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2341" w14:textId="77777777" w:rsidR="00230F4D" w:rsidRDefault="00230F4D" w:rsidP="008C20CA">
      <w:pPr>
        <w:spacing w:after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9B2C98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7FB85537" w14:textId="71101DC5" w:rsidR="008C20CA" w:rsidRPr="00DB3033" w:rsidRDefault="008C20CA" w:rsidP="008C20CA">
      <w:pPr>
        <w:spacing w:after="0"/>
        <w:jc w:val="right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B303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13F3F">
        <w:rPr>
          <w:rFonts w:ascii="Arial" w:hAnsi="Arial" w:cs="Arial"/>
          <w:b/>
          <w:bCs/>
          <w:sz w:val="20"/>
          <w:szCs w:val="20"/>
        </w:rPr>
        <w:t>2</w:t>
      </w:r>
      <w:r w:rsidRPr="00DB3033">
        <w:rPr>
          <w:rFonts w:ascii="Arial" w:hAnsi="Arial" w:cs="Arial"/>
          <w:b/>
          <w:bCs/>
          <w:sz w:val="20"/>
          <w:szCs w:val="20"/>
        </w:rPr>
        <w:t xml:space="preserve"> do umowy</w:t>
      </w:r>
    </w:p>
    <w:p w14:paraId="5DC64FB9" w14:textId="77777777" w:rsidR="00230F4D" w:rsidRPr="003258AC" w:rsidRDefault="00230F4D" w:rsidP="008972E7">
      <w:pPr>
        <w:pStyle w:val="Tekstpodstawowy2"/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ED679E" w14:textId="77777777" w:rsidR="00230F4D" w:rsidRPr="003258AC" w:rsidRDefault="00230F4D" w:rsidP="0054406A">
      <w:pPr>
        <w:pStyle w:val="Tekstpodstawowy2"/>
        <w:tabs>
          <w:tab w:val="left" w:leader="dot" w:pos="9072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58AC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4475DF80" w14:textId="77777777" w:rsidR="00071733" w:rsidRDefault="00071733" w:rsidP="0007173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Przedmiot zamówienia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pl-PL"/>
        </w:rPr>
        <w:t>Przedmiotem zamówienia jest „Świadczenie usług restauracyjnych podczas trzech konferencji na terenie miasta Łodzi”</w:t>
      </w:r>
    </w:p>
    <w:p w14:paraId="790C14A1" w14:textId="77777777" w:rsidR="00071733" w:rsidRDefault="00071733" w:rsidP="00071733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804A3D" w14:textId="77777777" w:rsidR="00071733" w:rsidRDefault="00071733" w:rsidP="00071733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Przedmiot zamówienia obejmuje:</w:t>
      </w:r>
    </w:p>
    <w:p w14:paraId="57ACF9C6" w14:textId="77777777" w:rsidR="00071733" w:rsidRDefault="00071733" w:rsidP="00071733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usługi restauracyjnej</w:t>
      </w:r>
    </w:p>
    <w:p w14:paraId="21F70530" w14:textId="77777777" w:rsidR="00071733" w:rsidRDefault="00071733" w:rsidP="00071733">
      <w:pPr>
        <w:spacing w:after="0"/>
        <w:ind w:left="284"/>
        <w:rPr>
          <w:rFonts w:ascii="Arial" w:hAnsi="Arial" w:cs="Arial"/>
          <w:sz w:val="20"/>
          <w:szCs w:val="20"/>
        </w:rPr>
      </w:pPr>
    </w:p>
    <w:p w14:paraId="1C8EB744" w14:textId="77777777" w:rsidR="00071733" w:rsidRDefault="00071733" w:rsidP="000717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i miejsce realizacji zamówienia: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19615A" w14:textId="77777777" w:rsidR="00071733" w:rsidRDefault="00071733" w:rsidP="000717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20.10.2023 r., na terenie miasta Łodzi, przy czym dokładne miejsce wykonania usługi Zamawiający wskaże nie później niż na 5 dni kalendarzowych przed konferencją.</w:t>
      </w:r>
    </w:p>
    <w:p w14:paraId="2AB895A2" w14:textId="77777777" w:rsidR="00071733" w:rsidRDefault="00071733" w:rsidP="0007173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07.11.2023 r., na terenie miasta Łodzi, przy czym dokładne miejsce wykonania usługi Zamawiający wskaże nie później niż na 5 dni kalendarzowych przed konferencją.</w:t>
      </w:r>
    </w:p>
    <w:p w14:paraId="06513CD3" w14:textId="77777777" w:rsidR="00071733" w:rsidRDefault="00071733" w:rsidP="000717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24.11.2023 r., na terenie miasta Łodzi, przy czym dokładne miejsce wykonania usługi Zamawiający wskaże nie później niż na 5 dni kalendarzowych przed konferencją.</w:t>
      </w:r>
    </w:p>
    <w:p w14:paraId="75971D60" w14:textId="77777777" w:rsidR="00071733" w:rsidRDefault="00071733" w:rsidP="0007173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14EEAF4" w14:textId="77777777" w:rsidR="00071733" w:rsidRDefault="00071733" w:rsidP="0007173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Szczegółowe informacje: </w:t>
      </w:r>
    </w:p>
    <w:p w14:paraId="0B986EE2" w14:textId="77777777" w:rsidR="00071733" w:rsidRDefault="00071733" w:rsidP="0007173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ramach świadczonej usługi, wykonawca zapewni:</w:t>
      </w:r>
    </w:p>
    <w:p w14:paraId="71E27837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przygotowanie, dowóz i podanie posiłków podczas konferencji w dniu 20.10.2023 r., w dniu 07.11.2023 r., w dniu 24.11.2023 r.;</w:t>
      </w:r>
    </w:p>
    <w:p w14:paraId="182AC4F4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potrawy określone w menu dla maksymalnie 250 osób w dniu 20.10.2023 r., dla maksymalnie 150 osób w dniu 07.11.2023 r. oraz dla maksymalnie 200 osób w dniu 24.11.2023 r., w tym stały serwis kawowy i serwis gastronomiczny podczas każdego dnia każdej konferencji; Zamawiający poinformuje Wykonawcę najpóźniej na 3 dni przed planowanym terminem każdej z konferencji o ostatecznej liczbie uczestników, z zastrzeżeniem możliwości skrócenia tego okresu za obustronną zgodą;</w:t>
      </w:r>
    </w:p>
    <w:p w14:paraId="3BD27891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stoły w dniu 20.10.2023 r., 07.11.2023 r. oraz 24.11.2023 r.</w:t>
      </w:r>
    </w:p>
    <w:p w14:paraId="146827CC" w14:textId="77777777" w:rsidR="00071733" w:rsidRDefault="00071733" w:rsidP="0007173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stół w formie szwedzkiego bufetu w sposób umożliwiający uczestnikom każdej z konferencji swobodny dostęp do ułożonych na nim posiłków, w trakcie serwisu kawowego oraz poczęstunków;</w:t>
      </w:r>
    </w:p>
    <w:p w14:paraId="7ACB7DC5" w14:textId="77777777" w:rsidR="00071733" w:rsidRDefault="00071733" w:rsidP="0007173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stoły dla osób niepełnosprawnych poruszających się na wózkach inwalidzkich;</w:t>
      </w:r>
    </w:p>
    <w:p w14:paraId="6BA4E566" w14:textId="77777777" w:rsidR="00071733" w:rsidRDefault="00071733" w:rsidP="0007173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stoły koktajlowe o wysokości co najmniej 110 cm, w ilości zapewniającej wszystkim swobodne spożywanie posiłków;</w:t>
      </w:r>
    </w:p>
    <w:p w14:paraId="30017D8E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nakrycie wszystkich stołów obrusami, </w:t>
      </w:r>
      <w:proofErr w:type="spellStart"/>
      <w:r>
        <w:rPr>
          <w:rFonts w:ascii="Arial" w:hAnsi="Arial" w:cs="Arial"/>
          <w:sz w:val="20"/>
          <w:szCs w:val="20"/>
        </w:rPr>
        <w:t>skirtingami</w:t>
      </w:r>
      <w:proofErr w:type="spellEnd"/>
      <w:r>
        <w:rPr>
          <w:rFonts w:ascii="Arial" w:hAnsi="Arial" w:cs="Arial"/>
          <w:sz w:val="20"/>
          <w:szCs w:val="20"/>
        </w:rPr>
        <w:t xml:space="preserve"> lub naciągami (pokrowce elastyczne), czystymi i wyprasowanymi podczas każdej z konferencji;</w:t>
      </w:r>
    </w:p>
    <w:p w14:paraId="443A8208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usługi restauracyjnej na zastawie ceramicznej i szklanej, z użyciem sztućców platerowych, serwetek papierowych podczas każdej z konferencji; </w:t>
      </w:r>
    </w:p>
    <w:p w14:paraId="139B57C2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zastawę dla każdego uczestnika podczas każdej z konferencji, bez cech znacznego zużycia, pęknięć, uszczerbków itp.;</w:t>
      </w:r>
    </w:p>
    <w:p w14:paraId="498261B4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obsługę kelnerską przez cały czas trwania każdej z konferencji, która będzie wyglądać estetycznie, czysto i schludnie;</w:t>
      </w:r>
    </w:p>
    <w:p w14:paraId="29EB0105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sprzątanie stołów i zastawy przez czas trwania każdej z konferencji i po ich zakończeniu (wraz z resztkami pokonsumpcyjnymi);</w:t>
      </w:r>
    </w:p>
    <w:p w14:paraId="3792F35C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usuwanie i utylizację odpadów i śmieci;</w:t>
      </w:r>
    </w:p>
    <w:p w14:paraId="1B8EE265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przywrócenie do stanu pierwotnego miejsca świadczenia usługi po zakończeniu każdej z konferencji; </w:t>
      </w:r>
    </w:p>
    <w:p w14:paraId="53900B97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usługi restauracyjnej, wyłącznie przy użyciu produktów spełniających normy jakości produktów spożywczych;</w:t>
      </w:r>
    </w:p>
    <w:p w14:paraId="581983F5" w14:textId="71D4D10B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przestrzeganie przepisów prawnych w zakresie przechowywania i przygotowania artykułów spożywczych (m.in. ustawy z dnia 25 sierpnia 2006 roku o bezpieczeństwie żywności i żywienia tj. Dz.U. z 202</w:t>
      </w:r>
      <w:r w:rsidR="00B176E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poz. </w:t>
      </w:r>
      <w:r w:rsidR="00B176EB">
        <w:rPr>
          <w:rFonts w:ascii="Arial" w:hAnsi="Arial" w:cs="Arial"/>
          <w:sz w:val="20"/>
          <w:szCs w:val="20"/>
        </w:rPr>
        <w:t>1448</w:t>
      </w:r>
      <w:r>
        <w:rPr>
          <w:rFonts w:ascii="Arial" w:hAnsi="Arial" w:cs="Arial"/>
          <w:sz w:val="20"/>
          <w:szCs w:val="20"/>
        </w:rPr>
        <w:t>);</w:t>
      </w:r>
    </w:p>
    <w:p w14:paraId="65E8419E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dostarczenie serwisu kawowego w miejsce wskazane przez Zamawiającego w dniu każdej z konferencji najpóźniej do godziny 8.00;</w:t>
      </w:r>
    </w:p>
    <w:p w14:paraId="1A2A2EA8" w14:textId="77777777" w:rsidR="00071733" w:rsidRDefault="00071733" w:rsidP="0007173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estetyczne podawanie posiłków.</w:t>
      </w:r>
    </w:p>
    <w:p w14:paraId="5F4C97DB" w14:textId="77777777" w:rsidR="00071733" w:rsidRDefault="00071733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186A8893" w14:textId="77777777" w:rsidR="00071733" w:rsidRDefault="00071733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Szczegółowe informacje dotyczące menu:</w:t>
      </w:r>
    </w:p>
    <w:p w14:paraId="4A0624FA" w14:textId="77777777" w:rsidR="00071733" w:rsidRDefault="00071733" w:rsidP="0007173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Serwis kawowy w systemie ciągłym od godziny 8:30 do godziny 16:00 </w:t>
      </w:r>
      <w:bookmarkStart w:id="0" w:name="_Hlk131415818"/>
      <w:r>
        <w:rPr>
          <w:rFonts w:ascii="Arial" w:hAnsi="Arial" w:cs="Arial"/>
          <w:sz w:val="20"/>
          <w:szCs w:val="20"/>
        </w:rPr>
        <w:t>dla maksymalnie 250 osób</w:t>
      </w:r>
      <w:r>
        <w:rPr>
          <w:rFonts w:ascii="Arial" w:hAnsi="Arial" w:cs="Arial"/>
          <w:bCs/>
          <w:sz w:val="20"/>
          <w:szCs w:val="20"/>
        </w:rPr>
        <w:t xml:space="preserve"> w dniu 20.10.2023 r., dla maksymalnie 150 osób w dniu 07.11.2023 r.</w:t>
      </w:r>
      <w:bookmarkEnd w:id="0"/>
      <w:r>
        <w:rPr>
          <w:rFonts w:ascii="Arial" w:hAnsi="Arial" w:cs="Arial"/>
          <w:sz w:val="20"/>
          <w:szCs w:val="20"/>
        </w:rPr>
        <w:t xml:space="preserve">, dla maksymalnie 200 osób w dniu 24.11.2023 r. w formie bufetu szwedzkiego, </w:t>
      </w:r>
      <w:r>
        <w:rPr>
          <w:rFonts w:ascii="Arial" w:hAnsi="Arial" w:cs="Arial"/>
          <w:spacing w:val="-4"/>
          <w:sz w:val="20"/>
          <w:szCs w:val="20"/>
        </w:rPr>
        <w:t xml:space="preserve">w ramach którego uczestnikom każdej z konferencji zostanie zapewniony </w:t>
      </w:r>
      <w:r>
        <w:rPr>
          <w:rFonts w:ascii="Arial" w:hAnsi="Arial" w:cs="Arial"/>
          <w:spacing w:val="-4"/>
          <w:sz w:val="20"/>
          <w:szCs w:val="20"/>
          <w:u w:val="single"/>
        </w:rPr>
        <w:t>nieograniczony</w:t>
      </w:r>
      <w:r>
        <w:rPr>
          <w:rFonts w:ascii="Arial" w:hAnsi="Arial" w:cs="Arial"/>
          <w:spacing w:val="-4"/>
          <w:sz w:val="20"/>
          <w:szCs w:val="20"/>
        </w:rPr>
        <w:t xml:space="preserve"> dostęp do: </w:t>
      </w:r>
    </w:p>
    <w:p w14:paraId="68C55FC9" w14:textId="77777777" w:rsidR="00071733" w:rsidRDefault="00071733" w:rsidP="000717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wody mineralnej niegazowanej z miętą i cytryną w dyspenserze lub w dzbankach; </w:t>
      </w:r>
    </w:p>
    <w:p w14:paraId="76F8A178" w14:textId="77777777" w:rsidR="00071733" w:rsidRDefault="00071733" w:rsidP="000717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kawy w ekspresie ciśnieniowym lub kawy mielonej i rozpuszczalnej oraz wrzątku w warniku do zaparzania kawy;</w:t>
      </w:r>
    </w:p>
    <w:p w14:paraId="3B5777AC" w14:textId="77777777" w:rsidR="00071733" w:rsidRDefault="00071733" w:rsidP="000717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herbaty w saszetkach - 5 rodzajów: zielona, biała, czarna, owocowa, </w:t>
      </w:r>
      <w:proofErr w:type="spellStart"/>
      <w:r>
        <w:rPr>
          <w:rFonts w:ascii="Arial" w:hAnsi="Arial" w:cs="Arial"/>
          <w:sz w:val="20"/>
          <w:szCs w:val="20"/>
        </w:rPr>
        <w:t>earl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grey</w:t>
      </w:r>
      <w:proofErr w:type="spellEnd"/>
      <w:r>
        <w:rPr>
          <w:rFonts w:ascii="Arial" w:hAnsi="Arial" w:cs="Arial"/>
          <w:sz w:val="20"/>
          <w:szCs w:val="20"/>
        </w:rPr>
        <w:t xml:space="preserve"> i wrzątku w warniku do zaparzania herbaty;</w:t>
      </w:r>
    </w:p>
    <w:p w14:paraId="2596DDB9" w14:textId="77777777" w:rsidR="00071733" w:rsidRDefault="00071733" w:rsidP="000717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soku 100%: pomarańczowego, jabłkowego, porzeczkowego w dzbankach;</w:t>
      </w:r>
    </w:p>
    <w:p w14:paraId="27C4CCB0" w14:textId="77777777" w:rsidR="00071733" w:rsidRDefault="00071733" w:rsidP="000717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cukru;</w:t>
      </w:r>
    </w:p>
    <w:p w14:paraId="43ED448B" w14:textId="77777777" w:rsidR="00071733" w:rsidRDefault="00071733" w:rsidP="000717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śmietanki w dzbanuszku/kubeczku lub mleka 3,2% w dzbanuszku/kubeczku;</w:t>
      </w:r>
    </w:p>
    <w:p w14:paraId="006B62B7" w14:textId="77777777" w:rsidR="00071733" w:rsidRDefault="00071733" w:rsidP="000717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mleko sojowe w dzbanuszku/kubeczku – oznakowane;</w:t>
      </w:r>
    </w:p>
    <w:p w14:paraId="32B6AE45" w14:textId="77777777" w:rsidR="00071733" w:rsidRDefault="00071733" w:rsidP="000717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cytryny w plasterkach;</w:t>
      </w:r>
    </w:p>
    <w:p w14:paraId="254851DB" w14:textId="77777777" w:rsidR="00071733" w:rsidRDefault="00071733" w:rsidP="00071733">
      <w:pPr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   ciastek podanych na półmiskach/paterach:</w:t>
      </w:r>
    </w:p>
    <w:p w14:paraId="6278F3CB" w14:textId="77777777" w:rsidR="00071733" w:rsidRDefault="00071733" w:rsidP="00071733">
      <w:pPr>
        <w:numPr>
          <w:ilvl w:val="0"/>
          <w:numId w:val="3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croissanty co najmniej 60 g/szt. – 1 szt./os.</w:t>
      </w:r>
    </w:p>
    <w:p w14:paraId="552DA1E7" w14:textId="77777777" w:rsidR="00071733" w:rsidRDefault="00071733" w:rsidP="00071733">
      <w:pPr>
        <w:numPr>
          <w:ilvl w:val="0"/>
          <w:numId w:val="3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 pączek jogurtowy/serowy, co najmniej 10 g/szt.– 1 szt./os.;</w:t>
      </w:r>
    </w:p>
    <w:p w14:paraId="52A8F355" w14:textId="77777777" w:rsidR="00071733" w:rsidRDefault="00071733" w:rsidP="00071733">
      <w:pPr>
        <w:numPr>
          <w:ilvl w:val="0"/>
          <w:numId w:val="3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babeczki z budyniem – co najmniej 60 g/szt. –  1 szt./os.</w:t>
      </w:r>
    </w:p>
    <w:p w14:paraId="368BEA9B" w14:textId="77777777" w:rsidR="00071733" w:rsidRDefault="00071733" w:rsidP="00071733">
      <w:pPr>
        <w:spacing w:after="0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</w:t>
      </w:r>
      <w:r>
        <w:rPr>
          <w:rFonts w:ascii="Arial" w:hAnsi="Arial" w:cs="Arial"/>
          <w:bCs/>
          <w:sz w:val="20"/>
          <w:szCs w:val="20"/>
        </w:rPr>
        <w:t>ciast w papierowych papilotkach podanych na półmiskach/paterach:</w:t>
      </w:r>
    </w:p>
    <w:p w14:paraId="30B41746" w14:textId="77777777" w:rsidR="00071733" w:rsidRDefault="00071733" w:rsidP="00071733">
      <w:pPr>
        <w:numPr>
          <w:ilvl w:val="0"/>
          <w:numId w:val="3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ciasto czekoladowe/brownie – co najmniej 60 g/szt. – </w:t>
      </w:r>
      <w:bookmarkStart w:id="1" w:name="_Hlk139959470"/>
      <w:r>
        <w:rPr>
          <w:rFonts w:ascii="Arial" w:hAnsi="Arial" w:cs="Arial"/>
          <w:sz w:val="20"/>
          <w:szCs w:val="20"/>
        </w:rPr>
        <w:t>1 szt./os.;</w:t>
      </w:r>
      <w:bookmarkEnd w:id="1"/>
    </w:p>
    <w:p w14:paraId="07ED9F8A" w14:textId="77777777" w:rsidR="00071733" w:rsidRDefault="00071733" w:rsidP="00071733">
      <w:pPr>
        <w:numPr>
          <w:ilvl w:val="0"/>
          <w:numId w:val="3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sernik waniliowy – co najmniej 60 g/szt. – 1 szt./os.</w:t>
      </w:r>
    </w:p>
    <w:p w14:paraId="420E3312" w14:textId="77777777" w:rsidR="00071733" w:rsidRDefault="00071733" w:rsidP="00071733">
      <w:pPr>
        <w:tabs>
          <w:tab w:val="left" w:pos="426"/>
        </w:tabs>
        <w:autoSpaceDE w:val="0"/>
        <w:autoSpaceDN w:val="0"/>
        <w:adjustRightInd w:val="0"/>
        <w:spacing w:after="0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   </w:t>
      </w:r>
      <w:r>
        <w:rPr>
          <w:rFonts w:ascii="Arial" w:hAnsi="Arial" w:cs="Arial"/>
          <w:sz w:val="20"/>
          <w:szCs w:val="20"/>
        </w:rPr>
        <w:t xml:space="preserve">owoców (pomarańcze, ananas, kiwi, winogrona, arbuzy) pokrojonych w kostkę, schłodzonych, przystrojonych świeżym listkiem mięty, </w:t>
      </w:r>
      <w:r>
        <w:rPr>
          <w:rFonts w:ascii="Arial" w:hAnsi="Arial" w:cs="Arial"/>
          <w:bCs/>
          <w:sz w:val="20"/>
          <w:szCs w:val="20"/>
        </w:rPr>
        <w:t xml:space="preserve">podanych w pucharkach/kieliszkach/kubeczkach o pojemności co najmniej 150 ml z widelczykiem, wypełnionych co najmniej w ¾ objętości pojemnika – </w:t>
      </w:r>
      <w:r>
        <w:rPr>
          <w:rFonts w:ascii="Arial" w:hAnsi="Arial" w:cs="Arial"/>
          <w:sz w:val="20"/>
          <w:szCs w:val="20"/>
        </w:rPr>
        <w:t>1 szt./os.</w:t>
      </w:r>
    </w:p>
    <w:p w14:paraId="35CA0D63" w14:textId="77777777" w:rsidR="00071733" w:rsidRDefault="00071733" w:rsidP="000717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</w:p>
    <w:p w14:paraId="23704C42" w14:textId="77777777" w:rsidR="00071733" w:rsidRDefault="00071733" w:rsidP="0007173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Poczęstunek I </w:t>
      </w:r>
      <w:bookmarkStart w:id="2" w:name="_Hlk139959519"/>
      <w:r>
        <w:rPr>
          <w:rFonts w:ascii="Arial" w:hAnsi="Arial" w:cs="Arial"/>
          <w:sz w:val="20"/>
          <w:szCs w:val="20"/>
        </w:rPr>
        <w:t>(dokładna godzina zostanie podana na 3 dni przed każdą z konferencji)</w:t>
      </w:r>
      <w:bookmarkStart w:id="3" w:name="_Hlk131416063"/>
      <w:bookmarkEnd w:id="2"/>
      <w:r>
        <w:rPr>
          <w:rFonts w:ascii="Arial" w:hAnsi="Arial" w:cs="Arial"/>
          <w:sz w:val="20"/>
          <w:szCs w:val="20"/>
        </w:rPr>
        <w:br/>
        <w:t>dla maksymalnie 250 osób</w:t>
      </w:r>
      <w:r>
        <w:rPr>
          <w:rFonts w:ascii="Arial" w:hAnsi="Arial" w:cs="Arial"/>
          <w:bCs/>
          <w:sz w:val="20"/>
          <w:szCs w:val="20"/>
        </w:rPr>
        <w:t xml:space="preserve"> w dniu 20.10.2023 r., dla maksymalnie 150 osób w dniu 07.11.2023 r.</w:t>
      </w:r>
      <w:bookmarkEnd w:id="3"/>
      <w:r>
        <w:rPr>
          <w:rFonts w:ascii="Arial" w:hAnsi="Arial" w:cs="Arial"/>
          <w:sz w:val="20"/>
          <w:szCs w:val="20"/>
        </w:rPr>
        <w:t>, dla maksymalnie 200 osób w dniu 24.11.2023 r. w formie bufetu szwedzkiego, podany na półmiskach/paterach ozdobionych liśćmi sałaty, pomidorkami koktajlowymi, plastrami świeżego ogórka:</w:t>
      </w:r>
    </w:p>
    <w:p w14:paraId="262A49C8" w14:textId="77777777" w:rsidR="00071733" w:rsidRDefault="00071733" w:rsidP="0007173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kanapki dekoracyjne z bagietki pszennej i żytniej, z różnymi dodatkami: z salami, z wędzoną piersią z kurczaka, z serem kozim, z mozzarellą, z camembertem, wszystkie ze świeżymi warzywami i ziołami: sałata, roszponka, </w:t>
      </w:r>
      <w:proofErr w:type="spellStart"/>
      <w:r>
        <w:rPr>
          <w:rFonts w:ascii="Arial" w:hAnsi="Arial" w:cs="Arial"/>
          <w:sz w:val="20"/>
          <w:szCs w:val="20"/>
        </w:rPr>
        <w:t>rukola</w:t>
      </w:r>
      <w:proofErr w:type="spellEnd"/>
      <w:r>
        <w:rPr>
          <w:rFonts w:ascii="Arial" w:hAnsi="Arial" w:cs="Arial"/>
          <w:sz w:val="20"/>
          <w:szCs w:val="20"/>
        </w:rPr>
        <w:t>, pomidorki koktajlowe, świeży ogórek, oliwki, kiełki, bazylia – w równych ilościach każdego rodzaju kanapki, co najmniej 80 g/szt. – 3 szt./os.;</w:t>
      </w:r>
    </w:p>
    <w:p w14:paraId="3F5D5446" w14:textId="77777777" w:rsidR="00071733" w:rsidRDefault="00071733" w:rsidP="0007173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zapiekane kwadraty z ciasta francuskiego ze szpinakiem i serem feta – co najmniej 60 g/szt. – 1 szt./os.;</w:t>
      </w:r>
    </w:p>
    <w:p w14:paraId="7A76DA5E" w14:textId="77777777" w:rsidR="00071733" w:rsidRDefault="00071733" w:rsidP="0007173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zapiekane kwadraty z ciasta francuskiego z pieczarkami i mozzarellą – co najmniej 60 g/szt. – 1 szt./os.;</w:t>
      </w:r>
    </w:p>
    <w:p w14:paraId="3CA4394A" w14:textId="77777777" w:rsidR="00071733" w:rsidRDefault="00071733" w:rsidP="0007173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mini desery podane w pucharkach/kieliszkach/kubeczkach o pojemności co najmniej 120 ml </w:t>
      </w:r>
      <w:bookmarkStart w:id="4" w:name="_Hlk97624956"/>
      <w:r>
        <w:rPr>
          <w:rFonts w:ascii="Arial" w:hAnsi="Arial" w:cs="Arial"/>
          <w:bCs/>
          <w:sz w:val="20"/>
          <w:szCs w:val="20"/>
        </w:rPr>
        <w:t>z łyżeczką, wypełnione co najmniej w ¾ objętości pojemnika:</w:t>
      </w:r>
      <w:bookmarkEnd w:id="4"/>
    </w:p>
    <w:p w14:paraId="0336B084" w14:textId="77777777" w:rsidR="00071733" w:rsidRDefault="00071733" w:rsidP="0007173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4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krem czekoladowy z </w:t>
      </w:r>
      <w:proofErr w:type="spellStart"/>
      <w:r>
        <w:rPr>
          <w:rFonts w:ascii="Arial" w:hAnsi="Arial" w:cs="Arial"/>
          <w:bCs/>
          <w:sz w:val="20"/>
          <w:szCs w:val="20"/>
        </w:rPr>
        <w:t>mascarpone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 musem wiśniowym, przystrojony listkiem mięty– 1szt./os;</w:t>
      </w:r>
    </w:p>
    <w:p w14:paraId="641E6941" w14:textId="77777777" w:rsidR="00071733" w:rsidRDefault="00071733" w:rsidP="0007173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4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pudding </w:t>
      </w:r>
      <w:proofErr w:type="spellStart"/>
      <w:r>
        <w:rPr>
          <w:rFonts w:ascii="Arial" w:hAnsi="Arial" w:cs="Arial"/>
          <w:bCs/>
          <w:sz w:val="20"/>
          <w:szCs w:val="20"/>
        </w:rPr>
        <w:t>chia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 musem z mango – 1 szt./os.</w:t>
      </w:r>
    </w:p>
    <w:p w14:paraId="7DB8D062" w14:textId="77777777" w:rsidR="00071733" w:rsidRDefault="00071733" w:rsidP="00071733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2F5496"/>
          <w:sz w:val="20"/>
          <w:szCs w:val="20"/>
        </w:rPr>
      </w:pPr>
      <w:r>
        <w:rPr>
          <w:rFonts w:ascii="Arial" w:hAnsi="Arial" w:cs="Arial"/>
          <w:bCs/>
          <w:color w:val="2F5496"/>
          <w:sz w:val="20"/>
          <w:szCs w:val="20"/>
        </w:rPr>
        <w:t xml:space="preserve"> </w:t>
      </w:r>
    </w:p>
    <w:p w14:paraId="361F346A" w14:textId="77777777" w:rsidR="00071733" w:rsidRDefault="00071733" w:rsidP="0007173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Poczęstunek II </w:t>
      </w:r>
      <w:r>
        <w:rPr>
          <w:rFonts w:ascii="Arial" w:hAnsi="Arial" w:cs="Arial"/>
          <w:sz w:val="20"/>
          <w:szCs w:val="20"/>
        </w:rPr>
        <w:t>(dokładna godzina zostanie podana na 3 dni przed każdą z konferencji)</w:t>
      </w:r>
      <w:r>
        <w:rPr>
          <w:rFonts w:ascii="Arial" w:hAnsi="Arial" w:cs="Arial"/>
          <w:sz w:val="20"/>
          <w:szCs w:val="20"/>
        </w:rPr>
        <w:br/>
        <w:t>dla maksymalnie 250 osób</w:t>
      </w:r>
      <w:r>
        <w:rPr>
          <w:rFonts w:ascii="Arial" w:hAnsi="Arial" w:cs="Arial"/>
          <w:bCs/>
          <w:sz w:val="20"/>
          <w:szCs w:val="20"/>
        </w:rPr>
        <w:t xml:space="preserve"> w dniu 20.10.2023 r., dla maksymalnie 150 osób w dniu 07.11.2023 r.</w:t>
      </w:r>
      <w:r>
        <w:rPr>
          <w:rFonts w:ascii="Arial" w:hAnsi="Arial" w:cs="Arial"/>
          <w:sz w:val="20"/>
          <w:szCs w:val="20"/>
        </w:rPr>
        <w:t xml:space="preserve">, dla maksymalnie 200 osób w dniu 24.11.2023 r. w formie bufetu szwedzkiego, podany na półmiskach/paterach </w:t>
      </w:r>
      <w:bookmarkStart w:id="5" w:name="_Hlk101359218"/>
      <w:r>
        <w:rPr>
          <w:rFonts w:ascii="Arial" w:hAnsi="Arial" w:cs="Arial"/>
          <w:sz w:val="20"/>
          <w:szCs w:val="20"/>
        </w:rPr>
        <w:t xml:space="preserve">ozdobionych liśćmi sałaty, pomidorkami koktajlowymi, plastrami świeżego ogórka: </w:t>
      </w:r>
      <w:bookmarkEnd w:id="5"/>
    </w:p>
    <w:p w14:paraId="662AA73D" w14:textId="77777777" w:rsidR="00071733" w:rsidRDefault="00071733" w:rsidP="000717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koreczki bankietowe </w:t>
      </w:r>
      <w:r>
        <w:rPr>
          <w:rFonts w:ascii="Arial" w:hAnsi="Arial" w:cs="Arial"/>
          <w:sz w:val="20"/>
          <w:szCs w:val="20"/>
        </w:rPr>
        <w:t>ze śliwką kalifornijską owiniętą w boczek wędzony (zapiekane) co najmniej 20 g/szt. – 3 szt./os.;</w:t>
      </w:r>
    </w:p>
    <w:p w14:paraId="0D5EBC1C" w14:textId="77777777" w:rsidR="00071733" w:rsidRDefault="00071733" w:rsidP="000717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koreczki bankietowe z </w:t>
      </w:r>
      <w:proofErr w:type="spellStart"/>
      <w:r>
        <w:rPr>
          <w:rFonts w:ascii="Arial" w:hAnsi="Arial" w:cs="Arial"/>
          <w:sz w:val="20"/>
          <w:szCs w:val="20"/>
        </w:rPr>
        <w:t>mozarellą</w:t>
      </w:r>
      <w:proofErr w:type="spellEnd"/>
      <w:r>
        <w:rPr>
          <w:rFonts w:ascii="Arial" w:hAnsi="Arial" w:cs="Arial"/>
          <w:sz w:val="20"/>
          <w:szCs w:val="20"/>
        </w:rPr>
        <w:t xml:space="preserve">, pomidorkiem koktajlowym, oliwką zieloną i świeżą bazylią, co najmniej 20 g/szt. </w:t>
      </w:r>
      <w:r>
        <w:rPr>
          <w:rFonts w:ascii="Arial" w:hAnsi="Arial" w:cs="Arial"/>
          <w:i/>
          <w:iCs/>
          <w:sz w:val="20"/>
          <w:szCs w:val="20"/>
        </w:rPr>
        <w:t>– 3 szt./os.;</w:t>
      </w:r>
    </w:p>
    <w:p w14:paraId="066335B3" w14:textId="77777777" w:rsidR="00071733" w:rsidRDefault="00071733" w:rsidP="000717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roladki naleśnikowe, pokrojone skośnie na paski ok. 2 cm, spięte wykałaczką z wędzonym łososiem i kremowym twarożkiem, co najmniej 30 g/szt. – 2 szt./os.</w:t>
      </w:r>
    </w:p>
    <w:p w14:paraId="270FB7FF" w14:textId="77777777" w:rsidR="00071733" w:rsidRDefault="00071733" w:rsidP="000717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roladki naleśnikowe, pokrojone skośnie na paski ok. 2 cm, spięte wykałaczką ze szpinakiem i kremowym twarożkiem, co najmniej 30 g/szt. – </w:t>
      </w:r>
      <w:bookmarkStart w:id="6" w:name="_Hlk139892642"/>
      <w:r>
        <w:rPr>
          <w:rFonts w:ascii="Arial" w:hAnsi="Arial" w:cs="Arial"/>
          <w:sz w:val="20"/>
          <w:szCs w:val="20"/>
        </w:rPr>
        <w:t>2szt./os.</w:t>
      </w:r>
      <w:bookmarkEnd w:id="6"/>
    </w:p>
    <w:p w14:paraId="21126C4F" w14:textId="77777777" w:rsidR="00071733" w:rsidRDefault="00071733" w:rsidP="000717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babeczki wytrawne (ze słonego ciasta) z pastą jajeczną, ustrojone natką pietruszki, co najmniej 70 g/szt.– 2szt./os.</w:t>
      </w:r>
    </w:p>
    <w:p w14:paraId="5AD1CECA" w14:textId="77777777" w:rsidR="00071733" w:rsidRDefault="00071733" w:rsidP="0007173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babeczki wytrawne (ze słonego ciasta) z sałatką jarzynową, ustrojone świeżym koprem, co najmniej 70 g/szt.– 2szt./os.</w:t>
      </w:r>
    </w:p>
    <w:p w14:paraId="3DF70F26" w14:textId="77777777" w:rsidR="00071733" w:rsidRDefault="00071733" w:rsidP="00071733">
      <w:pPr>
        <w:jc w:val="center"/>
        <w:rPr>
          <w:rFonts w:ascii="Arial" w:hAnsi="Arial" w:cs="Arial"/>
          <w:b/>
          <w:sz w:val="20"/>
          <w:szCs w:val="20"/>
        </w:rPr>
      </w:pPr>
    </w:p>
    <w:p w14:paraId="4A0CF0A2" w14:textId="77777777" w:rsidR="00071733" w:rsidRDefault="00071733" w:rsidP="00071733">
      <w:pPr>
        <w:pStyle w:val="Tekstpodstawowy2"/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7849CB" w14:textId="77777777" w:rsidR="00071733" w:rsidRDefault="00071733" w:rsidP="000717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ACD217" w14:textId="77777777" w:rsidR="00230F4D" w:rsidRPr="003258AC" w:rsidRDefault="00230F4D" w:rsidP="0054406A">
      <w:pPr>
        <w:pStyle w:val="Tekstpodstawowy2"/>
        <w:tabs>
          <w:tab w:val="left" w:leader="dot" w:pos="9072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30F4D" w:rsidRPr="003258AC" w:rsidSect="00696D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C051" w14:textId="77777777" w:rsidR="006D3B13" w:rsidRDefault="006D3B13" w:rsidP="00C818FD">
      <w:pPr>
        <w:spacing w:after="0" w:line="240" w:lineRule="auto"/>
      </w:pPr>
      <w:r>
        <w:separator/>
      </w:r>
    </w:p>
  </w:endnote>
  <w:endnote w:type="continuationSeparator" w:id="0">
    <w:p w14:paraId="5B16F82C" w14:textId="77777777" w:rsidR="006D3B13" w:rsidRDefault="006D3B13" w:rsidP="00C8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85AE" w14:textId="77777777" w:rsidR="00230F4D" w:rsidRDefault="00675EF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F4D">
      <w:rPr>
        <w:noProof/>
      </w:rPr>
      <w:t>2</w:t>
    </w:r>
    <w:r>
      <w:rPr>
        <w:noProof/>
      </w:rPr>
      <w:fldChar w:fldCharType="end"/>
    </w:r>
  </w:p>
  <w:p w14:paraId="3FD234E9" w14:textId="77777777" w:rsidR="00230F4D" w:rsidRDefault="00230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BE1D" w14:textId="77777777" w:rsidR="006D3B13" w:rsidRDefault="006D3B13" w:rsidP="00C818FD">
      <w:pPr>
        <w:spacing w:after="0" w:line="240" w:lineRule="auto"/>
      </w:pPr>
      <w:r>
        <w:separator/>
      </w:r>
    </w:p>
  </w:footnote>
  <w:footnote w:type="continuationSeparator" w:id="0">
    <w:p w14:paraId="0E8E42DE" w14:textId="77777777" w:rsidR="006D3B13" w:rsidRDefault="006D3B13" w:rsidP="00C8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6D"/>
    <w:multiLevelType w:val="hybridMultilevel"/>
    <w:tmpl w:val="7458E5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7E1908"/>
    <w:multiLevelType w:val="hybridMultilevel"/>
    <w:tmpl w:val="01EAF11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7A86C61"/>
    <w:multiLevelType w:val="hybridMultilevel"/>
    <w:tmpl w:val="331AC21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C64"/>
    <w:multiLevelType w:val="hybridMultilevel"/>
    <w:tmpl w:val="5F1C1434"/>
    <w:lvl w:ilvl="0" w:tplc="FA6CB9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01338"/>
    <w:multiLevelType w:val="hybridMultilevel"/>
    <w:tmpl w:val="E5441704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798A"/>
    <w:multiLevelType w:val="hybridMultilevel"/>
    <w:tmpl w:val="FFA8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71F2A"/>
    <w:multiLevelType w:val="hybridMultilevel"/>
    <w:tmpl w:val="6BE6CD3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0E5B"/>
    <w:multiLevelType w:val="hybridMultilevel"/>
    <w:tmpl w:val="C17E76A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5A335F"/>
    <w:multiLevelType w:val="hybridMultilevel"/>
    <w:tmpl w:val="9F04CFE8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2B74CA4"/>
    <w:multiLevelType w:val="hybridMultilevel"/>
    <w:tmpl w:val="9424C962"/>
    <w:lvl w:ilvl="0" w:tplc="63202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FA6CB9F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vertAlign w:val="baseline"/>
      </w:rPr>
    </w:lvl>
    <w:lvl w:ilvl="2" w:tplc="FF8AF04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A455E"/>
    <w:multiLevelType w:val="hybridMultilevel"/>
    <w:tmpl w:val="36C46CFE"/>
    <w:lvl w:ilvl="0" w:tplc="22E86FEC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11" w15:restartNumberingAfterBreak="0">
    <w:nsid w:val="386425A6"/>
    <w:multiLevelType w:val="hybridMultilevel"/>
    <w:tmpl w:val="7E52AD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4312FD"/>
    <w:multiLevelType w:val="hybridMultilevel"/>
    <w:tmpl w:val="475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A5B1B"/>
    <w:multiLevelType w:val="hybridMultilevel"/>
    <w:tmpl w:val="E050016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A2935"/>
    <w:multiLevelType w:val="hybridMultilevel"/>
    <w:tmpl w:val="25F20A2E"/>
    <w:lvl w:ilvl="0" w:tplc="9B34C4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E30CB0"/>
    <w:multiLevelType w:val="hybridMultilevel"/>
    <w:tmpl w:val="44A27498"/>
    <w:lvl w:ilvl="0" w:tplc="FF340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3E1C09"/>
    <w:multiLevelType w:val="hybridMultilevel"/>
    <w:tmpl w:val="F77E4B88"/>
    <w:lvl w:ilvl="0" w:tplc="402687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D133B6"/>
    <w:multiLevelType w:val="hybridMultilevel"/>
    <w:tmpl w:val="497474D4"/>
    <w:lvl w:ilvl="0" w:tplc="D39CA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D62EC0"/>
    <w:multiLevelType w:val="hybridMultilevel"/>
    <w:tmpl w:val="50009C68"/>
    <w:lvl w:ilvl="0" w:tplc="7952E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BA6800"/>
    <w:multiLevelType w:val="hybridMultilevel"/>
    <w:tmpl w:val="3D60E69E"/>
    <w:lvl w:ilvl="0" w:tplc="FA6CB9F2">
      <w:start w:val="1"/>
      <w:numFmt w:val="bullet"/>
      <w:lvlText w:val="-"/>
      <w:lvlJc w:val="left"/>
      <w:pPr>
        <w:tabs>
          <w:tab w:val="num" w:pos="757"/>
        </w:tabs>
        <w:ind w:left="75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D359C6"/>
    <w:multiLevelType w:val="hybridMultilevel"/>
    <w:tmpl w:val="6D32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9C6EF9"/>
    <w:multiLevelType w:val="hybridMultilevel"/>
    <w:tmpl w:val="2F4A9638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2891"/>
    <w:multiLevelType w:val="hybridMultilevel"/>
    <w:tmpl w:val="F732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A3E0AF1"/>
    <w:multiLevelType w:val="hybridMultilevel"/>
    <w:tmpl w:val="D2524082"/>
    <w:lvl w:ilvl="0" w:tplc="FA6CB9F2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271FDD"/>
    <w:multiLevelType w:val="hybridMultilevel"/>
    <w:tmpl w:val="12468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284363"/>
    <w:multiLevelType w:val="hybridMultilevel"/>
    <w:tmpl w:val="64EE88C2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C93670B"/>
    <w:multiLevelType w:val="hybridMultilevel"/>
    <w:tmpl w:val="3BA0B4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7153377">
    <w:abstractNumId w:val="11"/>
  </w:num>
  <w:num w:numId="2" w16cid:durableId="2013336871">
    <w:abstractNumId w:val="20"/>
  </w:num>
  <w:num w:numId="3" w16cid:durableId="1949465116">
    <w:abstractNumId w:val="15"/>
  </w:num>
  <w:num w:numId="4" w16cid:durableId="359625920">
    <w:abstractNumId w:val="17"/>
  </w:num>
  <w:num w:numId="5" w16cid:durableId="1858809021">
    <w:abstractNumId w:val="14"/>
  </w:num>
  <w:num w:numId="6" w16cid:durableId="1310282516">
    <w:abstractNumId w:val="16"/>
  </w:num>
  <w:num w:numId="7" w16cid:durableId="155242345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7686587">
    <w:abstractNumId w:val="26"/>
  </w:num>
  <w:num w:numId="9" w16cid:durableId="35376962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945150">
    <w:abstractNumId w:val="7"/>
  </w:num>
  <w:num w:numId="11" w16cid:durableId="639503215">
    <w:abstractNumId w:val="12"/>
  </w:num>
  <w:num w:numId="12" w16cid:durableId="1648821523">
    <w:abstractNumId w:val="18"/>
  </w:num>
  <w:num w:numId="13" w16cid:durableId="2101215782">
    <w:abstractNumId w:val="23"/>
  </w:num>
  <w:num w:numId="14" w16cid:durableId="1079985089">
    <w:abstractNumId w:val="9"/>
  </w:num>
  <w:num w:numId="15" w16cid:durableId="1943298170">
    <w:abstractNumId w:val="21"/>
  </w:num>
  <w:num w:numId="16" w16cid:durableId="609356383">
    <w:abstractNumId w:val="13"/>
  </w:num>
  <w:num w:numId="17" w16cid:durableId="1749420669">
    <w:abstractNumId w:val="2"/>
  </w:num>
  <w:num w:numId="18" w16cid:durableId="552544793">
    <w:abstractNumId w:val="4"/>
  </w:num>
  <w:num w:numId="19" w16cid:durableId="2127773315">
    <w:abstractNumId w:val="19"/>
  </w:num>
  <w:num w:numId="20" w16cid:durableId="354695">
    <w:abstractNumId w:val="1"/>
  </w:num>
  <w:num w:numId="21" w16cid:durableId="1663118477">
    <w:abstractNumId w:val="24"/>
  </w:num>
  <w:num w:numId="22" w16cid:durableId="506529247">
    <w:abstractNumId w:val="3"/>
  </w:num>
  <w:num w:numId="23" w16cid:durableId="1961258302">
    <w:abstractNumId w:val="22"/>
  </w:num>
  <w:num w:numId="24" w16cid:durableId="540748183">
    <w:abstractNumId w:val="8"/>
  </w:num>
  <w:num w:numId="25" w16cid:durableId="1129932570">
    <w:abstractNumId w:val="25"/>
  </w:num>
  <w:num w:numId="26" w16cid:durableId="785393427">
    <w:abstractNumId w:val="0"/>
  </w:num>
  <w:num w:numId="27" w16cid:durableId="1384132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13865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227280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1733186">
    <w:abstractNumId w:val="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5896908">
    <w:abstractNumId w:val="8"/>
  </w:num>
  <w:num w:numId="32" w16cid:durableId="124200937">
    <w:abstractNumId w:val="13"/>
  </w:num>
  <w:num w:numId="33" w16cid:durableId="451631449">
    <w:abstractNumId w:val="6"/>
  </w:num>
  <w:num w:numId="34" w16cid:durableId="1939557791">
    <w:abstractNumId w:val="0"/>
  </w:num>
  <w:num w:numId="35" w16cid:durableId="4187158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7"/>
    <w:rsid w:val="00003E2E"/>
    <w:rsid w:val="00026A78"/>
    <w:rsid w:val="00036606"/>
    <w:rsid w:val="000403DA"/>
    <w:rsid w:val="000429E5"/>
    <w:rsid w:val="00056F22"/>
    <w:rsid w:val="000605F3"/>
    <w:rsid w:val="00071733"/>
    <w:rsid w:val="00077C17"/>
    <w:rsid w:val="0008654E"/>
    <w:rsid w:val="000958C1"/>
    <w:rsid w:val="000B0062"/>
    <w:rsid w:val="000C376F"/>
    <w:rsid w:val="000F2E8B"/>
    <w:rsid w:val="000F7D37"/>
    <w:rsid w:val="00105846"/>
    <w:rsid w:val="00105972"/>
    <w:rsid w:val="001076A7"/>
    <w:rsid w:val="00134ADE"/>
    <w:rsid w:val="0018407C"/>
    <w:rsid w:val="0019118F"/>
    <w:rsid w:val="00194C0A"/>
    <w:rsid w:val="001A2CB6"/>
    <w:rsid w:val="001A68B8"/>
    <w:rsid w:val="001D4713"/>
    <w:rsid w:val="001D72CD"/>
    <w:rsid w:val="002116E9"/>
    <w:rsid w:val="00213F9C"/>
    <w:rsid w:val="00230F4D"/>
    <w:rsid w:val="002403F7"/>
    <w:rsid w:val="00244C4A"/>
    <w:rsid w:val="00265477"/>
    <w:rsid w:val="00272890"/>
    <w:rsid w:val="002A06B0"/>
    <w:rsid w:val="002A0F59"/>
    <w:rsid w:val="002A76AD"/>
    <w:rsid w:val="002C601F"/>
    <w:rsid w:val="002F7161"/>
    <w:rsid w:val="00303409"/>
    <w:rsid w:val="003258AC"/>
    <w:rsid w:val="00345ED4"/>
    <w:rsid w:val="00367756"/>
    <w:rsid w:val="00380C5E"/>
    <w:rsid w:val="003846CF"/>
    <w:rsid w:val="003965AD"/>
    <w:rsid w:val="003A3397"/>
    <w:rsid w:val="003A709C"/>
    <w:rsid w:val="003D0889"/>
    <w:rsid w:val="003E093F"/>
    <w:rsid w:val="003E24C6"/>
    <w:rsid w:val="00407672"/>
    <w:rsid w:val="00421EDD"/>
    <w:rsid w:val="00423C8F"/>
    <w:rsid w:val="0042404A"/>
    <w:rsid w:val="00467199"/>
    <w:rsid w:val="004A6AE2"/>
    <w:rsid w:val="004B27D8"/>
    <w:rsid w:val="004D0EBA"/>
    <w:rsid w:val="004E0687"/>
    <w:rsid w:val="00505B95"/>
    <w:rsid w:val="005146BD"/>
    <w:rsid w:val="00527183"/>
    <w:rsid w:val="00532189"/>
    <w:rsid w:val="00537716"/>
    <w:rsid w:val="0054406A"/>
    <w:rsid w:val="00555DDB"/>
    <w:rsid w:val="00564DD1"/>
    <w:rsid w:val="00566357"/>
    <w:rsid w:val="00586A94"/>
    <w:rsid w:val="005B36D6"/>
    <w:rsid w:val="00675EF3"/>
    <w:rsid w:val="0069502F"/>
    <w:rsid w:val="00696D9D"/>
    <w:rsid w:val="006C4978"/>
    <w:rsid w:val="006D3B13"/>
    <w:rsid w:val="006F6CCD"/>
    <w:rsid w:val="00702BE7"/>
    <w:rsid w:val="00702F17"/>
    <w:rsid w:val="00703A38"/>
    <w:rsid w:val="00711822"/>
    <w:rsid w:val="007221D5"/>
    <w:rsid w:val="0076193D"/>
    <w:rsid w:val="00794651"/>
    <w:rsid w:val="00794737"/>
    <w:rsid w:val="00794B11"/>
    <w:rsid w:val="007A2DA5"/>
    <w:rsid w:val="007E403E"/>
    <w:rsid w:val="00802776"/>
    <w:rsid w:val="00813590"/>
    <w:rsid w:val="008141AB"/>
    <w:rsid w:val="0085602B"/>
    <w:rsid w:val="008755B7"/>
    <w:rsid w:val="008847AE"/>
    <w:rsid w:val="00891A6A"/>
    <w:rsid w:val="00892A22"/>
    <w:rsid w:val="008972E7"/>
    <w:rsid w:val="00897700"/>
    <w:rsid w:val="008A07AA"/>
    <w:rsid w:val="008C20CA"/>
    <w:rsid w:val="008C2256"/>
    <w:rsid w:val="008C3B96"/>
    <w:rsid w:val="008C7593"/>
    <w:rsid w:val="008F4E61"/>
    <w:rsid w:val="009015EC"/>
    <w:rsid w:val="00903F39"/>
    <w:rsid w:val="00915B81"/>
    <w:rsid w:val="00924D1A"/>
    <w:rsid w:val="00931538"/>
    <w:rsid w:val="009402C3"/>
    <w:rsid w:val="00971C1B"/>
    <w:rsid w:val="009732F2"/>
    <w:rsid w:val="009807C7"/>
    <w:rsid w:val="0098626B"/>
    <w:rsid w:val="009B2C98"/>
    <w:rsid w:val="009C14FA"/>
    <w:rsid w:val="009D5EC7"/>
    <w:rsid w:val="00A03A6F"/>
    <w:rsid w:val="00A04A7D"/>
    <w:rsid w:val="00A201BE"/>
    <w:rsid w:val="00A21C63"/>
    <w:rsid w:val="00A30AE5"/>
    <w:rsid w:val="00A72BA3"/>
    <w:rsid w:val="00A83F6E"/>
    <w:rsid w:val="00A84BD9"/>
    <w:rsid w:val="00AC6175"/>
    <w:rsid w:val="00AC6A06"/>
    <w:rsid w:val="00AE4DB9"/>
    <w:rsid w:val="00AE7110"/>
    <w:rsid w:val="00AF2BBB"/>
    <w:rsid w:val="00AF6CBC"/>
    <w:rsid w:val="00B12BEE"/>
    <w:rsid w:val="00B1434F"/>
    <w:rsid w:val="00B176EB"/>
    <w:rsid w:val="00B22C29"/>
    <w:rsid w:val="00B34668"/>
    <w:rsid w:val="00B34BBE"/>
    <w:rsid w:val="00B41DEC"/>
    <w:rsid w:val="00B633D1"/>
    <w:rsid w:val="00B674DF"/>
    <w:rsid w:val="00BB2351"/>
    <w:rsid w:val="00BC5196"/>
    <w:rsid w:val="00BC6856"/>
    <w:rsid w:val="00BE1B03"/>
    <w:rsid w:val="00C0292B"/>
    <w:rsid w:val="00C02A31"/>
    <w:rsid w:val="00C04792"/>
    <w:rsid w:val="00C1573D"/>
    <w:rsid w:val="00C7425E"/>
    <w:rsid w:val="00C74308"/>
    <w:rsid w:val="00C818FD"/>
    <w:rsid w:val="00C93BFF"/>
    <w:rsid w:val="00C94380"/>
    <w:rsid w:val="00C96AC8"/>
    <w:rsid w:val="00CA5648"/>
    <w:rsid w:val="00CC640A"/>
    <w:rsid w:val="00CD226F"/>
    <w:rsid w:val="00CD3A5C"/>
    <w:rsid w:val="00CE64E3"/>
    <w:rsid w:val="00D336B5"/>
    <w:rsid w:val="00D62AAC"/>
    <w:rsid w:val="00D8298A"/>
    <w:rsid w:val="00D87B2E"/>
    <w:rsid w:val="00D945FD"/>
    <w:rsid w:val="00D97396"/>
    <w:rsid w:val="00DA1AC6"/>
    <w:rsid w:val="00DB18AB"/>
    <w:rsid w:val="00DB3033"/>
    <w:rsid w:val="00DB3D8A"/>
    <w:rsid w:val="00DC3CC7"/>
    <w:rsid w:val="00E13F3F"/>
    <w:rsid w:val="00E167BE"/>
    <w:rsid w:val="00E24F92"/>
    <w:rsid w:val="00E65B1D"/>
    <w:rsid w:val="00E66644"/>
    <w:rsid w:val="00E81D91"/>
    <w:rsid w:val="00E97022"/>
    <w:rsid w:val="00E971B1"/>
    <w:rsid w:val="00E97ED6"/>
    <w:rsid w:val="00EB5977"/>
    <w:rsid w:val="00EB6636"/>
    <w:rsid w:val="00ED3BBE"/>
    <w:rsid w:val="00EE2257"/>
    <w:rsid w:val="00F22897"/>
    <w:rsid w:val="00F31169"/>
    <w:rsid w:val="00F365C8"/>
    <w:rsid w:val="00F413D1"/>
    <w:rsid w:val="00F414B8"/>
    <w:rsid w:val="00F4712C"/>
    <w:rsid w:val="00F64623"/>
    <w:rsid w:val="00F72C43"/>
    <w:rsid w:val="00F76F9D"/>
    <w:rsid w:val="00FA470D"/>
    <w:rsid w:val="00FA56C6"/>
    <w:rsid w:val="00FB338C"/>
    <w:rsid w:val="00FC1F0C"/>
    <w:rsid w:val="00FD0D41"/>
    <w:rsid w:val="00FD1EFB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6F2A"/>
  <w15:docId w15:val="{76F11892-6E36-415A-91D5-4315523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2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8972E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972E7"/>
    <w:rPr>
      <w:rFonts w:ascii="Calibri" w:eastAsia="Times New Roman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8972E7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locked/>
    <w:rsid w:val="00C818FD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rsid w:val="00C8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C818F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C8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818FD"/>
    <w:rPr>
      <w:rFonts w:ascii="Calibri" w:eastAsia="Times New Roman" w:hAnsi="Calibri" w:cs="Times New Roman"/>
    </w:rPr>
  </w:style>
  <w:style w:type="character" w:styleId="Uwydatnienie">
    <w:name w:val="Emphasis"/>
    <w:qFormat/>
    <w:rsid w:val="002F7161"/>
    <w:rPr>
      <w:rFonts w:cs="Times New Roman"/>
      <w:i/>
      <w:iCs/>
    </w:rPr>
  </w:style>
  <w:style w:type="paragraph" w:customStyle="1" w:styleId="Znak">
    <w:name w:val="Znak"/>
    <w:basedOn w:val="Normalny"/>
    <w:uiPriority w:val="99"/>
    <w:rsid w:val="00B14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802776"/>
    <w:rPr>
      <w:rFonts w:cs="Times New Roman"/>
      <w:b/>
    </w:rPr>
  </w:style>
  <w:style w:type="paragraph" w:styleId="Poprawka">
    <w:name w:val="Revision"/>
    <w:hidden/>
    <w:uiPriority w:val="99"/>
    <w:semiHidden/>
    <w:rsid w:val="005B36D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6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5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5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annaadamczewska</dc:creator>
  <cp:keywords/>
  <dc:description/>
  <cp:lastModifiedBy>Barbara Dziekońska</cp:lastModifiedBy>
  <cp:revision>3</cp:revision>
  <cp:lastPrinted>2022-03-15T07:40:00Z</cp:lastPrinted>
  <dcterms:created xsi:type="dcterms:W3CDTF">2023-08-16T09:11:00Z</dcterms:created>
  <dcterms:modified xsi:type="dcterms:W3CDTF">2023-08-16T09:26:00Z</dcterms:modified>
</cp:coreProperties>
</file>