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Prawo zamówień publicznych (dalej jako: ustawa Pzp)</w:t>
      </w:r>
    </w:p>
    <w:p w:rsidR="008E7742" w:rsidRDefault="00303CF1" w:rsidP="008E7742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:rsidR="00DC28E8" w:rsidRDefault="00DC28E8" w:rsidP="00DC28E8">
      <w:pPr>
        <w:pStyle w:val="Tekstpodstawowy"/>
        <w:ind w:left="360"/>
        <w:jc w:val="center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„</w:t>
      </w:r>
      <w:r w:rsidRPr="0001127B">
        <w:rPr>
          <w:rFonts w:ascii="Calibri" w:hAnsi="Calibri" w:cs="Calibri"/>
          <w:b/>
          <w:i/>
          <w:szCs w:val="24"/>
        </w:rPr>
        <w:t>Przebu</w:t>
      </w:r>
      <w:bookmarkStart w:id="0" w:name="_GoBack"/>
      <w:bookmarkEnd w:id="0"/>
      <w:r w:rsidRPr="0001127B">
        <w:rPr>
          <w:rFonts w:ascii="Calibri" w:hAnsi="Calibri" w:cs="Calibri"/>
          <w:b/>
          <w:i/>
          <w:szCs w:val="24"/>
        </w:rPr>
        <w:t xml:space="preserve">dowa ze zmianą sposobu </w:t>
      </w:r>
      <w:r>
        <w:rPr>
          <w:rFonts w:ascii="Calibri" w:hAnsi="Calibri" w:cs="Calibri"/>
          <w:b/>
          <w:i/>
          <w:szCs w:val="24"/>
        </w:rPr>
        <w:t>użytkowania części pomieszczeń h</w:t>
      </w:r>
      <w:r w:rsidRPr="0001127B">
        <w:rPr>
          <w:rFonts w:ascii="Calibri" w:hAnsi="Calibri" w:cs="Calibri"/>
          <w:b/>
          <w:i/>
          <w:szCs w:val="24"/>
        </w:rPr>
        <w:t>ali widowiskowo – sportowej dla potrzeb ośrodka zdrowia wraz z punktem szczepień w Turawie</w:t>
      </w:r>
      <w:r>
        <w:rPr>
          <w:rFonts w:ascii="Calibri" w:hAnsi="Calibri" w:cs="Calibri"/>
          <w:b/>
          <w:i/>
          <w:szCs w:val="24"/>
        </w:rPr>
        <w:t>”</w:t>
      </w:r>
    </w:p>
    <w:p w:rsidR="00B45036" w:rsidRPr="00C704D0" w:rsidRDefault="00B45036" w:rsidP="00B45036">
      <w:pPr>
        <w:jc w:val="center"/>
        <w:rPr>
          <w:rFonts w:asciiTheme="minorHAnsi" w:hAnsiTheme="minorHAnsi" w:cstheme="minorHAnsi"/>
          <w:b/>
          <w:bCs/>
          <w:i/>
          <w:iCs/>
          <w:kern w:val="3"/>
          <w:sz w:val="28"/>
          <w:szCs w:val="28"/>
          <w:lang w:eastAsia="zh-CN"/>
        </w:rPr>
      </w:pPr>
    </w:p>
    <w:p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przeciwko obrotowi gospodarczemu, o których mowa w art. 296–307 Kodeksu karnego, przestępstwo oszustwa, o którym mowa w art. 286 Kodeksu karnego, przestępstwo przeciwko </w:t>
      </w:r>
      <w:r w:rsidRPr="0014123E">
        <w:rPr>
          <w:rFonts w:asciiTheme="minorHAnsi" w:hAnsiTheme="minorHAnsi" w:cstheme="minorHAnsi"/>
        </w:rPr>
        <w:lastRenderedPageBreak/>
        <w:t>wiarygodności dokumentów, o których mowa w art. 270–277d Kodeksu karnego, lub przestępstwo skarbowe,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1" w:name="highlightHit_295"/>
      <w:bookmarkEnd w:id="1"/>
      <w:r w:rsidRPr="00FA2DDB">
        <w:rPr>
          <w:rFonts w:asciiTheme="minorHAnsi" w:hAnsiTheme="minorHAnsi" w:cstheme="minorHAnsi"/>
        </w:rPr>
        <w:t xml:space="preserve">zamówienia </w:t>
      </w:r>
      <w:bookmarkStart w:id="2" w:name="highlightHit_296"/>
      <w:bookmarkEnd w:id="2"/>
      <w:r w:rsidRPr="00FA2DDB">
        <w:rPr>
          <w:rFonts w:asciiTheme="minorHAnsi" w:hAnsiTheme="minorHAnsi" w:cstheme="minorHAnsi"/>
        </w:rPr>
        <w:t xml:space="preserve">publicznego lub umowy koncesji, co doprowadziło do </w:t>
      </w:r>
      <w:r w:rsidRPr="00FA2DDB">
        <w:rPr>
          <w:rFonts w:asciiTheme="minorHAnsi" w:hAnsiTheme="minorHAnsi" w:cstheme="minorHAnsi"/>
        </w:rPr>
        <w:lastRenderedPageBreak/>
        <w:t>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Pzp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t xml:space="preserve"> </w:t>
      </w:r>
      <w:r w:rsidRPr="0014123E">
        <w:rPr>
          <w:rFonts w:asciiTheme="minorHAnsi" w:hAnsiTheme="minorHAnsi" w:cstheme="minorHAnsi"/>
        </w:rPr>
        <w:t>polegam na zasobach  innego/ych podmiotu/ów</w:t>
      </w:r>
      <w:r w:rsidRPr="0014123E">
        <w:rPr>
          <w:rFonts w:asciiTheme="minorHAnsi" w:hAnsiTheme="minorHAnsi" w:cstheme="minorHAnsi"/>
          <w:b/>
        </w:rPr>
        <w:t>*</w:t>
      </w:r>
    </w:p>
    <w:p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innego/ych podmiotu/ów</w:t>
      </w:r>
      <w:r w:rsidRPr="0014123E">
        <w:rPr>
          <w:rFonts w:asciiTheme="minorHAnsi" w:hAnsiTheme="minorHAnsi" w:cstheme="minorHAnsi"/>
          <w:b/>
        </w:rPr>
        <w:t>*</w:t>
      </w:r>
    </w:p>
    <w:p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Nazwa i adres podmiotu:</w:t>
      </w:r>
    </w:p>
    <w:p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……………………………………………………………………………………………………………………….</w:t>
      </w:r>
    </w:p>
    <w:p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2D6465">
      <w:headerReference w:type="default" r:id="rId8"/>
      <w:footerReference w:type="default" r:id="rId9"/>
      <w:pgSz w:w="11906" w:h="16838"/>
      <w:pgMar w:top="1417" w:right="1274" w:bottom="709" w:left="1417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B0" w:rsidRDefault="00E713B0" w:rsidP="00303CF1">
      <w:r>
        <w:separator/>
      </w:r>
    </w:p>
  </w:endnote>
  <w:endnote w:type="continuationSeparator" w:id="0">
    <w:p w:rsidR="00E713B0" w:rsidRDefault="00E713B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777537"/>
      <w:docPartObj>
        <w:docPartGallery w:val="Page Numbers (Bottom of Page)"/>
        <w:docPartUnique/>
      </w:docPartObj>
    </w:sdtPr>
    <w:sdtEndPr/>
    <w:sdtContent>
      <w:p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DC28E8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B0" w:rsidRDefault="00E713B0" w:rsidP="00303CF1">
      <w:r>
        <w:separator/>
      </w:r>
    </w:p>
  </w:footnote>
  <w:footnote w:type="continuationSeparator" w:id="0">
    <w:p w:rsidR="00E713B0" w:rsidRDefault="00E713B0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36" w:rsidRDefault="00B45036" w:rsidP="00B45036">
    <w:pPr>
      <w:spacing w:line="360" w:lineRule="auto"/>
      <w:ind w:hanging="1"/>
      <w:jc w:val="center"/>
      <w:rPr>
        <w:rFonts w:asciiTheme="minorHAnsi" w:eastAsia="Calibri" w:hAnsiTheme="minorHAnsi" w:cstheme="minorHAnsi"/>
        <w:b/>
      </w:rPr>
    </w:pPr>
  </w:p>
  <w:p w:rsidR="00001FED" w:rsidRPr="00001FED" w:rsidRDefault="00001FED" w:rsidP="00001FED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:rsidR="00001FED" w:rsidRPr="00001FED" w:rsidRDefault="00001FED" w:rsidP="00001FED">
    <w:pPr>
      <w:pBdr>
        <w:bottom w:val="single" w:sz="4" w:space="1" w:color="auto"/>
      </w:pBdr>
      <w:rPr>
        <w:rFonts w:ascii="Calibri" w:hAnsi="Calibri" w:cs="Trebuchet MS"/>
      </w:rPr>
    </w:pPr>
    <w:r w:rsidRPr="00001FED">
      <w:rPr>
        <w:rFonts w:ascii="Calibri" w:hAnsi="Calibri"/>
      </w:rPr>
      <w:t xml:space="preserve">nr sprawy: </w:t>
    </w:r>
    <w:r w:rsidRPr="00001FED">
      <w:rPr>
        <w:rFonts w:ascii="Calibri" w:hAnsi="Calibri" w:cs="Trebuchet MS"/>
        <w:color w:val="000000"/>
      </w:rPr>
      <w:t xml:space="preserve"> </w:t>
    </w:r>
    <w:r w:rsidR="00DC28E8">
      <w:rPr>
        <w:rFonts w:ascii="Calibri" w:hAnsi="Calibri" w:cs="Trebuchet MS"/>
        <w:bCs/>
        <w:color w:val="000000"/>
      </w:rPr>
      <w:t>BU.271.2</w:t>
    </w:r>
    <w:r w:rsidR="00364308">
      <w:rPr>
        <w:rFonts w:ascii="Calibri" w:hAnsi="Calibri" w:cs="Trebuchet MS"/>
        <w:bCs/>
        <w:color w:val="000000"/>
      </w:rPr>
      <w:t>.2023.AKG</w:t>
    </w:r>
  </w:p>
  <w:p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:rsidR="00B45036" w:rsidRDefault="00B45036" w:rsidP="00B45036">
    <w:pPr>
      <w:spacing w:line="360" w:lineRule="auto"/>
      <w:ind w:hanging="1"/>
      <w:jc w:val="both"/>
      <w:rPr>
        <w:rFonts w:asciiTheme="minorHAnsi" w:eastAsia="Calibri" w:hAnsiTheme="minorHAnsi" w:cstheme="minorHAnsi"/>
        <w:b/>
      </w:rPr>
    </w:pPr>
  </w:p>
  <w:p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8"/>
  </w:num>
  <w:num w:numId="6">
    <w:abstractNumId w:val="9"/>
  </w:num>
  <w:num w:numId="7">
    <w:abstractNumId w:val="3"/>
  </w:num>
  <w:num w:numId="8">
    <w:abstractNumId w:val="15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6"/>
  </w:num>
  <w:num w:numId="17">
    <w:abstractNumId w:val="14"/>
  </w:num>
  <w:num w:numId="18">
    <w:abstractNumId w:val="10"/>
  </w:num>
  <w:num w:numId="19">
    <w:abstractNumId w:val="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CF1"/>
    <w:rsid w:val="00001FED"/>
    <w:rsid w:val="000059B4"/>
    <w:rsid w:val="000C7FB8"/>
    <w:rsid w:val="0014123E"/>
    <w:rsid w:val="001452E3"/>
    <w:rsid w:val="0016175C"/>
    <w:rsid w:val="00186F17"/>
    <w:rsid w:val="001877B6"/>
    <w:rsid w:val="00187C72"/>
    <w:rsid w:val="001954A0"/>
    <w:rsid w:val="00197E66"/>
    <w:rsid w:val="001A7D92"/>
    <w:rsid w:val="001F3E4D"/>
    <w:rsid w:val="00211BAC"/>
    <w:rsid w:val="00222079"/>
    <w:rsid w:val="002366E7"/>
    <w:rsid w:val="00275F04"/>
    <w:rsid w:val="002912CC"/>
    <w:rsid w:val="002D6465"/>
    <w:rsid w:val="00303CF1"/>
    <w:rsid w:val="00307766"/>
    <w:rsid w:val="00322B81"/>
    <w:rsid w:val="003264ED"/>
    <w:rsid w:val="00364308"/>
    <w:rsid w:val="00393551"/>
    <w:rsid w:val="0039498A"/>
    <w:rsid w:val="003F73AD"/>
    <w:rsid w:val="00413D2D"/>
    <w:rsid w:val="00430563"/>
    <w:rsid w:val="00441FB9"/>
    <w:rsid w:val="004A6BFA"/>
    <w:rsid w:val="004B6498"/>
    <w:rsid w:val="005318CC"/>
    <w:rsid w:val="00535F47"/>
    <w:rsid w:val="005472DE"/>
    <w:rsid w:val="005775FC"/>
    <w:rsid w:val="005B7C63"/>
    <w:rsid w:val="005D7353"/>
    <w:rsid w:val="005E05A7"/>
    <w:rsid w:val="005E62C3"/>
    <w:rsid w:val="006161C2"/>
    <w:rsid w:val="006615F3"/>
    <w:rsid w:val="006662A6"/>
    <w:rsid w:val="00691169"/>
    <w:rsid w:val="006E7DB4"/>
    <w:rsid w:val="00724BAB"/>
    <w:rsid w:val="0073344B"/>
    <w:rsid w:val="007353C1"/>
    <w:rsid w:val="00764D8B"/>
    <w:rsid w:val="00775A8E"/>
    <w:rsid w:val="007B494A"/>
    <w:rsid w:val="007F47DB"/>
    <w:rsid w:val="00857942"/>
    <w:rsid w:val="0086637F"/>
    <w:rsid w:val="0088679C"/>
    <w:rsid w:val="00894A9D"/>
    <w:rsid w:val="008E498E"/>
    <w:rsid w:val="008E7742"/>
    <w:rsid w:val="009747FC"/>
    <w:rsid w:val="009E64E6"/>
    <w:rsid w:val="00A31572"/>
    <w:rsid w:val="00A574D6"/>
    <w:rsid w:val="00A93B33"/>
    <w:rsid w:val="00AE66D8"/>
    <w:rsid w:val="00B45036"/>
    <w:rsid w:val="00B56C90"/>
    <w:rsid w:val="00B814AB"/>
    <w:rsid w:val="00BC2DF9"/>
    <w:rsid w:val="00C7667F"/>
    <w:rsid w:val="00C77652"/>
    <w:rsid w:val="00C92415"/>
    <w:rsid w:val="00C936A7"/>
    <w:rsid w:val="00CA117F"/>
    <w:rsid w:val="00CC72D9"/>
    <w:rsid w:val="00CD6A3E"/>
    <w:rsid w:val="00CE099B"/>
    <w:rsid w:val="00D2369E"/>
    <w:rsid w:val="00DC28E8"/>
    <w:rsid w:val="00DC326D"/>
    <w:rsid w:val="00DD23AA"/>
    <w:rsid w:val="00E15139"/>
    <w:rsid w:val="00E713B0"/>
    <w:rsid w:val="00EA36C7"/>
    <w:rsid w:val="00ED474B"/>
    <w:rsid w:val="00EF0FEF"/>
    <w:rsid w:val="00F3317F"/>
    <w:rsid w:val="00F33722"/>
    <w:rsid w:val="00F458E8"/>
    <w:rsid w:val="00F52EC9"/>
    <w:rsid w:val="00F976EA"/>
    <w:rsid w:val="00FA1192"/>
    <w:rsid w:val="00FA2DDB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8AAB-7F33-48EE-921C-5A228928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Gmina</cp:lastModifiedBy>
  <cp:revision>28</cp:revision>
  <cp:lastPrinted>2021-04-21T06:22:00Z</cp:lastPrinted>
  <dcterms:created xsi:type="dcterms:W3CDTF">2021-03-30T12:22:00Z</dcterms:created>
  <dcterms:modified xsi:type="dcterms:W3CDTF">2023-03-02T18:48:00Z</dcterms:modified>
</cp:coreProperties>
</file>