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4" w:rsidRDefault="00D67514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D67514" w:rsidRDefault="005A640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917312" w:rsidRDefault="008D461F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7013.5</w:t>
      </w:r>
      <w:r w:rsidR="00917312" w:rsidRPr="00917312">
        <w:rPr>
          <w:rFonts w:ascii="Arial" w:hAnsi="Arial" w:cs="Arial"/>
          <w:b/>
          <w:sz w:val="20"/>
          <w:szCs w:val="20"/>
          <w:lang w:val="pl-PL"/>
        </w:rPr>
        <w:t>.2023</w:t>
      </w:r>
    </w:p>
    <w:p w:rsidR="00D67514" w:rsidRDefault="005A6407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981EC8" w:rsidRPr="00981EC8" w:rsidRDefault="00506F2B" w:rsidP="00981EC8">
      <w:pPr>
        <w:rPr>
          <w:rFonts w:ascii="Arial" w:hAnsi="Arial" w:cs="Arial"/>
          <w:b/>
          <w:sz w:val="20"/>
          <w:szCs w:val="20"/>
        </w:rPr>
      </w:pPr>
      <w:r w:rsidRPr="00C33210">
        <w:rPr>
          <w:rFonts w:ascii="Arial" w:hAnsi="Arial" w:cs="Arial"/>
          <w:b/>
          <w:sz w:val="20"/>
          <w:szCs w:val="20"/>
        </w:rPr>
        <w:t>”</w:t>
      </w:r>
      <w:r w:rsidR="008D461F" w:rsidRPr="008D461F"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Rozbudowa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modernizacja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oświetlenia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drogowego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na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obszarze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gminy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Kamienna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Góra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formule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zaprojektuj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buduj</w:t>
      </w:r>
      <w:proofErr w:type="spellEnd"/>
      <w:r w:rsidR="008D461F">
        <w:rPr>
          <w:rFonts w:ascii="Arial" w:hAnsi="Arial" w:cs="Arial"/>
          <w:b/>
          <w:sz w:val="20"/>
          <w:szCs w:val="20"/>
        </w:rPr>
        <w:t>”</w:t>
      </w:r>
    </w:p>
    <w:p w:rsidR="00981EC8" w:rsidRDefault="00981EC8" w:rsidP="00981EC8">
      <w:pPr>
        <w:rPr>
          <w:rFonts w:ascii="Arial" w:hAnsi="Arial" w:cs="Arial"/>
          <w:b/>
          <w:sz w:val="20"/>
          <w:szCs w:val="20"/>
        </w:rPr>
      </w:pPr>
      <w:r w:rsidRPr="00981EC8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981EC8">
        <w:rPr>
          <w:rFonts w:ascii="Arial" w:hAnsi="Arial" w:cs="Arial"/>
          <w:sz w:val="20"/>
          <w:szCs w:val="20"/>
        </w:rPr>
        <w:t>ramach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1EC8">
        <w:rPr>
          <w:rFonts w:ascii="Arial" w:hAnsi="Arial" w:cs="Arial"/>
          <w:sz w:val="20"/>
          <w:szCs w:val="20"/>
        </w:rPr>
        <w:t>zadania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1EC8">
        <w:rPr>
          <w:rFonts w:ascii="Arial" w:hAnsi="Arial" w:cs="Arial"/>
          <w:sz w:val="20"/>
          <w:szCs w:val="20"/>
        </w:rPr>
        <w:t>objętego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1EC8">
        <w:rPr>
          <w:rFonts w:ascii="Arial" w:hAnsi="Arial" w:cs="Arial"/>
          <w:sz w:val="20"/>
          <w:szCs w:val="20"/>
        </w:rPr>
        <w:t>dofinansowaniem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81EC8">
        <w:rPr>
          <w:rFonts w:ascii="Arial" w:hAnsi="Arial" w:cs="Arial"/>
          <w:sz w:val="20"/>
          <w:szCs w:val="20"/>
        </w:rPr>
        <w:t>Programu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1EC8">
        <w:rPr>
          <w:rFonts w:ascii="Arial" w:hAnsi="Arial" w:cs="Arial"/>
          <w:sz w:val="20"/>
          <w:szCs w:val="20"/>
        </w:rPr>
        <w:t>Rządowego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1EC8">
        <w:rPr>
          <w:rFonts w:ascii="Arial" w:hAnsi="Arial" w:cs="Arial"/>
          <w:sz w:val="20"/>
          <w:szCs w:val="20"/>
        </w:rPr>
        <w:t>Polski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1EC8">
        <w:rPr>
          <w:rFonts w:ascii="Arial" w:hAnsi="Arial" w:cs="Arial"/>
          <w:sz w:val="20"/>
          <w:szCs w:val="20"/>
        </w:rPr>
        <w:t>Ład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: Program </w:t>
      </w:r>
      <w:proofErr w:type="spellStart"/>
      <w:r w:rsidRPr="00981EC8">
        <w:rPr>
          <w:rFonts w:ascii="Arial" w:hAnsi="Arial" w:cs="Arial"/>
          <w:sz w:val="20"/>
          <w:szCs w:val="20"/>
        </w:rPr>
        <w:t>Inwestycji</w:t>
      </w:r>
      <w:proofErr w:type="spellEnd"/>
      <w:r w:rsidRPr="00981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1EC8">
        <w:rPr>
          <w:rFonts w:ascii="Arial" w:hAnsi="Arial" w:cs="Arial"/>
          <w:sz w:val="20"/>
          <w:szCs w:val="20"/>
        </w:rPr>
        <w:t>Strategicznych</w:t>
      </w:r>
      <w:proofErr w:type="spellEnd"/>
      <w:r w:rsidRPr="00981EC8">
        <w:rPr>
          <w:rFonts w:ascii="Arial" w:hAnsi="Arial" w:cs="Arial"/>
          <w:b/>
          <w:sz w:val="20"/>
          <w:szCs w:val="20"/>
        </w:rPr>
        <w:t>.</w:t>
      </w:r>
    </w:p>
    <w:p w:rsidR="00D67514" w:rsidRPr="00917312" w:rsidRDefault="005A6407" w:rsidP="00917312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D67514" w:rsidRDefault="005A6407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>Prawo zamówień publicznych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uwzględniające przesłanki wykluczenia z art.7 ust. 1 ustawy o szczególnych rozwiązaniach w zakresie przeciwdziałania wspieraniu agresji na Ukrainę oraz służących ochronie bezpieczeństwa narodowego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230687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969537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315900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Wykonawca / </w:t>
      </w:r>
      <w:r w:rsidRPr="005A6407">
        <w:rPr>
          <w:rFonts w:ascii="Arial" w:eastAsia="Century Gothic" w:hAnsi="Arial" w:cs="Arial"/>
          <w:b/>
          <w:i/>
          <w:color w:val="000000"/>
          <w:sz w:val="20"/>
          <w:szCs w:val="20"/>
          <w:highlight w:val="lightGray"/>
          <w:lang w:val="pl-PL"/>
        </w:rPr>
        <w:t>podmiot udostępniający zasoby</w:t>
      </w:r>
      <w:r>
        <w:rPr>
          <w:rFonts w:ascii="Arial" w:eastAsia="Century Gothic" w:hAnsi="Arial" w:cs="Arial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/ 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 xml:space="preserve">1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 ) 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D67514" w:rsidRDefault="00D67514">
      <w:pPr>
        <w:textAlignment w:val="baseline"/>
        <w:rPr>
          <w:sz w:val="16"/>
          <w:szCs w:val="16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81EC8" w:rsidRDefault="00981EC8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981EC8" w:rsidRDefault="00981EC8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981EC8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Rozbudowa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modernizacja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oświetlenia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drogowego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na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obszarze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gminy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Kamienna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Góra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formule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zaprojektuj</w:t>
      </w:r>
      <w:proofErr w:type="spellEnd"/>
      <w:r w:rsidR="008D461F" w:rsidRPr="008D461F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8D461F" w:rsidRPr="008D461F">
        <w:rPr>
          <w:rFonts w:ascii="Arial" w:hAnsi="Arial" w:cs="Arial"/>
          <w:b/>
          <w:sz w:val="20"/>
          <w:szCs w:val="20"/>
        </w:rPr>
        <w:t>buduj</w:t>
      </w:r>
      <w:bookmarkStart w:id="0" w:name="_GoBack"/>
      <w:bookmarkEnd w:id="0"/>
      <w:proofErr w:type="spellEnd"/>
      <w:r w:rsidRPr="00981EC8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” </w:t>
      </w:r>
    </w:p>
    <w:p w:rsidR="00D67514" w:rsidRDefault="00D67514" w:rsidP="00981EC8">
      <w:pPr>
        <w:textAlignment w:val="baseline"/>
        <w:rPr>
          <w:rFonts w:ascii="Arial" w:eastAsia="Century Gothic" w:hAnsi="Arial" w:cs="Arial"/>
          <w:color w:val="000000"/>
          <w:sz w:val="16"/>
          <w:szCs w:val="16"/>
          <w:lang w:val="pl-PL"/>
        </w:rPr>
      </w:pP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108 ust. 1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,</w:t>
      </w:r>
    </w:p>
    <w:p w:rsidR="00D67514" w:rsidRDefault="005A6407">
      <w:pPr>
        <w:ind w:left="425" w:hanging="425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lang w:val="pl-PL"/>
        </w:rPr>
        <w:tab/>
      </w:r>
      <w:r>
        <w:rPr>
          <w:rFonts w:ascii="Arial" w:eastAsia="Century Gothic" w:hAnsi="Arial" w:cs="Arial"/>
          <w:color w:val="000000"/>
          <w:lang w:val="pl-PL"/>
        </w:rPr>
        <w:t>oraz</w:t>
      </w: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109 ust. 1 pkt 1, 4, 5, 7,8, 9 i 10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.</w:t>
      </w:r>
    </w:p>
    <w:p w:rsidR="00D67514" w:rsidRDefault="00D67514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ab/>
        <w:t xml:space="preserve"> ustawy </w:t>
      </w:r>
      <w:proofErr w:type="spellStart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 (podać mającą zastosowanie podstawę wykluczenia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3.  </w:t>
      </w:r>
      <w:r>
        <w:rPr>
          <w:rFonts w:ascii="Arial" w:eastAsia="Century Gothic" w:hAnsi="Arial" w:cs="Arial"/>
          <w:b/>
          <w:bCs/>
          <w:color w:val="000000"/>
          <w:spacing w:val="-1"/>
          <w:lang w:val="pl-PL"/>
        </w:rPr>
        <w:t>NIE zachodzą</w:t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Zakotwiczenieprzypisudolnego"/>
          <w:rFonts w:ascii="Arial" w:eastAsia="Century Gothic" w:hAnsi="Arial" w:cs="Arial"/>
          <w:color w:val="000000"/>
          <w:spacing w:val="-1"/>
          <w:lang w:val="pl-PL"/>
        </w:rPr>
        <w:footnoteReference w:id="1"/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. 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D67514" w:rsidRDefault="00D67514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 Zamawiający zaleca zapisanie dokumentu w formacie PDF</w:t>
      </w:r>
    </w:p>
    <w:sectPr w:rsidR="00D67514">
      <w:pgSz w:w="11906" w:h="16838"/>
      <w:pgMar w:top="680" w:right="1021" w:bottom="680" w:left="1168" w:header="0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F8" w:rsidRDefault="005A6407">
      <w:r>
        <w:separator/>
      </w:r>
    </w:p>
  </w:endnote>
  <w:endnote w:type="continuationSeparator" w:id="0">
    <w:p w:rsidR="00D676F8" w:rsidRDefault="005A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14" w:rsidRDefault="005A6407">
      <w:pPr>
        <w:rPr>
          <w:sz w:val="12"/>
        </w:rPr>
      </w:pPr>
      <w:r>
        <w:separator/>
      </w:r>
    </w:p>
  </w:footnote>
  <w:footnote w:type="continuationSeparator" w:id="0">
    <w:p w:rsidR="00D67514" w:rsidRDefault="005A6407">
      <w:pPr>
        <w:rPr>
          <w:sz w:val="12"/>
        </w:rPr>
      </w:pPr>
      <w:r>
        <w:continuationSeparator/>
      </w:r>
    </w:p>
  </w:footnote>
  <w:footnote w:id="1">
    <w:p w:rsidR="00D67514" w:rsidRDefault="005A6407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Zgodnie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treścią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art. 7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13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kwietnia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szczególnych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rozwiązaniach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w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zakresie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przeciwdziałania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wspieraniu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agresji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Ukrainę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oraz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służących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ochronie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bezpieczeństwa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narodowego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zwanej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dalej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postępowania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udzielenie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publicznego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prowadzonego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wyklucza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się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: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marca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2018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przeciwdziałaniu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pieniędzy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finansowaniu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terroryzmu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2022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593 i 655)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osoba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takim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art.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37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29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września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1994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rachunkowości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2021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217, 2105 i 2106),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podmiot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:rsidR="00D67514" w:rsidRDefault="00D67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C83"/>
    <w:multiLevelType w:val="multilevel"/>
    <w:tmpl w:val="7F266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DBD5494"/>
    <w:multiLevelType w:val="multilevel"/>
    <w:tmpl w:val="F7C6E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14"/>
    <w:rsid w:val="00477929"/>
    <w:rsid w:val="00506F2B"/>
    <w:rsid w:val="005A6407"/>
    <w:rsid w:val="00824F88"/>
    <w:rsid w:val="008D461F"/>
    <w:rsid w:val="00917312"/>
    <w:rsid w:val="00981EC8"/>
    <w:rsid w:val="00D67514"/>
    <w:rsid w:val="00D676F8"/>
    <w:rsid w:val="00E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16AA0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Standardowy1">
    <w:name w:val="Standardowy1"/>
    <w:qFormat/>
    <w:pPr>
      <w:spacing w:after="160" w:line="256" w:lineRule="auto"/>
    </w:pPr>
    <w:rPr>
      <w:rFonts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1A07-1B04-432B-A6E0-219A5CB0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403</Words>
  <Characters>2418</Characters>
  <Application>Microsoft Office Word</Application>
  <DocSecurity>0</DocSecurity>
  <Lines>20</Lines>
  <Paragraphs>5</Paragraphs>
  <ScaleCrop>false</ScaleCrop>
  <Company>GminaKG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79</cp:revision>
  <cp:lastPrinted>2021-03-19T09:32:00Z</cp:lastPrinted>
  <dcterms:created xsi:type="dcterms:W3CDTF">2021-02-04T10:00:00Z</dcterms:created>
  <dcterms:modified xsi:type="dcterms:W3CDTF">2023-04-27T12:59:00Z</dcterms:modified>
  <dc:language>pl-PL</dc:language>
</cp:coreProperties>
</file>