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6516110B" w:rsidR="00296489" w:rsidRPr="00D217FE" w:rsidRDefault="001E1932" w:rsidP="00296489">
      <w:pPr>
        <w:jc w:val="both"/>
        <w:rPr>
          <w:rFonts w:ascii="Garamond" w:hAnsi="Garamond"/>
          <w:lang w:val="pl-PL"/>
        </w:rPr>
      </w:pPr>
      <w:r w:rsidRPr="00D217FE">
        <w:rPr>
          <w:rFonts w:ascii="Garamond" w:hAnsi="Garamond"/>
          <w:lang w:val="pl-PL"/>
        </w:rPr>
        <w:t>Nr sprawy: DFP.271.</w:t>
      </w:r>
      <w:r w:rsidR="00E37168">
        <w:rPr>
          <w:rFonts w:ascii="Garamond" w:hAnsi="Garamond"/>
          <w:lang w:val="pl-PL"/>
        </w:rPr>
        <w:t>75</w:t>
      </w:r>
      <w:r w:rsidR="001359BC">
        <w:rPr>
          <w:rFonts w:ascii="Garamond" w:hAnsi="Garamond"/>
          <w:lang w:val="pl-PL"/>
        </w:rPr>
        <w:t>.2024</w:t>
      </w:r>
      <w:r w:rsidR="002E3195">
        <w:rPr>
          <w:rFonts w:ascii="Garamond" w:hAnsi="Garamond"/>
          <w:lang w:val="pl-PL"/>
        </w:rPr>
        <w:t xml:space="preserve">.KK </w:t>
      </w:r>
      <w:r w:rsidR="002E3195">
        <w:rPr>
          <w:rFonts w:ascii="Garamond" w:hAnsi="Garamond"/>
          <w:lang w:val="pl-PL"/>
        </w:rPr>
        <w:tab/>
      </w:r>
      <w:r w:rsidR="002E3195">
        <w:rPr>
          <w:rFonts w:ascii="Garamond" w:hAnsi="Garamond"/>
          <w:lang w:val="pl-PL"/>
        </w:rPr>
        <w:tab/>
      </w:r>
      <w:r w:rsidR="002E3195">
        <w:rPr>
          <w:rFonts w:ascii="Garamond" w:hAnsi="Garamond"/>
          <w:lang w:val="pl-PL"/>
        </w:rPr>
        <w:tab/>
      </w:r>
      <w:r w:rsidR="002E3195">
        <w:rPr>
          <w:rFonts w:ascii="Garamond" w:hAnsi="Garamond"/>
          <w:lang w:val="pl-PL"/>
        </w:rPr>
        <w:tab/>
      </w:r>
      <w:r w:rsidR="002E3195">
        <w:rPr>
          <w:rFonts w:ascii="Garamond" w:hAnsi="Garamond"/>
          <w:lang w:val="pl-PL"/>
        </w:rPr>
        <w:tab/>
        <w:t xml:space="preserve">   </w:t>
      </w:r>
      <w:bookmarkStart w:id="0" w:name="_GoBack"/>
      <w:bookmarkEnd w:id="0"/>
      <w:r w:rsidR="00E37168">
        <w:rPr>
          <w:rFonts w:ascii="Garamond" w:hAnsi="Garamond"/>
          <w:lang w:val="pl-PL"/>
        </w:rPr>
        <w:t xml:space="preserve">    </w:t>
      </w:r>
      <w:r w:rsidR="00114C04" w:rsidRPr="00FD303C">
        <w:rPr>
          <w:rFonts w:ascii="Garamond" w:hAnsi="Garamond"/>
          <w:lang w:val="pl-PL"/>
        </w:rPr>
        <w:t xml:space="preserve">Kraków, </w:t>
      </w:r>
      <w:r w:rsidR="008C2026" w:rsidRPr="00FD303C">
        <w:rPr>
          <w:rFonts w:ascii="Garamond" w:hAnsi="Garamond"/>
          <w:lang w:val="pl-PL"/>
        </w:rPr>
        <w:t>dnia</w:t>
      </w:r>
      <w:r w:rsidR="002E3195">
        <w:rPr>
          <w:rFonts w:ascii="Garamond" w:hAnsi="Garamond"/>
          <w:lang w:val="pl-PL"/>
        </w:rPr>
        <w:t xml:space="preserve"> 20.06.</w:t>
      </w:r>
      <w:r w:rsidR="000E0217" w:rsidRPr="00FD303C">
        <w:rPr>
          <w:rFonts w:ascii="Garamond" w:hAnsi="Garamond"/>
          <w:lang w:val="pl-PL"/>
        </w:rPr>
        <w:t>2024</w:t>
      </w:r>
      <w:r w:rsidR="007058C5" w:rsidRPr="00FD303C">
        <w:rPr>
          <w:rFonts w:ascii="Garamond" w:hAnsi="Garamond"/>
          <w:lang w:val="pl-PL"/>
        </w:rPr>
        <w:t xml:space="preserve"> </w:t>
      </w:r>
      <w:r w:rsidR="00296489" w:rsidRPr="00FD303C">
        <w:rPr>
          <w:rFonts w:ascii="Garamond" w:hAnsi="Garamond"/>
          <w:lang w:val="pl-PL"/>
        </w:rPr>
        <w:t>r.</w:t>
      </w:r>
    </w:p>
    <w:p w14:paraId="3FA12E8B" w14:textId="479966C6" w:rsidR="00B506FD" w:rsidRPr="00D217FE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3E04E9C0" w:rsidR="00936042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5D8849AF" w14:textId="77777777" w:rsidR="00A721F2" w:rsidRPr="00D217FE" w:rsidRDefault="00A721F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10F5DD32" w:rsidR="00296489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D217FE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4333728C" w14:textId="77777777" w:rsidR="006C31E7" w:rsidRPr="00D217FE" w:rsidRDefault="006C31E7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</w:p>
    <w:p w14:paraId="37ACE815" w14:textId="2583508E" w:rsidR="00296489" w:rsidRPr="00D217FE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60674E2C" w:rsidR="007958E5" w:rsidRPr="00D217FE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5B5D7754" w14:textId="6A8536B4" w:rsidR="00840CEB" w:rsidRDefault="00296489" w:rsidP="000E0217">
      <w:pPr>
        <w:ind w:left="709" w:hanging="709"/>
        <w:jc w:val="both"/>
        <w:rPr>
          <w:rFonts w:ascii="Garamond" w:hAnsi="Garamond"/>
          <w:i/>
          <w:lang w:val="pl-PL"/>
        </w:rPr>
      </w:pPr>
      <w:r w:rsidRPr="00D217FE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64493E">
        <w:rPr>
          <w:rFonts w:ascii="Garamond" w:hAnsi="Garamond"/>
          <w:i/>
          <w:lang w:val="pl-PL"/>
        </w:rPr>
        <w:t xml:space="preserve">na </w:t>
      </w:r>
      <w:r w:rsidR="001359BC">
        <w:rPr>
          <w:rFonts w:ascii="Garamond" w:hAnsi="Garamond"/>
          <w:i/>
          <w:lang w:val="pl-PL"/>
        </w:rPr>
        <w:t>dostawę</w:t>
      </w:r>
      <w:r w:rsidR="001359BC" w:rsidRPr="001359BC">
        <w:rPr>
          <w:rFonts w:ascii="Garamond" w:hAnsi="Garamond"/>
          <w:i/>
          <w:lang w:val="pl-PL"/>
        </w:rPr>
        <w:t xml:space="preserve"> </w:t>
      </w:r>
      <w:r w:rsidR="000A0818" w:rsidRPr="000A0818">
        <w:rPr>
          <w:rFonts w:ascii="Garamond" w:hAnsi="Garamond"/>
          <w:i/>
          <w:lang w:val="pl-PL"/>
        </w:rPr>
        <w:t>produktów leczniczych, wyrobów medycznych, dietetycznych środków spożywczych specjalnego przeznaczenia medycznego, suplementów diety, benzyny.</w:t>
      </w:r>
    </w:p>
    <w:p w14:paraId="744BE424" w14:textId="77777777" w:rsidR="00100A4F" w:rsidRPr="00D217FE" w:rsidRDefault="00100A4F" w:rsidP="000E0217">
      <w:pPr>
        <w:ind w:left="709" w:hanging="709"/>
        <w:jc w:val="both"/>
        <w:rPr>
          <w:rFonts w:ascii="Garamond" w:hAnsi="Garamond"/>
          <w:lang w:val="pl-PL"/>
        </w:rPr>
      </w:pPr>
    </w:p>
    <w:p w14:paraId="631FFBCD" w14:textId="77777777" w:rsidR="008A2910" w:rsidRPr="00D217FE" w:rsidRDefault="008A2910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073A30E0" w:rsidR="00296489" w:rsidRPr="00323136" w:rsidRDefault="001E1932" w:rsidP="007E1930">
      <w:pPr>
        <w:ind w:firstLine="708"/>
        <w:jc w:val="both"/>
        <w:rPr>
          <w:rFonts w:ascii="Garamond" w:hAnsi="Garamond"/>
          <w:lang w:val="pl-PL"/>
        </w:rPr>
      </w:pPr>
      <w:r w:rsidRPr="00323136">
        <w:rPr>
          <w:rFonts w:ascii="Garamond" w:hAnsi="Garamond"/>
          <w:lang w:val="pl-PL"/>
        </w:rPr>
        <w:t xml:space="preserve">Zgodnie z art. 135 ust. 6 ustawy z dnia 11 września 2019 r. Prawo zamówień publicznych </w:t>
      </w:r>
      <w:r w:rsidRPr="00CB7196">
        <w:rPr>
          <w:rFonts w:ascii="Garamond" w:hAnsi="Garamond"/>
          <w:lang w:val="pl-PL"/>
        </w:rPr>
        <w:t>przedstawiam o</w:t>
      </w:r>
      <w:r w:rsidR="004D7642" w:rsidRPr="00CB7196">
        <w:rPr>
          <w:rFonts w:ascii="Garamond" w:hAnsi="Garamond"/>
          <w:lang w:val="pl-PL"/>
        </w:rPr>
        <w:t>d</w:t>
      </w:r>
      <w:r w:rsidR="00A153EB" w:rsidRPr="00CB7196">
        <w:rPr>
          <w:rFonts w:ascii="Garamond" w:hAnsi="Garamond"/>
          <w:lang w:val="pl-PL"/>
        </w:rPr>
        <w:t>powiedzi na pytania wykonawców oraz zgodnie z art. 137 ust. 1 ustawy Prawo zamówień publicznych zmieniam SWZ:</w:t>
      </w:r>
    </w:p>
    <w:p w14:paraId="3A77B561" w14:textId="77777777" w:rsidR="00AB4D4A" w:rsidRPr="00323136" w:rsidRDefault="00AB4D4A" w:rsidP="007E1930">
      <w:pPr>
        <w:ind w:firstLine="708"/>
        <w:jc w:val="both"/>
        <w:rPr>
          <w:rFonts w:ascii="Garamond" w:hAnsi="Garamond"/>
          <w:lang w:val="pl-PL"/>
        </w:rPr>
      </w:pPr>
    </w:p>
    <w:p w14:paraId="65360083" w14:textId="2BB7C941" w:rsidR="00296489" w:rsidRPr="00323136" w:rsidRDefault="00296489" w:rsidP="007E1930">
      <w:pPr>
        <w:jc w:val="both"/>
        <w:rPr>
          <w:rFonts w:ascii="Garamond" w:hAnsi="Garamond"/>
          <w:b/>
          <w:lang w:val="pl-PL"/>
        </w:rPr>
      </w:pPr>
    </w:p>
    <w:p w14:paraId="7C49DA48" w14:textId="77B67AB7" w:rsidR="003B4918" w:rsidRDefault="007E2FD9" w:rsidP="00576490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 xml:space="preserve">Pytanie </w:t>
      </w:r>
      <w:r w:rsidR="0081244C" w:rsidRPr="00054CD9">
        <w:rPr>
          <w:rFonts w:ascii="Garamond" w:hAnsi="Garamond"/>
          <w:b/>
          <w:lang w:val="pl-PL" w:eastAsia="pl-PL"/>
        </w:rPr>
        <w:t>1</w:t>
      </w:r>
    </w:p>
    <w:p w14:paraId="2E8EB731" w14:textId="21DE6881" w:rsidR="005F3373" w:rsidRPr="005F3373" w:rsidRDefault="005F3373" w:rsidP="00576490">
      <w:pPr>
        <w:jc w:val="both"/>
        <w:rPr>
          <w:rFonts w:ascii="Garamond" w:hAnsi="Garamond"/>
          <w:lang w:val="pl-PL" w:eastAsia="pl-PL"/>
        </w:rPr>
      </w:pPr>
      <w:r w:rsidRPr="005F3373">
        <w:rPr>
          <w:rFonts w:ascii="Garamond" w:hAnsi="Garamond"/>
          <w:lang w:val="pl-PL" w:eastAsia="pl-PL"/>
        </w:rPr>
        <w:t>Prosimy o wydłużenie terminu dostawy dla produktów sprowadzanych w ramach importu docelowego do 3 tygodni.</w:t>
      </w:r>
    </w:p>
    <w:p w14:paraId="02312CFC" w14:textId="4494D347" w:rsidR="00335A47" w:rsidRPr="00ED0D10" w:rsidRDefault="007E2FD9" w:rsidP="00ED0D1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2D63D7" w:rsidRPr="00576490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054CD9">
        <w:rPr>
          <w:rFonts w:ascii="Garamond" w:hAnsi="Garamond"/>
          <w:b/>
          <w:color w:val="000000" w:themeColor="text1"/>
          <w:lang w:val="pl-PL" w:eastAsia="pl-PL"/>
        </w:rPr>
        <w:t xml:space="preserve">Zamawiający nie wyraża zgody. </w:t>
      </w:r>
    </w:p>
    <w:p w14:paraId="7DF06499" w14:textId="081C1017" w:rsidR="00242F5B" w:rsidRPr="00576490" w:rsidRDefault="00242F5B" w:rsidP="00576490">
      <w:pPr>
        <w:widowControl/>
        <w:contextualSpacing/>
        <w:jc w:val="both"/>
        <w:rPr>
          <w:rFonts w:ascii="Garamond" w:eastAsiaTheme="minorHAnsi" w:hAnsi="Garamond" w:cstheme="minorBidi"/>
          <w:i/>
          <w:lang w:val="pl-PL"/>
        </w:rPr>
      </w:pPr>
    </w:p>
    <w:p w14:paraId="4CD1050C" w14:textId="7CB105D6" w:rsidR="00061606" w:rsidRDefault="0081244C" w:rsidP="00061606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2</w:t>
      </w:r>
    </w:p>
    <w:p w14:paraId="361EB531" w14:textId="77777777" w:rsidR="005C378E" w:rsidRPr="005C378E" w:rsidRDefault="005C378E" w:rsidP="005C378E">
      <w:pPr>
        <w:jc w:val="both"/>
        <w:rPr>
          <w:rFonts w:ascii="Garamond" w:hAnsi="Garamond"/>
          <w:lang w:val="pl-PL" w:eastAsia="pl-PL"/>
        </w:rPr>
      </w:pPr>
      <w:r w:rsidRPr="005C378E">
        <w:rPr>
          <w:rFonts w:ascii="Garamond" w:hAnsi="Garamond"/>
          <w:lang w:val="pl-PL" w:eastAsia="pl-PL"/>
        </w:rPr>
        <w:t>dot. części 34</w:t>
      </w:r>
    </w:p>
    <w:p w14:paraId="5319D711" w14:textId="2FE0C16C" w:rsidR="005C378E" w:rsidRPr="005C378E" w:rsidRDefault="005C378E" w:rsidP="005C378E">
      <w:pPr>
        <w:jc w:val="both"/>
        <w:rPr>
          <w:rFonts w:ascii="Garamond" w:hAnsi="Garamond"/>
          <w:lang w:val="pl-PL" w:eastAsia="pl-PL"/>
        </w:rPr>
      </w:pPr>
      <w:r w:rsidRPr="005C378E">
        <w:rPr>
          <w:rFonts w:ascii="Garamond" w:hAnsi="Garamond"/>
          <w:lang w:val="pl-PL" w:eastAsia="pl-PL"/>
        </w:rPr>
        <w:t>Czy Zamawiający zgodzi się określić terminy dostaw wskazane w §3 ust. 3 umowy jako: dostaw zwykłych – 2 dni robocze, z dostaw na ratunek – 1 dzień roboczy?</w:t>
      </w:r>
    </w:p>
    <w:p w14:paraId="215C7ED8" w14:textId="77777777" w:rsidR="005C378E" w:rsidRPr="005C378E" w:rsidRDefault="005C378E" w:rsidP="005C378E">
      <w:pPr>
        <w:jc w:val="both"/>
        <w:rPr>
          <w:rFonts w:ascii="Garamond" w:hAnsi="Garamond"/>
          <w:lang w:val="pl-PL" w:eastAsia="pl-PL"/>
        </w:rPr>
      </w:pPr>
      <w:r w:rsidRPr="005C378E">
        <w:rPr>
          <w:rFonts w:ascii="Garamond" w:hAnsi="Garamond"/>
          <w:lang w:val="pl-PL" w:eastAsia="pl-PL"/>
        </w:rPr>
        <w:t>Uzasadnienie:</w:t>
      </w:r>
    </w:p>
    <w:p w14:paraId="2E39E92A" w14:textId="747AEBDF" w:rsidR="005C378E" w:rsidRPr="005C378E" w:rsidRDefault="005C378E" w:rsidP="005C378E">
      <w:pPr>
        <w:jc w:val="both"/>
        <w:rPr>
          <w:rFonts w:ascii="Garamond" w:hAnsi="Garamond"/>
          <w:lang w:val="pl-PL" w:eastAsia="pl-PL"/>
        </w:rPr>
      </w:pPr>
      <w:r w:rsidRPr="005C378E">
        <w:rPr>
          <w:rFonts w:ascii="Garamond" w:hAnsi="Garamond"/>
          <w:lang w:val="pl-PL" w:eastAsia="pl-PL"/>
        </w:rPr>
        <w:t>Terminy dostaw powinny być określone w dniach roboczych, aby Wykonawca zawsze miał tyle samo czasu na przygotowanie i realizację dostawy.</w:t>
      </w:r>
    </w:p>
    <w:p w14:paraId="20E5C0FC" w14:textId="6185B698" w:rsidR="00335A47" w:rsidRPr="00576490" w:rsidRDefault="0081244C" w:rsidP="00576490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Odpowiedź:</w:t>
      </w:r>
      <w:r w:rsidR="00E05478" w:rsidRPr="00576490">
        <w:rPr>
          <w:rFonts w:ascii="Garamond" w:hAnsi="Garamond"/>
          <w:lang w:val="pl-PL"/>
        </w:rPr>
        <w:t xml:space="preserve"> </w:t>
      </w:r>
      <w:r w:rsidR="005C378E" w:rsidRPr="005C378E">
        <w:rPr>
          <w:rFonts w:ascii="Garamond" w:hAnsi="Garamond"/>
          <w:b/>
          <w:lang w:val="pl-PL"/>
        </w:rPr>
        <w:t>Zamawiający nie wyraża zgody.</w:t>
      </w:r>
    </w:p>
    <w:p w14:paraId="6C2D4351" w14:textId="600C3F8A" w:rsidR="0081244C" w:rsidRPr="00576490" w:rsidRDefault="0081244C" w:rsidP="00576490">
      <w:pPr>
        <w:jc w:val="both"/>
        <w:rPr>
          <w:rFonts w:ascii="Garamond" w:hAnsi="Garamond"/>
          <w:b/>
          <w:lang w:val="pl-PL" w:eastAsia="pl-PL"/>
        </w:rPr>
      </w:pPr>
    </w:p>
    <w:p w14:paraId="6A76815E" w14:textId="22BCE706" w:rsidR="006C31E7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3</w:t>
      </w:r>
    </w:p>
    <w:p w14:paraId="3BD7176A" w14:textId="000BDFDB" w:rsidR="00B16946" w:rsidRDefault="00B16946" w:rsidP="00B16946">
      <w:pPr>
        <w:jc w:val="both"/>
        <w:rPr>
          <w:rFonts w:ascii="Garamond" w:hAnsi="Garamond"/>
          <w:lang w:val="pl-PL" w:eastAsia="pl-PL"/>
        </w:rPr>
      </w:pPr>
      <w:r w:rsidRPr="00B16946">
        <w:rPr>
          <w:rFonts w:ascii="Garamond" w:hAnsi="Garamond"/>
          <w:lang w:val="pl-PL" w:eastAsia="pl-PL"/>
        </w:rPr>
        <w:t>dot. części 34</w:t>
      </w:r>
    </w:p>
    <w:p w14:paraId="06D18432" w14:textId="0357013C" w:rsidR="00B16946" w:rsidRPr="00B16946" w:rsidRDefault="00B16946" w:rsidP="00B16946">
      <w:pPr>
        <w:jc w:val="both"/>
        <w:rPr>
          <w:rFonts w:ascii="Garamond" w:hAnsi="Garamond"/>
          <w:lang w:val="pl-PL" w:eastAsia="pl-PL"/>
        </w:rPr>
      </w:pPr>
      <w:r w:rsidRPr="00B16946">
        <w:rPr>
          <w:rFonts w:ascii="Garamond" w:hAnsi="Garamond"/>
          <w:lang w:val="pl-PL" w:eastAsia="pl-PL"/>
        </w:rPr>
        <w:t>Czy Zamawiający zgodzi się zmienić §3 ust. 10 umowy w ten sposób, że termin na wymianę produktu wadliwego na wolny od wad będzie liczony od dnia doręczenia reklamowanego wyrobu do Wykonawcy?</w:t>
      </w:r>
    </w:p>
    <w:p w14:paraId="2EC9366D" w14:textId="77777777" w:rsidR="00B16946" w:rsidRPr="00B16946" w:rsidRDefault="00B16946" w:rsidP="00B16946">
      <w:pPr>
        <w:jc w:val="both"/>
        <w:rPr>
          <w:rFonts w:ascii="Garamond" w:hAnsi="Garamond"/>
          <w:lang w:val="pl-PL" w:eastAsia="pl-PL"/>
        </w:rPr>
      </w:pPr>
      <w:r w:rsidRPr="00B16946">
        <w:rPr>
          <w:rFonts w:ascii="Garamond" w:hAnsi="Garamond"/>
          <w:lang w:val="pl-PL" w:eastAsia="pl-PL"/>
        </w:rPr>
        <w:t>Uzasadnienie:</w:t>
      </w:r>
    </w:p>
    <w:p w14:paraId="43F7A5C6" w14:textId="7839B947" w:rsidR="00B16946" w:rsidRPr="00B16946" w:rsidRDefault="00B16946" w:rsidP="00B16946">
      <w:pPr>
        <w:jc w:val="both"/>
        <w:rPr>
          <w:rFonts w:ascii="Garamond" w:hAnsi="Garamond"/>
          <w:lang w:val="pl-PL" w:eastAsia="pl-PL"/>
        </w:rPr>
      </w:pPr>
      <w:r w:rsidRPr="00B16946">
        <w:rPr>
          <w:rFonts w:ascii="Garamond" w:hAnsi="Garamond"/>
          <w:lang w:val="pl-PL" w:eastAsia="pl-PL"/>
        </w:rPr>
        <w:t>Wykonawca nie może odnieść się do reklamacji jakościowej bez naocznego zbadania reklamowanego wyrobu, zasadnym jest więc, aby wyrób ten był odsyłany do Wykonawcy.</w:t>
      </w:r>
    </w:p>
    <w:p w14:paraId="4D5BB2D1" w14:textId="0590E564" w:rsidR="00D15607" w:rsidRPr="00576490" w:rsidRDefault="0081244C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B16946" w:rsidRPr="00B16946">
        <w:rPr>
          <w:rFonts w:ascii="Garamond" w:hAnsi="Garamond"/>
          <w:b/>
          <w:lang w:val="pl-PL" w:eastAsia="pl-PL"/>
        </w:rPr>
        <w:t>Zamawiający nie wyraża zgody.</w:t>
      </w:r>
    </w:p>
    <w:p w14:paraId="48B70A65" w14:textId="679E6C34" w:rsidR="0081244C" w:rsidRPr="00576490" w:rsidRDefault="0081244C" w:rsidP="00576490">
      <w:pPr>
        <w:jc w:val="both"/>
        <w:rPr>
          <w:rFonts w:ascii="Garamond" w:hAnsi="Garamond"/>
          <w:b/>
          <w:lang w:val="pl-PL" w:eastAsia="pl-PL"/>
        </w:rPr>
      </w:pPr>
    </w:p>
    <w:p w14:paraId="2927A6DF" w14:textId="7E75454B" w:rsidR="0081244C" w:rsidRPr="00572035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572035">
        <w:rPr>
          <w:rFonts w:ascii="Garamond" w:hAnsi="Garamond"/>
          <w:b/>
          <w:lang w:val="pl-PL" w:eastAsia="pl-PL"/>
        </w:rPr>
        <w:t>Pytanie 4</w:t>
      </w:r>
    </w:p>
    <w:p w14:paraId="685C292F" w14:textId="06EEF0C2" w:rsidR="00B16946" w:rsidRPr="00572035" w:rsidRDefault="00B16946" w:rsidP="00B16946">
      <w:pPr>
        <w:jc w:val="both"/>
        <w:rPr>
          <w:rFonts w:ascii="Garamond" w:hAnsi="Garamond"/>
          <w:lang w:val="pl-PL" w:eastAsia="pl-PL"/>
        </w:rPr>
      </w:pPr>
      <w:r w:rsidRPr="00572035">
        <w:rPr>
          <w:rFonts w:ascii="Garamond" w:hAnsi="Garamond"/>
          <w:lang w:val="pl-PL" w:eastAsia="pl-PL"/>
        </w:rPr>
        <w:t>dot. części 34</w:t>
      </w:r>
    </w:p>
    <w:p w14:paraId="21460EAC" w14:textId="62977B25" w:rsidR="00B16946" w:rsidRPr="00572035" w:rsidRDefault="00B16946" w:rsidP="00B16946">
      <w:pPr>
        <w:jc w:val="both"/>
        <w:rPr>
          <w:rFonts w:ascii="Garamond" w:hAnsi="Garamond"/>
          <w:lang w:val="pl-PL" w:eastAsia="pl-PL"/>
        </w:rPr>
      </w:pPr>
      <w:r w:rsidRPr="00572035">
        <w:rPr>
          <w:rFonts w:ascii="Garamond" w:hAnsi="Garamond"/>
          <w:lang w:val="pl-PL" w:eastAsia="pl-PL"/>
        </w:rPr>
        <w:t>Czy Zamawiający zgodzi się przyjąć zmienić §4 ust. 2 umowy w ten sposób, że aktualna stawka VAT będzie stosowana zgodnie z obowiązującymi przepisami powszechnie obowiązującymi bez konieczności zawierania aneksu do umowy przy niezmienionej cenie netto?</w:t>
      </w:r>
    </w:p>
    <w:p w14:paraId="17ADA9BD" w14:textId="77777777" w:rsidR="00B16946" w:rsidRPr="00572035" w:rsidRDefault="00B16946" w:rsidP="00B16946">
      <w:pPr>
        <w:jc w:val="both"/>
        <w:rPr>
          <w:rFonts w:ascii="Garamond" w:hAnsi="Garamond"/>
          <w:lang w:val="pl-PL" w:eastAsia="pl-PL"/>
        </w:rPr>
      </w:pPr>
      <w:r w:rsidRPr="00572035">
        <w:rPr>
          <w:rFonts w:ascii="Garamond" w:hAnsi="Garamond"/>
          <w:lang w:val="pl-PL" w:eastAsia="pl-PL"/>
        </w:rPr>
        <w:t>Uzasadnienie:</w:t>
      </w:r>
    </w:p>
    <w:p w14:paraId="73F0581C" w14:textId="280D02EB" w:rsidR="00B16946" w:rsidRPr="00572035" w:rsidRDefault="00B16946" w:rsidP="00B16946">
      <w:pPr>
        <w:jc w:val="both"/>
        <w:rPr>
          <w:rFonts w:ascii="Garamond" w:hAnsi="Garamond"/>
          <w:lang w:val="pl-PL" w:eastAsia="pl-PL"/>
        </w:rPr>
      </w:pPr>
      <w:r w:rsidRPr="00572035">
        <w:rPr>
          <w:rFonts w:ascii="Garamond" w:hAnsi="Garamond"/>
          <w:lang w:val="pl-PL" w:eastAsia="pl-PL"/>
        </w:rPr>
        <w:t xml:space="preserve">Strony nie mają żadnego wpływu na wysokość stawki VAT, która </w:t>
      </w:r>
      <w:r w:rsidR="00BB40F6" w:rsidRPr="00572035">
        <w:rPr>
          <w:rFonts w:ascii="Garamond" w:hAnsi="Garamond"/>
          <w:lang w:val="pl-PL" w:eastAsia="pl-PL"/>
        </w:rPr>
        <w:t>powinna być stosowana zgodnie z </w:t>
      </w:r>
      <w:r w:rsidRPr="00572035">
        <w:rPr>
          <w:rFonts w:ascii="Garamond" w:hAnsi="Garamond"/>
          <w:lang w:val="pl-PL" w:eastAsia="pl-PL"/>
        </w:rPr>
        <w:t>obowiązującymi przepisami.</w:t>
      </w:r>
    </w:p>
    <w:p w14:paraId="4B4CC482" w14:textId="1DC8E8EF" w:rsidR="00AF42F4" w:rsidRPr="00572035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572035">
        <w:rPr>
          <w:rFonts w:ascii="Garamond" w:hAnsi="Garamond"/>
          <w:b/>
          <w:lang w:val="pl-PL" w:eastAsia="pl-PL"/>
        </w:rPr>
        <w:t>Odpowiedź:</w:t>
      </w:r>
      <w:r w:rsidR="005355B7" w:rsidRPr="00572035">
        <w:rPr>
          <w:rFonts w:ascii="Garamond" w:hAnsi="Garamond"/>
          <w:lang w:val="pl-PL"/>
        </w:rPr>
        <w:t xml:space="preserve"> </w:t>
      </w:r>
      <w:r w:rsidR="000B76A7" w:rsidRPr="00572035">
        <w:rPr>
          <w:rFonts w:ascii="Garamond" w:hAnsi="Garamond"/>
          <w:b/>
          <w:lang w:val="pl-PL" w:eastAsia="pl-PL"/>
        </w:rPr>
        <w:t>Zamawiający podtrzymuje dotychczasowe zapisy §4 ust. 2  Wzoru umowy.</w:t>
      </w:r>
    </w:p>
    <w:p w14:paraId="6CD714B7" w14:textId="77777777" w:rsidR="000B76A7" w:rsidRPr="00054CD9" w:rsidRDefault="000B76A7" w:rsidP="00576490">
      <w:pPr>
        <w:jc w:val="both"/>
        <w:rPr>
          <w:rFonts w:ascii="Garamond" w:hAnsi="Garamond"/>
          <w:b/>
          <w:lang w:val="pl-PL" w:eastAsia="pl-PL"/>
        </w:rPr>
      </w:pPr>
    </w:p>
    <w:p w14:paraId="47C0D282" w14:textId="385D486C" w:rsidR="0081244C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>Pytanie 5</w:t>
      </w:r>
    </w:p>
    <w:p w14:paraId="6DB02B87" w14:textId="7AAA9C52" w:rsidR="00DB1D19" w:rsidRPr="00DB1D19" w:rsidRDefault="00DB1D19" w:rsidP="00576490">
      <w:pPr>
        <w:jc w:val="both"/>
        <w:rPr>
          <w:rFonts w:ascii="Garamond" w:hAnsi="Garamond"/>
          <w:lang w:val="pl-PL" w:eastAsia="pl-PL"/>
        </w:rPr>
      </w:pPr>
      <w:r w:rsidRPr="00DB1D19">
        <w:rPr>
          <w:rFonts w:ascii="Garamond" w:hAnsi="Garamond"/>
          <w:lang w:val="pl-PL" w:eastAsia="pl-PL"/>
        </w:rPr>
        <w:t>dot. części 34</w:t>
      </w:r>
    </w:p>
    <w:p w14:paraId="37D275CC" w14:textId="77777777" w:rsidR="00B16946" w:rsidRPr="00B16946" w:rsidRDefault="00B16946" w:rsidP="00B16946">
      <w:pPr>
        <w:jc w:val="both"/>
        <w:rPr>
          <w:rFonts w:ascii="Garamond" w:hAnsi="Garamond"/>
          <w:lang w:val="pl-PL" w:eastAsia="pl-PL"/>
        </w:rPr>
      </w:pPr>
      <w:r w:rsidRPr="00B16946">
        <w:rPr>
          <w:rFonts w:ascii="Garamond" w:hAnsi="Garamond"/>
          <w:lang w:val="pl-PL" w:eastAsia="pl-PL"/>
        </w:rPr>
        <w:t>Czy Zamawiający zgodzi się skrócić termin wskazany w §4 ust. 4 z 60 dni do 14 dni?</w:t>
      </w:r>
    </w:p>
    <w:p w14:paraId="68BD7760" w14:textId="7C8B43B3" w:rsidR="00B16946" w:rsidRPr="00B16946" w:rsidRDefault="00B16946" w:rsidP="00B16946">
      <w:pPr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lang w:val="pl-PL" w:eastAsia="pl-PL"/>
        </w:rPr>
        <w:t>Uzasadnienie:</w:t>
      </w:r>
    </w:p>
    <w:p w14:paraId="7A8555F8" w14:textId="77777777" w:rsidR="00B16946" w:rsidRDefault="00B16946" w:rsidP="00B16946">
      <w:pPr>
        <w:jc w:val="both"/>
        <w:rPr>
          <w:rFonts w:ascii="Garamond" w:hAnsi="Garamond"/>
          <w:lang w:val="pl-PL" w:eastAsia="pl-PL"/>
        </w:rPr>
      </w:pPr>
      <w:r w:rsidRPr="00B16946">
        <w:rPr>
          <w:rFonts w:ascii="Garamond" w:hAnsi="Garamond"/>
          <w:lang w:val="pl-PL" w:eastAsia="pl-PL"/>
        </w:rPr>
        <w:t xml:space="preserve">Brak możliwości wstrzymania dostaw w przypadku opóźnienia 60 dni (czyli aż 120 dni od zrealizowania dostawy) jest nieuzasadnionym uprawnieniem Zamawiającego, który w istocie byłby kredytowany przez </w:t>
      </w:r>
      <w:r w:rsidRPr="00B16946">
        <w:rPr>
          <w:rFonts w:ascii="Garamond" w:hAnsi="Garamond"/>
          <w:lang w:val="pl-PL" w:eastAsia="pl-PL"/>
        </w:rPr>
        <w:lastRenderedPageBreak/>
        <w:t>Wykonawcę. Termin ten powinien zostać skrócony do 14 dni.</w:t>
      </w:r>
    </w:p>
    <w:p w14:paraId="406479B8" w14:textId="11ACDCA8" w:rsidR="00D15607" w:rsidRPr="00054CD9" w:rsidRDefault="00100A4F" w:rsidP="00B16946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>Odpowiedź:</w:t>
      </w:r>
      <w:r w:rsidR="00054CD9" w:rsidRPr="00054CD9">
        <w:t xml:space="preserve"> </w:t>
      </w:r>
      <w:r w:rsidR="00B16946" w:rsidRPr="00B16946">
        <w:rPr>
          <w:rFonts w:ascii="Garamond" w:hAnsi="Garamond"/>
          <w:b/>
          <w:lang w:val="pl-PL" w:eastAsia="pl-PL"/>
        </w:rPr>
        <w:t>Zamawiający nie wyraża zgody.</w:t>
      </w:r>
    </w:p>
    <w:p w14:paraId="198057FA" w14:textId="77777777" w:rsidR="00041918" w:rsidRPr="00054CD9" w:rsidRDefault="00041918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BC81414" w14:textId="5A98A2C7" w:rsidR="00B26AD8" w:rsidRDefault="00B26AD8" w:rsidP="00576490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>Pytanie 6</w:t>
      </w:r>
    </w:p>
    <w:p w14:paraId="2CA99FE9" w14:textId="3C9369D2" w:rsidR="00DB1D19" w:rsidRPr="00DB1D19" w:rsidRDefault="00DB1D19" w:rsidP="00576490">
      <w:pPr>
        <w:jc w:val="both"/>
        <w:rPr>
          <w:rFonts w:ascii="Garamond" w:hAnsi="Garamond"/>
          <w:lang w:val="pl-PL" w:eastAsia="pl-PL"/>
        </w:rPr>
      </w:pPr>
      <w:r w:rsidRPr="00DB1D19">
        <w:rPr>
          <w:rFonts w:ascii="Garamond" w:hAnsi="Garamond"/>
          <w:lang w:val="pl-PL" w:eastAsia="pl-PL"/>
        </w:rPr>
        <w:t>dot. części 34</w:t>
      </w:r>
    </w:p>
    <w:p w14:paraId="229E8D83" w14:textId="77777777" w:rsidR="00DB1D19" w:rsidRPr="00DB1D19" w:rsidRDefault="00DB1D19" w:rsidP="00DB1D19">
      <w:pPr>
        <w:jc w:val="both"/>
        <w:rPr>
          <w:rFonts w:ascii="Garamond" w:hAnsi="Garamond"/>
          <w:lang w:val="pl-PL" w:eastAsia="pl-PL"/>
        </w:rPr>
      </w:pPr>
      <w:r w:rsidRPr="00DB1D19">
        <w:rPr>
          <w:rFonts w:ascii="Garamond" w:hAnsi="Garamond"/>
          <w:lang w:val="pl-PL" w:eastAsia="pl-PL"/>
        </w:rPr>
        <w:t>Czy Zamawiający zgodzi się zmienić §4 ust. 7 umowy w ten sposób że faktura będzie dostarczana w dwóch egzemplarzach rozumianych jako oryginał i kopia?</w:t>
      </w:r>
    </w:p>
    <w:p w14:paraId="37A7B0FC" w14:textId="77777777" w:rsidR="00DB1D19" w:rsidRPr="00DB1D19" w:rsidRDefault="00DB1D19" w:rsidP="00DB1D19">
      <w:pPr>
        <w:jc w:val="both"/>
        <w:rPr>
          <w:rFonts w:ascii="Garamond" w:hAnsi="Garamond"/>
          <w:lang w:val="pl-PL" w:eastAsia="pl-PL"/>
        </w:rPr>
      </w:pPr>
      <w:r w:rsidRPr="00DB1D19">
        <w:rPr>
          <w:rFonts w:ascii="Garamond" w:hAnsi="Garamond"/>
          <w:lang w:val="pl-PL" w:eastAsia="pl-PL"/>
        </w:rPr>
        <w:t>Uzasadnienie:</w:t>
      </w:r>
    </w:p>
    <w:p w14:paraId="48CB07F9" w14:textId="77777777" w:rsidR="00DB1D19" w:rsidRDefault="00DB1D19" w:rsidP="00DB1D19">
      <w:pPr>
        <w:jc w:val="both"/>
        <w:rPr>
          <w:rFonts w:ascii="Garamond" w:hAnsi="Garamond"/>
          <w:lang w:val="pl-PL" w:eastAsia="pl-PL"/>
        </w:rPr>
      </w:pPr>
      <w:r w:rsidRPr="00DB1D19">
        <w:rPr>
          <w:rFonts w:ascii="Garamond" w:hAnsi="Garamond"/>
          <w:lang w:val="pl-PL" w:eastAsia="pl-PL"/>
        </w:rPr>
        <w:t>Doręczenia faktury w dwóch egzemplarzach może zostać uznane przez organy skarbowe za wprowadzanie do obrotu dokumentu nieobrazującego dokonania dostawy towaru. Wykonawca prosi, aby drugi egzemplarz był oznaczony jako kopia faktury.</w:t>
      </w:r>
    </w:p>
    <w:p w14:paraId="7C1EE7DB" w14:textId="627700E8" w:rsidR="00D15607" w:rsidRPr="00054CD9" w:rsidRDefault="0057094F" w:rsidP="00DB1D1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 xml:space="preserve">Odpowiedź: </w:t>
      </w:r>
      <w:r w:rsidR="00DB1D19" w:rsidRPr="00DB1D19">
        <w:rPr>
          <w:rFonts w:ascii="Garamond" w:hAnsi="Garamond"/>
          <w:b/>
          <w:lang w:val="pl-PL" w:eastAsia="pl-PL"/>
        </w:rPr>
        <w:t>Zamawiający nie wyraża zgody.</w:t>
      </w:r>
    </w:p>
    <w:p w14:paraId="43B4ABAC" w14:textId="67E1B7D9" w:rsidR="00675534" w:rsidRPr="00054CD9" w:rsidRDefault="00675534" w:rsidP="00576490">
      <w:pPr>
        <w:jc w:val="both"/>
        <w:rPr>
          <w:rFonts w:ascii="Garamond" w:hAnsi="Garamond"/>
          <w:b/>
          <w:lang w:val="pl-PL" w:eastAsia="pl-PL"/>
        </w:rPr>
      </w:pPr>
    </w:p>
    <w:p w14:paraId="5474037D" w14:textId="0DC770F6" w:rsidR="00B26AD8" w:rsidRDefault="00B26AD8" w:rsidP="00576490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>Pytanie 7</w:t>
      </w:r>
    </w:p>
    <w:p w14:paraId="79896DFE" w14:textId="77777777" w:rsidR="00F8755C" w:rsidRPr="00DB1D19" w:rsidRDefault="00F8755C" w:rsidP="00F8755C">
      <w:pPr>
        <w:jc w:val="both"/>
        <w:rPr>
          <w:rFonts w:ascii="Garamond" w:hAnsi="Garamond"/>
          <w:lang w:val="pl-PL" w:eastAsia="pl-PL"/>
        </w:rPr>
      </w:pPr>
      <w:r w:rsidRPr="00DB1D19">
        <w:rPr>
          <w:rFonts w:ascii="Garamond" w:hAnsi="Garamond"/>
          <w:lang w:val="pl-PL" w:eastAsia="pl-PL"/>
        </w:rPr>
        <w:t>dot. części 34</w:t>
      </w:r>
    </w:p>
    <w:p w14:paraId="3B217244" w14:textId="77777777" w:rsidR="005040D1" w:rsidRPr="005040D1" w:rsidRDefault="005040D1" w:rsidP="005040D1">
      <w:pPr>
        <w:jc w:val="both"/>
        <w:rPr>
          <w:rFonts w:ascii="Garamond" w:hAnsi="Garamond"/>
          <w:lang w:val="pl-PL" w:eastAsia="pl-PL"/>
        </w:rPr>
      </w:pPr>
      <w:r w:rsidRPr="005040D1">
        <w:rPr>
          <w:rFonts w:ascii="Garamond" w:hAnsi="Garamond"/>
          <w:lang w:val="pl-PL" w:eastAsia="pl-PL"/>
        </w:rPr>
        <w:t>Czy Zamawiający zgodzi się podnieść gwarantowany poziom zamówień wskazany w §4 ust. 11 do 80%?</w:t>
      </w:r>
    </w:p>
    <w:p w14:paraId="0D29620A" w14:textId="77777777" w:rsidR="005040D1" w:rsidRPr="005040D1" w:rsidRDefault="005040D1" w:rsidP="005040D1">
      <w:pPr>
        <w:jc w:val="both"/>
        <w:rPr>
          <w:rFonts w:ascii="Garamond" w:hAnsi="Garamond"/>
          <w:lang w:val="pl-PL" w:eastAsia="pl-PL"/>
        </w:rPr>
      </w:pPr>
      <w:r w:rsidRPr="005040D1">
        <w:rPr>
          <w:rFonts w:ascii="Garamond" w:hAnsi="Garamond"/>
          <w:lang w:val="pl-PL" w:eastAsia="pl-PL"/>
        </w:rPr>
        <w:t>Uzasadnienie:</w:t>
      </w:r>
    </w:p>
    <w:p w14:paraId="3745402B" w14:textId="07A2CA1D" w:rsidR="00F8755C" w:rsidRPr="005040D1" w:rsidRDefault="005040D1" w:rsidP="005040D1">
      <w:pPr>
        <w:jc w:val="both"/>
        <w:rPr>
          <w:rFonts w:ascii="Garamond" w:hAnsi="Garamond"/>
          <w:lang w:val="pl-PL" w:eastAsia="pl-PL"/>
        </w:rPr>
      </w:pPr>
      <w:r w:rsidRPr="005040D1">
        <w:rPr>
          <w:rFonts w:ascii="Garamond" w:hAnsi="Garamond"/>
          <w:lang w:val="pl-PL" w:eastAsia="pl-PL"/>
        </w:rPr>
        <w:t>Umowa powinna gwarantować zamówienia na poziomie przynajmniej 80% jej wartości netto. Niższy pułap uniemożliwia rzetelną ocenę ryzyka i skalkulowanie oferty jak najkorzystniejszej dla obu stron.</w:t>
      </w:r>
    </w:p>
    <w:p w14:paraId="63B7CCA0" w14:textId="40C4451E" w:rsidR="00D15607" w:rsidRPr="00054CD9" w:rsidRDefault="00B26AD8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>Odpowiedź:</w:t>
      </w:r>
      <w:r w:rsidRPr="00054CD9">
        <w:rPr>
          <w:rFonts w:ascii="Garamond" w:hAnsi="Garamond"/>
          <w:b/>
          <w:lang w:val="pl-PL"/>
        </w:rPr>
        <w:t xml:space="preserve"> </w:t>
      </w:r>
      <w:r w:rsidR="00054CD9" w:rsidRPr="00054CD9">
        <w:rPr>
          <w:rFonts w:ascii="Garamond" w:hAnsi="Garamond"/>
          <w:b/>
          <w:lang w:val="pl-PL"/>
        </w:rPr>
        <w:t>Zamawiający nie wyraża zgody.</w:t>
      </w:r>
    </w:p>
    <w:p w14:paraId="618E083D" w14:textId="37B79126" w:rsidR="00753A55" w:rsidRPr="00054CD9" w:rsidRDefault="00753A55" w:rsidP="00576490">
      <w:pPr>
        <w:jc w:val="both"/>
        <w:rPr>
          <w:rFonts w:ascii="Garamond" w:hAnsi="Garamond"/>
          <w:b/>
          <w:lang w:val="pl-PL" w:eastAsia="pl-PL"/>
        </w:rPr>
      </w:pPr>
    </w:p>
    <w:p w14:paraId="7448E131" w14:textId="284D94B9" w:rsidR="00B26AD8" w:rsidRDefault="00B26AD8" w:rsidP="00576490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>Pytanie 8</w:t>
      </w:r>
    </w:p>
    <w:p w14:paraId="00455A08" w14:textId="77777777" w:rsidR="00F8755C" w:rsidRPr="00DB1D19" w:rsidRDefault="00F8755C" w:rsidP="00F8755C">
      <w:pPr>
        <w:jc w:val="both"/>
        <w:rPr>
          <w:rFonts w:ascii="Garamond" w:hAnsi="Garamond"/>
          <w:lang w:val="pl-PL" w:eastAsia="pl-PL"/>
        </w:rPr>
      </w:pPr>
      <w:r w:rsidRPr="00DB1D19">
        <w:rPr>
          <w:rFonts w:ascii="Garamond" w:hAnsi="Garamond"/>
          <w:lang w:val="pl-PL" w:eastAsia="pl-PL"/>
        </w:rPr>
        <w:t>dot. części 34</w:t>
      </w:r>
    </w:p>
    <w:p w14:paraId="1C7774B4" w14:textId="77777777" w:rsidR="005040D1" w:rsidRPr="005040D1" w:rsidRDefault="005040D1" w:rsidP="005040D1">
      <w:pPr>
        <w:jc w:val="both"/>
        <w:rPr>
          <w:rFonts w:ascii="Garamond" w:hAnsi="Garamond"/>
          <w:lang w:val="pl-PL" w:eastAsia="pl-PL"/>
        </w:rPr>
      </w:pPr>
      <w:r w:rsidRPr="005040D1">
        <w:rPr>
          <w:rFonts w:ascii="Garamond" w:hAnsi="Garamond"/>
          <w:lang w:val="pl-PL" w:eastAsia="pl-PL"/>
        </w:rPr>
        <w:t>Czy Zamawiający zgodzi się zmienić §4a umowy w ten sposób, że:</w:t>
      </w:r>
    </w:p>
    <w:p w14:paraId="2DC4DBF5" w14:textId="77777777" w:rsidR="005040D1" w:rsidRPr="005040D1" w:rsidRDefault="005040D1" w:rsidP="005040D1">
      <w:pPr>
        <w:jc w:val="both"/>
        <w:rPr>
          <w:rFonts w:ascii="Garamond" w:hAnsi="Garamond"/>
          <w:lang w:val="pl-PL" w:eastAsia="pl-PL"/>
        </w:rPr>
      </w:pPr>
      <w:r w:rsidRPr="005040D1">
        <w:rPr>
          <w:rFonts w:ascii="Garamond" w:hAnsi="Garamond"/>
          <w:lang w:val="pl-PL" w:eastAsia="pl-PL"/>
        </w:rPr>
        <w:t>1) Zmiana wynagrodzenia nie przekroczy 15% wartości oferty;</w:t>
      </w:r>
    </w:p>
    <w:p w14:paraId="7437132D" w14:textId="77777777" w:rsidR="005040D1" w:rsidRPr="005040D1" w:rsidRDefault="005040D1" w:rsidP="005040D1">
      <w:pPr>
        <w:jc w:val="both"/>
        <w:rPr>
          <w:rFonts w:ascii="Garamond" w:hAnsi="Garamond"/>
          <w:lang w:val="pl-PL" w:eastAsia="pl-PL"/>
        </w:rPr>
      </w:pPr>
      <w:r w:rsidRPr="005040D1">
        <w:rPr>
          <w:rFonts w:ascii="Garamond" w:hAnsi="Garamond"/>
          <w:lang w:val="pl-PL" w:eastAsia="pl-PL"/>
        </w:rPr>
        <w:t>2) Obniżenie wynagrodzenia nie nastąpi poniżej stawek ofertowych?</w:t>
      </w:r>
    </w:p>
    <w:p w14:paraId="7FE7A8FE" w14:textId="77777777" w:rsidR="005040D1" w:rsidRPr="005040D1" w:rsidRDefault="005040D1" w:rsidP="005040D1">
      <w:pPr>
        <w:jc w:val="both"/>
        <w:rPr>
          <w:rFonts w:ascii="Garamond" w:hAnsi="Garamond"/>
          <w:lang w:val="pl-PL" w:eastAsia="pl-PL"/>
        </w:rPr>
      </w:pPr>
      <w:r w:rsidRPr="005040D1">
        <w:rPr>
          <w:rFonts w:ascii="Garamond" w:hAnsi="Garamond"/>
          <w:lang w:val="pl-PL" w:eastAsia="pl-PL"/>
        </w:rPr>
        <w:t>Uzasadnienie:</w:t>
      </w:r>
    </w:p>
    <w:p w14:paraId="754B1E04" w14:textId="77777777" w:rsidR="005040D1" w:rsidRPr="005040D1" w:rsidRDefault="005040D1" w:rsidP="005040D1">
      <w:pPr>
        <w:jc w:val="both"/>
        <w:rPr>
          <w:rFonts w:ascii="Garamond" w:hAnsi="Garamond"/>
          <w:lang w:val="pl-PL" w:eastAsia="pl-PL"/>
        </w:rPr>
      </w:pPr>
      <w:r w:rsidRPr="005040D1">
        <w:rPr>
          <w:rFonts w:ascii="Garamond" w:hAnsi="Garamond"/>
          <w:lang w:val="pl-PL" w:eastAsia="pl-PL"/>
        </w:rPr>
        <w:t>- Oferta jest składana w warunkach niepewnej sytuacji gospodarczej, dlatego maksymalna wartość zmiany wynagrodzenia powinna zostać podniesiona do 15%;</w:t>
      </w:r>
    </w:p>
    <w:p w14:paraId="434F42F7" w14:textId="5DCB887F" w:rsidR="00F8755C" w:rsidRPr="005040D1" w:rsidRDefault="005040D1" w:rsidP="005040D1">
      <w:pPr>
        <w:jc w:val="both"/>
        <w:rPr>
          <w:rFonts w:ascii="Garamond" w:hAnsi="Garamond"/>
          <w:lang w:val="pl-PL" w:eastAsia="pl-PL"/>
        </w:rPr>
      </w:pPr>
      <w:r w:rsidRPr="005040D1">
        <w:rPr>
          <w:rFonts w:ascii="Garamond" w:hAnsi="Garamond"/>
          <w:lang w:val="pl-PL" w:eastAsia="pl-PL"/>
        </w:rPr>
        <w:t>- Cena ofertowa obejmuje ewentualne prognozy obniżek cen na rynku producenckim, dlatego obniżenie wynagrodzenia nie powinno nastąpić poniżej ceny ofertowej;</w:t>
      </w:r>
    </w:p>
    <w:p w14:paraId="70411FD5" w14:textId="0C1ADCC9" w:rsidR="00B26AD8" w:rsidRPr="00054CD9" w:rsidRDefault="00C7276F" w:rsidP="00576490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sz w:val="22"/>
          <w:szCs w:val="22"/>
        </w:rPr>
      </w:pPr>
      <w:r w:rsidRPr="00054CD9">
        <w:rPr>
          <w:rFonts w:ascii="Garamond" w:hAnsi="Garamond"/>
          <w:b/>
          <w:sz w:val="22"/>
          <w:szCs w:val="22"/>
        </w:rPr>
        <w:t xml:space="preserve">Odpowiedź: </w:t>
      </w:r>
      <w:r w:rsidR="00054CD9" w:rsidRPr="00054CD9">
        <w:rPr>
          <w:rFonts w:ascii="Garamond" w:hAnsi="Garamond"/>
          <w:b/>
          <w:sz w:val="22"/>
          <w:szCs w:val="22"/>
        </w:rPr>
        <w:t>Zamawiający nie wyraża zgody.</w:t>
      </w:r>
    </w:p>
    <w:p w14:paraId="413B63DD" w14:textId="6ABA8CD0" w:rsidR="006C31E7" w:rsidRPr="00054CD9" w:rsidRDefault="006C31E7" w:rsidP="006C31E7">
      <w:pPr>
        <w:jc w:val="both"/>
        <w:rPr>
          <w:rFonts w:ascii="Garamond" w:hAnsi="Garamond"/>
          <w:b/>
          <w:lang w:val="pl-PL" w:eastAsia="pl-PL"/>
        </w:rPr>
      </w:pPr>
    </w:p>
    <w:p w14:paraId="1E72FB31" w14:textId="7F9B93BC" w:rsidR="006C31E7" w:rsidRDefault="006C31E7" w:rsidP="006C31E7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 xml:space="preserve">Pytanie </w:t>
      </w:r>
      <w:r w:rsidR="0088032A" w:rsidRPr="00054CD9">
        <w:rPr>
          <w:rFonts w:ascii="Garamond" w:hAnsi="Garamond"/>
          <w:b/>
          <w:lang w:val="pl-PL" w:eastAsia="pl-PL"/>
        </w:rPr>
        <w:t>9</w:t>
      </w:r>
    </w:p>
    <w:p w14:paraId="25825746" w14:textId="77777777" w:rsidR="00F8755C" w:rsidRPr="00DB1D19" w:rsidRDefault="00F8755C" w:rsidP="00F8755C">
      <w:pPr>
        <w:jc w:val="both"/>
        <w:rPr>
          <w:rFonts w:ascii="Garamond" w:hAnsi="Garamond"/>
          <w:lang w:val="pl-PL" w:eastAsia="pl-PL"/>
        </w:rPr>
      </w:pPr>
      <w:r w:rsidRPr="00DB1D19">
        <w:rPr>
          <w:rFonts w:ascii="Garamond" w:hAnsi="Garamond"/>
          <w:lang w:val="pl-PL" w:eastAsia="pl-PL"/>
        </w:rPr>
        <w:t>dot. części 34</w:t>
      </w:r>
    </w:p>
    <w:p w14:paraId="2993A935" w14:textId="77777777" w:rsidR="005040D1" w:rsidRPr="005040D1" w:rsidRDefault="005040D1" w:rsidP="005040D1">
      <w:pPr>
        <w:jc w:val="both"/>
        <w:rPr>
          <w:rFonts w:ascii="Garamond" w:hAnsi="Garamond"/>
          <w:lang w:val="pl-PL" w:eastAsia="pl-PL"/>
        </w:rPr>
      </w:pPr>
      <w:r w:rsidRPr="005040D1">
        <w:rPr>
          <w:rFonts w:ascii="Garamond" w:hAnsi="Garamond"/>
          <w:lang w:val="pl-PL" w:eastAsia="pl-PL"/>
        </w:rPr>
        <w:t>Czy Zamawiający zgodzi się dodać w §6 umowy kolejny ustęp w następującym brzmieniu: „Za podwykonawcę nie będzie uznany przedsiębiorca zajmujący się transportem i dostawami wyrobów stanowiących przedmiot umowy.”?</w:t>
      </w:r>
    </w:p>
    <w:p w14:paraId="20CF23BB" w14:textId="77777777" w:rsidR="005040D1" w:rsidRPr="005040D1" w:rsidRDefault="005040D1" w:rsidP="005040D1">
      <w:pPr>
        <w:jc w:val="both"/>
        <w:rPr>
          <w:rFonts w:ascii="Garamond" w:hAnsi="Garamond"/>
          <w:lang w:val="pl-PL" w:eastAsia="pl-PL"/>
        </w:rPr>
      </w:pPr>
      <w:r w:rsidRPr="005040D1">
        <w:rPr>
          <w:rFonts w:ascii="Garamond" w:hAnsi="Garamond"/>
          <w:lang w:val="pl-PL" w:eastAsia="pl-PL"/>
        </w:rPr>
        <w:t>Uzasadnienie:</w:t>
      </w:r>
    </w:p>
    <w:p w14:paraId="0E7F814C" w14:textId="459A8FBB" w:rsidR="00F8755C" w:rsidRPr="005040D1" w:rsidRDefault="005040D1" w:rsidP="005040D1">
      <w:pPr>
        <w:jc w:val="both"/>
        <w:rPr>
          <w:rFonts w:ascii="Garamond" w:hAnsi="Garamond"/>
          <w:lang w:val="pl-PL" w:eastAsia="pl-PL"/>
        </w:rPr>
      </w:pPr>
      <w:r w:rsidRPr="005040D1">
        <w:rPr>
          <w:rFonts w:ascii="Garamond" w:hAnsi="Garamond"/>
          <w:lang w:val="pl-PL" w:eastAsia="pl-PL"/>
        </w:rPr>
        <w:t>Wykonawca prosi o doprecyzowanie, że za podwykonawcę nie będzie uznana firma transportowa lub kurierska zajmująca się dostarczaniem zamówień.</w:t>
      </w:r>
    </w:p>
    <w:p w14:paraId="3C1B3B7A" w14:textId="0C5DF990" w:rsidR="006C31E7" w:rsidRPr="00054CD9" w:rsidRDefault="006C31E7" w:rsidP="006C31E7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>Odpowiedź:</w:t>
      </w:r>
      <w:r w:rsidR="00054CD9" w:rsidRPr="00054CD9">
        <w:t xml:space="preserve"> </w:t>
      </w:r>
      <w:r w:rsidR="00054CD9" w:rsidRPr="00054CD9">
        <w:rPr>
          <w:rFonts w:ascii="Garamond" w:hAnsi="Garamond"/>
          <w:b/>
          <w:lang w:val="pl-PL" w:eastAsia="pl-PL"/>
        </w:rPr>
        <w:t>Zamawiający nie wyraża zgody.</w:t>
      </w:r>
      <w:r w:rsidR="00544D4B" w:rsidRPr="00544D4B">
        <w:t xml:space="preserve"> </w:t>
      </w:r>
    </w:p>
    <w:p w14:paraId="7BC58564" w14:textId="77777777" w:rsidR="006C31E7" w:rsidRPr="00054CD9" w:rsidRDefault="006C31E7" w:rsidP="006C31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31B09258" w14:textId="145AE5FC" w:rsidR="009F0B17" w:rsidRDefault="006C31E7" w:rsidP="006C31E7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>Pytanie</w:t>
      </w:r>
      <w:r w:rsidR="009F0B17" w:rsidRPr="00054CD9">
        <w:rPr>
          <w:rFonts w:ascii="Garamond" w:hAnsi="Garamond"/>
          <w:b/>
          <w:lang w:val="pl-PL" w:eastAsia="pl-PL"/>
        </w:rPr>
        <w:t xml:space="preserve"> 10</w:t>
      </w:r>
    </w:p>
    <w:p w14:paraId="7A26C375" w14:textId="77777777" w:rsidR="00F8755C" w:rsidRPr="00DB1D19" w:rsidRDefault="00F8755C" w:rsidP="00F8755C">
      <w:pPr>
        <w:jc w:val="both"/>
        <w:rPr>
          <w:rFonts w:ascii="Garamond" w:hAnsi="Garamond"/>
          <w:lang w:val="pl-PL" w:eastAsia="pl-PL"/>
        </w:rPr>
      </w:pPr>
      <w:r w:rsidRPr="00DB1D19">
        <w:rPr>
          <w:rFonts w:ascii="Garamond" w:hAnsi="Garamond"/>
          <w:lang w:val="pl-PL" w:eastAsia="pl-PL"/>
        </w:rPr>
        <w:t>dot. części 34</w:t>
      </w:r>
    </w:p>
    <w:p w14:paraId="6BC49485" w14:textId="77777777" w:rsidR="00F67DEB" w:rsidRPr="00F67DEB" w:rsidRDefault="00F67DEB" w:rsidP="00F67DEB">
      <w:pPr>
        <w:jc w:val="both"/>
        <w:rPr>
          <w:rFonts w:ascii="Garamond" w:hAnsi="Garamond"/>
          <w:lang w:val="pl-PL" w:eastAsia="pl-PL"/>
        </w:rPr>
      </w:pPr>
      <w:r w:rsidRPr="00F67DEB">
        <w:rPr>
          <w:rFonts w:ascii="Garamond" w:hAnsi="Garamond"/>
          <w:lang w:val="pl-PL" w:eastAsia="pl-PL"/>
        </w:rPr>
        <w:t>Czy Zamawiający zgodzi się dodać w §7 ust. 2 umowy kolejne zdanie w następującym brzmieniu: „Jeżeli cenna produktu zastępczego będzie wyższa niż cena danej pozycji asortymentowej, Wykonawca dostarczy produkt zastępczy po cenie rynkowej.”?</w:t>
      </w:r>
    </w:p>
    <w:p w14:paraId="6F82A794" w14:textId="77777777" w:rsidR="00F67DEB" w:rsidRPr="00F67DEB" w:rsidRDefault="00F67DEB" w:rsidP="00F67DEB">
      <w:pPr>
        <w:jc w:val="both"/>
        <w:rPr>
          <w:rFonts w:ascii="Garamond" w:hAnsi="Garamond"/>
          <w:lang w:val="pl-PL" w:eastAsia="pl-PL"/>
        </w:rPr>
      </w:pPr>
      <w:r w:rsidRPr="00F67DEB">
        <w:rPr>
          <w:rFonts w:ascii="Garamond" w:hAnsi="Garamond"/>
          <w:lang w:val="pl-PL" w:eastAsia="pl-PL"/>
        </w:rPr>
        <w:t>Uzasadnienie:</w:t>
      </w:r>
    </w:p>
    <w:p w14:paraId="7E35A7F2" w14:textId="0263BCF3" w:rsidR="00F8755C" w:rsidRPr="00F67DEB" w:rsidRDefault="00F67DEB" w:rsidP="00F67DEB">
      <w:pPr>
        <w:jc w:val="both"/>
        <w:rPr>
          <w:rFonts w:ascii="Garamond" w:hAnsi="Garamond"/>
          <w:lang w:val="pl-PL" w:eastAsia="pl-PL"/>
        </w:rPr>
      </w:pPr>
      <w:r w:rsidRPr="00F67DEB">
        <w:rPr>
          <w:rFonts w:ascii="Garamond" w:hAnsi="Garamond"/>
          <w:lang w:val="pl-PL" w:eastAsia="pl-PL"/>
        </w:rPr>
        <w:t>Wykonawca nie powinien być zobowiązany do realizowania umowy ze stratą. Jeśli cena zamiennika będzie wyższa niż towaru ujętego w umowie, Wykonawca dostarczy zamiennik po aktualnej cenie rynkowej.</w:t>
      </w:r>
    </w:p>
    <w:p w14:paraId="5986DA4E" w14:textId="0C3BCBC7" w:rsidR="006C31E7" w:rsidRPr="00576490" w:rsidRDefault="006C31E7" w:rsidP="006C31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054CD9" w:rsidRPr="00054CD9">
        <w:rPr>
          <w:rFonts w:ascii="Garamond" w:hAnsi="Garamond"/>
          <w:b/>
          <w:lang w:val="pl-PL" w:eastAsia="pl-PL"/>
        </w:rPr>
        <w:t>Zamawiający nie wyraża zgody.</w:t>
      </w:r>
      <w:r w:rsidR="00544D4B" w:rsidRPr="00544D4B">
        <w:t xml:space="preserve"> </w:t>
      </w:r>
    </w:p>
    <w:p w14:paraId="36E73A37" w14:textId="6D054930" w:rsidR="00983783" w:rsidRDefault="00983783" w:rsidP="006C31E7">
      <w:pPr>
        <w:jc w:val="both"/>
        <w:rPr>
          <w:rFonts w:ascii="Garamond" w:hAnsi="Garamond"/>
          <w:b/>
          <w:color w:val="FF0000"/>
          <w:lang w:val="pl-PL" w:eastAsia="pl-PL"/>
        </w:rPr>
      </w:pPr>
    </w:p>
    <w:p w14:paraId="1949A522" w14:textId="3C2557FD" w:rsidR="006C31E7" w:rsidRDefault="006C31E7" w:rsidP="006C31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2942CD" w:rsidRPr="003C53B6">
        <w:rPr>
          <w:rFonts w:ascii="Garamond" w:hAnsi="Garamond"/>
          <w:b/>
          <w:color w:val="000000" w:themeColor="text1"/>
          <w:lang w:val="pl-PL" w:eastAsia="pl-PL"/>
        </w:rPr>
        <w:t>11</w:t>
      </w:r>
    </w:p>
    <w:p w14:paraId="62C85D33" w14:textId="6DEE05FF" w:rsidR="00F8755C" w:rsidRDefault="00F8755C" w:rsidP="00F8755C">
      <w:pPr>
        <w:jc w:val="both"/>
        <w:rPr>
          <w:rFonts w:ascii="Garamond" w:hAnsi="Garamond"/>
          <w:lang w:val="pl-PL" w:eastAsia="pl-PL"/>
        </w:rPr>
      </w:pPr>
      <w:r w:rsidRPr="00DB1D19">
        <w:rPr>
          <w:rFonts w:ascii="Garamond" w:hAnsi="Garamond"/>
          <w:lang w:val="pl-PL" w:eastAsia="pl-PL"/>
        </w:rPr>
        <w:t>dot. części 34</w:t>
      </w:r>
    </w:p>
    <w:p w14:paraId="26A1D920" w14:textId="77777777" w:rsidR="009D5685" w:rsidRPr="009D5685" w:rsidRDefault="009D5685" w:rsidP="009D5685">
      <w:pPr>
        <w:jc w:val="both"/>
        <w:rPr>
          <w:rFonts w:ascii="Garamond" w:hAnsi="Garamond"/>
          <w:lang w:val="pl-PL" w:eastAsia="pl-PL"/>
        </w:rPr>
      </w:pPr>
      <w:r w:rsidRPr="009D5685">
        <w:rPr>
          <w:rFonts w:ascii="Garamond" w:hAnsi="Garamond"/>
          <w:lang w:val="pl-PL" w:eastAsia="pl-PL"/>
        </w:rPr>
        <w:t xml:space="preserve">Czy Zamawiający zgodzi się na przyjęcie §8 ust. 2 - 4 umowy w następującym brzmieniu: „Wykonawca </w:t>
      </w:r>
      <w:r w:rsidRPr="009D5685">
        <w:rPr>
          <w:rFonts w:ascii="Garamond" w:hAnsi="Garamond"/>
          <w:lang w:val="pl-PL" w:eastAsia="pl-PL"/>
        </w:rPr>
        <w:lastRenderedPageBreak/>
        <w:t>zobowiązuje się do zapłaty na rzecz Szpitala Uniwersyteckiego kar umownych zgodnie z poniższymi zasadami:</w:t>
      </w:r>
    </w:p>
    <w:p w14:paraId="2A13730C" w14:textId="77777777" w:rsidR="009D5685" w:rsidRPr="009D5685" w:rsidRDefault="009D5685" w:rsidP="009D5685">
      <w:pPr>
        <w:jc w:val="both"/>
        <w:rPr>
          <w:rFonts w:ascii="Garamond" w:hAnsi="Garamond"/>
          <w:lang w:val="pl-PL" w:eastAsia="pl-PL"/>
        </w:rPr>
      </w:pPr>
      <w:r w:rsidRPr="009D5685">
        <w:rPr>
          <w:rFonts w:ascii="Garamond" w:hAnsi="Garamond"/>
          <w:lang w:val="pl-PL" w:eastAsia="pl-PL"/>
        </w:rPr>
        <w:t>1) za nieterminową dostawę, w wysokości 0,5% wartości brutto niezrealizowanej dostawy (jednak nie mniej niż 15 zł) za każdy rozpoczęty dzień zwłoki ponad termin określony w § 3 ust. 3 umowy.</w:t>
      </w:r>
    </w:p>
    <w:p w14:paraId="473165B5" w14:textId="77777777" w:rsidR="009D5685" w:rsidRPr="009D5685" w:rsidRDefault="009D5685" w:rsidP="009D5685">
      <w:pPr>
        <w:jc w:val="both"/>
        <w:rPr>
          <w:rFonts w:ascii="Garamond" w:hAnsi="Garamond"/>
          <w:strike/>
          <w:lang w:val="pl-PL" w:eastAsia="pl-PL"/>
        </w:rPr>
      </w:pPr>
      <w:r w:rsidRPr="009D5685">
        <w:rPr>
          <w:rFonts w:ascii="Garamond" w:hAnsi="Garamond"/>
          <w:strike/>
          <w:lang w:val="pl-PL" w:eastAsia="pl-PL"/>
        </w:rPr>
        <w:t>2) z tytułu braku zapłaty lub nieterminowej zapłaty przez Wykonawcę wynagrodzenia należnego podwykonawcom lub dalszym podwykonawcom w związku ze zmianą wynagrodzenia Wykonawcy na zasadach określonych w § 4a ust. 1 – 10 Umowy, w wysokości 100,00 zł. za każdy rozpoczęty dzień zwłoki.</w:t>
      </w:r>
    </w:p>
    <w:p w14:paraId="1DCD93DA" w14:textId="5F26DFE3" w:rsidR="009D5685" w:rsidRPr="009D5685" w:rsidRDefault="009D5685" w:rsidP="009D5685">
      <w:pPr>
        <w:jc w:val="both"/>
        <w:rPr>
          <w:rFonts w:ascii="Garamond" w:hAnsi="Garamond"/>
          <w:lang w:val="pl-PL" w:eastAsia="pl-PL"/>
        </w:rPr>
      </w:pPr>
      <w:r w:rsidRPr="009D5685">
        <w:rPr>
          <w:rFonts w:ascii="Garamond" w:hAnsi="Garamond"/>
          <w:lang w:val="pl-PL" w:eastAsia="pl-PL"/>
        </w:rPr>
        <w:t>3. W przypadku odstąpienia od Umowy lub rozwiązania Umowy przez Szpital Uniwersytecki z przyczyn leżących po stronie Wykonawcy, Wykonawca zobowiązuje się do zapłaty kary umownej w wysokości 10% wartości niezrealizowanej części umowy (w zakresie części której dotyczy naruszenie). Kara, o której mowa w zdaniu poprzednim dotyczy odstąpienia w trybie przepisów kodeksu cywilnego, a także odstą</w:t>
      </w:r>
      <w:r>
        <w:rPr>
          <w:rFonts w:ascii="Garamond" w:hAnsi="Garamond"/>
          <w:lang w:val="pl-PL" w:eastAsia="pl-PL"/>
        </w:rPr>
        <w:t>pienia przewidzianego w Umowie.</w:t>
      </w:r>
    </w:p>
    <w:p w14:paraId="72ADE151" w14:textId="77777777" w:rsidR="009D5685" w:rsidRPr="009D5685" w:rsidRDefault="009D5685" w:rsidP="009D5685">
      <w:pPr>
        <w:jc w:val="both"/>
        <w:rPr>
          <w:rFonts w:ascii="Garamond" w:hAnsi="Garamond"/>
          <w:lang w:val="pl-PL" w:eastAsia="pl-PL"/>
        </w:rPr>
      </w:pPr>
      <w:r w:rsidRPr="009D5685">
        <w:rPr>
          <w:rFonts w:ascii="Garamond" w:hAnsi="Garamond"/>
          <w:lang w:val="pl-PL" w:eastAsia="pl-PL"/>
        </w:rPr>
        <w:t>4. Łączna wysokość kar umownych nie może przekraczać 20% maksymalnego wynagrodzenia, o którym mowa w § 4 ust. 1 Umowy (w zakresie części której dotyczy), a w przypadku danej zwłoki – 10% wartości towarów pozostających w zwłoce z dostawą.”?</w:t>
      </w:r>
    </w:p>
    <w:p w14:paraId="13A9D970" w14:textId="77777777" w:rsidR="009D5685" w:rsidRPr="009D5685" w:rsidRDefault="009D5685" w:rsidP="009D5685">
      <w:pPr>
        <w:jc w:val="both"/>
        <w:rPr>
          <w:rFonts w:ascii="Garamond" w:hAnsi="Garamond"/>
          <w:lang w:val="pl-PL" w:eastAsia="pl-PL"/>
        </w:rPr>
      </w:pPr>
      <w:r w:rsidRPr="009D5685">
        <w:rPr>
          <w:rFonts w:ascii="Garamond" w:hAnsi="Garamond"/>
          <w:lang w:val="pl-PL" w:eastAsia="pl-PL"/>
        </w:rPr>
        <w:t>Uzasadnienie:</w:t>
      </w:r>
    </w:p>
    <w:p w14:paraId="76075EA6" w14:textId="3F647821" w:rsidR="009D5685" w:rsidRPr="009D5685" w:rsidRDefault="009D5685" w:rsidP="009D5685">
      <w:pPr>
        <w:jc w:val="both"/>
        <w:rPr>
          <w:rFonts w:ascii="Garamond" w:hAnsi="Garamond"/>
          <w:lang w:val="pl-PL" w:eastAsia="pl-PL"/>
        </w:rPr>
      </w:pPr>
      <w:r w:rsidRPr="009D5685">
        <w:rPr>
          <w:rFonts w:ascii="Garamond" w:hAnsi="Garamond"/>
          <w:lang w:val="pl-PL" w:eastAsia="pl-PL"/>
        </w:rPr>
        <w:t>- Wykonawca prosi o obniżenie kar umownych, gdyż obecnie pozostają one w zbyt dużej dysproporcji w</w:t>
      </w:r>
      <w:r w:rsidR="00572035">
        <w:rPr>
          <w:rFonts w:ascii="Garamond" w:hAnsi="Garamond"/>
          <w:lang w:val="pl-PL" w:eastAsia="pl-PL"/>
        </w:rPr>
        <w:t> </w:t>
      </w:r>
      <w:r w:rsidRPr="009D5685">
        <w:rPr>
          <w:rFonts w:ascii="Garamond" w:hAnsi="Garamond"/>
          <w:lang w:val="pl-PL" w:eastAsia="pl-PL"/>
        </w:rPr>
        <w:t>porównaniu do ewentualnych odsetek za opóźnienie w płatności należnych Wykonawcy od Zamawiającemu, co godzi w zasadę równości stron stosunku zobowiązaniowego;</w:t>
      </w:r>
    </w:p>
    <w:p w14:paraId="13C6F2A7" w14:textId="77777777" w:rsidR="009D5685" w:rsidRPr="009D5685" w:rsidRDefault="009D5685" w:rsidP="009D5685">
      <w:pPr>
        <w:jc w:val="both"/>
        <w:rPr>
          <w:rFonts w:ascii="Garamond" w:hAnsi="Garamond"/>
          <w:lang w:val="pl-PL" w:eastAsia="pl-PL"/>
        </w:rPr>
      </w:pPr>
      <w:r w:rsidRPr="009D5685">
        <w:rPr>
          <w:rFonts w:ascii="Garamond" w:hAnsi="Garamond"/>
          <w:lang w:val="pl-PL" w:eastAsia="pl-PL"/>
        </w:rPr>
        <w:t>- Ustanawianie kar umownych za brak terminowej zapłaty wynagrodzenia należnego podwykonawcy jest zbyt daleko idącym uprawnieniem Zamawiającego;</w:t>
      </w:r>
    </w:p>
    <w:p w14:paraId="7FAD61BE" w14:textId="3A3553C2" w:rsidR="00F8755C" w:rsidRPr="009D5685" w:rsidRDefault="009D5685" w:rsidP="006C31E7">
      <w:pPr>
        <w:jc w:val="both"/>
        <w:rPr>
          <w:rFonts w:ascii="Garamond" w:hAnsi="Garamond"/>
          <w:lang w:val="pl-PL" w:eastAsia="pl-PL"/>
        </w:rPr>
      </w:pPr>
      <w:r w:rsidRPr="009D5685">
        <w:rPr>
          <w:rFonts w:ascii="Garamond" w:hAnsi="Garamond"/>
          <w:lang w:val="pl-PL" w:eastAsia="pl-PL"/>
        </w:rPr>
        <w:t>- Górny limit naliczania kar powinien być ustanowiony osobno dla danego uchybienia, w przeciwnym wypadku kara umowna mogłaby przekroczyć wartość dostawy;</w:t>
      </w:r>
    </w:p>
    <w:p w14:paraId="3950BBDB" w14:textId="1C67E418" w:rsidR="006C31E7" w:rsidRPr="003C53B6" w:rsidRDefault="006C31E7" w:rsidP="006C31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Pr="003C53B6">
        <w:rPr>
          <w:rFonts w:ascii="Garamond" w:hAnsi="Garamond"/>
          <w:b/>
          <w:color w:val="000000" w:themeColor="text1"/>
          <w:lang w:val="pl-PL"/>
        </w:rPr>
        <w:t xml:space="preserve"> </w:t>
      </w:r>
      <w:r w:rsidR="009D5685" w:rsidRPr="009D5685">
        <w:rPr>
          <w:rFonts w:ascii="Garamond" w:hAnsi="Garamond"/>
          <w:b/>
          <w:color w:val="000000" w:themeColor="text1"/>
          <w:lang w:val="pl-PL"/>
        </w:rPr>
        <w:t>Zamawiający nie wyraża zgody.</w:t>
      </w:r>
    </w:p>
    <w:p w14:paraId="6943845E" w14:textId="77777777" w:rsidR="006C31E7" w:rsidRPr="003C53B6" w:rsidRDefault="006C31E7" w:rsidP="006C31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5E39F2BF" w14:textId="3BAC63FD" w:rsidR="006C31E7" w:rsidRDefault="006C31E7" w:rsidP="006C31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2942CD" w:rsidRPr="003C53B6">
        <w:rPr>
          <w:rFonts w:ascii="Garamond" w:hAnsi="Garamond"/>
          <w:b/>
          <w:color w:val="000000" w:themeColor="text1"/>
          <w:lang w:val="pl-PL" w:eastAsia="pl-PL"/>
        </w:rPr>
        <w:t>12</w:t>
      </w:r>
    </w:p>
    <w:p w14:paraId="7772C365" w14:textId="77777777" w:rsidR="00F8755C" w:rsidRPr="00DB1D19" w:rsidRDefault="00F8755C" w:rsidP="00F8755C">
      <w:pPr>
        <w:jc w:val="both"/>
        <w:rPr>
          <w:rFonts w:ascii="Garamond" w:hAnsi="Garamond"/>
          <w:lang w:val="pl-PL" w:eastAsia="pl-PL"/>
        </w:rPr>
      </w:pPr>
      <w:r w:rsidRPr="00DB1D19">
        <w:rPr>
          <w:rFonts w:ascii="Garamond" w:hAnsi="Garamond"/>
          <w:lang w:val="pl-PL" w:eastAsia="pl-PL"/>
        </w:rPr>
        <w:t>dot. części 34</w:t>
      </w:r>
    </w:p>
    <w:p w14:paraId="59A7953C" w14:textId="77777777" w:rsidR="008455AE" w:rsidRPr="008455AE" w:rsidRDefault="008455AE" w:rsidP="008455A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455AE">
        <w:rPr>
          <w:rFonts w:ascii="Garamond" w:hAnsi="Garamond"/>
          <w:color w:val="000000" w:themeColor="text1"/>
          <w:lang w:val="pl-PL" w:eastAsia="pl-PL"/>
        </w:rPr>
        <w:t>Czy Zamawiający zgodzi się na przyjęcie §9 ust. 1 umowy w następującym brzmieniu: „Szpital Uniwersytecki zastrzega sobie prawo odstąpienia od Umowy w zakresie jej niezrealizowanej części w terminie 30 dni od dnia powzięcia informacji, o przypadkach, o których mowa poniżej tj.:</w:t>
      </w:r>
    </w:p>
    <w:p w14:paraId="0D14F412" w14:textId="77777777" w:rsidR="008455AE" w:rsidRPr="008455AE" w:rsidRDefault="008455AE" w:rsidP="008455A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455AE">
        <w:rPr>
          <w:rFonts w:ascii="Garamond" w:hAnsi="Garamond"/>
          <w:color w:val="000000" w:themeColor="text1"/>
          <w:lang w:val="pl-PL" w:eastAsia="pl-PL"/>
        </w:rPr>
        <w:t>a) trzykrotnego bezskutecznego upływu terminu określonego w § 3 ust. 10 umowy z przyczyn leżących po stronie Wykonawcy;</w:t>
      </w:r>
    </w:p>
    <w:p w14:paraId="77E3FEC6" w14:textId="77777777" w:rsidR="008455AE" w:rsidRPr="008455AE" w:rsidRDefault="008455AE" w:rsidP="008455A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455AE">
        <w:rPr>
          <w:rFonts w:ascii="Garamond" w:hAnsi="Garamond"/>
          <w:color w:val="000000" w:themeColor="text1"/>
          <w:lang w:val="pl-PL" w:eastAsia="pl-PL"/>
        </w:rPr>
        <w:t>b) trzykrotnego pisemnego zasadnego stwierdzenia przez Szpital Uniwersytecki naruszeń przez Wykonawcę istotnych postanowień niniejszej Umowy.”?</w:t>
      </w:r>
    </w:p>
    <w:p w14:paraId="00B1E087" w14:textId="77777777" w:rsidR="008455AE" w:rsidRPr="008455AE" w:rsidRDefault="008455AE" w:rsidP="008455A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455AE">
        <w:rPr>
          <w:rFonts w:ascii="Garamond" w:hAnsi="Garamond"/>
          <w:color w:val="000000" w:themeColor="text1"/>
          <w:lang w:val="pl-PL" w:eastAsia="pl-PL"/>
        </w:rPr>
        <w:t>Uzasadnienie:</w:t>
      </w:r>
    </w:p>
    <w:p w14:paraId="5F84C16B" w14:textId="42FF526A" w:rsidR="00F8755C" w:rsidRPr="008455AE" w:rsidRDefault="008455AE" w:rsidP="008455A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455AE">
        <w:rPr>
          <w:rFonts w:ascii="Garamond" w:hAnsi="Garamond"/>
          <w:color w:val="000000" w:themeColor="text1"/>
          <w:lang w:val="pl-PL" w:eastAsia="pl-PL"/>
        </w:rPr>
        <w:t>Zdaniem Wykonawcy możliwość odstąpienia od umowy powinna być dopuszczalna tylko w stosunku do jej nierealizowanej części, a ponadto w przypadku powtarzających się, obiektywnie zaistniałych naruszeń istotnych postanowień umowy. W przeciwnym wypadku Zamawiający mógłby dokonać odstąpienia od umowy nawet w przypadku uchybień dotyczących mniej ważnych postanowień, nie wpływających na ogólną jakość i terminowość realizacji świadczenia.</w:t>
      </w:r>
    </w:p>
    <w:p w14:paraId="7022791A" w14:textId="73EE945C" w:rsidR="006C31E7" w:rsidRPr="003C53B6" w:rsidRDefault="006C31E7" w:rsidP="006C31E7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3C53B6">
        <w:rPr>
          <w:rFonts w:ascii="Garamond" w:hAnsi="Garamond"/>
          <w:b/>
          <w:color w:val="000000" w:themeColor="text1"/>
          <w:sz w:val="22"/>
          <w:szCs w:val="22"/>
        </w:rPr>
        <w:t xml:space="preserve">Odpowiedź: </w:t>
      </w:r>
      <w:r w:rsidR="008455AE" w:rsidRPr="008455AE">
        <w:rPr>
          <w:rFonts w:ascii="Garamond" w:hAnsi="Garamond"/>
          <w:b/>
          <w:color w:val="000000" w:themeColor="text1"/>
          <w:sz w:val="22"/>
          <w:szCs w:val="22"/>
        </w:rPr>
        <w:t>Zamawiający nie wyraża zgody.</w:t>
      </w:r>
    </w:p>
    <w:p w14:paraId="42134A6A" w14:textId="791A94E7" w:rsidR="006C31E7" w:rsidRPr="003C53B6" w:rsidRDefault="006C31E7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62AF6CA" w14:textId="21E193CD" w:rsidR="00AA2A78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Pytanie 13</w:t>
      </w:r>
    </w:p>
    <w:p w14:paraId="47BCAE62" w14:textId="77777777" w:rsidR="00F8755C" w:rsidRPr="00DB1D19" w:rsidRDefault="00F8755C" w:rsidP="00F8755C">
      <w:pPr>
        <w:jc w:val="both"/>
        <w:rPr>
          <w:rFonts w:ascii="Garamond" w:hAnsi="Garamond"/>
          <w:lang w:val="pl-PL" w:eastAsia="pl-PL"/>
        </w:rPr>
      </w:pPr>
      <w:r w:rsidRPr="00DB1D19">
        <w:rPr>
          <w:rFonts w:ascii="Garamond" w:hAnsi="Garamond"/>
          <w:lang w:val="pl-PL" w:eastAsia="pl-PL"/>
        </w:rPr>
        <w:t>dot. części 34</w:t>
      </w:r>
    </w:p>
    <w:p w14:paraId="7EBE2847" w14:textId="0C614F61" w:rsidR="00825A6B" w:rsidRPr="00825A6B" w:rsidRDefault="00825A6B" w:rsidP="00825A6B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25A6B">
        <w:rPr>
          <w:rFonts w:ascii="Garamond" w:hAnsi="Garamond"/>
          <w:color w:val="000000" w:themeColor="text1"/>
          <w:lang w:val="pl-PL" w:eastAsia="pl-PL"/>
        </w:rPr>
        <w:t>Czy Zamawiający zgodzi się na przyjęcie §9 ust. 4 zdanie pierwsze umowy w następującym brzmieniu: „W</w:t>
      </w:r>
      <w:r w:rsidR="00572035">
        <w:rPr>
          <w:rFonts w:ascii="Garamond" w:hAnsi="Garamond"/>
          <w:color w:val="000000" w:themeColor="text1"/>
          <w:lang w:val="pl-PL" w:eastAsia="pl-PL"/>
        </w:rPr>
        <w:t> </w:t>
      </w:r>
      <w:r w:rsidRPr="00825A6B">
        <w:rPr>
          <w:rFonts w:ascii="Garamond" w:hAnsi="Garamond"/>
          <w:color w:val="000000" w:themeColor="text1"/>
          <w:lang w:val="pl-PL" w:eastAsia="pl-PL"/>
        </w:rPr>
        <w:t>przypadku gdy Wykonawca nie dostarczy produktów w terminach określonych w Umowie, a zwłoka w dostawie przekraczać będzie 3 dni Szpital Uniwersytecki ma prawo skorzystania z wykonania zastępczego umowy, informując o tym uprzednio Wykonawcę pocztą elektroniczną na adres e-mail osoby odpowiedzialnej za realizację umowy po stronie Wykonawcy.”?</w:t>
      </w:r>
    </w:p>
    <w:p w14:paraId="601C1823" w14:textId="77777777" w:rsidR="00825A6B" w:rsidRPr="00825A6B" w:rsidRDefault="00825A6B" w:rsidP="00825A6B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25A6B">
        <w:rPr>
          <w:rFonts w:ascii="Garamond" w:hAnsi="Garamond"/>
          <w:color w:val="000000" w:themeColor="text1"/>
          <w:lang w:val="pl-PL" w:eastAsia="pl-PL"/>
        </w:rPr>
        <w:t>Uzasadnienie:</w:t>
      </w:r>
    </w:p>
    <w:p w14:paraId="65EFEF0B" w14:textId="30D6E9BB" w:rsidR="00F8755C" w:rsidRPr="00825A6B" w:rsidRDefault="00825A6B" w:rsidP="00825A6B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25A6B">
        <w:rPr>
          <w:rFonts w:ascii="Garamond" w:hAnsi="Garamond"/>
          <w:color w:val="000000" w:themeColor="text1"/>
          <w:lang w:val="pl-PL" w:eastAsia="pl-PL"/>
        </w:rPr>
        <w:t>W ocenie Wykonawcy zakup zastępczy powinien być dopuszczalny w przypadku zwłoki, a więc takiej nieterminowej dostawy, za którą wyłączną odpowiedzialność ponosi Wykonawca</w:t>
      </w:r>
    </w:p>
    <w:p w14:paraId="794A88AF" w14:textId="50BFC30B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Pr="003C53B6">
        <w:rPr>
          <w:rFonts w:ascii="Garamond" w:hAnsi="Garamond"/>
          <w:b/>
          <w:color w:val="000000" w:themeColor="text1"/>
          <w:lang w:val="pl-PL"/>
        </w:rPr>
        <w:t xml:space="preserve"> </w:t>
      </w:r>
      <w:r w:rsidR="00825A6B" w:rsidRPr="00825A6B">
        <w:rPr>
          <w:rFonts w:ascii="Garamond" w:hAnsi="Garamond"/>
          <w:b/>
          <w:color w:val="000000" w:themeColor="text1"/>
          <w:lang w:val="pl-PL"/>
        </w:rPr>
        <w:t>Zamawiający nie wyraża zgody.</w:t>
      </w:r>
    </w:p>
    <w:p w14:paraId="3B6A9198" w14:textId="6C128CB3" w:rsidR="00AA2A78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2603CFA" w14:textId="66C3691E" w:rsidR="00AA2A78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Pytanie 14</w:t>
      </w:r>
    </w:p>
    <w:p w14:paraId="57696864" w14:textId="7B2DFD06" w:rsidR="009B0D2F" w:rsidRPr="009B0D2F" w:rsidRDefault="009B0D2F" w:rsidP="00AA2A78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0D2F">
        <w:rPr>
          <w:rFonts w:ascii="Garamond" w:hAnsi="Garamond"/>
          <w:color w:val="000000" w:themeColor="text1"/>
          <w:lang w:val="pl-PL" w:eastAsia="pl-PL"/>
        </w:rPr>
        <w:t xml:space="preserve">Czy w Części nr 18  Zamawiający dopuści zaoferowanie produktu LactoDr, zawierającego 6 mld CFU </w:t>
      </w:r>
      <w:r w:rsidRPr="009B0D2F">
        <w:rPr>
          <w:rFonts w:ascii="Garamond" w:hAnsi="Garamond"/>
          <w:color w:val="000000" w:themeColor="text1"/>
          <w:lang w:val="pl-PL" w:eastAsia="pl-PL"/>
        </w:rPr>
        <w:lastRenderedPageBreak/>
        <w:t>bakterii Lactobacillus rhamnosus GG ATCC53103 w stężeniu 6 mld CFU/ kaps? Produkt konfekcjonowany w opakowaniach x 30 kapsułek (prosimy o możliwość przeliczenia na odpowiednią liczbę opakowań i zaokrąglenia uzyskanego wyniku w górę).</w:t>
      </w:r>
    </w:p>
    <w:p w14:paraId="4110049C" w14:textId="59FBD9BF" w:rsidR="00AA2A78" w:rsidRPr="003C53B6" w:rsidRDefault="00AA2A78" w:rsidP="00AA2A78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3C53B6">
        <w:rPr>
          <w:rFonts w:ascii="Garamond" w:hAnsi="Garamond"/>
          <w:b/>
          <w:color w:val="000000" w:themeColor="text1"/>
          <w:sz w:val="22"/>
          <w:szCs w:val="22"/>
        </w:rPr>
        <w:t>Odpowiedź:</w:t>
      </w:r>
      <w:r w:rsidR="009B0D2F" w:rsidRPr="009B0D2F">
        <w:t xml:space="preserve"> </w:t>
      </w:r>
      <w:r w:rsidR="009B0D2F" w:rsidRPr="009B0D2F">
        <w:rPr>
          <w:rFonts w:ascii="Garamond" w:hAnsi="Garamond"/>
          <w:b/>
          <w:color w:val="000000" w:themeColor="text1"/>
          <w:sz w:val="22"/>
          <w:szCs w:val="22"/>
        </w:rPr>
        <w:t>Zamawiający nie wyraża zgody.</w:t>
      </w:r>
      <w:r w:rsidRPr="003C53B6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</w:p>
    <w:p w14:paraId="4C5A2576" w14:textId="77777777" w:rsidR="00AA2A78" w:rsidRPr="003C53B6" w:rsidRDefault="00AA2A78" w:rsidP="00AA2A78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14:paraId="6A78C863" w14:textId="0FB366A8" w:rsidR="00AA2A78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Pytanie 15</w:t>
      </w:r>
    </w:p>
    <w:p w14:paraId="7075FC97" w14:textId="31F76CBB" w:rsidR="00E05973" w:rsidRPr="00E05973" w:rsidRDefault="00E05973" w:rsidP="00AA2A78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E05973">
        <w:rPr>
          <w:rFonts w:ascii="Garamond" w:hAnsi="Garamond"/>
          <w:color w:val="000000" w:themeColor="text1"/>
          <w:lang w:val="pl-PL" w:eastAsia="pl-PL"/>
        </w:rPr>
        <w:t>Czy w Części nr 18  Zamawiający dopuści zaoferowanie produktu zawierającego probiotyczne bakterie Lactoabacillus rhamnosus GG w stężeniu 10 mld CFU/kaps.? Produkt konfekcjonowany w opakowaniach x 20 kapsułek (prosimy o możliwość przeliczenia na odpowiednią liczbę opakowań i zaokrąglenia uzyskanego wyniku w górę).</w:t>
      </w:r>
    </w:p>
    <w:p w14:paraId="72E8C0E1" w14:textId="2461A2B2" w:rsidR="00A935E8" w:rsidRPr="003C53B6" w:rsidRDefault="00AA2A78" w:rsidP="00A935E8">
      <w:pPr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 xml:space="preserve">Odpowiedź: </w:t>
      </w:r>
      <w:r w:rsidR="00E05973" w:rsidRPr="00E05973">
        <w:rPr>
          <w:rFonts w:ascii="Garamond" w:hAnsi="Garamond"/>
          <w:b/>
          <w:color w:val="000000" w:themeColor="text1"/>
          <w:lang w:val="pl-PL" w:eastAsia="pl-PL"/>
        </w:rPr>
        <w:t>Zamawiający nie wyraża zgody.</w:t>
      </w:r>
    </w:p>
    <w:p w14:paraId="1200EE57" w14:textId="479A2818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8C439E6" w14:textId="4AEC2545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Pytanie 16</w:t>
      </w:r>
    </w:p>
    <w:p w14:paraId="5AA9E5BD" w14:textId="77777777" w:rsidR="00E05973" w:rsidRPr="00E05973" w:rsidRDefault="00E05973" w:rsidP="00E0597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E05973">
        <w:rPr>
          <w:rFonts w:ascii="Garamond" w:hAnsi="Garamond"/>
          <w:color w:val="000000" w:themeColor="text1"/>
          <w:lang w:val="pl-PL" w:eastAsia="pl-PL"/>
        </w:rPr>
        <w:t>Czy w Części nr 18  Zamawiający dopuści zaoferowanie produktu zawierającego probiotyczne bakterie Lactoabacillus rhamnosus GG w stężeniu 10 mld CFU/kaps.? Produkt konfekcjonowany w opakowaniach x 20 kapsułek (prosimy o możliwość przeliczenia na odpowiednią liczbę opakowań i zaokrąglenia uzyskanego wyniku w górę).</w:t>
      </w:r>
    </w:p>
    <w:p w14:paraId="180F3D50" w14:textId="0DF8EA57" w:rsidR="00AA2A78" w:rsidRDefault="00E05973" w:rsidP="00E0597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E05973">
        <w:rPr>
          <w:rFonts w:ascii="Garamond" w:hAnsi="Garamond"/>
          <w:b/>
          <w:color w:val="000000" w:themeColor="text1"/>
          <w:lang w:val="pl-PL" w:eastAsia="pl-PL"/>
        </w:rPr>
        <w:t>Odpowiedź: Zamawiający nie wyraża zgody.</w:t>
      </w:r>
    </w:p>
    <w:p w14:paraId="2142BD5C" w14:textId="77777777" w:rsidR="00E05973" w:rsidRPr="003C53B6" w:rsidRDefault="00E05973" w:rsidP="00E0597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70B59652" w14:textId="4BA691E0" w:rsidR="00AA2A78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Pytanie 17</w:t>
      </w:r>
    </w:p>
    <w:p w14:paraId="50372A59" w14:textId="56B3441A" w:rsidR="00E05973" w:rsidRPr="00E05973" w:rsidRDefault="00E05973" w:rsidP="00AA2A78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E05973">
        <w:rPr>
          <w:rFonts w:ascii="Garamond" w:hAnsi="Garamond"/>
          <w:color w:val="000000" w:themeColor="text1"/>
          <w:lang w:val="pl-PL" w:eastAsia="pl-PL"/>
        </w:rPr>
        <w:t>Czy w Części nr 25 poz. 14 Zamawiający dopuści produkt o takim samym statusie rejestracyjnym (wyrób medyczny) - maść hemostatyczną wskazaną w  zapobieganiu i powstrzymywaniu epizodów krwawienia ze skóry i błon śluzowych. Wyrób przeznaczony do stosowania przy podrażnieniu i suchości okolicy okołonosowej oraz wspomagająco przy leczeniu krwawień z nosa.  Skład: woda, pantenol, hiarulonian sodu, witamina E, octan tokoferylu, roztwór cytrynianu srebra, gliceryna, arginina, 1,2-heksadienol, tropolon, karbomer, kopolimer kwasu akrylowego, EDTA disodowy. Preparat charakteryzuje się łatwą aplikacją (konstrukcja zapobiega osadzaniu się produktu wewnątrz aplikatora), plastikowa i odkształcalna tuba umożliwia cofanie się maści z końcówki aplikatora.</w:t>
      </w:r>
    </w:p>
    <w:p w14:paraId="0154BD95" w14:textId="088038EB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 xml:space="preserve">Odpowiedź: </w:t>
      </w:r>
      <w:r w:rsidR="00E05973">
        <w:rPr>
          <w:rFonts w:ascii="Garamond" w:hAnsi="Garamond"/>
          <w:b/>
          <w:color w:val="000000" w:themeColor="text1"/>
          <w:lang w:val="pl-PL" w:eastAsia="pl-PL"/>
        </w:rPr>
        <w:t>Pytanie nie dotyczy c</w:t>
      </w:r>
      <w:r w:rsidR="00E05973" w:rsidRPr="00E05973">
        <w:rPr>
          <w:rFonts w:ascii="Garamond" w:hAnsi="Garamond"/>
          <w:b/>
          <w:color w:val="000000" w:themeColor="text1"/>
          <w:lang w:val="pl-PL" w:eastAsia="pl-PL"/>
        </w:rPr>
        <w:t>zęści nr 25 poz. 14</w:t>
      </w:r>
      <w:r w:rsidR="00E05973">
        <w:rPr>
          <w:rFonts w:ascii="Garamond" w:hAnsi="Garamond"/>
          <w:b/>
          <w:color w:val="000000" w:themeColor="text1"/>
          <w:lang w:val="pl-PL" w:eastAsia="pl-PL"/>
        </w:rPr>
        <w:t xml:space="preserve">. </w:t>
      </w:r>
    </w:p>
    <w:p w14:paraId="2AF99EEC" w14:textId="77777777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5529A81" w14:textId="6299B591" w:rsidR="00AA2A78" w:rsidRPr="003F43F1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F43F1">
        <w:rPr>
          <w:rFonts w:ascii="Garamond" w:hAnsi="Garamond"/>
          <w:b/>
          <w:color w:val="000000" w:themeColor="text1"/>
          <w:lang w:val="pl-PL" w:eastAsia="pl-PL"/>
        </w:rPr>
        <w:t>Pytanie 18</w:t>
      </w:r>
    </w:p>
    <w:p w14:paraId="792010B8" w14:textId="77777777" w:rsidR="0062223C" w:rsidRPr="003F43F1" w:rsidRDefault="0062223C" w:rsidP="0062223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F43F1">
        <w:rPr>
          <w:rFonts w:ascii="Garamond" w:hAnsi="Garamond"/>
          <w:color w:val="000000" w:themeColor="text1"/>
          <w:lang w:val="pl-PL" w:eastAsia="pl-PL"/>
        </w:rPr>
        <w:t>Dotyczy pakietu nr 25 poz. 22.</w:t>
      </w:r>
    </w:p>
    <w:p w14:paraId="3DD77210" w14:textId="5E2E5A6E" w:rsidR="0062223C" w:rsidRPr="003F43F1" w:rsidRDefault="0062223C" w:rsidP="0062223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F43F1">
        <w:rPr>
          <w:rFonts w:ascii="Garamond" w:hAnsi="Garamond"/>
          <w:color w:val="000000" w:themeColor="text1"/>
          <w:lang w:val="pl-PL" w:eastAsia="pl-PL"/>
        </w:rPr>
        <w:t>Czy Zamawiający dopuszcza w części 25 w poz. 22 na wycenę 150 opakowań preparatu Makrogol 74 g x 48 saszetek, który jest preparatem stosowanym w rutynowym przygotowaniu do kolonoskopii ?</w:t>
      </w:r>
    </w:p>
    <w:p w14:paraId="79F2A320" w14:textId="6F232EC9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F43F1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AA2771" w:rsidRPr="003F43F1">
        <w:rPr>
          <w:rFonts w:ascii="Garamond" w:hAnsi="Garamond"/>
          <w:color w:val="000000" w:themeColor="text1"/>
        </w:rPr>
        <w:t xml:space="preserve"> </w:t>
      </w:r>
      <w:r w:rsidR="002A6AF0" w:rsidRPr="003F43F1">
        <w:rPr>
          <w:rFonts w:ascii="Garamond" w:hAnsi="Garamond"/>
          <w:b/>
          <w:color w:val="000000" w:themeColor="text1"/>
          <w:lang w:val="pl-PL" w:eastAsia="pl-PL"/>
        </w:rPr>
        <w:t xml:space="preserve">Zamawiający specyfikował produkt o składzie: Pikosiarczan sodu + tlenek magnezu lekki+ kwas cytrynowy bezwodny. </w:t>
      </w:r>
      <w:r w:rsidR="00814F8F" w:rsidRPr="00814F8F">
        <w:rPr>
          <w:rFonts w:ascii="Garamond" w:hAnsi="Garamond"/>
          <w:b/>
          <w:color w:val="000000" w:themeColor="text1"/>
          <w:lang w:val="pl-PL" w:eastAsia="pl-PL"/>
        </w:rPr>
        <w:t>Zamawiający nie wyraża zgody.</w:t>
      </w:r>
    </w:p>
    <w:p w14:paraId="7DC29494" w14:textId="2CCAF1AC" w:rsidR="00562D62" w:rsidRDefault="00562D62" w:rsidP="00AA2A78">
      <w:pPr>
        <w:jc w:val="both"/>
        <w:rPr>
          <w:rFonts w:ascii="Garamond" w:hAnsi="Garamond"/>
          <w:b/>
          <w:lang w:val="pl-PL" w:eastAsia="pl-PL"/>
        </w:rPr>
      </w:pPr>
    </w:p>
    <w:p w14:paraId="1AD21EB0" w14:textId="0BF01E33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19</w:t>
      </w:r>
    </w:p>
    <w:p w14:paraId="15C3437A" w14:textId="782F0167" w:rsidR="00EA35FC" w:rsidRPr="00EA35FC" w:rsidRDefault="00EA35FC" w:rsidP="00562D62">
      <w:pPr>
        <w:jc w:val="both"/>
        <w:rPr>
          <w:rFonts w:ascii="Garamond" w:hAnsi="Garamond"/>
          <w:lang w:val="pl-PL" w:eastAsia="pl-PL"/>
        </w:rPr>
      </w:pPr>
      <w:r w:rsidRPr="00EA35FC">
        <w:rPr>
          <w:rFonts w:ascii="Garamond" w:hAnsi="Garamond"/>
          <w:lang w:val="pl-PL" w:eastAsia="pl-PL"/>
        </w:rPr>
        <w:t>Do §3 ust. 5 wzoru umowy: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dostarczony przedmiot umowy do ostatniego dnia terminu ważności jest pełnowartościowy i dopuszczony do obrotu. W związku z tym, prosimy o dopisanie do §3 ust. 5 wzoru umowy treści: „Dostawy produktów z krótszym terminem ważności mogą być dopuszczone w wyjątkowych sytuacjach i każdorazowo zgodę na nie musi wyrazić upoważniony przedstawiciel Zamawiającego.".</w:t>
      </w:r>
    </w:p>
    <w:p w14:paraId="09F00C99" w14:textId="7BEA8B02" w:rsidR="00562D62" w:rsidRP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 xml:space="preserve">Odpowiedź: </w:t>
      </w:r>
      <w:r w:rsidR="000C4CAA" w:rsidRPr="00D37F92">
        <w:rPr>
          <w:rFonts w:ascii="Garamond" w:hAnsi="Garamond"/>
          <w:b/>
          <w:lang w:val="pl-PL" w:eastAsia="pl-PL"/>
        </w:rPr>
        <w:t>Zamawiający</w:t>
      </w:r>
      <w:r w:rsidR="000C4CAA">
        <w:rPr>
          <w:rFonts w:ascii="Garamond" w:hAnsi="Garamond"/>
          <w:b/>
          <w:lang w:val="pl-PL" w:eastAsia="pl-PL"/>
        </w:rPr>
        <w:t xml:space="preserve"> podtrzymuje dotychczasowe zapisy SWZ. Wzór umowy pozostaje bez zmian.</w:t>
      </w:r>
    </w:p>
    <w:p w14:paraId="59200812" w14:textId="77777777" w:rsidR="00562D62" w:rsidRP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</w:p>
    <w:p w14:paraId="3CE2871C" w14:textId="7A4FB9B6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20</w:t>
      </w:r>
    </w:p>
    <w:p w14:paraId="5F947852" w14:textId="220DA45A" w:rsidR="00EA35FC" w:rsidRPr="00EA35FC" w:rsidRDefault="00EA35FC" w:rsidP="00562D62">
      <w:pPr>
        <w:jc w:val="both"/>
        <w:rPr>
          <w:rFonts w:ascii="Garamond" w:hAnsi="Garamond"/>
          <w:lang w:val="pl-PL" w:eastAsia="pl-PL"/>
        </w:rPr>
      </w:pPr>
      <w:r w:rsidRPr="00EA35FC">
        <w:rPr>
          <w:rFonts w:ascii="Garamond" w:hAnsi="Garamond"/>
          <w:lang w:val="pl-PL" w:eastAsia="pl-PL"/>
        </w:rPr>
        <w:t>Do §3 ust. 6 wzoru umowy: Prosimy o zmianę zapisu poprzez nadanie mu brzmienia: „W przypadku dostarczenia towaru z terminem ważności krótszym niż 12 miesięcy, Szpital Uniwersytecki zastrzega sobie prawo jego zwrotu w terminie 7 dni od dnia dostawy.".</w:t>
      </w:r>
    </w:p>
    <w:p w14:paraId="00A614E7" w14:textId="0418F937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E93C56" w:rsidRPr="00E93C56">
        <w:t xml:space="preserve"> </w:t>
      </w:r>
      <w:r w:rsidR="000C4CAA" w:rsidRPr="00D37F92">
        <w:rPr>
          <w:rFonts w:ascii="Garamond" w:hAnsi="Garamond"/>
          <w:b/>
          <w:lang w:val="pl-PL" w:eastAsia="pl-PL"/>
        </w:rPr>
        <w:t>Zamawiający</w:t>
      </w:r>
      <w:r w:rsidR="000C4CAA">
        <w:rPr>
          <w:rFonts w:ascii="Garamond" w:hAnsi="Garamond"/>
          <w:b/>
          <w:lang w:val="pl-PL" w:eastAsia="pl-PL"/>
        </w:rPr>
        <w:t xml:space="preserve"> podtrzymuje dotychczasowe zapisy SWZ. Wzór umowy pozostaje bez zmian.</w:t>
      </w:r>
    </w:p>
    <w:p w14:paraId="0A0691B1" w14:textId="390FDFBC" w:rsidR="00562D62" w:rsidRDefault="00562D62" w:rsidP="00AA2A78">
      <w:pPr>
        <w:jc w:val="both"/>
        <w:rPr>
          <w:rFonts w:ascii="Garamond" w:hAnsi="Garamond"/>
          <w:b/>
          <w:lang w:val="pl-PL" w:eastAsia="pl-PL"/>
        </w:rPr>
      </w:pPr>
    </w:p>
    <w:p w14:paraId="4AA0075B" w14:textId="494D17CA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lastRenderedPageBreak/>
        <w:t>Pytanie 21</w:t>
      </w:r>
    </w:p>
    <w:p w14:paraId="08D4D893" w14:textId="16B2BF90" w:rsidR="006772CF" w:rsidRDefault="00EA35FC" w:rsidP="006772CF">
      <w:pPr>
        <w:jc w:val="both"/>
        <w:rPr>
          <w:rFonts w:ascii="Garamond" w:hAnsi="Garamond"/>
          <w:lang w:val="pl-PL" w:eastAsia="pl-PL"/>
        </w:rPr>
      </w:pPr>
      <w:r w:rsidRPr="00EA35FC">
        <w:rPr>
          <w:rFonts w:ascii="Garamond" w:hAnsi="Garamond"/>
          <w:lang w:val="pl-PL" w:eastAsia="pl-PL"/>
        </w:rPr>
        <w:t>Do §4 ust. 11 wzoru umowy: Prosimy o skonkretyzowanie granicznych wartości dla poszczególnych pozycji asortymentowych, jakie Zamawiający zamierza zrealizować, np. poprzez podanie, że zmiany ilości produktów określonych w formularzu asortymentowo – cenowym mogą ulec zmniejszeniu lub zwiększeniu w granicach +/- 20%, przy czym przez takie sformułowanie Zamawiający będzie rozumiał możliwość zamówienia o 20% mniejszych lub o 20% większych ilości, każdego z zamówionych asortymentów. Aktualna treść §4 ust. 11 jest na tyle ogólna i nieprecyzyjna, że na jej podstawie wykonawcy nie są w stanie określić faktycznej wielkości przedmiotu zamówienia w zakresie jego poszczególnych pozycji asortymentowych oraz dokonać prawidłowej kalkulacji cen na potrzeby składanej oferty.</w:t>
      </w:r>
    </w:p>
    <w:p w14:paraId="3101AB82" w14:textId="77777777" w:rsidR="00EA35FC" w:rsidRPr="00EA35FC" w:rsidRDefault="00EA35FC" w:rsidP="00EA35FC">
      <w:pPr>
        <w:jc w:val="both"/>
        <w:rPr>
          <w:rFonts w:ascii="Garamond" w:hAnsi="Garamond"/>
          <w:lang w:val="pl-PL" w:eastAsia="pl-PL"/>
        </w:rPr>
      </w:pPr>
      <w:r w:rsidRPr="00EA35FC">
        <w:rPr>
          <w:rFonts w:ascii="Garamond" w:hAnsi="Garamond"/>
          <w:lang w:val="pl-PL" w:eastAsia="pl-PL"/>
        </w:rPr>
        <w:t>W wyroku z dnia 17 listopada 2023 roku (sygn. akt: KIO 3212/23) Krajowa Izba Odwoławcza uwzględniła odwołanie wniesione przez wykonawcę Urtica Sp. z o.o. z siedzibą we Wrocławiu w postępowaniu prowadzonym przez Szpital Specjalistyczny im. E. Biernackiego w Mielcu na dostawy produktów leczniczych oraz wyrobów medycznych, dotyczące analogicznych zapisów umownych, uznając za uzasadnione zarzuty naruszenia art. 99 ust. 1, art. 433 pkt 4, art. oraz 441 ust. 1 ustawy z dnia 11 września 2019 r. Prawo Zamówień Publicznych (Dz. U. 2023 poz. 1605). KIO w wyżej przywołanym wyroku stwierdziła, że Zamawiający jest bezwzględnie zobowiązany wskazać minimalną ilość każdego zamawianego produktu, zgodnie z treścią wynikającą z art. 433 pkt 4 PZP, a także uznała, że Zamawiający ma bezwzględny obowiązek w sposób precyzyjny, zrozumiały oraz jednoznaczny wskazać w zakresie każdego zamawianego produktu, jego ilość, do której może zwiększyć zakres zamówienia w ramach korzystania z prawa opcji, co z kolei wynika z treści art. 441 ust. 1 PZP.</w:t>
      </w:r>
    </w:p>
    <w:p w14:paraId="281D6DEC" w14:textId="77777777" w:rsidR="00EA35FC" w:rsidRPr="00EA35FC" w:rsidRDefault="00EA35FC" w:rsidP="00EA35FC">
      <w:pPr>
        <w:jc w:val="both"/>
        <w:rPr>
          <w:rFonts w:ascii="Garamond" w:hAnsi="Garamond"/>
          <w:lang w:val="pl-PL" w:eastAsia="pl-PL"/>
        </w:rPr>
      </w:pPr>
    </w:p>
    <w:p w14:paraId="0C0ECC75" w14:textId="77777777" w:rsidR="00EA35FC" w:rsidRPr="00EA35FC" w:rsidRDefault="00EA35FC" w:rsidP="00EA35FC">
      <w:pPr>
        <w:jc w:val="both"/>
        <w:rPr>
          <w:rFonts w:ascii="Garamond" w:hAnsi="Garamond"/>
          <w:lang w:val="pl-PL" w:eastAsia="pl-PL"/>
        </w:rPr>
      </w:pPr>
      <w:r w:rsidRPr="00EA35FC">
        <w:rPr>
          <w:rFonts w:ascii="Garamond" w:hAnsi="Garamond"/>
          <w:lang w:val="pl-PL" w:eastAsia="pl-PL"/>
        </w:rPr>
        <w:t>KIO uznała, że chociaż Zamawiający dysponuje ograniczonymi możliwościami w zakresie precyzyjnego określenia zapotrzebowania na poszczególne produkty, a rodzaj i ilość towarów koniecznych do prawidłowego udzielania świadczeń zdrowotnych są uzależnione od różnych okoliczności, to jednak ich zaistnienie nie ma wpływu na zapisy umowy, które naruszają art. 99 ust. 1 PZP, art. 433 pkt 4 PZP i art. 441 ust. 1 PZP. Izba potwierdziła, że norma wynikająca z art. 433 pkt 4 PZP, która zakazuje wprowadzania postanowień przewidujących możliwość dowolnego ograniczenia zakresu zamówienia, bez wskazania minimalnej wartości lub wielkości świadczenia stron oraz norma wynikająca z art. 441 ust. 1 PZP, która określa zasady korzystania z prawa opcji, nakazująca opisywać je w postaci zrozumiałych, precyzyjnych oraz jednoznacznych postanowień, mają charakter bezwzględnie obowiązujący. Ponadto, żadne inne przepisy PZP nie ograniczają ani nie wyłączają zastosowania tych norm w przypadkach wystąpienia okoliczności mających wpływ na rodzaj i ilość towarów stanowiących zapotrzebowanie podmiotów udzielających świadczenia zdrowotne. KIO stwierdziła też, że wszelkie okoliczności, które powodują, że Zamawiający nie jest w stanie przewidzieć, ile dokładnie produktów będzie potrzebował, nie mogą powodować naruszenia art. 99 ust. 1 PZP, który nakazuje jednoznacznie, wyczerpująco, dokładnie i zrozumiale opisać przedmiot zamówienia, w tym przypadku poprzez podanie liczby asortymentu, do której zamierza zmniejszyć lub zwiększyć zakres zamówienia w zakresie każdego produktu.</w:t>
      </w:r>
    </w:p>
    <w:p w14:paraId="2EC65030" w14:textId="77777777" w:rsidR="00EA35FC" w:rsidRPr="00EA35FC" w:rsidRDefault="00EA35FC" w:rsidP="00EA35FC">
      <w:pPr>
        <w:jc w:val="both"/>
        <w:rPr>
          <w:rFonts w:ascii="Garamond" w:hAnsi="Garamond"/>
          <w:lang w:val="pl-PL" w:eastAsia="pl-PL"/>
        </w:rPr>
      </w:pPr>
    </w:p>
    <w:p w14:paraId="626BB221" w14:textId="08FF174F" w:rsidR="00EA35FC" w:rsidRPr="006772CF" w:rsidRDefault="00EA35FC" w:rsidP="00EA35FC">
      <w:pPr>
        <w:jc w:val="both"/>
        <w:rPr>
          <w:rFonts w:ascii="Garamond" w:hAnsi="Garamond"/>
          <w:lang w:val="pl-PL" w:eastAsia="pl-PL"/>
        </w:rPr>
      </w:pPr>
      <w:r w:rsidRPr="00EA35FC">
        <w:rPr>
          <w:rFonts w:ascii="Garamond" w:hAnsi="Garamond"/>
          <w:lang w:val="pl-PL" w:eastAsia="pl-PL"/>
        </w:rPr>
        <w:t>KIO wskazała, że w przypadku zamówienia udzielanego w częściach, każda z części zamówienia stanowi odrębne zamówienie. W związku z tym, opis przedmiotu zamówienia, który przewiduje dowolne zwiększanie lub zmniejszanie ilości produktów z wybranych pozycji asortymentu, w tym całkowitą rezygnację z niektórych pozycji asortymentu, należy uznać za niejednoznaczny, niewyczerpujący, nieprecyzyjny, nieuwzględniający wszystkich wymagań oraz okoliczności, mogących mieć wpływ na sporządzenie oferty. Izba zauważyła, że możliwość zwiększenia zakresu zamówienia w istocie stanowi opcję, co potwierdza art. 31 ust. 2 PZP, z którego wynika, że przy ustaleniu wartości zamówienia uwzględnia się największy możliwy zakres tego zamówienia z uwzględnieniem opcji. KIO wywnioskowała także, że gdy przedmiotem zamówienia są dostawy, opcja stanowi instrument, który pozwala Zamawiającemu na nabycie produktów w ilości adekwatnej do zmian w zakresie jego potrzeb, występujących po zawarciu umowy w sprawie zamówienia publicznego. Zamawiający ma więc możliwość zastrzeżenia w umowie „opcji w górę”, przewidującej zwiększenie zakresu zamówienia oraz „opcji w dół”, pozwalającej na ograniczenie zakresu zamówienia. Nie jest nieprawidłowe zawarcie obu tych możliwości w jednym postanowieniu umowy czy też powiązanie ich ze sobą, ale przy ograniczaniu zakresu zamówienia należy przestrzegać zasady wynikającej z treści art. 433 pkt 4 PZP, natomiast w zakresie, gdzie zwiększenie zakresu zamówienia stanowi opcję, należy stosować się do reguł wynikających z art. 441 ust. 1 PZP.</w:t>
      </w:r>
    </w:p>
    <w:p w14:paraId="3106FE1F" w14:textId="41B7C701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E93C56" w:rsidRPr="00E93C56">
        <w:t xml:space="preserve"> </w:t>
      </w:r>
      <w:r w:rsidR="000C4CAA" w:rsidRPr="00D37F92">
        <w:rPr>
          <w:rFonts w:ascii="Garamond" w:hAnsi="Garamond"/>
          <w:b/>
          <w:lang w:val="pl-PL" w:eastAsia="pl-PL"/>
        </w:rPr>
        <w:t>Zamawiający</w:t>
      </w:r>
      <w:r w:rsidR="000C4CAA">
        <w:rPr>
          <w:rFonts w:ascii="Garamond" w:hAnsi="Garamond"/>
          <w:b/>
          <w:lang w:val="pl-PL" w:eastAsia="pl-PL"/>
        </w:rPr>
        <w:t xml:space="preserve"> podtrzymuje dotychczasowe zapisy SWZ. Wzór umowy pozostaje bez zmian.</w:t>
      </w:r>
    </w:p>
    <w:p w14:paraId="42AD714A" w14:textId="77777777" w:rsidR="00132E43" w:rsidRDefault="00132E43" w:rsidP="00562D62">
      <w:pPr>
        <w:jc w:val="both"/>
        <w:rPr>
          <w:rFonts w:ascii="Garamond" w:hAnsi="Garamond"/>
          <w:b/>
          <w:lang w:val="pl-PL" w:eastAsia="pl-PL"/>
        </w:rPr>
      </w:pPr>
    </w:p>
    <w:p w14:paraId="2E97AF39" w14:textId="3D2DEB52" w:rsidR="00562D62" w:rsidRPr="003A3B1D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3A3B1D">
        <w:rPr>
          <w:rFonts w:ascii="Garamond" w:hAnsi="Garamond"/>
          <w:b/>
          <w:lang w:val="pl-PL" w:eastAsia="pl-PL"/>
        </w:rPr>
        <w:t>Pytanie 22</w:t>
      </w:r>
    </w:p>
    <w:p w14:paraId="25A9766B" w14:textId="2BD457F8" w:rsidR="00EA35FC" w:rsidRPr="003A3B1D" w:rsidRDefault="00EA35FC" w:rsidP="00562D62">
      <w:pPr>
        <w:jc w:val="both"/>
        <w:rPr>
          <w:rFonts w:ascii="Garamond" w:hAnsi="Garamond"/>
          <w:lang w:val="pl-PL" w:eastAsia="pl-PL"/>
        </w:rPr>
      </w:pPr>
      <w:r w:rsidRPr="003A3B1D">
        <w:rPr>
          <w:rFonts w:ascii="Garamond" w:hAnsi="Garamond"/>
          <w:lang w:val="pl-PL" w:eastAsia="pl-PL"/>
        </w:rPr>
        <w:t>Do §4a wzoru umowy. Prosimy o dodanie zastrzeżenia, że w przypadku, gdy strony nie dojdą do porozumienia w zakresie zmiany wynagrodzenia Wykonawcy w oparciu o §4a wzoru umowy, zarówno Wykonawca jaki i Zamawiający nabędą uprawnienie do rozwiązania w tej części umowy, za porozumieniem stron, z zachowaniem jednomiesięcznego okresu wypowiedzenia, bez obowiązku ponoszenia z tego tytułu kar umownych.</w:t>
      </w:r>
    </w:p>
    <w:p w14:paraId="62BE309A" w14:textId="7FEA5115" w:rsidR="000B76A7" w:rsidRPr="003A3B1D" w:rsidRDefault="00562D62" w:rsidP="000B76A7">
      <w:pPr>
        <w:jc w:val="both"/>
        <w:rPr>
          <w:b/>
        </w:rPr>
      </w:pPr>
      <w:r w:rsidRPr="003A3B1D">
        <w:rPr>
          <w:rFonts w:ascii="Garamond" w:hAnsi="Garamond"/>
          <w:b/>
          <w:lang w:val="pl-PL" w:eastAsia="pl-PL"/>
        </w:rPr>
        <w:t>Odpowiedź:</w:t>
      </w:r>
      <w:r w:rsidR="00E93C56" w:rsidRPr="003A3B1D">
        <w:rPr>
          <w:b/>
        </w:rPr>
        <w:t xml:space="preserve"> </w:t>
      </w:r>
      <w:r w:rsidR="000B76A7" w:rsidRPr="003A3B1D">
        <w:rPr>
          <w:rFonts w:ascii="Garamond" w:hAnsi="Garamond"/>
          <w:b/>
          <w:lang w:val="pl-PL" w:eastAsia="pl-PL"/>
        </w:rPr>
        <w:t>Zamawiający podtrzymuje dotychczasowe zapisy §4 a  Wzoru umowy.</w:t>
      </w:r>
    </w:p>
    <w:p w14:paraId="2B49EDC6" w14:textId="5B3583D8" w:rsidR="00562D62" w:rsidRDefault="00562D62" w:rsidP="00AA2A78">
      <w:pPr>
        <w:jc w:val="both"/>
        <w:rPr>
          <w:rFonts w:ascii="Garamond" w:hAnsi="Garamond"/>
          <w:b/>
          <w:lang w:val="pl-PL" w:eastAsia="pl-PL"/>
        </w:rPr>
      </w:pPr>
    </w:p>
    <w:p w14:paraId="05445ADB" w14:textId="5E10B9CF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23</w:t>
      </w:r>
    </w:p>
    <w:p w14:paraId="42B52AF7" w14:textId="71A0ADB8" w:rsidR="005C739A" w:rsidRPr="005C739A" w:rsidRDefault="005C739A" w:rsidP="00562D62">
      <w:pPr>
        <w:jc w:val="both"/>
        <w:rPr>
          <w:rFonts w:ascii="Garamond" w:hAnsi="Garamond"/>
          <w:lang w:val="pl-PL" w:eastAsia="pl-PL"/>
        </w:rPr>
      </w:pPr>
      <w:r w:rsidRPr="005C739A">
        <w:rPr>
          <w:rFonts w:ascii="Garamond" w:hAnsi="Garamond"/>
          <w:lang w:val="pl-PL" w:eastAsia="pl-PL"/>
        </w:rPr>
        <w:t>Do §4a ust. 8 wzoru umowy: Prosimy o zmianę treści §4a ust. 8 wzoru umowy poprzez wprowadzenie lustrzanego do §4a ust. 4 zobowiązania dla Zamawiającego do szczegółowego uzasadnienia złożonego przez siebie wniosku o waloryzację.</w:t>
      </w:r>
    </w:p>
    <w:p w14:paraId="29CCA65E" w14:textId="2C792BD1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E93C56" w:rsidRPr="00E93C56">
        <w:t xml:space="preserve"> </w:t>
      </w:r>
      <w:r w:rsidR="00C966DB" w:rsidRPr="00D37F92">
        <w:rPr>
          <w:rFonts w:ascii="Garamond" w:hAnsi="Garamond"/>
          <w:b/>
          <w:lang w:val="pl-PL" w:eastAsia="pl-PL"/>
        </w:rPr>
        <w:t xml:space="preserve">Zamawiający </w:t>
      </w:r>
      <w:r w:rsidR="00C966DB">
        <w:rPr>
          <w:rFonts w:ascii="Garamond" w:hAnsi="Garamond"/>
          <w:b/>
          <w:lang w:val="pl-PL" w:eastAsia="pl-PL"/>
        </w:rPr>
        <w:t xml:space="preserve">nie wyraża zgody. Wzór umowy pozostaje bez zmian. </w:t>
      </w:r>
    </w:p>
    <w:p w14:paraId="228B3FA9" w14:textId="77777777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</w:p>
    <w:p w14:paraId="689E02C2" w14:textId="7167EAF9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24</w:t>
      </w:r>
    </w:p>
    <w:p w14:paraId="3AAE58CE" w14:textId="7D568FF3" w:rsidR="005C739A" w:rsidRPr="005C739A" w:rsidRDefault="005C739A" w:rsidP="00562D62">
      <w:pPr>
        <w:jc w:val="both"/>
        <w:rPr>
          <w:rFonts w:ascii="Garamond" w:hAnsi="Garamond"/>
          <w:lang w:val="pl-PL" w:eastAsia="pl-PL"/>
        </w:rPr>
      </w:pPr>
      <w:r w:rsidRPr="005C739A">
        <w:rPr>
          <w:rFonts w:ascii="Garamond" w:hAnsi="Garamond"/>
          <w:lang w:val="pl-PL" w:eastAsia="pl-PL"/>
        </w:rPr>
        <w:t>Do §7 ust. 1 w związku z §4 ust. 5 wzoru umowy: Prosimy o wykreślenie §7 ust. 1, gdyż zapisy te w sposób rażący naruszają równowagę stron, dając Zamawiającemu uprawnienie do jednostronnego kształtowania zasad realizacji zamówienia, poprzez każdorazowe odgórne ustalanie cen jednostkowych, które obowiązywać będą w trakcie wykonywania kontraktu, a także umożliwiając Zamawiającemu dowolne ograniczenia wielkości zamówienia, z pominięciem zasady wyrażonej w a</w:t>
      </w:r>
      <w:r w:rsidR="003D03D1">
        <w:rPr>
          <w:rFonts w:ascii="Garamond" w:hAnsi="Garamond"/>
          <w:lang w:val="pl-PL" w:eastAsia="pl-PL"/>
        </w:rPr>
        <w:t>rt. 433 pkt 4) ustawy z dnia 11 </w:t>
      </w:r>
      <w:r w:rsidRPr="005C739A">
        <w:rPr>
          <w:rFonts w:ascii="Garamond" w:hAnsi="Garamond"/>
          <w:lang w:val="pl-PL" w:eastAsia="pl-PL"/>
        </w:rPr>
        <w:t>września 2019 r. Prawo Zamówień Publicznych (tj. Dz. U. z 2022 poz. 1710 ze zm.). Niniejsza argumentacja znajduje również potwierdzenie w orzecznictwie Krajowej Izby Odwoł</w:t>
      </w:r>
      <w:r w:rsidR="003D03D1">
        <w:rPr>
          <w:rFonts w:ascii="Garamond" w:hAnsi="Garamond"/>
          <w:lang w:val="pl-PL" w:eastAsia="pl-PL"/>
        </w:rPr>
        <w:t>awczej, która w wyroku z dnia 8 </w:t>
      </w:r>
      <w:r w:rsidRPr="005C739A">
        <w:rPr>
          <w:rFonts w:ascii="Garamond" w:hAnsi="Garamond"/>
          <w:lang w:val="pl-PL" w:eastAsia="pl-PL"/>
        </w:rPr>
        <w:t>listopada 2021 r. (KIO 3107/21) stwierdziła, że postanowienia zakładające możliwość odstąpienia od umowy w każdej chwili, bez gwarancji wykonania zamówienia w minimalnym zakresie, również w sytuacji, gdy Wykonawca nie obniży cen, stanowią nadużycie pozycji dominującej przez Zamawiającego i jako takie stanowi klauzulę abuzywną w świetle art. 433 pkt 4 ustawy PZP.</w:t>
      </w:r>
    </w:p>
    <w:p w14:paraId="37BF930B" w14:textId="09D0054D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E93C56" w:rsidRPr="00E93C56">
        <w:t xml:space="preserve"> </w:t>
      </w:r>
      <w:r w:rsidR="00C966DB" w:rsidRPr="00D37F92">
        <w:rPr>
          <w:rFonts w:ascii="Garamond" w:hAnsi="Garamond"/>
          <w:b/>
          <w:lang w:val="pl-PL" w:eastAsia="pl-PL"/>
        </w:rPr>
        <w:t xml:space="preserve">Zamawiający </w:t>
      </w:r>
      <w:r w:rsidR="00C966DB">
        <w:rPr>
          <w:rFonts w:ascii="Garamond" w:hAnsi="Garamond"/>
          <w:b/>
          <w:lang w:val="pl-PL" w:eastAsia="pl-PL"/>
        </w:rPr>
        <w:t xml:space="preserve">nie wyraża zgody i </w:t>
      </w:r>
      <w:r w:rsidR="00C966DB" w:rsidRPr="00D37F92">
        <w:rPr>
          <w:rFonts w:ascii="Garamond" w:hAnsi="Garamond"/>
          <w:b/>
          <w:lang w:val="pl-PL" w:eastAsia="pl-PL"/>
        </w:rPr>
        <w:t>podtrzymuje zapisy SWZ.</w:t>
      </w:r>
    </w:p>
    <w:p w14:paraId="4865F6F2" w14:textId="77777777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</w:p>
    <w:p w14:paraId="08141DD2" w14:textId="3F1260CB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25</w:t>
      </w:r>
    </w:p>
    <w:p w14:paraId="3F182429" w14:textId="76E8168A" w:rsidR="00B61F9C" w:rsidRPr="00B61F9C" w:rsidRDefault="00B61F9C" w:rsidP="00562D62">
      <w:pPr>
        <w:jc w:val="both"/>
        <w:rPr>
          <w:rFonts w:ascii="Garamond" w:hAnsi="Garamond"/>
          <w:lang w:val="pl-PL" w:eastAsia="pl-PL"/>
        </w:rPr>
      </w:pPr>
      <w:r w:rsidRPr="00B61F9C">
        <w:rPr>
          <w:rFonts w:ascii="Garamond" w:hAnsi="Garamond"/>
          <w:lang w:val="pl-PL" w:eastAsia="pl-PL"/>
        </w:rPr>
        <w:t>Do §8 ust. 2 pkt 1 wzoru umowy: Czy Zamawiający wyrazi zgodę na obniżenie wymiaru kary umownej za nieterminową dostawę w ten sposób, aby wynosiła ona 1% wartości brutto niezrealizowanej dostawy za każdy dzień opóźnienia?</w:t>
      </w:r>
    </w:p>
    <w:p w14:paraId="52A3BA02" w14:textId="40893766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E93C56" w:rsidRPr="00E93C56">
        <w:t xml:space="preserve"> </w:t>
      </w:r>
      <w:r w:rsidR="00C966DB" w:rsidRPr="00D37F92">
        <w:rPr>
          <w:rFonts w:ascii="Garamond" w:hAnsi="Garamond"/>
          <w:b/>
          <w:lang w:val="pl-PL" w:eastAsia="pl-PL"/>
        </w:rPr>
        <w:t xml:space="preserve">Zamawiający </w:t>
      </w:r>
      <w:r w:rsidR="00C966DB">
        <w:rPr>
          <w:rFonts w:ascii="Garamond" w:hAnsi="Garamond"/>
          <w:b/>
          <w:lang w:val="pl-PL" w:eastAsia="pl-PL"/>
        </w:rPr>
        <w:t xml:space="preserve">nie wyraża zgody i </w:t>
      </w:r>
      <w:r w:rsidR="00C966DB" w:rsidRPr="00D37F92">
        <w:rPr>
          <w:rFonts w:ascii="Garamond" w:hAnsi="Garamond"/>
          <w:b/>
          <w:lang w:val="pl-PL" w:eastAsia="pl-PL"/>
        </w:rPr>
        <w:t>podtrzymuje zapisy SWZ.</w:t>
      </w:r>
    </w:p>
    <w:p w14:paraId="3925449B" w14:textId="65C5CD64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</w:p>
    <w:p w14:paraId="49E1EB20" w14:textId="5625D8C4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1C70A6">
        <w:rPr>
          <w:rFonts w:ascii="Garamond" w:hAnsi="Garamond"/>
          <w:b/>
          <w:lang w:val="pl-PL" w:eastAsia="pl-PL"/>
        </w:rPr>
        <w:t>Pytanie 26</w:t>
      </w:r>
    </w:p>
    <w:p w14:paraId="04F9A85B" w14:textId="4344BA62" w:rsidR="00B61F9C" w:rsidRPr="00B61F9C" w:rsidRDefault="00B61F9C" w:rsidP="00562D62">
      <w:pPr>
        <w:jc w:val="both"/>
        <w:rPr>
          <w:rFonts w:ascii="Garamond" w:hAnsi="Garamond"/>
          <w:lang w:val="pl-PL" w:eastAsia="pl-PL"/>
        </w:rPr>
      </w:pPr>
      <w:r w:rsidRPr="00B61F9C">
        <w:rPr>
          <w:rFonts w:ascii="Garamond" w:hAnsi="Garamond"/>
          <w:lang w:val="pl-PL" w:eastAsia="pl-PL"/>
        </w:rPr>
        <w:t>Do §8 ust. 3 wzoru umowy: Czy Zamawiający wyrazi zgodę na naliczanie kary umownej za odstąpienie od umowy w wysokości 10% wartości brutto niezrealizowanej części umowy?</w:t>
      </w:r>
    </w:p>
    <w:p w14:paraId="7065626C" w14:textId="7F501F52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1C70A6">
        <w:rPr>
          <w:rFonts w:ascii="Garamond" w:hAnsi="Garamond"/>
          <w:b/>
          <w:lang w:val="pl-PL" w:eastAsia="pl-PL"/>
        </w:rPr>
        <w:t>Odpowiedź:</w:t>
      </w:r>
      <w:r w:rsidR="001C70A6" w:rsidRPr="001C70A6">
        <w:t xml:space="preserve"> </w:t>
      </w:r>
      <w:r w:rsidR="00C966DB" w:rsidRPr="00D37F92">
        <w:rPr>
          <w:rFonts w:ascii="Garamond" w:hAnsi="Garamond"/>
          <w:b/>
          <w:lang w:val="pl-PL" w:eastAsia="pl-PL"/>
        </w:rPr>
        <w:t xml:space="preserve">Zamawiający </w:t>
      </w:r>
      <w:r w:rsidR="00C966DB">
        <w:rPr>
          <w:rFonts w:ascii="Garamond" w:hAnsi="Garamond"/>
          <w:b/>
          <w:lang w:val="pl-PL" w:eastAsia="pl-PL"/>
        </w:rPr>
        <w:t xml:space="preserve">nie wyraża zgody i </w:t>
      </w:r>
      <w:r w:rsidR="00C966DB" w:rsidRPr="00D37F92">
        <w:rPr>
          <w:rFonts w:ascii="Garamond" w:hAnsi="Garamond"/>
          <w:b/>
          <w:lang w:val="pl-PL" w:eastAsia="pl-PL"/>
        </w:rPr>
        <w:t>podtrzymuje zapisy SWZ.</w:t>
      </w:r>
    </w:p>
    <w:p w14:paraId="730B9364" w14:textId="1E22687A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</w:p>
    <w:p w14:paraId="2FA1B000" w14:textId="2B871584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27</w:t>
      </w:r>
    </w:p>
    <w:p w14:paraId="78512FC2" w14:textId="1A46BAE3" w:rsidR="00B475A5" w:rsidRPr="00B475A5" w:rsidRDefault="00B475A5" w:rsidP="00562D62">
      <w:pPr>
        <w:jc w:val="both"/>
        <w:rPr>
          <w:rFonts w:ascii="Garamond" w:hAnsi="Garamond"/>
          <w:lang w:val="pl-PL" w:eastAsia="pl-PL"/>
        </w:rPr>
      </w:pPr>
      <w:r w:rsidRPr="00B475A5">
        <w:rPr>
          <w:rFonts w:ascii="Garamond" w:hAnsi="Garamond"/>
          <w:lang w:val="pl-PL" w:eastAsia="pl-PL"/>
        </w:rPr>
        <w:t xml:space="preserve">Dotyczy § 3 ust. 3 wzoru umowy - Czy Zamawiający wyrazi zgodę na dodanie zapisu: „Zamówienia będą składane do godziny 13:00. Zamówienia złożone po godzinie 13:00 </w:t>
      </w:r>
      <w:r w:rsidR="00F125A7">
        <w:rPr>
          <w:rFonts w:ascii="Garamond" w:hAnsi="Garamond"/>
          <w:lang w:val="pl-PL" w:eastAsia="pl-PL"/>
        </w:rPr>
        <w:t>należy traktować jako złożone w </w:t>
      </w:r>
      <w:r w:rsidRPr="00B475A5">
        <w:rPr>
          <w:rFonts w:ascii="Garamond" w:hAnsi="Garamond"/>
          <w:lang w:val="pl-PL" w:eastAsia="pl-PL"/>
        </w:rPr>
        <w:t>kolejnym dniu roboczym”?</w:t>
      </w:r>
    </w:p>
    <w:p w14:paraId="6AFF8FBD" w14:textId="77777777" w:rsidR="00B475A5" w:rsidRDefault="00562D62" w:rsidP="00B475A5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FB5BE3" w:rsidRPr="00FB5BE3">
        <w:t xml:space="preserve"> </w:t>
      </w:r>
      <w:r w:rsidR="00B475A5" w:rsidRPr="00D37F92">
        <w:rPr>
          <w:rFonts w:ascii="Garamond" w:hAnsi="Garamond"/>
          <w:b/>
          <w:lang w:val="pl-PL" w:eastAsia="pl-PL"/>
        </w:rPr>
        <w:t xml:space="preserve">Zamawiający </w:t>
      </w:r>
      <w:r w:rsidR="00B475A5">
        <w:rPr>
          <w:rFonts w:ascii="Garamond" w:hAnsi="Garamond"/>
          <w:b/>
          <w:lang w:val="pl-PL" w:eastAsia="pl-PL"/>
        </w:rPr>
        <w:t xml:space="preserve">nie wyraża zgody. Wzór umowy pozostaje bez zmian. </w:t>
      </w:r>
    </w:p>
    <w:p w14:paraId="0BB12B7E" w14:textId="693A3095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</w:p>
    <w:p w14:paraId="67A5F2DC" w14:textId="14F1F752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28</w:t>
      </w:r>
    </w:p>
    <w:p w14:paraId="21A9B160" w14:textId="10DCA91C" w:rsidR="00B475A5" w:rsidRPr="003A3B1D" w:rsidRDefault="00B475A5" w:rsidP="00562D62">
      <w:pPr>
        <w:jc w:val="both"/>
        <w:rPr>
          <w:rFonts w:ascii="Garamond" w:hAnsi="Garamond"/>
          <w:lang w:val="pl-PL" w:eastAsia="pl-PL"/>
        </w:rPr>
      </w:pPr>
      <w:r w:rsidRPr="003A3B1D">
        <w:rPr>
          <w:rFonts w:ascii="Garamond" w:hAnsi="Garamond"/>
          <w:lang w:val="pl-PL" w:eastAsia="pl-PL"/>
        </w:rPr>
        <w:t>Dotyczy § 3 ust. 5 wzoru umowy  w zakresie Części 26 poz. 4-6 - W związku z tym, iż dostępne na rynku polskim produkty do żywienia dojelitowego mają średnio 12-miesięczny okres przydatności od momentu wyprodukowania w fabryce, prosimy Państwa o uwzględnienie specyfiki produktów dojelitowych pod kątem terminu ważności oraz modyfikację zapisu - akceptując dostawy produ</w:t>
      </w:r>
      <w:r w:rsidR="00A16B77" w:rsidRPr="003A3B1D">
        <w:rPr>
          <w:rFonts w:ascii="Garamond" w:hAnsi="Garamond"/>
          <w:lang w:val="pl-PL" w:eastAsia="pl-PL"/>
        </w:rPr>
        <w:t>któw do żywienia dojelitowego z </w:t>
      </w:r>
      <w:r w:rsidRPr="003A3B1D">
        <w:rPr>
          <w:rFonts w:ascii="Garamond" w:hAnsi="Garamond"/>
          <w:lang w:val="pl-PL" w:eastAsia="pl-PL"/>
        </w:rPr>
        <w:t>terminem ważności nie krótszym niż połowa terminu ważności dla danego produktu?</w:t>
      </w:r>
    </w:p>
    <w:p w14:paraId="2429560B" w14:textId="55264319" w:rsidR="00A16B77" w:rsidRDefault="00562D62" w:rsidP="00A16B77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FB5BE3" w:rsidRPr="00FB5BE3">
        <w:t xml:space="preserve"> </w:t>
      </w:r>
      <w:r w:rsidR="00A16B77">
        <w:rPr>
          <w:rFonts w:ascii="Garamond" w:hAnsi="Garamond"/>
          <w:b/>
          <w:color w:val="000000" w:themeColor="text1"/>
          <w:lang w:val="pl-PL" w:eastAsia="pl-PL"/>
        </w:rPr>
        <w:t xml:space="preserve">Zamawiający wymaga aby produkty o statusie DŚSSPM miały </w:t>
      </w:r>
      <w:r w:rsidR="00A16B77" w:rsidRPr="00B475A5">
        <w:rPr>
          <w:rFonts w:ascii="Garamond" w:hAnsi="Garamond"/>
          <w:b/>
          <w:color w:val="000000" w:themeColor="text1"/>
          <w:lang w:val="pl-PL" w:eastAsia="pl-PL"/>
        </w:rPr>
        <w:t>minimalny</w:t>
      </w:r>
      <w:r w:rsidR="00A16B77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A16B77" w:rsidRPr="00B475A5">
        <w:rPr>
          <w:rFonts w:ascii="Garamond" w:hAnsi="Garamond"/>
          <w:b/>
          <w:color w:val="000000" w:themeColor="text1"/>
          <w:lang w:val="pl-PL" w:eastAsia="pl-PL"/>
        </w:rPr>
        <w:t xml:space="preserve">termin ważności </w:t>
      </w:r>
      <w:r w:rsidR="00A16B77">
        <w:rPr>
          <w:rFonts w:ascii="Garamond" w:hAnsi="Garamond"/>
          <w:b/>
          <w:color w:val="000000" w:themeColor="text1"/>
          <w:lang w:val="pl-PL" w:eastAsia="pl-PL"/>
        </w:rPr>
        <w:t>zaoferowanych produktów co najmniej 8</w:t>
      </w:r>
      <w:r w:rsidR="00A16B77" w:rsidRPr="00B475A5">
        <w:rPr>
          <w:rFonts w:ascii="Garamond" w:hAnsi="Garamond"/>
          <w:b/>
          <w:color w:val="000000" w:themeColor="text1"/>
          <w:lang w:val="pl-PL" w:eastAsia="pl-PL"/>
        </w:rPr>
        <w:t xml:space="preserve"> miesięcy od dnia jego dostawy</w:t>
      </w:r>
      <w:r w:rsidR="00A16B77">
        <w:rPr>
          <w:rFonts w:ascii="Garamond" w:hAnsi="Garamond"/>
          <w:b/>
          <w:color w:val="000000" w:themeColor="text1"/>
          <w:lang w:val="pl-PL" w:eastAsia="pl-PL"/>
        </w:rPr>
        <w:t xml:space="preserve">. </w:t>
      </w:r>
    </w:p>
    <w:p w14:paraId="37E8EFFF" w14:textId="7E4BE246" w:rsidR="003A3B1D" w:rsidRDefault="003A3B1D" w:rsidP="00A16B77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0349310" w14:textId="77777777" w:rsidR="003A3B1D" w:rsidRDefault="003A3B1D" w:rsidP="00A16B77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514902A" w14:textId="466865C9" w:rsidR="00340535" w:rsidRPr="00593AAC" w:rsidRDefault="00340535" w:rsidP="00A16B77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lang w:val="pl-PL" w:eastAsia="pl-PL"/>
        </w:rPr>
      </w:pPr>
      <w:r w:rsidRPr="000E635A">
        <w:rPr>
          <w:rFonts w:ascii="Garamond" w:hAnsi="Garamond"/>
          <w:b/>
          <w:lang w:val="pl-PL" w:eastAsia="pl-PL"/>
        </w:rPr>
        <w:lastRenderedPageBreak/>
        <w:t>§ 3 ust. 5 i ust .6 wzoru umowy  otrzymuje nowe brzmienie:</w:t>
      </w:r>
    </w:p>
    <w:p w14:paraId="54C2F9E8" w14:textId="5D141144" w:rsidR="00340535" w:rsidRPr="003A3B1D" w:rsidRDefault="00340535" w:rsidP="00340535">
      <w:pPr>
        <w:pStyle w:val="Akapitzlist"/>
        <w:widowControl/>
        <w:numPr>
          <w:ilvl w:val="0"/>
          <w:numId w:val="15"/>
        </w:numPr>
        <w:contextualSpacing/>
        <w:jc w:val="both"/>
        <w:rPr>
          <w:rFonts w:ascii="Garamond" w:eastAsiaTheme="minorHAnsi" w:hAnsi="Garamond"/>
          <w:i/>
          <w:lang w:val="pl-PL"/>
        </w:rPr>
      </w:pPr>
      <w:r w:rsidRPr="003A3B1D">
        <w:rPr>
          <w:rFonts w:ascii="Garamond" w:hAnsi="Garamond"/>
          <w:i/>
          <w:lang w:val="pl-PL"/>
        </w:rPr>
        <w:t xml:space="preserve">Wykonawca </w:t>
      </w:r>
      <w:r w:rsidRPr="003A3B1D">
        <w:rPr>
          <w:rFonts w:ascii="Garamond" w:hAnsi="Garamond"/>
          <w:i/>
          <w:color w:val="000000" w:themeColor="text1"/>
          <w:lang w:val="pl-PL"/>
        </w:rPr>
        <w:t>oświadcza, iż dostarczone produkty posiadają okres ważności nie krótszy niż 8</w:t>
      </w:r>
      <w:r w:rsidRPr="003A3B1D">
        <w:rPr>
          <w:rStyle w:val="Odwoanieprzypisudolnego"/>
          <w:rFonts w:ascii="Garamond" w:hAnsi="Garamond"/>
          <w:i/>
          <w:color w:val="000000" w:themeColor="text1"/>
          <w:lang w:val="pl-PL"/>
        </w:rPr>
        <w:footnoteReference w:id="1"/>
      </w:r>
      <w:r w:rsidRPr="003A3B1D">
        <w:rPr>
          <w:rFonts w:ascii="Garamond" w:hAnsi="Garamond"/>
          <w:i/>
          <w:color w:val="000000" w:themeColor="text1"/>
          <w:lang w:val="pl-PL"/>
        </w:rPr>
        <w:t xml:space="preserve">/12 miesięcy od dnia </w:t>
      </w:r>
      <w:r w:rsidRPr="003A3B1D">
        <w:rPr>
          <w:rFonts w:ascii="Garamond" w:hAnsi="Garamond"/>
          <w:i/>
          <w:lang w:val="pl-PL"/>
        </w:rPr>
        <w:t>jego dostawy.</w:t>
      </w:r>
    </w:p>
    <w:p w14:paraId="54D8C59F" w14:textId="539C2796" w:rsidR="00340535" w:rsidRPr="003A3B1D" w:rsidRDefault="00340535" w:rsidP="00340535">
      <w:pPr>
        <w:pStyle w:val="Akapitzlist"/>
        <w:widowControl/>
        <w:numPr>
          <w:ilvl w:val="0"/>
          <w:numId w:val="15"/>
        </w:numPr>
        <w:contextualSpacing/>
        <w:jc w:val="both"/>
        <w:rPr>
          <w:rFonts w:ascii="Garamond" w:eastAsiaTheme="minorHAnsi" w:hAnsi="Garamond"/>
          <w:i/>
          <w:lang w:val="pl-PL"/>
        </w:rPr>
      </w:pPr>
      <w:r w:rsidRPr="003A3B1D">
        <w:rPr>
          <w:rFonts w:ascii="Garamond" w:hAnsi="Garamond"/>
          <w:i/>
          <w:lang w:val="pl-PL"/>
        </w:rPr>
        <w:t>W przypadku dostarczenia produktu z terminem ważności krótszym niż 8</w:t>
      </w:r>
      <w:r w:rsidRPr="003A3B1D">
        <w:rPr>
          <w:rStyle w:val="Odwoanieprzypisudolnego"/>
          <w:rFonts w:ascii="Garamond" w:hAnsi="Garamond"/>
          <w:i/>
          <w:lang w:val="pl-PL"/>
        </w:rPr>
        <w:footnoteReference w:id="2"/>
      </w:r>
      <w:r w:rsidRPr="003A3B1D">
        <w:rPr>
          <w:rFonts w:ascii="Garamond" w:hAnsi="Garamond"/>
          <w:i/>
          <w:lang w:val="pl-PL"/>
        </w:rPr>
        <w:t xml:space="preserve">/12 </w:t>
      </w:r>
      <w:r w:rsidRPr="003A3B1D">
        <w:rPr>
          <w:rFonts w:ascii="Garamond" w:hAnsi="Garamond"/>
          <w:i/>
          <w:color w:val="000000" w:themeColor="text1"/>
          <w:lang w:val="pl-PL"/>
        </w:rPr>
        <w:t xml:space="preserve">miesięcy </w:t>
      </w:r>
      <w:r w:rsidRPr="003A3B1D">
        <w:rPr>
          <w:rFonts w:ascii="Garamond" w:hAnsi="Garamond"/>
          <w:i/>
          <w:lang w:val="pl-PL"/>
        </w:rPr>
        <w:t>Szpital Uniwersytecki zastrzega sobie prawo jego zwrotu na 3 miesiące przed upływem jego terminu ważności.</w:t>
      </w:r>
    </w:p>
    <w:p w14:paraId="4C940E2E" w14:textId="3BFA9B90" w:rsidR="00544D4B" w:rsidRDefault="00544D4B" w:rsidP="00562D62">
      <w:pPr>
        <w:jc w:val="both"/>
        <w:rPr>
          <w:rFonts w:ascii="Garamond" w:hAnsi="Garamond"/>
          <w:b/>
          <w:lang w:val="pl-PL" w:eastAsia="pl-PL"/>
        </w:rPr>
      </w:pPr>
    </w:p>
    <w:p w14:paraId="25AFF088" w14:textId="50F77F69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29</w:t>
      </w:r>
    </w:p>
    <w:p w14:paraId="41DFCBDE" w14:textId="22B15B1B" w:rsidR="00CB39E6" w:rsidRPr="00CB39E6" w:rsidRDefault="00CB39E6" w:rsidP="00562D62">
      <w:pPr>
        <w:jc w:val="both"/>
        <w:rPr>
          <w:rFonts w:ascii="Garamond" w:hAnsi="Garamond"/>
          <w:lang w:val="pl-PL" w:eastAsia="pl-PL"/>
        </w:rPr>
      </w:pPr>
      <w:r w:rsidRPr="00CB39E6">
        <w:rPr>
          <w:rFonts w:ascii="Garamond" w:hAnsi="Garamond"/>
          <w:lang w:val="pl-PL" w:eastAsia="pl-PL"/>
        </w:rPr>
        <w:t>Dotyczy § 3 ust. 7 wzoru umowy - Czy Zamawiający wyrazi zgodę na wykreślenie zapisu „oraz w soboty w</w:t>
      </w:r>
      <w:r w:rsidR="00944896">
        <w:rPr>
          <w:rFonts w:ascii="Garamond" w:hAnsi="Garamond"/>
          <w:lang w:val="pl-PL" w:eastAsia="pl-PL"/>
        </w:rPr>
        <w:t> </w:t>
      </w:r>
      <w:r w:rsidRPr="00CB39E6">
        <w:rPr>
          <w:rFonts w:ascii="Garamond" w:hAnsi="Garamond"/>
          <w:lang w:val="pl-PL" w:eastAsia="pl-PL"/>
        </w:rPr>
        <w:t>godzinach od 8:00 do 13:00”?</w:t>
      </w:r>
    </w:p>
    <w:p w14:paraId="3E1D3206" w14:textId="5D430286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AC59C0" w:rsidRPr="00AC59C0">
        <w:t xml:space="preserve"> </w:t>
      </w:r>
      <w:r w:rsidR="00CB39E6" w:rsidRPr="00D37F92">
        <w:rPr>
          <w:rFonts w:ascii="Garamond" w:hAnsi="Garamond"/>
          <w:b/>
          <w:lang w:val="pl-PL" w:eastAsia="pl-PL"/>
        </w:rPr>
        <w:t xml:space="preserve">Zamawiający </w:t>
      </w:r>
      <w:r w:rsidR="00CB39E6">
        <w:rPr>
          <w:rFonts w:ascii="Garamond" w:hAnsi="Garamond"/>
          <w:b/>
          <w:lang w:val="pl-PL" w:eastAsia="pl-PL"/>
        </w:rPr>
        <w:t>nie wyraża zgody. Wzór umowy pozostaje bez zmian.</w:t>
      </w:r>
    </w:p>
    <w:p w14:paraId="151C00C4" w14:textId="6E562316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</w:p>
    <w:p w14:paraId="78878F64" w14:textId="4F1136F6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30</w:t>
      </w:r>
    </w:p>
    <w:p w14:paraId="62765EA5" w14:textId="3F4B4778" w:rsidR="008C3372" w:rsidRPr="008C3372" w:rsidRDefault="008C3372" w:rsidP="00562D62">
      <w:pPr>
        <w:jc w:val="both"/>
        <w:rPr>
          <w:rFonts w:ascii="Garamond" w:hAnsi="Garamond"/>
          <w:lang w:val="pl-PL" w:eastAsia="pl-PL"/>
        </w:rPr>
      </w:pPr>
      <w:r w:rsidRPr="008C3372">
        <w:rPr>
          <w:rFonts w:ascii="Garamond" w:hAnsi="Garamond"/>
          <w:lang w:val="pl-PL" w:eastAsia="pl-PL"/>
        </w:rPr>
        <w:t>Dotyczy § 3 ust. 10 wzoru umowy - Czy Zamawiający wydłuży termin do rozpatrzenia reklamacji przez Wykonawcę do 14 dni roboczych? Zgłoszona reklamacja wymaga rozpatrzenia z uwzględnieniem np. wyjaśnień firmy kurierskiej dostarczającej leki, bądź zbadania jakościowo wadliwego towaru, a następnie (przy uwzględnieniu reklamacji) dostarczenia towaru. Wykonanie tego w krótszym czasie jest niemożliwe.</w:t>
      </w:r>
    </w:p>
    <w:p w14:paraId="65C9EA65" w14:textId="77777777" w:rsidR="008C3372" w:rsidRDefault="00562D62" w:rsidP="008C337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AC59C0" w:rsidRPr="00AC59C0">
        <w:t xml:space="preserve"> </w:t>
      </w:r>
      <w:r w:rsidR="008C3372" w:rsidRPr="00D37F92">
        <w:rPr>
          <w:rFonts w:ascii="Garamond" w:hAnsi="Garamond"/>
          <w:b/>
          <w:lang w:val="pl-PL" w:eastAsia="pl-PL"/>
        </w:rPr>
        <w:t xml:space="preserve">Zamawiający </w:t>
      </w:r>
      <w:r w:rsidR="008C3372">
        <w:rPr>
          <w:rFonts w:ascii="Garamond" w:hAnsi="Garamond"/>
          <w:b/>
          <w:lang w:val="pl-PL" w:eastAsia="pl-PL"/>
        </w:rPr>
        <w:t>nie wyraża zgody. Wzór umowy pozostaje bez zmian.</w:t>
      </w:r>
    </w:p>
    <w:p w14:paraId="638FA458" w14:textId="0E320DF8" w:rsidR="006D5A8D" w:rsidRDefault="006D5A8D" w:rsidP="00562D62">
      <w:pPr>
        <w:jc w:val="both"/>
        <w:rPr>
          <w:rFonts w:ascii="Garamond" w:hAnsi="Garamond"/>
          <w:b/>
          <w:lang w:val="pl-PL" w:eastAsia="pl-PL"/>
        </w:rPr>
      </w:pPr>
    </w:p>
    <w:p w14:paraId="2407B98D" w14:textId="48102507" w:rsidR="006D5A8D" w:rsidRDefault="006D5A8D" w:rsidP="006D5A8D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31</w:t>
      </w:r>
    </w:p>
    <w:p w14:paraId="2E694C38" w14:textId="040D45D1" w:rsidR="00987F65" w:rsidRPr="00987F65" w:rsidRDefault="00987F65" w:rsidP="006D5A8D">
      <w:pPr>
        <w:jc w:val="both"/>
        <w:rPr>
          <w:rFonts w:ascii="Garamond" w:hAnsi="Garamond"/>
          <w:lang w:val="pl-PL" w:eastAsia="pl-PL"/>
        </w:rPr>
      </w:pPr>
      <w:r w:rsidRPr="00987F65">
        <w:rPr>
          <w:rFonts w:ascii="Garamond" w:hAnsi="Garamond"/>
          <w:lang w:val="pl-PL" w:eastAsia="pl-PL"/>
        </w:rPr>
        <w:t>Dotyczy § 8 ust. 3 wzoru umowy - Czy Zamawiający wyrazi zgodę na obniżenie kary umownej do 10% wartości niezrealizowanej części umowy? Zmiana korzystnie wpłynie na postepowanie i pozwoli na obniżenie ceny oferty.</w:t>
      </w:r>
    </w:p>
    <w:p w14:paraId="5766171C" w14:textId="21EE824C" w:rsidR="006D5A8D" w:rsidRPr="006D5A8D" w:rsidRDefault="006D5A8D" w:rsidP="006D5A8D">
      <w:pPr>
        <w:jc w:val="both"/>
        <w:rPr>
          <w:rFonts w:ascii="Garamond" w:hAnsi="Garamond"/>
          <w:b/>
          <w:lang w:val="pl-PL" w:eastAsia="pl-PL"/>
        </w:rPr>
      </w:pPr>
      <w:r w:rsidRPr="006D5A8D">
        <w:rPr>
          <w:rFonts w:ascii="Garamond" w:hAnsi="Garamond"/>
          <w:b/>
          <w:lang w:val="pl-PL" w:eastAsia="pl-PL"/>
        </w:rPr>
        <w:t>Odpowiedź:</w:t>
      </w:r>
      <w:r w:rsidR="00AC59C0" w:rsidRPr="00AC59C0">
        <w:t xml:space="preserve"> </w:t>
      </w:r>
      <w:r w:rsidR="00987F65" w:rsidRPr="00D37F92">
        <w:rPr>
          <w:rFonts w:ascii="Garamond" w:hAnsi="Garamond"/>
          <w:b/>
          <w:lang w:val="pl-PL" w:eastAsia="pl-PL"/>
        </w:rPr>
        <w:t xml:space="preserve">Zamawiający </w:t>
      </w:r>
      <w:r w:rsidR="00987F65">
        <w:rPr>
          <w:rFonts w:ascii="Garamond" w:hAnsi="Garamond"/>
          <w:b/>
          <w:lang w:val="pl-PL" w:eastAsia="pl-PL"/>
        </w:rPr>
        <w:t>nie wyraża zgody. Wzór umowy pozostaje bez zmian.</w:t>
      </w:r>
    </w:p>
    <w:p w14:paraId="0291728E" w14:textId="77777777" w:rsidR="006D5A8D" w:rsidRPr="006D5A8D" w:rsidRDefault="006D5A8D" w:rsidP="006D5A8D">
      <w:pPr>
        <w:jc w:val="both"/>
        <w:rPr>
          <w:rFonts w:ascii="Garamond" w:hAnsi="Garamond"/>
          <w:b/>
          <w:lang w:val="pl-PL" w:eastAsia="pl-PL"/>
        </w:rPr>
      </w:pPr>
    </w:p>
    <w:p w14:paraId="20E45BD9" w14:textId="6360D232" w:rsidR="006D5A8D" w:rsidRDefault="006D5A8D" w:rsidP="006D5A8D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32</w:t>
      </w:r>
    </w:p>
    <w:p w14:paraId="146CB111" w14:textId="7B202B4B" w:rsidR="003F490B" w:rsidRPr="003F490B" w:rsidRDefault="003F490B" w:rsidP="006D5A8D">
      <w:pPr>
        <w:jc w:val="both"/>
        <w:rPr>
          <w:rFonts w:ascii="Garamond" w:hAnsi="Garamond"/>
          <w:lang w:val="pl-PL" w:eastAsia="pl-PL"/>
        </w:rPr>
      </w:pPr>
      <w:r w:rsidRPr="003F490B">
        <w:rPr>
          <w:rFonts w:ascii="Garamond" w:hAnsi="Garamond"/>
          <w:lang w:val="pl-PL" w:eastAsia="pl-PL"/>
        </w:rPr>
        <w:t>Dotyczy § 9 ust. 1 lit a) i b) wzoru umowy – prosimy o usunięcie niniejszego zapisu z umowy. Zapis ten obarcza znacznym ryzykiem Wykonawcę nawet w sytuacji, kiedy działał w dobrej wierze. W trakcie realizacji umowy może wystąpić wiele czynników, których nie dało się przewidzieć na etapie podpisywania umowy.</w:t>
      </w:r>
    </w:p>
    <w:p w14:paraId="0D9E5DD8" w14:textId="4BAAD173" w:rsidR="006D5A8D" w:rsidRDefault="006D5A8D" w:rsidP="006D5A8D">
      <w:pPr>
        <w:jc w:val="both"/>
        <w:rPr>
          <w:rFonts w:ascii="Garamond" w:hAnsi="Garamond"/>
          <w:b/>
          <w:lang w:val="pl-PL" w:eastAsia="pl-PL"/>
        </w:rPr>
      </w:pPr>
      <w:r w:rsidRPr="006D5A8D">
        <w:rPr>
          <w:rFonts w:ascii="Garamond" w:hAnsi="Garamond"/>
          <w:b/>
          <w:lang w:val="pl-PL" w:eastAsia="pl-PL"/>
        </w:rPr>
        <w:t>Odpowiedź:</w:t>
      </w:r>
      <w:r w:rsidR="00AC59C0" w:rsidRPr="00AC59C0">
        <w:t xml:space="preserve"> </w:t>
      </w:r>
      <w:r w:rsidR="003F490B" w:rsidRPr="00D37F92">
        <w:rPr>
          <w:rFonts w:ascii="Garamond" w:hAnsi="Garamond"/>
          <w:b/>
          <w:lang w:val="pl-PL" w:eastAsia="pl-PL"/>
        </w:rPr>
        <w:t xml:space="preserve">Zamawiający </w:t>
      </w:r>
      <w:r w:rsidR="003F490B">
        <w:rPr>
          <w:rFonts w:ascii="Garamond" w:hAnsi="Garamond"/>
          <w:b/>
          <w:lang w:val="pl-PL" w:eastAsia="pl-PL"/>
        </w:rPr>
        <w:t>nie wyraża zgody. Wzór umowy pozostaje bez zmian.</w:t>
      </w:r>
    </w:p>
    <w:p w14:paraId="1005D038" w14:textId="77777777" w:rsidR="008B451B" w:rsidRDefault="008B451B" w:rsidP="006D5A8D">
      <w:pPr>
        <w:jc w:val="both"/>
        <w:rPr>
          <w:rFonts w:ascii="Garamond" w:hAnsi="Garamond"/>
          <w:b/>
          <w:lang w:val="pl-PL" w:eastAsia="pl-PL"/>
        </w:rPr>
      </w:pPr>
    </w:p>
    <w:p w14:paraId="70BB5D67" w14:textId="0BBBE7CF" w:rsidR="008B451B" w:rsidRDefault="008B451B" w:rsidP="008B451B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33</w:t>
      </w:r>
    </w:p>
    <w:p w14:paraId="42B8A04E" w14:textId="2F6008FB" w:rsidR="003F490B" w:rsidRPr="003F490B" w:rsidRDefault="003F490B" w:rsidP="008B451B">
      <w:pPr>
        <w:jc w:val="both"/>
        <w:rPr>
          <w:rFonts w:ascii="Garamond" w:hAnsi="Garamond"/>
          <w:lang w:val="pl-PL" w:eastAsia="pl-PL"/>
        </w:rPr>
      </w:pPr>
      <w:r w:rsidRPr="003F490B">
        <w:rPr>
          <w:rFonts w:ascii="Garamond" w:hAnsi="Garamond"/>
          <w:lang w:val="pl-PL" w:eastAsia="pl-PL"/>
        </w:rPr>
        <w:t>Dotyczy § 9 ust. 1 lit b) wzoru umowy – zapis ten jest nieprecyzyjny i daje możliwości do nadinterpretacji zapisów umowy na niekorzyść Wykonawcy. Jest to sprzeczne z zasadą równości stron umowy.</w:t>
      </w:r>
    </w:p>
    <w:p w14:paraId="5EFB37CB" w14:textId="4B589A8F" w:rsidR="008B451B" w:rsidRPr="008B451B" w:rsidRDefault="008B451B" w:rsidP="008B451B">
      <w:pPr>
        <w:jc w:val="both"/>
        <w:rPr>
          <w:rFonts w:ascii="Garamond" w:hAnsi="Garamond"/>
          <w:b/>
          <w:lang w:val="pl-PL" w:eastAsia="pl-PL"/>
        </w:rPr>
      </w:pPr>
      <w:r w:rsidRPr="008B451B">
        <w:rPr>
          <w:rFonts w:ascii="Garamond" w:hAnsi="Garamond"/>
          <w:b/>
          <w:lang w:val="pl-PL" w:eastAsia="pl-PL"/>
        </w:rPr>
        <w:t>Odpowiedź:</w:t>
      </w:r>
      <w:r w:rsidR="00AC59C0" w:rsidRPr="00AC59C0">
        <w:t xml:space="preserve"> </w:t>
      </w:r>
      <w:r w:rsidR="003F490B" w:rsidRPr="00D37F92">
        <w:rPr>
          <w:rFonts w:ascii="Garamond" w:hAnsi="Garamond"/>
          <w:b/>
          <w:lang w:val="pl-PL" w:eastAsia="pl-PL"/>
        </w:rPr>
        <w:t xml:space="preserve">Zamawiający </w:t>
      </w:r>
      <w:r w:rsidR="003F490B">
        <w:rPr>
          <w:rFonts w:ascii="Garamond" w:hAnsi="Garamond"/>
          <w:b/>
          <w:lang w:val="pl-PL" w:eastAsia="pl-PL"/>
        </w:rPr>
        <w:t>nie wyraża zgody. Wzór umowy pozostaje bez zmian.</w:t>
      </w:r>
    </w:p>
    <w:p w14:paraId="66985EDB" w14:textId="77777777" w:rsidR="008B451B" w:rsidRPr="008B451B" w:rsidRDefault="008B451B" w:rsidP="008B451B">
      <w:pPr>
        <w:jc w:val="both"/>
        <w:rPr>
          <w:rFonts w:ascii="Garamond" w:hAnsi="Garamond"/>
          <w:b/>
          <w:lang w:val="pl-PL" w:eastAsia="pl-PL"/>
        </w:rPr>
      </w:pPr>
    </w:p>
    <w:p w14:paraId="432BCD11" w14:textId="1AF0E28D" w:rsidR="00983783" w:rsidRDefault="00983783" w:rsidP="00225D07">
      <w:pPr>
        <w:jc w:val="both"/>
        <w:rPr>
          <w:rFonts w:ascii="Garamond" w:hAnsi="Garamond"/>
          <w:b/>
          <w:lang w:val="pl-PL" w:eastAsia="pl-PL"/>
        </w:rPr>
      </w:pPr>
    </w:p>
    <w:p w14:paraId="61133FB2" w14:textId="4C5C93BA" w:rsidR="00A935E8" w:rsidRPr="00F61520" w:rsidRDefault="00EB5E86" w:rsidP="00EB5E86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F61520">
        <w:rPr>
          <w:rFonts w:ascii="Garamond" w:hAnsi="Garamond"/>
          <w:b/>
          <w:lang w:val="pl-PL" w:eastAsia="pl-PL"/>
        </w:rPr>
        <w:t>Działając na podstawie z art. 137 ust. 1 ustawy Pzp Zamawiający dokonał modyfikacji</w:t>
      </w:r>
      <w:r w:rsidR="00F61520">
        <w:rPr>
          <w:rFonts w:ascii="Garamond" w:hAnsi="Garamond"/>
          <w:b/>
          <w:lang w:val="pl-PL" w:eastAsia="pl-PL"/>
        </w:rPr>
        <w:t xml:space="preserve"> pkt. </w:t>
      </w:r>
      <w:r w:rsidR="00B475A5" w:rsidRPr="00F61520">
        <w:rPr>
          <w:rFonts w:ascii="Garamond" w:hAnsi="Garamond"/>
          <w:b/>
          <w:lang w:val="pl-PL" w:eastAsia="pl-PL"/>
        </w:rPr>
        <w:t xml:space="preserve">3.13 SWZ: </w:t>
      </w:r>
    </w:p>
    <w:p w14:paraId="2BB8F18C" w14:textId="2692D2D2" w:rsidR="00A935E8" w:rsidRPr="008D22FD" w:rsidRDefault="00A935E8" w:rsidP="00225D07">
      <w:pPr>
        <w:jc w:val="both"/>
        <w:rPr>
          <w:rFonts w:ascii="Garamond" w:hAnsi="Garamond"/>
          <w:b/>
          <w:highlight w:val="yellow"/>
          <w:lang w:val="pl-PL" w:eastAsia="pl-PL"/>
        </w:rPr>
      </w:pPr>
    </w:p>
    <w:p w14:paraId="283E8A24" w14:textId="512D552B" w:rsidR="00675534" w:rsidRDefault="00B475A5" w:rsidP="00B475A5">
      <w:pPr>
        <w:widowControl/>
        <w:autoSpaceDE w:val="0"/>
        <w:autoSpaceDN w:val="0"/>
        <w:adjustRightInd w:val="0"/>
        <w:ind w:left="567" w:hanging="567"/>
        <w:contextualSpacing/>
        <w:jc w:val="both"/>
        <w:rPr>
          <w:rFonts w:ascii="Garamond" w:hAnsi="Garamond"/>
          <w:b/>
          <w:color w:val="000000" w:themeColor="text1"/>
          <w:highlight w:val="yellow"/>
          <w:lang w:val="pl-PL" w:eastAsia="pl-PL"/>
        </w:rPr>
      </w:pPr>
      <w:r w:rsidRPr="00B475A5">
        <w:rPr>
          <w:rFonts w:ascii="Garamond" w:hAnsi="Garamond"/>
          <w:b/>
          <w:color w:val="000000" w:themeColor="text1"/>
          <w:lang w:val="pl-PL" w:eastAsia="pl-PL"/>
        </w:rPr>
        <w:t>3.13.</w:t>
      </w:r>
      <w:r w:rsidRPr="00B475A5">
        <w:rPr>
          <w:rFonts w:ascii="Garamond" w:hAnsi="Garamond"/>
          <w:b/>
          <w:color w:val="000000" w:themeColor="text1"/>
          <w:lang w:val="pl-PL" w:eastAsia="pl-PL"/>
        </w:rPr>
        <w:tab/>
      </w:r>
      <w:r w:rsidRPr="003F43F1">
        <w:rPr>
          <w:rFonts w:ascii="Garamond" w:hAnsi="Garamond"/>
          <w:b/>
          <w:color w:val="000000" w:themeColor="text1"/>
          <w:lang w:val="pl-PL" w:eastAsia="pl-PL"/>
        </w:rPr>
        <w:t>Zamawiający wymaga, aby minimalny termin ważności zaoferowanego asortymentu wynosił co najmniej 12 miesięcy od dnia jego dostawy. Zamawiający dopuszcza produkty o statusie DŚSSPM w zakresie części 26 poz. 4-6 z minimalnym terminem ważności co najmniej 8</w:t>
      </w:r>
      <w:r w:rsidR="00592D8D" w:rsidRPr="003F43F1">
        <w:rPr>
          <w:rFonts w:ascii="Garamond" w:hAnsi="Garamond"/>
          <w:b/>
          <w:color w:val="000000" w:themeColor="text1"/>
          <w:lang w:val="pl-PL" w:eastAsia="pl-PL"/>
        </w:rPr>
        <w:t> </w:t>
      </w:r>
      <w:r w:rsidRPr="003F43F1">
        <w:rPr>
          <w:rFonts w:ascii="Garamond" w:hAnsi="Garamond"/>
          <w:b/>
          <w:color w:val="000000" w:themeColor="text1"/>
          <w:lang w:val="pl-PL" w:eastAsia="pl-PL"/>
        </w:rPr>
        <w:t>miesięcy od dnia jego dostawy.</w:t>
      </w:r>
      <w:r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</w:p>
    <w:p w14:paraId="4B8F118B" w14:textId="4AA0EEAB" w:rsidR="00DF0582" w:rsidRDefault="00DF0582" w:rsidP="00EB5E86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highlight w:val="yellow"/>
          <w:lang w:val="pl-PL" w:eastAsia="pl-PL"/>
        </w:rPr>
      </w:pPr>
    </w:p>
    <w:p w14:paraId="5D559EF9" w14:textId="566F9092" w:rsidR="007D30C4" w:rsidRPr="007D30C4" w:rsidRDefault="00DF0582" w:rsidP="00DF0582">
      <w:pPr>
        <w:ind w:firstLine="567"/>
        <w:jc w:val="both"/>
        <w:rPr>
          <w:rFonts w:ascii="Garamond" w:hAnsi="Garamond"/>
          <w:color w:val="000000" w:themeColor="text1"/>
          <w:lang w:val="pl-PL" w:eastAsia="pl-PL"/>
        </w:rPr>
      </w:pPr>
      <w:r w:rsidRPr="008018EA">
        <w:rPr>
          <w:rFonts w:ascii="Garamond" w:hAnsi="Garamond"/>
          <w:b/>
          <w:color w:val="000000" w:themeColor="text1"/>
          <w:lang w:val="pl-PL" w:eastAsia="pl-PL"/>
        </w:rPr>
        <w:t xml:space="preserve">W załączeniu przekazuję uwzględniający zmiany </w:t>
      </w:r>
      <w:r>
        <w:rPr>
          <w:rFonts w:ascii="Garamond" w:hAnsi="Garamond"/>
          <w:b/>
          <w:color w:val="000000" w:themeColor="text1"/>
          <w:lang w:val="pl-PL" w:eastAsia="pl-PL"/>
        </w:rPr>
        <w:t>wzór umowy (stanowiący załącznik nr 5</w:t>
      </w:r>
      <w:r w:rsidRPr="00675534">
        <w:rPr>
          <w:rFonts w:ascii="Garamond" w:hAnsi="Garamond"/>
          <w:b/>
          <w:color w:val="000000" w:themeColor="text1"/>
          <w:lang w:val="pl-PL" w:eastAsia="pl-PL"/>
        </w:rPr>
        <w:t xml:space="preserve"> do SWZ)</w:t>
      </w:r>
      <w:r>
        <w:rPr>
          <w:rFonts w:ascii="Garamond" w:hAnsi="Garamond"/>
          <w:b/>
          <w:color w:val="000000" w:themeColor="text1"/>
          <w:lang w:val="pl-PL" w:eastAsia="pl-PL"/>
        </w:rPr>
        <w:t xml:space="preserve">. </w:t>
      </w:r>
    </w:p>
    <w:sectPr w:rsidR="007D30C4" w:rsidRPr="007D30C4" w:rsidSect="00675534">
      <w:headerReference w:type="default" r:id="rId11"/>
      <w:footerReference w:type="default" r:id="rId12"/>
      <w:pgSz w:w="11906" w:h="16838"/>
      <w:pgMar w:top="496" w:right="1416" w:bottom="993" w:left="1417" w:header="142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FF928" w14:textId="77777777" w:rsidR="00521E48" w:rsidRDefault="00521E48" w:rsidP="00E22E7B">
      <w:r>
        <w:separator/>
      </w:r>
    </w:p>
  </w:endnote>
  <w:endnote w:type="continuationSeparator" w:id="0">
    <w:p w14:paraId="4017F387" w14:textId="77777777" w:rsidR="00521E48" w:rsidRDefault="00521E4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45455" w14:textId="77777777" w:rsidR="00521E48" w:rsidRDefault="00521E48" w:rsidP="00E22E7B">
      <w:r>
        <w:separator/>
      </w:r>
    </w:p>
  </w:footnote>
  <w:footnote w:type="continuationSeparator" w:id="0">
    <w:p w14:paraId="679B32D2" w14:textId="77777777" w:rsidR="00521E48" w:rsidRDefault="00521E48" w:rsidP="00E22E7B">
      <w:r>
        <w:continuationSeparator/>
      </w:r>
    </w:p>
  </w:footnote>
  <w:footnote w:id="1">
    <w:p w14:paraId="1B2236A9" w14:textId="77777777" w:rsidR="00340535" w:rsidRPr="003A3B1D" w:rsidRDefault="00340535" w:rsidP="00340535">
      <w:pPr>
        <w:pStyle w:val="Tekstprzypisudolnego"/>
        <w:rPr>
          <w:rFonts w:ascii="Garamond" w:hAnsi="Garamond"/>
          <w:i/>
        </w:rPr>
      </w:pPr>
      <w:r w:rsidRPr="003A3B1D">
        <w:rPr>
          <w:rStyle w:val="Odwoanieprzypisudolnego"/>
          <w:rFonts w:ascii="Garamond" w:hAnsi="Garamond"/>
          <w:i/>
        </w:rPr>
        <w:footnoteRef/>
      </w:r>
      <w:r w:rsidRPr="003A3B1D">
        <w:rPr>
          <w:rFonts w:ascii="Garamond" w:hAnsi="Garamond"/>
          <w:i/>
        </w:rPr>
        <w:t xml:space="preserve"> </w:t>
      </w:r>
      <w:r w:rsidRPr="003A3B1D">
        <w:rPr>
          <w:rFonts w:ascii="Garamond" w:hAnsi="Garamond"/>
          <w:i/>
          <w:color w:val="000000" w:themeColor="text1"/>
        </w:rPr>
        <w:t xml:space="preserve">Dotyczy  </w:t>
      </w:r>
      <w:r w:rsidRPr="003A3B1D">
        <w:rPr>
          <w:rFonts w:ascii="Garamond" w:hAnsi="Garamond"/>
          <w:i/>
          <w:color w:val="000000" w:themeColor="text1"/>
          <w:lang w:eastAsia="pl-PL"/>
        </w:rPr>
        <w:t>części 26 poz. 4-6 (produkty o statusie DŚSSPM).</w:t>
      </w:r>
    </w:p>
  </w:footnote>
  <w:footnote w:id="2">
    <w:p w14:paraId="0A97B954" w14:textId="77777777" w:rsidR="00340535" w:rsidRDefault="00340535" w:rsidP="00340535">
      <w:pPr>
        <w:pStyle w:val="Tekstprzypisudolnego"/>
      </w:pPr>
      <w:r w:rsidRPr="003A3B1D">
        <w:rPr>
          <w:rStyle w:val="Odwoanieprzypisudolnego"/>
          <w:rFonts w:ascii="Garamond" w:hAnsi="Garamond"/>
          <w:i/>
        </w:rPr>
        <w:footnoteRef/>
      </w:r>
      <w:r w:rsidRPr="003A3B1D">
        <w:rPr>
          <w:rFonts w:ascii="Garamond" w:hAnsi="Garamond"/>
          <w:i/>
        </w:rPr>
        <w:t xml:space="preserve"> </w:t>
      </w:r>
      <w:r w:rsidRPr="003A3B1D">
        <w:rPr>
          <w:rFonts w:ascii="Garamond" w:hAnsi="Garamond"/>
          <w:i/>
          <w:color w:val="000000" w:themeColor="text1"/>
        </w:rPr>
        <w:t xml:space="preserve">Dotyczy  </w:t>
      </w:r>
      <w:r w:rsidRPr="003A3B1D">
        <w:rPr>
          <w:rFonts w:ascii="Garamond" w:hAnsi="Garamond"/>
          <w:i/>
          <w:color w:val="000000" w:themeColor="text1"/>
          <w:lang w:eastAsia="pl-PL"/>
        </w:rPr>
        <w:t>części 26 poz. 4-6 (produkty o statusie DŚSSPM).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BE1"/>
    <w:multiLevelType w:val="multilevel"/>
    <w:tmpl w:val="42AAC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E40CE"/>
    <w:multiLevelType w:val="hybridMultilevel"/>
    <w:tmpl w:val="9F1460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3C4239"/>
    <w:multiLevelType w:val="hybridMultilevel"/>
    <w:tmpl w:val="0B8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7B1E"/>
    <w:multiLevelType w:val="hybridMultilevel"/>
    <w:tmpl w:val="3AD2E5EA"/>
    <w:lvl w:ilvl="0" w:tplc="87FA1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82459"/>
    <w:multiLevelType w:val="hybridMultilevel"/>
    <w:tmpl w:val="303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75D39"/>
    <w:multiLevelType w:val="hybridMultilevel"/>
    <w:tmpl w:val="82BE43D6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B2E91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E124D"/>
    <w:multiLevelType w:val="hybridMultilevel"/>
    <w:tmpl w:val="4D52D62A"/>
    <w:lvl w:ilvl="0" w:tplc="C9CE7650">
      <w:start w:val="5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DA243982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AB8A8316">
      <w:start w:val="1"/>
      <w:numFmt w:val="lowerLetter"/>
      <w:lvlText w:val="%3)"/>
      <w:lvlJc w:val="left"/>
      <w:pPr>
        <w:ind w:left="2685" w:hanging="705"/>
      </w:pPr>
    </w:lvl>
    <w:lvl w:ilvl="3" w:tplc="701EC552">
      <w:start w:val="7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23D58"/>
    <w:multiLevelType w:val="hybridMultilevel"/>
    <w:tmpl w:val="1BB45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A7161A8"/>
    <w:multiLevelType w:val="hybridMultilevel"/>
    <w:tmpl w:val="CB2E32B4"/>
    <w:lvl w:ilvl="0" w:tplc="A05A0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45979"/>
    <w:multiLevelType w:val="hybridMultilevel"/>
    <w:tmpl w:val="3A3EDE8A"/>
    <w:lvl w:ilvl="0" w:tplc="108067D8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14259"/>
    <w:rsid w:val="00015444"/>
    <w:rsid w:val="00015F83"/>
    <w:rsid w:val="00020AAE"/>
    <w:rsid w:val="0002422A"/>
    <w:rsid w:val="00024E31"/>
    <w:rsid w:val="0002531B"/>
    <w:rsid w:val="00025468"/>
    <w:rsid w:val="00027427"/>
    <w:rsid w:val="00030524"/>
    <w:rsid w:val="000350EF"/>
    <w:rsid w:val="00041918"/>
    <w:rsid w:val="00041E6C"/>
    <w:rsid w:val="000432BF"/>
    <w:rsid w:val="000473BD"/>
    <w:rsid w:val="00052928"/>
    <w:rsid w:val="00054CD9"/>
    <w:rsid w:val="00055610"/>
    <w:rsid w:val="00055D02"/>
    <w:rsid w:val="00061606"/>
    <w:rsid w:val="0006206C"/>
    <w:rsid w:val="00062DFA"/>
    <w:rsid w:val="000630B7"/>
    <w:rsid w:val="0007351E"/>
    <w:rsid w:val="00073802"/>
    <w:rsid w:val="00073B13"/>
    <w:rsid w:val="00074020"/>
    <w:rsid w:val="00074620"/>
    <w:rsid w:val="0008033F"/>
    <w:rsid w:val="000845C3"/>
    <w:rsid w:val="000876ED"/>
    <w:rsid w:val="00087C65"/>
    <w:rsid w:val="00090B8D"/>
    <w:rsid w:val="00095F3D"/>
    <w:rsid w:val="000A0818"/>
    <w:rsid w:val="000A0B51"/>
    <w:rsid w:val="000A4A5D"/>
    <w:rsid w:val="000A7321"/>
    <w:rsid w:val="000B055E"/>
    <w:rsid w:val="000B1340"/>
    <w:rsid w:val="000B2BC7"/>
    <w:rsid w:val="000B2E90"/>
    <w:rsid w:val="000B3189"/>
    <w:rsid w:val="000B4011"/>
    <w:rsid w:val="000B4F51"/>
    <w:rsid w:val="000B6A9D"/>
    <w:rsid w:val="000B720C"/>
    <w:rsid w:val="000B743C"/>
    <w:rsid w:val="000B76A7"/>
    <w:rsid w:val="000C0305"/>
    <w:rsid w:val="000C1549"/>
    <w:rsid w:val="000C4CAA"/>
    <w:rsid w:val="000C6E80"/>
    <w:rsid w:val="000D0C40"/>
    <w:rsid w:val="000D21E0"/>
    <w:rsid w:val="000D5989"/>
    <w:rsid w:val="000D7053"/>
    <w:rsid w:val="000D7B71"/>
    <w:rsid w:val="000E0217"/>
    <w:rsid w:val="000E28C4"/>
    <w:rsid w:val="000E4B4E"/>
    <w:rsid w:val="000E4C56"/>
    <w:rsid w:val="000E635A"/>
    <w:rsid w:val="000E667E"/>
    <w:rsid w:val="000E6B8F"/>
    <w:rsid w:val="000E7009"/>
    <w:rsid w:val="000F0104"/>
    <w:rsid w:val="000F2CA9"/>
    <w:rsid w:val="000F4490"/>
    <w:rsid w:val="000F5D40"/>
    <w:rsid w:val="000F6FE5"/>
    <w:rsid w:val="000F73B0"/>
    <w:rsid w:val="00100000"/>
    <w:rsid w:val="00100A4F"/>
    <w:rsid w:val="001020F0"/>
    <w:rsid w:val="00106A84"/>
    <w:rsid w:val="00107848"/>
    <w:rsid w:val="00107AF5"/>
    <w:rsid w:val="00111A6F"/>
    <w:rsid w:val="0011208C"/>
    <w:rsid w:val="00112646"/>
    <w:rsid w:val="00112BC9"/>
    <w:rsid w:val="00114C04"/>
    <w:rsid w:val="00115A89"/>
    <w:rsid w:val="00116761"/>
    <w:rsid w:val="0012091D"/>
    <w:rsid w:val="00122B97"/>
    <w:rsid w:val="001253F5"/>
    <w:rsid w:val="00125612"/>
    <w:rsid w:val="0012782D"/>
    <w:rsid w:val="00132CB1"/>
    <w:rsid w:val="00132E43"/>
    <w:rsid w:val="00134D8A"/>
    <w:rsid w:val="001359BC"/>
    <w:rsid w:val="00137456"/>
    <w:rsid w:val="00137D1C"/>
    <w:rsid w:val="00140682"/>
    <w:rsid w:val="00140AAB"/>
    <w:rsid w:val="00142E55"/>
    <w:rsid w:val="00147A23"/>
    <w:rsid w:val="00153400"/>
    <w:rsid w:val="0015558F"/>
    <w:rsid w:val="00156577"/>
    <w:rsid w:val="00162653"/>
    <w:rsid w:val="00164D2D"/>
    <w:rsid w:val="00166830"/>
    <w:rsid w:val="00172784"/>
    <w:rsid w:val="00173C88"/>
    <w:rsid w:val="0017416C"/>
    <w:rsid w:val="00175602"/>
    <w:rsid w:val="001768E9"/>
    <w:rsid w:val="00180A15"/>
    <w:rsid w:val="00182C3F"/>
    <w:rsid w:val="00182DA2"/>
    <w:rsid w:val="0018330F"/>
    <w:rsid w:val="00186269"/>
    <w:rsid w:val="001918C4"/>
    <w:rsid w:val="00193708"/>
    <w:rsid w:val="00193E32"/>
    <w:rsid w:val="001958B9"/>
    <w:rsid w:val="00195C87"/>
    <w:rsid w:val="00196126"/>
    <w:rsid w:val="00196820"/>
    <w:rsid w:val="001A373A"/>
    <w:rsid w:val="001A4088"/>
    <w:rsid w:val="001A4E64"/>
    <w:rsid w:val="001A54E4"/>
    <w:rsid w:val="001A71A4"/>
    <w:rsid w:val="001A7663"/>
    <w:rsid w:val="001A77BD"/>
    <w:rsid w:val="001A79D0"/>
    <w:rsid w:val="001B0A1D"/>
    <w:rsid w:val="001B1D46"/>
    <w:rsid w:val="001B1FB9"/>
    <w:rsid w:val="001B2BD8"/>
    <w:rsid w:val="001B5BE6"/>
    <w:rsid w:val="001C2378"/>
    <w:rsid w:val="001C47BF"/>
    <w:rsid w:val="001C70A6"/>
    <w:rsid w:val="001D24CB"/>
    <w:rsid w:val="001D7F13"/>
    <w:rsid w:val="001E1932"/>
    <w:rsid w:val="001E1A63"/>
    <w:rsid w:val="001E2062"/>
    <w:rsid w:val="001E3573"/>
    <w:rsid w:val="001E3A04"/>
    <w:rsid w:val="001E56F8"/>
    <w:rsid w:val="001E78C0"/>
    <w:rsid w:val="001E7964"/>
    <w:rsid w:val="001F1297"/>
    <w:rsid w:val="001F1447"/>
    <w:rsid w:val="001F24DB"/>
    <w:rsid w:val="001F629B"/>
    <w:rsid w:val="001F6A62"/>
    <w:rsid w:val="00200259"/>
    <w:rsid w:val="0020047F"/>
    <w:rsid w:val="00201AA9"/>
    <w:rsid w:val="0020406D"/>
    <w:rsid w:val="00205B27"/>
    <w:rsid w:val="00212970"/>
    <w:rsid w:val="002173B1"/>
    <w:rsid w:val="002221BF"/>
    <w:rsid w:val="00222B5D"/>
    <w:rsid w:val="00225B57"/>
    <w:rsid w:val="00225D07"/>
    <w:rsid w:val="00231511"/>
    <w:rsid w:val="00232174"/>
    <w:rsid w:val="00233155"/>
    <w:rsid w:val="0023317B"/>
    <w:rsid w:val="00234F8F"/>
    <w:rsid w:val="0023573A"/>
    <w:rsid w:val="00241A7E"/>
    <w:rsid w:val="00242F5B"/>
    <w:rsid w:val="00244BCE"/>
    <w:rsid w:val="00245134"/>
    <w:rsid w:val="00245149"/>
    <w:rsid w:val="00246C96"/>
    <w:rsid w:val="0025158B"/>
    <w:rsid w:val="00256EA6"/>
    <w:rsid w:val="00257B16"/>
    <w:rsid w:val="0026173F"/>
    <w:rsid w:val="00272CF4"/>
    <w:rsid w:val="0027447D"/>
    <w:rsid w:val="00277342"/>
    <w:rsid w:val="00284FD2"/>
    <w:rsid w:val="0028516D"/>
    <w:rsid w:val="00286E75"/>
    <w:rsid w:val="002914C0"/>
    <w:rsid w:val="0029375D"/>
    <w:rsid w:val="002942CD"/>
    <w:rsid w:val="00296489"/>
    <w:rsid w:val="00297AC1"/>
    <w:rsid w:val="002A132E"/>
    <w:rsid w:val="002A1857"/>
    <w:rsid w:val="002A312D"/>
    <w:rsid w:val="002A6AF0"/>
    <w:rsid w:val="002B09CA"/>
    <w:rsid w:val="002B2F9E"/>
    <w:rsid w:val="002B49FF"/>
    <w:rsid w:val="002B4C0B"/>
    <w:rsid w:val="002B521E"/>
    <w:rsid w:val="002B573F"/>
    <w:rsid w:val="002B7052"/>
    <w:rsid w:val="002C06D5"/>
    <w:rsid w:val="002C0F31"/>
    <w:rsid w:val="002C53C4"/>
    <w:rsid w:val="002C5447"/>
    <w:rsid w:val="002C5ED9"/>
    <w:rsid w:val="002C6B1C"/>
    <w:rsid w:val="002D052E"/>
    <w:rsid w:val="002D11DF"/>
    <w:rsid w:val="002D3E21"/>
    <w:rsid w:val="002D63D7"/>
    <w:rsid w:val="002E0691"/>
    <w:rsid w:val="002E3195"/>
    <w:rsid w:val="002E38A0"/>
    <w:rsid w:val="002F2D98"/>
    <w:rsid w:val="002F2F9D"/>
    <w:rsid w:val="002F7C65"/>
    <w:rsid w:val="00300BE5"/>
    <w:rsid w:val="00300C95"/>
    <w:rsid w:val="00300FB2"/>
    <w:rsid w:val="00302B14"/>
    <w:rsid w:val="00302B49"/>
    <w:rsid w:val="00305B72"/>
    <w:rsid w:val="00306F3D"/>
    <w:rsid w:val="003075FF"/>
    <w:rsid w:val="00310802"/>
    <w:rsid w:val="0031381D"/>
    <w:rsid w:val="0031399B"/>
    <w:rsid w:val="0031508B"/>
    <w:rsid w:val="00316BA8"/>
    <w:rsid w:val="003202A7"/>
    <w:rsid w:val="0032117C"/>
    <w:rsid w:val="00323136"/>
    <w:rsid w:val="003231A9"/>
    <w:rsid w:val="003231B2"/>
    <w:rsid w:val="00324F70"/>
    <w:rsid w:val="003261DB"/>
    <w:rsid w:val="00326F1B"/>
    <w:rsid w:val="0032701B"/>
    <w:rsid w:val="00327A18"/>
    <w:rsid w:val="00332DAD"/>
    <w:rsid w:val="00333BF7"/>
    <w:rsid w:val="00334148"/>
    <w:rsid w:val="0033419A"/>
    <w:rsid w:val="00335A47"/>
    <w:rsid w:val="0033660F"/>
    <w:rsid w:val="00340535"/>
    <w:rsid w:val="003407C3"/>
    <w:rsid w:val="003414AF"/>
    <w:rsid w:val="00342233"/>
    <w:rsid w:val="00343A8E"/>
    <w:rsid w:val="0035128C"/>
    <w:rsid w:val="00352D70"/>
    <w:rsid w:val="003533AB"/>
    <w:rsid w:val="00353D40"/>
    <w:rsid w:val="003544E3"/>
    <w:rsid w:val="0035647C"/>
    <w:rsid w:val="003649BF"/>
    <w:rsid w:val="003659C2"/>
    <w:rsid w:val="00371468"/>
    <w:rsid w:val="0037168B"/>
    <w:rsid w:val="0037231C"/>
    <w:rsid w:val="00373F19"/>
    <w:rsid w:val="00376AC9"/>
    <w:rsid w:val="00381541"/>
    <w:rsid w:val="0038344B"/>
    <w:rsid w:val="00383B47"/>
    <w:rsid w:val="00384DB9"/>
    <w:rsid w:val="0038727A"/>
    <w:rsid w:val="0038757D"/>
    <w:rsid w:val="0039090F"/>
    <w:rsid w:val="0039132C"/>
    <w:rsid w:val="00395940"/>
    <w:rsid w:val="003A1A05"/>
    <w:rsid w:val="003A3B1D"/>
    <w:rsid w:val="003A4037"/>
    <w:rsid w:val="003A55D3"/>
    <w:rsid w:val="003A6396"/>
    <w:rsid w:val="003A6FCF"/>
    <w:rsid w:val="003B1A42"/>
    <w:rsid w:val="003B26C2"/>
    <w:rsid w:val="003B2B54"/>
    <w:rsid w:val="003B4918"/>
    <w:rsid w:val="003B5901"/>
    <w:rsid w:val="003B6BF5"/>
    <w:rsid w:val="003C3040"/>
    <w:rsid w:val="003C38E9"/>
    <w:rsid w:val="003C53B6"/>
    <w:rsid w:val="003C7F9E"/>
    <w:rsid w:val="003D03D1"/>
    <w:rsid w:val="003D23CF"/>
    <w:rsid w:val="003D31D6"/>
    <w:rsid w:val="003D3922"/>
    <w:rsid w:val="003D4AA7"/>
    <w:rsid w:val="003D7E2F"/>
    <w:rsid w:val="003E2355"/>
    <w:rsid w:val="003E2BA9"/>
    <w:rsid w:val="003E3B35"/>
    <w:rsid w:val="003E4B54"/>
    <w:rsid w:val="003E4B7E"/>
    <w:rsid w:val="003E53C0"/>
    <w:rsid w:val="003F16AF"/>
    <w:rsid w:val="003F43F1"/>
    <w:rsid w:val="003F447D"/>
    <w:rsid w:val="003F490B"/>
    <w:rsid w:val="003F75AE"/>
    <w:rsid w:val="003F7853"/>
    <w:rsid w:val="003F7FC6"/>
    <w:rsid w:val="004034BF"/>
    <w:rsid w:val="00404A7F"/>
    <w:rsid w:val="0041008C"/>
    <w:rsid w:val="00414F3B"/>
    <w:rsid w:val="00415F06"/>
    <w:rsid w:val="00417E59"/>
    <w:rsid w:val="00420C2A"/>
    <w:rsid w:val="00426162"/>
    <w:rsid w:val="004324E7"/>
    <w:rsid w:val="004336F9"/>
    <w:rsid w:val="00442A08"/>
    <w:rsid w:val="00442FF0"/>
    <w:rsid w:val="00445724"/>
    <w:rsid w:val="00447FAC"/>
    <w:rsid w:val="00451339"/>
    <w:rsid w:val="00454054"/>
    <w:rsid w:val="004560E1"/>
    <w:rsid w:val="00456189"/>
    <w:rsid w:val="00456E1C"/>
    <w:rsid w:val="00461468"/>
    <w:rsid w:val="00466E0C"/>
    <w:rsid w:val="00470BC3"/>
    <w:rsid w:val="00470BC7"/>
    <w:rsid w:val="004713CC"/>
    <w:rsid w:val="00471988"/>
    <w:rsid w:val="00471B88"/>
    <w:rsid w:val="00473647"/>
    <w:rsid w:val="0047680E"/>
    <w:rsid w:val="00487032"/>
    <w:rsid w:val="00490CC8"/>
    <w:rsid w:val="0049212E"/>
    <w:rsid w:val="00492F6A"/>
    <w:rsid w:val="0049585E"/>
    <w:rsid w:val="00497812"/>
    <w:rsid w:val="004A18B3"/>
    <w:rsid w:val="004A251F"/>
    <w:rsid w:val="004A4CCD"/>
    <w:rsid w:val="004B020F"/>
    <w:rsid w:val="004B0BCF"/>
    <w:rsid w:val="004B2238"/>
    <w:rsid w:val="004B32B5"/>
    <w:rsid w:val="004B3D6F"/>
    <w:rsid w:val="004B4BA9"/>
    <w:rsid w:val="004B77B1"/>
    <w:rsid w:val="004C60A8"/>
    <w:rsid w:val="004C6AA8"/>
    <w:rsid w:val="004D4F2C"/>
    <w:rsid w:val="004D7642"/>
    <w:rsid w:val="004E025D"/>
    <w:rsid w:val="004E2174"/>
    <w:rsid w:val="004E6283"/>
    <w:rsid w:val="004E694C"/>
    <w:rsid w:val="00501D5D"/>
    <w:rsid w:val="005040D1"/>
    <w:rsid w:val="00505B32"/>
    <w:rsid w:val="00507070"/>
    <w:rsid w:val="00512B52"/>
    <w:rsid w:val="00512E60"/>
    <w:rsid w:val="005139AA"/>
    <w:rsid w:val="005143D1"/>
    <w:rsid w:val="00515BE6"/>
    <w:rsid w:val="00515F66"/>
    <w:rsid w:val="00517B6A"/>
    <w:rsid w:val="005204B3"/>
    <w:rsid w:val="00521E48"/>
    <w:rsid w:val="00531051"/>
    <w:rsid w:val="00531F86"/>
    <w:rsid w:val="005355B7"/>
    <w:rsid w:val="00536B72"/>
    <w:rsid w:val="00540B5C"/>
    <w:rsid w:val="00542B37"/>
    <w:rsid w:val="005444A7"/>
    <w:rsid w:val="00544599"/>
    <w:rsid w:val="00544D4B"/>
    <w:rsid w:val="005476D5"/>
    <w:rsid w:val="00554F57"/>
    <w:rsid w:val="00562D62"/>
    <w:rsid w:val="005640E6"/>
    <w:rsid w:val="005648AF"/>
    <w:rsid w:val="0057094F"/>
    <w:rsid w:val="0057096D"/>
    <w:rsid w:val="00572035"/>
    <w:rsid w:val="00576490"/>
    <w:rsid w:val="005821E0"/>
    <w:rsid w:val="00586809"/>
    <w:rsid w:val="005869DB"/>
    <w:rsid w:val="00587F24"/>
    <w:rsid w:val="00592D8D"/>
    <w:rsid w:val="00592F98"/>
    <w:rsid w:val="0059376A"/>
    <w:rsid w:val="00593AAC"/>
    <w:rsid w:val="00595CEB"/>
    <w:rsid w:val="0059707E"/>
    <w:rsid w:val="005A2322"/>
    <w:rsid w:val="005A3DEF"/>
    <w:rsid w:val="005A44A3"/>
    <w:rsid w:val="005A542D"/>
    <w:rsid w:val="005A55A2"/>
    <w:rsid w:val="005A5DE0"/>
    <w:rsid w:val="005B15A2"/>
    <w:rsid w:val="005B7613"/>
    <w:rsid w:val="005B7BF9"/>
    <w:rsid w:val="005C1C86"/>
    <w:rsid w:val="005C378E"/>
    <w:rsid w:val="005C739A"/>
    <w:rsid w:val="005D12A9"/>
    <w:rsid w:val="005D1640"/>
    <w:rsid w:val="005D204B"/>
    <w:rsid w:val="005D304C"/>
    <w:rsid w:val="005D3322"/>
    <w:rsid w:val="005D6B91"/>
    <w:rsid w:val="005E4EDB"/>
    <w:rsid w:val="005E5611"/>
    <w:rsid w:val="005E636F"/>
    <w:rsid w:val="005E7B5E"/>
    <w:rsid w:val="005F038D"/>
    <w:rsid w:val="005F2322"/>
    <w:rsid w:val="005F3373"/>
    <w:rsid w:val="005F4222"/>
    <w:rsid w:val="005F467A"/>
    <w:rsid w:val="0060027F"/>
    <w:rsid w:val="00600795"/>
    <w:rsid w:val="00601658"/>
    <w:rsid w:val="006021D8"/>
    <w:rsid w:val="00603870"/>
    <w:rsid w:val="00603A12"/>
    <w:rsid w:val="00606874"/>
    <w:rsid w:val="006125FD"/>
    <w:rsid w:val="00616086"/>
    <w:rsid w:val="0062223C"/>
    <w:rsid w:val="00623E2E"/>
    <w:rsid w:val="006245CF"/>
    <w:rsid w:val="006246C7"/>
    <w:rsid w:val="00624744"/>
    <w:rsid w:val="00627CBE"/>
    <w:rsid w:val="00631473"/>
    <w:rsid w:val="0063175F"/>
    <w:rsid w:val="00634407"/>
    <w:rsid w:val="00634C5A"/>
    <w:rsid w:val="00640F40"/>
    <w:rsid w:val="0064493E"/>
    <w:rsid w:val="006449DF"/>
    <w:rsid w:val="006458E4"/>
    <w:rsid w:val="00645BF1"/>
    <w:rsid w:val="00646114"/>
    <w:rsid w:val="00646B01"/>
    <w:rsid w:val="00646C30"/>
    <w:rsid w:val="00650702"/>
    <w:rsid w:val="00656DD7"/>
    <w:rsid w:val="00657728"/>
    <w:rsid w:val="00660AEC"/>
    <w:rsid w:val="00670D54"/>
    <w:rsid w:val="00671BE0"/>
    <w:rsid w:val="00672394"/>
    <w:rsid w:val="00675534"/>
    <w:rsid w:val="0067620B"/>
    <w:rsid w:val="0067656D"/>
    <w:rsid w:val="00676E77"/>
    <w:rsid w:val="006772CF"/>
    <w:rsid w:val="0067757D"/>
    <w:rsid w:val="00680F47"/>
    <w:rsid w:val="006831EB"/>
    <w:rsid w:val="00683DEF"/>
    <w:rsid w:val="006854BC"/>
    <w:rsid w:val="00686CCA"/>
    <w:rsid w:val="006909BC"/>
    <w:rsid w:val="0069110A"/>
    <w:rsid w:val="00695F80"/>
    <w:rsid w:val="006969E7"/>
    <w:rsid w:val="00696DB0"/>
    <w:rsid w:val="006A182C"/>
    <w:rsid w:val="006A6CC3"/>
    <w:rsid w:val="006A6D8F"/>
    <w:rsid w:val="006A720D"/>
    <w:rsid w:val="006B2EC0"/>
    <w:rsid w:val="006B4C3B"/>
    <w:rsid w:val="006B5B13"/>
    <w:rsid w:val="006C026C"/>
    <w:rsid w:val="006C31E7"/>
    <w:rsid w:val="006C4B7D"/>
    <w:rsid w:val="006D08D2"/>
    <w:rsid w:val="006D4522"/>
    <w:rsid w:val="006D5A8D"/>
    <w:rsid w:val="006D7306"/>
    <w:rsid w:val="006E1172"/>
    <w:rsid w:val="006E1A4F"/>
    <w:rsid w:val="006E1BEE"/>
    <w:rsid w:val="006E4FFE"/>
    <w:rsid w:val="006E6772"/>
    <w:rsid w:val="006F16B8"/>
    <w:rsid w:val="006F55B4"/>
    <w:rsid w:val="006F5AE5"/>
    <w:rsid w:val="006F642E"/>
    <w:rsid w:val="00702882"/>
    <w:rsid w:val="0070322E"/>
    <w:rsid w:val="007051B8"/>
    <w:rsid w:val="007058C5"/>
    <w:rsid w:val="0070687D"/>
    <w:rsid w:val="00706FA6"/>
    <w:rsid w:val="00710EEE"/>
    <w:rsid w:val="00711599"/>
    <w:rsid w:val="00711B6A"/>
    <w:rsid w:val="00713484"/>
    <w:rsid w:val="00713B72"/>
    <w:rsid w:val="007163B9"/>
    <w:rsid w:val="007217A2"/>
    <w:rsid w:val="00724478"/>
    <w:rsid w:val="0072724A"/>
    <w:rsid w:val="007362E9"/>
    <w:rsid w:val="00741026"/>
    <w:rsid w:val="007421A7"/>
    <w:rsid w:val="00745F56"/>
    <w:rsid w:val="0074640A"/>
    <w:rsid w:val="00753A55"/>
    <w:rsid w:val="00755672"/>
    <w:rsid w:val="00760D79"/>
    <w:rsid w:val="00761DD3"/>
    <w:rsid w:val="007669E1"/>
    <w:rsid w:val="00766F20"/>
    <w:rsid w:val="007710AA"/>
    <w:rsid w:val="0077146F"/>
    <w:rsid w:val="00773AF3"/>
    <w:rsid w:val="00776B84"/>
    <w:rsid w:val="00777C43"/>
    <w:rsid w:val="007811EF"/>
    <w:rsid w:val="007817E2"/>
    <w:rsid w:val="00782F01"/>
    <w:rsid w:val="00784942"/>
    <w:rsid w:val="00785308"/>
    <w:rsid w:val="00790CA2"/>
    <w:rsid w:val="00790EF1"/>
    <w:rsid w:val="007954D0"/>
    <w:rsid w:val="007958E5"/>
    <w:rsid w:val="00795ED0"/>
    <w:rsid w:val="00796B59"/>
    <w:rsid w:val="007974AE"/>
    <w:rsid w:val="007978E7"/>
    <w:rsid w:val="007A0D8A"/>
    <w:rsid w:val="007A2224"/>
    <w:rsid w:val="007A3881"/>
    <w:rsid w:val="007A4116"/>
    <w:rsid w:val="007A54BF"/>
    <w:rsid w:val="007A7A54"/>
    <w:rsid w:val="007B1C4E"/>
    <w:rsid w:val="007B319B"/>
    <w:rsid w:val="007B51AA"/>
    <w:rsid w:val="007B60A6"/>
    <w:rsid w:val="007B6D78"/>
    <w:rsid w:val="007C1A47"/>
    <w:rsid w:val="007C5937"/>
    <w:rsid w:val="007C770C"/>
    <w:rsid w:val="007D0322"/>
    <w:rsid w:val="007D061F"/>
    <w:rsid w:val="007D06C7"/>
    <w:rsid w:val="007D1015"/>
    <w:rsid w:val="007D30C4"/>
    <w:rsid w:val="007D3CAE"/>
    <w:rsid w:val="007D3E48"/>
    <w:rsid w:val="007D5012"/>
    <w:rsid w:val="007E0887"/>
    <w:rsid w:val="007E12F4"/>
    <w:rsid w:val="007E18D1"/>
    <w:rsid w:val="007E1930"/>
    <w:rsid w:val="007E2FD9"/>
    <w:rsid w:val="007F0FA2"/>
    <w:rsid w:val="007F1093"/>
    <w:rsid w:val="007F2CAD"/>
    <w:rsid w:val="007F32D0"/>
    <w:rsid w:val="007F3486"/>
    <w:rsid w:val="007F4C37"/>
    <w:rsid w:val="007F680B"/>
    <w:rsid w:val="00801115"/>
    <w:rsid w:val="0080772C"/>
    <w:rsid w:val="00811E77"/>
    <w:rsid w:val="008120AA"/>
    <w:rsid w:val="0081244C"/>
    <w:rsid w:val="00814F8F"/>
    <w:rsid w:val="0081776D"/>
    <w:rsid w:val="0082211E"/>
    <w:rsid w:val="0082587C"/>
    <w:rsid w:val="00825A6B"/>
    <w:rsid w:val="00830F09"/>
    <w:rsid w:val="00831790"/>
    <w:rsid w:val="00831BB0"/>
    <w:rsid w:val="008324B3"/>
    <w:rsid w:val="00834688"/>
    <w:rsid w:val="00840CEB"/>
    <w:rsid w:val="00842905"/>
    <w:rsid w:val="00842B09"/>
    <w:rsid w:val="00843001"/>
    <w:rsid w:val="00843BBA"/>
    <w:rsid w:val="008455AE"/>
    <w:rsid w:val="00845979"/>
    <w:rsid w:val="008528EB"/>
    <w:rsid w:val="00855652"/>
    <w:rsid w:val="008603D1"/>
    <w:rsid w:val="008629C3"/>
    <w:rsid w:val="00865244"/>
    <w:rsid w:val="008655B8"/>
    <w:rsid w:val="00871A67"/>
    <w:rsid w:val="00874640"/>
    <w:rsid w:val="00874D64"/>
    <w:rsid w:val="0087538E"/>
    <w:rsid w:val="00876F28"/>
    <w:rsid w:val="00877241"/>
    <w:rsid w:val="0088032A"/>
    <w:rsid w:val="008805E0"/>
    <w:rsid w:val="0088252E"/>
    <w:rsid w:val="00893353"/>
    <w:rsid w:val="008A176E"/>
    <w:rsid w:val="008A2910"/>
    <w:rsid w:val="008A3DA5"/>
    <w:rsid w:val="008A3FCB"/>
    <w:rsid w:val="008A4F81"/>
    <w:rsid w:val="008A5791"/>
    <w:rsid w:val="008A6B2E"/>
    <w:rsid w:val="008A7E54"/>
    <w:rsid w:val="008B0F9E"/>
    <w:rsid w:val="008B40A8"/>
    <w:rsid w:val="008B451B"/>
    <w:rsid w:val="008B5C33"/>
    <w:rsid w:val="008B63DA"/>
    <w:rsid w:val="008C1927"/>
    <w:rsid w:val="008C2026"/>
    <w:rsid w:val="008C3372"/>
    <w:rsid w:val="008C745A"/>
    <w:rsid w:val="008D0EDC"/>
    <w:rsid w:val="008D22FD"/>
    <w:rsid w:val="008D267B"/>
    <w:rsid w:val="008D35BB"/>
    <w:rsid w:val="008D5527"/>
    <w:rsid w:val="008E14AB"/>
    <w:rsid w:val="008E2BBF"/>
    <w:rsid w:val="008E2FF4"/>
    <w:rsid w:val="008F3700"/>
    <w:rsid w:val="008F5FE8"/>
    <w:rsid w:val="008F7796"/>
    <w:rsid w:val="009028D9"/>
    <w:rsid w:val="00905A60"/>
    <w:rsid w:val="00906CD6"/>
    <w:rsid w:val="009105F5"/>
    <w:rsid w:val="00910A08"/>
    <w:rsid w:val="00910DC8"/>
    <w:rsid w:val="00911C22"/>
    <w:rsid w:val="00911E9C"/>
    <w:rsid w:val="00913848"/>
    <w:rsid w:val="00915573"/>
    <w:rsid w:val="0091562B"/>
    <w:rsid w:val="009159C3"/>
    <w:rsid w:val="009164C4"/>
    <w:rsid w:val="00916624"/>
    <w:rsid w:val="00917580"/>
    <w:rsid w:val="00917C04"/>
    <w:rsid w:val="009221C3"/>
    <w:rsid w:val="009354D6"/>
    <w:rsid w:val="00936042"/>
    <w:rsid w:val="00937C24"/>
    <w:rsid w:val="00940886"/>
    <w:rsid w:val="00941263"/>
    <w:rsid w:val="00942BE2"/>
    <w:rsid w:val="0094340E"/>
    <w:rsid w:val="0094442F"/>
    <w:rsid w:val="00944896"/>
    <w:rsid w:val="00945A2C"/>
    <w:rsid w:val="00950132"/>
    <w:rsid w:val="00950DEA"/>
    <w:rsid w:val="00955858"/>
    <w:rsid w:val="0095645F"/>
    <w:rsid w:val="00957E08"/>
    <w:rsid w:val="0096252F"/>
    <w:rsid w:val="00967724"/>
    <w:rsid w:val="00971BA8"/>
    <w:rsid w:val="00976DA8"/>
    <w:rsid w:val="00977CE2"/>
    <w:rsid w:val="00981A06"/>
    <w:rsid w:val="00983783"/>
    <w:rsid w:val="0098386A"/>
    <w:rsid w:val="00986CDB"/>
    <w:rsid w:val="00987F65"/>
    <w:rsid w:val="009941E3"/>
    <w:rsid w:val="009A2C61"/>
    <w:rsid w:val="009A488F"/>
    <w:rsid w:val="009A4E69"/>
    <w:rsid w:val="009A5839"/>
    <w:rsid w:val="009A6306"/>
    <w:rsid w:val="009B0D2F"/>
    <w:rsid w:val="009B1C26"/>
    <w:rsid w:val="009B3680"/>
    <w:rsid w:val="009B6165"/>
    <w:rsid w:val="009B6297"/>
    <w:rsid w:val="009B7FE0"/>
    <w:rsid w:val="009C1BE6"/>
    <w:rsid w:val="009C39EE"/>
    <w:rsid w:val="009C7302"/>
    <w:rsid w:val="009C7AA0"/>
    <w:rsid w:val="009D04C0"/>
    <w:rsid w:val="009D2AEA"/>
    <w:rsid w:val="009D47EC"/>
    <w:rsid w:val="009D5685"/>
    <w:rsid w:val="009D61EB"/>
    <w:rsid w:val="009D6506"/>
    <w:rsid w:val="009E1A64"/>
    <w:rsid w:val="009E231D"/>
    <w:rsid w:val="009E31A8"/>
    <w:rsid w:val="009E4CF1"/>
    <w:rsid w:val="009E724A"/>
    <w:rsid w:val="009E7DB2"/>
    <w:rsid w:val="009F0B17"/>
    <w:rsid w:val="009F13F1"/>
    <w:rsid w:val="009F2441"/>
    <w:rsid w:val="009F2EA8"/>
    <w:rsid w:val="009F31EF"/>
    <w:rsid w:val="009F4D67"/>
    <w:rsid w:val="00A021C3"/>
    <w:rsid w:val="00A03C89"/>
    <w:rsid w:val="00A04B47"/>
    <w:rsid w:val="00A12775"/>
    <w:rsid w:val="00A12C20"/>
    <w:rsid w:val="00A153EB"/>
    <w:rsid w:val="00A16B77"/>
    <w:rsid w:val="00A20638"/>
    <w:rsid w:val="00A21537"/>
    <w:rsid w:val="00A2554F"/>
    <w:rsid w:val="00A25CC3"/>
    <w:rsid w:val="00A31DB2"/>
    <w:rsid w:val="00A326B0"/>
    <w:rsid w:val="00A326D0"/>
    <w:rsid w:val="00A37F75"/>
    <w:rsid w:val="00A42003"/>
    <w:rsid w:val="00A4298E"/>
    <w:rsid w:val="00A45DF9"/>
    <w:rsid w:val="00A46689"/>
    <w:rsid w:val="00A46D6C"/>
    <w:rsid w:val="00A51792"/>
    <w:rsid w:val="00A54EE1"/>
    <w:rsid w:val="00A55C81"/>
    <w:rsid w:val="00A60C60"/>
    <w:rsid w:val="00A63D76"/>
    <w:rsid w:val="00A65C17"/>
    <w:rsid w:val="00A6600C"/>
    <w:rsid w:val="00A67336"/>
    <w:rsid w:val="00A721F2"/>
    <w:rsid w:val="00A72E8B"/>
    <w:rsid w:val="00A73121"/>
    <w:rsid w:val="00A736F6"/>
    <w:rsid w:val="00A73EA0"/>
    <w:rsid w:val="00A73F5A"/>
    <w:rsid w:val="00A74919"/>
    <w:rsid w:val="00A75044"/>
    <w:rsid w:val="00A751CB"/>
    <w:rsid w:val="00A86E2B"/>
    <w:rsid w:val="00A927B0"/>
    <w:rsid w:val="00A935E8"/>
    <w:rsid w:val="00A936D8"/>
    <w:rsid w:val="00A93982"/>
    <w:rsid w:val="00A955F1"/>
    <w:rsid w:val="00AA2535"/>
    <w:rsid w:val="00AA2771"/>
    <w:rsid w:val="00AA2A78"/>
    <w:rsid w:val="00AA2B3C"/>
    <w:rsid w:val="00AA2C9E"/>
    <w:rsid w:val="00AA7DD6"/>
    <w:rsid w:val="00AB004C"/>
    <w:rsid w:val="00AB0EE8"/>
    <w:rsid w:val="00AB228E"/>
    <w:rsid w:val="00AB4D4A"/>
    <w:rsid w:val="00AB5AFA"/>
    <w:rsid w:val="00AB5D49"/>
    <w:rsid w:val="00AB7DB5"/>
    <w:rsid w:val="00AC0C4D"/>
    <w:rsid w:val="00AC16CB"/>
    <w:rsid w:val="00AC2A07"/>
    <w:rsid w:val="00AC59C0"/>
    <w:rsid w:val="00AC78E1"/>
    <w:rsid w:val="00AC7D2C"/>
    <w:rsid w:val="00AD0122"/>
    <w:rsid w:val="00AD05C5"/>
    <w:rsid w:val="00AD66A7"/>
    <w:rsid w:val="00AD7716"/>
    <w:rsid w:val="00AE1CFD"/>
    <w:rsid w:val="00AE1E06"/>
    <w:rsid w:val="00AE3838"/>
    <w:rsid w:val="00AE3DAC"/>
    <w:rsid w:val="00AF1BF9"/>
    <w:rsid w:val="00AF2E82"/>
    <w:rsid w:val="00AF3BA7"/>
    <w:rsid w:val="00AF42F4"/>
    <w:rsid w:val="00AF4E4A"/>
    <w:rsid w:val="00AF6687"/>
    <w:rsid w:val="00B00133"/>
    <w:rsid w:val="00B0099B"/>
    <w:rsid w:val="00B01276"/>
    <w:rsid w:val="00B104C3"/>
    <w:rsid w:val="00B13F88"/>
    <w:rsid w:val="00B146CA"/>
    <w:rsid w:val="00B14BB1"/>
    <w:rsid w:val="00B16946"/>
    <w:rsid w:val="00B16D01"/>
    <w:rsid w:val="00B17ECA"/>
    <w:rsid w:val="00B2038B"/>
    <w:rsid w:val="00B21B14"/>
    <w:rsid w:val="00B22FA5"/>
    <w:rsid w:val="00B2391E"/>
    <w:rsid w:val="00B26AD8"/>
    <w:rsid w:val="00B32843"/>
    <w:rsid w:val="00B416DE"/>
    <w:rsid w:val="00B43645"/>
    <w:rsid w:val="00B475A5"/>
    <w:rsid w:val="00B506FD"/>
    <w:rsid w:val="00B50A8B"/>
    <w:rsid w:val="00B52E63"/>
    <w:rsid w:val="00B61028"/>
    <w:rsid w:val="00B61325"/>
    <w:rsid w:val="00B61BA8"/>
    <w:rsid w:val="00B61F9C"/>
    <w:rsid w:val="00B62903"/>
    <w:rsid w:val="00B658C1"/>
    <w:rsid w:val="00B70A16"/>
    <w:rsid w:val="00B760A1"/>
    <w:rsid w:val="00B77465"/>
    <w:rsid w:val="00B8021D"/>
    <w:rsid w:val="00B814EC"/>
    <w:rsid w:val="00B853BE"/>
    <w:rsid w:val="00B86DBD"/>
    <w:rsid w:val="00B90625"/>
    <w:rsid w:val="00B91AE8"/>
    <w:rsid w:val="00B93F1C"/>
    <w:rsid w:val="00B967DE"/>
    <w:rsid w:val="00B97226"/>
    <w:rsid w:val="00BA246B"/>
    <w:rsid w:val="00BA2DC0"/>
    <w:rsid w:val="00BA3862"/>
    <w:rsid w:val="00BA5F7E"/>
    <w:rsid w:val="00BA652A"/>
    <w:rsid w:val="00BB077F"/>
    <w:rsid w:val="00BB40F6"/>
    <w:rsid w:val="00BB482A"/>
    <w:rsid w:val="00BB49F0"/>
    <w:rsid w:val="00BB558E"/>
    <w:rsid w:val="00BB7CF2"/>
    <w:rsid w:val="00BC18EE"/>
    <w:rsid w:val="00BC2473"/>
    <w:rsid w:val="00BC38C4"/>
    <w:rsid w:val="00BC391D"/>
    <w:rsid w:val="00BC4D87"/>
    <w:rsid w:val="00BC6AF3"/>
    <w:rsid w:val="00BC6CD9"/>
    <w:rsid w:val="00BD0CE0"/>
    <w:rsid w:val="00BD30C0"/>
    <w:rsid w:val="00BD57C0"/>
    <w:rsid w:val="00BD5B01"/>
    <w:rsid w:val="00BD5E4E"/>
    <w:rsid w:val="00BE208D"/>
    <w:rsid w:val="00BE6557"/>
    <w:rsid w:val="00BE65DB"/>
    <w:rsid w:val="00BF43CE"/>
    <w:rsid w:val="00BF67CD"/>
    <w:rsid w:val="00BF7F83"/>
    <w:rsid w:val="00C01943"/>
    <w:rsid w:val="00C0304E"/>
    <w:rsid w:val="00C03926"/>
    <w:rsid w:val="00C04F74"/>
    <w:rsid w:val="00C071E2"/>
    <w:rsid w:val="00C076BC"/>
    <w:rsid w:val="00C13ED9"/>
    <w:rsid w:val="00C14476"/>
    <w:rsid w:val="00C14C9E"/>
    <w:rsid w:val="00C23866"/>
    <w:rsid w:val="00C267FC"/>
    <w:rsid w:val="00C31CA7"/>
    <w:rsid w:val="00C325A8"/>
    <w:rsid w:val="00C33030"/>
    <w:rsid w:val="00C337DD"/>
    <w:rsid w:val="00C35DA8"/>
    <w:rsid w:val="00C40305"/>
    <w:rsid w:val="00C415CE"/>
    <w:rsid w:val="00C42CE6"/>
    <w:rsid w:val="00C43292"/>
    <w:rsid w:val="00C4378A"/>
    <w:rsid w:val="00C43DD7"/>
    <w:rsid w:val="00C4467C"/>
    <w:rsid w:val="00C5331C"/>
    <w:rsid w:val="00C54CEA"/>
    <w:rsid w:val="00C57206"/>
    <w:rsid w:val="00C57754"/>
    <w:rsid w:val="00C61C1A"/>
    <w:rsid w:val="00C61FEB"/>
    <w:rsid w:val="00C63B2A"/>
    <w:rsid w:val="00C63DB0"/>
    <w:rsid w:val="00C645E4"/>
    <w:rsid w:val="00C65640"/>
    <w:rsid w:val="00C6653C"/>
    <w:rsid w:val="00C66F3C"/>
    <w:rsid w:val="00C67F20"/>
    <w:rsid w:val="00C704E2"/>
    <w:rsid w:val="00C71F8D"/>
    <w:rsid w:val="00C7276F"/>
    <w:rsid w:val="00C72F0D"/>
    <w:rsid w:val="00C736FB"/>
    <w:rsid w:val="00C74D6E"/>
    <w:rsid w:val="00C76177"/>
    <w:rsid w:val="00C815F7"/>
    <w:rsid w:val="00C8267F"/>
    <w:rsid w:val="00C82C29"/>
    <w:rsid w:val="00C85CE5"/>
    <w:rsid w:val="00C86D5C"/>
    <w:rsid w:val="00C9235B"/>
    <w:rsid w:val="00C954DF"/>
    <w:rsid w:val="00C95560"/>
    <w:rsid w:val="00C966DB"/>
    <w:rsid w:val="00C96ABC"/>
    <w:rsid w:val="00CA10DF"/>
    <w:rsid w:val="00CA2AA2"/>
    <w:rsid w:val="00CA3A36"/>
    <w:rsid w:val="00CA7BDB"/>
    <w:rsid w:val="00CB07D9"/>
    <w:rsid w:val="00CB1DE3"/>
    <w:rsid w:val="00CB39E6"/>
    <w:rsid w:val="00CB3DD0"/>
    <w:rsid w:val="00CB7196"/>
    <w:rsid w:val="00CB726C"/>
    <w:rsid w:val="00CB72E8"/>
    <w:rsid w:val="00CB7F3D"/>
    <w:rsid w:val="00CC10C6"/>
    <w:rsid w:val="00CC10E0"/>
    <w:rsid w:val="00CC14AD"/>
    <w:rsid w:val="00CC2860"/>
    <w:rsid w:val="00CC4794"/>
    <w:rsid w:val="00CC6587"/>
    <w:rsid w:val="00CD4807"/>
    <w:rsid w:val="00CE5091"/>
    <w:rsid w:val="00CF356F"/>
    <w:rsid w:val="00CF3FCA"/>
    <w:rsid w:val="00CF5360"/>
    <w:rsid w:val="00CF5DE8"/>
    <w:rsid w:val="00CF5F0A"/>
    <w:rsid w:val="00D0098F"/>
    <w:rsid w:val="00D0185B"/>
    <w:rsid w:val="00D02842"/>
    <w:rsid w:val="00D034C1"/>
    <w:rsid w:val="00D03F46"/>
    <w:rsid w:val="00D07EC9"/>
    <w:rsid w:val="00D1089E"/>
    <w:rsid w:val="00D11C1E"/>
    <w:rsid w:val="00D14ED4"/>
    <w:rsid w:val="00D1507C"/>
    <w:rsid w:val="00D15102"/>
    <w:rsid w:val="00D15607"/>
    <w:rsid w:val="00D173FE"/>
    <w:rsid w:val="00D1770D"/>
    <w:rsid w:val="00D177B7"/>
    <w:rsid w:val="00D217FE"/>
    <w:rsid w:val="00D22252"/>
    <w:rsid w:val="00D22BC4"/>
    <w:rsid w:val="00D31889"/>
    <w:rsid w:val="00D32954"/>
    <w:rsid w:val="00D3427D"/>
    <w:rsid w:val="00D36BD7"/>
    <w:rsid w:val="00D37F92"/>
    <w:rsid w:val="00D43384"/>
    <w:rsid w:val="00D435C0"/>
    <w:rsid w:val="00D45ACC"/>
    <w:rsid w:val="00D5128C"/>
    <w:rsid w:val="00D52C8E"/>
    <w:rsid w:val="00D5369A"/>
    <w:rsid w:val="00D55AE1"/>
    <w:rsid w:val="00D60133"/>
    <w:rsid w:val="00D60404"/>
    <w:rsid w:val="00D650C2"/>
    <w:rsid w:val="00D651ED"/>
    <w:rsid w:val="00D714DF"/>
    <w:rsid w:val="00D71EDE"/>
    <w:rsid w:val="00D746E6"/>
    <w:rsid w:val="00D827A0"/>
    <w:rsid w:val="00D876BE"/>
    <w:rsid w:val="00D90AB6"/>
    <w:rsid w:val="00D94D85"/>
    <w:rsid w:val="00DA090B"/>
    <w:rsid w:val="00DA0933"/>
    <w:rsid w:val="00DA0FE5"/>
    <w:rsid w:val="00DA1964"/>
    <w:rsid w:val="00DA6A3B"/>
    <w:rsid w:val="00DB193D"/>
    <w:rsid w:val="00DB1D19"/>
    <w:rsid w:val="00DB34BF"/>
    <w:rsid w:val="00DC212E"/>
    <w:rsid w:val="00DC4BCD"/>
    <w:rsid w:val="00DC540B"/>
    <w:rsid w:val="00DC63B0"/>
    <w:rsid w:val="00DD0AFB"/>
    <w:rsid w:val="00DD0E0E"/>
    <w:rsid w:val="00DD3C55"/>
    <w:rsid w:val="00DD5A48"/>
    <w:rsid w:val="00DD60AD"/>
    <w:rsid w:val="00DE0AA0"/>
    <w:rsid w:val="00DE2B3A"/>
    <w:rsid w:val="00DE656A"/>
    <w:rsid w:val="00DE747A"/>
    <w:rsid w:val="00DE7728"/>
    <w:rsid w:val="00DF001B"/>
    <w:rsid w:val="00DF0582"/>
    <w:rsid w:val="00DF060C"/>
    <w:rsid w:val="00DF0987"/>
    <w:rsid w:val="00DF474E"/>
    <w:rsid w:val="00DF4BF9"/>
    <w:rsid w:val="00DF5BD7"/>
    <w:rsid w:val="00E00170"/>
    <w:rsid w:val="00E01DD5"/>
    <w:rsid w:val="00E01EA0"/>
    <w:rsid w:val="00E02DFB"/>
    <w:rsid w:val="00E03A61"/>
    <w:rsid w:val="00E05478"/>
    <w:rsid w:val="00E05973"/>
    <w:rsid w:val="00E0600F"/>
    <w:rsid w:val="00E16056"/>
    <w:rsid w:val="00E225F4"/>
    <w:rsid w:val="00E22E7B"/>
    <w:rsid w:val="00E37168"/>
    <w:rsid w:val="00E378D8"/>
    <w:rsid w:val="00E409C4"/>
    <w:rsid w:val="00E40EA0"/>
    <w:rsid w:val="00E41E42"/>
    <w:rsid w:val="00E4291B"/>
    <w:rsid w:val="00E42DD1"/>
    <w:rsid w:val="00E55282"/>
    <w:rsid w:val="00E600DD"/>
    <w:rsid w:val="00E602AE"/>
    <w:rsid w:val="00E6094B"/>
    <w:rsid w:val="00E62379"/>
    <w:rsid w:val="00E62987"/>
    <w:rsid w:val="00E631DB"/>
    <w:rsid w:val="00E644BF"/>
    <w:rsid w:val="00E65061"/>
    <w:rsid w:val="00E72364"/>
    <w:rsid w:val="00E77955"/>
    <w:rsid w:val="00E81920"/>
    <w:rsid w:val="00E85E51"/>
    <w:rsid w:val="00E879E1"/>
    <w:rsid w:val="00E905B9"/>
    <w:rsid w:val="00E92CBC"/>
    <w:rsid w:val="00E93C56"/>
    <w:rsid w:val="00E96B10"/>
    <w:rsid w:val="00EA011D"/>
    <w:rsid w:val="00EA0191"/>
    <w:rsid w:val="00EA2D54"/>
    <w:rsid w:val="00EA35FC"/>
    <w:rsid w:val="00EA4207"/>
    <w:rsid w:val="00EA463B"/>
    <w:rsid w:val="00EA72D2"/>
    <w:rsid w:val="00EA79FF"/>
    <w:rsid w:val="00EB2B90"/>
    <w:rsid w:val="00EB3683"/>
    <w:rsid w:val="00EB5057"/>
    <w:rsid w:val="00EB5A78"/>
    <w:rsid w:val="00EB5E86"/>
    <w:rsid w:val="00EB635B"/>
    <w:rsid w:val="00EB69F7"/>
    <w:rsid w:val="00EC2675"/>
    <w:rsid w:val="00EC6A67"/>
    <w:rsid w:val="00ED0D10"/>
    <w:rsid w:val="00ED1A1F"/>
    <w:rsid w:val="00ED2E0B"/>
    <w:rsid w:val="00ED33EA"/>
    <w:rsid w:val="00ED4E43"/>
    <w:rsid w:val="00ED54E9"/>
    <w:rsid w:val="00ED5B09"/>
    <w:rsid w:val="00ED7BC0"/>
    <w:rsid w:val="00EE1E17"/>
    <w:rsid w:val="00EE3DC9"/>
    <w:rsid w:val="00EF1FE8"/>
    <w:rsid w:val="00EF2255"/>
    <w:rsid w:val="00EF50AB"/>
    <w:rsid w:val="00F061AF"/>
    <w:rsid w:val="00F1094B"/>
    <w:rsid w:val="00F125A7"/>
    <w:rsid w:val="00F148F7"/>
    <w:rsid w:val="00F15EE4"/>
    <w:rsid w:val="00F2278A"/>
    <w:rsid w:val="00F2401B"/>
    <w:rsid w:val="00F240F7"/>
    <w:rsid w:val="00F24E6F"/>
    <w:rsid w:val="00F265DD"/>
    <w:rsid w:val="00F340E4"/>
    <w:rsid w:val="00F3417E"/>
    <w:rsid w:val="00F35290"/>
    <w:rsid w:val="00F3675F"/>
    <w:rsid w:val="00F36D40"/>
    <w:rsid w:val="00F433B8"/>
    <w:rsid w:val="00F44056"/>
    <w:rsid w:val="00F4795C"/>
    <w:rsid w:val="00F530E9"/>
    <w:rsid w:val="00F545AD"/>
    <w:rsid w:val="00F57BE3"/>
    <w:rsid w:val="00F61520"/>
    <w:rsid w:val="00F625A7"/>
    <w:rsid w:val="00F643C2"/>
    <w:rsid w:val="00F67BDB"/>
    <w:rsid w:val="00F67DEB"/>
    <w:rsid w:val="00F72561"/>
    <w:rsid w:val="00F73B79"/>
    <w:rsid w:val="00F74ECF"/>
    <w:rsid w:val="00F76343"/>
    <w:rsid w:val="00F82288"/>
    <w:rsid w:val="00F8360D"/>
    <w:rsid w:val="00F83BB6"/>
    <w:rsid w:val="00F87037"/>
    <w:rsid w:val="00F8755C"/>
    <w:rsid w:val="00F9131A"/>
    <w:rsid w:val="00F9274B"/>
    <w:rsid w:val="00F93ED4"/>
    <w:rsid w:val="00F9752A"/>
    <w:rsid w:val="00FA1467"/>
    <w:rsid w:val="00FA26FA"/>
    <w:rsid w:val="00FA3F7A"/>
    <w:rsid w:val="00FA4F63"/>
    <w:rsid w:val="00FA69B3"/>
    <w:rsid w:val="00FB0827"/>
    <w:rsid w:val="00FB3BB1"/>
    <w:rsid w:val="00FB5BE3"/>
    <w:rsid w:val="00FB6102"/>
    <w:rsid w:val="00FC290B"/>
    <w:rsid w:val="00FC6AA7"/>
    <w:rsid w:val="00FD14EE"/>
    <w:rsid w:val="00FD150E"/>
    <w:rsid w:val="00FD163A"/>
    <w:rsid w:val="00FD18F0"/>
    <w:rsid w:val="00FD303C"/>
    <w:rsid w:val="00FD5E62"/>
    <w:rsid w:val="00FD739B"/>
    <w:rsid w:val="00FE16DD"/>
    <w:rsid w:val="00FE296E"/>
    <w:rsid w:val="00FE6718"/>
    <w:rsid w:val="00FF56D9"/>
    <w:rsid w:val="00FF5B3C"/>
    <w:rsid w:val="00FF6537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C337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484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04F7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ioutputtext">
    <w:name w:val="uioutputtext"/>
    <w:basedOn w:val="Domylnaczcionkaakapitu"/>
    <w:rsid w:val="00C04F74"/>
  </w:style>
  <w:style w:type="paragraph" w:styleId="Bezodstpw">
    <w:name w:val="No Spacing"/>
    <w:aliases w:val="Tahoma"/>
    <w:uiPriority w:val="1"/>
    <w:qFormat/>
    <w:rsid w:val="0087724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535"/>
    <w:pPr>
      <w:widowControl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B74497-02E0-4366-B063-CB471F1F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3286</Words>
  <Characters>19717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Marta Kowalczyk</cp:lastModifiedBy>
  <cp:revision>11</cp:revision>
  <cp:lastPrinted>2024-06-19T07:10:00Z</cp:lastPrinted>
  <dcterms:created xsi:type="dcterms:W3CDTF">2024-06-19T07:34:00Z</dcterms:created>
  <dcterms:modified xsi:type="dcterms:W3CDTF">2024-06-20T06:54:00Z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