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A9" w:rsidRPr="00C302F3" w:rsidRDefault="001C5AF7" w:rsidP="00E812A9">
      <w:pPr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Znak: </w:t>
      </w:r>
      <w:r w:rsidR="00AD2375">
        <w:rPr>
          <w:rFonts w:ascii="CG Omega" w:hAnsi="CG Omega" w:cs="Arial"/>
        </w:rPr>
        <w:t>GOPS.</w:t>
      </w:r>
      <w:r w:rsidR="00D3405C">
        <w:rPr>
          <w:rFonts w:ascii="CG Omega" w:hAnsi="CG Omega" w:cs="Arial"/>
        </w:rPr>
        <w:t>271.3</w:t>
      </w:r>
      <w:r>
        <w:rPr>
          <w:rFonts w:ascii="CG Omega" w:hAnsi="CG Omega" w:cs="Arial"/>
        </w:rPr>
        <w:t>.2022</w:t>
      </w:r>
      <w:r w:rsidR="00E812A9">
        <w:rPr>
          <w:rFonts w:ascii="CG Omega" w:hAnsi="CG Omega" w:cs="Arial"/>
        </w:rPr>
        <w:tab/>
      </w:r>
      <w:r w:rsidR="00E812A9">
        <w:rPr>
          <w:rFonts w:ascii="CG Omega" w:hAnsi="CG Omega" w:cs="Arial"/>
        </w:rPr>
        <w:tab/>
      </w:r>
      <w:r w:rsidR="00E812A9">
        <w:rPr>
          <w:rFonts w:ascii="CG Omega" w:hAnsi="CG Omega" w:cs="Arial"/>
          <w:b/>
        </w:rPr>
        <w:tab/>
      </w:r>
      <w:r w:rsidR="00E812A9">
        <w:rPr>
          <w:rFonts w:ascii="CG Omega" w:hAnsi="CG Omega" w:cs="Arial"/>
          <w:b/>
        </w:rPr>
        <w:tab/>
        <w:t xml:space="preserve">          </w:t>
      </w:r>
      <w:r w:rsidR="00D3405C">
        <w:rPr>
          <w:rFonts w:ascii="CG Omega" w:hAnsi="CG Omega" w:cs="Arial"/>
        </w:rPr>
        <w:t>Wiązownica, dn. 24</w:t>
      </w:r>
      <w:r w:rsidR="00A321E6">
        <w:rPr>
          <w:rFonts w:ascii="CG Omega" w:hAnsi="CG Omega" w:cs="Arial"/>
        </w:rPr>
        <w:t>.0</w:t>
      </w:r>
      <w:r w:rsidR="00F27A82">
        <w:rPr>
          <w:rFonts w:ascii="CG Omega" w:hAnsi="CG Omega" w:cs="Arial"/>
        </w:rPr>
        <w:t>2</w:t>
      </w:r>
      <w:r>
        <w:rPr>
          <w:rFonts w:ascii="CG Omega" w:hAnsi="CG Omega" w:cs="Arial"/>
        </w:rPr>
        <w:t>.2022</w:t>
      </w:r>
      <w:r w:rsidR="00E812A9">
        <w:rPr>
          <w:rFonts w:ascii="CG Omega" w:hAnsi="CG Omega" w:cs="Arial"/>
        </w:rPr>
        <w:t xml:space="preserve"> r.</w:t>
      </w:r>
    </w:p>
    <w:p w:rsidR="00E812A9" w:rsidRPr="00D96A09" w:rsidRDefault="00E812A9" w:rsidP="00E812A9">
      <w:pPr>
        <w:jc w:val="both"/>
        <w:rPr>
          <w:rFonts w:ascii="CG Omega" w:hAnsi="CG Omega" w:cs="Arial"/>
          <w:sz w:val="18"/>
          <w:szCs w:val="18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18"/>
          <w:szCs w:val="18"/>
        </w:rPr>
        <w:t xml:space="preserve">   </w:t>
      </w:r>
    </w:p>
    <w:p w:rsidR="00E812A9" w:rsidRPr="00C302F3" w:rsidRDefault="00E812A9" w:rsidP="00E812A9">
      <w:pPr>
        <w:jc w:val="both"/>
        <w:rPr>
          <w:rFonts w:ascii="CG Omega" w:hAnsi="CG Omega" w:cs="Arial"/>
          <w:sz w:val="16"/>
          <w:szCs w:val="16"/>
        </w:rPr>
      </w:pPr>
      <w:r w:rsidRPr="00C302F3">
        <w:rPr>
          <w:rFonts w:ascii="CG Omega" w:hAnsi="CG Omega" w:cs="Arial"/>
          <w:sz w:val="16"/>
          <w:szCs w:val="16"/>
        </w:rPr>
        <w:t>......................................</w:t>
      </w:r>
      <w:r>
        <w:rPr>
          <w:rFonts w:ascii="CG Omega" w:hAnsi="CG Omega" w:cs="Arial"/>
          <w:sz w:val="16"/>
          <w:szCs w:val="16"/>
        </w:rPr>
        <w:t>..............................</w:t>
      </w:r>
      <w:r w:rsidRPr="00C302F3">
        <w:rPr>
          <w:rFonts w:ascii="CG Omega" w:hAnsi="CG Omega" w:cs="Arial"/>
          <w:sz w:val="16"/>
          <w:szCs w:val="16"/>
        </w:rPr>
        <w:t xml:space="preserve"> </w:t>
      </w:r>
    </w:p>
    <w:p w:rsidR="00E812A9" w:rsidRDefault="00E812A9" w:rsidP="00E812A9">
      <w:pPr>
        <w:jc w:val="both"/>
        <w:rPr>
          <w:rFonts w:ascii="CG Omega" w:hAnsi="CG Omega" w:cs="Gautami"/>
          <w:b/>
          <w:bCs/>
          <w:i/>
          <w:color w:val="000000"/>
        </w:rPr>
      </w:pPr>
      <w:r w:rsidRPr="008F516F">
        <w:rPr>
          <w:rFonts w:ascii="CG Omega" w:hAnsi="CG Omega" w:cs="Arial"/>
          <w:i/>
          <w:sz w:val="16"/>
          <w:szCs w:val="16"/>
        </w:rPr>
        <w:t xml:space="preserve">       </w:t>
      </w:r>
      <w:r>
        <w:rPr>
          <w:rFonts w:ascii="CG Omega" w:hAnsi="CG Omega" w:cs="Arial"/>
          <w:i/>
          <w:sz w:val="16"/>
          <w:szCs w:val="16"/>
        </w:rPr>
        <w:t xml:space="preserve">   </w:t>
      </w:r>
      <w:r w:rsidRPr="008F516F">
        <w:rPr>
          <w:rFonts w:ascii="CG Omega" w:hAnsi="CG Omega" w:cs="Arial"/>
          <w:i/>
          <w:sz w:val="16"/>
          <w:szCs w:val="16"/>
        </w:rPr>
        <w:t>(pieczęć  nagłówkowa)</w:t>
      </w:r>
      <w:r w:rsidRPr="008F516F">
        <w:rPr>
          <w:rFonts w:ascii="CG Omega" w:hAnsi="CG Omega" w:cs="Gautami"/>
          <w:b/>
          <w:bCs/>
          <w:i/>
          <w:color w:val="000000"/>
        </w:rPr>
        <w:t xml:space="preserve">   </w:t>
      </w:r>
      <w:r w:rsidRPr="008F516F">
        <w:rPr>
          <w:rFonts w:ascii="CG Omega" w:hAnsi="CG Omega" w:cs="Gautami"/>
          <w:b/>
          <w:bCs/>
          <w:i/>
          <w:color w:val="000000"/>
        </w:rPr>
        <w:tab/>
      </w:r>
    </w:p>
    <w:p w:rsidR="00E812A9" w:rsidRPr="008F516F" w:rsidRDefault="00E812A9" w:rsidP="00E812A9">
      <w:pPr>
        <w:jc w:val="both"/>
        <w:rPr>
          <w:rFonts w:ascii="CG Omega" w:hAnsi="CG Omega" w:cs="Arial"/>
          <w:i/>
          <w:sz w:val="16"/>
          <w:szCs w:val="16"/>
        </w:rPr>
      </w:pPr>
      <w:r w:rsidRPr="008F516F">
        <w:rPr>
          <w:rFonts w:ascii="CG Omega" w:hAnsi="CG Omega" w:cs="Gautami"/>
          <w:b/>
          <w:bCs/>
          <w:i/>
          <w:color w:val="000000"/>
        </w:rPr>
        <w:tab/>
      </w:r>
      <w:r w:rsidRPr="008F516F">
        <w:rPr>
          <w:rFonts w:ascii="CG Omega" w:hAnsi="CG Omega" w:cs="Arial"/>
          <w:b/>
          <w:i/>
          <w:sz w:val="36"/>
          <w:szCs w:val="36"/>
        </w:rPr>
        <w:tab/>
      </w:r>
      <w:r w:rsidRPr="008F516F">
        <w:rPr>
          <w:rFonts w:ascii="CG Omega" w:hAnsi="CG Omega" w:cs="Arial"/>
          <w:b/>
          <w:i/>
          <w:sz w:val="36"/>
          <w:szCs w:val="36"/>
        </w:rPr>
        <w:tab/>
      </w:r>
    </w:p>
    <w:p w:rsidR="00E812A9" w:rsidRPr="001C5AF7" w:rsidRDefault="00E812A9" w:rsidP="00E812A9">
      <w:pPr>
        <w:jc w:val="center"/>
        <w:rPr>
          <w:rFonts w:ascii="CG Omega" w:hAnsi="CG Omega"/>
          <w:b/>
          <w:sz w:val="36"/>
          <w:szCs w:val="36"/>
          <w:u w:val="thick"/>
        </w:rPr>
      </w:pPr>
      <w:r w:rsidRPr="001C5AF7">
        <w:rPr>
          <w:rFonts w:ascii="CG Omega" w:hAnsi="CG Omega"/>
          <w:b/>
          <w:sz w:val="36"/>
          <w:szCs w:val="36"/>
          <w:u w:val="thick"/>
        </w:rPr>
        <w:t>Z a p y t a n i e   o f e r t o w e</w:t>
      </w:r>
    </w:p>
    <w:p w:rsidR="00E812A9" w:rsidRDefault="00E812A9" w:rsidP="00E812A9">
      <w:pPr>
        <w:jc w:val="both"/>
        <w:rPr>
          <w:rFonts w:ascii="CG Omega" w:hAnsi="CG Omega"/>
          <w:b/>
          <w:bCs/>
          <w:sz w:val="22"/>
          <w:szCs w:val="22"/>
        </w:rPr>
      </w:pPr>
    </w:p>
    <w:p w:rsidR="00E812A9" w:rsidRDefault="00E812A9" w:rsidP="00E812A9">
      <w:pPr>
        <w:jc w:val="both"/>
        <w:rPr>
          <w:rFonts w:ascii="CG Omega" w:hAnsi="CG Omega"/>
          <w:b/>
          <w:bCs/>
          <w:sz w:val="22"/>
          <w:szCs w:val="22"/>
        </w:rPr>
      </w:pPr>
    </w:p>
    <w:p w:rsidR="001C5AF7" w:rsidRDefault="00E812A9" w:rsidP="00E812A9">
      <w:pPr>
        <w:jc w:val="both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Nazwa zadania: </w:t>
      </w:r>
      <w:bookmarkStart w:id="0" w:name="_Hlk503440649"/>
      <w:r>
        <w:rPr>
          <w:rFonts w:ascii="CG Omega" w:hAnsi="CG Omega"/>
          <w:b/>
          <w:bCs/>
          <w:sz w:val="22"/>
          <w:szCs w:val="22"/>
        </w:rPr>
        <w:t xml:space="preserve">Świadczenie specjalistycznych usług opiekuńczych w miejscu zamieszkania dla </w:t>
      </w:r>
    </w:p>
    <w:p w:rsidR="00E812A9" w:rsidRPr="00C11992" w:rsidRDefault="001C5AF7" w:rsidP="00E812A9">
      <w:pPr>
        <w:jc w:val="both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                     </w:t>
      </w:r>
      <w:r w:rsidR="00E812A9">
        <w:rPr>
          <w:rFonts w:ascii="CG Omega" w:hAnsi="CG Omega"/>
          <w:b/>
          <w:bCs/>
          <w:sz w:val="22"/>
          <w:szCs w:val="22"/>
        </w:rPr>
        <w:t xml:space="preserve">dzieci z zaburzeniami psychicznymi </w:t>
      </w:r>
      <w:r>
        <w:rPr>
          <w:rFonts w:ascii="CG Omega" w:hAnsi="CG Omega"/>
          <w:b/>
          <w:bCs/>
          <w:sz w:val="22"/>
          <w:szCs w:val="22"/>
        </w:rPr>
        <w:t>z terenu gminy Wiązownica w 2022</w:t>
      </w:r>
      <w:r w:rsidR="00E812A9">
        <w:rPr>
          <w:rFonts w:ascii="CG Omega" w:hAnsi="CG Omega"/>
          <w:b/>
          <w:bCs/>
          <w:sz w:val="22"/>
          <w:szCs w:val="22"/>
        </w:rPr>
        <w:t xml:space="preserve"> r.</w:t>
      </w:r>
    </w:p>
    <w:bookmarkEnd w:id="0"/>
    <w:p w:rsidR="00E812A9" w:rsidRDefault="00E812A9" w:rsidP="00E812A9">
      <w:pPr>
        <w:rPr>
          <w:sz w:val="25"/>
          <w:szCs w:val="25"/>
        </w:rPr>
      </w:pPr>
    </w:p>
    <w:p w:rsidR="00B40A38" w:rsidRPr="00602CC3" w:rsidRDefault="00B40A38" w:rsidP="00E812A9">
      <w:pPr>
        <w:rPr>
          <w:sz w:val="25"/>
          <w:szCs w:val="25"/>
        </w:rPr>
      </w:pPr>
    </w:p>
    <w:p w:rsidR="00E812A9" w:rsidRPr="003479DD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I. Nazwa i adres Zamawiającego: </w:t>
      </w:r>
    </w:p>
    <w:p w:rsidR="00E812A9" w:rsidRPr="003F6723" w:rsidRDefault="00E812A9" w:rsidP="00E812A9">
      <w:pPr>
        <w:rPr>
          <w:rFonts w:ascii="CG Omega" w:hAnsi="CG Omega" w:cs="Arial"/>
          <w:b/>
          <w:sz w:val="22"/>
          <w:szCs w:val="22"/>
        </w:rPr>
      </w:pPr>
      <w:r w:rsidRPr="003F6723">
        <w:rPr>
          <w:rFonts w:ascii="CG Omega" w:hAnsi="CG Omega" w:cs="Arial"/>
          <w:b/>
          <w:sz w:val="22"/>
          <w:szCs w:val="22"/>
        </w:rPr>
        <w:t xml:space="preserve">Gminny Ośrodek Pomocy Społecznej w Wiązownicy  </w:t>
      </w:r>
      <w:r w:rsidRPr="003F6723">
        <w:rPr>
          <w:rFonts w:ascii="CG Omega" w:hAnsi="CG Omega" w:cs="Arial"/>
          <w:b/>
          <w:sz w:val="22"/>
          <w:szCs w:val="22"/>
        </w:rPr>
        <w:tab/>
      </w:r>
      <w:r w:rsidRPr="003F6723">
        <w:rPr>
          <w:rFonts w:ascii="CG Omega" w:hAnsi="CG Omega" w:cs="Arial"/>
          <w:b/>
          <w:sz w:val="22"/>
          <w:szCs w:val="22"/>
        </w:rPr>
        <w:tab/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REGON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bCs/>
          <w:smallCaps/>
          <w:color w:val="000000"/>
          <w:sz w:val="22"/>
          <w:szCs w:val="22"/>
        </w:rPr>
        <w:t>651549584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NIP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bCs/>
          <w:smallCaps/>
          <w:color w:val="000000"/>
          <w:sz w:val="22"/>
          <w:szCs w:val="22"/>
        </w:rPr>
        <w:t>7922049283</w:t>
      </w:r>
      <w:r w:rsidRPr="0032269C">
        <w:rPr>
          <w:rFonts w:ascii="CG Omega" w:hAnsi="CG Omega" w:cs="Arial"/>
          <w:bCs/>
          <w:smallCaps/>
          <w:color w:val="000000"/>
          <w:sz w:val="22"/>
          <w:szCs w:val="22"/>
        </w:rPr>
        <w:t xml:space="preserve">  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Miejscowość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>Wiązownica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Adres 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 xml:space="preserve">ul. Warszawska 15, </w:t>
      </w:r>
      <w:r w:rsidRPr="0032269C">
        <w:rPr>
          <w:rFonts w:ascii="CG Omega" w:hAnsi="CG Omega" w:cs="Arial"/>
          <w:sz w:val="22"/>
          <w:szCs w:val="22"/>
        </w:rPr>
        <w:t xml:space="preserve">37-522  Wiązownica </w:t>
      </w:r>
    </w:p>
    <w:p w:rsidR="00E812A9" w:rsidRPr="0032269C" w:rsidRDefault="00E812A9" w:rsidP="00E812A9">
      <w:pPr>
        <w:ind w:left="2124" w:firstLine="708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pow. jarosławski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Strona internetowa:  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>www.wiazownica.com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  <w:vertAlign w:val="superscript"/>
        </w:rPr>
      </w:pPr>
      <w:r w:rsidRPr="0032269C">
        <w:rPr>
          <w:rFonts w:ascii="CG Omega" w:hAnsi="CG Omega" w:cs="Arial"/>
          <w:sz w:val="22"/>
          <w:szCs w:val="22"/>
        </w:rPr>
        <w:t>Godziny urzędowania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 xml:space="preserve">Poniedziałek – Piątek 7 </w:t>
      </w:r>
      <w:r w:rsidRPr="0032269C">
        <w:rPr>
          <w:rFonts w:ascii="CG Omega" w:hAnsi="CG Omega" w:cs="Arial"/>
          <w:sz w:val="22"/>
          <w:szCs w:val="22"/>
          <w:vertAlign w:val="superscript"/>
        </w:rPr>
        <w:t xml:space="preserve">30 </w:t>
      </w:r>
      <w:r w:rsidRPr="0032269C">
        <w:rPr>
          <w:rFonts w:ascii="CG Omega" w:hAnsi="CG Omega" w:cs="Arial"/>
          <w:sz w:val="22"/>
          <w:szCs w:val="22"/>
        </w:rPr>
        <w:t>- 15</w:t>
      </w:r>
      <w:r w:rsidRPr="0032269C">
        <w:rPr>
          <w:rFonts w:ascii="CG Omega" w:hAnsi="CG Omega" w:cs="Arial"/>
          <w:sz w:val="22"/>
          <w:szCs w:val="22"/>
          <w:vertAlign w:val="superscript"/>
        </w:rPr>
        <w:t>30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tel. / fax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  <w:t xml:space="preserve">(016) 622 36 </w:t>
      </w:r>
      <w:r>
        <w:rPr>
          <w:rFonts w:ascii="CG Omega" w:hAnsi="CG Omega" w:cs="Arial"/>
          <w:sz w:val="22"/>
          <w:szCs w:val="22"/>
        </w:rPr>
        <w:t>70</w:t>
      </w:r>
      <w:r w:rsidRPr="0032269C">
        <w:rPr>
          <w:rFonts w:ascii="CG Omega" w:hAnsi="CG Omega" w:cs="Arial"/>
          <w:sz w:val="22"/>
          <w:szCs w:val="22"/>
        </w:rPr>
        <w:t xml:space="preserve">,  fax  (016) 622 36 31 wew. </w:t>
      </w:r>
      <w:r>
        <w:rPr>
          <w:rFonts w:ascii="CG Omega" w:hAnsi="CG Omega" w:cs="Arial"/>
          <w:sz w:val="22"/>
          <w:szCs w:val="22"/>
        </w:rPr>
        <w:t>141</w:t>
      </w:r>
    </w:p>
    <w:p w:rsidR="00E812A9" w:rsidRPr="0032269C" w:rsidRDefault="00E812A9" w:rsidP="00E812A9">
      <w:pPr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e-mail: </w:t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 xml:space="preserve">            gops</w:t>
      </w:r>
      <w:r w:rsidRPr="0032269C">
        <w:rPr>
          <w:rFonts w:ascii="CG Omega" w:hAnsi="CG Omega" w:cs="Arial"/>
          <w:sz w:val="22"/>
          <w:szCs w:val="22"/>
        </w:rPr>
        <w:t>@wiazownica.com</w:t>
      </w:r>
    </w:p>
    <w:p w:rsidR="00E812A9" w:rsidRPr="0032269C" w:rsidRDefault="00E812A9" w:rsidP="00E812A9">
      <w:pPr>
        <w:rPr>
          <w:sz w:val="22"/>
          <w:szCs w:val="22"/>
        </w:rPr>
      </w:pPr>
    </w:p>
    <w:p w:rsidR="00E812A9" w:rsidRPr="003479DD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II. Termin wykonania (zakończenia): </w:t>
      </w:r>
    </w:p>
    <w:p w:rsidR="00E812A9" w:rsidRPr="005E6FFE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Przedmiot zamówienia należy zrealizować w nieprzekraczalnym terminie od dnia </w:t>
      </w:r>
      <w:r w:rsidR="00F27A82">
        <w:rPr>
          <w:rFonts w:ascii="CG Omega" w:hAnsi="CG Omega"/>
          <w:b/>
          <w:sz w:val="22"/>
          <w:szCs w:val="22"/>
        </w:rPr>
        <w:t>podpisania umowy</w:t>
      </w:r>
      <w:r>
        <w:rPr>
          <w:rFonts w:ascii="CG Omega" w:hAnsi="CG Omega"/>
          <w:sz w:val="22"/>
          <w:szCs w:val="22"/>
        </w:rPr>
        <w:t xml:space="preserve"> do </w:t>
      </w:r>
      <w:r w:rsidR="0037402A">
        <w:rPr>
          <w:rFonts w:ascii="CG Omega" w:hAnsi="CG Omega"/>
          <w:sz w:val="22"/>
          <w:szCs w:val="22"/>
        </w:rPr>
        <w:t xml:space="preserve">dnia </w:t>
      </w:r>
      <w:r w:rsidR="005E6FFE" w:rsidRPr="005E6FFE">
        <w:rPr>
          <w:rFonts w:ascii="CG Omega" w:hAnsi="CG Omega"/>
          <w:b/>
          <w:sz w:val="22"/>
          <w:szCs w:val="22"/>
        </w:rPr>
        <w:t>30</w:t>
      </w:r>
      <w:r w:rsidR="00B40A38" w:rsidRPr="005E6FFE">
        <w:rPr>
          <w:rFonts w:ascii="CG Omega" w:hAnsi="CG Omega"/>
          <w:b/>
          <w:bCs/>
          <w:sz w:val="22"/>
          <w:szCs w:val="22"/>
        </w:rPr>
        <w:t>.12.2022</w:t>
      </w:r>
      <w:r w:rsidRPr="005E6FFE">
        <w:rPr>
          <w:rFonts w:ascii="CG Omega" w:hAnsi="CG Omega"/>
          <w:b/>
          <w:bCs/>
          <w:sz w:val="22"/>
          <w:szCs w:val="22"/>
        </w:rPr>
        <w:t xml:space="preserve"> r. </w:t>
      </w:r>
      <w:r w:rsidRPr="005E6FFE">
        <w:rPr>
          <w:rFonts w:ascii="CG Omega" w:hAnsi="CG Omega"/>
          <w:b/>
          <w:sz w:val="22"/>
          <w:szCs w:val="22"/>
        </w:rPr>
        <w:t xml:space="preserve">  </w:t>
      </w:r>
    </w:p>
    <w:p w:rsidR="00E812A9" w:rsidRDefault="00E812A9" w:rsidP="00E812A9">
      <w:pPr>
        <w:rPr>
          <w:rFonts w:ascii="CG Omega" w:hAnsi="CG Omega"/>
          <w:b/>
          <w:sz w:val="22"/>
          <w:szCs w:val="22"/>
        </w:rPr>
      </w:pPr>
    </w:p>
    <w:p w:rsidR="00E812A9" w:rsidRPr="003479DD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III. Tryb udzielenia zamówienia: </w:t>
      </w:r>
    </w:p>
    <w:p w:rsidR="005444A2" w:rsidRPr="005444A2" w:rsidRDefault="005444A2" w:rsidP="005444A2">
      <w:pPr>
        <w:jc w:val="both"/>
        <w:rPr>
          <w:rFonts w:ascii="CG Omega" w:hAnsi="CG Omega"/>
          <w:sz w:val="22"/>
          <w:szCs w:val="22"/>
        </w:rPr>
      </w:pPr>
      <w:r w:rsidRPr="005444A2">
        <w:rPr>
          <w:rFonts w:ascii="CG Omega" w:hAnsi="CG Omega"/>
          <w:sz w:val="22"/>
          <w:szCs w:val="22"/>
        </w:rPr>
        <w:t xml:space="preserve">Zgodnie z art. 2 ust.1 pkt. 1 ustawy z dnia 11 września 2019 r. – Prawo zamówień publicznych (tj. Dz. U. z 2021 r., poz. 1129 ze zm.) przy udzielaniu niniejszego Zamówienia  ustawy nie stosuje się. </w:t>
      </w:r>
    </w:p>
    <w:p w:rsidR="005444A2" w:rsidRPr="0032269C" w:rsidRDefault="005444A2" w:rsidP="005444A2">
      <w:pPr>
        <w:jc w:val="both"/>
        <w:rPr>
          <w:rFonts w:ascii="CG Omega" w:hAnsi="CG Omega"/>
          <w:sz w:val="22"/>
          <w:szCs w:val="22"/>
        </w:rPr>
      </w:pPr>
      <w:r w:rsidRPr="005444A2">
        <w:rPr>
          <w:rFonts w:ascii="CG Omega" w:hAnsi="CG Omega"/>
          <w:sz w:val="22"/>
          <w:szCs w:val="22"/>
        </w:rPr>
        <w:t>Postępowanie prowadzone jest zgodnie z uregulowaniami wewnętrznego regulamin udzielania zamówień publicznych</w:t>
      </w:r>
      <w:r>
        <w:rPr>
          <w:rFonts w:ascii="CG Omega" w:hAnsi="CG Omega"/>
          <w:sz w:val="22"/>
          <w:szCs w:val="22"/>
        </w:rPr>
        <w:t xml:space="preserve"> o wartości poniżej 130 000 zł</w:t>
      </w:r>
      <w:r w:rsidRPr="0032269C">
        <w:rPr>
          <w:rFonts w:ascii="CG Omega" w:hAnsi="CG Omega"/>
          <w:sz w:val="22"/>
          <w:szCs w:val="22"/>
        </w:rPr>
        <w:t>.</w:t>
      </w:r>
    </w:p>
    <w:p w:rsidR="005444A2" w:rsidRPr="005444A2" w:rsidRDefault="005444A2" w:rsidP="005444A2">
      <w:pPr>
        <w:jc w:val="both"/>
        <w:rPr>
          <w:rFonts w:ascii="CG Omega" w:hAnsi="CG Omega"/>
          <w:sz w:val="22"/>
          <w:szCs w:val="22"/>
        </w:rPr>
      </w:pPr>
      <w:r w:rsidRPr="005444A2">
        <w:rPr>
          <w:rFonts w:ascii="CG Omega" w:eastAsiaTheme="minorHAnsi" w:hAnsi="CG Omega" w:cs="Tahoma"/>
          <w:sz w:val="22"/>
          <w:szCs w:val="22"/>
          <w:lang w:eastAsia="en-US"/>
        </w:rPr>
        <w:t xml:space="preserve">Zapytanie ofertowe  zostało  zamieszczone i będzie prowadzone </w:t>
      </w:r>
      <w:r w:rsidRPr="005444A2">
        <w:rPr>
          <w:rFonts w:ascii="CG Omega" w:eastAsiaTheme="minorHAnsi" w:hAnsi="CG Omega" w:cstheme="minorBidi"/>
          <w:sz w:val="22"/>
          <w:szCs w:val="22"/>
          <w:lang w:eastAsia="en-US"/>
        </w:rPr>
        <w:t>na platformie zakupowej zamawiającego pod adresem: https://platformazakupowa.pl/wiazownica</w:t>
      </w:r>
    </w:p>
    <w:p w:rsidR="00E812A9" w:rsidRPr="0032269C" w:rsidRDefault="00E812A9" w:rsidP="00E812A9">
      <w:pPr>
        <w:rPr>
          <w:rFonts w:ascii="CG Omega" w:hAnsi="CG Omega"/>
          <w:sz w:val="22"/>
          <w:szCs w:val="22"/>
        </w:rPr>
      </w:pPr>
      <w:r w:rsidRPr="0032269C">
        <w:rPr>
          <w:rFonts w:ascii="CG Omega" w:hAnsi="CG Omega" w:cs="Tahoma"/>
          <w:sz w:val="22"/>
          <w:szCs w:val="22"/>
        </w:rPr>
        <w:t xml:space="preserve">  </w:t>
      </w:r>
    </w:p>
    <w:p w:rsidR="00E812A9" w:rsidRPr="003479DD" w:rsidRDefault="00E812A9" w:rsidP="00E812A9">
      <w:pPr>
        <w:rPr>
          <w:rFonts w:ascii="CG Omega" w:hAnsi="CG Omega"/>
          <w:b/>
          <w:bCs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IV. Opis przedmiotu zamówienia </w:t>
      </w:r>
      <w:r w:rsidRPr="003479DD">
        <w:rPr>
          <w:rFonts w:ascii="CG Omega" w:hAnsi="CG Omega"/>
          <w:b/>
          <w:bCs/>
          <w:sz w:val="22"/>
          <w:szCs w:val="22"/>
          <w:u w:val="thick"/>
        </w:rPr>
        <w:t>oraz  wielkości  lub  zakresu  zamówienia.</w:t>
      </w:r>
    </w:p>
    <w:p w:rsidR="00E812A9" w:rsidRDefault="00E812A9" w:rsidP="00E812A9">
      <w:pPr>
        <w:numPr>
          <w:ilvl w:val="0"/>
          <w:numId w:val="3"/>
        </w:numPr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C302F3">
        <w:rPr>
          <w:rFonts w:ascii="CG Omega" w:hAnsi="CG Omega" w:cs="Arial"/>
          <w:sz w:val="22"/>
          <w:szCs w:val="22"/>
        </w:rPr>
        <w:t xml:space="preserve">Przedmiotem zamówienia </w:t>
      </w:r>
      <w:r>
        <w:rPr>
          <w:rFonts w:ascii="CG Omega" w:hAnsi="CG Omega" w:cs="Arial"/>
          <w:sz w:val="22"/>
          <w:szCs w:val="22"/>
        </w:rPr>
        <w:t xml:space="preserve">jest </w:t>
      </w:r>
      <w:r>
        <w:rPr>
          <w:rFonts w:ascii="CG Omega" w:hAnsi="CG Omega"/>
          <w:sz w:val="22"/>
          <w:szCs w:val="22"/>
        </w:rPr>
        <w:t>ś</w:t>
      </w:r>
      <w:r w:rsidRPr="00690DE2">
        <w:rPr>
          <w:rFonts w:ascii="CG Omega" w:hAnsi="CG Omega"/>
          <w:bCs/>
          <w:sz w:val="22"/>
          <w:szCs w:val="22"/>
        </w:rPr>
        <w:t xml:space="preserve">wiadczenie specjalistycznych usług opiekuńczych w miejscu zamieszkania dla </w:t>
      </w:r>
      <w:r>
        <w:rPr>
          <w:rFonts w:ascii="CG Omega" w:hAnsi="CG Omega"/>
          <w:bCs/>
          <w:sz w:val="22"/>
          <w:szCs w:val="22"/>
        </w:rPr>
        <w:t>dzieci z zaburzeniami psychicznymi</w:t>
      </w:r>
      <w:r w:rsidRPr="00690DE2">
        <w:rPr>
          <w:rFonts w:ascii="CG Omega" w:hAnsi="CG Omega"/>
          <w:bCs/>
          <w:sz w:val="22"/>
          <w:szCs w:val="22"/>
        </w:rPr>
        <w:t xml:space="preserve"> z terenu gminy Wiązownica</w:t>
      </w:r>
      <w:r>
        <w:rPr>
          <w:rFonts w:ascii="CG Omega" w:hAnsi="CG Omega"/>
          <w:bCs/>
          <w:sz w:val="22"/>
          <w:szCs w:val="22"/>
        </w:rPr>
        <w:t>, zakwalifikowanych do objęcia  specjalistyczną opieką.</w:t>
      </w:r>
    </w:p>
    <w:p w:rsidR="00E812A9" w:rsidRDefault="00E812A9" w:rsidP="00E812A9">
      <w:pPr>
        <w:ind w:left="284"/>
        <w:jc w:val="both"/>
        <w:rPr>
          <w:rFonts w:ascii="CG Omega" w:hAnsi="CG Omega"/>
          <w:bCs/>
          <w:sz w:val="22"/>
          <w:szCs w:val="22"/>
        </w:rPr>
      </w:pPr>
      <w:r w:rsidRPr="00FA5ACE">
        <w:rPr>
          <w:rFonts w:ascii="CG Omega" w:hAnsi="CG Omega"/>
          <w:bCs/>
          <w:sz w:val="22"/>
          <w:szCs w:val="22"/>
        </w:rPr>
        <w:t xml:space="preserve">Zgodnie z § 2 pkt 1 Rozporządzenia z dnia 22 września 2005 r. w sprawie specjalistycznych usług opiekuńczych w formie </w:t>
      </w:r>
      <w:r>
        <w:rPr>
          <w:rFonts w:ascii="CG Omega" w:hAnsi="CG Omega"/>
          <w:bCs/>
          <w:sz w:val="22"/>
          <w:szCs w:val="22"/>
        </w:rPr>
        <w:t>uczenia i rozwijania umiejętności niezbędnych do samodzielnego życia.</w:t>
      </w:r>
      <w:bookmarkStart w:id="1" w:name="_Hlk503511394"/>
    </w:p>
    <w:p w:rsidR="00E812A9" w:rsidRDefault="00E812A9" w:rsidP="00E812A9">
      <w:pPr>
        <w:numPr>
          <w:ilvl w:val="0"/>
          <w:numId w:val="3"/>
        </w:numPr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3D7529">
        <w:rPr>
          <w:rFonts w:ascii="CG Omega" w:hAnsi="CG Omega"/>
          <w:bCs/>
          <w:sz w:val="22"/>
          <w:szCs w:val="22"/>
        </w:rPr>
        <w:t>Przedmiot zamówienia zostaje podzielony na odrębne pakiety</w:t>
      </w:r>
      <w:r>
        <w:rPr>
          <w:rFonts w:ascii="CG Omega" w:hAnsi="CG Omega"/>
          <w:bCs/>
          <w:sz w:val="22"/>
          <w:szCs w:val="22"/>
        </w:rPr>
        <w:t xml:space="preserve"> (części)</w:t>
      </w:r>
      <w:r w:rsidRPr="003D7529">
        <w:rPr>
          <w:rFonts w:ascii="CG Omega" w:hAnsi="CG Omega"/>
          <w:bCs/>
          <w:sz w:val="22"/>
          <w:szCs w:val="22"/>
        </w:rPr>
        <w:t>:</w:t>
      </w:r>
    </w:p>
    <w:p w:rsidR="00E812A9" w:rsidRDefault="00E812A9" w:rsidP="00E812A9">
      <w:pPr>
        <w:jc w:val="both"/>
        <w:rPr>
          <w:rFonts w:ascii="CG Omega" w:hAnsi="CG Omega"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2835"/>
      </w:tblGrid>
      <w:tr w:rsidR="00E812A9" w:rsidRPr="001D7B18" w:rsidTr="007C4B9C">
        <w:trPr>
          <w:trHeight w:val="576"/>
        </w:trPr>
        <w:tc>
          <w:tcPr>
            <w:tcW w:w="1276" w:type="dxa"/>
            <w:shd w:val="clear" w:color="auto" w:fill="auto"/>
          </w:tcPr>
          <w:p w:rsidR="00E812A9" w:rsidRPr="001D7B18" w:rsidRDefault="00D3405C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1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11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 chłopiec z miejscowości Wiązownica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(Zes</w:t>
            </w:r>
            <w:r w:rsidR="00B40A38">
              <w:rPr>
                <w:rFonts w:ascii="CG Omega" w:hAnsi="CG Omega"/>
                <w:sz w:val="22"/>
                <w:szCs w:val="22"/>
              </w:rPr>
              <w:t>pół Downa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logopedyczne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</w:p>
        </w:tc>
      </w:tr>
      <w:tr w:rsidR="00E812A9" w:rsidRPr="001D7B18" w:rsidTr="007C4B9C">
        <w:trPr>
          <w:trHeight w:val="556"/>
        </w:trPr>
        <w:tc>
          <w:tcPr>
            <w:tcW w:w="1276" w:type="dxa"/>
            <w:shd w:val="clear" w:color="auto" w:fill="auto"/>
          </w:tcPr>
          <w:p w:rsidR="00E812A9" w:rsidRPr="001D7B18" w:rsidRDefault="00D3405C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2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10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– letnia dziewczynka z miejscowości Wiązownica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9536E9">
              <w:rPr>
                <w:rFonts w:ascii="CG Omega" w:hAnsi="CG Omega"/>
                <w:sz w:val="22"/>
                <w:szCs w:val="22"/>
              </w:rPr>
              <w:t xml:space="preserve">   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(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Zespół </w:t>
            </w:r>
            <w:r w:rsidR="00D3405C">
              <w:rPr>
                <w:rFonts w:ascii="CG Omega" w:hAnsi="CG Omega"/>
                <w:sz w:val="22"/>
                <w:szCs w:val="22"/>
              </w:rPr>
              <w:t>Downa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D3405C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</w:tc>
      </w:tr>
      <w:tr w:rsidR="00E812A9" w:rsidRPr="001D7B18" w:rsidTr="007C4B9C">
        <w:trPr>
          <w:trHeight w:val="434"/>
        </w:trPr>
        <w:tc>
          <w:tcPr>
            <w:tcW w:w="1276" w:type="dxa"/>
            <w:shd w:val="clear" w:color="auto" w:fill="auto"/>
          </w:tcPr>
          <w:p w:rsidR="00E812A9" w:rsidRPr="001D7B18" w:rsidRDefault="00D3405C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3</w:t>
            </w:r>
          </w:p>
        </w:tc>
        <w:tc>
          <w:tcPr>
            <w:tcW w:w="5103" w:type="dxa"/>
            <w:shd w:val="clear" w:color="auto" w:fill="auto"/>
          </w:tcPr>
          <w:p w:rsidR="00E812A9" w:rsidRPr="001D7B18" w:rsidRDefault="00B40A38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 xml:space="preserve"> – letni chłopiec</w:t>
            </w:r>
            <w:r w:rsidR="00E812A9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E812A9" w:rsidRPr="001D7B18">
              <w:rPr>
                <w:rFonts w:ascii="CG Omega" w:hAnsi="CG Omega"/>
                <w:sz w:val="22"/>
                <w:szCs w:val="22"/>
              </w:rPr>
              <w:t>z miejscowości Wiązownica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(autyzm wczesnodziecięcy)</w:t>
            </w:r>
          </w:p>
        </w:tc>
        <w:tc>
          <w:tcPr>
            <w:tcW w:w="2835" w:type="dxa"/>
            <w:shd w:val="clear" w:color="auto" w:fill="auto"/>
          </w:tcPr>
          <w:p w:rsidR="00E812A9" w:rsidRPr="001D7B18" w:rsidRDefault="00D3405C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</w:tc>
      </w:tr>
      <w:tr w:rsidR="00E812A9" w:rsidRPr="001D7B18" w:rsidTr="007C4B9C">
        <w:trPr>
          <w:trHeight w:val="228"/>
        </w:trPr>
        <w:tc>
          <w:tcPr>
            <w:tcW w:w="1276" w:type="dxa"/>
            <w:shd w:val="clear" w:color="auto" w:fill="auto"/>
          </w:tcPr>
          <w:p w:rsidR="00E812A9" w:rsidRPr="001D7B18" w:rsidRDefault="00D3405C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lastRenderedPageBreak/>
              <w:t>Pakiet 4</w:t>
            </w:r>
          </w:p>
        </w:tc>
        <w:tc>
          <w:tcPr>
            <w:tcW w:w="5103" w:type="dxa"/>
            <w:shd w:val="clear" w:color="auto" w:fill="auto"/>
          </w:tcPr>
          <w:p w:rsidR="00D3405C" w:rsidRDefault="00D3405C" w:rsidP="00D3405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6 – letnia dziewczynka z miejscowości Manasterz</w:t>
            </w:r>
          </w:p>
          <w:p w:rsidR="00E812A9" w:rsidRPr="001D7B18" w:rsidRDefault="00D3405C" w:rsidP="00D3405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(torbiel wewnątrzkanałowa, zewnątrzrdzeniowa, niedorozwój nerwu wzrokowego obu oczu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40A38" w:rsidRDefault="00B40A38" w:rsidP="00B40A38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</w:p>
        </w:tc>
      </w:tr>
      <w:tr w:rsidR="00E812A9" w:rsidRPr="001D7B18" w:rsidTr="007C4B9C">
        <w:trPr>
          <w:trHeight w:val="228"/>
        </w:trPr>
        <w:tc>
          <w:tcPr>
            <w:tcW w:w="1276" w:type="dxa"/>
            <w:shd w:val="clear" w:color="auto" w:fill="auto"/>
          </w:tcPr>
          <w:p w:rsidR="00E812A9" w:rsidRPr="001D7B18" w:rsidRDefault="00D3405C" w:rsidP="007C4B9C">
            <w:pPr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Pakiet 5</w:t>
            </w:r>
          </w:p>
        </w:tc>
        <w:tc>
          <w:tcPr>
            <w:tcW w:w="5103" w:type="dxa"/>
            <w:shd w:val="clear" w:color="auto" w:fill="auto"/>
          </w:tcPr>
          <w:p w:rsidR="00F27A82" w:rsidRPr="001D7B18" w:rsidRDefault="00D3405C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11-letnia dziewczynka z m. Szówsko – zespół FASD</w:t>
            </w:r>
          </w:p>
        </w:tc>
        <w:tc>
          <w:tcPr>
            <w:tcW w:w="2835" w:type="dxa"/>
            <w:shd w:val="clear" w:color="auto" w:fill="auto"/>
          </w:tcPr>
          <w:p w:rsidR="00E812A9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Zajęcia pedagogiczne</w:t>
            </w:r>
          </w:p>
          <w:p w:rsidR="00E812A9" w:rsidRPr="001D7B18" w:rsidRDefault="00E812A9" w:rsidP="007C4B9C">
            <w:pPr>
              <w:rPr>
                <w:rFonts w:ascii="CG Omega" w:hAnsi="CG Omega"/>
                <w:sz w:val="22"/>
                <w:szCs w:val="22"/>
              </w:rPr>
            </w:pPr>
          </w:p>
        </w:tc>
      </w:tr>
      <w:bookmarkEnd w:id="1"/>
    </w:tbl>
    <w:p w:rsidR="00E812A9" w:rsidRDefault="00E812A9" w:rsidP="00E812A9">
      <w:pPr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E812A9" w:rsidRPr="003479DD" w:rsidRDefault="00E812A9" w:rsidP="00E812A9">
      <w:pPr>
        <w:tabs>
          <w:tab w:val="num" w:pos="720"/>
        </w:tabs>
        <w:jc w:val="both"/>
        <w:rPr>
          <w:rFonts w:ascii="CG Omega" w:hAnsi="CG Omega"/>
          <w:b/>
          <w:bCs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 xml:space="preserve">V. </w:t>
      </w:r>
      <w:r w:rsidRPr="003479DD">
        <w:rPr>
          <w:rFonts w:ascii="CG Omega" w:hAnsi="CG Omega"/>
          <w:b/>
          <w:bCs/>
          <w:sz w:val="22"/>
          <w:szCs w:val="22"/>
          <w:u w:val="thick"/>
        </w:rPr>
        <w:t>Warunki  udziału  w  postępowaniu.</w:t>
      </w:r>
    </w:p>
    <w:p w:rsidR="00E812A9" w:rsidRPr="00FB5938" w:rsidRDefault="00E812A9" w:rsidP="00E812A9">
      <w:pPr>
        <w:widowControl w:val="0"/>
        <w:suppressAutoHyphens/>
        <w:autoSpaceDE w:val="0"/>
        <w:autoSpaceDN w:val="0"/>
        <w:adjustRightInd w:val="0"/>
        <w:ind w:right="1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>O udzielenie zamówienia mogą ubiegać się Wykonawcy, którzy:</w:t>
      </w:r>
    </w:p>
    <w:p w:rsidR="00E812A9" w:rsidRPr="00FB5938" w:rsidRDefault="00E812A9" w:rsidP="00E812A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ind w:left="284" w:right="12" w:hanging="28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>Nie podle</w:t>
      </w:r>
      <w:r>
        <w:rPr>
          <w:rFonts w:ascii="CG Omega" w:hAnsi="CG Omega"/>
          <w:spacing w:val="1"/>
          <w:sz w:val="22"/>
          <w:szCs w:val="22"/>
          <w:lang w:eastAsia="ar-SA"/>
        </w:rPr>
        <w:t>gają wykluczeniu z postępowania</w:t>
      </w:r>
      <w:r w:rsidRPr="00FB5938">
        <w:rPr>
          <w:rFonts w:ascii="CG Omega" w:hAnsi="CG Omega"/>
          <w:spacing w:val="1"/>
          <w:sz w:val="22"/>
          <w:szCs w:val="22"/>
          <w:lang w:eastAsia="ar-SA"/>
        </w:rPr>
        <w:t>,</w:t>
      </w:r>
    </w:p>
    <w:p w:rsidR="00E812A9" w:rsidRPr="00FB5938" w:rsidRDefault="00E812A9" w:rsidP="00E812A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ind w:left="284" w:right="12" w:hanging="28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>Spełniają warunki udziału w postępowaniu dotyczące:</w:t>
      </w:r>
    </w:p>
    <w:p w:rsidR="00DD5471" w:rsidRPr="00DD5471" w:rsidRDefault="00DD5471" w:rsidP="00DD547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ind w:right="11"/>
        <w:jc w:val="both"/>
        <w:rPr>
          <w:rFonts w:ascii="CG Omega" w:hAnsi="CG Omega"/>
          <w:b/>
          <w:snapToGrid w:val="0"/>
          <w:lang w:eastAsia="ar-SA"/>
        </w:rPr>
      </w:pPr>
      <w:r w:rsidRPr="00DD5471">
        <w:rPr>
          <w:rFonts w:ascii="CG Omega" w:hAnsi="CG Omega"/>
          <w:b/>
          <w:snapToGrid w:val="0"/>
          <w:lang w:eastAsia="ar-SA"/>
        </w:rPr>
        <w:t>Zdolności do występowania  w obrocie gospodarczym.</w:t>
      </w:r>
    </w:p>
    <w:p w:rsidR="00DD5471" w:rsidRPr="00DD5471" w:rsidRDefault="00DD5471" w:rsidP="00DD5471">
      <w:pPr>
        <w:pStyle w:val="Akapitzlist"/>
        <w:widowControl w:val="0"/>
        <w:autoSpaceDE w:val="0"/>
        <w:autoSpaceDN w:val="0"/>
        <w:adjustRightInd w:val="0"/>
        <w:ind w:left="750" w:right="11"/>
        <w:jc w:val="both"/>
        <w:rPr>
          <w:rFonts w:ascii="CG Omega" w:hAnsi="CG Omega"/>
          <w:snapToGrid w:val="0"/>
          <w:lang w:eastAsia="ar-SA"/>
        </w:rPr>
      </w:pPr>
      <w:r w:rsidRPr="00DD5471">
        <w:rPr>
          <w:rFonts w:ascii="CG Omega" w:hAnsi="CG Omega"/>
          <w:snapToGrid w:val="0"/>
          <w:lang w:eastAsia="ar-SA"/>
        </w:rPr>
        <w:t>Zamawiający nie stawia szczegółowego warunku w tym zakresie.</w:t>
      </w:r>
    </w:p>
    <w:p w:rsidR="00F27A82" w:rsidRPr="00F27A82" w:rsidRDefault="00E812A9" w:rsidP="00F27A8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ind w:right="11"/>
        <w:jc w:val="both"/>
        <w:rPr>
          <w:rFonts w:ascii="CG Omega" w:hAnsi="CG Omega"/>
          <w:b/>
          <w:snapToGrid w:val="0"/>
          <w:lang w:eastAsia="ar-SA"/>
        </w:rPr>
      </w:pPr>
      <w:r w:rsidRPr="00F27A82">
        <w:rPr>
          <w:rFonts w:ascii="CG Omega" w:hAnsi="CG Omega"/>
          <w:b/>
          <w:snapToGrid w:val="0"/>
          <w:lang w:eastAsia="ar-SA"/>
        </w:rPr>
        <w:t xml:space="preserve">Kompetencji lub uprawnień do prowadzenia określonej działalności zawodowej, o ile </w:t>
      </w:r>
      <w:r w:rsidR="00F27A82" w:rsidRPr="00F27A82">
        <w:rPr>
          <w:rFonts w:ascii="CG Omega" w:hAnsi="CG Omega"/>
          <w:b/>
          <w:snapToGrid w:val="0"/>
          <w:lang w:eastAsia="ar-SA"/>
        </w:rPr>
        <w:t xml:space="preserve">    </w:t>
      </w:r>
    </w:p>
    <w:p w:rsidR="00E812A9" w:rsidRPr="00FB5938" w:rsidRDefault="00E812A9" w:rsidP="00F27A82">
      <w:pPr>
        <w:pStyle w:val="Akapitzlist"/>
        <w:widowControl w:val="0"/>
        <w:autoSpaceDE w:val="0"/>
        <w:autoSpaceDN w:val="0"/>
        <w:adjustRightInd w:val="0"/>
        <w:ind w:left="750" w:right="11"/>
        <w:jc w:val="both"/>
        <w:rPr>
          <w:rFonts w:ascii="CG Omega" w:hAnsi="CG Omega"/>
          <w:b/>
          <w:snapToGrid w:val="0"/>
          <w:lang w:eastAsia="ar-SA"/>
        </w:rPr>
      </w:pPr>
      <w:r w:rsidRPr="00F27A82">
        <w:rPr>
          <w:rFonts w:ascii="CG Omega" w:hAnsi="CG Omega"/>
          <w:b/>
          <w:snapToGrid w:val="0"/>
          <w:lang w:eastAsia="ar-SA"/>
        </w:rPr>
        <w:t xml:space="preserve">wynika </w:t>
      </w:r>
      <w:r w:rsidR="00F27A82">
        <w:rPr>
          <w:rFonts w:ascii="CG Omega" w:hAnsi="CG Omega"/>
          <w:b/>
          <w:snapToGrid w:val="0"/>
          <w:lang w:eastAsia="ar-SA"/>
        </w:rPr>
        <w:t xml:space="preserve"> </w:t>
      </w:r>
      <w:r w:rsidRPr="00FB5938">
        <w:rPr>
          <w:rFonts w:ascii="CG Omega" w:hAnsi="CG Omega"/>
          <w:b/>
          <w:snapToGrid w:val="0"/>
          <w:lang w:eastAsia="ar-SA"/>
        </w:rPr>
        <w:t>to z odrębnych przepisów.</w:t>
      </w:r>
    </w:p>
    <w:p w:rsidR="00E812A9" w:rsidRPr="00FB5938" w:rsidRDefault="00F27A82" w:rsidP="00E812A9">
      <w:pPr>
        <w:widowControl w:val="0"/>
        <w:suppressAutoHyphens/>
        <w:autoSpaceDE w:val="0"/>
        <w:autoSpaceDN w:val="0"/>
        <w:adjustRightInd w:val="0"/>
        <w:ind w:right="12" w:hanging="1"/>
        <w:contextualSpacing/>
        <w:jc w:val="both"/>
        <w:rPr>
          <w:rFonts w:ascii="CG Omega" w:hAnsi="CG Omega"/>
          <w:snapToGrid w:val="0"/>
          <w:sz w:val="22"/>
          <w:szCs w:val="22"/>
          <w:lang w:eastAsia="ar-SA"/>
        </w:rPr>
      </w:pPr>
      <w:r>
        <w:rPr>
          <w:rFonts w:ascii="CG Omega" w:hAnsi="CG Omega"/>
          <w:snapToGrid w:val="0"/>
          <w:sz w:val="22"/>
          <w:szCs w:val="22"/>
          <w:lang w:eastAsia="ar-SA"/>
        </w:rPr>
        <w:t xml:space="preserve">            </w:t>
      </w:r>
      <w:r w:rsidR="00E812A9" w:rsidRPr="00FB5938">
        <w:rPr>
          <w:rFonts w:ascii="CG Omega" w:hAnsi="CG Omega"/>
          <w:snapToGrid w:val="0"/>
          <w:sz w:val="22"/>
          <w:szCs w:val="22"/>
          <w:lang w:eastAsia="ar-SA"/>
        </w:rPr>
        <w:t>Zamawiający nie stawia szczegółowego warunku w tym zakresie.</w:t>
      </w:r>
    </w:p>
    <w:p w:rsidR="00E812A9" w:rsidRDefault="00F27A82" w:rsidP="00E812A9">
      <w:pPr>
        <w:widowControl w:val="0"/>
        <w:suppressAutoHyphens/>
        <w:autoSpaceDE w:val="0"/>
        <w:autoSpaceDN w:val="0"/>
        <w:adjustRightInd w:val="0"/>
        <w:ind w:right="12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>
        <w:rPr>
          <w:rFonts w:ascii="CG Omega" w:eastAsia="Calibri" w:hAnsi="CG Omega"/>
          <w:b/>
          <w:sz w:val="22"/>
          <w:szCs w:val="22"/>
          <w:lang w:eastAsia="en-US"/>
        </w:rPr>
        <w:t xml:space="preserve">     </w:t>
      </w:r>
      <w:r w:rsidR="00DD5471">
        <w:rPr>
          <w:rFonts w:ascii="CG Omega" w:eastAsia="Calibri" w:hAnsi="CG Omega"/>
          <w:b/>
          <w:sz w:val="22"/>
          <w:szCs w:val="22"/>
          <w:lang w:eastAsia="en-US"/>
        </w:rPr>
        <w:t>2.3</w:t>
      </w:r>
      <w:r w:rsidR="00E812A9" w:rsidRPr="00FB5938">
        <w:rPr>
          <w:rFonts w:ascii="CG Omega" w:eastAsia="Calibri" w:hAnsi="CG Omega"/>
          <w:b/>
          <w:sz w:val="22"/>
          <w:szCs w:val="22"/>
          <w:lang w:eastAsia="en-US"/>
        </w:rPr>
        <w:t xml:space="preserve">  Sytuacji ekonomicznej lub finansowej.</w:t>
      </w:r>
    </w:p>
    <w:p w:rsidR="00E812A9" w:rsidRPr="007D4980" w:rsidRDefault="00F27A82" w:rsidP="00E812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right="12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>
        <w:rPr>
          <w:rFonts w:ascii="CG Omega" w:hAnsi="CG Omega"/>
          <w:snapToGrid w:val="0"/>
          <w:sz w:val="22"/>
          <w:szCs w:val="22"/>
          <w:lang w:eastAsia="ar-SA"/>
        </w:rPr>
        <w:t xml:space="preserve">            </w:t>
      </w:r>
      <w:r w:rsidR="00E812A9" w:rsidRPr="00FB5938">
        <w:rPr>
          <w:rFonts w:ascii="CG Omega" w:hAnsi="CG Omega"/>
          <w:snapToGrid w:val="0"/>
          <w:sz w:val="22"/>
          <w:szCs w:val="22"/>
          <w:lang w:eastAsia="ar-SA"/>
        </w:rPr>
        <w:t>Zamawiający nie stawia szczegółowego warunku w tym zakresie.</w:t>
      </w:r>
    </w:p>
    <w:p w:rsidR="00E812A9" w:rsidRPr="00FB5938" w:rsidRDefault="00F27A82" w:rsidP="00E812A9">
      <w:pPr>
        <w:widowControl w:val="0"/>
        <w:autoSpaceDE w:val="0"/>
        <w:autoSpaceDN w:val="0"/>
        <w:adjustRightInd w:val="0"/>
        <w:ind w:right="11"/>
        <w:contextualSpacing/>
        <w:jc w:val="both"/>
        <w:rPr>
          <w:rFonts w:ascii="CG Omega" w:hAnsi="CG Omega"/>
          <w:b/>
          <w:spacing w:val="1"/>
          <w:sz w:val="22"/>
          <w:szCs w:val="22"/>
          <w:lang w:eastAsia="ar-SA"/>
        </w:rPr>
      </w:pPr>
      <w:r>
        <w:rPr>
          <w:rFonts w:ascii="CG Omega" w:hAnsi="CG Omega"/>
          <w:b/>
          <w:spacing w:val="1"/>
          <w:sz w:val="22"/>
          <w:szCs w:val="22"/>
          <w:lang w:eastAsia="ar-SA"/>
        </w:rPr>
        <w:t xml:space="preserve">     </w:t>
      </w:r>
      <w:r w:rsidR="00DD5471">
        <w:rPr>
          <w:rFonts w:ascii="CG Omega" w:hAnsi="CG Omega"/>
          <w:b/>
          <w:spacing w:val="1"/>
          <w:sz w:val="22"/>
          <w:szCs w:val="22"/>
          <w:lang w:eastAsia="ar-SA"/>
        </w:rPr>
        <w:t>2.4</w:t>
      </w:r>
      <w:r w:rsidR="00E812A9" w:rsidRPr="00FB5938">
        <w:rPr>
          <w:rFonts w:ascii="CG Omega" w:hAnsi="CG Omega"/>
          <w:b/>
          <w:spacing w:val="1"/>
          <w:sz w:val="22"/>
          <w:szCs w:val="22"/>
          <w:lang w:eastAsia="ar-SA"/>
        </w:rPr>
        <w:t xml:space="preserve">  Zdolności technicznej lub zawodowej (doświadczenie)</w:t>
      </w:r>
    </w:p>
    <w:p w:rsidR="00E812A9" w:rsidRPr="003A3391" w:rsidRDefault="00E812A9" w:rsidP="00F27A82">
      <w:pPr>
        <w:widowControl w:val="0"/>
        <w:suppressAutoHyphens/>
        <w:autoSpaceDE w:val="0"/>
        <w:autoSpaceDN w:val="0"/>
        <w:adjustRightInd w:val="0"/>
        <w:spacing w:before="240" w:after="120"/>
        <w:ind w:left="708" w:right="1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3A3391">
        <w:rPr>
          <w:rFonts w:ascii="CG Omega" w:hAnsi="CG Omega"/>
          <w:spacing w:val="1"/>
          <w:sz w:val="22"/>
          <w:szCs w:val="22"/>
          <w:lang w:eastAsia="ar-SA"/>
        </w:rPr>
        <w:t>Zgodnie z §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3 Rozporządzenia z dnia 6 lipca 2006 r. zmieniającego rozporządzenie </w:t>
      </w:r>
      <w:r w:rsidR="00DD5471">
        <w:rPr>
          <w:rFonts w:ascii="CG Omega" w:hAnsi="CG Omega"/>
          <w:spacing w:val="1"/>
          <w:sz w:val="22"/>
          <w:szCs w:val="22"/>
          <w:lang w:eastAsia="ar-SA"/>
        </w:rPr>
        <w:t xml:space="preserve">         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 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w sprawie specj</w:t>
      </w:r>
      <w:r>
        <w:rPr>
          <w:rFonts w:ascii="CG Omega" w:hAnsi="CG Omega"/>
          <w:spacing w:val="1"/>
          <w:sz w:val="22"/>
          <w:szCs w:val="22"/>
          <w:lang w:eastAsia="ar-SA"/>
        </w:rPr>
        <w:t>alistycznych usług opiekuńczych, wykonawca spełni warunki udzia</w:t>
      </w:r>
      <w:r w:rsidR="00F27A82">
        <w:rPr>
          <w:rFonts w:ascii="CG Omega" w:hAnsi="CG Omega"/>
          <w:spacing w:val="1"/>
          <w:sz w:val="22"/>
          <w:szCs w:val="22"/>
          <w:lang w:eastAsia="ar-SA"/>
        </w:rPr>
        <w:t xml:space="preserve">łu </w:t>
      </w:r>
      <w:r w:rsidR="00DD5471">
        <w:rPr>
          <w:rFonts w:ascii="CG Omega" w:hAnsi="CG Omega"/>
          <w:spacing w:val="1"/>
          <w:sz w:val="22"/>
          <w:szCs w:val="22"/>
          <w:lang w:eastAsia="ar-SA"/>
        </w:rPr>
        <w:t xml:space="preserve">     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>
        <w:rPr>
          <w:rFonts w:ascii="CG Omega" w:hAnsi="CG Omega"/>
          <w:spacing w:val="1"/>
          <w:sz w:val="22"/>
          <w:szCs w:val="22"/>
          <w:lang w:eastAsia="ar-SA"/>
        </w:rPr>
        <w:t>w postępowaniu, jeżeli będzie</w:t>
      </w:r>
      <w:r w:rsidR="005444A2">
        <w:rPr>
          <w:rFonts w:ascii="CG Omega" w:hAnsi="CG Omega"/>
          <w:spacing w:val="1"/>
          <w:sz w:val="22"/>
          <w:szCs w:val="22"/>
          <w:lang w:eastAsia="ar-SA"/>
        </w:rPr>
        <w:t xml:space="preserve"> dysponował</w:t>
      </w:r>
      <w:r>
        <w:rPr>
          <w:rFonts w:ascii="CG Omega" w:hAnsi="CG Omega"/>
          <w:spacing w:val="1"/>
          <w:sz w:val="22"/>
          <w:szCs w:val="22"/>
          <w:lang w:eastAsia="ar-SA"/>
        </w:rPr>
        <w:t>: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</w:p>
    <w:p w:rsidR="00E812A9" w:rsidRDefault="006B41C7" w:rsidP="006B41C7">
      <w:pPr>
        <w:widowControl w:val="0"/>
        <w:suppressAutoHyphens/>
        <w:autoSpaceDE w:val="0"/>
        <w:autoSpaceDN w:val="0"/>
        <w:adjustRightInd w:val="0"/>
        <w:spacing w:before="240" w:after="120"/>
        <w:ind w:left="1134" w:right="12" w:hanging="425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>1)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5444A2">
        <w:rPr>
          <w:rFonts w:ascii="CG Omega" w:hAnsi="CG Omega"/>
          <w:spacing w:val="1"/>
          <w:sz w:val="22"/>
          <w:szCs w:val="22"/>
          <w:lang w:eastAsia="ar-SA"/>
        </w:rPr>
        <w:tab/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>osobą z kwalifikacjami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do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wykonywania zawodu:  psychologa, pedagoga,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logopedy, tera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peuty zajęciowego,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lub innego zawodu dającego wiedzę</w:t>
      </w:r>
      <w:r w:rsidR="00DD5471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i umiejętności pozwalające świadczyć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ok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>reślone specjalistyczne usługi</w:t>
      </w:r>
      <w:r>
        <w:rPr>
          <w:rFonts w:ascii="CG Omega" w:hAnsi="CG Omega"/>
          <w:spacing w:val="1"/>
          <w:sz w:val="22"/>
          <w:szCs w:val="22"/>
          <w:lang w:eastAsia="ar-SA"/>
        </w:rPr>
        <w:t>,</w:t>
      </w:r>
    </w:p>
    <w:p w:rsidR="00E812A9" w:rsidRDefault="00E812A9" w:rsidP="006B41C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1560" w:right="11" w:hanging="426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warunek dysponowania osobami </w:t>
      </w:r>
      <w:r w:rsidR="00D3405C">
        <w:rPr>
          <w:rFonts w:ascii="CG Omega" w:hAnsi="CG Omega"/>
          <w:spacing w:val="1"/>
          <w:sz w:val="22"/>
          <w:szCs w:val="22"/>
          <w:lang w:eastAsia="ar-SA"/>
        </w:rPr>
        <w:t xml:space="preserve">o kwalifikacjach </w:t>
      </w:r>
      <w:r>
        <w:rPr>
          <w:rFonts w:ascii="CG Omega" w:hAnsi="CG Omega"/>
          <w:spacing w:val="1"/>
          <w:sz w:val="22"/>
          <w:szCs w:val="22"/>
          <w:lang w:eastAsia="ar-SA"/>
        </w:rPr>
        <w:t>terapeuty zajęciowego lub pedagoga dotyc</w:t>
      </w:r>
      <w:r w:rsidR="00D3405C">
        <w:rPr>
          <w:rFonts w:ascii="CG Omega" w:hAnsi="CG Omega"/>
          <w:spacing w:val="1"/>
          <w:sz w:val="22"/>
          <w:szCs w:val="22"/>
          <w:lang w:eastAsia="ar-SA"/>
        </w:rPr>
        <w:t>zy części (pakietu)  nr 2, 3, 4 i 5</w:t>
      </w:r>
      <w:r w:rsidR="006B41C7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przedmiotu zamówienia,</w:t>
      </w:r>
    </w:p>
    <w:p w:rsidR="00E812A9" w:rsidRPr="006B41C7" w:rsidRDefault="00E812A9" w:rsidP="00D3405C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1560" w:right="11" w:hanging="426"/>
        <w:jc w:val="both"/>
        <w:rPr>
          <w:rFonts w:ascii="CG Omega" w:hAnsi="CG Omega"/>
          <w:spacing w:val="1"/>
          <w:lang w:eastAsia="ar-SA"/>
        </w:rPr>
      </w:pPr>
      <w:r w:rsidRPr="006B41C7">
        <w:rPr>
          <w:rFonts w:ascii="CG Omega" w:hAnsi="CG Omega"/>
          <w:spacing w:val="1"/>
          <w:lang w:eastAsia="ar-SA"/>
        </w:rPr>
        <w:t xml:space="preserve">warunek dysponowania osobami o kwalifikacjach logopedy dotyczy części nr </w:t>
      </w:r>
      <w:r w:rsidR="00D3405C">
        <w:rPr>
          <w:rFonts w:ascii="CG Omega" w:hAnsi="CG Omega"/>
          <w:spacing w:val="1"/>
          <w:lang w:eastAsia="ar-SA"/>
        </w:rPr>
        <w:t xml:space="preserve">1, </w:t>
      </w:r>
      <w:r w:rsidR="006B41C7">
        <w:rPr>
          <w:rFonts w:ascii="CG Omega" w:hAnsi="CG Omega"/>
          <w:spacing w:val="1"/>
          <w:lang w:eastAsia="ar-SA"/>
        </w:rPr>
        <w:t>przedmiotu zamówienia,</w:t>
      </w:r>
    </w:p>
    <w:p w:rsidR="00E812A9" w:rsidRDefault="00E812A9" w:rsidP="00D3405C">
      <w:pPr>
        <w:widowControl w:val="0"/>
        <w:suppressAutoHyphens/>
        <w:autoSpaceDE w:val="0"/>
        <w:autoSpaceDN w:val="0"/>
        <w:adjustRightInd w:val="0"/>
        <w:ind w:left="1134" w:right="12" w:hanging="425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3A3391">
        <w:rPr>
          <w:rFonts w:ascii="CG Omega" w:hAnsi="CG Omega"/>
          <w:spacing w:val="1"/>
          <w:sz w:val="22"/>
          <w:szCs w:val="22"/>
          <w:lang w:eastAsia="ar-SA"/>
        </w:rPr>
        <w:t>2</w:t>
      </w:r>
      <w:r w:rsidR="006B41C7">
        <w:rPr>
          <w:rFonts w:ascii="CG Omega" w:hAnsi="CG Omega"/>
          <w:spacing w:val="1"/>
          <w:sz w:val="22"/>
          <w:szCs w:val="22"/>
          <w:lang w:eastAsia="ar-SA"/>
        </w:rPr>
        <w:t>)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>
        <w:rPr>
          <w:rFonts w:ascii="CG Omega" w:hAnsi="CG Omega"/>
          <w:spacing w:val="1"/>
          <w:sz w:val="22"/>
          <w:szCs w:val="22"/>
          <w:lang w:eastAsia="ar-SA"/>
        </w:rPr>
        <w:t>Wskazane osoby muszą posiadać co najmniej półroczny staż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w jednej</w:t>
      </w:r>
      <w:r w:rsidR="007A679F">
        <w:rPr>
          <w:rFonts w:ascii="CG Omega" w:hAnsi="CG Omega"/>
          <w:spacing w:val="1"/>
          <w:sz w:val="22"/>
          <w:szCs w:val="22"/>
          <w:lang w:eastAsia="ar-SA"/>
        </w:rPr>
        <w:t xml:space="preserve">                               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z następujących jednostek</w:t>
      </w:r>
      <w:r>
        <w:rPr>
          <w:rFonts w:ascii="CG Omega" w:hAnsi="CG Omega"/>
          <w:spacing w:val="1"/>
          <w:sz w:val="22"/>
          <w:szCs w:val="22"/>
          <w:lang w:eastAsia="ar-SA"/>
        </w:rPr>
        <w:t>: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426"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szpitalu psychiatrycznym, 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1416" w:right="12" w:hanging="28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jednostce organizacyjnej pomocy społecznej dla osób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z zaburzeniami psychicznymi, 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1416" w:right="12" w:hanging="28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placówce terapii lub placówce oświatowej, do której uczęszczają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dzieci </w:t>
      </w:r>
      <w:r w:rsidR="005E6FFE">
        <w:rPr>
          <w:rFonts w:ascii="CG Omega" w:hAnsi="CG Omega"/>
          <w:spacing w:val="1"/>
          <w:sz w:val="22"/>
          <w:szCs w:val="22"/>
          <w:lang w:eastAsia="ar-SA"/>
        </w:rPr>
        <w:t xml:space="preserve">                    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z zaburzeniami rozwoju lub upośledzeniem umysłowym, </w:t>
      </w:r>
    </w:p>
    <w:p w:rsidR="00E812A9" w:rsidRPr="003A3391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424"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ośrodku </w:t>
      </w:r>
      <w:proofErr w:type="spellStart"/>
      <w:r w:rsidRPr="003A3391">
        <w:rPr>
          <w:rFonts w:ascii="CG Omega" w:hAnsi="CG Omega"/>
          <w:spacing w:val="1"/>
          <w:sz w:val="22"/>
          <w:szCs w:val="22"/>
          <w:lang w:eastAsia="ar-SA"/>
        </w:rPr>
        <w:t>terapeutyczno</w:t>
      </w:r>
      <w:proofErr w:type="spellEnd"/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– </w:t>
      </w:r>
      <w:proofErr w:type="spellStart"/>
      <w:r w:rsidRPr="003A3391">
        <w:rPr>
          <w:rFonts w:ascii="CG Omega" w:hAnsi="CG Omega"/>
          <w:spacing w:val="1"/>
          <w:sz w:val="22"/>
          <w:szCs w:val="22"/>
          <w:lang w:eastAsia="ar-SA"/>
        </w:rPr>
        <w:t>edukacyjno</w:t>
      </w:r>
      <w:proofErr w:type="spellEnd"/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>
        <w:rPr>
          <w:rFonts w:ascii="CG Omega" w:hAnsi="CG Omega"/>
          <w:spacing w:val="1"/>
          <w:sz w:val="22"/>
          <w:szCs w:val="22"/>
          <w:lang w:eastAsia="ar-SA"/>
        </w:rPr>
        <w:t>–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wychowawczym, </w:t>
      </w:r>
    </w:p>
    <w:p w:rsidR="00E812A9" w:rsidRDefault="00E812A9" w:rsidP="00847116">
      <w:pPr>
        <w:widowControl w:val="0"/>
        <w:suppressAutoHyphens/>
        <w:autoSpaceDE w:val="0"/>
        <w:autoSpaceDN w:val="0"/>
        <w:adjustRightInd w:val="0"/>
        <w:spacing w:before="240" w:after="120"/>
        <w:ind w:left="424"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-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>zakładzie rehabilitacj</w:t>
      </w:r>
      <w:r>
        <w:rPr>
          <w:rFonts w:ascii="CG Omega" w:hAnsi="CG Omega"/>
          <w:spacing w:val="1"/>
          <w:sz w:val="22"/>
          <w:szCs w:val="22"/>
          <w:lang w:eastAsia="ar-SA"/>
        </w:rPr>
        <w:t>i.</w:t>
      </w:r>
    </w:p>
    <w:p w:rsidR="00E812A9" w:rsidRPr="003A3391" w:rsidRDefault="00E812A9" w:rsidP="00025058">
      <w:pPr>
        <w:widowControl w:val="0"/>
        <w:suppressAutoHyphens/>
        <w:autoSpaceDE w:val="0"/>
        <w:autoSpaceDN w:val="0"/>
        <w:adjustRightInd w:val="0"/>
        <w:spacing w:before="240" w:after="120"/>
        <w:ind w:left="1132" w:right="12" w:hanging="423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>3</w:t>
      </w:r>
      <w:r w:rsidR="00025058">
        <w:rPr>
          <w:rFonts w:ascii="CG Omega" w:hAnsi="CG Omega"/>
          <w:spacing w:val="1"/>
          <w:sz w:val="22"/>
          <w:szCs w:val="22"/>
          <w:lang w:eastAsia="ar-SA"/>
        </w:rPr>
        <w:t>)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847116">
        <w:rPr>
          <w:rFonts w:ascii="CG Omega" w:hAnsi="CG Omega"/>
          <w:spacing w:val="1"/>
          <w:sz w:val="22"/>
          <w:szCs w:val="22"/>
          <w:lang w:eastAsia="ar-SA"/>
        </w:rPr>
        <w:tab/>
      </w:r>
      <w:r>
        <w:rPr>
          <w:rFonts w:ascii="CG Omega" w:hAnsi="CG Omega"/>
          <w:spacing w:val="1"/>
          <w:sz w:val="22"/>
          <w:szCs w:val="22"/>
          <w:lang w:eastAsia="ar-SA"/>
        </w:rPr>
        <w:t>Wskazane osoby muszą posiadać udokumentowane przeszkolenie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 w zakresie prowadzenia treningów umiejętności społecznych przewidywanych w zakresie specjalistycznych usług, np.: </w:t>
      </w:r>
    </w:p>
    <w:p w:rsidR="00025058" w:rsidRDefault="00E812A9" w:rsidP="00025058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113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3A3391">
        <w:rPr>
          <w:rFonts w:ascii="CG Omega" w:hAnsi="CG Omega"/>
          <w:spacing w:val="1"/>
          <w:sz w:val="22"/>
          <w:szCs w:val="22"/>
          <w:lang w:eastAsia="ar-SA"/>
        </w:rPr>
        <w:t>1)</w:t>
      </w:r>
      <w:r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umiejętności kształtowania motywacji do akceptowanych przez otoczenie </w:t>
      </w:r>
    </w:p>
    <w:p w:rsidR="00E812A9" w:rsidRPr="003A3391" w:rsidRDefault="00025058" w:rsidP="00025058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1134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    </w:t>
      </w:r>
      <w:proofErr w:type="spellStart"/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zachowań</w:t>
      </w:r>
      <w:proofErr w:type="spellEnd"/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, </w:t>
      </w:r>
    </w:p>
    <w:p w:rsidR="00E812A9" w:rsidRPr="003A3391" w:rsidRDefault="00025058" w:rsidP="00F27A82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      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2)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kształtowania nawyków celowej aktywności, </w:t>
      </w:r>
    </w:p>
    <w:p w:rsidR="00E812A9" w:rsidRDefault="00025058" w:rsidP="00F27A82">
      <w:pPr>
        <w:widowControl w:val="0"/>
        <w:suppressAutoHyphens/>
        <w:autoSpaceDE w:val="0"/>
        <w:autoSpaceDN w:val="0"/>
        <w:adjustRightInd w:val="0"/>
        <w:spacing w:before="240" w:after="120"/>
        <w:ind w:right="12" w:firstLine="708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>
        <w:rPr>
          <w:rFonts w:ascii="CG Omega" w:hAnsi="CG Omega"/>
          <w:spacing w:val="1"/>
          <w:sz w:val="22"/>
          <w:szCs w:val="22"/>
          <w:lang w:eastAsia="ar-SA"/>
        </w:rPr>
        <w:t xml:space="preserve">      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3)</w:t>
      </w:r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prowadzenia treningu </w:t>
      </w:r>
      <w:proofErr w:type="spellStart"/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>zachowań</w:t>
      </w:r>
      <w:proofErr w:type="spellEnd"/>
      <w:r w:rsidR="00E812A9">
        <w:rPr>
          <w:rFonts w:ascii="CG Omega" w:hAnsi="CG Omega"/>
          <w:spacing w:val="1"/>
          <w:sz w:val="22"/>
          <w:szCs w:val="22"/>
          <w:lang w:eastAsia="ar-SA"/>
        </w:rPr>
        <w:t xml:space="preserve"> </w:t>
      </w:r>
      <w:r w:rsidR="00E812A9" w:rsidRPr="003A3391">
        <w:rPr>
          <w:rFonts w:ascii="CG Omega" w:hAnsi="CG Omega"/>
          <w:spacing w:val="1"/>
          <w:sz w:val="22"/>
          <w:szCs w:val="22"/>
          <w:lang w:eastAsia="ar-SA"/>
        </w:rPr>
        <w:t xml:space="preserve">społecznych. </w:t>
      </w:r>
    </w:p>
    <w:p w:rsidR="00E812A9" w:rsidRDefault="00E812A9" w:rsidP="00F27A82">
      <w:pPr>
        <w:ind w:left="708"/>
        <w:jc w:val="both"/>
        <w:rPr>
          <w:rFonts w:ascii="CG Omega" w:hAnsi="CG Omega"/>
          <w:spacing w:val="1"/>
          <w:sz w:val="22"/>
          <w:szCs w:val="22"/>
          <w:lang w:eastAsia="ar-SA"/>
        </w:rPr>
      </w:pPr>
      <w:r w:rsidRPr="00FB5938">
        <w:rPr>
          <w:rFonts w:ascii="CG Omega" w:hAnsi="CG Omega"/>
          <w:spacing w:val="1"/>
          <w:sz w:val="22"/>
          <w:szCs w:val="22"/>
          <w:lang w:eastAsia="ar-SA"/>
        </w:rPr>
        <w:t xml:space="preserve">Ocena spełniania warunku zostanie dokonana na </w:t>
      </w:r>
      <w:r>
        <w:rPr>
          <w:rFonts w:ascii="CG Omega" w:hAnsi="CG Omega"/>
          <w:spacing w:val="1"/>
          <w:sz w:val="22"/>
          <w:szCs w:val="22"/>
          <w:lang w:eastAsia="ar-SA"/>
        </w:rPr>
        <w:t>podstawie przedłożonych przez Wykonawcę  oświadczeń i dokumentów</w:t>
      </w:r>
      <w:r w:rsidRPr="00FB5938">
        <w:rPr>
          <w:rFonts w:ascii="CG Omega" w:hAnsi="CG Omega"/>
          <w:spacing w:val="1"/>
          <w:sz w:val="22"/>
          <w:szCs w:val="22"/>
          <w:lang w:eastAsia="ar-SA"/>
        </w:rPr>
        <w:t>.</w:t>
      </w:r>
    </w:p>
    <w:p w:rsidR="00DD5471" w:rsidRPr="00FB5938" w:rsidRDefault="00DD5471" w:rsidP="00025058">
      <w:pPr>
        <w:jc w:val="both"/>
        <w:rPr>
          <w:rFonts w:ascii="CG Omega" w:hAnsi="CG Omega"/>
          <w:spacing w:val="1"/>
          <w:sz w:val="22"/>
          <w:szCs w:val="22"/>
          <w:lang w:eastAsia="ar-SA"/>
        </w:rPr>
      </w:pP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          w zakresie, w którym każdy z wykonawców wykazuje spełnianie warunków udziału                         w postępowaniu oraz brak podstaw wykluczenia.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lastRenderedPageBreak/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                    w oświadczeniach.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</w:t>
      </w:r>
      <w:r w:rsidR="007627B4">
        <w:rPr>
          <w:rFonts w:ascii="CG Omega" w:hAnsi="CG Omega"/>
        </w:rPr>
        <w:t xml:space="preserve">           </w:t>
      </w:r>
      <w:r w:rsidRPr="00025058">
        <w:rPr>
          <w:rFonts w:ascii="CG Omega" w:hAnsi="CG Omega"/>
        </w:rPr>
        <w:t>o którym mowa w zdaniu poprzednim wykonawca zobowiązany jest złożyć wraz z ofertą.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DD5471" w:rsidRPr="00025058" w:rsidRDefault="00DD5471" w:rsidP="00025058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 przypadku wspólnego ubiegania się o zamówienie przez wykonawców:</w:t>
      </w:r>
    </w:p>
    <w:p w:rsidR="00DD5471" w:rsidRPr="00DD5471" w:rsidRDefault="00DD5471" w:rsidP="000250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ind w:left="993" w:right="12" w:hanging="284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ar-SA"/>
        </w:rPr>
      </w:pP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>podpisana w taki sposób, by zobowiązywała prawnie wszystkie strony - to znaczy podpisana przez przedstawiciela konsorcjum, czy spółki cywilnej, którego upoważnienie do złożenia oferty wynika  z dołączonego pełnomocnictwa, udzielonego przez upoważnionych członków konsorcjum/spółki cywilnej,</w:t>
      </w:r>
    </w:p>
    <w:p w:rsidR="00DD5471" w:rsidRPr="00DD5471" w:rsidRDefault="00DD5471" w:rsidP="000250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ind w:left="993" w:right="12" w:hanging="284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ar-SA"/>
        </w:rPr>
      </w:pP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 xml:space="preserve">oświadczenia o spełnieniu warunków wymaganych w niniejszym postępowaniu </w:t>
      </w: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br/>
        <w:t>i braku podstaw do wykluczenia z postępowania składa każdy z wykonawców wspólnie ubiegających się o zamówienie,</w:t>
      </w:r>
    </w:p>
    <w:p w:rsidR="00DD5471" w:rsidRPr="00DD5471" w:rsidRDefault="00DD5471" w:rsidP="0002505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/>
        <w:ind w:left="993" w:right="12" w:hanging="284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ar-SA"/>
        </w:rPr>
      </w:pP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 xml:space="preserve">dokumenty potwierdzające spełnianie warunków udziału w postępowaniu składa każdy wykonawca w zakresie w jakim go dotyczą (jeżeli warunki  udziału zostały określone </w:t>
      </w:r>
      <w:r w:rsidR="007627B4">
        <w:rPr>
          <w:rFonts w:ascii="CG Omega" w:eastAsiaTheme="minorHAnsi" w:hAnsi="CG Omega" w:cstheme="minorBidi"/>
          <w:sz w:val="22"/>
          <w:szCs w:val="22"/>
          <w:lang w:eastAsia="ar-SA"/>
        </w:rPr>
        <w:t xml:space="preserve">   </w:t>
      </w:r>
      <w:r w:rsidRPr="00DD5471">
        <w:rPr>
          <w:rFonts w:ascii="CG Omega" w:eastAsiaTheme="minorHAnsi" w:hAnsi="CG Omega" w:cstheme="minorBidi"/>
          <w:sz w:val="22"/>
          <w:szCs w:val="22"/>
          <w:lang w:eastAsia="ar-SA"/>
        </w:rPr>
        <w:t>w postępowaniu)</w:t>
      </w:r>
      <w:r w:rsidR="007627B4">
        <w:rPr>
          <w:rFonts w:ascii="CG Omega" w:eastAsiaTheme="minorHAnsi" w:hAnsi="CG Omega" w:cstheme="minorBidi"/>
          <w:sz w:val="22"/>
          <w:szCs w:val="22"/>
          <w:lang w:eastAsia="ar-SA"/>
        </w:rPr>
        <w:t>.</w:t>
      </w:r>
    </w:p>
    <w:p w:rsidR="00DD5471" w:rsidRDefault="00DD5471" w:rsidP="00E812A9">
      <w:pPr>
        <w:widowControl w:val="0"/>
        <w:suppressAutoHyphens/>
        <w:autoSpaceDE w:val="0"/>
        <w:autoSpaceDN w:val="0"/>
        <w:adjustRightInd w:val="0"/>
        <w:spacing w:before="240" w:after="120"/>
        <w:ind w:left="1068" w:right="12"/>
        <w:contextualSpacing/>
        <w:jc w:val="both"/>
        <w:rPr>
          <w:rFonts w:ascii="CG Omega" w:hAnsi="CG Omega"/>
          <w:spacing w:val="1"/>
          <w:sz w:val="22"/>
          <w:szCs w:val="22"/>
          <w:lang w:eastAsia="ar-SA"/>
        </w:rPr>
      </w:pPr>
    </w:p>
    <w:p w:rsidR="00DD5471" w:rsidRPr="00DD5471" w:rsidRDefault="00DD5471" w:rsidP="00DD5471">
      <w:pPr>
        <w:ind w:left="708" w:hanging="708"/>
        <w:jc w:val="both"/>
        <w:rPr>
          <w:rFonts w:ascii="CG Omega" w:eastAsia="Calibri" w:hAnsi="CG Omega"/>
          <w:b/>
          <w:sz w:val="22"/>
          <w:szCs w:val="22"/>
          <w:u w:val="thick"/>
          <w:lang w:eastAsia="en-US"/>
        </w:rPr>
      </w:pPr>
      <w:r w:rsidRPr="00DD5471">
        <w:rPr>
          <w:rFonts w:ascii="CG Omega" w:eastAsia="Calibri" w:hAnsi="CG Omega"/>
          <w:b/>
          <w:smallCaps/>
          <w:sz w:val="22"/>
          <w:szCs w:val="22"/>
          <w:lang w:eastAsia="en-US"/>
        </w:rPr>
        <w:t xml:space="preserve">VI.      </w:t>
      </w:r>
      <w:r w:rsidRPr="00DD5471">
        <w:rPr>
          <w:rFonts w:ascii="CG Omega" w:eastAsia="Calibri" w:hAnsi="CG Omega"/>
          <w:b/>
          <w:sz w:val="22"/>
          <w:szCs w:val="22"/>
          <w:u w:val="thick"/>
          <w:lang w:eastAsia="en-US"/>
        </w:rPr>
        <w:t>Informacja  na  temat  podstaw  wykluczenia  oraz  zakazu  powiązań  osobowych   lub kapitałowych</w:t>
      </w:r>
    </w:p>
    <w:p w:rsidR="00025058" w:rsidRPr="00025058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zamawiającym.</w:t>
      </w:r>
    </w:p>
    <w:p w:rsidR="00025058" w:rsidRPr="00025058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025058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uczestniczeniu w spółce jako wspólnik spółki cywilnej lub spółki osobowej,</w:t>
      </w:r>
    </w:p>
    <w:p w:rsidR="00025058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posiadaniu co najmniej 10% udziałów lub akcji, o ile niższy próg nie wynika z przepisów prawa lub nie został określony przez IZ PO,</w:t>
      </w:r>
    </w:p>
    <w:p w:rsidR="00025058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pełnieniu funkcji członka organu nadzorczego lub zarządzającego, prokurenta, pełnomocnika,</w:t>
      </w:r>
    </w:p>
    <w:p w:rsidR="00DD5471" w:rsidRPr="00025058" w:rsidRDefault="00DD5471" w:rsidP="007627B4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CG Omega" w:hAnsi="CG Omega"/>
          <w:smallCaps/>
        </w:rPr>
      </w:pPr>
      <w:r w:rsidRPr="00025058">
        <w:rPr>
          <w:rFonts w:ascii="CG Omega" w:hAnsi="CG Omeg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627B4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</w:rPr>
      </w:pPr>
      <w:r w:rsidRPr="00025058">
        <w:rPr>
          <w:rFonts w:ascii="CG Omega" w:hAnsi="CG Omega"/>
        </w:rPr>
        <w:t>Wykonawca, który jest powiązany osobowo lub kapitałowo z zamawiającym zostanie wykluczony z postępowania.</w:t>
      </w:r>
    </w:p>
    <w:p w:rsidR="00DD5471" w:rsidRDefault="00DD5471" w:rsidP="007627B4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CG Omega" w:hAnsi="CG Omega"/>
        </w:rPr>
      </w:pPr>
      <w:r w:rsidRPr="007627B4">
        <w:rPr>
          <w:rFonts w:ascii="CG Omega" w:hAnsi="CG Omega"/>
        </w:rPr>
        <w:t>Ponadto Zamawiający z postępowania o udzielenie zamówienia wykluczy także Wykonawcę, który nie wykazał spełniania warunków udziału w postępowaniu, lub nie wykazał braku podstaw wykluczenia,</w:t>
      </w:r>
    </w:p>
    <w:p w:rsidR="007627B4" w:rsidRPr="007627B4" w:rsidRDefault="007627B4" w:rsidP="007627B4">
      <w:pPr>
        <w:pStyle w:val="Akapitzlist"/>
        <w:spacing w:line="240" w:lineRule="auto"/>
        <w:ind w:left="426"/>
        <w:jc w:val="both"/>
        <w:rPr>
          <w:rFonts w:ascii="CG Omega" w:hAnsi="CG Omega"/>
        </w:rPr>
      </w:pPr>
    </w:p>
    <w:p w:rsidR="00E812A9" w:rsidRPr="00DD5471" w:rsidRDefault="00E812A9" w:rsidP="00E812A9">
      <w:pPr>
        <w:rPr>
          <w:rFonts w:ascii="CG Omega" w:hAnsi="CG Omega"/>
          <w:b/>
          <w:sz w:val="22"/>
          <w:szCs w:val="22"/>
          <w:u w:val="thick"/>
        </w:rPr>
      </w:pPr>
      <w:r w:rsidRPr="00DD5471">
        <w:rPr>
          <w:rFonts w:ascii="CG Omega" w:hAnsi="CG Omega" w:cs="ArialMT"/>
          <w:b/>
          <w:sz w:val="22"/>
          <w:szCs w:val="22"/>
          <w:u w:val="thick"/>
        </w:rPr>
        <w:lastRenderedPageBreak/>
        <w:t>V</w:t>
      </w:r>
      <w:r w:rsidR="003479DD">
        <w:rPr>
          <w:rFonts w:ascii="CG Omega" w:hAnsi="CG Omega" w:cs="ArialMT"/>
          <w:b/>
          <w:sz w:val="22"/>
          <w:szCs w:val="22"/>
          <w:u w:val="thick"/>
        </w:rPr>
        <w:t>II</w:t>
      </w:r>
      <w:r w:rsidRPr="00DD5471">
        <w:rPr>
          <w:rFonts w:ascii="CG Omega" w:hAnsi="CG Omega" w:cs="ArialMT"/>
          <w:sz w:val="22"/>
          <w:szCs w:val="22"/>
          <w:u w:val="thick"/>
        </w:rPr>
        <w:t>.</w:t>
      </w:r>
      <w:r w:rsidRPr="00DD5471">
        <w:rPr>
          <w:rFonts w:ascii="CG Omega" w:hAnsi="CG Omega"/>
          <w:b/>
          <w:sz w:val="22"/>
          <w:szCs w:val="22"/>
          <w:u w:val="thick"/>
        </w:rPr>
        <w:t xml:space="preserve">  Wykaz dokumentów i oświadczeń składanych wraz z ofertą:</w:t>
      </w:r>
    </w:p>
    <w:p w:rsidR="00E812A9" w:rsidRPr="005444A2" w:rsidRDefault="00E812A9" w:rsidP="007627B4">
      <w:pPr>
        <w:pStyle w:val="Akapitzlist"/>
        <w:numPr>
          <w:ilvl w:val="0"/>
          <w:numId w:val="10"/>
        </w:numPr>
        <w:ind w:left="426" w:hanging="426"/>
        <w:rPr>
          <w:rFonts w:ascii="CG Omega" w:hAnsi="CG Omega"/>
          <w:b/>
        </w:rPr>
      </w:pPr>
      <w:r w:rsidRPr="005444A2">
        <w:rPr>
          <w:rFonts w:ascii="CG Omega" w:hAnsi="CG Omega"/>
          <w:b/>
        </w:rPr>
        <w:t>Formularz oferty</w:t>
      </w:r>
    </w:p>
    <w:p w:rsidR="00E812A9" w:rsidRPr="00847116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5444A2">
        <w:rPr>
          <w:rFonts w:ascii="CG Omega" w:hAnsi="CG Omega" w:cs="Arial"/>
          <w:b/>
        </w:rPr>
        <w:t>Formularz cenowy</w:t>
      </w:r>
      <w:r w:rsidR="007627B4">
        <w:rPr>
          <w:rFonts w:ascii="CG Omega" w:hAnsi="CG Omega" w:cs="Arial"/>
        </w:rPr>
        <w:t xml:space="preserve"> </w:t>
      </w:r>
      <w:r w:rsidRPr="00847116">
        <w:rPr>
          <w:rFonts w:ascii="CG Omega" w:hAnsi="CG Omega" w:cs="Arial"/>
        </w:rPr>
        <w:t>zgodnie z załącznikiem nr 2.,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B5938">
        <w:rPr>
          <w:rFonts w:ascii="CG Omega" w:hAnsi="CG Omega" w:cs="Tahoma"/>
          <w:b/>
          <w:sz w:val="22"/>
          <w:szCs w:val="22"/>
        </w:rPr>
        <w:t>aktualny odpis</w:t>
      </w:r>
      <w:r w:rsidRPr="00FB5938">
        <w:rPr>
          <w:rFonts w:ascii="CG Omega" w:hAnsi="CG Omega" w:cs="Tahoma"/>
          <w:sz w:val="22"/>
          <w:szCs w:val="22"/>
        </w:rPr>
        <w:t xml:space="preserve"> z właściwego rejestru lub z centralnej ewidencji i informacji o działalności  gospodarczej, jeżeli odrębne przepisy wymagają wpisu do rejestru lub ewidencji</w:t>
      </w:r>
      <w:r>
        <w:rPr>
          <w:rFonts w:ascii="CG Omega" w:hAnsi="CG Omega" w:cs="Tahoma"/>
          <w:sz w:val="22"/>
          <w:szCs w:val="22"/>
        </w:rPr>
        <w:t xml:space="preserve"> lub oświadczenie osoby fizycznej o nie prowadzeniu działalności gospodarczej,</w:t>
      </w:r>
      <w:r w:rsidRPr="00FB5938">
        <w:rPr>
          <w:rFonts w:ascii="CG Omega" w:hAnsi="CG Omega" w:cs="Tahoma"/>
          <w:sz w:val="22"/>
          <w:szCs w:val="22"/>
        </w:rPr>
        <w:t xml:space="preserve"> 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B5938">
        <w:rPr>
          <w:rFonts w:ascii="CG Omega" w:hAnsi="CG Omega" w:cs="Tahoma"/>
          <w:b/>
          <w:sz w:val="22"/>
          <w:szCs w:val="22"/>
        </w:rPr>
        <w:t xml:space="preserve">oświadczenia  </w:t>
      </w:r>
      <w:r w:rsidRPr="00FB5938">
        <w:rPr>
          <w:rFonts w:ascii="CG Omega" w:hAnsi="CG Omega" w:cs="Tahoma"/>
          <w:sz w:val="22"/>
          <w:szCs w:val="22"/>
        </w:rPr>
        <w:t>o spełnianiu warunków udziału w postępowaniu,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FB5938">
        <w:rPr>
          <w:rFonts w:ascii="CG Omega" w:hAnsi="CG Omega" w:cs="Tahoma"/>
          <w:b/>
          <w:sz w:val="22"/>
          <w:szCs w:val="22"/>
        </w:rPr>
        <w:t xml:space="preserve">oświadczenie </w:t>
      </w:r>
      <w:r w:rsidRPr="00FB5938">
        <w:rPr>
          <w:rFonts w:ascii="CG Omega" w:hAnsi="CG Omega" w:cs="Tahoma"/>
          <w:sz w:val="22"/>
          <w:szCs w:val="22"/>
        </w:rPr>
        <w:t>o braku podstaw do wykluczenia,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60A50">
        <w:rPr>
          <w:rFonts w:ascii="CG Omega" w:hAnsi="CG Omega" w:cs="Arial"/>
          <w:b/>
          <w:sz w:val="22"/>
          <w:szCs w:val="22"/>
        </w:rPr>
        <w:t>wykaz</w:t>
      </w:r>
      <w:r>
        <w:rPr>
          <w:rFonts w:ascii="CG Omega" w:hAnsi="CG Omega" w:cs="Arial"/>
          <w:sz w:val="22"/>
          <w:szCs w:val="22"/>
        </w:rPr>
        <w:t xml:space="preserve"> osób realizujących przedmiot zamówienia,</w:t>
      </w:r>
    </w:p>
    <w:p w:rsidR="00E812A9" w:rsidRPr="00FB5938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60A50">
        <w:rPr>
          <w:rFonts w:ascii="CG Omega" w:hAnsi="CG Omega" w:cs="Tahoma"/>
          <w:b/>
          <w:sz w:val="22"/>
          <w:szCs w:val="22"/>
        </w:rPr>
        <w:t>pisemne zobowiązanie</w:t>
      </w:r>
      <w:r w:rsidRPr="00FB5938">
        <w:rPr>
          <w:rFonts w:ascii="CG Omega" w:hAnsi="CG Omega" w:cs="Tahoma"/>
          <w:sz w:val="22"/>
          <w:szCs w:val="22"/>
        </w:rPr>
        <w:t xml:space="preserve"> podmiotu trzeciego do oddania do dyspozycji niezbędnych zasobów na potrzeby realizacji zamówienia w oryginale ( jeżeli dotyczy)</w:t>
      </w:r>
    </w:p>
    <w:p w:rsidR="00E812A9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60A50">
        <w:rPr>
          <w:rFonts w:ascii="CG Omega" w:hAnsi="CG Omega" w:cs="Tahoma"/>
          <w:b/>
          <w:sz w:val="22"/>
          <w:szCs w:val="22"/>
        </w:rPr>
        <w:t>pełnomocnictwo</w:t>
      </w:r>
      <w:r w:rsidRPr="00FB5938">
        <w:rPr>
          <w:rFonts w:ascii="CG Omega" w:hAnsi="CG Omega" w:cs="Tahoma"/>
          <w:sz w:val="22"/>
          <w:szCs w:val="22"/>
        </w:rPr>
        <w:t xml:space="preserve"> jeżeli umocowanie osoby wskazanej w ofercie nie wynika z dokumentów rejestrowych (jeżeli dotyczy),</w:t>
      </w:r>
    </w:p>
    <w:p w:rsidR="00847116" w:rsidRDefault="00E812A9" w:rsidP="007627B4">
      <w:pPr>
        <w:numPr>
          <w:ilvl w:val="0"/>
          <w:numId w:val="1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58051D">
        <w:rPr>
          <w:rFonts w:ascii="CG Omega" w:hAnsi="CG Omega" w:cs="Tahoma"/>
          <w:b/>
          <w:sz w:val="22"/>
          <w:szCs w:val="22"/>
        </w:rPr>
        <w:t>dokument</w:t>
      </w:r>
      <w:r>
        <w:rPr>
          <w:rFonts w:ascii="CG Omega" w:hAnsi="CG Omega" w:cs="Tahoma"/>
          <w:sz w:val="22"/>
          <w:szCs w:val="22"/>
        </w:rPr>
        <w:t xml:space="preserve"> potwierdzający wykształcenie, </w:t>
      </w:r>
      <w:r w:rsidRPr="0058051D">
        <w:rPr>
          <w:rFonts w:ascii="CG Omega" w:hAnsi="CG Omega" w:cs="Tahoma"/>
          <w:sz w:val="22"/>
          <w:szCs w:val="22"/>
        </w:rPr>
        <w:t>potwierd</w:t>
      </w:r>
      <w:r>
        <w:rPr>
          <w:rFonts w:ascii="CG Omega" w:hAnsi="CG Omega" w:cs="Tahoma"/>
          <w:sz w:val="22"/>
          <w:szCs w:val="22"/>
        </w:rPr>
        <w:t xml:space="preserve">zające posiadane kwalifikacje </w:t>
      </w:r>
      <w:r>
        <w:rPr>
          <w:rFonts w:ascii="CG Omega" w:hAnsi="CG Omega" w:cs="Tahoma"/>
          <w:sz w:val="22"/>
          <w:szCs w:val="22"/>
        </w:rPr>
        <w:br/>
        <w:t xml:space="preserve">i </w:t>
      </w:r>
      <w:r w:rsidRPr="0058051D">
        <w:rPr>
          <w:rFonts w:ascii="CG Omega" w:hAnsi="CG Omega" w:cs="Tahoma"/>
          <w:sz w:val="22"/>
          <w:szCs w:val="22"/>
        </w:rPr>
        <w:t xml:space="preserve">umiejętności. </w:t>
      </w:r>
    </w:p>
    <w:p w:rsidR="00847116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847116">
        <w:rPr>
          <w:rFonts w:ascii="CG Omega" w:hAnsi="CG Omega" w:cs="Tahoma"/>
          <w:b/>
        </w:rPr>
        <w:t>udokumentowany staż pracy</w:t>
      </w:r>
      <w:r w:rsidRPr="00847116">
        <w:rPr>
          <w:rFonts w:ascii="CG Omega" w:hAnsi="CG Omega" w:cs="Tahoma"/>
        </w:rPr>
        <w:t xml:space="preserve"> w jednostkach wymienionych w pkt 1 § </w:t>
      </w:r>
      <w:r w:rsidR="00847116">
        <w:rPr>
          <w:rFonts w:ascii="CG Omega" w:hAnsi="CG Omega" w:cs="Tahoma"/>
        </w:rPr>
        <w:t>3 w/w rozporządzenia.</w:t>
      </w:r>
    </w:p>
    <w:p w:rsidR="007627B4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847116">
        <w:rPr>
          <w:rFonts w:ascii="CG Omega" w:hAnsi="CG Omega" w:cs="Tahoma"/>
          <w:b/>
        </w:rPr>
        <w:t xml:space="preserve">oświadczenie </w:t>
      </w:r>
      <w:r w:rsidRPr="00847116">
        <w:rPr>
          <w:rFonts w:ascii="CG Omega" w:hAnsi="CG Omega" w:cs="Tahoma"/>
        </w:rPr>
        <w:t xml:space="preserve">o pełnej zdolności do czynności prawnych i korzystania w pełni z praw publicznych. </w:t>
      </w:r>
    </w:p>
    <w:p w:rsidR="00E812A9" w:rsidRPr="007627B4" w:rsidRDefault="00E812A9" w:rsidP="007627B4">
      <w:pPr>
        <w:pStyle w:val="Akapitzlist"/>
        <w:numPr>
          <w:ilvl w:val="0"/>
          <w:numId w:val="10"/>
        </w:numPr>
        <w:ind w:left="426" w:hanging="426"/>
        <w:jc w:val="both"/>
        <w:rPr>
          <w:rFonts w:ascii="CG Omega" w:hAnsi="CG Omega" w:cs="Tahoma"/>
        </w:rPr>
      </w:pPr>
      <w:r w:rsidRPr="007627B4">
        <w:rPr>
          <w:rFonts w:ascii="CG Omega" w:hAnsi="CG Omega" w:cs="Tahoma"/>
          <w:b/>
        </w:rPr>
        <w:t>oświadczenie</w:t>
      </w:r>
      <w:r w:rsidRPr="007627B4">
        <w:rPr>
          <w:rFonts w:ascii="CG Omega" w:hAnsi="CG Omega" w:cs="Tahoma"/>
        </w:rPr>
        <w:t xml:space="preserve"> o niekaralności za przestępstwo popełnione umyślnie, ścigane z oskarżenia publicznego.</w:t>
      </w:r>
    </w:p>
    <w:p w:rsidR="00E812A9" w:rsidRPr="009C13A2" w:rsidRDefault="00E812A9" w:rsidP="007627B4">
      <w:pPr>
        <w:ind w:left="426"/>
        <w:jc w:val="both"/>
        <w:rPr>
          <w:rFonts w:ascii="CG Omega" w:hAnsi="CG Omega" w:cs="Arial"/>
          <w:sz w:val="22"/>
          <w:szCs w:val="22"/>
        </w:rPr>
      </w:pPr>
      <w:r w:rsidRPr="00FB5938">
        <w:rPr>
          <w:rFonts w:ascii="CG Omega" w:hAnsi="CG Omega" w:cs="Arial"/>
          <w:sz w:val="22"/>
          <w:szCs w:val="22"/>
        </w:rPr>
        <w:t xml:space="preserve">Oferty zostaną sklasyfikowane zgodnie z uzyskaną łączną ilością punktów w przyjętych kryteriach oceny ofert, a oferta, </w:t>
      </w:r>
      <w:r>
        <w:rPr>
          <w:rFonts w:ascii="CG Omega" w:hAnsi="CG Omega" w:cs="Arial"/>
          <w:sz w:val="22"/>
          <w:szCs w:val="22"/>
        </w:rPr>
        <w:t xml:space="preserve">która otrzyma największą, </w:t>
      </w:r>
      <w:r w:rsidRPr="00FB5938">
        <w:rPr>
          <w:rFonts w:ascii="CG Omega" w:hAnsi="CG Omega" w:cs="Arial"/>
          <w:sz w:val="22"/>
          <w:szCs w:val="22"/>
        </w:rPr>
        <w:t xml:space="preserve"> ilość punktów zostanie uznana za</w:t>
      </w:r>
      <w:r>
        <w:rPr>
          <w:rFonts w:ascii="CG Omega" w:hAnsi="CG Omega" w:cs="Arial"/>
          <w:sz w:val="22"/>
          <w:szCs w:val="22"/>
        </w:rPr>
        <w:t xml:space="preserve"> </w:t>
      </w:r>
      <w:r w:rsidRPr="00FB5938">
        <w:rPr>
          <w:rFonts w:ascii="CG Omega" w:hAnsi="CG Omega" w:cs="Arial"/>
          <w:sz w:val="22"/>
          <w:szCs w:val="22"/>
        </w:rPr>
        <w:t xml:space="preserve">najkorzystniejszą. Pozostałe oferty zostaną sklasyfikowane zgodnie z uzyskaną łączną ilością punktów. </w:t>
      </w:r>
    </w:p>
    <w:p w:rsidR="00E812A9" w:rsidRPr="00FB5938" w:rsidRDefault="00E812A9" w:rsidP="007627B4">
      <w:pPr>
        <w:ind w:left="426"/>
        <w:jc w:val="both"/>
        <w:rPr>
          <w:rFonts w:ascii="CG Omega" w:hAnsi="CG Omega"/>
          <w:sz w:val="22"/>
          <w:szCs w:val="22"/>
        </w:rPr>
      </w:pPr>
      <w:r w:rsidRPr="00FB5938">
        <w:rPr>
          <w:rFonts w:ascii="CG Omega" w:hAnsi="CG Omega"/>
          <w:sz w:val="22"/>
          <w:szCs w:val="22"/>
        </w:rPr>
        <w:t xml:space="preserve">Zamawiający oceni i porówna jedynie te oferty, które nie zostaną odrzucone przez Zamawiającego. </w:t>
      </w:r>
    </w:p>
    <w:p w:rsidR="00DD5471" w:rsidRDefault="00DD5471" w:rsidP="00E812A9">
      <w:pPr>
        <w:jc w:val="both"/>
        <w:rPr>
          <w:rFonts w:ascii="CG Omega" w:hAnsi="CG Omega" w:cs="Arial"/>
          <w:sz w:val="22"/>
          <w:szCs w:val="22"/>
        </w:rPr>
      </w:pPr>
    </w:p>
    <w:p w:rsidR="00DD5471" w:rsidRDefault="00DD5471" w:rsidP="00E812A9">
      <w:pPr>
        <w:jc w:val="both"/>
        <w:rPr>
          <w:rFonts w:ascii="CG Omega" w:hAnsi="CG Omega" w:cs="Arial"/>
          <w:sz w:val="22"/>
          <w:szCs w:val="22"/>
        </w:rPr>
      </w:pPr>
    </w:p>
    <w:p w:rsidR="007627B4" w:rsidRPr="007627B4" w:rsidRDefault="00DD5471" w:rsidP="007627B4">
      <w:pPr>
        <w:pStyle w:val="Akapitzlist"/>
        <w:numPr>
          <w:ilvl w:val="0"/>
          <w:numId w:val="29"/>
        </w:numPr>
        <w:spacing w:after="200" w:line="276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  <w:b/>
          <w:u w:val="thick"/>
        </w:rPr>
        <w:t xml:space="preserve">Informacje   o   sposobie    porozumiewania   się   Zamawiającego   z   Wykonawcami   oraz   </w:t>
      </w:r>
      <w:r w:rsidRPr="007627B4">
        <w:rPr>
          <w:rFonts w:ascii="CG Omega" w:hAnsi="CG Omega"/>
          <w:b/>
          <w:bCs/>
          <w:iCs/>
          <w:u w:val="thick"/>
        </w:rPr>
        <w:t>przekazywania  oświadczeń  i  dokumentów</w:t>
      </w:r>
    </w:p>
    <w:p w:rsidR="007627B4" w:rsidRPr="007627B4" w:rsidRDefault="00DD5471" w:rsidP="007627B4">
      <w:pPr>
        <w:pStyle w:val="Akapitzlist"/>
        <w:numPr>
          <w:ilvl w:val="0"/>
          <w:numId w:val="30"/>
        </w:numPr>
        <w:spacing w:after="200" w:line="240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hyperlink r:id="rId5" w:history="1">
        <w:r w:rsidRPr="007627B4">
          <w:rPr>
            <w:rFonts w:ascii="CG Omega" w:hAnsi="CG Omega"/>
            <w:color w:val="0000FF"/>
            <w:u w:val="single"/>
          </w:rPr>
          <w:t>https://platformazakupowa.pl/wiazownica</w:t>
        </w:r>
      </w:hyperlink>
    </w:p>
    <w:p w:rsidR="007627B4" w:rsidRPr="007627B4" w:rsidRDefault="00DD5471" w:rsidP="007627B4">
      <w:pPr>
        <w:pStyle w:val="Akapitzlist"/>
        <w:numPr>
          <w:ilvl w:val="0"/>
          <w:numId w:val="30"/>
        </w:numPr>
        <w:spacing w:after="200" w:line="240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</w:t>
      </w:r>
    </w:p>
    <w:p w:rsidR="00DD5471" w:rsidRPr="007627B4" w:rsidRDefault="00DD5471" w:rsidP="00E812A9">
      <w:pPr>
        <w:pStyle w:val="Akapitzlist"/>
        <w:numPr>
          <w:ilvl w:val="0"/>
          <w:numId w:val="30"/>
        </w:numPr>
        <w:spacing w:after="200" w:line="240" w:lineRule="auto"/>
        <w:ind w:left="426" w:hanging="426"/>
        <w:jc w:val="both"/>
        <w:rPr>
          <w:rFonts w:ascii="CG Omega" w:hAnsi="CG Omega"/>
          <w:b/>
          <w:u w:val="thick"/>
        </w:rPr>
      </w:pPr>
      <w:r w:rsidRPr="007627B4">
        <w:rPr>
          <w:rFonts w:ascii="CG Omega" w:hAnsi="CG Omega"/>
        </w:rPr>
        <w:t>W przypadku podmiotów wspólnie ubiegających się o udzielenie zamówienia wszelka korespondencja będzie prowadzona wyłącznie  z Pełnomocnikiem.</w:t>
      </w:r>
    </w:p>
    <w:p w:rsidR="00DD5471" w:rsidRPr="00DD5471" w:rsidRDefault="007627B4" w:rsidP="00DD5471">
      <w:pPr>
        <w:spacing w:after="200"/>
        <w:contextualSpacing/>
        <w:rPr>
          <w:rFonts w:ascii="CG Omega" w:eastAsia="Calibri" w:hAnsi="CG Omega"/>
          <w:b/>
          <w:sz w:val="22"/>
          <w:szCs w:val="22"/>
          <w:u w:val="thick"/>
          <w:lang w:eastAsia="en-US"/>
        </w:rPr>
      </w:pPr>
      <w:r>
        <w:rPr>
          <w:rFonts w:ascii="CG Omega" w:eastAsia="Calibri" w:hAnsi="CG Omega"/>
          <w:b/>
          <w:bCs/>
          <w:iCs/>
          <w:sz w:val="22"/>
          <w:szCs w:val="22"/>
          <w:lang w:eastAsia="en-US"/>
        </w:rPr>
        <w:t xml:space="preserve">VIII.   </w:t>
      </w:r>
      <w:r w:rsidR="00DD5471" w:rsidRPr="00DD5471">
        <w:rPr>
          <w:rFonts w:ascii="CG Omega" w:eastAsia="Calibri" w:hAnsi="CG Omega"/>
          <w:b/>
          <w:bCs/>
          <w:iCs/>
          <w:sz w:val="22"/>
          <w:szCs w:val="22"/>
          <w:u w:val="thick"/>
          <w:lang w:eastAsia="en-US"/>
        </w:rPr>
        <w:t>Termin związania ofertą</w:t>
      </w:r>
    </w:p>
    <w:p w:rsidR="00DD5471" w:rsidRPr="007627B4" w:rsidRDefault="00DD5471" w:rsidP="00D247EA">
      <w:pPr>
        <w:pStyle w:val="Akapitzlist"/>
        <w:numPr>
          <w:ilvl w:val="1"/>
          <w:numId w:val="25"/>
        </w:numPr>
        <w:spacing w:line="240" w:lineRule="auto"/>
        <w:ind w:left="567" w:hanging="567"/>
        <w:jc w:val="both"/>
        <w:rPr>
          <w:rFonts w:ascii="CG Omega" w:hAnsi="CG Omega"/>
          <w:b/>
          <w:smallCaps/>
        </w:rPr>
      </w:pPr>
      <w:r w:rsidRPr="007627B4">
        <w:rPr>
          <w:rFonts w:ascii="CG Omega" w:hAnsi="CG Omega"/>
        </w:rPr>
        <w:t>Składający ofertę jest nią związany przez okres 30 dni. Bieg terminu zaczyna się wraz z upływem terminu składania ofert.</w:t>
      </w:r>
    </w:p>
    <w:p w:rsidR="00DD5471" w:rsidRPr="00DD5471" w:rsidRDefault="00DD5471" w:rsidP="00D247EA">
      <w:pPr>
        <w:numPr>
          <w:ilvl w:val="1"/>
          <w:numId w:val="25"/>
        </w:numPr>
        <w:ind w:left="567" w:hanging="567"/>
        <w:contextualSpacing/>
        <w:jc w:val="both"/>
        <w:rPr>
          <w:rFonts w:ascii="CG Omega" w:eastAsia="Calibri" w:hAnsi="CG Omega"/>
          <w:b/>
          <w:smallCaps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DD5471" w:rsidRPr="0032269C" w:rsidRDefault="00DD5471" w:rsidP="00E812A9">
      <w:pPr>
        <w:jc w:val="both"/>
        <w:rPr>
          <w:rFonts w:ascii="CG Omega" w:hAnsi="CG Omega" w:cs="Arial"/>
          <w:sz w:val="22"/>
          <w:szCs w:val="22"/>
        </w:rPr>
      </w:pPr>
    </w:p>
    <w:p w:rsidR="00E812A9" w:rsidRPr="003479DD" w:rsidRDefault="007627B4" w:rsidP="00E812A9">
      <w:pPr>
        <w:rPr>
          <w:rFonts w:ascii="CG Omega" w:hAnsi="CG Omega"/>
          <w:b/>
          <w:sz w:val="22"/>
          <w:szCs w:val="22"/>
          <w:u w:val="thick"/>
        </w:rPr>
      </w:pPr>
      <w:r w:rsidRPr="003479DD">
        <w:rPr>
          <w:rFonts w:ascii="CG Omega" w:hAnsi="CG Omega"/>
          <w:b/>
          <w:sz w:val="22"/>
          <w:szCs w:val="22"/>
          <w:u w:val="thick"/>
        </w:rPr>
        <w:t>IX</w:t>
      </w:r>
      <w:r w:rsidR="00E812A9" w:rsidRPr="003479DD">
        <w:rPr>
          <w:rFonts w:ascii="CG Omega" w:hAnsi="CG Omega"/>
          <w:b/>
          <w:sz w:val="22"/>
          <w:szCs w:val="22"/>
          <w:u w:val="thick"/>
        </w:rPr>
        <w:t xml:space="preserve">. </w:t>
      </w:r>
      <w:r w:rsidRPr="003479DD">
        <w:rPr>
          <w:rFonts w:ascii="CG Omega" w:hAnsi="CG Omega"/>
          <w:b/>
          <w:sz w:val="22"/>
          <w:szCs w:val="22"/>
          <w:u w:val="thick"/>
        </w:rPr>
        <w:t xml:space="preserve"> </w:t>
      </w:r>
      <w:r w:rsidR="00E812A9" w:rsidRPr="003479DD">
        <w:rPr>
          <w:rFonts w:ascii="CG Omega" w:hAnsi="CG Omega"/>
          <w:b/>
          <w:sz w:val="22"/>
          <w:szCs w:val="22"/>
          <w:u w:val="thick"/>
        </w:rPr>
        <w:t>Kryteria wyboru oferty: najn</w:t>
      </w:r>
      <w:r w:rsidR="003479DD">
        <w:rPr>
          <w:rFonts w:ascii="CG Omega" w:hAnsi="CG Omega"/>
          <w:b/>
          <w:sz w:val="22"/>
          <w:szCs w:val="22"/>
          <w:u w:val="thick"/>
        </w:rPr>
        <w:t xml:space="preserve">iższa cena </w:t>
      </w:r>
    </w:p>
    <w:p w:rsidR="007627B4" w:rsidRPr="007627B4" w:rsidRDefault="00A36DE4" w:rsidP="003479DD">
      <w:pPr>
        <w:pStyle w:val="Akapitzlist"/>
        <w:numPr>
          <w:ilvl w:val="0"/>
          <w:numId w:val="31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7627B4">
        <w:rPr>
          <w:rFonts w:ascii="CG Omega" w:hAnsi="CG Omega"/>
        </w:rPr>
        <w:t xml:space="preserve">Zamawiający oceni i porówna jedynie te oferty, które nie zostaną odrzucone przez Zamawiającego. </w:t>
      </w:r>
    </w:p>
    <w:p w:rsidR="00A36DE4" w:rsidRPr="007627B4" w:rsidRDefault="00A36DE4" w:rsidP="003479DD">
      <w:pPr>
        <w:pStyle w:val="Akapitzlist"/>
        <w:numPr>
          <w:ilvl w:val="0"/>
          <w:numId w:val="31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7627B4">
        <w:rPr>
          <w:rFonts w:ascii="CG Omega" w:hAnsi="CG Omega"/>
        </w:rPr>
        <w:lastRenderedPageBreak/>
        <w:t xml:space="preserve">Przy wyborze najkorzystniejszej oferty  Zamawiający będzie kierował się kryteriami: </w:t>
      </w:r>
    </w:p>
    <w:p w:rsidR="00A36DE4" w:rsidRPr="00A36DE4" w:rsidRDefault="00A36DE4" w:rsidP="003479DD">
      <w:pPr>
        <w:ind w:firstLine="708"/>
        <w:jc w:val="both"/>
        <w:rPr>
          <w:rFonts w:ascii="CG Omega" w:hAnsi="CG Omega"/>
          <w:b/>
          <w:sz w:val="22"/>
          <w:szCs w:val="22"/>
        </w:rPr>
      </w:pPr>
      <w:r w:rsidRPr="00A36DE4">
        <w:rPr>
          <w:rFonts w:ascii="CG Omega" w:hAnsi="CG Omega"/>
          <w:b/>
          <w:sz w:val="22"/>
          <w:szCs w:val="22"/>
        </w:rPr>
        <w:t xml:space="preserve">Cena brutto  100% </w:t>
      </w:r>
    </w:p>
    <w:p w:rsidR="00A36DE4" w:rsidRPr="00A36DE4" w:rsidRDefault="00A36DE4" w:rsidP="003479DD">
      <w:pPr>
        <w:ind w:left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Cena brutto, obliczana w ten sposób, że maksymalną punktację 100 punktów otrzymuje wykonawca, który zaoferował najniższą cenę. Pozostali wykonawcy otrzymują punktację obliczoną wg wzoru: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NC x 100/C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gdzie: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NC - najniższa zaoferowana cena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C- cena oferty punktowanej. </w:t>
      </w:r>
    </w:p>
    <w:p w:rsidR="00A36DE4" w:rsidRPr="00A36DE4" w:rsidRDefault="00A36DE4" w:rsidP="00A36DE4">
      <w:pPr>
        <w:ind w:firstLine="708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 xml:space="preserve">Wynik podawany jest w zaokrągleniu do 1 miejsca po przecinku. </w:t>
      </w:r>
    </w:p>
    <w:p w:rsidR="00A36DE4" w:rsidRPr="00A36DE4" w:rsidRDefault="00A36DE4" w:rsidP="00D247EA">
      <w:pPr>
        <w:ind w:left="567" w:hanging="567"/>
        <w:jc w:val="both"/>
        <w:rPr>
          <w:rFonts w:ascii="CG Omega" w:hAnsi="CG Omega"/>
          <w:sz w:val="22"/>
          <w:szCs w:val="22"/>
        </w:rPr>
      </w:pPr>
      <w:r w:rsidRPr="00A36DE4">
        <w:rPr>
          <w:rFonts w:ascii="CG Omega" w:hAnsi="CG Omega"/>
          <w:sz w:val="22"/>
          <w:szCs w:val="22"/>
        </w:rPr>
        <w:t>3</w:t>
      </w:r>
      <w:r w:rsidR="007627B4">
        <w:rPr>
          <w:rFonts w:ascii="CG Omega" w:hAnsi="CG Omega"/>
          <w:sz w:val="22"/>
          <w:szCs w:val="22"/>
        </w:rPr>
        <w:t>.</w:t>
      </w:r>
      <w:r w:rsidRPr="00A36DE4">
        <w:rPr>
          <w:rFonts w:ascii="CG Omega" w:hAnsi="CG Omega"/>
          <w:sz w:val="22"/>
          <w:szCs w:val="22"/>
        </w:rPr>
        <w:tab/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Pr="00A36DE4">
        <w:rPr>
          <w:rFonts w:ascii="CG Omega" w:eastAsiaTheme="minorHAnsi" w:hAnsi="CG Omega" w:cs="Arial"/>
          <w:sz w:val="22"/>
          <w:szCs w:val="22"/>
          <w:lang w:eastAsia="en-US"/>
        </w:rPr>
        <w:t xml:space="preserve">Pozostałe oferty zostaną sklasyfikowane zgodnie z uzyskaną łączną ilością punktów. </w:t>
      </w:r>
    </w:p>
    <w:p w:rsidR="00A36DE4" w:rsidRPr="00A36DE4" w:rsidRDefault="007627B4" w:rsidP="00D247EA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4.</w:t>
      </w:r>
      <w:r w:rsidR="00A36DE4" w:rsidRPr="00A36DE4">
        <w:rPr>
          <w:rFonts w:ascii="CG Omega" w:hAnsi="CG Omega"/>
          <w:sz w:val="22"/>
          <w:szCs w:val="22"/>
        </w:rPr>
        <w:tab/>
      </w:r>
      <w:r w:rsidR="00A36DE4" w:rsidRPr="00A36DE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A36DE4" w:rsidRPr="00A36DE4" w:rsidRDefault="007627B4" w:rsidP="00D247EA">
      <w:pPr>
        <w:ind w:left="567" w:hanging="709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</w:t>
      </w:r>
      <w:r w:rsidR="00A36DE4" w:rsidRPr="00A36DE4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>.</w:t>
      </w:r>
      <w:r w:rsidR="00A36DE4" w:rsidRPr="00A36DE4">
        <w:rPr>
          <w:rFonts w:ascii="CG Omega" w:hAnsi="CG Omega"/>
          <w:sz w:val="22"/>
          <w:szCs w:val="22"/>
        </w:rPr>
        <w:tab/>
      </w:r>
      <w:r w:rsidR="00A36DE4" w:rsidRPr="00A36DE4">
        <w:rPr>
          <w:rFonts w:ascii="CG Omega" w:eastAsiaTheme="minorHAnsi" w:hAnsi="CG Omega" w:cstheme="minorBidi"/>
          <w:sz w:val="22"/>
          <w:szCs w:val="22"/>
          <w:lang w:eastAsia="en-US"/>
        </w:rPr>
        <w:t>Jeżeli nie będzie można wybrać oferty najkorzystniejszej z uwagi na to, że  wykonawcy złożyli oferty w takiej samej cenie, Zamawiający wezwie do złożenia ofert dodatkowych. Oferta dodatkowa nie może zawierać ceny wyższej, niż wskazana w ofercie pierwotnej.</w:t>
      </w:r>
    </w:p>
    <w:p w:rsidR="00E812A9" w:rsidRPr="0032269C" w:rsidRDefault="00E812A9" w:rsidP="00E812A9">
      <w:pPr>
        <w:jc w:val="both"/>
        <w:rPr>
          <w:rFonts w:ascii="CG Omega" w:hAnsi="CG Omega"/>
          <w:sz w:val="22"/>
          <w:szCs w:val="22"/>
        </w:rPr>
      </w:pPr>
    </w:p>
    <w:p w:rsidR="00E812A9" w:rsidRPr="00D247EA" w:rsidRDefault="007627B4" w:rsidP="00E812A9">
      <w:pPr>
        <w:rPr>
          <w:rFonts w:ascii="CG Omega" w:hAnsi="CG Omega"/>
          <w:b/>
          <w:sz w:val="22"/>
          <w:szCs w:val="22"/>
          <w:u w:val="thick"/>
        </w:rPr>
      </w:pPr>
      <w:r w:rsidRPr="00D247EA">
        <w:rPr>
          <w:rFonts w:ascii="CG Omega" w:hAnsi="CG Omega"/>
          <w:b/>
          <w:sz w:val="22"/>
          <w:szCs w:val="22"/>
          <w:u w:val="thick"/>
        </w:rPr>
        <w:t>X.</w:t>
      </w:r>
      <w:r w:rsidR="00E812A9" w:rsidRPr="00D247EA">
        <w:rPr>
          <w:rFonts w:ascii="CG Omega" w:hAnsi="CG Omega"/>
          <w:b/>
          <w:sz w:val="22"/>
          <w:szCs w:val="22"/>
          <w:u w:val="thick"/>
        </w:rPr>
        <w:t xml:space="preserve">. 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 </w:t>
      </w:r>
      <w:r w:rsidR="00E812A9" w:rsidRPr="00D247EA">
        <w:rPr>
          <w:rFonts w:ascii="CG Omega" w:hAnsi="CG Omega"/>
          <w:b/>
          <w:sz w:val="22"/>
          <w:szCs w:val="22"/>
          <w:u w:val="thick"/>
        </w:rPr>
        <w:t xml:space="preserve">Sposób przygotowania oferty: </w:t>
      </w:r>
    </w:p>
    <w:p w:rsidR="00DD5471" w:rsidRPr="00DD5471" w:rsidRDefault="00DD5471" w:rsidP="007627B4">
      <w:pPr>
        <w:ind w:left="426" w:hanging="426"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1</w:t>
      </w:r>
      <w:r w:rsidR="007627B4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>Ofertę należy przygotować w jednej z niżej wymienionych form:</w:t>
      </w:r>
    </w:p>
    <w:p w:rsidR="00DD5471" w:rsidRPr="00DD5471" w:rsidRDefault="00DD5471" w:rsidP="00DD5471">
      <w:pPr>
        <w:numPr>
          <w:ilvl w:val="0"/>
          <w:numId w:val="27"/>
        </w:numPr>
        <w:spacing w:after="200" w:line="276" w:lineRule="auto"/>
        <w:ind w:left="1134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eastAsia="Calibri" w:hAnsi="CG Omega"/>
          <w:b/>
          <w:sz w:val="22"/>
          <w:szCs w:val="22"/>
          <w:u w:val="thick"/>
          <w:lang w:eastAsia="en-US"/>
        </w:rPr>
        <w:t>w formie elektronicznej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 opatrzonej kwalifikowanym podpisem elektronicznym, podpisem zaufanym lub podpisem osobistym,  za pośrednictwem platformy zakupowej pod adresem: platformazakupowa.pl/</w:t>
      </w:r>
      <w:proofErr w:type="spellStart"/>
      <w:r w:rsidRPr="00DD5471">
        <w:rPr>
          <w:rFonts w:ascii="CG Omega" w:eastAsia="Calibri" w:hAnsi="CG Omega"/>
          <w:sz w:val="22"/>
          <w:szCs w:val="22"/>
          <w:lang w:eastAsia="en-US"/>
        </w:rPr>
        <w:t>wiazownica</w:t>
      </w:r>
      <w:proofErr w:type="spellEnd"/>
      <w:r w:rsidRPr="00DD5471">
        <w:rPr>
          <w:rFonts w:ascii="CG Omega" w:eastAsia="Calibri" w:hAnsi="CG Omega"/>
          <w:sz w:val="22"/>
          <w:szCs w:val="22"/>
          <w:lang w:eastAsia="en-US"/>
        </w:rPr>
        <w:t>.</w:t>
      </w:r>
    </w:p>
    <w:p w:rsidR="00DD5471" w:rsidRPr="00DD5471" w:rsidRDefault="00DD5471" w:rsidP="00DD5471">
      <w:pPr>
        <w:ind w:left="1134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lub</w:t>
      </w:r>
      <w:r w:rsidRPr="00DD5471">
        <w:rPr>
          <w:rFonts w:ascii="CG Omega" w:eastAsia="Calibri" w:hAnsi="CG Omega"/>
          <w:b/>
          <w:sz w:val="22"/>
          <w:szCs w:val="22"/>
          <w:lang w:eastAsia="en-US"/>
        </w:rPr>
        <w:t xml:space="preserve">: </w:t>
      </w:r>
    </w:p>
    <w:p w:rsidR="00DD5471" w:rsidRPr="00DD5471" w:rsidRDefault="00DD5471" w:rsidP="00DD5471">
      <w:pPr>
        <w:numPr>
          <w:ilvl w:val="0"/>
          <w:numId w:val="26"/>
        </w:numPr>
        <w:spacing w:after="200" w:line="276" w:lineRule="auto"/>
        <w:ind w:left="1134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eastAsia="Calibri" w:hAnsi="CG Omega"/>
          <w:b/>
          <w:sz w:val="22"/>
          <w:szCs w:val="22"/>
          <w:u w:val="thick"/>
          <w:lang w:eastAsia="en-US"/>
        </w:rPr>
        <w:t>w formie  pisemnej (papierowej)</w:t>
      </w:r>
      <w:r w:rsidRPr="00DD5471">
        <w:rPr>
          <w:rFonts w:ascii="CG Omega" w:eastAsia="Calibri" w:hAnsi="CG Omega"/>
          <w:b/>
          <w:sz w:val="22"/>
          <w:szCs w:val="22"/>
          <w:lang w:eastAsia="en-US"/>
        </w:rPr>
        <w:t xml:space="preserve">  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D247EA" w:rsidRPr="00D247EA" w:rsidRDefault="00D247EA" w:rsidP="00D247EA">
      <w:pPr>
        <w:ind w:left="567" w:hanging="567"/>
        <w:jc w:val="both"/>
        <w:rPr>
          <w:rFonts w:ascii="CG Omega" w:eastAsia="Calibri" w:hAnsi="CG Omega"/>
          <w:sz w:val="22"/>
          <w:szCs w:val="22"/>
        </w:rPr>
      </w:pPr>
      <w:r w:rsidRPr="00D247EA">
        <w:rPr>
          <w:rFonts w:ascii="CG Omega" w:eastAsia="Calibri" w:hAnsi="CG Omega"/>
          <w:sz w:val="22"/>
          <w:szCs w:val="22"/>
        </w:rPr>
        <w:t xml:space="preserve">2. </w:t>
      </w:r>
      <w:r>
        <w:rPr>
          <w:rFonts w:ascii="CG Omega" w:eastAsia="Calibri" w:hAnsi="CG Omega"/>
          <w:sz w:val="22"/>
          <w:szCs w:val="22"/>
        </w:rPr>
        <w:tab/>
      </w:r>
      <w:r w:rsidR="00DD5471" w:rsidRPr="00D247EA">
        <w:rPr>
          <w:rFonts w:ascii="CG Omega" w:eastAsia="Calibri" w:hAnsi="CG Omega"/>
          <w:sz w:val="22"/>
          <w:szCs w:val="22"/>
        </w:rPr>
        <w:t>Cena określona w ofercie powinna obejmować wszystkie koszty niezbędne do prawidłowej realizacji przedmiotu zamówienia.</w:t>
      </w:r>
    </w:p>
    <w:p w:rsidR="00D247EA" w:rsidRDefault="00DD5471" w:rsidP="00D247EA">
      <w:pPr>
        <w:pStyle w:val="Akapitzlist"/>
        <w:numPr>
          <w:ilvl w:val="0"/>
          <w:numId w:val="31"/>
        </w:numPr>
        <w:ind w:left="567" w:hanging="567"/>
        <w:jc w:val="both"/>
        <w:rPr>
          <w:rFonts w:ascii="CG Omega" w:hAnsi="CG Omega"/>
        </w:rPr>
      </w:pPr>
      <w:r w:rsidRPr="00D247EA">
        <w:rPr>
          <w:rFonts w:ascii="CG Omega" w:hAnsi="CG Omega"/>
        </w:rPr>
        <w:t>Każdy Wyko</w:t>
      </w:r>
      <w:r w:rsidR="007A679F" w:rsidRPr="00D247EA">
        <w:rPr>
          <w:rFonts w:ascii="CG Omega" w:hAnsi="CG Omega"/>
        </w:rPr>
        <w:t xml:space="preserve">nawca może złożyć jedną ofertę na każdą część (pakiet) lub na wybrane części (pakiety) zamówienia, </w:t>
      </w:r>
      <w:r w:rsidRPr="00D247EA">
        <w:rPr>
          <w:rFonts w:ascii="CG Omega" w:hAnsi="CG Omega"/>
        </w:rPr>
        <w:t>zarówno indywidualnie, jak również jako partner w ofercie składanej wspólnie z innymi podmiotami. Złożenie więcej niż jednej oferty</w:t>
      </w:r>
      <w:r w:rsidR="007A679F" w:rsidRPr="00D247EA">
        <w:rPr>
          <w:rFonts w:ascii="CG Omega" w:hAnsi="CG Omega"/>
        </w:rPr>
        <w:t xml:space="preserve"> w danej części (pakiecie)</w:t>
      </w:r>
      <w:r w:rsidRPr="00D247EA">
        <w:rPr>
          <w:rFonts w:ascii="CG Omega" w:hAnsi="CG Omega"/>
        </w:rPr>
        <w:t xml:space="preserve"> </w:t>
      </w:r>
      <w:r w:rsidR="007A679F" w:rsidRPr="00D247EA">
        <w:rPr>
          <w:rFonts w:ascii="CG Omega" w:hAnsi="CG Omega"/>
        </w:rPr>
        <w:t xml:space="preserve">spowoduje odrzucenie </w:t>
      </w:r>
      <w:r w:rsidRPr="00D247EA">
        <w:rPr>
          <w:rFonts w:ascii="CG Omega" w:hAnsi="CG Omega"/>
        </w:rPr>
        <w:t>ofert</w:t>
      </w:r>
      <w:r w:rsidR="007A679F" w:rsidRPr="00D247EA">
        <w:rPr>
          <w:rFonts w:ascii="CG Omega" w:hAnsi="CG Omega"/>
        </w:rPr>
        <w:t>y</w:t>
      </w:r>
      <w:r w:rsidRPr="00D247EA">
        <w:rPr>
          <w:rFonts w:ascii="CG Omega" w:hAnsi="CG Omega"/>
        </w:rPr>
        <w:t>,  które złożył Wykonawca.</w:t>
      </w:r>
    </w:p>
    <w:p w:rsidR="00D247EA" w:rsidRDefault="00DD5471" w:rsidP="00D247EA">
      <w:pPr>
        <w:pStyle w:val="Akapitzlist"/>
        <w:numPr>
          <w:ilvl w:val="0"/>
          <w:numId w:val="31"/>
        </w:numPr>
        <w:ind w:left="567" w:hanging="567"/>
        <w:jc w:val="both"/>
        <w:rPr>
          <w:rFonts w:ascii="CG Omega" w:hAnsi="CG Omega"/>
        </w:rPr>
      </w:pPr>
      <w:r w:rsidRPr="00D247EA">
        <w:rPr>
          <w:rFonts w:ascii="CG Omega" w:hAnsi="CG Omega"/>
        </w:rPr>
        <w:t>Postepowanie prowadzone jest w języku polskim.</w:t>
      </w:r>
    </w:p>
    <w:p w:rsidR="00DD5471" w:rsidRPr="00D247EA" w:rsidRDefault="00DD5471" w:rsidP="00D247EA">
      <w:pPr>
        <w:pStyle w:val="Akapitzlist"/>
        <w:numPr>
          <w:ilvl w:val="0"/>
          <w:numId w:val="31"/>
        </w:numPr>
        <w:ind w:left="567" w:hanging="561"/>
        <w:jc w:val="both"/>
        <w:rPr>
          <w:rFonts w:ascii="CG Omega" w:hAnsi="CG Omega"/>
        </w:rPr>
      </w:pPr>
      <w:r w:rsidRPr="00D247EA">
        <w:rPr>
          <w:rFonts w:ascii="CG Omega" w:hAnsi="CG Omega"/>
        </w:rPr>
        <w:t>Wszelkie poprawki lub zmiany w treści oferty muszą być naniesione czytelnie i opatrzone podpisem osoby (osób) uprawnionej do reprezentowania Wykonawcy.</w:t>
      </w:r>
    </w:p>
    <w:p w:rsidR="00DD5471" w:rsidRPr="00DD5471" w:rsidRDefault="00DD5471" w:rsidP="00D247EA">
      <w:pPr>
        <w:ind w:left="709" w:hanging="709"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6</w:t>
      </w:r>
      <w:r w:rsidR="00D247EA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DD5471" w:rsidRPr="00DD5471" w:rsidRDefault="00DD5471" w:rsidP="00D247EA">
      <w:pPr>
        <w:ind w:left="708" w:hanging="704"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7</w:t>
      </w:r>
      <w:r w:rsidR="00D247EA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DD5471" w:rsidRPr="00DD5471" w:rsidRDefault="00DD5471" w:rsidP="00D247EA">
      <w:pPr>
        <w:ind w:left="708" w:hanging="708"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DD5471">
        <w:rPr>
          <w:rFonts w:ascii="CG Omega" w:eastAsia="Calibri" w:hAnsi="CG Omega"/>
          <w:sz w:val="22"/>
          <w:szCs w:val="22"/>
          <w:lang w:eastAsia="en-US"/>
        </w:rPr>
        <w:t>8</w:t>
      </w:r>
      <w:r w:rsidR="00D247EA">
        <w:rPr>
          <w:rFonts w:ascii="CG Omega" w:eastAsia="Calibri" w:hAnsi="CG Omega"/>
          <w:sz w:val="22"/>
          <w:szCs w:val="22"/>
          <w:lang w:eastAsia="en-US"/>
        </w:rPr>
        <w:t>.</w:t>
      </w:r>
      <w:r w:rsidRPr="00DD5471">
        <w:rPr>
          <w:rFonts w:ascii="CG Omega" w:eastAsia="Calibri" w:hAnsi="CG Omega"/>
          <w:sz w:val="22"/>
          <w:szCs w:val="22"/>
          <w:lang w:eastAsia="en-US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DD5471" w:rsidRPr="00DD5471" w:rsidRDefault="00D247EA" w:rsidP="00D247EA">
      <w:pPr>
        <w:ind w:left="705" w:hanging="705"/>
        <w:jc w:val="both"/>
        <w:rPr>
          <w:rFonts w:ascii="CG Omega" w:eastAsia="Calibri" w:hAnsi="CG Omega"/>
          <w:color w:val="0000FF"/>
          <w:sz w:val="22"/>
          <w:szCs w:val="22"/>
          <w:u w:val="single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lastRenderedPageBreak/>
        <w:t xml:space="preserve">9. </w:t>
      </w:r>
      <w:r>
        <w:rPr>
          <w:rFonts w:ascii="CG Omega" w:eastAsia="Calibri" w:hAnsi="CG Omega"/>
          <w:sz w:val="22"/>
          <w:szCs w:val="22"/>
          <w:lang w:eastAsia="en-US"/>
        </w:rPr>
        <w:tab/>
      </w:r>
      <w:r>
        <w:rPr>
          <w:rFonts w:ascii="CG Omega" w:eastAsia="Calibri" w:hAnsi="CG Omega"/>
          <w:sz w:val="22"/>
          <w:szCs w:val="22"/>
          <w:lang w:eastAsia="en-US"/>
        </w:rPr>
        <w:tab/>
      </w:r>
      <w:r w:rsidR="00DD5471" w:rsidRPr="00DD5471">
        <w:rPr>
          <w:rFonts w:ascii="CG Omega" w:eastAsia="Calibri" w:hAnsi="CG Omega"/>
          <w:sz w:val="22"/>
          <w:szCs w:val="22"/>
          <w:lang w:eastAsia="en-US"/>
        </w:rPr>
        <w:t xml:space="preserve">Podczas postępowania wykonawcy mogą skorzystać z pomocy technicznej Centrum Wsparcia Klienta pod nr tel. 22 101 02 02 oraz pod adresem e mail: </w:t>
      </w:r>
      <w:hyperlink r:id="rId6" w:history="1">
        <w:r w:rsidR="00DD5471" w:rsidRPr="00DD5471">
          <w:rPr>
            <w:rFonts w:ascii="CG Omega" w:eastAsia="Calibri" w:hAnsi="CG Omega"/>
            <w:color w:val="0000FF"/>
            <w:sz w:val="22"/>
            <w:szCs w:val="22"/>
            <w:u w:val="single"/>
            <w:lang w:eastAsia="en-US"/>
          </w:rPr>
          <w:t>cwk@platformazakupowa.pl</w:t>
        </w:r>
      </w:hyperlink>
    </w:p>
    <w:p w:rsidR="00DD5471" w:rsidRDefault="00DD5471" w:rsidP="00E812A9">
      <w:pPr>
        <w:jc w:val="both"/>
        <w:rPr>
          <w:rFonts w:ascii="CG Omega" w:hAnsi="CG Omega"/>
          <w:sz w:val="22"/>
          <w:szCs w:val="22"/>
        </w:rPr>
      </w:pPr>
    </w:p>
    <w:p w:rsidR="00DD5471" w:rsidRPr="00D247EA" w:rsidRDefault="00D247EA" w:rsidP="00DD5471">
      <w:pPr>
        <w:rPr>
          <w:rFonts w:ascii="CG Omega" w:hAnsi="CG Omega"/>
          <w:b/>
          <w:sz w:val="22"/>
          <w:szCs w:val="22"/>
          <w:u w:val="thick"/>
        </w:rPr>
      </w:pPr>
      <w:r>
        <w:rPr>
          <w:rFonts w:ascii="CG Omega" w:hAnsi="CG Omega"/>
          <w:b/>
          <w:sz w:val="22"/>
          <w:szCs w:val="22"/>
          <w:u w:val="thick"/>
        </w:rPr>
        <w:t>XI</w:t>
      </w:r>
      <w:r w:rsidR="00DD5471" w:rsidRPr="00D247EA">
        <w:rPr>
          <w:rFonts w:ascii="CG Omega" w:hAnsi="CG Omega"/>
          <w:b/>
          <w:sz w:val="22"/>
          <w:szCs w:val="22"/>
          <w:u w:val="thick"/>
        </w:rPr>
        <w:t xml:space="preserve">.   </w:t>
      </w:r>
      <w:r w:rsidR="00DD5471" w:rsidRPr="00D247EA">
        <w:rPr>
          <w:rFonts w:ascii="CG Omega" w:hAnsi="CG Omega"/>
          <w:b/>
          <w:sz w:val="22"/>
          <w:szCs w:val="22"/>
          <w:u w:val="thick"/>
        </w:rPr>
        <w:tab/>
        <w:t xml:space="preserve">Termin i miejsce składania ofert: </w:t>
      </w:r>
    </w:p>
    <w:p w:rsidR="00DD5471" w:rsidRPr="00DD5471" w:rsidRDefault="00DD5471" w:rsidP="00D247EA">
      <w:pPr>
        <w:ind w:left="284" w:hanging="28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eastAsiaTheme="minorHAnsi" w:hAnsi="CG Omega" w:cs="Arial"/>
          <w:sz w:val="22"/>
          <w:szCs w:val="22"/>
          <w:lang w:eastAsia="en-US"/>
        </w:rPr>
        <w:t>1</w:t>
      </w:r>
      <w:r w:rsidR="00D247EA">
        <w:rPr>
          <w:rFonts w:ascii="CG Omega" w:eastAsiaTheme="minorHAnsi" w:hAnsi="CG Omega" w:cs="Arial"/>
          <w:sz w:val="22"/>
          <w:szCs w:val="22"/>
          <w:lang w:eastAsia="en-US"/>
        </w:rPr>
        <w:t>.</w:t>
      </w:r>
      <w:r w:rsidRPr="00DD5471">
        <w:rPr>
          <w:rFonts w:ascii="CG Omega" w:eastAsiaTheme="minorHAnsi" w:hAnsi="CG Omega" w:cs="Arial"/>
          <w:sz w:val="22"/>
          <w:szCs w:val="22"/>
          <w:lang w:eastAsia="en-US"/>
        </w:rPr>
        <w:tab/>
      </w:r>
      <w:r w:rsidRPr="00DD5471">
        <w:rPr>
          <w:rFonts w:ascii="CG Omega" w:eastAsiaTheme="minorHAnsi" w:hAnsi="CG Omega" w:cs="Arial"/>
          <w:sz w:val="22"/>
          <w:szCs w:val="22"/>
          <w:lang w:eastAsia="en-US"/>
        </w:rPr>
        <w:tab/>
      </w:r>
      <w:r w:rsidRPr="00DD5471">
        <w:rPr>
          <w:rFonts w:ascii="CG Omega" w:hAnsi="CG Omega" w:cs="Tahoma"/>
          <w:sz w:val="22"/>
          <w:szCs w:val="22"/>
          <w:lang w:eastAsia="ar-SA"/>
        </w:rPr>
        <w:t>Oferty wraz z wymaganymi  dokumentami należy złożyć:</w:t>
      </w:r>
    </w:p>
    <w:p w:rsidR="00DD5471" w:rsidRPr="00DD5471" w:rsidRDefault="00DD5471" w:rsidP="00DD5471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eastAsia="Calibri" w:hAnsi="CG Omega"/>
          <w:b/>
          <w:sz w:val="22"/>
          <w:szCs w:val="22"/>
          <w:lang w:eastAsia="en-US"/>
        </w:rPr>
        <w:t>w przypadku formy elektronicznej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na platformie zakupowej Zamawiającego pod adresem: </w:t>
      </w:r>
      <w:hyperlink r:id="rId7" w:history="1">
        <w:r w:rsidRPr="00DD5471">
          <w:rPr>
            <w:rFonts w:ascii="CG Omega" w:hAnsi="CG Omega" w:cs="Tahoma"/>
            <w:color w:val="0563C1" w:themeColor="hyperlink"/>
            <w:sz w:val="22"/>
            <w:szCs w:val="22"/>
            <w:u w:val="single"/>
            <w:lang w:eastAsia="ar-SA"/>
          </w:rPr>
          <w:t>https://platformazakupowa.pl/wiazownica</w:t>
        </w:r>
      </w:hyperlink>
      <w:r w:rsidRPr="00DD5471">
        <w:rPr>
          <w:rFonts w:ascii="CG Omega" w:hAnsi="CG Omega" w:cs="Tahoma"/>
          <w:sz w:val="22"/>
          <w:szCs w:val="22"/>
          <w:lang w:eastAsia="ar-SA"/>
        </w:rPr>
        <w:t xml:space="preserve"> wybierając przedmiotowe postępowanie, w nieprzekraczalnym terminie do dnia </w:t>
      </w:r>
      <w:r w:rsidR="00D3405C">
        <w:rPr>
          <w:rFonts w:ascii="CG Omega" w:hAnsi="CG Omega" w:cs="Tahoma"/>
          <w:b/>
          <w:sz w:val="22"/>
          <w:szCs w:val="22"/>
          <w:lang w:eastAsia="ar-SA"/>
        </w:rPr>
        <w:t>04.03</w:t>
      </w:r>
      <w:r w:rsidRPr="00DD5471">
        <w:rPr>
          <w:rFonts w:ascii="CG Omega" w:hAnsi="CG Omega" w:cs="Tahoma"/>
          <w:b/>
          <w:sz w:val="22"/>
          <w:szCs w:val="22"/>
          <w:lang w:eastAsia="ar-SA"/>
        </w:rPr>
        <w:t>.2022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 r. do godz. 10:00,   </w:t>
      </w:r>
    </w:p>
    <w:p w:rsidR="00DD5471" w:rsidRPr="00DD5471" w:rsidRDefault="00DD5471" w:rsidP="00DD5471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hAnsi="CG Omega" w:cs="Tahoma"/>
          <w:b/>
          <w:sz w:val="22"/>
          <w:szCs w:val="22"/>
          <w:u w:val="thick"/>
          <w:lang w:eastAsia="ar-SA"/>
        </w:rPr>
        <w:t xml:space="preserve">w przypadku formy pisemnej (w postaci papierowej): 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osobiście,  drogą pocztowa lub przesyłką kurierska w 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zamkniętym opakowaniu na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adres Urzędu Gminy Wiązownica, ul. Warszawska 15,  37-522 Wiązownica, </w:t>
      </w:r>
      <w:r w:rsidRPr="00DD5471">
        <w:rPr>
          <w:rFonts w:ascii="CG Omega" w:eastAsia="Calibri" w:hAnsi="CG Omega"/>
          <w:sz w:val="22"/>
          <w:szCs w:val="22"/>
          <w:lang w:eastAsia="en-US"/>
        </w:rPr>
        <w:t xml:space="preserve"> z oznaczenie przesyłki (koperty):</w:t>
      </w:r>
    </w:p>
    <w:p w:rsidR="00DD5471" w:rsidRPr="00DD5471" w:rsidRDefault="00DD5471" w:rsidP="00DD5471">
      <w:pPr>
        <w:ind w:left="145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</w:p>
    <w:tbl>
      <w:tblPr>
        <w:tblW w:w="9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DD5471" w:rsidRPr="00DD5471" w:rsidTr="00FA1513">
        <w:trPr>
          <w:trHeight w:val="19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Default="00DD5471" w:rsidP="0082481D">
            <w:pPr>
              <w:jc w:val="both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DD5471">
              <w:rPr>
                <w:rFonts w:ascii="CG Omega" w:eastAsia="Calibri" w:hAnsi="CG Omega"/>
                <w:b/>
                <w:bCs/>
                <w:sz w:val="22"/>
                <w:szCs w:val="22"/>
                <w:lang w:eastAsia="en-US"/>
              </w:rPr>
              <w:t xml:space="preserve">Oferta - </w:t>
            </w:r>
            <w:r w:rsidR="0082481D">
              <w:rPr>
                <w:rFonts w:ascii="CG Omega" w:hAnsi="CG Omega"/>
                <w:b/>
                <w:bCs/>
                <w:sz w:val="22"/>
                <w:szCs w:val="22"/>
              </w:rPr>
              <w:t xml:space="preserve">Świadczenie specjalistycznych usług opiekuńczych w miejscu zamieszkania dla </w:t>
            </w:r>
          </w:p>
          <w:p w:rsidR="0082481D" w:rsidRPr="00C11992" w:rsidRDefault="0082481D" w:rsidP="0082481D">
            <w:pPr>
              <w:jc w:val="both"/>
              <w:rPr>
                <w:rFonts w:ascii="CG Omega" w:hAnsi="CG Omega"/>
                <w:b/>
                <w:bCs/>
                <w:sz w:val="22"/>
                <w:szCs w:val="22"/>
              </w:rPr>
            </w:pPr>
            <w:r>
              <w:rPr>
                <w:rFonts w:ascii="CG Omega" w:hAnsi="CG Omega"/>
                <w:b/>
                <w:bCs/>
                <w:sz w:val="22"/>
                <w:szCs w:val="22"/>
              </w:rPr>
              <w:t xml:space="preserve">                dzieci z zaburzeniami psychicznymi z terenu gminy Wiązownica w 2022 r.</w:t>
            </w:r>
          </w:p>
          <w:p w:rsidR="00DD5471" w:rsidRPr="00DD5471" w:rsidRDefault="00D3405C" w:rsidP="00DD5471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0" w:lineRule="atLeast"/>
              <w:jc w:val="center"/>
              <w:rPr>
                <w:rFonts w:ascii="CG Omega" w:eastAsia="SimSun" w:hAnsi="CG Omega"/>
                <w:b/>
                <w:kern w:val="2"/>
                <w:sz w:val="22"/>
                <w:szCs w:val="2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/>
                <w:b/>
                <w:kern w:val="2"/>
                <w:sz w:val="22"/>
                <w:szCs w:val="22"/>
                <w:lang w:eastAsia="hi-IN" w:bidi="hi-IN"/>
              </w:rPr>
              <w:t>Nie otwierać przed dniem  04.03</w:t>
            </w:r>
            <w:r w:rsidR="00DD5471" w:rsidRPr="00DD5471">
              <w:rPr>
                <w:rFonts w:ascii="CG Omega" w:eastAsia="SimSun" w:hAnsi="CG Omega"/>
                <w:b/>
                <w:kern w:val="2"/>
                <w:sz w:val="22"/>
                <w:szCs w:val="22"/>
                <w:lang w:eastAsia="hi-IN" w:bidi="hi-IN"/>
              </w:rPr>
              <w:t>.2022 r. godz. 10</w:t>
            </w:r>
            <w:r w:rsidR="00DD5471" w:rsidRPr="00DD5471">
              <w:rPr>
                <w:rFonts w:ascii="CG Omega" w:eastAsia="SimSun" w:hAnsi="CG Omega"/>
                <w:b/>
                <w:kern w:val="2"/>
                <w:sz w:val="22"/>
                <w:szCs w:val="22"/>
                <w:vertAlign w:val="superscript"/>
                <w:lang w:eastAsia="hi-IN" w:bidi="hi-IN"/>
              </w:rPr>
              <w:t>15</w:t>
            </w:r>
            <w:r w:rsidR="00DD5471" w:rsidRPr="00DD5471">
              <w:rPr>
                <w:rFonts w:ascii="CG Omega" w:eastAsia="SimSun" w:hAnsi="CG Omega"/>
                <w:b/>
                <w:kern w:val="2"/>
                <w:sz w:val="22"/>
                <w:szCs w:val="22"/>
                <w:vertAlign w:val="superscript"/>
                <w:lang w:eastAsia="hi-IN" w:bidi="hi-IN"/>
              </w:rPr>
              <w:tab/>
            </w:r>
          </w:p>
        </w:tc>
      </w:tr>
    </w:tbl>
    <w:p w:rsidR="00DD5471" w:rsidRPr="00DD5471" w:rsidRDefault="00DD5471" w:rsidP="00DD5471">
      <w:pPr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</w:p>
    <w:p w:rsidR="00DD5471" w:rsidRPr="00DD5471" w:rsidRDefault="00DD5471" w:rsidP="00DD5471">
      <w:pPr>
        <w:ind w:left="705" w:hanging="70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DD5471">
        <w:rPr>
          <w:rFonts w:ascii="CG Omega" w:hAnsi="CG Omega" w:cs="Tahoma"/>
          <w:sz w:val="22"/>
          <w:szCs w:val="22"/>
          <w:lang w:eastAsia="ar-SA"/>
        </w:rPr>
        <w:t>2</w:t>
      </w:r>
      <w:r w:rsidR="00D247EA">
        <w:rPr>
          <w:rFonts w:ascii="CG Omega" w:hAnsi="CG Omega" w:cs="Tahoma"/>
          <w:sz w:val="22"/>
          <w:szCs w:val="22"/>
          <w:lang w:eastAsia="ar-SA"/>
        </w:rPr>
        <w:t>.</w:t>
      </w:r>
      <w:r w:rsidRPr="00DD5471">
        <w:rPr>
          <w:rFonts w:ascii="CG Omega" w:hAnsi="CG Omega" w:cs="Tahoma"/>
          <w:sz w:val="22"/>
          <w:szCs w:val="22"/>
          <w:lang w:eastAsia="ar-SA"/>
        </w:rPr>
        <w:tab/>
        <w:t>Otwa</w:t>
      </w:r>
      <w:r w:rsidR="0082481D">
        <w:rPr>
          <w:rFonts w:ascii="CG Omega" w:hAnsi="CG Omega" w:cs="Tahoma"/>
          <w:sz w:val="22"/>
          <w:szCs w:val="22"/>
          <w:lang w:eastAsia="ar-SA"/>
        </w:rPr>
        <w:t xml:space="preserve">rcie ofert nastąpi  w dniu </w:t>
      </w:r>
      <w:r w:rsidR="00D3405C">
        <w:rPr>
          <w:rFonts w:ascii="CG Omega" w:hAnsi="CG Omega" w:cs="Tahoma"/>
          <w:b/>
          <w:sz w:val="22"/>
          <w:szCs w:val="22"/>
          <w:lang w:eastAsia="ar-SA"/>
        </w:rPr>
        <w:t>04.03</w:t>
      </w:r>
      <w:r w:rsidR="0082481D" w:rsidRPr="0082481D">
        <w:rPr>
          <w:rFonts w:ascii="CG Omega" w:hAnsi="CG Omega" w:cs="Tahoma"/>
          <w:b/>
          <w:sz w:val="22"/>
          <w:szCs w:val="22"/>
          <w:lang w:eastAsia="ar-SA"/>
        </w:rPr>
        <w:t>.2022 r.</w:t>
      </w:r>
      <w:r w:rsidRPr="0082481D">
        <w:rPr>
          <w:rFonts w:ascii="CG Omega" w:hAnsi="CG Omega" w:cs="Tahoma"/>
          <w:b/>
          <w:sz w:val="22"/>
          <w:szCs w:val="22"/>
          <w:lang w:eastAsia="ar-SA"/>
        </w:rPr>
        <w:t>,</w:t>
      </w:r>
      <w:r w:rsidR="0082481D" w:rsidRPr="0082481D">
        <w:rPr>
          <w:rFonts w:ascii="CG Omega" w:hAnsi="CG Omega" w:cs="Tahoma"/>
          <w:b/>
          <w:sz w:val="22"/>
          <w:szCs w:val="22"/>
          <w:lang w:eastAsia="ar-SA"/>
        </w:rPr>
        <w:t xml:space="preserve">  o godz. </w:t>
      </w:r>
      <w:r w:rsidR="0082481D" w:rsidRPr="0082481D">
        <w:rPr>
          <w:rFonts w:ascii="CG Omega" w:eastAsia="SimSun" w:hAnsi="CG Omega"/>
          <w:b/>
          <w:kern w:val="2"/>
          <w:sz w:val="22"/>
          <w:szCs w:val="22"/>
          <w:lang w:eastAsia="hi-IN" w:bidi="hi-IN"/>
        </w:rPr>
        <w:t>10</w:t>
      </w:r>
      <w:r w:rsidR="0082481D" w:rsidRPr="0082481D">
        <w:rPr>
          <w:rFonts w:ascii="CG Omega" w:eastAsia="SimSun" w:hAnsi="CG Omega"/>
          <w:b/>
          <w:kern w:val="2"/>
          <w:sz w:val="22"/>
          <w:szCs w:val="22"/>
          <w:vertAlign w:val="superscript"/>
          <w:lang w:eastAsia="hi-IN" w:bidi="hi-IN"/>
        </w:rPr>
        <w:t>15</w:t>
      </w:r>
      <w:r w:rsidR="007E65D4"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="0082481D">
        <w:rPr>
          <w:rFonts w:ascii="CG Omega" w:hAnsi="CG Omega" w:cs="Tahoma"/>
          <w:sz w:val="22"/>
          <w:szCs w:val="22"/>
          <w:lang w:eastAsia="ar-SA"/>
        </w:rPr>
        <w:t xml:space="preserve"> </w:t>
      </w:r>
      <w:r w:rsidR="007E65D4">
        <w:rPr>
          <w:rFonts w:ascii="CG Omega" w:hAnsi="CG Omega" w:cs="Tahoma"/>
          <w:sz w:val="22"/>
          <w:szCs w:val="22"/>
          <w:lang w:eastAsia="ar-SA"/>
        </w:rPr>
        <w:t xml:space="preserve">w sali narad urzędu 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  tradycyjnie poprzez otwarcie  złożonych ofert w wersji papierowej</w:t>
      </w:r>
      <w:r w:rsidR="007E65D4">
        <w:rPr>
          <w:rFonts w:ascii="CG Omega" w:hAnsi="CG Omega" w:cs="Tahoma"/>
          <w:sz w:val="22"/>
          <w:szCs w:val="22"/>
          <w:lang w:eastAsia="ar-SA"/>
        </w:rPr>
        <w:t xml:space="preserve">, </w:t>
      </w:r>
      <w:r w:rsidRPr="00DD5471">
        <w:rPr>
          <w:rFonts w:ascii="CG Omega" w:hAnsi="CG Omega" w:cs="Tahoma"/>
          <w:sz w:val="22"/>
          <w:szCs w:val="22"/>
          <w:lang w:eastAsia="ar-SA"/>
        </w:rPr>
        <w:t xml:space="preserve"> oraz przy użyciu systemu teleinformatycznego, dla ofert złożonych za pośrednictwem platformy zakupowej zamawiającego poprzez odszyfrowanie złożonych ofert.</w:t>
      </w:r>
    </w:p>
    <w:p w:rsidR="007E65D4" w:rsidRPr="00D247EA" w:rsidRDefault="00DD5471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DD5471">
        <w:rPr>
          <w:rFonts w:ascii="CG Omega" w:hAnsi="CG Omega" w:cs="Tahoma"/>
          <w:sz w:val="22"/>
          <w:szCs w:val="22"/>
          <w:lang w:eastAsia="ar-SA"/>
        </w:rPr>
        <w:t>3</w:t>
      </w:r>
      <w:r w:rsidR="00D247EA">
        <w:rPr>
          <w:rFonts w:ascii="CG Omega" w:hAnsi="CG Omega" w:cs="Tahoma"/>
          <w:sz w:val="22"/>
          <w:szCs w:val="22"/>
          <w:lang w:eastAsia="ar-SA"/>
        </w:rPr>
        <w:t>.</w:t>
      </w:r>
      <w:r w:rsidRPr="00DD5471">
        <w:rPr>
          <w:rFonts w:ascii="CG Omega" w:hAnsi="CG Omega" w:cs="Tahoma"/>
          <w:sz w:val="22"/>
          <w:szCs w:val="22"/>
          <w:lang w:eastAsia="ar-SA"/>
        </w:rPr>
        <w:tab/>
      </w:r>
      <w:r w:rsidRPr="00DD5471">
        <w:rPr>
          <w:rFonts w:ascii="CG Omega" w:eastAsia="Calibri" w:hAnsi="CG Omega"/>
          <w:sz w:val="22"/>
          <w:szCs w:val="22"/>
          <w:lang w:eastAsia="en-US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E812A9" w:rsidRDefault="00E812A9" w:rsidP="00E812A9">
      <w:pPr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b/>
          <w:sz w:val="22"/>
          <w:szCs w:val="22"/>
        </w:rPr>
        <w:t>Sesja otwarcia ofert</w:t>
      </w:r>
      <w:r>
        <w:rPr>
          <w:rFonts w:ascii="CG Omega" w:hAnsi="CG Omega" w:cs="Arial"/>
          <w:sz w:val="22"/>
          <w:szCs w:val="22"/>
        </w:rPr>
        <w:t xml:space="preserve"> </w:t>
      </w:r>
    </w:p>
    <w:p w:rsidR="00847116" w:rsidRDefault="00E812A9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1.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 xml:space="preserve">Otwarcie ofert jest jawne. Po otwarciu ofert przekazane zastaną następujące informacje:     nazwa i siedziba wykonawcy, którego oferta jest otwierana, cenę, a także inne informacje, </w:t>
      </w:r>
      <w:proofErr w:type="spellStart"/>
      <w:r w:rsidRPr="0032269C">
        <w:rPr>
          <w:rFonts w:ascii="CG Omega" w:hAnsi="CG Omega" w:cs="Arial"/>
          <w:sz w:val="22"/>
          <w:szCs w:val="22"/>
        </w:rPr>
        <w:t>np</w:t>
      </w:r>
      <w:proofErr w:type="spellEnd"/>
      <w:r w:rsidRPr="0032269C">
        <w:rPr>
          <w:rFonts w:ascii="CG Omega" w:hAnsi="CG Omega" w:cs="Arial"/>
          <w:sz w:val="22"/>
          <w:szCs w:val="22"/>
        </w:rPr>
        <w:t>: termin wykonania zamówienia</w:t>
      </w:r>
      <w:r>
        <w:rPr>
          <w:rFonts w:ascii="CG Omega" w:hAnsi="CG Omega" w:cs="Arial"/>
          <w:sz w:val="22"/>
          <w:szCs w:val="22"/>
        </w:rPr>
        <w:t>.</w:t>
      </w:r>
    </w:p>
    <w:p w:rsidR="00E812A9" w:rsidRPr="0032269C" w:rsidRDefault="00847116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2.</w:t>
      </w:r>
      <w:r w:rsidR="00D247EA"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 xml:space="preserve">Wykonawca który nie będzie obecny przy otwieraniu ofert może wystąpić do </w:t>
      </w:r>
      <w:r w:rsidR="00D247EA">
        <w:rPr>
          <w:rFonts w:ascii="CG Omega" w:hAnsi="CG Omega" w:cs="Arial"/>
          <w:sz w:val="22"/>
          <w:szCs w:val="22"/>
        </w:rPr>
        <w:t xml:space="preserve">Zamawiającego </w:t>
      </w:r>
      <w:r w:rsidR="00E812A9" w:rsidRPr="0032269C">
        <w:rPr>
          <w:rFonts w:ascii="CG Omega" w:hAnsi="CG Omega" w:cs="Arial"/>
          <w:sz w:val="22"/>
          <w:szCs w:val="22"/>
        </w:rPr>
        <w:t>z wnio</w:t>
      </w:r>
      <w:r w:rsidR="00E812A9">
        <w:rPr>
          <w:rFonts w:ascii="CG Omega" w:hAnsi="CG Omega" w:cs="Arial"/>
          <w:sz w:val="22"/>
          <w:szCs w:val="22"/>
        </w:rPr>
        <w:t xml:space="preserve">skiem o przesłanie informacji </w:t>
      </w:r>
      <w:r w:rsidR="00E812A9" w:rsidRPr="0032269C">
        <w:rPr>
          <w:rFonts w:ascii="CG Omega" w:hAnsi="CG Omega" w:cs="Arial"/>
          <w:sz w:val="22"/>
          <w:szCs w:val="22"/>
        </w:rPr>
        <w:t>ogłoszonych w trakcie otwarcia ofert.</w:t>
      </w:r>
    </w:p>
    <w:p w:rsidR="00847116" w:rsidRDefault="00847116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3.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>Badanie i ocena złożonych ofert dokonana zostanie przez komisję przetargową w części     niejawnej postępowania przetargowego.</w:t>
      </w:r>
    </w:p>
    <w:p w:rsidR="00E812A9" w:rsidRPr="0032269C" w:rsidRDefault="00847116" w:rsidP="00847116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4.  </w:t>
      </w:r>
      <w:r w:rsidR="00D247EA"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 xml:space="preserve">Zamawiający może żądać udzielenia przez Wykonawców wyjaśnień dotyczących treści      </w:t>
      </w:r>
    </w:p>
    <w:p w:rsidR="00E812A9" w:rsidRPr="0032269C" w:rsidRDefault="00847116" w:rsidP="00E812A9">
      <w:pPr>
        <w:ind w:left="426" w:hanging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="00E812A9" w:rsidRPr="0032269C">
        <w:rPr>
          <w:rFonts w:ascii="CG Omega" w:hAnsi="CG Omega" w:cs="Arial"/>
          <w:sz w:val="22"/>
          <w:szCs w:val="22"/>
        </w:rPr>
        <w:t>złożonych przez nich ofert.</w:t>
      </w:r>
    </w:p>
    <w:p w:rsidR="00E812A9" w:rsidRPr="00CA387A" w:rsidRDefault="00E812A9" w:rsidP="00E812A9">
      <w:pPr>
        <w:jc w:val="both"/>
        <w:rPr>
          <w:rFonts w:ascii="CG Omega" w:hAnsi="CG Omega" w:cs="Arial"/>
          <w:sz w:val="22"/>
          <w:szCs w:val="22"/>
        </w:rPr>
      </w:pPr>
      <w:r w:rsidRPr="00CA387A">
        <w:rPr>
          <w:rFonts w:ascii="CG Omega" w:hAnsi="CG Omega" w:cs="Arial"/>
          <w:sz w:val="22"/>
          <w:szCs w:val="22"/>
        </w:rPr>
        <w:t xml:space="preserve">5. </w:t>
      </w:r>
      <w:r w:rsidR="00847116">
        <w:rPr>
          <w:rFonts w:ascii="CG Omega" w:hAnsi="CG Omega" w:cs="Arial"/>
          <w:sz w:val="22"/>
          <w:szCs w:val="22"/>
        </w:rPr>
        <w:t xml:space="preserve"> </w:t>
      </w:r>
      <w:r w:rsidR="00D247EA">
        <w:rPr>
          <w:rFonts w:ascii="CG Omega" w:hAnsi="CG Omega" w:cs="Arial"/>
          <w:sz w:val="22"/>
          <w:szCs w:val="22"/>
        </w:rPr>
        <w:tab/>
      </w:r>
      <w:r w:rsidRPr="00CA387A">
        <w:rPr>
          <w:rFonts w:ascii="CG Omega" w:hAnsi="CG Omega" w:cs="Arial"/>
          <w:sz w:val="22"/>
          <w:szCs w:val="22"/>
        </w:rPr>
        <w:t>Zamawiający poprawi w ofercie:</w:t>
      </w:r>
    </w:p>
    <w:p w:rsidR="00E812A9" w:rsidRPr="0032269C" w:rsidRDefault="00E812A9" w:rsidP="00D247EA">
      <w:pPr>
        <w:numPr>
          <w:ilvl w:val="0"/>
          <w:numId w:val="1"/>
        </w:numPr>
        <w:ind w:hanging="11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oczywiste omyłki pisarskie;</w:t>
      </w:r>
    </w:p>
    <w:p w:rsidR="00D247EA" w:rsidRDefault="00E812A9" w:rsidP="00D247EA">
      <w:pPr>
        <w:numPr>
          <w:ilvl w:val="0"/>
          <w:numId w:val="1"/>
        </w:numPr>
        <w:ind w:hanging="11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oczywiste omyłki rachunkowe, z uwzględnieniem konsekwencji rachunkowych </w:t>
      </w:r>
      <w:r w:rsidR="00D247EA">
        <w:rPr>
          <w:rFonts w:ascii="CG Omega" w:hAnsi="CG Omega" w:cs="Arial"/>
          <w:sz w:val="22"/>
          <w:szCs w:val="22"/>
        </w:rPr>
        <w:t xml:space="preserve">   </w:t>
      </w:r>
    </w:p>
    <w:p w:rsidR="00E812A9" w:rsidRPr="0032269C" w:rsidRDefault="00E812A9" w:rsidP="00D247EA">
      <w:pPr>
        <w:ind w:left="720" w:firstLine="696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dokonanych poprawek;</w:t>
      </w:r>
    </w:p>
    <w:p w:rsidR="00D247EA" w:rsidRDefault="00E812A9" w:rsidP="00D247EA">
      <w:pPr>
        <w:numPr>
          <w:ilvl w:val="0"/>
          <w:numId w:val="1"/>
        </w:numPr>
        <w:ind w:hanging="11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 xml:space="preserve">inne omyłki polegające na niezgodności oferty z treścią zapytania, niepowodujące </w:t>
      </w:r>
    </w:p>
    <w:p w:rsidR="00E812A9" w:rsidRPr="0032269C" w:rsidRDefault="00E812A9" w:rsidP="00D247EA">
      <w:pPr>
        <w:ind w:left="720" w:firstLine="696"/>
        <w:jc w:val="both"/>
        <w:rPr>
          <w:rFonts w:ascii="CG Omega" w:hAnsi="CG Omega" w:cs="Arial"/>
          <w:sz w:val="22"/>
          <w:szCs w:val="22"/>
        </w:rPr>
      </w:pPr>
      <w:r w:rsidRPr="0032269C">
        <w:rPr>
          <w:rFonts w:ascii="CG Omega" w:hAnsi="CG Omega" w:cs="Arial"/>
          <w:sz w:val="22"/>
          <w:szCs w:val="22"/>
        </w:rPr>
        <w:t>istotnych zmian w treści oferty.</w:t>
      </w:r>
    </w:p>
    <w:p w:rsidR="00E812A9" w:rsidRPr="0032269C" w:rsidRDefault="00E812A9" w:rsidP="00D247EA">
      <w:pPr>
        <w:ind w:left="705" w:hanging="70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6</w:t>
      </w:r>
      <w:r w:rsidRPr="0032269C">
        <w:rPr>
          <w:rFonts w:ascii="CG Omega" w:hAnsi="CG Omega" w:cs="Arial"/>
          <w:sz w:val="22"/>
          <w:szCs w:val="22"/>
        </w:rPr>
        <w:t xml:space="preserve">. </w:t>
      </w:r>
      <w:r w:rsidR="00D247EA">
        <w:rPr>
          <w:rFonts w:ascii="CG Omega" w:hAnsi="CG Omega" w:cs="Arial"/>
          <w:sz w:val="22"/>
          <w:szCs w:val="22"/>
        </w:rPr>
        <w:tab/>
      </w:r>
      <w:r w:rsidR="00D247EA">
        <w:rPr>
          <w:rFonts w:ascii="CG Omega" w:hAnsi="CG Omega" w:cs="Arial"/>
          <w:sz w:val="22"/>
          <w:szCs w:val="22"/>
        </w:rPr>
        <w:tab/>
      </w:r>
      <w:r w:rsidRPr="0032269C">
        <w:rPr>
          <w:rFonts w:ascii="CG Omega" w:hAnsi="CG Omega" w:cs="Arial"/>
          <w:sz w:val="22"/>
          <w:szCs w:val="22"/>
        </w:rPr>
        <w:t>O wprowadzonych poprawkach zamawiający niezwłoczn</w:t>
      </w:r>
      <w:r w:rsidR="00847116">
        <w:rPr>
          <w:rFonts w:ascii="CG Omega" w:hAnsi="CG Omega" w:cs="Arial"/>
          <w:sz w:val="22"/>
          <w:szCs w:val="22"/>
        </w:rPr>
        <w:t xml:space="preserve">ie informuje wykonawcę, którego </w:t>
      </w:r>
      <w:r w:rsidRPr="0032269C">
        <w:rPr>
          <w:rFonts w:ascii="CG Omega" w:hAnsi="CG Omega" w:cs="Arial"/>
          <w:sz w:val="22"/>
          <w:szCs w:val="22"/>
        </w:rPr>
        <w:t>oferta została poprawiona.</w:t>
      </w:r>
    </w:p>
    <w:p w:rsidR="007F0794" w:rsidRDefault="007F0794" w:rsidP="007F0794">
      <w:pPr>
        <w:spacing w:after="200" w:line="276" w:lineRule="auto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</w:p>
    <w:p w:rsidR="007F0794" w:rsidRPr="007F0794" w:rsidRDefault="007F0794" w:rsidP="007F0794">
      <w:pPr>
        <w:spacing w:after="200" w:line="276" w:lineRule="auto"/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>
        <w:rPr>
          <w:rFonts w:ascii="CG Omega" w:eastAsia="Calibri" w:hAnsi="CG Omega"/>
          <w:b/>
          <w:sz w:val="22"/>
          <w:szCs w:val="22"/>
          <w:lang w:eastAsia="en-US"/>
        </w:rPr>
        <w:t xml:space="preserve">XI. </w:t>
      </w: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Zmiana i wycofanie oferty:</w:t>
      </w:r>
    </w:p>
    <w:p w:rsidR="007F0794" w:rsidRDefault="007F0794" w:rsidP="00D247EA">
      <w:pPr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1.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Wykonawca może przed upływem terminu na składanie ofert, zmienić/zmodyfikować  ofertę za pomocą pisemnego powiadomienia Zamawiającego.</w:t>
      </w:r>
    </w:p>
    <w:p w:rsidR="007F0794" w:rsidRDefault="007F0794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2.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Wykonawca może wycofać ofertę za pomocą pisemnego powiadomienia Zamawiającego, przed upływem terminu składania ofert.</w:t>
      </w:r>
    </w:p>
    <w:p w:rsidR="007F0794" w:rsidRDefault="007F0794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lastRenderedPageBreak/>
        <w:t xml:space="preserve">3.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Powiadomienia o zmianie lub wycofaniu powinny być złożone przed  upływem terminu składania ofert.</w:t>
      </w:r>
    </w:p>
    <w:p w:rsidR="007F0794" w:rsidRPr="007F0794" w:rsidRDefault="007F0794" w:rsidP="00D247EA">
      <w:pPr>
        <w:ind w:left="705" w:hanging="705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4. </w:t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="00D247EA">
        <w:rPr>
          <w:rFonts w:ascii="CG Omega" w:eastAsia="Calibri" w:hAnsi="CG Omega"/>
          <w:sz w:val="22"/>
          <w:szCs w:val="22"/>
          <w:lang w:eastAsia="en-US"/>
        </w:rPr>
        <w:tab/>
      </w:r>
      <w:r w:rsidRPr="007F0794">
        <w:rPr>
          <w:rFonts w:ascii="CG Omega" w:eastAsia="Calibri" w:hAnsi="CG Omega"/>
          <w:sz w:val="22"/>
          <w:szCs w:val="22"/>
          <w:lang w:eastAsia="en-US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E812A9" w:rsidRDefault="00E812A9" w:rsidP="00E812A9">
      <w:pPr>
        <w:jc w:val="both"/>
        <w:rPr>
          <w:rFonts w:ascii="CG Omega" w:hAnsi="CG Omega"/>
          <w:sz w:val="22"/>
          <w:szCs w:val="22"/>
        </w:rPr>
      </w:pPr>
    </w:p>
    <w:p w:rsidR="007F0794" w:rsidRPr="007F0794" w:rsidRDefault="007F0794" w:rsidP="007F0794">
      <w:pPr>
        <w:pStyle w:val="Akapitzlist"/>
        <w:numPr>
          <w:ilvl w:val="0"/>
          <w:numId w:val="14"/>
        </w:numPr>
        <w:spacing w:after="200" w:line="276" w:lineRule="auto"/>
        <w:ind w:left="426" w:hanging="426"/>
        <w:rPr>
          <w:rFonts w:ascii="CG Omega" w:hAnsi="CG Omega"/>
          <w:b/>
          <w:smallCaps/>
          <w:u w:val="thick"/>
        </w:rPr>
      </w:pPr>
      <w:r w:rsidRPr="007F0794">
        <w:rPr>
          <w:rFonts w:ascii="CG Omega" w:hAnsi="CG Omega"/>
          <w:b/>
          <w:smallCaps/>
          <w:u w:val="thick"/>
        </w:rPr>
        <w:t xml:space="preserve">Informacja   o   formalnościach,   jakie   powinny   zostać   dopełnione   po   wyborze </w:t>
      </w:r>
      <w:r>
        <w:rPr>
          <w:rFonts w:ascii="CG Omega" w:hAnsi="CG Omega"/>
          <w:b/>
          <w:smallCaps/>
          <w:u w:val="thick"/>
        </w:rPr>
        <w:t xml:space="preserve"> </w:t>
      </w:r>
      <w:r w:rsidRPr="007F0794">
        <w:rPr>
          <w:rFonts w:ascii="CG Omega" w:hAnsi="CG Omega"/>
          <w:b/>
          <w:smallCaps/>
          <w:u w:val="thick"/>
        </w:rPr>
        <w:t>oferty w celu zawarcia umowy</w:t>
      </w:r>
    </w:p>
    <w:p w:rsidR="007F0794" w:rsidRPr="007F0794" w:rsidRDefault="007F0794" w:rsidP="00D247EA">
      <w:pPr>
        <w:pStyle w:val="Akapitzlist"/>
        <w:numPr>
          <w:ilvl w:val="1"/>
          <w:numId w:val="12"/>
        </w:numPr>
        <w:spacing w:after="200" w:line="240" w:lineRule="auto"/>
        <w:ind w:left="709" w:hanging="709"/>
        <w:jc w:val="both"/>
        <w:rPr>
          <w:rFonts w:ascii="CG Omega" w:hAnsi="CG Omega"/>
        </w:rPr>
      </w:pPr>
      <w:r w:rsidRPr="007F0794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Zamawiający informuje niezwłocznie wszystkich wykonawców o:</w:t>
      </w:r>
    </w:p>
    <w:p w:rsidR="007F0794" w:rsidRPr="007F0794" w:rsidRDefault="007F0794" w:rsidP="00D247EA">
      <w:pPr>
        <w:ind w:left="993" w:hanging="284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7F0794" w:rsidRPr="007F0794" w:rsidRDefault="007F0794" w:rsidP="00D247EA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  wykonawcach, którzy zostali wykluczeni, podając uzasadnienie,</w:t>
      </w:r>
    </w:p>
    <w:p w:rsidR="007F0794" w:rsidRPr="007F0794" w:rsidRDefault="007F0794" w:rsidP="00D247EA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  wykonawcach, których oferty zostały odrzucone, podając uzasadnienie.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Informacje wskazane powyżej zostaną zamieszczone na stronie https://bip.wiazownica.com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Zamawiający po wyborze najkorzystniejszej oferty wskaże termin i miejsce podpisania umowy Wykonawcy.</w:t>
      </w:r>
    </w:p>
    <w:p w:rsidR="007F0794" w:rsidRP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7F0794" w:rsidRDefault="007F0794" w:rsidP="00D247EA">
      <w:pPr>
        <w:numPr>
          <w:ilvl w:val="1"/>
          <w:numId w:val="12"/>
        </w:numPr>
        <w:spacing w:after="200"/>
        <w:ind w:left="709" w:hanging="709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 przypadku unieważnienia postępowania Zamawiający zawiadomi Wykonawców którzy brali udział w postępowaniu.</w:t>
      </w:r>
    </w:p>
    <w:p w:rsidR="007F0794" w:rsidRPr="007F0794" w:rsidRDefault="007F0794" w:rsidP="007F0794">
      <w:pPr>
        <w:spacing w:after="200"/>
        <w:ind w:left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</w:p>
    <w:p w:rsidR="007F0794" w:rsidRDefault="007F0794" w:rsidP="007F0794">
      <w:pPr>
        <w:ind w:left="567" w:hanging="567"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  <w:r>
        <w:rPr>
          <w:rFonts w:ascii="CG Omega" w:eastAsia="Calibri" w:hAnsi="CG Omega"/>
          <w:b/>
          <w:smallCaps/>
          <w:sz w:val="22"/>
          <w:szCs w:val="22"/>
          <w:lang w:eastAsia="en-US"/>
        </w:rPr>
        <w:t>X</w:t>
      </w:r>
      <w:r w:rsidRPr="007F0794">
        <w:rPr>
          <w:rFonts w:ascii="CG Omega" w:eastAsia="Calibri" w:hAnsi="CG Omega"/>
          <w:b/>
          <w:smallCaps/>
          <w:sz w:val="22"/>
          <w:szCs w:val="22"/>
          <w:lang w:eastAsia="en-US"/>
        </w:rPr>
        <w:t xml:space="preserve">III    </w:t>
      </w:r>
      <w:r w:rsidRPr="007F0794"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  <w:t>Pozostałe  informacje  dotyczące  odrzucenia  oferty,  unieważnienia  postępowania lub wykluczenia z postępowania</w:t>
      </w:r>
    </w:p>
    <w:p w:rsidR="00DA2738" w:rsidRPr="007F0794" w:rsidRDefault="00DA2738" w:rsidP="007F0794">
      <w:pPr>
        <w:ind w:left="567" w:hanging="567"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</w:p>
    <w:p w:rsidR="007F0794" w:rsidRPr="00DA2738" w:rsidRDefault="007F0794" w:rsidP="00DA2738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CG Omega" w:hAnsi="CG Omega"/>
        </w:rPr>
      </w:pPr>
      <w:r w:rsidRPr="00DA2738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7F0794" w:rsidRPr="007F0794" w:rsidRDefault="007F0794" w:rsidP="00DA2738">
      <w:pPr>
        <w:numPr>
          <w:ilvl w:val="1"/>
          <w:numId w:val="18"/>
        </w:numPr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Zamawiający poprawia w ofercie: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oczywiste omyłki pisarskie,</w:t>
      </w:r>
    </w:p>
    <w:p w:rsidR="007F0794" w:rsidRPr="007F0794" w:rsidRDefault="0082481D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>-</w:t>
      </w:r>
      <w:r>
        <w:rPr>
          <w:rFonts w:ascii="CG Omega" w:eastAsia="Calibri" w:hAnsi="CG Omega"/>
          <w:sz w:val="22"/>
          <w:szCs w:val="22"/>
          <w:lang w:eastAsia="en-US"/>
        </w:rPr>
        <w:tab/>
      </w:r>
      <w:r w:rsidR="007F0794" w:rsidRPr="007F0794">
        <w:rPr>
          <w:rFonts w:ascii="CG Omega" w:eastAsia="Calibri" w:hAnsi="CG Omega"/>
          <w:sz w:val="22"/>
          <w:szCs w:val="22"/>
          <w:lang w:eastAsia="en-US"/>
        </w:rPr>
        <w:t>oczywiste omyłki rachunkowe, z uwzględnieniem konsekwencji rachunkowych dokonanych poprawek,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inne omyłki polegające na niezgodności oferty z zapytaniem ofertowym, niepowodujące  istotnych zmian w treści oferty</w:t>
      </w:r>
    </w:p>
    <w:p w:rsidR="007F0794" w:rsidRPr="007F0794" w:rsidRDefault="007F0794" w:rsidP="00DA2738">
      <w:pPr>
        <w:ind w:left="357" w:firstLine="351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niezwłocznie zawiadamiając o tym wykonawcę, którego oferta została poprawiona.</w:t>
      </w:r>
    </w:p>
    <w:p w:rsidR="007F0794" w:rsidRPr="007F0794" w:rsidRDefault="007F0794" w:rsidP="00DA2738">
      <w:pPr>
        <w:numPr>
          <w:ilvl w:val="1"/>
          <w:numId w:val="18"/>
        </w:numPr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7F0794">
        <w:rPr>
          <w:rFonts w:ascii="CG Omega" w:eastAsia="Calibri" w:hAnsi="CG Omega"/>
          <w:b/>
          <w:sz w:val="22"/>
          <w:szCs w:val="22"/>
          <w:lang w:eastAsia="en-US"/>
        </w:rPr>
        <w:lastRenderedPageBreak/>
        <w:t>Zamawiający odrzuca ofertę, jeżeli: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jest niezgodna z postanowieniami niniejszego zapytania ofertowego,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jej treść nie odpowiada warunkom zamówienia, w szczególności ze względu na jej niezgodność z opisem przedmiotu zamówienia;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jej złożenie stanowi czyn nieuczciwej konkurencji w rozumieniu przepisów o zwalczaniu nieuczciwej konkurencji;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została złożona przez wykonawcę wykluczonego z udziału w postępowaniu,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zawiera błędy w obliczeniu ceny;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wykonawca w terminie wskazanym w zawiadomieniu o poprawieniu innej omyłki polegającej na niezgodności oferty z treścią zapytania ofertowego, nie zgodził się na jej poprawienie;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jest nieważna na podstawie odrębnych przepisów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wykonawca nie uzupełnił w wyznaczonym przez zamawiającego terminie wymaganych oświadczeń lub dokumentów</w:t>
      </w:r>
    </w:p>
    <w:p w:rsidR="007F0794" w:rsidRPr="007F0794" w:rsidRDefault="007F0794" w:rsidP="00DA2738">
      <w:pPr>
        <w:numPr>
          <w:ilvl w:val="1"/>
          <w:numId w:val="18"/>
        </w:numPr>
        <w:contextualSpacing/>
        <w:jc w:val="both"/>
        <w:rPr>
          <w:rFonts w:ascii="CG Omega" w:eastAsia="Calibri" w:hAnsi="CG Omega"/>
          <w:b/>
          <w:sz w:val="22"/>
          <w:szCs w:val="22"/>
          <w:lang w:eastAsia="en-US"/>
        </w:rPr>
      </w:pPr>
      <w:r w:rsidRPr="007F0794">
        <w:rPr>
          <w:rFonts w:ascii="CG Omega" w:eastAsia="Calibri" w:hAnsi="CG Omega"/>
          <w:b/>
          <w:sz w:val="22"/>
          <w:szCs w:val="22"/>
          <w:lang w:eastAsia="en-US"/>
        </w:rPr>
        <w:t>Zamawiający unieważnia postępowanie, jeżeli: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nie złożono co najmniej jednej oferty </w:t>
      </w:r>
      <w:r w:rsidR="0082481D">
        <w:rPr>
          <w:rFonts w:ascii="CG Omega" w:eastAsia="Calibri" w:hAnsi="CG Omega"/>
          <w:sz w:val="22"/>
          <w:szCs w:val="22"/>
          <w:lang w:eastAsia="en-US"/>
        </w:rPr>
        <w:t xml:space="preserve">w ramach części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niepodlegającej odrzuceniu;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7F0794" w:rsidRPr="007F0794" w:rsidRDefault="007F0794" w:rsidP="00DA2738">
      <w:pPr>
        <w:ind w:left="720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- jeżeli zostały złożone oferty dodatkowe o takiej samej cenie;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wystąpiła istotna zmiana okoliczności powodująca, że prowadzenie postępowania lub wykonanie zamówienia jest niecelowe lub niezasadne , czego nie można było wcześniej przewidzieć;</w:t>
      </w:r>
    </w:p>
    <w:p w:rsidR="007F0794" w:rsidRPr="007F0794" w:rsidRDefault="007F0794" w:rsidP="00DA2738">
      <w:pPr>
        <w:ind w:left="851" w:hanging="142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- </w:t>
      </w:r>
      <w:r w:rsidRPr="007F0794">
        <w:rPr>
          <w:rFonts w:ascii="CG Omega" w:eastAsia="Calibri" w:hAnsi="CG Omega"/>
          <w:sz w:val="22"/>
          <w:szCs w:val="22"/>
          <w:lang w:eastAsia="en-US"/>
        </w:rPr>
        <w:tab/>
        <w:t>postępowanie obarczone jest niemożliwą do usunięcia wadą uniemożliwiającą zawarcie niepodlegającej unieważnieniu umowy.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Niezwłocznie po unieważnieniu postępowania Zamawiający zamieszcza informacje </w:t>
      </w:r>
      <w:r w:rsidR="003C6BE9">
        <w:rPr>
          <w:rFonts w:ascii="CG Omega" w:eastAsia="Calibri" w:hAnsi="CG Omega"/>
          <w:sz w:val="22"/>
          <w:szCs w:val="22"/>
          <w:lang w:eastAsia="en-US"/>
        </w:rPr>
        <w:t xml:space="preserve">                  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o unieważnieniu na swojej stronie internetowej lub w miejscu publicznie dostępnym w swojej siedzibie podając uzasadnienie faktyczne i prawne.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7F0794" w:rsidRPr="007F0794" w:rsidRDefault="007F0794" w:rsidP="00DA2738">
      <w:pPr>
        <w:numPr>
          <w:ilvl w:val="1"/>
          <w:numId w:val="18"/>
        </w:numPr>
        <w:ind w:left="426" w:hanging="426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Przedłużenie terminu składania ofert nie wpływa na bieg terminu składania wniosku, </w:t>
      </w:r>
      <w:r w:rsidR="003C6BE9">
        <w:rPr>
          <w:rFonts w:ascii="CG Omega" w:eastAsia="Calibri" w:hAnsi="CG Omega"/>
          <w:sz w:val="22"/>
          <w:szCs w:val="22"/>
          <w:lang w:eastAsia="en-US"/>
        </w:rPr>
        <w:t xml:space="preserve">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o którym mowa w ust. 7.</w:t>
      </w:r>
    </w:p>
    <w:p w:rsidR="007F0794" w:rsidRPr="007F0794" w:rsidRDefault="007F0794" w:rsidP="00DA2738">
      <w:pPr>
        <w:numPr>
          <w:ilvl w:val="1"/>
          <w:numId w:val="18"/>
        </w:numPr>
        <w:tabs>
          <w:tab w:val="left" w:pos="567"/>
        </w:tabs>
        <w:ind w:left="426" w:hanging="568"/>
        <w:contextualSpacing/>
        <w:jc w:val="both"/>
        <w:rPr>
          <w:rFonts w:ascii="CG Omega" w:eastAsia="Calibri" w:hAnsi="CG Omega"/>
          <w:sz w:val="22"/>
          <w:szCs w:val="22"/>
          <w:lang w:eastAsia="en-US"/>
        </w:rPr>
      </w:pPr>
      <w:r w:rsidRPr="007F0794">
        <w:rPr>
          <w:rFonts w:ascii="CG Omega" w:eastAsia="Calibri" w:hAnsi="CG Omega"/>
          <w:sz w:val="22"/>
          <w:szCs w:val="22"/>
          <w:lang w:eastAsia="en-US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7F0794" w:rsidRPr="007F0794" w:rsidRDefault="007F0794" w:rsidP="00DA2738">
      <w:pPr>
        <w:jc w:val="both"/>
        <w:rPr>
          <w:rFonts w:ascii="CG Omega" w:eastAsia="Calibri" w:hAnsi="CG Omega"/>
          <w:sz w:val="22"/>
          <w:szCs w:val="22"/>
          <w:lang w:eastAsia="en-US"/>
        </w:rPr>
      </w:pPr>
    </w:p>
    <w:p w:rsidR="007F0794" w:rsidRPr="00D247EA" w:rsidRDefault="00DA2738" w:rsidP="00DA2738">
      <w:pPr>
        <w:ind w:left="426" w:hanging="426"/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</w:pPr>
      <w:r w:rsidRPr="00D247EA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>XIV</w:t>
      </w:r>
      <w:r w:rsidR="007F0794" w:rsidRPr="00D247EA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 xml:space="preserve">       Klauzula informacyjna – art. 13 RODO   o   przetwarzaniu   danych   osobowych   </w:t>
      </w:r>
    </w:p>
    <w:p w:rsidR="007F0794" w:rsidRPr="00D247EA" w:rsidRDefault="007F0794" w:rsidP="00DA2738">
      <w:pPr>
        <w:ind w:left="426" w:hanging="426"/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</w:pPr>
      <w:r w:rsidRPr="003479DD">
        <w:rPr>
          <w:rFonts w:ascii="CG Omega" w:eastAsiaTheme="minorHAnsi" w:hAnsi="CG Omega" w:cstheme="minorBidi"/>
          <w:b/>
          <w:smallCaps/>
          <w:sz w:val="22"/>
          <w:szCs w:val="22"/>
          <w:lang w:eastAsia="en-US"/>
        </w:rPr>
        <w:t xml:space="preserve">              </w:t>
      </w:r>
      <w:r w:rsidRPr="00D247EA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>w     celu związanym z postępowaniem o udzielenie zamówienia publicznego</w:t>
      </w:r>
    </w:p>
    <w:p w:rsidR="00DA2738" w:rsidRDefault="00DA2738" w:rsidP="00DA2738">
      <w:pPr>
        <w:ind w:left="709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</w:t>
      </w: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dyrektywy 95/46/WE ( ogólne rozporządzenie o ochronie danych) (Dz. Urz. UE L 119 z 04.05.2016, str. 1,) dalej „RODO”, informuję, że: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Inspektorem ochrony danych osobowych w Gminie Wiązownica jest P. Ewa Gawron, e-mail: </w:t>
      </w:r>
      <w:hyperlink r:id="rId8" w:history="1">
        <w:r w:rsidRPr="007F0794">
          <w:rPr>
            <w:rFonts w:ascii="CG Omega" w:eastAsiaTheme="minorHAnsi" w:hAnsi="CG Omega" w:cstheme="minorBidi"/>
            <w:color w:val="0563C1"/>
            <w:sz w:val="22"/>
            <w:szCs w:val="22"/>
            <w:u w:val="single"/>
            <w:lang w:eastAsia="en-US"/>
          </w:rPr>
          <w:t>merit.inspektor.rodo@gmail.com</w:t>
        </w:r>
      </w:hyperlink>
    </w:p>
    <w:p w:rsidR="007F0794" w:rsidRPr="007F0794" w:rsidRDefault="007F0794" w:rsidP="00DA2738">
      <w:pPr>
        <w:ind w:left="426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pn</w:t>
      </w:r>
      <w:proofErr w:type="spellEnd"/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: </w:t>
      </w:r>
      <w:r w:rsidRPr="007F0794">
        <w:rPr>
          <w:rFonts w:ascii="CG Omega" w:eastAsiaTheme="minorHAnsi" w:hAnsi="CG Omega" w:cs="Arial"/>
          <w:b/>
          <w:sz w:val="22"/>
          <w:szCs w:val="22"/>
          <w:lang w:eastAsia="en-US"/>
        </w:rPr>
        <w:t>„</w:t>
      </w:r>
      <w:r w:rsidR="00DA2738">
        <w:rPr>
          <w:rFonts w:ascii="CG Omega" w:hAnsi="CG Omega"/>
          <w:b/>
          <w:bCs/>
          <w:sz w:val="22"/>
          <w:szCs w:val="22"/>
        </w:rPr>
        <w:t xml:space="preserve">Świadczenie specjalistycznych usług opiekuńczych w miejscu zamieszkania dla dzieci z zaburzeniami psychicznymi </w:t>
      </w:r>
      <w:r w:rsidR="0082481D">
        <w:rPr>
          <w:rFonts w:ascii="CG Omega" w:hAnsi="CG Omega"/>
          <w:b/>
          <w:bCs/>
          <w:sz w:val="22"/>
          <w:szCs w:val="22"/>
        </w:rPr>
        <w:t>z terenu gminy Wiązownica w 2022</w:t>
      </w:r>
      <w:r w:rsidR="00DA2738">
        <w:rPr>
          <w:rFonts w:ascii="CG Omega" w:hAnsi="CG Omega"/>
          <w:b/>
          <w:bCs/>
          <w:sz w:val="22"/>
          <w:szCs w:val="22"/>
        </w:rPr>
        <w:t xml:space="preserve"> r.”</w:t>
      </w:r>
    </w:p>
    <w:p w:rsidR="007F0794" w:rsidRPr="007F0794" w:rsidRDefault="007F0794" w:rsidP="00DA2738">
      <w:pPr>
        <w:ind w:left="426"/>
        <w:jc w:val="both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Odbiorcami Państwa danych osobowych będą osoby lub podmioty, którym udostępniona zostanie dokumentacja postępowania,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contextualSpacing/>
        <w:jc w:val="both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Państwa dane osobowe przechowywane będą przez okres 4 lat od dni</w:t>
      </w:r>
      <w:r w:rsidR="00DA2738">
        <w:rPr>
          <w:rFonts w:ascii="CG Omega" w:eastAsiaTheme="minorHAnsi" w:hAnsi="CG Omega" w:cstheme="minorBidi"/>
          <w:sz w:val="22"/>
          <w:szCs w:val="22"/>
          <w:lang w:eastAsia="en-US"/>
        </w:rPr>
        <w:t>a zakończenia postępowania</w:t>
      </w: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W odniesieniu do Państwa danych osobowych decyzje nie będą podejmowane w sposób zautomatyzowany, stosownie do art. 22 RODO.</w:t>
      </w:r>
    </w:p>
    <w:p w:rsidR="007F0794" w:rsidRPr="007F0794" w:rsidRDefault="007F0794" w:rsidP="00DA2738">
      <w:pPr>
        <w:numPr>
          <w:ilvl w:val="1"/>
          <w:numId w:val="17"/>
        </w:numPr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15 RODO prawo dostępu do danych osobowych Państwa dotyczących;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16 RODO prawo do sprostowania Państwa danych osobowych*;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18 RODO prawo żądania od administratora ograniczenia przetwarzanych danych osobowych z zastrzeżeniem przypadków, o których mowa w art. 18 ust. 2 RODO**;</w:t>
      </w:r>
    </w:p>
    <w:p w:rsidR="007F0794" w:rsidRPr="007F0794" w:rsidRDefault="007F0794" w:rsidP="00DA2738">
      <w:pPr>
        <w:numPr>
          <w:ilvl w:val="0"/>
          <w:numId w:val="15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prawo do wniesienia skargi do Prezesa Urzędu Ochrony Danych Osobowych, gdy uznają Państwo, że przetwarzanie danych osobowych Państwa dotyczących, narusza  przepisy RODO;</w:t>
      </w:r>
    </w:p>
    <w:p w:rsidR="007F0794" w:rsidRPr="007F0794" w:rsidRDefault="007F0794" w:rsidP="00DA2738">
      <w:pPr>
        <w:numPr>
          <w:ilvl w:val="1"/>
          <w:numId w:val="17"/>
        </w:numPr>
        <w:suppressAutoHyphens/>
        <w:ind w:left="426" w:hanging="426"/>
        <w:contextualSpacing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Żadnej osobie, której dane osobowe przekazano Zamawiającemu w ofercie lub w innych dokumentach składanych prze Wykonawcę w postępowaniu o udzielenie zamówienia  </w:t>
      </w:r>
    </w:p>
    <w:p w:rsidR="007F0794" w:rsidRPr="007F0794" w:rsidRDefault="007F0794" w:rsidP="00DA2738">
      <w:pPr>
        <w:ind w:left="420"/>
        <w:contextualSpacing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publicznego  nie przysługuje:</w:t>
      </w:r>
    </w:p>
    <w:p w:rsidR="007F0794" w:rsidRPr="007F0794" w:rsidRDefault="007F0794" w:rsidP="00DA2738">
      <w:pPr>
        <w:numPr>
          <w:ilvl w:val="0"/>
          <w:numId w:val="16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w związku z art. 17 ust. 3 lit. B, d lub e RODO prawo do usunięcia danych osobowych;</w:t>
      </w:r>
    </w:p>
    <w:p w:rsidR="007F0794" w:rsidRPr="007F0794" w:rsidRDefault="007F0794" w:rsidP="00DA2738">
      <w:pPr>
        <w:numPr>
          <w:ilvl w:val="0"/>
          <w:numId w:val="16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prawo do przenoszenia danych osobowych, o którym mowa w art. 20 RODO;</w:t>
      </w:r>
    </w:p>
    <w:p w:rsidR="007F0794" w:rsidRPr="007F0794" w:rsidRDefault="007F0794" w:rsidP="00DA2738">
      <w:pPr>
        <w:numPr>
          <w:ilvl w:val="0"/>
          <w:numId w:val="16"/>
        </w:numPr>
        <w:contextualSpacing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7F0794">
        <w:rPr>
          <w:rFonts w:ascii="CG Omega" w:eastAsiaTheme="minorHAnsi" w:hAnsi="CG Omega" w:cstheme="minorBidi"/>
          <w:sz w:val="22"/>
          <w:szCs w:val="22"/>
          <w:lang w:eastAsia="en-US"/>
        </w:rPr>
        <w:t>na podstawie art. 21 RODO prawo sprzeciwu, wobec przetwarzania danych osobowych, gdyż podstawą prawną przetwarzania Państwa danych osobowych jest art. 6 ust. 1 lit. C RODO.</w:t>
      </w:r>
    </w:p>
    <w:p w:rsidR="007F0794" w:rsidRPr="007F0794" w:rsidRDefault="007F0794" w:rsidP="007F079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12A9" w:rsidRPr="00D247EA" w:rsidRDefault="00E812A9" w:rsidP="00E812A9">
      <w:pPr>
        <w:jc w:val="both"/>
        <w:rPr>
          <w:rFonts w:ascii="CG Omega" w:hAnsi="CG Omega"/>
          <w:b/>
          <w:sz w:val="22"/>
          <w:szCs w:val="22"/>
          <w:u w:val="thick"/>
        </w:rPr>
      </w:pPr>
      <w:r w:rsidRPr="00D247EA">
        <w:rPr>
          <w:rFonts w:ascii="CG Omega" w:hAnsi="CG Omega"/>
          <w:b/>
          <w:sz w:val="22"/>
          <w:szCs w:val="22"/>
          <w:u w:val="thick"/>
        </w:rPr>
        <w:t>X</w:t>
      </w:r>
      <w:r w:rsidR="00DA2738" w:rsidRPr="00D247EA">
        <w:rPr>
          <w:rFonts w:ascii="CG Omega" w:hAnsi="CG Omega"/>
          <w:b/>
          <w:sz w:val="22"/>
          <w:szCs w:val="22"/>
          <w:u w:val="thick"/>
        </w:rPr>
        <w:t>V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. </w:t>
      </w:r>
      <w:r w:rsidR="00DA2738" w:rsidRPr="00D247EA">
        <w:rPr>
          <w:rFonts w:ascii="CG Omega" w:hAnsi="CG Omega"/>
          <w:b/>
          <w:sz w:val="22"/>
          <w:szCs w:val="22"/>
          <w:u w:val="thick"/>
        </w:rPr>
        <w:t xml:space="preserve">  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Zmiany w umowie </w:t>
      </w:r>
    </w:p>
    <w:p w:rsidR="00DA2738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 w:rsidRPr="0032269C">
        <w:rPr>
          <w:rFonts w:ascii="CG Omega" w:hAnsi="CG Omega"/>
          <w:sz w:val="22"/>
          <w:szCs w:val="22"/>
        </w:rPr>
        <w:t>1</w:t>
      </w:r>
      <w:r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 xml:space="preserve">    </w:t>
      </w:r>
      <w:r>
        <w:rPr>
          <w:rFonts w:ascii="CG Omega" w:hAnsi="CG Omega"/>
          <w:sz w:val="22"/>
          <w:szCs w:val="22"/>
        </w:rPr>
        <w:t>Wszelkie zmiany zawartej umowy winny dla swojej ważności dokonywane być w formie</w:t>
      </w:r>
    </w:p>
    <w:p w:rsidR="00E812A9" w:rsidRDefault="00DA2738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</w:t>
      </w:r>
      <w:r w:rsidR="00E812A9">
        <w:rPr>
          <w:rFonts w:ascii="CG Omega" w:hAnsi="CG Omega"/>
          <w:sz w:val="22"/>
          <w:szCs w:val="22"/>
        </w:rPr>
        <w:t xml:space="preserve"> pisemnej.</w:t>
      </w:r>
      <w:r w:rsidR="00E812A9" w:rsidRPr="0032269C">
        <w:rPr>
          <w:rFonts w:ascii="CG Omega" w:hAnsi="CG Omega"/>
          <w:sz w:val="22"/>
          <w:szCs w:val="22"/>
        </w:rPr>
        <w:t xml:space="preserve"> </w:t>
      </w:r>
    </w:p>
    <w:p w:rsidR="00E812A9" w:rsidRPr="0032269C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</w:p>
    <w:p w:rsidR="00E812A9" w:rsidRPr="00D247EA" w:rsidRDefault="00E812A9" w:rsidP="00E812A9">
      <w:pPr>
        <w:jc w:val="both"/>
        <w:rPr>
          <w:rFonts w:ascii="CG Omega" w:hAnsi="CG Omega"/>
          <w:b/>
          <w:sz w:val="22"/>
          <w:szCs w:val="22"/>
          <w:u w:val="thick"/>
        </w:rPr>
      </w:pPr>
      <w:r w:rsidRPr="00D247EA">
        <w:rPr>
          <w:rFonts w:ascii="CG Omega" w:hAnsi="CG Omega"/>
          <w:b/>
          <w:sz w:val="22"/>
          <w:szCs w:val="22"/>
          <w:u w:val="thick"/>
        </w:rPr>
        <w:t>X</w:t>
      </w:r>
      <w:r w:rsidR="00DA2738" w:rsidRPr="00D247EA">
        <w:rPr>
          <w:rFonts w:ascii="CG Omega" w:hAnsi="CG Omega"/>
          <w:b/>
          <w:sz w:val="22"/>
          <w:szCs w:val="22"/>
          <w:u w:val="thick"/>
        </w:rPr>
        <w:t>V</w:t>
      </w:r>
      <w:r w:rsidRPr="00D247EA">
        <w:rPr>
          <w:rFonts w:ascii="CG Omega" w:hAnsi="CG Omega"/>
          <w:b/>
          <w:sz w:val="22"/>
          <w:szCs w:val="22"/>
          <w:u w:val="thick"/>
        </w:rPr>
        <w:t xml:space="preserve">I. Postanowienia końcowe: </w:t>
      </w:r>
    </w:p>
    <w:p w:rsidR="00E812A9" w:rsidRPr="0032269C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</w:t>
      </w:r>
      <w:r w:rsidRPr="0032269C"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ab/>
      </w:r>
      <w:r w:rsidRPr="0032269C">
        <w:rPr>
          <w:rFonts w:ascii="CG Omega" w:hAnsi="CG Omega"/>
          <w:sz w:val="22"/>
          <w:szCs w:val="22"/>
        </w:rPr>
        <w:t>Zamawiający uprawniony jest do zmiany lub odwołania zapytania ofertowego, a także do unieważnienia postępowania bez wyłonienia wykonawcy i bez podania przyczyny.</w:t>
      </w:r>
    </w:p>
    <w:p w:rsidR="00E812A9" w:rsidRPr="0032269C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</w:t>
      </w:r>
      <w:r w:rsidRPr="0032269C"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ab/>
      </w:r>
      <w:r w:rsidRPr="0032269C">
        <w:rPr>
          <w:rFonts w:ascii="CG Omega" w:hAnsi="CG Omega"/>
          <w:sz w:val="22"/>
          <w:szCs w:val="22"/>
        </w:rPr>
        <w:t xml:space="preserve">Zamawiający dopuszcza, obok formy pisemnej, możliwość porozumiewania się z Wykonawcami za pośrednictwem poczty elektronicznej. </w:t>
      </w:r>
    </w:p>
    <w:p w:rsidR="00E812A9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3</w:t>
      </w:r>
      <w:r w:rsidRPr="0032269C">
        <w:rPr>
          <w:rFonts w:ascii="CG Omega" w:hAnsi="CG Omega"/>
          <w:sz w:val="22"/>
          <w:szCs w:val="22"/>
        </w:rPr>
        <w:t xml:space="preserve">. </w:t>
      </w:r>
      <w:r w:rsidR="00DA2738">
        <w:rPr>
          <w:rFonts w:ascii="CG Omega" w:hAnsi="CG Omega"/>
          <w:sz w:val="22"/>
          <w:szCs w:val="22"/>
        </w:rPr>
        <w:tab/>
      </w:r>
      <w:r w:rsidRPr="0032269C">
        <w:rPr>
          <w:rFonts w:ascii="CG Omega" w:hAnsi="CG Omega"/>
          <w:sz w:val="22"/>
          <w:szCs w:val="22"/>
        </w:rPr>
        <w:t xml:space="preserve">Zamawiający informuje, że w niniejszym postępowaniu Wykonawcom nie  przysługują środki ochrony prawnej określone w ustawie z dnia 29 stycznia 2004 r. Prawo zamówień publicznych. </w:t>
      </w:r>
    </w:p>
    <w:p w:rsidR="00E812A9" w:rsidRDefault="00E812A9" w:rsidP="00DA2738">
      <w:pPr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4. </w:t>
      </w:r>
      <w:r w:rsidR="00DA2738">
        <w:rPr>
          <w:rFonts w:ascii="CG Omega" w:hAnsi="CG Omega"/>
          <w:sz w:val="22"/>
          <w:szCs w:val="22"/>
        </w:rPr>
        <w:tab/>
      </w:r>
      <w:r w:rsidRPr="002C52E6">
        <w:rPr>
          <w:rFonts w:ascii="CG Omega" w:hAnsi="CG Omega"/>
          <w:sz w:val="22"/>
          <w:szCs w:val="22"/>
        </w:rPr>
        <w:t>Wykonawca powierzać będzie świadczenie usług opiekuńczych osobom posiadającym udokumentowane doświadczenie w pracy z zakresu specjalistycznych usług opiekuńczych</w:t>
      </w:r>
      <w:r>
        <w:rPr>
          <w:rFonts w:ascii="CG Omega" w:hAnsi="CG Omega"/>
          <w:sz w:val="22"/>
          <w:szCs w:val="22"/>
        </w:rPr>
        <w:t>.</w:t>
      </w:r>
    </w:p>
    <w:p w:rsidR="00E812A9" w:rsidRPr="002C52E6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5. </w:t>
      </w:r>
      <w:r w:rsidR="00DA2738">
        <w:rPr>
          <w:rFonts w:ascii="CG Omega" w:hAnsi="CG Omega"/>
          <w:sz w:val="22"/>
          <w:szCs w:val="22"/>
        </w:rPr>
        <w:t xml:space="preserve">     </w:t>
      </w:r>
      <w:r w:rsidRPr="002C52E6">
        <w:rPr>
          <w:rFonts w:ascii="CG Omega" w:hAnsi="CG Omega"/>
          <w:sz w:val="22"/>
          <w:szCs w:val="22"/>
        </w:rPr>
        <w:t>Po wyborze oferty w celu zawarcia umowy Wykonawca zobowiązany będzie do:</w:t>
      </w:r>
    </w:p>
    <w:p w:rsidR="00E812A9" w:rsidRPr="002C52E6" w:rsidRDefault="00E812A9" w:rsidP="00DA2738">
      <w:pPr>
        <w:numPr>
          <w:ilvl w:val="0"/>
          <w:numId w:val="4"/>
        </w:numPr>
        <w:ind w:left="85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>podania wykazu osób, które będą świadczyć usługi objęte umową;</w:t>
      </w:r>
    </w:p>
    <w:p w:rsidR="00E812A9" w:rsidRPr="002C52E6" w:rsidRDefault="00E812A9" w:rsidP="00DA2738">
      <w:pPr>
        <w:numPr>
          <w:ilvl w:val="0"/>
          <w:numId w:val="4"/>
        </w:numPr>
        <w:ind w:left="85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 xml:space="preserve">przedstawienia dokumentów potwierdzających, iż osoby, które dokonają podpisania umowy są do tego umocowane (w przypadku gdy umocowanie to nie wynika </w:t>
      </w:r>
      <w:r w:rsidR="00DA2738">
        <w:rPr>
          <w:rFonts w:ascii="CG Omega" w:hAnsi="CG Omega"/>
          <w:sz w:val="22"/>
          <w:szCs w:val="22"/>
        </w:rPr>
        <w:t xml:space="preserve">                     </w:t>
      </w:r>
      <w:r w:rsidRPr="002C52E6">
        <w:rPr>
          <w:rFonts w:ascii="CG Omega" w:hAnsi="CG Omega"/>
          <w:sz w:val="22"/>
          <w:szCs w:val="22"/>
        </w:rPr>
        <w:t>z dokumentów załączonych do oferty);</w:t>
      </w:r>
    </w:p>
    <w:p w:rsidR="00E812A9" w:rsidRDefault="00E812A9" w:rsidP="00DA2738">
      <w:pPr>
        <w:numPr>
          <w:ilvl w:val="0"/>
          <w:numId w:val="4"/>
        </w:numPr>
        <w:ind w:left="85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 xml:space="preserve">dostarczenie w wyznaczonym przez Zamawiającego terminie dokumentów </w:t>
      </w:r>
      <w:r w:rsidR="00DA2738">
        <w:rPr>
          <w:rFonts w:ascii="CG Omega" w:hAnsi="CG Omega"/>
          <w:sz w:val="22"/>
          <w:szCs w:val="22"/>
        </w:rPr>
        <w:t xml:space="preserve">                         </w:t>
      </w:r>
      <w:r w:rsidRPr="002C52E6">
        <w:rPr>
          <w:rFonts w:ascii="CG Omega" w:hAnsi="CG Omega"/>
          <w:sz w:val="22"/>
          <w:szCs w:val="22"/>
        </w:rPr>
        <w:t>i zaświadczeń potwierdzających kwalifikacje osób przewidzianych do realizacji zamówienia.</w:t>
      </w:r>
    </w:p>
    <w:p w:rsidR="00E812A9" w:rsidRPr="002C52E6" w:rsidRDefault="00E812A9" w:rsidP="00DA2738">
      <w:pPr>
        <w:ind w:left="491" w:hanging="491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6. </w:t>
      </w:r>
      <w:r w:rsidR="00DA2738">
        <w:rPr>
          <w:rFonts w:ascii="CG Omega" w:hAnsi="CG Omega"/>
          <w:sz w:val="22"/>
          <w:szCs w:val="22"/>
        </w:rPr>
        <w:tab/>
      </w:r>
      <w:r w:rsidRPr="002C52E6">
        <w:rPr>
          <w:rFonts w:ascii="CG Omega" w:hAnsi="CG Omega"/>
          <w:sz w:val="22"/>
          <w:szCs w:val="22"/>
        </w:rPr>
        <w:t>Szczegółowy zakres świadczonych usług będzie ustalany indywidualnie dla każdego klienta, na podstawie zaleceń lekarza oraz przeprowadzonego przez pracownika socjalnego rodzinnego wywiadu środowiskowego.</w:t>
      </w:r>
    </w:p>
    <w:p w:rsidR="00E812A9" w:rsidRDefault="00E812A9" w:rsidP="00DA2738">
      <w:pPr>
        <w:ind w:left="491"/>
        <w:jc w:val="both"/>
        <w:rPr>
          <w:rFonts w:ascii="CG Omega" w:hAnsi="CG Omega"/>
          <w:sz w:val="22"/>
          <w:szCs w:val="22"/>
        </w:rPr>
      </w:pPr>
      <w:r w:rsidRPr="002C52E6">
        <w:rPr>
          <w:rFonts w:ascii="CG Omega" w:hAnsi="CG Omega"/>
          <w:sz w:val="22"/>
          <w:szCs w:val="22"/>
        </w:rPr>
        <w:t>Niniejsze zapytanie ofertowe nie stanowi ofert w myśl art. 66 Kodeksu cywilnego, jak również</w:t>
      </w:r>
      <w:r>
        <w:rPr>
          <w:rFonts w:ascii="CG Omega" w:hAnsi="CG Omega"/>
          <w:sz w:val="22"/>
          <w:szCs w:val="22"/>
        </w:rPr>
        <w:t xml:space="preserve"> </w:t>
      </w:r>
      <w:r w:rsidRPr="002C52E6">
        <w:rPr>
          <w:rFonts w:ascii="CG Omega" w:hAnsi="CG Omega"/>
          <w:sz w:val="22"/>
          <w:szCs w:val="22"/>
        </w:rPr>
        <w:t>ogłoszenia w rozumieniu ustawy Prawo zamówień publicznych i nie stanowi zobowiązania do zawarcia umowy, a Wykonawcy, których oferty nie zostaną wybrane nie mogą zgłaszać żadnych roszczeń z tytułu otrzymania niniejszego zapytania ofertowego oraz przygotowania i złożenia oferty na to zapytanie.</w:t>
      </w:r>
    </w:p>
    <w:p w:rsidR="00DA2738" w:rsidRPr="002C52E6" w:rsidRDefault="00DA2738" w:rsidP="00E812A9">
      <w:pPr>
        <w:jc w:val="both"/>
        <w:rPr>
          <w:rFonts w:ascii="CG Omega" w:hAnsi="CG Omega"/>
          <w:sz w:val="22"/>
          <w:szCs w:val="22"/>
        </w:rPr>
      </w:pPr>
    </w:p>
    <w:p w:rsidR="00DA2738" w:rsidRPr="00D247EA" w:rsidRDefault="00DA2738" w:rsidP="00DA2738">
      <w:pPr>
        <w:spacing w:after="200"/>
        <w:contextualSpacing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  <w:r w:rsidRPr="00D247EA"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  <w:t xml:space="preserve">XVII.   Pouczenie o środkach ochrony prawnej przysługujących Wykonawcom w toku </w:t>
      </w:r>
    </w:p>
    <w:p w:rsidR="00DA2738" w:rsidRPr="00D247EA" w:rsidRDefault="00DA2738" w:rsidP="00DA2738">
      <w:pPr>
        <w:spacing w:after="200"/>
        <w:contextualSpacing/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</w:pPr>
      <w:r w:rsidRPr="00D247EA">
        <w:rPr>
          <w:rFonts w:ascii="CG Omega" w:eastAsia="Calibri" w:hAnsi="CG Omega"/>
          <w:b/>
          <w:smallCaps/>
          <w:sz w:val="22"/>
          <w:szCs w:val="22"/>
          <w:lang w:eastAsia="en-US"/>
        </w:rPr>
        <w:t xml:space="preserve">          </w:t>
      </w:r>
      <w:r w:rsidRPr="00D247EA">
        <w:rPr>
          <w:rFonts w:ascii="CG Omega" w:eastAsia="Calibri" w:hAnsi="CG Omega"/>
          <w:b/>
          <w:smallCaps/>
          <w:sz w:val="22"/>
          <w:szCs w:val="22"/>
          <w:u w:val="thick"/>
          <w:lang w:eastAsia="en-US"/>
        </w:rPr>
        <w:t>prowadzonego postępowania</w:t>
      </w:r>
    </w:p>
    <w:p w:rsidR="00DA2738" w:rsidRPr="007F0794" w:rsidRDefault="00DA2738" w:rsidP="00DA2738">
      <w:pPr>
        <w:spacing w:after="200" w:line="276" w:lineRule="auto"/>
        <w:contextualSpacing/>
        <w:rPr>
          <w:rFonts w:ascii="CG Omega" w:eastAsia="Calibri" w:hAnsi="CG Omega"/>
          <w:sz w:val="22"/>
          <w:szCs w:val="22"/>
          <w:lang w:eastAsia="en-US"/>
        </w:rPr>
      </w:pPr>
    </w:p>
    <w:p w:rsidR="00DA2738" w:rsidRPr="007F0794" w:rsidRDefault="00DA2738" w:rsidP="00DA2738">
      <w:pPr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        </w:t>
      </w:r>
      <w:r w:rsidRPr="007F0794">
        <w:rPr>
          <w:rFonts w:ascii="CG Omega" w:eastAsia="Calibri" w:hAnsi="CG Omega"/>
          <w:sz w:val="22"/>
          <w:szCs w:val="22"/>
          <w:lang w:eastAsia="en-US"/>
        </w:rPr>
        <w:t xml:space="preserve">Sądem właściwym do rozpatrywania sporów wynikłych z realizacji niniejszej umowy jest </w:t>
      </w:r>
    </w:p>
    <w:p w:rsidR="00DA2738" w:rsidRPr="007F0794" w:rsidRDefault="00DA2738" w:rsidP="00DA2738">
      <w:pPr>
        <w:jc w:val="both"/>
        <w:rPr>
          <w:rFonts w:ascii="CG Omega" w:eastAsia="Calibri" w:hAnsi="CG Omega"/>
          <w:sz w:val="22"/>
          <w:szCs w:val="22"/>
          <w:lang w:eastAsia="en-US"/>
        </w:rPr>
      </w:pPr>
      <w:r>
        <w:rPr>
          <w:rFonts w:ascii="CG Omega" w:eastAsia="Calibri" w:hAnsi="CG Omega"/>
          <w:sz w:val="22"/>
          <w:szCs w:val="22"/>
          <w:lang w:eastAsia="en-US"/>
        </w:rPr>
        <w:t xml:space="preserve">        </w:t>
      </w:r>
      <w:r w:rsidRPr="007F0794">
        <w:rPr>
          <w:rFonts w:ascii="CG Omega" w:eastAsia="Calibri" w:hAnsi="CG Omega"/>
          <w:sz w:val="22"/>
          <w:szCs w:val="22"/>
          <w:lang w:eastAsia="en-US"/>
        </w:rPr>
        <w:t>Sąd właściwy dla siedziby Zamawiającego.</w:t>
      </w:r>
    </w:p>
    <w:p w:rsidR="00DA2738" w:rsidRDefault="00DA2738" w:rsidP="00DA2738">
      <w:pPr>
        <w:jc w:val="both"/>
        <w:rPr>
          <w:rFonts w:ascii="CG Omega" w:hAnsi="CG Omega"/>
          <w:sz w:val="22"/>
          <w:szCs w:val="22"/>
        </w:rPr>
      </w:pPr>
    </w:p>
    <w:p w:rsidR="00E812A9" w:rsidRPr="0032269C" w:rsidRDefault="00E812A9" w:rsidP="00E812A9">
      <w:pPr>
        <w:jc w:val="both"/>
        <w:rPr>
          <w:rFonts w:ascii="CG Omega" w:hAnsi="CG Omega"/>
          <w:sz w:val="22"/>
          <w:szCs w:val="22"/>
        </w:rPr>
      </w:pPr>
    </w:p>
    <w:p w:rsidR="00E812A9" w:rsidRPr="0032269C" w:rsidRDefault="00E812A9" w:rsidP="00E812A9">
      <w:pPr>
        <w:jc w:val="both"/>
        <w:rPr>
          <w:rFonts w:ascii="CG Omega" w:hAnsi="CG Omega"/>
          <w:b/>
          <w:sz w:val="22"/>
          <w:szCs w:val="22"/>
        </w:rPr>
      </w:pPr>
      <w:r w:rsidRPr="0032269C">
        <w:rPr>
          <w:rFonts w:ascii="CG Omega" w:hAnsi="CG Omega"/>
          <w:b/>
          <w:sz w:val="22"/>
          <w:szCs w:val="22"/>
        </w:rPr>
        <w:t xml:space="preserve">Załączniki: </w:t>
      </w:r>
    </w:p>
    <w:p w:rsidR="00E812A9" w:rsidRPr="0032269C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1.  Formularz ofertowy.</w:t>
      </w:r>
    </w:p>
    <w:p w:rsidR="00E812A9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 Formularz cenowy.</w:t>
      </w:r>
    </w:p>
    <w:p w:rsidR="00E812A9" w:rsidRPr="003D7529" w:rsidRDefault="00E812A9" w:rsidP="00E812A9">
      <w:pPr>
        <w:ind w:left="284" w:hanging="284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3. </w:t>
      </w:r>
      <w:r w:rsidRPr="003D7529">
        <w:rPr>
          <w:rFonts w:ascii="CG Omega" w:hAnsi="CG Omega"/>
          <w:sz w:val="22"/>
          <w:szCs w:val="22"/>
        </w:rPr>
        <w:t>Oświadczenie o niekaralności</w:t>
      </w:r>
      <w:r w:rsidRPr="003D7529">
        <w:rPr>
          <w:rFonts w:ascii="CG Omega" w:hAnsi="CG Omega" w:cs="Arial"/>
          <w:sz w:val="22"/>
          <w:szCs w:val="22"/>
        </w:rPr>
        <w:t xml:space="preserve"> </w:t>
      </w:r>
      <w:r w:rsidRPr="003D7529">
        <w:rPr>
          <w:rFonts w:ascii="CG Omega" w:hAnsi="CG Omega"/>
          <w:sz w:val="22"/>
          <w:szCs w:val="22"/>
        </w:rPr>
        <w:t xml:space="preserve">za przestępstwo popełnione umyślnie, ścigane z oskarżenia </w:t>
      </w:r>
      <w:r>
        <w:rPr>
          <w:rFonts w:ascii="CG Omega" w:hAnsi="CG Omega"/>
          <w:sz w:val="22"/>
          <w:szCs w:val="22"/>
        </w:rPr>
        <w:t xml:space="preserve"> </w:t>
      </w:r>
      <w:r w:rsidRPr="003D7529">
        <w:rPr>
          <w:rFonts w:ascii="CG Omega" w:hAnsi="CG Omega"/>
          <w:sz w:val="22"/>
          <w:szCs w:val="22"/>
        </w:rPr>
        <w:t>publicznego.</w:t>
      </w:r>
      <w:r w:rsidRPr="008C1DFB">
        <w:rPr>
          <w:rFonts w:ascii="CG Omega" w:hAnsi="CG Omega"/>
          <w:b/>
          <w:sz w:val="22"/>
          <w:szCs w:val="22"/>
        </w:rPr>
        <w:t xml:space="preserve"> </w:t>
      </w:r>
    </w:p>
    <w:p w:rsidR="00E812A9" w:rsidRDefault="00E812A9" w:rsidP="00E812A9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4. </w:t>
      </w:r>
      <w:r w:rsidRPr="003A3391">
        <w:rPr>
          <w:rFonts w:ascii="CG Omega" w:hAnsi="CG Omega" w:cs="Arial"/>
          <w:sz w:val="22"/>
          <w:szCs w:val="22"/>
        </w:rPr>
        <w:t>Oświadczenie o pełnej zdolności do czynności prawnych i korzystania w pełni z praw</w:t>
      </w:r>
      <w:r>
        <w:rPr>
          <w:rFonts w:ascii="CG Omega" w:hAnsi="CG Omega" w:cs="Arial"/>
          <w:sz w:val="22"/>
          <w:szCs w:val="22"/>
        </w:rPr>
        <w:t xml:space="preserve"> </w:t>
      </w:r>
      <w:r w:rsidRPr="003A3391">
        <w:rPr>
          <w:rFonts w:ascii="CG Omega" w:hAnsi="CG Omega" w:cs="Arial"/>
          <w:sz w:val="22"/>
          <w:szCs w:val="22"/>
        </w:rPr>
        <w:t>publicznych.</w:t>
      </w:r>
    </w:p>
    <w:p w:rsidR="00E812A9" w:rsidRPr="00452183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5. A</w:t>
      </w:r>
      <w:r w:rsidRPr="00452183">
        <w:rPr>
          <w:rFonts w:ascii="CG Omega" w:hAnsi="CG Omega"/>
          <w:sz w:val="22"/>
          <w:szCs w:val="22"/>
        </w:rPr>
        <w:t>ktualny odpis z właściwego rejestru lub z centralnej ewidencji i informacji o działalności  gospodarczej, jeżeli odrębne przepisy wymagają wpisu do rejestru lub ewidencji</w:t>
      </w:r>
      <w:r>
        <w:rPr>
          <w:rFonts w:ascii="CG Omega" w:hAnsi="CG Omega"/>
          <w:sz w:val="22"/>
          <w:szCs w:val="22"/>
        </w:rPr>
        <w:t xml:space="preserve"> lub oświadczenie</w:t>
      </w:r>
      <w:r w:rsidRPr="00452183">
        <w:rPr>
          <w:rFonts w:ascii="CG Omega" w:hAnsi="CG Omega"/>
          <w:sz w:val="22"/>
          <w:szCs w:val="22"/>
        </w:rPr>
        <w:t xml:space="preserve">, </w:t>
      </w:r>
    </w:p>
    <w:p w:rsidR="00E812A9" w:rsidRPr="00452183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6. O</w:t>
      </w:r>
      <w:r w:rsidRPr="00452183">
        <w:rPr>
          <w:rFonts w:ascii="CG Omega" w:hAnsi="CG Omega"/>
          <w:sz w:val="22"/>
          <w:szCs w:val="22"/>
        </w:rPr>
        <w:t>świadczenia  o spełnianiu warunków udziału w postępowaniu,</w:t>
      </w:r>
    </w:p>
    <w:p w:rsidR="00E812A9" w:rsidRPr="00452183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7. O</w:t>
      </w:r>
      <w:r w:rsidRPr="00452183">
        <w:rPr>
          <w:rFonts w:ascii="CG Omega" w:hAnsi="CG Omega"/>
          <w:sz w:val="22"/>
          <w:szCs w:val="22"/>
        </w:rPr>
        <w:t>świadczenie o braku podstaw do wykluczenia,</w:t>
      </w:r>
    </w:p>
    <w:p w:rsidR="00E812A9" w:rsidRPr="00452183" w:rsidRDefault="00E812A9" w:rsidP="00E812A9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8. W</w:t>
      </w:r>
      <w:r w:rsidRPr="00452183">
        <w:rPr>
          <w:rFonts w:ascii="CG Omega" w:hAnsi="CG Omega"/>
          <w:sz w:val="22"/>
          <w:szCs w:val="22"/>
        </w:rPr>
        <w:t>ykaz osób realizujących przedmiot zamówienia,</w:t>
      </w:r>
    </w:p>
    <w:p w:rsidR="00E812A9" w:rsidRDefault="00E812A9" w:rsidP="00E812A9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9.  P</w:t>
      </w:r>
      <w:r w:rsidRPr="00452183">
        <w:rPr>
          <w:rFonts w:ascii="CG Omega" w:hAnsi="CG Omega"/>
          <w:sz w:val="22"/>
          <w:szCs w:val="22"/>
        </w:rPr>
        <w:t>isemne zobowiązanie podmiotu trzeciego do oddania do dyspozycji niezbędnych zasobów na potrzeby realizacji zamówienia w oryginale ( jeżeli dotyczy)</w:t>
      </w:r>
    </w:p>
    <w:p w:rsidR="00DA2738" w:rsidRDefault="00DA2738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DA2738" w:rsidRDefault="00DA2738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295673" w:rsidRDefault="00295673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295673" w:rsidRDefault="00295673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DA2738" w:rsidRDefault="00DA2738" w:rsidP="00E812A9">
      <w:pPr>
        <w:jc w:val="right"/>
        <w:rPr>
          <w:rFonts w:ascii="CG Omega" w:hAnsi="CG Omega"/>
          <w:b/>
          <w:i/>
          <w:sz w:val="22"/>
          <w:szCs w:val="22"/>
        </w:rPr>
      </w:pPr>
    </w:p>
    <w:p w:rsidR="00E812A9" w:rsidRPr="002A42DA" w:rsidRDefault="00E812A9" w:rsidP="00E812A9">
      <w:pPr>
        <w:jc w:val="right"/>
        <w:rPr>
          <w:rFonts w:ascii="CG Omega" w:hAnsi="CG Omega"/>
          <w:b/>
          <w:i/>
          <w:sz w:val="22"/>
          <w:szCs w:val="22"/>
        </w:rPr>
      </w:pPr>
      <w:r w:rsidRPr="002A42DA">
        <w:rPr>
          <w:rFonts w:ascii="CG Omega" w:hAnsi="CG Omega"/>
          <w:b/>
          <w:i/>
          <w:sz w:val="22"/>
          <w:szCs w:val="22"/>
        </w:rPr>
        <w:t xml:space="preserve">Kierownik GOPS w Wiązownicy     </w:t>
      </w:r>
    </w:p>
    <w:p w:rsidR="00E812A9" w:rsidRDefault="00E812A9" w:rsidP="00E812A9">
      <w:pPr>
        <w:rPr>
          <w:rFonts w:ascii="CG Omega" w:hAnsi="CG Omega"/>
          <w:b/>
          <w:sz w:val="22"/>
          <w:szCs w:val="22"/>
        </w:rPr>
      </w:pPr>
    </w:p>
    <w:p w:rsidR="00C324F2" w:rsidRDefault="00D3405C">
      <w:bookmarkStart w:id="2" w:name="_GoBack"/>
      <w:bookmarkEnd w:id="2"/>
    </w:p>
    <w:sectPr w:rsidR="00C324F2" w:rsidSect="005E6FFE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806B9"/>
    <w:multiLevelType w:val="multilevel"/>
    <w:tmpl w:val="24D200D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12274A"/>
    <w:multiLevelType w:val="hybridMultilevel"/>
    <w:tmpl w:val="E2C2EE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BC3BDC"/>
    <w:multiLevelType w:val="hybridMultilevel"/>
    <w:tmpl w:val="A77A83EA"/>
    <w:lvl w:ilvl="0" w:tplc="A4D06D38">
      <w:start w:val="1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9" w:hanging="360"/>
      </w:p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</w:lvl>
    <w:lvl w:ilvl="3" w:tplc="0415000F" w:tentative="1">
      <w:start w:val="1"/>
      <w:numFmt w:val="decimal"/>
      <w:lvlText w:val="%4."/>
      <w:lvlJc w:val="left"/>
      <w:pPr>
        <w:ind w:left="3529" w:hanging="360"/>
      </w:p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</w:lvl>
    <w:lvl w:ilvl="6" w:tplc="0415000F" w:tentative="1">
      <w:start w:val="1"/>
      <w:numFmt w:val="decimal"/>
      <w:lvlText w:val="%7."/>
      <w:lvlJc w:val="left"/>
      <w:pPr>
        <w:ind w:left="5689" w:hanging="360"/>
      </w:p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1F4832D4"/>
    <w:multiLevelType w:val="hybridMultilevel"/>
    <w:tmpl w:val="4D4A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CFD"/>
    <w:multiLevelType w:val="multilevel"/>
    <w:tmpl w:val="AA805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837A2"/>
    <w:multiLevelType w:val="multilevel"/>
    <w:tmpl w:val="99582F6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8464E"/>
    <w:multiLevelType w:val="multilevel"/>
    <w:tmpl w:val="EB722AD6"/>
    <w:lvl w:ilvl="0">
      <w:start w:val="1"/>
      <w:numFmt w:val="decimal"/>
      <w:lvlText w:val="%1."/>
      <w:lvlJc w:val="left"/>
      <w:pPr>
        <w:ind w:left="720" w:hanging="360"/>
      </w:pPr>
      <w:rPr>
        <w:rFonts w:ascii="CG Omega" w:eastAsia="Calibri" w:hAnsi="CG Omega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1AE1D26"/>
    <w:multiLevelType w:val="multilevel"/>
    <w:tmpl w:val="7C82F4C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3F2E85"/>
    <w:multiLevelType w:val="hybridMultilevel"/>
    <w:tmpl w:val="E1307A86"/>
    <w:lvl w:ilvl="0" w:tplc="DA0A4B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C712F5"/>
    <w:multiLevelType w:val="hybridMultilevel"/>
    <w:tmpl w:val="F2622C1A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67FE"/>
    <w:multiLevelType w:val="hybridMultilevel"/>
    <w:tmpl w:val="23B66B9C"/>
    <w:lvl w:ilvl="0" w:tplc="CCCA1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3751B8"/>
    <w:multiLevelType w:val="hybridMultilevel"/>
    <w:tmpl w:val="EB0CDA64"/>
    <w:lvl w:ilvl="0" w:tplc="1DA49B3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76AA"/>
    <w:multiLevelType w:val="hybridMultilevel"/>
    <w:tmpl w:val="48AA2430"/>
    <w:lvl w:ilvl="0" w:tplc="63308FE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4D135E"/>
    <w:multiLevelType w:val="hybridMultilevel"/>
    <w:tmpl w:val="1D8CD97A"/>
    <w:lvl w:ilvl="0" w:tplc="1266323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09BE"/>
    <w:multiLevelType w:val="hybridMultilevel"/>
    <w:tmpl w:val="96BC0F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BA42A3"/>
    <w:multiLevelType w:val="hybridMultilevel"/>
    <w:tmpl w:val="33DC03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05479"/>
    <w:multiLevelType w:val="multilevel"/>
    <w:tmpl w:val="A970E0F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Theme="minorHAnsi" w:hAnsi="CG Omega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83292"/>
    <w:multiLevelType w:val="hybridMultilevel"/>
    <w:tmpl w:val="13ACF904"/>
    <w:lvl w:ilvl="0" w:tplc="AE464F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F75CA"/>
    <w:multiLevelType w:val="multilevel"/>
    <w:tmpl w:val="A03C841C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807DA6"/>
    <w:multiLevelType w:val="hybridMultilevel"/>
    <w:tmpl w:val="ECC02E42"/>
    <w:lvl w:ilvl="0" w:tplc="037E5AA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464409"/>
    <w:multiLevelType w:val="multilevel"/>
    <w:tmpl w:val="7AD49C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EFF46CA"/>
    <w:multiLevelType w:val="multilevel"/>
    <w:tmpl w:val="687CE1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6"/>
  </w:num>
  <w:num w:numId="7">
    <w:abstractNumId w:val="7"/>
  </w:num>
  <w:num w:numId="8">
    <w:abstractNumId w:val="5"/>
  </w:num>
  <w:num w:numId="9">
    <w:abstractNumId w:val="22"/>
  </w:num>
  <w:num w:numId="10">
    <w:abstractNumId w:val="14"/>
  </w:num>
  <w:num w:numId="11">
    <w:abstractNumId w:val="25"/>
  </w:num>
  <w:num w:numId="12">
    <w:abstractNumId w:val="2"/>
  </w:num>
  <w:num w:numId="13">
    <w:abstractNumId w:val="16"/>
  </w:num>
  <w:num w:numId="14">
    <w:abstractNumId w:val="20"/>
  </w:num>
  <w:num w:numId="15">
    <w:abstractNumId w:val="1"/>
  </w:num>
  <w:num w:numId="16">
    <w:abstractNumId w:val="0"/>
  </w:num>
  <w:num w:numId="17">
    <w:abstractNumId w:val="23"/>
  </w:num>
  <w:num w:numId="18">
    <w:abstractNumId w:val="11"/>
  </w:num>
  <w:num w:numId="19">
    <w:abstractNumId w:val="15"/>
  </w:num>
  <w:num w:numId="20">
    <w:abstractNumId w:val="17"/>
  </w:num>
  <w:num w:numId="21">
    <w:abstractNumId w:val="27"/>
  </w:num>
  <w:num w:numId="22">
    <w:abstractNumId w:val="9"/>
  </w:num>
  <w:num w:numId="23">
    <w:abstractNumId w:val="18"/>
  </w:num>
  <w:num w:numId="24">
    <w:abstractNumId w:val="28"/>
  </w:num>
  <w:num w:numId="25">
    <w:abstractNumId w:val="29"/>
  </w:num>
  <w:num w:numId="26">
    <w:abstractNumId w:val="30"/>
  </w:num>
  <w:num w:numId="27">
    <w:abstractNumId w:val="4"/>
  </w:num>
  <w:num w:numId="28">
    <w:abstractNumId w:val="10"/>
  </w:num>
  <w:num w:numId="29">
    <w:abstractNumId w:val="19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92"/>
    <w:rsid w:val="00025058"/>
    <w:rsid w:val="001C5AF7"/>
    <w:rsid w:val="00295673"/>
    <w:rsid w:val="002C094B"/>
    <w:rsid w:val="003479DD"/>
    <w:rsid w:val="0037402A"/>
    <w:rsid w:val="003A5992"/>
    <w:rsid w:val="003C6BE9"/>
    <w:rsid w:val="004606B0"/>
    <w:rsid w:val="004C323D"/>
    <w:rsid w:val="005354D3"/>
    <w:rsid w:val="005444A2"/>
    <w:rsid w:val="005E6FFE"/>
    <w:rsid w:val="006B41C7"/>
    <w:rsid w:val="007627B4"/>
    <w:rsid w:val="007A679F"/>
    <w:rsid w:val="007E65D4"/>
    <w:rsid w:val="007F0794"/>
    <w:rsid w:val="0082481D"/>
    <w:rsid w:val="00847116"/>
    <w:rsid w:val="009536E9"/>
    <w:rsid w:val="00977DCF"/>
    <w:rsid w:val="00A321E6"/>
    <w:rsid w:val="00A36DE4"/>
    <w:rsid w:val="00AD2375"/>
    <w:rsid w:val="00B40A38"/>
    <w:rsid w:val="00BC2885"/>
    <w:rsid w:val="00C222CA"/>
    <w:rsid w:val="00D247EA"/>
    <w:rsid w:val="00D3405C"/>
    <w:rsid w:val="00DA2738"/>
    <w:rsid w:val="00DD5471"/>
    <w:rsid w:val="00E812A9"/>
    <w:rsid w:val="00F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1385-27E1-43F1-85E3-EF0A666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E812A9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E812A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4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.inspektor.ro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k@platformazakupowa.pl" TargetMode="External"/><Relationship Id="rId5" Type="http://schemas.openxmlformats.org/officeDocument/2006/relationships/hyperlink" Target="https://platformazakupowa.pl/wiazown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4288</Words>
  <Characters>25731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cp:lastPrinted>2022-02-07T13:40:00Z</cp:lastPrinted>
  <dcterms:created xsi:type="dcterms:W3CDTF">2020-12-28T11:11:00Z</dcterms:created>
  <dcterms:modified xsi:type="dcterms:W3CDTF">2022-02-24T10:29:00Z</dcterms:modified>
</cp:coreProperties>
</file>