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8C0E8" w14:textId="5C549F18"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E847D3">
        <w:rPr>
          <w:rFonts w:ascii="Tahoma" w:hAnsi="Tahoma"/>
          <w:bCs/>
          <w:sz w:val="20"/>
          <w:u w:val="none"/>
        </w:rPr>
        <w:t xml:space="preserve">Załącznik Nr </w:t>
      </w:r>
      <w:r w:rsidR="00E847D3" w:rsidRPr="00E847D3">
        <w:rPr>
          <w:rFonts w:ascii="Tahoma" w:hAnsi="Tahoma"/>
          <w:bCs/>
          <w:sz w:val="20"/>
          <w:u w:val="none"/>
        </w:rPr>
        <w:t>5</w:t>
      </w:r>
      <w:r w:rsidR="00275373" w:rsidRPr="00E847D3">
        <w:rPr>
          <w:rFonts w:ascii="Tahoma" w:hAnsi="Tahoma"/>
          <w:bCs/>
          <w:sz w:val="20"/>
          <w:u w:val="none"/>
        </w:rPr>
        <w:t xml:space="preserve"> do SWZ </w:t>
      </w:r>
      <w:r w:rsidR="00275373">
        <w:rPr>
          <w:rFonts w:ascii="Tahoma" w:hAnsi="Tahoma"/>
          <w:bCs/>
          <w:sz w:val="20"/>
          <w:u w:val="none"/>
        </w:rPr>
        <w:t>– Opis Przedmiotu Zamówienia</w:t>
      </w:r>
    </w:p>
    <w:p w14:paraId="5DFA7ADC" w14:textId="77777777" w:rsidR="007D7140" w:rsidRDefault="007D7140" w:rsidP="00F639EF">
      <w:pPr>
        <w:jc w:val="both"/>
        <w:rPr>
          <w:rFonts w:ascii="Tahoma" w:hAnsi="Tahoma" w:cs="Tahoma"/>
          <w:b/>
          <w:sz w:val="24"/>
          <w:szCs w:val="24"/>
        </w:rPr>
      </w:pPr>
    </w:p>
    <w:p w14:paraId="24FF0271" w14:textId="18FA862F" w:rsidR="00F639EF" w:rsidRPr="001D1798" w:rsidRDefault="00F639EF" w:rsidP="00F639EF">
      <w:pPr>
        <w:jc w:val="both"/>
        <w:rPr>
          <w:rFonts w:ascii="Tahoma" w:hAnsi="Tahoma" w:cs="Tahoma"/>
          <w:b/>
          <w:color w:val="FF0000"/>
          <w:sz w:val="24"/>
          <w:szCs w:val="24"/>
        </w:rPr>
      </w:pPr>
      <w:r w:rsidRPr="007D791F">
        <w:rPr>
          <w:rFonts w:ascii="Tahoma" w:hAnsi="Tahoma" w:cs="Tahoma"/>
          <w:b/>
          <w:sz w:val="24"/>
          <w:szCs w:val="24"/>
        </w:rPr>
        <w:t>PROGRAM UBEZPIECZENIA</w:t>
      </w:r>
      <w:r w:rsidR="00275373">
        <w:rPr>
          <w:rFonts w:ascii="Tahoma" w:hAnsi="Tahoma" w:cs="Tahoma"/>
          <w:b/>
          <w:sz w:val="24"/>
          <w:szCs w:val="24"/>
        </w:rPr>
        <w:t xml:space="preserve"> </w:t>
      </w:r>
      <w:r w:rsidR="00E847D3">
        <w:rPr>
          <w:rFonts w:ascii="Tahoma" w:hAnsi="Tahoma" w:cs="Tahoma"/>
          <w:b/>
          <w:sz w:val="24"/>
          <w:szCs w:val="24"/>
        </w:rPr>
        <w:t>POWIATU ŻNIŃSKIEGO</w:t>
      </w:r>
    </w:p>
    <w:p w14:paraId="2A726F68" w14:textId="07353163"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F32AA41" w14:textId="6408FE3A" w:rsidR="00F639EF" w:rsidRPr="00705033"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w:t>
      </w:r>
      <w:r w:rsidRPr="00705033">
        <w:rPr>
          <w:rFonts w:ascii="Tahoma" w:hAnsi="Tahoma" w:cs="Tahoma"/>
        </w:rPr>
        <w:t xml:space="preserve">jest szerszy od proponowanego poniżej to automatycznie zostają włączone do ochrony ubezpieczeniowej Zamawiającego. </w:t>
      </w:r>
      <w:r w:rsidR="006E00C5" w:rsidRPr="00705033">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705033">
        <w:rPr>
          <w:rFonts w:ascii="Tahoma" w:hAnsi="Tahoma" w:cs="Tahoma"/>
        </w:rPr>
        <w:t xml:space="preserve">tych </w:t>
      </w:r>
      <w:r w:rsidR="006E00C5" w:rsidRPr="00705033">
        <w:rPr>
          <w:rFonts w:ascii="Tahoma" w:hAnsi="Tahoma" w:cs="Tahoma"/>
        </w:rPr>
        <w:t>limit</w:t>
      </w:r>
      <w:r w:rsidR="00B26B5D" w:rsidRPr="00705033">
        <w:rPr>
          <w:rFonts w:ascii="Tahoma" w:hAnsi="Tahoma" w:cs="Tahoma"/>
        </w:rPr>
        <w:t>ów</w:t>
      </w:r>
      <w:r w:rsidR="006E00C5" w:rsidRPr="00705033">
        <w:rPr>
          <w:rFonts w:ascii="Tahoma" w:hAnsi="Tahoma" w:cs="Tahoma"/>
        </w:rPr>
        <w:t xml:space="preserve"> odpowiedzialności</w:t>
      </w:r>
      <w:r w:rsidR="00B26B5D" w:rsidRPr="00705033">
        <w:rPr>
          <w:rFonts w:ascii="Tahoma" w:hAnsi="Tahoma" w:cs="Tahoma"/>
        </w:rPr>
        <w:t>.</w:t>
      </w:r>
      <w:r w:rsidR="006E00C5" w:rsidRPr="00705033">
        <w:rPr>
          <w:rFonts w:ascii="Tahoma" w:hAnsi="Tahoma" w:cs="Tahoma"/>
        </w:rPr>
        <w:t xml:space="preserve">  </w:t>
      </w:r>
    </w:p>
    <w:bookmarkEnd w:id="0"/>
    <w:bookmarkEnd w:id="1"/>
    <w:p w14:paraId="45BA44D9" w14:textId="7C7BAC66" w:rsidR="00F639EF" w:rsidRPr="007D791F" w:rsidRDefault="00F639EF" w:rsidP="00F639EF">
      <w:pPr>
        <w:autoSpaceDE w:val="0"/>
        <w:autoSpaceDN w:val="0"/>
        <w:adjustRightInd w:val="0"/>
        <w:jc w:val="both"/>
        <w:rPr>
          <w:rFonts w:ascii="Tahoma" w:hAnsi="Tahoma" w:cs="Tahoma"/>
          <w:iCs/>
        </w:rPr>
      </w:pPr>
      <w:r w:rsidRPr="00705033">
        <w:rPr>
          <w:rFonts w:ascii="Tahoma" w:hAnsi="Tahoma" w:cs="Tahoma"/>
        </w:rPr>
        <w:t>Zapisy w OWU, z których wynika, iż zakres ubezpieczenia jest węższy niż zakres</w:t>
      </w:r>
      <w:r w:rsidRPr="004A0B27">
        <w:rPr>
          <w:rFonts w:ascii="Tahoma" w:hAnsi="Tahoma" w:cs="Tahoma"/>
        </w:rPr>
        <w:t xml:space="preserve"> opisany poniżej, nie mają zastosowania. W kwestiach nieuregulowanych w </w:t>
      </w:r>
      <w:r w:rsidR="00EA4187">
        <w:rPr>
          <w:rFonts w:ascii="Tahoma" w:hAnsi="Tahoma" w:cs="Tahoma"/>
        </w:rPr>
        <w:t>SWZ</w:t>
      </w:r>
      <w:r w:rsidRPr="004A0B27">
        <w:rPr>
          <w:rFonts w:ascii="Tahoma" w:hAnsi="Tahoma" w:cs="Tahoma"/>
        </w:rPr>
        <w:t xml:space="preserve">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E847D3" w:rsidRDefault="00F639EF" w:rsidP="00F639EF">
      <w:pPr>
        <w:jc w:val="both"/>
        <w:rPr>
          <w:rFonts w:ascii="Tahoma" w:hAnsi="Tahoma" w:cs="Tahoma"/>
          <w:sz w:val="16"/>
          <w:szCs w:val="16"/>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Default="00F639EF" w:rsidP="00F639EF">
      <w:pPr>
        <w:autoSpaceDE w:val="0"/>
        <w:autoSpaceDN w:val="0"/>
        <w:adjustRightInd w:val="0"/>
        <w:jc w:val="both"/>
        <w:rPr>
          <w:rFonts w:ascii="Tahoma" w:hAnsi="Tahoma" w:cs="Tahoma"/>
          <w:sz w:val="16"/>
          <w:szCs w:val="16"/>
        </w:rPr>
      </w:pPr>
    </w:p>
    <w:p w14:paraId="34483465" w14:textId="77777777" w:rsidR="008F61AC" w:rsidRPr="008F61AC" w:rsidRDefault="008F61AC" w:rsidP="008F61AC">
      <w:pPr>
        <w:autoSpaceDE w:val="0"/>
        <w:autoSpaceDN w:val="0"/>
        <w:adjustRightInd w:val="0"/>
        <w:jc w:val="both"/>
        <w:rPr>
          <w:rFonts w:ascii="Tahoma" w:hAnsi="Tahoma" w:cs="Tahoma"/>
        </w:rPr>
      </w:pPr>
      <w:r w:rsidRPr="008F61AC">
        <w:rPr>
          <w:rFonts w:ascii="Tahoma" w:hAnsi="Tahoma" w:cs="Tahoma"/>
        </w:rPr>
        <w:t>Do zakresu ubezpieczenia mają zastosowanie poniższe klauzule wyłączające odpowiedzialność Ubezpieczyciela:</w:t>
      </w:r>
    </w:p>
    <w:p w14:paraId="510EE5DA" w14:textId="77777777" w:rsidR="008F61AC" w:rsidRPr="008F61AC" w:rsidRDefault="008F61AC" w:rsidP="008F61AC">
      <w:pPr>
        <w:autoSpaceDE w:val="0"/>
        <w:autoSpaceDN w:val="0"/>
        <w:adjustRightInd w:val="0"/>
        <w:jc w:val="both"/>
        <w:rPr>
          <w:rFonts w:ascii="Tahoma" w:hAnsi="Tahoma" w:cs="Tahoma"/>
        </w:rPr>
      </w:pPr>
    </w:p>
    <w:p w14:paraId="4394A9E5" w14:textId="77777777" w:rsidR="008F61AC" w:rsidRPr="008F61AC" w:rsidRDefault="008F61AC" w:rsidP="008F61AC">
      <w:pPr>
        <w:pStyle w:val="WW-Tekstpodstawowywcity2"/>
        <w:numPr>
          <w:ilvl w:val="0"/>
          <w:numId w:val="97"/>
        </w:numPr>
        <w:tabs>
          <w:tab w:val="clear" w:pos="1070"/>
          <w:tab w:val="num" w:pos="426"/>
        </w:tabs>
        <w:suppressAutoHyphens w:val="0"/>
        <w:ind w:left="426" w:hanging="426"/>
        <w:rPr>
          <w:rFonts w:ascii="Tahoma" w:hAnsi="Tahoma" w:cs="Tahoma"/>
          <w:sz w:val="20"/>
        </w:rPr>
      </w:pPr>
      <w:r w:rsidRPr="008F61AC">
        <w:rPr>
          <w:rFonts w:ascii="Tahoma" w:hAnsi="Tahoma" w:cs="Tahoma"/>
          <w:b/>
          <w:bCs/>
          <w:sz w:val="20"/>
        </w:rPr>
        <w:t xml:space="preserve">Klauzula Sankcyjna </w:t>
      </w:r>
      <w:r w:rsidRPr="008F61AC">
        <w:rPr>
          <w:rFonts w:ascii="Tahoma" w:hAnsi="Tahoma" w:cs="Tahoma"/>
          <w:sz w:val="20"/>
        </w:rPr>
        <w:t>–</w:t>
      </w:r>
      <w:r w:rsidRPr="008F61AC">
        <w:rPr>
          <w:rFonts w:ascii="Tahoma" w:hAnsi="Tahoma" w:cs="Tahoma"/>
          <w:b/>
          <w:bCs/>
          <w:sz w:val="20"/>
        </w:rPr>
        <w:t xml:space="preserve"> </w:t>
      </w:r>
      <w:r w:rsidRPr="008F61AC">
        <w:rPr>
          <w:rFonts w:ascii="Tahoma" w:hAnsi="Tahoma" w:cs="Tahoma"/>
          <w:sz w:val="20"/>
        </w:rPr>
        <w:t>z zachowaniem pozostałych, niezmienionych niniejszą klauzulą postanowień ogólnych warunków ubezpieczenia i innych postanowień umowy ubezpieczenia ustala się, że ochrona ubezpieczeniowa nie obejmuje jakichkolwiek zdarzeń i ich skutków oraz wszelkich innych okoliczności, w przypadku których wypłata świadczenia naraziłyby Ubezpieczyciela na konsekwencje związane z nieprzestrzeganiem rezolucji ONZ, regulacji sankcyjnych, embarga handlowego lub sankcji ekonomicznych wprowadzonych na podstawie prawa Unii Europejskiej, Stanów Zjednoczonych Ameryki, Zjednoczonego Królestwa Wielkiej Brytanii i Irlandii Północnej lub prawa innych krajów i regulacji wydanych przez organizacje międzynarodowe, jeśli mają zastosowanie do przedmiotu umowy. Klauzula dotyczy wszystkich ryzyk.</w:t>
      </w:r>
    </w:p>
    <w:p w14:paraId="39469DE5" w14:textId="77777777" w:rsidR="008F61AC" w:rsidRPr="008F61AC" w:rsidRDefault="008F61AC" w:rsidP="008F61AC">
      <w:pPr>
        <w:pStyle w:val="WW-Tekstpodstawowywcity2"/>
        <w:tabs>
          <w:tab w:val="num" w:pos="426"/>
        </w:tabs>
        <w:ind w:left="426" w:hanging="426"/>
        <w:rPr>
          <w:rFonts w:ascii="Tahoma" w:hAnsi="Tahoma" w:cs="Tahoma"/>
          <w:sz w:val="20"/>
        </w:rPr>
      </w:pPr>
    </w:p>
    <w:p w14:paraId="65241CA7" w14:textId="77777777" w:rsidR="008F61AC" w:rsidRPr="008F61AC" w:rsidRDefault="008F61AC" w:rsidP="008F61AC">
      <w:pPr>
        <w:pStyle w:val="WW-Tekstpodstawowywcity2"/>
        <w:numPr>
          <w:ilvl w:val="0"/>
          <w:numId w:val="97"/>
        </w:numPr>
        <w:tabs>
          <w:tab w:val="clear" w:pos="1070"/>
          <w:tab w:val="num" w:pos="426"/>
        </w:tabs>
        <w:suppressAutoHyphens w:val="0"/>
        <w:ind w:left="426" w:hanging="426"/>
        <w:rPr>
          <w:rFonts w:ascii="Segoe UI" w:hAnsi="Segoe UI" w:cs="Segoe UI"/>
          <w:color w:val="000000"/>
          <w:sz w:val="20"/>
        </w:rPr>
      </w:pPr>
      <w:r w:rsidRPr="008F61AC">
        <w:rPr>
          <w:rFonts w:ascii="Tahoma" w:hAnsi="Tahoma" w:cs="Tahoma"/>
          <w:b/>
          <w:bCs/>
          <w:sz w:val="20"/>
        </w:rPr>
        <w:t xml:space="preserve">Klauzula Cyber </w:t>
      </w:r>
      <w:r w:rsidRPr="008F61AC">
        <w:rPr>
          <w:rFonts w:ascii="Tahoma" w:hAnsi="Tahoma" w:cs="Tahoma"/>
          <w:sz w:val="20"/>
        </w:rPr>
        <w:t>–</w:t>
      </w:r>
      <w:r w:rsidRPr="008F61AC">
        <w:rPr>
          <w:rFonts w:ascii="Tahoma" w:hAnsi="Tahoma" w:cs="Tahoma"/>
          <w:b/>
          <w:bCs/>
          <w:sz w:val="20"/>
        </w:rPr>
        <w:t xml:space="preserve"> </w:t>
      </w:r>
      <w:r w:rsidRPr="008F61AC">
        <w:rPr>
          <w:rFonts w:ascii="Tahoma" w:hAnsi="Tahoma" w:cs="Tahoma"/>
          <w:sz w:val="20"/>
        </w:rPr>
        <w:t>z zachowaniem pozostałych, niezmienionych niniejszą klauzulą postanowień ogólnych warunków ubezpieczenia i innych postanowień umowy ubezpieczenia ustala się, że ochrona ubezpieczeniowa nie obejmuje szkód w danych elektronicznych powstałych wskutek innej przyczyny niż fizyczna szkoda w mieniu, a w szczególności:</w:t>
      </w:r>
    </w:p>
    <w:p w14:paraId="356C10EE" w14:textId="77777777" w:rsidR="008F61AC" w:rsidRPr="008F61AC" w:rsidRDefault="008F61AC" w:rsidP="008F61AC">
      <w:pPr>
        <w:pStyle w:val="WW-Tekstpodstawowywcity2"/>
        <w:numPr>
          <w:ilvl w:val="0"/>
          <w:numId w:val="98"/>
        </w:numPr>
        <w:tabs>
          <w:tab w:val="num" w:pos="426"/>
        </w:tabs>
        <w:suppressAutoHyphens w:val="0"/>
        <w:ind w:left="426" w:firstLine="0"/>
        <w:rPr>
          <w:rFonts w:ascii="Tahoma" w:hAnsi="Tahoma" w:cs="Tahoma"/>
          <w:color w:val="000000"/>
          <w:sz w:val="20"/>
        </w:rPr>
      </w:pPr>
      <w:r w:rsidRPr="008F61AC">
        <w:rPr>
          <w:rFonts w:ascii="Tahoma" w:hAnsi="Tahoma" w:cs="Tahoma"/>
          <w:sz w:val="20"/>
        </w:rPr>
        <w:t xml:space="preserve">wskutek ich </w:t>
      </w:r>
      <w:r w:rsidRPr="008F61AC">
        <w:rPr>
          <w:rFonts w:ascii="Tahoma" w:hAnsi="Tahoma" w:cs="Tahoma"/>
          <w:color w:val="000000"/>
          <w:sz w:val="20"/>
          <w:lang w:eastAsia="en-US"/>
        </w:rPr>
        <w:t xml:space="preserve">zniszczenia, zakłócenia, usunięcia, uszkodzenia lub zmiany przez </w:t>
      </w:r>
      <w:r w:rsidRPr="008F61AC">
        <w:rPr>
          <w:rFonts w:ascii="Tahoma" w:hAnsi="Tahoma" w:cs="Tahoma"/>
          <w:color w:val="000000"/>
          <w:sz w:val="20"/>
        </w:rPr>
        <w:t>wirusy komputerowe lub inne oprogramowanie o podobnym charakterze, lub wskutek działań hakerów lub innych osób, polegających na nieautoryzowanym dostępie lub ingerencji w dane elektroniczne;</w:t>
      </w:r>
    </w:p>
    <w:p w14:paraId="0DD24146" w14:textId="77777777" w:rsidR="008F61AC" w:rsidRPr="008F61AC" w:rsidRDefault="008F61AC" w:rsidP="008F61AC">
      <w:pPr>
        <w:pStyle w:val="WW-Tekstpodstawowywcity2"/>
        <w:numPr>
          <w:ilvl w:val="0"/>
          <w:numId w:val="98"/>
        </w:numPr>
        <w:tabs>
          <w:tab w:val="num" w:pos="426"/>
        </w:tabs>
        <w:suppressAutoHyphens w:val="0"/>
        <w:ind w:left="426" w:firstLine="0"/>
        <w:rPr>
          <w:rFonts w:ascii="Tahoma" w:hAnsi="Tahoma" w:cs="Tahoma"/>
          <w:color w:val="000000"/>
          <w:sz w:val="20"/>
        </w:rPr>
      </w:pPr>
      <w:r w:rsidRPr="008F61AC">
        <w:rPr>
          <w:rFonts w:ascii="Tahoma" w:hAnsi="Tahoma" w:cs="Tahoma"/>
          <w:sz w:val="20"/>
        </w:rPr>
        <w:t>wszelkie straty wynikające z przerwy w działalności z powodu szkód określonych w pkt. a);</w:t>
      </w:r>
    </w:p>
    <w:p w14:paraId="561EC07E" w14:textId="77777777" w:rsidR="008F61AC" w:rsidRPr="008F61AC" w:rsidRDefault="008F61AC" w:rsidP="008F61AC">
      <w:pPr>
        <w:pStyle w:val="WW-Tekstpodstawowywcity2"/>
        <w:numPr>
          <w:ilvl w:val="0"/>
          <w:numId w:val="98"/>
        </w:numPr>
        <w:tabs>
          <w:tab w:val="num" w:pos="426"/>
        </w:tabs>
        <w:suppressAutoHyphens w:val="0"/>
        <w:ind w:left="426" w:firstLine="0"/>
        <w:rPr>
          <w:rFonts w:ascii="Tahoma" w:hAnsi="Tahoma" w:cs="Tahoma"/>
          <w:color w:val="000000"/>
          <w:sz w:val="20"/>
        </w:rPr>
      </w:pPr>
      <w:r w:rsidRPr="008F61AC">
        <w:rPr>
          <w:rFonts w:ascii="Tahoma" w:hAnsi="Tahoma" w:cs="Tahoma"/>
          <w:sz w:val="20"/>
        </w:rPr>
        <w:t>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74CB8619" w14:textId="77777777" w:rsidR="008F61AC" w:rsidRPr="008F61AC" w:rsidRDefault="008F61AC" w:rsidP="008F61AC">
      <w:pPr>
        <w:pStyle w:val="WW-Tekstpodstawowywcity2"/>
        <w:tabs>
          <w:tab w:val="num" w:pos="426"/>
        </w:tabs>
        <w:ind w:left="426" w:hanging="426"/>
        <w:rPr>
          <w:rFonts w:ascii="Segoe UI" w:hAnsi="Segoe UI" w:cs="Segoe UI"/>
          <w:color w:val="000000"/>
          <w:sz w:val="20"/>
        </w:rPr>
      </w:pPr>
    </w:p>
    <w:p w14:paraId="3EE4759A" w14:textId="77777777" w:rsidR="008F61AC" w:rsidRPr="008F61AC" w:rsidRDefault="008F61AC" w:rsidP="008F61AC">
      <w:pPr>
        <w:tabs>
          <w:tab w:val="num" w:pos="426"/>
          <w:tab w:val="left" w:pos="851"/>
        </w:tabs>
        <w:ind w:left="426"/>
        <w:jc w:val="both"/>
        <w:rPr>
          <w:rFonts w:ascii="Tahoma" w:hAnsi="Tahoma" w:cs="Tahoma"/>
          <w:color w:val="000000"/>
        </w:rPr>
      </w:pPr>
      <w:r w:rsidRPr="008F61AC">
        <w:rPr>
          <w:rFonts w:ascii="Tahoma" w:hAnsi="Tahoma" w:cs="Tahoma"/>
          <w:color w:val="000000"/>
        </w:rPr>
        <w:t> Przy czym za:</w:t>
      </w:r>
    </w:p>
    <w:p w14:paraId="5D806CFC" w14:textId="77777777" w:rsidR="008F61AC" w:rsidRPr="008F61AC" w:rsidRDefault="008F61AC" w:rsidP="008F61AC">
      <w:pPr>
        <w:tabs>
          <w:tab w:val="num" w:pos="426"/>
          <w:tab w:val="left" w:pos="851"/>
        </w:tabs>
        <w:ind w:left="426"/>
        <w:jc w:val="both"/>
        <w:rPr>
          <w:rFonts w:ascii="Tahoma" w:hAnsi="Tahoma" w:cs="Tahoma"/>
        </w:rPr>
      </w:pPr>
      <w:r w:rsidRPr="008F61AC">
        <w:rPr>
          <w:rFonts w:ascii="Tahoma" w:hAnsi="Tahoma" w:cs="Tahoma"/>
          <w:color w:val="000000"/>
        </w:rPr>
        <w:t xml:space="preserve">- </w:t>
      </w:r>
      <w:r w:rsidRPr="008F61AC">
        <w:rPr>
          <w:rFonts w:ascii="Tahoma" w:hAnsi="Tahoma" w:cs="Tahoma"/>
          <w:b/>
          <w:bCs/>
          <w:color w:val="000000"/>
        </w:rPr>
        <w:t>dane elektroniczne</w:t>
      </w:r>
      <w:r w:rsidRPr="008F61AC">
        <w:rPr>
          <w:rFonts w:ascii="Tahoma" w:hAnsi="Tahoma" w:cs="Tahoma"/>
          <w:color w:val="000000"/>
        </w:rPr>
        <w:t xml:space="preserve"> uważa się fakty, koncepcje i informacje w formie nadającej się do komunikacji, interpretacji lub przetwarzania za pomocą elektronicznych i elektromechanicznych urządzeń do przetwarzania </w:t>
      </w:r>
      <w:r w:rsidRPr="008F61AC">
        <w:rPr>
          <w:rFonts w:ascii="Tahoma" w:hAnsi="Tahoma" w:cs="Tahoma"/>
          <w:color w:val="000000"/>
        </w:rPr>
        <w:lastRenderedPageBreak/>
        <w:t>danych lub urządzeń elektronicznie sterowanych i obejmują oprogramowanie oraz inne zakodowane instrukcje do przetwarzania i manipulowania danymi lub do sterowania i obsługi takich urządzeń.</w:t>
      </w:r>
    </w:p>
    <w:p w14:paraId="22E1E9CC" w14:textId="77777777" w:rsidR="008F61AC" w:rsidRPr="008F61AC" w:rsidRDefault="008F61AC" w:rsidP="008F61AC">
      <w:pPr>
        <w:tabs>
          <w:tab w:val="num" w:pos="426"/>
          <w:tab w:val="left" w:pos="851"/>
        </w:tabs>
        <w:ind w:left="426"/>
        <w:jc w:val="both"/>
        <w:rPr>
          <w:rFonts w:ascii="Tahoma" w:hAnsi="Tahoma" w:cs="Tahoma"/>
        </w:rPr>
      </w:pPr>
      <w:r w:rsidRPr="008F61AC">
        <w:rPr>
          <w:rFonts w:ascii="Tahoma" w:hAnsi="Tahoma" w:cs="Tahoma"/>
          <w:color w:val="000000"/>
        </w:rPr>
        <w:t xml:space="preserve">- </w:t>
      </w:r>
      <w:r w:rsidRPr="008F61AC">
        <w:rPr>
          <w:rFonts w:ascii="Tahoma" w:hAnsi="Tahoma" w:cs="Tahoma"/>
          <w:b/>
          <w:bCs/>
          <w:color w:val="000000"/>
        </w:rPr>
        <w:t>wirus komputerowy</w:t>
      </w:r>
      <w:r w:rsidRPr="008F61AC">
        <w:rPr>
          <w:rFonts w:ascii="Tahoma" w:hAnsi="Tahoma" w:cs="Tahoma"/>
          <w:color w:val="00000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4FD30050" w14:textId="77777777" w:rsidR="008F61AC" w:rsidRPr="008F61AC" w:rsidRDefault="008F61AC" w:rsidP="008F61AC">
      <w:pPr>
        <w:pStyle w:val="WW-Tekstpodstawowywcity2"/>
        <w:tabs>
          <w:tab w:val="num" w:pos="426"/>
          <w:tab w:val="left" w:pos="851"/>
        </w:tabs>
        <w:ind w:left="426" w:firstLine="0"/>
        <w:rPr>
          <w:rFonts w:ascii="Tahoma" w:hAnsi="Tahoma" w:cs="Tahoma"/>
          <w:sz w:val="20"/>
        </w:rPr>
      </w:pPr>
      <w:r w:rsidRPr="008F61AC">
        <w:rPr>
          <w:rFonts w:ascii="Tahoma" w:hAnsi="Tahoma" w:cs="Tahoma"/>
          <w:color w:val="FF0000"/>
          <w:sz w:val="20"/>
        </w:rPr>
        <w:t xml:space="preserve"> </w:t>
      </w:r>
      <w:r w:rsidRPr="008F61AC">
        <w:rPr>
          <w:rFonts w:ascii="Tahoma" w:hAnsi="Tahoma" w:cs="Tahoma"/>
          <w:sz w:val="20"/>
        </w:rPr>
        <w:t xml:space="preserve"> Klauzula dotyczy wszystkich ryzyk.</w:t>
      </w:r>
    </w:p>
    <w:p w14:paraId="6CBFE8A8" w14:textId="77777777" w:rsidR="008F61AC" w:rsidRPr="008F61AC" w:rsidRDefault="008F61AC" w:rsidP="008F61AC">
      <w:pPr>
        <w:pStyle w:val="WW-Tekstpodstawowywcity2"/>
        <w:tabs>
          <w:tab w:val="num" w:pos="426"/>
        </w:tabs>
        <w:ind w:left="426" w:hanging="426"/>
        <w:rPr>
          <w:rFonts w:ascii="Tahoma" w:hAnsi="Tahoma" w:cs="Tahoma"/>
          <w:sz w:val="20"/>
        </w:rPr>
      </w:pPr>
    </w:p>
    <w:p w14:paraId="194D6EF1" w14:textId="77777777" w:rsidR="008F61AC" w:rsidRPr="008F61AC" w:rsidRDefault="008F61AC" w:rsidP="008F61AC">
      <w:pPr>
        <w:pStyle w:val="WW-Tekstpodstawowywcity2"/>
        <w:numPr>
          <w:ilvl w:val="0"/>
          <w:numId w:val="97"/>
        </w:numPr>
        <w:tabs>
          <w:tab w:val="clear" w:pos="1070"/>
          <w:tab w:val="num" w:pos="426"/>
        </w:tabs>
        <w:suppressAutoHyphens w:val="0"/>
        <w:ind w:left="426" w:hanging="426"/>
        <w:rPr>
          <w:rFonts w:ascii="Tahoma" w:hAnsi="Tahoma" w:cs="Tahoma"/>
          <w:b/>
          <w:bCs/>
          <w:sz w:val="20"/>
        </w:rPr>
      </w:pPr>
      <w:r w:rsidRPr="008F61AC">
        <w:rPr>
          <w:rFonts w:ascii="Tahoma" w:hAnsi="Tahoma" w:cs="Tahoma"/>
          <w:b/>
          <w:bCs/>
          <w:sz w:val="20"/>
        </w:rPr>
        <w:t xml:space="preserve">Klauzula chorób zakaźnych </w:t>
      </w:r>
      <w:r w:rsidRPr="008F61AC">
        <w:rPr>
          <w:rFonts w:ascii="Tahoma" w:hAnsi="Tahoma" w:cs="Tahoma"/>
          <w:sz w:val="20"/>
        </w:rPr>
        <w:t>–</w:t>
      </w:r>
      <w:r w:rsidRPr="008F61AC">
        <w:rPr>
          <w:rFonts w:ascii="Tahoma" w:hAnsi="Tahoma" w:cs="Tahoma"/>
          <w:b/>
          <w:bCs/>
          <w:sz w:val="20"/>
        </w:rPr>
        <w:t xml:space="preserve"> </w:t>
      </w:r>
      <w:r w:rsidRPr="008F61AC">
        <w:rPr>
          <w:rFonts w:ascii="Tahoma" w:hAnsi="Tahoma" w:cs="Tahoma"/>
          <w:sz w:val="20"/>
        </w:rPr>
        <w:t xml:space="preserve">z zachowaniem pozostałych, niezmienionych niniejszą klauzulą postanowień ogólnych warunków ubezpieczenia i innych postanowień umowy ubezpieczenia ustala się, że ochrona ubezpieczeniowa nie obejmuje szkód, strat, kosztów, wydatków lub jakichkolwiek innych kwot bezpośrednio lub pośrednio wynikających lub związanych z Chorobą Zakaźną.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 </w:t>
      </w:r>
    </w:p>
    <w:p w14:paraId="4AA5DB68" w14:textId="77777777" w:rsidR="008F61AC" w:rsidRPr="008F61AC" w:rsidRDefault="008F61AC" w:rsidP="008F61AC">
      <w:pPr>
        <w:pStyle w:val="WW-Tekstpodstawowywcity2"/>
        <w:tabs>
          <w:tab w:val="num" w:pos="426"/>
        </w:tabs>
        <w:ind w:left="426" w:firstLine="0"/>
        <w:rPr>
          <w:rFonts w:ascii="Tahoma" w:hAnsi="Tahoma" w:cs="Tahoma"/>
          <w:b/>
          <w:bCs/>
          <w:sz w:val="20"/>
        </w:rPr>
      </w:pPr>
      <w:r w:rsidRPr="008F61AC">
        <w:rPr>
          <w:rFonts w:ascii="Tahoma" w:hAnsi="Tahoma" w:cs="Tahoma"/>
          <w:sz w:val="20"/>
        </w:rPr>
        <w:t xml:space="preserve">Użyte w niniejszej klauzuli pojęcie „Choroba Zakaźna” oznacza jakąkolwiek chorobę, która może być przenoszona za pośrednictwem jakiejkolwiek substancji lub środka z jakiegokolwiek organizmu na inny organizm, przy czym: </w:t>
      </w:r>
    </w:p>
    <w:p w14:paraId="57DF0609" w14:textId="77777777" w:rsidR="008F61AC" w:rsidRPr="008F61AC" w:rsidRDefault="008F61AC" w:rsidP="008F61AC">
      <w:pPr>
        <w:pStyle w:val="WW-Tekstpodstawowywcity2"/>
        <w:tabs>
          <w:tab w:val="num" w:pos="426"/>
        </w:tabs>
        <w:ind w:left="426" w:firstLine="0"/>
        <w:rPr>
          <w:rFonts w:ascii="Tahoma" w:hAnsi="Tahoma" w:cs="Tahoma"/>
          <w:sz w:val="20"/>
        </w:rPr>
      </w:pPr>
      <w:r w:rsidRPr="008F61AC">
        <w:rPr>
          <w:rFonts w:ascii="Tahoma" w:hAnsi="Tahoma" w:cs="Tahoma"/>
          <w:sz w:val="20"/>
        </w:rPr>
        <w:t xml:space="preserve">1. taką substancją lub środkiem może być między innymi wirus, bakteria, pasożyt lub inny organizm bądź jego dowolna odmiana, uznawany za żywy lub martwy, </w:t>
      </w:r>
    </w:p>
    <w:p w14:paraId="21F77EA2" w14:textId="77777777" w:rsidR="008F61AC" w:rsidRPr="008F61AC" w:rsidRDefault="008F61AC" w:rsidP="008F61AC">
      <w:pPr>
        <w:pStyle w:val="WW-Tekstpodstawowywcity2"/>
        <w:tabs>
          <w:tab w:val="num" w:pos="426"/>
        </w:tabs>
        <w:ind w:left="426" w:firstLine="0"/>
        <w:rPr>
          <w:rFonts w:ascii="Tahoma" w:hAnsi="Tahoma" w:cs="Tahoma"/>
          <w:sz w:val="20"/>
        </w:rPr>
      </w:pPr>
      <w:r w:rsidRPr="008F61AC">
        <w:rPr>
          <w:rFonts w:ascii="Tahoma" w:hAnsi="Tahoma" w:cs="Tahoma"/>
          <w:sz w:val="20"/>
        </w:rPr>
        <w:t xml:space="preserve">2. metodą przenoszenia, bezpośredniego lub pośredniego, jest między innymi przenoszenie drogą powietrzną, poprzez kontakt z płynami ustrojowymi, kontakt z jakimikolwiek powierzchniami lub przedmiotami, ciałami stałymi, cieczami lub gazami, lub pomiędzy organizmami </w:t>
      </w:r>
    </w:p>
    <w:p w14:paraId="2EC1CDE4" w14:textId="77777777" w:rsidR="008F61AC" w:rsidRPr="008F61AC" w:rsidRDefault="008F61AC" w:rsidP="008F61AC">
      <w:pPr>
        <w:pStyle w:val="WW-Tekstpodstawowywcity2"/>
        <w:tabs>
          <w:tab w:val="num" w:pos="426"/>
        </w:tabs>
        <w:ind w:left="426" w:firstLine="0"/>
        <w:rPr>
          <w:rFonts w:ascii="Tahoma" w:hAnsi="Tahoma" w:cs="Tahoma"/>
          <w:sz w:val="20"/>
        </w:rPr>
      </w:pPr>
      <w:r w:rsidRPr="008F61AC">
        <w:rPr>
          <w:rFonts w:ascii="Tahoma" w:hAnsi="Tahoma" w:cs="Tahoma"/>
          <w:sz w:val="20"/>
        </w:rPr>
        <w:t xml:space="preserve">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 </w:t>
      </w:r>
    </w:p>
    <w:p w14:paraId="5C0470C7" w14:textId="58FFC04A" w:rsidR="008F61AC" w:rsidRDefault="008F61AC" w:rsidP="008F61AC">
      <w:pPr>
        <w:pStyle w:val="WW-Tekstpodstawowywcity2"/>
        <w:tabs>
          <w:tab w:val="num" w:pos="426"/>
        </w:tabs>
        <w:ind w:left="426" w:firstLine="0"/>
        <w:rPr>
          <w:rFonts w:ascii="Tahoma" w:hAnsi="Tahoma" w:cs="Tahoma"/>
          <w:color w:val="FF0000"/>
          <w:sz w:val="20"/>
        </w:rPr>
      </w:pPr>
      <w:r w:rsidRPr="008F61AC">
        <w:rPr>
          <w:rFonts w:ascii="Tahoma" w:hAnsi="Tahoma" w:cs="Tahoma"/>
          <w:sz w:val="20"/>
        </w:rPr>
        <w:t>Klauzula dotyczy ubezpieczenia mienia od wszystkich ryzyk, sprzętu elektronicznego od wszystkich ryzyk</w:t>
      </w:r>
      <w:r w:rsidR="00961259">
        <w:rPr>
          <w:rFonts w:ascii="Tahoma" w:hAnsi="Tahoma" w:cs="Tahoma"/>
          <w:sz w:val="20"/>
        </w:rPr>
        <w:t>.</w:t>
      </w:r>
    </w:p>
    <w:p w14:paraId="58C3D0B0" w14:textId="77777777" w:rsidR="008F61AC" w:rsidRDefault="008F61AC" w:rsidP="00F639EF">
      <w:pPr>
        <w:autoSpaceDE w:val="0"/>
        <w:autoSpaceDN w:val="0"/>
        <w:adjustRightInd w:val="0"/>
        <w:jc w:val="both"/>
        <w:rPr>
          <w:rFonts w:ascii="Tahoma" w:hAnsi="Tahoma" w:cs="Tahoma"/>
          <w:sz w:val="16"/>
          <w:szCs w:val="16"/>
        </w:rPr>
      </w:pPr>
    </w:p>
    <w:p w14:paraId="3D45A7EE" w14:textId="77777777" w:rsidR="008F61AC" w:rsidRPr="00E847D3" w:rsidRDefault="008F61AC" w:rsidP="00F639EF">
      <w:pPr>
        <w:autoSpaceDE w:val="0"/>
        <w:autoSpaceDN w:val="0"/>
        <w:adjustRightInd w:val="0"/>
        <w:jc w:val="both"/>
        <w:rPr>
          <w:rFonts w:ascii="Tahoma" w:hAnsi="Tahoma" w:cs="Tahoma"/>
          <w:sz w:val="16"/>
          <w:szCs w:val="16"/>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E847D3" w:rsidRDefault="00F639EF" w:rsidP="00F639EF">
      <w:pPr>
        <w:autoSpaceDE w:val="0"/>
        <w:autoSpaceDN w:val="0"/>
        <w:adjustRightInd w:val="0"/>
        <w:jc w:val="both"/>
        <w:rPr>
          <w:rFonts w:ascii="Tahoma" w:hAnsi="Tahoma" w:cs="Tahoma"/>
          <w:bCs/>
          <w:sz w:val="16"/>
          <w:szCs w:val="16"/>
        </w:rPr>
      </w:pPr>
    </w:p>
    <w:p w14:paraId="15AD9A1A" w14:textId="77777777" w:rsidR="00F639EF" w:rsidRPr="0071165F" w:rsidRDefault="00F639EF" w:rsidP="00F639EF">
      <w:pPr>
        <w:autoSpaceDE w:val="0"/>
        <w:autoSpaceDN w:val="0"/>
        <w:adjustRightInd w:val="0"/>
        <w:jc w:val="both"/>
        <w:rPr>
          <w:rFonts w:ascii="Tahoma" w:hAnsi="Tahoma" w:cs="Tahoma"/>
          <w:bCs/>
        </w:rPr>
      </w:pPr>
      <w:r w:rsidRPr="004A0B27">
        <w:rPr>
          <w:rFonts w:ascii="Tahoma" w:hAnsi="Tahoma" w:cs="Tahoma"/>
          <w:bCs/>
        </w:rPr>
        <w:t xml:space="preserve">Wszystkie limity odpowiedzialności / sumy ubezpieczenia na I ryzyko / sumy gwarancyjne w programie </w:t>
      </w:r>
      <w:r w:rsidRPr="0071165F">
        <w:rPr>
          <w:rFonts w:ascii="Tahoma" w:hAnsi="Tahoma" w:cs="Tahoma"/>
          <w:bCs/>
        </w:rPr>
        <w:t xml:space="preserve">ubezpieczenia oraz klauzulach dotyczą rocznego okresu ubezpieczenia i ulegają automatycznemu odnowieniu w kolejnym dwunastomiesięcznym okresie ubezpieczenia. </w:t>
      </w:r>
    </w:p>
    <w:p w14:paraId="7A7B99A9" w14:textId="77777777" w:rsidR="00E847D3" w:rsidRPr="0071165F" w:rsidRDefault="00E847D3" w:rsidP="00E847D3">
      <w:pPr>
        <w:autoSpaceDE w:val="0"/>
        <w:autoSpaceDN w:val="0"/>
        <w:adjustRightInd w:val="0"/>
        <w:jc w:val="both"/>
        <w:rPr>
          <w:rFonts w:ascii="Tahoma" w:hAnsi="Tahoma" w:cs="Tahoma"/>
          <w:sz w:val="16"/>
          <w:szCs w:val="16"/>
        </w:rPr>
      </w:pPr>
    </w:p>
    <w:p w14:paraId="7152035B" w14:textId="0023DA55" w:rsidR="00E847D3" w:rsidRPr="007D791F" w:rsidRDefault="00E847D3" w:rsidP="00E847D3">
      <w:pPr>
        <w:autoSpaceDE w:val="0"/>
        <w:autoSpaceDN w:val="0"/>
        <w:adjustRightInd w:val="0"/>
        <w:jc w:val="both"/>
        <w:rPr>
          <w:rFonts w:ascii="Tahoma" w:hAnsi="Tahoma" w:cs="Tahoma"/>
        </w:rPr>
      </w:pPr>
      <w:r w:rsidRPr="0071165F">
        <w:rPr>
          <w:rFonts w:ascii="Tahoma" w:hAnsi="Tahoma" w:cs="Tahoma"/>
        </w:rPr>
        <w:t>Ubezpieczyciel nie świadczy ochrony ani nie wypłaci świadczenia w zakresie w jakim ochrona lub wypłata świadczenia naraziłyby Ubezpieczyciela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międzynarodowe, jeśli mają zastosowanie do przedmiotu umowy.</w:t>
      </w:r>
    </w:p>
    <w:p w14:paraId="1759F67E" w14:textId="77777777" w:rsidR="00E847D3" w:rsidRPr="007D791F" w:rsidRDefault="00E847D3" w:rsidP="00F639EF">
      <w:pPr>
        <w:autoSpaceDE w:val="0"/>
        <w:autoSpaceDN w:val="0"/>
        <w:adjustRightInd w:val="0"/>
        <w:jc w:val="both"/>
        <w:rPr>
          <w:rFonts w:ascii="Tahoma" w:hAnsi="Tahoma" w:cs="Tahoma"/>
        </w:rPr>
      </w:pPr>
    </w:p>
    <w:p w14:paraId="72BC99E9" w14:textId="77777777" w:rsidR="00E847D3" w:rsidRDefault="00E847D3" w:rsidP="00E847D3">
      <w:pPr>
        <w:rPr>
          <w:rFonts w:ascii="Tahoma" w:hAnsi="Tahoma" w:cs="Tahoma"/>
          <w:b/>
          <w:color w:val="111111"/>
        </w:rPr>
      </w:pPr>
      <w:r>
        <w:rPr>
          <w:rFonts w:ascii="Tahoma" w:hAnsi="Tahoma" w:cs="Tahoma"/>
          <w:b/>
          <w:color w:val="111111"/>
          <w:u w:val="single"/>
        </w:rPr>
        <w:t>Ubezpieczający:</w:t>
      </w:r>
    </w:p>
    <w:p w14:paraId="48697428" w14:textId="77777777" w:rsidR="00E847D3" w:rsidRDefault="00E847D3" w:rsidP="00E847D3">
      <w:pPr>
        <w:rPr>
          <w:rFonts w:ascii="Tahoma" w:hAnsi="Tahoma" w:cs="Tahoma"/>
          <w:b/>
          <w:color w:val="111111"/>
        </w:rPr>
      </w:pPr>
      <w:r>
        <w:rPr>
          <w:rFonts w:ascii="Tahoma" w:hAnsi="Tahoma" w:cs="Tahoma"/>
          <w:b/>
          <w:color w:val="111111"/>
        </w:rPr>
        <w:t>Powiat Żniński</w:t>
      </w:r>
    </w:p>
    <w:p w14:paraId="109A0DC2" w14:textId="77777777" w:rsidR="00E847D3" w:rsidRDefault="00E847D3" w:rsidP="00E847D3">
      <w:pPr>
        <w:rPr>
          <w:rFonts w:ascii="Tahoma" w:hAnsi="Tahoma" w:cs="Tahoma"/>
          <w:b/>
          <w:color w:val="111111"/>
        </w:rPr>
      </w:pPr>
      <w:r>
        <w:rPr>
          <w:rFonts w:ascii="Tahoma" w:hAnsi="Tahoma" w:cs="Tahoma"/>
          <w:b/>
          <w:color w:val="111111"/>
        </w:rPr>
        <w:t>ul. Potockiego 1</w:t>
      </w:r>
    </w:p>
    <w:p w14:paraId="010E7C2F" w14:textId="77777777" w:rsidR="00E847D3" w:rsidRDefault="00E847D3" w:rsidP="00E847D3">
      <w:pPr>
        <w:rPr>
          <w:color w:val="111111"/>
        </w:rPr>
      </w:pPr>
      <w:r>
        <w:rPr>
          <w:rFonts w:ascii="Tahoma" w:hAnsi="Tahoma" w:cs="Tahoma"/>
          <w:b/>
          <w:color w:val="111111"/>
        </w:rPr>
        <w:t>88-100 Żnin</w:t>
      </w:r>
    </w:p>
    <w:p w14:paraId="69CF107F" w14:textId="77777777" w:rsidR="00E847D3" w:rsidRDefault="00E847D3" w:rsidP="00E847D3">
      <w:pPr>
        <w:rPr>
          <w:rFonts w:ascii="Tahoma" w:hAnsi="Tahoma" w:cs="Tahoma"/>
          <w:color w:val="111111"/>
        </w:rPr>
      </w:pPr>
      <w:r>
        <w:rPr>
          <w:rFonts w:ascii="Tahoma" w:hAnsi="Tahoma" w:cs="Tahoma"/>
          <w:color w:val="111111"/>
        </w:rPr>
        <w:t>NIP: 5621803991</w:t>
      </w:r>
    </w:p>
    <w:p w14:paraId="47B8CA5D" w14:textId="77777777" w:rsidR="00E847D3" w:rsidRDefault="00E847D3" w:rsidP="00E847D3">
      <w:pPr>
        <w:rPr>
          <w:rFonts w:ascii="Tahoma" w:hAnsi="Tahoma" w:cs="Tahoma"/>
          <w:color w:val="111111"/>
        </w:rPr>
      </w:pPr>
      <w:r>
        <w:rPr>
          <w:rFonts w:ascii="Tahoma" w:hAnsi="Tahoma" w:cs="Tahoma"/>
          <w:color w:val="111111"/>
        </w:rPr>
        <w:t>REGON: 092351162</w:t>
      </w:r>
    </w:p>
    <w:p w14:paraId="17383B70" w14:textId="77777777" w:rsidR="00E847D3" w:rsidRDefault="00E847D3" w:rsidP="00E847D3">
      <w:pPr>
        <w:rPr>
          <w:rFonts w:ascii="Tahoma" w:hAnsi="Tahoma" w:cs="Tahoma"/>
          <w:color w:val="111111"/>
        </w:rPr>
      </w:pPr>
    </w:p>
    <w:p w14:paraId="634CEF82" w14:textId="77777777" w:rsidR="00E847D3" w:rsidRDefault="00E847D3" w:rsidP="00E847D3">
      <w:pPr>
        <w:rPr>
          <w:rFonts w:ascii="Tahoma" w:hAnsi="Tahoma" w:cs="Tahoma"/>
          <w:b/>
          <w:color w:val="111111"/>
        </w:rPr>
      </w:pPr>
      <w:r>
        <w:rPr>
          <w:rFonts w:ascii="Tahoma" w:hAnsi="Tahoma" w:cs="Tahoma"/>
          <w:b/>
          <w:color w:val="111111"/>
          <w:u w:val="single"/>
        </w:rPr>
        <w:t>Ubezpieczony:</w:t>
      </w:r>
    </w:p>
    <w:p w14:paraId="198D346E" w14:textId="77777777" w:rsidR="00E847D3" w:rsidRDefault="00E847D3" w:rsidP="00E847D3">
      <w:pPr>
        <w:rPr>
          <w:rFonts w:ascii="Tahoma" w:hAnsi="Tahoma" w:cs="Tahoma"/>
          <w:b/>
          <w:color w:val="111111"/>
        </w:rPr>
      </w:pPr>
      <w:r>
        <w:rPr>
          <w:rFonts w:ascii="Tahoma" w:hAnsi="Tahoma" w:cs="Tahoma"/>
          <w:b/>
          <w:color w:val="111111"/>
        </w:rPr>
        <w:t>1. Powiat Żniński</w:t>
      </w:r>
    </w:p>
    <w:p w14:paraId="59213082" w14:textId="77777777" w:rsidR="00E847D3" w:rsidRDefault="00E847D3" w:rsidP="00E847D3">
      <w:pPr>
        <w:rPr>
          <w:rFonts w:ascii="Tahoma" w:hAnsi="Tahoma" w:cs="Tahoma"/>
          <w:b/>
          <w:color w:val="111111"/>
        </w:rPr>
      </w:pPr>
      <w:r>
        <w:rPr>
          <w:rFonts w:ascii="Tahoma" w:hAnsi="Tahoma" w:cs="Tahoma"/>
          <w:b/>
          <w:color w:val="111111"/>
        </w:rPr>
        <w:t>ul. Potockiego 1</w:t>
      </w:r>
    </w:p>
    <w:p w14:paraId="694ECF2E" w14:textId="77777777" w:rsidR="00E847D3" w:rsidRDefault="00E847D3" w:rsidP="00E847D3">
      <w:pPr>
        <w:rPr>
          <w:rFonts w:ascii="Tahoma" w:hAnsi="Tahoma" w:cs="Tahoma"/>
          <w:color w:val="111111"/>
        </w:rPr>
      </w:pPr>
      <w:r>
        <w:rPr>
          <w:rFonts w:ascii="Tahoma" w:hAnsi="Tahoma" w:cs="Tahoma"/>
          <w:b/>
          <w:color w:val="111111"/>
        </w:rPr>
        <w:t>88-100 Żnin</w:t>
      </w:r>
    </w:p>
    <w:p w14:paraId="0F6EFD64" w14:textId="77777777" w:rsidR="00E847D3" w:rsidRPr="007B73CE" w:rsidRDefault="00E847D3" w:rsidP="00E847D3">
      <w:pPr>
        <w:rPr>
          <w:rFonts w:ascii="Tahoma" w:hAnsi="Tahoma" w:cs="Tahoma"/>
          <w:b/>
          <w:color w:val="FF0000"/>
        </w:rPr>
      </w:pPr>
      <w:r>
        <w:rPr>
          <w:rFonts w:ascii="Tahoma" w:hAnsi="Tahoma" w:cs="Tahoma"/>
          <w:color w:val="111111"/>
        </w:rPr>
        <w:t>w ramach, którego funkcjonują następujące jednostki:</w:t>
      </w:r>
    </w:p>
    <w:p w14:paraId="2FFBAB76" w14:textId="77777777" w:rsidR="00E847D3" w:rsidRDefault="00E847D3" w:rsidP="00E847D3">
      <w:pPr>
        <w:numPr>
          <w:ilvl w:val="0"/>
          <w:numId w:val="96"/>
        </w:numPr>
        <w:tabs>
          <w:tab w:val="left" w:pos="851"/>
        </w:tabs>
        <w:suppressAutoHyphens/>
        <w:spacing w:line="360" w:lineRule="auto"/>
        <w:rPr>
          <w:rFonts w:ascii="Tahoma" w:hAnsi="Tahoma" w:cs="Tahoma"/>
        </w:rPr>
      </w:pPr>
      <w:r>
        <w:rPr>
          <w:rFonts w:ascii="Tahoma" w:hAnsi="Tahoma" w:cs="Tahoma"/>
        </w:rPr>
        <w:t>Starostwo Powiatowe w Żninie, ul. Potockiego 1, 88-400 Żnin,</w:t>
      </w:r>
    </w:p>
    <w:p w14:paraId="64EDA84E" w14:textId="77777777" w:rsidR="00E847D3" w:rsidRDefault="00E847D3" w:rsidP="00E847D3">
      <w:pPr>
        <w:numPr>
          <w:ilvl w:val="0"/>
          <w:numId w:val="96"/>
        </w:numPr>
        <w:tabs>
          <w:tab w:val="left" w:pos="851"/>
        </w:tabs>
        <w:suppressAutoHyphens/>
        <w:spacing w:line="360" w:lineRule="auto"/>
        <w:rPr>
          <w:rFonts w:ascii="Tahoma" w:hAnsi="Tahoma" w:cs="Tahoma"/>
        </w:rPr>
      </w:pPr>
      <w:r>
        <w:rPr>
          <w:rFonts w:ascii="Tahoma" w:hAnsi="Tahoma" w:cs="Tahoma"/>
        </w:rPr>
        <w:t>Centrum Kształcenia Ustawicznego w Żninie, ul. Sienkiewicza 1a, 88-400 Żnin,</w:t>
      </w:r>
    </w:p>
    <w:p w14:paraId="0C5E9B65" w14:textId="77777777" w:rsidR="00E847D3" w:rsidRDefault="00E847D3" w:rsidP="00E847D3">
      <w:pPr>
        <w:numPr>
          <w:ilvl w:val="0"/>
          <w:numId w:val="96"/>
        </w:numPr>
        <w:tabs>
          <w:tab w:val="left" w:pos="851"/>
        </w:tabs>
        <w:suppressAutoHyphens/>
        <w:spacing w:line="360" w:lineRule="auto"/>
        <w:rPr>
          <w:rFonts w:ascii="Tahoma" w:hAnsi="Tahoma" w:cs="Tahoma"/>
        </w:rPr>
      </w:pPr>
      <w:r>
        <w:rPr>
          <w:rFonts w:ascii="Tahoma" w:hAnsi="Tahoma" w:cs="Tahoma"/>
        </w:rPr>
        <w:t>Zespół Szkół Specjalnych w Żninie, ul. Mickiewicza 32, 88-400 Żnin,</w:t>
      </w:r>
    </w:p>
    <w:p w14:paraId="247C2A1D" w14:textId="77777777" w:rsidR="00E847D3" w:rsidRDefault="00E847D3" w:rsidP="00E847D3">
      <w:pPr>
        <w:numPr>
          <w:ilvl w:val="0"/>
          <w:numId w:val="96"/>
        </w:numPr>
        <w:tabs>
          <w:tab w:val="left" w:pos="851"/>
        </w:tabs>
        <w:suppressAutoHyphens/>
        <w:spacing w:line="360" w:lineRule="auto"/>
        <w:rPr>
          <w:rFonts w:ascii="Tahoma" w:hAnsi="Tahoma" w:cs="Tahoma"/>
        </w:rPr>
      </w:pPr>
      <w:r>
        <w:rPr>
          <w:rFonts w:ascii="Tahoma" w:hAnsi="Tahoma" w:cs="Tahoma"/>
        </w:rPr>
        <w:t>I Liceum Ogólnokształcące w Żninie, ul. Sienkiewicza 1, 88-400 Żnin,</w:t>
      </w:r>
    </w:p>
    <w:p w14:paraId="4A686BC2" w14:textId="77777777" w:rsidR="00E847D3" w:rsidRDefault="00E847D3" w:rsidP="00E847D3">
      <w:pPr>
        <w:numPr>
          <w:ilvl w:val="0"/>
          <w:numId w:val="96"/>
        </w:numPr>
        <w:tabs>
          <w:tab w:val="left" w:pos="851"/>
        </w:tabs>
        <w:suppressAutoHyphens/>
        <w:spacing w:line="360" w:lineRule="auto"/>
        <w:rPr>
          <w:rFonts w:ascii="Tahoma" w:hAnsi="Tahoma" w:cs="Tahoma"/>
        </w:rPr>
      </w:pPr>
      <w:r>
        <w:rPr>
          <w:rFonts w:ascii="Tahoma" w:hAnsi="Tahoma" w:cs="Tahoma"/>
        </w:rPr>
        <w:lastRenderedPageBreak/>
        <w:t>Zespół Szkół Ekonomiczno-Handlowych w Żninie, ul. Śniadeckich 18, 88-400 Żnin,</w:t>
      </w:r>
    </w:p>
    <w:p w14:paraId="22FAC76C" w14:textId="77777777" w:rsidR="00E847D3" w:rsidRDefault="00E847D3" w:rsidP="00E847D3">
      <w:pPr>
        <w:numPr>
          <w:ilvl w:val="0"/>
          <w:numId w:val="96"/>
        </w:numPr>
        <w:tabs>
          <w:tab w:val="left" w:pos="851"/>
        </w:tabs>
        <w:suppressAutoHyphens/>
        <w:spacing w:line="360" w:lineRule="auto"/>
        <w:rPr>
          <w:rFonts w:ascii="Tahoma" w:hAnsi="Tahoma" w:cs="Tahoma"/>
        </w:rPr>
      </w:pPr>
      <w:r>
        <w:rPr>
          <w:rFonts w:ascii="Tahoma" w:hAnsi="Tahoma" w:cs="Tahoma"/>
        </w:rPr>
        <w:t>Zespół Szkół Technicznych w Żninie, ul. Browarowa 14, 88-400 Żnin,</w:t>
      </w:r>
    </w:p>
    <w:p w14:paraId="09C13AD4" w14:textId="77777777" w:rsidR="00E847D3" w:rsidRDefault="00E847D3" w:rsidP="00E847D3">
      <w:pPr>
        <w:numPr>
          <w:ilvl w:val="0"/>
          <w:numId w:val="96"/>
        </w:numPr>
        <w:tabs>
          <w:tab w:val="left" w:pos="851"/>
        </w:tabs>
        <w:suppressAutoHyphens/>
        <w:spacing w:line="360" w:lineRule="auto"/>
        <w:rPr>
          <w:rFonts w:ascii="Tahoma" w:hAnsi="Tahoma" w:cs="Tahoma"/>
        </w:rPr>
      </w:pPr>
      <w:r>
        <w:rPr>
          <w:rFonts w:ascii="Tahoma" w:hAnsi="Tahoma" w:cs="Tahoma"/>
        </w:rPr>
        <w:t>Zespół Szkół Branżowych i Ogólnokształcących w Łabiszynie, ul. Poznańska 10, 89-210 Łabiszyn,</w:t>
      </w:r>
    </w:p>
    <w:p w14:paraId="54FA7A28" w14:textId="77777777" w:rsidR="00E847D3" w:rsidRDefault="00E847D3" w:rsidP="00E847D3">
      <w:pPr>
        <w:numPr>
          <w:ilvl w:val="0"/>
          <w:numId w:val="96"/>
        </w:numPr>
        <w:tabs>
          <w:tab w:val="left" w:pos="851"/>
        </w:tabs>
        <w:suppressAutoHyphens/>
        <w:spacing w:line="360" w:lineRule="auto"/>
        <w:rPr>
          <w:rFonts w:ascii="Tahoma" w:hAnsi="Tahoma" w:cs="Tahoma"/>
        </w:rPr>
      </w:pPr>
      <w:r>
        <w:rPr>
          <w:rFonts w:ascii="Tahoma" w:hAnsi="Tahoma" w:cs="Tahoma"/>
        </w:rPr>
        <w:t>Powiatowy Urząd Pracy w Żninie, ul. Składowa 4, 88-400 Żnin,</w:t>
      </w:r>
    </w:p>
    <w:p w14:paraId="282D31A4" w14:textId="77777777" w:rsidR="00E847D3" w:rsidRDefault="00E847D3" w:rsidP="00E847D3">
      <w:pPr>
        <w:numPr>
          <w:ilvl w:val="0"/>
          <w:numId w:val="96"/>
        </w:numPr>
        <w:tabs>
          <w:tab w:val="left" w:pos="851"/>
        </w:tabs>
        <w:suppressAutoHyphens/>
        <w:spacing w:line="360" w:lineRule="auto"/>
        <w:rPr>
          <w:rFonts w:ascii="Tahoma" w:hAnsi="Tahoma" w:cs="Tahoma"/>
        </w:rPr>
      </w:pPr>
      <w:r>
        <w:rPr>
          <w:rFonts w:ascii="Tahoma" w:hAnsi="Tahoma" w:cs="Tahoma"/>
        </w:rPr>
        <w:t>Zarząd Dróg Powiatowych w Żninie z siedzibą w Podgórzynie, 88-400 Żnin,</w:t>
      </w:r>
    </w:p>
    <w:p w14:paraId="68D623A3" w14:textId="77777777" w:rsidR="00E847D3" w:rsidRDefault="00E847D3" w:rsidP="00E847D3">
      <w:pPr>
        <w:numPr>
          <w:ilvl w:val="0"/>
          <w:numId w:val="96"/>
        </w:numPr>
        <w:tabs>
          <w:tab w:val="left" w:pos="851"/>
        </w:tabs>
        <w:suppressAutoHyphens/>
        <w:spacing w:line="360" w:lineRule="auto"/>
        <w:rPr>
          <w:rFonts w:ascii="Tahoma" w:hAnsi="Tahoma" w:cs="Tahoma"/>
        </w:rPr>
      </w:pPr>
      <w:r>
        <w:rPr>
          <w:rFonts w:ascii="Tahoma" w:hAnsi="Tahoma" w:cs="Tahoma"/>
        </w:rPr>
        <w:t>Środowiskowy Dom Samopomocy w Żninie, ul. Szpitalna 32, 88-400 Żnin,</w:t>
      </w:r>
    </w:p>
    <w:p w14:paraId="7A2213DB" w14:textId="77777777" w:rsidR="00E847D3" w:rsidRDefault="00E847D3" w:rsidP="00E847D3">
      <w:pPr>
        <w:numPr>
          <w:ilvl w:val="0"/>
          <w:numId w:val="96"/>
        </w:numPr>
        <w:tabs>
          <w:tab w:val="left" w:pos="851"/>
        </w:tabs>
        <w:suppressAutoHyphens/>
        <w:spacing w:line="360" w:lineRule="auto"/>
        <w:rPr>
          <w:rFonts w:ascii="Tahoma" w:hAnsi="Tahoma" w:cs="Tahoma"/>
          <w:color w:val="111111"/>
        </w:rPr>
      </w:pPr>
      <w:r>
        <w:rPr>
          <w:rFonts w:ascii="Tahoma" w:hAnsi="Tahoma" w:cs="Tahoma"/>
          <w:color w:val="111111"/>
        </w:rPr>
        <w:t>Dom Pomocy Społecznej w Tonowie, 88-430 Janowiec Wlkp.,</w:t>
      </w:r>
    </w:p>
    <w:p w14:paraId="0860AB21" w14:textId="77777777" w:rsidR="00E847D3" w:rsidRDefault="00E847D3" w:rsidP="00E847D3">
      <w:pPr>
        <w:numPr>
          <w:ilvl w:val="0"/>
          <w:numId w:val="96"/>
        </w:numPr>
        <w:tabs>
          <w:tab w:val="left" w:pos="851"/>
        </w:tabs>
        <w:suppressAutoHyphens/>
        <w:spacing w:line="360" w:lineRule="auto"/>
        <w:rPr>
          <w:rFonts w:ascii="Tahoma" w:hAnsi="Tahoma" w:cs="Tahoma"/>
          <w:color w:val="111111"/>
        </w:rPr>
      </w:pPr>
      <w:r>
        <w:rPr>
          <w:rFonts w:ascii="Tahoma" w:hAnsi="Tahoma" w:cs="Tahoma"/>
          <w:color w:val="111111"/>
        </w:rPr>
        <w:t>Dom Pomocy Społecznej w Barcinie, ul. Polna 30, 88-190 Barcin,</w:t>
      </w:r>
    </w:p>
    <w:p w14:paraId="7F91BA1F" w14:textId="77777777" w:rsidR="00E847D3" w:rsidRDefault="00E847D3" w:rsidP="00E847D3">
      <w:pPr>
        <w:numPr>
          <w:ilvl w:val="0"/>
          <w:numId w:val="96"/>
        </w:numPr>
        <w:tabs>
          <w:tab w:val="left" w:pos="851"/>
        </w:tabs>
        <w:suppressAutoHyphens/>
        <w:spacing w:line="360" w:lineRule="auto"/>
        <w:rPr>
          <w:rFonts w:ascii="Tahoma" w:hAnsi="Tahoma" w:cs="Tahoma"/>
          <w:color w:val="111111"/>
        </w:rPr>
      </w:pPr>
      <w:r>
        <w:rPr>
          <w:rFonts w:ascii="Tahoma" w:hAnsi="Tahoma" w:cs="Tahoma"/>
          <w:color w:val="111111"/>
        </w:rPr>
        <w:t>Dom Pomocy Społecznej w Podobowicach, 88-404 Podobowice,</w:t>
      </w:r>
    </w:p>
    <w:p w14:paraId="149E2CC1" w14:textId="77777777" w:rsidR="00E847D3" w:rsidRDefault="00E847D3" w:rsidP="00E847D3">
      <w:pPr>
        <w:numPr>
          <w:ilvl w:val="0"/>
          <w:numId w:val="96"/>
        </w:numPr>
        <w:tabs>
          <w:tab w:val="left" w:pos="851"/>
        </w:tabs>
        <w:suppressAutoHyphens/>
        <w:spacing w:line="360" w:lineRule="auto"/>
        <w:rPr>
          <w:rFonts w:ascii="Tahoma" w:hAnsi="Tahoma" w:cs="Tahoma"/>
          <w:color w:val="111111"/>
        </w:rPr>
      </w:pPr>
      <w:r>
        <w:rPr>
          <w:rFonts w:ascii="Tahoma" w:hAnsi="Tahoma" w:cs="Tahoma"/>
          <w:color w:val="111111"/>
        </w:rPr>
        <w:t>Poradnia Psychologiczno-Pedagogiczna w Żninie, ul. Browarowa 14, 88-400 Żnin,</w:t>
      </w:r>
    </w:p>
    <w:p w14:paraId="13279466" w14:textId="77777777" w:rsidR="00E847D3" w:rsidRDefault="00E847D3" w:rsidP="00E847D3">
      <w:pPr>
        <w:numPr>
          <w:ilvl w:val="0"/>
          <w:numId w:val="96"/>
        </w:numPr>
        <w:tabs>
          <w:tab w:val="left" w:pos="851"/>
        </w:tabs>
        <w:suppressAutoHyphens/>
        <w:spacing w:line="360" w:lineRule="auto"/>
        <w:rPr>
          <w:rFonts w:ascii="Tahoma" w:hAnsi="Tahoma" w:cs="Tahoma"/>
          <w:color w:val="111111"/>
        </w:rPr>
      </w:pPr>
      <w:r>
        <w:rPr>
          <w:rFonts w:ascii="Tahoma" w:hAnsi="Tahoma" w:cs="Tahoma"/>
          <w:color w:val="111111"/>
        </w:rPr>
        <w:t xml:space="preserve">Powiatowe Centrum Pomocy Rodzinie w Żninie, ul. Szpitalna 32, 88-400 Żnin.  </w:t>
      </w:r>
    </w:p>
    <w:p w14:paraId="7074CDF1" w14:textId="77777777" w:rsidR="00E847D3" w:rsidRDefault="00E847D3" w:rsidP="00E847D3">
      <w:pPr>
        <w:numPr>
          <w:ilvl w:val="0"/>
          <w:numId w:val="96"/>
        </w:numPr>
        <w:tabs>
          <w:tab w:val="left" w:pos="851"/>
        </w:tabs>
        <w:suppressAutoHyphens/>
        <w:spacing w:line="360" w:lineRule="auto"/>
        <w:rPr>
          <w:rFonts w:ascii="Tahoma" w:hAnsi="Tahoma" w:cs="Tahoma"/>
        </w:rPr>
      </w:pPr>
      <w:r>
        <w:rPr>
          <w:rFonts w:ascii="Tahoma" w:hAnsi="Tahoma" w:cs="Tahoma"/>
          <w:color w:val="111111"/>
        </w:rPr>
        <w:t>Powiatowy Zespół Oświaty w Żninie, ul. Sienkiewicza 1, 88-400 Żnin</w:t>
      </w:r>
    </w:p>
    <w:p w14:paraId="4C0D7BEE" w14:textId="77777777" w:rsidR="00E847D3" w:rsidRPr="000041A6" w:rsidRDefault="00E847D3" w:rsidP="00E847D3">
      <w:pPr>
        <w:rPr>
          <w:rFonts w:ascii="Tahoma" w:hAnsi="Tahoma" w:cs="Tahoma"/>
          <w:sz w:val="8"/>
        </w:rPr>
      </w:pPr>
    </w:p>
    <w:p w14:paraId="3C582A29" w14:textId="77777777" w:rsidR="00E847D3" w:rsidRDefault="00E847D3" w:rsidP="00E847D3">
      <w:pPr>
        <w:rPr>
          <w:rFonts w:ascii="Tahoma" w:hAnsi="Tahoma" w:cs="Tahoma"/>
          <w:color w:val="111111"/>
        </w:rPr>
      </w:pPr>
      <w:r>
        <w:rPr>
          <w:rFonts w:ascii="Tahoma" w:hAnsi="Tahoma" w:cs="Tahoma"/>
          <w:b/>
          <w:color w:val="111111"/>
          <w:u w:val="single"/>
        </w:rPr>
        <w:t>2. Pozostali ubezpieczeni:</w:t>
      </w:r>
      <w:r>
        <w:rPr>
          <w:rFonts w:ascii="Tahoma" w:hAnsi="Tahoma" w:cs="Tahoma"/>
          <w:color w:val="111111"/>
        </w:rPr>
        <w:t xml:space="preserve"> </w:t>
      </w:r>
    </w:p>
    <w:p w14:paraId="0ED936AC" w14:textId="77777777" w:rsidR="00E847D3" w:rsidRPr="00A21E34" w:rsidRDefault="00E847D3" w:rsidP="00E847D3">
      <w:pPr>
        <w:numPr>
          <w:ilvl w:val="0"/>
          <w:numId w:val="96"/>
        </w:numPr>
        <w:tabs>
          <w:tab w:val="left" w:pos="851"/>
        </w:tabs>
        <w:suppressAutoHyphens/>
        <w:spacing w:line="360" w:lineRule="auto"/>
        <w:rPr>
          <w:rFonts w:ascii="Tahoma" w:hAnsi="Tahoma" w:cs="Tahoma"/>
          <w:color w:val="111111"/>
        </w:rPr>
      </w:pPr>
      <w:r w:rsidRPr="00A21E34">
        <w:rPr>
          <w:rFonts w:ascii="Tahoma" w:hAnsi="Tahoma" w:cs="Tahoma"/>
          <w:color w:val="111111"/>
        </w:rPr>
        <w:t>Gąsawskie Stowarzyszenie Wspierania Inicjatyw Społeczno – Wychowawczych im. Jadwigi Dziubińskiej</w:t>
      </w:r>
      <w:r>
        <w:rPr>
          <w:rFonts w:ascii="Tahoma" w:hAnsi="Tahoma" w:cs="Tahoma"/>
          <w:color w:val="111111"/>
        </w:rPr>
        <w:t>,</w:t>
      </w:r>
    </w:p>
    <w:p w14:paraId="3E132B5E" w14:textId="77777777" w:rsidR="00E847D3" w:rsidRDefault="00E847D3" w:rsidP="00E847D3">
      <w:pPr>
        <w:tabs>
          <w:tab w:val="left" w:pos="851"/>
        </w:tabs>
        <w:spacing w:line="360" w:lineRule="auto"/>
        <w:ind w:left="502"/>
        <w:rPr>
          <w:rFonts w:ascii="Tahoma" w:hAnsi="Tahoma" w:cs="Tahoma"/>
          <w:color w:val="111111"/>
        </w:rPr>
      </w:pPr>
      <w:r>
        <w:rPr>
          <w:rFonts w:ascii="Tahoma" w:hAnsi="Tahoma" w:cs="Tahoma"/>
          <w:color w:val="111111"/>
        </w:rPr>
        <w:t xml:space="preserve"> ul. Żnińska 6, 88-410 Gąsawa, (Zespół Szkół Niepublicznych w Gąsawie)</w:t>
      </w:r>
    </w:p>
    <w:p w14:paraId="0073888C" w14:textId="77777777" w:rsidR="00E847D3" w:rsidRDefault="00E847D3" w:rsidP="00E847D3">
      <w:pPr>
        <w:numPr>
          <w:ilvl w:val="0"/>
          <w:numId w:val="96"/>
        </w:numPr>
        <w:tabs>
          <w:tab w:val="left" w:pos="851"/>
        </w:tabs>
        <w:suppressAutoHyphens/>
        <w:spacing w:line="360" w:lineRule="auto"/>
        <w:rPr>
          <w:rFonts w:ascii="Tahoma" w:hAnsi="Tahoma" w:cs="Tahoma"/>
          <w:color w:val="111111"/>
        </w:rPr>
      </w:pPr>
      <w:r w:rsidRPr="00A21E34">
        <w:rPr>
          <w:rFonts w:ascii="Tahoma" w:hAnsi="Tahoma" w:cs="Tahoma"/>
          <w:color w:val="111111"/>
        </w:rPr>
        <w:t>Pałuckie Stowarzyszenie „Przyszłość”</w:t>
      </w:r>
      <w:r>
        <w:rPr>
          <w:rFonts w:ascii="Tahoma" w:hAnsi="Tahoma" w:cs="Tahoma"/>
          <w:color w:val="111111"/>
        </w:rPr>
        <w:t>, ul. Radłowska 10, 88-192 Piechcin,(Zespół Szkół Niepublicznych w Piechcienie)</w:t>
      </w:r>
    </w:p>
    <w:p w14:paraId="6B4A1CB4" w14:textId="77777777" w:rsidR="00E847D3" w:rsidRDefault="00E847D3" w:rsidP="00E847D3">
      <w:pPr>
        <w:numPr>
          <w:ilvl w:val="0"/>
          <w:numId w:val="96"/>
        </w:numPr>
        <w:tabs>
          <w:tab w:val="left" w:pos="851"/>
        </w:tabs>
        <w:suppressAutoHyphens/>
        <w:spacing w:line="360" w:lineRule="auto"/>
        <w:rPr>
          <w:rFonts w:ascii="Tahoma" w:hAnsi="Tahoma" w:cs="Tahoma"/>
        </w:rPr>
      </w:pPr>
      <w:r w:rsidRPr="003C1AF2">
        <w:rPr>
          <w:rFonts w:ascii="Tahoma" w:hAnsi="Tahoma" w:cs="Tahoma"/>
          <w:color w:val="111111"/>
        </w:rPr>
        <w:t>Zespół Szkół Niepublicznych im. Jana Szatowskiego</w:t>
      </w:r>
      <w:r>
        <w:rPr>
          <w:rFonts w:ascii="Tahoma" w:hAnsi="Tahoma" w:cs="Tahoma"/>
          <w:color w:val="111111"/>
        </w:rPr>
        <w:t>, ul. 3 Maja 30, 88-430 Janowiec Wlkp.</w:t>
      </w:r>
    </w:p>
    <w:p w14:paraId="153C07ED" w14:textId="77777777" w:rsidR="00E847D3" w:rsidRDefault="00E847D3" w:rsidP="00E847D3">
      <w:pPr>
        <w:rPr>
          <w:rFonts w:ascii="Tahoma" w:hAnsi="Tahoma" w:cs="Tahoma"/>
          <w:color w:val="FF0000"/>
        </w:rPr>
      </w:pPr>
    </w:p>
    <w:p w14:paraId="3B08C8B8" w14:textId="77777777" w:rsidR="00E847D3" w:rsidRPr="00422F57" w:rsidRDefault="00E847D3" w:rsidP="00E847D3">
      <w:pPr>
        <w:rPr>
          <w:rFonts w:ascii="Tahoma" w:hAnsi="Tahoma" w:cs="Tahoma"/>
          <w:b/>
        </w:rPr>
      </w:pPr>
      <w:r w:rsidRPr="007D791F">
        <w:rPr>
          <w:rFonts w:ascii="Tahoma" w:hAnsi="Tahoma" w:cs="Tahoma"/>
          <w:b/>
        </w:rPr>
        <w:t xml:space="preserve">Szkodowość zgodnie z tabelą w </w:t>
      </w:r>
      <w:r w:rsidRPr="00422F57">
        <w:rPr>
          <w:rFonts w:ascii="Tahoma" w:hAnsi="Tahoma" w:cs="Tahoma"/>
          <w:b/>
        </w:rPr>
        <w:t xml:space="preserve">załączniku nr </w:t>
      </w:r>
      <w:r>
        <w:rPr>
          <w:rFonts w:ascii="Tahoma" w:hAnsi="Tahoma" w:cs="Tahoma"/>
          <w:b/>
        </w:rPr>
        <w:t>6</w:t>
      </w:r>
    </w:p>
    <w:p w14:paraId="5B090878" w14:textId="77777777" w:rsidR="00E847D3" w:rsidRPr="00422F57" w:rsidRDefault="00E847D3" w:rsidP="00E847D3">
      <w:pPr>
        <w:pStyle w:val="WW-Tekstpodstawowy3"/>
        <w:rPr>
          <w:rFonts w:ascii="Tahoma" w:hAnsi="Tahoma" w:cs="Tahoma"/>
          <w:sz w:val="20"/>
        </w:rPr>
      </w:pPr>
    </w:p>
    <w:p w14:paraId="0496C455" w14:textId="77777777" w:rsidR="00E847D3" w:rsidRPr="00422F57" w:rsidRDefault="00E847D3" w:rsidP="00E847D3">
      <w:pPr>
        <w:pStyle w:val="WW-Tekstpodstawowy3"/>
        <w:rPr>
          <w:rFonts w:ascii="Tahoma" w:hAnsi="Tahoma" w:cs="Tahoma"/>
          <w:sz w:val="20"/>
          <w:u w:val="none"/>
        </w:rPr>
      </w:pPr>
      <w:r w:rsidRPr="00422F57">
        <w:rPr>
          <w:rFonts w:ascii="Tahoma" w:hAnsi="Tahoma" w:cs="Tahoma"/>
          <w:sz w:val="20"/>
          <w:u w:val="none"/>
        </w:rPr>
        <w:t>SPOSÓB PŁATNOŚCI SKŁADKI:</w:t>
      </w:r>
    </w:p>
    <w:p w14:paraId="5C2949F7" w14:textId="77777777" w:rsidR="00E847D3" w:rsidRPr="00422F57" w:rsidRDefault="00E847D3" w:rsidP="00E847D3">
      <w:pPr>
        <w:pStyle w:val="WW-Tekstpodstawowy3"/>
        <w:ind w:left="709"/>
        <w:rPr>
          <w:rFonts w:ascii="Tahoma" w:hAnsi="Tahoma" w:cs="Tahoma"/>
          <w:b w:val="0"/>
          <w:sz w:val="20"/>
          <w:u w:val="none"/>
        </w:rPr>
      </w:pPr>
      <w:r w:rsidRPr="00422F57">
        <w:rPr>
          <w:rFonts w:ascii="Tahoma" w:hAnsi="Tahoma" w:cs="Tahoma"/>
          <w:sz w:val="20"/>
          <w:u w:val="none"/>
        </w:rPr>
        <w:t>I rok ubezpieczenia</w:t>
      </w:r>
    </w:p>
    <w:p w14:paraId="3707796C" w14:textId="58E551EF" w:rsidR="00E847D3" w:rsidRPr="00422F57" w:rsidRDefault="00E847D3" w:rsidP="00E847D3">
      <w:pPr>
        <w:pStyle w:val="WW-Tekstpodstawowy3"/>
        <w:ind w:left="709"/>
        <w:rPr>
          <w:rFonts w:ascii="Tahoma" w:hAnsi="Tahoma" w:cs="Tahoma"/>
          <w:b w:val="0"/>
          <w:sz w:val="20"/>
          <w:u w:val="none"/>
        </w:rPr>
      </w:pPr>
      <w:r w:rsidRPr="00422F57">
        <w:rPr>
          <w:rFonts w:ascii="Tahoma" w:hAnsi="Tahoma" w:cs="Tahoma"/>
          <w:b w:val="0"/>
          <w:sz w:val="20"/>
          <w:u w:val="none"/>
        </w:rPr>
        <w:t>I rata płatna do 31.07.202</w:t>
      </w:r>
      <w:r>
        <w:rPr>
          <w:rFonts w:ascii="Tahoma" w:hAnsi="Tahoma" w:cs="Tahoma"/>
          <w:b w:val="0"/>
          <w:sz w:val="20"/>
          <w:u w:val="none"/>
        </w:rPr>
        <w:t>4</w:t>
      </w:r>
      <w:r w:rsidRPr="00422F57">
        <w:rPr>
          <w:rFonts w:ascii="Tahoma" w:hAnsi="Tahoma" w:cs="Tahoma"/>
          <w:b w:val="0"/>
          <w:sz w:val="20"/>
          <w:u w:val="none"/>
        </w:rPr>
        <w:t xml:space="preserve"> r.</w:t>
      </w:r>
    </w:p>
    <w:p w14:paraId="34CA0544" w14:textId="401721D5" w:rsidR="00E847D3" w:rsidRPr="00422F57" w:rsidRDefault="00E847D3" w:rsidP="00E847D3">
      <w:pPr>
        <w:pStyle w:val="WW-Tekstpodstawowy3"/>
        <w:ind w:left="709"/>
        <w:rPr>
          <w:rFonts w:ascii="Tahoma" w:hAnsi="Tahoma" w:cs="Tahoma"/>
          <w:b w:val="0"/>
          <w:sz w:val="20"/>
          <w:u w:val="none"/>
        </w:rPr>
      </w:pPr>
      <w:r w:rsidRPr="00422F57">
        <w:rPr>
          <w:rFonts w:ascii="Tahoma" w:hAnsi="Tahoma" w:cs="Tahoma"/>
          <w:b w:val="0"/>
          <w:sz w:val="20"/>
          <w:u w:val="none"/>
        </w:rPr>
        <w:t>II rata płatna do 31.01.202</w:t>
      </w:r>
      <w:r>
        <w:rPr>
          <w:rFonts w:ascii="Tahoma" w:hAnsi="Tahoma" w:cs="Tahoma"/>
          <w:b w:val="0"/>
          <w:sz w:val="20"/>
          <w:u w:val="none"/>
        </w:rPr>
        <w:t>5</w:t>
      </w:r>
      <w:r w:rsidRPr="00422F57">
        <w:rPr>
          <w:rFonts w:ascii="Tahoma" w:hAnsi="Tahoma" w:cs="Tahoma"/>
          <w:b w:val="0"/>
          <w:sz w:val="20"/>
          <w:u w:val="none"/>
        </w:rPr>
        <w:t xml:space="preserve"> r.</w:t>
      </w:r>
    </w:p>
    <w:p w14:paraId="42912809"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0175DBB2" w14:textId="5A7275F0" w:rsidR="00F639EF" w:rsidRPr="00E847D3" w:rsidRDefault="00F639EF" w:rsidP="008F61AC">
      <w:pPr>
        <w:pStyle w:val="WW-Tekstpodstawowywcity2"/>
        <w:numPr>
          <w:ilvl w:val="0"/>
          <w:numId w:val="99"/>
        </w:numPr>
        <w:tabs>
          <w:tab w:val="num" w:pos="1070"/>
          <w:tab w:val="num" w:pos="1212"/>
        </w:tabs>
        <w:spacing w:before="112" w:after="248"/>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w:t>
      </w:r>
      <w:r w:rsidR="00C83BB3" w:rsidRPr="004163B1">
        <w:rPr>
          <w:rFonts w:ascii="Tahoma" w:hAnsi="Tahoma" w:cs="Tahoma"/>
          <w:sz w:val="20"/>
        </w:rPr>
        <w:t>z zachowaniem pozostałych, niezmienionych niniejszą klauzulą postanowień ogólnych warunków ubezpieczenia i innych postanowień umowy ubezpieczenia ustala się,  że</w:t>
      </w:r>
      <w:r w:rsidR="00C83BB3">
        <w:rPr>
          <w:rFonts w:ascii="Tahoma" w:hAnsi="Tahoma" w:cs="Tahoma"/>
          <w:sz w:val="20"/>
        </w:rPr>
        <w:t xml:space="preserve"> </w:t>
      </w:r>
      <w:r w:rsidRPr="005A61B7">
        <w:rPr>
          <w:rFonts w:ascii="Tahoma" w:hAnsi="Tahoma" w:cs="Tahoma"/>
          <w:sz w:val="20"/>
        </w:rPr>
        <w:t xml:space="preserve">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w:t>
      </w:r>
      <w:r w:rsidRPr="00E847D3">
        <w:rPr>
          <w:rFonts w:ascii="Tahoma" w:hAnsi="Tahoma" w:cs="Tahoma"/>
          <w:sz w:val="20"/>
        </w:rPr>
        <w:t>/Ubezpieczonego uważa się w jednostce samorządu terytorialnego wyłączn</w:t>
      </w:r>
      <w:r w:rsidR="00193854" w:rsidRPr="00E847D3">
        <w:rPr>
          <w:rFonts w:ascii="Tahoma" w:hAnsi="Tahoma" w:cs="Tahoma"/>
          <w:sz w:val="20"/>
        </w:rPr>
        <w:t>ie takie osoby/organy jak</w:t>
      </w:r>
      <w:r w:rsidRPr="00E847D3">
        <w:rPr>
          <w:rFonts w:ascii="Tahoma" w:hAnsi="Tahoma" w:cs="Tahoma"/>
          <w:sz w:val="20"/>
        </w:rPr>
        <w:t xml:space="preserve"> Zarząd Powiatu. Za szkody powstałe z winy umyślnej lub rażącego niedbalstwa osób niebędących reprezentantami Ubezpieczającego/Ubezpieczonego Ubezpieczyciel ponosi pełną odpowiedzialność. Dotyczy </w:t>
      </w:r>
      <w:r w:rsidR="000F2F37" w:rsidRPr="00E847D3">
        <w:rPr>
          <w:rFonts w:ascii="Tahoma" w:hAnsi="Tahoma" w:cs="Tahoma"/>
          <w:sz w:val="20"/>
        </w:rPr>
        <w:t>wszystkich ryzyk z wyłączeniem odpowiedzialności cywilnej</w:t>
      </w:r>
      <w:r w:rsidRPr="00E847D3">
        <w:rPr>
          <w:rFonts w:ascii="Tahoma" w:hAnsi="Tahoma" w:cs="Tahoma"/>
          <w:sz w:val="20"/>
        </w:rPr>
        <w:t>.</w:t>
      </w:r>
    </w:p>
    <w:p w14:paraId="2179F4B0" w14:textId="0CB1E8AE" w:rsidR="00F639EF" w:rsidRPr="005A61B7" w:rsidRDefault="00F639EF" w:rsidP="008F61AC">
      <w:pPr>
        <w:pStyle w:val="WW-Tekstpodstawowywcity2"/>
        <w:numPr>
          <w:ilvl w:val="0"/>
          <w:numId w:val="99"/>
        </w:numPr>
        <w:tabs>
          <w:tab w:val="num" w:pos="1070"/>
          <w:tab w:val="num" w:pos="1212"/>
        </w:tabs>
        <w:spacing w:before="112" w:after="248"/>
        <w:rPr>
          <w:rFonts w:ascii="Tahoma" w:hAnsi="Tahoma" w:cs="Tahoma"/>
          <w:sz w:val="20"/>
        </w:rPr>
      </w:pPr>
      <w:r w:rsidRPr="00E847D3">
        <w:rPr>
          <w:rFonts w:ascii="Tahoma" w:hAnsi="Tahoma" w:cs="Tahoma"/>
          <w:b/>
          <w:sz w:val="20"/>
        </w:rPr>
        <w:t xml:space="preserve">Klauzula odstąpienia od prawa do regresu - </w:t>
      </w:r>
      <w:r w:rsidR="00C83BB3" w:rsidRPr="004163B1">
        <w:rPr>
          <w:rFonts w:ascii="Tahoma" w:hAnsi="Tahoma" w:cs="Tahoma"/>
          <w:sz w:val="20"/>
        </w:rPr>
        <w:t>z zachowaniem pozostałych, niezmienionych niniejszą klauzulą postanowień ogólnych warunków ubezpieczenia i innych postanowień umowy ubezpieczenia ustala się,  że</w:t>
      </w:r>
      <w:r w:rsidR="00C83BB3" w:rsidRPr="00E847D3">
        <w:rPr>
          <w:rFonts w:ascii="Tahoma" w:hAnsi="Tahoma" w:cs="Tahoma"/>
          <w:sz w:val="20"/>
        </w:rPr>
        <w:t xml:space="preserve"> </w:t>
      </w:r>
      <w:r w:rsidRPr="00E847D3">
        <w:rPr>
          <w:rFonts w:ascii="Tahoma" w:hAnsi="Tahoma" w:cs="Tahoma"/>
          <w:sz w:val="20"/>
        </w:rPr>
        <w:t>Ubezpieczyciel zrzeka się prawa do regresu w stosunku do osób</w:t>
      </w:r>
      <w:r w:rsidR="00D80EA9" w:rsidRPr="00E847D3">
        <w:rPr>
          <w:rFonts w:ascii="Tahoma" w:hAnsi="Tahoma" w:cs="Tahoma"/>
          <w:sz w:val="20"/>
        </w:rPr>
        <w:t xml:space="preserve"> fizycznych</w:t>
      </w:r>
      <w:r w:rsidRPr="00E847D3">
        <w:rPr>
          <w:rFonts w:ascii="Tahoma" w:hAnsi="Tahoma" w:cs="Tahoma"/>
          <w:sz w:val="20"/>
        </w:rPr>
        <w:t xml:space="preserve">, za które Ubezpieczający/Ubezpieczony ponosi odpowiedzialność za szkody wyrządzone przez te osoby. Zrzeczenie </w:t>
      </w:r>
      <w:r w:rsidRPr="005A61B7">
        <w:rPr>
          <w:rFonts w:ascii="Tahoma" w:hAnsi="Tahoma" w:cs="Tahoma"/>
          <w:sz w:val="20"/>
        </w:rPr>
        <w:t>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14:paraId="5EACC02E" w14:textId="7BF49B53" w:rsidR="00F639EF" w:rsidRPr="00F576F1" w:rsidRDefault="00F639EF" w:rsidP="008F61AC">
      <w:pPr>
        <w:pStyle w:val="WW-Tekstpodstawowywcity2"/>
        <w:numPr>
          <w:ilvl w:val="0"/>
          <w:numId w:val="99"/>
        </w:numPr>
        <w:tabs>
          <w:tab w:val="num" w:pos="851"/>
          <w:tab w:val="num" w:pos="1070"/>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8F61AC" w:rsidRPr="004163B1">
        <w:rPr>
          <w:rFonts w:ascii="Tahoma" w:hAnsi="Tahoma" w:cs="Tahoma"/>
          <w:sz w:val="20"/>
        </w:rPr>
        <w:t>z zachowaniem pozostałych, niezmienionych niniejszą klauzulą postanowień ogólnych warunków ubezpieczenia i innych postanowień umowy ubezpieczenia ustala się,  że</w:t>
      </w:r>
      <w:r w:rsidR="008F61AC" w:rsidRPr="00662139">
        <w:rPr>
          <w:rFonts w:ascii="Tahoma" w:hAnsi="Tahoma" w:cs="Tahoma"/>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w:t>
      </w:r>
      <w:r w:rsidR="00104B65">
        <w:rPr>
          <w:rFonts w:ascii="Tahoma" w:hAnsi="Tahoma" w:cs="Tahoma"/>
          <w:sz w:val="20"/>
        </w:rPr>
        <w:lastRenderedPageBreak/>
        <w:t xml:space="preserve">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24558B8D" w14:textId="7438FB19" w:rsidR="00F639EF" w:rsidRPr="00F576F1" w:rsidRDefault="00F639EF" w:rsidP="008F61AC">
      <w:pPr>
        <w:pStyle w:val="WW-Tekstpodstawowywcity2"/>
        <w:numPr>
          <w:ilvl w:val="0"/>
          <w:numId w:val="99"/>
        </w:numPr>
        <w:tabs>
          <w:tab w:val="num" w:pos="851"/>
          <w:tab w:val="num" w:pos="1070"/>
        </w:tabs>
        <w:spacing w:before="112" w:after="248"/>
        <w:ind w:left="851"/>
        <w:rPr>
          <w:rFonts w:ascii="Tahoma" w:hAnsi="Tahoma" w:cs="Tahoma"/>
          <w:b/>
          <w:i/>
          <w:sz w:val="20"/>
        </w:rPr>
      </w:pPr>
      <w:r w:rsidRPr="00F576F1">
        <w:rPr>
          <w:rFonts w:ascii="Tahoma" w:hAnsi="Tahoma" w:cs="Tahoma"/>
          <w:b/>
          <w:sz w:val="20"/>
        </w:rPr>
        <w:t xml:space="preserve">Klauzula płatności rat – </w:t>
      </w:r>
      <w:r w:rsidR="008F61AC" w:rsidRPr="004163B1">
        <w:rPr>
          <w:rFonts w:ascii="Tahoma" w:hAnsi="Tahoma" w:cs="Tahoma"/>
          <w:sz w:val="20"/>
        </w:rPr>
        <w:t>z zachowaniem pozostałych, niezmienionych niniejszą klauzulą postanowień ogólnych warunków ubezpieczenia i innych postanowień umowy ubezpieczenia ustala się,  że</w:t>
      </w:r>
      <w:r w:rsidR="008F61AC" w:rsidRPr="00F576F1">
        <w:rPr>
          <w:rFonts w:ascii="Tahoma" w:hAnsi="Tahoma" w:cs="Tahoma"/>
          <w:sz w:val="20"/>
        </w:rPr>
        <w:t xml:space="preserve">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00D77280" w14:textId="203820AC" w:rsidR="00F639EF" w:rsidRPr="005A61B7" w:rsidRDefault="00F639EF" w:rsidP="008F61AC">
      <w:pPr>
        <w:pStyle w:val="WW-Tekstpodstawowywcity2"/>
        <w:numPr>
          <w:ilvl w:val="0"/>
          <w:numId w:val="99"/>
        </w:numPr>
        <w:tabs>
          <w:tab w:val="num" w:pos="851"/>
          <w:tab w:val="num" w:pos="1070"/>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008F61AC" w:rsidRPr="004163B1">
        <w:rPr>
          <w:rFonts w:ascii="Tahoma" w:hAnsi="Tahoma" w:cs="Tahoma"/>
          <w:sz w:val="20"/>
        </w:rPr>
        <w:t>z zachowaniem pozostałych, niezmienionych niniejszą klauzulą postanowień ogólnych warunków ubezpieczenia i innych postanowień umowy ubezpieczenia ustala się,  że</w:t>
      </w:r>
      <w:r w:rsidR="008F61AC" w:rsidRPr="005A61B7">
        <w:rPr>
          <w:rFonts w:ascii="Tahoma" w:hAnsi="Tahoma" w:cs="Tahoma"/>
          <w:sz w:val="20"/>
        </w:rPr>
        <w:t xml:space="preserve"> </w:t>
      </w:r>
      <w:r w:rsidRPr="005A61B7">
        <w:rPr>
          <w:rFonts w:ascii="Tahoma" w:hAnsi="Tahoma" w:cs="Tahoma"/>
          <w:sz w:val="20"/>
        </w:rPr>
        <w:t>odszkodowanie wypłacane jest 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180FB224" w:rsidR="00F639EF" w:rsidRPr="00464461" w:rsidRDefault="00F639EF" w:rsidP="008F61AC">
      <w:pPr>
        <w:pStyle w:val="WW-Tekstpodstawowywcity2"/>
        <w:numPr>
          <w:ilvl w:val="0"/>
          <w:numId w:val="99"/>
        </w:numPr>
        <w:tabs>
          <w:tab w:val="num" w:pos="1070"/>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w:t>
      </w:r>
      <w:r w:rsidR="008F61AC" w:rsidRPr="004163B1">
        <w:rPr>
          <w:rFonts w:ascii="Tahoma" w:hAnsi="Tahoma" w:cs="Tahoma"/>
          <w:sz w:val="20"/>
        </w:rPr>
        <w:t>z zachowaniem pozostałych, niezmienionych niniejszą klauzulą postanowień ogólnych warunków ubezpieczenia i innych postanowień umowy ubezpieczenia ustala się,  że</w:t>
      </w:r>
      <w:r w:rsidR="008F61AC" w:rsidRPr="00464461">
        <w:rPr>
          <w:rFonts w:ascii="Tahoma" w:hAnsi="Tahoma" w:cs="Tahoma"/>
          <w:sz w:val="20"/>
        </w:rPr>
        <w:t xml:space="preserve"> </w:t>
      </w:r>
      <w:r w:rsidRPr="00464461">
        <w:rPr>
          <w:rFonts w:ascii="Tahoma" w:hAnsi="Tahoma" w:cs="Tahoma"/>
          <w:sz w:val="20"/>
        </w:rPr>
        <w:t xml:space="preserve">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t>
      </w:r>
      <w:r w:rsidRPr="0071165F">
        <w:rPr>
          <w:rFonts w:ascii="Tahoma" w:hAnsi="Tahoma" w:cs="Tahoma"/>
          <w:sz w:val="20"/>
        </w:rPr>
        <w:t>wystawia polisy tylko bezskładkowy certyfikat potwierdzający ochronę ubezpieczeniową na mocy przedmiotowej klauzuli. Limit odpowiedzialności dla niniejszej klauzuli wynosi 30% łącznej sumy ubezpieczenia</w:t>
      </w:r>
      <w:r w:rsidR="00E847D3" w:rsidRPr="0071165F">
        <w:rPr>
          <w:rFonts w:ascii="Tahoma" w:hAnsi="Tahoma" w:cs="Tahoma"/>
          <w:sz w:val="20"/>
        </w:rPr>
        <w:t xml:space="preserve"> (ale nie więcej niż 500 000,00 zł) </w:t>
      </w:r>
      <w:r w:rsidRPr="0071165F">
        <w:rPr>
          <w:rFonts w:ascii="Tahoma" w:hAnsi="Tahoma" w:cs="Tahoma"/>
          <w:sz w:val="20"/>
        </w:rPr>
        <w:t>przyjętej w ubezpieczeniu sprzętu elektronicznego od wszystkich ryzyk na początku okresu ubezpieczenia i do takiego limitu odpowiada Ubezpieczyciel w przypadku wystąpienia szkody w nowo nabytym</w:t>
      </w:r>
      <w:r w:rsidRPr="00464461">
        <w:rPr>
          <w:rFonts w:ascii="Tahoma" w:hAnsi="Tahoma" w:cs="Tahoma"/>
          <w:sz w:val="20"/>
        </w:rPr>
        <w:t xml:space="preserve">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743BB056" w:rsidR="00F639EF" w:rsidRPr="00464461" w:rsidRDefault="00F639EF" w:rsidP="008F61AC">
      <w:pPr>
        <w:pStyle w:val="WW-Tekstpodstawowywcity2"/>
        <w:numPr>
          <w:ilvl w:val="0"/>
          <w:numId w:val="99"/>
        </w:numPr>
        <w:tabs>
          <w:tab w:val="num" w:pos="1070"/>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w:t>
      </w:r>
      <w:r w:rsidR="008F61AC" w:rsidRPr="004163B1">
        <w:rPr>
          <w:rFonts w:ascii="Tahoma" w:hAnsi="Tahoma" w:cs="Tahoma"/>
          <w:sz w:val="20"/>
        </w:rPr>
        <w:t>z zachowaniem pozostałych, niezmienionych niniejszą klauzulą postanowień ogólnych warunków ubezpieczenia i innych postanowień umowy ubezpieczenia ustala się,  że</w:t>
      </w:r>
      <w:r w:rsidR="008F61AC" w:rsidRPr="00464461">
        <w:rPr>
          <w:rFonts w:ascii="Tahoma" w:hAnsi="Tahoma" w:cs="Tahoma"/>
          <w:sz w:val="20"/>
        </w:rPr>
        <w:t xml:space="preserve"> </w:t>
      </w:r>
      <w:r w:rsidRPr="00464461">
        <w:rPr>
          <w:rFonts w:ascii="Tahoma" w:hAnsi="Tahoma" w:cs="Tahoma"/>
          <w:sz w:val="20"/>
        </w:rPr>
        <w:t xml:space="preserve">ochroną ubezpieczeniową zostają objęte środki trwałe i wyposażenie, oraz dodatki i ulepszenia zgłoszonych do ubezpieczenia </w:t>
      </w:r>
      <w:r w:rsidRPr="0071165F">
        <w:rPr>
          <w:rFonts w:ascii="Tahoma" w:hAnsi="Tahoma" w:cs="Tahoma"/>
          <w:sz w:val="20"/>
        </w:rPr>
        <w:t xml:space="preserve">środków trwałych i wyposażenia, </w:t>
      </w:r>
      <w:r w:rsidRPr="0071165F">
        <w:rPr>
          <w:rFonts w:ascii="Tahoma" w:hAnsi="Tahoma" w:cs="Tahoma"/>
          <w:sz w:val="20"/>
        </w:rPr>
        <w:lastRenderedPageBreak/>
        <w:t xml:space="preserve">w których posiadanie wejdzie Ubezpieczający/Ubezpieczony w okresie pomiędzy zebraniem danych do ubezpieczenia a początkiem okresu ubezpieczenia oraz podczas trwania rocznego okresu ubezpieczenia. </w:t>
      </w:r>
      <w:r w:rsidR="00164395" w:rsidRPr="0071165F">
        <w:rPr>
          <w:rFonts w:ascii="Tahoma" w:hAnsi="Tahoma" w:cs="Tahoma"/>
          <w:sz w:val="20"/>
        </w:rPr>
        <w:t xml:space="preserve">Dotyczy to także sytuacji związanej ze zwrotem mienia przez jego posiadacza zależnego, które było w jego posiadaniu na podstawie stosunku prawnego łączącego go z Ubezpieczającym/Ubezpieczonym. </w:t>
      </w:r>
      <w:r w:rsidRPr="0071165F">
        <w:rPr>
          <w:rFonts w:ascii="Tahoma" w:hAnsi="Tahoma" w:cs="Tahoma"/>
          <w:sz w:val="20"/>
        </w:rPr>
        <w:t xml:space="preserve">Ochrona ubezpieczeniowa dla mienia, w którego posiadanie wejdzie Ubezpieczony po zebraniu danych do ubezpieczenia rozpoczyna się od początku okresu ubezpieczenia wynikającego z </w:t>
      </w:r>
      <w:r w:rsidR="00EA4187" w:rsidRPr="0071165F">
        <w:rPr>
          <w:rFonts w:ascii="Tahoma" w:hAnsi="Tahoma" w:cs="Tahoma"/>
          <w:sz w:val="20"/>
        </w:rPr>
        <w:t>SWZ</w:t>
      </w:r>
      <w:r w:rsidRPr="0071165F">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w:t>
      </w:r>
      <w:r w:rsidRPr="0071165F">
        <w:rPr>
          <w:rFonts w:ascii="Tahoma" w:hAnsi="Tahoma" w:cs="Tahoma"/>
          <w:color w:val="000000"/>
          <w:sz w:val="20"/>
        </w:rPr>
        <w:t xml:space="preserve">ubezpieczenia mienia od wszystkich ryzyk </w:t>
      </w:r>
      <w:r w:rsidRPr="0071165F">
        <w:rPr>
          <w:rFonts w:ascii="Tahoma" w:hAnsi="Tahoma" w:cs="Tahoma"/>
          <w:sz w:val="20"/>
        </w:rPr>
        <w:t xml:space="preserve">oraz ubezpieczenia maszyn od uszkodzeń od wszystkich ryzyk. Limit odpowiedzialności dla niniejszej klauzuli wynosi 30% łącznej sumy ubezpieczenia </w:t>
      </w:r>
      <w:r w:rsidR="00426CD9" w:rsidRPr="0071165F">
        <w:rPr>
          <w:rFonts w:ascii="Tahoma" w:hAnsi="Tahoma" w:cs="Tahoma"/>
          <w:sz w:val="20"/>
        </w:rPr>
        <w:t xml:space="preserve">(ale nie więcej niż 15 000 000,00 zł) </w:t>
      </w:r>
      <w:r w:rsidRPr="0071165F">
        <w:rPr>
          <w:rFonts w:ascii="Tahoma" w:hAnsi="Tahoma" w:cs="Tahoma"/>
          <w:sz w:val="20"/>
        </w:rPr>
        <w:t>przyjętej do ubezpieczenia w ww. ryzyku na początku okresu ubezpieczenia i do takiego limitu odpowiada Ubezpieczyciel w przypadku wystąpienia szkody w nowo nabytym mieniu. Za wzrost wartości majątku</w:t>
      </w:r>
      <w:r w:rsidRPr="00464461">
        <w:rPr>
          <w:rFonts w:ascii="Tahoma" w:hAnsi="Tahoma" w:cs="Tahoma"/>
          <w:sz w:val="20"/>
        </w:rPr>
        <w:t xml:space="preserve">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6BF5DAF2" w:rsidR="00F639EF" w:rsidRPr="00464461" w:rsidRDefault="00F639EF" w:rsidP="008F61AC">
      <w:pPr>
        <w:pStyle w:val="WW-Tekstpodstawowywcity2"/>
        <w:numPr>
          <w:ilvl w:val="0"/>
          <w:numId w:val="99"/>
        </w:numPr>
        <w:tabs>
          <w:tab w:val="num" w:pos="851"/>
          <w:tab w:val="num" w:pos="1070"/>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008F61AC" w:rsidRPr="004163B1">
        <w:rPr>
          <w:rFonts w:ascii="Tahoma" w:hAnsi="Tahoma" w:cs="Tahoma"/>
          <w:sz w:val="20"/>
        </w:rPr>
        <w:t>z zachowaniem pozostałych, niezmienionych niniejszą klauzulą postanowień ogólnych warunków ubezpieczenia i innych postanowień umowy ubezpieczenia ustala się,  że</w:t>
      </w:r>
      <w:r w:rsidR="008F61AC" w:rsidRPr="00464461">
        <w:rPr>
          <w:rFonts w:ascii="Tahoma" w:hAnsi="Tahoma" w:cs="Tahoma"/>
          <w:sz w:val="20"/>
        </w:rPr>
        <w:t xml:space="preserve">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14:paraId="309E39B5" w14:textId="1EFF4199" w:rsidR="00F639EF" w:rsidRPr="00426CD9" w:rsidRDefault="00F639EF" w:rsidP="008F61AC">
      <w:pPr>
        <w:pStyle w:val="WW-Tekstpodstawowywcity2"/>
        <w:numPr>
          <w:ilvl w:val="0"/>
          <w:numId w:val="99"/>
        </w:numPr>
        <w:tabs>
          <w:tab w:val="num" w:pos="851"/>
          <w:tab w:val="num" w:pos="1070"/>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t>
      </w:r>
      <w:r w:rsidR="008F61AC" w:rsidRPr="004163B1">
        <w:rPr>
          <w:rFonts w:ascii="Tahoma" w:hAnsi="Tahoma" w:cs="Tahoma"/>
          <w:sz w:val="20"/>
        </w:rPr>
        <w:t>z zachowaniem pozostałych, niezmienionych niniejszą klauzulą postanowień ogólnych warunków ubezpieczenia i innych postanowień umowy ubezpieczenia ustala się,  że</w:t>
      </w:r>
      <w:r w:rsidR="008F61AC" w:rsidRPr="00464461">
        <w:rPr>
          <w:rFonts w:ascii="Tahoma" w:hAnsi="Tahoma" w:cs="Tahoma"/>
          <w:sz w:val="20"/>
        </w:rPr>
        <w:t xml:space="preserve"> </w:t>
      </w:r>
      <w:r w:rsidRPr="00464461">
        <w:rPr>
          <w:rFonts w:ascii="Tahoma" w:hAnsi="Tahoma" w:cs="Tahoma"/>
          <w:sz w:val="20"/>
        </w:rPr>
        <w:t xml:space="preserve">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w:t>
      </w:r>
      <w:r w:rsidRPr="0067525B">
        <w:rPr>
          <w:rFonts w:ascii="Tahoma" w:hAnsi="Tahoma" w:cs="Tahoma"/>
          <w:sz w:val="20"/>
        </w:rPr>
        <w:lastRenderedPageBreak/>
        <w:t xml:space="preserve">ubezpieczyciel nie dokona oględzin przedmiotu szkody w ciągu 3 dni roboczych od daty otrzymania zgłoszenia szkody. </w:t>
      </w:r>
      <w:r w:rsidR="00BB4AFA" w:rsidRPr="00426CD9">
        <w:rPr>
          <w:rFonts w:ascii="Tahoma" w:hAnsi="Tahoma" w:cs="Tahoma"/>
          <w:sz w:val="20"/>
        </w:rPr>
        <w:t xml:space="preserve">Niniejsza klauzula ma zastosowanie do szkód o szacunkowej wartości nie przekraczającej 50 000,00 zł. </w:t>
      </w:r>
      <w:r w:rsidRPr="00426CD9">
        <w:rPr>
          <w:rFonts w:ascii="Tahoma" w:hAnsi="Tahoma" w:cs="Tahoma"/>
          <w:sz w:val="20"/>
        </w:rPr>
        <w:t>Dotyczy ubezpieczenia mienia od wszystkich ryzyk, ubezpieczenia sprzętu elektronicznego od wszystkich ryzyk, ubezpieczenia maszyn od uszkodzeń.</w:t>
      </w:r>
    </w:p>
    <w:p w14:paraId="4118998A" w14:textId="4B8B7033" w:rsidR="00F639EF" w:rsidRPr="00464461" w:rsidRDefault="00F639EF" w:rsidP="008F61AC">
      <w:pPr>
        <w:pStyle w:val="WW-Tekstpodstawowywcity2"/>
        <w:numPr>
          <w:ilvl w:val="0"/>
          <w:numId w:val="99"/>
        </w:numPr>
        <w:tabs>
          <w:tab w:val="num" w:pos="851"/>
          <w:tab w:val="num" w:pos="1070"/>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008F61AC" w:rsidRPr="004163B1">
        <w:rPr>
          <w:rFonts w:ascii="Tahoma" w:hAnsi="Tahoma" w:cs="Tahoma"/>
          <w:sz w:val="20"/>
        </w:rPr>
        <w:t>z zachowaniem pozostałych, niezmienionych niniejszą klauzulą postanowień ogólnych warunków ubezpieczenia i innych postanowień umowy ubezpieczenia ustala się,  że</w:t>
      </w:r>
      <w:r w:rsidR="008F61AC" w:rsidRPr="00464461">
        <w:rPr>
          <w:rFonts w:ascii="Tahoma" w:hAnsi="Tahoma" w:cs="Tahoma"/>
          <w:sz w:val="20"/>
        </w:rPr>
        <w:t xml:space="preserve">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211BE4BF" w:rsidR="00F639EF" w:rsidRPr="007D5104" w:rsidRDefault="00F639EF" w:rsidP="008F61AC">
      <w:pPr>
        <w:pStyle w:val="WW-Tekstpodstawowywcity2"/>
        <w:numPr>
          <w:ilvl w:val="0"/>
          <w:numId w:val="99"/>
        </w:numPr>
        <w:tabs>
          <w:tab w:val="num" w:pos="851"/>
          <w:tab w:val="num" w:pos="1070"/>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w:t>
      </w:r>
      <w:r w:rsidRPr="00961259">
        <w:rPr>
          <w:rFonts w:ascii="Tahoma" w:hAnsi="Tahoma" w:cs="Tahoma"/>
          <w:sz w:val="20"/>
        </w:rPr>
        <w:t xml:space="preserve">postanowień OWU i innych postanowień umowy ubezpieczenia ustala się, że do sumy ubezpieczenia zostaje włączona kwota przezornej sumy ubezpieczenia, przez którą strony rozumieją kwotę w wysokości </w:t>
      </w:r>
      <w:r w:rsidR="00961259" w:rsidRPr="00961259">
        <w:rPr>
          <w:rFonts w:ascii="Tahoma" w:hAnsi="Tahoma" w:cs="Tahoma"/>
          <w:sz w:val="20"/>
        </w:rPr>
        <w:t>5</w:t>
      </w:r>
      <w:r w:rsidRPr="00961259">
        <w:rPr>
          <w:rFonts w:ascii="Tahoma" w:hAnsi="Tahoma" w:cs="Tahoma"/>
          <w:sz w:val="20"/>
        </w:rPr>
        <w:t>00.000,00 zł, która w przypadku szkody służyć będzie do wyrównania ewentualnego niedoubezpieczenia wynikającego</w:t>
      </w:r>
      <w:r w:rsidRPr="0067525B">
        <w:rPr>
          <w:rFonts w:ascii="Tahoma" w:hAnsi="Tahoma" w:cs="Tahoma"/>
          <w:sz w:val="20"/>
        </w:rPr>
        <w:t xml:space="preserve">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14:paraId="5B399EF1" w14:textId="7FC6C397" w:rsidR="00F639EF" w:rsidRPr="00464461" w:rsidRDefault="00F639EF" w:rsidP="008F61AC">
      <w:pPr>
        <w:pStyle w:val="WW-Tekstpodstawowywcity2"/>
        <w:numPr>
          <w:ilvl w:val="0"/>
          <w:numId w:val="99"/>
        </w:numPr>
        <w:tabs>
          <w:tab w:val="num" w:pos="851"/>
          <w:tab w:val="num" w:pos="1070"/>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008F61AC" w:rsidRPr="004163B1">
        <w:rPr>
          <w:rFonts w:ascii="Tahoma" w:hAnsi="Tahoma" w:cs="Tahoma"/>
          <w:sz w:val="20"/>
        </w:rPr>
        <w:t>z zachowaniem pozostałych, niezmienionych niniejszą klauzulą postanowień ogólnych warunków ubezpieczenia i innych postanowień umowy ubezpieczenia ustala się,  że</w:t>
      </w:r>
      <w:r w:rsidR="008F61AC" w:rsidRPr="005429E3">
        <w:rPr>
          <w:rFonts w:ascii="Tahoma" w:hAnsi="Tahoma" w:cs="Tahoma"/>
          <w:sz w:val="20"/>
        </w:rPr>
        <w:t xml:space="preserve"> </w:t>
      </w:r>
      <w:r w:rsidR="008F61AC">
        <w:rPr>
          <w:rFonts w:ascii="Tahoma" w:hAnsi="Tahoma" w:cs="Tahoma"/>
          <w:sz w:val="20"/>
        </w:rPr>
        <w:t>o</w:t>
      </w:r>
      <w:r w:rsidRPr="005429E3">
        <w:rPr>
          <w:rFonts w:ascii="Tahoma" w:hAnsi="Tahoma" w:cs="Tahoma"/>
          <w:sz w:val="20"/>
        </w:rPr>
        <w:t xml:space="preserve">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5BB7B45D" w:rsidR="00F639EF" w:rsidRPr="00357BDF" w:rsidRDefault="00F639EF" w:rsidP="008F61AC">
      <w:pPr>
        <w:pStyle w:val="WW-Tekstpodstawowywcity2"/>
        <w:numPr>
          <w:ilvl w:val="0"/>
          <w:numId w:val="99"/>
        </w:numPr>
        <w:tabs>
          <w:tab w:val="num" w:pos="851"/>
          <w:tab w:val="num" w:pos="1070"/>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w:t>
      </w:r>
      <w:r w:rsidR="008F61AC" w:rsidRPr="004163B1">
        <w:rPr>
          <w:rFonts w:ascii="Tahoma" w:hAnsi="Tahoma" w:cs="Tahoma"/>
          <w:sz w:val="20"/>
        </w:rPr>
        <w:t>z zachowaniem pozostałych, niezmienionych niniejszą klauzulą postanowień ogólnych warunków ubezpieczenia i innych postanowień umowy ubezpieczenia ustala się,  że</w:t>
      </w:r>
      <w:r w:rsidR="008F61AC" w:rsidRPr="00464461">
        <w:rPr>
          <w:rFonts w:ascii="Tahoma" w:hAnsi="Tahoma" w:cs="Tahoma"/>
          <w:sz w:val="20"/>
        </w:rPr>
        <w:t xml:space="preserve"> </w:t>
      </w:r>
      <w:r w:rsidRPr="00464461">
        <w:rPr>
          <w:rFonts w:ascii="Tahoma" w:hAnsi="Tahoma" w:cs="Tahoma"/>
          <w:sz w:val="20"/>
        </w:rPr>
        <w:t>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 xml:space="preserve">umowy cywilnoprawne, wypisy z ksiąg wieczystych, dokumentacja przechowywana w archiwum, księgi rachunkowe, faktury, rachunki, dokumentacja techniczna budynków, licencje, zezwolenia. W ramach niniejszej klauzuli ubezpieczyciel pokryje również koszty zabezpieczenia dokumentów </w:t>
      </w:r>
      <w:r w:rsidRPr="0071165F">
        <w:rPr>
          <w:rFonts w:ascii="Tahoma" w:hAnsi="Tahoma" w:cs="Tahoma"/>
          <w:sz w:val="20"/>
        </w:rPr>
        <w:t>przed szkodą w przypadku bezpośredniego zagrożenia. Limit odpowiedzialności na pierwsze ryzyko: 50.000,00 zł na jedno</w:t>
      </w:r>
      <w:r w:rsidRPr="00357BDF">
        <w:rPr>
          <w:rFonts w:ascii="Tahoma" w:hAnsi="Tahoma" w:cs="Tahoma"/>
          <w:sz w:val="20"/>
        </w:rPr>
        <w:t xml:space="preserve"> i wszystkie zdarzenia w rocznym okresie ubezpieczenia.</w:t>
      </w:r>
    </w:p>
    <w:p w14:paraId="4C2D9A1A" w14:textId="2F60F3BE" w:rsidR="00F639EF" w:rsidRPr="00B977C5" w:rsidRDefault="00F639EF" w:rsidP="008F61AC">
      <w:pPr>
        <w:pStyle w:val="WW-Tekstpodstawowywcity2"/>
        <w:numPr>
          <w:ilvl w:val="0"/>
          <w:numId w:val="99"/>
        </w:numPr>
        <w:tabs>
          <w:tab w:val="num" w:pos="851"/>
          <w:tab w:val="num" w:pos="1070"/>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008F61AC" w:rsidRPr="004163B1">
        <w:rPr>
          <w:rFonts w:ascii="Tahoma" w:hAnsi="Tahoma" w:cs="Tahoma"/>
          <w:sz w:val="20"/>
        </w:rPr>
        <w:t>z zachowaniem pozostałych, niezmienionych niniejszą klauzulą postanowień ogólnych warunków ubezpieczenia i innych postanowień umowy ubezpieczenia ustala się,  że</w:t>
      </w:r>
      <w:r w:rsidR="008F61AC" w:rsidRPr="00357BDF">
        <w:rPr>
          <w:rFonts w:ascii="Tahoma" w:hAnsi="Tahoma" w:cs="Tahoma"/>
          <w:sz w:val="20"/>
        </w:rPr>
        <w:t xml:space="preserve"> </w:t>
      </w:r>
      <w:r w:rsidRPr="00357BD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doubezpieczeń będą wyliczane systemem pro rata za każdy dzień udzielonej ochrony. </w:t>
      </w:r>
      <w:r w:rsidR="00104B65" w:rsidRPr="00B977C5">
        <w:rPr>
          <w:rFonts w:ascii="Tahoma" w:hAnsi="Tahoma" w:cs="Tahoma"/>
          <w:sz w:val="20"/>
        </w:rPr>
        <w:t>Klauzula nie dotyczy przypadków uregulowanych w art. 816 kc</w:t>
      </w:r>
      <w:r w:rsidR="00357BDF" w:rsidRPr="00B977C5">
        <w:rPr>
          <w:rFonts w:ascii="Tahoma" w:hAnsi="Tahoma" w:cs="Tahoma"/>
          <w:sz w:val="20"/>
        </w:rPr>
        <w:t xml:space="preserve"> oraz ubezpieczeń zawartych w </w:t>
      </w:r>
      <w:r w:rsidR="00357BDF" w:rsidRPr="00B977C5">
        <w:rPr>
          <w:rFonts w:ascii="Tahoma" w:hAnsi="Tahoma" w:cs="Tahoma"/>
          <w:sz w:val="20"/>
        </w:rPr>
        <w:lastRenderedPageBreak/>
        <w:t>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0EC0DC49" w:rsidR="00F639EF" w:rsidRPr="00464461" w:rsidRDefault="00F639EF" w:rsidP="008F61AC">
      <w:pPr>
        <w:pStyle w:val="WW-Tekstpodstawowywcity2"/>
        <w:numPr>
          <w:ilvl w:val="0"/>
          <w:numId w:val="99"/>
        </w:numPr>
        <w:tabs>
          <w:tab w:val="num" w:pos="851"/>
          <w:tab w:val="num" w:pos="1070"/>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008F61AC" w:rsidRPr="004163B1">
        <w:rPr>
          <w:rFonts w:ascii="Tahoma" w:hAnsi="Tahoma" w:cs="Tahoma"/>
          <w:sz w:val="20"/>
        </w:rPr>
        <w:t>z zachowaniem pozostałych, niezmienionych niniejszą klauzulą postanowień ogólnych warunków ubezpieczenia i innych postanowień umowy ubezpieczenia ustala się,  że</w:t>
      </w:r>
      <w:r w:rsidR="008F61AC" w:rsidRPr="00501884">
        <w:rPr>
          <w:rFonts w:ascii="Tahoma" w:hAnsi="Tahoma" w:cs="Tahoma"/>
          <w:sz w:val="20"/>
        </w:rPr>
        <w:t xml:space="preserve"> na mocy niniejszej klauzuli Ubezpieczyciel pokryje </w:t>
      </w:r>
      <w:r w:rsidR="008F61AC" w:rsidRPr="00501884">
        <w:rPr>
          <w:rFonts w:ascii="Tahoma" w:hAnsi="Tahoma" w:cs="Tahoma"/>
          <w:color w:val="262626"/>
          <w:sz w:val="20"/>
        </w:rPr>
        <w:t>szkody w instalacjach</w:t>
      </w:r>
      <w:r w:rsidR="008F61AC">
        <w:rPr>
          <w:rFonts w:ascii="Tahoma" w:hAnsi="Tahoma" w:cs="Tahoma"/>
          <w:color w:val="262626"/>
          <w:sz w:val="20"/>
        </w:rPr>
        <w:t xml:space="preserve">, </w:t>
      </w:r>
      <w:r w:rsidR="008F61AC" w:rsidRPr="008F61AC">
        <w:rPr>
          <w:rFonts w:ascii="Tahoma" w:hAnsi="Tahoma" w:cs="Tahoma"/>
          <w:color w:val="262626"/>
          <w:sz w:val="20"/>
        </w:rPr>
        <w:t>sieciach lub urządzeniach wodociągowych</w:t>
      </w:r>
      <w:r w:rsidRPr="008F61AC">
        <w:rPr>
          <w:rFonts w:ascii="Tahoma" w:hAnsi="Tahoma" w:cs="Tahoma"/>
          <w:color w:val="262626"/>
          <w:sz w:val="20"/>
        </w:rPr>
        <w:t>, kanalizacyjnych, centralnego ogrzewania oraz innych urządzeniach</w:t>
      </w:r>
      <w:r w:rsidRPr="00501884">
        <w:rPr>
          <w:rFonts w:ascii="Tahoma" w:hAnsi="Tahoma" w:cs="Tahoma"/>
          <w:color w:val="262626"/>
          <w:sz w:val="20"/>
        </w:rPr>
        <w:t xml:space="preserve">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14:paraId="5048A9B0" w14:textId="5606B220" w:rsidR="00F639EF" w:rsidRPr="00464461" w:rsidRDefault="00F639EF" w:rsidP="008F61AC">
      <w:pPr>
        <w:numPr>
          <w:ilvl w:val="0"/>
          <w:numId w:val="99"/>
        </w:numPr>
        <w:tabs>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przeciwkradzieżowych </w:t>
      </w:r>
      <w:r w:rsidRPr="00464461">
        <w:rPr>
          <w:rFonts w:ascii="Tahoma" w:hAnsi="Tahoma" w:cs="Tahoma"/>
        </w:rPr>
        <w:t xml:space="preserve">– </w:t>
      </w:r>
      <w:r w:rsidR="00C83BB3" w:rsidRPr="004163B1">
        <w:rPr>
          <w:rFonts w:ascii="Tahoma" w:hAnsi="Tahoma" w:cs="Tahoma"/>
        </w:rPr>
        <w:t>z zachowaniem pozostałych, niezmienionych niniejszą klauzulą postanowień ogólnych warunków ubezpieczenia i innych postanowień umowy ubezpieczenia ustala się,  że</w:t>
      </w:r>
      <w:r w:rsidR="00C83BB3" w:rsidRPr="00464461">
        <w:rPr>
          <w:rFonts w:ascii="Tahoma" w:hAnsi="Tahoma" w:cs="Tahoma"/>
        </w:rPr>
        <w:t xml:space="preserve"> </w:t>
      </w:r>
      <w:r w:rsidRPr="00464461">
        <w:rPr>
          <w:rFonts w:ascii="Tahoma" w:hAnsi="Tahoma" w:cs="Tahoma"/>
        </w:rPr>
        <w:t xml:space="preserve">Ubezpieczyciel uznaje istniejące u Ubezpieczonego na dzień zawarcia umowy ubezpieczenia we wszystkich funkcjonujących oraz nowych lokalizacjach  zabezpieczenia </w:t>
      </w:r>
      <w:r w:rsidRPr="00C83BB3">
        <w:rPr>
          <w:rFonts w:ascii="Tahoma" w:hAnsi="Tahoma" w:cs="Tahoma"/>
        </w:rPr>
        <w:t>przeciwpożarowe i przeciwkradzieżowe za wystarczające do udzielenia ochrony ubezpieczeniowej i wypłaty odszkodowania</w:t>
      </w:r>
      <w:r w:rsidR="00C83BB3" w:rsidRPr="00C83BB3">
        <w:rPr>
          <w:rFonts w:ascii="Tahoma" w:hAnsi="Tahoma" w:cs="Tahoma"/>
        </w:rPr>
        <w:t xml:space="preserve"> pod warunkiem, że w chwili powstania szkody zabezpieczenia były sprawne i stosowane</w:t>
      </w:r>
      <w:r w:rsidRPr="00C83BB3">
        <w:rPr>
          <w:rFonts w:ascii="Tahoma" w:hAnsi="Tahoma" w:cs="Tahoma"/>
        </w:rPr>
        <w:t>. Ubezpieczycielowi przysługuje prawo do przeprowadzenia lustracji ryzyka, przy czym po przeprowadzeniu lustracji Ubezpieczyciel nie będzie domagał się wprowadzenia zabezpieczeń ponad te, które wynikają z obowiązujących</w:t>
      </w:r>
      <w:r w:rsidRPr="00464461">
        <w:rPr>
          <w:rFonts w:ascii="Tahoma" w:hAnsi="Tahoma" w:cs="Tahoma"/>
        </w:rPr>
        <w:t xml:space="preserve"> przepisów prawa lub są określone w OWU jako minimalne dla uznania odpowiedzialności Ubezpieczyciela. Klauzula dotyczy ubezpieczenia mienia od wszystkich ryzyk, ubezpieczenia sprzętu elektronicznego od wszystkich ryzyk.</w:t>
      </w:r>
    </w:p>
    <w:p w14:paraId="0EA2987C" w14:textId="06257881" w:rsidR="00F639EF" w:rsidRPr="00464461" w:rsidRDefault="00F639EF" w:rsidP="008F61AC">
      <w:pPr>
        <w:pStyle w:val="WW-Tekstpodstawowywcity2"/>
        <w:numPr>
          <w:ilvl w:val="0"/>
          <w:numId w:val="99"/>
        </w:numPr>
        <w:tabs>
          <w:tab w:val="num" w:pos="851"/>
          <w:tab w:val="num" w:pos="1070"/>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w:t>
      </w:r>
      <w:r w:rsidR="00C83BB3" w:rsidRPr="004163B1">
        <w:rPr>
          <w:rFonts w:ascii="Tahoma" w:hAnsi="Tahoma" w:cs="Tahoma"/>
          <w:sz w:val="20"/>
        </w:rPr>
        <w:t>z zachowaniem pozostałych, niezmienionych niniejszą klauzulą postanowień ogólnych warunków ubezpieczenia i innych postanowień umowy ubezpieczenia ustala się,  że</w:t>
      </w:r>
      <w:r w:rsidR="00C83BB3" w:rsidRPr="00464461">
        <w:rPr>
          <w:rFonts w:ascii="Tahoma" w:hAnsi="Tahoma" w:cs="Tahoma"/>
          <w:sz w:val="20"/>
        </w:rPr>
        <w:t xml:space="preserve"> </w:t>
      </w:r>
      <w:r w:rsidRPr="00464461">
        <w:rPr>
          <w:rFonts w:ascii="Tahoma" w:hAnsi="Tahoma" w:cs="Tahoma"/>
          <w:sz w:val="20"/>
        </w:rPr>
        <w:t xml:space="preserve">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sidRPr="00C83BB3">
        <w:rPr>
          <w:rFonts w:ascii="Tahoma" w:hAnsi="Tahoma" w:cs="Tahoma"/>
          <w:sz w:val="20"/>
        </w:rPr>
        <w:t>.</w:t>
      </w:r>
      <w:r w:rsidR="00C83BB3" w:rsidRPr="00C83BB3">
        <w:rPr>
          <w:rFonts w:ascii="Tahoma" w:hAnsi="Tahoma" w:cs="Tahoma"/>
          <w:sz w:val="20"/>
        </w:rPr>
        <w:t xml:space="preserve"> Powołanie rzeczoznawcy nastąpi w porozumieniu z Ubezpieczycielem. </w:t>
      </w:r>
      <w:r w:rsidRPr="00C83BB3">
        <w:rPr>
          <w:rFonts w:ascii="Tahoma" w:hAnsi="Tahoma" w:cs="Tahoma"/>
          <w:sz w:val="20"/>
        </w:rPr>
        <w:t xml:space="preserve"> Limit odpowiedzialności 50 000</w:t>
      </w:r>
      <w:r w:rsidRPr="00464461">
        <w:rPr>
          <w:rFonts w:ascii="Tahoma" w:hAnsi="Tahoma" w:cs="Tahoma"/>
          <w:sz w:val="20"/>
        </w:rPr>
        <w:t xml:space="preserve"> zł na jedno i wszystkie zdarzenia w rocznym okresie ubezpieczenia. Klauzula dotyczy ubezpieczenia mienia od wszystkich ryzyk oraz ubezpieczenia sprzętu elektronicznego od wszystkich ryzyk.</w:t>
      </w:r>
    </w:p>
    <w:p w14:paraId="0EC094D5" w14:textId="510C87AE" w:rsidR="00F639EF" w:rsidRPr="0067525B" w:rsidRDefault="00F639EF" w:rsidP="008F61AC">
      <w:pPr>
        <w:pStyle w:val="WW-Tekstpodstawowywcity2"/>
        <w:numPr>
          <w:ilvl w:val="0"/>
          <w:numId w:val="99"/>
        </w:numPr>
        <w:tabs>
          <w:tab w:val="num" w:pos="851"/>
          <w:tab w:val="num" w:pos="1070"/>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w:t>
      </w:r>
      <w:r w:rsidR="00C83BB3" w:rsidRPr="004163B1">
        <w:rPr>
          <w:rFonts w:ascii="Tahoma" w:hAnsi="Tahoma" w:cs="Tahoma"/>
          <w:sz w:val="20"/>
        </w:rPr>
        <w:t>z zachowaniem pozostałych, niezmienionych niniejszą klauzulą postanowień ogólnych warunków ubezpieczenia i innych postanowień umowy ubezpieczenia ustala się,  że</w:t>
      </w:r>
      <w:r w:rsidR="00C83BB3" w:rsidRPr="00464461">
        <w:rPr>
          <w:rFonts w:ascii="Tahoma" w:hAnsi="Tahoma" w:cs="Tahoma"/>
          <w:sz w:val="20"/>
        </w:rPr>
        <w:t xml:space="preserve"> </w:t>
      </w:r>
      <w:r w:rsidRPr="0067525B">
        <w:rPr>
          <w:rFonts w:ascii="Tahoma" w:hAnsi="Tahoma" w:cs="Tahoma"/>
          <w:sz w:val="20"/>
        </w:rPr>
        <w:t>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675E24A6" w:rsidR="00F639EF" w:rsidRPr="00464461" w:rsidRDefault="00F639EF" w:rsidP="008F61AC">
      <w:pPr>
        <w:pStyle w:val="WW-Tekstpodstawowywcity2"/>
        <w:numPr>
          <w:ilvl w:val="0"/>
          <w:numId w:val="99"/>
        </w:numPr>
        <w:tabs>
          <w:tab w:val="num" w:pos="851"/>
          <w:tab w:val="num" w:pos="1070"/>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xml:space="preserve">- </w:t>
      </w:r>
      <w:r w:rsidR="00C83BB3" w:rsidRPr="004163B1">
        <w:rPr>
          <w:rFonts w:ascii="Tahoma" w:hAnsi="Tahoma" w:cs="Tahoma"/>
          <w:sz w:val="20"/>
        </w:rPr>
        <w:t>z zachowaniem pozostałych, niezmienionych niniejszą klauzulą postanowień ogólnych warunków ubezpieczenia i innych postanowień umowy ubezpieczenia ustala się,  że</w:t>
      </w:r>
      <w:r w:rsidR="00C83BB3" w:rsidRPr="0067525B">
        <w:rPr>
          <w:rFonts w:ascii="Tahoma" w:hAnsi="Tahoma" w:cs="Tahoma"/>
          <w:sz w:val="20"/>
        </w:rPr>
        <w:t xml:space="preserve"> </w:t>
      </w:r>
      <w:r w:rsidRPr="0067525B">
        <w:rPr>
          <w:rFonts w:ascii="Tahoma" w:hAnsi="Tahoma" w:cs="Tahoma"/>
          <w:sz w:val="20"/>
        </w:rPr>
        <w:t>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42C37C1F" w:rsidR="00F639EF" w:rsidRPr="00464461" w:rsidRDefault="00F639EF" w:rsidP="008F61AC">
      <w:pPr>
        <w:numPr>
          <w:ilvl w:val="0"/>
          <w:numId w:val="99"/>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w:t>
      </w:r>
      <w:r w:rsidR="00C83BB3" w:rsidRPr="004163B1">
        <w:rPr>
          <w:rFonts w:ascii="Tahoma" w:hAnsi="Tahoma" w:cs="Tahoma"/>
        </w:rPr>
        <w:t xml:space="preserve">z zachowaniem pozostałych, niezmienionych niniejszą klauzulą postanowień ogólnych warunków ubezpieczenia i innych postanowień umowy </w:t>
      </w:r>
      <w:r w:rsidR="00C83BB3" w:rsidRPr="004163B1">
        <w:rPr>
          <w:rFonts w:ascii="Tahoma" w:hAnsi="Tahoma" w:cs="Tahoma"/>
        </w:rPr>
        <w:lastRenderedPageBreak/>
        <w:t>ubezpieczenia ustala się,  że</w:t>
      </w:r>
      <w:r w:rsidR="00C83BB3" w:rsidRPr="0067525B">
        <w:rPr>
          <w:rFonts w:ascii="Tahoma" w:hAnsi="Tahoma" w:cs="Tahoma"/>
        </w:rPr>
        <w:t xml:space="preserve"> </w:t>
      </w:r>
      <w:r w:rsidRPr="00464461">
        <w:rPr>
          <w:rFonts w:ascii="Tahoma" w:hAnsi="Tahoma" w:cs="Tahoma"/>
        </w:rPr>
        <w:t>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464461" w:rsidRDefault="00F639EF" w:rsidP="00F639EF">
      <w:pPr>
        <w:ind w:left="1070"/>
        <w:jc w:val="both"/>
        <w:rPr>
          <w:rFonts w:ascii="Tahoma" w:hAnsi="Tahoma" w:cs="Tahoma"/>
        </w:rPr>
      </w:pPr>
    </w:p>
    <w:p w14:paraId="07372319" w14:textId="63EBD19B" w:rsidR="00F639EF" w:rsidRPr="00464461" w:rsidRDefault="00F639EF" w:rsidP="008F61AC">
      <w:pPr>
        <w:pStyle w:val="WW-Tekstpodstawowywcity2"/>
        <w:numPr>
          <w:ilvl w:val="0"/>
          <w:numId w:val="99"/>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00C83BB3" w:rsidRPr="004163B1">
        <w:rPr>
          <w:rFonts w:ascii="Tahoma" w:hAnsi="Tahoma" w:cs="Tahoma"/>
          <w:sz w:val="20"/>
        </w:rPr>
        <w:t>z zachowaniem pozostałych, niezmienionych niniejszą klauzulą postanowień ogólnych warunków ubezpieczenia i innych postanowień umowy ubezpieczenia ustala się,  że</w:t>
      </w:r>
      <w:r w:rsidR="00C83BB3" w:rsidRPr="0067525B">
        <w:rPr>
          <w:rFonts w:ascii="Tahoma" w:hAnsi="Tahoma" w:cs="Tahoma"/>
          <w:sz w:val="20"/>
        </w:rPr>
        <w:t xml:space="preserve">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131A74D5" w:rsidR="00F639EF" w:rsidRPr="00D5353D" w:rsidRDefault="00F639EF" w:rsidP="008F61AC">
      <w:pPr>
        <w:pStyle w:val="WW-Tekstpodstawowywcity2"/>
        <w:numPr>
          <w:ilvl w:val="0"/>
          <w:numId w:val="99"/>
        </w:numPr>
        <w:spacing w:before="112" w:after="248"/>
        <w:rPr>
          <w:rFonts w:ascii="Tahoma" w:hAnsi="Tahoma" w:cs="Tahoma"/>
          <w:sz w:val="20"/>
        </w:rPr>
      </w:pPr>
      <w:r w:rsidRPr="00464461">
        <w:rPr>
          <w:rFonts w:ascii="Tahoma" w:hAnsi="Tahoma" w:cs="Tahoma"/>
          <w:b/>
          <w:sz w:val="20"/>
        </w:rPr>
        <w:t xml:space="preserve">Klauzula miejsca ubezpieczenia – </w:t>
      </w:r>
      <w:r w:rsidR="00C83BB3" w:rsidRPr="004163B1">
        <w:rPr>
          <w:rFonts w:ascii="Tahoma" w:hAnsi="Tahoma" w:cs="Tahoma"/>
          <w:sz w:val="20"/>
        </w:rPr>
        <w:t>z zachowaniem pozostałych, niezmienionych niniejszą klauzulą postanowień ogólnych warunków ubezpieczenia i innych postanowień umowy ubezpieczenia ustala się,  że</w:t>
      </w:r>
      <w:r w:rsidR="00C83BB3" w:rsidRPr="0067525B">
        <w:rPr>
          <w:rFonts w:ascii="Tahoma" w:hAnsi="Tahoma" w:cs="Tahoma"/>
          <w:sz w:val="20"/>
        </w:rPr>
        <w:t xml:space="preserve"> </w:t>
      </w:r>
      <w:r w:rsidRPr="00464461">
        <w:rPr>
          <w:rFonts w:ascii="Tahoma" w:hAnsi="Tahoma" w:cs="Tahoma"/>
          <w:sz w:val="20"/>
        </w:rPr>
        <w:t xml:space="preserve">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w:t>
      </w:r>
      <w:r w:rsidRPr="00C83BB3">
        <w:rPr>
          <w:rFonts w:ascii="Tahoma" w:hAnsi="Tahoma" w:cs="Tahoma"/>
          <w:sz w:val="20"/>
        </w:rPr>
        <w:t>również szkody w ubezpieczonym mieniu znajdującym się poza miejscem ubezpieczenia w związku z jego wypożyczeniem, wynajmem, dzierżawą, adaptacją lub ekspozycją. Dotyczy wszystkich ryzyk z wyłączeniem ubezpieczeń komunikacyjnych oraz odpowiedzialności cywilnej.</w:t>
      </w:r>
      <w:r w:rsidR="00C83BB3" w:rsidRPr="00C83BB3">
        <w:rPr>
          <w:rFonts w:ascii="Tahoma" w:hAnsi="Tahoma" w:cs="Tahoma"/>
          <w:sz w:val="20"/>
        </w:rPr>
        <w:t xml:space="preserve"> Klauzula nie ma zastosowania do nowo nabytego mienia objętego ochroną w ramach klauzuli automatycznego pokrycia w sprzęcie elektronicznym, środkach trwałych i wyposażeniu</w:t>
      </w:r>
      <w:r w:rsidR="00C83BB3">
        <w:rPr>
          <w:rFonts w:ascii="Tahoma" w:hAnsi="Tahoma" w:cs="Tahoma"/>
          <w:sz w:val="20"/>
        </w:rPr>
        <w:t xml:space="preserve">. </w:t>
      </w:r>
    </w:p>
    <w:p w14:paraId="5DA1DF30" w14:textId="4C576F4D" w:rsidR="00F639EF" w:rsidRPr="00695229" w:rsidRDefault="00F639EF" w:rsidP="008F61AC">
      <w:pPr>
        <w:numPr>
          <w:ilvl w:val="0"/>
          <w:numId w:val="99"/>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w:t>
      </w:r>
      <w:r w:rsidR="00C83BB3" w:rsidRPr="004163B1">
        <w:rPr>
          <w:rFonts w:ascii="Tahoma" w:hAnsi="Tahoma" w:cs="Tahoma"/>
        </w:rPr>
        <w:t>z zachowaniem pozostałych, niezmienionych niniejszą klauzulą postanowień ogólnych warunków ubezpieczenia i innych postanowień umowy ubezpieczenia ustala się,  że</w:t>
      </w:r>
      <w:r w:rsidR="00C83BB3" w:rsidRPr="0067525B">
        <w:rPr>
          <w:rFonts w:ascii="Tahoma" w:hAnsi="Tahoma" w:cs="Tahoma"/>
        </w:rPr>
        <w:t xml:space="preserve"> </w:t>
      </w:r>
      <w:r w:rsidRPr="00D5353D">
        <w:rPr>
          <w:rFonts w:ascii="Tahoma" w:hAnsi="Tahoma" w:cs="Tahoma"/>
        </w:rPr>
        <w:t xml:space="preserve">ustala się, że ochrona ubezpieczeniowa nie wygasa, ani nie ulega żadnym ograniczeniom, jeśli budynki, urządzenia lub instalacje zgłoszone do </w:t>
      </w:r>
      <w:r w:rsidRPr="00695229">
        <w:rPr>
          <w:rFonts w:ascii="Tahoma" w:hAnsi="Tahoma" w:cs="Tahoma"/>
        </w:rPr>
        <w:t>ubezpieczenia są wyłączone z eksploatacji z zastrzeżeniem, że:</w:t>
      </w:r>
    </w:p>
    <w:p w14:paraId="25FC2090" w14:textId="77777777" w:rsidR="00F639EF" w:rsidRPr="00695229" w:rsidRDefault="00F639EF" w:rsidP="00F639EF">
      <w:pPr>
        <w:pStyle w:val="WW-Tekstpodstawowywcity2"/>
        <w:tabs>
          <w:tab w:val="num" w:pos="1070"/>
        </w:tabs>
        <w:ind w:left="1070" w:firstLine="0"/>
        <w:jc w:val="left"/>
        <w:rPr>
          <w:rFonts w:ascii="Tahoma" w:hAnsi="Tahoma" w:cs="Tahoma"/>
          <w:sz w:val="20"/>
        </w:rPr>
      </w:pPr>
      <w:r w:rsidRPr="00695229">
        <w:rPr>
          <w:rFonts w:ascii="Tahoma" w:hAnsi="Tahoma" w:cs="Tahoma"/>
          <w:sz w:val="20"/>
        </w:rPr>
        <w:t xml:space="preserve">- budynek jest dozorowany lub kontrolowany (np. zainstalowany system alarmowy, dozór agencji ochrony), </w:t>
      </w:r>
    </w:p>
    <w:p w14:paraId="645C1AF1" w14:textId="77777777" w:rsidR="00F639EF" w:rsidRPr="00695229" w:rsidRDefault="00F639EF" w:rsidP="00F639EF">
      <w:pPr>
        <w:pStyle w:val="WW-Tekstpodstawowywcity2"/>
        <w:tabs>
          <w:tab w:val="num" w:pos="1070"/>
        </w:tabs>
        <w:ind w:left="1070" w:firstLine="0"/>
        <w:jc w:val="left"/>
        <w:rPr>
          <w:rFonts w:ascii="Tahoma" w:hAnsi="Tahoma" w:cs="Tahoma"/>
          <w:sz w:val="20"/>
        </w:rPr>
      </w:pPr>
      <w:r w:rsidRPr="00695229">
        <w:rPr>
          <w:rFonts w:ascii="Tahoma" w:hAnsi="Tahoma" w:cs="Tahoma"/>
          <w:sz w:val="20"/>
        </w:rPr>
        <w:t>- wszystkie otwory okienne i drzwiowe do budynków powinny być zabezpieczone przed nieuprawnionym wejściem do niego osób trzecich przynajmniej do poziomu 1-go piętra,</w:t>
      </w:r>
      <w:r w:rsidRPr="00695229">
        <w:rPr>
          <w:rFonts w:ascii="Tahoma" w:hAnsi="Tahoma" w:cs="Tahoma"/>
          <w:sz w:val="20"/>
        </w:rPr>
        <w:br/>
        <w:t xml:space="preserve">- urządzenia znajdujące się w budynku są odłączone od źródeł zasilania, </w:t>
      </w:r>
      <w:r w:rsidRPr="00695229">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5155ABA6" w:rsidR="00F639EF" w:rsidRPr="007D5104" w:rsidRDefault="00F639EF" w:rsidP="008F61AC">
      <w:pPr>
        <w:pStyle w:val="WW-Tekstpodstawowywcity2"/>
        <w:numPr>
          <w:ilvl w:val="0"/>
          <w:numId w:val="99"/>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xml:space="preserve">– </w:t>
      </w:r>
      <w:r w:rsidR="00C83BB3" w:rsidRPr="004163B1">
        <w:rPr>
          <w:rFonts w:ascii="Tahoma" w:hAnsi="Tahoma" w:cs="Tahoma"/>
          <w:sz w:val="20"/>
        </w:rPr>
        <w:t>z zachowaniem pozostałych, niezmienionych niniejszą klauzulą postanowień ogólnych warunków ubezpieczenia i innych postanowień umowy ubezpieczenia ustala się,  że</w:t>
      </w:r>
      <w:r w:rsidR="00C83BB3" w:rsidRPr="0067525B">
        <w:rPr>
          <w:rFonts w:ascii="Tahoma" w:hAnsi="Tahoma" w:cs="Tahoma"/>
          <w:sz w:val="20"/>
        </w:rPr>
        <w:t xml:space="preserve"> </w:t>
      </w:r>
      <w:r w:rsidRPr="007D5104">
        <w:rPr>
          <w:rFonts w:ascii="Tahoma" w:hAnsi="Tahoma" w:cs="Tahoma"/>
          <w:sz w:val="20"/>
        </w:rPr>
        <w:t>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B6022C">
        <w:rPr>
          <w:rFonts w:ascii="Tahoma" w:hAnsi="Tahoma" w:cs="Tahoma"/>
          <w:sz w:val="20"/>
        </w:rPr>
        <w:t>10</w:t>
      </w:r>
      <w:r w:rsidRPr="006A5B36">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w:t>
      </w:r>
      <w:r w:rsidRPr="006A5B36">
        <w:rPr>
          <w:rFonts w:ascii="Tahoma" w:hAnsi="Tahoma" w:cs="Tahoma"/>
          <w:sz w:val="20"/>
        </w:rPr>
        <w:lastRenderedPageBreak/>
        <w:t xml:space="preserve">Ubezpieczony zobowiązany jest pozostawić uszkodzone i wymienione części, aby umożliwić ich oględziny przez Ubezpieczyciela lub sporządzić dokumentacje zdjęciową uszkodzonego mienia. W przypadku szkód o wartości nieprzekraczającej </w:t>
      </w:r>
      <w:r w:rsidR="00525D43">
        <w:rPr>
          <w:rFonts w:ascii="Tahoma" w:hAnsi="Tahoma" w:cs="Tahoma"/>
          <w:sz w:val="20"/>
        </w:rPr>
        <w:t>10</w:t>
      </w:r>
      <w:r w:rsidRPr="006A5B36">
        <w:rPr>
          <w:rFonts w:ascii="Tahoma" w:hAnsi="Tahoma" w:cs="Tahoma"/>
          <w:sz w:val="20"/>
        </w:rPr>
        <w:t> 000,00 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5EA6CE81" w:rsidR="00F639EF" w:rsidRPr="00464461" w:rsidRDefault="00F639EF" w:rsidP="008F61AC">
      <w:pPr>
        <w:numPr>
          <w:ilvl w:val="0"/>
          <w:numId w:val="99"/>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w:t>
      </w:r>
      <w:r w:rsidR="00C83BB3" w:rsidRPr="004163B1">
        <w:rPr>
          <w:rFonts w:ascii="Tahoma" w:hAnsi="Tahoma" w:cs="Tahoma"/>
        </w:rPr>
        <w:t>z zachowaniem pozostałych, niezmienionych niniejszą klauzulą postanowień ogólnych warunków ubezpieczenia i innych postanowień umowy ubezpieczenia ustala się,  że</w:t>
      </w:r>
      <w:r w:rsidR="00C83BB3" w:rsidRPr="0067525B">
        <w:rPr>
          <w:rFonts w:ascii="Tahoma" w:hAnsi="Tahoma" w:cs="Tahoma"/>
        </w:rPr>
        <w:t xml:space="preserve"> </w:t>
      </w:r>
      <w:r w:rsidRPr="00464461">
        <w:rPr>
          <w:rFonts w:ascii="Tahoma" w:hAnsi="Tahoma" w:cs="Tahoma"/>
        </w:rPr>
        <w:t xml:space="preserve">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404D047A" w:rsidR="00F639EF" w:rsidRPr="00464461" w:rsidRDefault="00F639EF" w:rsidP="008F61AC">
      <w:pPr>
        <w:pStyle w:val="WW-Tekstpodstawowywcity2"/>
        <w:numPr>
          <w:ilvl w:val="0"/>
          <w:numId w:val="99"/>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w:t>
      </w:r>
      <w:r w:rsidR="00C83BB3" w:rsidRPr="004163B1">
        <w:rPr>
          <w:rFonts w:ascii="Tahoma" w:hAnsi="Tahoma" w:cs="Tahoma"/>
          <w:sz w:val="20"/>
        </w:rPr>
        <w:t>z zachowaniem pozostałych, niezmienionych niniejszą klauzulą postanowień ogólnych warunków ubezpieczenia i innych postanowień umowy ubezpieczenia ustala się,  że</w:t>
      </w:r>
      <w:r w:rsidR="00C83BB3" w:rsidRPr="0067525B">
        <w:rPr>
          <w:rFonts w:ascii="Tahoma" w:hAnsi="Tahoma" w:cs="Tahoma"/>
          <w:sz w:val="20"/>
        </w:rPr>
        <w:t xml:space="preserve"> </w:t>
      </w:r>
      <w:r w:rsidRPr="00464461">
        <w:rPr>
          <w:rFonts w:ascii="Tahoma" w:hAnsi="Tahoma" w:cs="Tahoma"/>
          <w:color w:val="000000"/>
          <w:sz w:val="20"/>
        </w:rPr>
        <w:t xml:space="preserve">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w:t>
      </w:r>
      <w:r w:rsidR="00AC5F1B">
        <w:rPr>
          <w:rFonts w:ascii="Tahoma" w:hAnsi="Tahoma" w:cs="Tahoma"/>
          <w:color w:val="000000"/>
          <w:sz w:val="20"/>
        </w:rPr>
        <w:t xml:space="preserve">rocznym </w:t>
      </w:r>
      <w:r w:rsidRPr="00464461">
        <w:rPr>
          <w:rFonts w:ascii="Tahoma" w:hAnsi="Tahoma" w:cs="Tahoma"/>
          <w:color w:val="000000"/>
          <w:sz w:val="20"/>
        </w:rPr>
        <w:t>okresie ubezpieczenia. Klauzula dotyczy ubezpieczenie mienia od wszystkich ryzyk</w:t>
      </w:r>
      <w:r w:rsidRPr="0080778C">
        <w:rPr>
          <w:rFonts w:ascii="Tahoma" w:hAnsi="Tahoma" w:cs="Tahoma"/>
          <w:sz w:val="20"/>
        </w:rPr>
        <w:t xml:space="preserve">, ubezpieczenia maszyn od uszkodzeń oraz ubezpieczenia </w:t>
      </w:r>
      <w:r w:rsidRPr="00464461">
        <w:rPr>
          <w:rFonts w:ascii="Tahoma" w:hAnsi="Tahoma" w:cs="Tahoma"/>
          <w:color w:val="000000"/>
          <w:sz w:val="20"/>
        </w:rPr>
        <w:t>sprzętu elektronicznego od wszystkich ryzyk.</w:t>
      </w:r>
    </w:p>
    <w:p w14:paraId="4305603F" w14:textId="6A3EE487" w:rsidR="00F639EF" w:rsidRPr="00464461" w:rsidRDefault="00F639EF" w:rsidP="008F61AC">
      <w:pPr>
        <w:pStyle w:val="WW-Tekstpodstawowywcity2"/>
        <w:numPr>
          <w:ilvl w:val="0"/>
          <w:numId w:val="99"/>
        </w:numPr>
        <w:spacing w:before="112" w:after="248"/>
        <w:rPr>
          <w:rFonts w:ascii="Tahoma" w:hAnsi="Tahoma" w:cs="Tahoma"/>
          <w:sz w:val="20"/>
        </w:rPr>
      </w:pPr>
      <w:r w:rsidRPr="00464461">
        <w:rPr>
          <w:rFonts w:ascii="Tahoma" w:hAnsi="Tahoma" w:cs="Tahoma"/>
          <w:b/>
          <w:sz w:val="20"/>
        </w:rPr>
        <w:t xml:space="preserve">Klauzula usunięcia pozostałości po szkodzie – </w:t>
      </w:r>
      <w:r w:rsidR="00C83BB3" w:rsidRPr="004163B1">
        <w:rPr>
          <w:rFonts w:ascii="Tahoma" w:hAnsi="Tahoma" w:cs="Tahoma"/>
          <w:sz w:val="20"/>
        </w:rPr>
        <w:t>z zachowaniem pozostałych, niezmienionych niniejszą klauzulą postanowień ogólnych warunków ubezpieczenia i innych postanowień umowy ubezpieczenia ustala się,  że</w:t>
      </w:r>
      <w:r w:rsidR="00C83BB3" w:rsidRPr="0067525B">
        <w:rPr>
          <w:rFonts w:ascii="Tahoma" w:hAnsi="Tahoma" w:cs="Tahoma"/>
          <w:sz w:val="20"/>
        </w:rPr>
        <w:t xml:space="preserve"> </w:t>
      </w:r>
      <w:r w:rsidRPr="00464461">
        <w:rPr>
          <w:rFonts w:ascii="Tahoma" w:hAnsi="Tahoma" w:cs="Tahoma"/>
          <w:sz w:val="20"/>
        </w:rPr>
        <w:t>Ubezpieczyciel zwróci konieczne</w:t>
      </w:r>
      <w:r w:rsidRPr="007D5104">
        <w:rPr>
          <w:rFonts w:ascii="Tahoma" w:hAnsi="Tahoma" w:cs="Tahoma"/>
          <w:sz w:val="20"/>
        </w:rPr>
        <w:t xml:space="preserve"> 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404A190B" w14:textId="09D20283" w:rsidR="00F639EF" w:rsidRPr="0067525B" w:rsidRDefault="00F639EF" w:rsidP="008F61AC">
      <w:pPr>
        <w:pStyle w:val="WW-Tekstpodstawowywcity2"/>
        <w:numPr>
          <w:ilvl w:val="0"/>
          <w:numId w:val="99"/>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00C83BB3" w:rsidRPr="004163B1">
        <w:rPr>
          <w:rFonts w:ascii="Tahoma" w:hAnsi="Tahoma" w:cs="Tahoma"/>
          <w:sz w:val="20"/>
        </w:rPr>
        <w:t>z zachowaniem pozostałych, niezmienionych niniejszą klauzulą postanowień ogólnych warunków ubezpieczenia i innych postanowień umowy ubezpieczenia ustala się,  że</w:t>
      </w:r>
      <w:r w:rsidR="00C83BB3" w:rsidRPr="0067525B">
        <w:rPr>
          <w:rFonts w:ascii="Tahoma" w:hAnsi="Tahoma" w:cs="Tahoma"/>
          <w:sz w:val="20"/>
        </w:rPr>
        <w:t xml:space="preserve">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14:paraId="75AF91C3" w14:textId="3C6C0983" w:rsidR="00F639EF" w:rsidRPr="00464461" w:rsidRDefault="00F639EF" w:rsidP="008F61AC">
      <w:pPr>
        <w:pStyle w:val="WW-Tekstpodstawowywcity2"/>
        <w:numPr>
          <w:ilvl w:val="0"/>
          <w:numId w:val="99"/>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w:t>
      </w:r>
      <w:r w:rsidR="00C83BB3" w:rsidRPr="004163B1">
        <w:rPr>
          <w:rFonts w:ascii="Tahoma" w:hAnsi="Tahoma" w:cs="Tahoma"/>
          <w:sz w:val="20"/>
        </w:rPr>
        <w:t>z zachowaniem pozostałych, niezmienionych niniejszą klauzulą postanowień ogólnych warunków ubezpieczenia i innych postanowień umowy ubezpieczenia ustala się,  że</w:t>
      </w:r>
      <w:r w:rsidR="00C83BB3" w:rsidRPr="0067525B">
        <w:rPr>
          <w:rFonts w:ascii="Tahoma" w:hAnsi="Tahoma" w:cs="Tahoma"/>
          <w:sz w:val="20"/>
        </w:rPr>
        <w:t xml:space="preserve"> </w:t>
      </w:r>
      <w:r w:rsidRPr="0067525B">
        <w:rPr>
          <w:rFonts w:ascii="Tahoma" w:hAnsi="Tahoma" w:cs="Tahoma"/>
          <w:sz w:val="20"/>
        </w:rPr>
        <w:t>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14:paraId="6B77CCB7" w14:textId="0142B6EE" w:rsidR="00F639EF" w:rsidRPr="00464461" w:rsidRDefault="00F639EF" w:rsidP="008F61AC">
      <w:pPr>
        <w:pStyle w:val="WW-Tekstpodstawowywcity2"/>
        <w:numPr>
          <w:ilvl w:val="0"/>
          <w:numId w:val="99"/>
        </w:numPr>
        <w:ind w:left="1072"/>
        <w:rPr>
          <w:rFonts w:ascii="Tahoma" w:hAnsi="Tahoma" w:cs="Tahoma"/>
          <w:sz w:val="20"/>
        </w:rPr>
      </w:pPr>
      <w:r w:rsidRPr="00464461">
        <w:rPr>
          <w:rFonts w:ascii="Tahoma" w:hAnsi="Tahoma" w:cs="Tahoma"/>
          <w:b/>
          <w:color w:val="000000"/>
          <w:sz w:val="20"/>
        </w:rPr>
        <w:lastRenderedPageBreak/>
        <w:t>Klauzula wypowiedzenia umowy –</w:t>
      </w:r>
      <w:r w:rsidRPr="00464461">
        <w:rPr>
          <w:rFonts w:ascii="Tahoma" w:hAnsi="Tahoma" w:cs="Tahoma"/>
          <w:color w:val="FF0000"/>
          <w:sz w:val="20"/>
        </w:rPr>
        <w:t xml:space="preserve"> </w:t>
      </w:r>
      <w:r w:rsidR="00C83BB3" w:rsidRPr="004163B1">
        <w:rPr>
          <w:rFonts w:ascii="Tahoma" w:hAnsi="Tahoma" w:cs="Tahoma"/>
          <w:sz w:val="20"/>
        </w:rPr>
        <w:t>z zachowaniem pozostałych, niezmienionych niniejszą klauzulą postanowień ogólnych warunków ubezpieczenia i innych postanowień umowy ubezpieczenia ustala się,  że</w:t>
      </w:r>
      <w:r w:rsidR="00C83BB3" w:rsidRPr="0067525B">
        <w:rPr>
          <w:rFonts w:ascii="Tahoma" w:hAnsi="Tahoma" w:cs="Tahoma"/>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77707D5B" w:rsidR="00F639EF" w:rsidRPr="0061333C" w:rsidRDefault="00F639EF" w:rsidP="008F61AC">
      <w:pPr>
        <w:pStyle w:val="WW-Tekstpodstawowywcity2"/>
        <w:numPr>
          <w:ilvl w:val="0"/>
          <w:numId w:val="99"/>
        </w:numPr>
        <w:spacing w:before="112" w:after="248"/>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00C83BB3" w:rsidRPr="004163B1">
        <w:rPr>
          <w:rFonts w:ascii="Tahoma" w:hAnsi="Tahoma" w:cs="Tahoma"/>
          <w:sz w:val="20"/>
        </w:rPr>
        <w:t>z zachowaniem pozostałych, niezmienionych niniejszą klauzulą postanowień ogólnych warunków ubezpieczenia i innych postanowień umowy ubezpieczenia ustala się,  że</w:t>
      </w:r>
      <w:r w:rsidR="00C83BB3" w:rsidRPr="0067525B">
        <w:rPr>
          <w:rFonts w:ascii="Tahoma" w:hAnsi="Tahoma" w:cs="Tahoma"/>
          <w:sz w:val="20"/>
        </w:rPr>
        <w:t xml:space="preserve">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niezabezpieczeniem lub złym zabezpieczeniem otworów okiennych, dachowych lub drzwiowych, rynien i spustów. Ochrona ubezpieczeniowa nie obejmuje kolejnych szkód zalaniowych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w:t>
      </w:r>
      <w:r w:rsidRPr="0071165F">
        <w:rPr>
          <w:rFonts w:ascii="Tahoma" w:hAnsi="Tahoma" w:cs="Tahoma"/>
          <w:sz w:val="20"/>
          <w:shd w:val="clear" w:color="auto" w:fill="FFFFFF"/>
        </w:rPr>
        <w:t>Limit odpo</w:t>
      </w:r>
      <w:r w:rsidRPr="0071165F">
        <w:rPr>
          <w:rFonts w:ascii="Tahoma" w:hAnsi="Tahoma" w:cs="Tahoma"/>
          <w:sz w:val="20"/>
        </w:rPr>
        <w:t xml:space="preserve">wiedzialności na jedno i wszystkie zdarzenia w rocznym okresie ubezpieczenia: </w:t>
      </w:r>
      <w:r w:rsidR="0071165F" w:rsidRPr="0071165F">
        <w:rPr>
          <w:rFonts w:ascii="Tahoma" w:hAnsi="Tahoma" w:cs="Tahoma"/>
          <w:sz w:val="20"/>
        </w:rPr>
        <w:t>1</w:t>
      </w:r>
      <w:r w:rsidRPr="0071165F">
        <w:rPr>
          <w:rFonts w:ascii="Tahoma" w:hAnsi="Tahoma" w:cs="Tahoma"/>
          <w:sz w:val="20"/>
        </w:rPr>
        <w:t>00.000,00 zł. Klauzula</w:t>
      </w:r>
      <w:r w:rsidRPr="0061333C">
        <w:rPr>
          <w:rFonts w:ascii="Tahoma" w:hAnsi="Tahoma" w:cs="Tahoma"/>
          <w:sz w:val="20"/>
        </w:rPr>
        <w:t xml:space="preserve"> dotyczy ubezpieczenia mienia od wszystkich</w:t>
      </w:r>
      <w:r>
        <w:rPr>
          <w:rFonts w:ascii="Tahoma" w:hAnsi="Tahoma" w:cs="Tahoma"/>
          <w:sz w:val="20"/>
        </w:rPr>
        <w:t xml:space="preserve"> ryzyk</w:t>
      </w:r>
      <w:r w:rsidRPr="0061333C">
        <w:rPr>
          <w:rFonts w:ascii="Tahoma" w:hAnsi="Tahoma" w:cs="Tahoma"/>
          <w:sz w:val="20"/>
        </w:rPr>
        <w:t>.</w:t>
      </w:r>
    </w:p>
    <w:p w14:paraId="25F94C02" w14:textId="31861568" w:rsidR="00F639EF" w:rsidRPr="00464461" w:rsidRDefault="00F639EF" w:rsidP="008F61AC">
      <w:pPr>
        <w:pStyle w:val="WW-Tekstpodstawowywcity2"/>
        <w:numPr>
          <w:ilvl w:val="0"/>
          <w:numId w:val="99"/>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w:t>
      </w:r>
      <w:r w:rsidR="00C83BB3" w:rsidRPr="004163B1">
        <w:rPr>
          <w:rFonts w:ascii="Tahoma" w:hAnsi="Tahoma" w:cs="Tahoma"/>
          <w:sz w:val="20"/>
        </w:rPr>
        <w:t>z zachowaniem pozostałych, niezmienionych niniejszą klauzulą postanowień ogólnych warunków ubezpieczenia i innych postanowień umowy ubezpieczenia ustala się,  że</w:t>
      </w:r>
      <w:r w:rsidR="00C83BB3" w:rsidRPr="0067525B">
        <w:rPr>
          <w:rFonts w:ascii="Tahoma" w:hAnsi="Tahoma" w:cs="Tahoma"/>
          <w:sz w:val="20"/>
        </w:rPr>
        <w:t xml:space="preserve"> </w:t>
      </w:r>
      <w:r w:rsidRPr="00464461">
        <w:rPr>
          <w:rFonts w:ascii="Tahoma" w:hAnsi="Tahoma" w:cs="Tahoma"/>
          <w:sz w:val="20"/>
        </w:rPr>
        <w:t xml:space="preserve">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w:t>
      </w:r>
      <w:r w:rsidR="00EC6AD1" w:rsidRPr="00464461">
        <w:rPr>
          <w:rFonts w:ascii="Tahoma" w:hAnsi="Tahoma" w:cs="Tahoma"/>
          <w:sz w:val="20"/>
        </w:rPr>
        <w:t>Dotyczy ubezpieczenia mienia od wszystkich ryzyk</w:t>
      </w:r>
      <w:r w:rsidR="00EC6AD1">
        <w:rPr>
          <w:rFonts w:ascii="Tahoma" w:hAnsi="Tahoma" w:cs="Tahoma"/>
          <w:sz w:val="20"/>
        </w:rPr>
        <w:t>,</w:t>
      </w:r>
      <w:r w:rsidR="00EC6AD1" w:rsidRPr="00464461">
        <w:rPr>
          <w:rFonts w:ascii="Tahoma" w:hAnsi="Tahoma" w:cs="Tahoma"/>
          <w:sz w:val="20"/>
        </w:rPr>
        <w:t xml:space="preserve"> ubezpieczenia sprzętu elektronicznego od wszystkich ryzyk</w:t>
      </w:r>
      <w:r w:rsidR="0080778C">
        <w:rPr>
          <w:rFonts w:ascii="Tahoma" w:hAnsi="Tahoma" w:cs="Tahoma"/>
          <w:sz w:val="20"/>
        </w:rPr>
        <w:t>.</w:t>
      </w:r>
      <w:r w:rsidRPr="00464461">
        <w:rPr>
          <w:rFonts w:ascii="Tahoma" w:hAnsi="Tahoma" w:cs="Tahoma"/>
          <w:sz w:val="20"/>
        </w:rPr>
        <w:t xml:space="preserve"> Ubezpieczający nie będzie zobowiązany do dopłaty stosownej składki, wynikającej z przywrócenia sumy ubezpieczenia po szkodzie. </w:t>
      </w:r>
    </w:p>
    <w:p w14:paraId="67E5B8E6" w14:textId="7FEFF3D8" w:rsidR="00F639EF" w:rsidRPr="00464461" w:rsidRDefault="00F639EF" w:rsidP="008F61AC">
      <w:pPr>
        <w:numPr>
          <w:ilvl w:val="0"/>
          <w:numId w:val="99"/>
        </w:numPr>
        <w:tabs>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w:t>
      </w:r>
      <w:r w:rsidR="00C83BB3" w:rsidRPr="004163B1">
        <w:rPr>
          <w:rFonts w:ascii="Tahoma" w:hAnsi="Tahoma" w:cs="Tahoma"/>
        </w:rPr>
        <w:t>z zachowaniem pozostałych, niezmienionych niniejszą klauzulą postanowień ogólnych warunków ubezpieczenia i innych postanowień umowy ubezpieczenia ustala się,  że</w:t>
      </w:r>
      <w:r w:rsidR="00C83BB3" w:rsidRPr="0067525B">
        <w:rPr>
          <w:rFonts w:ascii="Tahoma" w:hAnsi="Tahoma" w:cs="Tahoma"/>
        </w:rPr>
        <w:t xml:space="preserve"> </w:t>
      </w:r>
      <w:r w:rsidRPr="00464461">
        <w:rPr>
          <w:rFonts w:ascii="Tahoma" w:hAnsi="Tahoma" w:cs="Tahoma"/>
          <w:color w:val="000000"/>
        </w:rPr>
        <w:t xml:space="preserve">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80778C"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 xml:space="preserve">polegające na uszkodzeniu lub zniszczeniu elementów maszyny przez zjawiska fizyczne, np. siły odśrodkowe, wzrost ciśnienia, eksplozję lub implozję, dostanie się ciała obcego, przegrzanie </w:t>
      </w:r>
      <w:r w:rsidRPr="0080778C">
        <w:rPr>
          <w:rFonts w:ascii="Tahoma" w:hAnsi="Tahoma" w:cs="Tahoma"/>
          <w:color w:val="000000"/>
        </w:rPr>
        <w:t>lub wadliwe działanie urządzeń: sterujących, zabezpieczających, sygnalizacyjno-pomiarowych, itp.</w:t>
      </w:r>
    </w:p>
    <w:p w14:paraId="78BA0F6B" w14:textId="7C81066B" w:rsidR="00F639EF" w:rsidRPr="0080778C" w:rsidRDefault="009001B1" w:rsidP="00F639EF">
      <w:pPr>
        <w:tabs>
          <w:tab w:val="num" w:pos="993"/>
          <w:tab w:val="num" w:pos="1070"/>
        </w:tabs>
        <w:suppressAutoHyphens/>
        <w:ind w:left="993"/>
        <w:jc w:val="both"/>
        <w:rPr>
          <w:rFonts w:ascii="Tahoma" w:hAnsi="Tahoma" w:cs="Tahoma"/>
          <w:color w:val="000000"/>
        </w:rPr>
      </w:pPr>
      <w:r w:rsidRPr="0080778C">
        <w:rPr>
          <w:rFonts w:ascii="Tahoma" w:hAnsi="Tahoma" w:cs="Tahoma"/>
          <w:color w:val="000000"/>
        </w:rPr>
        <w:t>Poza wyłączeniami odpowiedzialności  określonymi w programie ubezpieczenia mienia od wszystkich ryzyk, o</w:t>
      </w:r>
      <w:r w:rsidR="00F639EF" w:rsidRPr="0080778C">
        <w:rPr>
          <w:rFonts w:ascii="Tahoma" w:hAnsi="Tahoma" w:cs="Tahoma"/>
          <w:color w:val="000000"/>
        </w:rPr>
        <w:t>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80778C">
        <w:rPr>
          <w:rFonts w:ascii="Tahoma" w:hAnsi="Tahoma" w:cs="Tahoma"/>
          <w:color w:val="000000"/>
        </w:rPr>
        <w:t>- w maszynach, urządzeniach</w:t>
      </w:r>
      <w:r w:rsidRPr="0067525B">
        <w:rPr>
          <w:rFonts w:ascii="Tahoma" w:hAnsi="Tahoma" w:cs="Tahoma"/>
          <w:color w:val="000000"/>
        </w:rPr>
        <w:t xml:space="preserve">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lastRenderedPageBreak/>
        <w:t xml:space="preserve">- </w:t>
      </w:r>
      <w:bookmarkStart w:id="2" w:name="_Hlk65146807"/>
      <w:r w:rsidRPr="0067525B">
        <w:rPr>
          <w:rFonts w:ascii="Tahoma" w:hAnsi="Tahoma" w:cs="Tahoma"/>
          <w:color w:val="000000"/>
        </w:rPr>
        <w:t>w częściach i materiałach, które ulegają szybkiemu zużyciu</w:t>
      </w:r>
      <w:r w:rsidRPr="00464461">
        <w:rPr>
          <w:rFonts w:ascii="Tahoma" w:hAnsi="Tahoma" w:cs="Tahoma"/>
          <w:color w:val="000000"/>
        </w:rPr>
        <w:t xml:space="preserve"> lub z uwagi na swoje specyficzne funkcje podlegają okresowej wymianie w ramach konserwacji</w:t>
      </w:r>
      <w:bookmarkEnd w:id="2"/>
      <w:r w:rsidRPr="00464461">
        <w:rPr>
          <w:rFonts w:ascii="Tahoma" w:hAnsi="Tahoma" w:cs="Tahoma"/>
          <w:color w:val="000000"/>
        </w:rPr>
        <w:t>,</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80778C"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xml:space="preserve">- w postaci utraty </w:t>
      </w:r>
      <w:r w:rsidRPr="0080778C">
        <w:rPr>
          <w:rFonts w:ascii="Tahoma" w:hAnsi="Tahoma" w:cs="Tahoma"/>
        </w:rPr>
        <w:t>zysku.</w:t>
      </w:r>
    </w:p>
    <w:p w14:paraId="3C617D8B" w14:textId="5FA7C6CE" w:rsidR="00F639EF" w:rsidRPr="0080778C" w:rsidRDefault="00F639EF" w:rsidP="00F639EF">
      <w:pPr>
        <w:tabs>
          <w:tab w:val="num" w:pos="993"/>
        </w:tabs>
        <w:autoSpaceDE w:val="0"/>
        <w:autoSpaceDN w:val="0"/>
        <w:adjustRightInd w:val="0"/>
        <w:ind w:left="993"/>
        <w:rPr>
          <w:rFonts w:ascii="Tahoma" w:hAnsi="Tahoma" w:cs="Tahoma"/>
        </w:rPr>
      </w:pPr>
      <w:r w:rsidRPr="0080778C">
        <w:rPr>
          <w:rFonts w:ascii="Tahoma" w:hAnsi="Tahoma" w:cs="Tahoma"/>
        </w:rPr>
        <w:t xml:space="preserve">Limit odpowiedzialności: do </w:t>
      </w:r>
      <w:r w:rsidR="0080778C" w:rsidRPr="0080778C">
        <w:rPr>
          <w:rFonts w:ascii="Tahoma" w:hAnsi="Tahoma" w:cs="Tahoma"/>
        </w:rPr>
        <w:t>2</w:t>
      </w:r>
      <w:r w:rsidRPr="0080778C">
        <w:rPr>
          <w:rFonts w:ascii="Tahoma" w:hAnsi="Tahoma" w:cs="Tahoma"/>
        </w:rPr>
        <w:t xml:space="preserve">00.000,00 zł na jedno i wszystkie zdarzenia w </w:t>
      </w:r>
      <w:r w:rsidR="00AC5F1B" w:rsidRPr="0080778C">
        <w:rPr>
          <w:rFonts w:ascii="Tahoma" w:hAnsi="Tahoma" w:cs="Tahoma"/>
        </w:rPr>
        <w:t xml:space="preserve">rocznym </w:t>
      </w:r>
      <w:r w:rsidRPr="0080778C">
        <w:rPr>
          <w:rFonts w:ascii="Tahoma" w:hAnsi="Tahoma" w:cs="Tahoma"/>
        </w:rPr>
        <w:t>okresie ubezpieczenia.</w:t>
      </w:r>
    </w:p>
    <w:p w14:paraId="031A170A" w14:textId="77777777" w:rsidR="00F639EF" w:rsidRPr="0080778C" w:rsidRDefault="00F639EF" w:rsidP="00F639EF">
      <w:pPr>
        <w:tabs>
          <w:tab w:val="num" w:pos="993"/>
        </w:tabs>
        <w:autoSpaceDE w:val="0"/>
        <w:autoSpaceDN w:val="0"/>
        <w:adjustRightInd w:val="0"/>
        <w:ind w:left="993"/>
        <w:rPr>
          <w:rFonts w:ascii="Tahoma" w:hAnsi="Tahoma" w:cs="Tahoma"/>
        </w:rPr>
      </w:pPr>
      <w:r w:rsidRPr="0080778C">
        <w:rPr>
          <w:rFonts w:ascii="Tahoma" w:hAnsi="Tahoma" w:cs="Tahoma"/>
        </w:rPr>
        <w:t>Franszyza redukcyjna: 200 zł</w:t>
      </w:r>
    </w:p>
    <w:p w14:paraId="1AF2906F" w14:textId="77777777" w:rsidR="00F639EF" w:rsidRPr="0080778C" w:rsidRDefault="00F639EF" w:rsidP="00F639EF">
      <w:pPr>
        <w:tabs>
          <w:tab w:val="num" w:pos="993"/>
        </w:tabs>
        <w:autoSpaceDE w:val="0"/>
        <w:autoSpaceDN w:val="0"/>
        <w:adjustRightInd w:val="0"/>
        <w:ind w:left="993"/>
        <w:rPr>
          <w:rFonts w:ascii="Tahoma" w:eastAsia="Verdana,Italic" w:hAnsi="Tahoma" w:cs="Tahoma"/>
          <w:i/>
          <w:iCs/>
        </w:rPr>
      </w:pPr>
      <w:r w:rsidRPr="0080778C">
        <w:rPr>
          <w:rFonts w:ascii="Tahoma" w:eastAsia="Verdana,Italic" w:hAnsi="Tahoma" w:cs="Tahoma"/>
          <w:i/>
          <w:iCs/>
        </w:rPr>
        <w:t>Zastosowane limity odpowiedzialności nie mają zastosowania do ryzyk, które w myśl zapisów OWU</w:t>
      </w:r>
    </w:p>
    <w:p w14:paraId="669BB5D6" w14:textId="77777777" w:rsidR="00F639EF" w:rsidRPr="0080778C" w:rsidRDefault="00F639EF" w:rsidP="00F639EF">
      <w:pPr>
        <w:tabs>
          <w:tab w:val="num" w:pos="993"/>
          <w:tab w:val="num" w:pos="1070"/>
        </w:tabs>
        <w:suppressAutoHyphens/>
        <w:ind w:left="993"/>
        <w:jc w:val="both"/>
        <w:rPr>
          <w:rFonts w:ascii="Tahoma" w:eastAsia="Verdana,Italic" w:hAnsi="Tahoma" w:cs="Tahoma"/>
          <w:i/>
          <w:iCs/>
        </w:rPr>
      </w:pPr>
      <w:r w:rsidRPr="0080778C">
        <w:rPr>
          <w:rFonts w:ascii="Tahoma" w:eastAsia="Verdana,Italic" w:hAnsi="Tahoma" w:cs="Tahoma"/>
          <w:i/>
          <w:iCs/>
        </w:rPr>
        <w:t xml:space="preserve">nie są limitowane. </w:t>
      </w:r>
    </w:p>
    <w:p w14:paraId="7E9BB678" w14:textId="77777777" w:rsidR="00F639EF" w:rsidRPr="0080778C" w:rsidRDefault="00F639EF" w:rsidP="00F639EF">
      <w:pPr>
        <w:widowControl w:val="0"/>
        <w:tabs>
          <w:tab w:val="num" w:pos="993"/>
          <w:tab w:val="left" w:pos="1276"/>
        </w:tabs>
        <w:snapToGrid w:val="0"/>
        <w:ind w:left="993"/>
        <w:jc w:val="both"/>
        <w:rPr>
          <w:rFonts w:ascii="Tahoma" w:hAnsi="Tahoma" w:cs="Tahoma"/>
        </w:rPr>
      </w:pPr>
      <w:r w:rsidRPr="0080778C">
        <w:rPr>
          <w:rFonts w:ascii="Tahoma" w:hAnsi="Tahoma" w:cs="Tahoma"/>
        </w:rPr>
        <w:t xml:space="preserve">Klauzula dotyczy ubezpieczenia mienia od wszystkich ryzyk. </w:t>
      </w:r>
    </w:p>
    <w:p w14:paraId="36B410BB" w14:textId="77777777" w:rsidR="00F639EF" w:rsidRPr="00961259" w:rsidRDefault="00F639EF" w:rsidP="00F639EF">
      <w:pPr>
        <w:widowControl w:val="0"/>
        <w:tabs>
          <w:tab w:val="num" w:pos="993"/>
          <w:tab w:val="left" w:pos="1276"/>
        </w:tabs>
        <w:snapToGrid w:val="0"/>
        <w:ind w:left="993"/>
        <w:jc w:val="both"/>
        <w:rPr>
          <w:rFonts w:ascii="Tahoma" w:hAnsi="Tahoma" w:cs="Tahoma"/>
          <w:b/>
        </w:rPr>
      </w:pPr>
      <w:r w:rsidRPr="0080778C">
        <w:rPr>
          <w:rFonts w:ascii="Tahoma" w:hAnsi="Tahoma" w:cs="Tahoma"/>
          <w:b/>
        </w:rPr>
        <w:t xml:space="preserve">Klauzula </w:t>
      </w:r>
      <w:r w:rsidRPr="00961259">
        <w:rPr>
          <w:rFonts w:ascii="Tahoma" w:hAnsi="Tahoma" w:cs="Tahoma"/>
          <w:b/>
        </w:rPr>
        <w:t>dotyczy mienia nie ubezpieczonego w ramach ryzyka ubezpieczenia maszyn i urządzeń od uszkodzeń.</w:t>
      </w:r>
    </w:p>
    <w:p w14:paraId="34F2A895" w14:textId="77777777" w:rsidR="00F639EF" w:rsidRPr="00961259" w:rsidRDefault="00F639EF" w:rsidP="00F639EF">
      <w:pPr>
        <w:widowControl w:val="0"/>
        <w:tabs>
          <w:tab w:val="num" w:pos="993"/>
          <w:tab w:val="left" w:pos="1276"/>
        </w:tabs>
        <w:snapToGrid w:val="0"/>
        <w:ind w:left="993"/>
        <w:jc w:val="both"/>
        <w:rPr>
          <w:rFonts w:ascii="Tahoma" w:hAnsi="Tahoma" w:cs="Tahoma"/>
        </w:rPr>
      </w:pPr>
    </w:p>
    <w:p w14:paraId="63D14700" w14:textId="336AA719" w:rsidR="00F639EF" w:rsidRPr="00961259" w:rsidRDefault="00F639EF" w:rsidP="008F61AC">
      <w:pPr>
        <w:pStyle w:val="WW-Tekstpodstawowywcity2"/>
        <w:numPr>
          <w:ilvl w:val="0"/>
          <w:numId w:val="99"/>
        </w:numPr>
        <w:rPr>
          <w:rFonts w:ascii="Tahoma" w:hAnsi="Tahoma" w:cs="Tahoma"/>
          <w:sz w:val="20"/>
        </w:rPr>
      </w:pPr>
      <w:r w:rsidRPr="00961259">
        <w:rPr>
          <w:rFonts w:ascii="Tahoma" w:hAnsi="Tahoma" w:cs="Tahoma"/>
          <w:b/>
          <w:bCs/>
          <w:sz w:val="20"/>
          <w:shd w:val="clear" w:color="auto" w:fill="FFFFFF"/>
        </w:rPr>
        <w:t>Klauzula ubezpieczenia szkód elektrycznych</w:t>
      </w:r>
      <w:r w:rsidRPr="00961259">
        <w:rPr>
          <w:rFonts w:ascii="Tahoma" w:hAnsi="Tahoma" w:cs="Tahoma"/>
          <w:sz w:val="20"/>
          <w:shd w:val="clear" w:color="auto" w:fill="FFFFFF"/>
        </w:rPr>
        <w:t xml:space="preserve"> - </w:t>
      </w:r>
      <w:bookmarkStart w:id="3" w:name="_Hlk102544172"/>
      <w:r w:rsidR="00C83BB3" w:rsidRPr="00961259">
        <w:rPr>
          <w:rFonts w:ascii="Tahoma" w:hAnsi="Tahoma" w:cs="Tahoma"/>
          <w:sz w:val="20"/>
        </w:rPr>
        <w:t xml:space="preserve">z zachowaniem pozostałych, niezmienionych niniejszą klauzulą postanowień ogólnych warunków ubezpieczenia i innych postanowień umowy ubezpieczenia ustala się,  że </w:t>
      </w:r>
      <w:r w:rsidR="00851211" w:rsidRPr="00961259">
        <w:rPr>
          <w:rFonts w:ascii="Tahoma" w:hAnsi="Tahoma" w:cs="Tahoma"/>
          <w:sz w:val="20"/>
          <w:shd w:val="clear" w:color="auto" w:fill="FFFFFF"/>
        </w:rPr>
        <w:t>na mocy niniejszej klauzuli</w:t>
      </w:r>
      <w:bookmarkEnd w:id="3"/>
      <w:r w:rsidR="00851211" w:rsidRPr="00961259">
        <w:rPr>
          <w:rFonts w:ascii="Tahoma" w:hAnsi="Tahoma" w:cs="Tahoma"/>
          <w:sz w:val="20"/>
          <w:shd w:val="clear" w:color="auto" w:fill="FFFFFF"/>
        </w:rPr>
        <w:t xml:space="preserve"> </w:t>
      </w:r>
      <w:r w:rsidRPr="00961259">
        <w:rPr>
          <w:rFonts w:ascii="Tahoma" w:hAnsi="Tahoma" w:cs="Tahoma"/>
          <w:sz w:val="20"/>
          <w:shd w:val="clear" w:color="auto" w:fill="FFFFFF"/>
        </w:rPr>
        <w:t>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631A7127" w:rsidR="00F639EF" w:rsidRPr="00961259" w:rsidRDefault="00F639EF" w:rsidP="00F639EF">
      <w:pPr>
        <w:ind w:left="993"/>
        <w:jc w:val="both"/>
        <w:rPr>
          <w:rFonts w:ascii="Tahoma" w:hAnsi="Tahoma" w:cs="Tahoma"/>
        </w:rPr>
      </w:pPr>
      <w:r w:rsidRPr="00961259">
        <w:rPr>
          <w:rFonts w:ascii="Tahoma" w:hAnsi="Tahoma" w:cs="Tahoma"/>
          <w:shd w:val="clear" w:color="auto" w:fill="FFFFFF"/>
        </w:rPr>
        <w:t xml:space="preserve">Poza wyłączeniami odpowiedzialności określonymi w </w:t>
      </w:r>
      <w:r w:rsidR="00D04692" w:rsidRPr="00961259">
        <w:rPr>
          <w:rFonts w:ascii="Tahoma" w:hAnsi="Tahoma" w:cs="Tahoma"/>
          <w:shd w:val="clear" w:color="auto" w:fill="FFFFFF"/>
        </w:rPr>
        <w:t>programie ubezpieczenia mienia od wszystkich ryzyk</w:t>
      </w:r>
      <w:r w:rsidRPr="00961259">
        <w:rPr>
          <w:rFonts w:ascii="Tahoma" w:hAnsi="Tahoma" w:cs="Tahoma"/>
          <w:shd w:val="clear" w:color="auto" w:fill="FFFFFF"/>
        </w:rPr>
        <w:t>, ubezpieczeniem nie są objęte szkody:</w:t>
      </w:r>
    </w:p>
    <w:p w14:paraId="3359004B" w14:textId="77777777" w:rsidR="00F639EF" w:rsidRPr="00961259" w:rsidRDefault="00F639EF" w:rsidP="00F639EF">
      <w:pPr>
        <w:ind w:left="993"/>
        <w:jc w:val="both"/>
        <w:rPr>
          <w:rFonts w:ascii="Tahoma" w:hAnsi="Tahoma" w:cs="Tahoma"/>
        </w:rPr>
      </w:pPr>
      <w:r w:rsidRPr="00961259">
        <w:rPr>
          <w:rFonts w:ascii="Tahoma" w:hAnsi="Tahoma" w:cs="Tahoma"/>
          <w:shd w:val="clear" w:color="auto" w:fill="FFFFFF"/>
        </w:rPr>
        <w:t>a) mechaniczne, chyba że powstały w następstwie szkody elektrycznej,</w:t>
      </w:r>
    </w:p>
    <w:p w14:paraId="786D03E6" w14:textId="77777777" w:rsidR="00F639EF" w:rsidRPr="00961259" w:rsidRDefault="00F639EF" w:rsidP="00F639EF">
      <w:pPr>
        <w:ind w:left="993"/>
        <w:jc w:val="both"/>
        <w:rPr>
          <w:rFonts w:ascii="Tahoma" w:hAnsi="Tahoma" w:cs="Tahoma"/>
        </w:rPr>
      </w:pPr>
      <w:r w:rsidRPr="00961259">
        <w:rPr>
          <w:rFonts w:ascii="Tahoma" w:hAnsi="Tahoma" w:cs="Tahoma"/>
          <w:shd w:val="clear" w:color="auto" w:fill="FFFFFF"/>
        </w:rPr>
        <w:t>b) w okresie gwarancyjnym, pokrywane przez producenta lub przez zewnętrzny warsztat naprawczy,</w:t>
      </w:r>
    </w:p>
    <w:p w14:paraId="093B99C6" w14:textId="77777777" w:rsidR="00F639EF" w:rsidRPr="00961259" w:rsidRDefault="00F639EF" w:rsidP="00F639EF">
      <w:pPr>
        <w:ind w:left="993"/>
        <w:jc w:val="both"/>
        <w:rPr>
          <w:rFonts w:ascii="Tahoma" w:hAnsi="Tahoma" w:cs="Tahoma"/>
        </w:rPr>
      </w:pPr>
      <w:r w:rsidRPr="00961259">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961259" w:rsidRDefault="00F639EF" w:rsidP="00F639EF">
      <w:pPr>
        <w:ind w:left="993"/>
        <w:jc w:val="both"/>
        <w:rPr>
          <w:rFonts w:ascii="Tahoma" w:hAnsi="Tahoma" w:cs="Tahoma"/>
        </w:rPr>
      </w:pPr>
      <w:r w:rsidRPr="00961259">
        <w:rPr>
          <w:rFonts w:ascii="Tahoma" w:hAnsi="Tahoma" w:cs="Tahoma"/>
          <w:shd w:val="clear" w:color="auto" w:fill="FFFFFF"/>
        </w:rPr>
        <w:t>d) we wszelkiego rodzaju miernikach (woltomierzach, amperomierzach, indykatorach, itp.) i licznikach,</w:t>
      </w:r>
    </w:p>
    <w:p w14:paraId="2D2F6ADD" w14:textId="77777777" w:rsidR="00F639EF" w:rsidRPr="00961259" w:rsidRDefault="00F639EF" w:rsidP="00F639EF">
      <w:pPr>
        <w:ind w:left="993"/>
        <w:jc w:val="both"/>
        <w:rPr>
          <w:rFonts w:ascii="Tahoma" w:hAnsi="Tahoma" w:cs="Tahoma"/>
        </w:rPr>
      </w:pPr>
      <w:r w:rsidRPr="00961259">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961259" w:rsidRDefault="00F639EF" w:rsidP="00F639EF">
      <w:pPr>
        <w:ind w:left="993"/>
        <w:rPr>
          <w:rFonts w:ascii="Tahoma" w:hAnsi="Tahoma" w:cs="Tahoma"/>
        </w:rPr>
      </w:pPr>
      <w:r w:rsidRPr="00961259">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2A5D9FB8" w:rsidR="00F639EF" w:rsidRPr="00961259" w:rsidRDefault="00F639EF" w:rsidP="00F639EF">
      <w:pPr>
        <w:ind w:left="993"/>
        <w:rPr>
          <w:rFonts w:ascii="Tahoma" w:hAnsi="Tahoma" w:cs="Tahoma"/>
          <w:shd w:val="clear" w:color="auto" w:fill="FFFFFF"/>
        </w:rPr>
      </w:pPr>
      <w:r w:rsidRPr="00961259">
        <w:rPr>
          <w:rFonts w:ascii="Tahoma" w:hAnsi="Tahoma" w:cs="Tahoma"/>
          <w:shd w:val="clear" w:color="auto" w:fill="FFFFFF"/>
        </w:rPr>
        <w:t xml:space="preserve">Limit odpowiedzialności na jedno i wszystkie zdarzenia w </w:t>
      </w:r>
      <w:r w:rsidR="00AC5F1B" w:rsidRPr="00961259">
        <w:rPr>
          <w:rFonts w:ascii="Tahoma" w:hAnsi="Tahoma" w:cs="Tahoma"/>
          <w:shd w:val="clear" w:color="auto" w:fill="FFFFFF"/>
        </w:rPr>
        <w:t xml:space="preserve">rocznym </w:t>
      </w:r>
      <w:r w:rsidRPr="00961259">
        <w:rPr>
          <w:rFonts w:ascii="Tahoma" w:hAnsi="Tahoma" w:cs="Tahoma"/>
          <w:shd w:val="clear" w:color="auto" w:fill="FFFFFF"/>
        </w:rPr>
        <w:t xml:space="preserve">okresie ubezpieczenia: </w:t>
      </w:r>
      <w:r w:rsidR="0080778C" w:rsidRPr="00961259">
        <w:rPr>
          <w:rFonts w:ascii="Tahoma" w:hAnsi="Tahoma" w:cs="Tahoma"/>
          <w:bCs/>
          <w:shd w:val="clear" w:color="auto" w:fill="FFFFFF"/>
        </w:rPr>
        <w:t>2</w:t>
      </w:r>
      <w:r w:rsidRPr="00961259">
        <w:rPr>
          <w:rFonts w:ascii="Tahoma" w:hAnsi="Tahoma" w:cs="Tahoma"/>
          <w:bCs/>
          <w:shd w:val="clear" w:color="auto" w:fill="FFFFFF"/>
        </w:rPr>
        <w:t>00.000,00 zł.</w:t>
      </w:r>
      <w:r w:rsidRPr="00961259">
        <w:rPr>
          <w:rFonts w:ascii="Tahoma" w:hAnsi="Tahoma" w:cs="Tahoma"/>
          <w:shd w:val="clear" w:color="auto" w:fill="FFFFFF"/>
        </w:rPr>
        <w:t xml:space="preserve"> Dotyczy ubezpieczenia mienia od wszystkich ryzyk.</w:t>
      </w:r>
    </w:p>
    <w:p w14:paraId="102BB098" w14:textId="77777777" w:rsidR="00F639EF" w:rsidRPr="00961259" w:rsidRDefault="00F639EF" w:rsidP="00F639EF">
      <w:pPr>
        <w:pStyle w:val="WW-Tekstpodstawowywcity2"/>
        <w:ind w:left="1070" w:firstLine="0"/>
        <w:rPr>
          <w:rFonts w:ascii="Tahoma" w:hAnsi="Tahoma" w:cs="Tahoma"/>
          <w:sz w:val="20"/>
        </w:rPr>
      </w:pPr>
    </w:p>
    <w:p w14:paraId="772275B5" w14:textId="1D9926DA" w:rsidR="00F639EF" w:rsidRPr="0080778C" w:rsidRDefault="00F639EF" w:rsidP="008F61AC">
      <w:pPr>
        <w:pStyle w:val="WW-Tekstpodstawowywcity2"/>
        <w:numPr>
          <w:ilvl w:val="0"/>
          <w:numId w:val="99"/>
        </w:numPr>
        <w:ind w:firstLine="0"/>
        <w:rPr>
          <w:rFonts w:ascii="Tahoma" w:hAnsi="Tahoma" w:cs="Tahoma"/>
          <w:sz w:val="20"/>
        </w:rPr>
      </w:pPr>
      <w:r w:rsidRPr="0080778C">
        <w:rPr>
          <w:rFonts w:ascii="Tahoma" w:hAnsi="Tahoma" w:cs="Tahoma"/>
          <w:b/>
          <w:sz w:val="20"/>
        </w:rPr>
        <w:t>Klauzula katastrofy budowlanej</w:t>
      </w:r>
      <w:r w:rsidRPr="0080778C">
        <w:rPr>
          <w:rFonts w:ascii="Tahoma" w:hAnsi="Tahoma" w:cs="Tahoma"/>
          <w:sz w:val="20"/>
        </w:rPr>
        <w:t xml:space="preserve"> – </w:t>
      </w:r>
      <w:r w:rsidR="00C83BB3" w:rsidRPr="004163B1">
        <w:rPr>
          <w:rFonts w:ascii="Tahoma" w:hAnsi="Tahoma" w:cs="Tahoma"/>
          <w:sz w:val="20"/>
        </w:rPr>
        <w:t>z zachowaniem pozostałych, niezmienionych niniejszą klauzulą postanowień ogólnych warunków ubezpieczenia i innych postanowień umowy ubezpieczenia ustala się,  że</w:t>
      </w:r>
      <w:r w:rsidR="00C83BB3" w:rsidRPr="0067525B">
        <w:rPr>
          <w:rFonts w:ascii="Tahoma" w:hAnsi="Tahoma" w:cs="Tahoma"/>
          <w:sz w:val="20"/>
        </w:rPr>
        <w:t xml:space="preserve"> </w:t>
      </w:r>
      <w:r w:rsidR="00851211" w:rsidRPr="0080778C">
        <w:rPr>
          <w:rFonts w:ascii="Tahoma" w:hAnsi="Tahoma" w:cs="Tahoma"/>
          <w:sz w:val="20"/>
          <w:shd w:val="clear" w:color="auto" w:fill="FFFFFF"/>
        </w:rPr>
        <w:t xml:space="preserve">na mocy niniejszej klauzuli </w:t>
      </w:r>
      <w:r w:rsidRPr="0080778C">
        <w:rPr>
          <w:rFonts w:ascii="Tahoma" w:hAnsi="Tahoma" w:cs="Tahoma"/>
          <w:sz w:val="20"/>
        </w:rPr>
        <w:t xml:space="preserve">Ubezpieczyciel ponosi odpowiedzialność </w:t>
      </w:r>
      <w:r w:rsidRPr="0080778C">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80778C">
        <w:rPr>
          <w:rStyle w:val="object"/>
          <w:rFonts w:ascii="Tahoma" w:hAnsi="Tahoma" w:cs="Tahoma"/>
          <w:sz w:val="20"/>
          <w:shd w:val="clear" w:color="auto" w:fill="FFFFFF"/>
        </w:rPr>
        <w:t>cz</w:t>
      </w:r>
      <w:r w:rsidRPr="0080778C">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2.000.000,00 zł. </w:t>
      </w:r>
    </w:p>
    <w:p w14:paraId="000A8D54" w14:textId="1C42825F" w:rsidR="00F639EF" w:rsidRPr="0080778C" w:rsidRDefault="00851211" w:rsidP="00F639EF">
      <w:pPr>
        <w:pStyle w:val="WW-Tekstpodstawowywcity2"/>
        <w:ind w:left="1070" w:firstLine="0"/>
        <w:rPr>
          <w:rFonts w:ascii="Tahoma" w:hAnsi="Tahoma" w:cs="Tahoma"/>
          <w:sz w:val="20"/>
        </w:rPr>
      </w:pPr>
      <w:bookmarkStart w:id="4" w:name="_Hlk102544141"/>
      <w:r w:rsidRPr="0080778C">
        <w:rPr>
          <w:rFonts w:ascii="Tahoma" w:hAnsi="Tahoma" w:cs="Tahoma"/>
          <w:sz w:val="20"/>
        </w:rPr>
        <w:t>Poza wyłączeniami odpowiedzialności  określonymi w programie ubezpieczenia mienia od wszystkich ryzyk</w:t>
      </w:r>
      <w:r w:rsidRPr="0080778C">
        <w:rPr>
          <w:rFonts w:ascii="Tahoma" w:hAnsi="Tahoma" w:cs="Tahoma"/>
        </w:rPr>
        <w:t>,</w:t>
      </w:r>
      <w:bookmarkEnd w:id="4"/>
      <w:r w:rsidRPr="0080778C">
        <w:rPr>
          <w:rFonts w:ascii="Tahoma" w:hAnsi="Tahoma" w:cs="Tahoma"/>
        </w:rPr>
        <w:t xml:space="preserve"> </w:t>
      </w:r>
      <w:r w:rsidRPr="0080778C">
        <w:rPr>
          <w:rFonts w:ascii="Tahoma" w:hAnsi="Tahoma" w:cs="Tahoma"/>
          <w:sz w:val="20"/>
        </w:rPr>
        <w:t>z</w:t>
      </w:r>
      <w:r w:rsidR="00F639EF" w:rsidRPr="0080778C">
        <w:rPr>
          <w:rFonts w:ascii="Tahoma" w:hAnsi="Tahoma" w:cs="Tahoma"/>
          <w:sz w:val="20"/>
        </w:rPr>
        <w:t xml:space="preserve"> odpowiedzialności Ubezpieczyciela wyłączone są szkody:</w:t>
      </w:r>
    </w:p>
    <w:p w14:paraId="2FDC8AA3" w14:textId="77777777" w:rsidR="00F639EF" w:rsidRPr="0080778C" w:rsidRDefault="00F639EF" w:rsidP="00934CE2">
      <w:pPr>
        <w:pStyle w:val="WW-Tekstpodstawowywcity2"/>
        <w:numPr>
          <w:ilvl w:val="0"/>
          <w:numId w:val="49"/>
        </w:numPr>
        <w:rPr>
          <w:rFonts w:ascii="Tahoma" w:hAnsi="Tahoma" w:cs="Tahoma"/>
          <w:sz w:val="20"/>
          <w:shd w:val="clear" w:color="auto" w:fill="FFFFFF"/>
        </w:rPr>
      </w:pPr>
      <w:r w:rsidRPr="0080778C">
        <w:rPr>
          <w:rFonts w:ascii="Tahoma" w:hAnsi="Tahoma" w:cs="Tahoma"/>
          <w:sz w:val="20"/>
        </w:rPr>
        <w:t>wynikłe ze zdarzeń powstałych w budynkach będących w trakcie przebudowy lub remontu wymagającego uzyskania pozwolenia na budowę,</w:t>
      </w:r>
    </w:p>
    <w:p w14:paraId="3ABF4EC2" w14:textId="49DD7911" w:rsidR="00F639EF" w:rsidRPr="0080778C" w:rsidRDefault="00F639EF" w:rsidP="00934CE2">
      <w:pPr>
        <w:pStyle w:val="WW-Tekstpodstawowywcity2"/>
        <w:numPr>
          <w:ilvl w:val="0"/>
          <w:numId w:val="49"/>
        </w:numPr>
        <w:rPr>
          <w:rFonts w:ascii="Tahoma" w:hAnsi="Tahoma" w:cs="Tahoma"/>
          <w:sz w:val="20"/>
          <w:shd w:val="clear" w:color="auto" w:fill="FFFFFF"/>
        </w:rPr>
      </w:pPr>
      <w:r w:rsidRPr="0080778C">
        <w:rPr>
          <w:rFonts w:ascii="Tahoma" w:hAnsi="Tahoma" w:cs="Tahoma"/>
          <w:sz w:val="20"/>
        </w:rPr>
        <w:t>w budynkach przeznaczonych do rozbiórki</w:t>
      </w:r>
      <w:r w:rsidR="00351FF0" w:rsidRPr="0080778C">
        <w:rPr>
          <w:rFonts w:ascii="Tahoma" w:hAnsi="Tahoma" w:cs="Tahoma"/>
          <w:sz w:val="20"/>
        </w:rPr>
        <w:t xml:space="preserve">, </w:t>
      </w:r>
    </w:p>
    <w:p w14:paraId="478B6639" w14:textId="63033534" w:rsidR="00351FF0" w:rsidRPr="0080778C" w:rsidRDefault="00351FF0" w:rsidP="00934CE2">
      <w:pPr>
        <w:pStyle w:val="WW-Tekstpodstawowywcity2"/>
        <w:numPr>
          <w:ilvl w:val="0"/>
          <w:numId w:val="49"/>
        </w:numPr>
        <w:rPr>
          <w:rFonts w:ascii="Tahoma" w:hAnsi="Tahoma" w:cs="Tahoma"/>
          <w:sz w:val="20"/>
          <w:shd w:val="clear" w:color="auto" w:fill="FFFFFF"/>
        </w:rPr>
      </w:pPr>
      <w:r w:rsidRPr="0080778C">
        <w:rPr>
          <w:rFonts w:ascii="Tahoma" w:hAnsi="Tahoma" w:cs="Tahoma"/>
          <w:sz w:val="20"/>
        </w:rPr>
        <w:t>w budynkach wyłączonych z eksploatacji przez okres dłuższy niż 12 miesięcy</w:t>
      </w:r>
      <w:r w:rsidR="00CD61CD" w:rsidRPr="0080778C">
        <w:rPr>
          <w:rFonts w:ascii="Tahoma" w:hAnsi="Tahoma" w:cs="Tahoma"/>
          <w:sz w:val="20"/>
        </w:rPr>
        <w:t>.</w:t>
      </w:r>
    </w:p>
    <w:p w14:paraId="583D2AC9" w14:textId="77777777" w:rsidR="00F639EF" w:rsidRPr="0080778C" w:rsidRDefault="00F639EF" w:rsidP="00F639EF">
      <w:pPr>
        <w:pStyle w:val="WW-Tekstpodstawowywcity2"/>
        <w:ind w:left="1070" w:firstLine="0"/>
        <w:rPr>
          <w:rFonts w:ascii="Tahoma" w:hAnsi="Tahoma" w:cs="Tahoma"/>
          <w:sz w:val="20"/>
        </w:rPr>
      </w:pPr>
      <w:r w:rsidRPr="0080778C">
        <w:rPr>
          <w:rFonts w:ascii="Tahoma" w:hAnsi="Tahoma" w:cs="Tahoma"/>
          <w:sz w:val="20"/>
          <w:shd w:val="clear" w:color="auto" w:fill="FFFFFF"/>
        </w:rPr>
        <w:t>Klauzula dotyczy ubezpieczenia mienia od wszystkich ryzyk</w:t>
      </w:r>
      <w:r w:rsidRPr="0080778C">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17743896" w:rsidR="00F639EF" w:rsidRPr="002B76CF" w:rsidRDefault="00F639EF" w:rsidP="008F61AC">
      <w:pPr>
        <w:pStyle w:val="WW-Tekstpodstawowywcity2"/>
        <w:numPr>
          <w:ilvl w:val="0"/>
          <w:numId w:val="99"/>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w:t>
      </w:r>
      <w:r w:rsidR="00C83BB3" w:rsidRPr="004163B1">
        <w:rPr>
          <w:rFonts w:ascii="Tahoma" w:hAnsi="Tahoma" w:cs="Tahoma"/>
          <w:sz w:val="20"/>
        </w:rPr>
        <w:t>z zachowaniem pozostałych, niezmienionych niniejszą klauzulą postanowień ogólnych warunków ubezpieczenia i innych postanowień umowy ubezpieczenia ustala się,  że</w:t>
      </w:r>
      <w:r w:rsidR="00C83BB3" w:rsidRPr="0067525B">
        <w:rPr>
          <w:rFonts w:ascii="Tahoma" w:hAnsi="Tahoma" w:cs="Tahoma"/>
          <w:sz w:val="20"/>
        </w:rPr>
        <w:t xml:space="preserve"> </w:t>
      </w:r>
      <w:r w:rsidRPr="002B76CF">
        <w:rPr>
          <w:rFonts w:ascii="Tahoma" w:hAnsi="Tahoma" w:cs="Tahoma"/>
          <w:sz w:val="20"/>
        </w:rPr>
        <w:t xml:space="preserve">na mocy niniejszej klauzuli Ubezpieczyciel obejmuje ochroną </w:t>
      </w:r>
      <w:r w:rsidRPr="002B76CF">
        <w:rPr>
          <w:rFonts w:ascii="Tahoma" w:hAnsi="Tahoma" w:cs="Tahoma"/>
          <w:sz w:val="20"/>
        </w:rPr>
        <w:lastRenderedPageBreak/>
        <w:t xml:space="preserve">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6165C55E"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1851A1A9" w14:textId="77777777" w:rsidR="00F639EF" w:rsidRPr="0080778C" w:rsidRDefault="00F639EF" w:rsidP="00F639EF">
      <w:pPr>
        <w:ind w:left="709"/>
        <w:jc w:val="both"/>
        <w:rPr>
          <w:rFonts w:ascii="Tahoma" w:hAnsi="Tahoma" w:cs="Tahoma"/>
        </w:rPr>
      </w:pPr>
      <w:r w:rsidRPr="002B76CF">
        <w:rPr>
          <w:rFonts w:ascii="Tahoma" w:hAnsi="Tahoma" w:cs="Tahoma"/>
        </w:rPr>
        <w:t>Ubezpieczyciel obejmuje ochroną ww. szkody z następującymi limitami odpowiedzialności w rocznym okresie ubezpieczenia:</w:t>
      </w:r>
    </w:p>
    <w:p w14:paraId="0EB38333" w14:textId="0D991C5B" w:rsidR="00F639EF" w:rsidRPr="0080778C" w:rsidRDefault="00F639EF" w:rsidP="00540942">
      <w:pPr>
        <w:numPr>
          <w:ilvl w:val="0"/>
          <w:numId w:val="12"/>
        </w:numPr>
        <w:tabs>
          <w:tab w:val="clear" w:pos="1069"/>
        </w:tabs>
        <w:ind w:left="1418"/>
        <w:jc w:val="both"/>
        <w:rPr>
          <w:rFonts w:ascii="Tahoma" w:hAnsi="Tahoma" w:cs="Tahoma"/>
        </w:rPr>
      </w:pPr>
      <w:r w:rsidRPr="0080778C">
        <w:rPr>
          <w:rFonts w:ascii="Tahoma" w:hAnsi="Tahoma" w:cs="Tahoma"/>
          <w:shd w:val="clear" w:color="auto" w:fill="FFFFFF"/>
        </w:rPr>
        <w:t xml:space="preserve">szkody w mieniu będącym przedmiotem prac budowlano-montażowych – do limitu </w:t>
      </w:r>
      <w:r w:rsidR="0080778C" w:rsidRPr="0080778C">
        <w:rPr>
          <w:rFonts w:ascii="Tahoma" w:hAnsi="Tahoma" w:cs="Tahoma"/>
          <w:shd w:val="clear" w:color="auto" w:fill="FFFFFF"/>
        </w:rPr>
        <w:t>1.0</w:t>
      </w:r>
      <w:r w:rsidRPr="0080778C">
        <w:rPr>
          <w:rFonts w:ascii="Tahoma" w:hAnsi="Tahoma" w:cs="Tahoma"/>
          <w:shd w:val="clear" w:color="auto" w:fill="FFFFFF"/>
        </w:rPr>
        <w:t xml:space="preserve">00.000,00 zł na jedno i wszystkie zdarzenia w </w:t>
      </w:r>
      <w:r w:rsidR="00AC5F1B" w:rsidRPr="0080778C">
        <w:rPr>
          <w:rFonts w:ascii="Tahoma" w:hAnsi="Tahoma" w:cs="Tahoma"/>
          <w:shd w:val="clear" w:color="auto" w:fill="FFFFFF"/>
        </w:rPr>
        <w:t xml:space="preserve">rocznym </w:t>
      </w:r>
      <w:r w:rsidRPr="0080778C">
        <w:rPr>
          <w:rFonts w:ascii="Tahoma" w:hAnsi="Tahoma" w:cs="Tahoma"/>
          <w:shd w:val="clear" w:color="auto" w:fill="FFFFFF"/>
        </w:rPr>
        <w:t>okresie ubezpieczenia;</w:t>
      </w:r>
    </w:p>
    <w:p w14:paraId="17BCF4DA" w14:textId="77777777" w:rsidR="00F639EF" w:rsidRPr="0080778C" w:rsidRDefault="00F639EF" w:rsidP="00540942">
      <w:pPr>
        <w:numPr>
          <w:ilvl w:val="0"/>
          <w:numId w:val="12"/>
        </w:numPr>
        <w:tabs>
          <w:tab w:val="clear" w:pos="1069"/>
        </w:tabs>
        <w:ind w:left="1418"/>
        <w:jc w:val="both"/>
        <w:rPr>
          <w:rFonts w:ascii="Tahoma" w:hAnsi="Tahoma" w:cs="Tahoma"/>
        </w:rPr>
      </w:pPr>
      <w:r w:rsidRPr="0080778C">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80778C" w:rsidRDefault="00F639EF" w:rsidP="00540942">
      <w:pPr>
        <w:numPr>
          <w:ilvl w:val="0"/>
          <w:numId w:val="12"/>
        </w:numPr>
        <w:tabs>
          <w:tab w:val="clear" w:pos="1069"/>
        </w:tabs>
        <w:ind w:left="1418"/>
        <w:jc w:val="both"/>
        <w:rPr>
          <w:rFonts w:ascii="Tahoma" w:hAnsi="Tahoma" w:cs="Tahoma"/>
        </w:rPr>
      </w:pPr>
      <w:r w:rsidRPr="0080778C">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80778C" w:rsidRDefault="00F639EF" w:rsidP="00540942">
      <w:pPr>
        <w:numPr>
          <w:ilvl w:val="0"/>
          <w:numId w:val="12"/>
        </w:numPr>
        <w:tabs>
          <w:tab w:val="clear" w:pos="1069"/>
        </w:tabs>
        <w:ind w:left="1418"/>
        <w:jc w:val="both"/>
        <w:rPr>
          <w:rFonts w:ascii="Tahoma" w:hAnsi="Tahoma" w:cs="Tahoma"/>
        </w:rPr>
      </w:pPr>
      <w:r w:rsidRPr="0080778C">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80778C" w:rsidRDefault="00F639EF" w:rsidP="00F639EF">
      <w:pPr>
        <w:ind w:firstLine="709"/>
        <w:jc w:val="both"/>
        <w:rPr>
          <w:rFonts w:ascii="Tahoma" w:hAnsi="Tahoma" w:cs="Tahoma"/>
        </w:rPr>
      </w:pPr>
      <w:r w:rsidRPr="0080778C">
        <w:rPr>
          <w:rFonts w:ascii="Tahoma" w:hAnsi="Tahoma" w:cs="Tahoma"/>
        </w:rPr>
        <w:t>Udział własny w szkodzie dla niniejszej klauzuli: 1000,00 zł</w:t>
      </w:r>
    </w:p>
    <w:p w14:paraId="035E744D" w14:textId="77777777" w:rsidR="00F639EF" w:rsidRPr="0080778C" w:rsidRDefault="00F639EF" w:rsidP="00F639EF">
      <w:pPr>
        <w:ind w:firstLine="709"/>
        <w:jc w:val="both"/>
        <w:rPr>
          <w:rFonts w:ascii="Tahoma" w:hAnsi="Tahoma" w:cs="Tahoma"/>
        </w:rPr>
      </w:pPr>
      <w:r w:rsidRPr="0080778C">
        <w:rPr>
          <w:rFonts w:ascii="Tahoma" w:hAnsi="Tahoma" w:cs="Tahoma"/>
        </w:rPr>
        <w:t xml:space="preserve">Klauzula dotyczy ubezpieczenia mienia od wszystkich ryzyk. </w:t>
      </w:r>
    </w:p>
    <w:p w14:paraId="2C61B209" w14:textId="5D73B266" w:rsidR="00351FF0" w:rsidRPr="00351FF0" w:rsidRDefault="00351FF0" w:rsidP="00351FF0">
      <w:pPr>
        <w:ind w:left="709"/>
        <w:jc w:val="both"/>
        <w:rPr>
          <w:rFonts w:ascii="Tahoma" w:hAnsi="Tahoma" w:cs="Tahoma"/>
        </w:rPr>
      </w:pPr>
      <w:r w:rsidRPr="0080778C">
        <w:rPr>
          <w:rFonts w:ascii="Tahoma" w:hAnsi="Tahoma" w:cs="Tahoma"/>
        </w:rPr>
        <w:t xml:space="preserve">W przypadku gdy na mienie będące przedmiotem prac </w:t>
      </w:r>
      <w:r w:rsidRPr="0067525B">
        <w:rPr>
          <w:rFonts w:ascii="Tahoma" w:hAnsi="Tahoma" w:cs="Tahoma"/>
        </w:rPr>
        <w:t>budowlano-montażowych, które wymagają pozwolenia na budowę, zawarta jest odrębna polisa na ubezpieczenie ryzyk budowlano-montażowych, to niniejsza klauzula nie ma zastosowania.</w:t>
      </w:r>
    </w:p>
    <w:p w14:paraId="59A057B5" w14:textId="77777777" w:rsidR="00F639EF" w:rsidRPr="0080778C" w:rsidRDefault="00F639EF" w:rsidP="00F639EF">
      <w:pPr>
        <w:ind w:firstLine="709"/>
        <w:jc w:val="both"/>
        <w:rPr>
          <w:rFonts w:ascii="Tahoma" w:hAnsi="Tahoma" w:cs="Tahoma"/>
        </w:rPr>
      </w:pPr>
    </w:p>
    <w:p w14:paraId="37E910AC" w14:textId="60AB9F97" w:rsidR="00F639EF" w:rsidRPr="0080778C" w:rsidRDefault="00F639EF" w:rsidP="008F61AC">
      <w:pPr>
        <w:pStyle w:val="WW-Tekstpodstawowywcity2"/>
        <w:numPr>
          <w:ilvl w:val="0"/>
          <w:numId w:val="99"/>
        </w:numPr>
        <w:rPr>
          <w:rFonts w:ascii="Tahoma" w:hAnsi="Tahoma" w:cs="Tahoma"/>
          <w:sz w:val="20"/>
        </w:rPr>
      </w:pPr>
      <w:r w:rsidRPr="0080778C">
        <w:rPr>
          <w:rFonts w:ascii="Tahoma" w:hAnsi="Tahoma" w:cs="Tahoma"/>
          <w:b/>
          <w:sz w:val="20"/>
        </w:rPr>
        <w:t xml:space="preserve">Klauzula ubezpieczenia nasadzeń drzew i krzewów </w:t>
      </w:r>
      <w:r w:rsidRPr="0080778C">
        <w:rPr>
          <w:rFonts w:ascii="Tahoma" w:hAnsi="Tahoma" w:cs="Tahoma"/>
          <w:sz w:val="20"/>
        </w:rPr>
        <w:t xml:space="preserve">– </w:t>
      </w:r>
      <w:r w:rsidR="00C83BB3" w:rsidRPr="004163B1">
        <w:rPr>
          <w:rFonts w:ascii="Tahoma" w:hAnsi="Tahoma" w:cs="Tahoma"/>
          <w:sz w:val="20"/>
        </w:rPr>
        <w:t>z zachowaniem pozostałych, niezmienionych niniejszą klauzulą postanowień ogólnych warunków ubezpieczenia i innych postanowień umowy ubezpieczenia ustala się,  że</w:t>
      </w:r>
      <w:r w:rsidR="00C83BB3" w:rsidRPr="0067525B">
        <w:rPr>
          <w:rFonts w:ascii="Tahoma" w:hAnsi="Tahoma" w:cs="Tahoma"/>
          <w:sz w:val="20"/>
        </w:rPr>
        <w:t xml:space="preserve"> </w:t>
      </w:r>
      <w:r w:rsidRPr="0080778C">
        <w:rPr>
          <w:rFonts w:ascii="Tahoma" w:hAnsi="Tahoma" w:cs="Tahoma"/>
          <w:sz w:val="20"/>
        </w:rPr>
        <w:t>na mocy niniejszej klauzuli Ubezpieczyciel obejmuje ochroną ubezpieczeniową nasadzenia drzew i krzewów należących do Ubezpieczającego/Ubezpieczonego w ramach ubezpieczenia mienia od wszystkich ryzyk, w tym dewastacji oraz ubezpieczenia od kradzieży zwykłej, z zastrzeżeniem poniższych szczególnych warunków ubezpieczenia:</w:t>
      </w:r>
    </w:p>
    <w:p w14:paraId="03317858" w14:textId="77777777" w:rsidR="00F639EF" w:rsidRPr="0080778C" w:rsidRDefault="00F639EF" w:rsidP="00934CE2">
      <w:pPr>
        <w:numPr>
          <w:ilvl w:val="0"/>
          <w:numId w:val="50"/>
        </w:numPr>
        <w:tabs>
          <w:tab w:val="num" w:pos="993"/>
        </w:tabs>
        <w:ind w:left="993" w:firstLine="0"/>
        <w:jc w:val="both"/>
        <w:rPr>
          <w:rFonts w:ascii="Tahoma" w:hAnsi="Tahoma" w:cs="Tahoma"/>
        </w:rPr>
      </w:pPr>
      <w:r w:rsidRPr="0080778C">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1BE283FD" w14:textId="77777777" w:rsidR="00F639EF" w:rsidRPr="0080778C" w:rsidRDefault="00F639EF" w:rsidP="00934CE2">
      <w:pPr>
        <w:numPr>
          <w:ilvl w:val="0"/>
          <w:numId w:val="50"/>
        </w:numPr>
        <w:tabs>
          <w:tab w:val="num" w:pos="1134"/>
        </w:tabs>
        <w:ind w:left="993" w:firstLine="0"/>
        <w:jc w:val="both"/>
        <w:rPr>
          <w:rFonts w:ascii="Tahoma" w:hAnsi="Tahoma" w:cs="Tahoma"/>
        </w:rPr>
      </w:pPr>
      <w:r w:rsidRPr="0080778C">
        <w:rPr>
          <w:rFonts w:ascii="Tahoma" w:hAnsi="Tahoma" w:cs="Tahoma"/>
        </w:rPr>
        <w:t xml:space="preserve">warunkiem odpowiedzialności ubezpieczyciela jest istnienie widocznych śladów działania      zjawisk, które spowodowały szkodę, w szczególności uszkodzenia lub zniszczenia roślinności, </w:t>
      </w:r>
    </w:p>
    <w:p w14:paraId="5BEE4758" w14:textId="77777777" w:rsidR="00F639EF" w:rsidRPr="0080778C" w:rsidRDefault="00F639EF" w:rsidP="00934CE2">
      <w:pPr>
        <w:numPr>
          <w:ilvl w:val="0"/>
          <w:numId w:val="50"/>
        </w:numPr>
        <w:tabs>
          <w:tab w:val="num" w:pos="720"/>
        </w:tabs>
        <w:ind w:left="720" w:firstLine="273"/>
        <w:jc w:val="both"/>
        <w:rPr>
          <w:rFonts w:ascii="Tahoma" w:hAnsi="Tahoma" w:cs="Tahoma"/>
        </w:rPr>
      </w:pPr>
      <w:r w:rsidRPr="0080778C">
        <w:rPr>
          <w:rFonts w:ascii="Tahoma" w:hAnsi="Tahoma" w:cs="Tahoma"/>
        </w:rPr>
        <w:t>wyłączona jest odpowiedzialność ubezpieczyciela za szkody w roślinach:</w:t>
      </w:r>
    </w:p>
    <w:p w14:paraId="5F33E1EB" w14:textId="77777777" w:rsidR="00F639EF" w:rsidRPr="0080778C" w:rsidRDefault="00F639EF" w:rsidP="00934CE2">
      <w:pPr>
        <w:numPr>
          <w:ilvl w:val="1"/>
          <w:numId w:val="50"/>
        </w:numPr>
        <w:tabs>
          <w:tab w:val="num" w:pos="1080"/>
        </w:tabs>
        <w:ind w:left="1080" w:firstLine="273"/>
        <w:jc w:val="both"/>
        <w:rPr>
          <w:rFonts w:ascii="Tahoma" w:hAnsi="Tahoma" w:cs="Tahoma"/>
        </w:rPr>
      </w:pPr>
      <w:r w:rsidRPr="0080778C">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46EE43D" w14:textId="77777777" w:rsidR="00F639EF" w:rsidRPr="0080778C" w:rsidRDefault="00F639EF" w:rsidP="00934CE2">
      <w:pPr>
        <w:numPr>
          <w:ilvl w:val="1"/>
          <w:numId w:val="50"/>
        </w:numPr>
        <w:tabs>
          <w:tab w:val="num" w:pos="1080"/>
        </w:tabs>
        <w:ind w:left="1080" w:firstLine="273"/>
        <w:jc w:val="both"/>
        <w:rPr>
          <w:rFonts w:ascii="Tahoma" w:hAnsi="Tahoma" w:cs="Tahoma"/>
        </w:rPr>
      </w:pPr>
      <w:r w:rsidRPr="0080778C">
        <w:rPr>
          <w:rFonts w:ascii="Tahoma" w:hAnsi="Tahoma" w:cs="Tahoma"/>
        </w:rPr>
        <w:t>przeznaczonych do usunięcia / wycięcia ze względów bezpieczeństwa lub pielęgnacyjnych,</w:t>
      </w:r>
    </w:p>
    <w:p w14:paraId="0D36D945" w14:textId="77777777" w:rsidR="00F639EF" w:rsidRPr="0080778C" w:rsidRDefault="00F639EF" w:rsidP="00934CE2">
      <w:pPr>
        <w:numPr>
          <w:ilvl w:val="0"/>
          <w:numId w:val="50"/>
        </w:numPr>
        <w:tabs>
          <w:tab w:val="num" w:pos="993"/>
        </w:tabs>
        <w:ind w:left="993" w:firstLine="0"/>
        <w:rPr>
          <w:rFonts w:ascii="Tahoma" w:eastAsia="Arial Unicode MS" w:hAnsi="Tahoma" w:cs="Tahoma"/>
        </w:rPr>
      </w:pPr>
      <w:r w:rsidRPr="0080778C">
        <w:rPr>
          <w:rFonts w:ascii="Tahoma" w:hAnsi="Tahoma" w:cs="Tahoma"/>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0C39EF21" w14:textId="7392AB4E" w:rsidR="00F639EF" w:rsidRPr="0080778C" w:rsidRDefault="00F639EF" w:rsidP="00934CE2">
      <w:pPr>
        <w:numPr>
          <w:ilvl w:val="0"/>
          <w:numId w:val="50"/>
        </w:numPr>
        <w:tabs>
          <w:tab w:val="num" w:pos="993"/>
        </w:tabs>
        <w:ind w:left="993" w:firstLine="0"/>
        <w:rPr>
          <w:rFonts w:ascii="Tahoma" w:eastAsia="Arial Unicode MS" w:hAnsi="Tahoma" w:cs="Tahoma"/>
        </w:rPr>
      </w:pPr>
      <w:r w:rsidRPr="0080778C">
        <w:rPr>
          <w:rFonts w:ascii="Tahoma" w:hAnsi="Tahoma" w:cs="Tahoma"/>
        </w:rPr>
        <w:t xml:space="preserve">limit odpowiedzialności na jedno i wszystkie zdarzenia w </w:t>
      </w:r>
      <w:r w:rsidR="00AC5F1B" w:rsidRPr="0080778C">
        <w:rPr>
          <w:rFonts w:ascii="Tahoma" w:hAnsi="Tahoma" w:cs="Tahoma"/>
        </w:rPr>
        <w:t xml:space="preserve">rocznym </w:t>
      </w:r>
      <w:r w:rsidRPr="0080778C">
        <w:rPr>
          <w:rFonts w:ascii="Tahoma" w:hAnsi="Tahoma" w:cs="Tahoma"/>
        </w:rPr>
        <w:t>okresie ubezpieczenia:</w:t>
      </w:r>
      <w:r w:rsidRPr="0080778C">
        <w:rPr>
          <w:rFonts w:ascii="Tahoma" w:eastAsia="Arial Unicode MS" w:hAnsi="Tahoma" w:cs="Tahoma"/>
        </w:rPr>
        <w:t xml:space="preserve"> 10 000 zł z podlimitem 2 000 zł na ryzyko kradzieży zwykłej.</w:t>
      </w:r>
    </w:p>
    <w:p w14:paraId="25978E45" w14:textId="77777777" w:rsidR="00F639EF" w:rsidRDefault="00F639EF" w:rsidP="00F639EF">
      <w:pPr>
        <w:pStyle w:val="WW-Tekstpodstawowywcity2"/>
        <w:rPr>
          <w:rFonts w:ascii="Tahoma" w:hAnsi="Tahoma" w:cs="Tahoma"/>
          <w:b/>
          <w:i/>
          <w:highlight w:val="red"/>
        </w:rPr>
      </w:pPr>
    </w:p>
    <w:p w14:paraId="70DE3B8C" w14:textId="2A3A01DE" w:rsidR="00221FCE" w:rsidRPr="00B977C5" w:rsidRDefault="00221FCE" w:rsidP="008F61AC">
      <w:pPr>
        <w:pStyle w:val="Default"/>
        <w:numPr>
          <w:ilvl w:val="0"/>
          <w:numId w:val="99"/>
        </w:numPr>
        <w:jc w:val="both"/>
        <w:rPr>
          <w:rFonts w:ascii="Tahoma" w:hAnsi="Tahoma" w:cs="Tahoma"/>
          <w:sz w:val="20"/>
          <w:szCs w:val="20"/>
        </w:rPr>
      </w:pPr>
      <w:r w:rsidRPr="00B977C5">
        <w:rPr>
          <w:rFonts w:ascii="Tahoma" w:hAnsi="Tahoma" w:cs="Tahoma"/>
          <w:b/>
          <w:bCs/>
          <w:sz w:val="20"/>
          <w:szCs w:val="20"/>
        </w:rPr>
        <w:t>Klauzula kosztu dodatkowego utraty wody lub innych cieczy</w:t>
      </w:r>
    </w:p>
    <w:p w14:paraId="189F60B3" w14:textId="2581AF2D" w:rsidR="00221FCE" w:rsidRPr="00B977C5" w:rsidRDefault="008937E2" w:rsidP="00221FCE">
      <w:pPr>
        <w:pStyle w:val="Default"/>
        <w:ind w:left="993"/>
        <w:jc w:val="both"/>
        <w:rPr>
          <w:rFonts w:ascii="Tahoma" w:hAnsi="Tahoma" w:cs="Tahoma"/>
          <w:color w:val="FF0000"/>
          <w:sz w:val="20"/>
          <w:szCs w:val="20"/>
        </w:rPr>
      </w:pPr>
      <w:r w:rsidRPr="004163B1">
        <w:rPr>
          <w:rFonts w:ascii="Tahoma" w:hAnsi="Tahoma" w:cs="Tahoma"/>
          <w:sz w:val="20"/>
        </w:rPr>
        <w:t>z zachowaniem pozostałych, niezmienionych niniejszą klauzulą postanowień ogólnych warunków ubezpieczenia i innych postanowień umowy ubezpieczenia ustala się,  że</w:t>
      </w:r>
      <w:r w:rsidRPr="0067525B">
        <w:rPr>
          <w:rFonts w:ascii="Tahoma" w:hAnsi="Tahoma" w:cs="Tahoma"/>
          <w:sz w:val="20"/>
        </w:rPr>
        <w:t xml:space="preserve"> </w:t>
      </w:r>
      <w:r w:rsidR="00221FCE" w:rsidRPr="00B977C5">
        <w:rPr>
          <w:rFonts w:ascii="Tahoma" w:hAnsi="Tahoma" w:cs="Tahoma"/>
          <w:sz w:val="20"/>
          <w:szCs w:val="20"/>
        </w:rPr>
        <w:t>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B977C5" w:rsidRDefault="00221FCE" w:rsidP="00221FCE">
      <w:pPr>
        <w:ind w:left="993"/>
        <w:jc w:val="both"/>
        <w:rPr>
          <w:rFonts w:ascii="Tahoma" w:hAnsi="Tahoma" w:cs="Tahoma"/>
          <w:bCs/>
        </w:rPr>
      </w:pPr>
      <w:r w:rsidRPr="00B977C5">
        <w:rPr>
          <w:rFonts w:ascii="Tahoma" w:hAnsi="Tahoma" w:cs="Tahoma"/>
        </w:rPr>
        <w:t xml:space="preserve">Limit </w:t>
      </w:r>
      <w:r w:rsidRPr="0080778C">
        <w:rPr>
          <w:rFonts w:ascii="Tahoma" w:hAnsi="Tahoma" w:cs="Tahoma"/>
        </w:rPr>
        <w:t xml:space="preserve">odpowiedzialności </w:t>
      </w:r>
      <w:r w:rsidR="00D631FB" w:rsidRPr="0080778C">
        <w:rPr>
          <w:rFonts w:ascii="Tahoma" w:hAnsi="Tahoma" w:cs="Tahoma"/>
          <w:b/>
          <w:bCs/>
        </w:rPr>
        <w:t>15</w:t>
      </w:r>
      <w:r w:rsidRPr="0080778C">
        <w:rPr>
          <w:rFonts w:ascii="Tahoma" w:hAnsi="Tahoma" w:cs="Tahoma"/>
          <w:b/>
          <w:bCs/>
        </w:rPr>
        <w:t xml:space="preserve"> 000,00 zł </w:t>
      </w:r>
      <w:r w:rsidRPr="0080778C">
        <w:rPr>
          <w:rFonts w:ascii="Tahoma" w:hAnsi="Tahoma" w:cs="Tahoma"/>
          <w:bCs/>
        </w:rPr>
        <w:t xml:space="preserve">na </w:t>
      </w:r>
      <w:r w:rsidRPr="00B977C5">
        <w:rPr>
          <w:rFonts w:ascii="Tahoma" w:hAnsi="Tahoma" w:cs="Tahoma"/>
          <w:bCs/>
        </w:rPr>
        <w:t xml:space="preserve">jedno i wszystkie zdarzenia w rocznym okresie ubezpieczenia. </w:t>
      </w:r>
    </w:p>
    <w:p w14:paraId="7235CD1D" w14:textId="502C87FC" w:rsidR="00221FCE" w:rsidRPr="00221FCE" w:rsidRDefault="00221FCE" w:rsidP="00221FCE">
      <w:pPr>
        <w:ind w:left="993"/>
        <w:jc w:val="both"/>
        <w:rPr>
          <w:rFonts w:ascii="Tahoma" w:hAnsi="Tahoma" w:cs="Tahoma"/>
          <w:bCs/>
        </w:rPr>
      </w:pPr>
      <w:r w:rsidRPr="00B977C5">
        <w:rPr>
          <w:rFonts w:ascii="Tahoma" w:hAnsi="Tahoma" w:cs="Tahoma"/>
          <w:bCs/>
        </w:rPr>
        <w:lastRenderedPageBreak/>
        <w:t>Klauzula dotyczy ubezpieczenia mienia od wszystkich ryzyk</w:t>
      </w:r>
      <w:r w:rsidR="00B977C5">
        <w:rPr>
          <w:rFonts w:ascii="Tahoma" w:hAnsi="Tahoma" w:cs="Tahoma"/>
          <w:bCs/>
        </w:rPr>
        <w:t>.</w:t>
      </w:r>
    </w:p>
    <w:p w14:paraId="1A3A4483" w14:textId="77777777" w:rsidR="00A63421" w:rsidRPr="00A63421" w:rsidRDefault="00A63421" w:rsidP="00221FCE">
      <w:pPr>
        <w:pStyle w:val="Default"/>
        <w:jc w:val="both"/>
        <w:rPr>
          <w:rFonts w:ascii="Tahoma" w:hAnsi="Tahoma" w:cs="Tahoma"/>
          <w:bCs/>
          <w:i/>
          <w:sz w:val="20"/>
          <w:szCs w:val="20"/>
        </w:rPr>
      </w:pPr>
    </w:p>
    <w:p w14:paraId="0613B8EF" w14:textId="7B2A0DF6" w:rsidR="00F639EF" w:rsidRPr="0080778C" w:rsidRDefault="00F639EF" w:rsidP="008F61AC">
      <w:pPr>
        <w:pStyle w:val="Akapitzlist"/>
        <w:numPr>
          <w:ilvl w:val="0"/>
          <w:numId w:val="99"/>
        </w:numPr>
        <w:jc w:val="both"/>
        <w:rPr>
          <w:rFonts w:ascii="Tahoma" w:hAnsi="Tahoma" w:cs="Tahoma"/>
          <w:sz w:val="20"/>
          <w:szCs w:val="20"/>
        </w:rPr>
      </w:pPr>
      <w:r w:rsidRPr="0080778C">
        <w:rPr>
          <w:rFonts w:ascii="Tahoma" w:hAnsi="Tahoma" w:cs="Tahoma"/>
          <w:b/>
          <w:sz w:val="20"/>
          <w:szCs w:val="20"/>
        </w:rPr>
        <w:t xml:space="preserve">Klauzula odstąpienia od prawa do regresu w stosunku do użytkowników sprzętu elektronicznego </w:t>
      </w:r>
      <w:r w:rsidRPr="0080778C">
        <w:rPr>
          <w:rFonts w:ascii="Tahoma" w:hAnsi="Tahoma" w:cs="Tahoma"/>
          <w:sz w:val="20"/>
          <w:szCs w:val="20"/>
        </w:rPr>
        <w:t xml:space="preserve">- </w:t>
      </w:r>
      <w:r w:rsidR="008937E2" w:rsidRPr="004163B1">
        <w:rPr>
          <w:rFonts w:ascii="Tahoma" w:hAnsi="Tahoma" w:cs="Tahoma"/>
          <w:sz w:val="20"/>
        </w:rPr>
        <w:t>z zachowaniem pozostałych, niezmienionych niniejszą klauzulą postanowień ogólnych warunków ubezpieczenia i innych postanowień umowy ubezpieczenia ustala się,  że</w:t>
      </w:r>
      <w:r w:rsidR="008937E2" w:rsidRPr="0067525B">
        <w:rPr>
          <w:rFonts w:ascii="Tahoma" w:hAnsi="Tahoma" w:cs="Tahoma"/>
          <w:sz w:val="20"/>
        </w:rPr>
        <w:t xml:space="preserve"> </w:t>
      </w:r>
      <w:r w:rsidRPr="0080778C">
        <w:rPr>
          <w:rFonts w:ascii="Tahoma" w:hAnsi="Tahoma" w:cs="Tahoma"/>
          <w:sz w:val="20"/>
          <w:szCs w:val="20"/>
        </w:rPr>
        <w:t xml:space="preserve">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na podstawie projektu o nazwie: </w:t>
      </w:r>
      <w:r w:rsidR="0080778C" w:rsidRPr="0080778C">
        <w:rPr>
          <w:rFonts w:ascii="Tahoma" w:hAnsi="Tahoma" w:cs="Tahoma"/>
          <w:sz w:val="20"/>
          <w:szCs w:val="20"/>
        </w:rPr>
        <w:t>„Zdalna Szkoła”, „Wykluczeni cyfrowo”, itp.(Nazwa projektu unijnego)</w:t>
      </w:r>
      <w:r w:rsidRPr="0080778C">
        <w:rPr>
          <w:rFonts w:ascii="Tahoma" w:hAnsi="Tahoma" w:cs="Tahoma"/>
          <w:sz w:val="20"/>
          <w:szCs w:val="20"/>
        </w:rPr>
        <w:t xml:space="preserve"> za szkody wyrządzone przez te osoby. Zrzeczenie się prawa do regresu nie ma zastosowania, gdy osoby te wyrządziły szkodę umyślnie. Dotyczy ubezpieczenia sprzętu elektronicznego od wszystkich ryzyk</w:t>
      </w:r>
      <w:r w:rsidR="0080778C" w:rsidRPr="0080778C">
        <w:rPr>
          <w:rFonts w:ascii="Tahoma" w:hAnsi="Tahoma" w:cs="Tahoma"/>
          <w:sz w:val="20"/>
          <w:szCs w:val="20"/>
        </w:rPr>
        <w:t>.</w:t>
      </w:r>
    </w:p>
    <w:p w14:paraId="03568EE2" w14:textId="77777777" w:rsidR="0080778C" w:rsidRPr="002F2851" w:rsidRDefault="0080778C" w:rsidP="002F2851">
      <w:pPr>
        <w:pStyle w:val="Akapitzlist"/>
        <w:ind w:left="1070"/>
        <w:jc w:val="both"/>
        <w:rPr>
          <w:rFonts w:ascii="Tahoma" w:hAnsi="Tahoma" w:cs="Tahoma"/>
        </w:rPr>
      </w:pPr>
    </w:p>
    <w:p w14:paraId="6180C07F" w14:textId="19F342EF" w:rsidR="006E4F96" w:rsidRPr="002F2851" w:rsidRDefault="006E4F96" w:rsidP="008F61AC">
      <w:pPr>
        <w:pStyle w:val="Akapitzlist"/>
        <w:numPr>
          <w:ilvl w:val="0"/>
          <w:numId w:val="99"/>
        </w:numPr>
        <w:jc w:val="both"/>
        <w:rPr>
          <w:rFonts w:ascii="Tahoma" w:hAnsi="Tahoma" w:cs="Tahoma"/>
        </w:rPr>
      </w:pPr>
      <w:r w:rsidRPr="00961259">
        <w:rPr>
          <w:rFonts w:ascii="Tahoma" w:hAnsi="Tahoma" w:cs="Tahoma"/>
          <w:b/>
          <w:bCs/>
          <w:sz w:val="20"/>
          <w:szCs w:val="20"/>
        </w:rPr>
        <w:t>Klauzula ubezpieczenia mienia</w:t>
      </w:r>
      <w:r w:rsidRPr="002F2851">
        <w:rPr>
          <w:rFonts w:ascii="Tahoma" w:hAnsi="Tahoma" w:cs="Tahoma"/>
          <w:b/>
          <w:bCs/>
          <w:sz w:val="20"/>
          <w:szCs w:val="20"/>
        </w:rPr>
        <w:t xml:space="preserve"> na cudzy rachunek - </w:t>
      </w:r>
      <w:r w:rsidR="008937E2" w:rsidRPr="004163B1">
        <w:rPr>
          <w:rFonts w:ascii="Tahoma" w:hAnsi="Tahoma" w:cs="Tahoma"/>
          <w:sz w:val="20"/>
        </w:rPr>
        <w:t>z zachowaniem pozostałych, niezmienionych niniejszą klauzulą postanowień ogólnych warunków ubezpieczenia i innych postanowień umowy ubezpieczenia ustala się,  że</w:t>
      </w:r>
      <w:r w:rsidR="008937E2" w:rsidRPr="0067525B">
        <w:rPr>
          <w:rFonts w:ascii="Tahoma" w:hAnsi="Tahoma" w:cs="Tahoma"/>
          <w:sz w:val="20"/>
        </w:rPr>
        <w:t xml:space="preserve"> </w:t>
      </w:r>
      <w:r w:rsidRPr="002F2851">
        <w:rPr>
          <w:rFonts w:ascii="Tahoma" w:hAnsi="Tahoma" w:cs="Tahoma"/>
          <w:sz w:val="20"/>
          <w:szCs w:val="20"/>
        </w:rPr>
        <w:t>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2365C100" w14:textId="52253BA6" w:rsidR="006E4F96" w:rsidRPr="002F2851" w:rsidRDefault="006E4F96" w:rsidP="002F2851">
      <w:pPr>
        <w:ind w:left="709"/>
        <w:jc w:val="both"/>
        <w:rPr>
          <w:rFonts w:ascii="Tahoma" w:hAnsi="Tahoma" w:cs="Tahoma"/>
        </w:rPr>
      </w:pPr>
      <w:r w:rsidRPr="002F2851">
        <w:rPr>
          <w:rFonts w:ascii="Tahoma" w:hAnsi="Tahoma" w:cs="Tahoma"/>
        </w:rPr>
        <w:t>1. W przypadku powstania szkody w części wspólnej nieruchomości, w szczególności kiedy przywrócenie do stanu sprzed szkody jest uzasadnione interesem społecznym, a ubezpieczający (ubezpieczony) zobowiąże się do naprawy lub odbudowy całości uszkodzonego mienia</w:t>
      </w:r>
      <w:r w:rsidR="00817EF8" w:rsidRPr="002F2851">
        <w:rPr>
          <w:rFonts w:ascii="Tahoma" w:hAnsi="Tahoma" w:cs="Tahoma"/>
        </w:rPr>
        <w:t>,</w:t>
      </w:r>
      <w:r w:rsidRPr="002F2851">
        <w:rPr>
          <w:rFonts w:ascii="Tahoma" w:hAnsi="Tahoma" w:cs="Tahoma"/>
        </w:rPr>
        <w:t xml:space="preserve"> ubezpieczyciel wypłaci odszkodowanie w całości, również za szkody w ułamkowej części nieruchomości, której ubezpieczający (ubezpieczony) nie jest właścicielem.</w:t>
      </w:r>
    </w:p>
    <w:p w14:paraId="11A9CFF4" w14:textId="77777777" w:rsidR="006E4F96" w:rsidRPr="002F2851" w:rsidRDefault="006E4F96" w:rsidP="002F2851">
      <w:pPr>
        <w:pStyle w:val="Default"/>
        <w:ind w:left="709"/>
        <w:jc w:val="both"/>
        <w:rPr>
          <w:rFonts w:ascii="Tahoma" w:hAnsi="Tahoma" w:cs="Tahoma"/>
          <w:color w:val="auto"/>
          <w:sz w:val="20"/>
          <w:szCs w:val="20"/>
        </w:rPr>
      </w:pPr>
      <w:r w:rsidRPr="002F2851">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3A9B8AE6" w14:textId="0938BC65" w:rsidR="006E4F96" w:rsidRPr="002F2851" w:rsidRDefault="006E4F96" w:rsidP="002F2851">
      <w:pPr>
        <w:ind w:left="709"/>
        <w:jc w:val="both"/>
        <w:rPr>
          <w:rFonts w:ascii="Tahoma" w:hAnsi="Tahoma" w:cs="Tahoma"/>
        </w:rPr>
      </w:pPr>
      <w:r w:rsidRPr="002F2851">
        <w:rPr>
          <w:rFonts w:ascii="Tahoma" w:hAnsi="Tahoma" w:cs="Tahoma"/>
        </w:rPr>
        <w:t xml:space="preserve">3. Limit odpowiedzialności dla tej klauzuli wynosi </w:t>
      </w:r>
      <w:r w:rsidR="002F2851" w:rsidRPr="002F2851">
        <w:rPr>
          <w:rFonts w:ascii="Tahoma" w:hAnsi="Tahoma" w:cs="Tahoma"/>
          <w:b/>
        </w:rPr>
        <w:t>1</w:t>
      </w:r>
      <w:r w:rsidRPr="002F2851">
        <w:rPr>
          <w:rFonts w:ascii="Tahoma" w:hAnsi="Tahoma" w:cs="Tahoma"/>
          <w:b/>
        </w:rPr>
        <w:t>00 000,00 zł</w:t>
      </w:r>
      <w:r w:rsidRPr="002F2851">
        <w:rPr>
          <w:rFonts w:ascii="Tahoma" w:hAnsi="Tahoma" w:cs="Tahoma"/>
        </w:rPr>
        <w:t xml:space="preserve"> na jedno i wszystkie zdarzenia w rocznym okresie ubezpieczenia z podlimitem </w:t>
      </w:r>
      <w:r w:rsidRPr="002F2851">
        <w:rPr>
          <w:rFonts w:ascii="Tahoma" w:hAnsi="Tahoma" w:cs="Tahoma"/>
          <w:b/>
        </w:rPr>
        <w:t>10 000 zł</w:t>
      </w:r>
      <w:r w:rsidRPr="002F2851">
        <w:rPr>
          <w:rFonts w:ascii="Tahoma" w:hAnsi="Tahoma" w:cs="Tahoma"/>
        </w:rPr>
        <w:t xml:space="preserve"> na ryzyko kradzieży i jest niezależny od przyjętej sumy ubezpieczenia nieruchomości objętej ubezpieczeniem.</w:t>
      </w:r>
    </w:p>
    <w:p w14:paraId="7C2C696D" w14:textId="77777777" w:rsidR="006E4F96" w:rsidRPr="002F2851" w:rsidRDefault="006E4F96" w:rsidP="002F2851">
      <w:pPr>
        <w:ind w:left="709"/>
        <w:jc w:val="both"/>
        <w:rPr>
          <w:rFonts w:ascii="Tahoma" w:hAnsi="Tahoma" w:cs="Tahoma"/>
        </w:rPr>
      </w:pPr>
      <w:r w:rsidRPr="002F2851">
        <w:rPr>
          <w:rFonts w:ascii="Tahoma" w:hAnsi="Tahoma" w:cs="Tahoma"/>
        </w:rPr>
        <w:t>Klauzula dotyczy ubezpieczenia mienia od wszystkich ryzyk.</w:t>
      </w:r>
    </w:p>
    <w:p w14:paraId="6EA4BBFB" w14:textId="77777777" w:rsidR="00F639EF" w:rsidRPr="00464461" w:rsidRDefault="00F639EF" w:rsidP="00F639EF">
      <w:pPr>
        <w:rPr>
          <w:rFonts w:ascii="Tahoma" w:hAnsi="Tahoma" w:cs="Tahoma"/>
          <w:b/>
          <w:u w:val="single"/>
        </w:rPr>
      </w:pPr>
    </w:p>
    <w:p w14:paraId="40CC7F20" w14:textId="109D0E83" w:rsidR="00F639EF" w:rsidRPr="00501884" w:rsidRDefault="00F639EF" w:rsidP="00F639EF">
      <w:pPr>
        <w:jc w:val="center"/>
        <w:rPr>
          <w:rFonts w:ascii="Tahoma" w:hAnsi="Tahoma" w:cs="Tahoma"/>
          <w:b/>
          <w:u w:val="single"/>
        </w:rPr>
      </w:pPr>
      <w:r w:rsidRPr="001075F3">
        <w:rPr>
          <w:rFonts w:ascii="Tahoma" w:hAnsi="Tahoma" w:cs="Tahoma"/>
          <w:b/>
          <w:u w:val="single"/>
        </w:rPr>
        <w:t xml:space="preserve">KLAUZULE FAKULTATYWNE (podlegające ocenie </w:t>
      </w:r>
      <w:r w:rsidRPr="0088182A">
        <w:rPr>
          <w:rFonts w:ascii="Tahoma" w:hAnsi="Tahoma" w:cs="Tahoma"/>
          <w:b/>
          <w:u w:val="single"/>
        </w:rPr>
        <w:t xml:space="preserve">zgodnie pkt. </w:t>
      </w:r>
      <w:r w:rsidR="006D6B18" w:rsidRPr="0088182A">
        <w:rPr>
          <w:rFonts w:ascii="Tahoma" w:hAnsi="Tahoma" w:cs="Tahoma"/>
          <w:b/>
          <w:u w:val="single"/>
        </w:rPr>
        <w:t>22</w:t>
      </w:r>
      <w:r w:rsidRPr="0088182A">
        <w:rPr>
          <w:rFonts w:ascii="Tahoma" w:hAnsi="Tahoma" w:cs="Tahoma"/>
          <w:b/>
          <w:u w:val="single"/>
        </w:rPr>
        <w:t xml:space="preserve"> SWZ)</w:t>
      </w:r>
    </w:p>
    <w:p w14:paraId="0035BAAE" w14:textId="245B9AB1" w:rsidR="00F639EF" w:rsidRPr="002F2851" w:rsidRDefault="00F639EF" w:rsidP="008F61AC">
      <w:pPr>
        <w:pStyle w:val="WW-Tekstpodstawowywcity2"/>
        <w:numPr>
          <w:ilvl w:val="0"/>
          <w:numId w:val="99"/>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008937E2" w:rsidRPr="004163B1">
        <w:rPr>
          <w:rFonts w:ascii="Tahoma" w:hAnsi="Tahoma" w:cs="Tahoma"/>
          <w:sz w:val="20"/>
        </w:rPr>
        <w:t>z zachowaniem pozostałych, niezmienionych niniejszą klauzulą postanowień ogólnych warunków ubezpieczenia i innych postanowień umowy ubezpieczenia ustala się,  że</w:t>
      </w:r>
      <w:r w:rsidR="008937E2" w:rsidRPr="0067525B">
        <w:rPr>
          <w:rFonts w:ascii="Tahoma" w:hAnsi="Tahoma" w:cs="Tahoma"/>
          <w:sz w:val="20"/>
        </w:rPr>
        <w:t xml:space="preserve">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 xml:space="preserve">pierwsze ryzyko oraz ubezpieczenia </w:t>
      </w:r>
      <w:r w:rsidRPr="002F2851">
        <w:rPr>
          <w:rFonts w:ascii="Tahoma" w:hAnsi="Tahoma" w:cs="Tahoma"/>
          <w:sz w:val="20"/>
        </w:rPr>
        <w:t>odpowiedzialności cywilnej.</w:t>
      </w:r>
    </w:p>
    <w:p w14:paraId="284766B3" w14:textId="694A34A7" w:rsidR="00F639EF" w:rsidRPr="002F2851" w:rsidRDefault="00F639EF" w:rsidP="008F61AC">
      <w:pPr>
        <w:pStyle w:val="WW-Tekstpodstawowywcity2"/>
        <w:numPr>
          <w:ilvl w:val="0"/>
          <w:numId w:val="99"/>
        </w:numPr>
        <w:rPr>
          <w:rFonts w:ascii="Tahoma" w:hAnsi="Tahoma" w:cs="Tahoma"/>
          <w:sz w:val="20"/>
        </w:rPr>
      </w:pPr>
      <w:r w:rsidRPr="002F2851">
        <w:rPr>
          <w:rFonts w:ascii="Tahoma" w:hAnsi="Tahoma" w:cs="Tahoma"/>
          <w:b/>
          <w:sz w:val="20"/>
        </w:rPr>
        <w:t>K</w:t>
      </w:r>
      <w:r w:rsidRPr="002F2851">
        <w:rPr>
          <w:rFonts w:ascii="Tahoma" w:hAnsi="Tahoma" w:cs="Tahoma"/>
          <w:b/>
          <w:bCs/>
          <w:sz w:val="20"/>
        </w:rPr>
        <w:t xml:space="preserve">lauzula aktów terroryzmu - </w:t>
      </w:r>
      <w:r w:rsidR="008937E2" w:rsidRPr="004163B1">
        <w:rPr>
          <w:rFonts w:ascii="Tahoma" w:hAnsi="Tahoma" w:cs="Tahoma"/>
          <w:sz w:val="20"/>
        </w:rPr>
        <w:t>z zachowaniem pozostałych, niezmienionych niniejszą klauzulą postanowień ogólnych warunków ubezpieczenia i innych postanowień umowy ubezpieczenia ustala się,  że</w:t>
      </w:r>
      <w:r w:rsidR="008937E2" w:rsidRPr="0067525B">
        <w:rPr>
          <w:rFonts w:ascii="Tahoma" w:hAnsi="Tahoma" w:cs="Tahoma"/>
          <w:sz w:val="20"/>
        </w:rPr>
        <w:t xml:space="preserve"> </w:t>
      </w:r>
      <w:r w:rsidR="00186670" w:rsidRPr="002F2851">
        <w:rPr>
          <w:rFonts w:ascii="Tahoma" w:hAnsi="Tahoma" w:cs="Tahoma"/>
          <w:sz w:val="20"/>
          <w:shd w:val="clear" w:color="auto" w:fill="FFFFFF"/>
        </w:rPr>
        <w:t xml:space="preserve">na mocy niniejszej klauzuli </w:t>
      </w:r>
      <w:r w:rsidRPr="002F2851">
        <w:rPr>
          <w:rFonts w:ascii="Tahoma" w:hAnsi="Tahoma" w:cs="Tahoma"/>
          <w:sz w:val="20"/>
        </w:rPr>
        <w:t>Ubezpieczyciel ponosi odpowiedzialność za utratę, zniszczenie, lub uszkodzenie ubezpieczonego mienia powstałe w następstwie aktów terroryzmu</w:t>
      </w:r>
      <w:r w:rsidR="00A12752" w:rsidRPr="002F2851">
        <w:rPr>
          <w:rFonts w:ascii="Tahoma" w:hAnsi="Tahoma" w:cs="Tahoma"/>
          <w:sz w:val="20"/>
        </w:rPr>
        <w:t xml:space="preserve"> lub sabotażu</w:t>
      </w:r>
      <w:r w:rsidRPr="002F2851">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w:t>
      </w:r>
      <w:r w:rsidRPr="002F2851">
        <w:rPr>
          <w:rFonts w:ascii="Tahoma" w:hAnsi="Tahoma" w:cs="Tahoma"/>
          <w:sz w:val="20"/>
        </w:rPr>
        <w:lastRenderedPageBreak/>
        <w:t xml:space="preserve">publicznego, jednostek samorządu terytorialnego itp. – dla osiągnięcia określonych skutków ekonomicznych, politycznych lub społecznych. </w:t>
      </w:r>
    </w:p>
    <w:p w14:paraId="563BB16D" w14:textId="47A279D3" w:rsidR="00F639EF" w:rsidRPr="002F2851" w:rsidRDefault="00186670" w:rsidP="00F639EF">
      <w:pPr>
        <w:ind w:left="993"/>
        <w:jc w:val="both"/>
        <w:rPr>
          <w:rFonts w:ascii="Tahoma" w:hAnsi="Tahoma" w:cs="Tahoma"/>
        </w:rPr>
      </w:pPr>
      <w:r w:rsidRPr="002F2851">
        <w:rPr>
          <w:rFonts w:ascii="Tahoma" w:hAnsi="Tahoma" w:cs="Tahoma"/>
        </w:rPr>
        <w:t>Poza wyłączeniami odpowiedzialności  określonymi w programie ubezpieczenia mienia od wszystkich  ryzyk, z</w:t>
      </w:r>
      <w:r w:rsidR="00F639EF" w:rsidRPr="002F2851">
        <w:rPr>
          <w:rFonts w:ascii="Tahoma" w:hAnsi="Tahoma" w:cs="Tahoma"/>
        </w:rPr>
        <w:t xml:space="preserve"> zakresu ochrony wyłączone są szkody:</w:t>
      </w:r>
    </w:p>
    <w:p w14:paraId="4B128700" w14:textId="77777777" w:rsidR="00F639EF" w:rsidRPr="002F2851" w:rsidRDefault="00F639EF" w:rsidP="00934CE2">
      <w:pPr>
        <w:pStyle w:val="Akapitzlist"/>
        <w:numPr>
          <w:ilvl w:val="0"/>
          <w:numId w:val="28"/>
        </w:numPr>
        <w:ind w:left="1418"/>
        <w:contextualSpacing/>
        <w:jc w:val="both"/>
        <w:rPr>
          <w:rFonts w:ascii="Tahoma" w:hAnsi="Tahoma" w:cs="Tahoma"/>
          <w:sz w:val="20"/>
          <w:szCs w:val="20"/>
        </w:rPr>
      </w:pPr>
      <w:r w:rsidRPr="002F2851">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2F2851" w:rsidRDefault="00F639EF" w:rsidP="00934CE2">
      <w:pPr>
        <w:pStyle w:val="Akapitzlist"/>
        <w:numPr>
          <w:ilvl w:val="0"/>
          <w:numId w:val="28"/>
        </w:numPr>
        <w:ind w:left="1418"/>
        <w:contextualSpacing/>
        <w:jc w:val="both"/>
        <w:rPr>
          <w:rFonts w:ascii="Tahoma" w:hAnsi="Tahoma" w:cs="Tahoma"/>
          <w:sz w:val="20"/>
          <w:szCs w:val="20"/>
        </w:rPr>
      </w:pPr>
      <w:r w:rsidRPr="002F2851">
        <w:rPr>
          <w:rFonts w:ascii="Tahoma" w:hAnsi="Tahoma" w:cs="Tahoma"/>
          <w:sz w:val="20"/>
          <w:szCs w:val="20"/>
        </w:rPr>
        <w:t>spowodowane atakiem elektronicznym, w tym przez włamania komputerowe oraz w wyniku działania wirusów komputerowych,</w:t>
      </w:r>
    </w:p>
    <w:p w14:paraId="318F4365" w14:textId="77777777" w:rsidR="00F639EF" w:rsidRPr="002F2851" w:rsidRDefault="00F639EF" w:rsidP="00934CE2">
      <w:pPr>
        <w:pStyle w:val="Akapitzlist"/>
        <w:numPr>
          <w:ilvl w:val="0"/>
          <w:numId w:val="28"/>
        </w:numPr>
        <w:ind w:left="1418"/>
        <w:contextualSpacing/>
        <w:jc w:val="both"/>
        <w:rPr>
          <w:rFonts w:ascii="Tahoma" w:hAnsi="Tahoma" w:cs="Tahoma"/>
          <w:sz w:val="20"/>
          <w:szCs w:val="20"/>
        </w:rPr>
      </w:pPr>
      <w:r w:rsidRPr="002F2851">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2F2851" w:rsidRDefault="00F639EF" w:rsidP="00934CE2">
      <w:pPr>
        <w:pStyle w:val="Akapitzlist"/>
        <w:numPr>
          <w:ilvl w:val="0"/>
          <w:numId w:val="28"/>
        </w:numPr>
        <w:ind w:left="1418"/>
        <w:contextualSpacing/>
        <w:jc w:val="both"/>
        <w:rPr>
          <w:rFonts w:ascii="Tahoma" w:hAnsi="Tahoma" w:cs="Tahoma"/>
          <w:sz w:val="20"/>
          <w:szCs w:val="20"/>
        </w:rPr>
      </w:pPr>
      <w:r w:rsidRPr="002F2851">
        <w:rPr>
          <w:rFonts w:ascii="Tahoma" w:hAnsi="Tahoma" w:cs="Tahoma"/>
          <w:sz w:val="20"/>
          <w:szCs w:val="20"/>
        </w:rPr>
        <w:t>powstałe w wyniku strajków, zamieszek, rozruchów, demonstracji, działań chuligańskich.</w:t>
      </w:r>
    </w:p>
    <w:p w14:paraId="4713952A" w14:textId="77777777" w:rsidR="00F639EF" w:rsidRPr="002F2851" w:rsidRDefault="00F639EF" w:rsidP="00F639EF">
      <w:pPr>
        <w:pStyle w:val="WW-Tekstpodstawowywcity2"/>
        <w:ind w:left="1070" w:firstLine="0"/>
        <w:rPr>
          <w:rFonts w:ascii="Tahoma" w:hAnsi="Tahoma" w:cs="Tahoma"/>
          <w:sz w:val="20"/>
        </w:rPr>
      </w:pPr>
      <w:r w:rsidRPr="002F2851">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554E4280" w14:textId="77777777" w:rsidR="00F639EF" w:rsidRPr="002F2851" w:rsidRDefault="00F639EF" w:rsidP="00F639EF">
      <w:pPr>
        <w:pStyle w:val="WW-Tekstpodstawowywcity2"/>
        <w:ind w:left="1070" w:firstLine="0"/>
        <w:rPr>
          <w:rFonts w:ascii="Tahoma" w:hAnsi="Tahoma" w:cs="Tahoma"/>
          <w:sz w:val="20"/>
        </w:rPr>
      </w:pPr>
    </w:p>
    <w:p w14:paraId="365A04F6" w14:textId="5ED2E3A3" w:rsidR="00F639EF" w:rsidRPr="003E7AA6" w:rsidRDefault="00F639EF" w:rsidP="008F61AC">
      <w:pPr>
        <w:numPr>
          <w:ilvl w:val="0"/>
          <w:numId w:val="99"/>
        </w:numPr>
        <w:tabs>
          <w:tab w:val="num" w:pos="1134"/>
        </w:tabs>
        <w:suppressAutoHyphens/>
        <w:ind w:left="993" w:hanging="284"/>
        <w:jc w:val="both"/>
        <w:rPr>
          <w:rFonts w:ascii="Tahoma" w:hAnsi="Tahoma" w:cs="Tahoma"/>
        </w:rPr>
      </w:pPr>
      <w:r w:rsidRPr="002F2851">
        <w:rPr>
          <w:rFonts w:ascii="Tahoma" w:hAnsi="Tahoma" w:cs="Tahoma"/>
          <w:b/>
        </w:rPr>
        <w:t>Klauzula strajków, rozruchów, zamieszek społecznych</w:t>
      </w:r>
      <w:r w:rsidRPr="002F2851">
        <w:rPr>
          <w:rFonts w:ascii="Tahoma" w:hAnsi="Tahoma" w:cs="Tahoma"/>
        </w:rPr>
        <w:t xml:space="preserve"> - </w:t>
      </w:r>
      <w:r w:rsidR="008937E2" w:rsidRPr="004163B1">
        <w:rPr>
          <w:rFonts w:ascii="Tahoma" w:hAnsi="Tahoma" w:cs="Tahoma"/>
        </w:rPr>
        <w:t>z zachowaniem pozostałych, niezmienionych niniejszą klauzulą postanowień ogólnych warunków ubezpieczenia i innych postanowień umowy ubezpieczenia ustala się,  że</w:t>
      </w:r>
      <w:r w:rsidR="008937E2" w:rsidRPr="0067525B">
        <w:rPr>
          <w:rFonts w:ascii="Tahoma" w:hAnsi="Tahoma" w:cs="Tahoma"/>
        </w:rPr>
        <w:t xml:space="preserve"> </w:t>
      </w:r>
      <w:r w:rsidR="00186670" w:rsidRPr="002F2851">
        <w:rPr>
          <w:rFonts w:ascii="Tahoma" w:hAnsi="Tahoma" w:cs="Tahoma"/>
          <w:shd w:val="clear" w:color="auto" w:fill="FFFFFF"/>
        </w:rPr>
        <w:t>na mocy niniejszej klauzuli</w:t>
      </w:r>
      <w:r w:rsidR="00186670" w:rsidRPr="002F2851">
        <w:rPr>
          <w:rFonts w:ascii="Tahoma" w:hAnsi="Tahoma" w:cs="Tahoma"/>
        </w:rPr>
        <w:t xml:space="preserve"> </w:t>
      </w:r>
      <w:r w:rsidRPr="002F2851">
        <w:rPr>
          <w:rFonts w:ascii="Tahoma" w:hAnsi="Tahoma" w:cs="Tahoma"/>
        </w:rPr>
        <w:t xml:space="preserve">Ubezpieczyciel udziela Ubezpieczonemu ochrony ubezpieczeniowej za szkody w mieniu powstałe wskutek zdarzeń losowych objętych ochroną ubezpieczeniową oraz akcji </w:t>
      </w:r>
      <w:r w:rsidRPr="003E7AA6">
        <w:rPr>
          <w:rFonts w:ascii="Tahoma" w:hAnsi="Tahoma" w:cs="Tahoma"/>
        </w:rPr>
        <w:t>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2F2851"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r w:rsidRPr="002F2851">
        <w:rPr>
          <w:rFonts w:ascii="Tahoma" w:hAnsi="Tahoma" w:cs="Tahoma"/>
        </w:rPr>
        <w:t>.</w:t>
      </w:r>
    </w:p>
    <w:p w14:paraId="69D3A209" w14:textId="3311A6F4" w:rsidR="00F639EF" w:rsidRPr="003E7AA6" w:rsidRDefault="00186670" w:rsidP="00F639EF">
      <w:pPr>
        <w:tabs>
          <w:tab w:val="left" w:pos="993"/>
          <w:tab w:val="num" w:pos="1276"/>
        </w:tabs>
        <w:ind w:left="993"/>
        <w:contextualSpacing/>
        <w:jc w:val="both"/>
        <w:rPr>
          <w:rFonts w:ascii="Tahoma" w:hAnsi="Tahoma" w:cs="Tahoma"/>
        </w:rPr>
      </w:pPr>
      <w:r w:rsidRPr="002F2851">
        <w:rPr>
          <w:rFonts w:ascii="Tahoma" w:hAnsi="Tahoma" w:cs="Tahoma"/>
          <w:color w:val="000000"/>
        </w:rPr>
        <w:t>Poza wyłączeniami odpowiedzialności  określonymi w programie ubezpieczenia mienia od wszystkich  ryzyk,</w:t>
      </w:r>
      <w:r w:rsidRPr="002F2851">
        <w:rPr>
          <w:rFonts w:ascii="Tahoma" w:hAnsi="Tahoma" w:cs="Tahoma"/>
        </w:rPr>
        <w:t xml:space="preserve"> z</w:t>
      </w:r>
      <w:r w:rsidR="00F639EF" w:rsidRPr="002F2851">
        <w:rPr>
          <w:rFonts w:ascii="Tahoma" w:hAnsi="Tahoma" w:cs="Tahoma"/>
        </w:rPr>
        <w:t xml:space="preserve"> ochrony ubezpieczeniowej wyłącza się szkody</w:t>
      </w:r>
      <w:r w:rsidR="00F639EF" w:rsidRPr="003E7AA6">
        <w:rPr>
          <w:rFonts w:ascii="Tahoma" w:hAnsi="Tahoma" w:cs="Tahoma"/>
        </w:rPr>
        <w:t>:</w:t>
      </w:r>
    </w:p>
    <w:p w14:paraId="76FC2C0D"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1EA323D8" w14:textId="77777777" w:rsidR="00F639EF" w:rsidRPr="002F2851" w:rsidRDefault="00F639EF" w:rsidP="00F639EF">
      <w:pPr>
        <w:pStyle w:val="WW-Tekstpodstawowywcity2"/>
        <w:tabs>
          <w:tab w:val="num" w:pos="1276"/>
        </w:tabs>
        <w:ind w:left="993" w:firstLine="0"/>
        <w:rPr>
          <w:rFonts w:ascii="Tahoma" w:hAnsi="Tahoma" w:cs="Tahoma"/>
          <w:sz w:val="20"/>
        </w:rPr>
      </w:pPr>
      <w:r w:rsidRPr="009C24C0">
        <w:rPr>
          <w:rFonts w:ascii="Tahoma" w:hAnsi="Tahoma" w:cs="Tahoma"/>
          <w:sz w:val="20"/>
        </w:rPr>
        <w:t xml:space="preserve">Klauzula dotyczy ubezpieczenia </w:t>
      </w:r>
      <w:r w:rsidRPr="002F2851">
        <w:rPr>
          <w:rFonts w:ascii="Tahoma" w:hAnsi="Tahoma" w:cs="Tahoma"/>
          <w:sz w:val="20"/>
        </w:rPr>
        <w:t>mienia od wszystkich ryzyk oraz ubezpieczenia sprzętu elektronicznego. Limit odpowiedzialności na jedno i wszystkie zdarzenia w rocznym okresie ubezpieczenia: 1.000.000,00 zł.</w:t>
      </w:r>
    </w:p>
    <w:p w14:paraId="4BBDE724" w14:textId="5B73DB33" w:rsidR="00F639EF" w:rsidRPr="0067525B" w:rsidRDefault="00F639EF" w:rsidP="008F61AC">
      <w:pPr>
        <w:pStyle w:val="WW-Tekstpodstawowywcity2"/>
        <w:numPr>
          <w:ilvl w:val="0"/>
          <w:numId w:val="99"/>
        </w:numPr>
        <w:spacing w:before="112" w:after="248"/>
        <w:rPr>
          <w:rFonts w:ascii="Tahoma" w:hAnsi="Tahoma" w:cs="Tahoma"/>
          <w:sz w:val="20"/>
        </w:rPr>
      </w:pPr>
      <w:r w:rsidRPr="003E7AA6">
        <w:rPr>
          <w:rFonts w:ascii="Tahoma" w:hAnsi="Tahoma" w:cs="Tahoma"/>
          <w:b/>
          <w:sz w:val="20"/>
        </w:rPr>
        <w:t xml:space="preserve">Klauzula zaliczki na poczet odszkodowania – </w:t>
      </w:r>
      <w:r w:rsidR="008937E2" w:rsidRPr="004163B1">
        <w:rPr>
          <w:rFonts w:ascii="Tahoma" w:hAnsi="Tahoma" w:cs="Tahoma"/>
          <w:sz w:val="20"/>
        </w:rPr>
        <w:t>z zachowaniem pozostałych, niezmienionych niniejszą klauzulą postanowień ogólnych warunków ubezpieczenia i innych postanowień umowy ubezpieczenia ustala się,  że</w:t>
      </w:r>
      <w:r w:rsidR="008937E2" w:rsidRPr="0067525B">
        <w:rPr>
          <w:rFonts w:ascii="Tahoma" w:hAnsi="Tahoma" w:cs="Tahoma"/>
          <w:sz w:val="20"/>
        </w:rPr>
        <w:t xml:space="preserve">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14:paraId="4F5920ED" w14:textId="06AD1E74" w:rsidR="00F639EF" w:rsidRPr="0067525B" w:rsidRDefault="00F639EF" w:rsidP="008F61AC">
      <w:pPr>
        <w:pStyle w:val="WW-Tekstpodstawowywcity2"/>
        <w:numPr>
          <w:ilvl w:val="0"/>
          <w:numId w:val="99"/>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008937E2" w:rsidRPr="004163B1">
        <w:rPr>
          <w:rFonts w:ascii="Tahoma" w:hAnsi="Tahoma" w:cs="Tahoma"/>
          <w:sz w:val="20"/>
        </w:rPr>
        <w:t>z zachowaniem pozostałych, niezmienionych niniejszą klauzulą postanowień ogólnych warunków ubezpieczenia i innych postanowień umowy ubezpieczenia ustala się,  że</w:t>
      </w:r>
      <w:r w:rsidR="008937E2" w:rsidRPr="0067525B">
        <w:rPr>
          <w:rFonts w:ascii="Tahoma" w:hAnsi="Tahoma" w:cs="Tahoma"/>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t>
      </w:r>
      <w:r w:rsidRPr="0067525B">
        <w:rPr>
          <w:rFonts w:ascii="Tahoma" w:hAnsi="Tahoma" w:cs="Tahoma"/>
          <w:color w:val="000000"/>
          <w:sz w:val="20"/>
        </w:rPr>
        <w:lastRenderedPageBreak/>
        <w:t>wewnętrzne Ubezpieczyciela dotyczące przyznawania i rozliczania środków na cele prewencyjne. Dotyczy wszystkich ryzyk</w:t>
      </w:r>
      <w:r w:rsidRPr="0067525B">
        <w:rPr>
          <w:rFonts w:ascii="Tahoma" w:hAnsi="Tahoma" w:cs="Tahoma"/>
          <w:sz w:val="20"/>
        </w:rPr>
        <w:t>.</w:t>
      </w:r>
    </w:p>
    <w:p w14:paraId="2950FD90" w14:textId="3A760356" w:rsidR="001263FB" w:rsidRPr="0067525B" w:rsidRDefault="001263FB" w:rsidP="008F61AC">
      <w:pPr>
        <w:pStyle w:val="WW-Tekstpodstawowywcity2"/>
        <w:numPr>
          <w:ilvl w:val="0"/>
          <w:numId w:val="99"/>
        </w:numPr>
        <w:spacing w:before="112" w:after="248"/>
        <w:rPr>
          <w:rFonts w:ascii="Tahoma" w:hAnsi="Tahoma" w:cs="Tahoma"/>
          <w:sz w:val="20"/>
        </w:rPr>
      </w:pPr>
      <w:r w:rsidRPr="0067525B">
        <w:rPr>
          <w:rFonts w:ascii="Tahoma" w:hAnsi="Tahoma" w:cs="Tahoma"/>
          <w:b/>
          <w:sz w:val="20"/>
        </w:rPr>
        <w:t xml:space="preserve">Klauzula funduszu prewencyjnego II – </w:t>
      </w:r>
      <w:r w:rsidR="008937E2" w:rsidRPr="004163B1">
        <w:rPr>
          <w:rFonts w:ascii="Tahoma" w:hAnsi="Tahoma" w:cs="Tahoma"/>
          <w:sz w:val="20"/>
        </w:rPr>
        <w:t>z zachowaniem pozostałych, niezmienionych niniejszą klauzulą postanowień ogólnych warunków ubezpieczenia i innych postanowień umowy ubezpieczenia ustala się,  że</w:t>
      </w:r>
      <w:r w:rsidR="008937E2" w:rsidRPr="0067525B">
        <w:rPr>
          <w:rFonts w:ascii="Tahoma" w:hAnsi="Tahoma" w:cs="Tahoma"/>
          <w:sz w:val="20"/>
        </w:rPr>
        <w:t xml:space="preserve"> </w:t>
      </w:r>
      <w:r w:rsidRPr="0067525B">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31C5282" w14:textId="5C6AC0C0" w:rsidR="00F639EF" w:rsidRPr="0067525B" w:rsidRDefault="00F639EF" w:rsidP="008F61AC">
      <w:pPr>
        <w:pStyle w:val="WW-Tekstpodstawowywcity2"/>
        <w:numPr>
          <w:ilvl w:val="0"/>
          <w:numId w:val="99"/>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xml:space="preserve">– </w:t>
      </w:r>
      <w:r w:rsidR="008937E2" w:rsidRPr="004163B1">
        <w:rPr>
          <w:rFonts w:ascii="Tahoma" w:hAnsi="Tahoma" w:cs="Tahoma"/>
          <w:sz w:val="20"/>
        </w:rPr>
        <w:t>z zachowaniem pozostałych, niezmienionych niniejszą klauzulą postanowień ogólnych warunków ubezpieczenia i innych postanowień umowy ubezpieczenia ustala się,  że</w:t>
      </w:r>
      <w:r w:rsidR="008937E2" w:rsidRPr="0067525B">
        <w:rPr>
          <w:rFonts w:ascii="Tahoma" w:hAnsi="Tahoma" w:cs="Tahoma"/>
          <w:sz w:val="20"/>
        </w:rPr>
        <w:t xml:space="preserve"> </w:t>
      </w:r>
      <w:r w:rsidRPr="0067525B">
        <w:rPr>
          <w:rFonts w:ascii="Tahoma" w:hAnsi="Tahoma" w:cs="Tahoma"/>
          <w:sz w:val="20"/>
        </w:rPr>
        <w:t>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2CA3B17B" w14:textId="45FCDA92" w:rsidR="00F639EF" w:rsidRPr="00961259" w:rsidRDefault="00F639EF" w:rsidP="008F61AC">
      <w:pPr>
        <w:pStyle w:val="WW-Tekstpodstawowywcity2"/>
        <w:numPr>
          <w:ilvl w:val="0"/>
          <w:numId w:val="99"/>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w:t>
      </w:r>
      <w:r w:rsidR="008937E2" w:rsidRPr="004163B1">
        <w:rPr>
          <w:rFonts w:ascii="Tahoma" w:hAnsi="Tahoma" w:cs="Tahoma"/>
          <w:sz w:val="20"/>
        </w:rPr>
        <w:t>z zachowaniem pozostałych, niezmienionych niniejszą klauzulą postanowień ogólnych warunków ubezpieczenia i innych postanowień umowy ubezpieczenia ustala się,  że</w:t>
      </w:r>
      <w:r w:rsidR="008937E2" w:rsidRPr="0067525B">
        <w:rPr>
          <w:rFonts w:ascii="Tahoma" w:hAnsi="Tahoma" w:cs="Tahoma"/>
          <w:sz w:val="20"/>
        </w:rPr>
        <w:t xml:space="preserve"> </w:t>
      </w:r>
      <w:r w:rsidRPr="00464461">
        <w:rPr>
          <w:rFonts w:ascii="Tahoma" w:hAnsi="Tahoma" w:cs="Tahoma"/>
          <w:sz w:val="20"/>
        </w:rPr>
        <w:t xml:space="preserve">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w:t>
      </w:r>
      <w:r w:rsidRPr="00961259">
        <w:rPr>
          <w:rFonts w:ascii="Tahoma" w:hAnsi="Tahoma" w:cs="Tahoma"/>
          <w:sz w:val="20"/>
        </w:rPr>
        <w:t>Dotyczy wszystkich ryzyk z wyłączeniem odpowiedzialności cywilnej.</w:t>
      </w:r>
    </w:p>
    <w:p w14:paraId="1EDC7B60" w14:textId="77777777" w:rsidR="00F639EF" w:rsidRPr="00961259" w:rsidRDefault="00F639EF" w:rsidP="00F639EF">
      <w:pPr>
        <w:pStyle w:val="WW-Tekstpodstawowywcity2"/>
        <w:ind w:left="1070" w:firstLine="0"/>
        <w:rPr>
          <w:rFonts w:ascii="Tahoma" w:hAnsi="Tahoma" w:cs="Tahoma"/>
          <w:sz w:val="20"/>
        </w:rPr>
      </w:pPr>
    </w:p>
    <w:p w14:paraId="0B75D47D" w14:textId="65E6D9A4" w:rsidR="00F639EF" w:rsidRPr="00961259" w:rsidRDefault="00F639EF" w:rsidP="008F61AC">
      <w:pPr>
        <w:pStyle w:val="WW-Tekstpodstawowywcity2"/>
        <w:numPr>
          <w:ilvl w:val="0"/>
          <w:numId w:val="99"/>
        </w:numPr>
        <w:rPr>
          <w:rFonts w:ascii="Tahoma" w:hAnsi="Tahoma" w:cs="Tahoma"/>
          <w:sz w:val="20"/>
        </w:rPr>
      </w:pPr>
      <w:r w:rsidRPr="00961259">
        <w:rPr>
          <w:rFonts w:ascii="Tahoma" w:hAnsi="Tahoma" w:cs="Tahoma"/>
          <w:b/>
          <w:sz w:val="20"/>
        </w:rPr>
        <w:t>Klauzula uznania kosztów dodatkowych wynikających z braku części zamiennych</w:t>
      </w:r>
      <w:r w:rsidRPr="00961259">
        <w:rPr>
          <w:rFonts w:ascii="Tahoma" w:hAnsi="Tahoma" w:cs="Tahoma"/>
          <w:sz w:val="20"/>
        </w:rPr>
        <w:t xml:space="preserve"> – </w:t>
      </w:r>
      <w:r w:rsidR="008937E2" w:rsidRPr="00961259">
        <w:rPr>
          <w:rFonts w:ascii="Tahoma" w:hAnsi="Tahoma" w:cs="Tahoma"/>
          <w:sz w:val="20"/>
        </w:rPr>
        <w:t xml:space="preserve">z zachowaniem pozostałych, niezmienionych niniejszą klauzulą postanowień ogólnych warunków ubezpieczenia i innych postanowień umowy ubezpieczenia ustala się,  że </w:t>
      </w:r>
      <w:r w:rsidRPr="00961259">
        <w:rPr>
          <w:rFonts w:ascii="Tahoma" w:hAnsi="Tahoma" w:cs="Tahoma"/>
          <w:sz w:val="20"/>
        </w:rPr>
        <w:t xml:space="preserve">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00AC5F1B" w:rsidRPr="00961259">
        <w:rPr>
          <w:rFonts w:ascii="Tahoma" w:hAnsi="Tahoma" w:cs="Tahoma"/>
          <w:sz w:val="20"/>
        </w:rPr>
        <w:t xml:space="preserve">rocznym </w:t>
      </w:r>
      <w:r w:rsidRPr="00961259">
        <w:rPr>
          <w:rFonts w:ascii="Tahoma" w:hAnsi="Tahoma" w:cs="Tahoma"/>
          <w:sz w:val="20"/>
        </w:rPr>
        <w:t>okresie ubezpieczenia. Dotyczy ubezpieczenia mienia od wszystkich ryzyk, ubezpieczenia sprzętu elektronicznego od wszystkich ryzyk, ubezpieczenia maszyn od uszkodzeń.</w:t>
      </w:r>
    </w:p>
    <w:p w14:paraId="4265853E" w14:textId="77777777" w:rsidR="00F639EF" w:rsidRPr="00961259" w:rsidRDefault="00F639EF" w:rsidP="00F639EF">
      <w:pPr>
        <w:pStyle w:val="Akapitzlist"/>
        <w:rPr>
          <w:rFonts w:ascii="Tahoma" w:hAnsi="Tahoma" w:cs="Tahoma"/>
          <w:sz w:val="20"/>
        </w:rPr>
      </w:pPr>
    </w:p>
    <w:p w14:paraId="4BB58074" w14:textId="5E922672" w:rsidR="00F639EF" w:rsidRPr="00961259" w:rsidRDefault="00F639EF" w:rsidP="008F61AC">
      <w:pPr>
        <w:pStyle w:val="WW-Tekstpodstawowywcity2"/>
        <w:numPr>
          <w:ilvl w:val="0"/>
          <w:numId w:val="99"/>
        </w:numPr>
        <w:rPr>
          <w:rFonts w:ascii="Tahoma" w:hAnsi="Tahoma" w:cs="Tahoma"/>
          <w:sz w:val="20"/>
        </w:rPr>
      </w:pPr>
      <w:r w:rsidRPr="00961259">
        <w:rPr>
          <w:rFonts w:ascii="Tahoma" w:hAnsi="Tahoma" w:cs="Tahoma"/>
          <w:b/>
          <w:sz w:val="20"/>
        </w:rPr>
        <w:t xml:space="preserve">Klauzula 168 godzin </w:t>
      </w:r>
      <w:r w:rsidRPr="00961259">
        <w:rPr>
          <w:rFonts w:ascii="Tahoma" w:hAnsi="Tahoma" w:cs="Tahoma"/>
          <w:sz w:val="20"/>
        </w:rPr>
        <w:t xml:space="preserve">– </w:t>
      </w:r>
      <w:r w:rsidR="008937E2" w:rsidRPr="00961259">
        <w:rPr>
          <w:rFonts w:ascii="Tahoma" w:hAnsi="Tahoma" w:cs="Tahoma"/>
          <w:sz w:val="20"/>
        </w:rPr>
        <w:t xml:space="preserve">z zachowaniem pozostałych, niezmienionych niniejszą klauzulą postanowień ogólnych warunków ubezpieczenia i innych postanowień umowy ubezpieczenia ustala się,  że </w:t>
      </w:r>
      <w:r w:rsidRPr="00961259">
        <w:rPr>
          <w:rFonts w:ascii="Tahoma" w:hAnsi="Tahoma" w:cs="Tahoma"/>
          <w:iCs/>
          <w:sz w:val="20"/>
          <w:lang w:eastAsia="ar-SA"/>
        </w:rPr>
        <w:t>o</w:t>
      </w:r>
      <w:r w:rsidRPr="00961259">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0D0DAF52" w14:textId="77777777" w:rsidR="00F639EF" w:rsidRPr="00961259" w:rsidRDefault="00F639EF" w:rsidP="00F639EF">
      <w:pPr>
        <w:pStyle w:val="Akapitzlist"/>
        <w:rPr>
          <w:rFonts w:ascii="Tahoma" w:hAnsi="Tahoma" w:cs="Tahoma"/>
          <w:sz w:val="20"/>
        </w:rPr>
      </w:pPr>
    </w:p>
    <w:p w14:paraId="610B93B6" w14:textId="719AC607" w:rsidR="00F639EF" w:rsidRPr="00961259" w:rsidRDefault="00F639EF" w:rsidP="008F61AC">
      <w:pPr>
        <w:pStyle w:val="WW-Tekstpodstawowywcity2"/>
        <w:numPr>
          <w:ilvl w:val="0"/>
          <w:numId w:val="99"/>
        </w:numPr>
        <w:rPr>
          <w:rStyle w:val="Pogrubienie"/>
          <w:rFonts w:ascii="Tahoma" w:hAnsi="Tahoma" w:cs="Tahoma"/>
          <w:bCs w:val="0"/>
          <w:sz w:val="20"/>
        </w:rPr>
      </w:pPr>
      <w:r w:rsidRPr="00961259">
        <w:rPr>
          <w:rFonts w:ascii="Tahoma" w:hAnsi="Tahoma" w:cs="Tahoma"/>
          <w:b/>
          <w:sz w:val="20"/>
        </w:rPr>
        <w:t>Klauzula odpowiedzialności za długotrwałe oddziaływanie czynników</w:t>
      </w:r>
      <w:r w:rsidRPr="00961259">
        <w:rPr>
          <w:rFonts w:ascii="Tahoma" w:hAnsi="Tahoma" w:cs="Tahoma"/>
          <w:sz w:val="20"/>
        </w:rPr>
        <w:t xml:space="preserve"> – </w:t>
      </w:r>
      <w:r w:rsidR="008937E2" w:rsidRPr="00961259">
        <w:rPr>
          <w:rFonts w:ascii="Tahoma" w:hAnsi="Tahoma" w:cs="Tahoma"/>
          <w:sz w:val="20"/>
        </w:rPr>
        <w:t xml:space="preserve">z zachowaniem pozostałych, niezmienionych niniejszą klauzulą postanowień ogólnych warunków ubezpieczenia i innych postanowień umowy ubezpieczenia ustala się,  że </w:t>
      </w:r>
      <w:r w:rsidRPr="00961259">
        <w:rPr>
          <w:rFonts w:ascii="Tahoma" w:hAnsi="Tahoma" w:cs="Tahoma"/>
          <w:sz w:val="20"/>
        </w:rPr>
        <w:t xml:space="preserve">na mocy niniejszej klauzuli zakres ubezpieczenia w ubezpieczeniu odpowiedzialności cywilnej zostaje rozszerzony o </w:t>
      </w:r>
      <w:r w:rsidRPr="00961259">
        <w:rPr>
          <w:rFonts w:ascii="Tahoma" w:hAnsi="Tahoma" w:cs="Tahoma"/>
          <w:sz w:val="20"/>
          <w:shd w:val="clear" w:color="auto" w:fill="FFFFFF"/>
        </w:rPr>
        <w:t xml:space="preserve">odpowiedzialność za </w:t>
      </w:r>
      <w:r w:rsidRPr="00961259">
        <w:rPr>
          <w:rStyle w:val="Pogrubienie"/>
          <w:rFonts w:ascii="Tahoma" w:hAnsi="Tahoma" w:cs="Tahoma"/>
          <w:sz w:val="20"/>
          <w:shd w:val="clear" w:color="auto" w:fill="FFFFFF"/>
        </w:rPr>
        <w:t xml:space="preserve">szkody będące bezpośrednim następstwem </w:t>
      </w:r>
      <w:r w:rsidRPr="00961259">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961259">
        <w:rPr>
          <w:rStyle w:val="Pogrubienie"/>
          <w:rFonts w:ascii="Tahoma" w:hAnsi="Tahoma" w:cs="Tahoma"/>
          <w:sz w:val="20"/>
          <w:shd w:val="clear" w:color="auto" w:fill="FFFFFF"/>
        </w:rPr>
        <w:t xml:space="preserve">i podjął niezbędne czynności mające na celu zapobieżenie lub ograniczenie oddziaływania tych czynników w terminie 14 dni od dnia uzyskania takiej wiedzy. </w:t>
      </w:r>
      <w:r w:rsidR="007B23EF" w:rsidRPr="00961259">
        <w:rPr>
          <w:rStyle w:val="Pogrubienie"/>
          <w:rFonts w:ascii="Tahoma" w:hAnsi="Tahoma" w:cs="Tahoma"/>
          <w:sz w:val="20"/>
          <w:shd w:val="clear" w:color="auto" w:fill="FFFFFF"/>
        </w:rPr>
        <w:t>Niniejsza klauzula nie ma zastosowania do odpowiedzialności cywilnej za szkody w środowisku naturalnym</w:t>
      </w:r>
      <w:r w:rsidR="00C9413D" w:rsidRPr="00961259">
        <w:rPr>
          <w:rStyle w:val="Pogrubienie"/>
          <w:rFonts w:ascii="Tahoma" w:hAnsi="Tahoma" w:cs="Tahoma"/>
          <w:sz w:val="20"/>
          <w:shd w:val="clear" w:color="auto" w:fill="FFFFFF"/>
        </w:rPr>
        <w:t xml:space="preserve">. </w:t>
      </w:r>
      <w:r w:rsidRPr="00961259">
        <w:rPr>
          <w:rStyle w:val="Pogrubienie"/>
          <w:rFonts w:ascii="Tahoma" w:hAnsi="Tahoma" w:cs="Tahoma"/>
          <w:sz w:val="20"/>
          <w:shd w:val="clear" w:color="auto" w:fill="FFFFFF"/>
        </w:rPr>
        <w:t xml:space="preserve">Limit odpowiedzialności 100 000,00 zł na jeden i wszystkie wypadki ubezpieczeniowe w </w:t>
      </w:r>
      <w:r w:rsidR="00A769AC" w:rsidRPr="00961259">
        <w:rPr>
          <w:rStyle w:val="Pogrubienie"/>
          <w:rFonts w:ascii="Tahoma" w:hAnsi="Tahoma" w:cs="Tahoma"/>
          <w:sz w:val="20"/>
          <w:shd w:val="clear" w:color="auto" w:fill="FFFFFF"/>
        </w:rPr>
        <w:t xml:space="preserve">rocznym </w:t>
      </w:r>
      <w:r w:rsidRPr="00961259">
        <w:rPr>
          <w:rStyle w:val="Pogrubienie"/>
          <w:rFonts w:ascii="Tahoma" w:hAnsi="Tahoma" w:cs="Tahoma"/>
          <w:sz w:val="20"/>
          <w:shd w:val="clear" w:color="auto" w:fill="FFFFFF"/>
        </w:rPr>
        <w:t>okresie ubezpieczenia.</w:t>
      </w:r>
    </w:p>
    <w:p w14:paraId="72574845" w14:textId="77777777" w:rsidR="008937E2" w:rsidRPr="00961259" w:rsidRDefault="008937E2" w:rsidP="008937E2">
      <w:pPr>
        <w:pStyle w:val="WW-Tekstpodstawowywcity2"/>
        <w:ind w:left="1068" w:firstLine="0"/>
        <w:rPr>
          <w:rStyle w:val="Pogrubienie"/>
          <w:rFonts w:ascii="Tahoma" w:hAnsi="Tahoma" w:cs="Tahoma"/>
          <w:bCs w:val="0"/>
          <w:sz w:val="20"/>
        </w:rPr>
      </w:pPr>
    </w:p>
    <w:p w14:paraId="58CE0D3C" w14:textId="58B5459B" w:rsidR="00F639EF" w:rsidRPr="0067525B" w:rsidRDefault="00F639EF" w:rsidP="008F61AC">
      <w:pPr>
        <w:pStyle w:val="WW-Tekstpodstawowywcity2"/>
        <w:numPr>
          <w:ilvl w:val="0"/>
          <w:numId w:val="99"/>
        </w:numPr>
        <w:rPr>
          <w:rStyle w:val="Pogrubienie"/>
          <w:rFonts w:ascii="Tahoma" w:hAnsi="Tahoma" w:cs="Tahoma"/>
          <w:bCs w:val="0"/>
          <w:sz w:val="20"/>
        </w:rPr>
      </w:pPr>
      <w:r w:rsidRPr="00961259">
        <w:rPr>
          <w:rFonts w:ascii="Tahoma" w:hAnsi="Tahoma" w:cs="Tahoma"/>
          <w:b/>
          <w:sz w:val="20"/>
        </w:rPr>
        <w:t>Klauzula odpowiedzialności w związku z naruszeniem przepisów o ochronie danych osob</w:t>
      </w:r>
      <w:r w:rsidR="0000649A" w:rsidRPr="00961259">
        <w:rPr>
          <w:rFonts w:ascii="Tahoma" w:hAnsi="Tahoma" w:cs="Tahoma"/>
          <w:b/>
          <w:sz w:val="20"/>
        </w:rPr>
        <w:t>ow</w:t>
      </w:r>
      <w:r w:rsidRPr="00961259">
        <w:rPr>
          <w:rFonts w:ascii="Tahoma" w:hAnsi="Tahoma" w:cs="Tahoma"/>
          <w:b/>
          <w:sz w:val="20"/>
        </w:rPr>
        <w:t xml:space="preserve">ych – </w:t>
      </w:r>
      <w:r w:rsidR="008937E2" w:rsidRPr="00961259">
        <w:rPr>
          <w:rFonts w:ascii="Tahoma" w:hAnsi="Tahoma" w:cs="Tahoma"/>
          <w:sz w:val="20"/>
        </w:rPr>
        <w:t xml:space="preserve">z zachowaniem pozostałych, niezmienionych niniejszą klauzulą postanowień ogólnych warunków ubezpieczenia i innych postanowień umowy ubezpieczenia ustala się,  że </w:t>
      </w:r>
      <w:r w:rsidRPr="00961259">
        <w:rPr>
          <w:rFonts w:ascii="Tahoma" w:hAnsi="Tahoma" w:cs="Tahoma"/>
          <w:sz w:val="20"/>
        </w:rPr>
        <w:t xml:space="preserve">na mocy niniejszej klauzuli zakres ubezpieczenia w ubezpieczeniu odpowiedzialności cywilnej zostanie rozszerzony o </w:t>
      </w:r>
      <w:r w:rsidRPr="00961259">
        <w:rPr>
          <w:rFonts w:ascii="Tahoma" w:hAnsi="Tahoma" w:cs="Tahoma"/>
          <w:sz w:val="20"/>
        </w:rPr>
        <w:lastRenderedPageBreak/>
        <w:t xml:space="preserve">odpowiedzialność za szkody polegające na naruszeniu dóbr osobistych, innych niż szkody osobowe, w związku  z naruszeniem przepisów o ochronie danych osobowych (odpowiedzialność na podstawie art. 448 kc w związku z art. </w:t>
      </w:r>
      <w:r w:rsidRPr="0067525B">
        <w:rPr>
          <w:rFonts w:ascii="Tahoma" w:hAnsi="Tahoma" w:cs="Tahoma"/>
          <w:sz w:val="20"/>
        </w:rPr>
        <w:t xml:space="preserve">23 i 24 kc; odpowiedzialność na podstawie art. </w:t>
      </w:r>
      <w:r w:rsidRPr="0067525B">
        <w:rPr>
          <w:rFonts w:ascii="Arial" w:hAnsi="Arial" w:cs="Arial"/>
          <w:sz w:val="20"/>
        </w:rPr>
        <w:t xml:space="preserve">82 Rozporządzenia Parlamentu Europejskiego i Rady 2016/679 z dnia 27 kwietnia 2016 r. w sprawie ochrony osób fizycznych w związku z przetwarzaniem danych osobowych i w sprawie swobodnego </w:t>
      </w:r>
      <w:r w:rsidRPr="002F2851">
        <w:rPr>
          <w:rFonts w:ascii="Arial" w:hAnsi="Arial" w:cs="Arial"/>
          <w:sz w:val="20"/>
        </w:rPr>
        <w:t>przepływu takich danych oraz uchylenia dyrektywy 95/46/WE – RODO)</w:t>
      </w:r>
      <w:r w:rsidRPr="002F2851">
        <w:rPr>
          <w:rFonts w:ascii="Tahoma" w:hAnsi="Tahoma" w:cs="Tahoma"/>
          <w:sz w:val="20"/>
        </w:rPr>
        <w:t>.</w:t>
      </w:r>
      <w:r w:rsidRPr="002F2851">
        <w:rPr>
          <w:rStyle w:val="Pogrubienie"/>
          <w:rFonts w:ascii="Tahoma" w:hAnsi="Tahoma" w:cs="Tahoma"/>
          <w:sz w:val="20"/>
          <w:shd w:val="clear" w:color="auto" w:fill="FFFFFF"/>
        </w:rPr>
        <w:t xml:space="preserve"> Limit odpowiedzialności </w:t>
      </w:r>
      <w:r w:rsidR="00E770BB" w:rsidRPr="002F2851">
        <w:rPr>
          <w:rStyle w:val="Pogrubienie"/>
          <w:rFonts w:ascii="Tahoma" w:hAnsi="Tahoma" w:cs="Tahoma"/>
          <w:sz w:val="20"/>
          <w:shd w:val="clear" w:color="auto" w:fill="FFFFFF"/>
        </w:rPr>
        <w:t>1</w:t>
      </w:r>
      <w:r w:rsidRPr="002F2851">
        <w:rPr>
          <w:rStyle w:val="Pogrubienie"/>
          <w:rFonts w:ascii="Tahoma" w:hAnsi="Tahoma" w:cs="Tahoma"/>
          <w:sz w:val="20"/>
          <w:shd w:val="clear" w:color="auto" w:fill="FFFFFF"/>
        </w:rPr>
        <w:t xml:space="preserve">00 000,00 zł na jeden i wszystkie wypadki ubezpieczeniowe w </w:t>
      </w:r>
      <w:r w:rsidR="00A769AC" w:rsidRPr="002F2851">
        <w:rPr>
          <w:rStyle w:val="Pogrubienie"/>
          <w:rFonts w:ascii="Tahoma" w:hAnsi="Tahoma" w:cs="Tahoma"/>
          <w:sz w:val="20"/>
          <w:shd w:val="clear" w:color="auto" w:fill="FFFFFF"/>
        </w:rPr>
        <w:t xml:space="preserve">rocznym </w:t>
      </w:r>
      <w:r w:rsidRPr="002F2851">
        <w:rPr>
          <w:rStyle w:val="Pogrubienie"/>
          <w:rFonts w:ascii="Tahoma" w:hAnsi="Tahoma" w:cs="Tahoma"/>
          <w:sz w:val="20"/>
          <w:shd w:val="clear" w:color="auto" w:fill="FFFFFF"/>
        </w:rPr>
        <w:t xml:space="preserve">okresie ubezpieczenia. Jeżeli program ubezpieczenia OC obejmuje odpowiedzialność Ubezpieczonego </w:t>
      </w:r>
      <w:r w:rsidRPr="0067525B">
        <w:rPr>
          <w:rStyle w:val="Pogrubienie"/>
          <w:rFonts w:ascii="Tahoma" w:hAnsi="Tahoma" w:cs="Tahoma"/>
          <w:color w:val="000000"/>
          <w:sz w:val="20"/>
          <w:shd w:val="clear" w:color="auto" w:fill="FFFFFF"/>
        </w:rPr>
        <w:t>za naruszenie przepisów o ochronie danych osobowych, to powyższy limit odpowiedzialności stanowi dodatkowy limit (nadwyżkę) ponad limit określony w programie ubezpieczenia OC.</w:t>
      </w:r>
    </w:p>
    <w:p w14:paraId="73DE9641" w14:textId="77777777" w:rsidR="00F639EF" w:rsidRPr="002F2851" w:rsidRDefault="00F639EF" w:rsidP="00F639EF">
      <w:pPr>
        <w:pStyle w:val="Akapitzlist"/>
        <w:rPr>
          <w:rFonts w:ascii="Tahoma" w:hAnsi="Tahoma" w:cs="Tahoma"/>
          <w:b/>
          <w:sz w:val="20"/>
        </w:rPr>
      </w:pPr>
    </w:p>
    <w:p w14:paraId="079A79BC" w14:textId="3D3C25AC" w:rsidR="00F639EF" w:rsidRPr="002F2851" w:rsidRDefault="00F639EF" w:rsidP="008F61AC">
      <w:pPr>
        <w:pStyle w:val="Akapitzlist"/>
        <w:numPr>
          <w:ilvl w:val="0"/>
          <w:numId w:val="99"/>
        </w:numPr>
        <w:jc w:val="both"/>
        <w:rPr>
          <w:rFonts w:ascii="Tahoma" w:hAnsi="Tahoma" w:cs="Tahoma"/>
          <w:sz w:val="20"/>
          <w:szCs w:val="20"/>
        </w:rPr>
      </w:pPr>
      <w:r w:rsidRPr="002F2851">
        <w:rPr>
          <w:rFonts w:ascii="Tahoma" w:hAnsi="Tahoma" w:cs="Tahoma"/>
          <w:b/>
          <w:iCs/>
          <w:sz w:val="20"/>
          <w:szCs w:val="20"/>
        </w:rPr>
        <w:t>Klauzula wężykowa</w:t>
      </w:r>
      <w:r w:rsidRPr="002F2851">
        <w:rPr>
          <w:rFonts w:ascii="Tahoma" w:hAnsi="Tahoma" w:cs="Tahoma"/>
          <w:iCs/>
          <w:sz w:val="20"/>
          <w:szCs w:val="20"/>
        </w:rPr>
        <w:t xml:space="preserve"> – </w:t>
      </w:r>
      <w:r w:rsidR="008937E2" w:rsidRPr="004163B1">
        <w:rPr>
          <w:rFonts w:ascii="Tahoma" w:hAnsi="Tahoma" w:cs="Tahoma"/>
          <w:sz w:val="20"/>
        </w:rPr>
        <w:t>z zachowaniem pozostałych, niezmienionych niniejszą klauzulą postanowień ogólnych warunków ubezpieczenia i innych postanowień umowy ubezpieczenia ustala się,  że</w:t>
      </w:r>
      <w:r w:rsidR="008937E2" w:rsidRPr="0067525B">
        <w:rPr>
          <w:rFonts w:ascii="Tahoma" w:hAnsi="Tahoma" w:cs="Tahoma"/>
          <w:sz w:val="20"/>
        </w:rPr>
        <w:t xml:space="preserve"> </w:t>
      </w:r>
      <w:r w:rsidRPr="002F2851">
        <w:rPr>
          <w:rFonts w:ascii="Tahoma" w:hAnsi="Tahoma" w:cs="Tahoma"/>
          <w:iCs/>
          <w:sz w:val="20"/>
          <w:szCs w:val="20"/>
        </w:rPr>
        <w:t xml:space="preserve">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2F2851">
        <w:rPr>
          <w:rFonts w:ascii="Tahoma" w:hAnsi="Tahoma" w:cs="Tahoma"/>
          <w:iCs/>
          <w:sz w:val="20"/>
          <w:szCs w:val="20"/>
        </w:rPr>
        <w:t>10</w:t>
      </w:r>
      <w:r w:rsidRPr="002F2851">
        <w:rPr>
          <w:rFonts w:ascii="Tahoma" w:hAnsi="Tahoma" w:cs="Tahoma"/>
          <w:iCs/>
          <w:sz w:val="20"/>
          <w:szCs w:val="20"/>
        </w:rPr>
        <w:t xml:space="preserve">0 000,00 zł na jeden i wszystkie wypadki ubezpieczeniowe w </w:t>
      </w:r>
      <w:r w:rsidR="00A769AC" w:rsidRPr="002F2851">
        <w:rPr>
          <w:rFonts w:ascii="Tahoma" w:hAnsi="Tahoma" w:cs="Tahoma"/>
          <w:iCs/>
          <w:sz w:val="20"/>
          <w:szCs w:val="20"/>
        </w:rPr>
        <w:t xml:space="preserve">rocznym </w:t>
      </w:r>
      <w:r w:rsidRPr="002F2851">
        <w:rPr>
          <w:rFonts w:ascii="Tahoma" w:hAnsi="Tahoma" w:cs="Tahoma"/>
          <w:iCs/>
          <w:sz w:val="20"/>
          <w:szCs w:val="20"/>
        </w:rPr>
        <w:t>okresie ubezpieczenia. Klauzula dotyczy ubezpieczenia odpowiedzialności cywilnej.</w:t>
      </w:r>
    </w:p>
    <w:p w14:paraId="4C3CC5DD" w14:textId="77777777" w:rsidR="00F639EF" w:rsidRPr="002F2851" w:rsidRDefault="00F639EF" w:rsidP="00F639EF">
      <w:pPr>
        <w:pStyle w:val="WW-Tekstpodstawowywcity2"/>
        <w:ind w:left="1070" w:firstLine="0"/>
        <w:rPr>
          <w:rFonts w:ascii="Tahoma" w:hAnsi="Tahoma" w:cs="Tahoma"/>
          <w:sz w:val="20"/>
        </w:rPr>
      </w:pPr>
    </w:p>
    <w:p w14:paraId="32C0C9AF" w14:textId="477E1392" w:rsidR="00193854" w:rsidRPr="002F2851" w:rsidRDefault="00193854" w:rsidP="008F61AC">
      <w:pPr>
        <w:pStyle w:val="WW-Tekstpodstawowywcity2"/>
        <w:numPr>
          <w:ilvl w:val="0"/>
          <w:numId w:val="99"/>
        </w:numPr>
        <w:ind w:left="993" w:hanging="284"/>
        <w:rPr>
          <w:rFonts w:ascii="Tahoma" w:hAnsi="Tahoma" w:cs="Tahoma"/>
          <w:sz w:val="20"/>
        </w:rPr>
      </w:pPr>
      <w:r w:rsidRPr="002F2851">
        <w:rPr>
          <w:rFonts w:ascii="Tahoma" w:hAnsi="Tahoma" w:cs="Tahoma"/>
          <w:b/>
          <w:bCs/>
          <w:sz w:val="20"/>
          <w:shd w:val="clear" w:color="auto" w:fill="FFFFFF"/>
        </w:rPr>
        <w:t xml:space="preserve">Klauzula zwiększonych kosztów działalności </w:t>
      </w:r>
      <w:r w:rsidRPr="002F2851">
        <w:rPr>
          <w:rFonts w:ascii="Tahoma" w:hAnsi="Tahoma" w:cs="Tahoma"/>
          <w:sz w:val="20"/>
          <w:shd w:val="clear" w:color="auto" w:fill="FFFFFF"/>
        </w:rPr>
        <w:t xml:space="preserve">– </w:t>
      </w:r>
      <w:r w:rsidR="008937E2" w:rsidRPr="004163B1">
        <w:rPr>
          <w:rFonts w:ascii="Tahoma" w:hAnsi="Tahoma" w:cs="Tahoma"/>
          <w:sz w:val="20"/>
        </w:rPr>
        <w:t>z zachowaniem pozostałych, niezmienionych niniejszą klauzulą postanowień ogólnych warunków ubezpieczenia i innych postanowień umowy ubezpieczenia ustala się,  że</w:t>
      </w:r>
      <w:r w:rsidR="008937E2" w:rsidRPr="0067525B">
        <w:rPr>
          <w:rFonts w:ascii="Tahoma" w:hAnsi="Tahoma" w:cs="Tahoma"/>
          <w:sz w:val="20"/>
        </w:rPr>
        <w:t xml:space="preserve"> </w:t>
      </w:r>
      <w:r w:rsidRPr="002F2851">
        <w:rPr>
          <w:rFonts w:ascii="Tahoma" w:hAnsi="Tahoma" w:cs="Tahoma"/>
          <w:sz w:val="20"/>
          <w:shd w:val="clear" w:color="auto" w:fill="FFFFFF"/>
        </w:rPr>
        <w:t>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14:paraId="2906121F" w14:textId="77777777" w:rsidR="00193854" w:rsidRPr="002F2851" w:rsidRDefault="00193854" w:rsidP="00193854">
      <w:pPr>
        <w:pStyle w:val="Akapitzlist"/>
        <w:ind w:left="1070"/>
        <w:rPr>
          <w:rFonts w:ascii="Tahoma" w:hAnsi="Tahoma" w:cs="Tahoma"/>
          <w:sz w:val="20"/>
          <w:szCs w:val="20"/>
          <w:shd w:val="clear" w:color="auto" w:fill="FFFFFF"/>
        </w:rPr>
      </w:pPr>
      <w:r w:rsidRPr="002F2851">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2F2851" w:rsidRDefault="00193854" w:rsidP="00193854">
      <w:pPr>
        <w:pStyle w:val="Akapitzlist"/>
        <w:ind w:left="1070"/>
        <w:rPr>
          <w:rFonts w:ascii="Tahoma" w:hAnsi="Tahoma" w:cs="Tahoma"/>
          <w:sz w:val="20"/>
          <w:szCs w:val="20"/>
          <w:shd w:val="clear" w:color="auto" w:fill="FFFFFF"/>
        </w:rPr>
      </w:pPr>
      <w:r w:rsidRPr="002F2851">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6703795F" w:rsidR="00193854" w:rsidRPr="002F2851" w:rsidRDefault="00193854" w:rsidP="00193854">
      <w:pPr>
        <w:pStyle w:val="WW-Tekstpodstawowywcity2"/>
        <w:ind w:left="1070" w:firstLine="0"/>
        <w:rPr>
          <w:rFonts w:ascii="Tahoma" w:hAnsi="Tahoma" w:cs="Tahoma"/>
          <w:sz w:val="20"/>
        </w:rPr>
      </w:pPr>
      <w:r w:rsidRPr="002F2851">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2F2851">
        <w:rPr>
          <w:rFonts w:ascii="Tahoma" w:hAnsi="Tahoma" w:cs="Tahoma"/>
          <w:b/>
          <w:bCs/>
          <w:sz w:val="20"/>
          <w:shd w:val="clear" w:color="auto" w:fill="FFFFFF"/>
        </w:rPr>
        <w:t>100.000,00 zł</w:t>
      </w:r>
      <w:r w:rsidRPr="002F2851">
        <w:rPr>
          <w:rFonts w:ascii="Tahoma" w:hAnsi="Tahoma" w:cs="Tahoma"/>
          <w:sz w:val="20"/>
          <w:shd w:val="clear" w:color="auto" w:fill="FFFFFF"/>
        </w:rPr>
        <w:t xml:space="preserve"> na jedno i wszystkie zdarzenia w rocznym okresie ubezpieczenia. Klauzula dotyczy ubezpieczenia mienia od wszystkich ryzyk.</w:t>
      </w:r>
    </w:p>
    <w:p w14:paraId="4932890E" w14:textId="77777777" w:rsidR="00193854" w:rsidRPr="00193854" w:rsidRDefault="00193854" w:rsidP="00F639EF">
      <w:pPr>
        <w:pStyle w:val="WW-Tekstpodstawowywcity2"/>
        <w:ind w:left="1070" w:firstLine="0"/>
        <w:rPr>
          <w:rFonts w:ascii="Tahoma" w:hAnsi="Tahoma" w:cs="Tahoma"/>
          <w:color w:val="FF0000"/>
          <w:sz w:val="20"/>
        </w:rPr>
      </w:pPr>
    </w:p>
    <w:p w14:paraId="57AFD600" w14:textId="3CD97FF4"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72ECBB3E" w14:textId="49CE7BEC"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sidR="002F2851">
        <w:rPr>
          <w:rFonts w:ascii="Tahoma" w:hAnsi="Tahoma" w:cs="Tahoma"/>
          <w:b/>
          <w:sz w:val="22"/>
          <w:szCs w:val="22"/>
        </w:rPr>
        <w:t>od 01.07.2024 r. do 30.06.2025 r.</w:t>
      </w:r>
    </w:p>
    <w:p w14:paraId="15C730D5" w14:textId="77777777" w:rsidR="002F2851" w:rsidRDefault="002F2851"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4911A4B4" w14:textId="4FDD831F" w:rsidR="00F639EF" w:rsidRPr="003916E9" w:rsidRDefault="00F639EF" w:rsidP="002F2851">
      <w:pPr>
        <w:tabs>
          <w:tab w:val="left" w:pos="1134"/>
        </w:tabs>
        <w:jc w:val="both"/>
        <w:rPr>
          <w:rFonts w:ascii="Tahoma" w:hAnsi="Tahoma" w:cs="Tahoma"/>
          <w:color w:val="FF0000"/>
          <w:highlight w:val="yellow"/>
        </w:rPr>
      </w:pPr>
      <w:r w:rsidRPr="006C1557">
        <w:rPr>
          <w:rFonts w:ascii="Tahoma" w:hAnsi="Tahoma" w:cs="Tahoma"/>
          <w:color w:val="FF0000"/>
        </w:rPr>
        <w:t xml:space="preserve"> </w:t>
      </w: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5776DA0A" w:rsidR="00A65B77" w:rsidRPr="00A65B77" w:rsidRDefault="00A65B77" w:rsidP="00A65B77">
      <w:pPr>
        <w:autoSpaceDE w:val="0"/>
        <w:autoSpaceDN w:val="0"/>
      </w:pPr>
      <w:r w:rsidRPr="00EC6AD1">
        <w:rPr>
          <w:rFonts w:ascii="Tahoma" w:hAnsi="Tahoma" w:cs="Tahoma"/>
          <w:b/>
          <w:bCs/>
          <w:i/>
          <w:iCs/>
        </w:rPr>
        <w:lastRenderedPageBreak/>
        <w:t>Szkoda rzeczowa</w:t>
      </w:r>
      <w:r w:rsidRPr="00EC6AD1">
        <w:rPr>
          <w:rFonts w:ascii="Tahoma" w:hAnsi="Tahoma" w:cs="Tahoma"/>
          <w:i/>
          <w:iCs/>
        </w:rPr>
        <w:t xml:space="preserve"> – </w:t>
      </w:r>
      <w:r w:rsidRPr="00EC6AD1">
        <w:rPr>
          <w:rFonts w:ascii="Tahoma" w:hAnsi="Tahoma" w:cs="Tahoma"/>
          <w:bCs/>
          <w:i/>
          <w:iCs/>
        </w:rPr>
        <w:t>utrata</w:t>
      </w:r>
      <w:r w:rsidR="006E2AB6" w:rsidRPr="00EC6AD1">
        <w:rPr>
          <w:rFonts w:ascii="Tahoma" w:hAnsi="Tahoma" w:cs="Tahoma"/>
          <w:bCs/>
          <w:i/>
          <w:iCs/>
        </w:rPr>
        <w:t xml:space="preserve"> z wyłączeniem zaginięcia, braków inwentarzowych i kradzieży zwykłej</w:t>
      </w:r>
      <w:r w:rsidRPr="00EC6AD1">
        <w:rPr>
          <w:rFonts w:ascii="Tahoma" w:hAnsi="Tahoma" w:cs="Tahoma"/>
          <w:bCs/>
          <w:i/>
          <w:iCs/>
        </w:rPr>
        <w:t>, zniszczenie</w:t>
      </w:r>
      <w:r w:rsidRPr="00A65B77">
        <w:rPr>
          <w:rFonts w:ascii="Tahoma" w:hAnsi="Tahoma" w:cs="Tahoma"/>
          <w:bCs/>
          <w:i/>
          <w:iCs/>
        </w:rPr>
        <w:t xml:space="preserve"> lub uszkodzenie mienia oraz wszelkie straty następcze poszkodowanego pozostające w związku przyczynowym, w tym także utracone korzyści.</w:t>
      </w:r>
    </w:p>
    <w:p w14:paraId="4A1CDDBF" w14:textId="77777777" w:rsidR="00A65B77" w:rsidRPr="002F2851"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xml:space="preserve">– śmierć, uszkodzenie ciała lub rozstrój zdrowia oraz wszelkie straty następcze poszkodowanego pozostające w związku przyczynowym, w tym także utracone </w:t>
      </w:r>
      <w:r w:rsidRPr="002F2851">
        <w:rPr>
          <w:rFonts w:ascii="Tahoma" w:hAnsi="Tahoma" w:cs="Tahoma"/>
          <w:bCs/>
          <w:i/>
          <w:iCs/>
        </w:rPr>
        <w:t>korzyści i zadośćuczynienie za krzywdę.</w:t>
      </w:r>
    </w:p>
    <w:p w14:paraId="5073B9D5" w14:textId="77777777" w:rsidR="00A65B77" w:rsidRPr="002F2851" w:rsidRDefault="00A65B77" w:rsidP="00A65B77">
      <w:pPr>
        <w:jc w:val="both"/>
        <w:rPr>
          <w:rFonts w:ascii="Tahoma" w:hAnsi="Tahoma" w:cs="Tahoma"/>
          <w:i/>
          <w:iCs/>
          <w:color w:val="000000"/>
        </w:rPr>
      </w:pPr>
      <w:r w:rsidRPr="002F2851">
        <w:rPr>
          <w:rFonts w:ascii="Tahoma" w:hAnsi="Tahoma" w:cs="Tahoma"/>
          <w:b/>
          <w:bCs/>
          <w:i/>
          <w:iCs/>
          <w:color w:val="000000"/>
        </w:rPr>
        <w:t>Szkoda</w:t>
      </w:r>
      <w:r w:rsidRPr="002F2851">
        <w:rPr>
          <w:rFonts w:ascii="Tahoma" w:hAnsi="Tahoma" w:cs="Tahoma"/>
          <w:i/>
          <w:iCs/>
          <w:color w:val="000000"/>
        </w:rPr>
        <w:t xml:space="preserve"> – szkoda rzeczowa, szkoda osobowa, a także czysta strata finansowa (jeżeli ma zastosowanie).</w:t>
      </w:r>
    </w:p>
    <w:p w14:paraId="0588FE89" w14:textId="77777777" w:rsidR="00EC6AD1" w:rsidRPr="002F2851" w:rsidRDefault="00A65B77" w:rsidP="00EC6AD1">
      <w:pPr>
        <w:jc w:val="both"/>
        <w:rPr>
          <w:rFonts w:ascii="Tahoma" w:hAnsi="Tahoma" w:cs="Tahoma"/>
          <w:i/>
        </w:rPr>
      </w:pPr>
      <w:r w:rsidRPr="002F2851">
        <w:rPr>
          <w:rFonts w:ascii="Tahoma" w:hAnsi="Tahoma" w:cs="Tahoma"/>
          <w:b/>
          <w:i/>
        </w:rPr>
        <w:t xml:space="preserve">Czysta strata finansowa </w:t>
      </w:r>
      <w:r w:rsidRPr="002F2851">
        <w:rPr>
          <w:rFonts w:ascii="Tahoma" w:hAnsi="Tahoma" w:cs="Tahoma"/>
          <w:i/>
        </w:rPr>
        <w:t>– strata niewynikająca ze szkody osobowej lub szkody rzeczowej</w:t>
      </w:r>
      <w:r w:rsidR="00EC6AD1" w:rsidRPr="002F2851">
        <w:rPr>
          <w:rFonts w:ascii="Tahoma" w:hAnsi="Tahoma" w:cs="Tahoma"/>
          <w:i/>
        </w:rPr>
        <w:t>, , w tym także utracone korzyści.</w:t>
      </w:r>
    </w:p>
    <w:p w14:paraId="02AD0B3B" w14:textId="4B39C9F7" w:rsidR="00A65B77" w:rsidRPr="002F2851" w:rsidRDefault="00EC6AD1" w:rsidP="00A65B77">
      <w:pPr>
        <w:jc w:val="both"/>
        <w:rPr>
          <w:rFonts w:ascii="Tahoma" w:hAnsi="Tahoma" w:cs="Tahoma"/>
          <w:i/>
        </w:rPr>
      </w:pPr>
      <w:r w:rsidRPr="002F2851">
        <w:rPr>
          <w:rFonts w:ascii="Tahoma" w:hAnsi="Tahoma" w:cs="Tahoma"/>
          <w:b/>
          <w:bCs/>
          <w:i/>
        </w:rPr>
        <w:t xml:space="preserve">Pracownik </w:t>
      </w:r>
      <w:r w:rsidRPr="002F2851">
        <w:rPr>
          <w:rFonts w:ascii="Tahoma" w:hAnsi="Tahoma" w:cs="Tahoma"/>
          <w:i/>
        </w:rPr>
        <w:t>-  osoba zatrudniona przez Zamawiającego na podstawie umowy o pracę, powołania, wyboru, mianowania, spółdzielczej umowy o pracę lub umowy cywilnoprawnej. Za pracownika uznaje się również praktykanta, wolontariusza, stażystę oraz osoby zatrudnione na podstawie kontraktu menedżerskiego lub innej podobnej umowy o świadczenie usług z wyłączeniem osoby fizycznej, która zawarła z Zamawiającym umowę cywilnoprawną jako przedsiębiorca.</w:t>
      </w:r>
    </w:p>
    <w:p w14:paraId="43948AA9" w14:textId="77777777" w:rsidR="00A65B77" w:rsidRPr="00A65B77" w:rsidRDefault="00A65B77" w:rsidP="00A65B77">
      <w:pPr>
        <w:tabs>
          <w:tab w:val="left" w:pos="6720"/>
        </w:tabs>
        <w:jc w:val="both"/>
        <w:rPr>
          <w:rFonts w:ascii="Tahoma" w:hAnsi="Tahoma" w:cs="Tahoma"/>
          <w:i/>
        </w:rPr>
      </w:pPr>
      <w:r w:rsidRPr="002F2851">
        <w:rPr>
          <w:rFonts w:ascii="Tahoma" w:hAnsi="Tahoma" w:cs="Tahoma"/>
          <w:b/>
          <w:i/>
        </w:rPr>
        <w:t>Osoba trzecia</w:t>
      </w:r>
      <w:r w:rsidRPr="002F2851">
        <w:rPr>
          <w:rFonts w:ascii="Tahoma" w:hAnsi="Tahoma" w:cs="Tahoma"/>
          <w:i/>
        </w:rPr>
        <w:t xml:space="preserve"> – każda osoba pozostająca poza stosunkiem ubezpieczeniowym. Osobą trzecią jest również pracownik Ubezpieczonego, niezależnie od formy zatrudnienia, jeżeli do szkody nie doszło </w:t>
      </w:r>
      <w:r w:rsidRPr="002F2851">
        <w:rPr>
          <w:rFonts w:ascii="Tahoma" w:hAnsi="Tahoma" w:cs="Tahoma"/>
          <w:i/>
        </w:rPr>
        <w:br/>
        <w:t>w związku z wykonywaniem przez niego obowiązków służbowych na rzecz Ubezpieczonego</w:t>
      </w:r>
      <w:r w:rsidRPr="00A65B77">
        <w:rPr>
          <w:rFonts w:ascii="Tahoma" w:hAnsi="Tahoma" w:cs="Tahoma"/>
          <w:i/>
        </w:rPr>
        <w:t>.</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71165F" w:rsidRDefault="00A65B77" w:rsidP="00A65B77">
      <w:pPr>
        <w:rPr>
          <w:rFonts w:ascii="Tahoma" w:hAnsi="Tahoma" w:cs="Tahoma"/>
          <w:b/>
        </w:rPr>
      </w:pPr>
      <w:r w:rsidRPr="0071165F">
        <w:rPr>
          <w:rFonts w:ascii="Tahoma" w:hAnsi="Tahoma" w:cs="Tahoma"/>
          <w:b/>
        </w:rPr>
        <w:t>3. Suma gwarancyjna (główny limit odpowiedzialności)</w:t>
      </w:r>
    </w:p>
    <w:p w14:paraId="6F4A8F79" w14:textId="77777777" w:rsidR="00A65B77" w:rsidRPr="0071165F" w:rsidRDefault="00A65B77" w:rsidP="00A65B77">
      <w:pPr>
        <w:rPr>
          <w:rFonts w:ascii="Tahoma" w:hAnsi="Tahoma" w:cs="Tahoma"/>
          <w:b/>
        </w:rPr>
      </w:pPr>
    </w:p>
    <w:p w14:paraId="1A6F0B0C" w14:textId="294B1A55" w:rsidR="00A65B77" w:rsidRPr="0071165F" w:rsidRDefault="00A65B77" w:rsidP="00A65B77">
      <w:pPr>
        <w:rPr>
          <w:rFonts w:ascii="Tahoma" w:hAnsi="Tahoma" w:cs="Tahoma"/>
          <w:b/>
        </w:rPr>
      </w:pPr>
      <w:r w:rsidRPr="0071165F">
        <w:rPr>
          <w:rFonts w:ascii="Tahoma" w:hAnsi="Tahoma" w:cs="Tahoma"/>
        </w:rPr>
        <w:t>Suma gwarancyjna na jeden i wszystkie wypadki ubezpieczeniowe:</w:t>
      </w:r>
      <w:r w:rsidR="002F2851" w:rsidRPr="0071165F">
        <w:rPr>
          <w:rFonts w:ascii="Tahoma" w:hAnsi="Tahoma" w:cs="Tahoma"/>
        </w:rPr>
        <w:t xml:space="preserve"> </w:t>
      </w:r>
      <w:r w:rsidR="002F2851" w:rsidRPr="0071165F">
        <w:rPr>
          <w:rFonts w:ascii="Tahoma" w:hAnsi="Tahoma" w:cs="Tahoma"/>
          <w:b/>
        </w:rPr>
        <w:t>2</w:t>
      </w:r>
      <w:r w:rsidRPr="0071165F">
        <w:rPr>
          <w:rFonts w:ascii="Tahoma" w:hAnsi="Tahoma" w:cs="Tahoma"/>
          <w:b/>
        </w:rPr>
        <w:t>.</w:t>
      </w:r>
      <w:r w:rsidR="002F2851" w:rsidRPr="0071165F">
        <w:rPr>
          <w:rFonts w:ascii="Tahoma" w:hAnsi="Tahoma" w:cs="Tahoma"/>
          <w:b/>
        </w:rPr>
        <w:t>0</w:t>
      </w:r>
      <w:r w:rsidRPr="0071165F">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71165F">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w:t>
      </w:r>
      <w:r w:rsidRPr="00A65B77">
        <w:rPr>
          <w:rFonts w:ascii="Tahoma" w:hAnsi="Tahoma" w:cs="Tahoma"/>
          <w:i/>
          <w:iCs/>
        </w:rPr>
        <w:t xml:space="preserve">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Default="00EF34F9" w:rsidP="00A65B77">
      <w:pPr>
        <w:jc w:val="both"/>
        <w:rPr>
          <w:rFonts w:ascii="Tahoma" w:hAnsi="Tahoma" w:cs="Tahoma"/>
          <w:iCs/>
        </w:rPr>
      </w:pPr>
    </w:p>
    <w:p w14:paraId="5F2DCB31" w14:textId="31E88E61" w:rsidR="00A65B77" w:rsidRPr="00A65B77" w:rsidRDefault="000F2F37" w:rsidP="00A65B77">
      <w:pPr>
        <w:jc w:val="both"/>
        <w:rPr>
          <w:rFonts w:ascii="Tahoma" w:hAnsi="Tahoma" w:cs="Tahoma"/>
          <w:iCs/>
        </w:rPr>
      </w:pPr>
      <w:bookmarkStart w:id="5" w:name="_Hlk64989952"/>
      <w:r w:rsidRPr="0088182A">
        <w:rPr>
          <w:rFonts w:ascii="Tahoma" w:hAnsi="Tahoma" w:cs="Tahoma"/>
          <w:iCs/>
        </w:rPr>
        <w:t>Ubezpieczyciel nie odpowiada wyłącznie za szkody wyrządzone umyślnie przez reprezentantów Ubezpieczającego/</w:t>
      </w:r>
      <w:r w:rsidRPr="002F2851">
        <w:rPr>
          <w:rFonts w:ascii="Tahoma" w:hAnsi="Tahoma" w:cs="Tahoma"/>
          <w:iCs/>
        </w:rPr>
        <w:t xml:space="preserve">Ubezpieczonego, przy czym za reprezentantów w jednostce samorządu terytorialnego uważa się jedynie Zarząd Powiatu i jego pełnomocników, tj. osoby posiadające pisemne upoważnienie do działania w jego imieniu. Powyższe oznacza, </w:t>
      </w:r>
      <w:r w:rsidRPr="0088182A">
        <w:rPr>
          <w:rFonts w:ascii="Tahoma" w:hAnsi="Tahoma" w:cs="Tahoma"/>
          <w:iCs/>
        </w:rPr>
        <w:t>że szkody wyrządzone w winy umyślnej przez wszystkie inne osoby niż reprezentanci Ubezpieczającego/</w:t>
      </w:r>
      <w:r w:rsidRPr="002F2851">
        <w:rPr>
          <w:rFonts w:ascii="Tahoma" w:hAnsi="Tahoma" w:cs="Tahoma"/>
          <w:iCs/>
        </w:rPr>
        <w:t xml:space="preserve">Ubezpieczonego są objęte ochroną ubezpieczeniową, przy czym dla tego </w:t>
      </w:r>
      <w:r w:rsidR="00EF34F9" w:rsidRPr="002F2851">
        <w:rPr>
          <w:rFonts w:ascii="Tahoma" w:hAnsi="Tahoma" w:cs="Tahoma"/>
          <w:iCs/>
        </w:rPr>
        <w:t>rodzaju szkód obowiązuje limit odpowiedzialności 500 000 zł na jeden i wszystkie wypadki ubezpieczeniowe w rocznym okresie ubezpieczenia</w:t>
      </w:r>
      <w:r w:rsidR="006E2AB6" w:rsidRPr="002F2851">
        <w:rPr>
          <w:rFonts w:ascii="Tahoma" w:hAnsi="Tahoma" w:cs="Tahoma"/>
          <w:iCs/>
        </w:rPr>
        <w:t>. Dla szkód związanych z wykonywaniem władzy publicznej (art. 417 kc) wina umyślna jest wyłączona.</w:t>
      </w:r>
    </w:p>
    <w:p w14:paraId="49467F29" w14:textId="77777777" w:rsidR="00EF34F9" w:rsidRPr="002F2851" w:rsidRDefault="00EF34F9" w:rsidP="00A65B77">
      <w:pPr>
        <w:jc w:val="both"/>
        <w:rPr>
          <w:rFonts w:ascii="Tahoma" w:hAnsi="Tahoma" w:cs="Tahoma"/>
          <w:iCs/>
        </w:rPr>
      </w:pPr>
      <w:bookmarkStart w:id="6" w:name="_Hlk62221463"/>
      <w:bookmarkEnd w:id="5"/>
    </w:p>
    <w:p w14:paraId="7AD8FE59" w14:textId="1ECAD8E9" w:rsidR="00A65B77" w:rsidRPr="002F2851" w:rsidRDefault="00A65B77" w:rsidP="00A65B77">
      <w:pPr>
        <w:jc w:val="both"/>
        <w:rPr>
          <w:rFonts w:ascii="Tahoma" w:hAnsi="Tahoma" w:cs="Tahoma"/>
          <w:iCs/>
        </w:rPr>
      </w:pPr>
      <w:r w:rsidRPr="002F2851">
        <w:rPr>
          <w:rFonts w:ascii="Tahoma" w:hAnsi="Tahoma" w:cs="Tahoma"/>
          <w:iCs/>
        </w:rPr>
        <w:t xml:space="preserve">Ubezpieczenie obejmuje odpowiedzialność cywilną (w tym odpowiedzialność cywilną związaną </w:t>
      </w:r>
      <w:r w:rsidRPr="002F2851">
        <w:rPr>
          <w:rFonts w:ascii="Tahoma" w:hAnsi="Tahoma" w:cs="Tahoma"/>
          <w:iCs/>
        </w:rPr>
        <w:br/>
        <w:t xml:space="preserve">z wykonywaniem władzy publicznej) </w:t>
      </w:r>
      <w:r w:rsidR="002F2851" w:rsidRPr="002F2851">
        <w:rPr>
          <w:rFonts w:ascii="Tahoma" w:hAnsi="Tahoma" w:cs="Tahoma"/>
          <w:iCs/>
        </w:rPr>
        <w:t>Powiatu Żnińskiego</w:t>
      </w:r>
      <w:r w:rsidRPr="002F2851">
        <w:rPr>
          <w:rFonts w:ascii="Tahoma" w:hAnsi="Tahoma" w:cs="Tahoma"/>
          <w:iCs/>
        </w:rPr>
        <w:t xml:space="preserve"> i innych podmiotów podlegających ubezpieczeniu w ramach </w:t>
      </w:r>
      <w:r w:rsidRPr="002F2851">
        <w:rPr>
          <w:rFonts w:ascii="Tahoma" w:hAnsi="Tahoma" w:cs="Tahoma"/>
          <w:iCs/>
        </w:rPr>
        <w:lastRenderedPageBreak/>
        <w:t xml:space="preserve">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7" w:name="_Hlk64989965"/>
      <w:r w:rsidR="009157A1" w:rsidRPr="002F2851">
        <w:rPr>
          <w:rFonts w:ascii="Tahoma" w:hAnsi="Tahoma" w:cs="Tahoma"/>
          <w:iCs/>
        </w:rPr>
        <w:t xml:space="preserve">Ochrona obejmuje odpowiedzialność </w:t>
      </w:r>
      <w:r w:rsidR="00EF642A" w:rsidRPr="002F2851">
        <w:rPr>
          <w:rFonts w:ascii="Tahoma" w:hAnsi="Tahoma" w:cs="Tahoma"/>
          <w:iCs/>
        </w:rPr>
        <w:t xml:space="preserve">cywilną </w:t>
      </w:r>
      <w:r w:rsidR="002F2851" w:rsidRPr="002F2851">
        <w:rPr>
          <w:rFonts w:ascii="Tahoma" w:hAnsi="Tahoma" w:cs="Tahoma"/>
          <w:iCs/>
        </w:rPr>
        <w:t xml:space="preserve">Powiatu Żnińskiego </w:t>
      </w:r>
      <w:r w:rsidR="009157A1" w:rsidRPr="002F2851">
        <w:rPr>
          <w:rFonts w:ascii="Tahoma" w:hAnsi="Tahoma" w:cs="Tahoma"/>
          <w:iCs/>
        </w:rPr>
        <w:t>zarówno za działania własne jak i zlecone Ubezpieczonemu przez administrację rządową</w:t>
      </w:r>
      <w:r w:rsidR="00BF5648" w:rsidRPr="002F2851">
        <w:rPr>
          <w:rFonts w:ascii="Tahoma" w:hAnsi="Tahoma" w:cs="Tahoma"/>
          <w:iCs/>
        </w:rPr>
        <w:t>.</w:t>
      </w:r>
    </w:p>
    <w:bookmarkEnd w:id="7"/>
    <w:p w14:paraId="71A29D95" w14:textId="77777777" w:rsidR="00A65B77" w:rsidRPr="002F2851" w:rsidRDefault="00A65B77" w:rsidP="00A65B77">
      <w:pPr>
        <w:jc w:val="both"/>
        <w:rPr>
          <w:rFonts w:ascii="Tahoma" w:hAnsi="Tahoma" w:cs="Tahoma"/>
          <w:iCs/>
        </w:rPr>
      </w:pPr>
      <w:r w:rsidRPr="002F2851">
        <w:rPr>
          <w:rFonts w:ascii="Tahoma" w:hAnsi="Tahoma" w:cs="Tahoma"/>
          <w:iCs/>
        </w:rPr>
        <w:t>Ochrona ubezpieczeniowa obejmuje ustawową odpowiedzialność Ubezpieczonego bez umownego przejęcia lub rozszerzania odpowiedzialności.</w:t>
      </w:r>
    </w:p>
    <w:bookmarkEnd w:id="6"/>
    <w:p w14:paraId="068443B6" w14:textId="77777777" w:rsidR="00A65B77" w:rsidRPr="00A65B77" w:rsidRDefault="00A65B77" w:rsidP="00A65B77">
      <w:pPr>
        <w:ind w:left="426"/>
        <w:jc w:val="both"/>
        <w:rPr>
          <w:rFonts w:ascii="Tahoma" w:hAnsi="Tahoma" w:cs="Tahoma"/>
          <w:iCs/>
        </w:rPr>
      </w:pPr>
    </w:p>
    <w:p w14:paraId="2605FEE1" w14:textId="019D4665" w:rsidR="00A65B77" w:rsidRPr="00A65B77" w:rsidRDefault="00A65B77" w:rsidP="00A65B77">
      <w:pPr>
        <w:jc w:val="both"/>
        <w:rPr>
          <w:rFonts w:ascii="Tahoma" w:hAnsi="Tahoma" w:cs="Tahoma"/>
          <w:iCs/>
          <w:color w:val="000000"/>
        </w:rPr>
      </w:pPr>
      <w:r w:rsidRPr="00A65B77">
        <w:rPr>
          <w:rFonts w:ascii="Tahoma" w:hAnsi="Tahoma" w:cs="Tahoma"/>
          <w:iCs/>
          <w:color w:val="000000"/>
        </w:rPr>
        <w:t xml:space="preserve">Przedmiotem  ubezpieczenia jest odpowiedzialność cywilna Powiatu </w:t>
      </w:r>
      <w:r w:rsidR="002F2851">
        <w:rPr>
          <w:rFonts w:ascii="Tahoma" w:hAnsi="Tahoma" w:cs="Tahoma"/>
          <w:iCs/>
          <w:color w:val="000000"/>
        </w:rPr>
        <w:t>Żnińskiego</w:t>
      </w:r>
      <w:r w:rsidRPr="00A65B77">
        <w:rPr>
          <w:rFonts w:ascii="Tahoma" w:hAnsi="Tahoma" w:cs="Tahoma"/>
          <w:iCs/>
          <w:color w:val="000000"/>
        </w:rPr>
        <w:t xml:space="preserve"> w zakresie wykonywania zadań własnych oraz </w:t>
      </w:r>
      <w:r w:rsidRPr="002F2851">
        <w:rPr>
          <w:rFonts w:ascii="Tahoma" w:hAnsi="Tahoma" w:cs="Tahoma"/>
          <w:iCs/>
          <w:color w:val="000000"/>
        </w:rPr>
        <w:t xml:space="preserve">zadań zleconych przez ustawę lub administrację rządową, również </w:t>
      </w:r>
      <w:r w:rsidRPr="002F2851">
        <w:rPr>
          <w:rFonts w:ascii="Tahoma" w:hAnsi="Tahoma" w:cs="Tahoma"/>
          <w:iCs/>
          <w:color w:val="000000"/>
        </w:rPr>
        <w:br/>
        <w:t>w przypadku gdy powiat ponosi odpowiedzialność solidarną ze Skarbem Państwa z tytułu zawarcia porozumienia zlecającego wykonanie zadań z zakresu władzy publicznej. W związku z powyższym ochroną objęta jest również odpowiedzialność cywilna powiatu /Starosty  wykonującego zadania z zakresu administracji rządowej/ w związku z gospodarowaniem zasobem nieruchomości Skarbu Państwa</w:t>
      </w:r>
      <w:r w:rsidRPr="00A65B77">
        <w:rPr>
          <w:rFonts w:ascii="Tahoma" w:hAnsi="Tahoma" w:cs="Tahoma"/>
          <w:iCs/>
          <w:color w:val="000000"/>
        </w:rPr>
        <w:t>.</w:t>
      </w:r>
    </w:p>
    <w:p w14:paraId="4F0FBACE" w14:textId="77777777" w:rsidR="00A65B77" w:rsidRPr="00A65B77" w:rsidRDefault="00A65B77" w:rsidP="00A65B77">
      <w:pPr>
        <w:ind w:left="426"/>
        <w:jc w:val="both"/>
        <w:rPr>
          <w:rFonts w:ascii="Tahoma" w:hAnsi="Tahoma" w:cs="Tahoma"/>
          <w:iCs/>
        </w:rPr>
      </w:pPr>
    </w:p>
    <w:p w14:paraId="297E4C1A" w14:textId="21DD1846"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na ubezpie</w:t>
      </w:r>
      <w:r w:rsidRPr="00A65B77">
        <w:rPr>
          <w:rFonts w:ascii="Tahoma" w:hAnsi="Tahoma" w:cs="Tahoma"/>
          <w:bCs/>
          <w:iCs/>
        </w:rPr>
        <w:softHyphen/>
        <w:t>czonego i nie mają one charakteru odszkodowawczego.</w:t>
      </w:r>
    </w:p>
    <w:p w14:paraId="373CCCD5" w14:textId="77777777" w:rsidR="00A65B77" w:rsidRPr="00A65B77" w:rsidRDefault="00A65B77" w:rsidP="00A020F9">
      <w:pPr>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4018722D" w:rsidR="00A65B77" w:rsidRPr="0088182A"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ubezpieczającego/</w:t>
      </w:r>
      <w:r w:rsidRPr="0088182A">
        <w:rPr>
          <w:rFonts w:ascii="Tahoma" w:hAnsi="Tahoma" w:cs="Tahoma"/>
        </w:rPr>
        <w:t xml:space="preserve">ubezpieczonego </w:t>
      </w:r>
      <w:bookmarkStart w:id="8" w:name="_Hlk64989990"/>
      <w:r w:rsidR="00DD7DEB" w:rsidRPr="0088182A">
        <w:rPr>
          <w:rFonts w:ascii="Tahoma" w:hAnsi="Tahoma" w:cs="Tahoma"/>
        </w:rPr>
        <w:t xml:space="preserve">po wystąpieniu wypadku ubezpieczeniowego </w:t>
      </w:r>
      <w:bookmarkEnd w:id="8"/>
      <w:r w:rsidRPr="0088182A">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koszty wynagrodzenia rzeczoznawców i ekspertów powołanych za zgodą Ubezpieczyciela w celu ustalenia okoliczności, przyczyn i rozmiaru szkody,</w:t>
      </w:r>
    </w:p>
    <w:p w14:paraId="5B4DD656" w14:textId="79F260EF"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przed roszczeniami </w:t>
      </w:r>
      <w:r w:rsidR="00B71608" w:rsidRPr="0088182A">
        <w:rPr>
          <w:rFonts w:ascii="Tahoma" w:hAnsi="Tahoma" w:cs="Tahoma"/>
        </w:rPr>
        <w:t>poszkodowanych lub uprawnionych,</w:t>
      </w:r>
    </w:p>
    <w:p w14:paraId="542498C0"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w postępowaniu karnym, jeżeli toczące się postępowanie ma związek </w:t>
      </w:r>
      <w:r w:rsidRPr="0088182A">
        <w:rPr>
          <w:rFonts w:ascii="Tahoma" w:hAnsi="Tahoma" w:cs="Tahoma"/>
        </w:rPr>
        <w:br/>
        <w:t>z ustaleniem odpowiedzialności ubezpieczonego, jeżeli Ubezpieczyciel zażądał powołania obrony lub wyraził zgodę na pokrycie tych kosztów,</w:t>
      </w:r>
    </w:p>
    <w:p w14:paraId="1B04F317" w14:textId="4B311644" w:rsidR="00A65B77" w:rsidRPr="0088182A" w:rsidRDefault="00A65B77" w:rsidP="00934CE2">
      <w:pPr>
        <w:numPr>
          <w:ilvl w:val="0"/>
          <w:numId w:val="59"/>
        </w:numPr>
        <w:jc w:val="both"/>
        <w:rPr>
          <w:rFonts w:ascii="Tahoma" w:hAnsi="Tahoma" w:cs="Tahoma"/>
        </w:rPr>
      </w:pPr>
      <w:r w:rsidRPr="0088182A">
        <w:rPr>
          <w:rFonts w:ascii="Tahoma" w:hAnsi="Tahoma" w:cs="Tahoma"/>
        </w:rPr>
        <w:t>koszty postępowań sądowych, w tym mediacji lub postępowania pojednawczego oraz koszty opłat administracyjnych, jeżeli Ubezpieczyciel wyraził</w:t>
      </w:r>
      <w:r w:rsidR="00B71608" w:rsidRPr="0088182A">
        <w:rPr>
          <w:rFonts w:ascii="Tahoma" w:hAnsi="Tahoma" w:cs="Tahoma"/>
        </w:rPr>
        <w:t xml:space="preserve"> zgodę na pokrycie tych kosztów,</w:t>
      </w:r>
    </w:p>
    <w:p w14:paraId="09C0F985" w14:textId="0611F69A" w:rsidR="00B71608" w:rsidRPr="0088182A" w:rsidRDefault="00B71608" w:rsidP="00934CE2">
      <w:pPr>
        <w:numPr>
          <w:ilvl w:val="0"/>
          <w:numId w:val="59"/>
        </w:numPr>
        <w:jc w:val="both"/>
        <w:rPr>
          <w:rFonts w:ascii="Tahoma" w:hAnsi="Tahoma" w:cs="Tahoma"/>
        </w:rPr>
      </w:pPr>
      <w:r w:rsidRPr="0088182A">
        <w:rPr>
          <w:rFonts w:ascii="Tahoma" w:hAnsi="Tahoma" w:cs="Tahoma"/>
        </w:rPr>
        <w:t>zasądzone przez sąd odsetki od ubezpieczonego.</w:t>
      </w:r>
    </w:p>
    <w:p w14:paraId="13CAC623" w14:textId="77777777" w:rsidR="00EF34F9" w:rsidRPr="00A65B77" w:rsidRDefault="00EF34F9"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AD33AC"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AD33AC">
        <w:rPr>
          <w:rFonts w:ascii="Tahoma" w:hAnsi="Tahoma" w:cs="Tahoma"/>
          <w:sz w:val="20"/>
          <w:szCs w:val="20"/>
        </w:rPr>
        <w:t>wodnych lub technologicznych</w:t>
      </w:r>
      <w:r w:rsidR="00193854" w:rsidRPr="00AD33AC">
        <w:rPr>
          <w:rFonts w:ascii="Tahoma" w:hAnsi="Tahoma" w:cs="Tahoma"/>
          <w:sz w:val="20"/>
          <w:szCs w:val="20"/>
        </w:rPr>
        <w:t xml:space="preserve"> oraz szkód powstałych w trakcie prac związanych z poszukiwaniem i usuwaniem awarii</w:t>
      </w:r>
      <w:r w:rsidRPr="00AD33AC">
        <w:rPr>
          <w:rFonts w:ascii="Tahoma" w:hAnsi="Tahoma" w:cs="Tahoma"/>
          <w:sz w:val="20"/>
          <w:szCs w:val="20"/>
        </w:rPr>
        <w:t>);</w:t>
      </w:r>
    </w:p>
    <w:p w14:paraId="19665A77"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06A93EAE" w14:textId="77777777" w:rsidR="00A65B77" w:rsidRPr="008937E2" w:rsidRDefault="00A65B77" w:rsidP="00061F3A">
      <w:pPr>
        <w:pStyle w:val="Akapitzlist"/>
        <w:numPr>
          <w:ilvl w:val="1"/>
          <w:numId w:val="75"/>
        </w:numPr>
        <w:jc w:val="both"/>
        <w:rPr>
          <w:rFonts w:ascii="Tahoma" w:hAnsi="Tahoma" w:cs="Tahoma"/>
          <w:sz w:val="20"/>
          <w:szCs w:val="20"/>
        </w:rPr>
      </w:pPr>
      <w:r w:rsidRPr="00193854">
        <w:rPr>
          <w:rFonts w:ascii="Tahoma" w:hAnsi="Tahoma" w:cs="Tahoma"/>
          <w:sz w:val="20"/>
          <w:szCs w:val="20"/>
        </w:rPr>
        <w:t xml:space="preserve">odpowiedzialność z tytułu </w:t>
      </w:r>
      <w:r w:rsidRPr="008937E2">
        <w:rPr>
          <w:rFonts w:ascii="Tahoma" w:hAnsi="Tahoma" w:cs="Tahoma"/>
          <w:sz w:val="20"/>
          <w:szCs w:val="20"/>
        </w:rPr>
        <w:t>niewykonania lub nienależytego wykonania zobowiązania;</w:t>
      </w:r>
    </w:p>
    <w:p w14:paraId="25D65C93" w14:textId="19F21589" w:rsidR="00A65B77" w:rsidRPr="008937E2" w:rsidRDefault="00A65B77" w:rsidP="00061F3A">
      <w:pPr>
        <w:pStyle w:val="Akapitzlist"/>
        <w:numPr>
          <w:ilvl w:val="1"/>
          <w:numId w:val="75"/>
        </w:numPr>
        <w:jc w:val="both"/>
        <w:rPr>
          <w:rFonts w:ascii="Tahoma" w:hAnsi="Tahoma" w:cs="Tahoma"/>
          <w:sz w:val="20"/>
          <w:szCs w:val="20"/>
        </w:rPr>
      </w:pPr>
      <w:r w:rsidRPr="008937E2">
        <w:rPr>
          <w:rFonts w:ascii="Tahoma" w:hAnsi="Tahoma" w:cs="Tahoma"/>
          <w:sz w:val="20"/>
          <w:szCs w:val="20"/>
        </w:rPr>
        <w:t>odpowiedzialność z tytułu administrowania i zarządzania nieruchomościami;</w:t>
      </w:r>
      <w:r w:rsidR="008937E2" w:rsidRPr="008937E2">
        <w:rPr>
          <w:rFonts w:ascii="Tahoma" w:hAnsi="Tahoma" w:cs="Tahoma"/>
          <w:sz w:val="20"/>
          <w:szCs w:val="20"/>
        </w:rPr>
        <w:t xml:space="preserve"> </w:t>
      </w:r>
      <w:bookmarkStart w:id="9" w:name="_Hlk162349081"/>
      <w:r w:rsidR="008937E2" w:rsidRPr="008937E2">
        <w:rPr>
          <w:rFonts w:ascii="Tahoma" w:hAnsi="Tahoma" w:cs="Tahoma"/>
          <w:sz w:val="20"/>
          <w:szCs w:val="20"/>
        </w:rPr>
        <w:t>(zakres ochrony nie obejmuje szkód w ramach systemu ubezpieczeń obowiązkowych);</w:t>
      </w:r>
      <w:bookmarkEnd w:id="9"/>
    </w:p>
    <w:p w14:paraId="2BAA3232" w14:textId="77777777" w:rsidR="00A65B77" w:rsidRPr="002F2851" w:rsidRDefault="00A65B77" w:rsidP="00061F3A">
      <w:pPr>
        <w:pStyle w:val="Akapitzlist"/>
        <w:numPr>
          <w:ilvl w:val="1"/>
          <w:numId w:val="75"/>
        </w:numPr>
        <w:jc w:val="both"/>
        <w:rPr>
          <w:rFonts w:ascii="Tahoma" w:hAnsi="Tahoma" w:cs="Tahoma"/>
          <w:sz w:val="20"/>
          <w:szCs w:val="20"/>
        </w:rPr>
      </w:pPr>
      <w:r w:rsidRPr="002F2851">
        <w:rPr>
          <w:rFonts w:ascii="Tahoma" w:hAnsi="Tahoma" w:cs="Tahoma"/>
          <w:sz w:val="20"/>
          <w:szCs w:val="20"/>
        </w:rPr>
        <w:t>odpowiedzialność za szkody powstałe w czasie wykonywania czynności, prac lub usług przez ubezpieczonego oraz po ich wykonaniu i przekazaniu odbiorcy;</w:t>
      </w:r>
    </w:p>
    <w:p w14:paraId="2F88A607" w14:textId="77777777" w:rsidR="00A65B77" w:rsidRPr="00A65B77" w:rsidRDefault="00A65B77" w:rsidP="00A65B77">
      <w:pPr>
        <w:jc w:val="both"/>
        <w:rPr>
          <w:rFonts w:ascii="Tahoma" w:hAnsi="Tahoma" w:cs="Tahoma"/>
        </w:rPr>
      </w:pPr>
    </w:p>
    <w:p w14:paraId="2856149D"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0D63842D"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lastRenderedPageBreak/>
        <w:t xml:space="preserve">- polegającą na świadczeniu usług hostingowych, dzierżawie serwera, dostawie </w:t>
      </w:r>
      <w:r w:rsidR="00875A21">
        <w:rPr>
          <w:rFonts w:ascii="Tahoma" w:hAnsi="Tahoma" w:cs="Tahoma"/>
          <w:sz w:val="20"/>
          <w:szCs w:val="20"/>
        </w:rPr>
        <w:t>I</w:t>
      </w:r>
      <w:r w:rsidRPr="00A65B77">
        <w:rPr>
          <w:rFonts w:ascii="Tahoma" w:hAnsi="Tahoma" w:cs="Tahoma"/>
          <w:sz w:val="20"/>
          <w:szCs w:val="20"/>
        </w:rPr>
        <w:t>nternetu,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dokonywaniem płatności,</w:t>
      </w:r>
    </w:p>
    <w:p w14:paraId="4134072A" w14:textId="6696218C" w:rsidR="00A65B77" w:rsidRPr="00A65B77" w:rsidRDefault="00A65B77" w:rsidP="00934CE2">
      <w:pPr>
        <w:pStyle w:val="Akapitzlist"/>
        <w:numPr>
          <w:ilvl w:val="0"/>
          <w:numId w:val="69"/>
        </w:numPr>
        <w:jc w:val="both"/>
        <w:rPr>
          <w:rFonts w:ascii="Tahoma" w:hAnsi="Tahoma" w:cs="Tahoma"/>
          <w:b/>
          <w:sz w:val="20"/>
          <w:szCs w:val="20"/>
        </w:rPr>
      </w:pPr>
      <w:r w:rsidRPr="00A65B77">
        <w:rPr>
          <w:rFonts w:ascii="Tahoma" w:hAnsi="Tahoma" w:cs="Tahoma"/>
          <w:sz w:val="20"/>
          <w:szCs w:val="20"/>
        </w:rPr>
        <w:t xml:space="preserve">wynikające z </w:t>
      </w:r>
      <w:r w:rsidRPr="002F2851">
        <w:rPr>
          <w:rFonts w:ascii="Tahoma" w:hAnsi="Tahoma" w:cs="Tahoma"/>
          <w:sz w:val="20"/>
          <w:szCs w:val="20"/>
        </w:rPr>
        <w:t xml:space="preserve">niedotrzymania terminów, </w:t>
      </w:r>
      <w:r w:rsidRPr="002F2851">
        <w:rPr>
          <w:rFonts w:ascii="Arial" w:hAnsi="Arial" w:cs="Arial"/>
          <w:sz w:val="20"/>
          <w:szCs w:val="20"/>
        </w:rPr>
        <w:t>przy czym wyłączenie to nie będzie miało zastosowania do odpowiedzialności JST w związku z wydaniem lub niewydaniem decyzji administracyjnych lub aktów normatywnych prawa miejscowe</w:t>
      </w:r>
      <w:r w:rsidR="002F2851" w:rsidRPr="002F2851">
        <w:rPr>
          <w:rFonts w:ascii="Arial" w:hAnsi="Arial" w:cs="Arial"/>
          <w:sz w:val="20"/>
          <w:szCs w:val="20"/>
        </w:rPr>
        <w:t>go,</w:t>
      </w:r>
    </w:p>
    <w:p w14:paraId="04039FC4" w14:textId="77777777" w:rsidR="00A65B77" w:rsidRPr="0071165F"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polegające na zapłacie przez ubezpieczonego kar pieniężnych, grzywien, odszkodowań o charakterze karnym</w:t>
      </w:r>
      <w:r w:rsidRPr="0071165F">
        <w:rPr>
          <w:rFonts w:ascii="Tahoma" w:hAnsi="Tahoma" w:cs="Tahoma"/>
          <w:sz w:val="20"/>
          <w:szCs w:val="20"/>
        </w:rPr>
        <w:t>, nawiązek lub innych kar o charakterze pieniężnym oraz należności publicznoprawnych.</w:t>
      </w:r>
    </w:p>
    <w:p w14:paraId="652B2174" w14:textId="77777777" w:rsidR="002F2851" w:rsidRPr="008937E2" w:rsidRDefault="002F2851" w:rsidP="002F2851">
      <w:pPr>
        <w:pStyle w:val="Akapitzlist"/>
        <w:numPr>
          <w:ilvl w:val="0"/>
          <w:numId w:val="69"/>
        </w:numPr>
        <w:jc w:val="both"/>
        <w:rPr>
          <w:rFonts w:ascii="Tahoma" w:hAnsi="Tahoma" w:cs="Tahoma"/>
          <w:sz w:val="20"/>
          <w:szCs w:val="20"/>
        </w:rPr>
      </w:pPr>
      <w:r w:rsidRPr="008937E2">
        <w:rPr>
          <w:rFonts w:ascii="Tahoma" w:hAnsi="Tahoma" w:cs="Tahoma"/>
          <w:sz w:val="20"/>
          <w:szCs w:val="20"/>
        </w:rPr>
        <w:t>wynikające z naruszenia prawa o nieuczciwej konkurencji, prawa antymonopolowego,</w:t>
      </w:r>
    </w:p>
    <w:p w14:paraId="5BD17964" w14:textId="305C5C9C" w:rsidR="008937E2" w:rsidRPr="008937E2" w:rsidRDefault="008937E2" w:rsidP="008937E2">
      <w:pPr>
        <w:pStyle w:val="Akapitzlist"/>
        <w:numPr>
          <w:ilvl w:val="0"/>
          <w:numId w:val="69"/>
        </w:numPr>
        <w:jc w:val="both"/>
        <w:rPr>
          <w:rFonts w:ascii="Tahoma" w:hAnsi="Tahoma" w:cs="Tahoma"/>
          <w:sz w:val="20"/>
          <w:szCs w:val="20"/>
        </w:rPr>
      </w:pPr>
      <w:r w:rsidRPr="008937E2">
        <w:rPr>
          <w:rFonts w:ascii="Tahoma" w:hAnsi="Tahoma" w:cs="Tahoma"/>
          <w:sz w:val="20"/>
          <w:szCs w:val="20"/>
        </w:rPr>
        <w:t>powstałych w wyniku ataków hakerskich oraz wirusów komputerowych,</w:t>
      </w:r>
    </w:p>
    <w:p w14:paraId="42AF3A7A" w14:textId="77777777" w:rsidR="002F2851" w:rsidRPr="008937E2" w:rsidRDefault="002F2851" w:rsidP="002F2851">
      <w:pPr>
        <w:pStyle w:val="Akapitzlist"/>
        <w:numPr>
          <w:ilvl w:val="0"/>
          <w:numId w:val="69"/>
        </w:numPr>
        <w:jc w:val="both"/>
        <w:rPr>
          <w:rFonts w:ascii="Tahoma" w:hAnsi="Tahoma" w:cs="Tahoma"/>
          <w:sz w:val="20"/>
          <w:szCs w:val="20"/>
        </w:rPr>
      </w:pPr>
      <w:r w:rsidRPr="008937E2">
        <w:rPr>
          <w:rFonts w:ascii="Tahoma" w:hAnsi="Tahoma" w:cs="Tahoma"/>
          <w:sz w:val="20"/>
          <w:szCs w:val="20"/>
        </w:rPr>
        <w:t>związane z niedostarczeniem energii,</w:t>
      </w:r>
    </w:p>
    <w:p w14:paraId="57634445" w14:textId="77777777" w:rsidR="002F2851" w:rsidRPr="0071165F" w:rsidRDefault="002F2851" w:rsidP="002F2851">
      <w:pPr>
        <w:pStyle w:val="Akapitzlist"/>
        <w:numPr>
          <w:ilvl w:val="0"/>
          <w:numId w:val="69"/>
        </w:numPr>
        <w:jc w:val="both"/>
        <w:rPr>
          <w:rFonts w:ascii="Tahoma" w:hAnsi="Tahoma" w:cs="Tahoma"/>
          <w:sz w:val="20"/>
          <w:szCs w:val="20"/>
        </w:rPr>
      </w:pPr>
      <w:r w:rsidRPr="0071165F">
        <w:rPr>
          <w:rFonts w:ascii="Tahoma" w:hAnsi="Tahoma" w:cs="Tahoma"/>
          <w:sz w:val="20"/>
          <w:szCs w:val="20"/>
        </w:rPr>
        <w:t>powstałe w wyniku udzielanych porad, zaleceń lub instrukcji powiązanym kapitałowo podmiotom, a także w rezultacie dokonania błędnych czynności kontrolnych bądź niedokonania czynności kontrolnych w odniesieniu do tych podmiotów,</w:t>
      </w:r>
    </w:p>
    <w:p w14:paraId="163EDEC4" w14:textId="77777777" w:rsidR="002F2851" w:rsidRPr="0071165F" w:rsidRDefault="002F2851" w:rsidP="002F2851">
      <w:pPr>
        <w:pStyle w:val="Akapitzlist"/>
        <w:numPr>
          <w:ilvl w:val="0"/>
          <w:numId w:val="69"/>
        </w:numPr>
        <w:jc w:val="both"/>
        <w:rPr>
          <w:rFonts w:ascii="Tahoma" w:hAnsi="Tahoma" w:cs="Tahoma"/>
          <w:sz w:val="20"/>
          <w:szCs w:val="20"/>
        </w:rPr>
      </w:pPr>
      <w:r w:rsidRPr="0071165F">
        <w:rPr>
          <w:rFonts w:ascii="Tahoma" w:hAnsi="Tahoma" w:cs="Tahoma"/>
          <w:sz w:val="20"/>
          <w:szCs w:val="20"/>
        </w:rPr>
        <w:t>spowodowane przez stałe emisje (np. szumy, zapachy, wstrząsy)</w:t>
      </w:r>
    </w:p>
    <w:p w14:paraId="7F87F647" w14:textId="77777777" w:rsidR="002F2851" w:rsidRPr="00A65B77" w:rsidRDefault="002F2851" w:rsidP="002F2851">
      <w:pPr>
        <w:pStyle w:val="Akapitzlist"/>
        <w:ind w:left="1440"/>
        <w:jc w:val="both"/>
        <w:rPr>
          <w:rFonts w:ascii="Tahoma" w:hAnsi="Tahoma" w:cs="Tahoma"/>
          <w:sz w:val="20"/>
          <w:szCs w:val="20"/>
        </w:rPr>
      </w:pPr>
    </w:p>
    <w:p w14:paraId="5EA9C1AA" w14:textId="1D82A171" w:rsidR="00605E35" w:rsidRPr="0088182A" w:rsidRDefault="00A65B77" w:rsidP="00605E35">
      <w:pPr>
        <w:ind w:left="1080"/>
        <w:jc w:val="both"/>
        <w:rPr>
          <w:rFonts w:ascii="Tahoma" w:hAnsi="Tahoma" w:cs="Tahoma"/>
        </w:rPr>
      </w:pPr>
      <w:r w:rsidRPr="00A65B77">
        <w:rPr>
          <w:rFonts w:ascii="Tahoma" w:hAnsi="Tahoma" w:cs="Tahoma"/>
        </w:rPr>
        <w:t xml:space="preserve">- </w:t>
      </w:r>
      <w:r w:rsidRPr="00A65B77">
        <w:rPr>
          <w:rFonts w:ascii="Tahoma" w:hAnsi="Tahoma" w:cs="Tahoma"/>
          <w:b/>
        </w:rPr>
        <w:t xml:space="preserve">limit odpowiedzialności </w:t>
      </w:r>
      <w:r w:rsidRPr="002F2851">
        <w:rPr>
          <w:rFonts w:ascii="Tahoma" w:hAnsi="Tahoma" w:cs="Tahoma"/>
          <w:b/>
        </w:rPr>
        <w:t xml:space="preserve">200 000,00 </w:t>
      </w:r>
      <w:r w:rsidRPr="00A65B77">
        <w:rPr>
          <w:rFonts w:ascii="Tahoma" w:hAnsi="Tahoma" w:cs="Tahoma"/>
          <w:b/>
        </w:rPr>
        <w:t xml:space="preserve">zł na jeden i wszystkie wypadki ubezpieczeniowe </w:t>
      </w:r>
      <w:r w:rsidRPr="00A65B77">
        <w:rPr>
          <w:rFonts w:ascii="Tahoma" w:hAnsi="Tahoma" w:cs="Tahoma"/>
        </w:rPr>
        <w:t>(niniejszy limit nie ma zastosowania przy odpowiedzialności JST w związku z wydaniem lub niewydaniem decyzji administracyjnych lub aktów normatywnych prawa</w:t>
      </w:r>
      <w:r w:rsidR="00605E35">
        <w:rPr>
          <w:rFonts w:ascii="Tahoma" w:hAnsi="Tahoma" w:cs="Tahoma"/>
        </w:rPr>
        <w:t xml:space="preserve"> </w:t>
      </w:r>
      <w:r w:rsidRPr="00A65B77">
        <w:rPr>
          <w:rFonts w:ascii="Tahoma" w:hAnsi="Tahoma" w:cs="Tahoma"/>
        </w:rPr>
        <w:t>miejscowego</w:t>
      </w:r>
      <w:r w:rsidRPr="0088182A">
        <w:rPr>
          <w:rFonts w:ascii="Tahoma" w:hAnsi="Tahoma" w:cs="Tahoma"/>
        </w:rPr>
        <w:t>);</w:t>
      </w:r>
    </w:p>
    <w:p w14:paraId="1A14DCF3" w14:textId="31777192" w:rsidR="00A65B77" w:rsidRPr="0088182A" w:rsidRDefault="00A65B77" w:rsidP="00A65B77">
      <w:pPr>
        <w:ind w:left="1080"/>
        <w:jc w:val="both"/>
        <w:rPr>
          <w:rFonts w:ascii="Tahoma" w:hAnsi="Tahoma" w:cs="Tahoma"/>
        </w:rPr>
      </w:pPr>
    </w:p>
    <w:p w14:paraId="2D6D1957" w14:textId="37F05D7A" w:rsidR="00A65B77" w:rsidRPr="002F2851" w:rsidRDefault="00A65B77" w:rsidP="00061F3A">
      <w:pPr>
        <w:pStyle w:val="Akapitzlist"/>
        <w:numPr>
          <w:ilvl w:val="1"/>
          <w:numId w:val="75"/>
        </w:numPr>
        <w:jc w:val="both"/>
        <w:rPr>
          <w:rFonts w:ascii="Tahoma" w:hAnsi="Tahoma" w:cs="Tahoma"/>
          <w:b/>
          <w:sz w:val="20"/>
          <w:szCs w:val="20"/>
        </w:rPr>
      </w:pPr>
      <w:bookmarkStart w:id="10" w:name="_Hlk64990025"/>
      <w:r w:rsidRPr="0088182A">
        <w:rPr>
          <w:rFonts w:ascii="Tahoma" w:hAnsi="Tahoma" w:cs="Tahoma"/>
          <w:sz w:val="20"/>
          <w:szCs w:val="20"/>
        </w:rPr>
        <w:t xml:space="preserve">szkody wynikające </w:t>
      </w:r>
      <w:r w:rsidR="00705C25" w:rsidRPr="0088182A">
        <w:rPr>
          <w:rFonts w:ascii="Tahoma" w:hAnsi="Tahoma" w:cs="Tahoma"/>
          <w:sz w:val="20"/>
          <w:szCs w:val="20"/>
        </w:rPr>
        <w:t>z uszkodzenia</w:t>
      </w:r>
      <w:r w:rsidRPr="0088182A">
        <w:rPr>
          <w:rFonts w:ascii="Tahoma" w:hAnsi="Tahoma" w:cs="Tahoma"/>
          <w:sz w:val="20"/>
          <w:szCs w:val="20"/>
        </w:rPr>
        <w:t>, zniszczenia</w:t>
      </w:r>
      <w:r w:rsidR="00705C25" w:rsidRPr="0088182A">
        <w:rPr>
          <w:rFonts w:ascii="Tahoma" w:hAnsi="Tahoma" w:cs="Tahoma"/>
          <w:sz w:val="20"/>
          <w:szCs w:val="20"/>
        </w:rPr>
        <w:t>,</w:t>
      </w:r>
      <w:r w:rsidRPr="0088182A">
        <w:rPr>
          <w:rFonts w:ascii="Tahoma" w:hAnsi="Tahoma" w:cs="Tahoma"/>
          <w:sz w:val="20"/>
          <w:szCs w:val="20"/>
        </w:rPr>
        <w:t xml:space="preserve"> </w:t>
      </w:r>
      <w:r w:rsidR="00705C25" w:rsidRPr="0088182A">
        <w:rPr>
          <w:rFonts w:ascii="Tahoma" w:hAnsi="Tahoma" w:cs="Tahoma"/>
          <w:sz w:val="20"/>
          <w:szCs w:val="20"/>
        </w:rPr>
        <w:t xml:space="preserve">utraty </w:t>
      </w:r>
      <w:r w:rsidRPr="0088182A">
        <w:rPr>
          <w:rFonts w:ascii="Tahoma" w:hAnsi="Tahoma" w:cs="Tahoma"/>
          <w:sz w:val="20"/>
          <w:szCs w:val="20"/>
        </w:rPr>
        <w:t xml:space="preserve">lub zaginięcia dokumentów </w:t>
      </w:r>
      <w:r w:rsidR="00705C25" w:rsidRPr="0088182A">
        <w:rPr>
          <w:rFonts w:ascii="Tahoma" w:hAnsi="Tahoma" w:cs="Tahoma"/>
          <w:sz w:val="20"/>
          <w:szCs w:val="20"/>
        </w:rPr>
        <w:t xml:space="preserve">osób trzecich, w tym </w:t>
      </w:r>
      <w:r w:rsidRPr="0088182A">
        <w:rPr>
          <w:rFonts w:ascii="Tahoma" w:hAnsi="Tahoma" w:cs="Tahoma"/>
          <w:sz w:val="20"/>
          <w:szCs w:val="20"/>
        </w:rPr>
        <w:t xml:space="preserve">powierzonych </w:t>
      </w:r>
      <w:r w:rsidRPr="002F2851">
        <w:rPr>
          <w:rFonts w:ascii="Tahoma" w:hAnsi="Tahoma" w:cs="Tahoma"/>
          <w:sz w:val="20"/>
          <w:szCs w:val="20"/>
        </w:rPr>
        <w:t xml:space="preserve">ubezpieczonemu przez osoby trzecie w związku z prowadzoną przez niego działalnością </w:t>
      </w:r>
      <w:bookmarkEnd w:id="10"/>
      <w:r w:rsidRPr="002F2851">
        <w:rPr>
          <w:rFonts w:ascii="Tahoma" w:hAnsi="Tahoma" w:cs="Tahoma"/>
          <w:sz w:val="20"/>
          <w:szCs w:val="20"/>
        </w:rPr>
        <w:t xml:space="preserve">- </w:t>
      </w:r>
      <w:r w:rsidRPr="002F2851">
        <w:rPr>
          <w:rFonts w:ascii="Tahoma" w:hAnsi="Tahoma" w:cs="Tahoma"/>
          <w:b/>
          <w:sz w:val="20"/>
          <w:szCs w:val="20"/>
        </w:rPr>
        <w:t xml:space="preserve">limit odpowiedzialności </w:t>
      </w:r>
      <w:r w:rsidR="002F2851" w:rsidRPr="002F2851">
        <w:rPr>
          <w:rFonts w:ascii="Tahoma" w:hAnsi="Tahoma" w:cs="Tahoma"/>
          <w:b/>
          <w:sz w:val="20"/>
          <w:szCs w:val="20"/>
        </w:rPr>
        <w:t>2</w:t>
      </w:r>
      <w:r w:rsidRPr="002F2851">
        <w:rPr>
          <w:rFonts w:ascii="Tahoma" w:hAnsi="Tahoma" w:cs="Tahoma"/>
          <w:b/>
          <w:sz w:val="20"/>
          <w:szCs w:val="20"/>
        </w:rPr>
        <w:t>00 000,00 zł na jeden i wszystkie wypadki ubezpieczeniowe;</w:t>
      </w:r>
    </w:p>
    <w:p w14:paraId="4D71E7E3" w14:textId="77777777" w:rsidR="00A65B77" w:rsidRPr="00A65B77" w:rsidRDefault="00A65B77" w:rsidP="00061F3A">
      <w:pPr>
        <w:pStyle w:val="Akapitzlist"/>
        <w:numPr>
          <w:ilvl w:val="1"/>
          <w:numId w:val="75"/>
        </w:numPr>
        <w:jc w:val="both"/>
        <w:rPr>
          <w:rFonts w:ascii="Tahoma" w:hAnsi="Tahoma" w:cs="Tahoma"/>
          <w:b/>
          <w:sz w:val="20"/>
          <w:szCs w:val="20"/>
        </w:rPr>
      </w:pPr>
      <w:r w:rsidRPr="002F2851">
        <w:rPr>
          <w:rFonts w:ascii="Tahoma" w:hAnsi="Tahoma" w:cs="Tahoma"/>
          <w:sz w:val="20"/>
          <w:szCs w:val="20"/>
        </w:rPr>
        <w:t xml:space="preserve">odpowiedzialność za szkody wyrządzone uczniom, wychowankom w placówkach oświatowo-wychowawczych oraz innym podopiecznym </w:t>
      </w:r>
      <w:r w:rsidRPr="00A65B77">
        <w:rPr>
          <w:rFonts w:ascii="Tahoma" w:hAnsi="Tahoma" w:cs="Tahoma"/>
          <w:sz w:val="20"/>
          <w:szCs w:val="20"/>
        </w:rPr>
        <w:t>w związku z prowadzeniem działalności opiekuńczej, edukacyjnej, wychowawczej, kulturalnej  i rekreacyjnej;</w:t>
      </w:r>
    </w:p>
    <w:p w14:paraId="25D9BBAB" w14:textId="77777777" w:rsidR="00A65B77" w:rsidRPr="004879CD"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za szkody wyrządzone przez podopiecznych w czasie sprawowania opieki (w tym również szkody powstałe w </w:t>
      </w:r>
      <w:r w:rsidRPr="004879CD">
        <w:rPr>
          <w:rFonts w:ascii="Tahoma" w:hAnsi="Tahoma" w:cs="Tahoma"/>
          <w:sz w:val="20"/>
          <w:szCs w:val="20"/>
        </w:rPr>
        <w:t>związku z użytkowaniem wózków inwalidzkich);</w:t>
      </w:r>
    </w:p>
    <w:p w14:paraId="2D015E8C" w14:textId="77777777" w:rsidR="00A65B77" w:rsidRPr="004879CD" w:rsidRDefault="00A65B77" w:rsidP="00061F3A">
      <w:pPr>
        <w:pStyle w:val="Akapitzlist"/>
        <w:numPr>
          <w:ilvl w:val="1"/>
          <w:numId w:val="75"/>
        </w:numPr>
        <w:jc w:val="both"/>
        <w:rPr>
          <w:rFonts w:ascii="Tahoma" w:hAnsi="Tahoma" w:cs="Tahoma"/>
          <w:b/>
          <w:sz w:val="20"/>
          <w:szCs w:val="20"/>
        </w:rPr>
      </w:pPr>
      <w:r w:rsidRPr="004879CD">
        <w:rPr>
          <w:rFonts w:ascii="Tahoma" w:hAnsi="Tahoma" w:cs="Tahoma"/>
          <w:bCs/>
          <w:sz w:val="20"/>
          <w:szCs w:val="20"/>
        </w:rPr>
        <w:t>odpowiedzialność za szkody</w:t>
      </w:r>
      <w:r w:rsidRPr="004879CD">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2894E904" w14:textId="77777777" w:rsidR="00A65B77" w:rsidRPr="004879CD" w:rsidRDefault="00A65B77" w:rsidP="00061F3A">
      <w:pPr>
        <w:pStyle w:val="Akapitzlist"/>
        <w:numPr>
          <w:ilvl w:val="1"/>
          <w:numId w:val="75"/>
        </w:numPr>
        <w:jc w:val="both"/>
        <w:rPr>
          <w:rFonts w:ascii="Tahoma" w:hAnsi="Tahoma" w:cs="Tahoma"/>
          <w:sz w:val="20"/>
          <w:szCs w:val="20"/>
        </w:rPr>
      </w:pPr>
      <w:r w:rsidRPr="004879CD">
        <w:rPr>
          <w:rFonts w:ascii="Tahoma" w:hAnsi="Tahoma" w:cs="Tahoma"/>
          <w:sz w:val="20"/>
          <w:szCs w:val="20"/>
        </w:rPr>
        <w:t xml:space="preserve">odpowiedzialność za szkody wyrządzone w związku z odbywaniem praktyk zawodowych lub staży przez uczniów placówek oświatowych objętych ubezpieczeniem w kraju lub za granicą </w:t>
      </w:r>
      <w:r w:rsidRPr="004879CD">
        <w:rPr>
          <w:rFonts w:ascii="Tahoma" w:hAnsi="Tahoma" w:cs="Tahoma"/>
          <w:sz w:val="20"/>
          <w:szCs w:val="20"/>
        </w:rPr>
        <w:br/>
        <w:t>z wyłączeniem USA, Kanady, Nowej Zelandii i Australii;</w:t>
      </w:r>
    </w:p>
    <w:p w14:paraId="1186EC39" w14:textId="77777777" w:rsidR="00A65B77" w:rsidRPr="00193854"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obiektów sp</w:t>
      </w:r>
      <w:r w:rsidRPr="004879CD">
        <w:rPr>
          <w:rFonts w:ascii="Tahoma" w:hAnsi="Tahoma" w:cs="Tahoma"/>
          <w:sz w:val="20"/>
          <w:szCs w:val="20"/>
        </w:rPr>
        <w:t xml:space="preserve">ortowo-rekreacyjnych, kulturalnych, świetlic, placów zabaw, parków, skwerów, ogrodów, cmentarzy i plaży </w:t>
      </w:r>
      <w:r w:rsidRPr="00A65B77">
        <w:rPr>
          <w:rFonts w:ascii="Tahoma" w:hAnsi="Tahoma" w:cs="Tahoma"/>
          <w:color w:val="000000"/>
          <w:sz w:val="20"/>
          <w:szCs w:val="20"/>
        </w:rPr>
        <w:t xml:space="preserve">należących i/lub administrowanych przez  Ubezpieczającego/Ubezpieczonego, wyrządzone osobom trzecim (w tym uczniom i wychowankom placówek oświatowo-wychowawczych) </w:t>
      </w:r>
      <w:r w:rsidRPr="00193854">
        <w:rPr>
          <w:rFonts w:ascii="Tahoma" w:hAnsi="Tahoma" w:cs="Tahoma"/>
          <w:color w:val="000000"/>
          <w:sz w:val="20"/>
          <w:szCs w:val="20"/>
        </w:rPr>
        <w:t>korzystającym z tych obiektów;</w:t>
      </w:r>
    </w:p>
    <w:p w14:paraId="00210953" w14:textId="627B621C" w:rsidR="00A65B77" w:rsidRPr="00A65B77" w:rsidRDefault="00A65B77" w:rsidP="00061F3A">
      <w:pPr>
        <w:pStyle w:val="Akapitzlist"/>
        <w:numPr>
          <w:ilvl w:val="1"/>
          <w:numId w:val="75"/>
        </w:numPr>
        <w:jc w:val="both"/>
        <w:rPr>
          <w:rFonts w:ascii="Tahoma" w:hAnsi="Tahoma" w:cs="Tahoma"/>
          <w:b/>
          <w:sz w:val="20"/>
          <w:szCs w:val="20"/>
        </w:rPr>
      </w:pPr>
      <w:bookmarkStart w:id="11" w:name="_Hlk64990053"/>
      <w:r w:rsidRPr="00193854">
        <w:rPr>
          <w:rFonts w:ascii="Tahoma" w:hAnsi="Tahoma" w:cs="Tahoma"/>
          <w:iCs/>
          <w:sz w:val="20"/>
          <w:szCs w:val="20"/>
        </w:rPr>
        <w:t>odpowiedzialność</w:t>
      </w:r>
      <w:r w:rsidRPr="00193854">
        <w:rPr>
          <w:rFonts w:ascii="Tahoma" w:hAnsi="Tahoma" w:cs="Tahoma"/>
          <w:iCs/>
          <w:color w:val="000000"/>
          <w:sz w:val="20"/>
          <w:szCs w:val="20"/>
        </w:rPr>
        <w:t xml:space="preserve"> </w:t>
      </w:r>
      <w:r w:rsidRPr="0088182A">
        <w:rPr>
          <w:rFonts w:ascii="Tahoma" w:hAnsi="Tahoma" w:cs="Tahoma"/>
          <w:iCs/>
          <w:color w:val="000000"/>
          <w:sz w:val="20"/>
          <w:szCs w:val="20"/>
        </w:rPr>
        <w:t>za szkody powstałe na parkingach i placach, drogach wewnętrznych, ścieżkach rowerowych i ciągach komunikacyjnych niebędących drogami publicznymi</w:t>
      </w:r>
      <w:r w:rsidRPr="00A65B77">
        <w:rPr>
          <w:rFonts w:ascii="Tahoma" w:hAnsi="Tahoma" w:cs="Tahoma"/>
          <w:iCs/>
          <w:color w:val="000000"/>
          <w:sz w:val="20"/>
          <w:szCs w:val="20"/>
        </w:rPr>
        <w:t xml:space="preserve"> w rozumieniu przepisów Ustawy o drogach publicznych, będących własnością Ubezpieczającego/Ubezpieczonego i/lub przez niego administrowanych/zarządzanych</w:t>
      </w:r>
      <w:bookmarkEnd w:id="11"/>
      <w:r w:rsidRPr="00A65B77">
        <w:rPr>
          <w:rFonts w:ascii="Tahoma" w:hAnsi="Tahoma" w:cs="Tahoma"/>
          <w:iCs/>
          <w:color w:val="000000"/>
          <w:sz w:val="20"/>
          <w:szCs w:val="20"/>
        </w:rPr>
        <w:t>;</w:t>
      </w:r>
    </w:p>
    <w:p w14:paraId="0E6F54A0"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w:t>
      </w:r>
      <w:r w:rsidRPr="00A65B77">
        <w:rPr>
          <w:rFonts w:ascii="Tahoma" w:hAnsi="Tahoma" w:cs="Tahoma"/>
          <w:sz w:val="20"/>
          <w:szCs w:val="20"/>
        </w:rPr>
        <w:lastRenderedPageBreak/>
        <w:t xml:space="preserve">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A65B77"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14:paraId="7A3762BD" w14:textId="3F470524" w:rsidR="00A65B77" w:rsidRPr="00A65B77" w:rsidRDefault="00A65B77" w:rsidP="00A65B77">
      <w:pPr>
        <w:ind w:left="709"/>
        <w:jc w:val="both"/>
        <w:rPr>
          <w:rFonts w:ascii="Tahoma" w:hAnsi="Tahoma" w:cs="Tahoma"/>
          <w:b/>
          <w:color w:val="FF0000"/>
        </w:rPr>
      </w:pPr>
      <w:r w:rsidRPr="00A65B77">
        <w:rPr>
          <w:rFonts w:ascii="Tahoma" w:hAnsi="Tahoma" w:cs="Tahoma"/>
          <w:b/>
        </w:rPr>
        <w:t xml:space="preserve">- limit </w:t>
      </w:r>
      <w:r w:rsidRPr="004879CD">
        <w:rPr>
          <w:rFonts w:ascii="Tahoma" w:hAnsi="Tahoma" w:cs="Tahoma"/>
          <w:b/>
        </w:rPr>
        <w:t>odpowiedzialności na jeden i wszystkie wypadki ubezpieczeniowe: 500 000,00 zł;</w:t>
      </w:r>
    </w:p>
    <w:p w14:paraId="4C3D433F"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7EEE6DBD" w14:textId="77777777" w:rsidR="004879CD" w:rsidRPr="003728A8" w:rsidRDefault="004879CD" w:rsidP="004879CD">
      <w:pPr>
        <w:pStyle w:val="Akapitzlist"/>
        <w:numPr>
          <w:ilvl w:val="1"/>
          <w:numId w:val="75"/>
        </w:numPr>
        <w:jc w:val="both"/>
        <w:rPr>
          <w:rFonts w:ascii="Tahoma" w:hAnsi="Tahoma" w:cs="Tahoma"/>
          <w:sz w:val="20"/>
          <w:szCs w:val="20"/>
        </w:rPr>
      </w:pPr>
      <w:r w:rsidRPr="003728A8">
        <w:rPr>
          <w:rFonts w:ascii="Tahoma" w:hAnsi="Tahoma" w:cs="Tahoma"/>
          <w:sz w:val="20"/>
          <w:szCs w:val="20"/>
        </w:rPr>
        <w:t xml:space="preserve">odpowiedzialność za szkody wyrządzone w związku z prowadzoną działalnością domów pomocy społecznej za szkody wyrządzone 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 z włączeniem odpowiedzialności za szkody będące następstwem </w:t>
      </w:r>
      <w:r w:rsidRPr="004879CD">
        <w:rPr>
          <w:rFonts w:ascii="Tahoma" w:hAnsi="Tahoma" w:cs="Tahoma"/>
          <w:sz w:val="20"/>
          <w:szCs w:val="20"/>
        </w:rPr>
        <w:t xml:space="preserve">zarażenia wirusem HIV i wirusowym zapaleniem wątroby oraz pobierania krwi. </w:t>
      </w:r>
      <w:r w:rsidRPr="004879CD">
        <w:rPr>
          <w:rFonts w:ascii="Tahoma" w:hAnsi="Tahoma" w:cs="Tahoma"/>
          <w:b/>
          <w:sz w:val="20"/>
          <w:szCs w:val="20"/>
        </w:rPr>
        <w:t xml:space="preserve">Dla szkód wynikających ze świadczenia drobnych czynności medycznych przez personel na rzecz podopiecznych limit odpowiedzialności </w:t>
      </w:r>
      <w:r w:rsidRPr="003728A8">
        <w:rPr>
          <w:rFonts w:ascii="Tahoma" w:hAnsi="Tahoma" w:cs="Tahoma"/>
          <w:b/>
          <w:sz w:val="20"/>
          <w:szCs w:val="20"/>
        </w:rPr>
        <w:t>500 000,00 zł na jeden i wszystkie wypadki ubezpieczeniowe; dla pozostałych ryzyk odpowiedzialność do wysokości podstawowej sumy gwarancyjnej;</w:t>
      </w:r>
    </w:p>
    <w:p w14:paraId="56D396F6" w14:textId="77777777" w:rsidR="00A65B77" w:rsidRPr="0071165F"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w:t>
      </w:r>
      <w:r w:rsidRPr="004879CD">
        <w:rPr>
          <w:rFonts w:ascii="Tahoma" w:hAnsi="Tahoma" w:cs="Tahoma"/>
          <w:sz w:val="20"/>
          <w:szCs w:val="20"/>
        </w:rPr>
        <w:t xml:space="preserve">pirotechniczny będzie przeprowadzany przez podmiot zajmujący się profesjonalnie taką działalnością. Ochrona w ramach tego </w:t>
      </w:r>
      <w:r w:rsidRPr="0071165F">
        <w:rPr>
          <w:rFonts w:ascii="Tahoma" w:hAnsi="Tahoma" w:cs="Tahoma"/>
          <w:sz w:val="20"/>
          <w:szCs w:val="20"/>
        </w:rPr>
        <w:t>rozszerzenia nie obejmuje odpowiedzialności za organizacje imprez związanych ze sportami ekstremalnymi, samochodowymi, wodnymi, motorowymi lub lotniczymi;</w:t>
      </w:r>
    </w:p>
    <w:p w14:paraId="2CED18BB" w14:textId="263BA05B" w:rsidR="00A65B77" w:rsidRPr="0071165F" w:rsidRDefault="00A65B77" w:rsidP="00061F3A">
      <w:pPr>
        <w:pStyle w:val="Akapitzlist"/>
        <w:numPr>
          <w:ilvl w:val="1"/>
          <w:numId w:val="75"/>
        </w:numPr>
        <w:suppressAutoHyphens/>
        <w:jc w:val="both"/>
        <w:rPr>
          <w:rFonts w:ascii="Tahoma" w:hAnsi="Tahoma" w:cs="Tahoma"/>
          <w:sz w:val="20"/>
          <w:szCs w:val="20"/>
        </w:rPr>
      </w:pPr>
      <w:r w:rsidRPr="0071165F">
        <w:rPr>
          <w:rFonts w:ascii="Tahoma" w:hAnsi="Tahoma" w:cs="Tahoma"/>
          <w:sz w:val="20"/>
          <w:szCs w:val="20"/>
        </w:rPr>
        <w:t xml:space="preserve">odpowiedzialność za szkody powstałe w związku z organizacją wyścigów lub </w:t>
      </w:r>
      <w:r w:rsidR="0071165F" w:rsidRPr="0071165F">
        <w:rPr>
          <w:rFonts w:ascii="Tahoma" w:hAnsi="Tahoma" w:cs="Tahoma"/>
          <w:sz w:val="20"/>
          <w:szCs w:val="20"/>
        </w:rPr>
        <w:t>r</w:t>
      </w:r>
      <w:r w:rsidR="0071165F">
        <w:rPr>
          <w:rFonts w:ascii="Tahoma" w:hAnsi="Tahoma" w:cs="Tahoma"/>
          <w:sz w:val="20"/>
          <w:szCs w:val="20"/>
        </w:rPr>
        <w:t>ajdów</w:t>
      </w:r>
      <w:r w:rsidRPr="0071165F">
        <w:rPr>
          <w:rFonts w:ascii="Tahoma" w:hAnsi="Tahoma" w:cs="Tahoma"/>
          <w:sz w:val="20"/>
          <w:szCs w:val="20"/>
        </w:rPr>
        <w:t xml:space="preserve"> rowerowych, wodnych</w:t>
      </w:r>
      <w:r w:rsidR="0071165F" w:rsidRPr="0071165F">
        <w:rPr>
          <w:rFonts w:ascii="Tahoma" w:hAnsi="Tahoma" w:cs="Tahoma"/>
          <w:sz w:val="20"/>
          <w:szCs w:val="20"/>
        </w:rPr>
        <w:t>;</w:t>
      </w:r>
    </w:p>
    <w:p w14:paraId="439E515C" w14:textId="77777777" w:rsidR="00A65B77" w:rsidRPr="00A65B77" w:rsidRDefault="00A65B77" w:rsidP="00061F3A">
      <w:pPr>
        <w:pStyle w:val="Akapitzlist"/>
        <w:numPr>
          <w:ilvl w:val="1"/>
          <w:numId w:val="75"/>
        </w:numPr>
        <w:suppressAutoHyphens/>
        <w:jc w:val="both"/>
        <w:rPr>
          <w:rFonts w:ascii="Tahoma" w:hAnsi="Tahoma" w:cs="Tahoma"/>
          <w:b/>
          <w:sz w:val="20"/>
          <w:szCs w:val="20"/>
        </w:rPr>
      </w:pPr>
      <w:r w:rsidRPr="0071165F">
        <w:rPr>
          <w:rFonts w:ascii="Tahoma" w:hAnsi="Tahoma" w:cs="Tahoma"/>
          <w:iCs/>
          <w:sz w:val="20"/>
          <w:szCs w:val="20"/>
        </w:rPr>
        <w:t>odpowiedzialność cywilną pracodawcy za szkody poniesione przez pracowników w związku z wypadkiem przy pracy (niezależnie od formy zatrudnienia, w tym wolontariuszom,</w:t>
      </w:r>
      <w:r w:rsidRPr="004879CD">
        <w:rPr>
          <w:rFonts w:ascii="Tahoma" w:hAnsi="Tahoma" w:cs="Tahoma"/>
          <w:iCs/>
          <w:sz w:val="20"/>
          <w:szCs w:val="20"/>
        </w:rPr>
        <w:t xml:space="preserve"> praktykantom</w:t>
      </w:r>
      <w:r w:rsidRPr="00A65B77">
        <w:rPr>
          <w:rFonts w:ascii="Tahoma" w:hAnsi="Tahoma" w:cs="Tahoma"/>
          <w:iCs/>
          <w:sz w:val="20"/>
          <w:szCs w:val="20"/>
        </w:rPr>
        <w:t>,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77777777" w:rsidR="00A65B77" w:rsidRPr="00A65B77" w:rsidRDefault="00A65B77" w:rsidP="00934CE2">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B228E57" w14:textId="77777777" w:rsidR="00A65B77" w:rsidRPr="00A65B77" w:rsidRDefault="00A65B77" w:rsidP="00A65B77">
      <w:pPr>
        <w:tabs>
          <w:tab w:val="num" w:pos="1211"/>
        </w:tabs>
        <w:suppressAutoHyphens/>
        <w:ind w:left="1134"/>
        <w:jc w:val="both"/>
        <w:rPr>
          <w:rFonts w:ascii="Tahoma" w:hAnsi="Tahoma" w:cs="Tahoma"/>
        </w:rPr>
      </w:pPr>
    </w:p>
    <w:p w14:paraId="57BB8CA0" w14:textId="77777777" w:rsidR="00A65B77" w:rsidRPr="004879CD"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wyrządzone przez wolontariuszy, praktykantów, stażystów, osoby skierowane do wykonywania prac społecznie użytecznych, osoby skierowane do wykonywania prac wyrokiem sądu lub </w:t>
      </w:r>
      <w:r w:rsidRPr="004879CD">
        <w:rPr>
          <w:rFonts w:ascii="Tahoma" w:hAnsi="Tahoma" w:cs="Tahoma"/>
          <w:sz w:val="20"/>
          <w:szCs w:val="20"/>
        </w:rPr>
        <w:t>osoby skierowane do prac interwencyjnych przez Urząd Pracy;</w:t>
      </w:r>
    </w:p>
    <w:p w14:paraId="510EBAFA" w14:textId="77777777" w:rsidR="00A65B77" w:rsidRPr="004879CD" w:rsidRDefault="00A65B77" w:rsidP="00061F3A">
      <w:pPr>
        <w:pStyle w:val="Akapitzlist"/>
        <w:numPr>
          <w:ilvl w:val="1"/>
          <w:numId w:val="75"/>
        </w:numPr>
        <w:tabs>
          <w:tab w:val="num" w:pos="709"/>
        </w:tabs>
        <w:suppressAutoHyphens/>
        <w:jc w:val="both"/>
        <w:rPr>
          <w:rFonts w:ascii="Tahoma" w:hAnsi="Tahoma" w:cs="Tahoma"/>
          <w:sz w:val="20"/>
          <w:szCs w:val="20"/>
        </w:rPr>
      </w:pPr>
      <w:r w:rsidRPr="004879CD">
        <w:rPr>
          <w:rFonts w:ascii="Tahoma" w:hAnsi="Tahoma" w:cs="Tahoma"/>
          <w:sz w:val="20"/>
          <w:szCs w:val="20"/>
        </w:rPr>
        <w:t xml:space="preserve">odpowiedzialność cywilną najemcy za szkody powstałe w rzeczach ruchomych i nieruchomych, </w:t>
      </w:r>
      <w:r w:rsidRPr="004879CD">
        <w:rPr>
          <w:rFonts w:ascii="Tahoma" w:hAnsi="Tahoma" w:cs="Tahoma"/>
          <w:sz w:val="20"/>
          <w:szCs w:val="20"/>
        </w:rPr>
        <w:br/>
        <w:t>z których Ubezpieczony korzystał na podstawie umowy najmu, dzierżawy, użyczenia, leasingu lub innej podobnej formy korzystania z cudzej rzeczy;</w:t>
      </w:r>
    </w:p>
    <w:p w14:paraId="6656B13B" w14:textId="77777777" w:rsidR="00A65B77" w:rsidRPr="004879CD"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26DA0398" w14:textId="34A04482" w:rsidR="00A65B77" w:rsidRPr="004879CD" w:rsidRDefault="00A65B77" w:rsidP="00061F3A">
      <w:pPr>
        <w:pStyle w:val="Akapitzlist"/>
        <w:numPr>
          <w:ilvl w:val="1"/>
          <w:numId w:val="75"/>
        </w:numPr>
        <w:tabs>
          <w:tab w:val="num" w:pos="709"/>
        </w:tabs>
        <w:suppressAutoHyphens/>
        <w:jc w:val="both"/>
        <w:rPr>
          <w:rFonts w:ascii="Tahoma" w:hAnsi="Tahoma" w:cs="Tahoma"/>
          <w:sz w:val="20"/>
          <w:szCs w:val="20"/>
        </w:rPr>
      </w:pPr>
      <w:r w:rsidRPr="004879CD">
        <w:rPr>
          <w:rFonts w:ascii="Tahoma" w:hAnsi="Tahoma" w:cs="Tahoma"/>
          <w:sz w:val="20"/>
          <w:szCs w:val="20"/>
        </w:rPr>
        <w:t>odpowiedzialność za szkody wyrządzone przez podwykonawców, oraz osoby, którym Ubezpieczający/Ubezpieczony powierzył wykonanie określonych czynności, z pra</w:t>
      </w:r>
      <w:r w:rsidR="00193854" w:rsidRPr="004879CD">
        <w:rPr>
          <w:rFonts w:ascii="Tahoma" w:hAnsi="Tahoma" w:cs="Tahoma"/>
          <w:sz w:val="20"/>
          <w:szCs w:val="20"/>
        </w:rPr>
        <w:t xml:space="preserve">wem do regresu do podwykonawców, dla których Ubezpieczony nie jest udziałowcem i/lub właścicielem. </w:t>
      </w:r>
      <w:r w:rsidRPr="004879CD">
        <w:rPr>
          <w:rFonts w:ascii="Tahoma" w:hAnsi="Tahoma" w:cs="Tahoma"/>
          <w:sz w:val="20"/>
          <w:szCs w:val="20"/>
        </w:rPr>
        <w:t>W przypadku powierzenia określonych czynności osobie fizycznej, regres jest wyłączony;</w:t>
      </w:r>
    </w:p>
    <w:p w14:paraId="14C8ABEC" w14:textId="77777777" w:rsidR="00A65B77" w:rsidRPr="004879CD" w:rsidRDefault="00A65B77" w:rsidP="00061F3A">
      <w:pPr>
        <w:pStyle w:val="Akapitzlist"/>
        <w:numPr>
          <w:ilvl w:val="1"/>
          <w:numId w:val="75"/>
        </w:numPr>
        <w:tabs>
          <w:tab w:val="num" w:pos="709"/>
        </w:tabs>
        <w:suppressAutoHyphens/>
        <w:jc w:val="both"/>
        <w:rPr>
          <w:rFonts w:ascii="Tahoma" w:hAnsi="Tahoma" w:cs="Tahoma"/>
          <w:sz w:val="20"/>
          <w:szCs w:val="20"/>
        </w:rPr>
      </w:pPr>
      <w:r w:rsidRPr="004879CD">
        <w:rPr>
          <w:rFonts w:ascii="Tahoma" w:hAnsi="Tahoma" w:cs="Tahoma"/>
          <w:sz w:val="20"/>
          <w:szCs w:val="20"/>
        </w:rPr>
        <w:t>odpowiedzialność za szkody wyrządzone przez Ubezpieczonego podwykonawcom lub dalszym podwykonawcom oraz ich pracownikom, którzy będą traktowani jako osoby trzecie;</w:t>
      </w:r>
    </w:p>
    <w:p w14:paraId="71783E12" w14:textId="77777777" w:rsidR="00A65B77" w:rsidRPr="004879CD" w:rsidRDefault="00A65B77" w:rsidP="00061F3A">
      <w:pPr>
        <w:pStyle w:val="Akapitzlist"/>
        <w:numPr>
          <w:ilvl w:val="1"/>
          <w:numId w:val="75"/>
        </w:numPr>
        <w:tabs>
          <w:tab w:val="num" w:pos="709"/>
        </w:tabs>
        <w:suppressAutoHyphens/>
        <w:jc w:val="both"/>
        <w:rPr>
          <w:rFonts w:ascii="Tahoma" w:hAnsi="Tahoma" w:cs="Tahoma"/>
          <w:sz w:val="20"/>
          <w:szCs w:val="20"/>
        </w:rPr>
      </w:pPr>
      <w:r w:rsidRPr="004879CD">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2CF2215E" w14:textId="77777777" w:rsidR="00A65B77" w:rsidRP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lastRenderedPageBreak/>
        <w:t>odpowiedzialność za szkody w mieniu osób trzecich powstałe podczas załadunku i rozładunku, w tymi szkody w środkach transportu;</w:t>
      </w:r>
    </w:p>
    <w:p w14:paraId="12091742" w14:textId="59B0EBEE" w:rsidR="004879CD" w:rsidRPr="007836B3" w:rsidRDefault="004879CD" w:rsidP="004879CD">
      <w:pPr>
        <w:pStyle w:val="Akapitzlist"/>
        <w:numPr>
          <w:ilvl w:val="1"/>
          <w:numId w:val="75"/>
        </w:numPr>
        <w:tabs>
          <w:tab w:val="num" w:pos="709"/>
        </w:tabs>
        <w:suppressAutoHyphens/>
        <w:jc w:val="both"/>
        <w:rPr>
          <w:rFonts w:ascii="Tahoma" w:hAnsi="Tahoma" w:cs="Tahoma"/>
          <w:sz w:val="20"/>
          <w:szCs w:val="20"/>
        </w:rPr>
      </w:pPr>
      <w:r w:rsidRPr="007836B3">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szkód w instrumentach muzycznych, mieniu pozostawionym w szatni,  schowkach lub depozytach oraz szkód w pojazdach (np. w warsztatach szkolnych). Ochrona obejmuje również sprzęt elektroniczny (w tym telefony komórkowe, laptopy, tablety itp.), biżuterię, gotówkę, dokumenty, klucze i inne przedmioty użytku prywatnego i osobistego – </w:t>
      </w:r>
      <w:r w:rsidRPr="007836B3">
        <w:rPr>
          <w:rFonts w:ascii="Tahoma" w:hAnsi="Tahoma" w:cs="Tahoma"/>
          <w:b/>
          <w:sz w:val="20"/>
          <w:szCs w:val="20"/>
        </w:rPr>
        <w:t>limit odpowiedzialności 100</w:t>
      </w:r>
      <w:r>
        <w:rPr>
          <w:rFonts w:ascii="Tahoma" w:hAnsi="Tahoma" w:cs="Tahoma"/>
          <w:b/>
          <w:sz w:val="20"/>
          <w:szCs w:val="20"/>
        </w:rPr>
        <w:t> </w:t>
      </w:r>
      <w:r w:rsidRPr="007836B3">
        <w:rPr>
          <w:rFonts w:ascii="Tahoma" w:hAnsi="Tahoma" w:cs="Tahoma"/>
          <w:b/>
          <w:sz w:val="20"/>
          <w:szCs w:val="20"/>
        </w:rPr>
        <w:t>000</w:t>
      </w:r>
      <w:r>
        <w:rPr>
          <w:rFonts w:ascii="Tahoma" w:hAnsi="Tahoma" w:cs="Tahoma"/>
          <w:b/>
          <w:sz w:val="20"/>
          <w:szCs w:val="20"/>
        </w:rPr>
        <w:t>,00</w:t>
      </w:r>
      <w:r w:rsidRPr="007836B3">
        <w:rPr>
          <w:rFonts w:ascii="Tahoma" w:hAnsi="Tahoma" w:cs="Tahoma"/>
          <w:b/>
          <w:sz w:val="20"/>
          <w:szCs w:val="20"/>
        </w:rPr>
        <w:t xml:space="preserve"> zł na jeden wypadek ubezpieczeniowy i 300</w:t>
      </w:r>
      <w:r>
        <w:rPr>
          <w:rFonts w:ascii="Tahoma" w:hAnsi="Tahoma" w:cs="Tahoma"/>
          <w:b/>
          <w:sz w:val="20"/>
          <w:szCs w:val="20"/>
        </w:rPr>
        <w:t> </w:t>
      </w:r>
      <w:r w:rsidRPr="007836B3">
        <w:rPr>
          <w:rFonts w:ascii="Tahoma" w:hAnsi="Tahoma" w:cs="Tahoma"/>
          <w:b/>
          <w:sz w:val="20"/>
          <w:szCs w:val="20"/>
        </w:rPr>
        <w:t>000</w:t>
      </w:r>
      <w:r>
        <w:rPr>
          <w:rFonts w:ascii="Tahoma" w:hAnsi="Tahoma" w:cs="Tahoma"/>
          <w:b/>
          <w:sz w:val="20"/>
          <w:szCs w:val="20"/>
        </w:rPr>
        <w:t>,00</w:t>
      </w:r>
      <w:r w:rsidRPr="007836B3">
        <w:rPr>
          <w:rFonts w:ascii="Tahoma" w:hAnsi="Tahoma" w:cs="Tahoma"/>
          <w:b/>
          <w:sz w:val="20"/>
          <w:szCs w:val="20"/>
        </w:rPr>
        <w:t xml:space="preserve"> zł na wszystkie wypadki ubezpieczeniowe z podlimitem odpowiedzialności 2 000 zł na jeden i 20 000 zł na wszystkie wypadki ubezpieczeniowe dla szkód w biżuterii, gotówce i dokumentach</w:t>
      </w:r>
      <w:r w:rsidRPr="007836B3">
        <w:rPr>
          <w:rFonts w:ascii="Tahoma" w:hAnsi="Tahoma" w:cs="Tahoma"/>
          <w:sz w:val="20"/>
          <w:szCs w:val="20"/>
        </w:rPr>
        <w:t>;</w:t>
      </w:r>
    </w:p>
    <w:p w14:paraId="091B71F1" w14:textId="0199D6B1" w:rsidR="00A65B77" w:rsidRPr="004879CD"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Pr="00A65B77">
        <w:rPr>
          <w:rFonts w:ascii="Tahoma" w:hAnsi="Tahoma" w:cs="Tahoma"/>
          <w:b/>
          <w:sz w:val="20"/>
          <w:szCs w:val="20"/>
        </w:rPr>
        <w:t xml:space="preserve">limit odpowiedzialności na jeden i wszystkie wypadki </w:t>
      </w:r>
      <w:r w:rsidRPr="004879CD">
        <w:rPr>
          <w:rFonts w:ascii="Tahoma" w:hAnsi="Tahoma" w:cs="Tahoma"/>
          <w:b/>
          <w:sz w:val="20"/>
          <w:szCs w:val="20"/>
        </w:rPr>
        <w:t>ubezpieczeniowe: 500</w:t>
      </w:r>
      <w:r w:rsidR="004879CD">
        <w:rPr>
          <w:rFonts w:ascii="Tahoma" w:hAnsi="Tahoma" w:cs="Tahoma"/>
          <w:b/>
          <w:sz w:val="20"/>
          <w:szCs w:val="20"/>
        </w:rPr>
        <w:t> </w:t>
      </w:r>
      <w:r w:rsidRPr="004879CD">
        <w:rPr>
          <w:rFonts w:ascii="Tahoma" w:hAnsi="Tahoma" w:cs="Tahoma"/>
          <w:b/>
          <w:sz w:val="20"/>
          <w:szCs w:val="20"/>
        </w:rPr>
        <w:t>000</w:t>
      </w:r>
      <w:r w:rsidR="004879CD">
        <w:rPr>
          <w:rFonts w:ascii="Tahoma" w:hAnsi="Tahoma" w:cs="Tahoma"/>
          <w:b/>
          <w:sz w:val="20"/>
          <w:szCs w:val="20"/>
        </w:rPr>
        <w:t>,00</w:t>
      </w:r>
      <w:r w:rsidRPr="004879CD">
        <w:rPr>
          <w:rFonts w:ascii="Tahoma" w:hAnsi="Tahoma" w:cs="Tahoma"/>
          <w:b/>
          <w:sz w:val="20"/>
          <w:szCs w:val="20"/>
        </w:rPr>
        <w:t xml:space="preserve"> zł;</w:t>
      </w:r>
    </w:p>
    <w:p w14:paraId="07670598" w14:textId="0565C4F2" w:rsidR="00A65B77" w:rsidRPr="00A65B77" w:rsidRDefault="00A65B77" w:rsidP="00061F3A">
      <w:pPr>
        <w:pStyle w:val="Akapitzlist"/>
        <w:numPr>
          <w:ilvl w:val="1"/>
          <w:numId w:val="75"/>
        </w:numPr>
        <w:jc w:val="both"/>
        <w:rPr>
          <w:rFonts w:ascii="Tahoma" w:hAnsi="Tahoma" w:cs="Tahoma"/>
          <w:b/>
          <w:color w:val="FF0000"/>
          <w:sz w:val="20"/>
          <w:szCs w:val="20"/>
        </w:rPr>
      </w:pPr>
      <w:r w:rsidRPr="004879CD">
        <w:rPr>
          <w:rFonts w:ascii="Tahoma" w:hAnsi="Tahoma" w:cs="Tahoma"/>
          <w:sz w:val="20"/>
          <w:szCs w:val="20"/>
        </w:rPr>
        <w:t xml:space="preserve">odpowiedzialność za szkody wyrządzone wskutek posiadania </w:t>
      </w:r>
      <w:r w:rsidRPr="00A65B77">
        <w:rPr>
          <w:rFonts w:ascii="Tahoma" w:hAnsi="Tahoma" w:cs="Tahoma"/>
          <w:sz w:val="20"/>
          <w:szCs w:val="20"/>
        </w:rPr>
        <w:t>lub użytkowania pojazdów nie podlegających obowiązkowemu ubezpieczeniu odpowiedzialności cywilnej posiadaczy pojazdów mechanicznych</w:t>
      </w:r>
      <w:r w:rsidR="0071165F">
        <w:rPr>
          <w:rFonts w:ascii="Tahoma" w:hAnsi="Tahoma" w:cs="Tahoma"/>
          <w:sz w:val="20"/>
          <w:szCs w:val="20"/>
        </w:rPr>
        <w:t xml:space="preserve"> - </w:t>
      </w:r>
      <w:r w:rsidRPr="00A65B77">
        <w:rPr>
          <w:rFonts w:ascii="Tahoma" w:hAnsi="Tahoma" w:cs="Tahoma"/>
          <w:b/>
          <w:sz w:val="20"/>
          <w:szCs w:val="20"/>
        </w:rPr>
        <w:t>limit odpowiedzialności na jeden i wszystkie wypadki ubezpieczeniowe:</w:t>
      </w:r>
      <w:r w:rsidRPr="00A65B77">
        <w:rPr>
          <w:rFonts w:ascii="Tahoma" w:hAnsi="Tahoma" w:cs="Tahoma"/>
          <w:b/>
          <w:color w:val="FF0000"/>
          <w:sz w:val="20"/>
          <w:szCs w:val="20"/>
        </w:rPr>
        <w:t xml:space="preserve"> </w:t>
      </w:r>
      <w:r w:rsidRPr="004879CD">
        <w:rPr>
          <w:rFonts w:ascii="Tahoma" w:hAnsi="Tahoma" w:cs="Tahoma"/>
          <w:b/>
          <w:sz w:val="20"/>
          <w:szCs w:val="20"/>
        </w:rPr>
        <w:t>300 000,00 zł;</w:t>
      </w:r>
    </w:p>
    <w:p w14:paraId="164E5716" w14:textId="7580CAB8" w:rsidR="00A65B77" w:rsidRPr="00A65B77"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 kradzieży pojazdów;</w:t>
      </w:r>
    </w:p>
    <w:p w14:paraId="566FA9AD" w14:textId="77777777" w:rsidR="00A65B77" w:rsidRPr="004879CD"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 xml:space="preserve">w związku z prowadzeniem remontów, modernizacji, montażu, przebudowy, konserwacji, napraw, budowy, rozbudowy itp. mienia stanowiącego własność, użytkowanego lub administrowanego przez </w:t>
      </w:r>
      <w:r w:rsidRPr="004879CD">
        <w:rPr>
          <w:rFonts w:ascii="Tahoma" w:hAnsi="Tahoma" w:cs="Tahoma"/>
          <w:sz w:val="20"/>
          <w:szCs w:val="20"/>
        </w:rPr>
        <w:t>Ubezpieczonego;</w:t>
      </w:r>
    </w:p>
    <w:p w14:paraId="14CD4504" w14:textId="1463E7D7" w:rsidR="00A65B77" w:rsidRPr="000A7D20" w:rsidRDefault="00A65B77" w:rsidP="00061F3A">
      <w:pPr>
        <w:pStyle w:val="Akapitzlist"/>
        <w:numPr>
          <w:ilvl w:val="1"/>
          <w:numId w:val="75"/>
        </w:numPr>
        <w:jc w:val="both"/>
        <w:rPr>
          <w:rFonts w:ascii="Tahoma" w:hAnsi="Tahoma" w:cs="Tahoma"/>
          <w:sz w:val="20"/>
          <w:szCs w:val="20"/>
        </w:rPr>
      </w:pPr>
      <w:r w:rsidRPr="004879CD">
        <w:rPr>
          <w:rFonts w:ascii="Tahoma" w:hAnsi="Tahoma" w:cs="Tahoma"/>
          <w:sz w:val="20"/>
          <w:szCs w:val="20"/>
        </w:rPr>
        <w:t xml:space="preserve">odpowiedzialność cywilna Ubezpieczonego zgodnie z art. 448 kc w związku z art. 23 i 24 kc </w:t>
      </w:r>
      <w:r w:rsidRPr="004879CD">
        <w:rPr>
          <w:rFonts w:ascii="Tahoma" w:hAnsi="Tahoma" w:cs="Tahoma"/>
          <w:sz w:val="20"/>
          <w:szCs w:val="20"/>
        </w:rPr>
        <w:br/>
        <w:t xml:space="preserve">z tytułu naruszenia przepisów o ochronie danych osobowych - </w:t>
      </w:r>
      <w:r w:rsidRPr="004879CD">
        <w:rPr>
          <w:rFonts w:ascii="Tahoma" w:hAnsi="Tahoma" w:cs="Tahoma"/>
          <w:b/>
          <w:sz w:val="20"/>
          <w:szCs w:val="20"/>
        </w:rPr>
        <w:t xml:space="preserve">limit odpowiedzialności </w:t>
      </w:r>
      <w:r w:rsidR="0088525E" w:rsidRPr="004879CD">
        <w:rPr>
          <w:rFonts w:ascii="Tahoma" w:hAnsi="Tahoma" w:cs="Tahoma"/>
          <w:b/>
          <w:sz w:val="20"/>
          <w:szCs w:val="20"/>
        </w:rPr>
        <w:t>5</w:t>
      </w:r>
      <w:r w:rsidRPr="004879CD">
        <w:rPr>
          <w:rFonts w:ascii="Tahoma" w:hAnsi="Tahoma" w:cs="Tahoma"/>
          <w:b/>
          <w:sz w:val="20"/>
          <w:szCs w:val="20"/>
        </w:rPr>
        <w:t xml:space="preserve">0 000 zł na jeden i </w:t>
      </w:r>
      <w:r w:rsidRPr="000A7D20">
        <w:rPr>
          <w:rFonts w:ascii="Tahoma" w:hAnsi="Tahoma" w:cs="Tahoma"/>
          <w:b/>
          <w:sz w:val="20"/>
          <w:szCs w:val="20"/>
        </w:rPr>
        <w:t>wszystkie wypadki ubezpieczeniowe;</w:t>
      </w:r>
    </w:p>
    <w:p w14:paraId="01135DF5" w14:textId="5487330F" w:rsidR="000A7D20" w:rsidRPr="000A7D20" w:rsidRDefault="00A65B77" w:rsidP="000A7D20">
      <w:pPr>
        <w:pStyle w:val="Akapitzlist"/>
        <w:numPr>
          <w:ilvl w:val="1"/>
          <w:numId w:val="75"/>
        </w:numPr>
        <w:jc w:val="both"/>
        <w:rPr>
          <w:rFonts w:ascii="Tahoma" w:hAnsi="Tahoma" w:cs="Tahoma"/>
          <w:sz w:val="20"/>
          <w:szCs w:val="20"/>
        </w:rPr>
      </w:pPr>
      <w:r w:rsidRPr="000A7D20">
        <w:rPr>
          <w:rFonts w:ascii="Tahoma" w:hAnsi="Tahoma" w:cs="Tahoma"/>
          <w:sz w:val="20"/>
          <w:szCs w:val="20"/>
        </w:rPr>
        <w:t>odpowiedzialność za szkody wyrządzone w związku z pełnieniem funkcji inwestora</w:t>
      </w:r>
      <w:r w:rsidR="000A7D20" w:rsidRPr="000A7D20">
        <w:rPr>
          <w:rFonts w:ascii="Tahoma" w:hAnsi="Tahoma" w:cs="Tahoma"/>
          <w:sz w:val="20"/>
          <w:szCs w:val="20"/>
        </w:rPr>
        <w:t>/inwestora zastępczego</w:t>
      </w:r>
      <w:r w:rsidRPr="000A7D20">
        <w:rPr>
          <w:rFonts w:ascii="Tahoma" w:hAnsi="Tahoma" w:cs="Tahoma"/>
          <w:sz w:val="20"/>
          <w:szCs w:val="20"/>
        </w:rPr>
        <w:t>, wynikające z uchybień przy</w:t>
      </w:r>
      <w:r w:rsidRPr="000A7D20">
        <w:rPr>
          <w:rFonts w:ascii="Tahoma" w:hAnsi="Tahoma" w:cs="Tahoma"/>
          <w:b/>
          <w:sz w:val="20"/>
          <w:szCs w:val="20"/>
        </w:rPr>
        <w:t xml:space="preserve"> </w:t>
      </w:r>
      <w:r w:rsidRPr="000A7D20">
        <w:rPr>
          <w:rStyle w:val="Pogrubienie"/>
          <w:rFonts w:ascii="Tahoma" w:hAnsi="Tahoma" w:cs="Tahoma"/>
          <w:sz w:val="20"/>
          <w:szCs w:val="20"/>
          <w:shd w:val="clear" w:color="auto" w:fill="FFFFFF"/>
        </w:rPr>
        <w:t>organizowaniu procesu budowy na podstawie art. 18 Ustawy z dnia 7 lipca 1994 r. - Prawo budowlane</w:t>
      </w:r>
      <w:r w:rsidR="004879CD" w:rsidRPr="000A7D20">
        <w:rPr>
          <w:rFonts w:ascii="Tahoma" w:hAnsi="Tahoma" w:cs="Tahoma"/>
          <w:b/>
          <w:sz w:val="20"/>
          <w:szCs w:val="20"/>
        </w:rPr>
        <w:t xml:space="preserve"> -</w:t>
      </w:r>
      <w:r w:rsidR="000A7D20" w:rsidRPr="000A7D20">
        <w:rPr>
          <w:rFonts w:ascii="Tahoma" w:hAnsi="Tahoma" w:cs="Tahoma"/>
          <w:b/>
          <w:sz w:val="20"/>
          <w:szCs w:val="20"/>
        </w:rPr>
        <w:t xml:space="preserve"> </w:t>
      </w:r>
      <w:r w:rsidR="000A7D20" w:rsidRPr="000A7D20">
        <w:rPr>
          <w:rFonts w:ascii="Tahoma" w:hAnsi="Tahoma" w:cs="Tahoma"/>
          <w:sz w:val="20"/>
          <w:szCs w:val="20"/>
        </w:rPr>
        <w:t>(zakres ochrony nie obejmuje szkód w ramach systemu ubezpieczeń obowiązkowych);</w:t>
      </w:r>
    </w:p>
    <w:p w14:paraId="676998E1" w14:textId="5F082A1D" w:rsidR="004879CD" w:rsidRPr="000A7D20" w:rsidRDefault="004879CD" w:rsidP="000A7D20">
      <w:pPr>
        <w:pStyle w:val="Akapitzlist"/>
        <w:jc w:val="both"/>
        <w:rPr>
          <w:rFonts w:ascii="Tahoma" w:hAnsi="Tahoma" w:cs="Tahoma"/>
          <w:sz w:val="20"/>
          <w:szCs w:val="20"/>
        </w:rPr>
      </w:pPr>
      <w:r w:rsidRPr="000A7D20">
        <w:rPr>
          <w:rFonts w:ascii="Tahoma" w:hAnsi="Tahoma" w:cs="Tahoma"/>
          <w:b/>
          <w:sz w:val="20"/>
          <w:szCs w:val="20"/>
        </w:rPr>
        <w:t xml:space="preserve"> limit odpowiedzialności na jeden i wszystkie wypadki ubezpieczeniowe: 500 000,00 zł;</w:t>
      </w:r>
    </w:p>
    <w:p w14:paraId="4574991B" w14:textId="5BD5F5AF" w:rsidR="00A65B77" w:rsidRPr="004879CD" w:rsidRDefault="00A65B77" w:rsidP="00061F3A">
      <w:pPr>
        <w:pStyle w:val="Akapitzlist"/>
        <w:numPr>
          <w:ilvl w:val="1"/>
          <w:numId w:val="75"/>
        </w:numPr>
        <w:jc w:val="both"/>
        <w:rPr>
          <w:rFonts w:ascii="Tahoma" w:hAnsi="Tahoma" w:cs="Tahoma"/>
          <w:sz w:val="20"/>
          <w:szCs w:val="20"/>
        </w:rPr>
      </w:pPr>
      <w:r w:rsidRPr="000A7D20">
        <w:rPr>
          <w:rFonts w:ascii="Tahoma" w:hAnsi="Tahoma" w:cs="Tahoma"/>
          <w:sz w:val="20"/>
          <w:szCs w:val="20"/>
        </w:rPr>
        <w:t>odpowiedzialność za szkody (w szczególności czyste straty finansowe) wyrządzone konsumentom przy wykonywaniu zadań przez Powiatowych Rzeczników</w:t>
      </w:r>
      <w:r w:rsidRPr="004879CD">
        <w:rPr>
          <w:rFonts w:ascii="Tahoma" w:hAnsi="Tahoma" w:cs="Tahoma"/>
          <w:sz w:val="20"/>
          <w:szCs w:val="20"/>
        </w:rPr>
        <w:t xml:space="preserve"> Konsumentów o których mowa w art. 42 ust. 1 pkt. 1 i 3 oraz art. 42 ust. 2 Ustawy z dnia 16 lutego 2007 r. o ochronie konkurencji i konsumentów - </w:t>
      </w:r>
      <w:r w:rsidRPr="004879CD">
        <w:rPr>
          <w:rFonts w:ascii="Tahoma" w:hAnsi="Tahoma" w:cs="Tahoma"/>
          <w:b/>
          <w:sz w:val="20"/>
          <w:szCs w:val="20"/>
        </w:rPr>
        <w:t>limit odpowiedzialności na jeden i wszystkie wypadki ubezpieczeniowe:</w:t>
      </w:r>
      <w:r w:rsidR="004879CD">
        <w:rPr>
          <w:rFonts w:ascii="Tahoma" w:hAnsi="Tahoma" w:cs="Tahoma"/>
          <w:b/>
          <w:sz w:val="20"/>
          <w:szCs w:val="20"/>
        </w:rPr>
        <w:t xml:space="preserve"> </w:t>
      </w:r>
      <w:r w:rsidRPr="004879CD">
        <w:rPr>
          <w:rFonts w:ascii="Tahoma" w:hAnsi="Tahoma" w:cs="Tahoma"/>
          <w:b/>
          <w:sz w:val="20"/>
          <w:szCs w:val="20"/>
        </w:rPr>
        <w:t>100 000,00 zł;</w:t>
      </w:r>
    </w:p>
    <w:p w14:paraId="7E9FDBE8" w14:textId="77777777" w:rsidR="004879CD" w:rsidRPr="004879CD" w:rsidRDefault="004879CD" w:rsidP="004879CD">
      <w:pPr>
        <w:pStyle w:val="Akapitzlist"/>
        <w:numPr>
          <w:ilvl w:val="1"/>
          <w:numId w:val="75"/>
        </w:numPr>
        <w:jc w:val="both"/>
        <w:rPr>
          <w:rFonts w:ascii="Tahoma" w:hAnsi="Tahoma" w:cs="Tahoma"/>
          <w:sz w:val="20"/>
          <w:szCs w:val="20"/>
        </w:rPr>
      </w:pPr>
      <w:bookmarkStart w:id="12" w:name="_Hlk64990099"/>
      <w:r w:rsidRPr="004879CD">
        <w:rPr>
          <w:rFonts w:ascii="Tahoma" w:hAnsi="Tahoma" w:cs="Tahoma"/>
          <w:sz w:val="20"/>
          <w:szCs w:val="20"/>
        </w:rPr>
        <w:t xml:space="preserve">odpowiedzialność za szkody wyrządzone w związku z prowadzeniem usług hotelowych (OC hotelarza), w tym szkody wynikające z zatruć pokarmowych. Ochrona obejmuje również sprzęt elektroniczny (w tym telefony komórkowe, laptopy, tablety itp.), biżuterię, gotówkę, dokumenty, klucze i inne przedmioty użytku prywatnego i osobistego </w:t>
      </w:r>
      <w:bookmarkEnd w:id="12"/>
      <w:r w:rsidRPr="004879CD">
        <w:rPr>
          <w:rFonts w:ascii="Tahoma" w:hAnsi="Tahoma" w:cs="Tahoma"/>
          <w:sz w:val="20"/>
          <w:szCs w:val="20"/>
        </w:rPr>
        <w:t xml:space="preserve">- </w:t>
      </w:r>
      <w:r w:rsidRPr="004879CD">
        <w:rPr>
          <w:rFonts w:ascii="Tahoma" w:hAnsi="Tahoma" w:cs="Tahoma"/>
          <w:b/>
          <w:bCs/>
          <w:sz w:val="20"/>
          <w:szCs w:val="20"/>
        </w:rPr>
        <w:t>podlimitu 100 000 zł na jeden wypadek ubezpieczeniowy i 300 000 zł na wszystkie wypadki ubezpieczeniowe (z podlimitem odpowiedzialności 2 000 zł na jeden i 20 000 zł na wszystkie wypadki ubezpieczeniowe dla szkód w biżuterii, gotówce i dokumentach;</w:t>
      </w:r>
    </w:p>
    <w:p w14:paraId="031532E9" w14:textId="77777777" w:rsidR="004879CD" w:rsidRPr="004B1D57" w:rsidRDefault="004879CD" w:rsidP="004879CD">
      <w:pPr>
        <w:pStyle w:val="Akapitzlist"/>
        <w:numPr>
          <w:ilvl w:val="1"/>
          <w:numId w:val="75"/>
        </w:numPr>
        <w:jc w:val="both"/>
        <w:rPr>
          <w:rFonts w:ascii="Tahoma" w:hAnsi="Tahoma" w:cs="Tahoma"/>
          <w:b/>
          <w:sz w:val="20"/>
          <w:szCs w:val="20"/>
        </w:rPr>
      </w:pPr>
      <w:r w:rsidRPr="004B1D57">
        <w:rPr>
          <w:rFonts w:ascii="Tahoma" w:hAnsi="Tahoma" w:cs="Tahoma"/>
          <w:sz w:val="20"/>
          <w:szCs w:val="20"/>
        </w:rPr>
        <w:t>odpowiedzialność za szkody wyrządzone w związku z prowadzeniem kolonii – Zespół Szkół Niepublicznych w Gąsawie;</w:t>
      </w:r>
    </w:p>
    <w:p w14:paraId="24185FF4" w14:textId="77777777" w:rsidR="004879CD" w:rsidRPr="007570A4" w:rsidRDefault="004879CD" w:rsidP="007570A4">
      <w:pPr>
        <w:pStyle w:val="Akapitzlist"/>
        <w:jc w:val="both"/>
        <w:rPr>
          <w:rFonts w:ascii="Tahoma" w:hAnsi="Tahoma" w:cs="Tahoma"/>
          <w:sz w:val="20"/>
          <w:szCs w:val="20"/>
        </w:rPr>
      </w:pPr>
    </w:p>
    <w:p w14:paraId="0BE4A8EE" w14:textId="77777777" w:rsidR="008369E7" w:rsidRPr="007570A4" w:rsidRDefault="008369E7" w:rsidP="008369E7">
      <w:pPr>
        <w:pStyle w:val="Akapitzlist"/>
        <w:numPr>
          <w:ilvl w:val="1"/>
          <w:numId w:val="75"/>
        </w:numPr>
        <w:jc w:val="both"/>
        <w:rPr>
          <w:rFonts w:ascii="Tahoma" w:hAnsi="Tahoma" w:cs="Tahoma"/>
          <w:b/>
          <w:sz w:val="20"/>
          <w:szCs w:val="20"/>
        </w:rPr>
      </w:pPr>
      <w:r w:rsidRPr="007570A4">
        <w:rPr>
          <w:rFonts w:ascii="Tahoma" w:hAnsi="Tahoma"/>
          <w:sz w:val="20"/>
          <w:szCs w:val="20"/>
        </w:rPr>
        <w:t>odpowiedzialność za szkody w podziemnych oraz naziemnych instalacjach i/lub urządzeniach oraz innym mieniu powstałe w związku z prowadzeniem prac na i podziemnych, usług remontowych i konserwatorskich i innych podobnych czynności, w tym również za szkody powstałe wskutek osiadania gruntu lub osunięcia się ziemi;</w:t>
      </w:r>
    </w:p>
    <w:p w14:paraId="278DE11B" w14:textId="77777777" w:rsidR="00A65B77" w:rsidRPr="007570A4" w:rsidRDefault="00A65B77" w:rsidP="00061F3A">
      <w:pPr>
        <w:pStyle w:val="Akapitzlist"/>
        <w:numPr>
          <w:ilvl w:val="1"/>
          <w:numId w:val="75"/>
        </w:numPr>
        <w:jc w:val="both"/>
        <w:rPr>
          <w:rFonts w:ascii="Tahoma" w:hAnsi="Tahoma" w:cs="Tahoma"/>
          <w:b/>
          <w:sz w:val="20"/>
          <w:szCs w:val="20"/>
        </w:rPr>
      </w:pPr>
      <w:r w:rsidRPr="007570A4">
        <w:rPr>
          <w:rFonts w:ascii="Tahoma" w:hAnsi="Tahoma"/>
          <w:sz w:val="20"/>
          <w:szCs w:val="20"/>
        </w:rPr>
        <w:t>odpowiedzialność za szkody  powstałe wskutek wykorzystywania młotów pneumatycznych, hydraulicznych, kafarów lub walców itp.</w:t>
      </w:r>
    </w:p>
    <w:p w14:paraId="09018953" w14:textId="77777777" w:rsidR="00A65B77" w:rsidRPr="0071165F" w:rsidRDefault="00A65B77" w:rsidP="00061F3A">
      <w:pPr>
        <w:pStyle w:val="Akapitzlist"/>
        <w:numPr>
          <w:ilvl w:val="1"/>
          <w:numId w:val="75"/>
        </w:numPr>
        <w:jc w:val="both"/>
        <w:rPr>
          <w:rFonts w:ascii="Tahoma" w:hAnsi="Tahoma" w:cs="Tahoma"/>
          <w:sz w:val="20"/>
          <w:szCs w:val="20"/>
        </w:rPr>
      </w:pPr>
      <w:r w:rsidRPr="007570A4">
        <w:rPr>
          <w:rFonts w:ascii="Tahoma" w:hAnsi="Tahoma" w:cs="Tahoma"/>
          <w:sz w:val="20"/>
          <w:szCs w:val="20"/>
        </w:rPr>
        <w:t>odpowiedzialność za szkody wynikające z prowadzenia prac wyburzeniowych lub rozbiórkowych</w:t>
      </w:r>
      <w:r w:rsidRPr="007570A4">
        <w:rPr>
          <w:rFonts w:ascii="Tahoma" w:hAnsi="Tahoma" w:cs="Tahoma"/>
          <w:sz w:val="20"/>
          <w:szCs w:val="20"/>
        </w:rPr>
        <w:br/>
        <w:t xml:space="preserve">z wyłączeniem </w:t>
      </w:r>
      <w:r w:rsidRPr="0071165F">
        <w:rPr>
          <w:rFonts w:ascii="Tahoma" w:hAnsi="Tahoma" w:cs="Tahoma"/>
          <w:sz w:val="20"/>
          <w:szCs w:val="20"/>
        </w:rPr>
        <w:t>odpowiedzialności w związku z użyciem materiałów wybuchowych;</w:t>
      </w:r>
    </w:p>
    <w:p w14:paraId="1C14002B" w14:textId="6B0CC400" w:rsidR="00A65B77" w:rsidRPr="0071165F" w:rsidRDefault="00A65B77" w:rsidP="00061F3A">
      <w:pPr>
        <w:pStyle w:val="Akapitzlist"/>
        <w:numPr>
          <w:ilvl w:val="1"/>
          <w:numId w:val="75"/>
        </w:numPr>
        <w:jc w:val="both"/>
        <w:rPr>
          <w:rFonts w:ascii="Tahoma" w:hAnsi="Tahoma" w:cs="Tahoma"/>
          <w:b/>
          <w:sz w:val="20"/>
          <w:szCs w:val="20"/>
        </w:rPr>
      </w:pPr>
      <w:r w:rsidRPr="0071165F">
        <w:rPr>
          <w:rFonts w:ascii="Tahoma" w:hAnsi="Tahoma" w:cs="Tahoma"/>
          <w:sz w:val="20"/>
          <w:szCs w:val="20"/>
        </w:rPr>
        <w:t xml:space="preserve">odpowiedzialność cywilną za szkody powstałe w związku z katastrofą budowlaną, </w:t>
      </w:r>
    </w:p>
    <w:p w14:paraId="27FB1640" w14:textId="5A4E0C53" w:rsidR="00A65B77" w:rsidRPr="000A7D20" w:rsidRDefault="00A65B77" w:rsidP="00061F3A">
      <w:pPr>
        <w:pStyle w:val="Akapitzlist"/>
        <w:numPr>
          <w:ilvl w:val="1"/>
          <w:numId w:val="75"/>
        </w:numPr>
        <w:jc w:val="both"/>
        <w:rPr>
          <w:rFonts w:ascii="Tahoma" w:hAnsi="Tahoma" w:cs="Tahoma"/>
          <w:sz w:val="20"/>
          <w:szCs w:val="20"/>
        </w:rPr>
      </w:pPr>
      <w:r w:rsidRPr="0071165F">
        <w:rPr>
          <w:rFonts w:ascii="Tahoma" w:hAnsi="Tahoma" w:cs="Tahoma"/>
          <w:sz w:val="20"/>
          <w:szCs w:val="20"/>
        </w:rPr>
        <w:lastRenderedPageBreak/>
        <w:t xml:space="preserve">odpowiedzialność za szkody powstałe w związku z posiadaniem lub użytkowaniem sprzętu pływającego </w:t>
      </w:r>
      <w:r w:rsidRPr="0071165F">
        <w:rPr>
          <w:rFonts w:ascii="Tahoma" w:hAnsi="Tahoma" w:cs="Tahoma"/>
          <w:sz w:val="20"/>
          <w:szCs w:val="20"/>
        </w:rPr>
        <w:br/>
        <w:t>z zastrzeżeniem że ochrona obowiązuje</w:t>
      </w:r>
      <w:r w:rsidRPr="007570A4">
        <w:rPr>
          <w:rFonts w:ascii="Tahoma" w:hAnsi="Tahoma" w:cs="Tahoma"/>
          <w:sz w:val="20"/>
          <w:szCs w:val="20"/>
        </w:rPr>
        <w:t xml:space="preserve"> wyłącznie w odniesieniu do sprzętu pływającego napędzanego siłą ludzkich </w:t>
      </w:r>
      <w:r w:rsidRPr="000A7D20">
        <w:rPr>
          <w:rFonts w:ascii="Tahoma" w:hAnsi="Tahoma" w:cs="Tahoma"/>
          <w:sz w:val="20"/>
          <w:szCs w:val="20"/>
        </w:rPr>
        <w:t xml:space="preserve">mięśni - </w:t>
      </w:r>
      <w:r w:rsidRPr="000A7D20">
        <w:rPr>
          <w:rFonts w:ascii="Tahoma" w:hAnsi="Tahoma" w:cs="Tahoma"/>
          <w:b/>
          <w:sz w:val="20"/>
          <w:szCs w:val="20"/>
        </w:rPr>
        <w:t>limit odpowiedzialności na jeden i wszystkie wypadki ubezpieczeniowe:</w:t>
      </w:r>
      <w:r w:rsidR="007570A4" w:rsidRPr="000A7D20">
        <w:rPr>
          <w:rFonts w:ascii="Tahoma" w:hAnsi="Tahoma" w:cs="Tahoma"/>
          <w:b/>
          <w:sz w:val="20"/>
          <w:szCs w:val="20"/>
        </w:rPr>
        <w:t xml:space="preserve"> 5</w:t>
      </w:r>
      <w:r w:rsidRPr="000A7D20">
        <w:rPr>
          <w:rFonts w:ascii="Tahoma" w:hAnsi="Tahoma" w:cs="Tahoma"/>
          <w:b/>
          <w:sz w:val="20"/>
          <w:szCs w:val="20"/>
        </w:rPr>
        <w:t>0 000,00 zł;</w:t>
      </w:r>
    </w:p>
    <w:p w14:paraId="57E7EAB2" w14:textId="77777777" w:rsidR="000A7D20" w:rsidRPr="000A7D20" w:rsidRDefault="002F5FAC" w:rsidP="000A7D20">
      <w:pPr>
        <w:pStyle w:val="Akapitzlist"/>
        <w:numPr>
          <w:ilvl w:val="1"/>
          <w:numId w:val="75"/>
        </w:numPr>
        <w:jc w:val="both"/>
        <w:rPr>
          <w:rFonts w:ascii="Tahoma" w:hAnsi="Tahoma" w:cs="Tahoma"/>
          <w:sz w:val="20"/>
          <w:szCs w:val="20"/>
        </w:rPr>
      </w:pPr>
      <w:bookmarkStart w:id="13" w:name="_Hlk64990127"/>
      <w:r w:rsidRPr="000A7D20">
        <w:rPr>
          <w:rFonts w:ascii="Tahoma" w:hAnsi="Tahoma" w:cs="Tahoma"/>
          <w:sz w:val="20"/>
          <w:szCs w:val="20"/>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0A7D20">
        <w:rPr>
          <w:rFonts w:ascii="Tahoma" w:hAnsi="Tahoma" w:cs="Tahoma"/>
          <w:b/>
          <w:bCs/>
          <w:sz w:val="20"/>
          <w:szCs w:val="20"/>
        </w:rPr>
        <w:t xml:space="preserve"> (</w:t>
      </w:r>
      <w:r w:rsidRPr="000A7D20">
        <w:rPr>
          <w:rFonts w:ascii="Tahoma" w:hAnsi="Tahoma" w:cs="Tahoma"/>
          <w:sz w:val="20"/>
          <w:szCs w:val="20"/>
        </w:rPr>
        <w:t xml:space="preserve">BSE) i choroby Creutzfeldta-Jakoba (CJD) </w:t>
      </w:r>
      <w:r w:rsidR="000A7D20" w:rsidRPr="000A7D20">
        <w:rPr>
          <w:rFonts w:ascii="Tahoma" w:hAnsi="Tahoma" w:cs="Tahoma"/>
          <w:sz w:val="20"/>
          <w:szCs w:val="20"/>
        </w:rPr>
        <w:t>przeniesienia wirusa Sars Cov 2 lub jego dalszych mutacji, a także innych chorób zakaźnych dla których ogłoszony został stan pandemii oraz  przeniesienia choroby zakaźnej, w sytuacji kiedy Ubezpieczony</w:t>
      </w:r>
    </w:p>
    <w:p w14:paraId="1B99F892" w14:textId="6C2006EC" w:rsidR="002F5FAC" w:rsidRPr="000A7D20" w:rsidRDefault="000A7D20" w:rsidP="000A7D20">
      <w:pPr>
        <w:pStyle w:val="Akapitzlist"/>
        <w:jc w:val="both"/>
        <w:rPr>
          <w:rFonts w:ascii="Tahoma" w:hAnsi="Tahoma" w:cs="Tahoma"/>
          <w:sz w:val="20"/>
          <w:szCs w:val="20"/>
        </w:rPr>
      </w:pPr>
      <w:r w:rsidRPr="000A7D20">
        <w:rPr>
          <w:rFonts w:ascii="Tahoma" w:hAnsi="Tahoma" w:cs="Tahoma"/>
          <w:sz w:val="20"/>
          <w:szCs w:val="20"/>
        </w:rPr>
        <w:t xml:space="preserve">o chorobie wiedział lub przy dołożeniu należytej staranności wiedzieć był powinien </w:t>
      </w:r>
      <w:r w:rsidR="002F5FAC" w:rsidRPr="000A7D20">
        <w:rPr>
          <w:rFonts w:ascii="Tahoma" w:hAnsi="Tahoma" w:cs="Tahoma"/>
          <w:sz w:val="20"/>
          <w:szCs w:val="20"/>
        </w:rPr>
        <w:t xml:space="preserve">– </w:t>
      </w:r>
      <w:r w:rsidR="002F5FAC" w:rsidRPr="000A7D20">
        <w:rPr>
          <w:rFonts w:ascii="Tahoma" w:hAnsi="Tahoma" w:cs="Tahoma"/>
          <w:b/>
          <w:bCs/>
          <w:sz w:val="20"/>
          <w:szCs w:val="20"/>
        </w:rPr>
        <w:t xml:space="preserve">limit odpowiedzialności </w:t>
      </w:r>
      <w:r w:rsidR="006A5B36" w:rsidRPr="000A7D20">
        <w:rPr>
          <w:rFonts w:ascii="Tahoma" w:hAnsi="Tahoma" w:cs="Tahoma"/>
          <w:b/>
          <w:bCs/>
          <w:sz w:val="20"/>
          <w:szCs w:val="20"/>
        </w:rPr>
        <w:t>1</w:t>
      </w:r>
      <w:r w:rsidR="002F5FAC" w:rsidRPr="000A7D20">
        <w:rPr>
          <w:rFonts w:ascii="Tahoma" w:hAnsi="Tahoma" w:cs="Tahoma"/>
          <w:b/>
          <w:bCs/>
          <w:sz w:val="20"/>
          <w:szCs w:val="20"/>
        </w:rPr>
        <w:t>00</w:t>
      </w:r>
      <w:r w:rsidR="007570A4" w:rsidRPr="000A7D20">
        <w:rPr>
          <w:rFonts w:ascii="Tahoma" w:hAnsi="Tahoma" w:cs="Tahoma"/>
          <w:b/>
          <w:bCs/>
          <w:sz w:val="20"/>
          <w:szCs w:val="20"/>
        </w:rPr>
        <w:t> </w:t>
      </w:r>
      <w:r w:rsidR="002F5FAC" w:rsidRPr="000A7D20">
        <w:rPr>
          <w:rFonts w:ascii="Tahoma" w:hAnsi="Tahoma" w:cs="Tahoma"/>
          <w:b/>
          <w:bCs/>
          <w:sz w:val="20"/>
          <w:szCs w:val="20"/>
        </w:rPr>
        <w:t>000</w:t>
      </w:r>
      <w:r w:rsidR="007570A4" w:rsidRPr="000A7D20">
        <w:rPr>
          <w:rFonts w:ascii="Tahoma" w:hAnsi="Tahoma" w:cs="Tahoma"/>
          <w:b/>
          <w:bCs/>
          <w:sz w:val="20"/>
          <w:szCs w:val="20"/>
        </w:rPr>
        <w:t>,00</w:t>
      </w:r>
      <w:r w:rsidR="002F5FAC" w:rsidRPr="000A7D20">
        <w:rPr>
          <w:rFonts w:ascii="Tahoma" w:hAnsi="Tahoma" w:cs="Tahoma"/>
          <w:b/>
          <w:bCs/>
          <w:sz w:val="20"/>
          <w:szCs w:val="20"/>
        </w:rPr>
        <w:t xml:space="preserve"> zł na jeden i wszystkie wypadki ubezpieczeniowe</w:t>
      </w:r>
      <w:bookmarkEnd w:id="13"/>
      <w:r w:rsidR="002F5FAC" w:rsidRPr="000A7D20">
        <w:rPr>
          <w:rFonts w:ascii="Tahoma" w:hAnsi="Tahoma" w:cs="Tahoma"/>
          <w:sz w:val="20"/>
          <w:szCs w:val="20"/>
        </w:rPr>
        <w:t>;</w:t>
      </w:r>
    </w:p>
    <w:p w14:paraId="66916F04" w14:textId="77777777" w:rsidR="00A65B77" w:rsidRPr="007570A4" w:rsidRDefault="00A65B77" w:rsidP="00061F3A">
      <w:pPr>
        <w:pStyle w:val="Akapitzlist"/>
        <w:numPr>
          <w:ilvl w:val="1"/>
          <w:numId w:val="75"/>
        </w:numPr>
        <w:jc w:val="both"/>
        <w:rPr>
          <w:rFonts w:ascii="Tahoma" w:hAnsi="Tahoma" w:cs="Tahoma"/>
          <w:b/>
          <w:sz w:val="20"/>
          <w:szCs w:val="20"/>
        </w:rPr>
      </w:pPr>
      <w:r w:rsidRPr="000A7D20">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0A7D20">
        <w:rPr>
          <w:rFonts w:ascii="Tahoma" w:hAnsi="Tahoma" w:cs="Tahoma"/>
          <w:sz w:val="20"/>
          <w:szCs w:val="20"/>
        </w:rPr>
        <w:t>Ochrona</w:t>
      </w:r>
      <w:r w:rsidRPr="007570A4">
        <w:rPr>
          <w:rFonts w:ascii="Tahoma" w:hAnsi="Tahoma" w:cs="Tahoma"/>
          <w:sz w:val="20"/>
          <w:szCs w:val="20"/>
        </w:rPr>
        <w:t xml:space="preserve"> ubezpieczeniowa nie obejmuje szkód:</w:t>
      </w:r>
    </w:p>
    <w:p w14:paraId="745CCE28" w14:textId="77777777" w:rsidR="00A65B77" w:rsidRPr="007570A4" w:rsidRDefault="00A65B77" w:rsidP="00A65B77">
      <w:pPr>
        <w:numPr>
          <w:ilvl w:val="0"/>
          <w:numId w:val="16"/>
        </w:numPr>
        <w:ind w:left="1418" w:hanging="284"/>
        <w:jc w:val="both"/>
        <w:rPr>
          <w:rFonts w:ascii="Tahoma" w:hAnsi="Tahoma" w:cs="Tahoma"/>
        </w:rPr>
      </w:pPr>
      <w:r w:rsidRPr="007570A4">
        <w:rPr>
          <w:rFonts w:ascii="Tahoma" w:hAnsi="Tahoma" w:cs="Tahoma"/>
        </w:rPr>
        <w:t>związanych z popełnieniem przestępstwa przez Ubezpieczonego lub działającego w jego imieniu funkcjonariusza publicznego,</w:t>
      </w:r>
    </w:p>
    <w:p w14:paraId="275DCF57" w14:textId="77777777" w:rsidR="00A65B77" w:rsidRPr="007570A4" w:rsidRDefault="00A65B77" w:rsidP="00A65B77">
      <w:pPr>
        <w:numPr>
          <w:ilvl w:val="0"/>
          <w:numId w:val="16"/>
        </w:numPr>
        <w:ind w:left="1418" w:hanging="284"/>
        <w:jc w:val="both"/>
        <w:rPr>
          <w:rFonts w:ascii="Tahoma" w:hAnsi="Tahoma" w:cs="Tahoma"/>
        </w:rPr>
      </w:pPr>
      <w:r w:rsidRPr="007570A4">
        <w:rPr>
          <w:rFonts w:ascii="Tahoma" w:hAnsi="Tahoma" w:cs="Tahoma"/>
        </w:rPr>
        <w:t>które ubezpieczony jest zobowiązany naprawić wyłącznie z uwagi na względy słuszności,</w:t>
      </w:r>
    </w:p>
    <w:p w14:paraId="54E80B5B" w14:textId="77777777" w:rsidR="00A65B77" w:rsidRPr="007570A4" w:rsidRDefault="00A65B77" w:rsidP="00A65B77">
      <w:pPr>
        <w:numPr>
          <w:ilvl w:val="0"/>
          <w:numId w:val="16"/>
        </w:numPr>
        <w:ind w:left="1418" w:hanging="284"/>
        <w:jc w:val="both"/>
        <w:rPr>
          <w:rFonts w:ascii="Tahoma" w:hAnsi="Tahoma" w:cs="Tahoma"/>
        </w:rPr>
      </w:pPr>
      <w:r w:rsidRPr="007570A4">
        <w:rPr>
          <w:rFonts w:ascii="Tahoma" w:hAnsi="Tahoma" w:cs="Tahoma"/>
        </w:rPr>
        <w:t>powstałych w wyniku niewypłacalności,</w:t>
      </w:r>
    </w:p>
    <w:p w14:paraId="65087839" w14:textId="77777777" w:rsidR="00A65B77" w:rsidRPr="007570A4" w:rsidRDefault="00A65B77" w:rsidP="00A65B77">
      <w:pPr>
        <w:numPr>
          <w:ilvl w:val="0"/>
          <w:numId w:val="16"/>
        </w:numPr>
        <w:ind w:left="1418" w:hanging="284"/>
        <w:jc w:val="both"/>
        <w:rPr>
          <w:rFonts w:ascii="Tahoma" w:hAnsi="Tahoma" w:cs="Tahoma"/>
        </w:rPr>
      </w:pPr>
      <w:r w:rsidRPr="007570A4">
        <w:rPr>
          <w:rFonts w:ascii="Tahoma" w:hAnsi="Tahoma" w:cs="Tahoma"/>
        </w:rPr>
        <w:t>wyrządzonych wskutek ujawnienia wiadomości poufnej,</w:t>
      </w:r>
    </w:p>
    <w:p w14:paraId="10F91E91" w14:textId="36518FBE" w:rsidR="00A65B77" w:rsidRPr="007570A4" w:rsidRDefault="00A65B77" w:rsidP="00A65B77">
      <w:pPr>
        <w:numPr>
          <w:ilvl w:val="0"/>
          <w:numId w:val="16"/>
        </w:numPr>
        <w:ind w:left="1418" w:hanging="284"/>
        <w:jc w:val="both"/>
        <w:rPr>
          <w:rFonts w:ascii="Tahoma" w:hAnsi="Tahoma" w:cs="Tahoma"/>
        </w:rPr>
      </w:pPr>
      <w:r w:rsidRPr="007570A4">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r w:rsidR="00761942" w:rsidRPr="007570A4">
        <w:rPr>
          <w:rFonts w:ascii="Tahoma" w:hAnsi="Tahoma" w:cs="Tahoma"/>
        </w:rPr>
        <w:t>,</w:t>
      </w:r>
    </w:p>
    <w:p w14:paraId="72043AFF" w14:textId="7A4678BD" w:rsidR="00761942" w:rsidRPr="007570A4" w:rsidRDefault="00761942" w:rsidP="00761942">
      <w:pPr>
        <w:numPr>
          <w:ilvl w:val="0"/>
          <w:numId w:val="16"/>
        </w:numPr>
        <w:ind w:left="1418" w:hanging="284"/>
        <w:jc w:val="both"/>
        <w:rPr>
          <w:rFonts w:ascii="Tahoma" w:hAnsi="Tahoma" w:cs="Tahoma"/>
        </w:rPr>
      </w:pPr>
      <w:r w:rsidRPr="007570A4">
        <w:rPr>
          <w:rFonts w:ascii="Tahoma" w:hAnsi="Tahoma" w:cs="Tahoma"/>
        </w:rPr>
        <w:t>wyrządzonych z winy umyślnej.</w:t>
      </w:r>
    </w:p>
    <w:p w14:paraId="40165DD1" w14:textId="7F897BFC" w:rsidR="00A65B77" w:rsidRPr="007570A4" w:rsidRDefault="00A65B77" w:rsidP="00A65B77">
      <w:pPr>
        <w:ind w:left="720" w:firstLine="414"/>
        <w:jc w:val="both"/>
        <w:rPr>
          <w:rFonts w:ascii="Tahoma" w:hAnsi="Tahoma" w:cs="Tahoma"/>
          <w:b/>
        </w:rPr>
      </w:pPr>
      <w:r w:rsidRPr="007570A4">
        <w:rPr>
          <w:rFonts w:ascii="Tahoma" w:hAnsi="Tahoma" w:cs="Tahoma"/>
          <w:b/>
        </w:rPr>
        <w:t>limit odpowiedzialności na jeden i wszystkie wypadki ubezpieczeniowe:</w:t>
      </w:r>
      <w:r w:rsidRPr="007570A4">
        <w:rPr>
          <w:rFonts w:ascii="Tahoma" w:hAnsi="Tahoma" w:cs="Tahoma"/>
          <w:b/>
        </w:rPr>
        <w:tab/>
      </w:r>
      <w:r w:rsidR="007570A4" w:rsidRPr="007570A4">
        <w:rPr>
          <w:rFonts w:ascii="Tahoma" w:hAnsi="Tahoma" w:cs="Tahoma"/>
          <w:b/>
        </w:rPr>
        <w:t>5</w:t>
      </w:r>
      <w:r w:rsidRPr="007570A4">
        <w:rPr>
          <w:rFonts w:ascii="Tahoma" w:hAnsi="Tahoma" w:cs="Tahoma"/>
          <w:b/>
        </w:rPr>
        <w:t>00</w:t>
      </w:r>
      <w:r w:rsidR="007570A4" w:rsidRPr="007570A4">
        <w:rPr>
          <w:rFonts w:ascii="Tahoma" w:hAnsi="Tahoma" w:cs="Tahoma"/>
          <w:b/>
        </w:rPr>
        <w:t> </w:t>
      </w:r>
      <w:r w:rsidRPr="007570A4">
        <w:rPr>
          <w:rFonts w:ascii="Tahoma" w:hAnsi="Tahoma" w:cs="Tahoma"/>
          <w:b/>
        </w:rPr>
        <w:t>000</w:t>
      </w:r>
      <w:r w:rsidR="007570A4" w:rsidRPr="007570A4">
        <w:rPr>
          <w:rFonts w:ascii="Tahoma" w:hAnsi="Tahoma" w:cs="Tahoma"/>
          <w:b/>
        </w:rPr>
        <w:t>,00</w:t>
      </w:r>
      <w:r w:rsidRPr="007570A4">
        <w:rPr>
          <w:rFonts w:ascii="Tahoma" w:hAnsi="Tahoma" w:cs="Tahoma"/>
          <w:b/>
        </w:rPr>
        <w:t xml:space="preserve"> zł.</w:t>
      </w:r>
    </w:p>
    <w:p w14:paraId="3519FD28" w14:textId="77777777" w:rsidR="00A65B77" w:rsidRPr="00A65B77" w:rsidRDefault="00A65B77" w:rsidP="00A65B77">
      <w:pPr>
        <w:ind w:left="491"/>
        <w:rPr>
          <w:rFonts w:ascii="Tahoma" w:hAnsi="Tahoma" w:cs="Tahoma"/>
          <w:b/>
          <w:color w:val="FF0000"/>
        </w:rPr>
      </w:pPr>
    </w:p>
    <w:p w14:paraId="4111C664" w14:textId="14DA6251" w:rsidR="00A65B77" w:rsidRPr="00A65B77" w:rsidRDefault="00A65B77" w:rsidP="007570A4">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007570A4" w:rsidRPr="00A65B77">
        <w:rPr>
          <w:rFonts w:ascii="Tahoma" w:hAnsi="Tahoma" w:cs="Tahoma"/>
          <w:b/>
          <w:sz w:val="20"/>
          <w:szCs w:val="20"/>
        </w:rPr>
        <w:t xml:space="preserve">(łączna długość dróg Ubezpieczającego </w:t>
      </w:r>
      <w:r w:rsidR="007570A4">
        <w:rPr>
          <w:rFonts w:ascii="Tahoma" w:hAnsi="Tahoma" w:cs="Tahoma"/>
          <w:b/>
          <w:sz w:val="20"/>
          <w:szCs w:val="20"/>
        </w:rPr>
        <w:t>– 510,</w:t>
      </w:r>
      <w:r w:rsidR="007D7140">
        <w:rPr>
          <w:rFonts w:ascii="Tahoma" w:hAnsi="Tahoma" w:cs="Tahoma"/>
          <w:b/>
          <w:sz w:val="20"/>
          <w:szCs w:val="20"/>
        </w:rPr>
        <w:t>827</w:t>
      </w:r>
      <w:r w:rsidR="007570A4">
        <w:rPr>
          <w:rFonts w:ascii="Tahoma" w:hAnsi="Tahoma" w:cs="Tahoma"/>
          <w:b/>
          <w:sz w:val="20"/>
          <w:szCs w:val="20"/>
        </w:rPr>
        <w:t xml:space="preserve"> </w:t>
      </w:r>
      <w:r w:rsidR="007570A4" w:rsidRPr="00A65B77">
        <w:rPr>
          <w:rFonts w:ascii="Tahoma" w:hAnsi="Tahoma" w:cs="Tahoma"/>
          <w:b/>
          <w:sz w:val="20"/>
          <w:szCs w:val="20"/>
        </w:rPr>
        <w:t>km</w:t>
      </w:r>
      <w:r w:rsidRPr="00A65B77">
        <w:rPr>
          <w:rFonts w:ascii="Tahoma" w:hAnsi="Tahoma" w:cs="Tahoma"/>
          <w:b/>
          <w:sz w:val="20"/>
          <w:szCs w:val="20"/>
        </w:rPr>
        <w:t>),</w:t>
      </w:r>
      <w:r w:rsidRPr="00A65B77">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6A05A97E"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xml:space="preserve">- </w:t>
      </w:r>
      <w:r w:rsidR="009E1239">
        <w:rPr>
          <w:rFonts w:ascii="Tahoma" w:hAnsi="Tahoma" w:cs="Tahoma"/>
        </w:rPr>
        <w:t>odpowiedzialność za szkody spowodowane zimową śliskością nawierzchni</w:t>
      </w:r>
      <w:r w:rsidRPr="00A65B77">
        <w:rPr>
          <w:rFonts w:ascii="Tahoma" w:hAnsi="Tahoma" w:cs="Tahoma"/>
          <w:bCs/>
        </w:rPr>
        <w:t>,</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lastRenderedPageBreak/>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14:paraId="74AFB7D9" w14:textId="14D35299" w:rsidR="00A65B77" w:rsidRPr="007570A4"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miejscach prowadzenia robót drogowych, w tym powstałe wskutek wykorzystywania w </w:t>
      </w:r>
      <w:r w:rsidRPr="007570A4">
        <w:rPr>
          <w:rFonts w:ascii="Tahoma" w:hAnsi="Tahoma" w:cs="Tahoma"/>
          <w:bCs/>
        </w:rPr>
        <w:t>trakcie prowadzenia robót drogowych młotów pneumatycznych, hydraulicznych, kafarów lub walców</w:t>
      </w:r>
      <w:r w:rsidR="00B30A55" w:rsidRPr="007570A4">
        <w:rPr>
          <w:rFonts w:ascii="Tahoma" w:hAnsi="Tahoma" w:cs="Tahoma"/>
          <w:bCs/>
        </w:rPr>
        <w:t xml:space="preserve"> (w szczególności powstałe wskutek drgań i wibracji),</w:t>
      </w:r>
      <w:r w:rsidRPr="007570A4">
        <w:rPr>
          <w:rFonts w:ascii="Tahoma" w:hAnsi="Tahoma" w:cs="Tahoma"/>
          <w:bCs/>
        </w:rPr>
        <w:t xml:space="preserve"> a także wynikające z niewłaściwego zabezpieczenia robót drogowych,</w:t>
      </w:r>
    </w:p>
    <w:p w14:paraId="142D05BB" w14:textId="77777777" w:rsidR="00A65B77" w:rsidRPr="00A65B77" w:rsidRDefault="00A65B77" w:rsidP="00A65B77">
      <w:pPr>
        <w:tabs>
          <w:tab w:val="left" w:pos="851"/>
        </w:tabs>
        <w:ind w:left="851"/>
        <w:jc w:val="both"/>
        <w:rPr>
          <w:rFonts w:ascii="Tahoma" w:hAnsi="Tahoma" w:cs="Tahoma"/>
          <w:bCs/>
        </w:rPr>
      </w:pPr>
      <w:r w:rsidRPr="007570A4">
        <w:rPr>
          <w:rFonts w:ascii="Tahoma" w:hAnsi="Tahoma" w:cs="Tahoma"/>
          <w:bCs/>
        </w:rPr>
        <w:t>- odpowiedzialność za szkody powstałe w instalacjach</w:t>
      </w:r>
      <w:r w:rsidRPr="00A65B77">
        <w:rPr>
          <w:rFonts w:ascii="Tahoma" w:hAnsi="Tahoma" w:cs="Tahoma"/>
          <w:bCs/>
        </w:rPr>
        <w:t xml:space="preserve">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7570A4" w:rsidRDefault="00A65B77" w:rsidP="00A65B77">
      <w:pPr>
        <w:ind w:left="709"/>
        <w:jc w:val="both"/>
        <w:rPr>
          <w:rFonts w:ascii="Tahoma" w:hAnsi="Tahoma" w:cs="Tahoma"/>
        </w:rPr>
      </w:pPr>
      <w:r w:rsidRPr="00A65B77">
        <w:rPr>
          <w:rFonts w:ascii="Tahoma" w:hAnsi="Tahoma" w:cs="Tahoma"/>
        </w:rPr>
        <w:t xml:space="preserve">Brak oznakowania miejsca zagrożenia lub usunięcia zagrożenia w określonych powyżej terminach może skutkować ograniczeniem </w:t>
      </w:r>
      <w:r w:rsidRPr="007570A4">
        <w:rPr>
          <w:rFonts w:ascii="Tahoma" w:hAnsi="Tahoma" w:cs="Tahoma"/>
        </w:rPr>
        <w:t>lub odmową udzielenia ochrony ubezpieczeniowej przez Ubezpieczyciela tylko w odniesieniu do kolejnych szkód powstałych w tym samym miejscu po określonych powyżej terminach.</w:t>
      </w:r>
    </w:p>
    <w:p w14:paraId="0CC1354C" w14:textId="57DAC03E" w:rsidR="00A65B77" w:rsidRPr="007570A4" w:rsidRDefault="00B71608" w:rsidP="00A65B77">
      <w:pPr>
        <w:ind w:left="1134" w:hanging="425"/>
        <w:jc w:val="both"/>
        <w:rPr>
          <w:rFonts w:ascii="Tahoma" w:hAnsi="Tahoma" w:cs="Tahoma"/>
          <w:b/>
        </w:rPr>
      </w:pPr>
      <w:r w:rsidRPr="007570A4">
        <w:rPr>
          <w:rFonts w:ascii="Tahoma" w:hAnsi="Tahoma" w:cs="Tahoma"/>
          <w:b/>
        </w:rPr>
        <w:t>l</w:t>
      </w:r>
      <w:r w:rsidR="0088525E" w:rsidRPr="007570A4">
        <w:rPr>
          <w:rFonts w:ascii="Tahoma" w:hAnsi="Tahoma" w:cs="Tahoma"/>
          <w:b/>
        </w:rPr>
        <w:t>imit odpowiedzialności</w:t>
      </w:r>
      <w:r w:rsidR="00A65B77" w:rsidRPr="007570A4">
        <w:rPr>
          <w:rFonts w:ascii="Tahoma" w:hAnsi="Tahoma" w:cs="Tahoma"/>
          <w:b/>
        </w:rPr>
        <w:t xml:space="preserve"> na jeden i wszystkie wypadki ubezpieczeniowe: </w:t>
      </w:r>
      <w:r w:rsidR="0088525E" w:rsidRPr="007570A4">
        <w:rPr>
          <w:rFonts w:ascii="Tahoma" w:hAnsi="Tahoma" w:cs="Tahoma"/>
          <w:b/>
        </w:rPr>
        <w:t xml:space="preserve">1 </w:t>
      </w:r>
      <w:r w:rsidR="0071165F">
        <w:rPr>
          <w:rFonts w:ascii="Tahoma" w:hAnsi="Tahoma" w:cs="Tahoma"/>
          <w:b/>
        </w:rPr>
        <w:t>000</w:t>
      </w:r>
      <w:r w:rsidR="00A65B77" w:rsidRPr="007570A4">
        <w:rPr>
          <w:rFonts w:ascii="Tahoma" w:hAnsi="Tahoma" w:cs="Tahoma"/>
          <w:b/>
        </w:rPr>
        <w:t> 000,00 zł</w:t>
      </w:r>
    </w:p>
    <w:p w14:paraId="6B264D98" w14:textId="77777777" w:rsidR="00A65B77" w:rsidRPr="007570A4" w:rsidRDefault="00A65B77" w:rsidP="00A65B77">
      <w:pPr>
        <w:ind w:left="360" w:firstLine="348"/>
        <w:jc w:val="both"/>
        <w:rPr>
          <w:rFonts w:ascii="Tahoma" w:hAnsi="Tahoma" w:cs="Tahoma"/>
          <w:b/>
        </w:rPr>
      </w:pPr>
    </w:p>
    <w:p w14:paraId="377BA7C5" w14:textId="124C7CD5" w:rsidR="00A65B77" w:rsidRDefault="00A65B77" w:rsidP="00A65B77">
      <w:pPr>
        <w:tabs>
          <w:tab w:val="left" w:pos="993"/>
        </w:tabs>
        <w:ind w:left="993" w:hanging="993"/>
        <w:jc w:val="both"/>
        <w:rPr>
          <w:rFonts w:ascii="Tahoma" w:hAnsi="Tahoma" w:cs="Tahoma"/>
        </w:rPr>
      </w:pPr>
      <w:r w:rsidRPr="007570A4">
        <w:rPr>
          <w:rFonts w:ascii="Tahoma" w:hAnsi="Tahoma" w:cs="Tahoma"/>
          <w:b/>
        </w:rPr>
        <w:t>UWAGA:</w:t>
      </w:r>
      <w:r w:rsidRPr="007570A4">
        <w:rPr>
          <w:rFonts w:ascii="Tahoma" w:hAnsi="Tahoma" w:cs="Tahoma"/>
          <w:b/>
        </w:rPr>
        <w:tab/>
      </w:r>
      <w:r w:rsidRPr="007570A4">
        <w:rPr>
          <w:rFonts w:ascii="Tahoma" w:hAnsi="Tahoma" w:cs="Tahoma"/>
        </w:rPr>
        <w:t>Drogi zakwalifikowane do kategorii dróg powiatowych  lub drogi innych kategorii przejęte w zarządzanie przez zarządcę drogi na podstawie porozumień w okresie ubezpieczenia zostaną automatycznie objęte ochroną ubezpieczeniową.</w:t>
      </w:r>
    </w:p>
    <w:p w14:paraId="11AE1FD9" w14:textId="77777777" w:rsidR="00961259" w:rsidRPr="007570A4" w:rsidRDefault="00961259" w:rsidP="00A65B77">
      <w:pPr>
        <w:tabs>
          <w:tab w:val="left" w:pos="993"/>
        </w:tabs>
        <w:ind w:left="993" w:hanging="993"/>
        <w:jc w:val="both"/>
        <w:rPr>
          <w:rFonts w:ascii="Tahoma" w:hAnsi="Tahoma" w:cs="Tahoma"/>
        </w:rPr>
      </w:pPr>
    </w:p>
    <w:p w14:paraId="42253BE5" w14:textId="67210F36" w:rsidR="0028702F" w:rsidRPr="007527BA" w:rsidRDefault="00A65B77" w:rsidP="00807AB5">
      <w:pPr>
        <w:tabs>
          <w:tab w:val="left" w:pos="993"/>
        </w:tabs>
        <w:ind w:left="993" w:hanging="993"/>
        <w:jc w:val="both"/>
        <w:rPr>
          <w:rFonts w:ascii="Tahoma" w:hAnsi="Tahoma" w:cs="Tahoma"/>
        </w:rPr>
      </w:pPr>
      <w:r w:rsidRPr="00A65B77">
        <w:rPr>
          <w:rFonts w:ascii="Tahoma" w:hAnsi="Tahoma" w:cs="Tahoma"/>
          <w:b/>
          <w:color w:val="000000"/>
        </w:rPr>
        <w:tab/>
      </w:r>
      <w:r>
        <w:rPr>
          <w:rFonts w:ascii="Tahoma" w:hAnsi="Tahoma" w:cs="Tahoma"/>
        </w:rPr>
        <w:tab/>
      </w:r>
      <w:r>
        <w:rPr>
          <w:rFonts w:ascii="Tahoma" w:hAnsi="Tahoma" w:cs="Tahoma"/>
        </w:rPr>
        <w:tab/>
      </w: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5E8C3BC6" w:rsidR="00F639EF" w:rsidRPr="0071165F"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w:t>
      </w:r>
      <w:r w:rsidRPr="0071165F">
        <w:rPr>
          <w:rFonts w:ascii="Tahoma" w:hAnsi="Tahoma" w:cs="Tahoma"/>
        </w:rPr>
        <w:t xml:space="preserve">innych przyczyn niż wyładowania atmosferyczne, upadek statku powietrznego, przy czym dla ryzyka przepięcia i przetężenia z innych przyczyn niż wyładowania atmosferyczne limit odpowiedzialności wynosi </w:t>
      </w:r>
      <w:r w:rsidR="0071165F" w:rsidRPr="0071165F">
        <w:rPr>
          <w:rFonts w:ascii="Tahoma" w:hAnsi="Tahoma" w:cs="Tahoma"/>
        </w:rPr>
        <w:t>2</w:t>
      </w:r>
      <w:r w:rsidRPr="0071165F">
        <w:rPr>
          <w:rFonts w:ascii="Tahoma" w:hAnsi="Tahoma" w:cs="Tahoma"/>
        </w:rPr>
        <w:t>00 000 zł na jedno i wszystkie zdarzenia w rocznym okresie ubezpieczenia;</w:t>
      </w:r>
    </w:p>
    <w:p w14:paraId="497186A4" w14:textId="753DFE1E" w:rsidR="00F639EF" w:rsidRPr="0071165F" w:rsidRDefault="00F639EF" w:rsidP="00F639EF">
      <w:pPr>
        <w:tabs>
          <w:tab w:val="num" w:pos="4680"/>
        </w:tabs>
        <w:jc w:val="both"/>
        <w:rPr>
          <w:rFonts w:ascii="Tahoma" w:hAnsi="Tahoma" w:cs="Tahoma"/>
        </w:rPr>
      </w:pPr>
      <w:r w:rsidRPr="0071165F">
        <w:rPr>
          <w:rFonts w:ascii="Tahoma" w:hAnsi="Tahoma" w:cs="Tahoma"/>
        </w:rPr>
        <w:t xml:space="preserve">- wydostanie się wody i innych cieczy z instalacji wodociągowo-kanalizacyjnych lub innych instalacji i urządzeń technologicznych, </w:t>
      </w:r>
      <w:r w:rsidR="007570A4" w:rsidRPr="0071165F">
        <w:rPr>
          <w:rFonts w:ascii="Tahoma" w:hAnsi="Tahoma" w:cs="Tahoma"/>
          <w:b/>
          <w:bCs/>
        </w:rPr>
        <w:t xml:space="preserve">powódź (limit odpowiedzialności na ryzyko powodzi wynosi </w:t>
      </w:r>
      <w:r w:rsidR="0071165F" w:rsidRPr="0071165F">
        <w:rPr>
          <w:rFonts w:ascii="Tahoma" w:hAnsi="Tahoma" w:cs="Tahoma"/>
          <w:b/>
          <w:bCs/>
        </w:rPr>
        <w:t>1</w:t>
      </w:r>
      <w:r w:rsidR="007570A4" w:rsidRPr="0071165F">
        <w:rPr>
          <w:rFonts w:ascii="Tahoma" w:hAnsi="Tahoma" w:cs="Tahoma"/>
          <w:b/>
          <w:bCs/>
        </w:rPr>
        <w:t xml:space="preserve"> 000 000 zł na jedno i wszystkie zdarzenia w okresie ubezpieczenia)</w:t>
      </w:r>
      <w:r w:rsidR="007570A4" w:rsidRPr="0071165F">
        <w:rPr>
          <w:rFonts w:ascii="Tahoma" w:hAnsi="Tahoma" w:cs="Tahoma"/>
        </w:rPr>
        <w:t>,</w:t>
      </w:r>
      <w:r w:rsidRPr="0071165F">
        <w:rPr>
          <w:rFonts w:ascii="Tahoma" w:hAnsi="Tahoma" w:cs="Tahoma"/>
        </w:rPr>
        <w:t xml:space="preserve"> zalanie (w tym zalanie w wyniku rozszczelnienia się poszycia dachu w wyniku zamarzania wody), opady deszczu i inne opady atmosferyczne, </w:t>
      </w:r>
    </w:p>
    <w:p w14:paraId="23472A68" w14:textId="77777777" w:rsidR="00F639EF" w:rsidRPr="0071165F" w:rsidRDefault="00F639EF" w:rsidP="00F639EF">
      <w:pPr>
        <w:tabs>
          <w:tab w:val="num" w:pos="4680"/>
        </w:tabs>
        <w:jc w:val="both"/>
        <w:rPr>
          <w:rFonts w:ascii="Tahoma" w:hAnsi="Tahoma" w:cs="Tahoma"/>
        </w:rPr>
      </w:pPr>
      <w:r w:rsidRPr="0071165F">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71165F" w:rsidRDefault="00F639EF" w:rsidP="00F639EF">
      <w:pPr>
        <w:tabs>
          <w:tab w:val="num" w:pos="4680"/>
        </w:tabs>
        <w:jc w:val="both"/>
        <w:rPr>
          <w:rFonts w:ascii="Tahoma" w:hAnsi="Tahoma" w:cs="Tahoma"/>
        </w:rPr>
      </w:pPr>
      <w:r w:rsidRPr="0071165F">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71165F" w:rsidRDefault="00F639EF" w:rsidP="00F639EF">
      <w:pPr>
        <w:tabs>
          <w:tab w:val="num" w:pos="4680"/>
        </w:tabs>
        <w:jc w:val="both"/>
        <w:rPr>
          <w:rFonts w:ascii="Tahoma" w:hAnsi="Tahoma" w:cs="Tahoma"/>
        </w:rPr>
      </w:pPr>
      <w:r w:rsidRPr="0071165F">
        <w:rPr>
          <w:rFonts w:ascii="Tahoma" w:hAnsi="Tahoma" w:cs="Tahoma"/>
        </w:rPr>
        <w:t xml:space="preserve">- przewrócenie się rosnących w pobliżu drzew lub budynków, budowli, urządzeń technicznych lub innych elementów, </w:t>
      </w:r>
    </w:p>
    <w:p w14:paraId="44CC0551" w14:textId="12FCD905" w:rsidR="00F639EF" w:rsidRPr="0071165F" w:rsidRDefault="00F639EF" w:rsidP="00F639EF">
      <w:pPr>
        <w:tabs>
          <w:tab w:val="num" w:pos="4680"/>
        </w:tabs>
        <w:jc w:val="both"/>
        <w:rPr>
          <w:rFonts w:ascii="Tahoma" w:hAnsi="Tahoma" w:cs="Tahoma"/>
        </w:rPr>
      </w:pPr>
      <w:r w:rsidRPr="0071165F">
        <w:rPr>
          <w:rFonts w:ascii="Tahoma" w:hAnsi="Tahoma" w:cs="Tahoma"/>
        </w:rPr>
        <w:lastRenderedPageBreak/>
        <w:t xml:space="preserve">- umyślnie </w:t>
      </w:r>
      <w:r w:rsidR="00166558" w:rsidRPr="0071165F">
        <w:rPr>
          <w:rFonts w:ascii="Tahoma" w:hAnsi="Tahoma" w:cs="Tahoma"/>
        </w:rPr>
        <w:t>lub</w:t>
      </w:r>
      <w:r w:rsidRPr="0071165F">
        <w:rPr>
          <w:rFonts w:ascii="Tahoma" w:hAnsi="Tahoma" w:cs="Tahoma"/>
        </w:rPr>
        <w:t xml:space="preserve"> nieumyślne zniszczenie lub uszkodzenie mienia (dewastacja) spowodowane przez osoby trzecie, pracowników ubezpieczonego oraz przez zwierzęta, uszkodzenia estetyczne takie jak pomalowanie i porysowanie, w tym „graffiti”, przy czym: </w:t>
      </w:r>
    </w:p>
    <w:p w14:paraId="61F4DFB9" w14:textId="16F1E278" w:rsidR="00F639EF" w:rsidRPr="0071165F" w:rsidRDefault="00F639EF" w:rsidP="00934CE2">
      <w:pPr>
        <w:pStyle w:val="Akapitzlist"/>
        <w:numPr>
          <w:ilvl w:val="0"/>
          <w:numId w:val="53"/>
        </w:numPr>
        <w:tabs>
          <w:tab w:val="num" w:pos="4680"/>
        </w:tabs>
        <w:ind w:left="426" w:hanging="284"/>
        <w:jc w:val="both"/>
        <w:rPr>
          <w:rFonts w:ascii="Tahoma" w:hAnsi="Tahoma" w:cs="Tahoma"/>
          <w:sz w:val="20"/>
          <w:szCs w:val="20"/>
        </w:rPr>
      </w:pPr>
      <w:r w:rsidRPr="0071165F">
        <w:rPr>
          <w:rFonts w:ascii="Tahoma" w:hAnsi="Tahoma" w:cs="Tahoma"/>
          <w:sz w:val="20"/>
          <w:szCs w:val="20"/>
        </w:rPr>
        <w:t>limit odpowiedzialności na ryzyko dewastacji wynosi 1</w:t>
      </w:r>
      <w:r w:rsidR="0071165F" w:rsidRPr="0071165F">
        <w:rPr>
          <w:rFonts w:ascii="Tahoma" w:hAnsi="Tahoma" w:cs="Tahoma"/>
          <w:sz w:val="20"/>
          <w:szCs w:val="20"/>
        </w:rPr>
        <w:t>0</w:t>
      </w:r>
      <w:r w:rsidRPr="0071165F">
        <w:rPr>
          <w:rFonts w:ascii="Tahoma" w:hAnsi="Tahoma" w:cs="Tahoma"/>
          <w:sz w:val="20"/>
          <w:szCs w:val="20"/>
        </w:rPr>
        <w:t>0 000 zł na jedno i wszystkie zdarzenia w okresie ubezpieczenia,</w:t>
      </w:r>
    </w:p>
    <w:p w14:paraId="0A379A3F" w14:textId="416E4B0D" w:rsidR="00F639EF" w:rsidRPr="000C60D0" w:rsidRDefault="00F639EF" w:rsidP="00934CE2">
      <w:pPr>
        <w:pStyle w:val="Akapitzlist"/>
        <w:numPr>
          <w:ilvl w:val="0"/>
          <w:numId w:val="53"/>
        </w:numPr>
        <w:tabs>
          <w:tab w:val="num" w:pos="4680"/>
        </w:tabs>
        <w:ind w:left="426" w:hanging="284"/>
        <w:jc w:val="both"/>
        <w:rPr>
          <w:rFonts w:ascii="Tahoma" w:hAnsi="Tahoma" w:cs="Tahoma"/>
          <w:sz w:val="20"/>
          <w:szCs w:val="20"/>
        </w:rPr>
      </w:pPr>
      <w:r w:rsidRPr="0071165F">
        <w:rPr>
          <w:rFonts w:ascii="Tahoma" w:hAnsi="Tahoma" w:cs="Tahoma"/>
          <w:sz w:val="20"/>
          <w:szCs w:val="20"/>
        </w:rPr>
        <w:t xml:space="preserve">limit odpowiedzialności na ryzyko pomalowania i porysowania, w tym „graffiti” wynosi </w:t>
      </w:r>
      <w:r w:rsidR="00C06739" w:rsidRPr="0071165F">
        <w:rPr>
          <w:rFonts w:ascii="Tahoma" w:hAnsi="Tahoma" w:cs="Tahoma"/>
          <w:sz w:val="20"/>
          <w:szCs w:val="20"/>
        </w:rPr>
        <w:t>2</w:t>
      </w:r>
      <w:r w:rsidRPr="0071165F">
        <w:rPr>
          <w:rFonts w:ascii="Tahoma" w:hAnsi="Tahoma" w:cs="Tahoma"/>
          <w:sz w:val="20"/>
          <w:szCs w:val="20"/>
        </w:rPr>
        <w:t>0 000 zł na</w:t>
      </w:r>
      <w:r w:rsidRPr="007570A4">
        <w:rPr>
          <w:rFonts w:ascii="Tahoma" w:hAnsi="Tahoma" w:cs="Tahoma"/>
          <w:sz w:val="20"/>
          <w:szCs w:val="20"/>
        </w:rPr>
        <w:t xml:space="preserve"> </w:t>
      </w:r>
      <w:r w:rsidRPr="000C60D0">
        <w:rPr>
          <w:rFonts w:ascii="Tahoma" w:hAnsi="Tahoma" w:cs="Tahoma"/>
          <w:sz w:val="20"/>
          <w:szCs w:val="20"/>
        </w:rPr>
        <w:t>jedno i wszystkie zdarzenia w okresie ubezpieczenia.</w:t>
      </w:r>
    </w:p>
    <w:p w14:paraId="122514CB" w14:textId="50FE6A6A"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r w:rsidR="000A7D20">
        <w:rPr>
          <w:rFonts w:ascii="Tahoma" w:hAnsi="Tahoma" w:cs="Tahoma"/>
        </w:rPr>
        <w:t>,</w:t>
      </w:r>
    </w:p>
    <w:p w14:paraId="339B622D" w14:textId="38BDE1CB"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w:t>
      </w:r>
      <w:r w:rsidR="000A7D20">
        <w:rPr>
          <w:rFonts w:ascii="Tahoma" w:hAnsi="Tahoma" w:cs="Tahoma"/>
        </w:rPr>
        <w:t>,</w:t>
      </w:r>
    </w:p>
    <w:p w14:paraId="6B121530" w14:textId="77777777" w:rsidR="00F639EF"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37F97477" w14:textId="77777777" w:rsidR="0071165F" w:rsidRDefault="0071165F" w:rsidP="00F639EF">
      <w:pPr>
        <w:tabs>
          <w:tab w:val="num" w:pos="4680"/>
        </w:tabs>
        <w:jc w:val="both"/>
        <w:rPr>
          <w:rFonts w:ascii="Tahoma" w:hAnsi="Tahoma" w:cs="Tahoma"/>
        </w:rPr>
      </w:pPr>
    </w:p>
    <w:p w14:paraId="0E42C5C7" w14:textId="31255DC2" w:rsidR="0071165F" w:rsidRDefault="0071165F" w:rsidP="00F639EF">
      <w:pPr>
        <w:tabs>
          <w:tab w:val="num" w:pos="4680"/>
        </w:tabs>
        <w:jc w:val="both"/>
        <w:rPr>
          <w:rFonts w:ascii="Tahoma" w:hAnsi="Tahoma" w:cs="Tahoma"/>
        </w:rPr>
      </w:pPr>
      <w:r>
        <w:rPr>
          <w:rFonts w:ascii="Tahoma" w:hAnsi="Tahoma" w:cs="Tahoma"/>
        </w:rPr>
        <w:t>Dotyczy ryzyka powodzi:</w:t>
      </w:r>
    </w:p>
    <w:p w14:paraId="3E8656B0" w14:textId="54E1CB40" w:rsidR="0071165F" w:rsidRDefault="0071165F" w:rsidP="00F639EF">
      <w:pPr>
        <w:tabs>
          <w:tab w:val="num" w:pos="4680"/>
        </w:tabs>
        <w:jc w:val="both"/>
        <w:rPr>
          <w:rFonts w:ascii="Tahoma" w:hAnsi="Tahoma" w:cs="Tahoma"/>
        </w:rPr>
      </w:pPr>
      <w:r>
        <w:rPr>
          <w:rFonts w:ascii="Tahoma" w:hAnsi="Tahoma" w:cs="Tahoma"/>
        </w:rPr>
        <w:t>- ryzyko powodzi nie wystąpiło w</w:t>
      </w:r>
      <w:r w:rsidR="00F804AB">
        <w:rPr>
          <w:rFonts w:ascii="Tahoma" w:hAnsi="Tahoma" w:cs="Tahoma"/>
        </w:rPr>
        <w:t>e</w:t>
      </w:r>
      <w:r>
        <w:rPr>
          <w:rFonts w:ascii="Tahoma" w:hAnsi="Tahoma" w:cs="Tahoma"/>
        </w:rPr>
        <w:t xml:space="preserve"> wskazanych do ubezpieczenia lokalizacjach, ani na terenie </w:t>
      </w:r>
      <w:r w:rsidR="00F804AB">
        <w:rPr>
          <w:rFonts w:ascii="Tahoma" w:hAnsi="Tahoma" w:cs="Tahoma"/>
        </w:rPr>
        <w:t>P</w:t>
      </w:r>
      <w:r>
        <w:rPr>
          <w:rFonts w:ascii="Tahoma" w:hAnsi="Tahoma" w:cs="Tahoma"/>
        </w:rPr>
        <w:t>owiatu Żnińskiego</w:t>
      </w:r>
      <w:r w:rsidR="00F804AB">
        <w:rPr>
          <w:rFonts w:ascii="Tahoma" w:hAnsi="Tahoma" w:cs="Tahoma"/>
        </w:rPr>
        <w:t>.</w:t>
      </w:r>
    </w:p>
    <w:p w14:paraId="261275AE" w14:textId="77777777" w:rsidR="0071165F" w:rsidRPr="00464461" w:rsidRDefault="0071165F" w:rsidP="00F639EF">
      <w:pPr>
        <w:tabs>
          <w:tab w:val="num" w:pos="4680"/>
        </w:tabs>
        <w:jc w:val="both"/>
        <w:rPr>
          <w:rFonts w:ascii="Tahoma" w:hAnsi="Tahoma" w:cs="Tahoma"/>
        </w:rPr>
      </w:pP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558D9996" w:rsidR="00F639EF" w:rsidRPr="00807AB5" w:rsidRDefault="00F639EF" w:rsidP="00F639EF">
      <w:pPr>
        <w:tabs>
          <w:tab w:val="num" w:pos="4680"/>
        </w:tabs>
        <w:jc w:val="both"/>
        <w:rPr>
          <w:rFonts w:ascii="Tahoma" w:hAnsi="Tahoma" w:cs="Tahoma"/>
        </w:rPr>
      </w:pPr>
      <w:r w:rsidRPr="00464461">
        <w:rPr>
          <w:rFonts w:ascii="Tahoma" w:hAnsi="Tahoma" w:cs="Tahoma"/>
        </w:rPr>
        <w:t xml:space="preserve">W ramach zawartego ubezpieczenia Ubezpieczyciel pokrywa </w:t>
      </w:r>
      <w:r w:rsidRPr="00807AB5">
        <w:rPr>
          <w:rFonts w:ascii="Tahoma" w:hAnsi="Tahoma" w:cs="Tahoma"/>
        </w:rPr>
        <w:t xml:space="preserve">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w:t>
      </w:r>
      <w:r w:rsidR="000A2B7E" w:rsidRPr="00807AB5">
        <w:rPr>
          <w:rFonts w:ascii="Tahoma" w:hAnsi="Tahoma" w:cs="Tahoma"/>
        </w:rPr>
        <w:t xml:space="preserve">objętych ochroną ubezpieczeniową </w:t>
      </w:r>
      <w:r w:rsidRPr="00807AB5">
        <w:rPr>
          <w:rFonts w:ascii="Tahoma" w:hAnsi="Tahoma" w:cs="Tahoma"/>
        </w:rPr>
        <w:t>– do wysokości sumy ubezpieczenia.</w:t>
      </w:r>
    </w:p>
    <w:p w14:paraId="45F357F0" w14:textId="77777777" w:rsidR="00F639EF" w:rsidRPr="00807AB5" w:rsidRDefault="00F639EF" w:rsidP="00807AB5">
      <w:pPr>
        <w:tabs>
          <w:tab w:val="num" w:pos="4680"/>
        </w:tabs>
        <w:jc w:val="both"/>
        <w:rPr>
          <w:rFonts w:ascii="Tahoma" w:hAnsi="Tahoma" w:cs="Tahoma"/>
        </w:rPr>
      </w:pPr>
      <w:r w:rsidRPr="00807AB5">
        <w:rPr>
          <w:rFonts w:ascii="Tahoma" w:hAnsi="Tahoma" w:cs="Tahoma"/>
        </w:rPr>
        <w:t>Ubezpieczyciel pokrywa powyższe koszty wynikłe z zastosowania celowych środków, chociażby</w:t>
      </w:r>
      <w:r w:rsidRPr="00621ED7">
        <w:rPr>
          <w:rFonts w:ascii="Tahoma" w:hAnsi="Tahoma" w:cs="Tahoma"/>
        </w:rPr>
        <w:t xml:space="preserve"> owe środki okazały się </w:t>
      </w:r>
      <w:r w:rsidRPr="00807AB5">
        <w:rPr>
          <w:rFonts w:ascii="Tahoma" w:hAnsi="Tahoma" w:cs="Tahoma"/>
        </w:rPr>
        <w:t>bezskuteczne.</w:t>
      </w:r>
    </w:p>
    <w:p w14:paraId="32934A87" w14:textId="6D8145D1" w:rsidR="00F639EF" w:rsidRPr="00807AB5" w:rsidRDefault="00F639EF" w:rsidP="00807AB5">
      <w:pPr>
        <w:tabs>
          <w:tab w:val="num" w:pos="4680"/>
        </w:tabs>
        <w:jc w:val="both"/>
        <w:rPr>
          <w:rFonts w:ascii="Tahoma" w:hAnsi="Tahoma" w:cs="Tahoma"/>
        </w:rPr>
      </w:pPr>
      <w:r w:rsidRPr="00807AB5">
        <w:rPr>
          <w:rFonts w:ascii="Tahoma" w:hAnsi="Tahoma" w:cs="Tahoma"/>
        </w:rPr>
        <w:t>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w:t>
      </w:r>
    </w:p>
    <w:p w14:paraId="6F722CA7" w14:textId="77777777" w:rsidR="00807AB5" w:rsidRPr="00807AB5" w:rsidRDefault="00807AB5" w:rsidP="00807AB5">
      <w:pPr>
        <w:tabs>
          <w:tab w:val="num" w:pos="4680"/>
        </w:tabs>
        <w:jc w:val="both"/>
        <w:rPr>
          <w:rFonts w:ascii="Tahoma" w:hAnsi="Tahoma" w:cs="Tahoma"/>
          <w:highlight w:val="red"/>
        </w:rPr>
      </w:pPr>
    </w:p>
    <w:p w14:paraId="579EF502" w14:textId="353F7E25" w:rsidR="00F639EF" w:rsidRPr="00807AB5" w:rsidRDefault="00F639EF" w:rsidP="00807AB5">
      <w:pPr>
        <w:pStyle w:val="Wcicienormalne"/>
        <w:ind w:left="0"/>
        <w:jc w:val="both"/>
        <w:rPr>
          <w:rFonts w:ascii="Tahoma" w:hAnsi="Tahoma" w:cs="Tahoma"/>
          <w:lang w:eastAsia="x-none"/>
        </w:rPr>
      </w:pPr>
      <w:bookmarkStart w:id="14" w:name="_Hlk64990250"/>
      <w:r w:rsidRPr="00807AB5">
        <w:rPr>
          <w:rFonts w:ascii="Tahoma" w:hAnsi="Tahoma" w:cs="Tahoma"/>
          <w:lang w:eastAsia="x-none"/>
        </w:rPr>
        <w:t>Ochrona ubezpieczeniowa obejmuje również szkody w namiotach</w:t>
      </w:r>
      <w:r w:rsidR="000E5AAD" w:rsidRPr="00807AB5">
        <w:rPr>
          <w:rFonts w:ascii="Tahoma" w:hAnsi="Tahoma" w:cs="Tahoma"/>
          <w:lang w:eastAsia="x-none"/>
        </w:rPr>
        <w:t xml:space="preserve"> będących własnością ubezpieczonego</w:t>
      </w:r>
      <w:r w:rsidR="00807AB5">
        <w:rPr>
          <w:rFonts w:ascii="Tahoma" w:hAnsi="Tahoma" w:cs="Tahoma"/>
          <w:lang w:eastAsia="x-none"/>
        </w:rPr>
        <w:br/>
      </w:r>
      <w:r w:rsidRPr="00807AB5">
        <w:rPr>
          <w:rFonts w:ascii="Tahoma" w:hAnsi="Tahoma" w:cs="Tahoma"/>
          <w:lang w:eastAsia="x-none"/>
        </w:rPr>
        <w:t xml:space="preserve"> i znajdującym się w nich mieniu.</w:t>
      </w:r>
      <w:r w:rsidR="000E5AAD" w:rsidRPr="00807AB5">
        <w:rPr>
          <w:rFonts w:ascii="Tahoma" w:hAnsi="Tahoma" w:cs="Tahoma"/>
          <w:lang w:eastAsia="x-none"/>
        </w:rPr>
        <w:t xml:space="preserve"> Limit odpowiedzialności dla szkód w namiotach i znajdującym się w nich mieniu wynosi 50 000,00 zł na jeden i wszystkie zdarzenia w rocznym okresie ubezpieczenia.</w:t>
      </w:r>
      <w:bookmarkEnd w:id="14"/>
    </w:p>
    <w:p w14:paraId="082A3103" w14:textId="77777777" w:rsidR="00F639EF" w:rsidRPr="000A7D20" w:rsidRDefault="00F639EF" w:rsidP="00F639EF">
      <w:pPr>
        <w:pStyle w:val="Wcicienormalne"/>
        <w:ind w:left="0"/>
        <w:rPr>
          <w:lang w:eastAsia="x-none"/>
        </w:rPr>
      </w:pPr>
      <w:r w:rsidRPr="0088182A">
        <w:rPr>
          <w:rFonts w:ascii="Tahoma" w:hAnsi="Tahoma" w:cs="Tahoma"/>
          <w:lang w:eastAsia="x-none"/>
        </w:rPr>
        <w:t>Ochrona ubezpieczeniowa obejmuje również szkody</w:t>
      </w:r>
      <w:r w:rsidRPr="006D4887">
        <w:rPr>
          <w:rFonts w:ascii="Tahoma" w:hAnsi="Tahoma" w:cs="Tahoma"/>
          <w:lang w:eastAsia="x-none"/>
        </w:rPr>
        <w:t xml:space="preserve"> w </w:t>
      </w:r>
      <w:r w:rsidRPr="000A7D20">
        <w:rPr>
          <w:rFonts w:ascii="Tahoma" w:hAnsi="Tahoma" w:cs="Tahoma"/>
          <w:lang w:eastAsia="x-none"/>
        </w:rPr>
        <w:t>mieniu znajdującym się na wolnym powietrzu.</w:t>
      </w:r>
    </w:p>
    <w:p w14:paraId="55A6E70D" w14:textId="77777777" w:rsidR="00F639EF" w:rsidRPr="000A7D20" w:rsidRDefault="00F639EF" w:rsidP="00F639EF">
      <w:pPr>
        <w:tabs>
          <w:tab w:val="num" w:pos="4680"/>
        </w:tabs>
        <w:jc w:val="both"/>
        <w:rPr>
          <w:rFonts w:ascii="Tahoma" w:hAnsi="Tahoma" w:cs="Tahoma"/>
        </w:rPr>
      </w:pPr>
    </w:p>
    <w:p w14:paraId="1AA00CDE" w14:textId="72D76679" w:rsidR="000A7D20" w:rsidRPr="000A7D20" w:rsidRDefault="000A7D20" w:rsidP="000A7D20">
      <w:pPr>
        <w:jc w:val="both"/>
        <w:rPr>
          <w:rFonts w:ascii="Tahoma" w:hAnsi="Tahoma" w:cs="Tahoma"/>
        </w:rPr>
      </w:pPr>
      <w:r w:rsidRPr="000A7D20">
        <w:rPr>
          <w:rFonts w:ascii="Tahoma" w:hAnsi="Tahoma" w:cs="Tahoma"/>
        </w:rPr>
        <w:t>Limit odpowiedzialności dla szyb i elementów szklanych od ryzyka stłuczenia wynosi 30.000,00 zł na jeden i wszystkie zdarzenia w okresie ubezpieczenia.</w:t>
      </w:r>
    </w:p>
    <w:p w14:paraId="091A570D" w14:textId="77777777" w:rsidR="000A7D20" w:rsidRDefault="000A7D20" w:rsidP="000A7D20">
      <w:pPr>
        <w:autoSpaceDE w:val="0"/>
        <w:autoSpaceDN w:val="0"/>
        <w:adjustRightInd w:val="0"/>
        <w:jc w:val="both"/>
        <w:rPr>
          <w:rFonts w:ascii="Tahoma" w:eastAsia="HelveticaNeuePl-Regular" w:hAnsi="Tahoma" w:cs="Tahoma"/>
        </w:rPr>
      </w:pPr>
      <w:r w:rsidRPr="000A7D20">
        <w:rPr>
          <w:rFonts w:ascii="Tahoma" w:hAnsi="Tahoma" w:cs="Tahoma"/>
        </w:rPr>
        <w:t xml:space="preserve">Przedmiot ubezpieczenia: stałe oszklenia zewnętrzne i wewnętrzne budynków i budowli, szklane lub kamienne wykładziny oraz budowle, elementy instalacji fotowoltaicznych lub solarnych, </w:t>
      </w:r>
      <w:r w:rsidRPr="000A7D20">
        <w:rPr>
          <w:rFonts w:ascii="Tahoma" w:eastAsia="HelveticaNeuePl-Regular" w:hAnsi="Tahoma" w:cs="Tahoma"/>
        </w:rPr>
        <w:t>neony, reklamy świetlne, szyldy, gabloty, lustra, wykonane ze szkła, minerałów i ich imitacji lub tworzyw sztucznych.</w:t>
      </w:r>
    </w:p>
    <w:p w14:paraId="3DA589A8" w14:textId="77777777" w:rsidR="000A7D20" w:rsidRDefault="000A7D20" w:rsidP="00E57ACF">
      <w:pPr>
        <w:rPr>
          <w:rFonts w:ascii="Tahoma" w:hAnsi="Tahoma" w:cs="Tahoma"/>
        </w:rPr>
      </w:pPr>
    </w:p>
    <w:p w14:paraId="350305D7" w14:textId="6EFEBD00" w:rsidR="00E57ACF" w:rsidRDefault="00E57ACF" w:rsidP="00E57ACF">
      <w:pPr>
        <w:rPr>
          <w:rFonts w:ascii="Tahoma" w:hAnsi="Tahoma" w:cs="Tahoma"/>
        </w:rPr>
      </w:pPr>
      <w:r>
        <w:rPr>
          <w:rFonts w:ascii="Tahoma" w:hAnsi="Tahoma" w:cs="Tahoma"/>
        </w:rPr>
        <w:t>Zakres ubezpieczenia obejmuje stłuczenie i uszkodzenie szyb i innych przedmiotów wymienionych w specyfikacji, znajdujących się wewnątrz i na zewnątrz budynków i budowli, w tym również oszklenie osprzętu urządzeń technicznych i instalacji w budynku.</w:t>
      </w:r>
    </w:p>
    <w:p w14:paraId="5673F3B8" w14:textId="3569C04C" w:rsidR="00F639EF" w:rsidRPr="000C60D0" w:rsidRDefault="00F639EF" w:rsidP="00F639EF">
      <w:pPr>
        <w:jc w:val="both"/>
        <w:rPr>
          <w:rFonts w:ascii="Tahoma" w:hAnsi="Tahoma" w:cs="Tahoma"/>
        </w:rPr>
      </w:pPr>
      <w:r w:rsidRPr="000C60D0">
        <w:rPr>
          <w:rFonts w:ascii="Tahoma" w:hAnsi="Tahoma" w:cs="Tahoma"/>
        </w:rPr>
        <w:t xml:space="preserve"> Zakres ubezpieczenia obejmuje również koszty transportu i w uzasadnionych przypadkach – ustawienia rusztowań, bądź najmu odpowiedniego sprzętu (dźwigi, podnośniki itp.), koszty tymczasowego zabezpieczenia, kosz</w:t>
      </w:r>
      <w:r w:rsidR="00BA4832">
        <w:rPr>
          <w:rFonts w:ascii="Tahoma" w:hAnsi="Tahoma" w:cs="Tahoma"/>
        </w:rPr>
        <w:t>t</w:t>
      </w:r>
      <w:r w:rsidRPr="000C60D0">
        <w:rPr>
          <w:rFonts w:ascii="Tahoma" w:hAnsi="Tahoma" w:cs="Tahoma"/>
        </w:rPr>
        <w:t>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2455F6D4"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sidR="00807AB5">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1C4A706A"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sidR="00807AB5">
        <w:rPr>
          <w:rFonts w:ascii="Tahoma" w:hAnsi="Tahoma" w:cs="Tahoma"/>
        </w:rPr>
        <w:t>6</w:t>
      </w:r>
    </w:p>
    <w:p w14:paraId="741829AB" w14:textId="3E0F8E70"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00961259">
        <w:rPr>
          <w:rFonts w:ascii="Tahoma" w:hAnsi="Tahoma" w:cs="Tahoma"/>
          <w:b/>
          <w:i/>
        </w:rPr>
        <w:t>170 239 009,92</w:t>
      </w:r>
      <w:r>
        <w:rPr>
          <w:rFonts w:ascii="Tahoma" w:hAnsi="Tahoma" w:cs="Tahoma"/>
          <w:b/>
          <w:i/>
        </w:rPr>
        <w:t xml:space="preserve"> zł</w:t>
      </w:r>
    </w:p>
    <w:p w14:paraId="5E037510" w14:textId="77777777" w:rsidR="00F639EF" w:rsidRDefault="00F639EF" w:rsidP="00F639EF">
      <w:pPr>
        <w:ind w:left="426"/>
        <w:rPr>
          <w:rFonts w:ascii="Tahoma" w:hAnsi="Tahoma" w:cs="Tahoma"/>
          <w:b/>
          <w:i/>
          <w:color w:val="FF0000"/>
        </w:rPr>
      </w:pPr>
    </w:p>
    <w:p w14:paraId="45AECF0A" w14:textId="77777777" w:rsidR="00F639EF" w:rsidRPr="00807AB5" w:rsidRDefault="00F639EF" w:rsidP="00F639EF">
      <w:pPr>
        <w:ind w:left="426"/>
        <w:rPr>
          <w:rFonts w:ascii="Tahoma" w:hAnsi="Tahoma" w:cs="Tahoma"/>
          <w:b/>
          <w:i/>
        </w:rPr>
      </w:pPr>
      <w:r w:rsidRPr="00807AB5">
        <w:rPr>
          <w:rFonts w:ascii="Tahoma" w:hAnsi="Tahoma" w:cs="Tahoma"/>
          <w:b/>
          <w:i/>
        </w:rPr>
        <w:t>Uwaga: Informacja dotycząca sposobu ustalenia wartości odtworzeniowej budynków:</w:t>
      </w:r>
    </w:p>
    <w:p w14:paraId="4FFA9DCB" w14:textId="4947C194" w:rsidR="00F639EF" w:rsidRPr="00807AB5" w:rsidRDefault="00F639EF" w:rsidP="00961259">
      <w:pPr>
        <w:pStyle w:val="Tekstpodstawowy21"/>
        <w:ind w:left="426" w:firstLine="0"/>
        <w:rPr>
          <w:rFonts w:ascii="Tahoma" w:hAnsi="Tahoma" w:cs="Tahoma"/>
          <w:sz w:val="20"/>
        </w:rPr>
      </w:pPr>
      <w:r w:rsidRPr="00807AB5">
        <w:rPr>
          <w:sz w:val="24"/>
          <w:szCs w:val="24"/>
        </w:rPr>
        <w:tab/>
      </w:r>
      <w:r w:rsidRPr="00807AB5">
        <w:rPr>
          <w:rFonts w:ascii="Tahoma" w:hAnsi="Tahoma" w:cs="Tahoma"/>
          <w:sz w:val="20"/>
        </w:rPr>
        <w:t xml:space="preserve">* Wartość odtworzeniowa została ustalona na podstawie </w:t>
      </w:r>
      <w:r w:rsidR="00961259">
        <w:rPr>
          <w:rFonts w:ascii="Tahoma" w:hAnsi="Tahoma" w:cs="Tahoma"/>
          <w:sz w:val="20"/>
        </w:rPr>
        <w:t xml:space="preserve">aktualnego </w:t>
      </w:r>
      <w:r w:rsidRPr="00807AB5">
        <w:rPr>
          <w:rFonts w:ascii="Tahoma" w:hAnsi="Tahoma" w:cs="Tahoma"/>
          <w:sz w:val="20"/>
        </w:rPr>
        <w:t xml:space="preserve">kalkulatora do szacowania wartości odtworzeniowych budynków opartego na Biuletynie Cen Obiektów Budowlanych SEKOCENBUD, który jest </w:t>
      </w:r>
      <w:r w:rsidRPr="00807AB5">
        <w:rPr>
          <w:rFonts w:ascii="Tahoma" w:hAnsi="Tahoma" w:cs="Tahoma"/>
          <w:sz w:val="20"/>
        </w:rPr>
        <w:lastRenderedPageBreak/>
        <w:t>aktualizowany co kwartał</w:t>
      </w:r>
      <w:r w:rsidR="00961259">
        <w:rPr>
          <w:rFonts w:ascii="Tahoma" w:hAnsi="Tahoma" w:cs="Tahoma"/>
          <w:sz w:val="20"/>
        </w:rPr>
        <w:t xml:space="preserve"> (wg. cen za IV kwartał 2023 r.) </w:t>
      </w:r>
      <w:r w:rsidRPr="00807AB5">
        <w:rPr>
          <w:rFonts w:ascii="Tahoma" w:hAnsi="Tahoma" w:cs="Tahoma"/>
          <w:sz w:val="20"/>
        </w:rPr>
        <w:t>przez rzeczoznawcę budowlanego na zlecenie firmy Maximus Broker Sp. z o.o.</w:t>
      </w:r>
    </w:p>
    <w:p w14:paraId="5C844EE2" w14:textId="77777777" w:rsidR="00F639EF" w:rsidRDefault="00F639EF" w:rsidP="00F639EF">
      <w:pPr>
        <w:ind w:left="426"/>
        <w:rPr>
          <w:rFonts w:ascii="Tahoma" w:hAnsi="Tahoma" w:cs="Tahoma"/>
          <w:b/>
          <w:i/>
          <w:highlight w:val="red"/>
        </w:rPr>
      </w:pPr>
    </w:p>
    <w:p w14:paraId="4F1BE97F" w14:textId="77777777"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Pr="00AB54E8" w:rsidRDefault="00F639EF" w:rsidP="00AB54E8">
      <w:pPr>
        <w:ind w:left="426"/>
        <w:jc w:val="both"/>
        <w:rPr>
          <w:rFonts w:ascii="Tahoma" w:hAnsi="Tahoma" w:cs="Tahoma"/>
          <w:i/>
        </w:rPr>
      </w:pPr>
      <w:r w:rsidRPr="00AB54E8">
        <w:rPr>
          <w:rFonts w:ascii="Tahoma" w:hAnsi="Tahoma" w:cs="Tahoma"/>
          <w:i/>
        </w:rPr>
        <w:t>Ubezpieczenie budynków i budowli obejmuje również elementy stałe w tych obiektach.</w:t>
      </w:r>
    </w:p>
    <w:p w14:paraId="68C8A5E1" w14:textId="77777777" w:rsidR="001109F6" w:rsidRPr="00AB54E8" w:rsidRDefault="001109F6" w:rsidP="00AB54E8">
      <w:pPr>
        <w:ind w:left="426"/>
        <w:jc w:val="both"/>
        <w:rPr>
          <w:rFonts w:ascii="Tahoma" w:hAnsi="Tahoma" w:cs="Tahoma"/>
          <w:i/>
        </w:rPr>
      </w:pPr>
      <w:r w:rsidRPr="00AB54E8">
        <w:rPr>
          <w:rFonts w:ascii="Tahoma" w:hAnsi="Tahoma" w:cs="Tahoma"/>
          <w:i/>
        </w:rPr>
        <w:t>Ochrona ubezpieczeniowa obejmuje również szkody w kolektorach słonecznych (solarach) lub instalacji fotowoltaicznej, jeżeli znajdują się one na budynkach i budowlach oraz w innych instalacjach i urządzeniach znajdujących się na zewnątrz budynków.</w:t>
      </w:r>
    </w:p>
    <w:p w14:paraId="1D2857F4" w14:textId="77777777" w:rsidR="00F639EF" w:rsidRPr="00AB54E8" w:rsidRDefault="00F639EF" w:rsidP="00AB54E8">
      <w:pPr>
        <w:ind w:left="426"/>
        <w:jc w:val="both"/>
        <w:rPr>
          <w:rFonts w:ascii="Tahoma" w:hAnsi="Tahoma" w:cs="Tahoma"/>
          <w:i/>
        </w:rPr>
      </w:pPr>
      <w:r w:rsidRPr="00AB54E8">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AB54E8" w:rsidRDefault="00F639EF" w:rsidP="00AB54E8">
      <w:pPr>
        <w:ind w:left="426"/>
        <w:jc w:val="both"/>
        <w:rPr>
          <w:rStyle w:val="Uwydatnienie"/>
          <w:rFonts w:ascii="Tahoma" w:hAnsi="Tahoma" w:cs="Tahoma"/>
        </w:rPr>
      </w:pPr>
      <w:r w:rsidRPr="00AB54E8">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AB54E8" w:rsidRDefault="00F639EF" w:rsidP="00AB54E8">
      <w:pPr>
        <w:ind w:left="426"/>
        <w:jc w:val="both"/>
        <w:rPr>
          <w:rFonts w:ascii="Tahoma" w:hAnsi="Tahoma" w:cs="Tahoma"/>
          <w:i/>
        </w:rPr>
      </w:pPr>
      <w:r w:rsidRPr="00AB54E8">
        <w:rPr>
          <w:rFonts w:ascii="Tahoma" w:hAnsi="Tahoma" w:cs="Tahoma"/>
          <w:i/>
        </w:rPr>
        <w:t xml:space="preserve">Ubezpieczeniem objęte są również instalacje znajdujące się pod ziemią (m.in. sieć wodociągowa </w:t>
      </w:r>
      <w:r w:rsidRPr="00AB54E8">
        <w:rPr>
          <w:rFonts w:ascii="Tahoma" w:hAnsi="Tahoma" w:cs="Tahoma"/>
          <w:i/>
        </w:rPr>
        <w:br/>
        <w:t xml:space="preserve">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15070FF" w14:textId="77777777" w:rsidR="00F639EF" w:rsidRPr="00CD1695" w:rsidRDefault="00F639EF" w:rsidP="00F639EF">
      <w:pPr>
        <w:ind w:left="426"/>
        <w:rPr>
          <w:rFonts w:ascii="Tahoma" w:hAnsi="Tahoma" w:cs="Tahoma"/>
          <w:b/>
          <w:i/>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08834BAB"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 xml:space="preserve">zgodnie z załącznikiem nr </w:t>
      </w:r>
      <w:r w:rsidR="00AB54E8">
        <w:rPr>
          <w:rFonts w:ascii="Tahoma" w:hAnsi="Tahoma" w:cs="Tahoma"/>
        </w:rPr>
        <w:t>6</w:t>
      </w:r>
    </w:p>
    <w:p w14:paraId="40B01A60" w14:textId="58CD4116" w:rsidR="00F639EF" w:rsidRPr="00464461" w:rsidRDefault="00F639EF" w:rsidP="00F639EF">
      <w:pPr>
        <w:ind w:left="426"/>
        <w:rPr>
          <w:rFonts w:ascii="Tahoma" w:hAnsi="Tahoma" w:cs="Tahoma"/>
          <w:b/>
          <w:i/>
          <w:color w:val="FF0000"/>
        </w:rPr>
      </w:pPr>
      <w:r w:rsidRPr="00691B7A">
        <w:rPr>
          <w:rFonts w:ascii="Tahoma" w:hAnsi="Tahoma" w:cs="Tahoma"/>
          <w:b/>
          <w:i/>
        </w:rPr>
        <w:t>Łączna suma ubezpieczenia:</w:t>
      </w:r>
      <w:r w:rsidR="00961259">
        <w:rPr>
          <w:rFonts w:ascii="Tahoma" w:hAnsi="Tahoma" w:cs="Tahoma"/>
          <w:b/>
          <w:i/>
        </w:rPr>
        <w:t xml:space="preserve"> 17 749 893,13</w:t>
      </w:r>
      <w:r w:rsidRPr="0041194C">
        <w:rPr>
          <w:rFonts w:ascii="Tahoma" w:hAnsi="Tahoma" w:cs="Tahoma"/>
          <w:b/>
          <w:i/>
        </w:rPr>
        <w:t xml:space="preserve"> zł</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448D74" w14:textId="77777777" w:rsidR="00F639EF" w:rsidRPr="00F576F1" w:rsidRDefault="00F639EF" w:rsidP="00F639EF">
      <w:pPr>
        <w:ind w:left="426"/>
        <w:rPr>
          <w:rFonts w:ascii="Tahoma" w:hAnsi="Tahoma" w:cs="Tahoma"/>
          <w:b/>
        </w:rPr>
      </w:pPr>
      <w:r w:rsidRPr="00346EAE">
        <w:rPr>
          <w:rFonts w:ascii="Tahoma" w:hAnsi="Tahoma" w:cs="Tahoma"/>
          <w:b/>
        </w:rPr>
        <w:t>Wartości pieniężne</w:t>
      </w:r>
    </w:p>
    <w:p w14:paraId="55F39845" w14:textId="77777777"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7D257617" w14:textId="77777777" w:rsidR="00F639EF" w:rsidRPr="00F576F1" w:rsidRDefault="00F639EF" w:rsidP="00F639E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nominalna</w:t>
      </w:r>
    </w:p>
    <w:p w14:paraId="21304732" w14:textId="3FBA29BA" w:rsidR="00F639EF" w:rsidRPr="00F804AB" w:rsidRDefault="00F639EF" w:rsidP="00F639EF">
      <w:pPr>
        <w:ind w:left="426"/>
        <w:rPr>
          <w:rFonts w:ascii="Tahoma" w:hAnsi="Tahoma" w:cs="Tahoma"/>
          <w:b/>
        </w:rPr>
      </w:pPr>
      <w:r w:rsidRPr="00F576F1">
        <w:rPr>
          <w:rFonts w:ascii="Tahoma" w:hAnsi="Tahoma" w:cs="Tahoma"/>
        </w:rPr>
        <w:t xml:space="preserve">suma ubezpieczenia: </w:t>
      </w:r>
      <w:r w:rsidRPr="00F576F1">
        <w:rPr>
          <w:rFonts w:ascii="Tahoma" w:hAnsi="Tahoma" w:cs="Tahoma"/>
        </w:rPr>
        <w:tab/>
      </w:r>
      <w:r w:rsidR="00CF6CA2" w:rsidRPr="00F804AB">
        <w:rPr>
          <w:rFonts w:ascii="Tahoma" w:hAnsi="Tahoma" w:cs="Tahoma"/>
          <w:b/>
        </w:rPr>
        <w:t>15</w:t>
      </w:r>
      <w:r w:rsidRPr="00F804AB">
        <w:rPr>
          <w:rFonts w:ascii="Tahoma" w:hAnsi="Tahoma" w:cs="Tahoma"/>
          <w:b/>
        </w:rPr>
        <w:t> 000,00 zł</w:t>
      </w:r>
    </w:p>
    <w:p w14:paraId="5427FFF0" w14:textId="77777777" w:rsidR="00F639EF" w:rsidRPr="00F804AB" w:rsidRDefault="00F639EF" w:rsidP="00F639EF">
      <w:pPr>
        <w:rPr>
          <w:rFonts w:ascii="Tahoma" w:hAnsi="Tahoma" w:cs="Tahoma"/>
        </w:rPr>
      </w:pPr>
    </w:p>
    <w:p w14:paraId="1D926B90" w14:textId="42706D51" w:rsidR="00F639EF" w:rsidRPr="00F804AB" w:rsidRDefault="00565D47" w:rsidP="00F639EF">
      <w:pPr>
        <w:ind w:left="426"/>
        <w:rPr>
          <w:rFonts w:ascii="Tahoma" w:hAnsi="Tahoma" w:cs="Tahoma"/>
          <w:b/>
        </w:rPr>
      </w:pPr>
      <w:r w:rsidRPr="00F804AB">
        <w:rPr>
          <w:rFonts w:ascii="Tahoma" w:hAnsi="Tahoma" w:cs="Tahoma"/>
          <w:b/>
        </w:rPr>
        <w:t xml:space="preserve">Nakłady adaptacyjne (dotyczy zarówno budynków należących do ubezpieczonych, jak </w:t>
      </w:r>
      <w:r w:rsidRPr="00F804AB">
        <w:rPr>
          <w:rFonts w:ascii="Tahoma" w:hAnsi="Tahoma" w:cs="Tahoma"/>
          <w:b/>
        </w:rPr>
        <w:br/>
        <w:t>i budynków należących do osób trzecich, w których ubezpieczeni prowadzą działalność</w:t>
      </w:r>
      <w:r w:rsidR="00F639EF" w:rsidRPr="00F804AB">
        <w:rPr>
          <w:rFonts w:ascii="Tahoma" w:hAnsi="Tahoma" w:cs="Tahoma"/>
          <w:b/>
        </w:rPr>
        <w:t>)</w:t>
      </w:r>
    </w:p>
    <w:p w14:paraId="153530D5" w14:textId="77777777" w:rsidR="00F639EF" w:rsidRPr="00F804AB" w:rsidRDefault="00F639EF" w:rsidP="00F639EF">
      <w:pPr>
        <w:ind w:left="2835" w:hanging="2409"/>
        <w:rPr>
          <w:rFonts w:ascii="Tahoma" w:hAnsi="Tahoma" w:cs="Tahoma"/>
        </w:rPr>
      </w:pPr>
      <w:r w:rsidRPr="00F804AB">
        <w:rPr>
          <w:rFonts w:ascii="Tahoma" w:hAnsi="Tahoma" w:cs="Tahoma"/>
        </w:rPr>
        <w:t xml:space="preserve">system ubezpieczenia: </w:t>
      </w:r>
      <w:r w:rsidRPr="00F804AB">
        <w:rPr>
          <w:rFonts w:ascii="Tahoma" w:hAnsi="Tahoma" w:cs="Tahoma"/>
        </w:rPr>
        <w:tab/>
        <w:t>na pierwsze ryzyko z konsumpcją sumy ubezpieczenia</w:t>
      </w:r>
    </w:p>
    <w:p w14:paraId="349F13BA" w14:textId="77777777" w:rsidR="00F639EF" w:rsidRPr="00F804AB" w:rsidRDefault="00F639EF" w:rsidP="00F639EF">
      <w:pPr>
        <w:tabs>
          <w:tab w:val="left" w:pos="2835"/>
        </w:tabs>
        <w:ind w:left="2835" w:hanging="2409"/>
        <w:rPr>
          <w:rFonts w:ascii="Tahoma" w:hAnsi="Tahoma" w:cs="Tahoma"/>
          <w:b/>
        </w:rPr>
      </w:pPr>
      <w:r w:rsidRPr="00F804AB">
        <w:rPr>
          <w:rFonts w:ascii="Tahoma" w:hAnsi="Tahoma" w:cs="Tahoma"/>
        </w:rPr>
        <w:t>rodzaj wartości</w:t>
      </w:r>
      <w:r w:rsidRPr="00F804AB">
        <w:rPr>
          <w:rFonts w:ascii="Tahoma" w:hAnsi="Tahoma" w:cs="Tahoma"/>
        </w:rPr>
        <w:tab/>
        <w:t>wartość odtworzeniowa</w:t>
      </w:r>
    </w:p>
    <w:p w14:paraId="55C490D3" w14:textId="63DFADC5" w:rsidR="00F639EF" w:rsidRPr="00F804AB" w:rsidRDefault="00F639EF" w:rsidP="00F639EF">
      <w:pPr>
        <w:ind w:left="426"/>
        <w:rPr>
          <w:rFonts w:ascii="Tahoma" w:hAnsi="Tahoma" w:cs="Tahoma"/>
          <w:b/>
        </w:rPr>
      </w:pPr>
      <w:r w:rsidRPr="00F804AB">
        <w:rPr>
          <w:rFonts w:ascii="Tahoma" w:hAnsi="Tahoma" w:cs="Tahoma"/>
        </w:rPr>
        <w:t xml:space="preserve">suma ubezpieczenia: </w:t>
      </w:r>
      <w:r w:rsidRPr="00F804AB">
        <w:rPr>
          <w:rFonts w:ascii="Tahoma" w:hAnsi="Tahoma" w:cs="Tahoma"/>
        </w:rPr>
        <w:tab/>
      </w:r>
      <w:r w:rsidRPr="00F804AB">
        <w:rPr>
          <w:rFonts w:ascii="Tahoma" w:hAnsi="Tahoma" w:cs="Tahoma"/>
          <w:b/>
        </w:rPr>
        <w:t>10 000,00 zł</w:t>
      </w:r>
    </w:p>
    <w:p w14:paraId="70F4C8B7" w14:textId="77777777" w:rsidR="00F639EF" w:rsidRPr="00F804AB" w:rsidRDefault="00F639EF" w:rsidP="00F639EF">
      <w:pPr>
        <w:ind w:left="426"/>
        <w:rPr>
          <w:rFonts w:ascii="Tahoma" w:hAnsi="Tahoma" w:cs="Tahoma"/>
          <w:b/>
        </w:rPr>
      </w:pPr>
    </w:p>
    <w:p w14:paraId="79C4FB0E" w14:textId="77777777" w:rsidR="00F639EF" w:rsidRPr="00F804AB" w:rsidRDefault="00F639EF" w:rsidP="00F639EF">
      <w:pPr>
        <w:ind w:left="426"/>
        <w:rPr>
          <w:rFonts w:ascii="Tahoma" w:hAnsi="Tahoma" w:cs="Tahoma"/>
        </w:rPr>
      </w:pPr>
      <w:r w:rsidRPr="00F804AB">
        <w:rPr>
          <w:rFonts w:ascii="Tahoma" w:hAnsi="Tahoma" w:cs="Tahoma"/>
          <w:b/>
        </w:rPr>
        <w:t xml:space="preserve">Mienie osób trzecich i mienie powierzone </w:t>
      </w:r>
      <w:r w:rsidRPr="00F804AB">
        <w:rPr>
          <w:rFonts w:ascii="Tahoma" w:hAnsi="Tahoma" w:cs="Tahoma"/>
        </w:rPr>
        <w:t>(środki trwałe obce użytkowane przez Ubezpieczonego, mienie powierzone Ubezpieczonemu np. w celu naprawy, mienie w szatniach, schowkach, depozycie)</w:t>
      </w:r>
    </w:p>
    <w:p w14:paraId="14E03B8E" w14:textId="77777777" w:rsidR="00F639EF" w:rsidRPr="00F804AB" w:rsidRDefault="00F639EF" w:rsidP="00F639EF">
      <w:pPr>
        <w:ind w:left="2835" w:hanging="2409"/>
        <w:rPr>
          <w:rFonts w:ascii="Tahoma" w:hAnsi="Tahoma" w:cs="Tahoma"/>
        </w:rPr>
      </w:pPr>
      <w:r w:rsidRPr="00F804AB">
        <w:rPr>
          <w:rFonts w:ascii="Tahoma" w:hAnsi="Tahoma" w:cs="Tahoma"/>
        </w:rPr>
        <w:t xml:space="preserve">system ubezpieczenia: </w:t>
      </w:r>
      <w:r w:rsidRPr="00F804AB">
        <w:rPr>
          <w:rFonts w:ascii="Tahoma" w:hAnsi="Tahoma" w:cs="Tahoma"/>
        </w:rPr>
        <w:tab/>
        <w:t>na pierwsze ryzyko z konsumpcją sumy ubezpieczenia</w:t>
      </w:r>
    </w:p>
    <w:p w14:paraId="7959669D" w14:textId="77777777" w:rsidR="00F639EF" w:rsidRPr="00F804AB" w:rsidRDefault="00F639EF" w:rsidP="00F639EF">
      <w:pPr>
        <w:tabs>
          <w:tab w:val="left" w:pos="2835"/>
        </w:tabs>
        <w:ind w:left="2835" w:hanging="2409"/>
        <w:rPr>
          <w:rFonts w:ascii="Tahoma" w:hAnsi="Tahoma" w:cs="Tahoma"/>
          <w:b/>
        </w:rPr>
      </w:pPr>
      <w:r w:rsidRPr="00F804AB">
        <w:rPr>
          <w:rFonts w:ascii="Tahoma" w:hAnsi="Tahoma" w:cs="Tahoma"/>
        </w:rPr>
        <w:t>rodzaj wartości</w:t>
      </w:r>
      <w:r w:rsidRPr="00F804AB">
        <w:rPr>
          <w:rFonts w:ascii="Tahoma" w:hAnsi="Tahoma" w:cs="Tahoma"/>
        </w:rPr>
        <w:tab/>
        <w:t>wartość odtworzeniowa</w:t>
      </w:r>
    </w:p>
    <w:p w14:paraId="75C27F6E" w14:textId="09582083" w:rsidR="00F639EF" w:rsidRPr="00F804AB" w:rsidRDefault="00F639EF" w:rsidP="00F639EF">
      <w:pPr>
        <w:ind w:left="426"/>
        <w:rPr>
          <w:rFonts w:ascii="Tahoma" w:hAnsi="Tahoma" w:cs="Tahoma"/>
          <w:b/>
        </w:rPr>
      </w:pPr>
      <w:r w:rsidRPr="00F804AB">
        <w:rPr>
          <w:rFonts w:ascii="Tahoma" w:hAnsi="Tahoma" w:cs="Tahoma"/>
        </w:rPr>
        <w:t xml:space="preserve">suma ubezpieczenia: </w:t>
      </w:r>
      <w:r w:rsidRPr="00F804AB">
        <w:rPr>
          <w:rFonts w:ascii="Tahoma" w:hAnsi="Tahoma" w:cs="Tahoma"/>
        </w:rPr>
        <w:tab/>
      </w:r>
      <w:r w:rsidR="00CF6CA2" w:rsidRPr="00F804AB">
        <w:rPr>
          <w:rFonts w:ascii="Tahoma" w:hAnsi="Tahoma" w:cs="Tahoma"/>
          <w:b/>
        </w:rPr>
        <w:t>10</w:t>
      </w:r>
      <w:r w:rsidRPr="00F804AB">
        <w:rPr>
          <w:rFonts w:ascii="Tahoma" w:hAnsi="Tahoma" w:cs="Tahoma"/>
          <w:b/>
        </w:rPr>
        <w:t> 000,00 zł</w:t>
      </w:r>
    </w:p>
    <w:p w14:paraId="419F9C77" w14:textId="77777777" w:rsidR="00F639EF" w:rsidRPr="00F804AB" w:rsidRDefault="00F639EF" w:rsidP="00F639EF">
      <w:pPr>
        <w:ind w:left="426"/>
        <w:rPr>
          <w:rFonts w:ascii="Tahoma" w:hAnsi="Tahoma" w:cs="Tahoma"/>
          <w:b/>
        </w:rPr>
      </w:pPr>
    </w:p>
    <w:p w14:paraId="234264AA" w14:textId="77777777" w:rsidR="00F639EF" w:rsidRPr="00F804AB" w:rsidRDefault="00F639EF" w:rsidP="00F639EF">
      <w:pPr>
        <w:ind w:left="426"/>
        <w:rPr>
          <w:rFonts w:ascii="Tahoma" w:hAnsi="Tahoma" w:cs="Tahoma"/>
        </w:rPr>
      </w:pPr>
      <w:r w:rsidRPr="00F804AB">
        <w:rPr>
          <w:rFonts w:ascii="Tahoma" w:hAnsi="Tahoma" w:cs="Tahoma"/>
          <w:b/>
        </w:rPr>
        <w:t xml:space="preserve">Nakłady adaptacyjne osób trzecich w lokalach mieszkalnych/użytkowych </w:t>
      </w:r>
      <w:r w:rsidRPr="00F804AB">
        <w:rPr>
          <w:rFonts w:ascii="Tahoma" w:hAnsi="Tahoma" w:cs="Tahoma"/>
        </w:rPr>
        <w:t>(</w:t>
      </w:r>
      <w:r w:rsidRPr="00F804AB">
        <w:rPr>
          <w:rFonts w:ascii="Tahoma" w:hAnsi="Tahoma" w:cs="Tahoma"/>
          <w:sz w:val="18"/>
          <w:szCs w:val="18"/>
        </w:rPr>
        <w:t>powłoki malarskie, tapety, wykładziny i podłogi, itp. oraz elementy stałe w lokalu mieszkalnym/użytkowym należące do osób trzecich</w:t>
      </w:r>
      <w:r w:rsidRPr="00F804AB">
        <w:rPr>
          <w:rFonts w:ascii="Tahoma" w:hAnsi="Tahoma" w:cs="Tahoma"/>
        </w:rPr>
        <w:t>)</w:t>
      </w:r>
    </w:p>
    <w:p w14:paraId="451C82A8" w14:textId="77777777" w:rsidR="00F639EF" w:rsidRPr="00F804AB" w:rsidRDefault="00F639EF" w:rsidP="00F639EF">
      <w:pPr>
        <w:ind w:left="2835" w:hanging="2409"/>
        <w:rPr>
          <w:rFonts w:ascii="Tahoma" w:hAnsi="Tahoma" w:cs="Tahoma"/>
        </w:rPr>
      </w:pPr>
      <w:r w:rsidRPr="00F804AB">
        <w:rPr>
          <w:rFonts w:ascii="Tahoma" w:hAnsi="Tahoma" w:cs="Tahoma"/>
        </w:rPr>
        <w:t xml:space="preserve">system ubezpieczenia: </w:t>
      </w:r>
      <w:r w:rsidRPr="00F804AB">
        <w:rPr>
          <w:rFonts w:ascii="Tahoma" w:hAnsi="Tahoma" w:cs="Tahoma"/>
        </w:rPr>
        <w:tab/>
        <w:t>na pierwsze ryzyko z konsumpcją sumy ubezpieczenia</w:t>
      </w:r>
    </w:p>
    <w:p w14:paraId="71CD4A02" w14:textId="77777777" w:rsidR="00F639EF" w:rsidRPr="00F804AB" w:rsidRDefault="00F639EF" w:rsidP="00F639EF">
      <w:pPr>
        <w:tabs>
          <w:tab w:val="left" w:pos="2835"/>
        </w:tabs>
        <w:ind w:left="2835" w:hanging="2409"/>
        <w:rPr>
          <w:rFonts w:ascii="Tahoma" w:hAnsi="Tahoma" w:cs="Tahoma"/>
          <w:b/>
        </w:rPr>
      </w:pPr>
      <w:r w:rsidRPr="00F804AB">
        <w:rPr>
          <w:rFonts w:ascii="Tahoma" w:hAnsi="Tahoma" w:cs="Tahoma"/>
        </w:rPr>
        <w:t>rodzaj wartości</w:t>
      </w:r>
      <w:r w:rsidRPr="00F804AB">
        <w:rPr>
          <w:rFonts w:ascii="Tahoma" w:hAnsi="Tahoma" w:cs="Tahoma"/>
        </w:rPr>
        <w:tab/>
        <w:t>wartość odtworzeniowa</w:t>
      </w:r>
    </w:p>
    <w:p w14:paraId="6B9D2CE7" w14:textId="5E384007" w:rsidR="00F639EF" w:rsidRPr="00F804AB" w:rsidRDefault="00F639EF" w:rsidP="00F639EF">
      <w:pPr>
        <w:ind w:left="426"/>
        <w:rPr>
          <w:rFonts w:ascii="Tahoma" w:hAnsi="Tahoma" w:cs="Tahoma"/>
          <w:b/>
        </w:rPr>
      </w:pPr>
      <w:r w:rsidRPr="00F804AB">
        <w:rPr>
          <w:rFonts w:ascii="Tahoma" w:hAnsi="Tahoma" w:cs="Tahoma"/>
        </w:rPr>
        <w:t xml:space="preserve">suma ubezpieczenia: </w:t>
      </w:r>
      <w:r w:rsidRPr="00F804AB">
        <w:rPr>
          <w:rFonts w:ascii="Tahoma" w:hAnsi="Tahoma" w:cs="Tahoma"/>
        </w:rPr>
        <w:tab/>
      </w:r>
      <w:r w:rsidR="00CF6CA2" w:rsidRPr="00F804AB">
        <w:rPr>
          <w:rFonts w:ascii="Tahoma" w:hAnsi="Tahoma" w:cs="Tahoma"/>
          <w:b/>
        </w:rPr>
        <w:t>10</w:t>
      </w:r>
      <w:r w:rsidRPr="00F804AB">
        <w:rPr>
          <w:rFonts w:ascii="Tahoma" w:hAnsi="Tahoma" w:cs="Tahoma"/>
          <w:b/>
        </w:rPr>
        <w:t xml:space="preserve"> 000,00 zł</w:t>
      </w:r>
    </w:p>
    <w:p w14:paraId="07D095A1" w14:textId="77777777" w:rsidR="00F639EF" w:rsidRPr="00F804AB" w:rsidRDefault="00F639EF" w:rsidP="00F639EF">
      <w:pPr>
        <w:ind w:left="426"/>
        <w:rPr>
          <w:rFonts w:ascii="Tahoma" w:hAnsi="Tahoma" w:cs="Tahoma"/>
          <w:b/>
          <w:highlight w:val="red"/>
        </w:rPr>
      </w:pPr>
    </w:p>
    <w:p w14:paraId="199913EF" w14:textId="77777777" w:rsidR="00F639EF" w:rsidRPr="00F804AB" w:rsidRDefault="00F639EF" w:rsidP="00F639EF">
      <w:pPr>
        <w:ind w:left="426"/>
        <w:rPr>
          <w:rFonts w:ascii="Tahoma" w:hAnsi="Tahoma" w:cs="Tahoma"/>
          <w:b/>
        </w:rPr>
      </w:pPr>
      <w:r w:rsidRPr="00F804AB">
        <w:rPr>
          <w:rFonts w:ascii="Tahoma" w:hAnsi="Tahoma" w:cs="Tahoma"/>
          <w:b/>
        </w:rPr>
        <w:t>Niskocenne składniki majątku</w:t>
      </w:r>
    </w:p>
    <w:p w14:paraId="209E7112" w14:textId="77777777" w:rsidR="00F639EF" w:rsidRPr="00F804AB" w:rsidRDefault="00F639EF" w:rsidP="00F639EF">
      <w:pPr>
        <w:ind w:left="2835" w:hanging="2409"/>
        <w:rPr>
          <w:rFonts w:ascii="Tahoma" w:hAnsi="Tahoma" w:cs="Tahoma"/>
        </w:rPr>
      </w:pPr>
      <w:r w:rsidRPr="00F804AB">
        <w:rPr>
          <w:rFonts w:ascii="Tahoma" w:hAnsi="Tahoma" w:cs="Tahoma"/>
        </w:rPr>
        <w:t xml:space="preserve">system ubezpieczenia: </w:t>
      </w:r>
      <w:r w:rsidRPr="00F804AB">
        <w:rPr>
          <w:rFonts w:ascii="Tahoma" w:hAnsi="Tahoma" w:cs="Tahoma"/>
        </w:rPr>
        <w:tab/>
        <w:t>na pierwsze ryzyko z konsumpcją sumy ubezpieczenia</w:t>
      </w:r>
    </w:p>
    <w:p w14:paraId="796490AF" w14:textId="77777777" w:rsidR="00F639EF" w:rsidRPr="00F804AB" w:rsidRDefault="00F639EF" w:rsidP="00F639EF">
      <w:pPr>
        <w:tabs>
          <w:tab w:val="left" w:pos="2835"/>
        </w:tabs>
        <w:ind w:left="2835" w:hanging="2409"/>
        <w:rPr>
          <w:rFonts w:ascii="Tahoma" w:hAnsi="Tahoma" w:cs="Tahoma"/>
          <w:b/>
        </w:rPr>
      </w:pPr>
      <w:r w:rsidRPr="00F804AB">
        <w:rPr>
          <w:rFonts w:ascii="Tahoma" w:hAnsi="Tahoma" w:cs="Tahoma"/>
        </w:rPr>
        <w:t>rodzaj wartości</w:t>
      </w:r>
      <w:r w:rsidRPr="00F804AB">
        <w:rPr>
          <w:rFonts w:ascii="Tahoma" w:hAnsi="Tahoma" w:cs="Tahoma"/>
        </w:rPr>
        <w:tab/>
        <w:t>wartość odtworzeniowa</w:t>
      </w:r>
    </w:p>
    <w:p w14:paraId="220F7EEA" w14:textId="43962E2B" w:rsidR="00F639EF" w:rsidRPr="00F804AB" w:rsidRDefault="00F639EF" w:rsidP="00F639EF">
      <w:pPr>
        <w:ind w:left="426"/>
        <w:rPr>
          <w:rFonts w:ascii="Tahoma" w:hAnsi="Tahoma" w:cs="Tahoma"/>
          <w:b/>
        </w:rPr>
      </w:pPr>
      <w:r w:rsidRPr="00F804AB">
        <w:rPr>
          <w:rFonts w:ascii="Tahoma" w:hAnsi="Tahoma" w:cs="Tahoma"/>
        </w:rPr>
        <w:t xml:space="preserve">suma ubezpieczenia: </w:t>
      </w:r>
      <w:r w:rsidRPr="00F804AB">
        <w:rPr>
          <w:rFonts w:ascii="Tahoma" w:hAnsi="Tahoma" w:cs="Tahoma"/>
        </w:rPr>
        <w:tab/>
      </w:r>
      <w:r w:rsidR="00CF6CA2" w:rsidRPr="00F804AB">
        <w:rPr>
          <w:rFonts w:ascii="Tahoma" w:hAnsi="Tahoma" w:cs="Tahoma"/>
          <w:b/>
        </w:rPr>
        <w:t>1</w:t>
      </w:r>
      <w:r w:rsidRPr="00F804AB">
        <w:rPr>
          <w:rFonts w:ascii="Tahoma" w:hAnsi="Tahoma" w:cs="Tahoma"/>
          <w:b/>
        </w:rPr>
        <w:t>00 000,00 zł</w:t>
      </w:r>
    </w:p>
    <w:p w14:paraId="47849BDE" w14:textId="77777777" w:rsidR="00F639EF" w:rsidRPr="00F804AB" w:rsidRDefault="00F639EF" w:rsidP="00F639EF">
      <w:pPr>
        <w:ind w:left="426"/>
        <w:rPr>
          <w:rFonts w:ascii="Tahoma" w:hAnsi="Tahoma" w:cs="Tahoma"/>
          <w:b/>
        </w:rPr>
      </w:pPr>
    </w:p>
    <w:p w14:paraId="455C6AB7" w14:textId="25B7E7C2" w:rsidR="00F639EF" w:rsidRPr="00F804AB" w:rsidRDefault="00F639EF" w:rsidP="00CF6CA2">
      <w:pPr>
        <w:ind w:left="426"/>
        <w:jc w:val="both"/>
        <w:rPr>
          <w:rFonts w:ascii="Tahoma" w:hAnsi="Tahoma" w:cs="Tahoma"/>
          <w:b/>
        </w:rPr>
      </w:pPr>
      <w:r w:rsidRPr="00F804AB">
        <w:rPr>
          <w:rFonts w:ascii="Tahoma" w:hAnsi="Tahoma" w:cs="Tahoma"/>
          <w:b/>
        </w:rPr>
        <w:t xml:space="preserve">Budowle (ogrodzenia, </w:t>
      </w:r>
      <w:r w:rsidR="00CF6CA2" w:rsidRPr="00F804AB">
        <w:rPr>
          <w:rFonts w:ascii="Tahoma" w:hAnsi="Tahoma" w:cs="Tahoma"/>
          <w:b/>
        </w:rPr>
        <w:t>b</w:t>
      </w:r>
      <w:r w:rsidRPr="00F804AB">
        <w:rPr>
          <w:rFonts w:ascii="Tahoma" w:hAnsi="Tahoma" w:cs="Tahoma"/>
          <w:b/>
        </w:rPr>
        <w:t xml:space="preserve">ariery ochronne przy drogach publicznych, obiekty małej architektury, drogi i chodniki wewnętrzne, place, boiska, itp.) na terenie </w:t>
      </w:r>
      <w:r w:rsidR="00CF6CA2" w:rsidRPr="00F804AB">
        <w:rPr>
          <w:rFonts w:ascii="Tahoma" w:hAnsi="Tahoma" w:cs="Tahoma"/>
          <w:b/>
        </w:rPr>
        <w:t>Powiatu Żnińskiego</w:t>
      </w:r>
      <w:r w:rsidRPr="00F804AB">
        <w:rPr>
          <w:rFonts w:ascii="Tahoma" w:hAnsi="Tahoma" w:cs="Tahoma"/>
          <w:b/>
        </w:rPr>
        <w:t xml:space="preserve"> nie wykazane do ubezpieczenia w systemie na sumy stałe</w:t>
      </w:r>
    </w:p>
    <w:p w14:paraId="0576CADF" w14:textId="77777777" w:rsidR="00F639EF" w:rsidRPr="00F804AB" w:rsidRDefault="00F639EF" w:rsidP="00F639EF">
      <w:pPr>
        <w:tabs>
          <w:tab w:val="left" w:pos="2835"/>
        </w:tabs>
        <w:ind w:left="2835" w:hanging="2409"/>
        <w:rPr>
          <w:rFonts w:ascii="Tahoma" w:hAnsi="Tahoma" w:cs="Tahoma"/>
        </w:rPr>
      </w:pPr>
      <w:r w:rsidRPr="00F804AB">
        <w:rPr>
          <w:rFonts w:ascii="Tahoma" w:hAnsi="Tahoma" w:cs="Tahoma"/>
        </w:rPr>
        <w:t>wypłata odszkodowania w wartości odtworzeniowej, maksymalnie do przyjętego limitu odpowiedzialności,</w:t>
      </w:r>
    </w:p>
    <w:p w14:paraId="39517F11" w14:textId="77777777" w:rsidR="00F639EF" w:rsidRPr="00F804AB" w:rsidRDefault="00F639EF" w:rsidP="00F639EF">
      <w:pPr>
        <w:tabs>
          <w:tab w:val="left" w:pos="2835"/>
        </w:tabs>
        <w:ind w:left="2835" w:hanging="2409"/>
        <w:rPr>
          <w:rFonts w:ascii="Tahoma" w:hAnsi="Tahoma" w:cs="Tahoma"/>
          <w:b/>
        </w:rPr>
      </w:pPr>
      <w:r w:rsidRPr="00F804AB">
        <w:rPr>
          <w:rFonts w:ascii="Tahoma" w:hAnsi="Tahoma" w:cs="Tahoma"/>
        </w:rPr>
        <w:t>który ulega redukcji po wypłacie odszkodowania.</w:t>
      </w:r>
    </w:p>
    <w:p w14:paraId="06846F8B" w14:textId="77777777" w:rsidR="00F639EF" w:rsidRPr="00F804AB" w:rsidRDefault="00F639EF" w:rsidP="00F639EF">
      <w:pPr>
        <w:ind w:left="426"/>
        <w:rPr>
          <w:rFonts w:ascii="Tahoma" w:hAnsi="Tahoma" w:cs="Tahoma"/>
          <w:b/>
        </w:rPr>
      </w:pPr>
      <w:r w:rsidRPr="00F804AB">
        <w:rPr>
          <w:rFonts w:ascii="Tahoma" w:hAnsi="Tahoma" w:cs="Tahoma"/>
        </w:rPr>
        <w:t>suma ubezpieczenia:</w:t>
      </w:r>
      <w:r w:rsidRPr="00F804AB">
        <w:rPr>
          <w:rFonts w:ascii="Tahoma" w:hAnsi="Tahoma" w:cs="Tahoma"/>
          <w:b/>
        </w:rPr>
        <w:t xml:space="preserve"> </w:t>
      </w:r>
      <w:r w:rsidRPr="00F804AB">
        <w:rPr>
          <w:rFonts w:ascii="Tahoma" w:hAnsi="Tahoma" w:cs="Tahoma"/>
          <w:b/>
        </w:rPr>
        <w:tab/>
        <w:t>50 000,00 zł</w:t>
      </w:r>
    </w:p>
    <w:p w14:paraId="21B7DC19" w14:textId="77777777" w:rsidR="00F639EF" w:rsidRPr="00F804AB" w:rsidRDefault="00F639EF" w:rsidP="00F639EF">
      <w:pPr>
        <w:ind w:left="426"/>
        <w:rPr>
          <w:rFonts w:ascii="Tahoma" w:hAnsi="Tahoma" w:cs="Tahoma"/>
          <w:b/>
        </w:rPr>
      </w:pPr>
    </w:p>
    <w:p w14:paraId="25837231" w14:textId="6D1D3DAD" w:rsidR="00F639EF" w:rsidRPr="00F804AB" w:rsidRDefault="00F639EF" w:rsidP="00CF6CA2">
      <w:pPr>
        <w:ind w:left="426"/>
        <w:jc w:val="both"/>
        <w:rPr>
          <w:rFonts w:ascii="Tahoma" w:hAnsi="Tahoma" w:cs="Tahoma"/>
          <w:b/>
        </w:rPr>
      </w:pPr>
      <w:r w:rsidRPr="00F804AB">
        <w:rPr>
          <w:rFonts w:ascii="Tahoma" w:hAnsi="Tahoma" w:cs="Tahoma"/>
          <w:b/>
        </w:rPr>
        <w:lastRenderedPageBreak/>
        <w:t xml:space="preserve">Znaki drogowe (w tym sygnalizacja świetlna), tablice informacyjne, witacze, słupy oświetleniowe wraz z linią zasilającą, lampy należące do Zamawiającego na terenie  </w:t>
      </w:r>
      <w:r w:rsidR="00CF6CA2" w:rsidRPr="00F804AB">
        <w:rPr>
          <w:rFonts w:ascii="Tahoma" w:hAnsi="Tahoma" w:cs="Tahoma"/>
          <w:b/>
        </w:rPr>
        <w:t>Powiatu Żnińskiego</w:t>
      </w:r>
      <w:r w:rsidRPr="00F804AB">
        <w:rPr>
          <w:rFonts w:ascii="Tahoma" w:hAnsi="Tahoma" w:cs="Tahoma"/>
          <w:b/>
        </w:rPr>
        <w:t xml:space="preserve"> nie wykazane do ubezpieczenia w systemie na sumy stałe</w:t>
      </w:r>
    </w:p>
    <w:p w14:paraId="3EC083BD" w14:textId="77777777" w:rsidR="00F639EF" w:rsidRPr="00F804AB" w:rsidRDefault="00F639EF" w:rsidP="00F639EF">
      <w:pPr>
        <w:tabs>
          <w:tab w:val="left" w:pos="2835"/>
        </w:tabs>
        <w:ind w:left="2835" w:hanging="2409"/>
        <w:rPr>
          <w:rFonts w:ascii="Tahoma" w:hAnsi="Tahoma" w:cs="Tahoma"/>
        </w:rPr>
      </w:pPr>
      <w:r w:rsidRPr="00F804AB">
        <w:rPr>
          <w:rFonts w:ascii="Tahoma" w:hAnsi="Tahoma" w:cs="Tahoma"/>
        </w:rPr>
        <w:t>wypłata odszkodowania w wartości odtworzeniowej, maksymalnie do przyjętego limitu odpowiedzialności,</w:t>
      </w:r>
    </w:p>
    <w:p w14:paraId="7A8ABD80" w14:textId="77777777" w:rsidR="00F639EF" w:rsidRPr="00F804AB" w:rsidRDefault="00F639EF" w:rsidP="00F639EF">
      <w:pPr>
        <w:tabs>
          <w:tab w:val="left" w:pos="2835"/>
        </w:tabs>
        <w:ind w:left="2835" w:hanging="2409"/>
        <w:rPr>
          <w:rFonts w:ascii="Tahoma" w:hAnsi="Tahoma" w:cs="Tahoma"/>
          <w:b/>
        </w:rPr>
      </w:pPr>
      <w:r w:rsidRPr="00F804AB">
        <w:rPr>
          <w:rFonts w:ascii="Tahoma" w:hAnsi="Tahoma" w:cs="Tahoma"/>
        </w:rPr>
        <w:t>który ulega redukcji po wypłacie odszkodowania.</w:t>
      </w:r>
    </w:p>
    <w:p w14:paraId="3794E185" w14:textId="478E91EB" w:rsidR="00F639EF" w:rsidRPr="00F804AB" w:rsidRDefault="00F639EF" w:rsidP="00F639EF">
      <w:pPr>
        <w:ind w:left="426"/>
        <w:rPr>
          <w:rFonts w:ascii="Tahoma" w:hAnsi="Tahoma" w:cs="Tahoma"/>
          <w:b/>
        </w:rPr>
      </w:pPr>
      <w:r w:rsidRPr="00F804AB">
        <w:rPr>
          <w:rFonts w:ascii="Tahoma" w:hAnsi="Tahoma" w:cs="Tahoma"/>
        </w:rPr>
        <w:t xml:space="preserve">suma ubezpieczenia: </w:t>
      </w:r>
      <w:r w:rsidRPr="00F804AB">
        <w:rPr>
          <w:rFonts w:ascii="Tahoma" w:hAnsi="Tahoma" w:cs="Tahoma"/>
        </w:rPr>
        <w:tab/>
      </w:r>
      <w:r w:rsidR="00CF6CA2" w:rsidRPr="00F804AB">
        <w:rPr>
          <w:rFonts w:ascii="Tahoma" w:hAnsi="Tahoma" w:cs="Tahoma"/>
          <w:b/>
        </w:rPr>
        <w:t>2</w:t>
      </w:r>
      <w:r w:rsidRPr="00F804AB">
        <w:rPr>
          <w:rFonts w:ascii="Tahoma" w:hAnsi="Tahoma" w:cs="Tahoma"/>
          <w:b/>
        </w:rPr>
        <w:t>0 000,00 zł</w:t>
      </w:r>
    </w:p>
    <w:p w14:paraId="659C7545" w14:textId="77777777" w:rsidR="00F639EF" w:rsidRPr="00F804AB" w:rsidRDefault="00F639EF" w:rsidP="00F639EF">
      <w:pPr>
        <w:ind w:left="426"/>
        <w:rPr>
          <w:rFonts w:ascii="Tahoma" w:hAnsi="Tahoma" w:cs="Tahoma"/>
          <w:b/>
        </w:rPr>
      </w:pPr>
    </w:p>
    <w:p w14:paraId="3E4BBC9F" w14:textId="77777777" w:rsidR="00F639EF" w:rsidRPr="00F804AB" w:rsidRDefault="00F639EF" w:rsidP="00F639EF">
      <w:pPr>
        <w:ind w:left="426"/>
        <w:rPr>
          <w:rFonts w:ascii="Tahoma" w:hAnsi="Tahoma" w:cs="Tahoma"/>
          <w:b/>
        </w:rPr>
      </w:pPr>
      <w:r w:rsidRPr="00F804AB">
        <w:rPr>
          <w:rFonts w:ascii="Tahoma" w:hAnsi="Tahoma" w:cs="Tahoma"/>
          <w:b/>
        </w:rPr>
        <w:t xml:space="preserve">Mienie pracownicze i uczniowskie </w:t>
      </w:r>
    </w:p>
    <w:p w14:paraId="7A8FF075" w14:textId="77777777" w:rsidR="00F639EF" w:rsidRPr="00F804AB" w:rsidRDefault="00F639EF" w:rsidP="00F639EF">
      <w:pPr>
        <w:ind w:left="2835" w:hanging="2409"/>
        <w:rPr>
          <w:rFonts w:ascii="Tahoma" w:hAnsi="Tahoma" w:cs="Tahoma"/>
        </w:rPr>
      </w:pPr>
      <w:r w:rsidRPr="00F804AB">
        <w:rPr>
          <w:rFonts w:ascii="Tahoma" w:hAnsi="Tahoma" w:cs="Tahoma"/>
        </w:rPr>
        <w:t xml:space="preserve">system ubezpieczenia: </w:t>
      </w:r>
      <w:r w:rsidRPr="00F804AB">
        <w:rPr>
          <w:rFonts w:ascii="Tahoma" w:hAnsi="Tahoma" w:cs="Tahoma"/>
        </w:rPr>
        <w:tab/>
        <w:t>na pierwsze ryzyko z konsumpcją sumy ubezpieczenia, bez limitu na osobę</w:t>
      </w:r>
    </w:p>
    <w:p w14:paraId="7F08AA64" w14:textId="77777777" w:rsidR="00F639EF" w:rsidRPr="00F804AB" w:rsidRDefault="00F639EF" w:rsidP="00F639EF">
      <w:pPr>
        <w:ind w:left="426"/>
        <w:rPr>
          <w:rFonts w:ascii="Tahoma" w:hAnsi="Tahoma" w:cs="Tahoma"/>
        </w:rPr>
      </w:pPr>
      <w:r w:rsidRPr="00F804AB">
        <w:rPr>
          <w:rFonts w:ascii="Tahoma" w:hAnsi="Tahoma" w:cs="Tahoma"/>
        </w:rPr>
        <w:t>rodzaj wartości</w:t>
      </w:r>
      <w:r w:rsidRPr="00F804AB">
        <w:rPr>
          <w:rFonts w:ascii="Tahoma" w:hAnsi="Tahoma" w:cs="Tahoma"/>
        </w:rPr>
        <w:tab/>
        <w:t>wartość rzeczywista</w:t>
      </w:r>
    </w:p>
    <w:p w14:paraId="0A7DC221" w14:textId="3F5E14A6" w:rsidR="00F639EF" w:rsidRPr="00F804AB" w:rsidRDefault="00F639EF" w:rsidP="00F639EF">
      <w:pPr>
        <w:ind w:left="426"/>
        <w:rPr>
          <w:rFonts w:ascii="Tahoma" w:hAnsi="Tahoma" w:cs="Tahoma"/>
          <w:b/>
        </w:rPr>
      </w:pPr>
      <w:r w:rsidRPr="00F804AB">
        <w:rPr>
          <w:rFonts w:ascii="Tahoma" w:hAnsi="Tahoma" w:cs="Tahoma"/>
        </w:rPr>
        <w:t xml:space="preserve">suma ubezpieczenia: </w:t>
      </w:r>
      <w:r w:rsidRPr="00F804AB">
        <w:rPr>
          <w:rFonts w:ascii="Tahoma" w:hAnsi="Tahoma" w:cs="Tahoma"/>
        </w:rPr>
        <w:tab/>
      </w:r>
      <w:r w:rsidR="00CF6CA2" w:rsidRPr="00F804AB">
        <w:rPr>
          <w:rFonts w:ascii="Tahoma" w:hAnsi="Tahoma" w:cs="Tahoma"/>
          <w:b/>
        </w:rPr>
        <w:t>4</w:t>
      </w:r>
      <w:r w:rsidRPr="00F804AB">
        <w:rPr>
          <w:rFonts w:ascii="Tahoma" w:hAnsi="Tahoma" w:cs="Tahoma"/>
          <w:b/>
        </w:rPr>
        <w:t xml:space="preserve">0 000,00 zł </w:t>
      </w:r>
    </w:p>
    <w:p w14:paraId="158D32F3" w14:textId="77777777" w:rsidR="00F639EF" w:rsidRPr="00F804AB" w:rsidRDefault="00F639EF" w:rsidP="00F639EF">
      <w:pPr>
        <w:ind w:left="426"/>
        <w:rPr>
          <w:rFonts w:ascii="Tahoma" w:hAnsi="Tahoma" w:cs="Tahoma"/>
          <w:b/>
        </w:rPr>
      </w:pPr>
    </w:p>
    <w:p w14:paraId="261059B4" w14:textId="77777777" w:rsidR="00F639EF" w:rsidRPr="00F804AB" w:rsidRDefault="00F639EF" w:rsidP="00F639EF">
      <w:pPr>
        <w:ind w:left="426"/>
        <w:rPr>
          <w:rFonts w:ascii="Tahoma" w:hAnsi="Tahoma" w:cs="Tahoma"/>
          <w:b/>
        </w:rPr>
      </w:pPr>
      <w:r w:rsidRPr="00F804AB">
        <w:rPr>
          <w:rFonts w:ascii="Tahoma" w:hAnsi="Tahoma" w:cs="Tahoma"/>
          <w:b/>
        </w:rPr>
        <w:t>Środki obrotowe*</w:t>
      </w:r>
    </w:p>
    <w:p w14:paraId="5C4E0563" w14:textId="77777777" w:rsidR="00F639EF" w:rsidRPr="00F804AB" w:rsidRDefault="00F639EF" w:rsidP="00F639EF">
      <w:pPr>
        <w:ind w:left="2835" w:hanging="2409"/>
        <w:rPr>
          <w:rFonts w:ascii="Tahoma" w:hAnsi="Tahoma" w:cs="Tahoma"/>
        </w:rPr>
      </w:pPr>
      <w:r w:rsidRPr="00F804AB">
        <w:rPr>
          <w:rFonts w:ascii="Tahoma" w:hAnsi="Tahoma" w:cs="Tahoma"/>
        </w:rPr>
        <w:t xml:space="preserve">system ubezpieczenia: </w:t>
      </w:r>
      <w:r w:rsidRPr="00F804AB">
        <w:rPr>
          <w:rFonts w:ascii="Tahoma" w:hAnsi="Tahoma" w:cs="Tahoma"/>
        </w:rPr>
        <w:tab/>
        <w:t>na pierwsze ryzyko z konsumpcją sumy ubezpieczenia</w:t>
      </w:r>
    </w:p>
    <w:p w14:paraId="38318D3E" w14:textId="77777777" w:rsidR="00F639EF" w:rsidRPr="00F804AB" w:rsidRDefault="00F639EF" w:rsidP="00F639EF">
      <w:pPr>
        <w:tabs>
          <w:tab w:val="left" w:pos="2835"/>
        </w:tabs>
        <w:ind w:left="2835" w:hanging="2409"/>
        <w:rPr>
          <w:rFonts w:ascii="Tahoma" w:hAnsi="Tahoma" w:cs="Tahoma"/>
          <w:b/>
        </w:rPr>
      </w:pPr>
      <w:r w:rsidRPr="00F804AB">
        <w:rPr>
          <w:rFonts w:ascii="Tahoma" w:hAnsi="Tahoma" w:cs="Tahoma"/>
        </w:rPr>
        <w:t>rodzaj wartości</w:t>
      </w:r>
      <w:r w:rsidRPr="00F804AB">
        <w:rPr>
          <w:rFonts w:ascii="Tahoma" w:hAnsi="Tahoma" w:cs="Tahoma"/>
        </w:rPr>
        <w:tab/>
        <w:t>wartość zakupu/wytworzenia</w:t>
      </w:r>
    </w:p>
    <w:p w14:paraId="60045B0A" w14:textId="77777777" w:rsidR="00F639EF" w:rsidRPr="00F804AB" w:rsidRDefault="00F639EF" w:rsidP="00F639EF">
      <w:pPr>
        <w:ind w:left="426"/>
        <w:rPr>
          <w:rFonts w:ascii="Tahoma" w:hAnsi="Tahoma" w:cs="Tahoma"/>
          <w:b/>
        </w:rPr>
      </w:pPr>
      <w:r w:rsidRPr="00F804AB">
        <w:rPr>
          <w:rFonts w:ascii="Tahoma" w:hAnsi="Tahoma" w:cs="Tahoma"/>
        </w:rPr>
        <w:t xml:space="preserve">suma ubezpieczenia: </w:t>
      </w:r>
      <w:r w:rsidRPr="00F804AB">
        <w:rPr>
          <w:rFonts w:ascii="Tahoma" w:hAnsi="Tahoma" w:cs="Tahoma"/>
        </w:rPr>
        <w:tab/>
      </w:r>
      <w:r w:rsidRPr="00F804AB">
        <w:rPr>
          <w:rFonts w:ascii="Tahoma" w:hAnsi="Tahoma" w:cs="Tahoma"/>
          <w:b/>
        </w:rPr>
        <w:t>100 000,00 zł</w:t>
      </w:r>
    </w:p>
    <w:p w14:paraId="22256E78" w14:textId="53C34F7C" w:rsidR="00F639EF" w:rsidRPr="00F804AB" w:rsidRDefault="00F639EF" w:rsidP="00F639EF">
      <w:pPr>
        <w:ind w:firstLine="426"/>
        <w:jc w:val="both"/>
        <w:rPr>
          <w:rFonts w:ascii="Tahoma" w:hAnsi="Tahoma" w:cs="Tahoma"/>
          <w:sz w:val="18"/>
          <w:szCs w:val="18"/>
        </w:rPr>
      </w:pPr>
      <w:r w:rsidRPr="00F804AB">
        <w:rPr>
          <w:rFonts w:ascii="Tahoma" w:hAnsi="Tahoma" w:cs="Tahoma"/>
          <w:sz w:val="18"/>
          <w:szCs w:val="18"/>
        </w:rPr>
        <w:t xml:space="preserve">*W tym paliwo w zbiornikach lub pojeździe do limitu </w:t>
      </w:r>
      <w:r w:rsidR="00CF6CA2" w:rsidRPr="00F804AB">
        <w:rPr>
          <w:rFonts w:ascii="Tahoma" w:hAnsi="Tahoma" w:cs="Tahoma"/>
          <w:sz w:val="18"/>
          <w:szCs w:val="18"/>
        </w:rPr>
        <w:t>2</w:t>
      </w:r>
      <w:r w:rsidRPr="00F804AB">
        <w:rPr>
          <w:rFonts w:ascii="Tahoma" w:hAnsi="Tahoma" w:cs="Tahoma"/>
          <w:sz w:val="18"/>
          <w:szCs w:val="18"/>
        </w:rPr>
        <w:t> 000 zł.</w:t>
      </w:r>
    </w:p>
    <w:p w14:paraId="544DEFD3" w14:textId="77777777" w:rsidR="00FC2305" w:rsidRPr="00F804AB" w:rsidRDefault="00FC2305" w:rsidP="00FC2305">
      <w:pPr>
        <w:spacing w:after="160" w:line="259" w:lineRule="auto"/>
        <w:ind w:left="426"/>
        <w:contextualSpacing/>
        <w:jc w:val="both"/>
        <w:rPr>
          <w:rFonts w:ascii="Tahoma" w:eastAsia="Calibri" w:hAnsi="Tahoma" w:cs="Tahoma"/>
          <w:b/>
          <w:lang w:eastAsia="en-US"/>
        </w:rPr>
      </w:pPr>
    </w:p>
    <w:p w14:paraId="373D70FE" w14:textId="1A0757F1" w:rsidR="00FC2305" w:rsidRPr="00F804AB" w:rsidRDefault="00FC2305" w:rsidP="00DE3276">
      <w:pPr>
        <w:spacing w:line="259" w:lineRule="auto"/>
        <w:ind w:left="426"/>
        <w:jc w:val="both"/>
        <w:rPr>
          <w:rFonts w:ascii="Tahoma" w:eastAsia="Calibri" w:hAnsi="Tahoma" w:cs="Tahoma"/>
          <w:b/>
          <w:bCs/>
          <w:lang w:eastAsia="en-US"/>
        </w:rPr>
      </w:pPr>
      <w:bookmarkStart w:id="15" w:name="_Hlk64990296"/>
      <w:r w:rsidRPr="00F804AB">
        <w:rPr>
          <w:rFonts w:ascii="Tahoma" w:eastAsia="Calibri" w:hAnsi="Tahoma" w:cs="Tahoma"/>
          <w:b/>
          <w:bCs/>
          <w:lang w:eastAsia="en-US"/>
        </w:rPr>
        <w:t xml:space="preserve">Namioty </w:t>
      </w:r>
      <w:r w:rsidR="00E73F4C" w:rsidRPr="00F804AB">
        <w:rPr>
          <w:rFonts w:ascii="Tahoma" w:eastAsia="Calibri" w:hAnsi="Tahoma" w:cs="Tahoma"/>
          <w:b/>
          <w:bCs/>
          <w:lang w:eastAsia="en-US"/>
        </w:rPr>
        <w:t>nie wykazane do ubezpieczenia na sumy stałe</w:t>
      </w:r>
    </w:p>
    <w:p w14:paraId="4B248608" w14:textId="52239CD3" w:rsidR="00FC2305" w:rsidRPr="00F804AB" w:rsidRDefault="00FC2305" w:rsidP="00DE3276">
      <w:pPr>
        <w:spacing w:line="259" w:lineRule="auto"/>
        <w:ind w:left="426"/>
        <w:contextualSpacing/>
        <w:jc w:val="both"/>
        <w:rPr>
          <w:rFonts w:ascii="Tahoma" w:eastAsia="Calibri" w:hAnsi="Tahoma" w:cs="Tahoma"/>
          <w:lang w:eastAsia="en-US"/>
        </w:rPr>
      </w:pPr>
      <w:r w:rsidRPr="00F804AB">
        <w:rPr>
          <w:rFonts w:ascii="Tahoma" w:eastAsia="Calibri" w:hAnsi="Tahoma" w:cs="Tahoma"/>
          <w:lang w:eastAsia="en-US"/>
        </w:rPr>
        <w:t xml:space="preserve">system ubezpieczenia: na pierwsze ryzyko </w:t>
      </w:r>
      <w:r w:rsidRPr="00F804AB">
        <w:rPr>
          <w:rFonts w:ascii="Tahoma" w:hAnsi="Tahoma" w:cs="Tahoma"/>
        </w:rPr>
        <w:t>z konsumpcją sumy ubezpieczenia</w:t>
      </w:r>
    </w:p>
    <w:p w14:paraId="5336BEDE" w14:textId="77777777" w:rsidR="00FC2305" w:rsidRPr="00F804AB" w:rsidRDefault="00FC2305" w:rsidP="00DE3276">
      <w:pPr>
        <w:spacing w:after="160" w:line="259" w:lineRule="auto"/>
        <w:ind w:left="429"/>
        <w:contextualSpacing/>
        <w:jc w:val="both"/>
        <w:rPr>
          <w:rFonts w:ascii="Tahoma" w:eastAsia="Calibri" w:hAnsi="Tahoma" w:cs="Tahoma"/>
          <w:lang w:eastAsia="en-US"/>
        </w:rPr>
      </w:pPr>
      <w:r w:rsidRPr="00F804AB">
        <w:rPr>
          <w:rFonts w:ascii="Tahoma" w:eastAsia="Calibri" w:hAnsi="Tahoma" w:cs="Tahoma"/>
          <w:lang w:eastAsia="en-US"/>
        </w:rPr>
        <w:t xml:space="preserve">rodzaj wartości: wartość odtworzeniowa </w:t>
      </w:r>
    </w:p>
    <w:p w14:paraId="76451BF1" w14:textId="427358D0" w:rsidR="00FC2305" w:rsidRPr="00F804AB" w:rsidRDefault="00FC2305" w:rsidP="00DE3276">
      <w:pPr>
        <w:spacing w:after="160" w:line="259" w:lineRule="auto"/>
        <w:ind w:left="429"/>
        <w:contextualSpacing/>
        <w:jc w:val="both"/>
        <w:rPr>
          <w:rFonts w:ascii="Tahoma" w:eastAsia="Calibri" w:hAnsi="Tahoma" w:cs="Tahoma"/>
          <w:b/>
          <w:bCs/>
          <w:lang w:eastAsia="en-US"/>
        </w:rPr>
      </w:pPr>
      <w:r w:rsidRPr="00F804AB">
        <w:rPr>
          <w:rFonts w:ascii="Tahoma" w:eastAsia="Calibri" w:hAnsi="Tahoma" w:cs="Tahoma"/>
          <w:lang w:eastAsia="en-US"/>
        </w:rPr>
        <w:t>suma ubezpieczenia</w:t>
      </w:r>
      <w:r w:rsidRPr="00F804AB">
        <w:rPr>
          <w:rFonts w:ascii="Tahoma" w:eastAsia="Calibri" w:hAnsi="Tahoma" w:cs="Tahoma"/>
          <w:b/>
          <w:lang w:eastAsia="en-US"/>
        </w:rPr>
        <w:t>:</w:t>
      </w:r>
      <w:r w:rsidRPr="00F804AB">
        <w:rPr>
          <w:rFonts w:ascii="Tahoma" w:eastAsia="Calibri" w:hAnsi="Tahoma" w:cs="Tahoma"/>
          <w:b/>
          <w:bCs/>
          <w:lang w:eastAsia="en-US"/>
        </w:rPr>
        <w:t xml:space="preserve">   10 000,00 zł</w:t>
      </w:r>
    </w:p>
    <w:bookmarkEnd w:id="15"/>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14:paraId="0A1ADE30" w14:textId="77777777" w:rsidR="00F639EF" w:rsidRPr="00621ED7" w:rsidRDefault="00F639EF" w:rsidP="00F639EF">
      <w:pPr>
        <w:jc w:val="both"/>
      </w:pPr>
    </w:p>
    <w:p w14:paraId="02E592AA" w14:textId="2F342E9B" w:rsidR="00B52076" w:rsidRDefault="00B52076" w:rsidP="00B52076">
      <w:pPr>
        <w:jc w:val="both"/>
        <w:rPr>
          <w:rFonts w:ascii="Tahoma" w:hAnsi="Tahoma" w:cs="Tahoma"/>
        </w:rPr>
      </w:pPr>
      <w:bookmarkStart w:id="16" w:name="_Hlk64990312"/>
      <w:r w:rsidRPr="0088182A">
        <w:rPr>
          <w:rFonts w:ascii="Tahoma" w:hAnsi="Tahoma" w:cs="Tahoma"/>
        </w:rPr>
        <w:t>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ryzyk.</w:t>
      </w:r>
    </w:p>
    <w:p w14:paraId="03E2BA45" w14:textId="77777777" w:rsidR="00B52076" w:rsidRDefault="00B52076" w:rsidP="00B52076">
      <w:pPr>
        <w:jc w:val="both"/>
        <w:rPr>
          <w:rFonts w:ascii="Tahoma" w:hAnsi="Tahoma" w:cs="Tahoma"/>
        </w:rPr>
      </w:pPr>
    </w:p>
    <w:p w14:paraId="43CA9601" w14:textId="62F8EE94" w:rsidR="00F639EF" w:rsidRPr="00F576F1" w:rsidRDefault="00F639EF" w:rsidP="00B52076">
      <w:pPr>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45F6B5B4" w:rsidR="00F639EF" w:rsidRPr="00B52076" w:rsidRDefault="00F639EF" w:rsidP="00540942">
      <w:pPr>
        <w:numPr>
          <w:ilvl w:val="0"/>
          <w:numId w:val="6"/>
        </w:numPr>
        <w:tabs>
          <w:tab w:val="clear" w:pos="2520"/>
          <w:tab w:val="num" w:pos="851"/>
        </w:tabs>
        <w:suppressAutoHyphens/>
        <w:ind w:left="851"/>
        <w:jc w:val="both"/>
        <w:rPr>
          <w:rFonts w:ascii="Tahoma" w:hAnsi="Tahoma" w:cs="Tahoma"/>
          <w:color w:val="000000"/>
        </w:rPr>
      </w:pPr>
      <w:r w:rsidRPr="00B52076">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B52076">
        <w:rPr>
          <w:rFonts w:ascii="Tahoma" w:hAnsi="Tahoma" w:cs="Tahoma"/>
          <w:color w:val="000000"/>
        </w:rPr>
        <w:t xml:space="preserve"> do limitu odpowiedzialności 100.000,00 zł</w:t>
      </w:r>
      <w:r w:rsidR="00B52076" w:rsidRPr="00B52076">
        <w:rPr>
          <w:rFonts w:ascii="Tahoma" w:hAnsi="Tahoma" w:cs="Tahoma"/>
          <w:color w:val="000000"/>
        </w:rPr>
        <w:t>.</w:t>
      </w:r>
    </w:p>
    <w:p w14:paraId="0DD0605A" w14:textId="77777777" w:rsidR="00F639EF" w:rsidRPr="00B52076" w:rsidRDefault="00F639EF" w:rsidP="00F639EF">
      <w:pPr>
        <w:ind w:left="426"/>
        <w:jc w:val="both"/>
        <w:rPr>
          <w:rFonts w:ascii="Tahoma" w:hAnsi="Tahoma" w:cs="Tahoma"/>
          <w:b/>
        </w:rPr>
      </w:pPr>
    </w:p>
    <w:p w14:paraId="0DE30C87" w14:textId="77777777" w:rsidR="000A7D20" w:rsidRDefault="000A7D20" w:rsidP="000A7D20">
      <w:pPr>
        <w:ind w:left="426"/>
        <w:jc w:val="both"/>
        <w:rPr>
          <w:rFonts w:ascii="Tahoma" w:hAnsi="Tahoma" w:cs="Tahoma"/>
        </w:rPr>
      </w:pPr>
      <w:r w:rsidRPr="00B52076">
        <w:rPr>
          <w:rFonts w:ascii="Tahoma" w:hAnsi="Tahoma" w:cs="Tahoma"/>
        </w:rPr>
        <w:t xml:space="preserve">Ubezpieczenie obejmuje również kradzież elementów stałych budynków i budowli oraz innych elementów trwale do nich </w:t>
      </w:r>
      <w:r w:rsidRPr="000A7D20">
        <w:rPr>
          <w:rFonts w:ascii="Tahoma" w:hAnsi="Tahoma" w:cs="Tahoma"/>
        </w:rPr>
        <w:t>przymocowanych oraz elementów instalacji fotowoltaicznych wraz z wyposażeniem z limitem odpowiedzialności 50.000,00 zł.</w:t>
      </w:r>
    </w:p>
    <w:p w14:paraId="2709CFF5" w14:textId="2A6370E3" w:rsidR="00F639EF" w:rsidRPr="0088182A" w:rsidRDefault="00F639EF" w:rsidP="00F639EF">
      <w:pPr>
        <w:ind w:left="426"/>
        <w:jc w:val="both"/>
        <w:rPr>
          <w:rFonts w:ascii="Tahoma" w:hAnsi="Tahoma" w:cs="Tahoma"/>
        </w:rPr>
      </w:pPr>
      <w:r w:rsidRPr="00B52076">
        <w:rPr>
          <w:rFonts w:ascii="Tahoma" w:hAnsi="Tahoma" w:cs="Tahoma"/>
        </w:rPr>
        <w:t xml:space="preserve">Należne </w:t>
      </w:r>
      <w:r w:rsidRPr="0088182A">
        <w:rPr>
          <w:rFonts w:ascii="Tahoma" w:hAnsi="Tahoma" w:cs="Tahoma"/>
        </w:rPr>
        <w:t>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88182A">
        <w:rPr>
          <w:rFonts w:ascii="Tahoma" w:hAnsi="Tahoma" w:cs="Tahoma"/>
          <w:color w:val="000000"/>
        </w:rPr>
        <w:t>.</w:t>
      </w:r>
    </w:p>
    <w:bookmarkEnd w:id="16"/>
    <w:p w14:paraId="3E7BC139" w14:textId="77777777" w:rsidR="00F639EF" w:rsidRPr="0088182A" w:rsidRDefault="00F639EF" w:rsidP="00F639EF">
      <w:pPr>
        <w:ind w:left="426"/>
        <w:jc w:val="both"/>
        <w:rPr>
          <w:rFonts w:ascii="Tahoma" w:hAnsi="Tahoma" w:cs="Tahoma"/>
          <w:b/>
        </w:rPr>
      </w:pPr>
    </w:p>
    <w:p w14:paraId="2CB06BAB" w14:textId="720D445F" w:rsidR="00F639EF" w:rsidRPr="0088182A" w:rsidRDefault="004D34DE" w:rsidP="00F639EF">
      <w:pPr>
        <w:ind w:left="426"/>
        <w:jc w:val="both"/>
        <w:rPr>
          <w:rFonts w:ascii="Tahoma" w:hAnsi="Tahoma" w:cs="Tahoma"/>
          <w:b/>
        </w:rPr>
      </w:pPr>
      <w:r w:rsidRPr="0088182A">
        <w:rPr>
          <w:rFonts w:ascii="Tahoma" w:hAnsi="Tahoma" w:cs="Tahoma"/>
          <w:b/>
        </w:rPr>
        <w:t>Maszyny, u</w:t>
      </w:r>
      <w:r w:rsidR="00F639EF" w:rsidRPr="0088182A">
        <w:rPr>
          <w:rFonts w:ascii="Tahoma" w:hAnsi="Tahoma" w:cs="Tahoma"/>
          <w:b/>
        </w:rPr>
        <w:t>rządzenia i wyposażenie, środki niskocenne, zbiory biblioteczne</w:t>
      </w:r>
    </w:p>
    <w:p w14:paraId="071F4F4C" w14:textId="77777777" w:rsidR="00F639EF" w:rsidRPr="005D67E7" w:rsidRDefault="00F639EF" w:rsidP="00F639EF">
      <w:pPr>
        <w:ind w:left="426"/>
        <w:jc w:val="both"/>
        <w:rPr>
          <w:rFonts w:ascii="Tahoma" w:hAnsi="Tahoma" w:cs="Tahoma"/>
        </w:rPr>
      </w:pPr>
      <w:r w:rsidRPr="0088182A">
        <w:rPr>
          <w:rFonts w:ascii="Tahoma" w:hAnsi="Tahoma" w:cs="Tahoma"/>
        </w:rPr>
        <w:t>system ubezpieczenia: na pierwsze</w:t>
      </w:r>
      <w:r w:rsidRPr="005D67E7">
        <w:rPr>
          <w:rFonts w:ascii="Tahoma" w:hAnsi="Tahoma" w:cs="Tahoma"/>
        </w:rPr>
        <w:t xml:space="preserve"> ryzyko z konsumpcją sumy ubezpieczenia </w:t>
      </w:r>
    </w:p>
    <w:p w14:paraId="5731D7B9" w14:textId="77777777" w:rsidR="00F639EF" w:rsidRPr="00F804AB" w:rsidRDefault="00F639EF" w:rsidP="00F639EF">
      <w:pPr>
        <w:tabs>
          <w:tab w:val="left" w:pos="2835"/>
        </w:tabs>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F804AB">
        <w:rPr>
          <w:rFonts w:ascii="Tahoma" w:hAnsi="Tahoma" w:cs="Tahoma"/>
        </w:rPr>
        <w:t>wartość odtworzeniowa</w:t>
      </w:r>
    </w:p>
    <w:p w14:paraId="2E2DA821" w14:textId="77777777" w:rsidR="00F639EF" w:rsidRPr="00F804AB" w:rsidRDefault="00F639EF" w:rsidP="00F639EF">
      <w:pPr>
        <w:tabs>
          <w:tab w:val="left" w:pos="2835"/>
        </w:tabs>
        <w:ind w:left="426"/>
        <w:jc w:val="both"/>
        <w:rPr>
          <w:rFonts w:ascii="Tahoma" w:hAnsi="Tahoma" w:cs="Tahoma"/>
        </w:rPr>
      </w:pPr>
      <w:r w:rsidRPr="00F804AB">
        <w:rPr>
          <w:rFonts w:ascii="Tahoma" w:hAnsi="Tahoma" w:cs="Tahoma"/>
        </w:rPr>
        <w:t>likwidacja szkody bez potrącania zużycia technicznego.</w:t>
      </w:r>
    </w:p>
    <w:p w14:paraId="2897BE40" w14:textId="29B2D97B" w:rsidR="00F639EF" w:rsidRPr="00F804AB" w:rsidRDefault="00F639EF" w:rsidP="00F639EF">
      <w:pPr>
        <w:ind w:left="426"/>
        <w:jc w:val="both"/>
        <w:rPr>
          <w:rFonts w:ascii="Tahoma" w:hAnsi="Tahoma" w:cs="Tahoma"/>
          <w:b/>
        </w:rPr>
      </w:pPr>
      <w:r w:rsidRPr="00F804AB">
        <w:rPr>
          <w:rFonts w:ascii="Tahoma" w:hAnsi="Tahoma" w:cs="Tahoma"/>
        </w:rPr>
        <w:t>suma ubezpieczenia:</w:t>
      </w:r>
      <w:r w:rsidRPr="00F804AB">
        <w:rPr>
          <w:rFonts w:ascii="Tahoma" w:hAnsi="Tahoma" w:cs="Tahoma"/>
          <w:b/>
        </w:rPr>
        <w:t xml:space="preserve"> </w:t>
      </w:r>
      <w:r w:rsidRPr="00F804AB">
        <w:rPr>
          <w:rFonts w:ascii="Tahoma" w:hAnsi="Tahoma" w:cs="Tahoma"/>
          <w:b/>
        </w:rPr>
        <w:tab/>
      </w:r>
      <w:r w:rsidR="00CF6CA2" w:rsidRPr="00F804AB">
        <w:rPr>
          <w:rFonts w:ascii="Tahoma" w:hAnsi="Tahoma" w:cs="Tahoma"/>
          <w:b/>
        </w:rPr>
        <w:t>15</w:t>
      </w:r>
      <w:r w:rsidRPr="00F804AB">
        <w:rPr>
          <w:rFonts w:ascii="Tahoma" w:hAnsi="Tahoma" w:cs="Tahoma"/>
          <w:b/>
        </w:rPr>
        <w:t xml:space="preserve">0 000,00 zł </w:t>
      </w:r>
    </w:p>
    <w:p w14:paraId="606A62EF" w14:textId="77777777" w:rsidR="00F639EF" w:rsidRPr="00F804AB" w:rsidRDefault="00F639EF" w:rsidP="00F639EF">
      <w:pPr>
        <w:ind w:left="426"/>
        <w:jc w:val="both"/>
        <w:rPr>
          <w:rFonts w:ascii="Tahoma" w:hAnsi="Tahoma" w:cs="Tahoma"/>
          <w:b/>
        </w:rPr>
      </w:pPr>
    </w:p>
    <w:p w14:paraId="6C6241D0" w14:textId="77777777" w:rsidR="00F639EF" w:rsidRPr="00F804AB" w:rsidRDefault="00F639EF" w:rsidP="00F639EF">
      <w:pPr>
        <w:ind w:left="426"/>
        <w:jc w:val="both"/>
        <w:rPr>
          <w:rFonts w:ascii="Tahoma" w:hAnsi="Tahoma" w:cs="Tahoma"/>
          <w:b/>
        </w:rPr>
      </w:pPr>
      <w:r w:rsidRPr="00F804AB">
        <w:rPr>
          <w:rFonts w:ascii="Tahoma" w:hAnsi="Tahoma" w:cs="Tahoma"/>
          <w:b/>
        </w:rPr>
        <w:t>Środki obrotowe*</w:t>
      </w:r>
    </w:p>
    <w:p w14:paraId="1083C459" w14:textId="77777777" w:rsidR="00F639EF" w:rsidRPr="00F804AB" w:rsidRDefault="00F639EF" w:rsidP="00F639EF">
      <w:pPr>
        <w:ind w:left="426"/>
        <w:jc w:val="both"/>
        <w:rPr>
          <w:rFonts w:ascii="Tahoma" w:hAnsi="Tahoma" w:cs="Tahoma"/>
        </w:rPr>
      </w:pPr>
      <w:r w:rsidRPr="00F804AB">
        <w:rPr>
          <w:rFonts w:ascii="Tahoma" w:hAnsi="Tahoma" w:cs="Tahoma"/>
        </w:rPr>
        <w:lastRenderedPageBreak/>
        <w:t>system ubezpieczenia: na pierwsze ryzyko z konsumpcją sumy ubezpieczenia</w:t>
      </w:r>
    </w:p>
    <w:p w14:paraId="2A104082" w14:textId="77777777" w:rsidR="00F639EF" w:rsidRPr="00F804AB" w:rsidRDefault="00F639EF" w:rsidP="00F639EF">
      <w:pPr>
        <w:tabs>
          <w:tab w:val="left" w:pos="2835"/>
        </w:tabs>
        <w:ind w:left="426"/>
        <w:jc w:val="both"/>
        <w:rPr>
          <w:rFonts w:ascii="Tahoma" w:hAnsi="Tahoma" w:cs="Tahoma"/>
        </w:rPr>
      </w:pPr>
      <w:r w:rsidRPr="00F804AB">
        <w:rPr>
          <w:rFonts w:ascii="Tahoma" w:hAnsi="Tahoma" w:cs="Tahoma"/>
        </w:rPr>
        <w:t>rodzaj wartości</w:t>
      </w:r>
      <w:r w:rsidRPr="00F804AB">
        <w:rPr>
          <w:rFonts w:ascii="Tahoma" w:hAnsi="Tahoma" w:cs="Tahoma"/>
        </w:rPr>
        <w:tab/>
        <w:t>wartość zakupu/wytworzenia</w:t>
      </w:r>
    </w:p>
    <w:p w14:paraId="4C877B37" w14:textId="31EBD1D1" w:rsidR="00F639EF" w:rsidRPr="00F804AB" w:rsidRDefault="00F639EF" w:rsidP="00F639EF">
      <w:pPr>
        <w:ind w:left="426"/>
        <w:jc w:val="both"/>
        <w:rPr>
          <w:rFonts w:ascii="Tahoma" w:hAnsi="Tahoma" w:cs="Tahoma"/>
          <w:b/>
        </w:rPr>
      </w:pPr>
      <w:r w:rsidRPr="00F804AB">
        <w:rPr>
          <w:rFonts w:ascii="Tahoma" w:hAnsi="Tahoma" w:cs="Tahoma"/>
        </w:rPr>
        <w:t>suma ubezpieczenia:</w:t>
      </w:r>
      <w:r w:rsidRPr="00F804AB">
        <w:rPr>
          <w:rFonts w:ascii="Tahoma" w:hAnsi="Tahoma" w:cs="Tahoma"/>
        </w:rPr>
        <w:tab/>
      </w:r>
      <w:r w:rsidR="00CF6CA2" w:rsidRPr="00F804AB">
        <w:rPr>
          <w:rFonts w:ascii="Tahoma" w:hAnsi="Tahoma" w:cs="Tahoma"/>
          <w:b/>
        </w:rPr>
        <w:t>10</w:t>
      </w:r>
      <w:r w:rsidRPr="00F804AB">
        <w:rPr>
          <w:rFonts w:ascii="Tahoma" w:hAnsi="Tahoma" w:cs="Tahoma"/>
          <w:b/>
        </w:rPr>
        <w:t>0 000,00 zł</w:t>
      </w:r>
    </w:p>
    <w:p w14:paraId="048ECB78" w14:textId="0E3D1686" w:rsidR="00F639EF" w:rsidRPr="00F804AB" w:rsidRDefault="00F639EF" w:rsidP="00F639EF">
      <w:pPr>
        <w:ind w:firstLine="426"/>
        <w:jc w:val="both"/>
        <w:rPr>
          <w:rFonts w:ascii="Tahoma" w:hAnsi="Tahoma" w:cs="Tahoma"/>
          <w:sz w:val="18"/>
          <w:szCs w:val="18"/>
        </w:rPr>
      </w:pPr>
      <w:r w:rsidRPr="00F804AB">
        <w:rPr>
          <w:rFonts w:ascii="Tahoma" w:hAnsi="Tahoma" w:cs="Tahoma"/>
          <w:sz w:val="18"/>
          <w:szCs w:val="18"/>
        </w:rPr>
        <w:t xml:space="preserve">*W tym paliwo w zbiornikach lub pojeździe do limitu </w:t>
      </w:r>
      <w:r w:rsidR="00CF6CA2" w:rsidRPr="00F804AB">
        <w:rPr>
          <w:rFonts w:ascii="Tahoma" w:hAnsi="Tahoma" w:cs="Tahoma"/>
          <w:sz w:val="18"/>
          <w:szCs w:val="18"/>
        </w:rPr>
        <w:t>2</w:t>
      </w:r>
      <w:r w:rsidRPr="00F804AB">
        <w:rPr>
          <w:rFonts w:ascii="Tahoma" w:hAnsi="Tahoma" w:cs="Tahoma"/>
          <w:sz w:val="18"/>
          <w:szCs w:val="18"/>
        </w:rPr>
        <w:t> 000 zł</w:t>
      </w:r>
    </w:p>
    <w:p w14:paraId="75206FF1" w14:textId="77777777" w:rsidR="00F639EF" w:rsidRPr="00F804AB" w:rsidRDefault="00F639EF" w:rsidP="00F639EF">
      <w:pPr>
        <w:ind w:left="426"/>
        <w:rPr>
          <w:rFonts w:ascii="Tahoma" w:hAnsi="Tahoma" w:cs="Tahoma"/>
          <w:sz w:val="16"/>
          <w:szCs w:val="16"/>
        </w:rPr>
      </w:pPr>
    </w:p>
    <w:p w14:paraId="787356FA" w14:textId="77777777" w:rsidR="00F639EF" w:rsidRPr="00F804AB" w:rsidRDefault="00F639EF" w:rsidP="00F639EF">
      <w:pPr>
        <w:ind w:left="426"/>
        <w:rPr>
          <w:rFonts w:ascii="Tahoma" w:hAnsi="Tahoma" w:cs="Tahoma"/>
          <w:b/>
        </w:rPr>
      </w:pPr>
      <w:r w:rsidRPr="00F804AB">
        <w:rPr>
          <w:rFonts w:ascii="Tahoma" w:hAnsi="Tahoma" w:cs="Tahoma"/>
          <w:b/>
        </w:rPr>
        <w:t>Mienie pracownicze i uczniowskie</w:t>
      </w:r>
    </w:p>
    <w:p w14:paraId="7BDC9A58" w14:textId="77777777" w:rsidR="00F639EF" w:rsidRPr="00F804AB" w:rsidRDefault="00F639EF" w:rsidP="00F639EF">
      <w:pPr>
        <w:ind w:left="2835" w:hanging="2409"/>
        <w:jc w:val="both"/>
        <w:rPr>
          <w:rFonts w:ascii="Tahoma" w:hAnsi="Tahoma" w:cs="Tahoma"/>
        </w:rPr>
      </w:pPr>
      <w:r w:rsidRPr="00F804AB">
        <w:rPr>
          <w:rFonts w:ascii="Tahoma" w:hAnsi="Tahoma" w:cs="Tahoma"/>
        </w:rPr>
        <w:t xml:space="preserve">system ubezpieczenia: </w:t>
      </w:r>
      <w:r w:rsidRPr="00F804AB">
        <w:rPr>
          <w:rFonts w:ascii="Tahoma" w:hAnsi="Tahoma" w:cs="Tahoma"/>
        </w:rPr>
        <w:tab/>
        <w:t>na pierwsze ryzyko z konsumpcją sumy ubezpieczenia, bez limitu na pracownika/ ucznia</w:t>
      </w:r>
    </w:p>
    <w:p w14:paraId="591A26F7" w14:textId="77777777" w:rsidR="00F639EF" w:rsidRPr="00F804AB" w:rsidRDefault="00F639EF" w:rsidP="00F639EF">
      <w:pPr>
        <w:ind w:left="2835" w:hanging="2409"/>
        <w:jc w:val="both"/>
        <w:rPr>
          <w:rFonts w:ascii="Tahoma" w:hAnsi="Tahoma" w:cs="Tahoma"/>
        </w:rPr>
      </w:pPr>
      <w:r w:rsidRPr="00F804AB">
        <w:rPr>
          <w:rFonts w:ascii="Tahoma" w:hAnsi="Tahoma" w:cs="Tahoma"/>
        </w:rPr>
        <w:t>rodzaj wartości</w:t>
      </w:r>
      <w:r w:rsidRPr="00F804AB">
        <w:rPr>
          <w:rFonts w:ascii="Tahoma" w:hAnsi="Tahoma" w:cs="Tahoma"/>
        </w:rPr>
        <w:tab/>
        <w:t>wartość rzeczywista</w:t>
      </w:r>
    </w:p>
    <w:p w14:paraId="5B55BB74" w14:textId="77777777" w:rsidR="00F639EF" w:rsidRPr="00F804AB" w:rsidRDefault="00F639EF" w:rsidP="00F639EF">
      <w:pPr>
        <w:ind w:left="426"/>
        <w:rPr>
          <w:rFonts w:ascii="Tahoma" w:hAnsi="Tahoma" w:cs="Tahoma"/>
          <w:b/>
        </w:rPr>
      </w:pPr>
      <w:r w:rsidRPr="00F804AB">
        <w:rPr>
          <w:rFonts w:ascii="Tahoma" w:hAnsi="Tahoma" w:cs="Tahoma"/>
        </w:rPr>
        <w:t xml:space="preserve">suma ubezpieczenia: </w:t>
      </w:r>
      <w:r w:rsidRPr="00F804AB">
        <w:rPr>
          <w:rFonts w:ascii="Tahoma" w:hAnsi="Tahoma" w:cs="Tahoma"/>
        </w:rPr>
        <w:tab/>
      </w:r>
      <w:r w:rsidRPr="00F804AB">
        <w:rPr>
          <w:rFonts w:ascii="Tahoma" w:hAnsi="Tahoma" w:cs="Tahoma"/>
          <w:b/>
        </w:rPr>
        <w:t>20 000,00 zł</w:t>
      </w:r>
    </w:p>
    <w:p w14:paraId="0305364C" w14:textId="77777777" w:rsidR="00F639EF" w:rsidRPr="00F804AB" w:rsidRDefault="00F639EF" w:rsidP="00F639EF">
      <w:pPr>
        <w:ind w:left="426"/>
        <w:jc w:val="both"/>
        <w:rPr>
          <w:rFonts w:ascii="Tahoma" w:hAnsi="Tahoma" w:cs="Tahoma"/>
          <w:b/>
        </w:rPr>
      </w:pPr>
    </w:p>
    <w:p w14:paraId="7A00BD53" w14:textId="77777777" w:rsidR="00F639EF" w:rsidRPr="00F804AB" w:rsidRDefault="00F639EF" w:rsidP="00F639EF">
      <w:pPr>
        <w:ind w:left="426"/>
        <w:jc w:val="both"/>
        <w:rPr>
          <w:rFonts w:ascii="Tahoma" w:hAnsi="Tahoma" w:cs="Tahoma"/>
          <w:b/>
        </w:rPr>
      </w:pPr>
      <w:r w:rsidRPr="00F804AB">
        <w:rPr>
          <w:rFonts w:ascii="Tahoma" w:hAnsi="Tahoma" w:cs="Tahoma"/>
          <w:b/>
        </w:rPr>
        <w:t>Nakłady w obcych środkach trwałych</w:t>
      </w:r>
    </w:p>
    <w:p w14:paraId="096C1072" w14:textId="77777777" w:rsidR="00F639EF" w:rsidRPr="00F804AB" w:rsidRDefault="00F639EF" w:rsidP="00F639EF">
      <w:pPr>
        <w:ind w:left="426"/>
        <w:jc w:val="both"/>
        <w:rPr>
          <w:rFonts w:ascii="Tahoma" w:hAnsi="Tahoma" w:cs="Tahoma"/>
        </w:rPr>
      </w:pPr>
      <w:r w:rsidRPr="00F804AB">
        <w:rPr>
          <w:rFonts w:ascii="Tahoma" w:hAnsi="Tahoma" w:cs="Tahoma"/>
        </w:rPr>
        <w:t xml:space="preserve">system ubezpieczenia: </w:t>
      </w:r>
      <w:r w:rsidRPr="00F804AB">
        <w:rPr>
          <w:rFonts w:ascii="Tahoma" w:hAnsi="Tahoma" w:cs="Tahoma"/>
        </w:rPr>
        <w:tab/>
        <w:t>na pierwsze ryzyko z konsumpcją sumy ubezpieczenia</w:t>
      </w:r>
    </w:p>
    <w:p w14:paraId="11BF9034" w14:textId="77777777" w:rsidR="00F639EF" w:rsidRPr="00F804AB" w:rsidRDefault="00F639EF" w:rsidP="00F639EF">
      <w:pPr>
        <w:ind w:left="426"/>
        <w:jc w:val="both"/>
        <w:rPr>
          <w:rFonts w:ascii="Tahoma" w:hAnsi="Tahoma" w:cs="Tahoma"/>
        </w:rPr>
      </w:pPr>
      <w:r w:rsidRPr="00F804AB">
        <w:rPr>
          <w:rFonts w:ascii="Tahoma" w:hAnsi="Tahoma" w:cs="Tahoma"/>
        </w:rPr>
        <w:t>rodzaj wartości</w:t>
      </w:r>
      <w:r w:rsidRPr="00F804AB">
        <w:rPr>
          <w:rFonts w:ascii="Tahoma" w:hAnsi="Tahoma" w:cs="Tahoma"/>
        </w:rPr>
        <w:tab/>
      </w:r>
      <w:r w:rsidRPr="00F804AB">
        <w:rPr>
          <w:rFonts w:ascii="Tahoma" w:hAnsi="Tahoma" w:cs="Tahoma"/>
        </w:rPr>
        <w:tab/>
        <w:t>wartość odtworzeniowa</w:t>
      </w:r>
    </w:p>
    <w:p w14:paraId="7D0BC380" w14:textId="77777777" w:rsidR="00F639EF" w:rsidRPr="00F804AB" w:rsidRDefault="00F639EF" w:rsidP="00F639EF">
      <w:pPr>
        <w:ind w:left="426"/>
        <w:jc w:val="both"/>
        <w:rPr>
          <w:rFonts w:ascii="Tahoma" w:hAnsi="Tahoma" w:cs="Tahoma"/>
          <w:b/>
        </w:rPr>
      </w:pPr>
      <w:r w:rsidRPr="00F804AB">
        <w:rPr>
          <w:rFonts w:ascii="Tahoma" w:hAnsi="Tahoma" w:cs="Tahoma"/>
        </w:rPr>
        <w:t xml:space="preserve">suma ubezpieczenia: </w:t>
      </w:r>
      <w:r w:rsidRPr="00F804AB">
        <w:rPr>
          <w:rFonts w:ascii="Tahoma" w:hAnsi="Tahoma" w:cs="Tahoma"/>
        </w:rPr>
        <w:tab/>
      </w:r>
      <w:r w:rsidRPr="00F804AB">
        <w:rPr>
          <w:rFonts w:ascii="Tahoma" w:hAnsi="Tahoma" w:cs="Tahoma"/>
          <w:b/>
        </w:rPr>
        <w:t>10 000,00 zł</w:t>
      </w:r>
    </w:p>
    <w:p w14:paraId="4757F093" w14:textId="77777777" w:rsidR="00F639EF" w:rsidRPr="00F804AB" w:rsidRDefault="00F639EF" w:rsidP="00F639EF">
      <w:pPr>
        <w:ind w:left="426"/>
        <w:jc w:val="both"/>
        <w:rPr>
          <w:rFonts w:ascii="Tahoma" w:hAnsi="Tahoma" w:cs="Tahoma"/>
          <w:b/>
        </w:rPr>
      </w:pPr>
    </w:p>
    <w:p w14:paraId="21E525E8" w14:textId="77777777" w:rsidR="00F639EF" w:rsidRPr="00F804AB" w:rsidRDefault="00F639EF" w:rsidP="00F639EF">
      <w:pPr>
        <w:ind w:left="426"/>
        <w:jc w:val="both"/>
        <w:rPr>
          <w:rFonts w:ascii="Tahoma" w:hAnsi="Tahoma" w:cs="Tahoma"/>
          <w:b/>
        </w:rPr>
      </w:pPr>
      <w:r w:rsidRPr="00F804AB">
        <w:rPr>
          <w:rFonts w:ascii="Tahoma" w:hAnsi="Tahoma" w:cs="Tahoma"/>
          <w:b/>
        </w:rPr>
        <w:t>Wartości pieniężne:</w:t>
      </w:r>
    </w:p>
    <w:p w14:paraId="6EEC08D3" w14:textId="77777777" w:rsidR="00F639EF" w:rsidRPr="00F804AB" w:rsidRDefault="00F639EF" w:rsidP="00F639EF">
      <w:pPr>
        <w:ind w:left="426"/>
        <w:jc w:val="both"/>
        <w:rPr>
          <w:rFonts w:ascii="Tahoma" w:hAnsi="Tahoma" w:cs="Tahoma"/>
        </w:rPr>
      </w:pPr>
      <w:r w:rsidRPr="00F804AB">
        <w:rPr>
          <w:rFonts w:ascii="Tahoma" w:hAnsi="Tahoma" w:cs="Tahoma"/>
        </w:rPr>
        <w:t xml:space="preserve">system ubezpieczenia : na pierwsze ryzyko z konsumpcją sumy ubezpieczenia </w:t>
      </w:r>
    </w:p>
    <w:p w14:paraId="701B74CB" w14:textId="77777777" w:rsidR="00F639EF" w:rsidRPr="00F804AB" w:rsidRDefault="00F639EF" w:rsidP="00F639EF">
      <w:pPr>
        <w:tabs>
          <w:tab w:val="left" w:pos="2835"/>
        </w:tabs>
        <w:ind w:left="426"/>
        <w:jc w:val="both"/>
        <w:rPr>
          <w:rFonts w:ascii="Tahoma" w:hAnsi="Tahoma" w:cs="Tahoma"/>
        </w:rPr>
      </w:pPr>
      <w:r w:rsidRPr="00F804AB">
        <w:rPr>
          <w:rFonts w:ascii="Tahoma" w:hAnsi="Tahoma" w:cs="Tahoma"/>
        </w:rPr>
        <w:t>rodzaj wartości</w:t>
      </w:r>
      <w:r w:rsidRPr="00F804AB">
        <w:rPr>
          <w:rFonts w:ascii="Tahoma" w:hAnsi="Tahoma" w:cs="Tahoma"/>
        </w:rPr>
        <w:tab/>
        <w:t>wartość nominalna</w:t>
      </w:r>
    </w:p>
    <w:p w14:paraId="685C908C" w14:textId="77777777" w:rsidR="00F639EF" w:rsidRPr="00F804AB" w:rsidRDefault="00F639EF" w:rsidP="00F639EF">
      <w:pPr>
        <w:ind w:left="426"/>
        <w:jc w:val="both"/>
        <w:rPr>
          <w:rFonts w:ascii="Tahoma" w:hAnsi="Tahoma" w:cs="Tahoma"/>
        </w:rPr>
      </w:pPr>
    </w:p>
    <w:p w14:paraId="42222DFD" w14:textId="77777777" w:rsidR="00F639EF" w:rsidRPr="00F804AB" w:rsidRDefault="00F639EF" w:rsidP="00F639EF">
      <w:pPr>
        <w:ind w:left="426"/>
        <w:jc w:val="both"/>
        <w:rPr>
          <w:rFonts w:ascii="Tahoma" w:hAnsi="Tahoma" w:cs="Tahoma"/>
        </w:rPr>
      </w:pPr>
      <w:r w:rsidRPr="00F804AB">
        <w:rPr>
          <w:rFonts w:ascii="Tahoma" w:hAnsi="Tahoma" w:cs="Tahoma"/>
        </w:rPr>
        <w:t xml:space="preserve">od kradzieży z włamaniem </w:t>
      </w:r>
    </w:p>
    <w:p w14:paraId="344B28AA" w14:textId="41F5156B" w:rsidR="00F639EF" w:rsidRPr="00F804AB" w:rsidRDefault="00F639EF" w:rsidP="00F639EF">
      <w:pPr>
        <w:ind w:left="426"/>
        <w:jc w:val="both"/>
        <w:rPr>
          <w:rFonts w:ascii="Tahoma" w:hAnsi="Tahoma" w:cs="Tahoma"/>
          <w:b/>
        </w:rPr>
      </w:pPr>
      <w:r w:rsidRPr="00F804AB">
        <w:rPr>
          <w:rFonts w:ascii="Tahoma" w:hAnsi="Tahoma" w:cs="Tahoma"/>
        </w:rPr>
        <w:t>suma ubezpieczenia:</w:t>
      </w:r>
      <w:r w:rsidRPr="00F804AB">
        <w:rPr>
          <w:rFonts w:ascii="Tahoma" w:hAnsi="Tahoma" w:cs="Tahoma"/>
          <w:b/>
        </w:rPr>
        <w:t xml:space="preserve"> </w:t>
      </w:r>
      <w:r w:rsidRPr="00F804AB">
        <w:rPr>
          <w:rFonts w:ascii="Tahoma" w:hAnsi="Tahoma" w:cs="Tahoma"/>
          <w:b/>
        </w:rPr>
        <w:tab/>
      </w:r>
      <w:r w:rsidR="00CF6CA2" w:rsidRPr="00F804AB">
        <w:rPr>
          <w:rFonts w:ascii="Tahoma" w:hAnsi="Tahoma" w:cs="Tahoma"/>
          <w:b/>
        </w:rPr>
        <w:t>1</w:t>
      </w:r>
      <w:r w:rsidRPr="00F804AB">
        <w:rPr>
          <w:rFonts w:ascii="Tahoma" w:hAnsi="Tahoma" w:cs="Tahoma"/>
          <w:b/>
        </w:rPr>
        <w:t>0 000,00 zł</w:t>
      </w:r>
    </w:p>
    <w:p w14:paraId="4263CEDC" w14:textId="77777777" w:rsidR="00F639EF" w:rsidRPr="00F804AB" w:rsidRDefault="00F639EF" w:rsidP="00F639EF">
      <w:pPr>
        <w:ind w:left="426"/>
        <w:jc w:val="both"/>
        <w:rPr>
          <w:rFonts w:ascii="Tahoma" w:hAnsi="Tahoma" w:cs="Tahoma"/>
        </w:rPr>
      </w:pPr>
    </w:p>
    <w:p w14:paraId="0A03A43E" w14:textId="77777777" w:rsidR="00F639EF" w:rsidRPr="00F804AB" w:rsidRDefault="00F639EF" w:rsidP="00F639EF">
      <w:pPr>
        <w:ind w:left="426"/>
        <w:jc w:val="both"/>
        <w:rPr>
          <w:rFonts w:ascii="Tahoma" w:hAnsi="Tahoma" w:cs="Tahoma"/>
        </w:rPr>
      </w:pPr>
      <w:r w:rsidRPr="00F804AB">
        <w:rPr>
          <w:rFonts w:ascii="Tahoma" w:hAnsi="Tahoma" w:cs="Tahoma"/>
        </w:rPr>
        <w:t>od rabunku w lokalu</w:t>
      </w:r>
    </w:p>
    <w:p w14:paraId="48C09B97" w14:textId="257973C3" w:rsidR="00F639EF" w:rsidRPr="00F804AB" w:rsidRDefault="00F639EF" w:rsidP="00F639EF">
      <w:pPr>
        <w:ind w:left="426"/>
        <w:jc w:val="both"/>
        <w:rPr>
          <w:rFonts w:ascii="Tahoma" w:hAnsi="Tahoma" w:cs="Tahoma"/>
          <w:b/>
        </w:rPr>
      </w:pPr>
      <w:r w:rsidRPr="00F804AB">
        <w:rPr>
          <w:rFonts w:ascii="Tahoma" w:hAnsi="Tahoma" w:cs="Tahoma"/>
        </w:rPr>
        <w:t>suma ubezpieczenia:</w:t>
      </w:r>
      <w:r w:rsidRPr="00F804AB">
        <w:rPr>
          <w:rFonts w:ascii="Tahoma" w:hAnsi="Tahoma" w:cs="Tahoma"/>
          <w:b/>
        </w:rPr>
        <w:t xml:space="preserve"> </w:t>
      </w:r>
      <w:r w:rsidRPr="00F804AB">
        <w:rPr>
          <w:rFonts w:ascii="Tahoma" w:hAnsi="Tahoma" w:cs="Tahoma"/>
          <w:b/>
        </w:rPr>
        <w:tab/>
      </w:r>
      <w:r w:rsidR="00CF6CA2" w:rsidRPr="00F804AB">
        <w:rPr>
          <w:rFonts w:ascii="Tahoma" w:hAnsi="Tahoma" w:cs="Tahoma"/>
          <w:b/>
        </w:rPr>
        <w:t>2</w:t>
      </w:r>
      <w:r w:rsidRPr="00F804AB">
        <w:rPr>
          <w:rFonts w:ascii="Tahoma" w:hAnsi="Tahoma" w:cs="Tahoma"/>
          <w:b/>
        </w:rPr>
        <w:t>0 000,00 zł</w:t>
      </w:r>
    </w:p>
    <w:p w14:paraId="201DCB1F" w14:textId="77777777" w:rsidR="00F639EF" w:rsidRPr="00F804AB" w:rsidRDefault="00F639EF" w:rsidP="00F639EF">
      <w:pPr>
        <w:ind w:left="426"/>
        <w:jc w:val="both"/>
        <w:rPr>
          <w:rFonts w:ascii="Tahoma" w:hAnsi="Tahoma" w:cs="Tahoma"/>
          <w:b/>
        </w:rPr>
      </w:pPr>
    </w:p>
    <w:p w14:paraId="320620E1" w14:textId="77777777" w:rsidR="00F639EF" w:rsidRPr="00F804AB" w:rsidRDefault="00F639EF" w:rsidP="00F639EF">
      <w:pPr>
        <w:ind w:left="426"/>
        <w:jc w:val="both"/>
        <w:rPr>
          <w:rFonts w:ascii="Tahoma" w:hAnsi="Tahoma" w:cs="Tahoma"/>
          <w:bCs/>
        </w:rPr>
      </w:pPr>
      <w:r w:rsidRPr="00F804AB">
        <w:rPr>
          <w:rFonts w:ascii="Tahoma" w:hAnsi="Tahoma" w:cs="Tahoma"/>
          <w:bCs/>
        </w:rPr>
        <w:t>od rabunku w transporcie na terenie RP</w:t>
      </w:r>
    </w:p>
    <w:p w14:paraId="30282F8E" w14:textId="18B75868" w:rsidR="00F639EF" w:rsidRPr="00F804AB" w:rsidRDefault="00F639EF" w:rsidP="00F639EF">
      <w:pPr>
        <w:ind w:left="426"/>
        <w:jc w:val="both"/>
        <w:rPr>
          <w:rFonts w:ascii="Tahoma" w:hAnsi="Tahoma" w:cs="Tahoma"/>
          <w:b/>
        </w:rPr>
      </w:pPr>
      <w:r w:rsidRPr="00F804AB">
        <w:rPr>
          <w:rFonts w:ascii="Tahoma" w:hAnsi="Tahoma" w:cs="Tahoma"/>
        </w:rPr>
        <w:t>suma ubezpieczenia:</w:t>
      </w:r>
      <w:r w:rsidRPr="00F804AB">
        <w:rPr>
          <w:rFonts w:ascii="Tahoma" w:hAnsi="Tahoma" w:cs="Tahoma"/>
          <w:b/>
        </w:rPr>
        <w:t xml:space="preserve"> </w:t>
      </w:r>
      <w:r w:rsidRPr="00F804AB">
        <w:rPr>
          <w:rFonts w:ascii="Tahoma" w:hAnsi="Tahoma" w:cs="Tahoma"/>
          <w:b/>
        </w:rPr>
        <w:tab/>
      </w:r>
      <w:r w:rsidR="00CF6CA2" w:rsidRPr="00F804AB">
        <w:rPr>
          <w:rFonts w:ascii="Tahoma" w:hAnsi="Tahoma" w:cs="Tahoma"/>
          <w:b/>
        </w:rPr>
        <w:t>2</w:t>
      </w:r>
      <w:r w:rsidRPr="00F804AB">
        <w:rPr>
          <w:rFonts w:ascii="Tahoma" w:hAnsi="Tahoma" w:cs="Tahoma"/>
          <w:b/>
        </w:rPr>
        <w:t>0 000,00 zł</w:t>
      </w:r>
    </w:p>
    <w:p w14:paraId="10B52FEF" w14:textId="77777777" w:rsidR="00F639EF" w:rsidRPr="00F804AB" w:rsidRDefault="00F639EF" w:rsidP="00F639EF">
      <w:pPr>
        <w:pStyle w:val="Wcicienormalne"/>
        <w:ind w:left="0" w:firstLine="426"/>
        <w:rPr>
          <w:rFonts w:ascii="Tahoma" w:hAnsi="Tahoma" w:cs="Tahoma"/>
          <w:b/>
          <w:highlight w:val="yellow"/>
          <w:lang w:eastAsia="x-none"/>
        </w:rPr>
      </w:pPr>
    </w:p>
    <w:p w14:paraId="11FC9308" w14:textId="77777777" w:rsidR="00F639EF" w:rsidRPr="00F804AB" w:rsidRDefault="00F639EF" w:rsidP="00F639EF">
      <w:pPr>
        <w:pStyle w:val="Wcicienormalne"/>
        <w:ind w:left="0" w:firstLine="426"/>
        <w:rPr>
          <w:rFonts w:ascii="Tahoma" w:hAnsi="Tahoma" w:cs="Tahoma"/>
          <w:b/>
          <w:lang w:eastAsia="x-none"/>
        </w:rPr>
      </w:pPr>
      <w:r w:rsidRPr="00F804AB">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F804AB">
        <w:rPr>
          <w:rFonts w:ascii="Tahoma" w:hAnsi="Tahoma" w:cs="Tahoma"/>
          <w:i/>
          <w:lang w:eastAsia="x-none"/>
        </w:rPr>
        <w:t xml:space="preserve">Transport wartość pieniężnych nie przekraczających </w:t>
      </w:r>
      <w:r w:rsidRPr="00346EAE">
        <w:rPr>
          <w:rFonts w:ascii="Tahoma" w:hAnsi="Tahoma" w:cs="Tahoma"/>
          <w:i/>
          <w:lang w:eastAsia="x-none"/>
        </w:rPr>
        <w:t>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1AC97C8D" w14:textId="77777777" w:rsidR="00F639EF"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CF6CA2"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niskocenne,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należących do Ubezpieczonego</w:t>
      </w:r>
      <w:r w:rsidRPr="009972F2">
        <w:rPr>
          <w:rFonts w:ascii="Tahoma" w:hAnsi="Tahoma" w:cs="Tahoma"/>
        </w:rPr>
        <w:t xml:space="preserve">, ławek, koszy, pojemników na odpady oraz </w:t>
      </w:r>
      <w:r w:rsidRPr="00346EAE">
        <w:rPr>
          <w:rFonts w:ascii="Tahoma" w:hAnsi="Tahoma" w:cs="Tahoma"/>
        </w:rPr>
        <w:t xml:space="preserve">wyposażenia </w:t>
      </w:r>
      <w:r w:rsidRPr="00CF6CA2">
        <w:rPr>
          <w:rFonts w:ascii="Tahoma" w:hAnsi="Tahoma" w:cs="Tahoma"/>
        </w:rPr>
        <w:t>placów zabaw);</w:t>
      </w:r>
    </w:p>
    <w:p w14:paraId="3C6D5FD5" w14:textId="0B9C4F05" w:rsidR="00F639EF" w:rsidRPr="00CF6CA2" w:rsidRDefault="00F639EF" w:rsidP="00F639EF">
      <w:pPr>
        <w:ind w:left="2835"/>
        <w:jc w:val="both"/>
        <w:rPr>
          <w:rFonts w:ascii="Tahoma" w:hAnsi="Tahoma" w:cs="Tahoma"/>
        </w:rPr>
      </w:pPr>
      <w:r w:rsidRPr="00CF6CA2">
        <w:rPr>
          <w:rFonts w:ascii="Tahoma" w:hAnsi="Tahoma" w:cs="Tahoma"/>
        </w:rPr>
        <w:t xml:space="preserve">mienie pracownicze i uczniowskie – do limitu odpowiedzialności </w:t>
      </w:r>
      <w:r w:rsidR="00CF6CA2" w:rsidRPr="00CF6CA2">
        <w:rPr>
          <w:rFonts w:ascii="Tahoma" w:hAnsi="Tahoma" w:cs="Tahoma"/>
        </w:rPr>
        <w:t>1</w:t>
      </w:r>
      <w:r w:rsidRPr="00CF6CA2">
        <w:rPr>
          <w:rFonts w:ascii="Tahoma" w:hAnsi="Tahoma" w:cs="Tahoma"/>
        </w:rPr>
        <w:t>000 zł;</w:t>
      </w:r>
    </w:p>
    <w:p w14:paraId="4B023B54" w14:textId="6987DBEF" w:rsidR="00F639EF" w:rsidRPr="00CF6CA2" w:rsidRDefault="00F639EF" w:rsidP="00F639EF">
      <w:pPr>
        <w:ind w:left="2835"/>
        <w:jc w:val="both"/>
        <w:rPr>
          <w:rFonts w:ascii="Tahoma" w:hAnsi="Tahoma" w:cs="Tahoma"/>
        </w:rPr>
      </w:pPr>
      <w:r w:rsidRPr="00CF6CA2">
        <w:rPr>
          <w:rFonts w:ascii="Tahoma" w:hAnsi="Tahoma" w:cs="Tahoma"/>
        </w:rPr>
        <w:t xml:space="preserve">środki obrotowe/zapasy (np. materiały  budowlane i remontowe, części zamienne, paliwo /w tym paliwo w pojazdach </w:t>
      </w:r>
      <w:r w:rsidRPr="00CF6CA2">
        <w:rPr>
          <w:rFonts w:ascii="Tahoma" w:hAnsi="Tahoma" w:cs="Tahoma"/>
          <w:sz w:val="18"/>
          <w:szCs w:val="18"/>
        </w:rPr>
        <w:t>do limitu</w:t>
      </w:r>
      <w:r w:rsidR="00CF6CA2" w:rsidRPr="00CF6CA2">
        <w:rPr>
          <w:rFonts w:ascii="Tahoma" w:hAnsi="Tahoma" w:cs="Tahoma"/>
          <w:sz w:val="18"/>
          <w:szCs w:val="18"/>
        </w:rPr>
        <w:t xml:space="preserve"> </w:t>
      </w:r>
      <w:r w:rsidRPr="00CF6CA2">
        <w:rPr>
          <w:rFonts w:ascii="Tahoma" w:hAnsi="Tahoma" w:cs="Tahoma"/>
          <w:sz w:val="18"/>
          <w:szCs w:val="18"/>
        </w:rPr>
        <w:t>2 000 zł</w:t>
      </w:r>
      <w:r w:rsidRPr="00CF6CA2">
        <w:rPr>
          <w:rFonts w:ascii="Tahoma" w:hAnsi="Tahoma" w:cs="Tahoma"/>
        </w:rPr>
        <w:t>/, itp.), których posiadanie można udokumentować.</w:t>
      </w:r>
    </w:p>
    <w:p w14:paraId="2FAAF443" w14:textId="77777777" w:rsidR="00F639EF" w:rsidRPr="00CF6CA2" w:rsidRDefault="00F639EF" w:rsidP="00F639EF">
      <w:pPr>
        <w:tabs>
          <w:tab w:val="left" w:pos="833"/>
        </w:tabs>
        <w:autoSpaceDE w:val="0"/>
        <w:autoSpaceDN w:val="0"/>
        <w:adjustRightInd w:val="0"/>
        <w:ind w:left="2835"/>
        <w:jc w:val="both"/>
        <w:rPr>
          <w:rFonts w:ascii="Tahoma" w:hAnsi="Tahoma" w:cs="Tahoma"/>
        </w:rPr>
      </w:pPr>
      <w:r w:rsidRPr="00CF6CA2">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399B77CA" w:rsidR="00F639EF" w:rsidRPr="00CF6CA2" w:rsidRDefault="00F639EF" w:rsidP="00F639EF">
      <w:pPr>
        <w:ind w:left="425"/>
        <w:rPr>
          <w:rFonts w:ascii="Tahoma" w:hAnsi="Tahoma" w:cs="Tahoma"/>
          <w:i/>
        </w:rPr>
      </w:pPr>
      <w:r w:rsidRPr="00CF6CA2">
        <w:rPr>
          <w:rFonts w:ascii="Tahoma" w:hAnsi="Tahoma" w:cs="Tahoma"/>
        </w:rPr>
        <w:t xml:space="preserve">suma ubezpieczenia: </w:t>
      </w:r>
      <w:r w:rsidRPr="00CF6CA2">
        <w:rPr>
          <w:rFonts w:ascii="Tahoma" w:hAnsi="Tahoma" w:cs="Tahoma"/>
        </w:rPr>
        <w:tab/>
      </w:r>
      <w:r w:rsidR="00F804AB">
        <w:rPr>
          <w:rFonts w:ascii="Tahoma" w:hAnsi="Tahoma" w:cs="Tahoma"/>
          <w:b/>
        </w:rPr>
        <w:t>3</w:t>
      </w:r>
      <w:r w:rsidRPr="00CF6CA2">
        <w:rPr>
          <w:rFonts w:ascii="Tahoma" w:hAnsi="Tahoma" w:cs="Tahoma"/>
          <w:b/>
        </w:rPr>
        <w:t>0 000,00 zł</w:t>
      </w: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lastRenderedPageBreak/>
        <w:t>Wyłączenia odpowiedzialności Ubezpieczyciela mające zastosowanie w ubezpieczeniu mienia od wszystkich ryzyk</w:t>
      </w:r>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14:paraId="288A8C06" w14:textId="63871306"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szkód mechanicznych</w:t>
      </w:r>
      <w:r w:rsidRPr="004D16B9">
        <w:rPr>
          <w:rFonts w:ascii="Tahoma" w:hAnsi="Tahoma" w:cs="Tahoma"/>
          <w:sz w:val="20"/>
          <w:szCs w:val="20"/>
          <w:u w:val="single"/>
        </w:rPr>
        <w:t>;</w:t>
      </w:r>
    </w:p>
    <w:p w14:paraId="29294CB2" w14:textId="404739F6" w:rsidR="00F639EF" w:rsidRPr="00CF6CA2"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geologiczne i górnicze w rozumieniu Prawa geologicznego i </w:t>
      </w:r>
      <w:r w:rsidRPr="006A5B36">
        <w:rPr>
          <w:rFonts w:ascii="Tahoma" w:hAnsi="Tahoma" w:cs="Tahoma"/>
          <w:sz w:val="20"/>
          <w:szCs w:val="20"/>
        </w:rPr>
        <w:t>górniczego</w:t>
      </w:r>
      <w:r w:rsidR="00E87015" w:rsidRPr="006A5B36">
        <w:rPr>
          <w:rFonts w:ascii="Tahoma" w:hAnsi="Tahoma" w:cs="Tahoma"/>
          <w:sz w:val="20"/>
          <w:szCs w:val="20"/>
        </w:rPr>
        <w:t xml:space="preserve"> oraz </w:t>
      </w:r>
      <w:r w:rsidR="00E87015" w:rsidRPr="00CF6CA2">
        <w:rPr>
          <w:rFonts w:ascii="Tahoma" w:hAnsi="Tahoma" w:cs="Tahoma"/>
          <w:sz w:val="20"/>
          <w:szCs w:val="20"/>
        </w:rPr>
        <w:t xml:space="preserve">inne wynikające </w:t>
      </w:r>
      <w:r w:rsidR="007B3EB0" w:rsidRPr="00CF6CA2">
        <w:rPr>
          <w:rFonts w:ascii="Tahoma" w:hAnsi="Tahoma" w:cs="Tahoma"/>
          <w:sz w:val="20"/>
          <w:szCs w:val="20"/>
        </w:rPr>
        <w:t xml:space="preserve">z zapadania lub </w:t>
      </w:r>
      <w:r w:rsidR="00E87015" w:rsidRPr="00CF6CA2">
        <w:rPr>
          <w:rFonts w:ascii="Tahoma" w:hAnsi="Tahoma" w:cs="Tahoma"/>
          <w:sz w:val="20"/>
          <w:szCs w:val="20"/>
        </w:rPr>
        <w:t>obsuwania się ziemi spowodowanego działalnością człowieka</w:t>
      </w:r>
      <w:r w:rsidRPr="00CF6CA2">
        <w:rPr>
          <w:rFonts w:ascii="Tahoma" w:hAnsi="Tahoma" w:cs="Tahoma"/>
          <w:sz w:val="20"/>
          <w:szCs w:val="20"/>
        </w:rPr>
        <w:t>;</w:t>
      </w:r>
    </w:p>
    <w:p w14:paraId="30702175"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CF6CA2">
        <w:rPr>
          <w:rFonts w:ascii="Tahoma" w:hAnsi="Tahoma" w:cs="Tahoma"/>
          <w:sz w:val="20"/>
          <w:szCs w:val="20"/>
        </w:rPr>
        <w:t>powstałe w związku z prowadzonymi pracami budowlanymi w</w:t>
      </w:r>
      <w:r w:rsidRPr="004D16B9">
        <w:rPr>
          <w:rFonts w:ascii="Tahoma" w:hAnsi="Tahoma" w:cs="Tahoma"/>
          <w:sz w:val="20"/>
          <w:szCs w:val="20"/>
        </w:rPr>
        <w:t xml:space="preserve">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klauzuli zalaniowej</w:t>
      </w:r>
      <w:r w:rsidRPr="00652A89">
        <w:rPr>
          <w:rFonts w:ascii="Tahoma" w:hAnsi="Tahoma" w:cs="Tahoma"/>
          <w:sz w:val="20"/>
          <w:szCs w:val="20"/>
          <w:u w:val="single"/>
        </w:rPr>
        <w:t>;</w:t>
      </w:r>
    </w:p>
    <w:p w14:paraId="31794D48" w14:textId="0C900AC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z wyjątkiem szkód w nasadzeniach drzew </w:t>
      </w:r>
      <w:r>
        <w:rPr>
          <w:rFonts w:ascii="Tahoma" w:hAnsi="Tahoma" w:cs="Tahoma"/>
          <w:sz w:val="20"/>
          <w:szCs w:val="20"/>
        </w:rPr>
        <w:br/>
      </w:r>
      <w:r w:rsidRPr="00652A89">
        <w:rPr>
          <w:rFonts w:ascii="Tahoma" w:hAnsi="Tahoma" w:cs="Tahoma"/>
          <w:sz w:val="20"/>
          <w:szCs w:val="20"/>
        </w:rPr>
        <w:t xml:space="preserve">i krzewów, które objęte są ochroną na podstawie </w:t>
      </w:r>
      <w:r w:rsidRPr="00652A89">
        <w:rPr>
          <w:rFonts w:ascii="Tahoma" w:hAnsi="Tahoma" w:cs="Tahoma"/>
          <w:b/>
          <w:sz w:val="20"/>
          <w:szCs w:val="20"/>
        </w:rPr>
        <w:t>klauzuli ubezpieczenia nasadzeń drzew i krzewów</w:t>
      </w:r>
      <w:r w:rsidRPr="00652A89">
        <w:rPr>
          <w:rFonts w:ascii="Tahoma" w:hAnsi="Tahoma" w:cs="Tahoma"/>
          <w:sz w:val="20"/>
          <w:szCs w:val="20"/>
        </w:rPr>
        <w:t>;</w:t>
      </w:r>
    </w:p>
    <w:p w14:paraId="00B1B4AF" w14:textId="1FDB89F8"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lastRenderedPageBreak/>
        <w:t xml:space="preserve">w gruntach, glebach, naturalnych wodach podziemnych i </w:t>
      </w:r>
      <w:r w:rsidRPr="006A5B36">
        <w:rPr>
          <w:rFonts w:ascii="Tahoma" w:hAnsi="Tahoma" w:cs="Tahoma"/>
          <w:sz w:val="20"/>
          <w:szCs w:val="20"/>
        </w:rPr>
        <w:t xml:space="preserve">powierzchniowych, </w:t>
      </w:r>
      <w:r w:rsidR="00420B0C" w:rsidRPr="006A5B36">
        <w:rPr>
          <w:rFonts w:ascii="Tahoma" w:hAnsi="Tahoma" w:cs="Tahoma"/>
          <w:sz w:val="20"/>
          <w:szCs w:val="20"/>
        </w:rPr>
        <w:t xml:space="preserve">kanałach, rowach, </w:t>
      </w:r>
      <w:r w:rsidRPr="006A5B36">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2CD16310"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6A5B36">
        <w:rPr>
          <w:rFonts w:ascii="Tahoma" w:hAnsi="Tahoma" w:cs="Tahoma"/>
          <w:sz w:val="20"/>
          <w:szCs w:val="20"/>
        </w:rPr>
        <w:t xml:space="preserve">rejestracji, </w:t>
      </w:r>
      <w:r w:rsidR="00420B0C" w:rsidRPr="006A5B36">
        <w:rPr>
          <w:rFonts w:ascii="Tahoma" w:hAnsi="Tahoma" w:cs="Tahoma"/>
          <w:sz w:val="20"/>
          <w:szCs w:val="20"/>
        </w:rPr>
        <w:t xml:space="preserve">sprzęcie pływającym, statkach powietrznych, </w:t>
      </w:r>
      <w:r w:rsidRPr="006A5B36">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20EDBB81" w14:textId="639D4E4C" w:rsidR="00955E53" w:rsidRPr="00CF6CA2"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6A5B36">
        <w:rPr>
          <w:rFonts w:ascii="Tahoma" w:hAnsi="Tahoma" w:cs="Tahoma"/>
          <w:color w:val="auto"/>
          <w:sz w:val="20"/>
          <w:szCs w:val="20"/>
        </w:rPr>
        <w:t xml:space="preserve">powstałe w </w:t>
      </w:r>
      <w:r w:rsidRPr="006A5B3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6A5B36">
        <w:rPr>
          <w:rFonts w:ascii="Tahoma" w:eastAsia="Tahoma,Bold" w:hAnsi="Tahoma" w:cs="Tahoma"/>
          <w:b/>
          <w:bCs/>
          <w:color w:val="auto"/>
          <w:sz w:val="20"/>
          <w:szCs w:val="20"/>
        </w:rPr>
        <w:t xml:space="preserve">jeżeli mienie to znajduje się w odległości większej niż </w:t>
      </w:r>
      <w:r w:rsidR="00CF6CA2">
        <w:rPr>
          <w:rFonts w:ascii="Tahoma" w:eastAsia="Tahoma,Bold" w:hAnsi="Tahoma" w:cs="Tahoma"/>
          <w:b/>
          <w:bCs/>
          <w:color w:val="auto"/>
          <w:sz w:val="20"/>
          <w:szCs w:val="20"/>
        </w:rPr>
        <w:t>75</w:t>
      </w:r>
      <w:r w:rsidRPr="00CF6CA2">
        <w:rPr>
          <w:rFonts w:ascii="Tahoma" w:eastAsia="Tahoma,Bold" w:hAnsi="Tahoma" w:cs="Tahoma"/>
          <w:b/>
          <w:bCs/>
          <w:color w:val="auto"/>
          <w:sz w:val="20"/>
          <w:szCs w:val="20"/>
        </w:rPr>
        <w:t>0 m od ubezpieczonych budynków i budowli;</w:t>
      </w:r>
    </w:p>
    <w:p w14:paraId="66225349" w14:textId="77777777" w:rsidR="00F639EF" w:rsidRPr="00CF6CA2" w:rsidRDefault="00F639EF" w:rsidP="00934CE2">
      <w:pPr>
        <w:pStyle w:val="Default"/>
        <w:numPr>
          <w:ilvl w:val="1"/>
          <w:numId w:val="52"/>
        </w:numPr>
        <w:tabs>
          <w:tab w:val="clear" w:pos="1440"/>
          <w:tab w:val="num" w:pos="426"/>
        </w:tabs>
        <w:ind w:left="426" w:hanging="426"/>
        <w:jc w:val="both"/>
        <w:rPr>
          <w:rFonts w:ascii="Tahoma" w:hAnsi="Tahoma" w:cs="Tahoma"/>
          <w:i/>
          <w:color w:val="auto"/>
          <w:sz w:val="20"/>
          <w:szCs w:val="20"/>
        </w:rPr>
      </w:pPr>
      <w:r w:rsidRPr="00CF6CA2">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51E2E88A" w14:textId="77777777" w:rsidR="00E37C33" w:rsidRDefault="00E37C33" w:rsidP="00F639EF">
      <w:pPr>
        <w:pStyle w:val="Default"/>
        <w:ind w:left="426"/>
        <w:jc w:val="both"/>
        <w:rPr>
          <w:rFonts w:ascii="Tahoma" w:hAnsi="Tahoma" w:cs="Tahoma"/>
          <w:sz w:val="20"/>
          <w:szCs w:val="20"/>
        </w:rPr>
      </w:pPr>
    </w:p>
    <w:p w14:paraId="08FFD5F8"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Pr="005D099F" w:rsidRDefault="00F639EF" w:rsidP="00F639EF">
      <w:pPr>
        <w:ind w:firstLine="426"/>
        <w:rPr>
          <w:rFonts w:ascii="Tahoma" w:hAnsi="Tahoma" w:cs="Tahoma"/>
          <w:sz w:val="16"/>
          <w:szCs w:val="16"/>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5D099F" w:rsidRDefault="00F639EF" w:rsidP="00F639EF">
      <w:pPr>
        <w:tabs>
          <w:tab w:val="left" w:pos="1134"/>
        </w:tabs>
        <w:ind w:left="1134" w:hanging="1134"/>
        <w:jc w:val="both"/>
        <w:rPr>
          <w:rFonts w:ascii="Tahoma" w:hAnsi="Tahoma" w:cs="Tahoma"/>
          <w:b/>
          <w:sz w:val="16"/>
          <w:szCs w:val="16"/>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2881B35F" w14:textId="77777777" w:rsidR="00961259" w:rsidRDefault="00961259" w:rsidP="00F639EF">
      <w:pPr>
        <w:jc w:val="both"/>
        <w:rPr>
          <w:rFonts w:ascii="Tahoma" w:hAnsi="Tahoma" w:cs="Tahoma"/>
        </w:rPr>
      </w:pPr>
    </w:p>
    <w:p w14:paraId="034BC80E" w14:textId="03BA98B9"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07C1B631"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limitem odpowiedzialności </w:t>
      </w:r>
      <w:r w:rsidRPr="00CF6CA2">
        <w:rPr>
          <w:rFonts w:ascii="Tahoma" w:hAnsi="Tahoma" w:cs="Tahoma"/>
        </w:rPr>
        <w:t>15 000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lastRenderedPageBreak/>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5D099F" w:rsidRDefault="00F639EF" w:rsidP="00F639EF">
      <w:pPr>
        <w:tabs>
          <w:tab w:val="left" w:pos="5529"/>
        </w:tabs>
        <w:ind w:left="426"/>
        <w:jc w:val="both"/>
        <w:rPr>
          <w:rFonts w:ascii="Tahoma" w:hAnsi="Tahoma" w:cs="Tahoma"/>
          <w:sz w:val="16"/>
          <w:szCs w:val="16"/>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CF6CA2"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odpowiada również za koszt systemu operacyjnego w przypadku zadeklarowania jego wartości w wysokości sumy </w:t>
      </w:r>
      <w:r w:rsidRPr="00CF6CA2">
        <w:rPr>
          <w:rFonts w:ascii="Tahoma" w:hAnsi="Tahoma" w:cs="Tahoma"/>
          <w:sz w:val="20"/>
        </w:rPr>
        <w:t>ubezpieczenia. Nie dotyczy oprogramowania w wersji BOX.</w:t>
      </w:r>
    </w:p>
    <w:p w14:paraId="3F6B2175" w14:textId="505DD933" w:rsidR="00F639EF" w:rsidRPr="00CF6CA2" w:rsidRDefault="00F639EF" w:rsidP="00F639EF">
      <w:pPr>
        <w:pStyle w:val="Tekstpodstawowywcity3"/>
        <w:spacing w:line="240" w:lineRule="auto"/>
        <w:ind w:left="425"/>
        <w:rPr>
          <w:rFonts w:ascii="Tahoma" w:hAnsi="Tahoma" w:cs="Tahoma"/>
          <w:sz w:val="20"/>
        </w:rPr>
      </w:pPr>
      <w:r w:rsidRPr="00CF6CA2">
        <w:rPr>
          <w:rFonts w:ascii="Tahoma" w:hAnsi="Tahoma" w:cs="Tahoma"/>
          <w:sz w:val="20"/>
        </w:rPr>
        <w:t>Sprzęt elektroniczny przenośny jest objęty ochroną na terytorium Europy.</w:t>
      </w:r>
    </w:p>
    <w:p w14:paraId="0BEF5275" w14:textId="77777777" w:rsidR="00F639EF" w:rsidRPr="005D099F" w:rsidRDefault="00F639EF" w:rsidP="00F639EF">
      <w:pPr>
        <w:pStyle w:val="Tekstpodstawowywcity3"/>
        <w:spacing w:line="240" w:lineRule="auto"/>
        <w:ind w:left="425"/>
        <w:rPr>
          <w:rFonts w:ascii="Tahoma" w:hAnsi="Tahoma" w:cs="Tahoma"/>
          <w:sz w:val="16"/>
          <w:szCs w:val="16"/>
        </w:rPr>
      </w:pPr>
    </w:p>
    <w:p w14:paraId="773B1AE2" w14:textId="51BC0057" w:rsidR="00F639EF" w:rsidRPr="00CF6CA2" w:rsidRDefault="00F639EF" w:rsidP="00F639EF">
      <w:pPr>
        <w:ind w:left="426"/>
        <w:jc w:val="both"/>
        <w:rPr>
          <w:rFonts w:ascii="Tahoma" w:hAnsi="Tahoma" w:cs="Tahoma"/>
        </w:rPr>
      </w:pPr>
      <w:r w:rsidRPr="00CF6CA2">
        <w:rPr>
          <w:rFonts w:ascii="Tahoma" w:hAnsi="Tahoma" w:cs="Tahoma"/>
        </w:rPr>
        <w:t xml:space="preserve">Wykaz sprzętu elektronicznego w tabeli w załączniku nr </w:t>
      </w:r>
      <w:r w:rsidR="00CF6CA2" w:rsidRPr="00CF6CA2">
        <w:rPr>
          <w:rFonts w:ascii="Tahoma" w:hAnsi="Tahoma" w:cs="Tahoma"/>
        </w:rPr>
        <w:t>6</w:t>
      </w:r>
    </w:p>
    <w:p w14:paraId="31833BC6" w14:textId="77777777" w:rsidR="00F639EF" w:rsidRPr="00F576F1" w:rsidRDefault="00F639EF" w:rsidP="00F639EF">
      <w:pPr>
        <w:ind w:left="426"/>
        <w:jc w:val="both"/>
        <w:rPr>
          <w:rFonts w:ascii="Tahoma" w:hAnsi="Tahoma" w:cs="Tahoma"/>
          <w:b/>
        </w:rPr>
      </w:pPr>
      <w:r w:rsidRPr="00F576F1">
        <w:rPr>
          <w:rFonts w:ascii="Tahoma" w:hAnsi="Tahoma" w:cs="Tahoma"/>
          <w:b/>
        </w:rPr>
        <w:t>Sprzęt stacjonarny</w:t>
      </w:r>
    </w:p>
    <w:p w14:paraId="1298F585" w14:textId="6A7049F3"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961259">
        <w:rPr>
          <w:rFonts w:ascii="Tahoma" w:hAnsi="Tahoma" w:cs="Tahoma"/>
          <w:b/>
          <w:i/>
        </w:rPr>
        <w:t>2 419 993,70</w:t>
      </w:r>
      <w:r>
        <w:rPr>
          <w:rFonts w:ascii="Tahoma" w:hAnsi="Tahoma" w:cs="Tahoma"/>
          <w:b/>
          <w:i/>
        </w:rPr>
        <w:t xml:space="preserve"> zł</w:t>
      </w:r>
    </w:p>
    <w:p w14:paraId="235D4F75" w14:textId="77777777" w:rsidR="00F639EF" w:rsidRPr="00F576F1" w:rsidRDefault="00F639EF" w:rsidP="00F639EF">
      <w:pPr>
        <w:ind w:left="426"/>
        <w:jc w:val="both"/>
        <w:rPr>
          <w:rFonts w:ascii="Tahoma" w:hAnsi="Tahoma" w:cs="Tahoma"/>
          <w:b/>
        </w:rPr>
      </w:pPr>
      <w:r w:rsidRPr="00F576F1">
        <w:rPr>
          <w:rFonts w:ascii="Tahoma" w:hAnsi="Tahoma" w:cs="Tahoma"/>
          <w:b/>
        </w:rPr>
        <w:t>Sprzęt przenośny</w:t>
      </w:r>
    </w:p>
    <w:p w14:paraId="4DBE0D7A" w14:textId="5439E96E"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961259">
        <w:rPr>
          <w:rFonts w:ascii="Tahoma" w:hAnsi="Tahoma" w:cs="Tahoma"/>
          <w:b/>
          <w:i/>
        </w:rPr>
        <w:t>1 089 380,03</w:t>
      </w:r>
      <w:r>
        <w:rPr>
          <w:rFonts w:ascii="Tahoma" w:hAnsi="Tahoma" w:cs="Tahoma"/>
          <w:b/>
          <w:i/>
        </w:rPr>
        <w:t xml:space="preserve"> zł</w:t>
      </w:r>
    </w:p>
    <w:p w14:paraId="1F9BD873" w14:textId="77777777" w:rsidR="00F639EF" w:rsidRPr="00F576F1" w:rsidRDefault="00F639EF" w:rsidP="00F639EF">
      <w:pPr>
        <w:rPr>
          <w:rFonts w:ascii="Tahoma" w:hAnsi="Tahoma" w:cs="Tahoma"/>
          <w:b/>
        </w:rPr>
      </w:pPr>
      <w:r>
        <w:rPr>
          <w:rFonts w:ascii="Tahoma" w:hAnsi="Tahoma" w:cs="Tahoma"/>
          <w:b/>
        </w:rPr>
        <w:t xml:space="preserve">       Monitoring wizyjny</w:t>
      </w:r>
    </w:p>
    <w:p w14:paraId="38CB8107" w14:textId="7D8EFD5D" w:rsidR="00F639EF"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961259">
        <w:rPr>
          <w:rFonts w:ascii="Tahoma" w:hAnsi="Tahoma" w:cs="Tahoma"/>
          <w:b/>
          <w:i/>
        </w:rPr>
        <w:t>111 159,31</w:t>
      </w:r>
      <w:r>
        <w:rPr>
          <w:rFonts w:ascii="Tahoma" w:hAnsi="Tahoma" w:cs="Tahoma"/>
          <w:b/>
          <w:i/>
        </w:rPr>
        <w:t xml:space="preserve"> zł</w:t>
      </w:r>
    </w:p>
    <w:p w14:paraId="7221CDCB" w14:textId="77777777" w:rsidR="00F639EF" w:rsidRDefault="00F639EF" w:rsidP="00F639EF">
      <w:pPr>
        <w:ind w:left="426"/>
        <w:jc w:val="both"/>
        <w:rPr>
          <w:rFonts w:ascii="Tahoma" w:hAnsi="Tahoma" w:cs="Tahoma"/>
          <w:b/>
          <w:i/>
        </w:rPr>
      </w:pPr>
    </w:p>
    <w:p w14:paraId="5680E884" w14:textId="77777777" w:rsidR="006F5EF8" w:rsidRPr="00CF6CA2" w:rsidRDefault="006F5EF8" w:rsidP="006F5EF8">
      <w:pPr>
        <w:ind w:left="426"/>
        <w:rPr>
          <w:rFonts w:ascii="Tahoma" w:hAnsi="Tahoma" w:cs="Tahoma"/>
          <w:b/>
        </w:rPr>
      </w:pPr>
      <w:r w:rsidRPr="00CF6CA2">
        <w:rPr>
          <w:rFonts w:ascii="Tahoma" w:hAnsi="Tahoma" w:cs="Tahoma"/>
          <w:b/>
        </w:rPr>
        <w:t xml:space="preserve">Telefony komórkowe, tablety, smartfony, iPody </w:t>
      </w:r>
    </w:p>
    <w:p w14:paraId="2A650691" w14:textId="77777777" w:rsidR="006F5EF8" w:rsidRPr="00CF6CA2" w:rsidRDefault="006F5EF8" w:rsidP="006F5EF8">
      <w:pPr>
        <w:ind w:left="2835" w:hanging="2409"/>
        <w:rPr>
          <w:rFonts w:ascii="Tahoma" w:hAnsi="Tahoma" w:cs="Tahoma"/>
        </w:rPr>
      </w:pPr>
      <w:r w:rsidRPr="00CF6CA2">
        <w:rPr>
          <w:rFonts w:ascii="Tahoma" w:hAnsi="Tahoma" w:cs="Tahoma"/>
        </w:rPr>
        <w:t xml:space="preserve">system ubezpieczenia: </w:t>
      </w:r>
      <w:r w:rsidRPr="00CF6CA2">
        <w:rPr>
          <w:rFonts w:ascii="Tahoma" w:hAnsi="Tahoma" w:cs="Tahoma"/>
        </w:rPr>
        <w:tab/>
        <w:t>na pierwsze ryzyko z konsumpcją sumy ubezpieczenia</w:t>
      </w:r>
    </w:p>
    <w:p w14:paraId="00B9B0C3" w14:textId="77777777" w:rsidR="006F5EF8" w:rsidRPr="00CF6CA2" w:rsidRDefault="006F5EF8" w:rsidP="006F5EF8">
      <w:pPr>
        <w:tabs>
          <w:tab w:val="left" w:pos="2835"/>
        </w:tabs>
        <w:ind w:left="2835" w:hanging="2409"/>
        <w:rPr>
          <w:rFonts w:ascii="Tahoma" w:hAnsi="Tahoma" w:cs="Tahoma"/>
          <w:b/>
        </w:rPr>
      </w:pPr>
      <w:r w:rsidRPr="00CF6CA2">
        <w:rPr>
          <w:rFonts w:ascii="Tahoma" w:hAnsi="Tahoma" w:cs="Tahoma"/>
        </w:rPr>
        <w:t>rodzaj wartości</w:t>
      </w:r>
      <w:r w:rsidRPr="00CF6CA2">
        <w:rPr>
          <w:rFonts w:ascii="Tahoma" w:hAnsi="Tahoma" w:cs="Tahoma"/>
        </w:rPr>
        <w:tab/>
        <w:t>wartość odtworzeniowa</w:t>
      </w:r>
    </w:p>
    <w:p w14:paraId="6EBED246" w14:textId="6EEAF3A9" w:rsidR="006F5EF8" w:rsidRPr="00F804AB" w:rsidRDefault="006F5EF8" w:rsidP="006F5EF8">
      <w:pPr>
        <w:ind w:left="426"/>
        <w:rPr>
          <w:rFonts w:ascii="Tahoma" w:hAnsi="Tahoma" w:cs="Tahoma"/>
          <w:b/>
        </w:rPr>
      </w:pPr>
      <w:r w:rsidRPr="00CF6CA2">
        <w:rPr>
          <w:rFonts w:ascii="Tahoma" w:hAnsi="Tahoma" w:cs="Tahoma"/>
        </w:rPr>
        <w:t xml:space="preserve">suma ubezpieczenia: </w:t>
      </w:r>
      <w:r w:rsidRPr="00CF6CA2">
        <w:rPr>
          <w:rFonts w:ascii="Tahoma" w:hAnsi="Tahoma" w:cs="Tahoma"/>
        </w:rPr>
        <w:tab/>
      </w:r>
      <w:r w:rsidRPr="00F804AB">
        <w:rPr>
          <w:rFonts w:ascii="Tahoma" w:hAnsi="Tahoma" w:cs="Tahoma"/>
          <w:b/>
        </w:rPr>
        <w:t>20 000,00 zł</w:t>
      </w:r>
    </w:p>
    <w:p w14:paraId="7D198143" w14:textId="77777777" w:rsidR="006F5EF8" w:rsidRPr="00F804AB" w:rsidRDefault="006F5EF8" w:rsidP="00F639EF">
      <w:pPr>
        <w:ind w:left="426"/>
        <w:jc w:val="both"/>
        <w:rPr>
          <w:rFonts w:ascii="Tahoma" w:hAnsi="Tahoma" w:cs="Tahoma"/>
          <w:b/>
          <w:i/>
        </w:rPr>
      </w:pPr>
    </w:p>
    <w:p w14:paraId="15E0E64D" w14:textId="3B213C66" w:rsidR="00F639EF" w:rsidRPr="00F804AB" w:rsidRDefault="00F639EF" w:rsidP="00F639EF">
      <w:pPr>
        <w:pStyle w:val="Tekstpodstawowywcity3"/>
        <w:spacing w:line="240" w:lineRule="auto"/>
        <w:ind w:left="425"/>
        <w:rPr>
          <w:rFonts w:ascii="Tahoma" w:hAnsi="Tahoma" w:cs="Tahoma"/>
          <w:b/>
          <w:sz w:val="20"/>
        </w:rPr>
      </w:pPr>
      <w:r w:rsidRPr="00F804AB">
        <w:rPr>
          <w:rFonts w:ascii="Tahoma" w:hAnsi="Tahoma" w:cs="Tahoma"/>
          <w:b/>
          <w:sz w:val="20"/>
        </w:rPr>
        <w:t xml:space="preserve">Koszty odtworzenia danych </w:t>
      </w:r>
      <w:r w:rsidRPr="00F804AB">
        <w:rPr>
          <w:rFonts w:ascii="Tahoma" w:hAnsi="Tahoma" w:cs="Tahoma"/>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w:t>
      </w:r>
      <w:r w:rsidR="00A551CF" w:rsidRPr="00F804AB">
        <w:rPr>
          <w:rFonts w:ascii="Tahoma" w:hAnsi="Tahoma" w:cs="Tahoma"/>
          <w:sz w:val="20"/>
        </w:rPr>
        <w:t>Ochrona obejmuje również dane znajdujące się wyłącznie w pamięci komputera lub innego sprzętu elektronicznego /wymogi dotyczące sposobu tworzenia oraz przechowywania kopii zapasowych danych nie mają zastosowania/)</w:t>
      </w:r>
      <w:r w:rsidR="00A551CF" w:rsidRPr="00F804AB">
        <w:rPr>
          <w:rFonts w:ascii="Tahoma" w:hAnsi="Tahoma" w:cs="Tahoma"/>
          <w:b/>
          <w:sz w:val="20"/>
        </w:rPr>
        <w:t xml:space="preserve">. </w:t>
      </w:r>
      <w:r w:rsidRPr="00F804AB">
        <w:rPr>
          <w:rFonts w:ascii="Tahoma" w:hAnsi="Tahoma" w:cs="Tahoma"/>
          <w:sz w:val="20"/>
        </w:rPr>
        <w:t>Ochrona dotyczy również sprzętu elektronicznego ubezpieczonego w ramach ubezpieczenia mienia od wszystkich ryzyk.</w:t>
      </w:r>
    </w:p>
    <w:p w14:paraId="6FEFCDB2" w14:textId="77777777" w:rsidR="00F639EF" w:rsidRPr="00F804AB" w:rsidRDefault="00F639EF" w:rsidP="00F639EF">
      <w:pPr>
        <w:pStyle w:val="Tekstpodstawowywcity3"/>
        <w:spacing w:line="240" w:lineRule="auto"/>
        <w:ind w:left="425"/>
        <w:rPr>
          <w:rFonts w:ascii="Tahoma" w:hAnsi="Tahoma" w:cs="Tahoma"/>
          <w:sz w:val="20"/>
        </w:rPr>
      </w:pPr>
      <w:r w:rsidRPr="00F804AB">
        <w:rPr>
          <w:rFonts w:ascii="Tahoma" w:hAnsi="Tahoma" w:cs="Tahoma"/>
          <w:sz w:val="20"/>
        </w:rPr>
        <w:t>System ubezpieczeń  na pierwsze ryzyko</w:t>
      </w:r>
    </w:p>
    <w:p w14:paraId="5DB30891" w14:textId="77777777" w:rsidR="00F639EF" w:rsidRPr="00F804AB" w:rsidRDefault="00F639EF" w:rsidP="00F639EF">
      <w:pPr>
        <w:pStyle w:val="Tekstpodstawowywcity3"/>
        <w:spacing w:line="240" w:lineRule="auto"/>
        <w:ind w:left="425"/>
        <w:rPr>
          <w:rFonts w:ascii="Tahoma" w:hAnsi="Tahoma" w:cs="Tahoma"/>
          <w:b/>
          <w:sz w:val="20"/>
        </w:rPr>
      </w:pPr>
      <w:r w:rsidRPr="00F804AB">
        <w:rPr>
          <w:rFonts w:ascii="Tahoma" w:hAnsi="Tahoma" w:cs="Tahoma"/>
          <w:sz w:val="20"/>
        </w:rPr>
        <w:t xml:space="preserve">Suma ubezpieczenia:   </w:t>
      </w:r>
      <w:r w:rsidRPr="00F804AB">
        <w:rPr>
          <w:rFonts w:ascii="Tahoma" w:hAnsi="Tahoma" w:cs="Tahoma"/>
          <w:b/>
          <w:sz w:val="20"/>
        </w:rPr>
        <w:t>50 000,00 zł</w:t>
      </w:r>
    </w:p>
    <w:p w14:paraId="46928218" w14:textId="77777777" w:rsidR="006F5EF8" w:rsidRPr="00F804AB" w:rsidRDefault="006F5EF8" w:rsidP="00F639EF">
      <w:pPr>
        <w:pStyle w:val="Tekstpodstawowywcity3"/>
        <w:spacing w:line="240" w:lineRule="auto"/>
        <w:ind w:left="425"/>
        <w:rPr>
          <w:rFonts w:ascii="Tahoma" w:hAnsi="Tahoma" w:cs="Tahoma"/>
          <w:b/>
          <w:sz w:val="20"/>
        </w:rPr>
      </w:pPr>
    </w:p>
    <w:p w14:paraId="538872EE" w14:textId="77777777" w:rsidR="00F639EF" w:rsidRPr="00F804AB" w:rsidRDefault="00F639EF" w:rsidP="00F639EF">
      <w:pPr>
        <w:pStyle w:val="Tekstpodstawowywcity3"/>
        <w:spacing w:line="240" w:lineRule="auto"/>
        <w:ind w:left="425"/>
        <w:rPr>
          <w:rFonts w:ascii="Tahoma" w:hAnsi="Tahoma" w:cs="Tahoma"/>
          <w:b/>
          <w:sz w:val="20"/>
        </w:rPr>
      </w:pPr>
      <w:r w:rsidRPr="00F804AB">
        <w:rPr>
          <w:rFonts w:ascii="Tahoma" w:hAnsi="Tahoma" w:cs="Tahoma"/>
          <w:b/>
          <w:sz w:val="20"/>
        </w:rPr>
        <w:t>Nośniki danych:</w:t>
      </w:r>
    </w:p>
    <w:p w14:paraId="34ADE9A8" w14:textId="77777777" w:rsidR="00F639EF" w:rsidRPr="00F804AB" w:rsidRDefault="00F639EF" w:rsidP="00F639EF">
      <w:pPr>
        <w:pStyle w:val="Tekstpodstawowywcity3"/>
        <w:spacing w:line="240" w:lineRule="auto"/>
        <w:ind w:left="425"/>
        <w:rPr>
          <w:rFonts w:ascii="Tahoma" w:hAnsi="Tahoma" w:cs="Tahoma"/>
          <w:sz w:val="20"/>
        </w:rPr>
      </w:pPr>
      <w:r w:rsidRPr="00F804AB">
        <w:rPr>
          <w:rFonts w:ascii="Tahoma" w:hAnsi="Tahoma" w:cs="Tahoma"/>
          <w:sz w:val="20"/>
        </w:rPr>
        <w:t>System ubezpieczeń  na pierwsze ryzyko</w:t>
      </w:r>
    </w:p>
    <w:p w14:paraId="0EE999AB" w14:textId="77777777" w:rsidR="00F639EF" w:rsidRPr="00F804AB" w:rsidRDefault="00F639EF" w:rsidP="00F639EF">
      <w:pPr>
        <w:pStyle w:val="Tekstpodstawowywcity3"/>
        <w:spacing w:line="240" w:lineRule="auto"/>
        <w:ind w:left="425"/>
        <w:rPr>
          <w:rFonts w:ascii="Tahoma" w:hAnsi="Tahoma" w:cs="Tahoma"/>
          <w:b/>
          <w:sz w:val="20"/>
        </w:rPr>
      </w:pPr>
      <w:r w:rsidRPr="00F804AB">
        <w:rPr>
          <w:rFonts w:ascii="Tahoma" w:hAnsi="Tahoma" w:cs="Tahoma"/>
          <w:sz w:val="20"/>
        </w:rPr>
        <w:t xml:space="preserve">Suma ubezpieczenia:   </w:t>
      </w:r>
      <w:r w:rsidRPr="00F804AB">
        <w:rPr>
          <w:rFonts w:ascii="Tahoma" w:hAnsi="Tahoma" w:cs="Tahoma"/>
          <w:b/>
          <w:sz w:val="20"/>
        </w:rPr>
        <w:t>10 000,00 zł</w:t>
      </w:r>
    </w:p>
    <w:p w14:paraId="32B8DB1C" w14:textId="77777777" w:rsidR="00F639EF" w:rsidRPr="00F804AB" w:rsidRDefault="00F639EF" w:rsidP="00F639EF">
      <w:pPr>
        <w:pStyle w:val="Tekstpodstawowywcity3"/>
        <w:spacing w:line="240" w:lineRule="auto"/>
        <w:ind w:left="425"/>
        <w:rPr>
          <w:rFonts w:ascii="Tahoma" w:hAnsi="Tahoma" w:cs="Tahoma"/>
          <w:b/>
          <w:sz w:val="20"/>
        </w:rPr>
      </w:pPr>
    </w:p>
    <w:p w14:paraId="78BA9E88" w14:textId="77777777" w:rsidR="00F639EF" w:rsidRPr="00F804AB" w:rsidRDefault="00F639EF" w:rsidP="00F639EF">
      <w:pPr>
        <w:pStyle w:val="Tekstpodstawowywcity3"/>
        <w:spacing w:line="240" w:lineRule="auto"/>
        <w:ind w:left="425"/>
        <w:rPr>
          <w:rFonts w:ascii="Tahoma" w:hAnsi="Tahoma" w:cs="Tahoma"/>
          <w:b/>
          <w:sz w:val="20"/>
        </w:rPr>
      </w:pPr>
      <w:r w:rsidRPr="00F804AB">
        <w:rPr>
          <w:rFonts w:ascii="Tahoma" w:hAnsi="Tahoma" w:cs="Tahoma"/>
          <w:b/>
          <w:sz w:val="20"/>
        </w:rPr>
        <w:t xml:space="preserve">Oprogramowanie </w:t>
      </w:r>
      <w:r w:rsidRPr="00F804AB">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F804AB" w:rsidRDefault="00F639EF" w:rsidP="00F639EF">
      <w:pPr>
        <w:pStyle w:val="Tekstpodstawowywcity3"/>
        <w:spacing w:line="240" w:lineRule="auto"/>
        <w:ind w:left="425"/>
        <w:rPr>
          <w:rFonts w:ascii="Tahoma" w:hAnsi="Tahoma" w:cs="Tahoma"/>
          <w:sz w:val="20"/>
        </w:rPr>
      </w:pPr>
      <w:r w:rsidRPr="00F804AB">
        <w:rPr>
          <w:rFonts w:ascii="Tahoma" w:hAnsi="Tahoma" w:cs="Tahoma"/>
          <w:sz w:val="20"/>
        </w:rPr>
        <w:t>System ubezpieczeń  na pierwsze ryzyko</w:t>
      </w:r>
    </w:p>
    <w:p w14:paraId="59F3EA2A" w14:textId="77777777" w:rsidR="00F639EF" w:rsidRPr="00F804AB" w:rsidRDefault="00F639EF" w:rsidP="00F639EF">
      <w:pPr>
        <w:pStyle w:val="Tekstpodstawowywcity3"/>
        <w:spacing w:line="240" w:lineRule="auto"/>
        <w:ind w:left="425"/>
        <w:rPr>
          <w:rFonts w:ascii="Tahoma" w:hAnsi="Tahoma" w:cs="Tahoma"/>
          <w:b/>
          <w:sz w:val="20"/>
        </w:rPr>
      </w:pPr>
      <w:r w:rsidRPr="00F804AB">
        <w:rPr>
          <w:rFonts w:ascii="Tahoma" w:hAnsi="Tahoma" w:cs="Tahoma"/>
          <w:sz w:val="20"/>
        </w:rPr>
        <w:lastRenderedPageBreak/>
        <w:t xml:space="preserve">Suma ubezpieczenia:   </w:t>
      </w:r>
      <w:r w:rsidRPr="00F804AB">
        <w:rPr>
          <w:rFonts w:ascii="Tahoma" w:hAnsi="Tahoma" w:cs="Tahoma"/>
          <w:b/>
          <w:sz w:val="20"/>
        </w:rPr>
        <w:t>50 000,00 zł</w:t>
      </w:r>
    </w:p>
    <w:p w14:paraId="7D6B340E" w14:textId="77777777" w:rsidR="00F639EF" w:rsidRPr="00F804AB" w:rsidRDefault="00F639EF" w:rsidP="00F639EF">
      <w:pPr>
        <w:pStyle w:val="Tekstpodstawowywcity3"/>
        <w:spacing w:line="240" w:lineRule="auto"/>
        <w:ind w:left="425"/>
        <w:rPr>
          <w:rFonts w:ascii="Tahoma" w:hAnsi="Tahoma" w:cs="Tahoma"/>
          <w:b/>
          <w:sz w:val="20"/>
        </w:rPr>
      </w:pPr>
    </w:p>
    <w:p w14:paraId="14B90562" w14:textId="77777777" w:rsidR="00F639EF" w:rsidRPr="00F804AB" w:rsidRDefault="00F639EF" w:rsidP="00F639EF">
      <w:pPr>
        <w:pStyle w:val="Tekstpodstawowywcity3"/>
        <w:spacing w:line="240" w:lineRule="auto"/>
        <w:ind w:left="425"/>
        <w:rPr>
          <w:rFonts w:ascii="Tahoma" w:hAnsi="Tahoma" w:cs="Tahoma"/>
          <w:sz w:val="20"/>
        </w:rPr>
      </w:pPr>
      <w:r w:rsidRPr="00F804AB">
        <w:rPr>
          <w:rFonts w:ascii="Tahoma" w:hAnsi="Tahoma" w:cs="Tahoma"/>
          <w:b/>
          <w:sz w:val="20"/>
        </w:rPr>
        <w:t>Zwiększone koszty działalności</w:t>
      </w:r>
      <w:r w:rsidRPr="00F804AB">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F804AB" w:rsidRDefault="00F639EF" w:rsidP="00F639EF">
      <w:pPr>
        <w:pStyle w:val="Tekstpodstawowywcity3"/>
        <w:spacing w:line="240" w:lineRule="auto"/>
        <w:ind w:left="425"/>
        <w:rPr>
          <w:rFonts w:ascii="Tahoma" w:hAnsi="Tahoma" w:cs="Tahoma"/>
          <w:sz w:val="20"/>
        </w:rPr>
      </w:pPr>
      <w:r w:rsidRPr="00F804AB">
        <w:rPr>
          <w:rFonts w:ascii="Tahoma" w:hAnsi="Tahoma" w:cs="Tahoma"/>
          <w:sz w:val="20"/>
        </w:rPr>
        <w:t>System ubezpieczeń  na pierwsze ryzyko</w:t>
      </w:r>
    </w:p>
    <w:p w14:paraId="20009A0A" w14:textId="77777777" w:rsidR="00F639EF" w:rsidRPr="00F804AB" w:rsidRDefault="00F639EF" w:rsidP="00F639EF">
      <w:pPr>
        <w:pStyle w:val="Tekstpodstawowywcity3"/>
        <w:spacing w:line="240" w:lineRule="auto"/>
        <w:ind w:left="425"/>
        <w:rPr>
          <w:rFonts w:ascii="Tahoma" w:hAnsi="Tahoma" w:cs="Tahoma"/>
          <w:b/>
          <w:sz w:val="20"/>
        </w:rPr>
      </w:pPr>
      <w:r w:rsidRPr="00F804AB">
        <w:rPr>
          <w:rFonts w:ascii="Tahoma" w:hAnsi="Tahoma" w:cs="Tahoma"/>
          <w:sz w:val="20"/>
        </w:rPr>
        <w:t xml:space="preserve">Suma ubezpieczenia:   </w:t>
      </w:r>
      <w:r w:rsidRPr="00F804AB">
        <w:rPr>
          <w:rFonts w:ascii="Tahoma" w:hAnsi="Tahoma" w:cs="Tahoma"/>
          <w:b/>
          <w:sz w:val="20"/>
        </w:rPr>
        <w:t>20 000,00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201DF130" w14:textId="77777777" w:rsidR="00F639EF" w:rsidRDefault="00F639E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Klauzula IT (Information Techonology)</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w:t>
      </w:r>
      <w:r w:rsidRPr="004D16B9">
        <w:rPr>
          <w:rFonts w:ascii="Tahoma" w:hAnsi="Tahoma" w:cs="Tahoma"/>
          <w:i/>
          <w:color w:val="000000"/>
          <w:sz w:val="20"/>
          <w:szCs w:val="20"/>
        </w:rPr>
        <w:lastRenderedPageBreak/>
        <w:t>inny, który rozpowszechnia się za pomocą dowolnego systemu lub sieci komputerowej. Wirusy Komputerowe obejmują m.in. „konie trojańskie”, „robaki” i „bomby czasowe i logiczne”.</w:t>
      </w:r>
    </w:p>
    <w:p w14:paraId="10D9C39A" w14:textId="77777777" w:rsidR="00F639EF" w:rsidRDefault="00F639EF" w:rsidP="00F639EF">
      <w:pPr>
        <w:pStyle w:val="Tekstpodstawowywcity3"/>
        <w:spacing w:line="240" w:lineRule="auto"/>
        <w:ind w:left="425"/>
        <w:rPr>
          <w:rFonts w:ascii="Tahoma" w:hAnsi="Tahoma" w:cs="Tahoma"/>
          <w:b/>
          <w:color w:val="FF0000"/>
          <w:sz w:val="20"/>
        </w:rPr>
      </w:pPr>
    </w:p>
    <w:p w14:paraId="0843D6AB" w14:textId="77777777" w:rsidR="00F639EF" w:rsidRPr="005D099F" w:rsidRDefault="00F639EF" w:rsidP="00F639EF">
      <w:pPr>
        <w:pStyle w:val="Tekstpodstawowywcity3"/>
        <w:spacing w:line="240" w:lineRule="auto"/>
        <w:ind w:left="425"/>
        <w:rPr>
          <w:rFonts w:ascii="Tahoma" w:hAnsi="Tahoma" w:cs="Tahoma"/>
          <w:b/>
          <w:sz w:val="20"/>
        </w:rPr>
      </w:pPr>
    </w:p>
    <w:p w14:paraId="2D8F15CB" w14:textId="253D35C2" w:rsidR="00F639EF" w:rsidRPr="005D099F" w:rsidRDefault="00F639EF" w:rsidP="00F639EF">
      <w:pPr>
        <w:pStyle w:val="Nagwek3"/>
        <w:ind w:left="0"/>
        <w:jc w:val="both"/>
        <w:rPr>
          <w:rFonts w:ascii="Tahoma" w:hAnsi="Tahoma" w:cs="Tahoma"/>
          <w:sz w:val="20"/>
        </w:rPr>
      </w:pPr>
      <w:r w:rsidRPr="005D099F">
        <w:rPr>
          <w:rFonts w:ascii="Tahoma" w:hAnsi="Tahoma" w:cs="Tahoma"/>
          <w:sz w:val="20"/>
        </w:rPr>
        <w:t xml:space="preserve">D. </w:t>
      </w:r>
      <w:r w:rsidR="005D099F" w:rsidRPr="005D099F">
        <w:rPr>
          <w:rFonts w:ascii="Tahoma" w:hAnsi="Tahoma" w:cs="Tahoma"/>
          <w:sz w:val="20"/>
        </w:rPr>
        <w:t>UBEZPIECZENIE NNW OSÓB SKIEROWANYCH DO PRAC SPOŁECZNIE UŻYTECZNYCH, OSÓB SKIEROWANYCH WYROKIEM SĄDU DO WYNONYWANIA PRAC, WOLONTARIUSZY, PRAKTYKANTÓW, STAŻYSTÓW</w:t>
      </w:r>
      <w:r w:rsidRPr="005D099F">
        <w:rPr>
          <w:rFonts w:ascii="Tahoma" w:hAnsi="Tahoma" w:cs="Tahoma"/>
          <w:sz w:val="20"/>
        </w:rPr>
        <w:t>:</w:t>
      </w:r>
    </w:p>
    <w:p w14:paraId="6543E502" w14:textId="77777777" w:rsidR="00F639EF" w:rsidRPr="005D099F" w:rsidRDefault="00F639EF" w:rsidP="00F639EF">
      <w:pPr>
        <w:tabs>
          <w:tab w:val="left" w:pos="1134"/>
        </w:tabs>
        <w:ind w:left="1134" w:hanging="1134"/>
        <w:jc w:val="both"/>
        <w:rPr>
          <w:rFonts w:ascii="Tahoma" w:hAnsi="Tahoma" w:cs="Tahoma"/>
          <w:b/>
        </w:rPr>
      </w:pPr>
      <w:r w:rsidRPr="005D099F">
        <w:rPr>
          <w:rFonts w:ascii="Tahoma" w:hAnsi="Tahoma" w:cs="Tahoma"/>
          <w:b/>
        </w:rPr>
        <w:t xml:space="preserve">UWAGA: </w:t>
      </w:r>
      <w:r w:rsidRPr="005D099F">
        <w:rPr>
          <w:rFonts w:ascii="Tahoma" w:hAnsi="Tahoma" w:cs="Tahoma"/>
          <w:b/>
        </w:rPr>
        <w:tab/>
        <w:t>Wysokość franszyz i udziałów własnych</w:t>
      </w:r>
    </w:p>
    <w:p w14:paraId="78B57CE0" w14:textId="77777777" w:rsidR="00F639EF" w:rsidRPr="005D099F" w:rsidRDefault="00F639EF" w:rsidP="00F639EF">
      <w:pPr>
        <w:tabs>
          <w:tab w:val="left" w:pos="1134"/>
        </w:tabs>
        <w:ind w:left="1134" w:hanging="1134"/>
        <w:jc w:val="both"/>
        <w:rPr>
          <w:rFonts w:ascii="Tahoma" w:hAnsi="Tahoma" w:cs="Tahoma"/>
        </w:rPr>
      </w:pPr>
      <w:r w:rsidRPr="005D099F">
        <w:rPr>
          <w:rFonts w:ascii="Tahoma" w:hAnsi="Tahoma" w:cs="Tahoma"/>
        </w:rPr>
        <w:tab/>
        <w:t xml:space="preserve">Franszyza integralna: brak </w:t>
      </w:r>
    </w:p>
    <w:p w14:paraId="6584A6F1" w14:textId="77777777" w:rsidR="00F639EF" w:rsidRPr="005D099F" w:rsidRDefault="00F639EF" w:rsidP="00F639EF">
      <w:pPr>
        <w:tabs>
          <w:tab w:val="left" w:pos="1134"/>
        </w:tabs>
        <w:ind w:left="1134" w:hanging="1134"/>
        <w:jc w:val="both"/>
        <w:rPr>
          <w:rFonts w:ascii="Tahoma" w:hAnsi="Tahoma" w:cs="Tahoma"/>
        </w:rPr>
      </w:pPr>
      <w:r w:rsidRPr="005D099F">
        <w:rPr>
          <w:rFonts w:ascii="Tahoma" w:hAnsi="Tahoma" w:cs="Tahoma"/>
        </w:rPr>
        <w:tab/>
        <w:t xml:space="preserve">Franszyza redukcyjna, udział własny: brak </w:t>
      </w:r>
    </w:p>
    <w:p w14:paraId="2D055846" w14:textId="4D5074DB" w:rsidR="00F639EF" w:rsidRPr="005D099F" w:rsidRDefault="00F639EF" w:rsidP="00F639EF">
      <w:pPr>
        <w:jc w:val="both"/>
        <w:rPr>
          <w:rFonts w:ascii="Tahoma" w:hAnsi="Tahoma" w:cs="Tahoma"/>
          <w:b/>
        </w:rPr>
      </w:pPr>
      <w:r w:rsidRPr="005D099F">
        <w:rPr>
          <w:rFonts w:ascii="Tahoma" w:hAnsi="Tahoma" w:cs="Tahoma"/>
        </w:rPr>
        <w:t>Suma ubezpieczenia:</w:t>
      </w:r>
      <w:r w:rsidRPr="005D099F">
        <w:rPr>
          <w:rFonts w:ascii="Tahoma" w:hAnsi="Tahoma" w:cs="Tahoma"/>
        </w:rPr>
        <w:tab/>
      </w:r>
      <w:r w:rsidR="005D099F">
        <w:rPr>
          <w:rFonts w:ascii="Tahoma" w:hAnsi="Tahoma" w:cs="Tahoma"/>
          <w:b/>
        </w:rPr>
        <w:t>10</w:t>
      </w:r>
      <w:r w:rsidRPr="005D099F">
        <w:rPr>
          <w:rFonts w:ascii="Tahoma" w:hAnsi="Tahoma" w:cs="Tahoma"/>
          <w:b/>
        </w:rPr>
        <w:t xml:space="preserve"> 000,00 zł</w:t>
      </w:r>
    </w:p>
    <w:p w14:paraId="41183E69" w14:textId="77777777" w:rsidR="00F639EF" w:rsidRPr="005D099F" w:rsidRDefault="00F639EF" w:rsidP="00F639EF">
      <w:pPr>
        <w:jc w:val="both"/>
        <w:rPr>
          <w:rFonts w:ascii="Tahoma" w:hAnsi="Tahoma" w:cs="Tahoma"/>
        </w:rPr>
      </w:pPr>
      <w:r w:rsidRPr="005D099F">
        <w:rPr>
          <w:rFonts w:ascii="Tahoma" w:hAnsi="Tahoma" w:cs="Tahoma"/>
        </w:rPr>
        <w:t>zakres świadczeń:</w:t>
      </w:r>
      <w:r w:rsidRPr="005D099F">
        <w:rPr>
          <w:rFonts w:ascii="Tahoma" w:hAnsi="Tahoma" w:cs="Tahoma"/>
        </w:rPr>
        <w:tab/>
      </w:r>
      <w:r w:rsidRPr="005D099F">
        <w:rPr>
          <w:rFonts w:ascii="Tahoma" w:hAnsi="Tahoma" w:cs="Tahoma"/>
        </w:rPr>
        <w:tab/>
        <w:t>podstawowy + zawał serca i udar mózgu</w:t>
      </w:r>
    </w:p>
    <w:p w14:paraId="5A1F18D6" w14:textId="77777777" w:rsidR="00F639EF" w:rsidRPr="005D099F" w:rsidRDefault="00F639EF" w:rsidP="00F639EF">
      <w:pPr>
        <w:jc w:val="both"/>
        <w:rPr>
          <w:rFonts w:ascii="Tahoma" w:hAnsi="Tahoma" w:cs="Tahoma"/>
        </w:rPr>
      </w:pPr>
      <w:r w:rsidRPr="005D099F">
        <w:rPr>
          <w:rFonts w:ascii="Tahoma" w:hAnsi="Tahoma" w:cs="Tahoma"/>
        </w:rPr>
        <w:t>czas odpowiedzialności:</w:t>
      </w:r>
      <w:r w:rsidRPr="005D099F">
        <w:rPr>
          <w:rFonts w:ascii="Tahoma" w:hAnsi="Tahoma" w:cs="Tahoma"/>
        </w:rPr>
        <w:tab/>
        <w:t>praca + droga</w:t>
      </w:r>
    </w:p>
    <w:p w14:paraId="7608A9A6" w14:textId="77777777" w:rsidR="00F639EF" w:rsidRPr="005D099F" w:rsidRDefault="00F639EF" w:rsidP="00F639EF">
      <w:pPr>
        <w:jc w:val="both"/>
        <w:rPr>
          <w:rFonts w:ascii="Tahoma" w:hAnsi="Tahoma" w:cs="Tahoma"/>
        </w:rPr>
      </w:pPr>
      <w:r w:rsidRPr="005D099F">
        <w:rPr>
          <w:rFonts w:ascii="Tahoma" w:hAnsi="Tahoma" w:cs="Tahoma"/>
        </w:rPr>
        <w:t>forma zawarcia ubezpieczenia:</w:t>
      </w:r>
      <w:r w:rsidRPr="005D099F">
        <w:rPr>
          <w:rFonts w:ascii="Tahoma" w:hAnsi="Tahoma" w:cs="Tahoma"/>
        </w:rPr>
        <w:tab/>
        <w:t>bezimienna</w:t>
      </w:r>
    </w:p>
    <w:p w14:paraId="45613253" w14:textId="35D958D4" w:rsidR="00F639EF" w:rsidRPr="005D099F" w:rsidRDefault="00F639EF" w:rsidP="00F639EF">
      <w:pPr>
        <w:jc w:val="both"/>
        <w:rPr>
          <w:rFonts w:ascii="Tahoma" w:hAnsi="Tahoma" w:cs="Tahoma"/>
        </w:rPr>
      </w:pPr>
      <w:r w:rsidRPr="005D099F">
        <w:rPr>
          <w:rFonts w:ascii="Tahoma" w:hAnsi="Tahoma" w:cs="Tahoma"/>
        </w:rPr>
        <w:t>liczba ubezpieczonych:</w:t>
      </w:r>
      <w:r w:rsidR="005D099F">
        <w:rPr>
          <w:rFonts w:ascii="Tahoma" w:hAnsi="Tahoma" w:cs="Tahoma"/>
        </w:rPr>
        <w:t xml:space="preserve"> 15</w:t>
      </w:r>
      <w:r w:rsidRPr="005D099F">
        <w:rPr>
          <w:rFonts w:ascii="Tahoma" w:hAnsi="Tahoma" w:cs="Tahoma"/>
        </w:rPr>
        <w:t xml:space="preserve"> osób</w:t>
      </w:r>
    </w:p>
    <w:p w14:paraId="3CD47F15" w14:textId="77777777" w:rsidR="00F639EF" w:rsidRPr="005D099F" w:rsidRDefault="00F639EF" w:rsidP="00F639EF">
      <w:pPr>
        <w:pStyle w:val="Wcicienormalne"/>
        <w:ind w:left="0"/>
        <w:rPr>
          <w:sz w:val="16"/>
          <w:szCs w:val="16"/>
        </w:rPr>
      </w:pPr>
    </w:p>
    <w:p w14:paraId="3F1C15CE" w14:textId="77777777" w:rsidR="00F639EF" w:rsidRPr="005D099F" w:rsidRDefault="00F639EF" w:rsidP="00F639EF">
      <w:r w:rsidRPr="005D099F">
        <w:rPr>
          <w:rFonts w:ascii="Tahoma" w:hAnsi="Tahoma" w:cs="Tahoma"/>
          <w:bCs/>
          <w:u w:val="single"/>
        </w:rPr>
        <w:t>Świadczenia dla zakresu podstawowego obejmują co najmniej:</w:t>
      </w:r>
    </w:p>
    <w:p w14:paraId="337D5D1F" w14:textId="77777777" w:rsidR="00F639EF" w:rsidRPr="005D099F" w:rsidRDefault="00F639EF" w:rsidP="00934CE2">
      <w:pPr>
        <w:numPr>
          <w:ilvl w:val="0"/>
          <w:numId w:val="35"/>
        </w:numPr>
      </w:pPr>
      <w:r w:rsidRPr="005D099F">
        <w:rPr>
          <w:rFonts w:ascii="Tahoma" w:hAnsi="Tahoma" w:cs="Tahoma"/>
          <w:bCs/>
        </w:rPr>
        <w:t>świadczenie w tytułu śmierci ubezpieczonego w następstwie nieszczęśliwego wypadku albo zdarzenia objętego umową (100% sumy ubezpieczenia),</w:t>
      </w:r>
    </w:p>
    <w:p w14:paraId="6B6A4D91" w14:textId="77777777" w:rsidR="00F639EF" w:rsidRPr="005D099F" w:rsidRDefault="00F639EF" w:rsidP="00934CE2">
      <w:pPr>
        <w:numPr>
          <w:ilvl w:val="0"/>
          <w:numId w:val="35"/>
        </w:numPr>
      </w:pPr>
      <w:r w:rsidRPr="005D099F">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5D099F" w:rsidRDefault="00F639EF" w:rsidP="00934CE2">
      <w:pPr>
        <w:numPr>
          <w:ilvl w:val="0"/>
          <w:numId w:val="35"/>
        </w:numPr>
      </w:pPr>
      <w:r w:rsidRPr="005D099F">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5D099F" w:rsidRDefault="00F639EF" w:rsidP="00934CE2">
      <w:pPr>
        <w:numPr>
          <w:ilvl w:val="0"/>
          <w:numId w:val="35"/>
        </w:numPr>
      </w:pPr>
      <w:r w:rsidRPr="005D099F">
        <w:rPr>
          <w:rFonts w:ascii="Tahoma" w:hAnsi="Tahoma" w:cs="Tahoma"/>
          <w:bCs/>
        </w:rPr>
        <w:t>zwrot kosztów nabycia przedmiotów ortopedycznych i środków pomocniczych (do 15% sumy ubezpieczenia),</w:t>
      </w:r>
    </w:p>
    <w:p w14:paraId="0DC8B2C9" w14:textId="77777777" w:rsidR="00F639EF" w:rsidRPr="005D099F" w:rsidRDefault="00F639EF" w:rsidP="00934CE2">
      <w:pPr>
        <w:numPr>
          <w:ilvl w:val="0"/>
          <w:numId w:val="35"/>
        </w:numPr>
      </w:pPr>
      <w:r w:rsidRPr="005D099F">
        <w:rPr>
          <w:rFonts w:ascii="Tahoma" w:hAnsi="Tahoma" w:cs="Tahoma"/>
          <w:bCs/>
        </w:rPr>
        <w:t>zwrot kosztów przeszkolenia zawodowego inwalidów (do 15% sumy ubezpieczenia),</w:t>
      </w:r>
    </w:p>
    <w:p w14:paraId="677F75C0" w14:textId="77777777" w:rsidR="00F639EF" w:rsidRPr="005D099F" w:rsidRDefault="00F639EF" w:rsidP="00934CE2">
      <w:pPr>
        <w:numPr>
          <w:ilvl w:val="0"/>
          <w:numId w:val="35"/>
        </w:numPr>
      </w:pPr>
      <w:r w:rsidRPr="005D099F">
        <w:rPr>
          <w:rFonts w:ascii="Tahoma" w:hAnsi="Tahoma" w:cs="Tahoma"/>
          <w:bCs/>
        </w:rPr>
        <w:t>zwrot kosztów leczenia na terytorium RP (do 15% sumy ubezpieczenia).</w:t>
      </w:r>
    </w:p>
    <w:p w14:paraId="1FD53173" w14:textId="77777777" w:rsidR="00F639EF" w:rsidRDefault="00F639EF" w:rsidP="00F639EF">
      <w:pPr>
        <w:pStyle w:val="Wcicienormalne"/>
        <w:ind w:left="0"/>
        <w:rPr>
          <w:color w:val="FF0000"/>
        </w:rPr>
      </w:pPr>
    </w:p>
    <w:p w14:paraId="50D6D56E" w14:textId="77777777" w:rsidR="0028702F" w:rsidRPr="005D099F" w:rsidRDefault="0028702F" w:rsidP="00F639EF">
      <w:pPr>
        <w:pStyle w:val="Wcicienormalne"/>
        <w:ind w:left="0"/>
      </w:pPr>
    </w:p>
    <w:p w14:paraId="15171917" w14:textId="28495094" w:rsidR="00F639EF" w:rsidRPr="005D099F" w:rsidRDefault="005D099F" w:rsidP="00F639EF">
      <w:pPr>
        <w:pStyle w:val="Nagwek3"/>
        <w:ind w:left="0"/>
        <w:rPr>
          <w:rFonts w:ascii="Tahoma" w:hAnsi="Tahoma" w:cs="Tahoma"/>
          <w:sz w:val="20"/>
        </w:rPr>
      </w:pPr>
      <w:bookmarkStart w:id="17" w:name="_Hlk65145670"/>
      <w:r w:rsidRPr="005D099F">
        <w:rPr>
          <w:rFonts w:ascii="Tahoma" w:hAnsi="Tahoma" w:cs="Tahoma"/>
          <w:sz w:val="20"/>
        </w:rPr>
        <w:t>E</w:t>
      </w:r>
      <w:r w:rsidR="00F639EF" w:rsidRPr="005D099F">
        <w:rPr>
          <w:rFonts w:ascii="Tahoma" w:hAnsi="Tahoma" w:cs="Tahoma"/>
          <w:sz w:val="20"/>
        </w:rPr>
        <w:t>. UBEZPIECZENIE MASZYN I URZĄDZEŃ OD USZKODZEŃ OD WSZYSTKICH RYZYK</w:t>
      </w:r>
    </w:p>
    <w:p w14:paraId="322A3104" w14:textId="77777777" w:rsidR="00F639EF" w:rsidRPr="005D099F" w:rsidRDefault="00F639EF" w:rsidP="00F639EF">
      <w:pPr>
        <w:jc w:val="both"/>
        <w:rPr>
          <w:rFonts w:ascii="Tahoma" w:hAnsi="Tahoma" w:cs="Tahoma"/>
        </w:rPr>
      </w:pPr>
    </w:p>
    <w:p w14:paraId="06755B3D" w14:textId="77777777" w:rsidR="005D099F" w:rsidRPr="005D099F" w:rsidRDefault="00F639EF" w:rsidP="005D099F">
      <w:pPr>
        <w:tabs>
          <w:tab w:val="left" w:pos="1134"/>
        </w:tabs>
        <w:ind w:left="1134" w:hanging="1134"/>
        <w:jc w:val="both"/>
        <w:rPr>
          <w:rFonts w:ascii="Tahoma" w:hAnsi="Tahoma" w:cs="Tahoma"/>
          <w:b/>
        </w:rPr>
      </w:pPr>
      <w:r w:rsidRPr="005D099F">
        <w:rPr>
          <w:rFonts w:ascii="Tahoma" w:hAnsi="Tahoma" w:cs="Tahoma"/>
          <w:b/>
        </w:rPr>
        <w:t xml:space="preserve">UWAGA: </w:t>
      </w:r>
      <w:r w:rsidRPr="005D099F">
        <w:rPr>
          <w:rFonts w:ascii="Tahoma" w:hAnsi="Tahoma" w:cs="Tahoma"/>
          <w:b/>
        </w:rPr>
        <w:tab/>
      </w:r>
      <w:r w:rsidR="005D099F" w:rsidRPr="005D099F">
        <w:rPr>
          <w:rFonts w:ascii="Tahoma" w:hAnsi="Tahoma" w:cs="Tahoma"/>
        </w:rPr>
        <w:t>Franszyza integralna: brak</w:t>
      </w:r>
    </w:p>
    <w:p w14:paraId="5F39E6B6" w14:textId="77777777" w:rsidR="005D099F" w:rsidRPr="005D099F" w:rsidRDefault="005D099F" w:rsidP="005D099F">
      <w:pPr>
        <w:tabs>
          <w:tab w:val="left" w:pos="1134"/>
        </w:tabs>
        <w:ind w:left="1134" w:hanging="1134"/>
        <w:jc w:val="both"/>
        <w:rPr>
          <w:rFonts w:ascii="Tahoma" w:hAnsi="Tahoma" w:cs="Tahoma"/>
        </w:rPr>
      </w:pPr>
      <w:r w:rsidRPr="005D099F">
        <w:rPr>
          <w:rFonts w:ascii="Tahoma" w:hAnsi="Tahoma" w:cs="Tahoma"/>
        </w:rPr>
        <w:tab/>
        <w:t xml:space="preserve">Franszyza redukcyjna, udział własny: brak </w:t>
      </w:r>
    </w:p>
    <w:p w14:paraId="064ECF70" w14:textId="4B54ACC2" w:rsidR="00F639EF" w:rsidRPr="005D099F" w:rsidRDefault="00F639EF" w:rsidP="00F639EF">
      <w:pPr>
        <w:tabs>
          <w:tab w:val="left" w:pos="1134"/>
        </w:tabs>
        <w:ind w:left="1134" w:hanging="1134"/>
        <w:jc w:val="both"/>
        <w:rPr>
          <w:rFonts w:ascii="Tahoma" w:hAnsi="Tahoma" w:cs="Tahoma"/>
          <w:sz w:val="16"/>
          <w:szCs w:val="16"/>
        </w:rPr>
      </w:pPr>
    </w:p>
    <w:p w14:paraId="1878BF33" w14:textId="77777777" w:rsidR="00F639EF" w:rsidRPr="005D099F" w:rsidRDefault="00F639EF" w:rsidP="00F639EF">
      <w:pPr>
        <w:jc w:val="both"/>
        <w:rPr>
          <w:rFonts w:ascii="Tahoma" w:hAnsi="Tahoma" w:cs="Tahoma"/>
        </w:rPr>
      </w:pPr>
      <w:r w:rsidRPr="005D099F">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5D099F" w:rsidRDefault="00F639EF" w:rsidP="00F639EF">
      <w:pPr>
        <w:jc w:val="both"/>
        <w:rPr>
          <w:rFonts w:ascii="Tahoma" w:hAnsi="Tahoma" w:cs="Tahoma"/>
          <w:sz w:val="16"/>
          <w:szCs w:val="16"/>
          <w:u w:val="single"/>
        </w:rPr>
      </w:pPr>
    </w:p>
    <w:p w14:paraId="571A9B74" w14:textId="77777777" w:rsidR="00F639EF" w:rsidRPr="005D099F" w:rsidRDefault="00F639EF" w:rsidP="00F639EF">
      <w:pPr>
        <w:jc w:val="both"/>
        <w:rPr>
          <w:rFonts w:ascii="Tahoma" w:hAnsi="Tahoma" w:cs="Tahoma"/>
        </w:rPr>
      </w:pPr>
      <w:r w:rsidRPr="005D099F">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5D099F" w:rsidRDefault="00F639EF" w:rsidP="00F639EF">
      <w:pPr>
        <w:jc w:val="both"/>
        <w:rPr>
          <w:rFonts w:ascii="Tahoma" w:hAnsi="Tahoma" w:cs="Tahoma"/>
        </w:rPr>
      </w:pPr>
      <w:r w:rsidRPr="005D099F">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5D099F" w:rsidRDefault="00F639EF" w:rsidP="00F639EF">
      <w:pPr>
        <w:jc w:val="both"/>
        <w:rPr>
          <w:rFonts w:ascii="Tahoma" w:hAnsi="Tahoma" w:cs="Tahoma"/>
        </w:rPr>
      </w:pPr>
    </w:p>
    <w:p w14:paraId="52074EC1" w14:textId="77777777" w:rsidR="00F639EF" w:rsidRPr="005D099F" w:rsidRDefault="00F639EF" w:rsidP="00F639EF">
      <w:pPr>
        <w:jc w:val="both"/>
        <w:rPr>
          <w:rFonts w:ascii="Tahoma" w:hAnsi="Tahoma" w:cs="Tahoma"/>
        </w:rPr>
      </w:pPr>
      <w:r w:rsidRPr="005D099F">
        <w:rPr>
          <w:rFonts w:ascii="Tahoma" w:hAnsi="Tahoma" w:cs="Tahoma"/>
        </w:rPr>
        <w:t>Zakres ubezpieczenia winien obejmować co najmniej następujące ryzyka i koszty:</w:t>
      </w:r>
    </w:p>
    <w:p w14:paraId="7D65349A" w14:textId="25A7ED67" w:rsidR="00F639EF" w:rsidRPr="005D099F" w:rsidRDefault="00F639EF" w:rsidP="00F639EF">
      <w:pPr>
        <w:jc w:val="both"/>
        <w:rPr>
          <w:rFonts w:ascii="Tahoma" w:hAnsi="Tahoma" w:cs="Tahoma"/>
          <w:iCs/>
        </w:rPr>
      </w:pPr>
      <w:r w:rsidRPr="005D099F">
        <w:rPr>
          <w:rFonts w:ascii="Tahoma" w:hAnsi="Tahoma" w:cs="Tahoma"/>
        </w:rPr>
        <w:t xml:space="preserve">wszelkie szkody materialne (fizyczne) polegające na utracie przedmiotu ubezpieczenia, jego uszkodzeniu lub zniszczeniu wskutek </w:t>
      </w:r>
      <w:r w:rsidR="00B53676" w:rsidRPr="005D099F">
        <w:rPr>
          <w:rFonts w:ascii="Tahoma" w:hAnsi="Tahoma" w:cs="Tahoma"/>
        </w:rPr>
        <w:t xml:space="preserve">nagłej, </w:t>
      </w:r>
      <w:r w:rsidRPr="005D099F">
        <w:rPr>
          <w:rFonts w:ascii="Tahoma" w:hAnsi="Tahoma" w:cs="Tahoma"/>
        </w:rPr>
        <w:t xml:space="preserve">nieprzewidzianej i niezależnej od ubezpieczającego przyczyny. Postanowienia </w:t>
      </w:r>
      <w:r w:rsidRPr="005D099F">
        <w:rPr>
          <w:rFonts w:ascii="Tahoma" w:hAnsi="Tahoma" w:cs="Tahoma"/>
          <w:iCs/>
        </w:rPr>
        <w:t>OWU Ubezpieczyciela ograniczające lub wyłączające jego odpowi</w:t>
      </w:r>
      <w:r w:rsidR="0028702F" w:rsidRPr="005D099F">
        <w:rPr>
          <w:rFonts w:ascii="Tahoma" w:hAnsi="Tahoma" w:cs="Tahoma"/>
          <w:iCs/>
        </w:rPr>
        <w:t xml:space="preserve">edzialność mają  zastosowanie, </w:t>
      </w:r>
      <w:r w:rsidRPr="005D099F">
        <w:rPr>
          <w:rFonts w:ascii="Tahoma" w:hAnsi="Tahoma" w:cs="Tahoma"/>
          <w:iCs/>
        </w:rPr>
        <w:t>z zastrzeżeniem że ochrona ubezpieczeniowa winna obejmować co najmniej ryzyka i szkody opisane poniżej.</w:t>
      </w:r>
    </w:p>
    <w:p w14:paraId="2E9FE6C4" w14:textId="77777777" w:rsidR="00F639EF" w:rsidRPr="005D099F" w:rsidRDefault="00F639EF" w:rsidP="00F639EF">
      <w:pPr>
        <w:jc w:val="both"/>
        <w:rPr>
          <w:rFonts w:ascii="Tahoma" w:hAnsi="Tahoma" w:cs="Tahoma"/>
          <w:iCs/>
          <w:sz w:val="16"/>
          <w:szCs w:val="16"/>
        </w:rPr>
      </w:pPr>
    </w:p>
    <w:p w14:paraId="4764B98E" w14:textId="77777777" w:rsidR="00F639EF" w:rsidRPr="005D099F" w:rsidRDefault="00F639EF" w:rsidP="00F639EF">
      <w:pPr>
        <w:jc w:val="both"/>
        <w:rPr>
          <w:rFonts w:ascii="Tahoma" w:hAnsi="Tahoma" w:cs="Tahoma"/>
        </w:rPr>
      </w:pPr>
      <w:r w:rsidRPr="005D099F">
        <w:rPr>
          <w:rFonts w:ascii="Tahoma" w:hAnsi="Tahoma" w:cs="Tahoma"/>
        </w:rPr>
        <w:t>Ubezpieczenie powinno obejmować w szczególności szkody spowodowane przez:</w:t>
      </w:r>
    </w:p>
    <w:p w14:paraId="7E2F59F1" w14:textId="77777777" w:rsidR="00F639EF" w:rsidRPr="005D099F" w:rsidRDefault="00F639EF" w:rsidP="00F639EF">
      <w:pPr>
        <w:jc w:val="both"/>
        <w:rPr>
          <w:rFonts w:ascii="Tahoma" w:hAnsi="Tahoma" w:cs="Tahoma"/>
        </w:rPr>
      </w:pPr>
      <w:r w:rsidRPr="005D099F">
        <w:rPr>
          <w:rFonts w:ascii="Tahoma" w:hAnsi="Tahoma" w:cs="Tahoma"/>
        </w:rPr>
        <w:t>- ukryte błędy projektowe lub ukryte błędy konstrukcyjne,</w:t>
      </w:r>
    </w:p>
    <w:p w14:paraId="799A7F30" w14:textId="77777777" w:rsidR="00F639EF" w:rsidRPr="005D099F" w:rsidRDefault="00F639EF" w:rsidP="00F639EF">
      <w:pPr>
        <w:jc w:val="both"/>
        <w:rPr>
          <w:rFonts w:ascii="Tahoma" w:hAnsi="Tahoma" w:cs="Tahoma"/>
        </w:rPr>
      </w:pPr>
      <w:r w:rsidRPr="005D099F">
        <w:rPr>
          <w:rFonts w:ascii="Tahoma" w:hAnsi="Tahoma" w:cs="Tahoma"/>
        </w:rPr>
        <w:t>- ukryte wady materiałowe,</w:t>
      </w:r>
    </w:p>
    <w:p w14:paraId="370E5265" w14:textId="77777777" w:rsidR="00F639EF" w:rsidRPr="005D099F" w:rsidRDefault="00F639EF" w:rsidP="00F639EF">
      <w:pPr>
        <w:jc w:val="both"/>
        <w:rPr>
          <w:rFonts w:ascii="Tahoma" w:hAnsi="Tahoma" w:cs="Tahoma"/>
        </w:rPr>
      </w:pPr>
      <w:r w:rsidRPr="005D099F">
        <w:rPr>
          <w:rFonts w:ascii="Tahoma" w:hAnsi="Tahoma" w:cs="Tahoma"/>
        </w:rPr>
        <w:t>- ukryte wady fabryczne, z wyłączeniem uszkodzeń, za które odpowiada producent lub dostawca w tytułu rękojmi bądź gwarancji,</w:t>
      </w:r>
    </w:p>
    <w:p w14:paraId="3B7BAD35" w14:textId="77777777" w:rsidR="00F639EF" w:rsidRPr="005D099F" w:rsidRDefault="00F639EF" w:rsidP="00F639EF">
      <w:pPr>
        <w:jc w:val="both"/>
        <w:rPr>
          <w:rFonts w:ascii="Tahoma" w:hAnsi="Tahoma" w:cs="Tahoma"/>
        </w:rPr>
      </w:pPr>
      <w:r w:rsidRPr="005D099F">
        <w:rPr>
          <w:rFonts w:ascii="Tahoma" w:hAnsi="Tahoma" w:cs="Tahoma"/>
        </w:rPr>
        <w:t>- niewłaściwą obsługę,</w:t>
      </w:r>
    </w:p>
    <w:p w14:paraId="12B08CCB" w14:textId="77777777" w:rsidR="00F639EF" w:rsidRPr="005D099F" w:rsidRDefault="00F639EF" w:rsidP="00F639EF">
      <w:pPr>
        <w:jc w:val="both"/>
        <w:rPr>
          <w:rFonts w:ascii="Tahoma" w:hAnsi="Tahoma" w:cs="Tahoma"/>
        </w:rPr>
      </w:pPr>
      <w:r w:rsidRPr="005D099F">
        <w:rPr>
          <w:rFonts w:ascii="Tahoma" w:hAnsi="Tahoma" w:cs="Tahoma"/>
        </w:rPr>
        <w:t>- dewastację,</w:t>
      </w:r>
    </w:p>
    <w:p w14:paraId="1A16069D" w14:textId="77777777" w:rsidR="00F639EF" w:rsidRPr="005D099F" w:rsidRDefault="00F639EF" w:rsidP="00F639EF">
      <w:pPr>
        <w:jc w:val="both"/>
        <w:rPr>
          <w:rFonts w:ascii="Tahoma" w:hAnsi="Tahoma" w:cs="Tahoma"/>
        </w:rPr>
      </w:pPr>
      <w:r w:rsidRPr="005D099F">
        <w:rPr>
          <w:rFonts w:ascii="Tahoma" w:hAnsi="Tahoma" w:cs="Tahoma"/>
        </w:rPr>
        <w:t>- działanie sił odśrodkowych,</w:t>
      </w:r>
    </w:p>
    <w:p w14:paraId="5A0877B8" w14:textId="77777777" w:rsidR="00F639EF" w:rsidRPr="005D099F" w:rsidRDefault="00F639EF" w:rsidP="00F639EF">
      <w:pPr>
        <w:jc w:val="both"/>
        <w:rPr>
          <w:rFonts w:ascii="Tahoma" w:hAnsi="Tahoma" w:cs="Tahoma"/>
        </w:rPr>
      </w:pPr>
      <w:r w:rsidRPr="005D099F">
        <w:rPr>
          <w:rFonts w:ascii="Tahoma" w:hAnsi="Tahoma" w:cs="Tahoma"/>
        </w:rPr>
        <w:t>- niedziałanie lub wadliwe działanie urządzeń sygnalizacyjnych, kontrolno - pomiarowych lub zabezpieczających,</w:t>
      </w:r>
    </w:p>
    <w:p w14:paraId="11E5C103" w14:textId="77777777" w:rsidR="00F639EF" w:rsidRPr="005D099F" w:rsidRDefault="00F639EF" w:rsidP="00F639EF">
      <w:pPr>
        <w:jc w:val="both"/>
        <w:rPr>
          <w:rFonts w:ascii="Tahoma" w:hAnsi="Tahoma" w:cs="Tahoma"/>
        </w:rPr>
      </w:pPr>
      <w:r w:rsidRPr="005D099F">
        <w:rPr>
          <w:rFonts w:ascii="Tahoma" w:hAnsi="Tahoma" w:cs="Tahoma"/>
        </w:rPr>
        <w:t>- niedobór wody w kotłach,</w:t>
      </w:r>
    </w:p>
    <w:p w14:paraId="362A4A89" w14:textId="77777777" w:rsidR="00F639EF" w:rsidRPr="005D099F" w:rsidRDefault="00F639EF" w:rsidP="00F639EF">
      <w:pPr>
        <w:jc w:val="both"/>
        <w:rPr>
          <w:rFonts w:ascii="Tahoma" w:hAnsi="Tahoma" w:cs="Tahoma"/>
        </w:rPr>
      </w:pPr>
      <w:r w:rsidRPr="005D099F">
        <w:rPr>
          <w:rFonts w:ascii="Tahoma" w:hAnsi="Tahoma" w:cs="Tahoma"/>
        </w:rPr>
        <w:lastRenderedPageBreak/>
        <w:t>- nadmierne ciśnienie lub temperaturę wewnątrz maszyny (urządzenia), implozję,</w:t>
      </w:r>
    </w:p>
    <w:p w14:paraId="0F7A3753" w14:textId="77777777" w:rsidR="00F639EF" w:rsidRPr="005D099F" w:rsidRDefault="00F639EF" w:rsidP="00F639EF">
      <w:pPr>
        <w:jc w:val="both"/>
        <w:rPr>
          <w:rFonts w:ascii="Tahoma" w:hAnsi="Tahoma" w:cs="Tahoma"/>
        </w:rPr>
      </w:pPr>
      <w:r w:rsidRPr="005D099F">
        <w:rPr>
          <w:rFonts w:ascii="Tahoma" w:hAnsi="Tahoma" w:cs="Tahoma"/>
        </w:rPr>
        <w:t>- zwarcie, przepięcie, przetężenie, uszkodzenie izolacji i inne przyczyny elektryczne</w:t>
      </w:r>
    </w:p>
    <w:p w14:paraId="5EA91E8D" w14:textId="77777777" w:rsidR="00F639EF" w:rsidRPr="005D099F" w:rsidRDefault="00F639EF" w:rsidP="00F639EF">
      <w:pPr>
        <w:jc w:val="both"/>
        <w:rPr>
          <w:rFonts w:ascii="Tahoma" w:hAnsi="Tahoma" w:cs="Tahoma"/>
        </w:rPr>
      </w:pPr>
      <w:r w:rsidRPr="005D099F">
        <w:rPr>
          <w:rFonts w:ascii="Tahoma" w:hAnsi="Tahoma" w:cs="Tahoma"/>
        </w:rPr>
        <w:t>- poluzowanie się części,</w:t>
      </w:r>
    </w:p>
    <w:p w14:paraId="1905F84B" w14:textId="77777777" w:rsidR="00F639EF" w:rsidRPr="005D099F" w:rsidRDefault="00F639EF" w:rsidP="00F639EF">
      <w:pPr>
        <w:jc w:val="both"/>
        <w:rPr>
          <w:rFonts w:ascii="Tahoma" w:hAnsi="Tahoma" w:cs="Tahoma"/>
        </w:rPr>
      </w:pPr>
      <w:r w:rsidRPr="005D099F">
        <w:rPr>
          <w:rFonts w:ascii="Tahoma" w:hAnsi="Tahoma" w:cs="Tahoma"/>
        </w:rPr>
        <w:t>- dostanie się ciała obcego,</w:t>
      </w:r>
    </w:p>
    <w:p w14:paraId="15130C65" w14:textId="18DE7574" w:rsidR="00F639EF" w:rsidRPr="005D099F" w:rsidRDefault="00F639EF" w:rsidP="00F639EF">
      <w:pPr>
        <w:jc w:val="both"/>
        <w:rPr>
          <w:rFonts w:ascii="Tahoma" w:hAnsi="Tahoma" w:cs="Tahoma"/>
        </w:rPr>
      </w:pPr>
      <w:r w:rsidRPr="005D099F">
        <w:rPr>
          <w:rFonts w:ascii="Tahoma" w:hAnsi="Tahoma" w:cs="Tahoma"/>
        </w:rPr>
        <w:t>- wzrost albo spadek napięcia bądź natężenia prądu, zanik jednej lub kilku faz</w:t>
      </w:r>
      <w:r w:rsidR="004F5CC8" w:rsidRPr="005D099F">
        <w:rPr>
          <w:rFonts w:ascii="Tahoma" w:hAnsi="Tahoma" w:cs="Tahoma"/>
        </w:rPr>
        <w:t>,</w:t>
      </w:r>
    </w:p>
    <w:p w14:paraId="294CADEC" w14:textId="7F4117AC" w:rsidR="004F5CC8" w:rsidRPr="005D099F" w:rsidRDefault="004F5CC8" w:rsidP="00F639EF">
      <w:pPr>
        <w:jc w:val="both"/>
        <w:rPr>
          <w:rFonts w:ascii="Tahoma" w:hAnsi="Tahoma" w:cs="Tahoma"/>
        </w:rPr>
      </w:pPr>
      <w:r w:rsidRPr="005D099F">
        <w:rPr>
          <w:rFonts w:ascii="Tahoma" w:hAnsi="Tahoma" w:cs="Tahoma"/>
        </w:rPr>
        <w:t xml:space="preserve">- uszkodzenie maszyn wskutek zużycia się części eksploatacyjnych polegających okresowej wymianie, takich jak np. łożyska, taśmy, paski klinowe, bezpieczniki, przy czym ochrona nie obejmuje szkód w częściach i materiałach, które ulegają szybkiemu zużyciu lub z uwagi na swoje specyficzne funkcje podlegają okresowej wymianie w ramach konserwacji, a jedynie uszkodzenia (awarie) maszyn i urządzeń będące następstwem zużycia się tych części </w:t>
      </w:r>
      <w:r w:rsidRPr="005D099F">
        <w:rPr>
          <w:rFonts w:ascii="Tahoma" w:hAnsi="Tahoma" w:cs="Tahoma"/>
        </w:rPr>
        <w:br/>
        <w:t>i materiałów.</w:t>
      </w:r>
    </w:p>
    <w:p w14:paraId="16CF4C8B" w14:textId="328D485E" w:rsidR="00F639EF" w:rsidRPr="005D099F" w:rsidRDefault="00F639EF" w:rsidP="00F639EF">
      <w:pPr>
        <w:jc w:val="both"/>
        <w:rPr>
          <w:rFonts w:ascii="Tahoma" w:hAnsi="Tahoma" w:cs="Tahoma"/>
        </w:rPr>
      </w:pPr>
      <w:r w:rsidRPr="005D099F">
        <w:rPr>
          <w:rFonts w:ascii="Tahoma" w:hAnsi="Tahoma" w:cs="Tahoma"/>
        </w:rPr>
        <w:t>Maszyny i urządzenia wykazane do ubezpieczenia są objęte ochroną ubezpieczeniową od szkód spowodowanych działaniem prądu elektrycznego, bez względu na przyczynę pierwotną z limitem odpowiedzialności 200 000,00 zł na jedno i wszystkie zdarzenia.</w:t>
      </w:r>
    </w:p>
    <w:p w14:paraId="29B83FC6" w14:textId="77777777" w:rsidR="00F639EF" w:rsidRPr="005D099F" w:rsidRDefault="00F639EF" w:rsidP="00F639EF">
      <w:pPr>
        <w:jc w:val="both"/>
        <w:rPr>
          <w:rFonts w:ascii="Tahoma" w:hAnsi="Tahoma" w:cs="Tahoma"/>
          <w:sz w:val="16"/>
          <w:szCs w:val="16"/>
        </w:rPr>
      </w:pPr>
    </w:p>
    <w:p w14:paraId="1C734927" w14:textId="77777777" w:rsidR="00F639EF" w:rsidRPr="005D099F" w:rsidRDefault="00F639EF" w:rsidP="00F639EF">
      <w:pPr>
        <w:jc w:val="both"/>
        <w:rPr>
          <w:rFonts w:ascii="Tahoma" w:hAnsi="Tahoma" w:cs="Tahoma"/>
        </w:rPr>
      </w:pPr>
      <w:r w:rsidRPr="005D099F">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5D099F" w:rsidRDefault="00F639EF" w:rsidP="00F639EF">
      <w:pPr>
        <w:jc w:val="both"/>
        <w:rPr>
          <w:rFonts w:ascii="Tahoma" w:hAnsi="Tahoma" w:cs="Tahoma"/>
          <w:sz w:val="16"/>
          <w:szCs w:val="16"/>
        </w:rPr>
      </w:pPr>
    </w:p>
    <w:p w14:paraId="1CB3B2B1" w14:textId="2A78BB0D" w:rsidR="00F639EF" w:rsidRPr="005D099F" w:rsidRDefault="00F639EF" w:rsidP="00F639EF">
      <w:pPr>
        <w:jc w:val="both"/>
        <w:rPr>
          <w:rFonts w:ascii="Tahoma" w:hAnsi="Tahoma" w:cs="Tahoma"/>
        </w:rPr>
      </w:pPr>
      <w:r w:rsidRPr="005D099F">
        <w:rPr>
          <w:rFonts w:ascii="Tahoma" w:hAnsi="Tahoma" w:cs="Tahoma"/>
        </w:rPr>
        <w:t>Rodzaj wartości: wartość odtworzeniow</w:t>
      </w:r>
      <w:r w:rsidR="005D099F" w:rsidRPr="005D099F">
        <w:rPr>
          <w:rFonts w:ascii="Tahoma" w:hAnsi="Tahoma" w:cs="Tahoma"/>
        </w:rPr>
        <w:t>a</w:t>
      </w:r>
    </w:p>
    <w:p w14:paraId="34DAF9E2" w14:textId="77777777" w:rsidR="00F639EF" w:rsidRPr="005D099F" w:rsidRDefault="00F639EF" w:rsidP="00F639EF">
      <w:pPr>
        <w:jc w:val="both"/>
        <w:rPr>
          <w:rFonts w:ascii="Tahoma" w:hAnsi="Tahoma" w:cs="Tahoma"/>
          <w:sz w:val="16"/>
          <w:szCs w:val="16"/>
          <w:u w:val="single"/>
        </w:rPr>
      </w:pPr>
    </w:p>
    <w:p w14:paraId="4FB114D0" w14:textId="77777777" w:rsidR="00F639EF" w:rsidRPr="005D099F" w:rsidRDefault="00F639EF" w:rsidP="00F639EF">
      <w:pPr>
        <w:jc w:val="both"/>
        <w:rPr>
          <w:rFonts w:ascii="Tahoma" w:hAnsi="Tahoma" w:cs="Tahoma"/>
          <w:u w:val="single"/>
        </w:rPr>
      </w:pPr>
      <w:r w:rsidRPr="005D099F">
        <w:rPr>
          <w:rFonts w:ascii="Tahoma" w:hAnsi="Tahoma" w:cs="Tahoma"/>
          <w:u w:val="single"/>
        </w:rPr>
        <w:t xml:space="preserve">Likwidacja szkód: </w:t>
      </w:r>
    </w:p>
    <w:p w14:paraId="577854DD" w14:textId="77777777" w:rsidR="00F639EF" w:rsidRPr="005D099F" w:rsidRDefault="00F639EF" w:rsidP="00934CE2">
      <w:pPr>
        <w:numPr>
          <w:ilvl w:val="0"/>
          <w:numId w:val="65"/>
        </w:numPr>
        <w:tabs>
          <w:tab w:val="num" w:pos="928"/>
        </w:tabs>
        <w:suppressAutoHyphens/>
        <w:jc w:val="both"/>
        <w:rPr>
          <w:rFonts w:ascii="Tahoma" w:hAnsi="Tahoma" w:cs="Tahoma"/>
        </w:rPr>
      </w:pPr>
      <w:r w:rsidRPr="005D099F">
        <w:rPr>
          <w:rFonts w:ascii="Tahoma" w:hAnsi="Tahoma" w:cs="Tahoma"/>
        </w:rPr>
        <w:t xml:space="preserve">w przypadku szkody całkowitej </w:t>
      </w:r>
    </w:p>
    <w:p w14:paraId="3E5C924E" w14:textId="77777777" w:rsidR="00F639EF" w:rsidRPr="005D099F" w:rsidRDefault="00F639EF" w:rsidP="00F639EF">
      <w:pPr>
        <w:ind w:left="928"/>
        <w:jc w:val="both"/>
        <w:rPr>
          <w:rFonts w:ascii="Tahoma" w:hAnsi="Tahoma" w:cs="Tahoma"/>
        </w:rPr>
      </w:pPr>
      <w:r w:rsidRPr="005D099F">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00658305" w14:textId="77777777" w:rsidR="00F639EF" w:rsidRPr="005D099F" w:rsidRDefault="00F639EF" w:rsidP="00F639EF">
      <w:pPr>
        <w:ind w:left="928"/>
        <w:jc w:val="both"/>
        <w:rPr>
          <w:rFonts w:ascii="Tahoma" w:hAnsi="Tahoma" w:cs="Tahoma"/>
        </w:rPr>
      </w:pPr>
      <w:r w:rsidRPr="005D099F">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16011A2" w14:textId="77777777" w:rsidR="00F639EF" w:rsidRPr="005D099F" w:rsidRDefault="00F639EF" w:rsidP="00934CE2">
      <w:pPr>
        <w:numPr>
          <w:ilvl w:val="0"/>
          <w:numId w:val="65"/>
        </w:numPr>
        <w:tabs>
          <w:tab w:val="clear" w:pos="1146"/>
          <w:tab w:val="num" w:pos="928"/>
        </w:tabs>
        <w:suppressAutoHyphens/>
        <w:ind w:left="928"/>
        <w:jc w:val="both"/>
        <w:rPr>
          <w:rFonts w:ascii="Tahoma" w:hAnsi="Tahoma" w:cs="Tahoma"/>
        </w:rPr>
      </w:pPr>
      <w:r w:rsidRPr="005D099F">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6D91643E" w14:textId="77777777" w:rsidR="00F639EF" w:rsidRPr="005D099F" w:rsidRDefault="00F639EF" w:rsidP="00934CE2">
      <w:pPr>
        <w:numPr>
          <w:ilvl w:val="0"/>
          <w:numId w:val="65"/>
        </w:numPr>
        <w:tabs>
          <w:tab w:val="clear" w:pos="1146"/>
          <w:tab w:val="num" w:pos="928"/>
        </w:tabs>
        <w:suppressAutoHyphens/>
        <w:ind w:left="928"/>
        <w:jc w:val="both"/>
        <w:rPr>
          <w:rFonts w:ascii="Tahoma" w:hAnsi="Tahoma" w:cs="Tahoma"/>
        </w:rPr>
      </w:pPr>
      <w:r w:rsidRPr="005D099F">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DBF986E" w14:textId="77777777" w:rsidR="00F639EF" w:rsidRPr="005D099F" w:rsidRDefault="00F639EF" w:rsidP="00F639EF">
      <w:pPr>
        <w:rPr>
          <w:rFonts w:ascii="Tahoma" w:hAnsi="Tahoma" w:cs="Tahoma"/>
        </w:rPr>
      </w:pPr>
    </w:p>
    <w:p w14:paraId="3A47A22E" w14:textId="5F57AC76" w:rsidR="00F639EF" w:rsidRPr="005D099F" w:rsidRDefault="00F639EF" w:rsidP="00F639EF">
      <w:pPr>
        <w:rPr>
          <w:rFonts w:ascii="Tahoma" w:hAnsi="Tahoma" w:cs="Tahoma"/>
          <w:u w:val="single"/>
        </w:rPr>
      </w:pPr>
      <w:r w:rsidRPr="005D099F">
        <w:rPr>
          <w:rFonts w:ascii="Tahoma" w:hAnsi="Tahoma" w:cs="Tahoma"/>
        </w:rPr>
        <w:t xml:space="preserve">Wykaz  maszyn i urządzeń w załączniku nr </w:t>
      </w:r>
      <w:r w:rsidR="005D099F">
        <w:rPr>
          <w:rFonts w:ascii="Tahoma" w:hAnsi="Tahoma" w:cs="Tahoma"/>
        </w:rPr>
        <w:t>6</w:t>
      </w:r>
      <w:r w:rsidRPr="005D099F">
        <w:rPr>
          <w:rFonts w:ascii="Tahoma" w:hAnsi="Tahoma" w:cs="Tahoma"/>
        </w:rPr>
        <w:t xml:space="preserve"> w tabeli nr </w:t>
      </w:r>
      <w:r w:rsidR="005D099F">
        <w:rPr>
          <w:rFonts w:ascii="Tahoma" w:hAnsi="Tahoma" w:cs="Tahoma"/>
        </w:rPr>
        <w:t>4 wykaz maszyn.</w:t>
      </w:r>
    </w:p>
    <w:bookmarkEnd w:id="17"/>
    <w:p w14:paraId="6925A00A" w14:textId="77777777" w:rsidR="00F639EF" w:rsidRPr="005D099F" w:rsidRDefault="00F639EF" w:rsidP="00F639EF">
      <w:pPr>
        <w:rPr>
          <w:rFonts w:ascii="Tahoma" w:hAnsi="Tahoma" w:cs="Tahoma"/>
          <w:b/>
          <w:i/>
        </w:rPr>
      </w:pPr>
    </w:p>
    <w:p w14:paraId="5EDBCBBD" w14:textId="77777777" w:rsidR="000A1C12" w:rsidRPr="005D099F" w:rsidRDefault="000A1C12" w:rsidP="000A1C12">
      <w:pPr>
        <w:rPr>
          <w:rFonts w:ascii="Tahoma" w:hAnsi="Tahoma" w:cs="Tahoma"/>
          <w:sz w:val="16"/>
          <w:szCs w:val="16"/>
          <w:u w:val="single"/>
        </w:rPr>
      </w:pPr>
      <w:r w:rsidRPr="005D099F">
        <w:rPr>
          <w:rFonts w:ascii="Tahoma" w:hAnsi="Tahoma" w:cs="Tahoma"/>
          <w:sz w:val="16"/>
          <w:szCs w:val="16"/>
          <w:u w:val="single"/>
        </w:rPr>
        <w:t xml:space="preserve">Nazwa formularza: </w:t>
      </w:r>
    </w:p>
    <w:p w14:paraId="310C95DA" w14:textId="744BABDA" w:rsidR="00936EA1" w:rsidRPr="005D099F" w:rsidRDefault="006D6B18" w:rsidP="00D55E40">
      <w:pPr>
        <w:rPr>
          <w:rFonts w:ascii="Tahoma" w:hAnsi="Tahoma" w:cs="Tahoma"/>
        </w:rPr>
      </w:pPr>
      <w:r w:rsidRPr="005D099F">
        <w:rPr>
          <w:rFonts w:ascii="Tahoma" w:hAnsi="Tahoma" w:cs="Tahoma"/>
          <w:sz w:val="16"/>
          <w:szCs w:val="16"/>
        </w:rPr>
        <w:t>Program ubezpieczenia</w:t>
      </w:r>
      <w:r w:rsidR="000A1C12" w:rsidRPr="005D099F">
        <w:rPr>
          <w:rFonts w:ascii="Tahoma" w:hAnsi="Tahoma" w:cs="Tahoma"/>
          <w:sz w:val="16"/>
          <w:szCs w:val="16"/>
        </w:rPr>
        <w:t xml:space="preserve"> </w:t>
      </w:r>
      <w:r w:rsidR="000F44F1" w:rsidRPr="005D099F">
        <w:rPr>
          <w:rFonts w:ascii="Tahoma" w:hAnsi="Tahoma" w:cs="Tahoma"/>
          <w:sz w:val="16"/>
          <w:szCs w:val="16"/>
        </w:rPr>
        <w:t>dla JST</w:t>
      </w:r>
      <w:r w:rsidR="00C75627" w:rsidRPr="005D099F">
        <w:rPr>
          <w:rFonts w:ascii="Tahoma" w:hAnsi="Tahoma" w:cs="Tahoma"/>
          <w:sz w:val="16"/>
          <w:szCs w:val="16"/>
        </w:rPr>
        <w:t xml:space="preserve"> (OPZ)</w:t>
      </w:r>
      <w:r w:rsidR="005D099F">
        <w:rPr>
          <w:rFonts w:ascii="Tahoma" w:hAnsi="Tahoma" w:cs="Tahoma"/>
          <w:sz w:val="16"/>
          <w:szCs w:val="16"/>
        </w:rPr>
        <w:t xml:space="preserve">, </w:t>
      </w:r>
      <w:r w:rsidR="00D55E40" w:rsidRPr="005D099F">
        <w:rPr>
          <w:rFonts w:ascii="Tahoma" w:hAnsi="Tahoma" w:cs="Tahoma"/>
          <w:sz w:val="16"/>
          <w:szCs w:val="16"/>
        </w:rPr>
        <w:t xml:space="preserve">Wersja </w:t>
      </w:r>
      <w:r w:rsidR="00E41ADE" w:rsidRPr="005D099F">
        <w:rPr>
          <w:rFonts w:ascii="Tahoma" w:hAnsi="Tahoma" w:cs="Tahoma"/>
          <w:sz w:val="16"/>
          <w:szCs w:val="16"/>
        </w:rPr>
        <w:t>2</w:t>
      </w:r>
      <w:r w:rsidR="00D55E40" w:rsidRPr="005D099F">
        <w:rPr>
          <w:rFonts w:ascii="Tahoma" w:hAnsi="Tahoma" w:cs="Tahoma"/>
          <w:sz w:val="16"/>
          <w:szCs w:val="16"/>
        </w:rPr>
        <w:t>/202</w:t>
      </w:r>
      <w:r w:rsidR="001D6E87" w:rsidRPr="005D099F">
        <w:rPr>
          <w:rFonts w:ascii="Tahoma" w:hAnsi="Tahoma" w:cs="Tahoma"/>
          <w:sz w:val="16"/>
          <w:szCs w:val="16"/>
        </w:rPr>
        <w:t>3</w:t>
      </w:r>
      <w:r w:rsidR="00D55E40" w:rsidRPr="005D099F">
        <w:rPr>
          <w:rFonts w:ascii="Tahoma" w:hAnsi="Tahoma" w:cs="Tahoma"/>
          <w:sz w:val="16"/>
          <w:szCs w:val="16"/>
        </w:rPr>
        <w:t xml:space="preserve"> z dn. </w:t>
      </w:r>
      <w:r w:rsidR="00E41ADE" w:rsidRPr="005D099F">
        <w:rPr>
          <w:rFonts w:ascii="Tahoma" w:hAnsi="Tahoma" w:cs="Tahoma"/>
          <w:sz w:val="16"/>
          <w:szCs w:val="16"/>
        </w:rPr>
        <w:t>2</w:t>
      </w:r>
      <w:r w:rsidR="001D6E87" w:rsidRPr="005D099F">
        <w:rPr>
          <w:rFonts w:ascii="Tahoma" w:hAnsi="Tahoma" w:cs="Tahoma"/>
          <w:sz w:val="16"/>
          <w:szCs w:val="16"/>
        </w:rPr>
        <w:t>7.</w:t>
      </w:r>
      <w:r w:rsidR="00E41ADE" w:rsidRPr="005D099F">
        <w:rPr>
          <w:rFonts w:ascii="Tahoma" w:hAnsi="Tahoma" w:cs="Tahoma"/>
          <w:sz w:val="16"/>
          <w:szCs w:val="16"/>
        </w:rPr>
        <w:t>11</w:t>
      </w:r>
      <w:r w:rsidR="001D6E87" w:rsidRPr="005D099F">
        <w:rPr>
          <w:rFonts w:ascii="Tahoma" w:hAnsi="Tahoma" w:cs="Tahoma"/>
          <w:sz w:val="16"/>
          <w:szCs w:val="16"/>
        </w:rPr>
        <w:t>.2023</w:t>
      </w:r>
    </w:p>
    <w:sectPr w:rsidR="00936EA1" w:rsidRPr="005D099F" w:rsidSect="0060352D">
      <w:headerReference w:type="default" r:id="rId8"/>
      <w:footerReference w:type="default" r:id="rId9"/>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04A91" w14:textId="77777777" w:rsidR="0060352D" w:rsidRDefault="0060352D">
      <w:r>
        <w:separator/>
      </w:r>
    </w:p>
  </w:endnote>
  <w:endnote w:type="continuationSeparator" w:id="0">
    <w:p w14:paraId="0F06BBEA" w14:textId="77777777" w:rsidR="0060352D" w:rsidRDefault="0060352D">
      <w:r>
        <w:continuationSeparator/>
      </w:r>
    </w:p>
  </w:endnote>
  <w:endnote w:type="continuationNotice" w:id="1">
    <w:p w14:paraId="5A3A411E" w14:textId="77777777" w:rsidR="0060352D" w:rsidRDefault="00603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Verdana,Italic">
    <w:altName w:val="Klee One"/>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6D02A" w14:textId="77777777" w:rsidR="0060352D" w:rsidRDefault="0060352D">
      <w:r>
        <w:separator/>
      </w:r>
    </w:p>
  </w:footnote>
  <w:footnote w:type="continuationSeparator" w:id="0">
    <w:p w14:paraId="5B309C5B" w14:textId="77777777" w:rsidR="0060352D" w:rsidRDefault="0060352D">
      <w:r>
        <w:continuationSeparator/>
      </w:r>
    </w:p>
  </w:footnote>
  <w:footnote w:type="continuationNotice" w:id="1">
    <w:p w14:paraId="47219C76" w14:textId="77777777" w:rsidR="0060352D" w:rsidRDefault="006035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9402230">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000000"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9"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2"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3"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4"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0"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1"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3"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4"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7"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0"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1"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3687618"/>
    <w:multiLevelType w:val="multilevel"/>
    <w:tmpl w:val="0000002C"/>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color w:val="00000A"/>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3"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5"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9"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1"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4"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7"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FB1D1F"/>
    <w:multiLevelType w:val="hybridMultilevel"/>
    <w:tmpl w:val="2884A1EC"/>
    <w:lvl w:ilvl="0" w:tplc="38465744">
      <w:start w:val="1"/>
      <w:numFmt w:val="lowerLetter"/>
      <w:lvlText w:val="%1)"/>
      <w:lvlJc w:val="left"/>
      <w:pPr>
        <w:ind w:left="1287" w:hanging="360"/>
      </w:pPr>
      <w:rPr>
        <w:rFonts w:ascii="Tahoma" w:hAnsi="Tahoma" w:cs="Tahoma" w:hint="default"/>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1" w15:restartNumberingAfterBreak="0">
    <w:nsid w:val="67FA29C3"/>
    <w:multiLevelType w:val="hybridMultilevel"/>
    <w:tmpl w:val="05DAB802"/>
    <w:lvl w:ilvl="0" w:tplc="A22A8F90">
      <w:start w:val="1"/>
      <w:numFmt w:val="decimal"/>
      <w:lvlText w:val="%1."/>
      <w:lvlJc w:val="left"/>
      <w:pPr>
        <w:ind w:left="1068" w:hanging="360"/>
      </w:pPr>
      <w:rPr>
        <w:rFonts w:hint="default"/>
        <w:b/>
        <w:i w:val="0"/>
        <w:iCs/>
        <w:sz w:val="20"/>
        <w:szCs w:val="2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2"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6"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7"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1"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6"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8"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62734982">
    <w:abstractNumId w:val="48"/>
  </w:num>
  <w:num w:numId="2" w16cid:durableId="1071776958">
    <w:abstractNumId w:val="97"/>
  </w:num>
  <w:num w:numId="3" w16cid:durableId="690761097">
    <w:abstractNumId w:val="92"/>
  </w:num>
  <w:num w:numId="4" w16cid:durableId="1966305411">
    <w:abstractNumId w:val="42"/>
  </w:num>
  <w:num w:numId="5" w16cid:durableId="654837479">
    <w:abstractNumId w:val="60"/>
  </w:num>
  <w:num w:numId="6" w16cid:durableId="422264074">
    <w:abstractNumId w:val="20"/>
  </w:num>
  <w:num w:numId="7" w16cid:durableId="1965650141">
    <w:abstractNumId w:val="53"/>
  </w:num>
  <w:num w:numId="8" w16cid:durableId="1596397949">
    <w:abstractNumId w:val="43"/>
  </w:num>
  <w:num w:numId="9" w16cid:durableId="1427338962">
    <w:abstractNumId w:val="56"/>
  </w:num>
  <w:num w:numId="10" w16cid:durableId="579868004">
    <w:abstractNumId w:val="49"/>
  </w:num>
  <w:num w:numId="11" w16cid:durableId="1773166851">
    <w:abstractNumId w:val="68"/>
  </w:num>
  <w:num w:numId="12" w16cid:durableId="590622229">
    <w:abstractNumId w:val="59"/>
  </w:num>
  <w:num w:numId="13" w16cid:durableId="899092150">
    <w:abstractNumId w:val="17"/>
  </w:num>
  <w:num w:numId="14" w16cid:durableId="847259599">
    <w:abstractNumId w:val="32"/>
  </w:num>
  <w:num w:numId="15" w16cid:durableId="107548874">
    <w:abstractNumId w:val="108"/>
  </w:num>
  <w:num w:numId="16" w16cid:durableId="221138894">
    <w:abstractNumId w:val="18"/>
  </w:num>
  <w:num w:numId="17" w16cid:durableId="1727411842">
    <w:abstractNumId w:val="7"/>
  </w:num>
  <w:num w:numId="18" w16cid:durableId="708454573">
    <w:abstractNumId w:val="10"/>
  </w:num>
  <w:num w:numId="19" w16cid:durableId="1683359533">
    <w:abstractNumId w:val="4"/>
  </w:num>
  <w:num w:numId="20" w16cid:durableId="1981185901">
    <w:abstractNumId w:val="3"/>
  </w:num>
  <w:num w:numId="21" w16cid:durableId="1670670280">
    <w:abstractNumId w:val="89"/>
  </w:num>
  <w:num w:numId="22" w16cid:durableId="89262083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6540438">
    <w:abstractNumId w:val="100"/>
  </w:num>
  <w:num w:numId="24" w16cid:durableId="536889918">
    <w:abstractNumId w:val="73"/>
  </w:num>
  <w:num w:numId="25" w16cid:durableId="54201634">
    <w:abstractNumId w:val="28"/>
  </w:num>
  <w:num w:numId="26" w16cid:durableId="1100099114">
    <w:abstractNumId w:val="79"/>
  </w:num>
  <w:num w:numId="27" w16cid:durableId="496456051">
    <w:abstractNumId w:val="95"/>
  </w:num>
  <w:num w:numId="28" w16cid:durableId="776800816">
    <w:abstractNumId w:val="46"/>
  </w:num>
  <w:num w:numId="29" w16cid:durableId="1317998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146299">
    <w:abstractNumId w:val="52"/>
  </w:num>
  <w:num w:numId="31" w16cid:durableId="1958025492">
    <w:abstractNumId w:val="41"/>
  </w:num>
  <w:num w:numId="32" w16cid:durableId="1192569857">
    <w:abstractNumId w:val="90"/>
  </w:num>
  <w:num w:numId="33" w16cid:durableId="1263807851">
    <w:abstractNumId w:val="76"/>
  </w:num>
  <w:num w:numId="34" w16cid:durableId="353532861">
    <w:abstractNumId w:val="51"/>
  </w:num>
  <w:num w:numId="35" w16cid:durableId="1263146007">
    <w:abstractNumId w:val="82"/>
  </w:num>
  <w:num w:numId="36" w16cid:durableId="319388323">
    <w:abstractNumId w:val="58"/>
  </w:num>
  <w:num w:numId="37" w16cid:durableId="1311059386">
    <w:abstractNumId w:val="110"/>
  </w:num>
  <w:num w:numId="38" w16cid:durableId="1160805355">
    <w:abstractNumId w:val="86"/>
  </w:num>
  <w:num w:numId="39" w16cid:durableId="654141155">
    <w:abstractNumId w:val="63"/>
  </w:num>
  <w:num w:numId="40" w16cid:durableId="476995397">
    <w:abstractNumId w:val="31"/>
  </w:num>
  <w:num w:numId="41" w16cid:durableId="944269272">
    <w:abstractNumId w:val="99"/>
  </w:num>
  <w:num w:numId="42" w16cid:durableId="350375555">
    <w:abstractNumId w:val="93"/>
  </w:num>
  <w:num w:numId="43" w16cid:durableId="217278426">
    <w:abstractNumId w:val="70"/>
  </w:num>
  <w:num w:numId="44" w16cid:durableId="511645495">
    <w:abstractNumId w:val="45"/>
  </w:num>
  <w:num w:numId="45" w16cid:durableId="892353793">
    <w:abstractNumId w:val="101"/>
  </w:num>
  <w:num w:numId="46" w16cid:durableId="1030061463">
    <w:abstractNumId w:val="36"/>
  </w:num>
  <w:num w:numId="47" w16cid:durableId="1469277152">
    <w:abstractNumId w:val="29"/>
  </w:num>
  <w:num w:numId="48" w16cid:durableId="582497881">
    <w:abstractNumId w:val="22"/>
  </w:num>
  <w:num w:numId="49" w16cid:durableId="1051731250">
    <w:abstractNumId w:val="27"/>
  </w:num>
  <w:num w:numId="50" w16cid:durableId="454451650">
    <w:abstractNumId w:val="107"/>
  </w:num>
  <w:num w:numId="51" w16cid:durableId="467094438">
    <w:abstractNumId w:val="66"/>
  </w:num>
  <w:num w:numId="52" w16cid:durableId="1652173533">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6525120">
    <w:abstractNumId w:val="96"/>
  </w:num>
  <w:num w:numId="54" w16cid:durableId="1491755671">
    <w:abstractNumId w:val="81"/>
  </w:num>
  <w:num w:numId="55" w16cid:durableId="857622109">
    <w:abstractNumId w:val="33"/>
  </w:num>
  <w:num w:numId="56" w16cid:durableId="1662466552">
    <w:abstractNumId w:val="104"/>
  </w:num>
  <w:num w:numId="57" w16cid:durableId="996617141">
    <w:abstractNumId w:val="54"/>
  </w:num>
  <w:num w:numId="58" w16cid:durableId="1360085943">
    <w:abstractNumId w:val="87"/>
  </w:num>
  <w:num w:numId="59" w16cid:durableId="2090886601">
    <w:abstractNumId w:val="30"/>
  </w:num>
  <w:num w:numId="60" w16cid:durableId="1581404940">
    <w:abstractNumId w:val="34"/>
  </w:num>
  <w:num w:numId="61" w16cid:durableId="2124852">
    <w:abstractNumId w:val="38"/>
  </w:num>
  <w:num w:numId="62" w16cid:durableId="524057272">
    <w:abstractNumId w:val="24"/>
  </w:num>
  <w:num w:numId="63" w16cid:durableId="1931699285">
    <w:abstractNumId w:val="0"/>
  </w:num>
  <w:num w:numId="64" w16cid:durableId="1693844445">
    <w:abstractNumId w:val="14"/>
  </w:num>
  <w:num w:numId="65" w16cid:durableId="2037080254">
    <w:abstractNumId w:val="80"/>
  </w:num>
  <w:num w:numId="66" w16cid:durableId="1271086500">
    <w:abstractNumId w:val="69"/>
  </w:num>
  <w:num w:numId="67" w16cid:durableId="2092970164">
    <w:abstractNumId w:val="40"/>
  </w:num>
  <w:num w:numId="68" w16cid:durableId="216211774">
    <w:abstractNumId w:val="103"/>
  </w:num>
  <w:num w:numId="69" w16cid:durableId="1066151350">
    <w:abstractNumId w:val="25"/>
  </w:num>
  <w:num w:numId="70" w16cid:durableId="1702781998">
    <w:abstractNumId w:val="61"/>
  </w:num>
  <w:num w:numId="71" w16cid:durableId="1170755632">
    <w:abstractNumId w:val="50"/>
  </w:num>
  <w:num w:numId="72" w16cid:durableId="1561018947">
    <w:abstractNumId w:val="62"/>
  </w:num>
  <w:num w:numId="73" w16cid:durableId="872767639">
    <w:abstractNumId w:val="98"/>
  </w:num>
  <w:num w:numId="74" w16cid:durableId="824902169">
    <w:abstractNumId w:val="39"/>
  </w:num>
  <w:num w:numId="75" w16cid:durableId="1098913681">
    <w:abstractNumId w:val="19"/>
  </w:num>
  <w:num w:numId="76" w16cid:durableId="800150787">
    <w:abstractNumId w:val="109"/>
  </w:num>
  <w:num w:numId="77" w16cid:durableId="502163638">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8059953">
    <w:abstractNumId w:val="35"/>
  </w:num>
  <w:num w:numId="79" w16cid:durableId="1649940352">
    <w:abstractNumId w:val="64"/>
  </w:num>
  <w:num w:numId="80" w16cid:durableId="1150974039">
    <w:abstractNumId w:val="106"/>
  </w:num>
  <w:num w:numId="81" w16cid:durableId="504244800">
    <w:abstractNumId w:val="67"/>
  </w:num>
  <w:num w:numId="82" w16cid:durableId="2017877489">
    <w:abstractNumId w:val="15"/>
  </w:num>
  <w:num w:numId="83" w16cid:durableId="2111847471">
    <w:abstractNumId w:val="78"/>
  </w:num>
  <w:num w:numId="84" w16cid:durableId="2118059751">
    <w:abstractNumId w:val="75"/>
  </w:num>
  <w:num w:numId="85" w16cid:durableId="574172175">
    <w:abstractNumId w:val="55"/>
  </w:num>
  <w:num w:numId="86" w16cid:durableId="1596019058">
    <w:abstractNumId w:val="57"/>
  </w:num>
  <w:num w:numId="87" w16cid:durableId="1185244070">
    <w:abstractNumId w:val="83"/>
  </w:num>
  <w:num w:numId="88" w16cid:durableId="880289853">
    <w:abstractNumId w:val="77"/>
  </w:num>
  <w:num w:numId="89" w16cid:durableId="967783708">
    <w:abstractNumId w:val="4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03693536">
    <w:abstractNumId w:val="65"/>
  </w:num>
  <w:num w:numId="91" w16cid:durableId="22824458">
    <w:abstractNumId w:val="26"/>
  </w:num>
  <w:num w:numId="92" w16cid:durableId="141510799">
    <w:abstractNumId w:val="23"/>
  </w:num>
  <w:num w:numId="93" w16cid:durableId="108936312">
    <w:abstractNumId w:val="74"/>
  </w:num>
  <w:num w:numId="94" w16cid:durableId="1470975384">
    <w:abstractNumId w:val="37"/>
  </w:num>
  <w:num w:numId="95" w16cid:durableId="1316640609">
    <w:abstractNumId w:val="85"/>
  </w:num>
  <w:num w:numId="96" w16cid:durableId="1532642362">
    <w:abstractNumId w:val="72"/>
  </w:num>
  <w:num w:numId="97" w16cid:durableId="8477910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3923423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572157553">
    <w:abstractNumId w:val="9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4B5"/>
    <w:rsid w:val="000A6664"/>
    <w:rsid w:val="000A69DC"/>
    <w:rsid w:val="000A7312"/>
    <w:rsid w:val="000A76E3"/>
    <w:rsid w:val="000A79DB"/>
    <w:rsid w:val="000A7D20"/>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9B7"/>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1BE2"/>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95"/>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670"/>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6E87"/>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285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47549"/>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37BD"/>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3B76"/>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CD9"/>
    <w:rsid w:val="00426D67"/>
    <w:rsid w:val="00426DE7"/>
    <w:rsid w:val="0042728F"/>
    <w:rsid w:val="004272C6"/>
    <w:rsid w:val="0043001E"/>
    <w:rsid w:val="00430406"/>
    <w:rsid w:val="0043195A"/>
    <w:rsid w:val="00431CC8"/>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9CD"/>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5D43"/>
    <w:rsid w:val="00526A43"/>
    <w:rsid w:val="00526C52"/>
    <w:rsid w:val="00527201"/>
    <w:rsid w:val="0052777B"/>
    <w:rsid w:val="00527CFA"/>
    <w:rsid w:val="00527D27"/>
    <w:rsid w:val="00530052"/>
    <w:rsid w:val="00530FA8"/>
    <w:rsid w:val="00531253"/>
    <w:rsid w:val="005317D4"/>
    <w:rsid w:val="00531982"/>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99F"/>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55D"/>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352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5229"/>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2AB6"/>
    <w:rsid w:val="006E351A"/>
    <w:rsid w:val="006E37BD"/>
    <w:rsid w:val="006E3DB1"/>
    <w:rsid w:val="006E466B"/>
    <w:rsid w:val="006E4C4C"/>
    <w:rsid w:val="006E4D45"/>
    <w:rsid w:val="006E4F96"/>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165F"/>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0A4"/>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140"/>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8C"/>
    <w:rsid w:val="008077BA"/>
    <w:rsid w:val="00807AB5"/>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17EF8"/>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69E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A21"/>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7E2"/>
    <w:rsid w:val="00893CAF"/>
    <w:rsid w:val="00894DF4"/>
    <w:rsid w:val="008953C6"/>
    <w:rsid w:val="00895BDA"/>
    <w:rsid w:val="008961D6"/>
    <w:rsid w:val="00896FB5"/>
    <w:rsid w:val="008972BC"/>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0EB1"/>
    <w:rsid w:val="008F175C"/>
    <w:rsid w:val="008F2039"/>
    <w:rsid w:val="008F288B"/>
    <w:rsid w:val="008F28F6"/>
    <w:rsid w:val="008F2E7F"/>
    <w:rsid w:val="008F31CF"/>
    <w:rsid w:val="008F3F74"/>
    <w:rsid w:val="008F4A4C"/>
    <w:rsid w:val="008F53E5"/>
    <w:rsid w:val="008F56C7"/>
    <w:rsid w:val="008F58C7"/>
    <w:rsid w:val="008F5FDF"/>
    <w:rsid w:val="008F61AC"/>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259"/>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3A8"/>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C782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1239"/>
    <w:rsid w:val="009E2979"/>
    <w:rsid w:val="009E2984"/>
    <w:rsid w:val="009E2BC7"/>
    <w:rsid w:val="009E2CF9"/>
    <w:rsid w:val="009E3449"/>
    <w:rsid w:val="009E39A7"/>
    <w:rsid w:val="009E3E10"/>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213"/>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ABC"/>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4E8"/>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88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94E"/>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2C"/>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832"/>
    <w:rsid w:val="00BA49AC"/>
    <w:rsid w:val="00BA5942"/>
    <w:rsid w:val="00BA6A6D"/>
    <w:rsid w:val="00BA708E"/>
    <w:rsid w:val="00BA78C5"/>
    <w:rsid w:val="00BB0648"/>
    <w:rsid w:val="00BB0777"/>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3B17"/>
    <w:rsid w:val="00C83BB3"/>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6CA2"/>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54C"/>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6C07"/>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1ADE"/>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ACF"/>
    <w:rsid w:val="00E57D56"/>
    <w:rsid w:val="00E60BEB"/>
    <w:rsid w:val="00E60E56"/>
    <w:rsid w:val="00E616EC"/>
    <w:rsid w:val="00E63703"/>
    <w:rsid w:val="00E6378F"/>
    <w:rsid w:val="00E63D4D"/>
    <w:rsid w:val="00E63E17"/>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7D3"/>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A7D3C"/>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A84"/>
    <w:rsid w:val="00EC5B28"/>
    <w:rsid w:val="00EC629F"/>
    <w:rsid w:val="00EC6AD1"/>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4E1F"/>
    <w:rsid w:val="00EF5767"/>
    <w:rsid w:val="00EF5BCA"/>
    <w:rsid w:val="00EF642A"/>
    <w:rsid w:val="00EF69D6"/>
    <w:rsid w:val="00EF6A1B"/>
    <w:rsid w:val="00EF7010"/>
    <w:rsid w:val="00EF71CB"/>
    <w:rsid w:val="00EF7F0F"/>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37B05"/>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4AB"/>
    <w:rsid w:val="00F80731"/>
    <w:rsid w:val="00F819BC"/>
    <w:rsid w:val="00F82338"/>
    <w:rsid w:val="00F8277A"/>
    <w:rsid w:val="00F82BA5"/>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780224571">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20545</Words>
  <Characters>123271</Characters>
  <Application>Microsoft Office Word</Application>
  <DocSecurity>0</DocSecurity>
  <Lines>1027</Lines>
  <Paragraphs>287</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143529</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Joanna Obiała</cp:lastModifiedBy>
  <cp:revision>2</cp:revision>
  <cp:lastPrinted>2020-08-27T06:32:00Z</cp:lastPrinted>
  <dcterms:created xsi:type="dcterms:W3CDTF">2024-04-15T12:13:00Z</dcterms:created>
  <dcterms:modified xsi:type="dcterms:W3CDTF">2024-04-15T12:13:00Z</dcterms:modified>
</cp:coreProperties>
</file>