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A06" w14:textId="1A166D68" w:rsidR="007E331F" w:rsidRPr="00193F60" w:rsidRDefault="00690871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="007E331F"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16AF8" w:rsidRPr="00416AF8">
        <w:rPr>
          <w:rFonts w:ascii="Arial" w:hAnsi="Arial" w:cs="Arial"/>
          <w:sz w:val="24"/>
          <w:szCs w:val="24"/>
        </w:rPr>
        <w:t>1</w:t>
      </w:r>
      <w:r w:rsidR="007E331F" w:rsidRPr="00193F60">
        <w:rPr>
          <w:rFonts w:ascii="Arial" w:hAnsi="Arial" w:cs="Arial"/>
          <w:sz w:val="24"/>
          <w:szCs w:val="24"/>
        </w:rPr>
        <w:t xml:space="preserve"> </w:t>
      </w:r>
      <w:r w:rsidR="007E331F"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ADC396C" w14:textId="77777777" w:rsidTr="005844F6">
        <w:tc>
          <w:tcPr>
            <w:tcW w:w="9104" w:type="dxa"/>
            <w:shd w:val="clear" w:color="auto" w:fill="F2F2F2"/>
          </w:tcPr>
          <w:p w14:paraId="1184B339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5D93A20C" w14:textId="352654C1" w:rsidR="00140C27" w:rsidRPr="00140C27" w:rsidRDefault="00416AF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16AF8">
        <w:rPr>
          <w:rFonts w:ascii="Arial" w:hAnsi="Arial" w:cs="Arial"/>
          <w:b/>
          <w:bCs/>
        </w:rPr>
        <w:t xml:space="preserve">Powiat Ostrowski, </w:t>
      </w:r>
      <w:r w:rsidR="00690871">
        <w:rPr>
          <w:rFonts w:ascii="Arial" w:hAnsi="Arial" w:cs="Arial"/>
          <w:b/>
          <w:bCs/>
        </w:rPr>
        <w:br/>
      </w:r>
      <w:r w:rsidRPr="00416AF8">
        <w:rPr>
          <w:rFonts w:ascii="Arial" w:hAnsi="Arial" w:cs="Arial"/>
          <w:b/>
          <w:bCs/>
        </w:rPr>
        <w:t>Starostwo Powiatowe w Ostrowie Wielkopolskim</w:t>
      </w:r>
    </w:p>
    <w:p w14:paraId="03BCA0F2" w14:textId="77777777" w:rsidR="00140C27" w:rsidRPr="00140C27" w:rsidRDefault="00416AF8" w:rsidP="00140C27">
      <w:pPr>
        <w:spacing w:line="360" w:lineRule="auto"/>
        <w:ind w:left="3969"/>
        <w:rPr>
          <w:rFonts w:ascii="Arial" w:hAnsi="Arial" w:cs="Arial"/>
        </w:rPr>
      </w:pPr>
      <w:r w:rsidRPr="00416AF8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>16</w:t>
      </w:r>
    </w:p>
    <w:p w14:paraId="76771DAE" w14:textId="77777777" w:rsidR="00140C27" w:rsidRPr="00140C27" w:rsidRDefault="00416AF8" w:rsidP="00140C27">
      <w:pPr>
        <w:ind w:left="3969"/>
        <w:rPr>
          <w:rFonts w:ascii="Arial" w:hAnsi="Arial" w:cs="Arial"/>
        </w:rPr>
      </w:pPr>
      <w:r w:rsidRPr="00416AF8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416AF8">
        <w:rPr>
          <w:rFonts w:ascii="Arial" w:hAnsi="Arial" w:cs="Arial"/>
        </w:rPr>
        <w:t>Ostrów Wielkopolski</w:t>
      </w:r>
    </w:p>
    <w:p w14:paraId="5C517D5B" w14:textId="34DA48C4" w:rsidR="00140C27" w:rsidRPr="00690871" w:rsidRDefault="00140C27" w:rsidP="00690871">
      <w:pPr>
        <w:ind w:left="3969"/>
        <w:jc w:val="both"/>
        <w:rPr>
          <w:rFonts w:ascii="Arial" w:hAnsi="Arial" w:cs="Arial"/>
          <w:bCs/>
          <w:sz w:val="18"/>
          <w:szCs w:val="18"/>
        </w:rPr>
      </w:pPr>
    </w:p>
    <w:p w14:paraId="3D42E15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477A4CB9" w14:textId="77777777">
        <w:tc>
          <w:tcPr>
            <w:tcW w:w="2268" w:type="dxa"/>
            <w:shd w:val="clear" w:color="auto" w:fill="auto"/>
          </w:tcPr>
          <w:p w14:paraId="49CB221D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10E8A122" w14:textId="1A8E49E1" w:rsidR="00140C27" w:rsidRPr="00140C27" w:rsidRDefault="00416AF8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16AF8">
              <w:rPr>
                <w:rFonts w:ascii="Arial" w:hAnsi="Arial" w:cs="Arial"/>
                <w:bCs/>
              </w:rPr>
              <w:t>Dostawa sprzętu i usług realizowanych w ramach projektu grantowego "Cyberbezpieczny Samorząd"</w:t>
            </w:r>
          </w:p>
        </w:tc>
      </w:tr>
      <w:tr w:rsidR="00416AF8" w:rsidRPr="00140C27" w14:paraId="66B29248" w14:textId="77777777" w:rsidTr="00827B73">
        <w:tc>
          <w:tcPr>
            <w:tcW w:w="2268" w:type="dxa"/>
            <w:shd w:val="clear" w:color="auto" w:fill="auto"/>
          </w:tcPr>
          <w:p w14:paraId="39DE37F7" w14:textId="77777777" w:rsidR="00416AF8" w:rsidRPr="00140C27" w:rsidRDefault="00416AF8" w:rsidP="00827B7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1D15C1A5" w14:textId="77777777" w:rsidR="00416AF8" w:rsidRPr="00140C27" w:rsidRDefault="00416AF8" w:rsidP="00827B7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16AF8">
              <w:rPr>
                <w:rFonts w:ascii="Arial" w:hAnsi="Arial" w:cs="Arial"/>
                <w:bCs/>
              </w:rPr>
              <w:t>RPZ.272.15.2024</w:t>
            </w:r>
          </w:p>
        </w:tc>
      </w:tr>
    </w:tbl>
    <w:p w14:paraId="6BA2CEF6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5FEAA867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484B6D21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0A6728B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5C84F305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36BED51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16A7B10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E7C28DA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C37E06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6802A1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A3EE71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1A34CBE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B962FB8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DDCDE19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D4142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A0EA59B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BB1635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F3D9F22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84A0DF1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2EF4056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27EF416" w14:textId="2B4E43A4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81EAF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3B66E362" w14:textId="60909F0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C35E957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752DF5F3" w14:textId="31C347E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B458633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7F4152D3" w14:textId="372565D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553A12F7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08136A0F" w14:textId="7921855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FF66FAA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6BD8693C" w14:textId="11BB2AC2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C268FBF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C05CD29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59C8C58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1C0B58D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3901DB28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17416DD1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262669E5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41EAE10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8086C0F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416AF8" w:rsidRPr="007F3E87" w14:paraId="0CA1B25F" w14:textId="77777777" w:rsidTr="00827B73">
        <w:tc>
          <w:tcPr>
            <w:tcW w:w="1276" w:type="dxa"/>
            <w:shd w:val="clear" w:color="auto" w:fill="auto"/>
            <w:vAlign w:val="center"/>
          </w:tcPr>
          <w:p w14:paraId="2AB945FE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3845480E" w14:textId="77777777" w:rsidR="00DB07D5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</w:p>
          <w:p w14:paraId="20BEE5E9" w14:textId="42AB14AF" w:rsidR="00416AF8" w:rsidRPr="001129C0" w:rsidRDefault="00885CF3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1a. </w:t>
            </w:r>
            <w:r w:rsidR="00416AF8" w:rsidRPr="00416AF8">
              <w:rPr>
                <w:rFonts w:ascii="Arial" w:hAnsi="Arial" w:cs="Arial"/>
              </w:rPr>
              <w:t>Dostawa środowiska serwerowo-macierzowego</w:t>
            </w:r>
          </w:p>
          <w:p w14:paraId="79B9CAF7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zł,</w:t>
            </w:r>
            <w:r w:rsidR="00690871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 w:rsidR="00690871">
              <w:rPr>
                <w:rFonts w:ascii="Arial" w:hAnsi="Arial" w:cs="Arial"/>
              </w:rPr>
              <w:t>.</w:t>
            </w:r>
          </w:p>
          <w:p w14:paraId="34298B10" w14:textId="77777777" w:rsidR="00885CF3" w:rsidRPr="00885CF3" w:rsidRDefault="00885CF3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85CF3">
              <w:rPr>
                <w:rFonts w:ascii="Arial" w:hAnsi="Arial" w:cs="Arial"/>
                <w:b/>
                <w:bCs/>
              </w:rPr>
              <w:t>1b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885CF3">
              <w:rPr>
                <w:rFonts w:ascii="Arial" w:hAnsi="Arial" w:cs="Arial"/>
              </w:rPr>
              <w:t>Usługa instalacji i konfiguracji środowiska serwerowo-macierzowego</w:t>
            </w:r>
          </w:p>
          <w:p w14:paraId="10B76526" w14:textId="77777777" w:rsidR="00885CF3" w:rsidRDefault="00885CF3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zł,</w:t>
            </w:r>
            <w:r>
              <w:rPr>
                <w:rFonts w:ascii="Arial" w:hAnsi="Arial" w:cs="Arial"/>
              </w:rPr>
              <w:t xml:space="preserve"> 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>
              <w:rPr>
                <w:rFonts w:ascii="Arial" w:hAnsi="Arial" w:cs="Arial"/>
              </w:rPr>
              <w:t xml:space="preserve"> 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>
              <w:rPr>
                <w:rFonts w:ascii="Arial" w:hAnsi="Arial" w:cs="Arial"/>
              </w:rPr>
              <w:t>.</w:t>
            </w:r>
          </w:p>
          <w:p w14:paraId="36262EE3" w14:textId="3B3AEDA6" w:rsidR="00885CF3" w:rsidRDefault="00885CF3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 1a i 1 b:  ………. zł brutto.</w:t>
            </w:r>
          </w:p>
          <w:p w14:paraId="08A12ABE" w14:textId="3DD17201" w:rsidR="00885CF3" w:rsidRPr="00885CF3" w:rsidRDefault="00885CF3" w:rsidP="00885CF3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73F18512" w14:textId="7F320E0E" w:rsidR="00885CF3" w:rsidRPr="00B622F6" w:rsidRDefault="00885CF3" w:rsidP="00C60DE9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C60DE9" w:rsidRPr="00B622F6">
              <w:rPr>
                <w:rFonts w:ascii="Arial" w:hAnsi="Arial" w:cs="Arial"/>
              </w:rPr>
              <w:t xml:space="preserve">60 dni </w:t>
            </w:r>
            <w:r w:rsidR="00C60DE9" w:rsidRPr="00B622F6">
              <w:rPr>
                <w:rFonts w:ascii="Arial" w:hAnsi="Arial" w:cs="Arial"/>
                <w:b/>
                <w:bCs/>
              </w:rPr>
              <w:t>l</w:t>
            </w:r>
            <w:r w:rsidRPr="00B622F6">
              <w:rPr>
                <w:rFonts w:ascii="Arial" w:hAnsi="Arial" w:cs="Arial"/>
                <w:b/>
                <w:bCs/>
              </w:rPr>
              <w:t>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004D2B" w:rsidRPr="00B622F6">
              <w:rPr>
                <w:rFonts w:ascii="Arial" w:hAnsi="Arial" w:cs="Arial"/>
              </w:rPr>
              <w:t>5</w:t>
            </w:r>
            <w:r w:rsidR="00C60DE9" w:rsidRPr="00B622F6">
              <w:rPr>
                <w:rFonts w:ascii="Arial" w:hAnsi="Arial" w:cs="Arial"/>
              </w:rPr>
              <w:t>0</w:t>
            </w:r>
            <w:r w:rsidRPr="00B622F6">
              <w:rPr>
                <w:rFonts w:ascii="Arial" w:hAnsi="Arial" w:cs="Arial"/>
              </w:rPr>
              <w:t xml:space="preserve"> </w:t>
            </w:r>
            <w:r w:rsidR="00C60DE9" w:rsidRPr="00B622F6">
              <w:rPr>
                <w:rFonts w:ascii="Arial" w:hAnsi="Arial" w:cs="Arial"/>
              </w:rPr>
              <w:t>dni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</w:t>
            </w:r>
            <w:r w:rsidR="00C60DE9" w:rsidRPr="00B622F6">
              <w:rPr>
                <w:rFonts w:ascii="Arial" w:hAnsi="Arial" w:cs="Arial"/>
              </w:rPr>
              <w:t>4</w:t>
            </w:r>
            <w:r w:rsidR="00004D2B" w:rsidRPr="00B622F6">
              <w:rPr>
                <w:rFonts w:ascii="Arial" w:hAnsi="Arial" w:cs="Arial"/>
              </w:rPr>
              <w:t>5</w:t>
            </w:r>
            <w:r w:rsidR="00C60DE9" w:rsidRPr="00B622F6">
              <w:rPr>
                <w:rFonts w:ascii="Arial" w:hAnsi="Arial" w:cs="Arial"/>
              </w:rPr>
              <w:t xml:space="preserve"> dni.</w:t>
            </w:r>
          </w:p>
          <w:p w14:paraId="5699EF6D" w14:textId="7E16B7CB" w:rsidR="00C60DE9" w:rsidRDefault="00C60DE9" w:rsidP="00C60DE9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60 dni. Za jego zadeklarowanie Zamawiający przyzna 0 punktów w tym kryterium. Za podanie terminu 50 dni Zamawiający przyzna </w:t>
            </w:r>
            <w:r w:rsidR="00004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4</w:t>
            </w:r>
            <w:r w:rsidR="00004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270FE6E9" w14:textId="11857722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1.:</w:t>
            </w:r>
          </w:p>
          <w:p w14:paraId="703DC454" w14:textId="21391CBB" w:rsidR="00004D2B" w:rsidRP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4CFE1FB2" w14:textId="77777777" w:rsidTr="00827B73">
        <w:tc>
          <w:tcPr>
            <w:tcW w:w="1276" w:type="dxa"/>
            <w:shd w:val="clear" w:color="auto" w:fill="auto"/>
            <w:vAlign w:val="center"/>
          </w:tcPr>
          <w:p w14:paraId="324490B3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B6FE09F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UTM</w:t>
            </w:r>
          </w:p>
          <w:p w14:paraId="298833C8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</w:t>
            </w:r>
            <w:r w:rsidR="00690871">
              <w:rPr>
                <w:rFonts w:ascii="Arial" w:hAnsi="Arial" w:cs="Arial"/>
              </w:rPr>
              <w:t>.</w:t>
            </w:r>
          </w:p>
          <w:p w14:paraId="51318A74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74995416" w14:textId="77777777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60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50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45 dni.</w:t>
            </w:r>
          </w:p>
          <w:p w14:paraId="393BC8ED" w14:textId="77777777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60 dni. Za jego zadeklarowanie Zamawiający przyzna 0 punktów w tym kryterium. Za podanie terminu 50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4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5980C88" w14:textId="3DD46B35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lastRenderedPageBreak/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2.:</w:t>
            </w:r>
          </w:p>
          <w:p w14:paraId="50078ECD" w14:textId="75258E7A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7C43ADBF" w14:textId="77777777" w:rsidTr="00827B73">
        <w:tc>
          <w:tcPr>
            <w:tcW w:w="1276" w:type="dxa"/>
            <w:shd w:val="clear" w:color="auto" w:fill="auto"/>
            <w:vAlign w:val="center"/>
          </w:tcPr>
          <w:p w14:paraId="4C12C59B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0733B244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przełączników sieciowych</w:t>
            </w:r>
          </w:p>
          <w:p w14:paraId="42477F9F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zł.</w:t>
            </w:r>
          </w:p>
          <w:p w14:paraId="3A031DDA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249CFA7B" w14:textId="77777777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60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50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45 dni.</w:t>
            </w:r>
          </w:p>
          <w:p w14:paraId="354202B2" w14:textId="77777777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60 dni. Za jego zadeklarowanie Zamawiający przyzna 0 punktów w tym kryterium. Za podanie terminu 50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4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06E417A" w14:textId="1BEC58C2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3.:</w:t>
            </w:r>
          </w:p>
          <w:p w14:paraId="59325DC1" w14:textId="60D2C4DA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6C333AF0" w14:textId="77777777" w:rsidTr="00827B73">
        <w:tc>
          <w:tcPr>
            <w:tcW w:w="1276" w:type="dxa"/>
            <w:shd w:val="clear" w:color="auto" w:fill="auto"/>
            <w:vAlign w:val="center"/>
          </w:tcPr>
          <w:p w14:paraId="4B6D6329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3E81EF97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access pointów</w:t>
            </w:r>
          </w:p>
          <w:p w14:paraId="5E19FFA3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zł.</w:t>
            </w:r>
          </w:p>
          <w:p w14:paraId="40ABCE37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1A12E6DB" w14:textId="77777777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60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50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45 dni.</w:t>
            </w:r>
          </w:p>
          <w:p w14:paraId="622F0EFD" w14:textId="77777777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Maksymalny dopuszczalny termin dostaw to 60 dni. Za jego zadeklarowanie Zamawiający przyzna 0 punktów w tym kryterium. Za podanie terminu 50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4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425ED8ED" w14:textId="111E0A1F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4.:</w:t>
            </w:r>
          </w:p>
          <w:p w14:paraId="3D2915B9" w14:textId="4BB4CDD8" w:rsidR="00004D2B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416AF8" w:rsidRPr="007F3E87" w14:paraId="71E0B5AD" w14:textId="77777777" w:rsidTr="00827B73">
        <w:tc>
          <w:tcPr>
            <w:tcW w:w="1276" w:type="dxa"/>
            <w:shd w:val="clear" w:color="auto" w:fill="auto"/>
            <w:vAlign w:val="center"/>
          </w:tcPr>
          <w:p w14:paraId="0468F623" w14:textId="77777777" w:rsidR="00416AF8" w:rsidRPr="001129C0" w:rsidRDefault="00416AF8" w:rsidP="00827B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6AF8">
              <w:rPr>
                <w:rFonts w:ascii="Arial" w:hAnsi="Arial" w:cs="Arial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49B75463" w14:textId="77777777" w:rsidR="00416AF8" w:rsidRPr="001129C0" w:rsidRDefault="00416AF8" w:rsidP="00827B73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416AF8">
              <w:rPr>
                <w:rFonts w:ascii="Arial" w:hAnsi="Arial" w:cs="Arial"/>
              </w:rPr>
              <w:t>Dostawa urządzenia NAS wraz z dyskami</w:t>
            </w:r>
          </w:p>
          <w:p w14:paraId="38DA7589" w14:textId="77777777" w:rsidR="00416AF8" w:rsidRDefault="00416AF8" w:rsidP="00690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............ zł</w:t>
            </w:r>
            <w:r w:rsidR="00690871">
              <w:rPr>
                <w:rFonts w:ascii="Arial" w:hAnsi="Arial" w:cs="Arial"/>
              </w:rPr>
              <w:t>, s</w:t>
            </w:r>
            <w:r>
              <w:rPr>
                <w:rFonts w:ascii="Arial" w:hAnsi="Arial" w:cs="Arial"/>
              </w:rPr>
              <w:t>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  <w:r w:rsidR="00690871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en</w:t>
            </w:r>
            <w:r w:rsidR="00690871">
              <w:rPr>
                <w:rFonts w:ascii="Arial" w:hAnsi="Arial" w:cs="Arial"/>
              </w:rPr>
              <w:t>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>...... zł.</w:t>
            </w:r>
          </w:p>
          <w:p w14:paraId="1B328BA8" w14:textId="77777777" w:rsidR="00004D2B" w:rsidRPr="00885CF3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realizacji dostawy wynosi:</w:t>
            </w:r>
            <w:r w:rsidRPr="00885CF3">
              <w:rPr>
                <w:rFonts w:ascii="Arial" w:hAnsi="Arial" w:cs="Arial"/>
              </w:rPr>
              <w:t xml:space="preserve"> </w:t>
            </w:r>
          </w:p>
          <w:p w14:paraId="7D24742F" w14:textId="77777777" w:rsidR="00004D2B" w:rsidRPr="00B622F6" w:rsidRDefault="00004D2B" w:rsidP="00004D2B">
            <w:pPr>
              <w:spacing w:after="60" w:line="360" w:lineRule="auto"/>
              <w:rPr>
                <w:rFonts w:ascii="Arial" w:hAnsi="Arial" w:cs="Arial"/>
              </w:rPr>
            </w:pP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60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50 dni </w:t>
            </w:r>
            <w:r w:rsidRPr="00B622F6">
              <w:rPr>
                <w:rFonts w:ascii="Arial" w:hAnsi="Arial" w:cs="Arial"/>
                <w:b/>
                <w:bCs/>
              </w:rPr>
              <w:t>lub</w:t>
            </w:r>
            <w:r w:rsidRPr="00B622F6">
              <w:rPr>
                <w:rFonts w:ascii="Arial" w:hAnsi="Arial" w:cs="Arial"/>
              </w:rPr>
              <w:t xml:space="preserve">  </w:t>
            </w:r>
            <w:r w:rsidRPr="00B622F6">
              <w:rPr>
                <w:rFonts w:ascii="MS Gothic" w:eastAsia="MS Gothic" w:hAnsi="MS Gothic" w:cs="Arial" w:hint="eastAsia"/>
              </w:rPr>
              <w:t>☐</w:t>
            </w:r>
            <w:r w:rsidRPr="00B622F6">
              <w:rPr>
                <w:rFonts w:ascii="Arial" w:hAnsi="Arial" w:cs="Arial"/>
              </w:rPr>
              <w:t xml:space="preserve"> 45 dni.</w:t>
            </w:r>
          </w:p>
          <w:p w14:paraId="7A8A2C34" w14:textId="77777777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 xml:space="preserve">Maksymalny dopuszczalny termin dostaw to 60 dni. Za jego zadeklarowanie Zamawiający przyzna 0 punktów w tym kryterium. Za podanie terminu 50 dni Zamawiający przyzna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20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punktów, natomiast za zadeklarowanie terminu 4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5</w:t>
            </w:r>
            <w:r w:rsidRPr="00C60DE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dniowego, Zamawiający przyzna 40 punktów w tym kryterium.</w:t>
            </w:r>
          </w:p>
          <w:p w14:paraId="21CEADEB" w14:textId="5DA704D4" w:rsidR="00004D2B" w:rsidRDefault="00004D2B" w:rsidP="00004D2B">
            <w:pPr>
              <w:spacing w:after="60" w:line="276" w:lineRule="auto"/>
              <w:jc w:val="both"/>
              <w:rPr>
                <w:rFonts w:ascii="Arial" w:hAnsi="Arial" w:cs="Arial"/>
                <w:bCs/>
              </w:rPr>
            </w:pPr>
            <w:r w:rsidRPr="00004D2B">
              <w:rPr>
                <w:rFonts w:ascii="Arial" w:hAnsi="Arial" w:cs="Arial"/>
                <w:b/>
              </w:rPr>
              <w:t>Typ, model, marka</w:t>
            </w:r>
            <w:r w:rsidRPr="00004D2B">
              <w:rPr>
                <w:rFonts w:ascii="Arial" w:hAnsi="Arial" w:cs="Arial"/>
                <w:bCs/>
              </w:rPr>
              <w:t xml:space="preserve"> lub inna informacja pozwalająca na jednoznaczne zidentyfikowanie </w:t>
            </w:r>
            <w:r>
              <w:rPr>
                <w:rFonts w:ascii="Arial" w:hAnsi="Arial" w:cs="Arial"/>
                <w:bCs/>
              </w:rPr>
              <w:t xml:space="preserve">każdego z </w:t>
            </w:r>
            <w:r w:rsidRPr="00004D2B">
              <w:rPr>
                <w:rFonts w:ascii="Arial" w:hAnsi="Arial" w:cs="Arial"/>
                <w:bCs/>
              </w:rPr>
              <w:t>oferowanych produktów</w:t>
            </w:r>
            <w:r>
              <w:rPr>
                <w:rFonts w:ascii="Arial" w:hAnsi="Arial" w:cs="Arial"/>
                <w:bCs/>
              </w:rPr>
              <w:t xml:space="preserve"> w zadaniu nr 5.:</w:t>
            </w:r>
          </w:p>
          <w:p w14:paraId="03A1D122" w14:textId="10F2E0EC" w:rsidR="00C60DE9" w:rsidRPr="001129C0" w:rsidRDefault="00004D2B" w:rsidP="00004D2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4A6B41E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1A58CFEC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5C2D4F39" w14:textId="77777777" w:rsidR="00416AF8" w:rsidRPr="00C754AE" w:rsidRDefault="00FF57EE" w:rsidP="00416AF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1452A47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6573C733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18A2E83A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5ADCE77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D66407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C82E3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F7FA2E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BB8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2EA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1CE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D2BA18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C2C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C7E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C0C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2DDFF00A" w14:textId="18FCBC2C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</w:t>
      </w:r>
      <w:r w:rsidR="00796179">
        <w:rPr>
          <w:rFonts w:ascii="Arial" w:hAnsi="Arial" w:cs="Arial"/>
        </w:rPr>
        <w:t xml:space="preserve">y wskazane w umowie i </w:t>
      </w:r>
      <w:r w:rsidR="00B622F6">
        <w:rPr>
          <w:rFonts w:ascii="Arial" w:hAnsi="Arial" w:cs="Arial"/>
        </w:rPr>
        <w:t>O</w:t>
      </w:r>
      <w:r w:rsidR="00796179">
        <w:rPr>
          <w:rFonts w:ascii="Arial" w:hAnsi="Arial" w:cs="Arial"/>
        </w:rPr>
        <w:t>pisie przedmiotu zamówienia,</w:t>
      </w:r>
      <w:r w:rsidRPr="00BE474D">
        <w:rPr>
          <w:rFonts w:ascii="Arial" w:hAnsi="Arial" w:cs="Arial"/>
        </w:rPr>
        <w:t xml:space="preserve">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0308741F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65B7D7C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2EE9EF0B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5F844040" w14:textId="123377C6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E6554B4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6FA1CD7C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lastRenderedPageBreak/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2D550004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30EE5792" w14:textId="2EB98EA4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606F2759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42A245C5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76C2816B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B663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D290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C556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F5120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37CDF748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A0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D8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602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51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5E24D3C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34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6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F9E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0A0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DE6106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2138E5B5" w14:textId="77777777" w:rsidTr="00B56BE6">
        <w:tc>
          <w:tcPr>
            <w:tcW w:w="1984" w:type="dxa"/>
            <w:shd w:val="clear" w:color="auto" w:fill="auto"/>
            <w:vAlign w:val="center"/>
          </w:tcPr>
          <w:p w14:paraId="7F3CFF3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216D6B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67E9C31F" w14:textId="77777777" w:rsidTr="00B56BE6">
        <w:tc>
          <w:tcPr>
            <w:tcW w:w="1984" w:type="dxa"/>
            <w:shd w:val="clear" w:color="auto" w:fill="auto"/>
            <w:vAlign w:val="center"/>
          </w:tcPr>
          <w:p w14:paraId="1ED10A7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548AB25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839E4DC" w14:textId="77777777" w:rsidTr="00B56BE6">
        <w:tc>
          <w:tcPr>
            <w:tcW w:w="1984" w:type="dxa"/>
            <w:shd w:val="clear" w:color="auto" w:fill="auto"/>
            <w:vAlign w:val="center"/>
          </w:tcPr>
          <w:p w14:paraId="0DEF699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34B2537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4A5ED348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2D87ED5D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569C5182" w14:textId="77777777" w:rsidR="00796179" w:rsidRDefault="00796179" w:rsidP="00796179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20D41743" w14:textId="52A9C94C" w:rsidR="00796179" w:rsidRPr="00BD2CBE" w:rsidRDefault="00796179" w:rsidP="00796179">
      <w:pPr>
        <w:pStyle w:val="Akapitzlist"/>
        <w:ind w:left="0"/>
        <w:jc w:val="both"/>
        <w:rPr>
          <w:color w:val="FF0000"/>
        </w:rPr>
      </w:pPr>
      <w:r>
        <w:rPr>
          <w:rFonts w:ascii="Arial" w:hAnsi="Arial" w:cs="Arial"/>
          <w:b/>
          <w:bCs/>
        </w:rPr>
        <w:t xml:space="preserve">Uwaga! Zamawiający wymaga dołączenia do oferty przedmiotowych środków dowodowych w postaci </w:t>
      </w:r>
      <w:r w:rsidRPr="00796179">
        <w:rPr>
          <w:rFonts w:ascii="Arial" w:hAnsi="Arial" w:cs="Arial"/>
          <w:b/>
          <w:bCs/>
        </w:rPr>
        <w:t>szczegółow</w:t>
      </w:r>
      <w:r>
        <w:rPr>
          <w:rFonts w:ascii="Arial" w:hAnsi="Arial" w:cs="Arial"/>
          <w:b/>
          <w:bCs/>
        </w:rPr>
        <w:t>ych</w:t>
      </w:r>
      <w:r w:rsidRPr="00796179">
        <w:rPr>
          <w:rFonts w:ascii="Arial" w:hAnsi="Arial" w:cs="Arial"/>
          <w:b/>
          <w:bCs/>
        </w:rPr>
        <w:t xml:space="preserve"> specyfikacj</w:t>
      </w:r>
      <w:r>
        <w:rPr>
          <w:rFonts w:ascii="Arial" w:hAnsi="Arial" w:cs="Arial"/>
          <w:b/>
          <w:bCs/>
        </w:rPr>
        <w:t>i</w:t>
      </w:r>
      <w:r w:rsidRPr="00796179">
        <w:rPr>
          <w:rFonts w:ascii="Arial" w:hAnsi="Arial" w:cs="Arial"/>
          <w:b/>
          <w:bCs/>
        </w:rPr>
        <w:t xml:space="preserve"> techniczn</w:t>
      </w:r>
      <w:r>
        <w:rPr>
          <w:rFonts w:ascii="Arial" w:hAnsi="Arial" w:cs="Arial"/>
          <w:b/>
          <w:bCs/>
        </w:rPr>
        <w:t>ych</w:t>
      </w:r>
      <w:r w:rsidRPr="00796179">
        <w:rPr>
          <w:rFonts w:ascii="Arial" w:hAnsi="Arial" w:cs="Arial"/>
          <w:b/>
          <w:bCs/>
        </w:rPr>
        <w:t xml:space="preserve"> wraz z nazwą i modelem proponowanego urządzenia lub karty katalogowe potwierdzające spełnianie wymogów Zamawiającego.</w:t>
      </w:r>
    </w:p>
    <w:p w14:paraId="47F8CBDD" w14:textId="266F433F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</w:p>
    <w:sectPr w:rsidR="009B316D" w:rsidRPr="00B56BE6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A1A5" w14:textId="77777777" w:rsidR="00FB3D2D" w:rsidRDefault="00FB3D2D" w:rsidP="00FF57EE">
      <w:r>
        <w:separator/>
      </w:r>
    </w:p>
  </w:endnote>
  <w:endnote w:type="continuationSeparator" w:id="0">
    <w:p w14:paraId="42FB7D6F" w14:textId="77777777" w:rsidR="00FB3D2D" w:rsidRDefault="00FB3D2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54BF" w14:textId="77777777" w:rsidR="00416AF8" w:rsidRDefault="00416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169F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88BF" w14:textId="77777777" w:rsidR="00416AF8" w:rsidRDefault="00416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98AE" w14:textId="77777777" w:rsidR="00FB3D2D" w:rsidRDefault="00FB3D2D" w:rsidP="00FF57EE">
      <w:r>
        <w:separator/>
      </w:r>
    </w:p>
  </w:footnote>
  <w:footnote w:type="continuationSeparator" w:id="0">
    <w:p w14:paraId="0A88DB29" w14:textId="77777777" w:rsidR="00FB3D2D" w:rsidRDefault="00FB3D2D" w:rsidP="00FF57EE">
      <w:r>
        <w:continuationSeparator/>
      </w:r>
    </w:p>
  </w:footnote>
  <w:footnote w:id="1">
    <w:p w14:paraId="6EB31053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668635A3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5C4A739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4501CF6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073C862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64DB2839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66D1" w14:textId="77777777" w:rsidR="00416AF8" w:rsidRDefault="00416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C092" w14:textId="024675AB" w:rsidR="00AE2ACB" w:rsidRPr="00690871" w:rsidRDefault="00796179" w:rsidP="00690871">
    <w:pPr>
      <w:pStyle w:val="Nagwek"/>
    </w:pPr>
    <w:r w:rsidRPr="00341334">
      <w:rPr>
        <w:noProof/>
      </w:rPr>
      <w:drawing>
        <wp:inline distT="0" distB="0" distL="0" distR="0" wp14:anchorId="78877011" wp14:editId="38CBECC1">
          <wp:extent cx="5756910" cy="596265"/>
          <wp:effectExtent l="0" t="0" r="0" b="0"/>
          <wp:docPr id="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854" w14:textId="77777777" w:rsidR="00416AF8" w:rsidRDefault="00416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4779"/>
    <w:multiLevelType w:val="hybridMultilevel"/>
    <w:tmpl w:val="CF06A320"/>
    <w:lvl w:ilvl="0" w:tplc="7A2C8A3E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51044"/>
    <w:multiLevelType w:val="hybridMultilevel"/>
    <w:tmpl w:val="9A02DC16"/>
    <w:lvl w:ilvl="0" w:tplc="4EF206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33FA6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6597524">
    <w:abstractNumId w:val="4"/>
  </w:num>
  <w:num w:numId="2" w16cid:durableId="1005716162">
    <w:abstractNumId w:val="1"/>
  </w:num>
  <w:num w:numId="3" w16cid:durableId="1853031781">
    <w:abstractNumId w:val="3"/>
  </w:num>
  <w:num w:numId="4" w16cid:durableId="394820277">
    <w:abstractNumId w:val="5"/>
  </w:num>
  <w:num w:numId="5" w16cid:durableId="1199202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7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2D"/>
    <w:rsid w:val="00004D2B"/>
    <w:rsid w:val="00077EBA"/>
    <w:rsid w:val="000F2F24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16AF8"/>
    <w:rsid w:val="00497AEE"/>
    <w:rsid w:val="004C59EC"/>
    <w:rsid w:val="004D4F17"/>
    <w:rsid w:val="004D5A42"/>
    <w:rsid w:val="004E4F1B"/>
    <w:rsid w:val="00525EFF"/>
    <w:rsid w:val="005564F9"/>
    <w:rsid w:val="00563DC0"/>
    <w:rsid w:val="005675FE"/>
    <w:rsid w:val="0057448F"/>
    <w:rsid w:val="00574A9C"/>
    <w:rsid w:val="005844F6"/>
    <w:rsid w:val="005F6F5F"/>
    <w:rsid w:val="00640768"/>
    <w:rsid w:val="006522FA"/>
    <w:rsid w:val="00690871"/>
    <w:rsid w:val="006B63D6"/>
    <w:rsid w:val="006C641D"/>
    <w:rsid w:val="006D09E0"/>
    <w:rsid w:val="00796179"/>
    <w:rsid w:val="007D475B"/>
    <w:rsid w:val="007E331F"/>
    <w:rsid w:val="007F3E87"/>
    <w:rsid w:val="00814ACA"/>
    <w:rsid w:val="00885CF3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622F6"/>
    <w:rsid w:val="00B86D25"/>
    <w:rsid w:val="00B87AFB"/>
    <w:rsid w:val="00B9086B"/>
    <w:rsid w:val="00B964C4"/>
    <w:rsid w:val="00BC4F99"/>
    <w:rsid w:val="00BE474D"/>
    <w:rsid w:val="00C11FEF"/>
    <w:rsid w:val="00C22F7D"/>
    <w:rsid w:val="00C60DE9"/>
    <w:rsid w:val="00C749A9"/>
    <w:rsid w:val="00C754AE"/>
    <w:rsid w:val="00C85374"/>
    <w:rsid w:val="00CE1552"/>
    <w:rsid w:val="00CE3AE6"/>
    <w:rsid w:val="00CE4110"/>
    <w:rsid w:val="00D345F3"/>
    <w:rsid w:val="00D554C7"/>
    <w:rsid w:val="00D5631A"/>
    <w:rsid w:val="00D613AB"/>
    <w:rsid w:val="00DB07D5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B3D2D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74670FF"/>
  <w15:chartTrackingRefBased/>
  <w15:docId w15:val="{7E62A22E-4BE6-4119-8DEE-319EBEC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53</TotalTime>
  <Pages>5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5</cp:revision>
  <cp:lastPrinted>2024-10-23T11:32:00Z</cp:lastPrinted>
  <dcterms:created xsi:type="dcterms:W3CDTF">2024-10-22T12:05:00Z</dcterms:created>
  <dcterms:modified xsi:type="dcterms:W3CDTF">2024-10-23T13:13:00Z</dcterms:modified>
</cp:coreProperties>
</file>