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91" w:rsidRDefault="00155B9D">
      <w:pPr>
        <w:pStyle w:val="Tytu"/>
        <w:tabs>
          <w:tab w:val="left" w:pos="6521"/>
          <w:tab w:val="left" w:pos="6946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ab/>
        <w:t>Załącznik nr 1 do SWZ</w:t>
      </w:r>
    </w:p>
    <w:p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EF1F91" w:rsidRDefault="00EF1F91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EF1F91" w:rsidRDefault="00155B9D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OFERTOWY</w:t>
      </w:r>
    </w:p>
    <w:p w:rsidR="00EF1F91" w:rsidRDefault="00155B9D">
      <w:pPr>
        <w:pStyle w:val="Tytu"/>
        <w:spacing w:line="360" w:lineRule="auto"/>
      </w:pPr>
      <w:r>
        <w:rPr>
          <w:rFonts w:ascii="Arial" w:hAnsi="Arial" w:cs="Arial"/>
          <w:sz w:val="24"/>
          <w:szCs w:val="24"/>
        </w:rPr>
        <w:t>W ODPOWIEDZI NA OGŁOSZENIE O ZAMÓWIENIU PUBLICZNYM W TRYBIE PODSTAWOWYM BEZ NEGOCJACJI OGŁOSZONYM PRZEZ SP ZOZ SANATORIUM UZDROWISKOWE MSWiA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KOŁOBRZEGU</w:t>
      </w:r>
    </w:p>
    <w:p w:rsidR="00EF1F91" w:rsidRDefault="00EF1F91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WYKONAWCA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NAZWA: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…………………………………………………………………………………..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NIP:</w:t>
      </w:r>
      <w:r>
        <w:rPr>
          <w:rFonts w:ascii="Arial" w:hAnsi="Arial" w:cs="Arial"/>
          <w:sz w:val="24"/>
          <w:szCs w:val="24"/>
        </w:rPr>
        <w:t xml:space="preserve">…………………………………………….……………………………………..…...      </w:t>
      </w:r>
      <w:r>
        <w:rPr>
          <w:rFonts w:ascii="Arial" w:hAnsi="Arial" w:cs="Arial"/>
          <w:b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>TELEFON:</w:t>
      </w:r>
      <w:r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………………………………………………………………………………..    </w:t>
      </w:r>
      <w:r>
        <w:rPr>
          <w:rFonts w:ascii="Arial" w:hAnsi="Arial" w:cs="Arial"/>
          <w:b/>
          <w:sz w:val="24"/>
          <w:szCs w:val="24"/>
        </w:rPr>
        <w:t>FAX:</w:t>
      </w:r>
      <w:r>
        <w:rPr>
          <w:rFonts w:ascii="Arial" w:hAnsi="Arial" w:cs="Arial"/>
          <w:bCs/>
          <w:sz w:val="24"/>
          <w:szCs w:val="24"/>
        </w:rPr>
        <w:t>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……………………………………………………….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Arial" w:hAnsi="Arial" w:cs="Arial"/>
          <w:b/>
          <w:sz w:val="24"/>
          <w:szCs w:val="24"/>
        </w:rPr>
        <w:t xml:space="preserve">e- mail </w:t>
      </w:r>
      <w:r>
        <w:rPr>
          <w:rFonts w:ascii="Arial" w:hAnsi="Arial" w:cs="Arial"/>
          <w:sz w:val="24"/>
          <w:szCs w:val="24"/>
        </w:rPr>
        <w:t>(na który Zamawiający będzie przesyłał korespondencję) …………………</w:t>
      </w:r>
    </w:p>
    <w:p w:rsidR="00EF1F91" w:rsidRDefault="00EF1F91">
      <w:pPr>
        <w:pStyle w:val="Tekstpodstawowy2"/>
        <w:widowControl/>
        <w:tabs>
          <w:tab w:val="left" w:pos="910"/>
        </w:tabs>
        <w:spacing w:line="360" w:lineRule="auto"/>
        <w:ind w:left="284"/>
        <w:jc w:val="left"/>
        <w:rPr>
          <w:sz w:val="24"/>
          <w:szCs w:val="24"/>
        </w:rPr>
      </w:pPr>
    </w:p>
    <w:p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Składając ofertę w niniejszym postępowaniu oferujemy wykonanie zamówienia za:</w:t>
      </w:r>
    </w:p>
    <w:p w:rsidR="00EF1F91" w:rsidRDefault="00EF1F91">
      <w:pPr>
        <w:pStyle w:val="Standard"/>
        <w:spacing w:line="360" w:lineRule="auto"/>
        <w:ind w:left="66"/>
        <w:rPr>
          <w:rFonts w:ascii="Arial" w:hAnsi="Arial" w:cs="Arial"/>
          <w:b/>
          <w:bCs/>
          <w:sz w:val="24"/>
          <w:szCs w:val="24"/>
        </w:rPr>
      </w:pPr>
    </w:p>
    <w:p w:rsidR="00EF1F91" w:rsidRDefault="00155B9D">
      <w:pPr>
        <w:pStyle w:val="Standard"/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Cenę ryczałtową:</w:t>
      </w:r>
    </w:p>
    <w:p w:rsidR="00EF1F91" w:rsidRDefault="00155B9D">
      <w:pPr>
        <w:pStyle w:val="Standard"/>
        <w:numPr>
          <w:ilvl w:val="0"/>
          <w:numId w:val="62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kwota </w:t>
      </w:r>
      <w:r>
        <w:rPr>
          <w:rFonts w:ascii="Arial" w:hAnsi="Arial" w:cs="Arial"/>
          <w:b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:....................................................................................................zł, </w:t>
      </w:r>
    </w:p>
    <w:p w:rsidR="00EF1F91" w:rsidRDefault="00155B9D">
      <w:pPr>
        <w:pStyle w:val="Standard"/>
        <w:spacing w:line="360" w:lineRule="auto"/>
        <w:ind w:left="615"/>
      </w:pPr>
      <w:r>
        <w:rPr>
          <w:rFonts w:ascii="Arial" w:hAnsi="Arial" w:cs="Arial"/>
          <w:b/>
          <w:bCs/>
          <w:sz w:val="24"/>
          <w:szCs w:val="24"/>
        </w:rPr>
        <w:t>Podatek VAT</w:t>
      </w:r>
      <w:r>
        <w:rPr>
          <w:rFonts w:ascii="Arial" w:hAnsi="Arial" w:cs="Arial"/>
          <w:b/>
          <w:sz w:val="24"/>
          <w:szCs w:val="24"/>
        </w:rPr>
        <w:t xml:space="preserve"> 23%.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 zł, </w:t>
      </w:r>
    </w:p>
    <w:p w:rsidR="00EF1F91" w:rsidRDefault="00155B9D">
      <w:pPr>
        <w:pStyle w:val="Standard"/>
        <w:numPr>
          <w:ilvl w:val="0"/>
          <w:numId w:val="62"/>
        </w:numPr>
        <w:tabs>
          <w:tab w:val="right" w:pos="-9332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t>kwota brutto:</w:t>
      </w:r>
      <w:r>
        <w:rPr>
          <w:rFonts w:ascii="Arial" w:hAnsi="Arial" w:cs="Arial"/>
          <w:sz w:val="24"/>
          <w:szCs w:val="24"/>
        </w:rPr>
        <w:t xml:space="preserve"> 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 zł.</w:t>
      </w:r>
      <w:r>
        <w:rPr>
          <w:rFonts w:ascii="Arial" w:hAnsi="Arial" w:cs="Arial"/>
          <w:sz w:val="24"/>
          <w:szCs w:val="24"/>
        </w:rPr>
        <w:tab/>
      </w:r>
    </w:p>
    <w:p w:rsidR="00EF1F91" w:rsidRDefault="00155B9D">
      <w:pPr>
        <w:pStyle w:val="Standard"/>
        <w:tabs>
          <w:tab w:val="right" w:pos="9784"/>
        </w:tabs>
        <w:spacing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F1F91" w:rsidRDefault="00155B9D">
      <w:pPr>
        <w:pStyle w:val="Standard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gwarancji:</w:t>
      </w:r>
    </w:p>
    <w:p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60 miesięcy</w:t>
      </w:r>
    </w:p>
    <w:p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48 miesięcy</w:t>
      </w:r>
    </w:p>
    <w:p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MS Gothic" w:eastAsia="SimSun" w:hAnsi="MS Gothic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 xml:space="preserve">36 </w:t>
      </w:r>
      <w:r>
        <w:rPr>
          <w:rFonts w:ascii="Arial" w:hAnsi="Arial" w:cs="Arial"/>
          <w:b/>
          <w:sz w:val="24"/>
          <w:szCs w:val="24"/>
        </w:rPr>
        <w:t>miesięcy</w:t>
      </w:r>
    </w:p>
    <w:p w:rsidR="00EF1F91" w:rsidRDefault="00155B9D">
      <w:pPr>
        <w:pStyle w:val="Standard"/>
        <w:tabs>
          <w:tab w:val="left" w:pos="851"/>
        </w:tabs>
        <w:spacing w:line="360" w:lineRule="auto"/>
        <w:ind w:left="426"/>
      </w:pPr>
      <w:r>
        <w:rPr>
          <w:rFonts w:ascii="MS Gothic" w:eastAsia="MS Gothic" w:hAnsi="MS Gothic" w:cs="Arial"/>
          <w:b/>
          <w:sz w:val="24"/>
          <w:szCs w:val="24"/>
        </w:rPr>
        <w:t>☐</w:t>
      </w:r>
      <w:r>
        <w:rPr>
          <w:rFonts w:ascii="Arial" w:hAnsi="Arial" w:cs="Arial"/>
          <w:b/>
          <w:sz w:val="24"/>
          <w:szCs w:val="24"/>
        </w:rPr>
        <w:t xml:space="preserve"> 24 miesiące</w:t>
      </w:r>
    </w:p>
    <w:p w:rsidR="00EF1F91" w:rsidRDefault="00EF1F91">
      <w:pPr>
        <w:pStyle w:val="Standard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F1F91" w:rsidRDefault="00155B9D">
      <w:pPr>
        <w:pStyle w:val="Standard"/>
        <w:numPr>
          <w:ilvl w:val="0"/>
          <w:numId w:val="61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płatności:</w:t>
      </w:r>
    </w:p>
    <w:p w:rsidR="00EF1F91" w:rsidRDefault="00155B9D">
      <w:pPr>
        <w:pStyle w:val="Standard"/>
        <w:tabs>
          <w:tab w:val="left" w:pos="851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Akceptuję termin płatności do 30 dni od daty otrzymania przez Zamawiającego </w:t>
      </w:r>
      <w:r>
        <w:rPr>
          <w:rFonts w:ascii="Arial" w:hAnsi="Arial" w:cs="Arial"/>
          <w:sz w:val="24"/>
          <w:szCs w:val="24"/>
        </w:rPr>
        <w:t>prawidłowo wystawionej faktury.</w:t>
      </w:r>
    </w:p>
    <w:p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(-y), że:</w:t>
      </w:r>
    </w:p>
    <w:p w:rsidR="00EF1F91" w:rsidRDefault="00155B9D">
      <w:pPr>
        <w:pStyle w:val="Standard"/>
        <w:suppressAutoHyphens w:val="0"/>
        <w:spacing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prace objęte zamówieniem zamierzamy wykonać:</w:t>
      </w:r>
    </w:p>
    <w:p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sami</w:t>
      </w:r>
    </w:p>
    <w:p w:rsidR="00EF1F91" w:rsidRDefault="00155B9D">
      <w:pPr>
        <w:pStyle w:val="Standard"/>
        <w:suppressAutoHyphens w:val="0"/>
        <w:spacing w:line="360" w:lineRule="auto"/>
        <w:ind w:left="709"/>
      </w:pPr>
      <w:r>
        <w:rPr>
          <w:rFonts w:ascii="MS Gothic" w:eastAsia="MS Gothic" w:hAnsi="MS Gothic" w:cs="Arial"/>
          <w:sz w:val="24"/>
          <w:szCs w:val="24"/>
          <w:lang w:eastAsia="pl-PL"/>
        </w:rPr>
        <w:t>☐</w:t>
      </w:r>
      <w:r>
        <w:rPr>
          <w:rFonts w:ascii="Arial" w:hAnsi="Arial" w:cs="Arial"/>
          <w:sz w:val="24"/>
          <w:szCs w:val="24"/>
          <w:lang w:eastAsia="pl-PL"/>
        </w:rPr>
        <w:t>siłami podwykonawcy:</w:t>
      </w:r>
    </w:p>
    <w:p w:rsidR="00EF1F91" w:rsidRDefault="00EF1F91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:rsidR="00EF1F91" w:rsidRDefault="00155B9D">
      <w:pPr>
        <w:pStyle w:val="Standard"/>
        <w:tabs>
          <w:tab w:val="left" w:pos="1276"/>
        </w:tabs>
        <w:spacing w:line="360" w:lineRule="auto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Następująca część zamówienia będzie powierzona podwykonawcom:</w:t>
      </w:r>
    </w:p>
    <w:tbl>
      <w:tblPr>
        <w:tblW w:w="8656" w:type="dxa"/>
        <w:tblInd w:w="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18"/>
        <w:gridCol w:w="3272"/>
      </w:tblGrid>
      <w:tr w:rsidR="00EF1F9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Wskazanie części zamówienia, których wykonanie wykonawca </w:t>
            </w:r>
            <w:r>
              <w:rPr>
                <w:rFonts w:ascii="Arial" w:hAnsi="Arial" w:cs="Arial"/>
                <w:b/>
                <w:sz w:val="24"/>
                <w:szCs w:val="24"/>
              </w:rPr>
              <w:t>zamierza powierzyć podwykonawcom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1F91" w:rsidRDefault="00155B9D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Nazwa, adres, NIP podwykonawcy</w:t>
            </w:r>
          </w:p>
        </w:tc>
      </w:tr>
      <w:tr w:rsidR="00EF1F9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F91" w:rsidRDefault="00EF1F91">
            <w:pPr>
              <w:pStyle w:val="Standard"/>
              <w:spacing w:line="360" w:lineRule="auto"/>
              <w:ind w:left="50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F91" w:rsidRDefault="00EF1F91">
            <w:pPr>
              <w:pStyle w:val="Standard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1F91" w:rsidRDefault="00EF1F91">
      <w:pPr>
        <w:pStyle w:val="Standard"/>
        <w:tabs>
          <w:tab w:val="left" w:pos="867"/>
        </w:tabs>
        <w:spacing w:line="360" w:lineRule="auto"/>
        <w:ind w:left="15" w:hanging="36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b/>
          <w:sz w:val="24"/>
          <w:szCs w:val="24"/>
          <w:lang w:eastAsia="pl-PL"/>
        </w:rPr>
        <w:t>Oświadczam(-y)</w:t>
      </w:r>
      <w:r>
        <w:rPr>
          <w:rFonts w:ascii="Arial" w:eastAsia="Calibri" w:hAnsi="Arial" w:cs="Arial"/>
          <w:sz w:val="24"/>
          <w:szCs w:val="24"/>
          <w:lang w:eastAsia="pl-PL"/>
        </w:rPr>
        <w:t>, że wadium w wysokości: …………………………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t xml:space="preserve"> zł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, zostało wniesione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dniu ............................... w formie ................................................</w:t>
      </w:r>
    </w:p>
    <w:p w:rsidR="00EF1F91" w:rsidRDefault="00EF1F91">
      <w:pPr>
        <w:pStyle w:val="Standard"/>
        <w:tabs>
          <w:tab w:val="left" w:pos="867"/>
        </w:tabs>
        <w:spacing w:line="360" w:lineRule="auto"/>
        <w:ind w:left="426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Składając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ofertę informuję Zamawiającego, że wybór oferty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będzie*/nie będzie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* prowadzić do powstania u zamawiającego obowiązku podatkowego zgodnie z ustawą z dnia 11.03.2004 r. o podatku od towarów i usług (Dz.U. z 2021 r. poz. 685 t.j. ze zm.) . Jednocześnie ze zło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żonym oświadczeniem, podajemy:</w:t>
      </w:r>
    </w:p>
    <w:p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nazwę (rodzaj) towaru lub usługi, których dostawa lub świadczenie będzie prowadzić do powstania ……………………………………………….,</w:t>
      </w:r>
    </w:p>
    <w:p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>wartość bez kwoty podatku ………………………………………..….,</w:t>
      </w:r>
    </w:p>
    <w:p w:rsidR="00EF1F91" w:rsidRDefault="00155B9D">
      <w:pPr>
        <w:pStyle w:val="Standard"/>
        <w:widowControl w:val="0"/>
        <w:numPr>
          <w:ilvl w:val="0"/>
          <w:numId w:val="63"/>
        </w:numPr>
        <w:tabs>
          <w:tab w:val="left" w:pos="-197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wskazania stawki podatku od towaru lub usług, która będzie mi</w:t>
      </w:r>
      <w:r>
        <w:rPr>
          <w:rFonts w:ascii="Arial" w:hAnsi="Arial" w:cs="Arial"/>
          <w:color w:val="000000"/>
          <w:sz w:val="24"/>
          <w:szCs w:val="24"/>
        </w:rPr>
        <w:t xml:space="preserve">ała </w:t>
      </w:r>
    </w:p>
    <w:p w:rsidR="00EF1F91" w:rsidRDefault="00155B9D">
      <w:pPr>
        <w:pStyle w:val="Standard"/>
        <w:widowControl w:val="0"/>
        <w:tabs>
          <w:tab w:val="left" w:pos="426"/>
        </w:tabs>
        <w:spacing w:line="36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           zastosowanie: ………………..</w:t>
      </w:r>
    </w:p>
    <w:p w:rsidR="00EF1F91" w:rsidRDefault="00155B9D">
      <w:pPr>
        <w:pStyle w:val="Standard"/>
        <w:widowControl w:val="0"/>
        <w:tabs>
          <w:tab w:val="left" w:pos="1276"/>
        </w:tabs>
        <w:spacing w:line="360" w:lineRule="auto"/>
        <w:ind w:left="425"/>
      </w:pPr>
      <w:r>
        <w:rPr>
          <w:rFonts w:ascii="Arial" w:hAnsi="Arial" w:cs="Arial"/>
          <w:color w:val="000000"/>
          <w:sz w:val="24"/>
          <w:szCs w:val="24"/>
        </w:rPr>
        <w:t>Jeżeli Wykonawca nie wypełni (nie zaznaczy) wybranej opcji to Zamawiający uzna, że złożona oferta nie prowadzi do powstania u Zamawiającego obowiązku podatkowego.</w:t>
      </w:r>
    </w:p>
    <w:p w:rsidR="00EF1F91" w:rsidRDefault="00155B9D">
      <w:pPr>
        <w:pStyle w:val="Standard"/>
        <w:numPr>
          <w:ilvl w:val="0"/>
          <w:numId w:val="61"/>
        </w:numPr>
        <w:tabs>
          <w:tab w:val="left" w:pos="867"/>
        </w:tabs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Niniejszym oświadczam(-y), że: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oferty uwzględnia </w:t>
      </w:r>
      <w:r>
        <w:rPr>
          <w:rFonts w:ascii="Arial" w:hAnsi="Arial" w:cs="Arial"/>
          <w:sz w:val="24"/>
          <w:szCs w:val="24"/>
        </w:rPr>
        <w:t>wszystkie wymagania zamawiającego określone w SWZ i jej załącznikach oraz obejmuje wszelkie koszty związane z realizacją zamówienia;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SWZ i postawionymi w niej wymaganiami i nie wnoszę do niej zastrzeżeń oraz że uzyskałem informacje koniec</w:t>
      </w:r>
      <w:r>
        <w:rPr>
          <w:rFonts w:ascii="Arial" w:hAnsi="Arial" w:cs="Arial"/>
          <w:sz w:val="24"/>
          <w:szCs w:val="24"/>
        </w:rPr>
        <w:t>zne do przygotowania oferty;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 został przez nas zaakceptowany. Przedmiot umowy jest zgodny z przedmiotem zamówienia. Zobowiązuję się w przypadku wyboru naszej oferty do zawarcia umowy na warunkach w nim zapisanych, w miejscu i terminie wyznaczonym</w:t>
      </w:r>
      <w:r>
        <w:rPr>
          <w:rFonts w:ascii="Arial" w:hAnsi="Arial" w:cs="Arial"/>
          <w:sz w:val="24"/>
          <w:szCs w:val="24"/>
        </w:rPr>
        <w:t xml:space="preserve"> przez Zamawiającego;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niniejsza ofertą na czas wskazany w SWZ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prosimy o zwrot wadium (wniesionego w pieniądzu), na zasadach określonych w art. 98 ustawy Pzp., na następujący rachunek:  …………………………………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Przekazujemy dane gwaranta (nazwa, adres,</w:t>
      </w:r>
      <w:r>
        <w:rPr>
          <w:rFonts w:ascii="Arial" w:hAnsi="Arial" w:cs="Arial"/>
          <w:sz w:val="24"/>
          <w:szCs w:val="24"/>
        </w:rPr>
        <w:t xml:space="preserve"> email), na który Zamawiający przekaże gwarantowi lub poręczycielowi oświadczenie o zwolnieniu wadium: ………………………………………………………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sz w:val="24"/>
          <w:szCs w:val="24"/>
        </w:rPr>
        <w:t>w przypadku uznania naszej oferty za ofertę najkorzystniejszą, przed podpisaniem umowy przedłożymy Zamawiającemu następujące dokume</w:t>
      </w:r>
      <w:r>
        <w:rPr>
          <w:rFonts w:ascii="Arial" w:hAnsi="Arial" w:cs="Arial"/>
          <w:sz w:val="24"/>
          <w:szCs w:val="24"/>
        </w:rPr>
        <w:t xml:space="preserve">nty: </w:t>
      </w:r>
      <w:r>
        <w:rPr>
          <w:rFonts w:ascii="Arial" w:hAnsi="Arial" w:cs="Arial"/>
          <w:b/>
          <w:sz w:val="24"/>
          <w:szCs w:val="24"/>
        </w:rPr>
        <w:t>dokumenty dotyczące kierownika budowy, potwierdzające posiadanie wymaganych uprawnień budowlanych oraz przynależność do właściwej izby samorządu zawodowego, polisę ubezpieczeniową, kosztorys ofertowy wraz z harmonogramem rzeczowo- finansowym.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</w:t>
      </w:r>
      <w:r>
        <w:rPr>
          <w:rFonts w:ascii="Arial" w:hAnsi="Arial" w:cs="Arial"/>
          <w:sz w:val="24"/>
          <w:szCs w:val="24"/>
        </w:rPr>
        <w:t>amy, że oferta zawiera informacje stanowiące tajemnicę przedsiębiorstwa w rozumieniu przepisów o zwalczaniu nieuczciwej konkurencji. Informacje takie zawarte są w następujących dokumentach:</w:t>
      </w:r>
    </w:p>
    <w:p w:rsidR="00EF1F91" w:rsidRDefault="00155B9D">
      <w:pPr>
        <w:pStyle w:val="Standard"/>
        <w:spacing w:line="360" w:lineRule="auto"/>
        <w:ind w:left="720"/>
      </w:pPr>
      <w:r>
        <w:rPr>
          <w:rFonts w:ascii="Arial" w:hAnsi="Arial" w:cs="Arial"/>
          <w:sz w:val="24"/>
          <w:szCs w:val="24"/>
        </w:rPr>
        <w:t>…………………………………………...</w:t>
      </w:r>
    </w:p>
    <w:p w:rsidR="00EF1F91" w:rsidRDefault="00155B9D">
      <w:pPr>
        <w:pStyle w:val="Standard"/>
        <w:numPr>
          <w:ilvl w:val="0"/>
          <w:numId w:val="64"/>
        </w:numPr>
        <w:spacing w:line="360" w:lineRule="auto"/>
        <w:ind w:left="851"/>
      </w:pPr>
      <w:r>
        <w:rPr>
          <w:rFonts w:ascii="Arial" w:hAnsi="Arial" w:cs="Arial"/>
          <w:color w:val="000000"/>
          <w:sz w:val="24"/>
          <w:szCs w:val="24"/>
        </w:rPr>
        <w:t>wypełniłem obowiązki informacyjne przewidziane</w:t>
      </w:r>
      <w:r>
        <w:rPr>
          <w:rFonts w:ascii="Arial" w:hAnsi="Arial" w:cs="Arial"/>
          <w:color w:val="000000"/>
          <w:sz w:val="24"/>
          <w:szCs w:val="24"/>
        </w:rPr>
        <w:t xml:space="preserve"> w art. 13 lub art. 14 </w:t>
      </w:r>
      <w:r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</w:t>
      </w:r>
      <w:r>
        <w:rPr>
          <w:rFonts w:ascii="Arial" w:hAnsi="Arial" w:cs="Arial"/>
          <w:sz w:val="24"/>
          <w:szCs w:val="24"/>
        </w:rPr>
        <w:t xml:space="preserve">tywy 95/46/WE (ogólne rozporządzenie o ochronie </w:t>
      </w:r>
      <w:r>
        <w:rPr>
          <w:rFonts w:ascii="Arial" w:hAnsi="Arial" w:cs="Arial"/>
          <w:sz w:val="24"/>
          <w:szCs w:val="24"/>
        </w:rPr>
        <w:lastRenderedPageBreak/>
        <w:t xml:space="preserve">danych) (Dz. Urz. UE L 119 z 04.05.2016, str. 1) </w:t>
      </w:r>
      <w:r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>
        <w:rPr>
          <w:rFonts w:ascii="Arial" w:hAnsi="Arial" w:cs="Arial"/>
          <w:sz w:val="24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</w:t>
      </w:r>
      <w:r>
        <w:rPr>
          <w:rFonts w:ascii="Arial" w:hAnsi="Arial" w:cs="Arial"/>
          <w:color w:val="000000"/>
          <w:sz w:val="24"/>
          <w:szCs w:val="24"/>
        </w:rPr>
        <w:t>ępowaniu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**</w:t>
      </w:r>
    </w:p>
    <w:p w:rsidR="00EF1F91" w:rsidRDefault="00EF1F91">
      <w:pPr>
        <w:pStyle w:val="Standard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EF1F91" w:rsidRDefault="00155B9D">
      <w:pPr>
        <w:pStyle w:val="Akapitzlist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u w:val="single"/>
        </w:rPr>
        <w:t xml:space="preserve">Rodzaj wykonawcy: </w:t>
      </w:r>
      <w:r>
        <w:rPr>
          <w:rFonts w:ascii="Arial" w:hAnsi="Arial" w:cs="Arial"/>
          <w:b/>
          <w:i/>
          <w:sz w:val="24"/>
          <w:szCs w:val="24"/>
          <w:u w:val="single"/>
        </w:rPr>
        <w:t>(wybrać odpowiednie poniżej):*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mikroprzedsiębiorstwo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małe przedsiębiorstwo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średnie przedsiębiorstwo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jednoosobowa działalność gospodarcza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osoba fizyczna nieprowadząca działalności gospodarczej</w:t>
      </w:r>
    </w:p>
    <w:p w:rsidR="00EF1F91" w:rsidRDefault="00155B9D">
      <w:pPr>
        <w:pStyle w:val="Standard"/>
        <w:spacing w:line="360" w:lineRule="auto"/>
        <w:ind w:left="284"/>
      </w:pPr>
      <w:r>
        <w:rPr>
          <w:rFonts w:ascii="MS Gothic" w:eastAsia="MS Gothic" w:hAnsi="MS Gothic" w:cs="Arial"/>
          <w:color w:val="000000"/>
          <w:sz w:val="24"/>
          <w:szCs w:val="24"/>
        </w:rPr>
        <w:t>☐</w:t>
      </w:r>
      <w:r>
        <w:rPr>
          <w:rFonts w:ascii="Arial" w:hAnsi="Arial" w:cs="Arial"/>
          <w:color w:val="000000"/>
          <w:sz w:val="24"/>
          <w:szCs w:val="24"/>
        </w:rPr>
        <w:t xml:space="preserve"> inny rodzaj </w:t>
      </w:r>
    </w:p>
    <w:p w:rsidR="00EF1F91" w:rsidRDefault="00EF1F91">
      <w:pPr>
        <w:pStyle w:val="Standard"/>
        <w:spacing w:line="360" w:lineRule="auto"/>
        <w:ind w:left="284"/>
        <w:rPr>
          <w:rFonts w:ascii="Arial" w:hAnsi="Arial" w:cs="Arial"/>
          <w:b/>
          <w:sz w:val="24"/>
          <w:szCs w:val="24"/>
          <w:lang w:eastAsia="pl-PL"/>
        </w:rPr>
      </w:pPr>
    </w:p>
    <w:p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b/>
          <w:sz w:val="24"/>
          <w:szCs w:val="24"/>
          <w:lang w:eastAsia="pl-PL"/>
        </w:rPr>
        <w:t>oferty zał</w:t>
      </w:r>
      <w:r>
        <w:rPr>
          <w:rFonts w:ascii="Arial" w:eastAsia="TimesNewRoman, " w:hAnsi="Arial" w:cs="Arial"/>
          <w:b/>
          <w:sz w:val="24"/>
          <w:szCs w:val="24"/>
          <w:lang w:eastAsia="pl-PL"/>
        </w:rPr>
        <w:t>ą</w:t>
      </w:r>
      <w:r>
        <w:rPr>
          <w:rFonts w:ascii="Arial" w:hAnsi="Arial" w:cs="Arial"/>
          <w:b/>
          <w:sz w:val="24"/>
          <w:szCs w:val="24"/>
          <w:lang w:eastAsia="pl-PL"/>
        </w:rPr>
        <w:t>czam(y) n/w dokumenty:</w:t>
      </w:r>
    </w:p>
    <w:p w:rsidR="00EF1F91" w:rsidRDefault="00155B9D">
      <w:pPr>
        <w:pStyle w:val="Standard"/>
        <w:numPr>
          <w:ilvl w:val="0"/>
          <w:numId w:val="65"/>
        </w:numPr>
        <w:tabs>
          <w:tab w:val="left" w:pos="195"/>
        </w:tabs>
        <w:spacing w:line="360" w:lineRule="auto"/>
      </w:pPr>
      <w:r>
        <w:rPr>
          <w:rFonts w:ascii="Arial" w:hAnsi="Arial" w:cs="Arial"/>
          <w:sz w:val="24"/>
          <w:szCs w:val="24"/>
        </w:rPr>
        <w:t xml:space="preserve">oświadczenie o spełnianiu warunków udziału w postępowaniu oraz o nie podleganiu wykluczeniu z postępowania - </w:t>
      </w:r>
      <w:r>
        <w:rPr>
          <w:rFonts w:ascii="Arial" w:hAnsi="Arial" w:cs="Arial"/>
          <w:bCs/>
          <w:sz w:val="24"/>
          <w:szCs w:val="24"/>
        </w:rPr>
        <w:t>(zał. nr 4 do SWZ lub/ i załącznik nr 4a dla podmiotów udostępniających zasoby);</w:t>
      </w:r>
    </w:p>
    <w:p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pisemne zobowiązanie innych podm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iotów do oddania do dyspozycji wykonawcy niezbędnych zasobów na potrzeby realizacji zamówienia – (zał. nr 9  do SWZ)*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Arial" w:eastAsia="Calibri" w:hAnsi="Arial" w:cs="Arial"/>
          <w:bCs/>
          <w:i/>
          <w:color w:val="000000"/>
          <w:sz w:val="24"/>
          <w:szCs w:val="24"/>
          <w:lang w:eastAsia="pl-PL"/>
        </w:rPr>
        <w:t>jeżeli dotyczy;</w:t>
      </w:r>
    </w:p>
    <w:p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pełnomocnictwo </w:t>
      </w:r>
      <w:r>
        <w:rPr>
          <w:rFonts w:ascii="Arial" w:hAnsi="Arial" w:cs="Arial"/>
          <w:i/>
          <w:sz w:val="24"/>
          <w:szCs w:val="24"/>
        </w:rPr>
        <w:t>(jeżeli dotyczy):</w:t>
      </w:r>
    </w:p>
    <w:p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podpisywania oferty przez osoby nie wymienione w odpisie z właściwego </w:t>
      </w:r>
      <w:r>
        <w:rPr>
          <w:rFonts w:ascii="Arial" w:hAnsi="Arial" w:cs="Arial"/>
          <w:sz w:val="24"/>
          <w:szCs w:val="24"/>
        </w:rPr>
        <w:t>rejestru – pełnomocnictwo do podpisania oferty lub podpisania oferty i zawarcia umowy,</w:t>
      </w:r>
    </w:p>
    <w:p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podmiotów występujących wspólnie pełnomocnictwo podpisane przez upoważnionych przedstawicieli każdego z podmiotów występujących wspólnie, do reprezentowania </w:t>
      </w:r>
      <w:r>
        <w:rPr>
          <w:rFonts w:ascii="Arial" w:hAnsi="Arial" w:cs="Arial"/>
          <w:sz w:val="24"/>
          <w:szCs w:val="24"/>
        </w:rPr>
        <w:t>w postępowaniu albo reprezentowania w postępowaniu i zawarcia umowy w sprawie zamówienia publicznego</w:t>
      </w:r>
    </w:p>
    <w:p w:rsidR="00EF1F91" w:rsidRDefault="00155B9D">
      <w:pPr>
        <w:pStyle w:val="Akapitzlist"/>
        <w:numPr>
          <w:ilvl w:val="1"/>
          <w:numId w:val="65"/>
        </w:numPr>
        <w:spacing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konsorcjum/ spółki cywilnej w sytuacji, o której mowa w art. 117 ust. 2  i 3 ustawy P.z.p. o wykonaniu zamówienia przez wykonawcę (zał. nr 5 d</w:t>
      </w:r>
      <w:r>
        <w:rPr>
          <w:rFonts w:ascii="Arial" w:hAnsi="Arial" w:cs="Arial"/>
          <w:sz w:val="24"/>
          <w:szCs w:val="24"/>
        </w:rPr>
        <w:t>o SWZ)* - jeżeli dotyczy</w:t>
      </w:r>
    </w:p>
    <w:p w:rsidR="00EF1F91" w:rsidRDefault="00155B9D">
      <w:pPr>
        <w:pStyle w:val="Akapitzlist"/>
        <w:numPr>
          <w:ilvl w:val="0"/>
          <w:numId w:val="65"/>
        </w:numPr>
        <w:spacing w:line="360" w:lineRule="auto"/>
        <w:ind w:left="709" w:hanging="425"/>
        <w:jc w:val="both"/>
      </w:pPr>
      <w:r>
        <w:t>………………………….</w:t>
      </w:r>
    </w:p>
    <w:p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F1F91" w:rsidRDefault="00EF1F91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F1F91" w:rsidRDefault="00155B9D">
      <w:pPr>
        <w:pStyle w:val="Standard"/>
        <w:numPr>
          <w:ilvl w:val="0"/>
          <w:numId w:val="61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informacje wykonawcy:</w:t>
      </w:r>
    </w:p>
    <w:p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</w:t>
      </w:r>
    </w:p>
    <w:p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………………………………………………………………….………………………………</w:t>
      </w:r>
    </w:p>
    <w:p w:rsidR="00EF1F91" w:rsidRDefault="00155B9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EF1F91" w:rsidRDefault="00EF1F91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EF1F91" w:rsidRDefault="00155B9D">
      <w:pPr>
        <w:pStyle w:val="Standard"/>
        <w:spacing w:line="360" w:lineRule="auto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- niepotrzebne skreślić</w:t>
      </w:r>
    </w:p>
    <w:sectPr w:rsidR="00EF1F91">
      <w:headerReference w:type="default" r:id="rId7"/>
      <w:footerReference w:type="default" r:id="rId8"/>
      <w:pgSz w:w="11906" w:h="16838"/>
      <w:pgMar w:top="2072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9D" w:rsidRDefault="00155B9D">
      <w:r>
        <w:separator/>
      </w:r>
    </w:p>
  </w:endnote>
  <w:endnote w:type="continuationSeparator" w:id="0">
    <w:p w:rsidR="00155B9D" w:rsidRDefault="001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, Calibri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 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67" w:rsidRDefault="00155B9D">
    <w:pPr>
      <w:pStyle w:val="Stopka"/>
      <w:jc w:val="right"/>
    </w:pPr>
    <w:r>
      <w:rPr>
        <w:sz w:val="20"/>
      </w:rPr>
      <w:t xml:space="preserve">Strona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3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107A99">
      <w:rPr>
        <w:b/>
        <w:bCs/>
        <w:noProof/>
        <w:sz w:val="20"/>
      </w:rPr>
      <w:t>5</w:t>
    </w:r>
    <w:r>
      <w:rPr>
        <w:b/>
        <w:bCs/>
        <w:sz w:val="20"/>
      </w:rPr>
      <w:fldChar w:fldCharType="end"/>
    </w:r>
  </w:p>
  <w:p w:rsidR="00DD4767" w:rsidRDefault="0015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9D" w:rsidRDefault="00155B9D">
      <w:r>
        <w:rPr>
          <w:color w:val="000000"/>
        </w:rPr>
        <w:separator/>
      </w:r>
    </w:p>
  </w:footnote>
  <w:footnote w:type="continuationSeparator" w:id="0">
    <w:p w:rsidR="00155B9D" w:rsidRDefault="0015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67" w:rsidRDefault="00155B9D">
    <w:pPr>
      <w:pStyle w:val="Stopka"/>
    </w:pPr>
    <w:r>
      <w:rPr>
        <w:rFonts w:ascii="Arial" w:hAnsi="Arial" w:cs="Arial"/>
        <w:sz w:val="22"/>
        <w:szCs w:val="22"/>
      </w:rPr>
      <w:t xml:space="preserve">Postępowanie w trybie podstawowym bez negocjacji art. 275 ust. 1 ustawy z dnia 11 września 2019 Pzp, </w:t>
    </w:r>
    <w:r>
      <w:rPr>
        <w:rFonts w:ascii="Arial" w:hAnsi="Arial" w:cs="Arial"/>
        <w:i/>
        <w:iCs/>
        <w:sz w:val="22"/>
        <w:szCs w:val="22"/>
      </w:rPr>
      <w:t xml:space="preserve">Budowa nadciśnieniowego systemu usuwania dymu z budynku wysokiego „B” SP ZOZ Sanatorium </w:t>
    </w:r>
    <w:r>
      <w:rPr>
        <w:rFonts w:ascii="Arial" w:hAnsi="Arial" w:cs="Arial"/>
        <w:i/>
        <w:iCs/>
        <w:sz w:val="22"/>
        <w:szCs w:val="22"/>
      </w:rPr>
      <w:t>Uzdrowiskowego MSWiA w Kołobrzegu przy ul. Portowej 22</w:t>
    </w:r>
  </w:p>
  <w:p w:rsidR="00DD4767" w:rsidRDefault="00155B9D">
    <w:pPr>
      <w:pStyle w:val="Stopka"/>
    </w:pPr>
    <w:r>
      <w:rPr>
        <w:rFonts w:ascii="Arial" w:hAnsi="Arial" w:cs="Arial"/>
        <w:i/>
        <w:iCs/>
        <w:sz w:val="22"/>
        <w:szCs w:val="22"/>
      </w:rPr>
      <w:t>Numer sprawy 18/2022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019"/>
    <w:multiLevelType w:val="multilevel"/>
    <w:tmpl w:val="CAA228A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037C69E5"/>
    <w:multiLevelType w:val="multilevel"/>
    <w:tmpl w:val="7C369754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3AC0DB8"/>
    <w:multiLevelType w:val="multilevel"/>
    <w:tmpl w:val="DB4C9124"/>
    <w:styleLink w:val="WWNum52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0938509C"/>
    <w:multiLevelType w:val="multilevel"/>
    <w:tmpl w:val="622468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981975"/>
    <w:multiLevelType w:val="multilevel"/>
    <w:tmpl w:val="BB949710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0CD73A72"/>
    <w:multiLevelType w:val="multilevel"/>
    <w:tmpl w:val="D1D43EE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" w15:restartNumberingAfterBreak="0">
    <w:nsid w:val="0D383F01"/>
    <w:multiLevelType w:val="multilevel"/>
    <w:tmpl w:val="79482FDA"/>
    <w:styleLink w:val="WWNum60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1616BF8"/>
    <w:multiLevelType w:val="multilevel"/>
    <w:tmpl w:val="CAE652E8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133877F3"/>
    <w:multiLevelType w:val="multilevel"/>
    <w:tmpl w:val="E3FC00E8"/>
    <w:styleLink w:val="WWNum41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137E780A"/>
    <w:multiLevelType w:val="multilevel"/>
    <w:tmpl w:val="B5422ADA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14233F7C"/>
    <w:multiLevelType w:val="multilevel"/>
    <w:tmpl w:val="5C64C306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4F07728"/>
    <w:multiLevelType w:val="multilevel"/>
    <w:tmpl w:val="2E1E9400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5C1363C"/>
    <w:multiLevelType w:val="multilevel"/>
    <w:tmpl w:val="A86A8A9C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 w15:restartNumberingAfterBreak="0">
    <w:nsid w:val="16B009C4"/>
    <w:multiLevelType w:val="multilevel"/>
    <w:tmpl w:val="B84271B6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 w15:restartNumberingAfterBreak="0">
    <w:nsid w:val="17FF4E54"/>
    <w:multiLevelType w:val="multilevel"/>
    <w:tmpl w:val="73842B50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18F476C1"/>
    <w:multiLevelType w:val="multilevel"/>
    <w:tmpl w:val="399222B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1B3E5C66"/>
    <w:multiLevelType w:val="multilevel"/>
    <w:tmpl w:val="F6E203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7" w15:restartNumberingAfterBreak="0">
    <w:nsid w:val="1CA10C05"/>
    <w:multiLevelType w:val="multilevel"/>
    <w:tmpl w:val="9AEE3E0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8" w15:restartNumberingAfterBreak="0">
    <w:nsid w:val="1D3C465D"/>
    <w:multiLevelType w:val="multilevel"/>
    <w:tmpl w:val="656C5BB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 w15:restartNumberingAfterBreak="0">
    <w:nsid w:val="218473DD"/>
    <w:multiLevelType w:val="multilevel"/>
    <w:tmpl w:val="50AC27AA"/>
    <w:styleLink w:val="WWNum2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0" w15:restartNumberingAfterBreak="0">
    <w:nsid w:val="24522299"/>
    <w:multiLevelType w:val="multilevel"/>
    <w:tmpl w:val="FDAA1202"/>
    <w:styleLink w:val="WWNum59"/>
    <w:lvl w:ilvl="0">
      <w:start w:val="9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69739B0"/>
    <w:multiLevelType w:val="multilevel"/>
    <w:tmpl w:val="8E62B5C0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2" w15:restartNumberingAfterBreak="0">
    <w:nsid w:val="26AB21D3"/>
    <w:multiLevelType w:val="multilevel"/>
    <w:tmpl w:val="87322AC2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 w15:restartNumberingAfterBreak="0">
    <w:nsid w:val="26C62599"/>
    <w:multiLevelType w:val="multilevel"/>
    <w:tmpl w:val="1DA22E48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27FD42A9"/>
    <w:multiLevelType w:val="multilevel"/>
    <w:tmpl w:val="20F6F4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5" w15:restartNumberingAfterBreak="0">
    <w:nsid w:val="2B2911D7"/>
    <w:multiLevelType w:val="multilevel"/>
    <w:tmpl w:val="249255A8"/>
    <w:styleLink w:val="WWNum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6" w15:restartNumberingAfterBreak="0">
    <w:nsid w:val="2B3602DD"/>
    <w:multiLevelType w:val="multilevel"/>
    <w:tmpl w:val="01A8FF18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7" w15:restartNumberingAfterBreak="0">
    <w:nsid w:val="2CF90002"/>
    <w:multiLevelType w:val="multilevel"/>
    <w:tmpl w:val="0F28C70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2D2C1CD1"/>
    <w:multiLevelType w:val="multilevel"/>
    <w:tmpl w:val="760656C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9907EE"/>
    <w:multiLevelType w:val="multilevel"/>
    <w:tmpl w:val="DC6233E2"/>
    <w:styleLink w:val="WWNum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0" w15:restartNumberingAfterBreak="0">
    <w:nsid w:val="357B7075"/>
    <w:multiLevelType w:val="multilevel"/>
    <w:tmpl w:val="FED2471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392E503D"/>
    <w:multiLevelType w:val="multilevel"/>
    <w:tmpl w:val="EFA8A054"/>
    <w:styleLink w:val="WWNum5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2" w15:restartNumberingAfterBreak="0">
    <w:nsid w:val="39DB4B30"/>
    <w:multiLevelType w:val="multilevel"/>
    <w:tmpl w:val="48A2FB60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3" w15:restartNumberingAfterBreak="0">
    <w:nsid w:val="3C6C3EF7"/>
    <w:multiLevelType w:val="multilevel"/>
    <w:tmpl w:val="78E8F4C4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4" w15:restartNumberingAfterBreak="0">
    <w:nsid w:val="3F641EC7"/>
    <w:multiLevelType w:val="multilevel"/>
    <w:tmpl w:val="BF76B000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5" w15:restartNumberingAfterBreak="0">
    <w:nsid w:val="486C0E66"/>
    <w:multiLevelType w:val="multilevel"/>
    <w:tmpl w:val="469AD66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6" w15:restartNumberingAfterBreak="0">
    <w:nsid w:val="4E28121A"/>
    <w:multiLevelType w:val="multilevel"/>
    <w:tmpl w:val="3522B748"/>
    <w:styleLink w:val="WWNum56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7" w15:restartNumberingAfterBreak="0">
    <w:nsid w:val="52920402"/>
    <w:multiLevelType w:val="multilevel"/>
    <w:tmpl w:val="FC8631A8"/>
    <w:lvl w:ilvl="0">
      <w:start w:val="1"/>
      <w:numFmt w:val="decimal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54B72ED9"/>
    <w:multiLevelType w:val="multilevel"/>
    <w:tmpl w:val="EBC2FA02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56A96C33"/>
    <w:multiLevelType w:val="multilevel"/>
    <w:tmpl w:val="3C70146A"/>
    <w:styleLink w:val="WWNum5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0" w15:restartNumberingAfterBreak="0">
    <w:nsid w:val="5E1F0DB3"/>
    <w:multiLevelType w:val="multilevel"/>
    <w:tmpl w:val="7F00A9E6"/>
    <w:styleLink w:val="WWNum57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F82453B"/>
    <w:multiLevelType w:val="multilevel"/>
    <w:tmpl w:val="48427B36"/>
    <w:styleLink w:val="WWNum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2" w15:restartNumberingAfterBreak="0">
    <w:nsid w:val="61821312"/>
    <w:multiLevelType w:val="multilevel"/>
    <w:tmpl w:val="B9D2523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43" w15:restartNumberingAfterBreak="0">
    <w:nsid w:val="65815B04"/>
    <w:multiLevelType w:val="multilevel"/>
    <w:tmpl w:val="01FC5ED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4" w15:restartNumberingAfterBreak="0">
    <w:nsid w:val="65DB5C86"/>
    <w:multiLevelType w:val="multilevel"/>
    <w:tmpl w:val="B6C642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1F4365"/>
    <w:multiLevelType w:val="multilevel"/>
    <w:tmpl w:val="8D66F65E"/>
    <w:styleLink w:val="WWNum3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6" w15:restartNumberingAfterBreak="0">
    <w:nsid w:val="683A4EB7"/>
    <w:multiLevelType w:val="multilevel"/>
    <w:tmpl w:val="F63053B0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7" w15:restartNumberingAfterBreak="0">
    <w:nsid w:val="68C63172"/>
    <w:multiLevelType w:val="multilevel"/>
    <w:tmpl w:val="4D286B7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8" w15:restartNumberingAfterBreak="0">
    <w:nsid w:val="691F0812"/>
    <w:multiLevelType w:val="multilevel"/>
    <w:tmpl w:val="9112071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9" w15:restartNumberingAfterBreak="0">
    <w:nsid w:val="6B265D6B"/>
    <w:multiLevelType w:val="multilevel"/>
    <w:tmpl w:val="4D923CBA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B8C3B69"/>
    <w:multiLevelType w:val="multilevel"/>
    <w:tmpl w:val="DE40D3DE"/>
    <w:styleLink w:val="WWNum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b w:val="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6BB00FA7"/>
    <w:multiLevelType w:val="multilevel"/>
    <w:tmpl w:val="35E61D6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C07255B"/>
    <w:multiLevelType w:val="multilevel"/>
    <w:tmpl w:val="980228A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6D1A49A5"/>
    <w:multiLevelType w:val="multilevel"/>
    <w:tmpl w:val="F826666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6D884A72"/>
    <w:multiLevelType w:val="multilevel"/>
    <w:tmpl w:val="624698D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E9D4422"/>
    <w:multiLevelType w:val="multilevel"/>
    <w:tmpl w:val="1ADE05F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70C45833"/>
    <w:multiLevelType w:val="multilevel"/>
    <w:tmpl w:val="D9784EC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7" w15:restartNumberingAfterBreak="0">
    <w:nsid w:val="728E105C"/>
    <w:multiLevelType w:val="multilevel"/>
    <w:tmpl w:val="8674AF38"/>
    <w:styleLink w:val="WWNum54"/>
    <w:lvl w:ilvl="0">
      <w:start w:val="7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76D4651C"/>
    <w:multiLevelType w:val="multilevel"/>
    <w:tmpl w:val="62E44686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9" w15:restartNumberingAfterBreak="0">
    <w:nsid w:val="76D945DB"/>
    <w:multiLevelType w:val="multilevel"/>
    <w:tmpl w:val="409C2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275DC"/>
    <w:multiLevelType w:val="multilevel"/>
    <w:tmpl w:val="AD562F9C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1" w15:restartNumberingAfterBreak="0">
    <w:nsid w:val="7E4742BD"/>
    <w:multiLevelType w:val="multilevel"/>
    <w:tmpl w:val="3208AFAE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5846F9"/>
    <w:multiLevelType w:val="multilevel"/>
    <w:tmpl w:val="DF5432E8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3" w15:restartNumberingAfterBreak="0">
    <w:nsid w:val="7ECF24F4"/>
    <w:multiLevelType w:val="multilevel"/>
    <w:tmpl w:val="9802082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4" w15:restartNumberingAfterBreak="0">
    <w:nsid w:val="7EE44CA4"/>
    <w:multiLevelType w:val="multilevel"/>
    <w:tmpl w:val="EE92F2F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51"/>
  </w:num>
  <w:num w:numId="2">
    <w:abstractNumId w:val="42"/>
  </w:num>
  <w:num w:numId="3">
    <w:abstractNumId w:val="24"/>
  </w:num>
  <w:num w:numId="4">
    <w:abstractNumId w:val="16"/>
  </w:num>
  <w:num w:numId="5">
    <w:abstractNumId w:val="27"/>
  </w:num>
  <w:num w:numId="6">
    <w:abstractNumId w:val="15"/>
  </w:num>
  <w:num w:numId="7">
    <w:abstractNumId w:val="23"/>
  </w:num>
  <w:num w:numId="8">
    <w:abstractNumId w:val="55"/>
  </w:num>
  <w:num w:numId="9">
    <w:abstractNumId w:val="43"/>
  </w:num>
  <w:num w:numId="10">
    <w:abstractNumId w:val="21"/>
  </w:num>
  <w:num w:numId="11">
    <w:abstractNumId w:val="62"/>
  </w:num>
  <w:num w:numId="12">
    <w:abstractNumId w:val="22"/>
  </w:num>
  <w:num w:numId="13">
    <w:abstractNumId w:val="48"/>
  </w:num>
  <w:num w:numId="14">
    <w:abstractNumId w:val="12"/>
  </w:num>
  <w:num w:numId="15">
    <w:abstractNumId w:val="63"/>
  </w:num>
  <w:num w:numId="16">
    <w:abstractNumId w:val="17"/>
  </w:num>
  <w:num w:numId="17">
    <w:abstractNumId w:val="1"/>
  </w:num>
  <w:num w:numId="18">
    <w:abstractNumId w:val="54"/>
  </w:num>
  <w:num w:numId="19">
    <w:abstractNumId w:val="0"/>
  </w:num>
  <w:num w:numId="20">
    <w:abstractNumId w:val="47"/>
  </w:num>
  <w:num w:numId="21">
    <w:abstractNumId w:val="26"/>
  </w:num>
  <w:num w:numId="22">
    <w:abstractNumId w:val="46"/>
  </w:num>
  <w:num w:numId="23">
    <w:abstractNumId w:val="5"/>
  </w:num>
  <w:num w:numId="24">
    <w:abstractNumId w:val="10"/>
  </w:num>
  <w:num w:numId="25">
    <w:abstractNumId w:val="30"/>
  </w:num>
  <w:num w:numId="26">
    <w:abstractNumId w:val="32"/>
  </w:num>
  <w:num w:numId="27">
    <w:abstractNumId w:val="18"/>
  </w:num>
  <w:num w:numId="28">
    <w:abstractNumId w:val="64"/>
  </w:num>
  <w:num w:numId="29">
    <w:abstractNumId w:val="19"/>
  </w:num>
  <w:num w:numId="30">
    <w:abstractNumId w:val="7"/>
  </w:num>
  <w:num w:numId="31">
    <w:abstractNumId w:val="9"/>
  </w:num>
  <w:num w:numId="32">
    <w:abstractNumId w:val="25"/>
  </w:num>
  <w:num w:numId="33">
    <w:abstractNumId w:val="33"/>
  </w:num>
  <w:num w:numId="34">
    <w:abstractNumId w:val="41"/>
  </w:num>
  <w:num w:numId="35">
    <w:abstractNumId w:val="29"/>
  </w:num>
  <w:num w:numId="36">
    <w:abstractNumId w:val="56"/>
  </w:num>
  <w:num w:numId="37">
    <w:abstractNumId w:val="45"/>
  </w:num>
  <w:num w:numId="38">
    <w:abstractNumId w:val="13"/>
  </w:num>
  <w:num w:numId="39">
    <w:abstractNumId w:val="58"/>
  </w:num>
  <w:num w:numId="40">
    <w:abstractNumId w:val="53"/>
  </w:num>
  <w:num w:numId="41">
    <w:abstractNumId w:val="8"/>
  </w:num>
  <w:num w:numId="42">
    <w:abstractNumId w:val="3"/>
  </w:num>
  <w:num w:numId="43">
    <w:abstractNumId w:val="60"/>
  </w:num>
  <w:num w:numId="44">
    <w:abstractNumId w:val="50"/>
  </w:num>
  <w:num w:numId="45">
    <w:abstractNumId w:val="34"/>
  </w:num>
  <w:num w:numId="46">
    <w:abstractNumId w:val="35"/>
  </w:num>
  <w:num w:numId="47">
    <w:abstractNumId w:val="49"/>
  </w:num>
  <w:num w:numId="48">
    <w:abstractNumId w:val="11"/>
  </w:num>
  <w:num w:numId="49">
    <w:abstractNumId w:val="14"/>
  </w:num>
  <w:num w:numId="50">
    <w:abstractNumId w:val="4"/>
  </w:num>
  <w:num w:numId="51">
    <w:abstractNumId w:val="52"/>
  </w:num>
  <w:num w:numId="52">
    <w:abstractNumId w:val="2"/>
  </w:num>
  <w:num w:numId="53">
    <w:abstractNumId w:val="38"/>
  </w:num>
  <w:num w:numId="54">
    <w:abstractNumId w:val="57"/>
  </w:num>
  <w:num w:numId="55">
    <w:abstractNumId w:val="39"/>
  </w:num>
  <w:num w:numId="56">
    <w:abstractNumId w:val="36"/>
  </w:num>
  <w:num w:numId="57">
    <w:abstractNumId w:val="40"/>
  </w:num>
  <w:num w:numId="58">
    <w:abstractNumId w:val="31"/>
  </w:num>
  <w:num w:numId="59">
    <w:abstractNumId w:val="20"/>
  </w:num>
  <w:num w:numId="60">
    <w:abstractNumId w:val="6"/>
  </w:num>
  <w:num w:numId="61">
    <w:abstractNumId w:val="44"/>
  </w:num>
  <w:num w:numId="62">
    <w:abstractNumId w:val="37"/>
  </w:num>
  <w:num w:numId="63">
    <w:abstractNumId w:val="59"/>
  </w:num>
  <w:num w:numId="64">
    <w:abstractNumId w:val="28"/>
  </w:num>
  <w:num w:numId="65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F91"/>
    <w:rsid w:val="00107A99"/>
    <w:rsid w:val="00155B9D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2E8C-1DD2-4274-AED9-CEA2AB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Standard"/>
    <w:pPr>
      <w:tabs>
        <w:tab w:val="left" w:pos="2553"/>
      </w:tabs>
      <w:ind w:left="851"/>
    </w:pPr>
    <w:rPr>
      <w:sz w:val="24"/>
    </w:rPr>
  </w:style>
  <w:style w:type="paragraph" w:customStyle="1" w:styleId="Standardowy0">
    <w:name w:val="Standardowy.+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ind w:left="360"/>
    </w:pPr>
  </w:style>
  <w:style w:type="paragraph" w:styleId="Akapitzlist">
    <w:name w:val="List Paragraph"/>
    <w:basedOn w:val="Standard"/>
    <w:pPr>
      <w:ind w:left="708"/>
    </w:pPr>
    <w:rPr>
      <w:sz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wciety">
    <w:name w:val="a) wciety"/>
    <w:basedOn w:val="Standard"/>
    <w:pPr>
      <w:widowControl w:val="0"/>
      <w:spacing w:line="258" w:lineRule="atLeast"/>
      <w:ind w:left="567" w:hanging="238"/>
      <w:jc w:val="both"/>
    </w:pPr>
    <w:rPr>
      <w:rFonts w:ascii="FrankfurtGothic, Calibri" w:eastAsia="Lucida Sans Unicode" w:hAnsi="FrankfurtGothic, Calibri" w:cs="FrankfurtGothic, Calibri"/>
      <w:color w:val="000000"/>
      <w:sz w:val="19"/>
      <w:szCs w:val="24"/>
      <w:lang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rFonts w:ascii="Calibri" w:eastAsia="Calibri" w:hAnsi="Calibri" w:cs="Calibri"/>
      <w:sz w:val="20"/>
    </w:rPr>
  </w:style>
  <w:style w:type="paragraph" w:styleId="NormalnyWeb">
    <w:name w:val="Normal (Web)"/>
    <w:basedOn w:val="Standard"/>
    <w:rPr>
      <w:rFonts w:eastAsia="Calibri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b w:val="0"/>
      <w:i w:val="0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position w:val="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position w:val="0"/>
      <w:sz w:val="22"/>
      <w:szCs w:val="22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Times New Roman"/>
      <w:b w:val="0"/>
      <w:i w:val="0"/>
      <w:sz w:val="18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  <w:b/>
      <w:i w:val="0"/>
      <w:sz w:val="22"/>
      <w:szCs w:val="22"/>
    </w:rPr>
  </w:style>
  <w:style w:type="character" w:customStyle="1" w:styleId="WW8Num28z1">
    <w:name w:val="WW8Num28z1"/>
    <w:rPr>
      <w:b w:val="0"/>
      <w:i w:val="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i w:val="0"/>
      <w:sz w:val="22"/>
      <w:szCs w:val="22"/>
    </w:rPr>
  </w:style>
  <w:style w:type="character" w:customStyle="1" w:styleId="WW8Num29z1">
    <w:name w:val="WW8Num29z1"/>
    <w:rPr>
      <w:rFonts w:ascii="Symbol" w:hAnsi="Symbol" w:cs="Symbol"/>
      <w:b w:val="0"/>
      <w:i w:val="0"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i w:val="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i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00000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color w:val="00000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Wingdings" w:hAnsi="Wingdings" w:cs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b w:val="0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4z5">
    <w:name w:val="WW8Num44z5"/>
    <w:rPr>
      <w:rFonts w:ascii="Wingdings" w:hAnsi="Wingdings" w:cs="Wingdings"/>
    </w:rPr>
  </w:style>
  <w:style w:type="character" w:customStyle="1" w:styleId="WW8Num45z0">
    <w:name w:val="WW8Num45z0"/>
    <w:rPr>
      <w:b w:val="0"/>
      <w:i w:val="0"/>
      <w:color w:val="000000"/>
      <w:sz w:val="22"/>
      <w:szCs w:val="22"/>
      <w:u w:val="none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5z3">
    <w:name w:val="WW8Num45z3"/>
    <w:rPr>
      <w:rFonts w:cs="Times New Roman"/>
      <w:u w:val="none"/>
    </w:rPr>
  </w:style>
  <w:style w:type="character" w:customStyle="1" w:styleId="WW8Num45z4">
    <w:name w:val="WW8Num45z4"/>
    <w:rPr>
      <w:rFonts w:cs="Times New Roman"/>
    </w:rPr>
  </w:style>
  <w:style w:type="character" w:customStyle="1" w:styleId="WW8Num46z0">
    <w:name w:val="WW8Num46z0"/>
    <w:rPr>
      <w:rFonts w:cs="Times New Roman"/>
      <w:position w:val="0"/>
      <w:vertAlign w:val="baseline"/>
    </w:rPr>
  </w:style>
  <w:style w:type="character" w:customStyle="1" w:styleId="WW8Num46z1">
    <w:name w:val="WW8Num46z1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WW8Num46z3">
    <w:name w:val="WW8Num46z3"/>
    <w:rPr>
      <w:rFonts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"/>
  </w:style>
  <w:style w:type="character" w:customStyle="1" w:styleId="BezodstpwZnak">
    <w:name w:val="Bez odstępów Znak"/>
    <w:rPr>
      <w:sz w:val="22"/>
      <w:szCs w:val="22"/>
      <w:lang w:bidi="ar-SA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ListLabel1">
    <w:name w:val="ListLabel 1"/>
    <w:rPr>
      <w:rFonts w:cs="Times New Roman"/>
      <w:b w:val="0"/>
      <w:bCs w:val="0"/>
      <w:i w:val="0"/>
      <w:sz w:val="22"/>
      <w:szCs w:val="22"/>
    </w:rPr>
  </w:style>
  <w:style w:type="character" w:customStyle="1" w:styleId="ListLabel2">
    <w:name w:val="ListLabel 2"/>
    <w:rPr>
      <w:b w:val="0"/>
      <w:bCs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b w:val="0"/>
      <w:i w:val="0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color w:val="000000"/>
      <w:sz w:val="22"/>
      <w:szCs w:val="22"/>
    </w:rPr>
  </w:style>
  <w:style w:type="character" w:customStyle="1" w:styleId="ListLabel11">
    <w:name w:val="ListLabel 11"/>
    <w:rPr>
      <w:b/>
      <w:position w:val="0"/>
      <w:vertAlign w:val="baseline"/>
    </w:rPr>
  </w:style>
  <w:style w:type="character" w:customStyle="1" w:styleId="ListLabel12">
    <w:name w:val="ListLabel 12"/>
    <w:rPr>
      <w:rFonts w:cs="Times New Roman"/>
      <w:b w:val="0"/>
      <w:position w:val="0"/>
      <w:sz w:val="22"/>
      <w:szCs w:val="22"/>
      <w:vertAlign w:val="baseline"/>
    </w:rPr>
  </w:style>
  <w:style w:type="character" w:customStyle="1" w:styleId="ListLabel13">
    <w:name w:val="ListLabel 13"/>
    <w:rPr>
      <w:rFonts w:cs="Times New Roman"/>
      <w:b w:val="0"/>
      <w:i w:val="0"/>
      <w:sz w:val="18"/>
      <w:szCs w:val="24"/>
    </w:rPr>
  </w:style>
  <w:style w:type="character" w:customStyle="1" w:styleId="ListLabel14">
    <w:name w:val="ListLabel 14"/>
    <w:rPr>
      <w:rFonts w:cs="Arial"/>
      <w:sz w:val="22"/>
    </w:rPr>
  </w:style>
  <w:style w:type="character" w:customStyle="1" w:styleId="ListLabel15">
    <w:name w:val="ListLabel 15"/>
    <w:rPr>
      <w:rFonts w:cs="Symbol"/>
      <w:b/>
      <w:i w:val="0"/>
      <w:sz w:val="22"/>
      <w:szCs w:val="22"/>
    </w:rPr>
  </w:style>
  <w:style w:type="character" w:customStyle="1" w:styleId="ListLabel16">
    <w:name w:val="ListLabel 16"/>
    <w:rPr>
      <w:rFonts w:cs="Symbol"/>
      <w:b w:val="0"/>
      <w:i w:val="0"/>
      <w:sz w:val="22"/>
      <w:szCs w:val="22"/>
    </w:rPr>
  </w:style>
  <w:style w:type="character" w:customStyle="1" w:styleId="ListLabel17">
    <w:name w:val="ListLabel 17"/>
    <w:rPr>
      <w:color w:val="000000"/>
    </w:rPr>
  </w:style>
  <w:style w:type="character" w:customStyle="1" w:styleId="ListLabel18">
    <w:name w:val="ListLabel 18"/>
    <w:rPr>
      <w:rFonts w:eastAsia="Times New Roman" w:cs="Times New Roman"/>
      <w:b w:val="0"/>
    </w:rPr>
  </w:style>
  <w:style w:type="character" w:customStyle="1" w:styleId="ListLabel19">
    <w:name w:val="ListLabel 19"/>
    <w:rPr>
      <w:rFonts w:eastAsia="Calibri"/>
      <w:b w:val="0"/>
      <w:color w:val="000000"/>
      <w:sz w:val="22"/>
      <w:szCs w:val="22"/>
      <w:lang w:eastAsia="pl-PL"/>
    </w:rPr>
  </w:style>
  <w:style w:type="character" w:customStyle="1" w:styleId="ListLabel20">
    <w:name w:val="ListLabel 20"/>
    <w:rPr>
      <w:b w:val="0"/>
      <w:sz w:val="22"/>
      <w:szCs w:val="22"/>
    </w:rPr>
  </w:style>
  <w:style w:type="character" w:customStyle="1" w:styleId="ListLabel21">
    <w:name w:val="ListLabel 21"/>
    <w:rPr>
      <w:b w:val="0"/>
      <w:i w:val="0"/>
      <w:color w:val="000000"/>
      <w:sz w:val="22"/>
      <w:szCs w:val="22"/>
      <w:u w:val="none"/>
    </w:rPr>
  </w:style>
  <w:style w:type="character" w:customStyle="1" w:styleId="ListLabel22">
    <w:name w:val="ListLabel 22"/>
    <w:rPr>
      <w:rFonts w:cs="Times New Roman"/>
      <w:u w:val="none"/>
    </w:rPr>
  </w:style>
  <w:style w:type="character" w:customStyle="1" w:styleId="ListLabel23">
    <w:name w:val="ListLabel 23"/>
    <w:rPr>
      <w:rFonts w:cs="Times New Roman"/>
      <w:position w:val="0"/>
      <w:vertAlign w:val="baseline"/>
    </w:rPr>
  </w:style>
  <w:style w:type="character" w:customStyle="1" w:styleId="ListLabel24">
    <w:name w:val="ListLabel 24"/>
    <w:rPr>
      <w:color w:val="00000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Poprawka">
    <w:name w:val="Revision"/>
    <w:pPr>
      <w:widowControl/>
      <w:textAlignment w:val="auto"/>
    </w:pPr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Aleksandra Błądek</cp:lastModifiedBy>
  <cp:revision>2</cp:revision>
  <cp:lastPrinted>2022-10-07T12:02:00Z</cp:lastPrinted>
  <dcterms:created xsi:type="dcterms:W3CDTF">2022-10-07T12:05:00Z</dcterms:created>
  <dcterms:modified xsi:type="dcterms:W3CDTF">2022-10-07T12:05:00Z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