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66E2" w14:textId="625CEE05" w:rsidR="00EC45AD" w:rsidRDefault="00EC45AD" w:rsidP="00175E81">
      <w:pPr>
        <w:spacing w:after="120" w:line="276" w:lineRule="auto"/>
        <w:rPr>
          <w:rFonts w:ascii="Calibri" w:hAnsi="Calibri"/>
          <w:b/>
          <w:sz w:val="22"/>
        </w:rPr>
      </w:pPr>
    </w:p>
    <w:p w14:paraId="1FCCB14F" w14:textId="0F688F0B" w:rsidR="004F309C" w:rsidRPr="00FA19CC" w:rsidRDefault="004F309C" w:rsidP="00A57623">
      <w:pPr>
        <w:spacing w:after="120" w:line="276" w:lineRule="auto"/>
        <w:jc w:val="right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Załącznik nr 1 do SIWZ</w:t>
      </w:r>
    </w:p>
    <w:p w14:paraId="3E3BD8C5" w14:textId="77777777" w:rsidR="00A73D47" w:rsidRDefault="004F309C" w:rsidP="00D86B66">
      <w:pPr>
        <w:spacing w:after="120"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Wykonawca:</w:t>
      </w:r>
      <w:r w:rsidRPr="00FA19CC">
        <w:rPr>
          <w:rFonts w:ascii="Calibri" w:hAnsi="Calibri"/>
          <w:b/>
          <w:sz w:val="22"/>
        </w:rPr>
        <w:tab/>
      </w:r>
    </w:p>
    <w:p w14:paraId="56DF5FE3" w14:textId="77777777" w:rsidR="00A73D47" w:rsidRDefault="00A73D47" w:rsidP="00D86B66">
      <w:pPr>
        <w:spacing w:after="12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………………………………………….</w:t>
      </w:r>
    </w:p>
    <w:p w14:paraId="0ABADD2C" w14:textId="1530DD7C" w:rsidR="004F309C" w:rsidRDefault="00A73D47" w:rsidP="00D86B66">
      <w:pPr>
        <w:spacing w:after="120" w:line="276" w:lineRule="auto"/>
        <w:rPr>
          <w:sz w:val="22"/>
        </w:rPr>
      </w:pPr>
      <w:r>
        <w:rPr>
          <w:rFonts w:ascii="Calibri" w:hAnsi="Calibri"/>
          <w:b/>
          <w:sz w:val="22"/>
        </w:rPr>
        <w:t>………………………………………….</w:t>
      </w:r>
      <w:r w:rsidR="004F309C" w:rsidRPr="00FA19CC">
        <w:rPr>
          <w:rFonts w:ascii="Calibri" w:hAnsi="Calibri"/>
          <w:b/>
          <w:sz w:val="22"/>
        </w:rPr>
        <w:tab/>
      </w:r>
      <w:r w:rsidR="004F309C" w:rsidRPr="00FA19CC">
        <w:rPr>
          <w:rFonts w:ascii="Calibri" w:hAnsi="Calibri"/>
          <w:b/>
          <w:sz w:val="22"/>
        </w:rPr>
        <w:tab/>
      </w:r>
      <w:r w:rsidR="004F309C" w:rsidRPr="00FA19CC">
        <w:rPr>
          <w:rFonts w:ascii="Calibri" w:hAnsi="Calibri"/>
          <w:b/>
          <w:sz w:val="22"/>
        </w:rPr>
        <w:tab/>
      </w:r>
      <w:r w:rsidR="004F309C" w:rsidRPr="00FA19CC">
        <w:rPr>
          <w:rFonts w:ascii="Calibri" w:hAnsi="Calibri"/>
          <w:b/>
          <w:sz w:val="22"/>
        </w:rPr>
        <w:tab/>
      </w:r>
      <w:r w:rsidR="004F309C" w:rsidRPr="00FA19CC">
        <w:rPr>
          <w:rFonts w:ascii="Calibri" w:hAnsi="Calibri"/>
          <w:b/>
          <w:sz w:val="22"/>
        </w:rPr>
        <w:tab/>
      </w:r>
      <w:r w:rsidR="004F309C" w:rsidRPr="00FA19CC">
        <w:rPr>
          <w:rFonts w:ascii="Calibri" w:hAnsi="Calibri"/>
          <w:b/>
          <w:sz w:val="22"/>
        </w:rPr>
        <w:tab/>
      </w:r>
    </w:p>
    <w:p w14:paraId="3DC3A0AD" w14:textId="77777777" w:rsidR="004F309C" w:rsidRPr="00B557D7" w:rsidRDefault="004F309C" w:rsidP="00B557D7">
      <w:pPr>
        <w:ind w:left="2124" w:firstLine="708"/>
        <w:jc w:val="center"/>
        <w:rPr>
          <w:sz w:val="22"/>
        </w:rPr>
      </w:pPr>
    </w:p>
    <w:p w14:paraId="6BA441E4" w14:textId="75F172D4" w:rsidR="00A73D47" w:rsidRPr="00FA19CC" w:rsidRDefault="00A73D47" w:rsidP="00A73D47">
      <w:pPr>
        <w:spacing w:before="240" w:after="120"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Wymagania i parametry techniczne  na dostawę urządzenia do napylania metali </w:t>
      </w:r>
      <w:r>
        <w:rPr>
          <w:rFonts w:ascii="Calibri" w:hAnsi="Calibri"/>
          <w:b/>
          <w:sz w:val="22"/>
        </w:rPr>
        <w:br/>
        <w:t>(e-</w:t>
      </w:r>
      <w:proofErr w:type="spellStart"/>
      <w:r>
        <w:rPr>
          <w:rFonts w:ascii="Calibri" w:hAnsi="Calibri"/>
          <w:b/>
          <w:sz w:val="22"/>
        </w:rPr>
        <w:t>beam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evaporation</w:t>
      </w:r>
      <w:proofErr w:type="spellEnd"/>
      <w:r>
        <w:rPr>
          <w:rFonts w:ascii="Calibri" w:hAnsi="Calibri"/>
          <w:b/>
          <w:sz w:val="22"/>
        </w:rPr>
        <w:t>)</w:t>
      </w:r>
    </w:p>
    <w:tbl>
      <w:tblPr>
        <w:tblW w:w="9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"/>
        <w:gridCol w:w="2160"/>
        <w:gridCol w:w="4860"/>
        <w:gridCol w:w="1659"/>
      </w:tblGrid>
      <w:tr w:rsidR="009D062A" w:rsidRPr="009D062A" w14:paraId="19998A8B" w14:textId="77777777" w:rsidTr="0031175A">
        <w:trPr>
          <w:trHeight w:val="251"/>
        </w:trPr>
        <w:tc>
          <w:tcPr>
            <w:tcW w:w="568" w:type="dxa"/>
          </w:tcPr>
          <w:p w14:paraId="521D9692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b/>
                <w:lang w:val="en-GB" w:eastAsia="en-US"/>
              </w:rPr>
              <w:t>Lp</w:t>
            </w:r>
            <w:proofErr w:type="spellEnd"/>
            <w:r w:rsidRPr="009D062A">
              <w:rPr>
                <w:rFonts w:eastAsia="Calibri"/>
                <w:b/>
                <w:lang w:val="en-GB" w:eastAsia="en-US"/>
              </w:rPr>
              <w:t>.</w:t>
            </w:r>
          </w:p>
          <w:p w14:paraId="54263F19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</w:p>
        </w:tc>
        <w:tc>
          <w:tcPr>
            <w:tcW w:w="2166" w:type="dxa"/>
            <w:gridSpan w:val="2"/>
          </w:tcPr>
          <w:p w14:paraId="5A4F76AD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b/>
                <w:lang w:val="en-GB" w:eastAsia="en-US"/>
              </w:rPr>
              <w:t>Nazwa</w:t>
            </w:r>
            <w:proofErr w:type="spellEnd"/>
            <w:r w:rsidRPr="009D062A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9D062A">
              <w:rPr>
                <w:rFonts w:eastAsia="Calibri"/>
                <w:b/>
                <w:lang w:val="en-GB" w:eastAsia="en-US"/>
              </w:rPr>
              <w:t>parametru</w:t>
            </w:r>
            <w:proofErr w:type="spellEnd"/>
          </w:p>
          <w:p w14:paraId="3588A776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</w:p>
        </w:tc>
        <w:tc>
          <w:tcPr>
            <w:tcW w:w="4860" w:type="dxa"/>
          </w:tcPr>
          <w:p w14:paraId="568D20D3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b/>
                <w:lang w:val="en-GB" w:eastAsia="en-US"/>
              </w:rPr>
              <w:t>Wymaganie</w:t>
            </w:r>
            <w:proofErr w:type="spellEnd"/>
          </w:p>
        </w:tc>
        <w:tc>
          <w:tcPr>
            <w:tcW w:w="1659" w:type="dxa"/>
          </w:tcPr>
          <w:p w14:paraId="7F311903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</w:rPr>
              <w:t>Kolumna do wypełnienia przez wykonawcę*</w:t>
            </w:r>
          </w:p>
        </w:tc>
      </w:tr>
      <w:tr w:rsidR="009D062A" w:rsidRPr="009D062A" w14:paraId="325FCEDA" w14:textId="77777777" w:rsidTr="0031175A">
        <w:trPr>
          <w:trHeight w:val="251"/>
        </w:trPr>
        <w:tc>
          <w:tcPr>
            <w:tcW w:w="568" w:type="dxa"/>
          </w:tcPr>
          <w:p w14:paraId="3264B31D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9D062A">
              <w:rPr>
                <w:rFonts w:eastAsia="Calibri"/>
                <w:b/>
                <w:lang w:val="en-GB" w:eastAsia="en-US"/>
              </w:rPr>
              <w:t>1.</w:t>
            </w:r>
          </w:p>
        </w:tc>
        <w:tc>
          <w:tcPr>
            <w:tcW w:w="2166" w:type="dxa"/>
            <w:gridSpan w:val="2"/>
          </w:tcPr>
          <w:p w14:paraId="5C38375A" w14:textId="77777777" w:rsidR="009D062A" w:rsidRPr="009D062A" w:rsidRDefault="009D062A" w:rsidP="009D062A">
            <w:pPr>
              <w:rPr>
                <w:rFonts w:eastAsia="Calibri"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lang w:val="en-GB" w:eastAsia="en-US"/>
              </w:rPr>
              <w:t>Typ</w:t>
            </w:r>
            <w:proofErr w:type="spellEnd"/>
          </w:p>
          <w:p w14:paraId="73B04D09" w14:textId="77777777" w:rsidR="009D062A" w:rsidRPr="009D062A" w:rsidRDefault="009D062A" w:rsidP="009D062A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4860" w:type="dxa"/>
          </w:tcPr>
          <w:p w14:paraId="4D884E33" w14:textId="77777777" w:rsidR="009D062A" w:rsidRPr="009D062A" w:rsidRDefault="009D062A" w:rsidP="009D062A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59" w:type="dxa"/>
          </w:tcPr>
          <w:p w14:paraId="012CE528" w14:textId="77777777" w:rsidR="009D062A" w:rsidRPr="009D062A" w:rsidRDefault="009D062A" w:rsidP="009D062A">
            <w:pPr>
              <w:jc w:val="center"/>
              <w:rPr>
                <w:rFonts w:eastAsia="Calibri"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lang w:val="en-GB" w:eastAsia="en-US"/>
              </w:rPr>
              <w:t>Podać</w:t>
            </w:r>
            <w:proofErr w:type="spellEnd"/>
          </w:p>
        </w:tc>
      </w:tr>
      <w:tr w:rsidR="009D062A" w:rsidRPr="009D062A" w14:paraId="5F01CF15" w14:textId="77777777" w:rsidTr="0031175A">
        <w:trPr>
          <w:trHeight w:val="251"/>
        </w:trPr>
        <w:tc>
          <w:tcPr>
            <w:tcW w:w="568" w:type="dxa"/>
          </w:tcPr>
          <w:p w14:paraId="208F5831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9D062A">
              <w:rPr>
                <w:rFonts w:eastAsia="Calibri"/>
                <w:b/>
                <w:lang w:val="en-GB" w:eastAsia="en-US"/>
              </w:rPr>
              <w:t>2.</w:t>
            </w:r>
          </w:p>
        </w:tc>
        <w:tc>
          <w:tcPr>
            <w:tcW w:w="2166" w:type="dxa"/>
            <w:gridSpan w:val="2"/>
          </w:tcPr>
          <w:p w14:paraId="36370A5C" w14:textId="77777777" w:rsidR="009D062A" w:rsidRPr="009D062A" w:rsidRDefault="009D062A" w:rsidP="009D062A">
            <w:pPr>
              <w:rPr>
                <w:rFonts w:eastAsia="Calibri"/>
                <w:lang w:val="en-GB" w:eastAsia="en-US"/>
              </w:rPr>
            </w:pPr>
            <w:r w:rsidRPr="009D062A">
              <w:rPr>
                <w:rFonts w:eastAsia="Calibri"/>
                <w:lang w:eastAsia="en-US"/>
              </w:rPr>
              <w:t>Producent</w:t>
            </w:r>
          </w:p>
        </w:tc>
        <w:tc>
          <w:tcPr>
            <w:tcW w:w="4860" w:type="dxa"/>
          </w:tcPr>
          <w:p w14:paraId="7895303E" w14:textId="77777777" w:rsidR="009D062A" w:rsidRPr="009D062A" w:rsidRDefault="009D062A" w:rsidP="009D062A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59" w:type="dxa"/>
          </w:tcPr>
          <w:p w14:paraId="0E68A154" w14:textId="77777777" w:rsidR="009D062A" w:rsidRPr="009D062A" w:rsidRDefault="009D062A" w:rsidP="009D062A">
            <w:pPr>
              <w:jc w:val="center"/>
              <w:rPr>
                <w:rFonts w:eastAsia="Calibri"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lang w:val="en-GB" w:eastAsia="en-US"/>
              </w:rPr>
              <w:t>Podać</w:t>
            </w:r>
            <w:proofErr w:type="spellEnd"/>
          </w:p>
        </w:tc>
      </w:tr>
      <w:tr w:rsidR="009D062A" w:rsidRPr="009D062A" w14:paraId="69EBF00C" w14:textId="77777777" w:rsidTr="0031175A">
        <w:trPr>
          <w:trHeight w:val="251"/>
        </w:trPr>
        <w:tc>
          <w:tcPr>
            <w:tcW w:w="568" w:type="dxa"/>
          </w:tcPr>
          <w:p w14:paraId="637241FA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9D062A">
              <w:rPr>
                <w:rFonts w:eastAsia="Calibri"/>
                <w:b/>
                <w:lang w:val="en-GB" w:eastAsia="en-US"/>
              </w:rPr>
              <w:t>3.</w:t>
            </w:r>
          </w:p>
        </w:tc>
        <w:tc>
          <w:tcPr>
            <w:tcW w:w="2166" w:type="dxa"/>
            <w:gridSpan w:val="2"/>
          </w:tcPr>
          <w:p w14:paraId="3159FC7F" w14:textId="77777777" w:rsidR="009D062A" w:rsidRPr="009D062A" w:rsidRDefault="009D062A" w:rsidP="009D062A">
            <w:pPr>
              <w:rPr>
                <w:rFonts w:eastAsia="Calibri"/>
                <w:lang w:val="en-GB" w:eastAsia="en-US"/>
              </w:rPr>
            </w:pPr>
            <w:r w:rsidRPr="009D062A">
              <w:rPr>
                <w:rFonts w:eastAsia="Calibri"/>
                <w:lang w:eastAsia="en-US"/>
              </w:rPr>
              <w:t>Kraj pochodzenia</w:t>
            </w:r>
          </w:p>
        </w:tc>
        <w:tc>
          <w:tcPr>
            <w:tcW w:w="4860" w:type="dxa"/>
          </w:tcPr>
          <w:p w14:paraId="64386475" w14:textId="77777777" w:rsidR="009D062A" w:rsidRPr="009D062A" w:rsidRDefault="009D062A" w:rsidP="009D062A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59" w:type="dxa"/>
          </w:tcPr>
          <w:p w14:paraId="6272D1EA" w14:textId="77777777" w:rsidR="009D062A" w:rsidRPr="009D062A" w:rsidRDefault="009D062A" w:rsidP="009D062A">
            <w:pPr>
              <w:jc w:val="center"/>
              <w:rPr>
                <w:rFonts w:eastAsia="Calibri"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lang w:val="en-GB" w:eastAsia="en-US"/>
              </w:rPr>
              <w:t>Podać</w:t>
            </w:r>
            <w:proofErr w:type="spellEnd"/>
          </w:p>
        </w:tc>
      </w:tr>
      <w:tr w:rsidR="009D062A" w:rsidRPr="009D062A" w14:paraId="46BA8FAE" w14:textId="77777777" w:rsidTr="0031175A">
        <w:trPr>
          <w:trHeight w:val="205"/>
        </w:trPr>
        <w:tc>
          <w:tcPr>
            <w:tcW w:w="568" w:type="dxa"/>
          </w:tcPr>
          <w:p w14:paraId="1B64E7BC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9D062A">
              <w:rPr>
                <w:rFonts w:eastAsia="Calibri"/>
                <w:b/>
                <w:lang w:val="en-GB" w:eastAsia="en-US"/>
              </w:rPr>
              <w:t>4.</w:t>
            </w:r>
          </w:p>
        </w:tc>
        <w:tc>
          <w:tcPr>
            <w:tcW w:w="2166" w:type="dxa"/>
            <w:gridSpan w:val="2"/>
          </w:tcPr>
          <w:p w14:paraId="091AD5F1" w14:textId="77777777" w:rsidR="009D062A" w:rsidRPr="009D062A" w:rsidRDefault="009D062A" w:rsidP="009D062A">
            <w:pPr>
              <w:spacing w:after="160" w:line="259" w:lineRule="auto"/>
              <w:rPr>
                <w:rFonts w:eastAsia="Calibri"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lang w:val="en-GB" w:eastAsia="en-US"/>
              </w:rPr>
              <w:t>Rok</w:t>
            </w:r>
            <w:proofErr w:type="spellEnd"/>
            <w:r w:rsidRPr="009D062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D062A">
              <w:rPr>
                <w:rFonts w:eastAsia="Calibri"/>
                <w:lang w:val="en-GB" w:eastAsia="en-US"/>
              </w:rPr>
              <w:t>produkcji</w:t>
            </w:r>
            <w:proofErr w:type="spellEnd"/>
          </w:p>
        </w:tc>
        <w:tc>
          <w:tcPr>
            <w:tcW w:w="4860" w:type="dxa"/>
          </w:tcPr>
          <w:p w14:paraId="658E2C54" w14:textId="77777777" w:rsidR="009D062A" w:rsidRPr="009D062A" w:rsidRDefault="009D062A" w:rsidP="009D062A">
            <w:pPr>
              <w:rPr>
                <w:rFonts w:eastAsia="Calibri"/>
                <w:lang w:val="en-GB" w:eastAsia="en-US"/>
              </w:rPr>
            </w:pPr>
            <w:r w:rsidRPr="009D062A">
              <w:rPr>
                <w:rFonts w:eastAsia="Calibri"/>
                <w:lang w:val="en-GB" w:eastAsia="en-US"/>
              </w:rPr>
              <w:t>2021</w:t>
            </w:r>
          </w:p>
        </w:tc>
        <w:tc>
          <w:tcPr>
            <w:tcW w:w="1659" w:type="dxa"/>
          </w:tcPr>
          <w:p w14:paraId="1A47920C" w14:textId="77777777" w:rsidR="009D062A" w:rsidRPr="009D062A" w:rsidRDefault="009D062A" w:rsidP="009D062A">
            <w:pPr>
              <w:jc w:val="center"/>
              <w:rPr>
                <w:rFonts w:eastAsia="Calibri"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lang w:val="en-GB" w:eastAsia="en-US"/>
              </w:rPr>
              <w:t>Potwierdzić</w:t>
            </w:r>
            <w:proofErr w:type="spellEnd"/>
          </w:p>
        </w:tc>
      </w:tr>
      <w:tr w:rsidR="009D062A" w:rsidRPr="009D062A" w14:paraId="4BD53A65" w14:textId="77777777" w:rsidTr="0031175A">
        <w:trPr>
          <w:trHeight w:val="205"/>
        </w:trPr>
        <w:tc>
          <w:tcPr>
            <w:tcW w:w="568" w:type="dxa"/>
          </w:tcPr>
          <w:p w14:paraId="7E26DE53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9D062A">
              <w:rPr>
                <w:rFonts w:eastAsia="Calibri"/>
                <w:b/>
                <w:lang w:val="en-GB" w:eastAsia="en-US"/>
              </w:rPr>
              <w:t>5.</w:t>
            </w:r>
          </w:p>
        </w:tc>
        <w:tc>
          <w:tcPr>
            <w:tcW w:w="2166" w:type="dxa"/>
            <w:gridSpan w:val="2"/>
          </w:tcPr>
          <w:p w14:paraId="342C075F" w14:textId="77777777" w:rsidR="009D062A" w:rsidRPr="009D062A" w:rsidRDefault="009D062A" w:rsidP="009D062A">
            <w:pPr>
              <w:spacing w:after="160" w:line="259" w:lineRule="auto"/>
              <w:rPr>
                <w:rFonts w:eastAsia="Calibri"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lang w:val="en-GB" w:eastAsia="en-US"/>
              </w:rPr>
              <w:t>Urządzenie</w:t>
            </w:r>
            <w:proofErr w:type="spellEnd"/>
          </w:p>
        </w:tc>
        <w:tc>
          <w:tcPr>
            <w:tcW w:w="4860" w:type="dxa"/>
          </w:tcPr>
          <w:p w14:paraId="18238CAC" w14:textId="77777777" w:rsidR="009D062A" w:rsidRPr="009D062A" w:rsidRDefault="009D062A" w:rsidP="009D062A">
            <w:pPr>
              <w:suppressAutoHyphens/>
              <w:snapToGrid w:val="0"/>
              <w:spacing w:after="160" w:line="259" w:lineRule="auto"/>
              <w:rPr>
                <w:rFonts w:eastAsia="Calibri"/>
                <w:lang w:eastAsia="ar-SA"/>
              </w:rPr>
            </w:pPr>
            <w:r w:rsidRPr="009D062A">
              <w:rPr>
                <w:rFonts w:eastAsia="Calibri"/>
                <w:lang w:eastAsia="ar-SA"/>
              </w:rPr>
              <w:t xml:space="preserve">Fabrycznie nowe, nieużywane </w:t>
            </w:r>
          </w:p>
          <w:p w14:paraId="26D86F10" w14:textId="77777777" w:rsidR="009D062A" w:rsidRPr="009D062A" w:rsidRDefault="009D062A" w:rsidP="009D062A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59" w:type="dxa"/>
          </w:tcPr>
          <w:p w14:paraId="582984B7" w14:textId="77777777" w:rsidR="009D062A" w:rsidRPr="009D062A" w:rsidRDefault="009D062A" w:rsidP="009D062A">
            <w:pPr>
              <w:jc w:val="center"/>
              <w:rPr>
                <w:rFonts w:eastAsia="Calibri"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lang w:val="en-GB" w:eastAsia="en-US"/>
              </w:rPr>
              <w:t>Potwierdzić</w:t>
            </w:r>
            <w:proofErr w:type="spellEnd"/>
          </w:p>
        </w:tc>
      </w:tr>
      <w:tr w:rsidR="009D062A" w:rsidRPr="009D062A" w14:paraId="72B71A7B" w14:textId="77777777" w:rsidTr="0031175A">
        <w:trPr>
          <w:trHeight w:val="251"/>
        </w:trPr>
        <w:tc>
          <w:tcPr>
            <w:tcW w:w="568" w:type="dxa"/>
          </w:tcPr>
          <w:p w14:paraId="4E2E0D55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GB" w:eastAsia="en-US"/>
              </w:rPr>
            </w:pPr>
            <w:r w:rsidRPr="009D062A">
              <w:rPr>
                <w:rFonts w:eastAsia="Calibri"/>
                <w:b/>
                <w:lang w:val="en-GB" w:eastAsia="en-US"/>
              </w:rPr>
              <w:t>6.</w:t>
            </w:r>
          </w:p>
        </w:tc>
        <w:tc>
          <w:tcPr>
            <w:tcW w:w="2166" w:type="dxa"/>
            <w:gridSpan w:val="2"/>
          </w:tcPr>
          <w:p w14:paraId="57C24B25" w14:textId="77777777" w:rsidR="009D062A" w:rsidRPr="009D062A" w:rsidRDefault="009D062A" w:rsidP="009D062A">
            <w:pPr>
              <w:spacing w:after="160" w:line="259" w:lineRule="auto"/>
              <w:rPr>
                <w:rFonts w:eastAsia="Calibri"/>
                <w:lang w:val="en-GB" w:eastAsia="en-US"/>
              </w:rPr>
            </w:pPr>
            <w:proofErr w:type="spellStart"/>
            <w:r w:rsidRPr="009D062A">
              <w:rPr>
                <w:rFonts w:eastAsia="Calibri"/>
                <w:lang w:val="en-US" w:eastAsia="en-US"/>
              </w:rPr>
              <w:t>Wymagania</w:t>
            </w:r>
            <w:proofErr w:type="spellEnd"/>
            <w:r w:rsidRPr="009D062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D062A">
              <w:rPr>
                <w:rFonts w:eastAsia="Calibri"/>
                <w:lang w:val="en-US" w:eastAsia="en-US"/>
              </w:rPr>
              <w:t>ogólne</w:t>
            </w:r>
            <w:proofErr w:type="spellEnd"/>
          </w:p>
        </w:tc>
        <w:tc>
          <w:tcPr>
            <w:tcW w:w="4860" w:type="dxa"/>
          </w:tcPr>
          <w:p w14:paraId="53C9BF67" w14:textId="77777777" w:rsidR="009D062A" w:rsidRPr="009D062A" w:rsidRDefault="009D062A" w:rsidP="009D062A">
            <w:pPr>
              <w:shd w:val="clear" w:color="auto" w:fill="FFFFFF"/>
              <w:spacing w:after="60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Urządzenie przeznaczone jest do kontrolowanego, powtarzalnego i w pełni zautomatyzowanego osadzania warstw techniką działa elektronowego.</w:t>
            </w:r>
          </w:p>
          <w:p w14:paraId="7DC0C102" w14:textId="77777777" w:rsidR="009D062A" w:rsidRPr="009D062A" w:rsidRDefault="009D062A" w:rsidP="009D062A">
            <w:pPr>
              <w:shd w:val="clear" w:color="auto" w:fill="FFFFFF"/>
              <w:spacing w:after="60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szCs w:val="24"/>
              </w:rPr>
              <w:t xml:space="preserve">Urządzenie musi gwarantować uzyskanie warstw z jednorodnością ≤ +/- 4% na każdą warstwę osadzoną w zakresie grubości od 150 </w:t>
            </w:r>
            <w:proofErr w:type="spellStart"/>
            <w:r w:rsidRPr="009D062A">
              <w:rPr>
                <w:rFonts w:eastAsia="Calibri"/>
                <w:szCs w:val="24"/>
              </w:rPr>
              <w:t>nm</w:t>
            </w:r>
            <w:proofErr w:type="spellEnd"/>
            <w:r w:rsidRPr="009D062A">
              <w:rPr>
                <w:rFonts w:eastAsia="Calibri"/>
                <w:szCs w:val="24"/>
              </w:rPr>
              <w:t xml:space="preserve"> do 1000 </w:t>
            </w:r>
            <w:proofErr w:type="spellStart"/>
            <w:r w:rsidRPr="009D062A">
              <w:rPr>
                <w:rFonts w:eastAsia="Calibri"/>
                <w:szCs w:val="24"/>
              </w:rPr>
              <w:t>nm</w:t>
            </w:r>
            <w:proofErr w:type="spellEnd"/>
            <w:r w:rsidRPr="009D062A">
              <w:rPr>
                <w:rFonts w:eastAsia="Calibri"/>
                <w:szCs w:val="24"/>
              </w:rPr>
              <w:t xml:space="preserve"> na płytce Si o średnicy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9D062A">
                <w:rPr>
                  <w:rFonts w:eastAsia="Calibri"/>
                  <w:szCs w:val="24"/>
                </w:rPr>
                <w:t>100 mm</w:t>
              </w:r>
            </w:smartTag>
            <w:r w:rsidRPr="009D062A">
              <w:rPr>
                <w:rFonts w:eastAsia="Calibri"/>
                <w:szCs w:val="24"/>
              </w:rPr>
              <w:t xml:space="preserve">. </w:t>
            </w:r>
          </w:p>
        </w:tc>
        <w:tc>
          <w:tcPr>
            <w:tcW w:w="1659" w:type="dxa"/>
          </w:tcPr>
          <w:p w14:paraId="66B96DD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482215DF" w14:textId="77777777" w:rsidTr="0031175A">
        <w:trPr>
          <w:trHeight w:val="541"/>
        </w:trPr>
        <w:tc>
          <w:tcPr>
            <w:tcW w:w="568" w:type="dxa"/>
          </w:tcPr>
          <w:p w14:paraId="757FD0EC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66" w:type="dxa"/>
            <w:gridSpan w:val="2"/>
          </w:tcPr>
          <w:p w14:paraId="437EF1D5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 xml:space="preserve">Rodzaje procesów </w:t>
            </w:r>
          </w:p>
        </w:tc>
        <w:tc>
          <w:tcPr>
            <w:tcW w:w="4860" w:type="dxa"/>
          </w:tcPr>
          <w:p w14:paraId="78105B35" w14:textId="77777777" w:rsidR="009D062A" w:rsidRPr="009D062A" w:rsidRDefault="009D062A" w:rsidP="009D062A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eastAsia="Calibri"/>
                <w:lang w:eastAsia="ar-SA"/>
              </w:rPr>
            </w:pPr>
            <w:r w:rsidRPr="009D062A">
              <w:rPr>
                <w:rFonts w:eastAsia="Calibri"/>
                <w:shd w:val="clear" w:color="auto" w:fill="FFFFFF"/>
                <w:lang w:eastAsia="en-US"/>
              </w:rPr>
              <w:t xml:space="preserve">Procesy osadzania wielowarstwowych powłok działem elektronowym przy użyciu materiałów Au, </w:t>
            </w:r>
            <w:proofErr w:type="spellStart"/>
            <w:r w:rsidRPr="009D062A">
              <w:rPr>
                <w:rFonts w:eastAsia="Calibri"/>
                <w:shd w:val="clear" w:color="auto" w:fill="FFFFFF"/>
                <w:lang w:eastAsia="en-US"/>
              </w:rPr>
              <w:t>AGe</w:t>
            </w:r>
            <w:proofErr w:type="spellEnd"/>
            <w:r w:rsidRPr="009D062A">
              <w:rPr>
                <w:rFonts w:eastAsia="Calibri"/>
                <w:shd w:val="clear" w:color="auto" w:fill="FFFFFF"/>
                <w:lang w:eastAsia="en-US"/>
              </w:rPr>
              <w:t>, Ni, Pt, Mo, Zn, Ti, Ag, W, Cr, Al</w:t>
            </w:r>
            <w:r w:rsidRPr="009D062A">
              <w:rPr>
                <w:rFonts w:eastAsia="Calibri"/>
                <w:shd w:val="clear" w:color="auto" w:fill="FFFFFF"/>
                <w:vertAlign w:val="subscript"/>
                <w:lang w:eastAsia="en-US"/>
              </w:rPr>
              <w:t>2</w:t>
            </w:r>
            <w:r w:rsidRPr="009D062A">
              <w:rPr>
                <w:rFonts w:eastAsia="Calibri"/>
                <w:shd w:val="clear" w:color="auto" w:fill="FFFFFF"/>
                <w:lang w:eastAsia="en-US"/>
              </w:rPr>
              <w:t>O</w:t>
            </w:r>
            <w:r w:rsidRPr="009D062A">
              <w:rPr>
                <w:rFonts w:eastAsia="Calibri"/>
                <w:shd w:val="clear" w:color="auto" w:fill="FFFFFF"/>
                <w:vertAlign w:val="subscript"/>
                <w:lang w:eastAsia="en-US"/>
              </w:rPr>
              <w:t>3</w:t>
            </w:r>
            <w:r w:rsidRPr="009D062A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59" w:type="dxa"/>
          </w:tcPr>
          <w:p w14:paraId="2687F080" w14:textId="77777777" w:rsidR="009D062A" w:rsidRPr="009D062A" w:rsidRDefault="009D062A" w:rsidP="009D062A">
            <w:pPr>
              <w:suppressAutoHyphens/>
              <w:snapToGri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9D062A">
              <w:rPr>
                <w:rFonts w:eastAsia="Calibri"/>
                <w:lang w:val="en-US" w:eastAsia="en-US"/>
              </w:rPr>
              <w:t>Potwierdzić</w:t>
            </w:r>
            <w:proofErr w:type="spellEnd"/>
          </w:p>
        </w:tc>
      </w:tr>
      <w:tr w:rsidR="009D062A" w:rsidRPr="009D062A" w14:paraId="74DAF1B0" w14:textId="77777777" w:rsidTr="0031175A">
        <w:trPr>
          <w:trHeight w:val="39"/>
        </w:trPr>
        <w:tc>
          <w:tcPr>
            <w:tcW w:w="574" w:type="dxa"/>
            <w:gridSpan w:val="2"/>
            <w:vMerge w:val="restart"/>
          </w:tcPr>
          <w:p w14:paraId="5EADEEC4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9D062A">
              <w:rPr>
                <w:rFonts w:eastAsia="Calibri"/>
                <w:b/>
                <w:lang w:val="en-US" w:eastAsia="en-US"/>
              </w:rPr>
              <w:t>8.</w:t>
            </w:r>
          </w:p>
        </w:tc>
        <w:tc>
          <w:tcPr>
            <w:tcW w:w="2160" w:type="dxa"/>
            <w:vMerge w:val="restart"/>
          </w:tcPr>
          <w:p w14:paraId="51ADBE7A" w14:textId="77777777" w:rsidR="009D062A" w:rsidRPr="009D062A" w:rsidRDefault="009D062A" w:rsidP="009D062A">
            <w:pPr>
              <w:rPr>
                <w:rFonts w:eastAsia="Calibri"/>
                <w:lang w:val="en-US" w:eastAsia="en-US"/>
              </w:rPr>
            </w:pPr>
            <w:proofErr w:type="spellStart"/>
            <w:r w:rsidRPr="009D062A">
              <w:rPr>
                <w:rFonts w:eastAsia="Calibri"/>
                <w:lang w:val="en-US" w:eastAsia="en-US"/>
              </w:rPr>
              <w:t>Komora</w:t>
            </w:r>
            <w:proofErr w:type="spellEnd"/>
            <w:r w:rsidRPr="009D062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D062A">
              <w:rPr>
                <w:rFonts w:eastAsia="Calibri"/>
                <w:lang w:val="en-US" w:eastAsia="en-US"/>
              </w:rPr>
              <w:t>procesowa</w:t>
            </w:r>
            <w:proofErr w:type="spellEnd"/>
            <w:r w:rsidRPr="009D062A">
              <w:rPr>
                <w:rFonts w:eastAsia="Calibri"/>
                <w:lang w:val="en-US" w:eastAsia="en-US"/>
              </w:rPr>
              <w:t xml:space="preserve">  </w:t>
            </w:r>
          </w:p>
        </w:tc>
        <w:tc>
          <w:tcPr>
            <w:tcW w:w="4860" w:type="dxa"/>
          </w:tcPr>
          <w:p w14:paraId="11713008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8.1. Komora w kształcie prostopadłościanu ze stali 304L. </w:t>
            </w:r>
          </w:p>
          <w:p w14:paraId="3E4C50FD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59" w:type="dxa"/>
          </w:tcPr>
          <w:p w14:paraId="10CBC89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2893304D" w14:textId="77777777" w:rsidTr="0031175A">
        <w:trPr>
          <w:trHeight w:val="36"/>
        </w:trPr>
        <w:tc>
          <w:tcPr>
            <w:tcW w:w="574" w:type="dxa"/>
            <w:gridSpan w:val="2"/>
            <w:vMerge/>
          </w:tcPr>
          <w:p w14:paraId="0E76ECEB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0" w:type="dxa"/>
            <w:vMerge/>
          </w:tcPr>
          <w:p w14:paraId="036BB02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55511477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8.2. Wymiary wewnętrzne komory: szerokość co najmniej </w:t>
            </w:r>
            <w:smartTag w:uri="urn:schemas-microsoft-com:office:smarttags" w:element="metricconverter">
              <w:smartTagPr>
                <w:attr w:name="ProductID" w:val="380 mm"/>
              </w:smartTagPr>
              <w:r w:rsidRPr="009D062A">
                <w:rPr>
                  <w:rFonts w:eastAsia="Calibri"/>
                  <w:color w:val="000000"/>
                </w:rPr>
                <w:t>380 mm</w:t>
              </w:r>
            </w:smartTag>
            <w:r w:rsidRPr="009D062A">
              <w:rPr>
                <w:rFonts w:eastAsia="Calibri"/>
                <w:color w:val="000000"/>
              </w:rPr>
              <w:t xml:space="preserve">, głębokość co najmniej </w:t>
            </w:r>
            <w:smartTag w:uri="urn:schemas-microsoft-com:office:smarttags" w:element="metricconverter">
              <w:smartTagPr>
                <w:attr w:name="ProductID" w:val="410 m"/>
              </w:smartTagPr>
              <w:r w:rsidRPr="009D062A">
                <w:rPr>
                  <w:rFonts w:eastAsia="Calibri"/>
                  <w:color w:val="000000"/>
                </w:rPr>
                <w:t>410 m</w:t>
              </w:r>
            </w:smartTag>
            <w:r w:rsidRPr="009D062A">
              <w:rPr>
                <w:rFonts w:eastAsia="Calibri"/>
                <w:color w:val="000000"/>
              </w:rPr>
              <w:t xml:space="preserve">, wysokość co najmniej 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9D062A">
                <w:rPr>
                  <w:rFonts w:eastAsia="Calibri"/>
                  <w:color w:val="000000"/>
                </w:rPr>
                <w:t>600 mm</w:t>
              </w:r>
            </w:smartTag>
            <w:r w:rsidRPr="009D062A">
              <w:rPr>
                <w:rFonts w:eastAsia="Calibri"/>
                <w:color w:val="000000"/>
              </w:rPr>
              <w:t>.</w:t>
            </w:r>
          </w:p>
          <w:p w14:paraId="228B0CB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4B72DEF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  <w:p w14:paraId="10E1269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062A" w:rsidRPr="009D062A" w14:paraId="35389ECC" w14:textId="77777777" w:rsidTr="0031175A">
        <w:trPr>
          <w:trHeight w:val="36"/>
        </w:trPr>
        <w:tc>
          <w:tcPr>
            <w:tcW w:w="574" w:type="dxa"/>
            <w:gridSpan w:val="2"/>
            <w:vMerge/>
          </w:tcPr>
          <w:p w14:paraId="31B0B69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35996A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7EF619D3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8.3. Komora musi posiadać aluminiowe przednie drzwi (na zawiasach, uszczelnione </w:t>
            </w:r>
            <w:proofErr w:type="spellStart"/>
            <w:r w:rsidRPr="009D062A">
              <w:rPr>
                <w:rFonts w:eastAsia="Calibri"/>
                <w:color w:val="000000"/>
              </w:rPr>
              <w:t>oringiem</w:t>
            </w:r>
            <w:proofErr w:type="spellEnd"/>
            <w:r w:rsidRPr="009D062A">
              <w:rPr>
                <w:rFonts w:eastAsia="Calibri"/>
                <w:color w:val="000000"/>
              </w:rPr>
              <w:t>) umożliwiające łatwą wymianę źródeł i mocowania podłoży.</w:t>
            </w:r>
          </w:p>
          <w:p w14:paraId="4249AF9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1FE1D1C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03B8D887" w14:textId="77777777" w:rsidTr="0031175A">
        <w:trPr>
          <w:trHeight w:val="36"/>
        </w:trPr>
        <w:tc>
          <w:tcPr>
            <w:tcW w:w="574" w:type="dxa"/>
            <w:gridSpan w:val="2"/>
            <w:vMerge/>
          </w:tcPr>
          <w:p w14:paraId="5830CF1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385EDDD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240313D3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8.4. Komora musi posiadać drzwi z możliwością dwustronnego montażu, ale fabrycznie zamontowane jako lewe tzn. osadzone na zawiasach od lewej strony komory i posiadające klamkę po prawej stronie. Drzwi muszą mieć możliwość odkręcenia i przełożenia klamki oraz zawiasów na drugą stronę aby móc zmienić drzwi lewe na drzwi prawe. Prawa ściana komory musi być przygotowana pod montaż zawiasów, a lewa ściana pod montaż zapadki pod klamkę. </w:t>
            </w:r>
          </w:p>
          <w:p w14:paraId="251C45A5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48A88310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5511727D" w14:textId="77777777" w:rsidTr="0031175A">
        <w:trPr>
          <w:trHeight w:val="36"/>
        </w:trPr>
        <w:tc>
          <w:tcPr>
            <w:tcW w:w="574" w:type="dxa"/>
            <w:gridSpan w:val="2"/>
            <w:vMerge/>
          </w:tcPr>
          <w:p w14:paraId="6557731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6E7B84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6294B9EE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8.5. Dwie boczne ściany komory muszą mieć możliwość odkręcenia i wymiany na inne dowolne, odpowiednie dla  realizacji innych projektów w przyszłości.</w:t>
            </w:r>
          </w:p>
          <w:p w14:paraId="7EADC642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6B9BDA4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26AC93F0" w14:textId="77777777" w:rsidTr="0031175A">
        <w:trPr>
          <w:trHeight w:val="36"/>
        </w:trPr>
        <w:tc>
          <w:tcPr>
            <w:tcW w:w="574" w:type="dxa"/>
            <w:gridSpan w:val="2"/>
            <w:vMerge/>
          </w:tcPr>
          <w:p w14:paraId="1962152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2D16628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1648FE33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8.6. Komora musi posiadać wizjer z przysłoną na drzwiach komory z wymienną osłoną okienka</w:t>
            </w:r>
            <w:r w:rsidRPr="009D062A">
              <w:rPr>
                <w:rFonts w:eastAsia="Calibri"/>
                <w:i/>
                <w:color w:val="000000"/>
              </w:rPr>
              <w:t xml:space="preserve"> </w:t>
            </w:r>
            <w:r w:rsidRPr="009D062A">
              <w:rPr>
                <w:rFonts w:eastAsia="Calibri"/>
                <w:color w:val="000000"/>
              </w:rPr>
              <w:t xml:space="preserve">o wymiarach ≥ 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D062A">
                <w:rPr>
                  <w:rFonts w:eastAsia="Calibri"/>
                  <w:color w:val="000000"/>
                </w:rPr>
                <w:t>4 cm</w:t>
              </w:r>
            </w:smartTag>
            <w:r w:rsidRPr="009D062A">
              <w:rPr>
                <w:rFonts w:eastAsia="Calibri"/>
                <w:color w:val="00000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D062A">
                <w:rPr>
                  <w:rFonts w:eastAsia="Calibri"/>
                  <w:color w:val="000000"/>
                </w:rPr>
                <w:t>5 cm</w:t>
              </w:r>
            </w:smartTag>
          </w:p>
          <w:p w14:paraId="094CB310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5E7E19B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6F4E2EA5" w14:textId="77777777" w:rsidTr="0031175A">
        <w:trPr>
          <w:trHeight w:val="23"/>
        </w:trPr>
        <w:tc>
          <w:tcPr>
            <w:tcW w:w="574" w:type="dxa"/>
            <w:gridSpan w:val="2"/>
            <w:vMerge w:val="restart"/>
          </w:tcPr>
          <w:p w14:paraId="45B42299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lastRenderedPageBreak/>
              <w:t>9.</w:t>
            </w:r>
          </w:p>
        </w:tc>
        <w:tc>
          <w:tcPr>
            <w:tcW w:w="2160" w:type="dxa"/>
            <w:vMerge w:val="restart"/>
          </w:tcPr>
          <w:p w14:paraId="2AA01B34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Układ pompowy</w:t>
            </w:r>
          </w:p>
        </w:tc>
        <w:tc>
          <w:tcPr>
            <w:tcW w:w="4860" w:type="dxa"/>
          </w:tcPr>
          <w:p w14:paraId="5B4068A4" w14:textId="77777777" w:rsidR="009D062A" w:rsidRPr="009D062A" w:rsidRDefault="009D062A" w:rsidP="009D062A">
            <w:pPr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9.1. Pompa turbomolekularna o szybkości pompowania co najmniej 750 l/s dla N</w:t>
            </w:r>
            <w:r w:rsidRPr="009D062A">
              <w:rPr>
                <w:rFonts w:eastAsia="Calibri"/>
                <w:color w:val="000000"/>
                <w:vertAlign w:val="subscript"/>
              </w:rPr>
              <w:t>2</w:t>
            </w:r>
            <w:r w:rsidRPr="009D062A">
              <w:rPr>
                <w:rFonts w:eastAsia="Calibri"/>
                <w:color w:val="000000"/>
              </w:rPr>
              <w:t>. (≥ 700 l/s dla N</w:t>
            </w:r>
            <w:r w:rsidRPr="009D062A">
              <w:rPr>
                <w:rFonts w:eastAsia="Calibri"/>
                <w:color w:val="000000"/>
                <w:vertAlign w:val="subscript"/>
              </w:rPr>
              <w:t>2</w:t>
            </w:r>
            <w:r w:rsidRPr="009D062A">
              <w:rPr>
                <w:rFonts w:eastAsia="Calibri"/>
                <w:color w:val="000000"/>
              </w:rPr>
              <w:t>).</w:t>
            </w:r>
          </w:p>
          <w:p w14:paraId="50FB31BF" w14:textId="77777777" w:rsidR="009D062A" w:rsidRPr="009D062A" w:rsidRDefault="009D062A" w:rsidP="009D062A">
            <w:pPr>
              <w:jc w:val="both"/>
              <w:rPr>
                <w:rFonts w:eastAsia="Calibri"/>
                <w:color w:val="000000"/>
              </w:rPr>
            </w:pPr>
          </w:p>
          <w:p w14:paraId="4FB041E1" w14:textId="77777777" w:rsidR="009D062A" w:rsidRPr="009D062A" w:rsidRDefault="009D062A" w:rsidP="009D062A">
            <w:pPr>
              <w:jc w:val="both"/>
              <w:rPr>
                <w:rFonts w:eastAsia="Calibri"/>
                <w:color w:val="000000"/>
              </w:rPr>
            </w:pPr>
          </w:p>
          <w:p w14:paraId="37DC383E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166684C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  <w:p w14:paraId="75FFBEF8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062A" w:rsidRPr="009D062A" w14:paraId="746E168B" w14:textId="77777777" w:rsidTr="0031175A">
        <w:trPr>
          <w:trHeight w:val="23"/>
        </w:trPr>
        <w:tc>
          <w:tcPr>
            <w:tcW w:w="574" w:type="dxa"/>
            <w:gridSpan w:val="2"/>
            <w:vMerge/>
          </w:tcPr>
          <w:p w14:paraId="2560683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7E8A5AE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1CCDF263" w14:textId="77777777" w:rsidR="009D062A" w:rsidRPr="009D062A" w:rsidRDefault="009D062A" w:rsidP="009D062A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9D062A">
              <w:rPr>
                <w:rFonts w:eastAsia="Calibri"/>
                <w:color w:val="000000"/>
              </w:rPr>
              <w:t xml:space="preserve">9.2. </w:t>
            </w:r>
            <w:r w:rsidRPr="009D062A">
              <w:rPr>
                <w:rFonts w:eastAsia="Calibri"/>
                <w:color w:val="000000"/>
                <w:shd w:val="clear" w:color="auto" w:fill="FFFFFF"/>
              </w:rPr>
              <w:t>Kompresja dla N</w:t>
            </w:r>
            <w:r w:rsidRPr="009D062A">
              <w:rPr>
                <w:rFonts w:eastAsia="Calibri"/>
                <w:color w:val="000000"/>
                <w:shd w:val="clear" w:color="auto" w:fill="FFFFFF"/>
                <w:vertAlign w:val="subscript"/>
              </w:rPr>
              <w:t xml:space="preserve">2 </w:t>
            </w:r>
            <w:r w:rsidRPr="009D062A">
              <w:rPr>
                <w:rFonts w:eastAsia="Calibri"/>
                <w:color w:val="000000"/>
              </w:rPr>
              <w:t xml:space="preserve"> </w:t>
            </w:r>
            <w:r w:rsidRPr="009D062A">
              <w:rPr>
                <w:rFonts w:eastAsia="Calibri"/>
                <w:color w:val="000000"/>
                <w:shd w:val="clear" w:color="auto" w:fill="FFFFFF"/>
              </w:rPr>
              <w:t>&gt; 1x10</w:t>
            </w:r>
            <w:r w:rsidRPr="009D062A">
              <w:rPr>
                <w:rFonts w:eastAsia="Calibri"/>
                <w:color w:val="000000"/>
                <w:shd w:val="clear" w:color="auto" w:fill="FFFFFF"/>
                <w:vertAlign w:val="superscript"/>
              </w:rPr>
              <w:t>11</w:t>
            </w:r>
            <w:r w:rsidRPr="009D062A">
              <w:rPr>
                <w:rFonts w:eastAsia="Calibri"/>
                <w:color w:val="000000"/>
                <w:shd w:val="clear" w:color="auto" w:fill="FFFFFF"/>
              </w:rPr>
              <w:t>.</w:t>
            </w:r>
          </w:p>
          <w:p w14:paraId="23D888B9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4501E2F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72ED84F1" w14:textId="77777777" w:rsidTr="0031175A">
        <w:trPr>
          <w:trHeight w:val="23"/>
        </w:trPr>
        <w:tc>
          <w:tcPr>
            <w:tcW w:w="574" w:type="dxa"/>
            <w:gridSpan w:val="2"/>
            <w:vMerge/>
          </w:tcPr>
          <w:p w14:paraId="3E63BE6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138BF1C0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7AC60A0B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  <w:lang w:bidi="he-IL"/>
              </w:rPr>
              <w:t>9.3. Trójpozycyjny zawór bramowy.</w:t>
            </w:r>
          </w:p>
          <w:p w14:paraId="1A7C4A26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2D355AE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04FA0F8A" w14:textId="77777777" w:rsidTr="0031175A">
        <w:trPr>
          <w:trHeight w:val="23"/>
        </w:trPr>
        <w:tc>
          <w:tcPr>
            <w:tcW w:w="574" w:type="dxa"/>
            <w:gridSpan w:val="2"/>
            <w:vMerge/>
          </w:tcPr>
          <w:p w14:paraId="1D120BC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5859F53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0E20C308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9.4. </w:t>
            </w:r>
            <w:r w:rsidRPr="009D062A">
              <w:rPr>
                <w:rFonts w:eastAsia="Calibri"/>
                <w:color w:val="000000"/>
                <w:lang w:bidi="he-IL"/>
              </w:rPr>
              <w:t>Zawór oraz pompa zamontowana bezpośrednio do ściany komory (bez portu).</w:t>
            </w:r>
          </w:p>
          <w:p w14:paraId="19E6B60B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42E276F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497496DF" w14:textId="77777777" w:rsidTr="0031175A">
        <w:trPr>
          <w:trHeight w:val="23"/>
        </w:trPr>
        <w:tc>
          <w:tcPr>
            <w:tcW w:w="574" w:type="dxa"/>
            <w:gridSpan w:val="2"/>
            <w:vMerge/>
          </w:tcPr>
          <w:p w14:paraId="0832CAA6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1F94E78C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2E83A3E7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  <w:lang w:bidi="he-IL"/>
              </w:rPr>
              <w:t>9.5. Pompa wstępna olejowa rotacyjna o szybkości pompowania co najmniej 10 m</w:t>
            </w:r>
            <w:r w:rsidRPr="009D062A">
              <w:rPr>
                <w:rFonts w:eastAsia="Calibri"/>
                <w:color w:val="000000"/>
                <w:vertAlign w:val="superscript"/>
                <w:lang w:bidi="he-IL"/>
              </w:rPr>
              <w:t>3</w:t>
            </w:r>
            <w:r w:rsidRPr="009D062A">
              <w:rPr>
                <w:rFonts w:eastAsia="Calibri"/>
                <w:color w:val="000000"/>
                <w:lang w:bidi="he-IL"/>
              </w:rPr>
              <w:t>/h.</w:t>
            </w:r>
          </w:p>
          <w:p w14:paraId="0B3397AF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554EC1F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06661EDA" w14:textId="77777777" w:rsidTr="0031175A">
        <w:trPr>
          <w:trHeight w:val="23"/>
        </w:trPr>
        <w:tc>
          <w:tcPr>
            <w:tcW w:w="574" w:type="dxa"/>
            <w:gridSpan w:val="2"/>
            <w:vMerge w:val="restart"/>
          </w:tcPr>
          <w:p w14:paraId="18CCB6F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 w:val="restart"/>
          </w:tcPr>
          <w:p w14:paraId="0092EB6F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1F5EB76D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9.6. </w:t>
            </w:r>
            <w:r w:rsidRPr="009D062A">
              <w:rPr>
                <w:rFonts w:eastAsia="Calibri"/>
                <w:color w:val="000000"/>
                <w:lang w:bidi="he-IL"/>
              </w:rPr>
              <w:t>Wlot i wylot pompy wstępnej KF25.</w:t>
            </w:r>
          </w:p>
          <w:p w14:paraId="0FAF899F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bidi="he-IL"/>
              </w:rPr>
            </w:pPr>
          </w:p>
        </w:tc>
        <w:tc>
          <w:tcPr>
            <w:tcW w:w="1659" w:type="dxa"/>
          </w:tcPr>
          <w:p w14:paraId="5C3F608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285BC912" w14:textId="77777777" w:rsidTr="0031175A">
        <w:trPr>
          <w:trHeight w:val="23"/>
        </w:trPr>
        <w:tc>
          <w:tcPr>
            <w:tcW w:w="574" w:type="dxa"/>
            <w:gridSpan w:val="2"/>
            <w:vMerge/>
          </w:tcPr>
          <w:p w14:paraId="16BA553C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05648F94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7DE4DDC1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  <w:lang w:bidi="he-IL"/>
              </w:rPr>
              <w:t xml:space="preserve">9.7. Uzyskiwana próżnia końcowa pompy wstępnej </w:t>
            </w:r>
          </w:p>
          <w:p w14:paraId="501C2FC5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  <w:lang w:bidi="he-IL"/>
              </w:rPr>
              <w:t>5x10</w:t>
            </w:r>
            <w:r w:rsidRPr="009D062A">
              <w:rPr>
                <w:rFonts w:eastAsia="Calibri"/>
                <w:color w:val="000000"/>
                <w:vertAlign w:val="superscript"/>
                <w:lang w:bidi="he-IL"/>
              </w:rPr>
              <w:t>-4</w:t>
            </w:r>
            <w:r w:rsidRPr="009D062A">
              <w:rPr>
                <w:rFonts w:eastAsia="Calibri"/>
                <w:color w:val="000000"/>
                <w:lang w:bidi="he-IL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  <w:lang w:bidi="he-IL"/>
              </w:rPr>
              <w:t>mbar</w:t>
            </w:r>
            <w:proofErr w:type="spellEnd"/>
            <w:r w:rsidRPr="009D062A">
              <w:rPr>
                <w:rFonts w:eastAsia="Calibri"/>
                <w:color w:val="000000"/>
                <w:lang w:bidi="he-IL"/>
              </w:rPr>
              <w:t>.</w:t>
            </w:r>
          </w:p>
          <w:p w14:paraId="64617FBE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0B6E7A70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169B3FD9" w14:textId="77777777" w:rsidTr="0031175A">
        <w:trPr>
          <w:trHeight w:val="23"/>
        </w:trPr>
        <w:tc>
          <w:tcPr>
            <w:tcW w:w="574" w:type="dxa"/>
            <w:gridSpan w:val="2"/>
            <w:vMerge/>
          </w:tcPr>
          <w:p w14:paraId="643D7BB9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25C04D4A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5D61C4A2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9.8. Musi być </w:t>
            </w:r>
            <w:r w:rsidRPr="009D062A">
              <w:rPr>
                <w:rFonts w:eastAsia="Calibri"/>
                <w:color w:val="000000"/>
                <w:lang w:bidi="he-IL"/>
              </w:rPr>
              <w:t>pułapka na wlocie i wylocie pompy wstępnej, oraz zawór odcinający między pompą wstępną a pompą turbo.</w:t>
            </w:r>
          </w:p>
          <w:p w14:paraId="0AC14FE6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3522E440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1A65ECAF" w14:textId="77777777" w:rsidTr="0031175A">
        <w:trPr>
          <w:trHeight w:val="23"/>
        </w:trPr>
        <w:tc>
          <w:tcPr>
            <w:tcW w:w="574" w:type="dxa"/>
            <w:gridSpan w:val="2"/>
            <w:vMerge w:val="restart"/>
          </w:tcPr>
          <w:p w14:paraId="5CED1E14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2160" w:type="dxa"/>
            <w:vMerge w:val="restart"/>
          </w:tcPr>
          <w:p w14:paraId="0FA7D297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Głowice próżniowe</w:t>
            </w:r>
          </w:p>
        </w:tc>
        <w:tc>
          <w:tcPr>
            <w:tcW w:w="4860" w:type="dxa"/>
          </w:tcPr>
          <w:p w14:paraId="34469EDB" w14:textId="77777777" w:rsidR="009D062A" w:rsidRPr="009D062A" w:rsidRDefault="009D062A" w:rsidP="009D062A">
            <w:pPr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10.1. Głowica od 1 atmosfery do 10</w:t>
            </w:r>
            <w:r w:rsidRPr="009D062A">
              <w:rPr>
                <w:rFonts w:eastAsia="Calibri"/>
                <w:color w:val="000000"/>
                <w:vertAlign w:val="superscript"/>
              </w:rPr>
              <w:t>-9</w:t>
            </w:r>
            <w:r w:rsidRPr="009D062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</w:rPr>
              <w:t>Torr</w:t>
            </w:r>
            <w:proofErr w:type="spellEnd"/>
            <w:r w:rsidRPr="009D062A">
              <w:rPr>
                <w:rFonts w:eastAsia="Calibri"/>
                <w:color w:val="000000"/>
              </w:rPr>
              <w:t xml:space="preserve"> (miernik jonowy i </w:t>
            </w:r>
            <w:proofErr w:type="spellStart"/>
            <w:r w:rsidRPr="009D062A">
              <w:rPr>
                <w:rFonts w:eastAsia="Calibri"/>
                <w:color w:val="000000"/>
              </w:rPr>
              <w:t>Pirani</w:t>
            </w:r>
            <w:proofErr w:type="spellEnd"/>
            <w:r w:rsidRPr="009D062A">
              <w:rPr>
                <w:rFonts w:eastAsia="Calibri"/>
                <w:color w:val="000000"/>
              </w:rPr>
              <w:t>).</w:t>
            </w:r>
          </w:p>
          <w:p w14:paraId="144913A6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528383D9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65235877" w14:textId="77777777" w:rsidTr="0031175A">
        <w:trPr>
          <w:trHeight w:val="604"/>
        </w:trPr>
        <w:tc>
          <w:tcPr>
            <w:tcW w:w="574" w:type="dxa"/>
            <w:gridSpan w:val="2"/>
            <w:vMerge/>
          </w:tcPr>
          <w:p w14:paraId="5335A8AD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4C94CA0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0317CFA2" w14:textId="77777777" w:rsidR="009D062A" w:rsidRPr="009D062A" w:rsidRDefault="009D062A" w:rsidP="009D062A">
            <w:pPr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10.2. Odczyt jest wyświetlany na panelu sterowania systemu.</w:t>
            </w:r>
          </w:p>
        </w:tc>
        <w:tc>
          <w:tcPr>
            <w:tcW w:w="1659" w:type="dxa"/>
          </w:tcPr>
          <w:p w14:paraId="43851FD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2676776B" w14:textId="77777777" w:rsidTr="0031175A">
        <w:trPr>
          <w:trHeight w:val="23"/>
        </w:trPr>
        <w:tc>
          <w:tcPr>
            <w:tcW w:w="574" w:type="dxa"/>
            <w:gridSpan w:val="2"/>
            <w:vMerge w:val="restart"/>
          </w:tcPr>
          <w:p w14:paraId="1805CA83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11.</w:t>
            </w:r>
          </w:p>
        </w:tc>
        <w:tc>
          <w:tcPr>
            <w:tcW w:w="2160" w:type="dxa"/>
            <w:vMerge w:val="restart"/>
          </w:tcPr>
          <w:p w14:paraId="3136D20A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proofErr w:type="spellStart"/>
            <w:r w:rsidRPr="009D062A">
              <w:rPr>
                <w:rFonts w:eastAsia="Calibri"/>
                <w:lang w:val="en-GB" w:eastAsia="en-US"/>
              </w:rPr>
              <w:t>Obudowa</w:t>
            </w:r>
            <w:proofErr w:type="spellEnd"/>
            <w:r w:rsidRPr="009D062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D062A">
              <w:rPr>
                <w:rFonts w:eastAsia="Calibri"/>
                <w:lang w:val="en-GB" w:eastAsia="en-US"/>
              </w:rPr>
              <w:t>i</w:t>
            </w:r>
            <w:proofErr w:type="spellEnd"/>
            <w:r w:rsidRPr="009D062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D062A">
              <w:rPr>
                <w:rFonts w:eastAsia="Calibri"/>
                <w:lang w:val="en-GB" w:eastAsia="en-US"/>
              </w:rPr>
              <w:t>rama</w:t>
            </w:r>
            <w:proofErr w:type="spellEnd"/>
            <w:r w:rsidRPr="009D062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D062A">
              <w:rPr>
                <w:rFonts w:eastAsia="Calibri"/>
                <w:lang w:val="en-GB" w:eastAsia="en-US"/>
              </w:rPr>
              <w:t>urządzenia</w:t>
            </w:r>
            <w:proofErr w:type="spellEnd"/>
          </w:p>
        </w:tc>
        <w:tc>
          <w:tcPr>
            <w:tcW w:w="4860" w:type="dxa"/>
          </w:tcPr>
          <w:p w14:paraId="1F24AA4B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9D062A">
              <w:rPr>
                <w:rFonts w:eastAsia="Calibri"/>
                <w:lang w:eastAsia="en-US"/>
              </w:rPr>
              <w:t xml:space="preserve">11.1. </w:t>
            </w:r>
            <w:r w:rsidRPr="009D062A">
              <w:rPr>
                <w:rFonts w:eastAsia="Calibri"/>
                <w:lang w:eastAsia="en-US" w:bidi="he-IL"/>
              </w:rPr>
              <w:t>Całkowicie obudowana szafa sterująca.</w:t>
            </w:r>
          </w:p>
          <w:p w14:paraId="5CA5BEDC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5D97DFED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131A5B21" w14:textId="77777777" w:rsidTr="0031175A">
        <w:trPr>
          <w:trHeight w:val="23"/>
        </w:trPr>
        <w:tc>
          <w:tcPr>
            <w:tcW w:w="574" w:type="dxa"/>
            <w:gridSpan w:val="2"/>
            <w:vMerge/>
          </w:tcPr>
          <w:p w14:paraId="29D00210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2BEBF08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15769D1F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 xml:space="preserve">11.2. </w:t>
            </w:r>
            <w:r w:rsidRPr="009D062A">
              <w:rPr>
                <w:rFonts w:eastAsia="Calibri"/>
                <w:lang w:eastAsia="en-US" w:bidi="he-IL"/>
              </w:rPr>
              <w:t>Otwarty dostęp do komory.</w:t>
            </w:r>
          </w:p>
        </w:tc>
        <w:tc>
          <w:tcPr>
            <w:tcW w:w="1659" w:type="dxa"/>
          </w:tcPr>
          <w:p w14:paraId="0276655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72ABC341" w14:textId="77777777" w:rsidTr="0031175A">
        <w:trPr>
          <w:trHeight w:val="23"/>
        </w:trPr>
        <w:tc>
          <w:tcPr>
            <w:tcW w:w="574" w:type="dxa"/>
            <w:gridSpan w:val="2"/>
            <w:vMerge/>
          </w:tcPr>
          <w:p w14:paraId="7526AE0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7EEED06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5407FF15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 xml:space="preserve">11.3. </w:t>
            </w:r>
            <w:r w:rsidRPr="009D062A">
              <w:rPr>
                <w:rFonts w:eastAsia="Calibri"/>
                <w:lang w:eastAsia="en-US" w:bidi="he-IL"/>
              </w:rPr>
              <w:t>Podkładki poziomujące i kółka samonastawne.</w:t>
            </w:r>
          </w:p>
        </w:tc>
        <w:tc>
          <w:tcPr>
            <w:tcW w:w="1659" w:type="dxa"/>
          </w:tcPr>
          <w:p w14:paraId="51D1A4C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6D28AAC0" w14:textId="77777777" w:rsidTr="0031175A">
        <w:trPr>
          <w:trHeight w:val="23"/>
        </w:trPr>
        <w:tc>
          <w:tcPr>
            <w:tcW w:w="574" w:type="dxa"/>
            <w:gridSpan w:val="2"/>
            <w:vMerge/>
          </w:tcPr>
          <w:p w14:paraId="426E87B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2558DE3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5D524F1B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 xml:space="preserve">11.4. </w:t>
            </w:r>
            <w:r w:rsidRPr="009D062A">
              <w:rPr>
                <w:rFonts w:eastAsia="Calibri"/>
                <w:lang w:eastAsia="en-US" w:bidi="he-IL"/>
              </w:rPr>
              <w:t>Zdejmowane panele obudowy.</w:t>
            </w:r>
          </w:p>
        </w:tc>
        <w:tc>
          <w:tcPr>
            <w:tcW w:w="1659" w:type="dxa"/>
          </w:tcPr>
          <w:p w14:paraId="39B1983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513F9FCF" w14:textId="77777777" w:rsidTr="0031175A">
        <w:trPr>
          <w:trHeight w:val="23"/>
        </w:trPr>
        <w:tc>
          <w:tcPr>
            <w:tcW w:w="574" w:type="dxa"/>
            <w:gridSpan w:val="2"/>
            <w:vMerge w:val="restart"/>
          </w:tcPr>
          <w:p w14:paraId="4C2B79DE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2160" w:type="dxa"/>
            <w:vMerge w:val="restart"/>
          </w:tcPr>
          <w:p w14:paraId="3AEF05B4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Instalacja wodna</w:t>
            </w:r>
          </w:p>
        </w:tc>
        <w:tc>
          <w:tcPr>
            <w:tcW w:w="4860" w:type="dxa"/>
          </w:tcPr>
          <w:p w14:paraId="7EBA8BE0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 xml:space="preserve">12.1. </w:t>
            </w:r>
            <w:r w:rsidRPr="009D062A">
              <w:rPr>
                <w:rFonts w:eastAsia="Calibri"/>
                <w:lang w:eastAsia="en-US" w:bidi="he-IL"/>
              </w:rPr>
              <w:t>Ręczny zawór odcinający na kolektorze.</w:t>
            </w:r>
          </w:p>
        </w:tc>
        <w:tc>
          <w:tcPr>
            <w:tcW w:w="1659" w:type="dxa"/>
          </w:tcPr>
          <w:p w14:paraId="5595072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65ED9637" w14:textId="77777777" w:rsidTr="0031175A">
        <w:trPr>
          <w:trHeight w:val="23"/>
        </w:trPr>
        <w:tc>
          <w:tcPr>
            <w:tcW w:w="574" w:type="dxa"/>
            <w:gridSpan w:val="2"/>
            <w:vMerge/>
          </w:tcPr>
          <w:p w14:paraId="10E296B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5FBD1ED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7554B33B" w14:textId="77777777" w:rsidR="009D062A" w:rsidRPr="009D062A" w:rsidRDefault="009D062A" w:rsidP="009D062A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  <w:r w:rsidRPr="009D062A">
              <w:rPr>
                <w:rFonts w:eastAsia="Calibri"/>
                <w:lang w:eastAsia="en-US"/>
              </w:rPr>
              <w:t xml:space="preserve">12.2. </w:t>
            </w:r>
            <w:r w:rsidRPr="009D062A">
              <w:rPr>
                <w:rFonts w:eastAsia="Calibri"/>
                <w:lang w:eastAsia="en-US" w:bidi="he-IL"/>
              </w:rPr>
              <w:t>Połączenia NPT (wlot i wylot).</w:t>
            </w:r>
          </w:p>
        </w:tc>
        <w:tc>
          <w:tcPr>
            <w:tcW w:w="1659" w:type="dxa"/>
          </w:tcPr>
          <w:p w14:paraId="4D6CE72D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7DAF5318" w14:textId="77777777" w:rsidTr="0031175A">
        <w:trPr>
          <w:trHeight w:val="661"/>
        </w:trPr>
        <w:tc>
          <w:tcPr>
            <w:tcW w:w="574" w:type="dxa"/>
            <w:gridSpan w:val="2"/>
            <w:vMerge w:val="restart"/>
          </w:tcPr>
          <w:p w14:paraId="66A8B942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13.</w:t>
            </w:r>
          </w:p>
        </w:tc>
        <w:tc>
          <w:tcPr>
            <w:tcW w:w="2160" w:type="dxa"/>
            <w:vMerge w:val="restart"/>
          </w:tcPr>
          <w:p w14:paraId="71D80DC9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Instalacja elektryczna</w:t>
            </w:r>
          </w:p>
        </w:tc>
        <w:tc>
          <w:tcPr>
            <w:tcW w:w="4860" w:type="dxa"/>
          </w:tcPr>
          <w:p w14:paraId="0895DF0B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 w:bidi="he-IL"/>
              </w:rPr>
            </w:pPr>
            <w:r w:rsidRPr="009D062A">
              <w:rPr>
                <w:rFonts w:eastAsia="Calibri"/>
                <w:lang w:eastAsia="en-US"/>
              </w:rPr>
              <w:t xml:space="preserve">13.1. </w:t>
            </w:r>
            <w:r w:rsidRPr="009D062A">
              <w:rPr>
                <w:rFonts w:eastAsia="Calibri"/>
                <w:lang w:eastAsia="en-US" w:bidi="he-IL"/>
              </w:rPr>
              <w:t xml:space="preserve">380-415 VAC, 50-60 </w:t>
            </w:r>
            <w:proofErr w:type="spellStart"/>
            <w:r w:rsidRPr="009D062A">
              <w:rPr>
                <w:rFonts w:eastAsia="Calibri"/>
                <w:lang w:eastAsia="en-US" w:bidi="he-IL"/>
              </w:rPr>
              <w:t>Hz</w:t>
            </w:r>
            <w:proofErr w:type="spellEnd"/>
            <w:r w:rsidRPr="009D062A">
              <w:rPr>
                <w:rFonts w:eastAsia="Calibri"/>
                <w:lang w:eastAsia="en-US" w:bidi="he-IL"/>
              </w:rPr>
              <w:t xml:space="preserve">, trójfazowa, </w:t>
            </w:r>
          </w:p>
          <w:p w14:paraId="789A68C2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 w:bidi="he-IL"/>
              </w:rPr>
            </w:pPr>
            <w:r w:rsidRPr="009D062A">
              <w:rPr>
                <w:rFonts w:eastAsia="Calibri"/>
                <w:lang w:eastAsia="en-US" w:bidi="he-IL"/>
              </w:rPr>
              <w:t>5-przewodowa</w:t>
            </w:r>
            <w:r w:rsidRPr="009D062A">
              <w:rPr>
                <w:rFonts w:eastAsia="Calibri"/>
                <w:sz w:val="24"/>
                <w:szCs w:val="24"/>
                <w:lang w:eastAsia="en-US" w:bidi="he-IL"/>
              </w:rPr>
              <w:t>.</w:t>
            </w:r>
          </w:p>
        </w:tc>
        <w:tc>
          <w:tcPr>
            <w:tcW w:w="1659" w:type="dxa"/>
          </w:tcPr>
          <w:p w14:paraId="56B1CA6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2C18C7AF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4A13B2F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70C548ED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5B8BA9D3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 xml:space="preserve">13.2. </w:t>
            </w:r>
            <w:r w:rsidRPr="009D062A">
              <w:rPr>
                <w:rFonts w:eastAsia="Calibri"/>
                <w:lang w:eastAsia="en-US" w:bidi="he-IL"/>
              </w:rPr>
              <w:t xml:space="preserve">Okablowanie komponentów: pomp, zasilaczy, głowic jest poprowadzone do scentralizowanego modułu dystrybucji zasilania. </w:t>
            </w:r>
          </w:p>
        </w:tc>
        <w:tc>
          <w:tcPr>
            <w:tcW w:w="1659" w:type="dxa"/>
          </w:tcPr>
          <w:p w14:paraId="17FEFC1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3B354892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4DB13E3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23ABD1C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119C131E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9D062A">
              <w:rPr>
                <w:rFonts w:eastAsia="Calibri"/>
                <w:lang w:eastAsia="en-US"/>
              </w:rPr>
              <w:t xml:space="preserve">13.3. </w:t>
            </w:r>
            <w:r w:rsidRPr="009D062A">
              <w:rPr>
                <w:rFonts w:eastAsia="Calibri"/>
                <w:lang w:eastAsia="en-US" w:bidi="he-IL"/>
              </w:rPr>
              <w:t>Ochrona EMO</w:t>
            </w:r>
          </w:p>
        </w:tc>
        <w:tc>
          <w:tcPr>
            <w:tcW w:w="1659" w:type="dxa"/>
          </w:tcPr>
          <w:p w14:paraId="2B962C7C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13B221AD" w14:textId="77777777" w:rsidTr="0031175A">
        <w:trPr>
          <w:trHeight w:val="20"/>
        </w:trPr>
        <w:tc>
          <w:tcPr>
            <w:tcW w:w="574" w:type="dxa"/>
            <w:gridSpan w:val="2"/>
            <w:vMerge w:val="restart"/>
          </w:tcPr>
          <w:p w14:paraId="062DD35F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2160" w:type="dxa"/>
            <w:vMerge w:val="restart"/>
          </w:tcPr>
          <w:p w14:paraId="27129E2F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Źródło</w:t>
            </w:r>
          </w:p>
        </w:tc>
        <w:tc>
          <w:tcPr>
            <w:tcW w:w="4860" w:type="dxa"/>
          </w:tcPr>
          <w:p w14:paraId="104B2D2C" w14:textId="77777777" w:rsidR="009D062A" w:rsidRPr="009D062A" w:rsidRDefault="009D062A" w:rsidP="009D062A">
            <w:pPr>
              <w:ind w:left="72"/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  <w:lang w:bidi="he-IL"/>
              </w:rPr>
              <w:t>14.1. Działo elektronowe z zasilaniem mocy co najmniej 5kW (≥).</w:t>
            </w:r>
          </w:p>
          <w:p w14:paraId="2F109806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2AA4EA0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3D11A024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33C2A03F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4C8A65C8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746F7BC6" w14:textId="77777777" w:rsidR="009D062A" w:rsidRPr="009D062A" w:rsidRDefault="009D062A" w:rsidP="009D062A">
            <w:pPr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14.2. </w:t>
            </w:r>
            <w:r w:rsidRPr="009D062A">
              <w:rPr>
                <w:rFonts w:eastAsia="Calibri"/>
                <w:color w:val="000000"/>
                <w:lang w:bidi="he-IL"/>
              </w:rPr>
              <w:t>Osiem</w:t>
            </w:r>
            <w:r w:rsidRPr="009D062A">
              <w:rPr>
                <w:rFonts w:eastAsia="Calibri"/>
                <w:color w:val="222222"/>
                <w:shd w:val="clear" w:color="auto" w:fill="FFFFFF"/>
              </w:rPr>
              <w:t xml:space="preserve"> gniazd o pojemności 12 cm</w:t>
            </w:r>
            <w:r w:rsidRPr="009D062A">
              <w:rPr>
                <w:rFonts w:eastAsia="Calibri"/>
                <w:color w:val="222222"/>
                <w:shd w:val="clear" w:color="auto" w:fill="FFFFFF"/>
                <w:vertAlign w:val="superscript"/>
              </w:rPr>
              <w:t>3</w:t>
            </w:r>
            <w:r w:rsidRPr="009D062A">
              <w:rPr>
                <w:rFonts w:eastAsia="Calibri"/>
                <w:color w:val="222222"/>
                <w:shd w:val="clear" w:color="auto" w:fill="FFFFFF"/>
              </w:rPr>
              <w:t xml:space="preserve"> każde na umieszczenie tygli.</w:t>
            </w:r>
          </w:p>
          <w:p w14:paraId="73EC5E20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4DE3F3ED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240F19CD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6839652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7CE9C44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2F1CE750" w14:textId="77777777" w:rsidR="009D062A" w:rsidRPr="009D062A" w:rsidRDefault="009D062A" w:rsidP="009D062A">
            <w:pPr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  <w:lang w:bidi="he-IL"/>
              </w:rPr>
              <w:t>14.3. Automatyczne indeksowanie tygla.</w:t>
            </w:r>
          </w:p>
          <w:p w14:paraId="02E2AF06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4D612D2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525F0612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725DA10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0CF7049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7B783C04" w14:textId="77777777" w:rsidR="009D062A" w:rsidRPr="009D062A" w:rsidRDefault="009D062A" w:rsidP="009D062A">
            <w:pPr>
              <w:jc w:val="both"/>
              <w:rPr>
                <w:rFonts w:eastAsia="Calibri"/>
                <w:color w:val="000000"/>
                <w:lang w:val="en-GB" w:bidi="he-IL"/>
              </w:rPr>
            </w:pPr>
            <w:r w:rsidRPr="009D062A">
              <w:rPr>
                <w:rFonts w:eastAsia="Calibri"/>
                <w:color w:val="000000"/>
              </w:rPr>
              <w:t xml:space="preserve">14.4. </w:t>
            </w:r>
            <w:proofErr w:type="spellStart"/>
            <w:r w:rsidRPr="009D062A">
              <w:rPr>
                <w:rFonts w:eastAsia="Calibri"/>
                <w:color w:val="000000"/>
                <w:lang w:val="en-GB" w:bidi="he-IL"/>
              </w:rPr>
              <w:t>Hak</w:t>
            </w:r>
            <w:proofErr w:type="spellEnd"/>
            <w:r w:rsidRPr="009D062A">
              <w:rPr>
                <w:rFonts w:eastAsia="Calibri"/>
                <w:color w:val="000000"/>
                <w:lang w:val="en-GB" w:bidi="he-IL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  <w:lang w:val="en-GB" w:bidi="he-IL"/>
              </w:rPr>
              <w:t>wyładowczy</w:t>
            </w:r>
            <w:proofErr w:type="spellEnd"/>
            <w:r w:rsidRPr="009D062A">
              <w:rPr>
                <w:rFonts w:eastAsia="Calibri"/>
                <w:color w:val="000000"/>
                <w:lang w:val="en-GB" w:bidi="he-IL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  <w:lang w:val="en-GB" w:bidi="he-IL"/>
              </w:rPr>
              <w:t>wysokiego</w:t>
            </w:r>
            <w:proofErr w:type="spellEnd"/>
            <w:r w:rsidRPr="009D062A">
              <w:rPr>
                <w:rFonts w:eastAsia="Calibri"/>
                <w:color w:val="000000"/>
                <w:lang w:val="en-GB" w:bidi="he-IL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  <w:lang w:val="en-GB" w:bidi="he-IL"/>
              </w:rPr>
              <w:t>napięcia</w:t>
            </w:r>
            <w:proofErr w:type="spellEnd"/>
            <w:r w:rsidRPr="009D062A">
              <w:rPr>
                <w:rFonts w:eastAsia="Calibri"/>
                <w:color w:val="000000"/>
                <w:lang w:val="en-GB" w:bidi="he-IL"/>
              </w:rPr>
              <w:t>.</w:t>
            </w:r>
          </w:p>
          <w:p w14:paraId="4EA36EDF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6EE13FF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4B89BBDF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2278D4C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1086BF6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1C69198D" w14:textId="77777777" w:rsidR="009D062A" w:rsidRPr="009D062A" w:rsidRDefault="009D062A" w:rsidP="009D062A">
            <w:pPr>
              <w:jc w:val="both"/>
              <w:rPr>
                <w:rFonts w:eastAsia="Calibri"/>
                <w:color w:val="000000"/>
                <w:lang w:val="en-GB" w:bidi="he-IL"/>
              </w:rPr>
            </w:pPr>
            <w:r w:rsidRPr="009D062A">
              <w:rPr>
                <w:rFonts w:eastAsia="Calibri"/>
                <w:color w:val="000000"/>
              </w:rPr>
              <w:t xml:space="preserve">14.5. </w:t>
            </w:r>
            <w:proofErr w:type="spellStart"/>
            <w:r w:rsidRPr="009D062A">
              <w:rPr>
                <w:rFonts w:eastAsia="Calibri"/>
                <w:color w:val="000000"/>
                <w:lang w:val="en-GB" w:bidi="he-IL"/>
              </w:rPr>
              <w:t>Pneumatycznie</w:t>
            </w:r>
            <w:proofErr w:type="spellEnd"/>
            <w:r w:rsidRPr="009D062A">
              <w:rPr>
                <w:rFonts w:eastAsia="Calibri"/>
                <w:color w:val="000000"/>
                <w:lang w:val="en-GB" w:bidi="he-IL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  <w:lang w:val="en-GB" w:bidi="he-IL"/>
              </w:rPr>
              <w:t>uruchamiana</w:t>
            </w:r>
            <w:proofErr w:type="spellEnd"/>
            <w:r w:rsidRPr="009D062A">
              <w:rPr>
                <w:rFonts w:eastAsia="Calibri"/>
                <w:color w:val="000000"/>
                <w:lang w:val="en-GB" w:bidi="he-IL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  <w:lang w:val="en-GB" w:bidi="he-IL"/>
              </w:rPr>
              <w:t>przesłona</w:t>
            </w:r>
            <w:proofErr w:type="spellEnd"/>
            <w:r w:rsidRPr="009D062A">
              <w:rPr>
                <w:rFonts w:eastAsia="Calibri"/>
                <w:color w:val="000000"/>
                <w:lang w:val="en-GB" w:bidi="he-IL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  <w:lang w:val="en-GB" w:bidi="he-IL"/>
              </w:rPr>
              <w:t>źródła</w:t>
            </w:r>
            <w:proofErr w:type="spellEnd"/>
            <w:r w:rsidRPr="009D062A">
              <w:rPr>
                <w:rFonts w:eastAsia="Calibri"/>
                <w:color w:val="000000"/>
                <w:lang w:val="en-GB" w:bidi="he-IL"/>
              </w:rPr>
              <w:t>.</w:t>
            </w:r>
          </w:p>
          <w:p w14:paraId="0705EEDF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09A9A0C8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5336B60C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7DF9421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5E692B4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03AECC45" w14:textId="77777777" w:rsidR="009D062A" w:rsidRPr="009D062A" w:rsidRDefault="009D062A" w:rsidP="009D062A">
            <w:pPr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14.6. </w:t>
            </w:r>
            <w:r w:rsidRPr="009D062A">
              <w:rPr>
                <w:rFonts w:eastAsia="Calibri"/>
                <w:color w:val="000000"/>
                <w:lang w:bidi="he-IL"/>
              </w:rPr>
              <w:t xml:space="preserve">Osiem tygli typu </w:t>
            </w:r>
            <w:proofErr w:type="spellStart"/>
            <w:r w:rsidRPr="009D062A">
              <w:rPr>
                <w:rFonts w:eastAsia="Calibri"/>
                <w:i/>
                <w:color w:val="000000"/>
                <w:lang w:bidi="he-IL"/>
              </w:rPr>
              <w:t>fabmate</w:t>
            </w:r>
            <w:proofErr w:type="spellEnd"/>
            <w:r w:rsidRPr="009D062A">
              <w:rPr>
                <w:rFonts w:eastAsia="Calibri"/>
                <w:color w:val="000000"/>
                <w:lang w:bidi="he-IL"/>
              </w:rPr>
              <w:t xml:space="preserve"> dostarczone ze źródłem.</w:t>
            </w:r>
          </w:p>
          <w:p w14:paraId="63DF1562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004431C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7560A121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74F2D5E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23041A1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6F68C56E" w14:textId="77777777" w:rsidR="009D062A" w:rsidRPr="009D062A" w:rsidRDefault="009D062A" w:rsidP="009D062A">
            <w:pPr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14.7. </w:t>
            </w:r>
            <w:r w:rsidRPr="009D062A">
              <w:rPr>
                <w:rFonts w:eastAsia="Calibri"/>
                <w:color w:val="000000"/>
                <w:lang w:bidi="he-IL"/>
              </w:rPr>
              <w:t>Brak dynamicznego interfejsu woda-próżnia aby zapobiec przedostaniu się wody do próżni.</w:t>
            </w:r>
          </w:p>
          <w:p w14:paraId="216B033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21668748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6A1931AA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1712763D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3A4EB06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77D1C8F0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 xml:space="preserve">14.8. </w:t>
            </w:r>
            <w:r w:rsidRPr="009D062A">
              <w:rPr>
                <w:rFonts w:eastAsia="Calibri"/>
                <w:lang w:eastAsia="en-US" w:bidi="he-IL"/>
              </w:rPr>
              <w:t xml:space="preserve">Pozycjonowanie tygli za pomocą </w:t>
            </w:r>
            <w:proofErr w:type="spellStart"/>
            <w:r w:rsidRPr="009D062A">
              <w:rPr>
                <w:rFonts w:eastAsia="Calibri"/>
                <w:lang w:eastAsia="en-US" w:bidi="he-IL"/>
              </w:rPr>
              <w:t>enkodera</w:t>
            </w:r>
            <w:proofErr w:type="spellEnd"/>
            <w:r w:rsidRPr="009D062A">
              <w:rPr>
                <w:rFonts w:eastAsia="Calibri"/>
                <w:lang w:eastAsia="en-US" w:bidi="he-IL"/>
              </w:rPr>
              <w:t xml:space="preserve"> optycznego.</w:t>
            </w:r>
          </w:p>
        </w:tc>
        <w:tc>
          <w:tcPr>
            <w:tcW w:w="1659" w:type="dxa"/>
          </w:tcPr>
          <w:p w14:paraId="46168C8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62A48403" w14:textId="77777777" w:rsidTr="0031175A">
        <w:trPr>
          <w:trHeight w:val="30"/>
        </w:trPr>
        <w:tc>
          <w:tcPr>
            <w:tcW w:w="574" w:type="dxa"/>
            <w:gridSpan w:val="2"/>
            <w:vMerge w:val="restart"/>
          </w:tcPr>
          <w:p w14:paraId="639329D0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2160" w:type="dxa"/>
            <w:vMerge w:val="restart"/>
          </w:tcPr>
          <w:p w14:paraId="1FB7EF59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Stolik</w:t>
            </w:r>
          </w:p>
        </w:tc>
        <w:tc>
          <w:tcPr>
            <w:tcW w:w="4860" w:type="dxa"/>
          </w:tcPr>
          <w:p w14:paraId="6E65FA8D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15.1. Obrót ze zmienną prędkością do 20 </w:t>
            </w:r>
            <w:proofErr w:type="spellStart"/>
            <w:r w:rsidRPr="009D062A">
              <w:rPr>
                <w:rFonts w:eastAsia="Calibri"/>
                <w:color w:val="000000"/>
              </w:rPr>
              <w:t>obr</w:t>
            </w:r>
            <w:proofErr w:type="spellEnd"/>
            <w:r w:rsidRPr="009D062A">
              <w:rPr>
                <w:rFonts w:eastAsia="Calibri"/>
                <w:color w:val="000000"/>
              </w:rPr>
              <w:t xml:space="preserve"> / min.</w:t>
            </w:r>
          </w:p>
          <w:p w14:paraId="5949EF87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0476F51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2706D36A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5C69441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4D6576B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48879D26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en-GB"/>
              </w:rPr>
            </w:pPr>
            <w:r w:rsidRPr="009D062A">
              <w:rPr>
                <w:rFonts w:eastAsia="Calibri"/>
                <w:color w:val="000000"/>
              </w:rPr>
              <w:t xml:space="preserve">15.2. </w:t>
            </w:r>
            <w:proofErr w:type="spellStart"/>
            <w:r w:rsidRPr="009D062A">
              <w:rPr>
                <w:rFonts w:eastAsia="Calibri"/>
                <w:color w:val="000000"/>
                <w:lang w:val="en-GB"/>
              </w:rPr>
              <w:t>Chłodzenie</w:t>
            </w:r>
            <w:proofErr w:type="spellEnd"/>
            <w:r w:rsidRPr="009D062A">
              <w:rPr>
                <w:rFonts w:eastAsia="Calibri"/>
                <w:color w:val="000000"/>
                <w:lang w:val="en-GB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  <w:lang w:val="en-GB"/>
              </w:rPr>
              <w:t>wodne</w:t>
            </w:r>
            <w:proofErr w:type="spellEnd"/>
            <w:r w:rsidRPr="009D062A">
              <w:rPr>
                <w:rFonts w:eastAsia="Calibri"/>
                <w:color w:val="000000"/>
                <w:lang w:val="en-GB"/>
              </w:rPr>
              <w:t>.</w:t>
            </w:r>
          </w:p>
          <w:p w14:paraId="15A498C5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66856880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4C49D713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4BE945F9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4F2E51B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3F011D9D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D062A">
              <w:rPr>
                <w:rFonts w:eastAsia="Calibri"/>
                <w:color w:val="000000"/>
              </w:rPr>
              <w:t xml:space="preserve">15.3. 100W RF BIAS. </w:t>
            </w:r>
          </w:p>
          <w:p w14:paraId="28D9E4DB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4A2D70B6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1DE23AEF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47CCCF6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173D00D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1A5676A7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15.4. Przesłona pneumatyczna.</w:t>
            </w:r>
          </w:p>
        </w:tc>
        <w:tc>
          <w:tcPr>
            <w:tcW w:w="1659" w:type="dxa"/>
          </w:tcPr>
          <w:p w14:paraId="021294C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9D062A" w:rsidRPr="009D062A" w14:paraId="71515E12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0AFBB5D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757C1A3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35060499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15.5. Uchwyt do podłoży o średnicy do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D062A">
                <w:rPr>
                  <w:rFonts w:eastAsia="Calibri"/>
                  <w:color w:val="000000"/>
                </w:rPr>
                <w:t>150 mm</w:t>
              </w:r>
            </w:smartTag>
            <w:r w:rsidRPr="009D062A">
              <w:rPr>
                <w:rFonts w:eastAsia="Calibri"/>
                <w:color w:val="000000"/>
              </w:rPr>
              <w:t>.</w:t>
            </w:r>
          </w:p>
          <w:p w14:paraId="42EB34F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545C3B0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75439340" w14:textId="77777777" w:rsidTr="0031175A">
        <w:trPr>
          <w:trHeight w:val="20"/>
        </w:trPr>
        <w:tc>
          <w:tcPr>
            <w:tcW w:w="574" w:type="dxa"/>
            <w:gridSpan w:val="2"/>
            <w:vMerge w:val="restart"/>
          </w:tcPr>
          <w:p w14:paraId="5992D345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 xml:space="preserve">16. </w:t>
            </w:r>
          </w:p>
        </w:tc>
        <w:tc>
          <w:tcPr>
            <w:tcW w:w="2160" w:type="dxa"/>
            <w:vMerge w:val="restart"/>
          </w:tcPr>
          <w:p w14:paraId="70BFEC49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Śluza załadowcza</w:t>
            </w:r>
          </w:p>
        </w:tc>
        <w:tc>
          <w:tcPr>
            <w:tcW w:w="4860" w:type="dxa"/>
          </w:tcPr>
          <w:p w14:paraId="0DD88DC8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16.1. W pełni zautomatyzowany transfer podłoża.</w:t>
            </w:r>
          </w:p>
          <w:p w14:paraId="47C3DC71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3FECAA0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72D9420A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3C74EDB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CD176A6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3AC1BC56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16.2. Śluza obsługująca podłoża o średnicy do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D062A">
                <w:rPr>
                  <w:rFonts w:eastAsia="Calibri"/>
                  <w:color w:val="000000"/>
                </w:rPr>
                <w:t>150 mm</w:t>
              </w:r>
            </w:smartTag>
            <w:r w:rsidRPr="009D062A">
              <w:rPr>
                <w:rFonts w:eastAsia="Calibri"/>
                <w:color w:val="000000"/>
              </w:rPr>
              <w:t>.</w:t>
            </w:r>
          </w:p>
          <w:p w14:paraId="3562F6CD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30A2DBDC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0BBF2BF7" w14:textId="77777777" w:rsidTr="0031175A">
        <w:trPr>
          <w:trHeight w:val="575"/>
        </w:trPr>
        <w:tc>
          <w:tcPr>
            <w:tcW w:w="574" w:type="dxa"/>
            <w:gridSpan w:val="2"/>
            <w:vMerge/>
          </w:tcPr>
          <w:p w14:paraId="13C75F8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2A8E5C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04850447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16.3. Dedykowana pompa turbo o wydajności co najmniej </w:t>
            </w:r>
            <w:smartTag w:uri="urn:schemas-microsoft-com:office:smarttags" w:element="metricconverter">
              <w:smartTagPr>
                <w:attr w:name="ProductID" w:val="65 l"/>
              </w:smartTagPr>
              <w:r w:rsidRPr="009D062A">
                <w:rPr>
                  <w:rFonts w:eastAsia="Calibri"/>
                  <w:color w:val="000000"/>
                </w:rPr>
                <w:t>65 l</w:t>
              </w:r>
            </w:smartTag>
            <w:r w:rsidRPr="009D062A">
              <w:rPr>
                <w:rFonts w:eastAsia="Calibri"/>
                <w:color w:val="000000"/>
              </w:rPr>
              <w:t xml:space="preserve"> / s</w:t>
            </w:r>
          </w:p>
          <w:p w14:paraId="7E01D59B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59" w:type="dxa"/>
          </w:tcPr>
          <w:p w14:paraId="276C95E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58BEB2EB" w14:textId="77777777" w:rsidTr="0031175A">
        <w:trPr>
          <w:trHeight w:val="575"/>
        </w:trPr>
        <w:tc>
          <w:tcPr>
            <w:tcW w:w="574" w:type="dxa"/>
            <w:gridSpan w:val="2"/>
            <w:vMerge/>
          </w:tcPr>
          <w:p w14:paraId="400657E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4E681DF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0B51E0FA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16.4. Zawór HV umożliwiający szybkie odpowietrzanie i odpompowania </w:t>
            </w:r>
          </w:p>
          <w:p w14:paraId="5F30874C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659" w:type="dxa"/>
          </w:tcPr>
          <w:p w14:paraId="63C35C7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3B25F4B7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26E2C6FA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4F823FC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1E89591C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16.5. Głowica próżniowa</w:t>
            </w:r>
          </w:p>
        </w:tc>
        <w:tc>
          <w:tcPr>
            <w:tcW w:w="1659" w:type="dxa"/>
          </w:tcPr>
          <w:p w14:paraId="162C437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419D148E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3A29F64F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76DB08C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4BEC3FC3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16.6. </w:t>
            </w:r>
            <w:proofErr w:type="spellStart"/>
            <w:r w:rsidRPr="009D062A">
              <w:rPr>
                <w:rFonts w:eastAsia="Calibri"/>
                <w:color w:val="000000"/>
              </w:rPr>
              <w:t>Niskoprofilowa</w:t>
            </w:r>
            <w:proofErr w:type="spellEnd"/>
            <w:r w:rsidRPr="009D062A">
              <w:rPr>
                <w:rFonts w:eastAsia="Calibri"/>
                <w:color w:val="000000"/>
              </w:rPr>
              <w:t xml:space="preserve"> konstrukcja z ramieniem transferowym niewystająca poza obrys stelaża na którym jest osadzone całe urządzenie  </w:t>
            </w:r>
          </w:p>
        </w:tc>
        <w:tc>
          <w:tcPr>
            <w:tcW w:w="1659" w:type="dxa"/>
          </w:tcPr>
          <w:p w14:paraId="4156FFB8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795DF443" w14:textId="77777777" w:rsidTr="0031175A">
        <w:trPr>
          <w:trHeight w:val="70"/>
        </w:trPr>
        <w:tc>
          <w:tcPr>
            <w:tcW w:w="574" w:type="dxa"/>
            <w:gridSpan w:val="2"/>
            <w:vMerge/>
          </w:tcPr>
          <w:p w14:paraId="422A55D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D2BF32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4A1C9F33" w14:textId="77777777" w:rsidR="009D062A" w:rsidRPr="009D062A" w:rsidRDefault="009D062A" w:rsidP="009D06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16.7. Śluza załadowcza zamontowana na prawej ścianie komory procesowej.</w:t>
            </w:r>
          </w:p>
          <w:p w14:paraId="471434A1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6D33DAC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75F3B12F" w14:textId="77777777" w:rsidTr="0031175A">
        <w:trPr>
          <w:trHeight w:val="20"/>
        </w:trPr>
        <w:tc>
          <w:tcPr>
            <w:tcW w:w="574" w:type="dxa"/>
            <w:gridSpan w:val="2"/>
            <w:vMerge w:val="restart"/>
          </w:tcPr>
          <w:p w14:paraId="2470B00B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17.</w:t>
            </w:r>
          </w:p>
        </w:tc>
        <w:tc>
          <w:tcPr>
            <w:tcW w:w="2160" w:type="dxa"/>
            <w:vMerge w:val="restart"/>
          </w:tcPr>
          <w:p w14:paraId="121E59A9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 w:bidi="he-IL"/>
              </w:rPr>
              <w:t>Kontrola ciśnienia procesu</w:t>
            </w:r>
          </w:p>
        </w:tc>
        <w:tc>
          <w:tcPr>
            <w:tcW w:w="4860" w:type="dxa"/>
          </w:tcPr>
          <w:p w14:paraId="31625CB2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17.1. </w:t>
            </w:r>
            <w:r w:rsidRPr="009D062A">
              <w:rPr>
                <w:rFonts w:eastAsia="Calibri"/>
                <w:color w:val="000000"/>
                <w:lang w:bidi="he-IL"/>
              </w:rPr>
              <w:t xml:space="preserve">Jeden kanał gazu procesowego z przepływomierzem skalibrowanym na 0-100 </w:t>
            </w:r>
            <w:proofErr w:type="spellStart"/>
            <w:r w:rsidRPr="009D062A">
              <w:rPr>
                <w:rFonts w:eastAsia="Calibri"/>
                <w:color w:val="000000"/>
                <w:lang w:bidi="he-IL"/>
              </w:rPr>
              <w:t>sccm</w:t>
            </w:r>
            <w:proofErr w:type="spellEnd"/>
            <w:r w:rsidRPr="009D062A">
              <w:rPr>
                <w:rFonts w:eastAsia="Calibri"/>
                <w:color w:val="000000"/>
                <w:lang w:bidi="he-IL"/>
              </w:rPr>
              <w:t>.</w:t>
            </w:r>
          </w:p>
          <w:p w14:paraId="258AEA43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14:paraId="5D49DEC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26C6E477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20E149D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7DD9A69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7E14C9C8" w14:textId="75DA837B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17.2. </w:t>
            </w:r>
            <w:r w:rsidRPr="009D062A">
              <w:rPr>
                <w:rFonts w:eastAsia="Calibri"/>
                <w:color w:val="000000"/>
                <w:lang w:bidi="he-IL"/>
              </w:rPr>
              <w:t>Jeden kanał gazu procesowego z przepływomier</w:t>
            </w:r>
            <w:r w:rsidR="001511C3">
              <w:rPr>
                <w:rFonts w:eastAsia="Calibri"/>
                <w:color w:val="000000"/>
                <w:lang w:bidi="he-IL"/>
              </w:rPr>
              <w:t xml:space="preserve">zem skalibrowanym na 0-20 </w:t>
            </w:r>
            <w:proofErr w:type="spellStart"/>
            <w:r w:rsidR="001511C3">
              <w:rPr>
                <w:rFonts w:eastAsia="Calibri"/>
                <w:color w:val="000000"/>
                <w:lang w:bidi="he-IL"/>
              </w:rPr>
              <w:t>sccm</w:t>
            </w:r>
            <w:proofErr w:type="spellEnd"/>
            <w:r w:rsidR="001511C3">
              <w:rPr>
                <w:rFonts w:eastAsia="Calibri"/>
                <w:color w:val="000000"/>
                <w:lang w:bidi="he-IL"/>
              </w:rPr>
              <w:t>.</w:t>
            </w:r>
          </w:p>
        </w:tc>
        <w:tc>
          <w:tcPr>
            <w:tcW w:w="1659" w:type="dxa"/>
          </w:tcPr>
          <w:p w14:paraId="7E8DF39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4A191D34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37375F68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253D8C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0699BA70" w14:textId="71574784" w:rsidR="009D062A" w:rsidRPr="001511C3" w:rsidRDefault="009D062A" w:rsidP="001511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17.3. </w:t>
            </w:r>
            <w:r w:rsidRPr="009D062A">
              <w:rPr>
                <w:rFonts w:eastAsia="Calibri"/>
                <w:color w:val="000000"/>
                <w:lang w:bidi="he-IL"/>
              </w:rPr>
              <w:t>Głowica</w:t>
            </w:r>
            <w:r w:rsidR="001511C3">
              <w:rPr>
                <w:rFonts w:eastAsia="Calibri"/>
                <w:color w:val="000000"/>
                <w:lang w:bidi="he-IL"/>
              </w:rPr>
              <w:t xml:space="preserve"> pojemnościowa z F.S. 100 </w:t>
            </w:r>
            <w:proofErr w:type="spellStart"/>
            <w:r w:rsidR="001511C3">
              <w:rPr>
                <w:rFonts w:eastAsia="Calibri"/>
                <w:color w:val="000000"/>
                <w:lang w:bidi="he-IL"/>
              </w:rPr>
              <w:t>mTorr</w:t>
            </w:r>
            <w:proofErr w:type="spellEnd"/>
          </w:p>
        </w:tc>
        <w:tc>
          <w:tcPr>
            <w:tcW w:w="1659" w:type="dxa"/>
          </w:tcPr>
          <w:p w14:paraId="52921AC0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0108A473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40822B7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5CCAF47C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71121AFA" w14:textId="77777777" w:rsidR="009D062A" w:rsidRPr="009D062A" w:rsidRDefault="009D062A" w:rsidP="009D062A">
            <w:pPr>
              <w:spacing w:after="160"/>
              <w:rPr>
                <w:rFonts w:eastAsia="Calibri"/>
                <w:lang w:eastAsia="en-US"/>
              </w:rPr>
            </w:pPr>
            <w:r w:rsidRPr="009D062A">
              <w:rPr>
                <w:rFonts w:ascii="Calibri" w:eastAsia="Calibri" w:hAnsi="Calibri"/>
                <w:lang w:eastAsia="en-US"/>
              </w:rPr>
              <w:t>17.4.</w:t>
            </w:r>
            <w:r w:rsidRPr="009D062A">
              <w:rPr>
                <w:rFonts w:ascii="Calibri" w:eastAsia="Calibri" w:hAnsi="Calibri"/>
                <w:lang w:eastAsia="en-US" w:bidi="he-IL"/>
              </w:rPr>
              <w:t xml:space="preserve"> </w:t>
            </w:r>
            <w:r w:rsidRPr="009D062A">
              <w:rPr>
                <w:rFonts w:eastAsia="Calibri"/>
                <w:lang w:eastAsia="en-US"/>
              </w:rPr>
              <w:t>Rury instalacji gazów procesowych spawane orbitalnie</w:t>
            </w:r>
            <w:r w:rsidRPr="009D062A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659" w:type="dxa"/>
          </w:tcPr>
          <w:p w14:paraId="5EA1D22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7C7FF892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439987AD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73F6BEA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1598DC20" w14:textId="09CF14A1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17.5. </w:t>
            </w:r>
            <w:r w:rsidRPr="009D062A">
              <w:rPr>
                <w:rFonts w:eastAsia="Calibri"/>
                <w:color w:val="000000"/>
                <w:lang w:bidi="he-IL"/>
              </w:rPr>
              <w:t>Przepływomierze skalibrowane dla N</w:t>
            </w:r>
            <w:r w:rsidRPr="009D062A">
              <w:rPr>
                <w:rFonts w:eastAsia="Calibri"/>
                <w:color w:val="000000"/>
                <w:vertAlign w:val="subscript"/>
                <w:lang w:bidi="he-IL"/>
              </w:rPr>
              <w:t>2</w:t>
            </w:r>
            <w:r w:rsidRPr="009D062A">
              <w:rPr>
                <w:rFonts w:eastAsia="Calibri"/>
                <w:color w:val="000000"/>
                <w:lang w:bidi="he-IL"/>
              </w:rPr>
              <w:t xml:space="preserve"> (Możliwość zmiany współczynników korekcji poprzez oprogramowanie w celu dostosowania do innych poszcze</w:t>
            </w:r>
            <w:r w:rsidR="001511C3">
              <w:rPr>
                <w:rFonts w:eastAsia="Calibri"/>
                <w:color w:val="000000"/>
                <w:lang w:bidi="he-IL"/>
              </w:rPr>
              <w:t>gólnych gazów np. argon i tlen.</w:t>
            </w:r>
          </w:p>
        </w:tc>
        <w:tc>
          <w:tcPr>
            <w:tcW w:w="1659" w:type="dxa"/>
          </w:tcPr>
          <w:p w14:paraId="244169A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3575B59C" w14:textId="77777777" w:rsidTr="0031175A">
        <w:trPr>
          <w:trHeight w:val="20"/>
        </w:trPr>
        <w:tc>
          <w:tcPr>
            <w:tcW w:w="574" w:type="dxa"/>
            <w:gridSpan w:val="2"/>
            <w:vMerge w:val="restart"/>
          </w:tcPr>
          <w:p w14:paraId="546FFA5D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18.</w:t>
            </w:r>
          </w:p>
        </w:tc>
        <w:tc>
          <w:tcPr>
            <w:tcW w:w="2160" w:type="dxa"/>
            <w:vMerge w:val="restart"/>
          </w:tcPr>
          <w:p w14:paraId="66E4AF67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Kontrola grubości osadzanej warstwy</w:t>
            </w:r>
          </w:p>
        </w:tc>
        <w:tc>
          <w:tcPr>
            <w:tcW w:w="4860" w:type="dxa"/>
          </w:tcPr>
          <w:p w14:paraId="5B3510A2" w14:textId="2F6897C8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18.1. </w:t>
            </w:r>
            <w:r w:rsidRPr="009D062A">
              <w:rPr>
                <w:rFonts w:eastAsia="Calibri"/>
                <w:color w:val="000000"/>
                <w:lang w:bidi="he-IL"/>
              </w:rPr>
              <w:t>Komora procesowa wyp</w:t>
            </w:r>
            <w:r w:rsidR="001511C3">
              <w:rPr>
                <w:rFonts w:eastAsia="Calibri"/>
                <w:color w:val="000000"/>
                <w:lang w:bidi="he-IL"/>
              </w:rPr>
              <w:t>osażona w dwie wagi kwarcowe.</w:t>
            </w:r>
          </w:p>
        </w:tc>
        <w:tc>
          <w:tcPr>
            <w:tcW w:w="1659" w:type="dxa"/>
          </w:tcPr>
          <w:p w14:paraId="1DCBFB5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15BC166A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7FC4F15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416AB3DA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69F8A152" w14:textId="5FE64216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bidi="he-IL"/>
              </w:rPr>
            </w:pPr>
            <w:r w:rsidRPr="009D062A">
              <w:rPr>
                <w:rFonts w:eastAsia="Calibri"/>
                <w:color w:val="000000"/>
              </w:rPr>
              <w:t xml:space="preserve">18.2. </w:t>
            </w:r>
            <w:r w:rsidRPr="009D062A">
              <w:rPr>
                <w:rFonts w:eastAsia="Calibri"/>
                <w:color w:val="000000"/>
                <w:lang w:bidi="he-IL"/>
              </w:rPr>
              <w:t>Interfejs kontrolera umożliwiający podł</w:t>
            </w:r>
            <w:r w:rsidR="001511C3">
              <w:rPr>
                <w:rFonts w:eastAsia="Calibri"/>
                <w:color w:val="000000"/>
                <w:lang w:bidi="he-IL"/>
              </w:rPr>
              <w:t>ączenie do ośmiu wag kwarcowych</w:t>
            </w:r>
          </w:p>
        </w:tc>
        <w:tc>
          <w:tcPr>
            <w:tcW w:w="1659" w:type="dxa"/>
          </w:tcPr>
          <w:p w14:paraId="0251C340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412CB292" w14:textId="77777777" w:rsidTr="0031175A">
        <w:trPr>
          <w:trHeight w:val="20"/>
        </w:trPr>
        <w:tc>
          <w:tcPr>
            <w:tcW w:w="574" w:type="dxa"/>
            <w:gridSpan w:val="2"/>
            <w:vMerge w:val="restart"/>
          </w:tcPr>
          <w:p w14:paraId="6BB4A1C5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19</w:t>
            </w:r>
            <w:r w:rsidRPr="009D062A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160" w:type="dxa"/>
            <w:vMerge w:val="restart"/>
          </w:tcPr>
          <w:p w14:paraId="0BAEFB6E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Oprogramowanie</w:t>
            </w:r>
          </w:p>
        </w:tc>
        <w:tc>
          <w:tcPr>
            <w:tcW w:w="4860" w:type="dxa"/>
          </w:tcPr>
          <w:p w14:paraId="6A528122" w14:textId="40CC5488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</w:rPr>
              <w:t xml:space="preserve">19.1. </w:t>
            </w:r>
            <w:r w:rsidRPr="009D062A">
              <w:rPr>
                <w:rFonts w:eastAsia="Calibri"/>
                <w:color w:val="000000"/>
                <w:lang w:eastAsia="en-US"/>
              </w:rPr>
              <w:t>Interfejs użytkownika za pośrednictwem aplikacji NTE ur</w:t>
            </w:r>
            <w:r w:rsidR="001511C3">
              <w:rPr>
                <w:rFonts w:eastAsia="Calibri"/>
                <w:color w:val="000000"/>
                <w:lang w:eastAsia="en-US"/>
              </w:rPr>
              <w:t>uchamianej za pomocą Windows PC</w:t>
            </w:r>
          </w:p>
        </w:tc>
        <w:tc>
          <w:tcPr>
            <w:tcW w:w="1659" w:type="dxa"/>
          </w:tcPr>
          <w:p w14:paraId="7A30E77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789D4CBA" w14:textId="77777777" w:rsidTr="0031175A">
        <w:trPr>
          <w:trHeight w:val="30"/>
        </w:trPr>
        <w:tc>
          <w:tcPr>
            <w:tcW w:w="574" w:type="dxa"/>
            <w:gridSpan w:val="2"/>
            <w:vMerge/>
          </w:tcPr>
          <w:p w14:paraId="6ACB6C1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18FDD0FF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410CCF34" w14:textId="07C98EB2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</w:rPr>
              <w:t xml:space="preserve">19.2. </w:t>
            </w:r>
            <w:r w:rsidR="001511C3">
              <w:rPr>
                <w:rFonts w:eastAsia="Calibri"/>
                <w:color w:val="000000"/>
                <w:lang w:eastAsia="en-US"/>
              </w:rPr>
              <w:t>Automatyczna kontrola procesów</w:t>
            </w:r>
          </w:p>
        </w:tc>
        <w:tc>
          <w:tcPr>
            <w:tcW w:w="1659" w:type="dxa"/>
          </w:tcPr>
          <w:p w14:paraId="2375C899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3CEFF9A6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45956FC9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10EE415F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25919FEB" w14:textId="465ED2E5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</w:rPr>
              <w:t xml:space="preserve">19.3. </w:t>
            </w:r>
            <w:r w:rsidR="001511C3">
              <w:rPr>
                <w:rFonts w:eastAsia="Calibri"/>
                <w:color w:val="000000"/>
                <w:lang w:eastAsia="en-US"/>
              </w:rPr>
              <w:t>Graficzny kreator receptur</w:t>
            </w:r>
          </w:p>
        </w:tc>
        <w:tc>
          <w:tcPr>
            <w:tcW w:w="1659" w:type="dxa"/>
          </w:tcPr>
          <w:p w14:paraId="5EB0BA8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5EED8F36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5D4928C6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5AAE1B1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54986E16" w14:textId="2E6C1F97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</w:rPr>
              <w:t xml:space="preserve">19.4. </w:t>
            </w:r>
            <w:r w:rsidRPr="009D062A">
              <w:rPr>
                <w:rFonts w:eastAsia="Calibri"/>
                <w:color w:val="000000"/>
                <w:lang w:eastAsia="en-US"/>
              </w:rPr>
              <w:t>Ekran bazy  danych receptur w celu zapewnienia wyboru i edycji magazynowanych receptur, z funkcją kopiowania  dla modyfikacji istniejących or</w:t>
            </w:r>
            <w:r w:rsidR="001511C3">
              <w:rPr>
                <w:rFonts w:eastAsia="Calibri"/>
                <w:color w:val="000000"/>
                <w:lang w:eastAsia="en-US"/>
              </w:rPr>
              <w:t>az zapisywania nowych receptur.</w:t>
            </w:r>
          </w:p>
        </w:tc>
        <w:tc>
          <w:tcPr>
            <w:tcW w:w="1659" w:type="dxa"/>
          </w:tcPr>
          <w:p w14:paraId="76C42C8A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Potwierdź</w:t>
            </w:r>
          </w:p>
        </w:tc>
      </w:tr>
      <w:tr w:rsidR="009D062A" w:rsidRPr="009D062A" w14:paraId="4F2B15A3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5A9BE5C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29CBEBD9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6980BD88" w14:textId="1D52855B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</w:rPr>
              <w:t xml:space="preserve">19.5. </w:t>
            </w:r>
            <w:r w:rsidRPr="009D062A">
              <w:rPr>
                <w:rFonts w:eastAsia="Calibri"/>
                <w:color w:val="000000"/>
                <w:lang w:eastAsia="en-US"/>
              </w:rPr>
              <w:t>Możliwość założenia wielu kont użytkowników także takich  z ograniczonym dostępem do wybranych funkcji z możliwością jedynie wybrania zapisanej re</w:t>
            </w:r>
            <w:r w:rsidR="001511C3">
              <w:rPr>
                <w:rFonts w:eastAsia="Calibri"/>
                <w:color w:val="000000"/>
                <w:lang w:eastAsia="en-US"/>
              </w:rPr>
              <w:t>ceptury i uruchomienia procesu.</w:t>
            </w:r>
          </w:p>
        </w:tc>
        <w:tc>
          <w:tcPr>
            <w:tcW w:w="1659" w:type="dxa"/>
          </w:tcPr>
          <w:p w14:paraId="0AF409DD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Potwierdź</w:t>
            </w:r>
          </w:p>
        </w:tc>
      </w:tr>
      <w:tr w:rsidR="009D062A" w:rsidRPr="009D062A" w14:paraId="6A9E6EF8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42E9EA74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22D42E9F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371DBA5D" w14:textId="0A3F519E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</w:rPr>
              <w:t xml:space="preserve">19.6. </w:t>
            </w:r>
            <w:r w:rsidRPr="009D062A">
              <w:rPr>
                <w:rFonts w:eastAsia="Calibri"/>
                <w:color w:val="000000"/>
                <w:lang w:eastAsia="en-US"/>
              </w:rPr>
              <w:t xml:space="preserve">Automatyzacja napylarki </w:t>
            </w:r>
            <w:r w:rsidR="001511C3">
              <w:rPr>
                <w:rFonts w:eastAsia="Calibri"/>
                <w:color w:val="000000"/>
                <w:lang w:eastAsia="en-US"/>
              </w:rPr>
              <w:t>sterowana kontrolerem typu RTC.</w:t>
            </w:r>
          </w:p>
        </w:tc>
        <w:tc>
          <w:tcPr>
            <w:tcW w:w="1659" w:type="dxa"/>
          </w:tcPr>
          <w:p w14:paraId="0A834FF0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Potwierdź</w:t>
            </w:r>
          </w:p>
        </w:tc>
      </w:tr>
      <w:tr w:rsidR="009D062A" w:rsidRPr="009D062A" w14:paraId="726FB186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5B14168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2CB22618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58B082B9" w14:textId="04C1A692" w:rsidR="009D062A" w:rsidRPr="001511C3" w:rsidRDefault="009D062A" w:rsidP="001511C3">
            <w:pPr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19.7. System musi działać niezależnie od pakietu oprogramowania Windows i musi kontynuować prace w przypadku awar</w:t>
            </w:r>
            <w:r w:rsidR="001511C3">
              <w:rPr>
                <w:rFonts w:eastAsia="Calibri"/>
                <w:color w:val="000000"/>
              </w:rPr>
              <w:t>ii oprogramowania i komputera .</w:t>
            </w:r>
          </w:p>
        </w:tc>
        <w:tc>
          <w:tcPr>
            <w:tcW w:w="1659" w:type="dxa"/>
          </w:tcPr>
          <w:p w14:paraId="0693E2C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Potwierdź</w:t>
            </w:r>
          </w:p>
        </w:tc>
      </w:tr>
      <w:tr w:rsidR="009D062A" w:rsidRPr="009D062A" w14:paraId="04A1D56F" w14:textId="77777777" w:rsidTr="0031175A">
        <w:trPr>
          <w:trHeight w:val="20"/>
        </w:trPr>
        <w:tc>
          <w:tcPr>
            <w:tcW w:w="574" w:type="dxa"/>
            <w:gridSpan w:val="2"/>
            <w:vMerge/>
          </w:tcPr>
          <w:p w14:paraId="41FA5B97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3C9877B6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40356260" w14:textId="77777777" w:rsidR="009D062A" w:rsidRPr="009D062A" w:rsidRDefault="009D062A" w:rsidP="009D062A">
            <w:pPr>
              <w:jc w:val="both"/>
              <w:rPr>
                <w:rFonts w:eastAsia="Calibri"/>
                <w:color w:val="000000"/>
                <w:lang w:val="en-GB"/>
              </w:rPr>
            </w:pPr>
            <w:r w:rsidRPr="009D062A">
              <w:rPr>
                <w:rFonts w:eastAsia="Calibri"/>
                <w:color w:val="000000"/>
                <w:lang w:val="en-US"/>
              </w:rPr>
              <w:t>19.8.</w:t>
            </w:r>
            <w:r w:rsidRPr="009D062A">
              <w:rPr>
                <w:rFonts w:eastAsia="Calibri"/>
                <w:color w:val="000000"/>
                <w:lang w:val="en-GB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  <w:lang w:val="en-GB"/>
              </w:rPr>
              <w:t>Komputer</w:t>
            </w:r>
            <w:proofErr w:type="spellEnd"/>
            <w:r w:rsidRPr="009D062A">
              <w:rPr>
                <w:rFonts w:eastAsia="Calibri"/>
                <w:color w:val="000000"/>
                <w:lang w:val="en-GB"/>
              </w:rPr>
              <w:t xml:space="preserve"> </w:t>
            </w:r>
            <w:proofErr w:type="spellStart"/>
            <w:r w:rsidRPr="009D062A">
              <w:rPr>
                <w:rFonts w:eastAsia="Calibri"/>
                <w:color w:val="000000"/>
                <w:lang w:val="en-GB"/>
              </w:rPr>
              <w:t>typu</w:t>
            </w:r>
            <w:proofErr w:type="spellEnd"/>
            <w:r w:rsidRPr="009D062A">
              <w:rPr>
                <w:rFonts w:eastAsia="Calibri"/>
                <w:color w:val="000000"/>
                <w:lang w:val="en-GB"/>
              </w:rPr>
              <w:t xml:space="preserve"> “All In One (AIO) PC”</w:t>
            </w:r>
          </w:p>
          <w:p w14:paraId="5B0BCDDF" w14:textId="77777777" w:rsidR="009D062A" w:rsidRPr="009D062A" w:rsidRDefault="009D062A" w:rsidP="009D062A">
            <w:pPr>
              <w:ind w:left="72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Sterowanie za pomocą ekranu dotykowego o przekątnej co najmniej 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9D062A">
                <w:rPr>
                  <w:rFonts w:eastAsia="Calibri"/>
                  <w:color w:val="000000"/>
                </w:rPr>
                <w:t>21”</w:t>
              </w:r>
            </w:smartTag>
            <w:r w:rsidRPr="009D062A">
              <w:rPr>
                <w:rFonts w:eastAsia="Calibri"/>
                <w:color w:val="000000"/>
              </w:rPr>
              <w:t xml:space="preserve">  </w:t>
            </w:r>
            <w:proofErr w:type="spellStart"/>
            <w:r w:rsidRPr="009D062A">
              <w:rPr>
                <w:rFonts w:eastAsia="Calibri"/>
                <w:color w:val="000000"/>
              </w:rPr>
              <w:t>full</w:t>
            </w:r>
            <w:proofErr w:type="spellEnd"/>
            <w:r w:rsidRPr="009D062A">
              <w:rPr>
                <w:rFonts w:eastAsia="Calibri"/>
                <w:color w:val="000000"/>
              </w:rPr>
              <w:t xml:space="preserve"> HD (wyposażenie dodatkowe  klawiatura i </w:t>
            </w:r>
            <w:proofErr w:type="spellStart"/>
            <w:r w:rsidRPr="009D062A">
              <w:rPr>
                <w:rFonts w:eastAsia="Calibri"/>
                <w:color w:val="000000"/>
              </w:rPr>
              <w:t>touch</w:t>
            </w:r>
            <w:proofErr w:type="spellEnd"/>
            <w:r w:rsidRPr="009D062A">
              <w:rPr>
                <w:rFonts w:eastAsia="Calibri"/>
                <w:color w:val="000000"/>
              </w:rPr>
              <w:t xml:space="preserve"> pad)</w:t>
            </w:r>
          </w:p>
          <w:p w14:paraId="00B96E77" w14:textId="2002875B" w:rsidR="009D062A" w:rsidRPr="001511C3" w:rsidRDefault="009D062A" w:rsidP="001511C3">
            <w:pPr>
              <w:adjustRightInd w:val="0"/>
              <w:ind w:left="72"/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Komputer musi zapewniać interfejs nadzorczy dla RTC do Monitorowania i uruchamianie procesu próżniowego oraz procesu osadzania</w:t>
            </w:r>
            <w:r w:rsidR="001511C3">
              <w:rPr>
                <w:rFonts w:eastAsia="Calibri"/>
                <w:color w:val="000000"/>
              </w:rPr>
              <w:t xml:space="preserve"> warstw, ramienia transferowego</w:t>
            </w:r>
          </w:p>
        </w:tc>
        <w:tc>
          <w:tcPr>
            <w:tcW w:w="1659" w:type="dxa"/>
          </w:tcPr>
          <w:p w14:paraId="64CF6D5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Potwierdź</w:t>
            </w:r>
          </w:p>
        </w:tc>
      </w:tr>
      <w:tr w:rsidR="009D062A" w:rsidRPr="009D062A" w14:paraId="3D7B93A7" w14:textId="77777777" w:rsidTr="0031175A">
        <w:trPr>
          <w:trHeight w:val="20"/>
        </w:trPr>
        <w:tc>
          <w:tcPr>
            <w:tcW w:w="574" w:type="dxa"/>
            <w:gridSpan w:val="2"/>
          </w:tcPr>
          <w:p w14:paraId="4F85BED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</w:tcPr>
          <w:p w14:paraId="58F63A4E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02767B4E" w14:textId="10754652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19.9</w:t>
            </w:r>
            <w:r w:rsidRPr="009D06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062A">
              <w:rPr>
                <w:rFonts w:eastAsia="Calibri"/>
                <w:lang w:eastAsia="en-US"/>
              </w:rPr>
              <w:t>Oprogramowanie musi umożliwiać wyświetlanie położenia zaworów, statusu pomp, wartości ciśnienia wewnątrz komory próżniowej, położenia przesłon, sterowania obrotem stolika, statusu przepływu wody, a także musi umożliwiać wyświetlanie receptur, graficznego ich kreatora oraz  konfiguracji i parametrów procesów</w:t>
            </w:r>
            <w:r w:rsidR="001511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9" w:type="dxa"/>
          </w:tcPr>
          <w:p w14:paraId="16650B9F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45CA4C21" w14:textId="77777777" w:rsidTr="0031175A">
        <w:trPr>
          <w:trHeight w:val="20"/>
        </w:trPr>
        <w:tc>
          <w:tcPr>
            <w:tcW w:w="574" w:type="dxa"/>
            <w:gridSpan w:val="2"/>
            <w:vMerge w:val="restart"/>
          </w:tcPr>
          <w:p w14:paraId="48DC43AF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20.</w:t>
            </w:r>
          </w:p>
        </w:tc>
        <w:tc>
          <w:tcPr>
            <w:tcW w:w="2160" w:type="dxa"/>
            <w:vMerge w:val="restart"/>
          </w:tcPr>
          <w:p w14:paraId="451D7E7E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Wymiary i układ urządzenia</w:t>
            </w:r>
          </w:p>
        </w:tc>
        <w:tc>
          <w:tcPr>
            <w:tcW w:w="4860" w:type="dxa"/>
          </w:tcPr>
          <w:p w14:paraId="3A4A36CC" w14:textId="5CE69799" w:rsidR="009D062A" w:rsidRPr="001511C3" w:rsidRDefault="009D062A" w:rsidP="00D752FA">
            <w:pPr>
              <w:jc w:val="both"/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 xml:space="preserve">20.1. Urządzenie nie większe niż </w:t>
            </w:r>
            <w:r w:rsidR="00D752FA">
              <w:rPr>
                <w:rFonts w:eastAsia="Calibri"/>
                <w:color w:val="000000"/>
              </w:rPr>
              <w:t>20</w:t>
            </w:r>
            <w:r w:rsidRPr="009D062A">
              <w:rPr>
                <w:rFonts w:eastAsia="Calibri"/>
                <w:color w:val="000000"/>
              </w:rPr>
              <w:t>00 mm szerokość x 8</w:t>
            </w:r>
            <w:r w:rsidR="00D752FA">
              <w:rPr>
                <w:rFonts w:eastAsia="Calibri"/>
                <w:color w:val="000000"/>
              </w:rPr>
              <w:t>85</w:t>
            </w:r>
            <w:r w:rsidRPr="009D062A">
              <w:rPr>
                <w:rFonts w:eastAsia="Calibri"/>
                <w:color w:val="000000"/>
              </w:rPr>
              <w:t xml:space="preserve"> mm</w:t>
            </w:r>
            <w:r w:rsidR="001511C3">
              <w:rPr>
                <w:rFonts w:eastAsia="Calibri"/>
                <w:color w:val="000000"/>
              </w:rPr>
              <w:t xml:space="preserve"> głębokość x </w:t>
            </w:r>
            <w:r w:rsidR="00D752FA">
              <w:rPr>
                <w:rFonts w:eastAsia="Calibri"/>
                <w:color w:val="000000"/>
              </w:rPr>
              <w:t>2200</w:t>
            </w:r>
            <w:r w:rsidR="001511C3">
              <w:rPr>
                <w:rFonts w:eastAsia="Calibri"/>
                <w:color w:val="000000"/>
              </w:rPr>
              <w:t xml:space="preserve"> wysokość</w:t>
            </w:r>
          </w:p>
        </w:tc>
        <w:tc>
          <w:tcPr>
            <w:tcW w:w="1659" w:type="dxa"/>
          </w:tcPr>
          <w:p w14:paraId="4C251603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591B939B" w14:textId="77777777" w:rsidTr="0031175A">
        <w:trPr>
          <w:trHeight w:val="25"/>
        </w:trPr>
        <w:tc>
          <w:tcPr>
            <w:tcW w:w="574" w:type="dxa"/>
            <w:gridSpan w:val="2"/>
            <w:vMerge/>
          </w:tcPr>
          <w:p w14:paraId="7CD75C0F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</w:tcPr>
          <w:p w14:paraId="6CF3B5FD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</w:p>
        </w:tc>
        <w:tc>
          <w:tcPr>
            <w:tcW w:w="4860" w:type="dxa"/>
          </w:tcPr>
          <w:p w14:paraId="5C99A591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20.2.  Komora procesowa ma znajdować się od lewej strony urządzenia, Śluza załadowcza zamontowana na prawej ścianie komory procesowej. Szafa sterująca ma znajdować się od prawej strony urządzenia. Moduł z komorą wraz ze śluzą ma być połączony z szafą sterującą</w:t>
            </w:r>
          </w:p>
        </w:tc>
        <w:tc>
          <w:tcPr>
            <w:tcW w:w="1659" w:type="dxa"/>
          </w:tcPr>
          <w:p w14:paraId="0D7192DB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0292E475" w14:textId="77777777" w:rsidTr="0031175A">
        <w:trPr>
          <w:trHeight w:val="20"/>
        </w:trPr>
        <w:tc>
          <w:tcPr>
            <w:tcW w:w="574" w:type="dxa"/>
            <w:gridSpan w:val="2"/>
          </w:tcPr>
          <w:p w14:paraId="11FA760E" w14:textId="77777777" w:rsidR="009D062A" w:rsidRPr="009D062A" w:rsidRDefault="009D062A" w:rsidP="009D062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21.</w:t>
            </w:r>
          </w:p>
        </w:tc>
        <w:tc>
          <w:tcPr>
            <w:tcW w:w="2160" w:type="dxa"/>
          </w:tcPr>
          <w:p w14:paraId="508FBB45" w14:textId="77777777" w:rsidR="009D062A" w:rsidRPr="009D062A" w:rsidRDefault="009D062A" w:rsidP="009D062A">
            <w:pPr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Waga</w:t>
            </w:r>
          </w:p>
        </w:tc>
        <w:tc>
          <w:tcPr>
            <w:tcW w:w="4860" w:type="dxa"/>
          </w:tcPr>
          <w:p w14:paraId="4854058E" w14:textId="11439D3F" w:rsidR="009D062A" w:rsidRPr="00EC45AD" w:rsidRDefault="009D062A" w:rsidP="001511C3">
            <w:pPr>
              <w:rPr>
                <w:rFonts w:eastAsia="Calibri"/>
                <w:color w:val="000000"/>
              </w:rPr>
            </w:pPr>
            <w:r w:rsidRPr="00EC45AD">
              <w:rPr>
                <w:rFonts w:eastAsia="Calibri"/>
                <w:color w:val="000000"/>
              </w:rPr>
              <w:t xml:space="preserve">Nie przekraczająca 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EC45AD">
                <w:rPr>
                  <w:rFonts w:eastAsia="Calibri"/>
                  <w:color w:val="000000"/>
                </w:rPr>
                <w:t>1000 kg</w:t>
              </w:r>
            </w:smartTag>
          </w:p>
        </w:tc>
        <w:tc>
          <w:tcPr>
            <w:tcW w:w="1659" w:type="dxa"/>
          </w:tcPr>
          <w:p w14:paraId="5A65EDA1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  <w:p w14:paraId="135A198D" w14:textId="73101890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062A" w:rsidRPr="009D062A" w14:paraId="5293A14B" w14:textId="77777777" w:rsidTr="001511C3">
        <w:trPr>
          <w:trHeight w:val="1315"/>
        </w:trPr>
        <w:tc>
          <w:tcPr>
            <w:tcW w:w="574" w:type="dxa"/>
            <w:gridSpan w:val="2"/>
          </w:tcPr>
          <w:p w14:paraId="573493C1" w14:textId="31627470" w:rsidR="009D062A" w:rsidRPr="009D062A" w:rsidRDefault="009D062A" w:rsidP="0031175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2</w:t>
            </w:r>
            <w:r w:rsidR="0031175A">
              <w:rPr>
                <w:rFonts w:eastAsia="Calibri"/>
                <w:b/>
                <w:lang w:eastAsia="en-US"/>
              </w:rPr>
              <w:t>2</w:t>
            </w:r>
            <w:r w:rsidRPr="009D062A">
              <w:rPr>
                <w:rFonts w:eastAsia="Calibri"/>
                <w:b/>
                <w:lang w:eastAsia="en-US"/>
              </w:rPr>
              <w:t xml:space="preserve">. </w:t>
            </w:r>
          </w:p>
        </w:tc>
        <w:tc>
          <w:tcPr>
            <w:tcW w:w="2160" w:type="dxa"/>
          </w:tcPr>
          <w:p w14:paraId="17152C6E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Dokumentacja</w:t>
            </w:r>
          </w:p>
        </w:tc>
        <w:tc>
          <w:tcPr>
            <w:tcW w:w="4860" w:type="dxa"/>
          </w:tcPr>
          <w:p w14:paraId="22563F38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  <w:lang w:eastAsia="en-US"/>
              </w:rPr>
              <w:t>Wykonawca dostarczy dokumentację:</w:t>
            </w:r>
          </w:p>
          <w:p w14:paraId="61C41737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  <w:lang w:eastAsia="en-US"/>
              </w:rPr>
              <w:t xml:space="preserve">● Komplet rysunków zawierający montaż  </w:t>
            </w:r>
          </w:p>
          <w:p w14:paraId="3ABB8AF2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  <w:lang w:eastAsia="en-US"/>
              </w:rPr>
              <w:t xml:space="preserve">    ogólny, schemat próżniowy, schemat</w:t>
            </w:r>
          </w:p>
          <w:p w14:paraId="47CE4A51" w14:textId="77777777" w:rsidR="009D062A" w:rsidRPr="009D062A" w:rsidRDefault="009D062A" w:rsidP="009D06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  <w:lang w:eastAsia="en-US"/>
              </w:rPr>
              <w:t xml:space="preserve">     przepływu wody, schemat elektryczny</w:t>
            </w:r>
          </w:p>
          <w:p w14:paraId="0E9D6AFF" w14:textId="4FAC294C" w:rsidR="009D062A" w:rsidRPr="001511C3" w:rsidRDefault="009D062A" w:rsidP="001511C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D062A">
              <w:rPr>
                <w:rFonts w:eastAsia="Calibri"/>
                <w:color w:val="000000"/>
                <w:lang w:eastAsia="en-US"/>
              </w:rPr>
              <w:t>● Instrukcje obsługi w</w:t>
            </w:r>
            <w:r w:rsidR="001511C3">
              <w:rPr>
                <w:rFonts w:eastAsia="Calibri"/>
                <w:color w:val="000000"/>
                <w:lang w:eastAsia="en-US"/>
              </w:rPr>
              <w:t xml:space="preserve"> języku polskim lub angielskim </w:t>
            </w:r>
          </w:p>
        </w:tc>
        <w:tc>
          <w:tcPr>
            <w:tcW w:w="1659" w:type="dxa"/>
          </w:tcPr>
          <w:p w14:paraId="481E6EF6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36D9D6FF" w14:textId="77777777" w:rsidTr="0031175A">
        <w:trPr>
          <w:trHeight w:val="20"/>
        </w:trPr>
        <w:tc>
          <w:tcPr>
            <w:tcW w:w="574" w:type="dxa"/>
            <w:gridSpan w:val="2"/>
          </w:tcPr>
          <w:p w14:paraId="049F907E" w14:textId="7B2FA37D" w:rsidR="009D062A" w:rsidRPr="009D062A" w:rsidRDefault="009D062A" w:rsidP="0031175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2</w:t>
            </w:r>
            <w:r w:rsidR="0031175A">
              <w:rPr>
                <w:rFonts w:eastAsia="Calibri"/>
                <w:b/>
                <w:lang w:eastAsia="en-US"/>
              </w:rPr>
              <w:t>3</w:t>
            </w:r>
            <w:r w:rsidRPr="009D062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160" w:type="dxa"/>
          </w:tcPr>
          <w:p w14:paraId="7876E7DE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D062A">
              <w:rPr>
                <w:rFonts w:eastAsia="Calibri"/>
                <w:lang w:eastAsia="en-US"/>
              </w:rPr>
              <w:t>Certfikacja</w:t>
            </w:r>
            <w:proofErr w:type="spellEnd"/>
          </w:p>
        </w:tc>
        <w:tc>
          <w:tcPr>
            <w:tcW w:w="4860" w:type="dxa"/>
          </w:tcPr>
          <w:p w14:paraId="04AA3566" w14:textId="77777777" w:rsidR="009D062A" w:rsidRPr="009D062A" w:rsidRDefault="009D062A" w:rsidP="009D062A">
            <w:pPr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Deklaracja zgodności CE</w:t>
            </w:r>
          </w:p>
          <w:p w14:paraId="7ACB8CD0" w14:textId="77777777" w:rsidR="009D062A" w:rsidRPr="009D062A" w:rsidRDefault="009D062A" w:rsidP="009D062A">
            <w:pPr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Dyrektywa maszynowa 2006/42 / EC niepotrzebna</w:t>
            </w:r>
          </w:p>
          <w:p w14:paraId="6DE613C0" w14:textId="77777777" w:rsidR="009D062A" w:rsidRPr="009D062A" w:rsidRDefault="009D062A" w:rsidP="009D062A">
            <w:pPr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Dyrektywa niskonapięciowa (LVD) 2014/35 / EC</w:t>
            </w:r>
          </w:p>
          <w:p w14:paraId="7E6D6836" w14:textId="49CE21F6" w:rsidR="009D062A" w:rsidRPr="009D062A" w:rsidRDefault="009D062A" w:rsidP="009D062A">
            <w:pPr>
              <w:rPr>
                <w:rFonts w:eastAsia="Calibri"/>
                <w:color w:val="000000"/>
              </w:rPr>
            </w:pPr>
            <w:r w:rsidRPr="009D062A">
              <w:rPr>
                <w:rFonts w:eastAsia="Calibri"/>
                <w:color w:val="000000"/>
              </w:rPr>
              <w:t>Dyrektywa dotycząca kompatybilności elektro</w:t>
            </w:r>
            <w:r w:rsidR="001511C3">
              <w:rPr>
                <w:rFonts w:eastAsia="Calibri"/>
                <w:color w:val="000000"/>
              </w:rPr>
              <w:t>magnetycznej (EMC) 2014/30 / EC</w:t>
            </w:r>
          </w:p>
        </w:tc>
        <w:tc>
          <w:tcPr>
            <w:tcW w:w="1659" w:type="dxa"/>
          </w:tcPr>
          <w:p w14:paraId="4643ECA2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  <w:tr w:rsidR="009D062A" w:rsidRPr="009D062A" w14:paraId="161163FB" w14:textId="77777777" w:rsidTr="0031175A">
        <w:trPr>
          <w:trHeight w:val="20"/>
        </w:trPr>
        <w:tc>
          <w:tcPr>
            <w:tcW w:w="574" w:type="dxa"/>
            <w:gridSpan w:val="2"/>
          </w:tcPr>
          <w:p w14:paraId="5E19CDCD" w14:textId="5E9C2B97" w:rsidR="009D062A" w:rsidRPr="009D062A" w:rsidRDefault="009D062A" w:rsidP="0031175A">
            <w:pPr>
              <w:jc w:val="center"/>
              <w:rPr>
                <w:rFonts w:eastAsia="Calibri"/>
                <w:b/>
                <w:lang w:eastAsia="en-US"/>
              </w:rPr>
            </w:pPr>
            <w:r w:rsidRPr="009D062A">
              <w:rPr>
                <w:rFonts w:eastAsia="Calibri"/>
                <w:b/>
                <w:lang w:eastAsia="en-US"/>
              </w:rPr>
              <w:t>2</w:t>
            </w:r>
            <w:r w:rsidR="0031175A">
              <w:rPr>
                <w:rFonts w:eastAsia="Calibri"/>
                <w:b/>
                <w:lang w:eastAsia="en-US"/>
              </w:rPr>
              <w:t>4</w:t>
            </w:r>
            <w:r w:rsidRPr="009D062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160" w:type="dxa"/>
          </w:tcPr>
          <w:p w14:paraId="1EF91129" w14:textId="77777777" w:rsidR="009D062A" w:rsidRPr="009D062A" w:rsidRDefault="009D062A" w:rsidP="009D062A">
            <w:pPr>
              <w:jc w:val="both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 xml:space="preserve">Testy akceptacyjne </w:t>
            </w:r>
          </w:p>
        </w:tc>
        <w:tc>
          <w:tcPr>
            <w:tcW w:w="4860" w:type="dxa"/>
          </w:tcPr>
          <w:p w14:paraId="541403A5" w14:textId="77362F11" w:rsidR="009D062A" w:rsidRPr="009D062A" w:rsidRDefault="0031175A" w:rsidP="001511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Testy akceptacyjne u Wykonawcy i Zamawiaj</w:t>
            </w:r>
            <w:r w:rsidR="001511C3">
              <w:rPr>
                <w:rFonts w:eastAsia="Calibri"/>
                <w:lang w:eastAsia="en-US"/>
              </w:rPr>
              <w:t>ą</w:t>
            </w:r>
            <w:r>
              <w:rPr>
                <w:rFonts w:eastAsia="Calibri"/>
                <w:lang w:eastAsia="en-US"/>
              </w:rPr>
              <w:t>cego</w:t>
            </w:r>
            <w:r w:rsidR="001511C3">
              <w:rPr>
                <w:rFonts w:eastAsia="Calibri"/>
                <w:lang w:eastAsia="en-US"/>
              </w:rPr>
              <w:t xml:space="preserve"> polegające na wykonaniu</w:t>
            </w:r>
            <w:r>
              <w:rPr>
                <w:rFonts w:eastAsia="Calibri"/>
                <w:lang w:eastAsia="en-US"/>
              </w:rPr>
              <w:t xml:space="preserve"> </w:t>
            </w:r>
            <w:r w:rsidR="009D062A" w:rsidRPr="009D062A">
              <w:rPr>
                <w:rFonts w:eastAsia="Calibri"/>
                <w:lang w:eastAsia="en-US"/>
              </w:rPr>
              <w:t xml:space="preserve">warstw Ti o grubości 10nm, 200nm i 1000nm w celu sprawdzenia jednorodności, powtarzalności oraz kontroli grubości oraz wykonanie warstwy Au o grubości 500 </w:t>
            </w:r>
            <w:proofErr w:type="spellStart"/>
            <w:r w:rsidR="009D062A" w:rsidRPr="009D062A">
              <w:rPr>
                <w:rFonts w:eastAsia="Calibri"/>
                <w:lang w:eastAsia="en-US"/>
              </w:rPr>
              <w:t>nm</w:t>
            </w:r>
            <w:proofErr w:type="spellEnd"/>
            <w:r w:rsidR="009D062A" w:rsidRPr="009D062A">
              <w:rPr>
                <w:rFonts w:eastAsia="Calibri"/>
                <w:lang w:eastAsia="en-US"/>
              </w:rPr>
              <w:t xml:space="preserve"> w celu sprawdzenia procesu </w:t>
            </w:r>
            <w:r w:rsidR="009D062A" w:rsidRPr="009D062A">
              <w:rPr>
                <w:rFonts w:eastAsia="Calibri"/>
                <w:i/>
                <w:lang w:eastAsia="en-US"/>
              </w:rPr>
              <w:t>lift-off</w:t>
            </w:r>
            <w:r w:rsidR="009D062A" w:rsidRPr="009D062A">
              <w:rPr>
                <w:rFonts w:eastAsia="Calibri"/>
                <w:lang w:eastAsia="en-US"/>
              </w:rPr>
              <w:t xml:space="preserve"> (Au dostarczy </w:t>
            </w:r>
            <w:r w:rsidR="001511C3">
              <w:rPr>
                <w:rFonts w:eastAsia="Calibri"/>
                <w:lang w:eastAsia="en-US"/>
              </w:rPr>
              <w:t>Z</w:t>
            </w:r>
            <w:r w:rsidR="009D062A" w:rsidRPr="009D062A">
              <w:rPr>
                <w:rFonts w:eastAsia="Calibri"/>
                <w:lang w:eastAsia="en-US"/>
              </w:rPr>
              <w:t>amawiający).</w:t>
            </w:r>
          </w:p>
        </w:tc>
        <w:tc>
          <w:tcPr>
            <w:tcW w:w="1659" w:type="dxa"/>
          </w:tcPr>
          <w:p w14:paraId="1EDCC229" w14:textId="77777777" w:rsidR="009D062A" w:rsidRPr="009D062A" w:rsidRDefault="009D062A" w:rsidP="009D062A">
            <w:pPr>
              <w:jc w:val="center"/>
              <w:rPr>
                <w:rFonts w:eastAsia="Calibri"/>
                <w:lang w:eastAsia="en-US"/>
              </w:rPr>
            </w:pPr>
            <w:r w:rsidRPr="009D062A">
              <w:rPr>
                <w:rFonts w:eastAsia="Calibri"/>
                <w:lang w:eastAsia="en-US"/>
              </w:rPr>
              <w:t>Potwierdzić</w:t>
            </w:r>
          </w:p>
        </w:tc>
      </w:tr>
    </w:tbl>
    <w:p w14:paraId="4FE51E2F" w14:textId="77777777" w:rsidR="004F309C" w:rsidRPr="00FA19CC" w:rsidRDefault="004F309C" w:rsidP="00F740A0">
      <w:pPr>
        <w:spacing w:before="240" w:after="120" w:line="276" w:lineRule="auto"/>
        <w:ind w:left="5664" w:firstLine="708"/>
        <w:rPr>
          <w:rFonts w:ascii="Calibri" w:hAnsi="Calibri"/>
          <w:b/>
          <w:sz w:val="22"/>
        </w:rPr>
      </w:pPr>
    </w:p>
    <w:p w14:paraId="11164365" w14:textId="77777777" w:rsidR="001511C3" w:rsidRPr="001511C3" w:rsidRDefault="001511C3" w:rsidP="001511C3">
      <w:pPr>
        <w:spacing w:line="276" w:lineRule="auto"/>
        <w:ind w:left="2832" w:firstLine="708"/>
        <w:rPr>
          <w:sz w:val="22"/>
        </w:rPr>
      </w:pPr>
      <w:r w:rsidRPr="001511C3">
        <w:rPr>
          <w:sz w:val="22"/>
        </w:rPr>
        <w:t>..................................................................</w:t>
      </w:r>
    </w:p>
    <w:p w14:paraId="1E244213" w14:textId="77777777" w:rsidR="001511C3" w:rsidRPr="001511C3" w:rsidRDefault="001511C3" w:rsidP="001511C3">
      <w:pPr>
        <w:spacing w:line="276" w:lineRule="auto"/>
      </w:pPr>
      <w:r w:rsidRPr="001511C3">
        <w:rPr>
          <w:sz w:val="22"/>
        </w:rPr>
        <w:tab/>
      </w:r>
      <w:r w:rsidRPr="001511C3">
        <w:rPr>
          <w:sz w:val="22"/>
        </w:rPr>
        <w:tab/>
      </w:r>
      <w:r w:rsidRPr="001511C3">
        <w:rPr>
          <w:sz w:val="22"/>
        </w:rPr>
        <w:tab/>
      </w:r>
      <w:r w:rsidRPr="001511C3">
        <w:rPr>
          <w:sz w:val="22"/>
        </w:rPr>
        <w:tab/>
      </w:r>
      <w:r w:rsidRPr="001511C3">
        <w:rPr>
          <w:sz w:val="22"/>
        </w:rPr>
        <w:tab/>
      </w:r>
      <w:r w:rsidRPr="001511C3">
        <w:t>podpis osoby /osób   uprawnionej /uprawnionych</w:t>
      </w:r>
    </w:p>
    <w:p w14:paraId="70079835" w14:textId="77777777" w:rsidR="001511C3" w:rsidRPr="001511C3" w:rsidRDefault="001511C3" w:rsidP="001511C3">
      <w:pPr>
        <w:spacing w:line="276" w:lineRule="auto"/>
        <w:ind w:left="3540" w:firstLine="708"/>
        <w:rPr>
          <w:sz w:val="22"/>
        </w:rPr>
      </w:pPr>
      <w:r w:rsidRPr="001511C3">
        <w:t>do reprezentowania Wykonawcy</w:t>
      </w:r>
    </w:p>
    <w:p w14:paraId="1EC50A6E" w14:textId="2C13330A" w:rsidR="004F309C" w:rsidRPr="00FA19CC" w:rsidRDefault="004F309C" w:rsidP="001511C3">
      <w:pPr>
        <w:spacing w:before="240" w:after="120" w:line="276" w:lineRule="auto"/>
        <w:rPr>
          <w:rFonts w:ascii="Calibri" w:hAnsi="Calibri"/>
          <w:b/>
          <w:sz w:val="22"/>
        </w:rPr>
      </w:pPr>
    </w:p>
    <w:p w14:paraId="082DF209" w14:textId="307DE714" w:rsidR="004F309C" w:rsidRDefault="004F309C" w:rsidP="00F740A0">
      <w:pPr>
        <w:spacing w:before="240" w:after="120" w:line="276" w:lineRule="auto"/>
        <w:ind w:left="5664" w:firstLine="708"/>
        <w:rPr>
          <w:rFonts w:ascii="Calibri" w:hAnsi="Calibri"/>
          <w:b/>
          <w:sz w:val="22"/>
        </w:rPr>
      </w:pPr>
    </w:p>
    <w:p w14:paraId="6916A8D4" w14:textId="43F5A41E" w:rsidR="00D752FA" w:rsidRDefault="00D752FA" w:rsidP="00F740A0">
      <w:pPr>
        <w:spacing w:before="240" w:after="120" w:line="276" w:lineRule="auto"/>
        <w:ind w:left="5664" w:firstLine="708"/>
        <w:rPr>
          <w:rFonts w:ascii="Calibri" w:hAnsi="Calibri"/>
          <w:b/>
          <w:sz w:val="22"/>
        </w:rPr>
      </w:pPr>
    </w:p>
    <w:p w14:paraId="41A5F235" w14:textId="7CE42EA4" w:rsidR="00D752FA" w:rsidRDefault="00D752FA" w:rsidP="00F740A0">
      <w:pPr>
        <w:spacing w:before="240" w:after="120" w:line="276" w:lineRule="auto"/>
        <w:ind w:left="5664" w:firstLine="708"/>
        <w:rPr>
          <w:rFonts w:ascii="Calibri" w:hAnsi="Calibri"/>
          <w:b/>
          <w:sz w:val="22"/>
        </w:rPr>
      </w:pPr>
    </w:p>
    <w:p w14:paraId="58DE40CA" w14:textId="619523EF" w:rsidR="00D752FA" w:rsidRDefault="00D752FA" w:rsidP="00F740A0">
      <w:pPr>
        <w:spacing w:before="240" w:after="120" w:line="276" w:lineRule="auto"/>
        <w:ind w:left="5664" w:firstLine="708"/>
        <w:rPr>
          <w:rFonts w:ascii="Calibri" w:hAnsi="Calibri"/>
          <w:b/>
          <w:sz w:val="22"/>
        </w:rPr>
      </w:pPr>
    </w:p>
    <w:p w14:paraId="7ECFB161" w14:textId="756E2883" w:rsidR="00D752FA" w:rsidRPr="00FA19CC" w:rsidRDefault="00D752FA" w:rsidP="00A73D47">
      <w:pPr>
        <w:spacing w:before="240" w:after="120" w:line="276" w:lineRule="auto"/>
        <w:rPr>
          <w:rFonts w:ascii="Calibri" w:hAnsi="Calibri"/>
          <w:b/>
          <w:sz w:val="22"/>
        </w:rPr>
      </w:pPr>
      <w:bookmarkStart w:id="0" w:name="_GoBack"/>
      <w:bookmarkEnd w:id="0"/>
    </w:p>
    <w:p w14:paraId="65AAEF1A" w14:textId="77777777" w:rsidR="004F309C" w:rsidRPr="00FA19CC" w:rsidRDefault="004F309C" w:rsidP="00F740A0">
      <w:pPr>
        <w:spacing w:before="240" w:after="120" w:line="276" w:lineRule="auto"/>
        <w:ind w:left="5664" w:firstLine="708"/>
        <w:rPr>
          <w:rFonts w:ascii="Calibri" w:hAnsi="Calibri"/>
          <w:b/>
          <w:caps/>
          <w:sz w:val="22"/>
        </w:rPr>
      </w:pPr>
      <w:r w:rsidRPr="00FA19CC">
        <w:rPr>
          <w:rFonts w:ascii="Calibri" w:hAnsi="Calibri"/>
          <w:b/>
          <w:sz w:val="22"/>
        </w:rPr>
        <w:lastRenderedPageBreak/>
        <w:t>Załącznik nr 2 do SIWZ – JEDZ</w:t>
      </w:r>
    </w:p>
    <w:p w14:paraId="69A39C3F" w14:textId="77777777" w:rsidR="004F309C" w:rsidRPr="00FA19CC" w:rsidRDefault="004F309C" w:rsidP="006E484A">
      <w:pPr>
        <w:spacing w:before="240" w:after="120" w:line="276" w:lineRule="auto"/>
        <w:jc w:val="center"/>
        <w:rPr>
          <w:rFonts w:ascii="Calibri" w:hAnsi="Calibri"/>
          <w:b/>
          <w:caps/>
          <w:sz w:val="22"/>
        </w:rPr>
      </w:pPr>
      <w:r w:rsidRPr="00FA19CC">
        <w:rPr>
          <w:rFonts w:ascii="Calibri" w:hAnsi="Calibri"/>
          <w:b/>
          <w:caps/>
          <w:sz w:val="22"/>
        </w:rPr>
        <w:t>Standardowy formularz jednolitego europejskiego dokumentu zamówienia</w:t>
      </w:r>
    </w:p>
    <w:p w14:paraId="44AE1AFE" w14:textId="77777777" w:rsidR="004F309C" w:rsidRPr="00FA19CC" w:rsidRDefault="004F309C" w:rsidP="0039471E">
      <w:pPr>
        <w:keepNext/>
        <w:spacing w:before="240" w:after="36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Część I: Informacje dotyczące postępowania o udzielenie zamówienia oraz instytucji zamawiającej lub podmiotu zamawiającego</w:t>
      </w:r>
    </w:p>
    <w:p w14:paraId="664E50A5" w14:textId="77777777" w:rsidR="004F309C" w:rsidRPr="00FA19CC" w:rsidRDefault="004F309C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i/>
          <w:w w:val="0"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A19CC">
        <w:rPr>
          <w:rFonts w:ascii="Calibri" w:hAnsi="Calibri"/>
          <w:b/>
          <w:i/>
          <w:w w:val="0"/>
          <w:sz w:val="22"/>
          <w:vertAlign w:val="superscript"/>
        </w:rPr>
        <w:footnoteReference w:id="2"/>
      </w:r>
      <w:r w:rsidRPr="00FA19CC">
        <w:rPr>
          <w:rFonts w:ascii="Calibri" w:hAnsi="Calibri"/>
          <w:b/>
          <w:i/>
          <w:w w:val="0"/>
          <w:sz w:val="22"/>
        </w:rPr>
        <w:t>.</w:t>
      </w:r>
      <w:r w:rsidRPr="00FA19CC">
        <w:rPr>
          <w:rFonts w:ascii="Calibri" w:hAnsi="Calibri"/>
          <w:b/>
          <w:sz w:val="22"/>
        </w:rPr>
        <w:t>Adres publikacyjny stosownego ogłoszenia</w:t>
      </w:r>
      <w:r w:rsidRPr="00FA19CC">
        <w:rPr>
          <w:rFonts w:ascii="Calibri" w:hAnsi="Calibri"/>
          <w:b/>
          <w:i/>
          <w:sz w:val="22"/>
          <w:vertAlign w:val="superscript"/>
        </w:rPr>
        <w:footnoteReference w:id="3"/>
      </w:r>
      <w:r w:rsidRPr="00FA19CC">
        <w:rPr>
          <w:rFonts w:ascii="Calibri" w:hAnsi="Calibri"/>
          <w:b/>
          <w:sz w:val="22"/>
        </w:rPr>
        <w:t xml:space="preserve"> w Dzienniku Urzędowym Unii Europejskiej:</w:t>
      </w:r>
    </w:p>
    <w:p w14:paraId="6578C9FE" w14:textId="77777777" w:rsidR="004F309C" w:rsidRPr="00FA19CC" w:rsidRDefault="004F309C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/>
          <w:b/>
          <w:sz w:val="22"/>
          <w:lang w:val="en-US"/>
        </w:rPr>
      </w:pPr>
      <w:proofErr w:type="spellStart"/>
      <w:r w:rsidRPr="00FA19CC">
        <w:rPr>
          <w:rFonts w:ascii="Calibri" w:hAnsi="Calibri"/>
          <w:b/>
          <w:sz w:val="22"/>
          <w:lang w:val="en-US"/>
        </w:rPr>
        <w:t>Dz.U</w:t>
      </w:r>
      <w:proofErr w:type="spellEnd"/>
      <w:r w:rsidRPr="00FA19CC">
        <w:rPr>
          <w:rFonts w:ascii="Calibri" w:hAnsi="Calibri"/>
          <w:b/>
          <w:sz w:val="22"/>
          <w:lang w:val="en-US"/>
        </w:rPr>
        <w:t xml:space="preserve">. UE S </w:t>
      </w:r>
      <w:proofErr w:type="spellStart"/>
      <w:r w:rsidRPr="00FA19CC">
        <w:rPr>
          <w:rFonts w:ascii="Calibri" w:hAnsi="Calibri"/>
          <w:b/>
          <w:sz w:val="22"/>
          <w:lang w:val="en-US"/>
        </w:rPr>
        <w:t>numer</w:t>
      </w:r>
      <w:proofErr w:type="spellEnd"/>
      <w:r w:rsidRPr="00FA19CC">
        <w:rPr>
          <w:rFonts w:ascii="Calibri" w:hAnsi="Calibri"/>
          <w:b/>
          <w:sz w:val="22"/>
          <w:lang w:val="en-US"/>
        </w:rPr>
        <w:t xml:space="preserve"> [], data [], </w:t>
      </w:r>
      <w:proofErr w:type="spellStart"/>
      <w:r w:rsidRPr="00FA19CC">
        <w:rPr>
          <w:rFonts w:ascii="Calibri" w:hAnsi="Calibri"/>
          <w:b/>
          <w:sz w:val="22"/>
          <w:lang w:val="en-US"/>
        </w:rPr>
        <w:t>strona</w:t>
      </w:r>
      <w:proofErr w:type="spellEnd"/>
      <w:r w:rsidRPr="00FA19CC">
        <w:rPr>
          <w:rFonts w:ascii="Calibri" w:hAnsi="Calibri"/>
          <w:b/>
          <w:sz w:val="22"/>
          <w:lang w:val="en-US"/>
        </w:rPr>
        <w:t xml:space="preserve"> [], </w:t>
      </w:r>
    </w:p>
    <w:p w14:paraId="65E9FF5F" w14:textId="77777777" w:rsidR="004F309C" w:rsidRPr="00FA19CC" w:rsidRDefault="004F309C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Numer ogłoszenia w Dz.U. S: [ ][ ][ ][ ]/S [ ][ ][ ]–[ ][ ][ ][ ][ ][ ][ ]</w:t>
      </w:r>
    </w:p>
    <w:p w14:paraId="5CF6C124" w14:textId="77777777" w:rsidR="004F309C" w:rsidRPr="00FA19CC" w:rsidRDefault="004F309C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w w:val="0"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15C75EC" w14:textId="77777777" w:rsidR="004F309C" w:rsidRPr="00FA19CC" w:rsidRDefault="004F309C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248B2A" w14:textId="77777777" w:rsidR="004F309C" w:rsidRPr="00FA19CC" w:rsidRDefault="004F309C" w:rsidP="0039471E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t>Informacje na temat postępowania o udzielenie zamówienia</w:t>
      </w:r>
    </w:p>
    <w:p w14:paraId="3BFBBF73" w14:textId="77777777" w:rsidR="004F309C" w:rsidRPr="00FA19CC" w:rsidRDefault="004F309C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b/>
          <w:w w:val="0"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4531"/>
      </w:tblGrid>
      <w:tr w:rsidR="004F309C" w:rsidRPr="00B62D7B" w14:paraId="22C99B5F" w14:textId="77777777" w:rsidTr="00055811">
        <w:trPr>
          <w:trHeight w:val="349"/>
        </w:trPr>
        <w:tc>
          <w:tcPr>
            <w:tcW w:w="4644" w:type="dxa"/>
          </w:tcPr>
          <w:p w14:paraId="43EC6104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b/>
                <w:i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Tożsamość zamawiającego</w:t>
            </w:r>
            <w:r w:rsidRPr="00FA19CC">
              <w:rPr>
                <w:rFonts w:ascii="Calibri" w:hAnsi="Calibri"/>
                <w:b/>
                <w:i/>
                <w:sz w:val="22"/>
                <w:vertAlign w:val="superscript"/>
              </w:rPr>
              <w:footnoteReference w:id="4"/>
            </w:r>
          </w:p>
        </w:tc>
        <w:tc>
          <w:tcPr>
            <w:tcW w:w="4645" w:type="dxa"/>
          </w:tcPr>
          <w:p w14:paraId="5E529FCE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i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Odpowiedź:</w:t>
            </w:r>
          </w:p>
        </w:tc>
      </w:tr>
      <w:tr w:rsidR="004F309C" w:rsidRPr="00B62D7B" w14:paraId="26450DBE" w14:textId="77777777" w:rsidTr="00055811">
        <w:trPr>
          <w:trHeight w:val="349"/>
        </w:trPr>
        <w:tc>
          <w:tcPr>
            <w:tcW w:w="4644" w:type="dxa"/>
          </w:tcPr>
          <w:p w14:paraId="2B5A56D1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Nazwa: </w:t>
            </w:r>
          </w:p>
        </w:tc>
        <w:tc>
          <w:tcPr>
            <w:tcW w:w="4645" w:type="dxa"/>
          </w:tcPr>
          <w:p w14:paraId="43C15875" w14:textId="77777777" w:rsidR="004F309C" w:rsidRPr="00FA19CC" w:rsidRDefault="004F309C" w:rsidP="00954CE9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Sieć Badawcza Łukasiewicz - Instytut Mikroelektroniki i Fotoniki</w:t>
            </w:r>
          </w:p>
          <w:p w14:paraId="6B6B53BF" w14:textId="77777777" w:rsidR="004F309C" w:rsidRPr="00FA19CC" w:rsidRDefault="004F309C" w:rsidP="00954CE9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 xml:space="preserve"> al. Lotników 32/46</w:t>
            </w:r>
          </w:p>
          <w:p w14:paraId="0F78BF06" w14:textId="77777777" w:rsidR="004F309C" w:rsidRPr="00FA19CC" w:rsidRDefault="004F309C" w:rsidP="00954CE9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 xml:space="preserve"> 02-668 Warszawa</w:t>
            </w:r>
          </w:p>
        </w:tc>
      </w:tr>
      <w:tr w:rsidR="004F309C" w:rsidRPr="00B62D7B" w14:paraId="0958D91E" w14:textId="77777777" w:rsidTr="00055811">
        <w:trPr>
          <w:trHeight w:val="485"/>
        </w:trPr>
        <w:tc>
          <w:tcPr>
            <w:tcW w:w="4644" w:type="dxa"/>
          </w:tcPr>
          <w:p w14:paraId="422CED38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b/>
                <w:i/>
                <w:sz w:val="22"/>
              </w:rPr>
            </w:pPr>
            <w:r w:rsidRPr="00FA19CC">
              <w:rPr>
                <w:rFonts w:ascii="Calibri" w:hAnsi="Calibri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509543DA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i/>
                <w:sz w:val="22"/>
              </w:rPr>
            </w:pPr>
            <w:r w:rsidRPr="00FA19CC">
              <w:rPr>
                <w:rFonts w:ascii="Calibri" w:hAnsi="Calibri"/>
                <w:i/>
                <w:sz w:val="22"/>
              </w:rPr>
              <w:t>Odpowiedź:</w:t>
            </w:r>
          </w:p>
        </w:tc>
      </w:tr>
      <w:tr w:rsidR="004F309C" w:rsidRPr="00B62D7B" w14:paraId="379B57DE" w14:textId="77777777" w:rsidTr="00055811">
        <w:trPr>
          <w:trHeight w:val="484"/>
        </w:trPr>
        <w:tc>
          <w:tcPr>
            <w:tcW w:w="4644" w:type="dxa"/>
          </w:tcPr>
          <w:p w14:paraId="308DFBFD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>Tytuł lub krótki opis udzielanego zamówienia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5"/>
            </w:r>
            <w:r w:rsidRPr="00FA19CC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45" w:type="dxa"/>
          </w:tcPr>
          <w:p w14:paraId="5208D334" w14:textId="6867A1CB" w:rsidR="004F309C" w:rsidRPr="00FA19CC" w:rsidRDefault="004F309C" w:rsidP="00A17B3E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Dostawa urządzenia do napylania metali</w:t>
            </w:r>
            <w:r w:rsidR="00D752FA">
              <w:rPr>
                <w:rFonts w:ascii="Calibri" w:hAnsi="Calibri"/>
                <w:b/>
                <w:sz w:val="22"/>
              </w:rPr>
              <w:t xml:space="preserve">         </w:t>
            </w:r>
            <w:r w:rsidRPr="00FA19CC">
              <w:rPr>
                <w:rFonts w:ascii="Calibri" w:hAnsi="Calibri"/>
                <w:b/>
                <w:sz w:val="22"/>
              </w:rPr>
              <w:t xml:space="preserve"> (e-</w:t>
            </w:r>
            <w:proofErr w:type="spellStart"/>
            <w:r w:rsidRPr="00FA19CC">
              <w:rPr>
                <w:rFonts w:ascii="Calibri" w:hAnsi="Calibri"/>
                <w:b/>
                <w:sz w:val="22"/>
              </w:rPr>
              <w:t>beam</w:t>
            </w:r>
            <w:proofErr w:type="spellEnd"/>
            <w:r w:rsidRPr="00FA19CC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FA19CC">
              <w:rPr>
                <w:rFonts w:ascii="Calibri" w:hAnsi="Calibri"/>
                <w:b/>
                <w:sz w:val="22"/>
              </w:rPr>
              <w:t>evaporation</w:t>
            </w:r>
            <w:proofErr w:type="spellEnd"/>
            <w:r w:rsidRPr="00FA19CC">
              <w:rPr>
                <w:rFonts w:ascii="Calibri" w:hAnsi="Calibri"/>
                <w:b/>
                <w:sz w:val="22"/>
              </w:rPr>
              <w:t>)</w:t>
            </w:r>
          </w:p>
        </w:tc>
      </w:tr>
      <w:tr w:rsidR="004F309C" w:rsidRPr="00B62D7B" w14:paraId="04CB8F1B" w14:textId="77777777" w:rsidTr="00055811">
        <w:trPr>
          <w:trHeight w:val="484"/>
        </w:trPr>
        <w:tc>
          <w:tcPr>
            <w:tcW w:w="4644" w:type="dxa"/>
          </w:tcPr>
          <w:p w14:paraId="5D86C1A7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Numer referencyjny nadany sprawie przez instytucję zamawiającą lub podmiot zamawiający (</w:t>
            </w:r>
            <w:r w:rsidRPr="00FA19CC">
              <w:rPr>
                <w:rFonts w:ascii="Calibri" w:hAnsi="Calibri"/>
                <w:i/>
                <w:sz w:val="22"/>
              </w:rPr>
              <w:t>jeżeli dotyczy</w:t>
            </w:r>
            <w:r w:rsidRPr="00FA19CC">
              <w:rPr>
                <w:rFonts w:ascii="Calibri" w:hAnsi="Calibri"/>
                <w:sz w:val="22"/>
              </w:rPr>
              <w:t>)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6"/>
            </w:r>
            <w:r w:rsidRPr="00FA19CC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45" w:type="dxa"/>
          </w:tcPr>
          <w:p w14:paraId="15C013FD" w14:textId="025B6067" w:rsidR="004F309C" w:rsidRPr="00FA19CC" w:rsidRDefault="004F309C" w:rsidP="003F04F2">
            <w:pPr>
              <w:spacing w:before="240" w:line="276" w:lineRule="auto"/>
              <w:rPr>
                <w:rFonts w:ascii="Calibri" w:hAnsi="Calibri"/>
                <w:b/>
                <w:color w:val="000000"/>
                <w:sz w:val="22"/>
              </w:rPr>
            </w:pPr>
            <w:r w:rsidRPr="00FA19CC">
              <w:rPr>
                <w:rFonts w:ascii="Calibri" w:hAnsi="Calibri"/>
                <w:b/>
                <w:color w:val="000000"/>
                <w:sz w:val="22"/>
              </w:rPr>
              <w:t>K1</w:t>
            </w:r>
            <w:r w:rsidR="003F04F2">
              <w:rPr>
                <w:rFonts w:ascii="Calibri" w:hAnsi="Calibri"/>
                <w:b/>
                <w:color w:val="000000"/>
                <w:sz w:val="22"/>
              </w:rPr>
              <w:t>/67</w:t>
            </w:r>
            <w:r w:rsidRPr="00FA19CC">
              <w:rPr>
                <w:rFonts w:ascii="Calibri" w:hAnsi="Calibri"/>
                <w:b/>
                <w:color w:val="000000"/>
                <w:sz w:val="22"/>
              </w:rPr>
              <w:t>/2020</w:t>
            </w:r>
          </w:p>
        </w:tc>
      </w:tr>
    </w:tbl>
    <w:p w14:paraId="103DA925" w14:textId="77777777" w:rsidR="004F309C" w:rsidRPr="00FA19CC" w:rsidRDefault="004F309C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b/>
          <w:sz w:val="22"/>
        </w:rPr>
        <w:t>Wszystkie pozostałe informacje we wszystkich sekcjach jednolitego europejskiego dokumentu zamówienia powinien wypełnić wykonawca</w:t>
      </w:r>
      <w:r w:rsidRPr="00FA19CC">
        <w:rPr>
          <w:rFonts w:ascii="Calibri" w:hAnsi="Calibri"/>
          <w:b/>
          <w:i/>
          <w:sz w:val="22"/>
        </w:rPr>
        <w:t>.</w:t>
      </w:r>
    </w:p>
    <w:p w14:paraId="288EBBF9" w14:textId="77777777" w:rsidR="004F309C" w:rsidRPr="00FA19CC" w:rsidRDefault="004F309C" w:rsidP="0039471E">
      <w:pPr>
        <w:keepNext/>
        <w:spacing w:before="240" w:after="36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Część II: Informacje dotyczące wykonawcy</w:t>
      </w:r>
    </w:p>
    <w:p w14:paraId="06CDF688" w14:textId="77777777" w:rsidR="004F309C" w:rsidRPr="00FA19CC" w:rsidRDefault="004F309C" w:rsidP="0039471E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0"/>
        <w:gridCol w:w="4518"/>
      </w:tblGrid>
      <w:tr w:rsidR="004F309C" w:rsidRPr="00B62D7B" w14:paraId="6B49BC00" w14:textId="77777777" w:rsidTr="00055811">
        <w:tc>
          <w:tcPr>
            <w:tcW w:w="4644" w:type="dxa"/>
          </w:tcPr>
          <w:p w14:paraId="2677864A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Identyfikacja:</w:t>
            </w:r>
          </w:p>
        </w:tc>
        <w:tc>
          <w:tcPr>
            <w:tcW w:w="4645" w:type="dxa"/>
          </w:tcPr>
          <w:p w14:paraId="52679847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6963D8DE" w14:textId="77777777" w:rsidTr="00055811">
        <w:tc>
          <w:tcPr>
            <w:tcW w:w="4644" w:type="dxa"/>
          </w:tcPr>
          <w:p w14:paraId="06BE2E89" w14:textId="77777777" w:rsidR="004F309C" w:rsidRPr="00FA19CC" w:rsidRDefault="004F309C" w:rsidP="0039471E">
            <w:pPr>
              <w:spacing w:before="240" w:after="120" w:line="276" w:lineRule="auto"/>
              <w:ind w:left="850" w:hanging="850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Nazwa:</w:t>
            </w:r>
          </w:p>
        </w:tc>
        <w:tc>
          <w:tcPr>
            <w:tcW w:w="4645" w:type="dxa"/>
          </w:tcPr>
          <w:p w14:paraId="490BEBDA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   ]</w:t>
            </w:r>
          </w:p>
        </w:tc>
      </w:tr>
      <w:tr w:rsidR="004F309C" w:rsidRPr="00B62D7B" w14:paraId="6DE89C25" w14:textId="77777777" w:rsidTr="00055811">
        <w:trPr>
          <w:trHeight w:val="1372"/>
        </w:trPr>
        <w:tc>
          <w:tcPr>
            <w:tcW w:w="4644" w:type="dxa"/>
          </w:tcPr>
          <w:p w14:paraId="3683B236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Numer VAT, jeżeli dotyczy:</w:t>
            </w:r>
          </w:p>
          <w:p w14:paraId="75589B3A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63480990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   ]</w:t>
            </w:r>
          </w:p>
          <w:p w14:paraId="5DA3BF23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   ]</w:t>
            </w:r>
          </w:p>
        </w:tc>
      </w:tr>
      <w:tr w:rsidR="004F309C" w:rsidRPr="00B62D7B" w14:paraId="34F7BD73" w14:textId="77777777" w:rsidTr="00055811">
        <w:tc>
          <w:tcPr>
            <w:tcW w:w="4644" w:type="dxa"/>
          </w:tcPr>
          <w:p w14:paraId="0FBB3001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Adres pocztowy: </w:t>
            </w:r>
          </w:p>
        </w:tc>
        <w:tc>
          <w:tcPr>
            <w:tcW w:w="4645" w:type="dxa"/>
          </w:tcPr>
          <w:p w14:paraId="1B2D53E2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1022900D" w14:textId="77777777" w:rsidTr="00055811">
        <w:trPr>
          <w:trHeight w:val="2002"/>
        </w:trPr>
        <w:tc>
          <w:tcPr>
            <w:tcW w:w="4644" w:type="dxa"/>
          </w:tcPr>
          <w:p w14:paraId="1F2BAF09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Osoba lub osoby wyznaczone do kontaktów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7"/>
            </w:r>
            <w:r w:rsidRPr="00FA19CC">
              <w:rPr>
                <w:rFonts w:ascii="Calibri" w:hAnsi="Calibri"/>
                <w:sz w:val="22"/>
              </w:rPr>
              <w:t>:</w:t>
            </w:r>
          </w:p>
          <w:p w14:paraId="69E69FF8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Telefon:</w:t>
            </w:r>
          </w:p>
          <w:p w14:paraId="4F93D3AC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Adres e-mail:</w:t>
            </w:r>
          </w:p>
          <w:p w14:paraId="752C3A82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Adres internetowy (adres www) (</w:t>
            </w:r>
            <w:r w:rsidRPr="00FA19CC">
              <w:rPr>
                <w:rFonts w:ascii="Calibri" w:hAnsi="Calibri"/>
                <w:i/>
                <w:sz w:val="22"/>
              </w:rPr>
              <w:t>jeżeli dotyczy</w:t>
            </w:r>
            <w:r w:rsidRPr="00FA19CC">
              <w:rPr>
                <w:rFonts w:ascii="Calibri" w:hAnsi="Calibri"/>
                <w:sz w:val="22"/>
              </w:rPr>
              <w:t>):</w:t>
            </w:r>
          </w:p>
        </w:tc>
        <w:tc>
          <w:tcPr>
            <w:tcW w:w="4645" w:type="dxa"/>
          </w:tcPr>
          <w:p w14:paraId="3CCD82F0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  <w:p w14:paraId="332518D0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  <w:p w14:paraId="3135C56C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  <w:p w14:paraId="76E37C40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08F3E85A" w14:textId="77777777" w:rsidTr="00055811">
        <w:tc>
          <w:tcPr>
            <w:tcW w:w="4644" w:type="dxa"/>
          </w:tcPr>
          <w:p w14:paraId="18FCEC50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Informacje ogólne:</w:t>
            </w:r>
          </w:p>
        </w:tc>
        <w:tc>
          <w:tcPr>
            <w:tcW w:w="4645" w:type="dxa"/>
          </w:tcPr>
          <w:p w14:paraId="3A026545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3948D692" w14:textId="77777777" w:rsidTr="00055811">
        <w:tc>
          <w:tcPr>
            <w:tcW w:w="4644" w:type="dxa"/>
          </w:tcPr>
          <w:p w14:paraId="102587D6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Czy wykonawca jest mikroprzedsiębiorstwem bądź małym lub średnim przedsiębiorstwem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8"/>
            </w:r>
            <w:r w:rsidRPr="00FA19CC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4645" w:type="dxa"/>
          </w:tcPr>
          <w:p w14:paraId="0AD8C6A1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</w:p>
        </w:tc>
      </w:tr>
      <w:tr w:rsidR="004F309C" w:rsidRPr="00B62D7B" w14:paraId="49B1252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A5C6ED7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FA19CC">
              <w:rPr>
                <w:rFonts w:ascii="Calibri" w:hAnsi="Calibri"/>
                <w:b/>
                <w:sz w:val="22"/>
                <w:u w:val="single"/>
                <w:vertAlign w:val="superscript"/>
              </w:rPr>
              <w:footnoteReference w:id="9"/>
            </w:r>
            <w:r w:rsidRPr="00FA19CC">
              <w:rPr>
                <w:rFonts w:ascii="Calibri" w:hAnsi="Calibri"/>
                <w:b/>
                <w:sz w:val="22"/>
                <w:u w:val="single"/>
              </w:rPr>
              <w:t>:</w:t>
            </w:r>
            <w:r w:rsidRPr="00FA19CC">
              <w:rPr>
                <w:rFonts w:ascii="Calibri" w:hAnsi="Calibri"/>
                <w:sz w:val="22"/>
              </w:rPr>
              <w:t>czy wykonawca jest zakładem pracy chronionej, „przedsiębiorstwem społecznym”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10"/>
            </w:r>
            <w:r w:rsidRPr="00FA19CC">
              <w:rPr>
                <w:rFonts w:ascii="Calibri" w:hAnsi="Calibri"/>
                <w:sz w:val="22"/>
              </w:rPr>
              <w:t xml:space="preserve"> lub czy będzie realizował zamówienie w ramach programów zatrudnienia chronionego?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tak,</w:t>
            </w:r>
            <w:r w:rsidRPr="00FA19CC">
              <w:rPr>
                <w:rFonts w:ascii="Calibri" w:hAnsi="Calibri"/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FA19CC">
              <w:rPr>
                <w:rFonts w:ascii="Calibri" w:hAnsi="Calibri"/>
                <w:sz w:val="22"/>
              </w:rPr>
              <w:t>defaworyzowanych</w:t>
            </w:r>
            <w:proofErr w:type="spellEnd"/>
            <w:r w:rsidRPr="00FA19CC">
              <w:rPr>
                <w:rFonts w:ascii="Calibri" w:hAnsi="Calibri"/>
                <w:sz w:val="22"/>
              </w:rPr>
              <w:t>?</w:t>
            </w:r>
            <w:r w:rsidRPr="00FA19CC">
              <w:rPr>
                <w:rFonts w:ascii="Calibri" w:hAnsi="Calibri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A19CC">
              <w:rPr>
                <w:rFonts w:ascii="Calibri" w:hAnsi="Calibri"/>
                <w:sz w:val="22"/>
              </w:rPr>
              <w:t>defaworyzowanych</w:t>
            </w:r>
            <w:proofErr w:type="spellEnd"/>
            <w:r w:rsidRPr="00FA19CC">
              <w:rPr>
                <w:rFonts w:ascii="Calibri" w:hAnsi="Calibri"/>
                <w:sz w:val="22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714F2BE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[….]</w:t>
            </w:r>
            <w:r w:rsidRPr="00FA19CC">
              <w:rPr>
                <w:rFonts w:ascii="Calibri" w:hAnsi="Calibri"/>
                <w:sz w:val="22"/>
              </w:rPr>
              <w:br/>
            </w:r>
          </w:p>
        </w:tc>
      </w:tr>
      <w:tr w:rsidR="004F309C" w:rsidRPr="00B62D7B" w14:paraId="322413D8" w14:textId="77777777" w:rsidTr="00055811">
        <w:tc>
          <w:tcPr>
            <w:tcW w:w="4644" w:type="dxa"/>
          </w:tcPr>
          <w:p w14:paraId="2BEC64D3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26E4C9F2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 [] Nie dotyczy</w:t>
            </w:r>
          </w:p>
        </w:tc>
      </w:tr>
      <w:tr w:rsidR="004F309C" w:rsidRPr="00B62D7B" w14:paraId="0DF12A8B" w14:textId="77777777" w:rsidTr="00055811">
        <w:tc>
          <w:tcPr>
            <w:tcW w:w="4644" w:type="dxa"/>
          </w:tcPr>
          <w:p w14:paraId="2D1A1186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:</w:t>
            </w:r>
          </w:p>
          <w:p w14:paraId="5C1F032A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CC95905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a) Proszę podać nazwę wykazu lub zaświadczenia i odpowiedni numer rejestracyjny lub numer zaświadczenia, jeżeli dotyczy:</w:t>
            </w:r>
            <w:r w:rsidRPr="00FA19CC">
              <w:rPr>
                <w:rFonts w:ascii="Calibri" w:hAnsi="Calibri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11"/>
            </w:r>
            <w:r w:rsidRPr="00FA19CC">
              <w:rPr>
                <w:rFonts w:ascii="Calibri" w:hAnsi="Calibri"/>
                <w:sz w:val="22"/>
              </w:rPr>
              <w:t>:</w:t>
            </w:r>
            <w:r w:rsidRPr="00FA19CC">
              <w:rPr>
                <w:rFonts w:ascii="Calibri" w:hAnsi="Calibri"/>
                <w:sz w:val="22"/>
              </w:rPr>
              <w:br/>
              <w:t xml:space="preserve">d) Czy wpis do wykazu lub wydane zaświadczenie obejmują wszystkie wymagane </w:t>
            </w:r>
            <w:r w:rsidRPr="00FA19CC">
              <w:rPr>
                <w:rFonts w:ascii="Calibri" w:hAnsi="Calibri"/>
                <w:sz w:val="22"/>
              </w:rPr>
              <w:lastRenderedPageBreak/>
              <w:t>kryteria kwalifikacji?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w w:val="0"/>
                <w:sz w:val="22"/>
              </w:rPr>
              <w:t>Jeżeli nie: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WYŁĄCZNIE jeżeli jest to wymagane w stosownym ogłoszeniu lub dokumentach zamówienia:</w:t>
            </w:r>
            <w:r w:rsidRPr="00FA19CC">
              <w:rPr>
                <w:rFonts w:ascii="Calibri" w:hAnsi="Calibri"/>
                <w:b/>
                <w:i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A19CC">
              <w:rPr>
                <w:rFonts w:ascii="Calibri" w:hAnsi="Calibri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4368EAD6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</w:p>
          <w:p w14:paraId="2B05DB4D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i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a) 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</w:p>
          <w:p w14:paraId="1ABADE5C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b) (adres internetowy, wydający urząd lub organ, dokładne dane referencyjne dokumentacji):</w:t>
            </w:r>
            <w:r w:rsidRPr="00FA19CC">
              <w:rPr>
                <w:rFonts w:ascii="Calibri" w:hAnsi="Calibri"/>
                <w:sz w:val="22"/>
              </w:rPr>
              <w:br/>
              <w:t>[……][……][……][……]</w:t>
            </w:r>
            <w:r w:rsidRPr="00FA19CC">
              <w:rPr>
                <w:rFonts w:ascii="Calibri" w:hAnsi="Calibri"/>
                <w:sz w:val="22"/>
              </w:rPr>
              <w:br/>
              <w:t>c) 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d) 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lastRenderedPageBreak/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e) 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(adres internetowy, wydający urząd lub organ, dokładne dane referencyjne dokumentacji):</w:t>
            </w:r>
            <w:r w:rsidRPr="00FA19CC">
              <w:rPr>
                <w:rFonts w:ascii="Calibri" w:hAnsi="Calibri"/>
                <w:sz w:val="22"/>
              </w:rPr>
              <w:br/>
              <w:t>[……][……][……][……]</w:t>
            </w:r>
          </w:p>
        </w:tc>
      </w:tr>
      <w:tr w:rsidR="004F309C" w:rsidRPr="00B62D7B" w14:paraId="5B208ED9" w14:textId="77777777" w:rsidTr="00055811">
        <w:tc>
          <w:tcPr>
            <w:tcW w:w="4644" w:type="dxa"/>
          </w:tcPr>
          <w:p w14:paraId="77F9D608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694F24F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6BC930A9" w14:textId="77777777" w:rsidTr="00055811">
        <w:tc>
          <w:tcPr>
            <w:tcW w:w="4644" w:type="dxa"/>
          </w:tcPr>
          <w:p w14:paraId="0B1505FC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Czy wykonawca bierze udział w postępowaniu o udzielenie zamówienia wspólnie z innymi wykonawcami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12"/>
            </w:r>
            <w:r w:rsidRPr="00FA19CC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4645" w:type="dxa"/>
          </w:tcPr>
          <w:p w14:paraId="40933E48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</w:p>
        </w:tc>
      </w:tr>
      <w:tr w:rsidR="004F309C" w:rsidRPr="00B62D7B" w14:paraId="2183996F" w14:textId="77777777" w:rsidTr="00055811">
        <w:tc>
          <w:tcPr>
            <w:tcW w:w="9289" w:type="dxa"/>
            <w:gridSpan w:val="2"/>
            <w:shd w:val="clear" w:color="auto" w:fill="BFBFBF"/>
          </w:tcPr>
          <w:p w14:paraId="205CC1CD" w14:textId="77777777" w:rsidR="004F309C" w:rsidRPr="00FA19CC" w:rsidRDefault="004F309C" w:rsidP="0039471E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4F309C" w:rsidRPr="00B62D7B" w14:paraId="5A9AACF4" w14:textId="77777777" w:rsidTr="00055811">
        <w:tc>
          <w:tcPr>
            <w:tcW w:w="4644" w:type="dxa"/>
          </w:tcPr>
          <w:p w14:paraId="50A2077F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:</w:t>
            </w:r>
            <w:r w:rsidRPr="00FA19CC">
              <w:rPr>
                <w:rFonts w:ascii="Calibri" w:hAnsi="Calibri"/>
                <w:sz w:val="22"/>
              </w:rPr>
              <w:br/>
              <w:t>a) Proszę wskazać rolę wykonawcy w grupie (lider, odpowiedzialny za określone zadania itd.):</w:t>
            </w:r>
            <w:r w:rsidRPr="00FA19CC">
              <w:rPr>
                <w:rFonts w:ascii="Calibri" w:hAnsi="Calibri"/>
                <w:sz w:val="22"/>
              </w:rPr>
              <w:br/>
              <w:t>b) Proszę wskazać pozostałych wykonawców biorących wspólnie udział w postępowaniu o udzielenie zamówienia:</w:t>
            </w:r>
            <w:r w:rsidRPr="00FA19CC">
              <w:rPr>
                <w:rFonts w:ascii="Calibri" w:hAnsi="Calibri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73067A9C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br/>
              <w:t>a): 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b): 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c): [……]</w:t>
            </w:r>
          </w:p>
        </w:tc>
      </w:tr>
      <w:tr w:rsidR="004F309C" w:rsidRPr="00B62D7B" w14:paraId="6104FA1B" w14:textId="77777777" w:rsidTr="00055811">
        <w:tc>
          <w:tcPr>
            <w:tcW w:w="4644" w:type="dxa"/>
          </w:tcPr>
          <w:p w14:paraId="7AE9F743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Części</w:t>
            </w:r>
          </w:p>
        </w:tc>
        <w:tc>
          <w:tcPr>
            <w:tcW w:w="4645" w:type="dxa"/>
          </w:tcPr>
          <w:p w14:paraId="7CBFB162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1E1C3E3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6FBC13E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b/>
                <w:i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3311C6C" w14:textId="77777777" w:rsidR="004F309C" w:rsidRPr="00FA19CC" w:rsidRDefault="004F309C" w:rsidP="0039471E">
            <w:pPr>
              <w:spacing w:before="240" w:after="120" w:line="276" w:lineRule="auto"/>
              <w:rPr>
                <w:rFonts w:ascii="Calibri" w:hAnsi="Calibri"/>
                <w:b/>
                <w:i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   ]</w:t>
            </w:r>
          </w:p>
        </w:tc>
      </w:tr>
    </w:tbl>
    <w:p w14:paraId="3C8B9BCC" w14:textId="77777777" w:rsidR="004F309C" w:rsidRPr="00FA19CC" w:rsidRDefault="004F309C" w:rsidP="0039471E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t>B: Informacje na temat przedstawicieli wykonawcy</w:t>
      </w:r>
    </w:p>
    <w:p w14:paraId="52E4B674" w14:textId="77777777" w:rsidR="004F309C" w:rsidRPr="00FA19CC" w:rsidRDefault="004F309C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FA19CC">
        <w:rPr>
          <w:rFonts w:ascii="Calibri" w:hAnsi="Calibri"/>
          <w:i/>
          <w:sz w:val="22"/>
        </w:rPr>
        <w:t>ych</w:t>
      </w:r>
      <w:proofErr w:type="spellEnd"/>
      <w:r w:rsidRPr="00FA19CC">
        <w:rPr>
          <w:rFonts w:ascii="Calibri" w:hAnsi="Calibri"/>
          <w:i/>
          <w:sz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508"/>
      </w:tblGrid>
      <w:tr w:rsidR="004F309C" w:rsidRPr="00B62D7B" w14:paraId="5B18EE2E" w14:textId="77777777" w:rsidTr="00055811">
        <w:tc>
          <w:tcPr>
            <w:tcW w:w="4644" w:type="dxa"/>
          </w:tcPr>
          <w:p w14:paraId="2B3855B6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B3CEB3B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0770B0B6" w14:textId="77777777" w:rsidTr="00055811">
        <w:tc>
          <w:tcPr>
            <w:tcW w:w="4644" w:type="dxa"/>
          </w:tcPr>
          <w:p w14:paraId="667639F1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Imię i nazwisko, </w:t>
            </w:r>
            <w:r w:rsidRPr="00FA19CC">
              <w:rPr>
                <w:rFonts w:ascii="Calibri" w:hAnsi="Calibri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099CD95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[……],</w:t>
            </w:r>
            <w:r w:rsidRPr="00FA19CC">
              <w:rPr>
                <w:rFonts w:ascii="Calibri" w:hAnsi="Calibri"/>
                <w:sz w:val="22"/>
              </w:rPr>
              <w:br/>
              <w:t>[……]</w:t>
            </w:r>
          </w:p>
        </w:tc>
      </w:tr>
      <w:tr w:rsidR="004F309C" w:rsidRPr="00B62D7B" w14:paraId="68FAF8CD" w14:textId="77777777" w:rsidTr="00055811">
        <w:tc>
          <w:tcPr>
            <w:tcW w:w="4644" w:type="dxa"/>
          </w:tcPr>
          <w:p w14:paraId="0937F8F5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Stanowisko/Działający(-a) jako:</w:t>
            </w:r>
          </w:p>
        </w:tc>
        <w:tc>
          <w:tcPr>
            <w:tcW w:w="4645" w:type="dxa"/>
          </w:tcPr>
          <w:p w14:paraId="43568361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4CDE6A8B" w14:textId="77777777" w:rsidTr="00055811">
        <w:tc>
          <w:tcPr>
            <w:tcW w:w="4644" w:type="dxa"/>
          </w:tcPr>
          <w:p w14:paraId="7F27C522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Adres pocztowy:</w:t>
            </w:r>
          </w:p>
        </w:tc>
        <w:tc>
          <w:tcPr>
            <w:tcW w:w="4645" w:type="dxa"/>
          </w:tcPr>
          <w:p w14:paraId="33C2A270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0788F194" w14:textId="77777777" w:rsidTr="00055811">
        <w:tc>
          <w:tcPr>
            <w:tcW w:w="4644" w:type="dxa"/>
          </w:tcPr>
          <w:p w14:paraId="0BAA37C2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45" w:type="dxa"/>
          </w:tcPr>
          <w:p w14:paraId="1C29B81D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  <w:lang w:val="de-DE"/>
              </w:rPr>
            </w:pPr>
            <w:r w:rsidRPr="00FA19CC">
              <w:rPr>
                <w:rFonts w:ascii="Calibri" w:hAnsi="Calibri"/>
                <w:sz w:val="22"/>
                <w:lang w:val="de-DE"/>
              </w:rPr>
              <w:t>[……]</w:t>
            </w:r>
          </w:p>
        </w:tc>
      </w:tr>
      <w:tr w:rsidR="004F309C" w:rsidRPr="00B62D7B" w14:paraId="5569BC5C" w14:textId="77777777" w:rsidTr="00055811">
        <w:tc>
          <w:tcPr>
            <w:tcW w:w="4644" w:type="dxa"/>
          </w:tcPr>
          <w:p w14:paraId="2BA8615B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  <w:lang w:val="de-DE"/>
              </w:rPr>
            </w:pPr>
            <w:proofErr w:type="spellStart"/>
            <w:r w:rsidRPr="00FA19CC">
              <w:rPr>
                <w:rFonts w:ascii="Calibri" w:hAnsi="Calibri"/>
                <w:sz w:val="22"/>
                <w:lang w:val="de-DE"/>
              </w:rPr>
              <w:t>Adrese</w:t>
            </w:r>
            <w:proofErr w:type="spellEnd"/>
            <w:r w:rsidRPr="00FA19CC">
              <w:rPr>
                <w:rFonts w:ascii="Calibri" w:hAnsi="Calibri"/>
                <w:sz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5ABA870" w14:textId="77777777" w:rsidR="004F309C" w:rsidRPr="00FA19CC" w:rsidRDefault="004F309C" w:rsidP="0039471E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6EF50262" w14:textId="77777777" w:rsidTr="00055811">
        <w:tc>
          <w:tcPr>
            <w:tcW w:w="4644" w:type="dxa"/>
          </w:tcPr>
          <w:p w14:paraId="546BF002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4BE36DB8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</w:tbl>
    <w:p w14:paraId="486961F0" w14:textId="77777777" w:rsidR="004F309C" w:rsidRPr="00FA19CC" w:rsidRDefault="004F309C" w:rsidP="00FD22D2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4F309C" w:rsidRPr="00B62D7B" w14:paraId="79EF2B1C" w14:textId="77777777" w:rsidTr="00055811">
        <w:tc>
          <w:tcPr>
            <w:tcW w:w="4644" w:type="dxa"/>
          </w:tcPr>
          <w:p w14:paraId="0DDF033E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</w:tcPr>
          <w:p w14:paraId="3F8C06D7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196572F6" w14:textId="77777777" w:rsidTr="00055811">
        <w:tc>
          <w:tcPr>
            <w:tcW w:w="4644" w:type="dxa"/>
          </w:tcPr>
          <w:p w14:paraId="6755DC89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63FA6E47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</w:p>
        </w:tc>
      </w:tr>
    </w:tbl>
    <w:p w14:paraId="63F800AF" w14:textId="77777777" w:rsidR="004F309C" w:rsidRPr="00FA19CC" w:rsidRDefault="004F309C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b/>
          <w:sz w:val="22"/>
        </w:rPr>
        <w:t>Jeżeli tak</w:t>
      </w:r>
      <w:r w:rsidRPr="00FA19CC">
        <w:rPr>
          <w:rFonts w:ascii="Calibri" w:hAnsi="Calibri"/>
          <w:sz w:val="22"/>
        </w:rPr>
        <w:t xml:space="preserve">, proszę przedstawić – </w:t>
      </w:r>
      <w:r w:rsidRPr="00FA19CC">
        <w:rPr>
          <w:rFonts w:ascii="Calibri" w:hAnsi="Calibri"/>
          <w:b/>
          <w:sz w:val="22"/>
        </w:rPr>
        <w:t>dla każdego</w:t>
      </w:r>
      <w:r w:rsidRPr="00FA19CC">
        <w:rPr>
          <w:rFonts w:ascii="Calibri" w:hAnsi="Calibri"/>
          <w:sz w:val="22"/>
        </w:rPr>
        <w:t xml:space="preserve"> z podmiotów, których to dotyczy – odrębny formularz jednolitego europejskiego dokumentu zamówienia zawierający informacje wymagane w </w:t>
      </w:r>
      <w:r w:rsidRPr="00FA19CC">
        <w:rPr>
          <w:rFonts w:ascii="Calibri" w:hAnsi="Calibri"/>
          <w:b/>
          <w:sz w:val="22"/>
        </w:rPr>
        <w:t>niniejszej części sekcja A i B oraz w części III</w:t>
      </w:r>
      <w:r w:rsidRPr="00FA19CC">
        <w:rPr>
          <w:rFonts w:ascii="Calibri" w:hAnsi="Calibri"/>
          <w:sz w:val="22"/>
        </w:rPr>
        <w:t xml:space="preserve">, należycie wypełniony i podpisany przez dane podmioty. </w:t>
      </w:r>
      <w:r w:rsidRPr="00FA19CC">
        <w:rPr>
          <w:rFonts w:ascii="Calibri" w:hAnsi="Calibri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A19CC">
        <w:rPr>
          <w:rFonts w:ascii="Calibri" w:hAnsi="Calibri"/>
          <w:sz w:val="22"/>
        </w:rPr>
        <w:br/>
      </w:r>
      <w:r w:rsidRPr="00FA19CC">
        <w:rPr>
          <w:rFonts w:ascii="Calibri" w:hAnsi="Calibri"/>
          <w:sz w:val="22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A19CC">
        <w:rPr>
          <w:rFonts w:ascii="Calibri" w:hAnsi="Calibri"/>
          <w:sz w:val="22"/>
          <w:vertAlign w:val="superscript"/>
        </w:rPr>
        <w:footnoteReference w:id="13"/>
      </w:r>
      <w:r w:rsidRPr="00FA19CC">
        <w:rPr>
          <w:rFonts w:ascii="Calibri" w:hAnsi="Calibri"/>
          <w:sz w:val="22"/>
        </w:rPr>
        <w:t>.</w:t>
      </w:r>
    </w:p>
    <w:p w14:paraId="3C3F380E" w14:textId="77777777" w:rsidR="004F309C" w:rsidRPr="00FA19CC" w:rsidRDefault="004F309C" w:rsidP="00FD22D2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  <w:u w:val="single"/>
        </w:rPr>
      </w:pPr>
      <w:r w:rsidRPr="00FA19CC">
        <w:rPr>
          <w:rFonts w:ascii="Calibri" w:hAnsi="Calibri"/>
          <w:smallCaps/>
          <w:sz w:val="22"/>
        </w:rPr>
        <w:t>D: Informacje dotyczące podwykonawców, na których zdolności wykonawca nie polega</w:t>
      </w:r>
    </w:p>
    <w:p w14:paraId="60563BF0" w14:textId="77777777" w:rsidR="004F309C" w:rsidRPr="00FA19CC" w:rsidRDefault="004F309C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7"/>
      </w:tblGrid>
      <w:tr w:rsidR="004F309C" w:rsidRPr="00B62D7B" w14:paraId="6C1E31AC" w14:textId="77777777" w:rsidTr="00055811">
        <w:tc>
          <w:tcPr>
            <w:tcW w:w="4644" w:type="dxa"/>
          </w:tcPr>
          <w:p w14:paraId="674651A2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Podwykonawstwo:</w:t>
            </w:r>
          </w:p>
        </w:tc>
        <w:tc>
          <w:tcPr>
            <w:tcW w:w="4645" w:type="dxa"/>
          </w:tcPr>
          <w:p w14:paraId="0FB69FD4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17AAC745" w14:textId="77777777" w:rsidTr="00055811">
        <w:tc>
          <w:tcPr>
            <w:tcW w:w="4644" w:type="dxa"/>
          </w:tcPr>
          <w:p w14:paraId="5D649363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6771933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  <w:r w:rsidRPr="00FA19CC">
              <w:rPr>
                <w:rFonts w:ascii="Calibri" w:hAnsi="Calibri"/>
                <w:sz w:val="22"/>
              </w:rPr>
              <w:br/>
              <w:t xml:space="preserve">Jeżeli </w:t>
            </w:r>
            <w:r w:rsidRPr="00FA19CC">
              <w:rPr>
                <w:rFonts w:ascii="Calibri" w:hAnsi="Calibri"/>
                <w:b/>
                <w:sz w:val="22"/>
              </w:rPr>
              <w:t>tak i o ile jest to wiadome</w:t>
            </w:r>
            <w:r w:rsidRPr="00FA19CC">
              <w:rPr>
                <w:rFonts w:ascii="Calibri" w:hAnsi="Calibri"/>
                <w:sz w:val="22"/>
              </w:rPr>
              <w:t xml:space="preserve">, proszę podać wykaz proponowanych podwykonawców: </w:t>
            </w:r>
          </w:p>
          <w:p w14:paraId="520EAA5E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[…]</w:t>
            </w:r>
          </w:p>
        </w:tc>
      </w:tr>
    </w:tbl>
    <w:p w14:paraId="0DAB63DB" w14:textId="77777777" w:rsidR="004F309C" w:rsidRPr="00FA19CC" w:rsidRDefault="004F309C" w:rsidP="00D0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 xml:space="preserve">Jeżeli instytucja zamawiająca lub podmiot zamawiający wyraźnie żąda przedstawienia tych informacji </w:t>
      </w:r>
      <w:r w:rsidRPr="00FA19CC">
        <w:rPr>
          <w:rFonts w:ascii="Calibri" w:hAnsi="Calibri"/>
          <w:sz w:val="22"/>
        </w:rPr>
        <w:t xml:space="preserve">oprócz informacji </w:t>
      </w:r>
      <w:r w:rsidRPr="00FA19CC">
        <w:rPr>
          <w:rFonts w:ascii="Calibri" w:hAnsi="Calibri"/>
          <w:b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3228E79" w14:textId="77777777" w:rsidR="004F309C" w:rsidRPr="00FA19CC" w:rsidRDefault="004F309C" w:rsidP="00FD22D2">
      <w:pPr>
        <w:keepNext/>
        <w:spacing w:before="240" w:after="36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Część III: Podstawy wykluczenia</w:t>
      </w:r>
    </w:p>
    <w:p w14:paraId="5FC05720" w14:textId="77777777" w:rsidR="004F309C" w:rsidRPr="00FA19CC" w:rsidRDefault="004F309C" w:rsidP="00FD22D2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t>A: Podstawy związane z wyrokami skazującymi za przestępstwo</w:t>
      </w:r>
    </w:p>
    <w:p w14:paraId="70DB560B" w14:textId="77777777" w:rsidR="004F309C" w:rsidRPr="00FA19CC" w:rsidRDefault="004F309C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W art. 57 ust. 1 dyrektywy 2014/24/UE określono następujące powody wykluczenia:</w:t>
      </w:r>
    </w:p>
    <w:p w14:paraId="2980D8A9" w14:textId="77777777" w:rsidR="004F309C" w:rsidRPr="00FA19CC" w:rsidRDefault="004F309C" w:rsidP="00CC05C3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="Calibri" w:hAnsi="Calibri"/>
          <w:w w:val="0"/>
          <w:sz w:val="22"/>
        </w:rPr>
      </w:pPr>
      <w:r w:rsidRPr="00FA19CC">
        <w:rPr>
          <w:rFonts w:ascii="Calibri" w:hAnsi="Calibri"/>
          <w:sz w:val="22"/>
        </w:rPr>
        <w:t xml:space="preserve">udział w </w:t>
      </w:r>
      <w:r w:rsidRPr="00FA19CC">
        <w:rPr>
          <w:rFonts w:ascii="Calibri" w:hAnsi="Calibri"/>
          <w:b/>
          <w:sz w:val="22"/>
        </w:rPr>
        <w:t>organizacji przestępczej</w:t>
      </w:r>
      <w:r w:rsidRPr="00FA19CC">
        <w:rPr>
          <w:rFonts w:ascii="Calibri" w:hAnsi="Calibri"/>
          <w:b/>
          <w:sz w:val="22"/>
          <w:vertAlign w:val="superscript"/>
        </w:rPr>
        <w:footnoteReference w:id="14"/>
      </w:r>
      <w:r w:rsidRPr="00FA19CC">
        <w:rPr>
          <w:rFonts w:ascii="Calibri" w:hAnsi="Calibri"/>
          <w:sz w:val="22"/>
        </w:rPr>
        <w:t>;</w:t>
      </w:r>
    </w:p>
    <w:p w14:paraId="4F049E31" w14:textId="77777777" w:rsidR="004F309C" w:rsidRPr="00FA19CC" w:rsidRDefault="004F309C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/>
          <w:w w:val="0"/>
          <w:sz w:val="22"/>
        </w:rPr>
      </w:pPr>
      <w:r w:rsidRPr="00FA19CC">
        <w:rPr>
          <w:rFonts w:ascii="Calibri" w:hAnsi="Calibri"/>
          <w:b/>
          <w:sz w:val="22"/>
        </w:rPr>
        <w:t>korupcja</w:t>
      </w:r>
      <w:r w:rsidRPr="00FA19CC">
        <w:rPr>
          <w:rFonts w:ascii="Calibri" w:hAnsi="Calibri"/>
          <w:b/>
          <w:sz w:val="22"/>
          <w:vertAlign w:val="superscript"/>
        </w:rPr>
        <w:footnoteReference w:id="15"/>
      </w:r>
      <w:r w:rsidRPr="00FA19CC">
        <w:rPr>
          <w:rFonts w:ascii="Calibri" w:hAnsi="Calibri"/>
          <w:sz w:val="22"/>
        </w:rPr>
        <w:t>;</w:t>
      </w:r>
    </w:p>
    <w:p w14:paraId="7F358C9F" w14:textId="77777777" w:rsidR="004F309C" w:rsidRPr="00FA19CC" w:rsidRDefault="004F309C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/>
          <w:w w:val="0"/>
          <w:sz w:val="22"/>
        </w:rPr>
      </w:pPr>
      <w:bookmarkStart w:id="2" w:name="_DV_M1264"/>
      <w:bookmarkEnd w:id="2"/>
      <w:r w:rsidRPr="00FA19CC">
        <w:rPr>
          <w:rFonts w:ascii="Calibri" w:hAnsi="Calibri"/>
          <w:b/>
          <w:w w:val="0"/>
          <w:sz w:val="22"/>
        </w:rPr>
        <w:t>nadużycie finansowe</w:t>
      </w:r>
      <w:r w:rsidRPr="00FA19CC">
        <w:rPr>
          <w:rFonts w:ascii="Calibri" w:hAnsi="Calibri"/>
          <w:b/>
          <w:w w:val="0"/>
          <w:sz w:val="22"/>
          <w:vertAlign w:val="superscript"/>
        </w:rPr>
        <w:footnoteReference w:id="16"/>
      </w:r>
      <w:r w:rsidRPr="00FA19CC">
        <w:rPr>
          <w:rFonts w:ascii="Calibri" w:hAnsi="Calibri"/>
          <w:w w:val="0"/>
          <w:sz w:val="22"/>
        </w:rPr>
        <w:t>;</w:t>
      </w:r>
      <w:bookmarkStart w:id="3" w:name="_DV_M1266"/>
      <w:bookmarkEnd w:id="3"/>
    </w:p>
    <w:p w14:paraId="4460B343" w14:textId="77777777" w:rsidR="004F309C" w:rsidRPr="00FA19CC" w:rsidRDefault="004F309C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/>
          <w:w w:val="0"/>
          <w:sz w:val="22"/>
        </w:rPr>
      </w:pPr>
      <w:r w:rsidRPr="00FA19CC">
        <w:rPr>
          <w:rFonts w:ascii="Calibri" w:hAnsi="Calibri"/>
          <w:b/>
          <w:w w:val="0"/>
          <w:sz w:val="22"/>
        </w:rPr>
        <w:t>przestępstwa terrorystyczne lub przestępstwa związane z działalnością terrorystyczną</w:t>
      </w:r>
      <w:bookmarkStart w:id="4" w:name="_DV_M1268"/>
      <w:bookmarkEnd w:id="4"/>
      <w:r w:rsidRPr="00FA19CC">
        <w:rPr>
          <w:rFonts w:ascii="Calibri" w:hAnsi="Calibri"/>
          <w:b/>
          <w:w w:val="0"/>
          <w:sz w:val="22"/>
          <w:vertAlign w:val="superscript"/>
        </w:rPr>
        <w:footnoteReference w:id="17"/>
      </w:r>
    </w:p>
    <w:p w14:paraId="4CC9E2C9" w14:textId="77777777" w:rsidR="004F309C" w:rsidRPr="00FA19CC" w:rsidRDefault="004F309C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/>
          <w:w w:val="0"/>
          <w:sz w:val="22"/>
        </w:rPr>
      </w:pPr>
      <w:r w:rsidRPr="00FA19CC">
        <w:rPr>
          <w:rFonts w:ascii="Calibri" w:hAnsi="Calibri"/>
          <w:b/>
          <w:w w:val="0"/>
          <w:sz w:val="22"/>
        </w:rPr>
        <w:t>pranie pieniędzy lub finansowanie terroryzmu</w:t>
      </w:r>
      <w:r w:rsidRPr="00FA19CC">
        <w:rPr>
          <w:rFonts w:ascii="Calibri" w:hAnsi="Calibri"/>
          <w:b/>
          <w:w w:val="0"/>
          <w:sz w:val="22"/>
          <w:vertAlign w:val="superscript"/>
        </w:rPr>
        <w:footnoteReference w:id="18"/>
      </w:r>
    </w:p>
    <w:p w14:paraId="780E23DD" w14:textId="77777777" w:rsidR="004F309C" w:rsidRPr="00FA19CC" w:rsidRDefault="004F309C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/>
          <w:w w:val="0"/>
          <w:sz w:val="22"/>
        </w:rPr>
      </w:pPr>
      <w:r w:rsidRPr="00FA19CC">
        <w:rPr>
          <w:rFonts w:ascii="Calibri" w:hAnsi="Calibri"/>
          <w:b/>
          <w:sz w:val="22"/>
        </w:rPr>
        <w:lastRenderedPageBreak/>
        <w:t>praca dzieci</w:t>
      </w:r>
      <w:r w:rsidRPr="00FA19CC">
        <w:rPr>
          <w:rFonts w:ascii="Calibri" w:hAnsi="Calibri"/>
          <w:sz w:val="22"/>
        </w:rPr>
        <w:t xml:space="preserve"> i inne formy </w:t>
      </w:r>
      <w:r w:rsidRPr="00FA19CC">
        <w:rPr>
          <w:rFonts w:ascii="Calibri" w:hAnsi="Calibri"/>
          <w:b/>
          <w:sz w:val="22"/>
        </w:rPr>
        <w:t>handlu ludźmi</w:t>
      </w:r>
      <w:r w:rsidRPr="00FA19CC">
        <w:rPr>
          <w:rFonts w:ascii="Calibri" w:hAnsi="Calibri"/>
          <w:b/>
          <w:sz w:val="22"/>
          <w:vertAlign w:val="superscript"/>
        </w:rPr>
        <w:footnoteReference w:id="19"/>
      </w:r>
      <w:r w:rsidRPr="00FA19CC">
        <w:rPr>
          <w:rFonts w:ascii="Calibri" w:hAnsi="Calibri"/>
          <w:sz w:val="22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5"/>
      </w:tblGrid>
      <w:tr w:rsidR="004F309C" w:rsidRPr="00B62D7B" w14:paraId="753177CB" w14:textId="77777777" w:rsidTr="00055811">
        <w:tc>
          <w:tcPr>
            <w:tcW w:w="4644" w:type="dxa"/>
          </w:tcPr>
          <w:p w14:paraId="5182D63C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2361ACDE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7A7C9FCB" w14:textId="77777777" w:rsidTr="00055811">
        <w:tc>
          <w:tcPr>
            <w:tcW w:w="4644" w:type="dxa"/>
          </w:tcPr>
          <w:p w14:paraId="05CD9AF7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Czy w stosunku do </w:t>
            </w:r>
            <w:r w:rsidRPr="00FA19CC">
              <w:rPr>
                <w:rFonts w:ascii="Calibri" w:hAnsi="Calibri"/>
                <w:b/>
                <w:sz w:val="22"/>
              </w:rPr>
              <w:t>samego wykonawcy</w:t>
            </w:r>
            <w:r w:rsidRPr="00FA19CC">
              <w:rPr>
                <w:rFonts w:ascii="Calibri" w:hAnsi="Calibri"/>
                <w:sz w:val="22"/>
              </w:rPr>
              <w:t xml:space="preserve"> bądź </w:t>
            </w:r>
            <w:r w:rsidRPr="00FA19CC">
              <w:rPr>
                <w:rFonts w:ascii="Calibri" w:hAnsi="Calibri"/>
                <w:b/>
                <w:sz w:val="22"/>
              </w:rPr>
              <w:t>jakiejkolwiek</w:t>
            </w:r>
            <w:r w:rsidRPr="00FA19CC">
              <w:rPr>
                <w:rFonts w:ascii="Calibri" w:hAnsi="Calibri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A19CC">
              <w:rPr>
                <w:rFonts w:ascii="Calibri" w:hAnsi="Calibri"/>
                <w:b/>
                <w:sz w:val="22"/>
              </w:rPr>
              <w:t>wydany został prawomocny wyrok</w:t>
            </w:r>
            <w:r w:rsidRPr="00FA19CC">
              <w:rPr>
                <w:rFonts w:ascii="Calibri" w:hAnsi="Calibri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3BBE9EB8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</w:p>
          <w:p w14:paraId="1ADBBA09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A19CC">
              <w:rPr>
                <w:rFonts w:ascii="Calibri" w:hAnsi="Calibri"/>
                <w:sz w:val="22"/>
              </w:rPr>
              <w:br/>
              <w:t>[……][……][……][……]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20"/>
            </w:r>
          </w:p>
        </w:tc>
      </w:tr>
      <w:tr w:rsidR="004F309C" w:rsidRPr="00B62D7B" w14:paraId="401C88CC" w14:textId="77777777" w:rsidTr="00055811">
        <w:tc>
          <w:tcPr>
            <w:tcW w:w="4644" w:type="dxa"/>
          </w:tcPr>
          <w:p w14:paraId="1A0B1540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proszę podać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21"/>
            </w:r>
            <w:r w:rsidRPr="00FA19CC">
              <w:rPr>
                <w:rFonts w:ascii="Calibri" w:hAnsi="Calibri"/>
                <w:sz w:val="22"/>
              </w:rPr>
              <w:t>:</w:t>
            </w:r>
            <w:r w:rsidRPr="00FA19CC">
              <w:rPr>
                <w:rFonts w:ascii="Calibri" w:hAnsi="Calibri"/>
                <w:sz w:val="22"/>
              </w:rPr>
              <w:br/>
              <w:t>a) datę wyroku, określić, których spośród punktów 1–6 on dotyczy, oraz podać powód(-ody) skazania;</w:t>
            </w:r>
            <w:r w:rsidRPr="00FA19CC">
              <w:rPr>
                <w:rFonts w:ascii="Calibri" w:hAnsi="Calibri"/>
                <w:sz w:val="22"/>
              </w:rPr>
              <w:br/>
              <w:t>b) wskazać, kto został skazany [ ];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363AFE4F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br/>
              <w:t>a) data: [   ], punkt(-y): [   ], powód(-ody): [   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b) [……]</w:t>
            </w:r>
            <w:r w:rsidRPr="00FA19CC">
              <w:rPr>
                <w:rFonts w:ascii="Calibri" w:hAnsi="Calibri"/>
                <w:sz w:val="22"/>
              </w:rPr>
              <w:br/>
              <w:t>c) długość okresu wykluczenia [……] oraz punkt(-y), którego(-</w:t>
            </w:r>
            <w:proofErr w:type="spellStart"/>
            <w:r w:rsidRPr="00FA19CC">
              <w:rPr>
                <w:rFonts w:ascii="Calibri" w:hAnsi="Calibri"/>
                <w:sz w:val="22"/>
              </w:rPr>
              <w:t>ych</w:t>
            </w:r>
            <w:proofErr w:type="spellEnd"/>
            <w:r w:rsidRPr="00FA19CC">
              <w:rPr>
                <w:rFonts w:ascii="Calibri" w:hAnsi="Calibri"/>
                <w:sz w:val="22"/>
              </w:rPr>
              <w:t>) to dotyczy.</w:t>
            </w:r>
          </w:p>
          <w:p w14:paraId="103AF02C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22"/>
            </w:r>
          </w:p>
        </w:tc>
      </w:tr>
      <w:tr w:rsidR="004F309C" w:rsidRPr="00B62D7B" w14:paraId="6C8198FF" w14:textId="77777777" w:rsidTr="00055811">
        <w:tc>
          <w:tcPr>
            <w:tcW w:w="4644" w:type="dxa"/>
          </w:tcPr>
          <w:p w14:paraId="21B8D885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W przypadku skazania, czy wykonawca przedsięwziął środki w celu wykazania swojej rzetelności pomimo istnienia odpowiedniej podstawy wykluczenia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23"/>
            </w:r>
            <w:r w:rsidRPr="00FA19CC">
              <w:rPr>
                <w:rFonts w:ascii="Calibri" w:hAnsi="Calibri"/>
                <w:sz w:val="22"/>
              </w:rPr>
              <w:t xml:space="preserve"> („</w:t>
            </w:r>
            <w:r w:rsidRPr="00FA19CC">
              <w:rPr>
                <w:rFonts w:ascii="Calibri" w:hAnsi="Calibri"/>
                <w:b/>
                <w:sz w:val="22"/>
              </w:rPr>
              <w:t>samooczyszczenie”)</w:t>
            </w:r>
            <w:r w:rsidRPr="00FA19CC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4645" w:type="dxa"/>
          </w:tcPr>
          <w:p w14:paraId="4B573B0F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[] Tak [] Nie </w:t>
            </w:r>
          </w:p>
        </w:tc>
      </w:tr>
      <w:tr w:rsidR="004F309C" w:rsidRPr="00B62D7B" w14:paraId="53A97222" w14:textId="77777777" w:rsidTr="00055811">
        <w:tc>
          <w:tcPr>
            <w:tcW w:w="4644" w:type="dxa"/>
          </w:tcPr>
          <w:p w14:paraId="42D753B7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w w:val="0"/>
                <w:sz w:val="22"/>
              </w:rPr>
              <w:t>, proszę opisać przedsięwzięte środki</w:t>
            </w:r>
            <w:r w:rsidRPr="00FA19CC">
              <w:rPr>
                <w:rFonts w:ascii="Calibri" w:hAnsi="Calibri"/>
                <w:w w:val="0"/>
                <w:sz w:val="22"/>
                <w:vertAlign w:val="superscript"/>
              </w:rPr>
              <w:footnoteReference w:id="24"/>
            </w:r>
            <w:r w:rsidRPr="00FA19CC">
              <w:rPr>
                <w:rFonts w:ascii="Calibri" w:hAnsi="Calibri"/>
                <w:w w:val="0"/>
                <w:sz w:val="22"/>
              </w:rPr>
              <w:t>:</w:t>
            </w:r>
          </w:p>
        </w:tc>
        <w:tc>
          <w:tcPr>
            <w:tcW w:w="4645" w:type="dxa"/>
          </w:tcPr>
          <w:p w14:paraId="59B36EAB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</w:tbl>
    <w:p w14:paraId="268C5E4A" w14:textId="77777777" w:rsidR="004F309C" w:rsidRPr="00FA19CC" w:rsidRDefault="004F309C" w:rsidP="00FD22D2">
      <w:pPr>
        <w:keepNext/>
        <w:spacing w:before="240" w:after="360" w:line="276" w:lineRule="auto"/>
        <w:jc w:val="center"/>
        <w:rPr>
          <w:rFonts w:ascii="Calibri" w:hAnsi="Calibri"/>
          <w:smallCaps/>
          <w:w w:val="0"/>
          <w:sz w:val="22"/>
        </w:rPr>
      </w:pPr>
      <w:r w:rsidRPr="00FA19CC">
        <w:rPr>
          <w:rFonts w:ascii="Calibri" w:hAnsi="Calibri"/>
          <w:smallCaps/>
          <w:w w:val="0"/>
          <w:sz w:val="22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267"/>
        <w:gridCol w:w="2268"/>
      </w:tblGrid>
      <w:tr w:rsidR="004F309C" w:rsidRPr="00B62D7B" w14:paraId="63AD164F" w14:textId="77777777" w:rsidTr="00055811">
        <w:tc>
          <w:tcPr>
            <w:tcW w:w="4644" w:type="dxa"/>
          </w:tcPr>
          <w:p w14:paraId="720A11D9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5BB14A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65762D8F" w14:textId="77777777" w:rsidTr="00055811">
        <w:tc>
          <w:tcPr>
            <w:tcW w:w="4644" w:type="dxa"/>
          </w:tcPr>
          <w:p w14:paraId="023DB7E9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Czy wykonawca wywiązał się ze wszystkich </w:t>
            </w:r>
            <w:r w:rsidRPr="00FA19CC">
              <w:rPr>
                <w:rFonts w:ascii="Calibri" w:hAnsi="Calibri"/>
                <w:b/>
                <w:sz w:val="22"/>
              </w:rPr>
              <w:t>obowiązków dotyczących płatności podatków lub składek na ubezpieczenie społeczne</w:t>
            </w:r>
            <w:r w:rsidRPr="00FA19CC">
              <w:rPr>
                <w:rFonts w:ascii="Calibri" w:hAnsi="Calibri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4C505A4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</w:p>
        </w:tc>
      </w:tr>
      <w:tr w:rsidR="004F309C" w:rsidRPr="00B62D7B" w14:paraId="273D48FE" w14:textId="77777777" w:rsidTr="00055811">
        <w:trPr>
          <w:cantSplit/>
          <w:trHeight w:val="470"/>
        </w:trPr>
        <w:tc>
          <w:tcPr>
            <w:tcW w:w="4644" w:type="dxa"/>
            <w:vMerge w:val="restart"/>
          </w:tcPr>
          <w:p w14:paraId="01BEB4A6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br/>
              <w:t>Jeżeli nie</w:t>
            </w:r>
            <w:r w:rsidRPr="00FA19CC">
              <w:rPr>
                <w:rFonts w:ascii="Calibri" w:hAnsi="Calibri"/>
                <w:sz w:val="22"/>
              </w:rPr>
              <w:t>, proszę wskazać:</w:t>
            </w:r>
            <w:r w:rsidRPr="00FA19CC">
              <w:rPr>
                <w:rFonts w:ascii="Calibri" w:hAnsi="Calibri"/>
                <w:sz w:val="22"/>
              </w:rPr>
              <w:br/>
              <w:t>a) państwo lub państwo członkowskie, którego to dotyczy;</w:t>
            </w:r>
            <w:r w:rsidRPr="00FA19CC">
              <w:rPr>
                <w:rFonts w:ascii="Calibri" w:hAnsi="Calibri"/>
                <w:sz w:val="22"/>
              </w:rPr>
              <w:br/>
              <w:t>b) jakiej kwoty to dotyczy?</w:t>
            </w:r>
            <w:r w:rsidRPr="00FA19CC">
              <w:rPr>
                <w:rFonts w:ascii="Calibri" w:hAnsi="Calibri"/>
                <w:sz w:val="22"/>
              </w:rPr>
              <w:br/>
              <w:t>c) w jaki sposób zostało ustalone to naruszenie obowiązków:</w:t>
            </w:r>
            <w:r w:rsidRPr="00FA19CC">
              <w:rPr>
                <w:rFonts w:ascii="Calibri" w:hAnsi="Calibri"/>
                <w:sz w:val="22"/>
              </w:rPr>
              <w:br/>
              <w:t xml:space="preserve">1) w trybie </w:t>
            </w:r>
            <w:r w:rsidRPr="00FA19CC">
              <w:rPr>
                <w:rFonts w:ascii="Calibri" w:hAnsi="Calibri"/>
                <w:b/>
                <w:sz w:val="22"/>
              </w:rPr>
              <w:t>decyzji</w:t>
            </w:r>
            <w:r w:rsidRPr="00FA19CC">
              <w:rPr>
                <w:rFonts w:ascii="Calibri" w:hAnsi="Calibri"/>
                <w:sz w:val="22"/>
              </w:rPr>
              <w:t xml:space="preserve"> sądowej lub administracyjnej:</w:t>
            </w:r>
          </w:p>
          <w:p w14:paraId="0C24F4C9" w14:textId="77777777" w:rsidR="004F309C" w:rsidRPr="00FA19CC" w:rsidRDefault="004F309C" w:rsidP="00FD22D2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Czy ta decyzja jest ostateczna i wiążąca?</w:t>
            </w:r>
          </w:p>
          <w:p w14:paraId="00CF8A82" w14:textId="77777777" w:rsidR="004F309C" w:rsidRPr="00FA19CC" w:rsidRDefault="004F309C" w:rsidP="00CC05C3">
            <w:pPr>
              <w:numPr>
                <w:ilvl w:val="0"/>
                <w:numId w:val="35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Proszę podać datę wyroku lub decyzji.</w:t>
            </w:r>
          </w:p>
          <w:p w14:paraId="35014C46" w14:textId="77777777" w:rsidR="004F309C" w:rsidRPr="00FA19CC" w:rsidRDefault="004F309C" w:rsidP="00CC05C3">
            <w:pPr>
              <w:numPr>
                <w:ilvl w:val="0"/>
                <w:numId w:val="35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W przypadku wyroku, </w:t>
            </w:r>
            <w:r w:rsidRPr="00FA19CC">
              <w:rPr>
                <w:rFonts w:ascii="Calibri" w:hAnsi="Calibri"/>
                <w:b/>
                <w:sz w:val="22"/>
              </w:rPr>
              <w:t>o ile została w nim bezpośrednio określona</w:t>
            </w:r>
            <w:r w:rsidRPr="00FA19CC">
              <w:rPr>
                <w:rFonts w:ascii="Calibri" w:hAnsi="Calibri"/>
                <w:sz w:val="22"/>
              </w:rPr>
              <w:t>, długość okresu wykluczenia:</w:t>
            </w:r>
          </w:p>
          <w:p w14:paraId="0DD7E6B7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w w:val="0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2) w </w:t>
            </w:r>
            <w:r w:rsidRPr="00FA19CC">
              <w:rPr>
                <w:rFonts w:ascii="Calibri" w:hAnsi="Calibri"/>
                <w:b/>
                <w:sz w:val="22"/>
              </w:rPr>
              <w:t>inny sposób</w:t>
            </w:r>
            <w:r w:rsidRPr="00FA19CC">
              <w:rPr>
                <w:rFonts w:ascii="Calibri" w:hAnsi="Calibri"/>
                <w:sz w:val="22"/>
              </w:rPr>
              <w:t>? Proszę sprecyzować, w jaki:</w:t>
            </w:r>
          </w:p>
          <w:p w14:paraId="2EBAA4EE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9560142" w14:textId="77777777" w:rsidR="004F309C" w:rsidRPr="00FA19CC" w:rsidRDefault="004F309C" w:rsidP="00FD22D2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Podatki</w:t>
            </w:r>
          </w:p>
        </w:tc>
        <w:tc>
          <w:tcPr>
            <w:tcW w:w="2323" w:type="dxa"/>
          </w:tcPr>
          <w:p w14:paraId="037B2B6B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Składki na ubezpieczenia społeczne</w:t>
            </w:r>
          </w:p>
        </w:tc>
      </w:tr>
      <w:tr w:rsidR="004F309C" w:rsidRPr="00B62D7B" w14:paraId="1781CBA2" w14:textId="77777777" w:rsidTr="00055811">
        <w:trPr>
          <w:cantSplit/>
          <w:trHeight w:val="1977"/>
        </w:trPr>
        <w:tc>
          <w:tcPr>
            <w:tcW w:w="4644" w:type="dxa"/>
            <w:vMerge/>
          </w:tcPr>
          <w:p w14:paraId="7525F6B0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22" w:type="dxa"/>
          </w:tcPr>
          <w:p w14:paraId="4C75A38A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br/>
              <w:t>a) 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b) 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c1) [] Tak [] Nie</w:t>
            </w:r>
          </w:p>
          <w:p w14:paraId="580FCAA9" w14:textId="77777777" w:rsidR="004F309C" w:rsidRPr="00FA19CC" w:rsidRDefault="004F309C" w:rsidP="00BF55BF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</w:p>
          <w:p w14:paraId="70DE93F4" w14:textId="77777777" w:rsidR="004F309C" w:rsidRPr="00FA19CC" w:rsidRDefault="004F309C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  <w:r w:rsidRPr="00FA19CC">
              <w:rPr>
                <w:rFonts w:ascii="Calibri" w:hAnsi="Calibri"/>
                <w:sz w:val="22"/>
              </w:rPr>
              <w:br/>
            </w:r>
          </w:p>
          <w:p w14:paraId="25DEDA53" w14:textId="77777777" w:rsidR="004F309C" w:rsidRPr="00FA19CC" w:rsidRDefault="004F309C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</w:p>
          <w:p w14:paraId="716A5E2B" w14:textId="77777777" w:rsidR="004F309C" w:rsidRPr="00FA19CC" w:rsidRDefault="004F309C" w:rsidP="00BF55BF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</w:p>
          <w:p w14:paraId="18AB846B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t>c2) [ …]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  <w:t>d) [] Tak [] Nie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b/>
                <w:w w:val="0"/>
                <w:sz w:val="22"/>
              </w:rPr>
              <w:t>Jeżeli tak</w:t>
            </w:r>
            <w:r w:rsidRPr="00FA19CC">
              <w:rPr>
                <w:rFonts w:ascii="Calibri" w:hAnsi="Calibri"/>
                <w:w w:val="0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703CCD3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br/>
              <w:t>a) 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b) 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c1) [] Tak [] Nie</w:t>
            </w:r>
          </w:p>
          <w:p w14:paraId="37D566DC" w14:textId="77777777" w:rsidR="004F309C" w:rsidRPr="00FA19CC" w:rsidRDefault="004F309C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</w:p>
          <w:p w14:paraId="10D7E635" w14:textId="77777777" w:rsidR="004F309C" w:rsidRPr="00FA19CC" w:rsidRDefault="004F309C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  <w:r w:rsidRPr="00FA19CC">
              <w:rPr>
                <w:rFonts w:ascii="Calibri" w:hAnsi="Calibri"/>
                <w:sz w:val="22"/>
              </w:rPr>
              <w:br/>
            </w:r>
          </w:p>
          <w:p w14:paraId="45A74264" w14:textId="77777777" w:rsidR="004F309C" w:rsidRPr="00FA19CC" w:rsidRDefault="004F309C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</w:p>
          <w:p w14:paraId="3CAAC694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w w:val="0"/>
                <w:sz w:val="22"/>
              </w:rPr>
            </w:pPr>
          </w:p>
          <w:p w14:paraId="7E90E3D8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t>c2) [ …]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  <w:t>d) [] Tak [] Nie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b/>
                <w:w w:val="0"/>
                <w:sz w:val="22"/>
              </w:rPr>
              <w:t>Jeżeli tak</w:t>
            </w:r>
            <w:r w:rsidRPr="00FA19CC">
              <w:rPr>
                <w:rFonts w:ascii="Calibri" w:hAnsi="Calibri"/>
                <w:w w:val="0"/>
                <w:sz w:val="22"/>
              </w:rPr>
              <w:t>, proszę podać szczegółowe informacje na ten temat: [……]</w:t>
            </w:r>
          </w:p>
        </w:tc>
      </w:tr>
      <w:tr w:rsidR="004F309C" w:rsidRPr="00B62D7B" w14:paraId="1BBD36AF" w14:textId="77777777" w:rsidTr="00055811">
        <w:tc>
          <w:tcPr>
            <w:tcW w:w="4644" w:type="dxa"/>
          </w:tcPr>
          <w:p w14:paraId="696DCA8F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400BF72" w14:textId="77777777" w:rsidR="004F309C" w:rsidRPr="00FA19CC" w:rsidRDefault="004F309C" w:rsidP="00FD22D2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(adres internetowy, wydający urząd lub organ, dokładne dane referencyjne dokumentacji):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25"/>
            </w:r>
            <w:r w:rsidRPr="00FA19CC">
              <w:rPr>
                <w:rFonts w:ascii="Calibri" w:hAnsi="Calibri"/>
                <w:sz w:val="22"/>
                <w:vertAlign w:val="superscript"/>
              </w:rPr>
              <w:br/>
            </w:r>
            <w:r w:rsidRPr="00FA19CC">
              <w:rPr>
                <w:rFonts w:ascii="Calibri" w:hAnsi="Calibri"/>
                <w:sz w:val="22"/>
              </w:rPr>
              <w:t>[……][……][……]</w:t>
            </w:r>
          </w:p>
        </w:tc>
      </w:tr>
    </w:tbl>
    <w:p w14:paraId="44E788E1" w14:textId="77777777" w:rsidR="004F309C" w:rsidRPr="00FA19CC" w:rsidRDefault="004F309C" w:rsidP="009B5215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t>C: Podstawy związane z niewypłacalnością, konfliktem interesów lub wykroczeniami zawodowymi</w:t>
      </w:r>
      <w:r w:rsidRPr="00FA19CC">
        <w:rPr>
          <w:rFonts w:ascii="Calibri" w:hAnsi="Calibri"/>
          <w:smallCaps/>
          <w:sz w:val="22"/>
          <w:vertAlign w:val="superscript"/>
        </w:rPr>
        <w:footnoteReference w:id="26"/>
      </w:r>
    </w:p>
    <w:p w14:paraId="017AE726" w14:textId="77777777" w:rsidR="004F309C" w:rsidRPr="00FA19CC" w:rsidRDefault="004F309C" w:rsidP="009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/>
          <w:b/>
          <w:w w:val="0"/>
          <w:sz w:val="22"/>
        </w:rPr>
      </w:pPr>
      <w:r w:rsidRPr="00FA19CC">
        <w:rPr>
          <w:rFonts w:ascii="Calibri" w:hAnsi="Calibri"/>
          <w:b/>
          <w:w w:val="0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2"/>
      </w:tblGrid>
      <w:tr w:rsidR="004F309C" w:rsidRPr="00B62D7B" w14:paraId="6A36B512" w14:textId="77777777" w:rsidTr="00055811">
        <w:tc>
          <w:tcPr>
            <w:tcW w:w="4644" w:type="dxa"/>
          </w:tcPr>
          <w:p w14:paraId="63025440" w14:textId="77777777" w:rsidR="004F309C" w:rsidRPr="00FA19CC" w:rsidRDefault="004F309C" w:rsidP="009B5215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B6704F9" w14:textId="77777777" w:rsidR="004F309C" w:rsidRPr="00FA19CC" w:rsidRDefault="004F309C" w:rsidP="009B5215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76735A9D" w14:textId="77777777" w:rsidTr="00055811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4FCD740A" w14:textId="77777777" w:rsidR="004F309C" w:rsidRPr="00FA19CC" w:rsidRDefault="004F309C" w:rsidP="009B5215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Czy wykonawca, </w:t>
            </w:r>
            <w:r w:rsidRPr="00FA19CC">
              <w:rPr>
                <w:rFonts w:ascii="Calibri" w:hAnsi="Calibri"/>
                <w:b/>
                <w:sz w:val="22"/>
              </w:rPr>
              <w:t>wedle własnej wiedzy</w:t>
            </w:r>
            <w:r w:rsidRPr="00FA19CC">
              <w:rPr>
                <w:rFonts w:ascii="Calibri" w:hAnsi="Calibri"/>
                <w:sz w:val="22"/>
              </w:rPr>
              <w:t xml:space="preserve">, naruszył </w:t>
            </w:r>
            <w:r w:rsidRPr="00FA19CC">
              <w:rPr>
                <w:rFonts w:ascii="Calibri" w:hAnsi="Calibri"/>
                <w:b/>
                <w:sz w:val="22"/>
              </w:rPr>
              <w:t>swoje obowiązki</w:t>
            </w:r>
            <w:r w:rsidRPr="00FA19CC">
              <w:rPr>
                <w:rFonts w:ascii="Calibri" w:hAnsi="Calibri"/>
                <w:sz w:val="22"/>
              </w:rPr>
              <w:t xml:space="preserve"> w dziedzinie </w:t>
            </w:r>
            <w:r w:rsidRPr="00FA19CC">
              <w:rPr>
                <w:rFonts w:ascii="Calibri" w:hAnsi="Calibri"/>
                <w:b/>
                <w:sz w:val="22"/>
              </w:rPr>
              <w:t>prawa środowiska, prawa socjalnego i prawa pracy</w:t>
            </w:r>
            <w:r w:rsidRPr="00FA19CC">
              <w:rPr>
                <w:rFonts w:ascii="Calibri" w:hAnsi="Calibri"/>
                <w:b/>
                <w:sz w:val="22"/>
                <w:vertAlign w:val="superscript"/>
              </w:rPr>
              <w:footnoteReference w:id="27"/>
            </w:r>
            <w:r w:rsidRPr="00FA19CC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7E9912E" w14:textId="77777777" w:rsidR="004F309C" w:rsidRPr="00FA19CC" w:rsidRDefault="004F309C" w:rsidP="009B5215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</w:p>
        </w:tc>
      </w:tr>
      <w:tr w:rsidR="004F309C" w:rsidRPr="00B62D7B" w14:paraId="2A4CAF88" w14:textId="77777777" w:rsidTr="00055811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42682F1F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1E49C4B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FA19CC">
              <w:rPr>
                <w:rFonts w:ascii="Calibri" w:hAnsi="Calibri"/>
                <w:sz w:val="22"/>
              </w:rPr>
              <w:br/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proszę opisać przedsięwzięte środki: [……]</w:t>
            </w:r>
          </w:p>
        </w:tc>
      </w:tr>
      <w:tr w:rsidR="004F309C" w:rsidRPr="00B62D7B" w14:paraId="1E6E2654" w14:textId="77777777" w:rsidTr="00055811">
        <w:tc>
          <w:tcPr>
            <w:tcW w:w="4644" w:type="dxa"/>
          </w:tcPr>
          <w:p w14:paraId="5AF6B66B" w14:textId="77777777" w:rsidR="004F309C" w:rsidRPr="00FA19CC" w:rsidRDefault="004F309C" w:rsidP="009B5215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Czy wykonawca znajduje się w jednej z następujących sytuacji:</w:t>
            </w:r>
            <w:r w:rsidRPr="00FA19CC">
              <w:rPr>
                <w:rFonts w:ascii="Calibri" w:hAnsi="Calibri"/>
                <w:sz w:val="22"/>
              </w:rPr>
              <w:br/>
              <w:t xml:space="preserve">a) </w:t>
            </w:r>
            <w:r w:rsidRPr="00FA19CC">
              <w:rPr>
                <w:rFonts w:ascii="Calibri" w:hAnsi="Calibri"/>
                <w:b/>
                <w:sz w:val="22"/>
              </w:rPr>
              <w:t>zbankrutował</w:t>
            </w:r>
            <w:r w:rsidRPr="00FA19CC">
              <w:rPr>
                <w:rFonts w:ascii="Calibri" w:hAnsi="Calibri"/>
                <w:sz w:val="22"/>
              </w:rPr>
              <w:t>; lub</w:t>
            </w:r>
            <w:r w:rsidRPr="00FA19CC">
              <w:rPr>
                <w:rFonts w:ascii="Calibri" w:hAnsi="Calibri"/>
                <w:sz w:val="22"/>
              </w:rPr>
              <w:br/>
              <w:t xml:space="preserve">b) </w:t>
            </w:r>
            <w:r w:rsidRPr="00FA19CC">
              <w:rPr>
                <w:rFonts w:ascii="Calibri" w:hAnsi="Calibri"/>
                <w:b/>
                <w:sz w:val="22"/>
              </w:rPr>
              <w:t>prowadzone jest wobec niego postępowanie upadłościowe</w:t>
            </w:r>
            <w:r w:rsidRPr="00FA19CC">
              <w:rPr>
                <w:rFonts w:ascii="Calibri" w:hAnsi="Calibri"/>
                <w:sz w:val="22"/>
              </w:rPr>
              <w:t xml:space="preserve"> lub likwidacyjne; lub</w:t>
            </w:r>
            <w:r w:rsidRPr="00FA19CC">
              <w:rPr>
                <w:rFonts w:ascii="Calibri" w:hAnsi="Calibri"/>
                <w:sz w:val="22"/>
              </w:rPr>
              <w:br/>
              <w:t xml:space="preserve">c) zawarł </w:t>
            </w:r>
            <w:r w:rsidRPr="00FA19CC">
              <w:rPr>
                <w:rFonts w:ascii="Calibri" w:hAnsi="Calibri"/>
                <w:b/>
                <w:sz w:val="22"/>
              </w:rPr>
              <w:t>układ z wierzycielami</w:t>
            </w:r>
            <w:r w:rsidRPr="00FA19CC">
              <w:rPr>
                <w:rFonts w:ascii="Calibri" w:hAnsi="Calibri"/>
                <w:sz w:val="22"/>
              </w:rPr>
              <w:t>; lub</w:t>
            </w:r>
            <w:r w:rsidRPr="00FA19CC">
              <w:rPr>
                <w:rFonts w:ascii="Calibri" w:hAnsi="Calibri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28"/>
            </w:r>
            <w:r w:rsidRPr="00FA19CC">
              <w:rPr>
                <w:rFonts w:ascii="Calibri" w:hAnsi="Calibri"/>
                <w:sz w:val="22"/>
              </w:rPr>
              <w:t>; lub</w:t>
            </w:r>
            <w:r w:rsidRPr="00FA19CC">
              <w:rPr>
                <w:rFonts w:ascii="Calibri" w:hAnsi="Calibri"/>
                <w:sz w:val="22"/>
              </w:rPr>
              <w:br/>
              <w:t>e) jego aktywami zarządza likwidator lub sąd; lub</w:t>
            </w:r>
            <w:r w:rsidRPr="00FA19CC">
              <w:rPr>
                <w:rFonts w:ascii="Calibri" w:hAnsi="Calibri"/>
                <w:sz w:val="22"/>
              </w:rPr>
              <w:br/>
              <w:t>f) jego działalność gospodarcza jest zawieszona?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tak:</w:t>
            </w:r>
          </w:p>
          <w:p w14:paraId="45C101AF" w14:textId="77777777" w:rsidR="004F309C" w:rsidRPr="00FA19CC" w:rsidRDefault="004F309C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Proszę podać szczegółowe informacje:</w:t>
            </w:r>
          </w:p>
          <w:p w14:paraId="186A761C" w14:textId="77777777" w:rsidR="004F309C" w:rsidRPr="00FA19CC" w:rsidRDefault="004F309C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29"/>
            </w:r>
            <w:r w:rsidRPr="00FA19CC">
              <w:rPr>
                <w:rFonts w:ascii="Calibri" w:hAnsi="Calibri"/>
                <w:sz w:val="22"/>
              </w:rPr>
              <w:t>.</w:t>
            </w:r>
          </w:p>
          <w:p w14:paraId="4741DA5A" w14:textId="77777777" w:rsidR="004F309C" w:rsidRPr="00FA19CC" w:rsidRDefault="004F309C" w:rsidP="009B5215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6281CA" w14:textId="77777777" w:rsidR="004F309C" w:rsidRPr="00FA19CC" w:rsidRDefault="004F309C" w:rsidP="009B5215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</w:p>
          <w:p w14:paraId="121A0D15" w14:textId="77777777" w:rsidR="004F309C" w:rsidRPr="00FA19CC" w:rsidRDefault="004F309C" w:rsidP="009B5215">
            <w:pPr>
              <w:spacing w:before="240" w:line="276" w:lineRule="auto"/>
              <w:rPr>
                <w:rFonts w:ascii="Calibri" w:hAnsi="Calibri"/>
                <w:sz w:val="22"/>
              </w:rPr>
            </w:pPr>
          </w:p>
          <w:p w14:paraId="0C74AB49" w14:textId="77777777" w:rsidR="004F309C" w:rsidRPr="00FA19CC" w:rsidRDefault="004F309C" w:rsidP="009B5215">
            <w:pPr>
              <w:spacing w:before="240" w:line="276" w:lineRule="auto"/>
              <w:rPr>
                <w:rFonts w:ascii="Calibri" w:hAnsi="Calibri"/>
                <w:sz w:val="22"/>
              </w:rPr>
            </w:pPr>
          </w:p>
          <w:p w14:paraId="72DBBC06" w14:textId="77777777" w:rsidR="004F309C" w:rsidRPr="00FA19CC" w:rsidRDefault="004F309C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>[……]</w:t>
            </w:r>
          </w:p>
          <w:p w14:paraId="72C92E55" w14:textId="77777777" w:rsidR="004F309C" w:rsidRPr="00FA19CC" w:rsidRDefault="004F309C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</w:p>
          <w:p w14:paraId="2B037255" w14:textId="77777777" w:rsidR="004F309C" w:rsidRPr="00FA19CC" w:rsidRDefault="004F309C" w:rsidP="009B5215">
            <w:pPr>
              <w:spacing w:before="240" w:after="120" w:line="276" w:lineRule="auto"/>
              <w:ind w:left="850"/>
              <w:jc w:val="both"/>
              <w:rPr>
                <w:rFonts w:ascii="Calibri" w:hAnsi="Calibri"/>
                <w:sz w:val="22"/>
              </w:rPr>
            </w:pPr>
          </w:p>
          <w:p w14:paraId="3E45FFAB" w14:textId="77777777" w:rsidR="004F309C" w:rsidRPr="00FA19CC" w:rsidRDefault="004F309C" w:rsidP="009B5215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4F309C" w:rsidRPr="00B62D7B" w14:paraId="77F925C0" w14:textId="77777777" w:rsidTr="0005581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02C12AE1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 xml:space="preserve">Czy wykonawca jest winien </w:t>
            </w:r>
            <w:r w:rsidRPr="00FA19CC">
              <w:rPr>
                <w:rFonts w:ascii="Calibri" w:hAnsi="Calibri"/>
                <w:b/>
                <w:sz w:val="22"/>
              </w:rPr>
              <w:t>poważnego wykroczenia zawodowego</w:t>
            </w:r>
            <w:r w:rsidRPr="00FA19CC">
              <w:rPr>
                <w:rFonts w:ascii="Calibri" w:hAnsi="Calibri"/>
                <w:b/>
                <w:sz w:val="22"/>
                <w:vertAlign w:val="superscript"/>
              </w:rPr>
              <w:footnoteReference w:id="30"/>
            </w:r>
            <w:r w:rsidRPr="00FA19CC">
              <w:rPr>
                <w:rFonts w:ascii="Calibri" w:hAnsi="Calibri"/>
                <w:sz w:val="22"/>
              </w:rPr>
              <w:t xml:space="preserve">? </w:t>
            </w:r>
            <w:r w:rsidRPr="00FA19CC">
              <w:rPr>
                <w:rFonts w:ascii="Calibri" w:hAnsi="Calibri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969C5B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 xml:space="preserve"> [……]</w:t>
            </w:r>
          </w:p>
        </w:tc>
      </w:tr>
      <w:tr w:rsidR="004F309C" w:rsidRPr="00B62D7B" w14:paraId="077F6BE2" w14:textId="77777777" w:rsidTr="00055811">
        <w:trPr>
          <w:cantSplit/>
          <w:trHeight w:val="303"/>
        </w:trPr>
        <w:tc>
          <w:tcPr>
            <w:tcW w:w="4644" w:type="dxa"/>
            <w:vMerge/>
          </w:tcPr>
          <w:p w14:paraId="2C2A2DAA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926906C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czy wykonawca przedsięwziął środki w celu samooczyszczenia? 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proszę opisać przedsięwzięte środki: [……]</w:t>
            </w:r>
          </w:p>
        </w:tc>
      </w:tr>
      <w:tr w:rsidR="004F309C" w:rsidRPr="00B62D7B" w14:paraId="03BC73DF" w14:textId="77777777" w:rsidTr="00055811">
        <w:trPr>
          <w:cantSplit/>
          <w:trHeight w:val="515"/>
        </w:trPr>
        <w:tc>
          <w:tcPr>
            <w:tcW w:w="4644" w:type="dxa"/>
            <w:vMerge w:val="restart"/>
          </w:tcPr>
          <w:p w14:paraId="3E5A7F1D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w w:val="0"/>
                <w:sz w:val="22"/>
              </w:rPr>
              <w:t>Czy wykonawca</w:t>
            </w:r>
            <w:r w:rsidRPr="00FA19CC">
              <w:rPr>
                <w:rFonts w:ascii="Calibri" w:hAnsi="Calibri"/>
                <w:sz w:val="22"/>
              </w:rPr>
              <w:t xml:space="preserve"> zawarł z innymi wykonawcami </w:t>
            </w:r>
            <w:r w:rsidRPr="00FA19CC">
              <w:rPr>
                <w:rFonts w:ascii="Calibri" w:hAnsi="Calibri"/>
                <w:b/>
                <w:sz w:val="22"/>
              </w:rPr>
              <w:t>porozumienia mające na celu zakłócenie konkurencji</w:t>
            </w:r>
            <w:r w:rsidRPr="00FA19CC">
              <w:rPr>
                <w:rFonts w:ascii="Calibri" w:hAnsi="Calibri"/>
                <w:sz w:val="22"/>
              </w:rPr>
              <w:t>?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CB5659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[…]</w:t>
            </w:r>
          </w:p>
        </w:tc>
      </w:tr>
      <w:tr w:rsidR="004F309C" w:rsidRPr="00B62D7B" w14:paraId="77D991F1" w14:textId="77777777" w:rsidTr="00055811">
        <w:trPr>
          <w:cantSplit/>
          <w:trHeight w:val="514"/>
        </w:trPr>
        <w:tc>
          <w:tcPr>
            <w:tcW w:w="4644" w:type="dxa"/>
            <w:vMerge/>
          </w:tcPr>
          <w:p w14:paraId="6FB5D5D3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w w:val="0"/>
                <w:sz w:val="22"/>
              </w:rPr>
            </w:pPr>
          </w:p>
        </w:tc>
        <w:tc>
          <w:tcPr>
            <w:tcW w:w="4645" w:type="dxa"/>
          </w:tcPr>
          <w:p w14:paraId="2DD8F91D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czy wykonawca przedsięwziął środki w celu samooczyszczenia? 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proszę opisać przedsięwzięte środki: [……]</w:t>
            </w:r>
          </w:p>
        </w:tc>
      </w:tr>
      <w:tr w:rsidR="004F309C" w:rsidRPr="00B62D7B" w14:paraId="7D0EE68E" w14:textId="77777777" w:rsidTr="00055811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70C0C488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w w:val="0"/>
                <w:sz w:val="22"/>
              </w:rPr>
            </w:pPr>
            <w:r w:rsidRPr="00FA19CC">
              <w:rPr>
                <w:rFonts w:ascii="Calibri" w:hAnsi="Calibri"/>
                <w:b/>
                <w:w w:val="0"/>
                <w:sz w:val="22"/>
              </w:rPr>
              <w:t xml:space="preserve">Czy wykonawca wie o jakimkolwiek </w:t>
            </w:r>
            <w:r w:rsidRPr="00FA19CC">
              <w:rPr>
                <w:rFonts w:ascii="Calibri" w:hAnsi="Calibri"/>
                <w:b/>
                <w:sz w:val="22"/>
              </w:rPr>
              <w:t>konflikcie interesów</w:t>
            </w:r>
            <w:r w:rsidRPr="00FA19CC">
              <w:rPr>
                <w:rFonts w:ascii="Calibri" w:hAnsi="Calibri"/>
                <w:b/>
                <w:sz w:val="22"/>
                <w:vertAlign w:val="superscript"/>
              </w:rPr>
              <w:footnoteReference w:id="31"/>
            </w:r>
            <w:r w:rsidRPr="00FA19CC">
              <w:rPr>
                <w:rFonts w:ascii="Calibri" w:hAnsi="Calibri"/>
                <w:sz w:val="22"/>
              </w:rPr>
              <w:t xml:space="preserve"> spowodowanym jego udziałem w postępowaniu o udzielenie zamówienia?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408A85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[…]</w:t>
            </w:r>
          </w:p>
        </w:tc>
      </w:tr>
      <w:tr w:rsidR="004F309C" w:rsidRPr="00B62D7B" w14:paraId="2F15C464" w14:textId="77777777" w:rsidTr="00055811">
        <w:trPr>
          <w:trHeight w:val="1544"/>
        </w:trPr>
        <w:tc>
          <w:tcPr>
            <w:tcW w:w="4644" w:type="dxa"/>
          </w:tcPr>
          <w:p w14:paraId="3FAFD869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w w:val="0"/>
                <w:sz w:val="22"/>
              </w:rPr>
            </w:pPr>
            <w:r w:rsidRPr="00FA19CC">
              <w:rPr>
                <w:rFonts w:ascii="Calibri" w:hAnsi="Calibri"/>
                <w:b/>
                <w:w w:val="0"/>
                <w:sz w:val="22"/>
              </w:rPr>
              <w:t xml:space="preserve">Czy wykonawca lub </w:t>
            </w:r>
            <w:r w:rsidRPr="00FA19CC">
              <w:rPr>
                <w:rFonts w:ascii="Calibri" w:hAnsi="Calibri"/>
                <w:sz w:val="22"/>
              </w:rPr>
              <w:t xml:space="preserve">przedsiębiorstwo związane z wykonawcą </w:t>
            </w:r>
            <w:r w:rsidRPr="00FA19CC">
              <w:rPr>
                <w:rFonts w:ascii="Calibri" w:hAnsi="Calibri"/>
                <w:b/>
                <w:sz w:val="22"/>
              </w:rPr>
              <w:t>doradzał(-o)</w:t>
            </w:r>
            <w:r w:rsidRPr="00FA19CC">
              <w:rPr>
                <w:rFonts w:ascii="Calibri" w:hAnsi="Calibri"/>
                <w:sz w:val="22"/>
              </w:rPr>
              <w:t xml:space="preserve"> instytucji zamawiającej lub podmiotowi zamawiającemu bądź był(-o) w inny sposób </w:t>
            </w:r>
            <w:r w:rsidRPr="00FA19CC">
              <w:rPr>
                <w:rFonts w:ascii="Calibri" w:hAnsi="Calibri"/>
                <w:b/>
                <w:sz w:val="22"/>
              </w:rPr>
              <w:t>zaangażowany(-e) w przygotowanie</w:t>
            </w:r>
            <w:r w:rsidRPr="00FA19CC">
              <w:rPr>
                <w:rFonts w:ascii="Calibri" w:hAnsi="Calibri"/>
                <w:sz w:val="22"/>
              </w:rPr>
              <w:t xml:space="preserve"> postępowania o udzielenie </w:t>
            </w:r>
            <w:r w:rsidRPr="00FA19CC">
              <w:rPr>
                <w:rFonts w:ascii="Calibri" w:hAnsi="Calibri"/>
                <w:sz w:val="22"/>
              </w:rPr>
              <w:lastRenderedPageBreak/>
              <w:t>zamówienia?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0E13AD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[…]</w:t>
            </w:r>
          </w:p>
        </w:tc>
      </w:tr>
      <w:tr w:rsidR="004F309C" w:rsidRPr="00B62D7B" w14:paraId="00AE0D7B" w14:textId="77777777" w:rsidTr="0005581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11C036C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w w:val="0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A19CC">
              <w:rPr>
                <w:rFonts w:ascii="Calibri" w:hAnsi="Calibri"/>
                <w:b/>
                <w:sz w:val="22"/>
              </w:rPr>
              <w:t>rozwiązana przed czasem</w:t>
            </w:r>
            <w:r w:rsidRPr="00FA19CC">
              <w:rPr>
                <w:rFonts w:ascii="Calibri" w:hAnsi="Calibri"/>
                <w:sz w:val="22"/>
              </w:rPr>
              <w:t>, lub w której nałożone zostało odszkodowanie bądź inne porównywalne sankcje w związku z tą wcześniejszą umową?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ABC30EE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[…]</w:t>
            </w:r>
          </w:p>
        </w:tc>
      </w:tr>
      <w:tr w:rsidR="004F309C" w:rsidRPr="00B62D7B" w14:paraId="0C0F78BD" w14:textId="77777777" w:rsidTr="00055811">
        <w:trPr>
          <w:cantSplit/>
          <w:trHeight w:val="931"/>
        </w:trPr>
        <w:tc>
          <w:tcPr>
            <w:tcW w:w="4644" w:type="dxa"/>
            <w:vMerge/>
          </w:tcPr>
          <w:p w14:paraId="3047D431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EA43198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czy wykonawca przedsięwziął środki w celu samooczyszczenia? 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>, proszę opisać przedsięwzięte środki: [……]</w:t>
            </w:r>
          </w:p>
        </w:tc>
      </w:tr>
      <w:tr w:rsidR="004F309C" w:rsidRPr="00B62D7B" w14:paraId="69AA89D7" w14:textId="77777777" w:rsidTr="00055811">
        <w:tc>
          <w:tcPr>
            <w:tcW w:w="4644" w:type="dxa"/>
          </w:tcPr>
          <w:p w14:paraId="4897A4A8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Czy wykonawca może potwierdzić, że: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w w:val="0"/>
                <w:sz w:val="22"/>
              </w:rPr>
              <w:t>nie jest</w:t>
            </w:r>
            <w:r w:rsidRPr="00FA19CC">
              <w:rPr>
                <w:rFonts w:ascii="Calibri" w:hAnsi="Calibri"/>
                <w:sz w:val="22"/>
              </w:rPr>
              <w:t xml:space="preserve"> winny poważnego </w:t>
            </w:r>
            <w:r w:rsidRPr="00FA19CC">
              <w:rPr>
                <w:rFonts w:ascii="Calibri" w:hAnsi="Calibri"/>
                <w:b/>
                <w:sz w:val="22"/>
              </w:rPr>
              <w:t>wprowadzenia w błąd</w:t>
            </w:r>
            <w:r w:rsidRPr="00FA19CC">
              <w:rPr>
                <w:rFonts w:ascii="Calibri" w:hAnsi="Calibri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Pr="00FA19CC">
              <w:rPr>
                <w:rFonts w:ascii="Calibri" w:hAnsi="Calibri"/>
                <w:sz w:val="22"/>
              </w:rPr>
              <w:br/>
              <w:t xml:space="preserve">b) </w:t>
            </w:r>
            <w:r w:rsidRPr="00FA19CC">
              <w:rPr>
                <w:rFonts w:ascii="Calibri" w:hAnsi="Calibri"/>
                <w:b/>
                <w:w w:val="0"/>
                <w:sz w:val="22"/>
              </w:rPr>
              <w:t xml:space="preserve">nie </w:t>
            </w:r>
            <w:r w:rsidRPr="00FA19CC">
              <w:rPr>
                <w:rFonts w:ascii="Calibri" w:hAnsi="Calibri"/>
                <w:b/>
                <w:sz w:val="22"/>
              </w:rPr>
              <w:t>zataił</w:t>
            </w:r>
            <w:r w:rsidRPr="00FA19CC">
              <w:rPr>
                <w:rFonts w:ascii="Calibri" w:hAnsi="Calibri"/>
                <w:sz w:val="22"/>
              </w:rPr>
              <w:t xml:space="preserve"> tych informacji;</w:t>
            </w:r>
            <w:r w:rsidRPr="00FA19CC">
              <w:rPr>
                <w:rFonts w:ascii="Calibri" w:hAnsi="Calibri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FA19CC">
              <w:rPr>
                <w:rFonts w:ascii="Calibri" w:hAnsi="Calibri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7C948B22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</w:p>
        </w:tc>
      </w:tr>
    </w:tbl>
    <w:p w14:paraId="4E76EBED" w14:textId="77777777" w:rsidR="004F309C" w:rsidRPr="00FA19CC" w:rsidRDefault="004F309C" w:rsidP="00BF55BF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4F309C" w:rsidRPr="00B62D7B" w14:paraId="535A371A" w14:textId="77777777" w:rsidTr="00055811">
        <w:tc>
          <w:tcPr>
            <w:tcW w:w="4644" w:type="dxa"/>
          </w:tcPr>
          <w:p w14:paraId="4345AF60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365CC44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067ED121" w14:textId="77777777" w:rsidTr="00055811">
        <w:tc>
          <w:tcPr>
            <w:tcW w:w="4644" w:type="dxa"/>
          </w:tcPr>
          <w:p w14:paraId="4700B796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 xml:space="preserve">Czy mają zastosowanie </w:t>
            </w:r>
            <w:r w:rsidRPr="00FA19CC">
              <w:rPr>
                <w:rFonts w:ascii="Calibri" w:hAnsi="Calibri"/>
                <w:b/>
                <w:sz w:val="22"/>
              </w:rPr>
              <w:t>podstawy wykluczenia o charakterze wyłącznie krajowym</w:t>
            </w:r>
            <w:r w:rsidRPr="00FA19CC">
              <w:rPr>
                <w:rFonts w:ascii="Calibri" w:hAnsi="Calibri"/>
                <w:sz w:val="22"/>
              </w:rPr>
              <w:t xml:space="preserve"> określone w stosownym ogłoszeniu lub w dokumentach zamówienia?</w:t>
            </w:r>
            <w:r w:rsidRPr="00FA19CC">
              <w:rPr>
                <w:rFonts w:ascii="Calibri" w:hAnsi="Calibri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18FD8DA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(adres internetowy, wydający urząd lub organ, dokładne dane referencyjne dokumentacji):</w:t>
            </w:r>
            <w:r w:rsidRPr="00FA19CC">
              <w:rPr>
                <w:rFonts w:ascii="Calibri" w:hAnsi="Calibri"/>
                <w:sz w:val="22"/>
              </w:rPr>
              <w:br/>
              <w:t>[……][……][……]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32"/>
            </w:r>
          </w:p>
        </w:tc>
      </w:tr>
      <w:tr w:rsidR="004F309C" w:rsidRPr="00B62D7B" w14:paraId="1BCBAC23" w14:textId="77777777" w:rsidTr="00055811">
        <w:tc>
          <w:tcPr>
            <w:tcW w:w="4644" w:type="dxa"/>
          </w:tcPr>
          <w:p w14:paraId="4A299FBA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W przypadku gdy ma zastosowanie którakolwiek z podstaw wykluczenia o charakterze wyłącznie krajowym</w:t>
            </w:r>
            <w:r w:rsidRPr="00FA19CC">
              <w:rPr>
                <w:rFonts w:ascii="Calibri" w:hAnsi="Calibri"/>
                <w:sz w:val="22"/>
              </w:rPr>
              <w:t xml:space="preserve">, czy wykonawca przedsięwziął środki w celu samooczyszczenia? 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tak</w:t>
            </w:r>
            <w:r w:rsidRPr="00FA19CC">
              <w:rPr>
                <w:rFonts w:ascii="Calibri" w:hAnsi="Calibri"/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9E18582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[……]</w:t>
            </w:r>
          </w:p>
        </w:tc>
      </w:tr>
    </w:tbl>
    <w:p w14:paraId="6F97815F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224AFE5E" w14:textId="77777777" w:rsidR="004F309C" w:rsidRPr="00FA19CC" w:rsidRDefault="004F309C" w:rsidP="00BF55BF">
      <w:pPr>
        <w:keepNext/>
        <w:spacing w:before="240" w:after="36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Część IV: Kryteria kwalifikacji</w:t>
      </w:r>
    </w:p>
    <w:p w14:paraId="320D2282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W odniesieniu do kryteriów kwalifikacji (sekcja </w:t>
      </w:r>
      <w:r w:rsidRPr="00FA19CC">
        <w:rPr>
          <w:rFonts w:ascii="Calibri" w:hAnsi="Calibri"/>
          <w:sz w:val="22"/>
        </w:rPr>
        <w:sym w:font="Symbol" w:char="F061"/>
      </w:r>
      <w:r w:rsidRPr="00FA19CC">
        <w:rPr>
          <w:rFonts w:ascii="Calibri" w:hAnsi="Calibri"/>
          <w:sz w:val="22"/>
        </w:rPr>
        <w:t xml:space="preserve"> lub sekcje A–D w niniejszej części) wykonawca oświadcza, że:</w:t>
      </w:r>
    </w:p>
    <w:p w14:paraId="3CF19E35" w14:textId="77777777" w:rsidR="004F309C" w:rsidRPr="00FA19CC" w:rsidRDefault="004F309C" w:rsidP="00BF55BF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sym w:font="Symbol" w:char="F061"/>
      </w:r>
      <w:r w:rsidRPr="00FA19CC">
        <w:rPr>
          <w:rFonts w:ascii="Calibri" w:hAnsi="Calibri"/>
          <w:smallCaps/>
          <w:sz w:val="22"/>
        </w:rPr>
        <w:t>: Ogólne oświadczenie dotyczące wszystkich kryteriów kwalifikacji</w:t>
      </w:r>
    </w:p>
    <w:p w14:paraId="1C4F2DF3" w14:textId="77777777" w:rsidR="004F309C" w:rsidRPr="00FA19CC" w:rsidRDefault="004F309C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/>
          <w:b/>
          <w:w w:val="0"/>
          <w:sz w:val="22"/>
        </w:rPr>
      </w:pPr>
      <w:r w:rsidRPr="00FA19CC">
        <w:rPr>
          <w:rFonts w:ascii="Calibri" w:hAnsi="Calibri"/>
          <w:b/>
          <w:w w:val="0"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A19CC">
        <w:rPr>
          <w:rFonts w:ascii="Calibri" w:hAnsi="Calibri"/>
          <w:b/>
          <w:w w:val="0"/>
          <w:sz w:val="22"/>
        </w:rPr>
        <w:sym w:font="Symbol" w:char="F061"/>
      </w:r>
      <w:r w:rsidRPr="00FA19CC">
        <w:rPr>
          <w:rFonts w:ascii="Calibri" w:hAnsi="Calibri"/>
          <w:b/>
          <w:w w:val="0"/>
          <w:sz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4F309C" w:rsidRPr="00B62D7B" w14:paraId="4E56C88D" w14:textId="77777777" w:rsidTr="006E484A">
        <w:tc>
          <w:tcPr>
            <w:tcW w:w="4606" w:type="dxa"/>
          </w:tcPr>
          <w:p w14:paraId="24A27CD3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089B7150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</w:t>
            </w:r>
          </w:p>
        </w:tc>
      </w:tr>
      <w:tr w:rsidR="004F309C" w:rsidRPr="00B62D7B" w14:paraId="3782CD1A" w14:textId="77777777" w:rsidTr="006E484A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7258B5CA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0430E27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t>[] Tak [] Nie</w:t>
            </w:r>
          </w:p>
        </w:tc>
      </w:tr>
    </w:tbl>
    <w:p w14:paraId="30033D9B" w14:textId="77777777" w:rsidR="004F309C" w:rsidRPr="00FA19CC" w:rsidRDefault="004F309C" w:rsidP="00BF55BF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t>A: Kompetencje</w:t>
      </w:r>
    </w:p>
    <w:p w14:paraId="075F3103" w14:textId="77777777" w:rsidR="004F309C" w:rsidRPr="00FA19CC" w:rsidRDefault="004F309C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/>
          <w:b/>
          <w:w w:val="0"/>
          <w:sz w:val="22"/>
        </w:rPr>
      </w:pPr>
      <w:r w:rsidRPr="00FA19CC">
        <w:rPr>
          <w:rFonts w:ascii="Calibri" w:hAnsi="Calibri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0"/>
      </w:tblGrid>
      <w:tr w:rsidR="004F309C" w:rsidRPr="00B62D7B" w14:paraId="7AD65C7E" w14:textId="77777777" w:rsidTr="00055811">
        <w:tc>
          <w:tcPr>
            <w:tcW w:w="4644" w:type="dxa"/>
          </w:tcPr>
          <w:p w14:paraId="69E8016D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Kompetencje</w:t>
            </w:r>
          </w:p>
        </w:tc>
        <w:tc>
          <w:tcPr>
            <w:tcW w:w="4645" w:type="dxa"/>
          </w:tcPr>
          <w:p w14:paraId="048B9B6D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</w:t>
            </w:r>
          </w:p>
        </w:tc>
      </w:tr>
      <w:tr w:rsidR="004F309C" w:rsidRPr="00B62D7B" w14:paraId="6F6E27C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CA73AF3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1) Figuruje w odpowiednim rejestrze zawodowym lub handlowym</w:t>
            </w:r>
            <w:r w:rsidRPr="00FA19CC">
              <w:rPr>
                <w:rFonts w:ascii="Calibri" w:hAnsi="Calibri"/>
                <w:sz w:val="22"/>
              </w:rPr>
              <w:t xml:space="preserve"> prowadzonym w </w:t>
            </w:r>
            <w:r w:rsidRPr="00FA19CC">
              <w:rPr>
                <w:rFonts w:ascii="Calibri" w:hAnsi="Calibri"/>
                <w:sz w:val="22"/>
              </w:rPr>
              <w:lastRenderedPageBreak/>
              <w:t>państwie członkowskim siedziby wykonawcy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33"/>
            </w:r>
            <w:r w:rsidRPr="00FA19CC">
              <w:rPr>
                <w:rFonts w:ascii="Calibri" w:hAnsi="Calibri"/>
                <w:sz w:val="22"/>
              </w:rPr>
              <w:t>:</w:t>
            </w:r>
            <w:r w:rsidRPr="00FA19CC">
              <w:rPr>
                <w:rFonts w:ascii="Calibri" w:hAnsi="Calibri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68D226B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w w:val="0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lastRenderedPageBreak/>
              <w:t>[…]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F309C" w:rsidRPr="00B62D7B" w14:paraId="1C9C128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FF9E7DE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lastRenderedPageBreak/>
              <w:t>2) W odniesieniu do zamówień publicznych na usługi:</w:t>
            </w:r>
            <w:r w:rsidRPr="00FA19CC">
              <w:rPr>
                <w:rFonts w:ascii="Calibri" w:hAnsi="Calibri"/>
                <w:b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 xml:space="preserve">Czy konieczne jest </w:t>
            </w:r>
            <w:r w:rsidRPr="00FA19CC">
              <w:rPr>
                <w:rFonts w:ascii="Calibri" w:hAnsi="Calibri"/>
                <w:b/>
                <w:sz w:val="22"/>
              </w:rPr>
              <w:t>posiadanie</w:t>
            </w:r>
            <w:r w:rsidRPr="00FA19CC">
              <w:rPr>
                <w:rFonts w:ascii="Calibri" w:hAnsi="Calibri"/>
                <w:sz w:val="22"/>
              </w:rPr>
              <w:t xml:space="preserve"> określonego </w:t>
            </w:r>
            <w:r w:rsidRPr="00FA19CC">
              <w:rPr>
                <w:rFonts w:ascii="Calibri" w:hAnsi="Calibri"/>
                <w:b/>
                <w:sz w:val="22"/>
              </w:rPr>
              <w:t>zezwolenia lub bycie członkiem</w:t>
            </w:r>
            <w:r w:rsidRPr="00FA19CC">
              <w:rPr>
                <w:rFonts w:ascii="Calibri" w:hAnsi="Calibri"/>
                <w:sz w:val="22"/>
              </w:rPr>
              <w:t xml:space="preserve"> określonej organizacji, aby mieć możliwość świadczenia usługi, o której mowa, w państwie siedziby wykonawcy? 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1412E5A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w w:val="0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br/>
              <w:t>[] Tak [] Nie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2A7FAB19" w14:textId="77777777" w:rsidR="004F309C" w:rsidRPr="00FA19CC" w:rsidRDefault="004F309C" w:rsidP="00BF55BF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t>B: Sytuacja ekonomiczna i finansowa</w:t>
      </w:r>
    </w:p>
    <w:p w14:paraId="7ED3A0B1" w14:textId="77777777" w:rsidR="004F309C" w:rsidRPr="00FA19CC" w:rsidRDefault="004F309C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/>
          <w:b/>
          <w:w w:val="0"/>
          <w:sz w:val="22"/>
        </w:rPr>
      </w:pPr>
      <w:r w:rsidRPr="00FA19CC">
        <w:rPr>
          <w:rFonts w:ascii="Calibri" w:hAnsi="Calibri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4F309C" w:rsidRPr="00B62D7B" w14:paraId="611B145A" w14:textId="77777777" w:rsidTr="00055811">
        <w:tc>
          <w:tcPr>
            <w:tcW w:w="4644" w:type="dxa"/>
          </w:tcPr>
          <w:p w14:paraId="17C89280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</w:tcPr>
          <w:p w14:paraId="04A8F712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7414B19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6E89DFB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1a) Jego („ogólny”) </w:t>
            </w:r>
            <w:r w:rsidRPr="00FA19CC">
              <w:rPr>
                <w:rFonts w:ascii="Calibri" w:hAnsi="Calibri"/>
                <w:b/>
                <w:sz w:val="22"/>
              </w:rPr>
              <w:t>roczny obrót</w:t>
            </w:r>
            <w:r w:rsidRPr="00FA19CC">
              <w:rPr>
                <w:rFonts w:ascii="Calibri" w:hAnsi="Calibri"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FA19CC">
              <w:rPr>
                <w:rFonts w:ascii="Calibri" w:hAnsi="Calibri"/>
                <w:b/>
                <w:sz w:val="22"/>
              </w:rPr>
              <w:t>:</w:t>
            </w:r>
            <w:r w:rsidRPr="00FA19CC">
              <w:rPr>
                <w:rFonts w:ascii="Calibri" w:hAnsi="Calibri"/>
                <w:b/>
                <w:sz w:val="22"/>
              </w:rPr>
              <w:br/>
              <w:t>i/lub</w:t>
            </w:r>
            <w:r w:rsidRPr="00FA19CC">
              <w:rPr>
                <w:rFonts w:ascii="Calibri" w:hAnsi="Calibri"/>
                <w:sz w:val="22"/>
              </w:rPr>
              <w:br/>
              <w:t xml:space="preserve">1b) Jego </w:t>
            </w:r>
            <w:r w:rsidRPr="00FA19CC">
              <w:rPr>
                <w:rFonts w:ascii="Calibri" w:hAnsi="Calibri"/>
                <w:b/>
                <w:sz w:val="22"/>
              </w:rPr>
              <w:t>średni</w:t>
            </w:r>
            <w:r w:rsidRPr="00FA19CC">
              <w:rPr>
                <w:rFonts w:ascii="Calibri" w:hAnsi="Calibri"/>
                <w:sz w:val="22"/>
              </w:rPr>
              <w:t xml:space="preserve"> roczny </w:t>
            </w:r>
            <w:r w:rsidRPr="00FA19CC">
              <w:rPr>
                <w:rFonts w:ascii="Calibri" w:hAnsi="Calibri"/>
                <w:b/>
                <w:sz w:val="22"/>
              </w:rPr>
              <w:t>obrót w ciągu określonej liczby lat wymaganej w stosownym ogłoszeniu lub dokumentach zamówienia jest następujący</w:t>
            </w:r>
            <w:r w:rsidRPr="00FA19CC">
              <w:rPr>
                <w:rFonts w:ascii="Calibri" w:hAnsi="Calibri"/>
                <w:b/>
                <w:sz w:val="22"/>
                <w:vertAlign w:val="superscript"/>
              </w:rPr>
              <w:footnoteReference w:id="34"/>
            </w:r>
            <w:r w:rsidRPr="00FA19CC">
              <w:rPr>
                <w:rFonts w:ascii="Calibri" w:hAnsi="Calibri"/>
                <w:b/>
                <w:sz w:val="22"/>
              </w:rPr>
              <w:t xml:space="preserve"> (</w:t>
            </w:r>
            <w:r w:rsidRPr="00FA19CC">
              <w:rPr>
                <w:rFonts w:ascii="Calibri" w:hAnsi="Calibri"/>
                <w:sz w:val="22"/>
              </w:rPr>
              <w:t>)</w:t>
            </w:r>
            <w:r w:rsidRPr="00FA19CC">
              <w:rPr>
                <w:rFonts w:ascii="Calibri" w:hAnsi="Calibri"/>
                <w:b/>
                <w:sz w:val="22"/>
              </w:rPr>
              <w:t>:</w:t>
            </w:r>
            <w:r w:rsidRPr="00FA19CC">
              <w:rPr>
                <w:rFonts w:ascii="Calibri" w:hAnsi="Calibri"/>
                <w:b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501857F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rok: [……] obrót: [……] […] waluta</w:t>
            </w:r>
            <w:r w:rsidRPr="00FA19CC">
              <w:rPr>
                <w:rFonts w:ascii="Calibri" w:hAnsi="Calibri"/>
                <w:sz w:val="22"/>
              </w:rPr>
              <w:br/>
              <w:t>rok: [……] obrót: [……] […] waluta</w:t>
            </w:r>
            <w:r w:rsidRPr="00FA19CC">
              <w:rPr>
                <w:rFonts w:ascii="Calibri" w:hAnsi="Calibri"/>
                <w:sz w:val="22"/>
              </w:rPr>
              <w:br/>
              <w:t>rok: [……] obrót: [……] […] waluta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(liczba lat, średni obrót)</w:t>
            </w:r>
            <w:r w:rsidRPr="00FA19CC">
              <w:rPr>
                <w:rFonts w:ascii="Calibri" w:hAnsi="Calibri"/>
                <w:b/>
                <w:sz w:val="22"/>
              </w:rPr>
              <w:t>:</w:t>
            </w:r>
            <w:r w:rsidRPr="00FA19CC">
              <w:rPr>
                <w:rFonts w:ascii="Calibri" w:hAnsi="Calibri"/>
                <w:sz w:val="22"/>
              </w:rPr>
              <w:t xml:space="preserve"> [……], [……] […] waluta</w:t>
            </w:r>
            <w:r w:rsidRPr="00FA19CC">
              <w:rPr>
                <w:rFonts w:ascii="Calibri" w:hAnsi="Calibri"/>
                <w:sz w:val="22"/>
              </w:rPr>
              <w:br/>
            </w:r>
          </w:p>
          <w:p w14:paraId="266B0E6A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4F309C" w:rsidRPr="00B62D7B" w14:paraId="4903D69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8EE4A85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2a) Jego roczny („specyficzny”) </w:t>
            </w:r>
            <w:r w:rsidRPr="00FA19CC">
              <w:rPr>
                <w:rFonts w:ascii="Calibri" w:hAnsi="Calibri"/>
                <w:b/>
                <w:sz w:val="22"/>
              </w:rPr>
              <w:t>obrót w obszarze działalności gospodarczej objętym zamówieniem</w:t>
            </w:r>
            <w:r w:rsidRPr="00FA19CC">
              <w:rPr>
                <w:rFonts w:ascii="Calibri" w:hAnsi="Calibri"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i/lub</w:t>
            </w:r>
            <w:r w:rsidRPr="00FA19CC">
              <w:rPr>
                <w:rFonts w:ascii="Calibri" w:hAnsi="Calibri"/>
                <w:b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 xml:space="preserve">2b) Jego </w:t>
            </w:r>
            <w:r w:rsidRPr="00FA19CC">
              <w:rPr>
                <w:rFonts w:ascii="Calibri" w:hAnsi="Calibri"/>
                <w:b/>
                <w:sz w:val="22"/>
              </w:rPr>
              <w:t>średni</w:t>
            </w:r>
            <w:r w:rsidRPr="00FA19CC">
              <w:rPr>
                <w:rFonts w:ascii="Calibri" w:hAnsi="Calibri"/>
                <w:sz w:val="22"/>
              </w:rPr>
              <w:t xml:space="preserve"> roczny </w:t>
            </w:r>
            <w:r w:rsidRPr="00FA19CC">
              <w:rPr>
                <w:rFonts w:ascii="Calibri" w:hAnsi="Calibri"/>
                <w:b/>
                <w:sz w:val="22"/>
              </w:rPr>
              <w:t xml:space="preserve">obrót w przedmiotowym obszarze i w ciągu określonej </w:t>
            </w:r>
            <w:r w:rsidRPr="00FA19CC">
              <w:rPr>
                <w:rFonts w:ascii="Calibri" w:hAnsi="Calibri"/>
                <w:b/>
                <w:sz w:val="22"/>
              </w:rPr>
              <w:lastRenderedPageBreak/>
              <w:t>liczby lat wymaganej w stosownym ogłoszeniu lub dokumentach zamówienia jest następujący</w:t>
            </w:r>
            <w:r w:rsidRPr="00FA19CC">
              <w:rPr>
                <w:rFonts w:ascii="Calibri" w:hAnsi="Calibri"/>
                <w:b/>
                <w:sz w:val="22"/>
                <w:vertAlign w:val="superscript"/>
              </w:rPr>
              <w:footnoteReference w:id="35"/>
            </w:r>
            <w:r w:rsidRPr="00FA19CC">
              <w:rPr>
                <w:rFonts w:ascii="Calibri" w:hAnsi="Calibri"/>
                <w:b/>
                <w:sz w:val="22"/>
              </w:rPr>
              <w:t>:</w:t>
            </w:r>
            <w:r w:rsidRPr="00FA19CC">
              <w:rPr>
                <w:rFonts w:ascii="Calibri" w:hAnsi="Calibri"/>
                <w:b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ADA79C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>rok: [……] obrót: [……] […] waluta</w:t>
            </w:r>
            <w:r w:rsidRPr="00FA19CC">
              <w:rPr>
                <w:rFonts w:ascii="Calibri" w:hAnsi="Calibri"/>
                <w:sz w:val="22"/>
              </w:rPr>
              <w:br/>
              <w:t>rok: [……] obrót: [……] […] waluta</w:t>
            </w:r>
            <w:r w:rsidRPr="00FA19CC">
              <w:rPr>
                <w:rFonts w:ascii="Calibri" w:hAnsi="Calibri"/>
                <w:sz w:val="22"/>
              </w:rPr>
              <w:br/>
              <w:t>rok: [……] obrót: [……] […] waluta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(liczba lat, średni obrót)</w:t>
            </w:r>
            <w:r w:rsidRPr="00FA19CC">
              <w:rPr>
                <w:rFonts w:ascii="Calibri" w:hAnsi="Calibri"/>
                <w:b/>
                <w:sz w:val="22"/>
              </w:rPr>
              <w:t>:</w:t>
            </w:r>
            <w:r w:rsidRPr="00FA19CC">
              <w:rPr>
                <w:rFonts w:ascii="Calibri" w:hAnsi="Calibri"/>
                <w:sz w:val="22"/>
              </w:rPr>
              <w:t xml:space="preserve"> [……], [……] […] waluta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4F309C" w:rsidRPr="00B62D7B" w14:paraId="0D35B6D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34C9E00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56277D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6B9C834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0B2F937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4) W odniesieniu do </w:t>
            </w:r>
            <w:r w:rsidRPr="00FA19CC">
              <w:rPr>
                <w:rFonts w:ascii="Calibri" w:hAnsi="Calibri"/>
                <w:b/>
                <w:sz w:val="22"/>
              </w:rPr>
              <w:t>wskaźników finansowych</w:t>
            </w:r>
            <w:r w:rsidRPr="00FA19CC">
              <w:rPr>
                <w:rFonts w:ascii="Calibri" w:hAnsi="Calibri"/>
                <w:b/>
                <w:sz w:val="22"/>
                <w:vertAlign w:val="superscript"/>
              </w:rPr>
              <w:footnoteReference w:id="36"/>
            </w:r>
            <w:r w:rsidRPr="00FA19CC">
              <w:rPr>
                <w:rFonts w:ascii="Calibri" w:hAnsi="Calibri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A19CC">
              <w:rPr>
                <w:rFonts w:ascii="Calibri" w:hAnsi="Calibri"/>
                <w:sz w:val="22"/>
              </w:rPr>
              <w:t>ych</w:t>
            </w:r>
            <w:proofErr w:type="spellEnd"/>
            <w:r w:rsidRPr="00FA19CC">
              <w:rPr>
                <w:rFonts w:ascii="Calibri" w:hAnsi="Calibri"/>
                <w:sz w:val="22"/>
              </w:rPr>
              <w:t>) wskaźnika(-ów) jest (są) następująca(-e):</w:t>
            </w:r>
            <w:r w:rsidRPr="00FA19CC">
              <w:rPr>
                <w:rFonts w:ascii="Calibri" w:hAnsi="Calibri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0FA0E6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(określenie wymaganego wskaźnika – stosunek X do Y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37"/>
            </w:r>
            <w:r w:rsidRPr="00FA19CC">
              <w:rPr>
                <w:rFonts w:ascii="Calibri" w:hAnsi="Calibri"/>
                <w:sz w:val="22"/>
              </w:rPr>
              <w:t xml:space="preserve"> – oraz wartość):</w:t>
            </w:r>
            <w:r w:rsidRPr="00FA19CC">
              <w:rPr>
                <w:rFonts w:ascii="Calibri" w:hAnsi="Calibri"/>
                <w:sz w:val="22"/>
              </w:rPr>
              <w:br/>
              <w:t>[……], [……]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38"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i/>
                <w:sz w:val="22"/>
              </w:rPr>
              <w:br/>
            </w:r>
            <w:r w:rsidRPr="00FA19CC">
              <w:rPr>
                <w:rFonts w:ascii="Calibri" w:hAnsi="Calibri"/>
                <w:i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4F309C" w:rsidRPr="00B62D7B" w14:paraId="6F531AF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E660274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5) W ramach </w:t>
            </w:r>
            <w:r w:rsidRPr="00FA19CC">
              <w:rPr>
                <w:rFonts w:ascii="Calibri" w:hAnsi="Calibri"/>
                <w:b/>
                <w:sz w:val="22"/>
              </w:rPr>
              <w:t>ubezpieczenia z tytułu ryzyka zawodowego</w:t>
            </w:r>
            <w:r w:rsidRPr="00FA19CC">
              <w:rPr>
                <w:rFonts w:ascii="Calibri" w:hAnsi="Calibri"/>
                <w:sz w:val="22"/>
              </w:rPr>
              <w:t xml:space="preserve"> wykonawca jest ubezpieczony na następującą kwotę: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t</w:t>
            </w:r>
            <w:r w:rsidRPr="00FA19CC">
              <w:rPr>
                <w:rFonts w:ascii="Calibri" w:hAnsi="Calibri"/>
                <w:sz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A79021E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 […] waluta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F309C" w:rsidRPr="00B62D7B" w14:paraId="2201B79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23EE01B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6) W odniesieniu do </w:t>
            </w:r>
            <w:r w:rsidRPr="00FA19CC">
              <w:rPr>
                <w:rFonts w:ascii="Calibri" w:hAnsi="Calibri"/>
                <w:b/>
                <w:sz w:val="22"/>
              </w:rPr>
              <w:t>innych ewentualnych wymogów ekonomicznych lub finansowych</w:t>
            </w:r>
            <w:r w:rsidRPr="00FA19CC">
              <w:rPr>
                <w:rFonts w:ascii="Calibri" w:hAnsi="Calibri"/>
                <w:sz w:val="22"/>
              </w:rPr>
              <w:t>, które mogły zostać określone w stosownym ogłoszeniu lub dokumentach zamówienia, wykonawca oświadcza, że</w:t>
            </w:r>
            <w:r w:rsidRPr="00FA19CC">
              <w:rPr>
                <w:rFonts w:ascii="Calibri" w:hAnsi="Calibri"/>
                <w:sz w:val="22"/>
              </w:rPr>
              <w:br/>
              <w:t xml:space="preserve">Jeżeli odnośna dokumentacja, która </w:t>
            </w:r>
            <w:r w:rsidRPr="00FA19CC">
              <w:rPr>
                <w:rFonts w:ascii="Calibri" w:hAnsi="Calibri"/>
                <w:b/>
                <w:sz w:val="22"/>
              </w:rPr>
              <w:t>mogła</w:t>
            </w:r>
            <w:r w:rsidRPr="00FA19CC">
              <w:rPr>
                <w:rFonts w:ascii="Calibri" w:hAnsi="Calibri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1284C3E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6ED3097" w14:textId="77777777" w:rsidR="004F309C" w:rsidRPr="00FA19CC" w:rsidRDefault="004F309C" w:rsidP="00BF55BF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r w:rsidRPr="00FA19CC">
        <w:rPr>
          <w:rFonts w:ascii="Calibri" w:hAnsi="Calibri"/>
          <w:smallCaps/>
          <w:sz w:val="22"/>
        </w:rPr>
        <w:t>C: Zdolność techniczna i zawodowa</w:t>
      </w:r>
    </w:p>
    <w:p w14:paraId="446DD9B0" w14:textId="77777777" w:rsidR="004F309C" w:rsidRPr="00FA19CC" w:rsidRDefault="004F309C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/>
          <w:b/>
          <w:w w:val="0"/>
          <w:sz w:val="22"/>
        </w:rPr>
      </w:pPr>
      <w:r w:rsidRPr="00FA19CC">
        <w:rPr>
          <w:rFonts w:ascii="Calibri" w:hAnsi="Calibri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567"/>
      </w:tblGrid>
      <w:tr w:rsidR="004F309C" w:rsidRPr="00B62D7B" w14:paraId="67B8C30C" w14:textId="77777777" w:rsidTr="00055811">
        <w:tc>
          <w:tcPr>
            <w:tcW w:w="4644" w:type="dxa"/>
          </w:tcPr>
          <w:p w14:paraId="4544FDB1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FA19CC">
              <w:rPr>
                <w:rFonts w:ascii="Calibri" w:hAnsi="Calibri"/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</w:tcPr>
          <w:p w14:paraId="02C55775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Odpowiedź:</w:t>
            </w:r>
          </w:p>
        </w:tc>
      </w:tr>
      <w:tr w:rsidR="004F309C" w:rsidRPr="00B62D7B" w14:paraId="4FC5A8D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61F8F42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  <w:shd w:val="clear" w:color="auto" w:fill="FFFFFF"/>
              </w:rPr>
              <w:lastRenderedPageBreak/>
              <w:t xml:space="preserve">1a) Jedynie w odniesieniu do </w:t>
            </w:r>
            <w:r w:rsidRPr="00FA19CC">
              <w:rPr>
                <w:rFonts w:ascii="Calibri" w:hAnsi="Calibri"/>
                <w:b/>
                <w:sz w:val="22"/>
                <w:shd w:val="clear" w:color="auto" w:fill="FFFFFF"/>
              </w:rPr>
              <w:t>zamówień publicznych na roboty budowlane</w:t>
            </w:r>
            <w:r w:rsidRPr="00FA19CC">
              <w:rPr>
                <w:rFonts w:ascii="Calibri" w:hAnsi="Calibri"/>
                <w:sz w:val="22"/>
                <w:shd w:val="clear" w:color="auto" w:fill="FFFFFF"/>
              </w:rPr>
              <w:t>:</w:t>
            </w:r>
            <w:r w:rsidRPr="00FA19CC">
              <w:rPr>
                <w:rFonts w:ascii="Calibri" w:hAnsi="Calibri"/>
                <w:sz w:val="22"/>
                <w:shd w:val="clear" w:color="auto" w:fill="BFBFBF"/>
              </w:rPr>
              <w:br/>
            </w:r>
            <w:r w:rsidRPr="00FA19CC">
              <w:rPr>
                <w:rFonts w:ascii="Calibri" w:hAnsi="Calibri"/>
                <w:sz w:val="22"/>
              </w:rPr>
              <w:t>W okresie odniesienia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39"/>
            </w:r>
            <w:r w:rsidRPr="00FA19CC">
              <w:rPr>
                <w:rFonts w:ascii="Calibri" w:hAnsi="Calibri"/>
                <w:sz w:val="22"/>
              </w:rPr>
              <w:t xml:space="preserve"> wykonawca </w:t>
            </w:r>
            <w:r w:rsidRPr="00FA19CC">
              <w:rPr>
                <w:rFonts w:ascii="Calibri" w:hAnsi="Calibri"/>
                <w:b/>
                <w:sz w:val="22"/>
              </w:rPr>
              <w:t>wykonał następujące roboty budowlane określonego rodzaju</w:t>
            </w:r>
            <w:r w:rsidRPr="00FA19CC">
              <w:rPr>
                <w:rFonts w:ascii="Calibri" w:hAnsi="Calibri"/>
                <w:sz w:val="22"/>
              </w:rPr>
              <w:t xml:space="preserve">: </w:t>
            </w:r>
            <w:r w:rsidRPr="00FA19CC">
              <w:rPr>
                <w:rFonts w:ascii="Calibri" w:hAnsi="Calibri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7B708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Liczba lat (okres ten został wskazany w stosownym ogłoszeniu lub dokumentach zamówienia): […]</w:t>
            </w:r>
            <w:r w:rsidRPr="00FA19CC">
              <w:rPr>
                <w:rFonts w:ascii="Calibri" w:hAnsi="Calibri"/>
                <w:sz w:val="22"/>
              </w:rPr>
              <w:br/>
              <w:t>Roboty budowlane: 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F309C" w:rsidRPr="00B62D7B" w14:paraId="6E1F0240" w14:textId="77777777" w:rsidTr="00055811">
        <w:tc>
          <w:tcPr>
            <w:tcW w:w="4644" w:type="dxa"/>
          </w:tcPr>
          <w:p w14:paraId="6CEC02F8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  <w:shd w:val="clear" w:color="auto" w:fill="BFBFBF"/>
              </w:rPr>
            </w:pPr>
            <w:r w:rsidRPr="00FA19CC">
              <w:rPr>
                <w:rFonts w:ascii="Calibri" w:hAnsi="Calibri"/>
                <w:sz w:val="22"/>
                <w:shd w:val="clear" w:color="auto" w:fill="FFFFFF"/>
              </w:rPr>
              <w:t xml:space="preserve">1b) Jedynie w odniesieniu do </w:t>
            </w:r>
            <w:r w:rsidRPr="00FA19CC">
              <w:rPr>
                <w:rFonts w:ascii="Calibri" w:hAnsi="Calibri"/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FA19CC">
              <w:rPr>
                <w:rFonts w:ascii="Calibri" w:hAnsi="Calibri"/>
                <w:sz w:val="22"/>
                <w:shd w:val="clear" w:color="auto" w:fill="FFFFFF"/>
              </w:rPr>
              <w:t>:</w:t>
            </w:r>
            <w:r w:rsidRPr="00FA19CC">
              <w:rPr>
                <w:rFonts w:ascii="Calibri" w:hAnsi="Calibri"/>
                <w:sz w:val="22"/>
                <w:shd w:val="clear" w:color="auto" w:fill="BFBFBF"/>
              </w:rPr>
              <w:br/>
            </w:r>
            <w:r w:rsidRPr="00FA19CC">
              <w:rPr>
                <w:rFonts w:ascii="Calibri" w:hAnsi="Calibri"/>
                <w:sz w:val="22"/>
              </w:rPr>
              <w:t>W okresie odniesienia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40"/>
            </w:r>
            <w:r w:rsidRPr="00FA19CC">
              <w:rPr>
                <w:rFonts w:ascii="Calibri" w:hAnsi="Calibri"/>
                <w:sz w:val="22"/>
              </w:rPr>
              <w:t xml:space="preserve"> wykonawca </w:t>
            </w:r>
            <w:r w:rsidRPr="00FA19CC">
              <w:rPr>
                <w:rFonts w:ascii="Calibri" w:hAnsi="Calibri"/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FA19CC">
              <w:rPr>
                <w:rFonts w:ascii="Calibri" w:hAnsi="Calibri"/>
                <w:sz w:val="22"/>
              </w:rPr>
              <w:t>: Przy sporządzaniu wykazu proszę podać kwoty, daty i odbiorców, zarówno publicznych, jak i prywatnych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41"/>
            </w:r>
            <w:r w:rsidRPr="00FA19CC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45" w:type="dxa"/>
          </w:tcPr>
          <w:p w14:paraId="353AD862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4F309C" w:rsidRPr="00B62D7B" w14:paraId="64B0711C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BFDD8" w14:textId="77777777" w:rsidR="004F309C" w:rsidRPr="00FA19CC" w:rsidRDefault="004F309C" w:rsidP="00BF55BF">
                  <w:pPr>
                    <w:spacing w:before="240" w:line="276" w:lineRule="auto"/>
                    <w:rPr>
                      <w:rFonts w:ascii="Calibri" w:hAnsi="Calibri"/>
                      <w:sz w:val="22"/>
                    </w:rPr>
                  </w:pPr>
                  <w:r w:rsidRPr="00FA19CC">
                    <w:rPr>
                      <w:rFonts w:ascii="Calibri" w:hAnsi="Calibri"/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623EE" w14:textId="77777777" w:rsidR="004F309C" w:rsidRPr="00FA19CC" w:rsidRDefault="004F309C" w:rsidP="00BF55BF">
                  <w:pPr>
                    <w:spacing w:before="240" w:line="276" w:lineRule="auto"/>
                    <w:rPr>
                      <w:rFonts w:ascii="Calibri" w:hAnsi="Calibri"/>
                      <w:sz w:val="22"/>
                    </w:rPr>
                  </w:pPr>
                  <w:r w:rsidRPr="00FA19CC">
                    <w:rPr>
                      <w:rFonts w:ascii="Calibri" w:hAnsi="Calibri"/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D40D9" w14:textId="77777777" w:rsidR="004F309C" w:rsidRPr="00FA19CC" w:rsidRDefault="004F309C" w:rsidP="00BF55BF">
                  <w:pPr>
                    <w:spacing w:before="240" w:line="276" w:lineRule="auto"/>
                    <w:rPr>
                      <w:rFonts w:ascii="Calibri" w:hAnsi="Calibri"/>
                      <w:sz w:val="22"/>
                    </w:rPr>
                  </w:pPr>
                  <w:r w:rsidRPr="00FA19CC">
                    <w:rPr>
                      <w:rFonts w:ascii="Calibri" w:hAnsi="Calibri"/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8125" w14:textId="77777777" w:rsidR="004F309C" w:rsidRPr="00FA19CC" w:rsidRDefault="004F309C" w:rsidP="00BF55BF">
                  <w:pPr>
                    <w:spacing w:before="240" w:line="276" w:lineRule="auto"/>
                    <w:rPr>
                      <w:rFonts w:ascii="Calibri" w:hAnsi="Calibri"/>
                      <w:sz w:val="22"/>
                    </w:rPr>
                  </w:pPr>
                  <w:r w:rsidRPr="00FA19CC">
                    <w:rPr>
                      <w:rFonts w:ascii="Calibri" w:hAnsi="Calibri"/>
                      <w:sz w:val="22"/>
                    </w:rPr>
                    <w:t>Odbiorcy</w:t>
                  </w:r>
                </w:p>
              </w:tc>
            </w:tr>
            <w:tr w:rsidR="004F309C" w:rsidRPr="00B62D7B" w14:paraId="1BCF8A30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024FF" w14:textId="77777777" w:rsidR="004F309C" w:rsidRPr="00FA19CC" w:rsidRDefault="004F309C" w:rsidP="00BF55BF">
                  <w:pPr>
                    <w:spacing w:before="240" w:line="276" w:lineRule="auto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84512" w14:textId="77777777" w:rsidR="004F309C" w:rsidRPr="00FA19CC" w:rsidRDefault="004F309C" w:rsidP="00BF55BF">
                  <w:pPr>
                    <w:spacing w:before="240" w:line="276" w:lineRule="auto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95BD" w14:textId="77777777" w:rsidR="004F309C" w:rsidRPr="00FA19CC" w:rsidRDefault="004F309C" w:rsidP="00BF55BF">
                  <w:pPr>
                    <w:spacing w:before="240" w:line="276" w:lineRule="auto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3311B" w14:textId="77777777" w:rsidR="004F309C" w:rsidRPr="00FA19CC" w:rsidRDefault="004F309C" w:rsidP="00BF55BF">
                  <w:pPr>
                    <w:spacing w:before="240" w:line="276" w:lineRule="auto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14:paraId="03F521D1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</w:p>
        </w:tc>
      </w:tr>
      <w:tr w:rsidR="004F309C" w:rsidRPr="00B62D7B" w14:paraId="7EF51F3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6A63B59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  <w:shd w:val="clear" w:color="auto" w:fill="BFBFBF"/>
              </w:rPr>
            </w:pPr>
            <w:r w:rsidRPr="00FA19CC">
              <w:rPr>
                <w:rFonts w:ascii="Calibri" w:hAnsi="Calibri"/>
                <w:sz w:val="22"/>
              </w:rPr>
              <w:t xml:space="preserve">2) Może skorzystać z usług następujących </w:t>
            </w:r>
            <w:r w:rsidRPr="00FA19CC">
              <w:rPr>
                <w:rFonts w:ascii="Calibri" w:hAnsi="Calibri"/>
                <w:b/>
                <w:sz w:val="22"/>
              </w:rPr>
              <w:t>pracowników technicznych lub służb technicznych</w:t>
            </w:r>
            <w:r w:rsidRPr="00FA19CC">
              <w:rPr>
                <w:rFonts w:ascii="Calibri" w:hAnsi="Calibri"/>
                <w:b/>
                <w:sz w:val="22"/>
                <w:vertAlign w:val="superscript"/>
              </w:rPr>
              <w:footnoteReference w:id="42"/>
            </w:r>
            <w:r w:rsidRPr="00FA19CC">
              <w:rPr>
                <w:rFonts w:ascii="Calibri" w:hAnsi="Calibri"/>
                <w:sz w:val="22"/>
              </w:rPr>
              <w:t>, w szczególności tych odpowiedzialnych za kontrolę jakości:</w:t>
            </w:r>
            <w:r w:rsidRPr="00FA19CC">
              <w:rPr>
                <w:rFonts w:ascii="Calibri" w:hAnsi="Calibri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23FA6F7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[……]</w:t>
            </w:r>
          </w:p>
        </w:tc>
      </w:tr>
      <w:tr w:rsidR="004F309C" w:rsidRPr="00B62D7B" w14:paraId="7C2A53D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CBB070D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3) Korzysta z następujących </w:t>
            </w:r>
            <w:r w:rsidRPr="00FA19CC">
              <w:rPr>
                <w:rFonts w:ascii="Calibri" w:hAnsi="Calibri"/>
                <w:b/>
                <w:sz w:val="22"/>
              </w:rPr>
              <w:t>urządzeń technicznych oraz środków w celu zapewnienia jakości</w:t>
            </w:r>
            <w:r w:rsidRPr="00FA19CC">
              <w:rPr>
                <w:rFonts w:ascii="Calibri" w:hAnsi="Calibri"/>
                <w:sz w:val="22"/>
              </w:rPr>
              <w:t xml:space="preserve">, a jego </w:t>
            </w:r>
            <w:r w:rsidRPr="00FA19CC">
              <w:rPr>
                <w:rFonts w:ascii="Calibri" w:hAnsi="Calibri"/>
                <w:b/>
                <w:sz w:val="22"/>
              </w:rPr>
              <w:t>zaplecze naukowo-badawcze</w:t>
            </w:r>
            <w:r w:rsidRPr="00FA19CC">
              <w:rPr>
                <w:rFonts w:ascii="Calibri" w:hAnsi="Calibri"/>
                <w:sz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E0A4C9F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7248C75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EE038E5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4) Podczas realizacji zamówienia będzie mógł stosować następujące systemy </w:t>
            </w:r>
            <w:r w:rsidRPr="00FA19CC">
              <w:rPr>
                <w:rFonts w:ascii="Calibri" w:hAnsi="Calibri"/>
                <w:b/>
                <w:sz w:val="22"/>
              </w:rPr>
              <w:t>zarządzania łańcuchem dostaw</w:t>
            </w:r>
            <w:r w:rsidRPr="00FA19CC">
              <w:rPr>
                <w:rFonts w:ascii="Calibri" w:hAnsi="Calibri"/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AF3B3E1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73149ED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D13E6D0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  <w:shd w:val="clear" w:color="auto" w:fill="FFFFFF"/>
              </w:rPr>
              <w:lastRenderedPageBreak/>
              <w:t>5)</w:t>
            </w:r>
            <w:r w:rsidRPr="00FA19CC">
              <w:rPr>
                <w:rFonts w:ascii="Calibri" w:hAnsi="Calibri"/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A19CC">
              <w:rPr>
                <w:rFonts w:ascii="Calibri" w:hAnsi="Calibri"/>
                <w:b/>
                <w:sz w:val="22"/>
                <w:shd w:val="clear" w:color="auto" w:fill="BFBFBF"/>
              </w:rPr>
              <w:br/>
            </w:r>
            <w:r w:rsidRPr="00FA19CC">
              <w:rPr>
                <w:rFonts w:ascii="Calibri" w:hAnsi="Calibri"/>
                <w:sz w:val="22"/>
              </w:rPr>
              <w:t xml:space="preserve">Czy wykonawca </w:t>
            </w:r>
            <w:r w:rsidRPr="00FA19CC">
              <w:rPr>
                <w:rFonts w:ascii="Calibri" w:hAnsi="Calibri"/>
                <w:b/>
                <w:sz w:val="22"/>
              </w:rPr>
              <w:t>zezwoli</w:t>
            </w:r>
            <w:r w:rsidRPr="00FA19CC">
              <w:rPr>
                <w:rFonts w:ascii="Calibri" w:hAnsi="Calibri"/>
                <w:sz w:val="22"/>
              </w:rPr>
              <w:t xml:space="preserve"> na przeprowadzenie </w:t>
            </w:r>
            <w:r w:rsidRPr="00FA19CC">
              <w:rPr>
                <w:rFonts w:ascii="Calibri" w:hAnsi="Calibri"/>
                <w:b/>
                <w:sz w:val="22"/>
              </w:rPr>
              <w:t>kontroli</w:t>
            </w:r>
            <w:r w:rsidRPr="00FA19CC">
              <w:rPr>
                <w:rFonts w:ascii="Calibri" w:hAnsi="Calibri"/>
                <w:b/>
                <w:sz w:val="22"/>
                <w:vertAlign w:val="superscript"/>
              </w:rPr>
              <w:footnoteReference w:id="43"/>
            </w:r>
            <w:r w:rsidRPr="00FA19CC">
              <w:rPr>
                <w:rFonts w:ascii="Calibri" w:hAnsi="Calibri"/>
                <w:sz w:val="22"/>
              </w:rPr>
              <w:t xml:space="preserve"> swoich </w:t>
            </w:r>
            <w:r w:rsidRPr="00FA19CC">
              <w:rPr>
                <w:rFonts w:ascii="Calibri" w:hAnsi="Calibri"/>
                <w:b/>
                <w:sz w:val="22"/>
              </w:rPr>
              <w:t>zdolności produkcyjnych</w:t>
            </w:r>
            <w:r w:rsidRPr="00FA19CC">
              <w:rPr>
                <w:rFonts w:ascii="Calibri" w:hAnsi="Calibri"/>
                <w:sz w:val="22"/>
              </w:rPr>
              <w:t xml:space="preserve"> lub </w:t>
            </w:r>
            <w:r w:rsidRPr="00FA19CC">
              <w:rPr>
                <w:rFonts w:ascii="Calibri" w:hAnsi="Calibri"/>
                <w:b/>
                <w:sz w:val="22"/>
              </w:rPr>
              <w:t>zdolności technicznych</w:t>
            </w:r>
            <w:r w:rsidRPr="00FA19CC">
              <w:rPr>
                <w:rFonts w:ascii="Calibri" w:hAnsi="Calibri"/>
                <w:sz w:val="22"/>
              </w:rPr>
              <w:t xml:space="preserve">, a w razie konieczności także dostępnych mu </w:t>
            </w:r>
            <w:r w:rsidRPr="00FA19CC">
              <w:rPr>
                <w:rFonts w:ascii="Calibri" w:hAnsi="Calibri"/>
                <w:b/>
                <w:sz w:val="22"/>
              </w:rPr>
              <w:t>środków naukowych i badawczych</w:t>
            </w:r>
            <w:r w:rsidRPr="00FA19CC">
              <w:rPr>
                <w:rFonts w:ascii="Calibri" w:hAnsi="Calibri"/>
                <w:sz w:val="22"/>
              </w:rPr>
              <w:t xml:space="preserve">, jak również </w:t>
            </w:r>
            <w:r w:rsidRPr="00FA19CC">
              <w:rPr>
                <w:rFonts w:ascii="Calibri" w:hAnsi="Calibri"/>
                <w:b/>
                <w:sz w:val="22"/>
              </w:rPr>
              <w:t>środków kontroli jakości</w:t>
            </w:r>
            <w:r w:rsidRPr="00FA19CC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F8A98CC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[] Tak [] Nie</w:t>
            </w:r>
          </w:p>
        </w:tc>
      </w:tr>
      <w:tr w:rsidR="004F309C" w:rsidRPr="00B62D7B" w14:paraId="5AB3B96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91EFBBD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sz w:val="22"/>
                <w:shd w:val="clear" w:color="auto" w:fill="BFBFBF"/>
              </w:rPr>
            </w:pPr>
            <w:r w:rsidRPr="00FA19CC">
              <w:rPr>
                <w:rFonts w:ascii="Calibri" w:hAnsi="Calibri"/>
                <w:sz w:val="22"/>
              </w:rPr>
              <w:t xml:space="preserve">6) Następującym </w:t>
            </w:r>
            <w:r w:rsidRPr="00FA19CC">
              <w:rPr>
                <w:rFonts w:ascii="Calibri" w:hAnsi="Calibri"/>
                <w:b/>
                <w:sz w:val="22"/>
              </w:rPr>
              <w:t>wykształceniem i kwalifikacjami zawodowymi</w:t>
            </w:r>
            <w:r w:rsidRPr="00FA19CC">
              <w:rPr>
                <w:rFonts w:ascii="Calibri" w:hAnsi="Calibri"/>
                <w:sz w:val="22"/>
              </w:rPr>
              <w:t xml:space="preserve"> legitymuje się:</w:t>
            </w:r>
            <w:r w:rsidRPr="00FA19CC">
              <w:rPr>
                <w:rFonts w:ascii="Calibri" w:hAnsi="Calibri"/>
                <w:sz w:val="22"/>
              </w:rPr>
              <w:br/>
              <w:t>a) sam usługodawca lub wykonawca: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lub</w:t>
            </w:r>
            <w:r w:rsidRPr="00FA19CC">
              <w:rPr>
                <w:rFonts w:ascii="Calibri" w:hAnsi="Calibri"/>
                <w:sz w:val="22"/>
              </w:rPr>
              <w:t xml:space="preserve"> (w zależności od wymogów określonych w stosownym ogłoszeniu lub dokumentach zamówienia):</w:t>
            </w:r>
            <w:r w:rsidRPr="00FA19CC">
              <w:rPr>
                <w:rFonts w:ascii="Calibri" w:hAnsi="Calibri"/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4AC8D41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a) [……]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b) [……]</w:t>
            </w:r>
          </w:p>
        </w:tc>
      </w:tr>
      <w:tr w:rsidR="004F309C" w:rsidRPr="00B62D7B" w14:paraId="5E566F6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BDB6BA5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7) Podczas realizacji zamówienia wykonawca będzie mógł stosować następujące </w:t>
            </w:r>
            <w:r w:rsidRPr="00FA19CC">
              <w:rPr>
                <w:rFonts w:ascii="Calibri" w:hAnsi="Calibri"/>
                <w:b/>
                <w:sz w:val="22"/>
              </w:rPr>
              <w:t>środki zarządzania środowiskowego</w:t>
            </w:r>
            <w:r w:rsidRPr="00FA19CC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BBD75A0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480D740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4FD0BC0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8) Wielkość </w:t>
            </w:r>
            <w:r w:rsidRPr="00FA19CC">
              <w:rPr>
                <w:rFonts w:ascii="Calibri" w:hAnsi="Calibri"/>
                <w:b/>
                <w:sz w:val="22"/>
              </w:rPr>
              <w:t>średniego rocznego zatrudnienia</w:t>
            </w:r>
            <w:r w:rsidRPr="00FA19CC">
              <w:rPr>
                <w:rFonts w:ascii="Calibri" w:hAnsi="Calibri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AB8A136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Rok, średnie roczne zatrudnienie:</w:t>
            </w:r>
            <w:r w:rsidRPr="00FA19CC">
              <w:rPr>
                <w:rFonts w:ascii="Calibri" w:hAnsi="Calibri"/>
                <w:sz w:val="22"/>
              </w:rPr>
              <w:br/>
              <w:t>[……], [……]</w:t>
            </w:r>
            <w:r w:rsidRPr="00FA19CC">
              <w:rPr>
                <w:rFonts w:ascii="Calibri" w:hAnsi="Calibri"/>
                <w:sz w:val="22"/>
              </w:rPr>
              <w:br/>
              <w:t>[……], [……]</w:t>
            </w:r>
            <w:r w:rsidRPr="00FA19CC">
              <w:rPr>
                <w:rFonts w:ascii="Calibri" w:hAnsi="Calibri"/>
                <w:sz w:val="22"/>
              </w:rPr>
              <w:br/>
              <w:t>[……], [……]</w:t>
            </w:r>
            <w:r w:rsidRPr="00FA19CC">
              <w:rPr>
                <w:rFonts w:ascii="Calibri" w:hAnsi="Calibri"/>
                <w:sz w:val="22"/>
              </w:rPr>
              <w:br/>
              <w:t>Rok, liczebność kadry kierowniczej:</w:t>
            </w:r>
            <w:r w:rsidRPr="00FA19CC">
              <w:rPr>
                <w:rFonts w:ascii="Calibri" w:hAnsi="Calibri"/>
                <w:sz w:val="22"/>
              </w:rPr>
              <w:br/>
              <w:t>[……], [……]</w:t>
            </w:r>
            <w:r w:rsidRPr="00FA19CC">
              <w:rPr>
                <w:rFonts w:ascii="Calibri" w:hAnsi="Calibri"/>
                <w:sz w:val="22"/>
              </w:rPr>
              <w:br/>
              <w:t>[……], [……]</w:t>
            </w:r>
            <w:r w:rsidRPr="00FA19CC">
              <w:rPr>
                <w:rFonts w:ascii="Calibri" w:hAnsi="Calibri"/>
                <w:sz w:val="22"/>
              </w:rPr>
              <w:br/>
              <w:t>[……], [……]</w:t>
            </w:r>
          </w:p>
        </w:tc>
      </w:tr>
      <w:tr w:rsidR="004F309C" w:rsidRPr="00B62D7B" w14:paraId="3739FAE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728069B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9) Będzie dysponował następującymi </w:t>
            </w:r>
            <w:r w:rsidRPr="00FA19CC">
              <w:rPr>
                <w:rFonts w:ascii="Calibri" w:hAnsi="Calibri"/>
                <w:b/>
                <w:sz w:val="22"/>
              </w:rPr>
              <w:t>narzędziami, wyposażeniem zakładu i urządzeniami technicznymi</w:t>
            </w:r>
            <w:r w:rsidRPr="00FA19CC">
              <w:rPr>
                <w:rFonts w:ascii="Calibri" w:hAnsi="Calibri"/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59243A5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51AA6D1A" w14:textId="77777777" w:rsidTr="00055811">
        <w:tc>
          <w:tcPr>
            <w:tcW w:w="4644" w:type="dxa"/>
          </w:tcPr>
          <w:p w14:paraId="465AD086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10) Wykonawca </w:t>
            </w:r>
            <w:r w:rsidRPr="00FA19CC">
              <w:rPr>
                <w:rFonts w:ascii="Calibri" w:hAnsi="Calibri"/>
                <w:b/>
                <w:sz w:val="22"/>
              </w:rPr>
              <w:t>zamierza ewentualnie zlecić podwykonawcom</w:t>
            </w:r>
            <w:r w:rsidRPr="00FA19CC">
              <w:rPr>
                <w:rFonts w:ascii="Calibri" w:hAnsi="Calibri"/>
                <w:b/>
                <w:sz w:val="22"/>
                <w:vertAlign w:val="superscript"/>
              </w:rPr>
              <w:footnoteReference w:id="44"/>
            </w:r>
            <w:r w:rsidRPr="00FA19CC">
              <w:rPr>
                <w:rFonts w:ascii="Calibri" w:hAnsi="Calibri"/>
                <w:sz w:val="22"/>
              </w:rPr>
              <w:t xml:space="preserve"> następującą </w:t>
            </w:r>
            <w:r w:rsidRPr="00FA19CC">
              <w:rPr>
                <w:rFonts w:ascii="Calibri" w:hAnsi="Calibri"/>
                <w:b/>
                <w:sz w:val="22"/>
              </w:rPr>
              <w:t>część (procentową)</w:t>
            </w:r>
            <w:r w:rsidRPr="00FA19CC">
              <w:rPr>
                <w:rFonts w:ascii="Calibri" w:hAnsi="Calibri"/>
                <w:sz w:val="22"/>
              </w:rPr>
              <w:t xml:space="preserve"> zamówienia:</w:t>
            </w:r>
          </w:p>
        </w:tc>
        <w:tc>
          <w:tcPr>
            <w:tcW w:w="4645" w:type="dxa"/>
          </w:tcPr>
          <w:p w14:paraId="24FE7A66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[……]</w:t>
            </w:r>
          </w:p>
        </w:tc>
      </w:tr>
      <w:tr w:rsidR="004F309C" w:rsidRPr="00B62D7B" w14:paraId="5792D6F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2285451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 xml:space="preserve">11) W odniesieniu do </w:t>
            </w:r>
            <w:r w:rsidRPr="00FA19CC">
              <w:rPr>
                <w:rFonts w:ascii="Calibri" w:hAnsi="Calibri"/>
                <w:b/>
                <w:color w:val="000000"/>
                <w:sz w:val="22"/>
              </w:rPr>
              <w:t>zamówień publicznych na dostawy</w:t>
            </w:r>
            <w:r w:rsidRPr="00FA19CC">
              <w:rPr>
                <w:rFonts w:ascii="Calibri" w:hAnsi="Calibri"/>
                <w:color w:val="000000"/>
                <w:sz w:val="22"/>
              </w:rPr>
              <w:t>:</w:t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</w:r>
            <w:r w:rsidRPr="00FA19CC">
              <w:rPr>
                <w:rFonts w:ascii="Calibri" w:hAnsi="Calibri"/>
                <w:color w:val="000000"/>
                <w:sz w:val="22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  <w:t>Wykonawca oświadcza ponadto, że w stosownych przypadkach przedstawi wymagane świadectwa autentyczności.</w:t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37610C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lastRenderedPageBreak/>
              <w:br/>
              <w:t>[] Tak [] Nie</w:t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</w:r>
            <w:r w:rsidRPr="00FA19CC">
              <w:rPr>
                <w:rFonts w:ascii="Calibri" w:hAnsi="Calibri"/>
                <w:color w:val="000000"/>
                <w:sz w:val="22"/>
              </w:rPr>
              <w:lastRenderedPageBreak/>
              <w:br/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  <w:t>[] Tak [] Nie</w:t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F309C" w:rsidRPr="00B62D7B" w14:paraId="5AFD728B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74E6248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  <w:shd w:val="clear" w:color="auto" w:fill="BFBFBF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 xml:space="preserve">12) W odniesieniu do </w:t>
            </w:r>
            <w:r w:rsidRPr="00FA19CC">
              <w:rPr>
                <w:rFonts w:ascii="Calibri" w:hAnsi="Calibri"/>
                <w:b/>
                <w:sz w:val="22"/>
              </w:rPr>
              <w:t>zamówień publicznych na dostawy</w:t>
            </w:r>
            <w:r w:rsidRPr="00FA19CC">
              <w:rPr>
                <w:rFonts w:ascii="Calibri" w:hAnsi="Calibri"/>
                <w:sz w:val="22"/>
              </w:rPr>
              <w:t>:</w:t>
            </w:r>
            <w:r w:rsidRPr="00FA19CC">
              <w:rPr>
                <w:rFonts w:ascii="Calibri" w:hAnsi="Calibri"/>
                <w:sz w:val="22"/>
              </w:rPr>
              <w:br/>
              <w:t xml:space="preserve">Czy wykonawca może przedstawić wymagane </w:t>
            </w:r>
            <w:r w:rsidRPr="00FA19CC">
              <w:rPr>
                <w:rFonts w:ascii="Calibri" w:hAnsi="Calibri"/>
                <w:b/>
                <w:sz w:val="22"/>
              </w:rPr>
              <w:t>zaświadczenia</w:t>
            </w:r>
            <w:r w:rsidRPr="00FA19CC">
              <w:rPr>
                <w:rFonts w:ascii="Calibri" w:hAnsi="Calibri"/>
                <w:sz w:val="22"/>
              </w:rPr>
              <w:t xml:space="preserve"> sporządzone przez urzędowe </w:t>
            </w:r>
            <w:r w:rsidRPr="00FA19CC">
              <w:rPr>
                <w:rFonts w:ascii="Calibri" w:hAnsi="Calibri"/>
                <w:b/>
                <w:sz w:val="22"/>
              </w:rPr>
              <w:t>instytuty</w:t>
            </w:r>
            <w:r w:rsidRPr="00FA19CC">
              <w:rPr>
                <w:rFonts w:ascii="Calibri" w:hAnsi="Calibri"/>
                <w:sz w:val="22"/>
              </w:rPr>
              <w:t xml:space="preserve"> lub agencje </w:t>
            </w:r>
            <w:r w:rsidRPr="00FA19CC">
              <w:rPr>
                <w:rFonts w:ascii="Calibri" w:hAnsi="Calibri"/>
                <w:b/>
                <w:sz w:val="22"/>
              </w:rPr>
              <w:t>kontroli jakości</w:t>
            </w:r>
            <w:r w:rsidRPr="00FA19CC">
              <w:rPr>
                <w:rFonts w:ascii="Calibri" w:hAnsi="Calibri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b/>
                <w:sz w:val="22"/>
              </w:rPr>
              <w:t>Jeżeli nie</w:t>
            </w:r>
            <w:r w:rsidRPr="00FA19CC">
              <w:rPr>
                <w:rFonts w:ascii="Calibri" w:hAnsi="Calibri"/>
                <w:sz w:val="22"/>
              </w:rPr>
              <w:t>, proszę wyjaśnić dlaczego, i wskazać, jakie inne środki dowodowe mogą zostać przedstawione:</w:t>
            </w:r>
            <w:r w:rsidRPr="00FA19CC">
              <w:rPr>
                <w:rFonts w:ascii="Calibri" w:hAnsi="Calibri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51D2ABD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br/>
              <w:t>[] Tak [] Nie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[…]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202F30" w14:textId="77777777" w:rsidR="004F309C" w:rsidRPr="00FA19CC" w:rsidRDefault="004F309C" w:rsidP="00BF55BF">
      <w:pPr>
        <w:keepNext/>
        <w:spacing w:before="240" w:after="360" w:line="276" w:lineRule="auto"/>
        <w:jc w:val="center"/>
        <w:rPr>
          <w:rFonts w:ascii="Calibri" w:hAnsi="Calibri"/>
          <w:smallCaps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A19CC">
        <w:rPr>
          <w:rFonts w:ascii="Calibri" w:hAnsi="Calibri"/>
          <w:smallCaps/>
          <w:sz w:val="22"/>
        </w:rPr>
        <w:t>D: Systemy zapewniania jakości i normy zarządzania środowiskowego</w:t>
      </w:r>
    </w:p>
    <w:p w14:paraId="15BF2579" w14:textId="77777777" w:rsidR="004F309C" w:rsidRPr="00FA19CC" w:rsidRDefault="004F309C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/>
          <w:b/>
          <w:w w:val="0"/>
          <w:sz w:val="22"/>
        </w:rPr>
      </w:pPr>
      <w:r w:rsidRPr="00FA19CC">
        <w:rPr>
          <w:rFonts w:ascii="Calibri" w:hAnsi="Calibri"/>
          <w:b/>
          <w:w w:val="0"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519"/>
      </w:tblGrid>
      <w:tr w:rsidR="004F309C" w:rsidRPr="00B62D7B" w14:paraId="17B35E75" w14:textId="77777777" w:rsidTr="00055811">
        <w:tc>
          <w:tcPr>
            <w:tcW w:w="4644" w:type="dxa"/>
          </w:tcPr>
          <w:p w14:paraId="610D4F0C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w w:val="0"/>
                <w:sz w:val="22"/>
              </w:rPr>
            </w:pPr>
            <w:r w:rsidRPr="00FA19CC">
              <w:rPr>
                <w:rFonts w:ascii="Calibri" w:hAnsi="Calibri"/>
                <w:b/>
                <w:w w:val="0"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69E731F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w w:val="0"/>
                <w:sz w:val="22"/>
              </w:rPr>
            </w:pPr>
            <w:r w:rsidRPr="00FA19CC">
              <w:rPr>
                <w:rFonts w:ascii="Calibri" w:hAnsi="Calibri"/>
                <w:b/>
                <w:w w:val="0"/>
                <w:sz w:val="22"/>
              </w:rPr>
              <w:t>Odpowiedź:</w:t>
            </w:r>
          </w:p>
        </w:tc>
      </w:tr>
      <w:tr w:rsidR="004F309C" w:rsidRPr="00B62D7B" w14:paraId="0AC1BC03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73B5B16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w w:val="0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t xml:space="preserve">Czy wykonawca będzie w stanie przedstawić </w:t>
            </w:r>
            <w:r w:rsidRPr="00FA19CC">
              <w:rPr>
                <w:rFonts w:ascii="Calibri" w:hAnsi="Calibri"/>
                <w:b/>
                <w:sz w:val="22"/>
              </w:rPr>
              <w:t>zaświadczenia</w:t>
            </w:r>
            <w:r w:rsidRPr="00FA19CC">
              <w:rPr>
                <w:rFonts w:ascii="Calibri" w:hAnsi="Calibri"/>
                <w:w w:val="0"/>
                <w:sz w:val="22"/>
              </w:rPr>
              <w:t xml:space="preserve"> sporządzone przez niezależne jednostki, poświadczające spełnienie przez wykonawcę wymaganych </w:t>
            </w:r>
            <w:r w:rsidRPr="00FA19CC">
              <w:rPr>
                <w:rFonts w:ascii="Calibri" w:hAnsi="Calibri"/>
                <w:b/>
                <w:sz w:val="22"/>
              </w:rPr>
              <w:t>norm zapewniania jakości</w:t>
            </w:r>
            <w:r w:rsidRPr="00FA19CC">
              <w:rPr>
                <w:rFonts w:ascii="Calibri" w:hAnsi="Calibri"/>
                <w:w w:val="0"/>
                <w:sz w:val="22"/>
              </w:rPr>
              <w:t>, w tym w zakresie dostępności dla osób niepełnosprawnych?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b/>
                <w:w w:val="0"/>
                <w:sz w:val="22"/>
              </w:rPr>
              <w:t>Jeżeli nie</w:t>
            </w:r>
            <w:r w:rsidRPr="00FA19CC">
              <w:rPr>
                <w:rFonts w:ascii="Calibri" w:hAnsi="Calibri"/>
                <w:w w:val="0"/>
                <w:sz w:val="22"/>
              </w:rPr>
              <w:t>, proszę wyjaśnić dlaczego, i określić, jakie inne środki dowodowe dotyczące systemu zapewniania jakości mogą zostać przedstawione: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B2237C2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w w:val="0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lastRenderedPageBreak/>
              <w:t>[] Tak [] Nie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  <w:t>[……] [……]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4F309C" w:rsidRPr="00B62D7B" w14:paraId="0A23F2F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5566AD9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w w:val="0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lastRenderedPageBreak/>
              <w:t xml:space="preserve">Czy wykonawca będzie w stanie przedstawić </w:t>
            </w:r>
            <w:r w:rsidRPr="00FA19CC">
              <w:rPr>
                <w:rFonts w:ascii="Calibri" w:hAnsi="Calibri"/>
                <w:b/>
                <w:sz w:val="22"/>
              </w:rPr>
              <w:t>zaświadczenia</w:t>
            </w:r>
            <w:r w:rsidRPr="00FA19CC">
              <w:rPr>
                <w:rFonts w:ascii="Calibri" w:hAnsi="Calibri"/>
                <w:w w:val="0"/>
                <w:sz w:val="22"/>
              </w:rPr>
              <w:t xml:space="preserve"> sporządzone przez niezależne jednostki, poświadczające spełnienie przez wykonawcę wymogów określonych </w:t>
            </w:r>
            <w:r w:rsidRPr="00FA19CC">
              <w:rPr>
                <w:rFonts w:ascii="Calibri" w:hAnsi="Calibri"/>
                <w:b/>
                <w:sz w:val="22"/>
              </w:rPr>
              <w:t>systemów lub norm zarządzania środowiskowego</w:t>
            </w:r>
            <w:r w:rsidRPr="00FA19CC">
              <w:rPr>
                <w:rFonts w:ascii="Calibri" w:hAnsi="Calibri"/>
                <w:w w:val="0"/>
                <w:sz w:val="22"/>
              </w:rPr>
              <w:t>?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b/>
                <w:w w:val="0"/>
                <w:sz w:val="22"/>
              </w:rPr>
              <w:t>Jeżeli nie</w:t>
            </w:r>
            <w:r w:rsidRPr="00FA19CC">
              <w:rPr>
                <w:rFonts w:ascii="Calibri" w:hAnsi="Calibri"/>
                <w:w w:val="0"/>
                <w:sz w:val="22"/>
              </w:rPr>
              <w:t xml:space="preserve">, proszę wyjaśnić dlaczego, i określić, jakie inne środki dowodowe dotyczące </w:t>
            </w:r>
            <w:r w:rsidRPr="00FA19CC">
              <w:rPr>
                <w:rFonts w:ascii="Calibri" w:hAnsi="Calibri"/>
                <w:b/>
                <w:w w:val="0"/>
                <w:sz w:val="22"/>
              </w:rPr>
              <w:t>systemów lub norm zarządzania środowiskowego</w:t>
            </w:r>
            <w:r w:rsidRPr="00FA19CC">
              <w:rPr>
                <w:rFonts w:ascii="Calibri" w:hAnsi="Calibri"/>
                <w:w w:val="0"/>
                <w:sz w:val="22"/>
              </w:rPr>
              <w:t xml:space="preserve"> mogą zostać przedstawione: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DE3AC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w w:val="0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t>[] Tak [] Nie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  <w:t>[……] [……]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202D7B8D" w14:textId="77777777" w:rsidR="004F309C" w:rsidRPr="00FA19CC" w:rsidRDefault="004F309C" w:rsidP="00BF55BF">
      <w:pPr>
        <w:keepNext/>
        <w:spacing w:before="240" w:after="360" w:line="276" w:lineRule="auto"/>
        <w:rPr>
          <w:rFonts w:ascii="Calibri" w:hAnsi="Calibri"/>
          <w:b/>
          <w:sz w:val="22"/>
        </w:rPr>
      </w:pPr>
    </w:p>
    <w:p w14:paraId="0BE98713" w14:textId="77777777" w:rsidR="004F309C" w:rsidRPr="00FA19CC" w:rsidRDefault="004F309C" w:rsidP="00BF55BF">
      <w:pPr>
        <w:keepNext/>
        <w:spacing w:before="240" w:after="36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Część V: Ograniczanie liczby kwalifikujących się kandydatów</w:t>
      </w:r>
    </w:p>
    <w:p w14:paraId="18EF95E2" w14:textId="77777777" w:rsidR="004F309C" w:rsidRPr="00FA19CC" w:rsidRDefault="004F309C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w w:val="0"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A19CC">
        <w:rPr>
          <w:rFonts w:ascii="Calibri" w:hAnsi="Calibri"/>
          <w:b/>
          <w:w w:val="0"/>
          <w:sz w:val="22"/>
        </w:rPr>
        <w:br/>
        <w:t>Dotyczy jedynie procedury ograniczonej, procedury konkurencyjnej z negocjacjami, dialogu konkurencyjnego i partnerstwa innowacyjnego:</w:t>
      </w:r>
    </w:p>
    <w:p w14:paraId="3A55B87F" w14:textId="77777777" w:rsidR="004F309C" w:rsidRPr="00FA19CC" w:rsidRDefault="004F309C" w:rsidP="00BF55BF">
      <w:pPr>
        <w:spacing w:before="240" w:line="276" w:lineRule="auto"/>
        <w:rPr>
          <w:rFonts w:ascii="Calibri" w:hAnsi="Calibri"/>
          <w:b/>
          <w:w w:val="0"/>
          <w:sz w:val="22"/>
        </w:rPr>
      </w:pPr>
      <w:r w:rsidRPr="00FA19CC">
        <w:rPr>
          <w:rFonts w:ascii="Calibri" w:hAnsi="Calibri"/>
          <w:b/>
          <w:w w:val="0"/>
          <w:sz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3"/>
      </w:tblGrid>
      <w:tr w:rsidR="004F309C" w:rsidRPr="00B62D7B" w14:paraId="11E61883" w14:textId="77777777" w:rsidTr="00055811">
        <w:tc>
          <w:tcPr>
            <w:tcW w:w="4644" w:type="dxa"/>
          </w:tcPr>
          <w:p w14:paraId="0593BF3A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w w:val="0"/>
                <w:sz w:val="22"/>
              </w:rPr>
            </w:pPr>
            <w:r w:rsidRPr="00FA19CC">
              <w:rPr>
                <w:rFonts w:ascii="Calibri" w:hAnsi="Calibri"/>
                <w:b/>
                <w:w w:val="0"/>
                <w:sz w:val="22"/>
              </w:rPr>
              <w:t>Ograniczanie liczby kandydatów</w:t>
            </w:r>
          </w:p>
        </w:tc>
        <w:tc>
          <w:tcPr>
            <w:tcW w:w="4645" w:type="dxa"/>
          </w:tcPr>
          <w:p w14:paraId="101BB471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w w:val="0"/>
                <w:sz w:val="22"/>
              </w:rPr>
            </w:pPr>
            <w:r w:rsidRPr="00FA19CC">
              <w:rPr>
                <w:rFonts w:ascii="Calibri" w:hAnsi="Calibri"/>
                <w:b/>
                <w:w w:val="0"/>
                <w:sz w:val="22"/>
              </w:rPr>
              <w:t>Odpowiedź:</w:t>
            </w:r>
          </w:p>
        </w:tc>
      </w:tr>
      <w:tr w:rsidR="004F309C" w:rsidRPr="00B62D7B" w14:paraId="319504E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3471BAD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w w:val="0"/>
                <w:sz w:val="22"/>
              </w:rPr>
            </w:pPr>
            <w:r w:rsidRPr="00FA19CC">
              <w:rPr>
                <w:rFonts w:ascii="Calibri" w:hAnsi="Calibri"/>
                <w:w w:val="0"/>
                <w:sz w:val="22"/>
              </w:rPr>
              <w:t xml:space="preserve">W następujący sposób </w:t>
            </w:r>
            <w:r w:rsidRPr="00FA19CC">
              <w:rPr>
                <w:rFonts w:ascii="Calibri" w:hAnsi="Calibri"/>
                <w:b/>
                <w:w w:val="0"/>
                <w:sz w:val="22"/>
              </w:rPr>
              <w:t>spełnia</w:t>
            </w:r>
            <w:r w:rsidRPr="00FA19CC">
              <w:rPr>
                <w:rFonts w:ascii="Calibri" w:hAnsi="Calibri"/>
                <w:w w:val="0"/>
                <w:sz w:val="22"/>
              </w:rPr>
              <w:t xml:space="preserve"> obiektywne i niedyskryminacyjne kryteria lub zasady, które mają być stosowane w celu ograniczenia liczby kandydatów:</w:t>
            </w:r>
            <w:r w:rsidRPr="00FA19CC">
              <w:rPr>
                <w:rFonts w:ascii="Calibri" w:hAnsi="Calibri"/>
                <w:w w:val="0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FA19CC">
              <w:rPr>
                <w:rFonts w:ascii="Calibri" w:hAnsi="Calibri"/>
                <w:b/>
                <w:w w:val="0"/>
                <w:sz w:val="22"/>
              </w:rPr>
              <w:t>każdego</w:t>
            </w:r>
            <w:r w:rsidRPr="00FA19CC">
              <w:rPr>
                <w:rFonts w:ascii="Calibri" w:hAnsi="Calibri"/>
                <w:w w:val="0"/>
                <w:sz w:val="22"/>
              </w:rPr>
              <w:t xml:space="preserve"> z nich, czy wykonawca posiada wymagane dokumenty:</w:t>
            </w:r>
            <w:r w:rsidRPr="00FA19CC">
              <w:rPr>
                <w:rFonts w:ascii="Calibri" w:hAnsi="Calibri"/>
                <w:w w:val="0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t xml:space="preserve">Jeżeli niektóre z tych zaświadczeń lub rodzajów dowodów w formie dokumentów są dostępne </w:t>
            </w:r>
            <w:r w:rsidRPr="00FA19CC">
              <w:rPr>
                <w:rFonts w:ascii="Calibri" w:hAnsi="Calibri"/>
                <w:sz w:val="22"/>
              </w:rPr>
              <w:lastRenderedPageBreak/>
              <w:t>w postaci elektronicznej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45"/>
            </w:r>
            <w:r w:rsidRPr="00FA19CC">
              <w:rPr>
                <w:rFonts w:ascii="Calibri" w:hAnsi="Calibri"/>
                <w:sz w:val="22"/>
              </w:rPr>
              <w:t xml:space="preserve">, proszę wskazać dla </w:t>
            </w:r>
            <w:r w:rsidRPr="00FA19CC">
              <w:rPr>
                <w:rFonts w:ascii="Calibri" w:hAnsi="Calibri"/>
                <w:b/>
                <w:sz w:val="22"/>
              </w:rPr>
              <w:t>każdego</w:t>
            </w:r>
            <w:r w:rsidRPr="00FA19CC">
              <w:rPr>
                <w:rFonts w:ascii="Calibri" w:hAnsi="Calibri"/>
                <w:sz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FD9DA2" w14:textId="77777777" w:rsidR="004F309C" w:rsidRPr="00FA19CC" w:rsidRDefault="004F309C" w:rsidP="00BF55BF">
            <w:pPr>
              <w:spacing w:before="240" w:line="276" w:lineRule="auto"/>
              <w:rPr>
                <w:rFonts w:ascii="Calibri" w:hAnsi="Calibri"/>
                <w:b/>
                <w:w w:val="0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lastRenderedPageBreak/>
              <w:t>[….]</w:t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>[] Tak [] Nie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46"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</w:r>
            <w:r w:rsidRPr="00FA19CC">
              <w:rPr>
                <w:rFonts w:ascii="Calibri" w:hAnsi="Calibri"/>
                <w:sz w:val="22"/>
              </w:rPr>
              <w:br/>
              <w:t xml:space="preserve">(adres internetowy, wydający urząd lub organ, </w:t>
            </w:r>
            <w:r w:rsidRPr="00FA19CC">
              <w:rPr>
                <w:rFonts w:ascii="Calibri" w:hAnsi="Calibri"/>
                <w:sz w:val="22"/>
              </w:rPr>
              <w:lastRenderedPageBreak/>
              <w:t>dokładne dane referencyjne dokumentacji): [……][……][……]</w:t>
            </w:r>
            <w:r w:rsidRPr="00FA19CC">
              <w:rPr>
                <w:rFonts w:ascii="Calibri" w:hAnsi="Calibri"/>
                <w:sz w:val="22"/>
                <w:vertAlign w:val="superscript"/>
              </w:rPr>
              <w:footnoteReference w:id="47"/>
            </w:r>
          </w:p>
        </w:tc>
      </w:tr>
    </w:tbl>
    <w:p w14:paraId="3CE9DC79" w14:textId="77777777" w:rsidR="004F309C" w:rsidRPr="00FA19CC" w:rsidRDefault="004F309C" w:rsidP="00BF55BF">
      <w:pPr>
        <w:keepNext/>
        <w:spacing w:before="240" w:after="360" w:line="276" w:lineRule="auto"/>
        <w:jc w:val="center"/>
        <w:rPr>
          <w:rFonts w:ascii="Calibri" w:hAnsi="Calibri"/>
          <w:b/>
          <w:sz w:val="22"/>
        </w:rPr>
      </w:pPr>
    </w:p>
    <w:p w14:paraId="72BBDD87" w14:textId="77777777" w:rsidR="004F309C" w:rsidRPr="00FA19CC" w:rsidRDefault="004F309C" w:rsidP="00BF55BF">
      <w:pPr>
        <w:keepNext/>
        <w:spacing w:before="240" w:after="36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Część VI: Oświadczenia końcowe</w:t>
      </w:r>
    </w:p>
    <w:p w14:paraId="2C2E8080" w14:textId="77777777" w:rsidR="004F309C" w:rsidRPr="00FA19CC" w:rsidRDefault="004F309C" w:rsidP="00BF55BF">
      <w:pPr>
        <w:spacing w:before="240" w:line="276" w:lineRule="auto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F047D1A" w14:textId="77777777" w:rsidR="004F309C" w:rsidRPr="00FA19CC" w:rsidRDefault="004F309C" w:rsidP="00BF55BF">
      <w:pPr>
        <w:spacing w:before="240" w:line="276" w:lineRule="auto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A4016AD" w14:textId="77777777" w:rsidR="004F309C" w:rsidRPr="00FA19CC" w:rsidRDefault="004F309C" w:rsidP="00BF55BF">
      <w:pPr>
        <w:spacing w:before="240" w:line="276" w:lineRule="auto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A19CC">
        <w:rPr>
          <w:rFonts w:ascii="Calibri" w:hAnsi="Calibri"/>
          <w:sz w:val="22"/>
          <w:vertAlign w:val="superscript"/>
        </w:rPr>
        <w:footnoteReference w:id="48"/>
      </w:r>
      <w:r w:rsidRPr="00FA19CC">
        <w:rPr>
          <w:rFonts w:ascii="Calibri" w:hAnsi="Calibri"/>
          <w:i/>
          <w:sz w:val="22"/>
        </w:rPr>
        <w:t xml:space="preserve">, lub </w:t>
      </w:r>
    </w:p>
    <w:p w14:paraId="47B2C895" w14:textId="77777777" w:rsidR="004F309C" w:rsidRPr="00FA19CC" w:rsidRDefault="004F309C" w:rsidP="00BF55BF">
      <w:pPr>
        <w:spacing w:before="240" w:line="276" w:lineRule="auto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>b) najpóźniej od dnia 18 kwietnia 2018 r.</w:t>
      </w:r>
      <w:r w:rsidRPr="00FA19CC">
        <w:rPr>
          <w:rFonts w:ascii="Calibri" w:hAnsi="Calibri"/>
          <w:sz w:val="22"/>
          <w:vertAlign w:val="superscript"/>
        </w:rPr>
        <w:footnoteReference w:id="49"/>
      </w:r>
      <w:r w:rsidRPr="00FA19CC">
        <w:rPr>
          <w:rFonts w:ascii="Calibri" w:hAnsi="Calibri"/>
          <w:i/>
          <w:sz w:val="22"/>
        </w:rPr>
        <w:t>, instytucja zamawiająca lub podmiot zamawiający już posiada odpowiednią dokumentację</w:t>
      </w:r>
      <w:r w:rsidRPr="00FA19CC">
        <w:rPr>
          <w:rFonts w:ascii="Calibri" w:hAnsi="Calibri"/>
          <w:sz w:val="22"/>
        </w:rPr>
        <w:t>.</w:t>
      </w:r>
    </w:p>
    <w:p w14:paraId="30C5DEE3" w14:textId="77777777" w:rsidR="004F309C" w:rsidRPr="00FA19CC" w:rsidRDefault="004F309C" w:rsidP="00BF55BF">
      <w:pPr>
        <w:spacing w:before="240" w:line="276" w:lineRule="auto"/>
        <w:rPr>
          <w:rFonts w:ascii="Calibri" w:hAnsi="Calibri"/>
          <w:i/>
          <w:vanish/>
          <w:sz w:val="22"/>
        </w:rPr>
      </w:pPr>
      <w:r w:rsidRPr="00FA19CC">
        <w:rPr>
          <w:rFonts w:ascii="Calibri" w:hAnsi="Calibri"/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A19CC">
        <w:rPr>
          <w:rFonts w:ascii="Calibri" w:hAnsi="Calibri"/>
          <w:sz w:val="22"/>
        </w:rPr>
        <w:t xml:space="preserve">[określić postępowanie o udzielenie zamówienia: (skrócony opis, adres publikacyjny w </w:t>
      </w:r>
      <w:r w:rsidRPr="00FA19CC">
        <w:rPr>
          <w:rFonts w:ascii="Calibri" w:hAnsi="Calibri"/>
          <w:i/>
          <w:sz w:val="22"/>
        </w:rPr>
        <w:t>Dzienniku Urzędowym Unii Europejskiej</w:t>
      </w:r>
      <w:r w:rsidRPr="00FA19CC">
        <w:rPr>
          <w:rFonts w:ascii="Calibri" w:hAnsi="Calibri"/>
          <w:sz w:val="22"/>
        </w:rPr>
        <w:t>, numer referencyjny)].</w:t>
      </w:r>
    </w:p>
    <w:p w14:paraId="32046D61" w14:textId="77777777" w:rsidR="004F309C" w:rsidRPr="00FA19CC" w:rsidRDefault="004F309C" w:rsidP="00BF55BF">
      <w:pPr>
        <w:spacing w:before="240" w:line="276" w:lineRule="auto"/>
        <w:rPr>
          <w:rFonts w:ascii="Calibri" w:hAnsi="Calibri"/>
          <w:i/>
          <w:sz w:val="22"/>
        </w:rPr>
      </w:pPr>
    </w:p>
    <w:p w14:paraId="6EE4DD94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Data, miejscowość oraz  podpis(-y): .....................................................................................</w:t>
      </w:r>
    </w:p>
    <w:p w14:paraId="5D157192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1AB2E328" w14:textId="77777777" w:rsidR="004F309C" w:rsidRPr="00FA19CC" w:rsidRDefault="004F309C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/>
          <w:sz w:val="22"/>
        </w:rPr>
      </w:pPr>
    </w:p>
    <w:p w14:paraId="5BC12556" w14:textId="77777777" w:rsidR="004F309C" w:rsidRPr="00FA19CC" w:rsidRDefault="004F309C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/>
          <w:sz w:val="22"/>
        </w:rPr>
      </w:pPr>
    </w:p>
    <w:p w14:paraId="1BC229BD" w14:textId="77777777" w:rsidR="004F309C" w:rsidRPr="00FA19CC" w:rsidRDefault="004F309C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/>
          <w:sz w:val="22"/>
        </w:rPr>
      </w:pPr>
    </w:p>
    <w:p w14:paraId="02C7F4CE" w14:textId="77777777" w:rsidR="004F309C" w:rsidRPr="00FA19CC" w:rsidRDefault="004F309C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/>
          <w:sz w:val="22"/>
        </w:rPr>
      </w:pPr>
    </w:p>
    <w:p w14:paraId="42518C15" w14:textId="383C98FC" w:rsidR="004F309C" w:rsidRPr="00FA19CC" w:rsidRDefault="004F309C" w:rsidP="003644A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="Calibri" w:hAnsi="Calibri"/>
          <w:b/>
          <w:sz w:val="22"/>
        </w:rPr>
      </w:pPr>
    </w:p>
    <w:p w14:paraId="4D77E6B5" w14:textId="77777777" w:rsidR="004F309C" w:rsidRPr="00FA19CC" w:rsidRDefault="004F309C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lastRenderedPageBreak/>
        <w:t>Załącznik nr 3 do SIWZ – Formularz Oferty</w:t>
      </w:r>
    </w:p>
    <w:p w14:paraId="0BDA88DF" w14:textId="77777777" w:rsidR="004F309C" w:rsidRPr="00FA19CC" w:rsidRDefault="004F309C" w:rsidP="00BF55BF">
      <w:pPr>
        <w:spacing w:before="240" w:after="120"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Wykonawca:</w:t>
      </w:r>
    </w:p>
    <w:p w14:paraId="59C181B1" w14:textId="77777777" w:rsidR="004F309C" w:rsidRPr="00FA19CC" w:rsidRDefault="004F309C" w:rsidP="00630351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</w:t>
      </w:r>
    </w:p>
    <w:p w14:paraId="6F99435B" w14:textId="77777777" w:rsidR="004F309C" w:rsidRPr="00FA19CC" w:rsidRDefault="004F309C" w:rsidP="00630351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</w:t>
      </w:r>
    </w:p>
    <w:p w14:paraId="65B9F504" w14:textId="77777777" w:rsidR="004F309C" w:rsidRPr="00FA19CC" w:rsidRDefault="004F309C" w:rsidP="00BF55BF">
      <w:pPr>
        <w:spacing w:line="276" w:lineRule="auto"/>
        <w:ind w:right="5953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>(pełna nazwa/firma, adres)</w:t>
      </w:r>
      <w:r w:rsidRPr="00FA19CC">
        <w:rPr>
          <w:rFonts w:ascii="Calibri" w:hAnsi="Calibri"/>
          <w:i/>
          <w:sz w:val="22"/>
        </w:rPr>
        <w:br/>
      </w:r>
    </w:p>
    <w:p w14:paraId="29F97724" w14:textId="77777777" w:rsidR="004F309C" w:rsidRPr="00FA19CC" w:rsidRDefault="004F309C" w:rsidP="00BF55BF">
      <w:pPr>
        <w:spacing w:before="240" w:after="12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FORMULARZ OFERTY</w:t>
      </w:r>
    </w:p>
    <w:p w14:paraId="625C6E00" w14:textId="77777777" w:rsidR="004F309C" w:rsidRPr="00FA19CC" w:rsidRDefault="004F309C" w:rsidP="00931BD0">
      <w:pPr>
        <w:spacing w:before="240" w:after="120" w:line="276" w:lineRule="auto"/>
        <w:jc w:val="center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dla Sieć Badawcza Łukasiewicz-  </w:t>
      </w:r>
      <w:r w:rsidRPr="00FA19CC">
        <w:rPr>
          <w:rFonts w:ascii="Calibri" w:hAnsi="Calibri"/>
          <w:b/>
          <w:sz w:val="22"/>
        </w:rPr>
        <w:t>Instytut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65"/>
        <w:gridCol w:w="5068"/>
      </w:tblGrid>
      <w:tr w:rsidR="004F309C" w:rsidRPr="00F75B07" w14:paraId="758664F2" w14:textId="77777777" w:rsidTr="00055811">
        <w:trPr>
          <w:trHeight w:val="616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29C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C00C5" w14:textId="77777777" w:rsidR="004F309C" w:rsidRPr="00FA19CC" w:rsidRDefault="004F309C" w:rsidP="00A17B3E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Dostawa urządzenia do napylania metali (e-</w:t>
            </w:r>
            <w:proofErr w:type="spellStart"/>
            <w:r w:rsidRPr="00FA19CC">
              <w:rPr>
                <w:rFonts w:ascii="Calibri" w:hAnsi="Calibri"/>
                <w:b/>
                <w:sz w:val="22"/>
              </w:rPr>
              <w:t>beam</w:t>
            </w:r>
            <w:proofErr w:type="spellEnd"/>
            <w:r w:rsidRPr="00FA19CC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FA19CC">
              <w:rPr>
                <w:rFonts w:ascii="Calibri" w:hAnsi="Calibri"/>
                <w:b/>
                <w:sz w:val="22"/>
              </w:rPr>
              <w:t>evaporation</w:t>
            </w:r>
            <w:proofErr w:type="spellEnd"/>
            <w:r w:rsidRPr="00FA19CC">
              <w:rPr>
                <w:rFonts w:ascii="Calibri" w:hAnsi="Calibri"/>
                <w:b/>
                <w:sz w:val="22"/>
              </w:rPr>
              <w:t>)</w:t>
            </w:r>
          </w:p>
        </w:tc>
      </w:tr>
      <w:tr w:rsidR="004F309C" w:rsidRPr="00F75B07" w14:paraId="6EE94BE8" w14:textId="77777777" w:rsidTr="00547EEF">
        <w:trPr>
          <w:trHeight w:val="572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0E2" w14:textId="77777777" w:rsidR="004F309C" w:rsidRPr="00FA19CC" w:rsidRDefault="004F309C" w:rsidP="00547EEF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970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D87A4" w14:textId="77777777" w:rsidR="004F309C" w:rsidRPr="00FA19CC" w:rsidRDefault="004F309C" w:rsidP="00BF55BF">
            <w:pPr>
              <w:tabs>
                <w:tab w:val="left" w:pos="708"/>
                <w:tab w:val="center" w:pos="4536"/>
                <w:tab w:val="right" w:pos="9072"/>
              </w:tabs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…………………………………………………………………………………..</w:t>
            </w:r>
          </w:p>
        </w:tc>
      </w:tr>
      <w:tr w:rsidR="004F309C" w:rsidRPr="00F75B07" w14:paraId="060EF1E0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F5E" w14:textId="77777777" w:rsidR="004F309C" w:rsidRPr="00FA19CC" w:rsidRDefault="004F309C" w:rsidP="00547EEF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4D5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NIP/REGON/ lub odpowiednie numery 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F1540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………………………………………………………………………………….</w:t>
            </w:r>
          </w:p>
        </w:tc>
      </w:tr>
      <w:tr w:rsidR="004F309C" w:rsidRPr="00F75B07" w14:paraId="2C8BAD82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5A4" w14:textId="77777777" w:rsidR="004F309C" w:rsidRPr="00FA19CC" w:rsidRDefault="004F309C" w:rsidP="00547EEF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6FE7DEF2" w14:textId="77777777" w:rsidR="004F309C" w:rsidRPr="00FA19CC" w:rsidRDefault="004F309C" w:rsidP="00547EEF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6DC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Telefon</w:t>
            </w:r>
          </w:p>
          <w:p w14:paraId="771F93F4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BF646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.................................................................</w:t>
            </w:r>
          </w:p>
          <w:p w14:paraId="5BA38E01" w14:textId="77777777" w:rsidR="004F309C" w:rsidRPr="00FA19CC" w:rsidRDefault="004F309C" w:rsidP="00C77A20">
            <w:pPr>
              <w:spacing w:before="240" w:after="12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..................................................................</w:t>
            </w:r>
          </w:p>
        </w:tc>
      </w:tr>
      <w:tr w:rsidR="004F309C" w:rsidRPr="00F75B07" w14:paraId="1694AC43" w14:textId="77777777" w:rsidTr="00547EEF">
        <w:trPr>
          <w:trHeight w:val="15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259" w14:textId="77777777" w:rsidR="004F309C" w:rsidRPr="00FA19CC" w:rsidRDefault="004F309C" w:rsidP="00547EEF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83B2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Całkowita cena oferty netto </w:t>
            </w:r>
          </w:p>
          <w:p w14:paraId="00D139AE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</w:p>
          <w:p w14:paraId="759E7EE8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Stawka podatku VAT</w:t>
            </w:r>
          </w:p>
          <w:p w14:paraId="5C777B0C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Wartość VAT</w:t>
            </w:r>
          </w:p>
          <w:p w14:paraId="6EB86EF9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Całkowita cena oferty brutto</w:t>
            </w:r>
          </w:p>
          <w:p w14:paraId="34862AB6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6375" w14:textId="57EFB959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podać</w:t>
            </w:r>
            <w:r w:rsidRPr="00FA19CC">
              <w:rPr>
                <w:rFonts w:ascii="Calibri" w:hAnsi="Calibri"/>
                <w:sz w:val="22"/>
              </w:rPr>
              <w:t xml:space="preserve">: </w:t>
            </w:r>
            <w:r w:rsidR="00D752FA">
              <w:rPr>
                <w:rFonts w:ascii="Calibri" w:hAnsi="Calibri"/>
                <w:sz w:val="22"/>
              </w:rPr>
              <w:t xml:space="preserve">............................ </w:t>
            </w:r>
            <w:r w:rsidR="00D752FA" w:rsidRPr="00D752FA">
              <w:rPr>
                <w:rFonts w:ascii="Calibri" w:hAnsi="Calibri"/>
                <w:sz w:val="22"/>
              </w:rPr>
              <w:t>PLN/EUR/USD/GBP</w:t>
            </w:r>
            <w:r w:rsidR="00D752FA">
              <w:rPr>
                <w:rFonts w:ascii="Calibri" w:hAnsi="Calibri"/>
                <w:sz w:val="22"/>
              </w:rPr>
              <w:t>*</w:t>
            </w:r>
          </w:p>
          <w:p w14:paraId="0DF14318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słownie:........................................................</w:t>
            </w:r>
          </w:p>
          <w:p w14:paraId="7BA79D0C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podać</w:t>
            </w:r>
            <w:r w:rsidRPr="00FA19CC">
              <w:rPr>
                <w:rFonts w:ascii="Calibri" w:hAnsi="Calibri"/>
                <w:sz w:val="22"/>
              </w:rPr>
              <w:t>: .....................%</w:t>
            </w:r>
          </w:p>
          <w:p w14:paraId="6840D170" w14:textId="1B27A8BB" w:rsidR="004F309C" w:rsidRPr="00FA19CC" w:rsidRDefault="004F309C" w:rsidP="009C5C70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podać</w:t>
            </w:r>
            <w:r w:rsidRPr="00FA19CC">
              <w:rPr>
                <w:rFonts w:ascii="Calibri" w:hAnsi="Calibri"/>
                <w:sz w:val="22"/>
              </w:rPr>
              <w:t>: ..............</w:t>
            </w:r>
            <w:r w:rsidR="00D752FA">
              <w:rPr>
                <w:rFonts w:ascii="Calibri" w:hAnsi="Calibri"/>
                <w:sz w:val="22"/>
              </w:rPr>
              <w:t>...........................</w:t>
            </w:r>
            <w:r w:rsidR="00D752FA" w:rsidRPr="00D752FA">
              <w:rPr>
                <w:rFonts w:ascii="Calibri" w:hAnsi="Calibri"/>
                <w:sz w:val="22"/>
              </w:rPr>
              <w:t>PLN/EUR/USD/GBP</w:t>
            </w:r>
            <w:r w:rsidR="00D752FA">
              <w:rPr>
                <w:rFonts w:ascii="Calibri" w:hAnsi="Calibri"/>
                <w:sz w:val="22"/>
              </w:rPr>
              <w:t>*</w:t>
            </w:r>
          </w:p>
          <w:p w14:paraId="19AFAE1A" w14:textId="1973264E" w:rsidR="004F309C" w:rsidRPr="00FA19CC" w:rsidRDefault="004F309C" w:rsidP="009C5C70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podać</w:t>
            </w:r>
            <w:r w:rsidRPr="00FA19CC">
              <w:rPr>
                <w:rFonts w:ascii="Calibri" w:hAnsi="Calibri"/>
                <w:sz w:val="22"/>
              </w:rPr>
              <w:t>: ............................</w:t>
            </w:r>
            <w:r w:rsidR="00D752FA">
              <w:t xml:space="preserve"> </w:t>
            </w:r>
            <w:r w:rsidR="00D752FA">
              <w:rPr>
                <w:rFonts w:ascii="Calibri" w:hAnsi="Calibri"/>
                <w:sz w:val="22"/>
              </w:rPr>
              <w:t>PLN/EUR/USD/GBP*</w:t>
            </w:r>
            <w:r w:rsidRPr="00FA19CC">
              <w:rPr>
                <w:rFonts w:ascii="Calibri" w:hAnsi="Calibri"/>
                <w:sz w:val="22"/>
              </w:rPr>
              <w:t xml:space="preserve"> </w:t>
            </w:r>
          </w:p>
          <w:p w14:paraId="03B6CAF4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słownie: ......................................................</w:t>
            </w:r>
          </w:p>
        </w:tc>
      </w:tr>
      <w:tr w:rsidR="004F309C" w:rsidRPr="00F75B07" w14:paraId="20CAFB73" w14:textId="77777777" w:rsidTr="00547EEF">
        <w:trPr>
          <w:trHeight w:val="15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3F7" w14:textId="77777777" w:rsidR="004F309C" w:rsidRPr="00FA19CC" w:rsidRDefault="004F309C" w:rsidP="00547EEF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0B77" w14:textId="674B1143" w:rsidR="004F309C" w:rsidRPr="00FA19CC" w:rsidRDefault="004F309C" w:rsidP="00EE6DFE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Termin wykonania zamówienia: do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36</w:t>
            </w:r>
            <w:r w:rsidRPr="00FA19CC">
              <w:rPr>
                <w:rFonts w:ascii="Calibri" w:hAnsi="Calibri"/>
                <w:b/>
                <w:sz w:val="22"/>
              </w:rPr>
              <w:t xml:space="preserve"> tygodni </w:t>
            </w:r>
            <w:r w:rsidRPr="00FA19CC">
              <w:rPr>
                <w:rFonts w:ascii="Calibri" w:hAnsi="Calibri"/>
                <w:sz w:val="22"/>
              </w:rPr>
              <w:t>od daty podpisania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79AD0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podać: …………………………………….</w:t>
            </w:r>
          </w:p>
        </w:tc>
      </w:tr>
      <w:tr w:rsidR="004F309C" w:rsidRPr="00F75B07" w14:paraId="3DE028B7" w14:textId="77777777" w:rsidTr="00547EEF">
        <w:trPr>
          <w:trHeight w:val="41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51C" w14:textId="77777777" w:rsidR="004F309C" w:rsidRPr="00FA19CC" w:rsidRDefault="004F309C" w:rsidP="00547EEF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DD7" w14:textId="77777777" w:rsidR="004F309C" w:rsidRPr="00FA19CC" w:rsidRDefault="004F309C" w:rsidP="009E3836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 xml:space="preserve">Okres gwarancji: </w:t>
            </w:r>
            <w:r w:rsidRPr="00FA19CC">
              <w:rPr>
                <w:rFonts w:ascii="Calibri" w:hAnsi="Calibri"/>
                <w:b/>
                <w:sz w:val="22"/>
              </w:rPr>
              <w:t>co najmniej  12 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A738F" w14:textId="77777777" w:rsidR="004F309C" w:rsidRPr="00FA19CC" w:rsidRDefault="004F309C" w:rsidP="00077696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  <w:r w:rsidRPr="00FA19CC">
              <w:rPr>
                <w:rFonts w:ascii="Calibri" w:hAnsi="Calibri"/>
                <w:b/>
                <w:color w:val="000000"/>
                <w:sz w:val="22"/>
              </w:rPr>
              <w:t>podać</w:t>
            </w:r>
            <w:r w:rsidRPr="00FA19CC">
              <w:rPr>
                <w:rFonts w:ascii="Calibri" w:hAnsi="Calibri"/>
                <w:color w:val="000000"/>
                <w:sz w:val="22"/>
              </w:rPr>
              <w:t>:…………………….</w:t>
            </w:r>
          </w:p>
        </w:tc>
      </w:tr>
      <w:tr w:rsidR="004F309C" w:rsidRPr="00F75B07" w14:paraId="0C1C9266" w14:textId="77777777" w:rsidTr="00547EEF">
        <w:trPr>
          <w:trHeight w:val="2258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062" w14:textId="77777777" w:rsidR="004F309C" w:rsidRPr="00FA19CC" w:rsidRDefault="004F309C" w:rsidP="00547EEF">
            <w:pPr>
              <w:spacing w:before="240" w:after="120"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lastRenderedPageBreak/>
              <w:t>7.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984" w14:textId="77777777" w:rsidR="004F309C" w:rsidRPr="00FA19CC" w:rsidRDefault="004F309C" w:rsidP="00547EEF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</w:p>
          <w:p w14:paraId="23042598" w14:textId="77777777" w:rsidR="004F309C" w:rsidRPr="00FA19CC" w:rsidRDefault="004F309C" w:rsidP="00547EEF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30D7C" w14:textId="77777777" w:rsidR="004F309C" w:rsidRPr="00FA19CC" w:rsidRDefault="004F309C" w:rsidP="00BC0018">
            <w:pPr>
              <w:spacing w:before="100" w:beforeAutospacing="1" w:after="100" w:afterAutospacing="1"/>
              <w:jc w:val="both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 xml:space="preserve">Oświadczam, iż wybór mojej oferty </w:t>
            </w:r>
            <w:r w:rsidRPr="00FA19CC">
              <w:rPr>
                <w:rFonts w:ascii="Calibri" w:hAnsi="Calibri"/>
                <w:b/>
                <w:color w:val="000000"/>
                <w:sz w:val="22"/>
              </w:rPr>
              <w:t>będzie/ nie będzie*</w:t>
            </w:r>
            <w:r w:rsidRPr="00FA19CC">
              <w:rPr>
                <w:rFonts w:ascii="Calibri" w:hAnsi="Calibri"/>
                <w:color w:val="000000"/>
                <w:sz w:val="22"/>
              </w:rPr>
              <w:t xml:space="preserve"> prowadził do powstania u Zamawiającego obowiązku podatkowego. </w:t>
            </w:r>
          </w:p>
          <w:p w14:paraId="68C94302" w14:textId="77777777" w:rsidR="004F309C" w:rsidRPr="00FA19CC" w:rsidRDefault="004F309C" w:rsidP="00BC0018">
            <w:pPr>
              <w:spacing w:before="100" w:beforeAutospacing="1" w:after="100" w:afterAutospacing="1"/>
              <w:jc w:val="both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FA19CC">
              <w:rPr>
                <w:rFonts w:ascii="Calibri" w:hAnsi="Calibri"/>
                <w:b/>
                <w:color w:val="000000"/>
                <w:sz w:val="22"/>
              </w:rPr>
              <w:t>wartość bez kwoty podatku</w:t>
            </w:r>
            <w:r w:rsidRPr="00FA19CC">
              <w:rPr>
                <w:rFonts w:ascii="Calibri" w:hAnsi="Calibri"/>
                <w:color w:val="000000"/>
                <w:sz w:val="22"/>
              </w:rPr>
              <w:t>: ........</w:t>
            </w:r>
            <w:r w:rsidRPr="00FA19CC">
              <w:rPr>
                <w:rFonts w:ascii="Calibri" w:hAnsi="Calibri"/>
                <w:b/>
                <w:color w:val="000000"/>
                <w:sz w:val="22"/>
              </w:rPr>
              <w:t>nazwa towaru</w:t>
            </w:r>
            <w:r w:rsidRPr="00FA19CC">
              <w:rPr>
                <w:rFonts w:ascii="Calibri" w:hAnsi="Calibri"/>
                <w:color w:val="000000"/>
                <w:sz w:val="22"/>
              </w:rPr>
              <w:t xml:space="preserve"> …..…</w:t>
            </w:r>
          </w:p>
        </w:tc>
      </w:tr>
      <w:tr w:rsidR="004F309C" w:rsidRPr="00F75B07" w14:paraId="3F6609A8" w14:textId="77777777" w:rsidTr="00547EEF">
        <w:trPr>
          <w:trHeight w:val="125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165" w14:textId="77777777" w:rsidR="004F309C" w:rsidRPr="00FA19CC" w:rsidRDefault="004F309C" w:rsidP="0028505D">
            <w:pPr>
              <w:spacing w:before="240" w:after="120"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8.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E54" w14:textId="77777777" w:rsidR="004F309C" w:rsidRPr="00FA19CC" w:rsidRDefault="004F309C" w:rsidP="00BC0018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70FCD" w14:textId="77777777" w:rsidR="004F309C" w:rsidRPr="00FA19CC" w:rsidRDefault="004F309C" w:rsidP="00BC0018">
            <w:pPr>
              <w:spacing w:before="100" w:beforeAutospacing="1" w:after="100" w:afterAutospacing="1"/>
              <w:jc w:val="both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 xml:space="preserve">Oświadczam, iż jestem/ nie jestem* przedsiębiorcą z sektora </w:t>
            </w:r>
            <w:r w:rsidRPr="00FA19CC">
              <w:rPr>
                <w:rFonts w:ascii="Calibri" w:hAnsi="Calibri"/>
                <w:b/>
                <w:color w:val="000000"/>
                <w:sz w:val="22"/>
              </w:rPr>
              <w:t>małych/średnich</w:t>
            </w:r>
            <w:r w:rsidRPr="00FA19CC">
              <w:rPr>
                <w:rFonts w:ascii="Calibri" w:hAnsi="Calibri"/>
                <w:color w:val="000000"/>
                <w:sz w:val="22"/>
              </w:rPr>
              <w:t>* przedsiębiorstw w rozumieniu ustawy z dnia 6 marca 2018 r. Prawo przedsiębiorców.</w:t>
            </w:r>
          </w:p>
        </w:tc>
      </w:tr>
      <w:tr w:rsidR="004F309C" w:rsidRPr="00F75B07" w14:paraId="4132A090" w14:textId="77777777" w:rsidTr="00547EEF">
        <w:trPr>
          <w:trHeight w:val="949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83C" w14:textId="77777777" w:rsidR="004F309C" w:rsidRPr="00FA19CC" w:rsidRDefault="004F309C" w:rsidP="0028505D">
            <w:pPr>
              <w:spacing w:before="240" w:after="120"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9.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658" w14:textId="77777777" w:rsidR="004F309C" w:rsidRPr="00FA19CC" w:rsidRDefault="004F309C" w:rsidP="00BC0018">
            <w:p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C01ED" w14:textId="77777777" w:rsidR="004F309C" w:rsidRPr="00FA19CC" w:rsidRDefault="004F309C" w:rsidP="00BC0018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 xml:space="preserve">Oświadczam, iż zapoznałem się z treścią SIWZ (wraz </w:t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  <w:t xml:space="preserve">z załącznikami stanowiącymi jej integralną część)  </w:t>
            </w:r>
            <w:r w:rsidRPr="00FA19CC">
              <w:rPr>
                <w:rFonts w:ascii="Calibri" w:hAnsi="Calibri"/>
                <w:color w:val="000000"/>
                <w:sz w:val="22"/>
              </w:rPr>
              <w:br/>
              <w:t>i akceptuję jej brzmienie bez zastrzeżeń.</w:t>
            </w:r>
          </w:p>
        </w:tc>
      </w:tr>
      <w:tr w:rsidR="004F309C" w:rsidRPr="00F75B07" w14:paraId="7CCD5ABF" w14:textId="77777777" w:rsidTr="00547EEF">
        <w:trPr>
          <w:trHeight w:val="83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862" w14:textId="77777777" w:rsidR="004F309C" w:rsidRPr="00FA19CC" w:rsidRDefault="004F309C" w:rsidP="0028505D">
            <w:pPr>
              <w:spacing w:before="240" w:after="120"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10.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9CD" w14:textId="77777777" w:rsidR="004F309C" w:rsidRPr="00FA19CC" w:rsidRDefault="004F309C" w:rsidP="00BC0018">
            <w:pPr>
              <w:spacing w:before="240" w:after="120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81AEB" w14:textId="77777777" w:rsidR="004F309C" w:rsidRPr="00FA19CC" w:rsidRDefault="004F309C" w:rsidP="00BC0018">
            <w:pPr>
              <w:spacing w:before="240" w:after="120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b/>
                <w:sz w:val="22"/>
              </w:rPr>
              <w:t>podać:</w:t>
            </w:r>
            <w:r w:rsidRPr="00FA19CC">
              <w:rPr>
                <w:rFonts w:ascii="Calibri" w:hAnsi="Calibri"/>
                <w:sz w:val="22"/>
              </w:rPr>
              <w:t xml:space="preserve"> ...........................................</w:t>
            </w:r>
          </w:p>
        </w:tc>
      </w:tr>
      <w:tr w:rsidR="004F309C" w:rsidRPr="00F75B07" w14:paraId="135D3BE6" w14:textId="77777777" w:rsidTr="00547EEF">
        <w:trPr>
          <w:trHeight w:val="58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D1E" w14:textId="77777777" w:rsidR="004F309C" w:rsidRPr="00FA19CC" w:rsidRDefault="004F309C" w:rsidP="00BC0018">
            <w:pPr>
              <w:spacing w:before="240" w:after="12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11.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FAC" w14:textId="77777777" w:rsidR="004F309C" w:rsidRPr="00FA19CC" w:rsidRDefault="004F309C" w:rsidP="00BC0018">
            <w:pPr>
              <w:spacing w:after="100" w:afterAutospacing="1"/>
              <w:rPr>
                <w:rFonts w:ascii="Calibri" w:hAnsi="Calibri"/>
                <w:i/>
                <w:color w:val="000000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5C95A" w14:textId="77777777" w:rsidR="004F309C" w:rsidRPr="00FA19CC" w:rsidRDefault="004F309C" w:rsidP="00BC0018">
            <w:pPr>
              <w:spacing w:after="100" w:afterAutospacing="1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b/>
                <w:color w:val="000000"/>
                <w:sz w:val="22"/>
              </w:rPr>
              <w:t>podać części zamówienia:</w:t>
            </w:r>
            <w:r w:rsidRPr="00FA19CC">
              <w:rPr>
                <w:rFonts w:ascii="Calibri" w:hAnsi="Calibri"/>
                <w:color w:val="000000"/>
                <w:sz w:val="22"/>
              </w:rPr>
              <w:t>...........................</w:t>
            </w:r>
          </w:p>
          <w:p w14:paraId="336A62CE" w14:textId="77777777" w:rsidR="004F309C" w:rsidRPr="00FA19CC" w:rsidRDefault="004F309C" w:rsidP="00BC0018">
            <w:pPr>
              <w:spacing w:after="100" w:afterAutospacing="1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b/>
                <w:color w:val="000000"/>
                <w:sz w:val="22"/>
              </w:rPr>
              <w:t>podać nazwy firm</w:t>
            </w:r>
            <w:r w:rsidRPr="00FA19CC">
              <w:rPr>
                <w:rFonts w:ascii="Calibri" w:hAnsi="Calibri"/>
                <w:color w:val="000000"/>
                <w:sz w:val="22"/>
              </w:rPr>
              <w:t>: ………………………………………….</w:t>
            </w:r>
          </w:p>
        </w:tc>
      </w:tr>
      <w:tr w:rsidR="004F309C" w:rsidRPr="00F75B07" w14:paraId="66E5817F" w14:textId="77777777" w:rsidTr="00547EEF">
        <w:trPr>
          <w:trHeight w:val="70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FD5" w14:textId="77777777" w:rsidR="004F309C" w:rsidRPr="00FA19CC" w:rsidRDefault="004F309C" w:rsidP="001B797B">
            <w:pPr>
              <w:spacing w:before="240" w:after="12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12.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70F3" w14:textId="77777777" w:rsidR="004F309C" w:rsidRPr="00FA19CC" w:rsidRDefault="004F309C" w:rsidP="00BC0018">
            <w:pPr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EC369" w14:textId="77777777" w:rsidR="004F309C" w:rsidRPr="00FA19CC" w:rsidRDefault="004F309C" w:rsidP="00BC0018">
            <w:pPr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1. …………………………………………………..</w:t>
            </w:r>
          </w:p>
          <w:p w14:paraId="00EB88A3" w14:textId="77777777" w:rsidR="004F309C" w:rsidRPr="00FA19CC" w:rsidRDefault="004F309C" w:rsidP="00BC0018">
            <w:pPr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2. …………………………………………………….</w:t>
            </w:r>
          </w:p>
        </w:tc>
      </w:tr>
      <w:tr w:rsidR="004F309C" w:rsidRPr="00F75B07" w14:paraId="6E1CA40C" w14:textId="77777777" w:rsidTr="00547EEF">
        <w:trPr>
          <w:trHeight w:val="489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C64" w14:textId="77777777" w:rsidR="004F309C" w:rsidRPr="00FA19CC" w:rsidRDefault="004F309C" w:rsidP="001B797B">
            <w:pPr>
              <w:spacing w:before="240" w:after="12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13.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CF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Miejscowość  i data sporządzenia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FE7CD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sz w:val="22"/>
              </w:rPr>
              <w:t>………………………….. data: …………………………….</w:t>
            </w:r>
          </w:p>
        </w:tc>
      </w:tr>
      <w:tr w:rsidR="004F309C" w:rsidRPr="00F75B07" w14:paraId="72470B02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4DF" w14:textId="77777777" w:rsidR="004F309C" w:rsidRPr="00FA19CC" w:rsidRDefault="004F309C" w:rsidP="001B797B">
            <w:pPr>
              <w:spacing w:before="240" w:after="12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>14.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A3D" w14:textId="77777777" w:rsidR="004F309C" w:rsidRPr="00FA19CC" w:rsidRDefault="004F309C" w:rsidP="00BF55BF">
            <w:pPr>
              <w:spacing w:before="240" w:after="120" w:line="276" w:lineRule="auto"/>
              <w:jc w:val="both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color w:val="000000"/>
                <w:sz w:val="22"/>
              </w:rPr>
              <w:t xml:space="preserve">Oświadczam, że wypełniłem obowiązki informacyjne przewidziane w art. 13 lub art. 14 RODO wobec osób fizycznych, </w:t>
            </w:r>
            <w:r w:rsidRPr="00FA19CC">
              <w:rPr>
                <w:rFonts w:ascii="Calibri" w:hAnsi="Calibri"/>
                <w:sz w:val="22"/>
              </w:rPr>
              <w:t>od których dane osobowe bezpośrednio lub pośrednio pozyskałem</w:t>
            </w:r>
            <w:r w:rsidRPr="00FA19CC">
              <w:rPr>
                <w:rFonts w:ascii="Calibri" w:hAnsi="Calibri"/>
                <w:color w:val="000000"/>
                <w:sz w:val="22"/>
              </w:rPr>
              <w:t xml:space="preserve"> w celu ubiegania się o udzielenie zamówienia publicznego w niniejszym postępowaniu</w:t>
            </w:r>
            <w:r w:rsidRPr="00FA19CC">
              <w:rPr>
                <w:rFonts w:ascii="Calibri" w:hAnsi="Calibri"/>
                <w:sz w:val="22"/>
              </w:rPr>
              <w:t>.</w:t>
            </w:r>
          </w:p>
          <w:p w14:paraId="70B306DC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B28AD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color w:val="000000"/>
                <w:sz w:val="22"/>
              </w:rPr>
            </w:pPr>
            <w:r w:rsidRPr="00FA19CC">
              <w:rPr>
                <w:rFonts w:ascii="Calibri" w:hAnsi="Calibri"/>
                <w:b/>
                <w:color w:val="000000"/>
                <w:sz w:val="22"/>
              </w:rPr>
              <w:t>potwierdzić:</w:t>
            </w:r>
            <w:r w:rsidRPr="00FA19CC">
              <w:rPr>
                <w:rFonts w:ascii="Calibri" w:hAnsi="Calibri"/>
                <w:color w:val="000000"/>
                <w:sz w:val="22"/>
              </w:rPr>
              <w:t>……………………………………………..</w:t>
            </w:r>
          </w:p>
          <w:p w14:paraId="6FF426F9" w14:textId="77777777" w:rsidR="004F309C" w:rsidRPr="00FA19CC" w:rsidRDefault="004F309C" w:rsidP="00BF55BF">
            <w:pPr>
              <w:spacing w:before="240" w:after="120" w:line="276" w:lineRule="auto"/>
              <w:rPr>
                <w:rFonts w:ascii="Calibri" w:hAnsi="Calibri"/>
                <w:color w:val="000000"/>
                <w:sz w:val="22"/>
              </w:rPr>
            </w:pPr>
          </w:p>
          <w:p w14:paraId="04880C28" w14:textId="77777777" w:rsidR="004F309C" w:rsidRPr="00FA19CC" w:rsidRDefault="004F309C" w:rsidP="009E3836">
            <w:pPr>
              <w:spacing w:line="276" w:lineRule="auto"/>
              <w:rPr>
                <w:rFonts w:ascii="Calibri" w:hAnsi="Calibri"/>
                <w:sz w:val="22"/>
              </w:rPr>
            </w:pPr>
            <w:r w:rsidRPr="00FA19CC">
              <w:rPr>
                <w:rFonts w:ascii="Calibri" w:hAnsi="Calibri"/>
                <w:i/>
                <w:color w:val="000000"/>
              </w:rPr>
              <w:t xml:space="preserve">W przypadku gdy wykonawca </w:t>
            </w:r>
            <w:r w:rsidRPr="00FA19CC">
              <w:rPr>
                <w:rFonts w:ascii="Calibri" w:hAnsi="Calibri"/>
                <w:i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2A7E3993" w14:textId="77777777" w:rsidR="004F309C" w:rsidRPr="00FA19CC" w:rsidRDefault="004F309C" w:rsidP="00954FF7">
      <w:pPr>
        <w:spacing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*</w:t>
      </w:r>
      <w:r w:rsidRPr="00FA19CC">
        <w:rPr>
          <w:rFonts w:ascii="Calibri" w:hAnsi="Calibri"/>
          <w:i/>
          <w:sz w:val="22"/>
        </w:rPr>
        <w:t>niepotrzebne skreślić</w:t>
      </w:r>
    </w:p>
    <w:p w14:paraId="47737AF8" w14:textId="77777777" w:rsidR="004F309C" w:rsidRPr="00FA19CC" w:rsidRDefault="004F309C" w:rsidP="00954FF7">
      <w:pPr>
        <w:spacing w:line="276" w:lineRule="auto"/>
        <w:ind w:left="2832" w:firstLine="708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..................................................................</w:t>
      </w:r>
    </w:p>
    <w:p w14:paraId="34414945" w14:textId="77777777" w:rsidR="004F309C" w:rsidRPr="00FA19CC" w:rsidRDefault="004F309C" w:rsidP="00954FF7">
      <w:pPr>
        <w:spacing w:line="276" w:lineRule="auto"/>
        <w:rPr>
          <w:rFonts w:ascii="Calibri" w:hAnsi="Calibri"/>
        </w:rPr>
      </w:pP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</w:rPr>
        <w:t>podpis osoby /osób   uprawnionej /uprawnionych</w:t>
      </w:r>
    </w:p>
    <w:p w14:paraId="47A4B95A" w14:textId="77777777" w:rsidR="004F309C" w:rsidRPr="00FA19CC" w:rsidRDefault="004F309C" w:rsidP="00954FF7">
      <w:pPr>
        <w:spacing w:line="276" w:lineRule="auto"/>
        <w:ind w:left="3540" w:firstLine="708"/>
        <w:rPr>
          <w:rFonts w:ascii="Calibri" w:hAnsi="Calibri"/>
          <w:sz w:val="22"/>
        </w:rPr>
      </w:pPr>
      <w:r w:rsidRPr="00FA19CC">
        <w:rPr>
          <w:rFonts w:ascii="Calibri" w:hAnsi="Calibri"/>
        </w:rPr>
        <w:t>do reprezentowania Wykonawcy</w:t>
      </w:r>
    </w:p>
    <w:p w14:paraId="15679102" w14:textId="77777777" w:rsidR="004F309C" w:rsidRPr="00FA19CC" w:rsidRDefault="004F309C" w:rsidP="00BF55BF">
      <w:pPr>
        <w:spacing w:before="240" w:after="120" w:line="276" w:lineRule="auto"/>
        <w:rPr>
          <w:rFonts w:ascii="Calibri" w:hAnsi="Calibri"/>
          <w:b/>
        </w:rPr>
      </w:pPr>
    </w:p>
    <w:p w14:paraId="4132AF00" w14:textId="77777777" w:rsidR="004F309C" w:rsidRPr="00FA19CC" w:rsidRDefault="004F309C" w:rsidP="00BF55BF">
      <w:pPr>
        <w:spacing w:before="240" w:after="120" w:line="276" w:lineRule="auto"/>
        <w:rPr>
          <w:rFonts w:ascii="Calibri" w:hAnsi="Calibri"/>
          <w:b/>
        </w:rPr>
      </w:pPr>
    </w:p>
    <w:p w14:paraId="50707275" w14:textId="77777777" w:rsidR="004F309C" w:rsidRPr="00FA19CC" w:rsidRDefault="004F309C" w:rsidP="00BF55BF">
      <w:pPr>
        <w:spacing w:before="240" w:after="120" w:line="276" w:lineRule="auto"/>
        <w:rPr>
          <w:rFonts w:ascii="Calibri" w:hAnsi="Calibri"/>
          <w:b/>
        </w:rPr>
      </w:pPr>
      <w:r w:rsidRPr="00FA19CC">
        <w:rPr>
          <w:rFonts w:ascii="Calibri" w:hAnsi="Calibri"/>
          <w:b/>
        </w:rPr>
        <w:t>Załącznik do formularza:</w:t>
      </w:r>
    </w:p>
    <w:p w14:paraId="04E3DC15" w14:textId="77777777" w:rsidR="004F309C" w:rsidRPr="00FA19CC" w:rsidRDefault="004F309C" w:rsidP="0097047F">
      <w:pPr>
        <w:rPr>
          <w:rFonts w:ascii="Calibri" w:hAnsi="Calibri"/>
        </w:rPr>
      </w:pPr>
      <w:r w:rsidRPr="00FA19CC">
        <w:rPr>
          <w:rFonts w:ascii="Calibri" w:hAnsi="Calibri"/>
        </w:rPr>
        <w:t>- wypełniony Załącznik nr 1 do SIWZ</w:t>
      </w:r>
    </w:p>
    <w:p w14:paraId="347EC27C" w14:textId="77777777" w:rsidR="004F309C" w:rsidRPr="00FA19CC" w:rsidRDefault="004F309C" w:rsidP="0097047F">
      <w:pPr>
        <w:rPr>
          <w:rFonts w:ascii="Calibri" w:hAnsi="Calibri"/>
        </w:rPr>
      </w:pPr>
      <w:r w:rsidRPr="00FA19CC">
        <w:rPr>
          <w:rFonts w:ascii="Calibri" w:hAnsi="Calibri"/>
        </w:rPr>
        <w:t>- wydruk z rejestru (o ile jest)</w:t>
      </w:r>
    </w:p>
    <w:p w14:paraId="7DF7D301" w14:textId="77777777" w:rsidR="004F309C" w:rsidRPr="00FA19CC" w:rsidRDefault="004F309C" w:rsidP="00BF55BF">
      <w:pPr>
        <w:spacing w:before="240" w:after="120" w:line="276" w:lineRule="auto"/>
        <w:ind w:left="2832" w:firstLine="708"/>
        <w:jc w:val="right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lastRenderedPageBreak/>
        <w:t>Załącznik nr 4 do SIWZ –Wykaz wykonanych dostaw</w:t>
      </w:r>
      <w:r w:rsidRPr="00FA19CC">
        <w:rPr>
          <w:rFonts w:ascii="Calibri" w:hAnsi="Calibri"/>
          <w:b/>
          <w:sz w:val="22"/>
        </w:rPr>
        <w:tab/>
      </w:r>
      <w:r w:rsidRPr="00FA19CC">
        <w:rPr>
          <w:rFonts w:ascii="Calibri" w:hAnsi="Calibri"/>
          <w:b/>
          <w:sz w:val="22"/>
        </w:rPr>
        <w:tab/>
      </w:r>
      <w:r w:rsidRPr="00FA19CC">
        <w:rPr>
          <w:rFonts w:ascii="Calibri" w:hAnsi="Calibri"/>
          <w:b/>
          <w:sz w:val="22"/>
        </w:rPr>
        <w:tab/>
      </w:r>
      <w:r w:rsidRPr="00FA19CC">
        <w:rPr>
          <w:rFonts w:ascii="Calibri" w:hAnsi="Calibri"/>
          <w:b/>
          <w:sz w:val="22"/>
        </w:rPr>
        <w:tab/>
      </w:r>
      <w:r w:rsidRPr="00FA19CC">
        <w:rPr>
          <w:rFonts w:ascii="Calibri" w:hAnsi="Calibri"/>
          <w:b/>
          <w:sz w:val="22"/>
        </w:rPr>
        <w:tab/>
      </w:r>
      <w:r w:rsidRPr="00FA19CC">
        <w:rPr>
          <w:rFonts w:ascii="Calibri" w:hAnsi="Calibri"/>
          <w:b/>
          <w:sz w:val="22"/>
        </w:rPr>
        <w:tab/>
      </w:r>
    </w:p>
    <w:p w14:paraId="2766C3E7" w14:textId="77777777" w:rsidR="004F309C" w:rsidRPr="00FA19CC" w:rsidRDefault="004F309C" w:rsidP="00BF55BF">
      <w:pPr>
        <w:spacing w:before="240" w:after="120"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 xml:space="preserve">Wykonawca:                                                                          </w:t>
      </w:r>
      <w:r w:rsidRPr="00FA19CC">
        <w:rPr>
          <w:rFonts w:ascii="Calibri" w:hAnsi="Calibri"/>
          <w:b/>
          <w:sz w:val="22"/>
        </w:rPr>
        <w:tab/>
      </w:r>
      <w:r w:rsidRPr="00FA19CC">
        <w:rPr>
          <w:rFonts w:ascii="Calibri" w:hAnsi="Calibri"/>
          <w:b/>
          <w:sz w:val="22"/>
        </w:rPr>
        <w:tab/>
      </w:r>
      <w:r w:rsidRPr="00FA19CC">
        <w:rPr>
          <w:rFonts w:ascii="Calibri" w:hAnsi="Calibri"/>
          <w:b/>
          <w:sz w:val="22"/>
        </w:rPr>
        <w:tab/>
      </w:r>
      <w:r w:rsidRPr="00FA19CC">
        <w:rPr>
          <w:rFonts w:ascii="Calibri" w:hAnsi="Calibri"/>
          <w:b/>
          <w:sz w:val="22"/>
        </w:rPr>
        <w:tab/>
        <w:t xml:space="preserve">   Data …………………</w:t>
      </w:r>
    </w:p>
    <w:p w14:paraId="2C76362F" w14:textId="77777777" w:rsidR="004F309C" w:rsidRPr="00FA19CC" w:rsidRDefault="004F309C" w:rsidP="00954FF7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</w:t>
      </w:r>
    </w:p>
    <w:p w14:paraId="4E096491" w14:textId="77777777" w:rsidR="004F309C" w:rsidRPr="00FA19CC" w:rsidRDefault="004F309C" w:rsidP="00954FF7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</w:t>
      </w:r>
    </w:p>
    <w:p w14:paraId="5963F10E" w14:textId="77777777" w:rsidR="004F309C" w:rsidRPr="00FA19CC" w:rsidRDefault="004F309C" w:rsidP="00BF55BF">
      <w:pPr>
        <w:spacing w:line="276" w:lineRule="auto"/>
        <w:ind w:right="5953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>(pełna nazwa/firma, adres)</w:t>
      </w:r>
    </w:p>
    <w:p w14:paraId="6A2392E1" w14:textId="77777777" w:rsidR="004F309C" w:rsidRPr="00FA19CC" w:rsidRDefault="004F309C" w:rsidP="00C466F8">
      <w:pPr>
        <w:spacing w:before="240" w:after="12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WYKAZ   WYKONANYCH   DOSTAW</w:t>
      </w:r>
    </w:p>
    <w:p w14:paraId="71C6B80C" w14:textId="77777777" w:rsidR="004F309C" w:rsidRPr="00D752FA" w:rsidRDefault="004F309C" w:rsidP="00C466F8">
      <w:pPr>
        <w:spacing w:before="240" w:after="120" w:line="276" w:lineRule="auto"/>
        <w:jc w:val="both"/>
        <w:rPr>
          <w:rFonts w:ascii="Calibri" w:hAnsi="Calibri"/>
          <w:color w:val="000000"/>
          <w:sz w:val="22"/>
          <w:highlight w:val="yellow"/>
        </w:rPr>
      </w:pPr>
      <w:r w:rsidRPr="00D752FA">
        <w:rPr>
          <w:rFonts w:ascii="Calibri" w:hAnsi="Calibri"/>
          <w:sz w:val="22"/>
        </w:rPr>
        <w:t xml:space="preserve">Składając ofertę w postępowaniu prowadzonym w trybie przetargu nieograniczonego </w:t>
      </w:r>
      <w:r w:rsidRPr="00FA19CC">
        <w:rPr>
          <w:rFonts w:ascii="Calibri" w:hAnsi="Calibri"/>
          <w:b/>
          <w:sz w:val="22"/>
        </w:rPr>
        <w:t>na dostawę  urządzenia do napylania metali (e-</w:t>
      </w:r>
      <w:proofErr w:type="spellStart"/>
      <w:r w:rsidRPr="00FA19CC">
        <w:rPr>
          <w:rFonts w:ascii="Calibri" w:hAnsi="Calibri"/>
          <w:b/>
          <w:sz w:val="22"/>
        </w:rPr>
        <w:t>beam</w:t>
      </w:r>
      <w:proofErr w:type="spellEnd"/>
      <w:r w:rsidRPr="00FA19CC">
        <w:rPr>
          <w:rFonts w:ascii="Calibri" w:hAnsi="Calibri"/>
          <w:b/>
          <w:sz w:val="22"/>
        </w:rPr>
        <w:t xml:space="preserve"> </w:t>
      </w:r>
      <w:proofErr w:type="spellStart"/>
      <w:r w:rsidRPr="00FA19CC">
        <w:rPr>
          <w:rFonts w:ascii="Calibri" w:hAnsi="Calibri"/>
          <w:b/>
          <w:sz w:val="22"/>
        </w:rPr>
        <w:t>evaporation</w:t>
      </w:r>
      <w:proofErr w:type="spellEnd"/>
      <w:r w:rsidRPr="00FA19CC">
        <w:rPr>
          <w:rFonts w:ascii="Calibri" w:hAnsi="Calibri"/>
          <w:b/>
          <w:sz w:val="22"/>
        </w:rPr>
        <w:t xml:space="preserve">) </w:t>
      </w:r>
      <w:r w:rsidRPr="00D752FA">
        <w:rPr>
          <w:rFonts w:ascii="Calibri" w:hAnsi="Calibri"/>
          <w:sz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92"/>
        <w:gridCol w:w="1355"/>
        <w:gridCol w:w="1359"/>
        <w:gridCol w:w="3810"/>
      </w:tblGrid>
      <w:tr w:rsidR="004F309C" w:rsidRPr="003F04F2" w14:paraId="7D3BF8B5" w14:textId="77777777" w:rsidTr="00547EEF">
        <w:trPr>
          <w:trHeight w:val="158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9D4B" w14:textId="77777777" w:rsidR="004F309C" w:rsidRPr="003F04F2" w:rsidRDefault="004F309C" w:rsidP="0096075D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3F04F2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6AD" w14:textId="77777777" w:rsidR="004F309C" w:rsidRPr="003F04F2" w:rsidRDefault="004F309C" w:rsidP="0096075D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3F04F2">
              <w:rPr>
                <w:rFonts w:ascii="Calibri" w:hAnsi="Calibri"/>
                <w:sz w:val="22"/>
              </w:rPr>
              <w:t>Przedmiot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25C" w14:textId="77777777" w:rsidR="004F309C" w:rsidRPr="003F04F2" w:rsidRDefault="004F309C" w:rsidP="0096075D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3F04F2">
              <w:rPr>
                <w:rFonts w:ascii="Calibri" w:hAnsi="Calibri"/>
                <w:sz w:val="22"/>
              </w:rPr>
              <w:t>Wartość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279" w14:textId="77777777" w:rsidR="004F309C" w:rsidRPr="003F04F2" w:rsidRDefault="004F309C" w:rsidP="0096075D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3F04F2">
              <w:rPr>
                <w:rFonts w:ascii="Calibri" w:hAnsi="Calibri"/>
                <w:sz w:val="22"/>
              </w:rPr>
              <w:t>Data wykonania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FE7A2" w14:textId="77777777" w:rsidR="004F309C" w:rsidRPr="003F04F2" w:rsidRDefault="004F309C" w:rsidP="0096075D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3F04F2">
              <w:rPr>
                <w:rFonts w:ascii="Calibri" w:hAnsi="Calibri"/>
                <w:sz w:val="22"/>
              </w:rPr>
              <w:t>Podmiot, na rzecz którego dostawa  została wykonana</w:t>
            </w:r>
          </w:p>
          <w:p w14:paraId="1C261D3A" w14:textId="77777777" w:rsidR="004F309C" w:rsidRPr="003F04F2" w:rsidRDefault="004F309C" w:rsidP="0096075D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3F04F2">
              <w:rPr>
                <w:rFonts w:ascii="Calibri" w:hAnsi="Calibri"/>
                <w:i/>
                <w:sz w:val="22"/>
              </w:rPr>
              <w:t>(nazwa i adres)</w:t>
            </w:r>
          </w:p>
        </w:tc>
      </w:tr>
      <w:tr w:rsidR="004F309C" w:rsidRPr="003F04F2" w14:paraId="5A599774" w14:textId="77777777" w:rsidTr="00547EEF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244" w14:textId="77777777" w:rsidR="004F309C" w:rsidRPr="003F04F2" w:rsidRDefault="004F309C" w:rsidP="00BF55BF">
            <w:pPr>
              <w:spacing w:before="240" w:after="120" w:line="276" w:lineRule="auto"/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3F04F2">
              <w:rPr>
                <w:rFonts w:ascii="Calibri" w:hAnsi="Calibri"/>
                <w:b/>
                <w:i/>
                <w:sz w:val="22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D95" w14:textId="77777777" w:rsidR="004F309C" w:rsidRPr="003F04F2" w:rsidRDefault="004F309C" w:rsidP="00BF55BF">
            <w:pPr>
              <w:spacing w:before="240" w:after="120" w:line="276" w:lineRule="auto"/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3F04F2">
              <w:rPr>
                <w:rFonts w:ascii="Calibri" w:hAnsi="Calibri"/>
                <w:b/>
                <w:i/>
                <w:sz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D6B" w14:textId="77777777" w:rsidR="004F309C" w:rsidRPr="003F04F2" w:rsidRDefault="004F309C" w:rsidP="00547EEF">
            <w:pPr>
              <w:spacing w:before="240" w:after="120" w:line="276" w:lineRule="auto"/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3F04F2">
              <w:rPr>
                <w:rFonts w:ascii="Calibri" w:hAnsi="Calibri"/>
                <w:b/>
                <w:i/>
                <w:sz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15E" w14:textId="77777777" w:rsidR="004F309C" w:rsidRPr="003F04F2" w:rsidRDefault="004F309C" w:rsidP="00BF55BF">
            <w:pPr>
              <w:spacing w:before="240" w:after="120" w:line="276" w:lineRule="auto"/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3F04F2">
              <w:rPr>
                <w:rFonts w:ascii="Calibri" w:hAnsi="Calibri"/>
                <w:b/>
                <w:i/>
                <w:sz w:val="22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C2D0F" w14:textId="77777777" w:rsidR="004F309C" w:rsidRPr="003F04F2" w:rsidRDefault="004F309C" w:rsidP="00BF55BF">
            <w:pPr>
              <w:spacing w:before="240" w:after="120" w:line="276" w:lineRule="auto"/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3F04F2">
              <w:rPr>
                <w:rFonts w:ascii="Calibri" w:hAnsi="Calibri"/>
                <w:b/>
                <w:i/>
                <w:sz w:val="22"/>
              </w:rPr>
              <w:t>5</w:t>
            </w:r>
          </w:p>
        </w:tc>
      </w:tr>
      <w:tr w:rsidR="004F309C" w:rsidRPr="003F04F2" w14:paraId="4477E0FD" w14:textId="77777777" w:rsidTr="00547EEF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27C" w14:textId="77777777" w:rsidR="004F309C" w:rsidRPr="003F04F2" w:rsidRDefault="004F309C" w:rsidP="00BF55BF">
            <w:pPr>
              <w:spacing w:before="240"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3F04F2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F49E" w14:textId="77777777" w:rsidR="004F309C" w:rsidRPr="003F04F2" w:rsidRDefault="004F309C" w:rsidP="00BF55BF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581" w14:textId="77777777" w:rsidR="004F309C" w:rsidRPr="003F04F2" w:rsidRDefault="004F309C" w:rsidP="00BF55BF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A57" w14:textId="77777777" w:rsidR="004F309C" w:rsidRPr="003F04F2" w:rsidRDefault="004F309C" w:rsidP="00BF55BF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79479" w14:textId="77777777" w:rsidR="004F309C" w:rsidRPr="003F04F2" w:rsidRDefault="004F309C" w:rsidP="00BF55BF">
            <w:pPr>
              <w:spacing w:before="240" w:after="120" w:line="276" w:lineRule="auto"/>
              <w:rPr>
                <w:rFonts w:ascii="Calibri" w:hAnsi="Calibri"/>
                <w:b/>
                <w:sz w:val="22"/>
              </w:rPr>
            </w:pPr>
          </w:p>
        </w:tc>
      </w:tr>
    </w:tbl>
    <w:p w14:paraId="45FF2DA4" w14:textId="77777777" w:rsidR="004F309C" w:rsidRPr="00FA19CC" w:rsidRDefault="004F309C" w:rsidP="00954FF7">
      <w:pPr>
        <w:spacing w:line="276" w:lineRule="auto"/>
        <w:rPr>
          <w:rFonts w:ascii="Calibri" w:hAnsi="Calibri"/>
          <w:b/>
          <w:sz w:val="22"/>
        </w:rPr>
      </w:pPr>
    </w:p>
    <w:p w14:paraId="6986BD59" w14:textId="77777777" w:rsidR="004F309C" w:rsidRPr="00FA19CC" w:rsidRDefault="004F309C" w:rsidP="00954FF7">
      <w:pPr>
        <w:spacing w:before="240" w:after="120" w:line="276" w:lineRule="auto"/>
        <w:jc w:val="both"/>
        <w:rPr>
          <w:rFonts w:ascii="Calibri" w:hAnsi="Calibri"/>
          <w:b/>
          <w:i/>
          <w:sz w:val="18"/>
        </w:rPr>
      </w:pPr>
      <w:r w:rsidRPr="00FA19CC">
        <w:rPr>
          <w:rFonts w:ascii="Calibri" w:hAnsi="Calibri"/>
          <w:b/>
          <w:i/>
          <w:sz w:val="18"/>
        </w:rPr>
        <w:t>Uwaga! Do przedstawionej w tabeli wykonanej dostawy należy dołączyć stosowne dowody</w:t>
      </w:r>
      <w:r w:rsidRPr="00FA19CC">
        <w:rPr>
          <w:rFonts w:ascii="Calibri" w:hAnsi="Calibri"/>
          <w:b/>
          <w:i/>
          <w:sz w:val="18"/>
          <w:vertAlign w:val="superscript"/>
        </w:rPr>
        <w:t>*</w:t>
      </w:r>
      <w:r w:rsidRPr="00FA19CC">
        <w:rPr>
          <w:rFonts w:ascii="Calibri" w:hAnsi="Calibri"/>
          <w:b/>
          <w:i/>
          <w:sz w:val="18"/>
        </w:rPr>
        <w:t xml:space="preserve"> potwierdzające, że dostawa została wykonana należycie.</w:t>
      </w:r>
    </w:p>
    <w:p w14:paraId="711AF830" w14:textId="77777777" w:rsidR="004F309C" w:rsidRPr="00FA19CC" w:rsidRDefault="004F309C" w:rsidP="00954FF7">
      <w:pPr>
        <w:spacing w:before="240" w:after="120" w:line="276" w:lineRule="auto"/>
        <w:jc w:val="both"/>
        <w:rPr>
          <w:rFonts w:ascii="Calibri" w:hAnsi="Calibri"/>
          <w:b/>
          <w:i/>
          <w:sz w:val="18"/>
        </w:rPr>
      </w:pPr>
    </w:p>
    <w:p w14:paraId="32B0491E" w14:textId="77777777" w:rsidR="004F309C" w:rsidRPr="00FA19CC" w:rsidRDefault="004F309C" w:rsidP="00954FF7">
      <w:pPr>
        <w:spacing w:line="276" w:lineRule="auto"/>
        <w:ind w:left="3540" w:firstLine="709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..............................................................</w:t>
      </w:r>
    </w:p>
    <w:p w14:paraId="2FF1CB28" w14:textId="77777777" w:rsidR="004F309C" w:rsidRPr="00FA19CC" w:rsidRDefault="004F309C" w:rsidP="00954FF7">
      <w:pPr>
        <w:spacing w:line="276" w:lineRule="auto"/>
        <w:ind w:firstLine="709"/>
        <w:jc w:val="both"/>
        <w:rPr>
          <w:rFonts w:ascii="Calibri" w:hAnsi="Calibri"/>
          <w:sz w:val="18"/>
        </w:rPr>
      </w:pPr>
      <w:r w:rsidRPr="00FA19CC">
        <w:rPr>
          <w:rFonts w:ascii="Calibri" w:hAnsi="Calibri"/>
          <w:sz w:val="22"/>
        </w:rPr>
        <w:tab/>
        <w:t xml:space="preserve">                                                  </w:t>
      </w:r>
      <w:r w:rsidRPr="00FA19CC">
        <w:rPr>
          <w:rFonts w:ascii="Calibri" w:hAnsi="Calibri"/>
          <w:sz w:val="18"/>
        </w:rPr>
        <w:t xml:space="preserve">podpis osoby/ osób uprawnionej/ uprawnionych </w:t>
      </w:r>
    </w:p>
    <w:p w14:paraId="6A0B8D67" w14:textId="77777777" w:rsidR="004F309C" w:rsidRPr="00FA19CC" w:rsidRDefault="004F309C" w:rsidP="00954FF7">
      <w:pPr>
        <w:spacing w:line="276" w:lineRule="auto"/>
        <w:ind w:firstLine="709"/>
        <w:jc w:val="both"/>
        <w:rPr>
          <w:rFonts w:ascii="Calibri" w:hAnsi="Calibri"/>
          <w:sz w:val="18"/>
        </w:rPr>
      </w:pPr>
      <w:r w:rsidRPr="00FA19CC">
        <w:rPr>
          <w:rFonts w:ascii="Calibri" w:hAnsi="Calibri"/>
          <w:sz w:val="18"/>
        </w:rPr>
        <w:tab/>
      </w:r>
      <w:r w:rsidRPr="00FA19CC">
        <w:rPr>
          <w:rFonts w:ascii="Calibri" w:hAnsi="Calibri"/>
          <w:sz w:val="18"/>
        </w:rPr>
        <w:tab/>
        <w:t xml:space="preserve">                                                            do reprezentowania Wykonawcy</w:t>
      </w:r>
    </w:p>
    <w:p w14:paraId="583C9A62" w14:textId="77777777" w:rsidR="004F309C" w:rsidRPr="00FA19CC" w:rsidRDefault="004F309C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="Calibri" w:hAnsi="Calibri"/>
          <w:b/>
          <w:sz w:val="22"/>
        </w:rPr>
      </w:pPr>
    </w:p>
    <w:p w14:paraId="27FB8602" w14:textId="77777777" w:rsidR="004F309C" w:rsidRPr="00FA19CC" w:rsidRDefault="004F309C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/>
          <w:i/>
          <w:u w:val="single"/>
        </w:rPr>
      </w:pPr>
      <w:r w:rsidRPr="00FA19CC">
        <w:rPr>
          <w:rFonts w:ascii="Calibri" w:hAnsi="Calibri"/>
          <w:u w:val="single"/>
        </w:rPr>
        <w:t>*</w:t>
      </w:r>
      <w:r w:rsidRPr="00FA19CC">
        <w:rPr>
          <w:rFonts w:ascii="Calibri" w:hAnsi="Calibri"/>
          <w:i/>
          <w:u w:val="single"/>
        </w:rPr>
        <w:t xml:space="preserve">Uwaga:  </w:t>
      </w:r>
    </w:p>
    <w:p w14:paraId="7750BD7C" w14:textId="77777777" w:rsidR="004F309C" w:rsidRPr="00FA19CC" w:rsidRDefault="004F309C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/>
          <w:i/>
        </w:rPr>
      </w:pPr>
      <w:r w:rsidRPr="00FA19CC">
        <w:rPr>
          <w:rFonts w:ascii="Calibri" w:hAnsi="Calibri"/>
          <w:i/>
        </w:rPr>
        <w:t>1) Dowodami o których mowa powyżej, są:</w:t>
      </w:r>
    </w:p>
    <w:p w14:paraId="6F82382D" w14:textId="77777777" w:rsidR="004F309C" w:rsidRPr="00FA19CC" w:rsidRDefault="004F309C" w:rsidP="00CC05C3">
      <w:pPr>
        <w:numPr>
          <w:ilvl w:val="0"/>
          <w:numId w:val="37"/>
        </w:num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/>
          <w:i/>
        </w:rPr>
      </w:pPr>
      <w:r w:rsidRPr="00FA19CC">
        <w:rPr>
          <w:rFonts w:ascii="Calibri" w:hAnsi="Calibri"/>
          <w:i/>
        </w:rPr>
        <w:t>poświadczenie, z tym że w odniesieniu  do nadal wykonywanych dostaw okresowych  lub ciągłych poświadczenie powinno być wydane nie wcześniej niż na 3 miesiące przed upływem terminu składnia ofert;</w:t>
      </w:r>
    </w:p>
    <w:p w14:paraId="71B2198B" w14:textId="77777777" w:rsidR="004F309C" w:rsidRPr="00FA19CC" w:rsidRDefault="004F309C" w:rsidP="00CC05C3">
      <w:pPr>
        <w:numPr>
          <w:ilvl w:val="0"/>
          <w:numId w:val="37"/>
        </w:num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/>
          <w:i/>
        </w:rPr>
      </w:pPr>
      <w:r w:rsidRPr="00FA19CC">
        <w:rPr>
          <w:rFonts w:ascii="Calibri" w:hAnsi="Calibri"/>
          <w:i/>
        </w:rPr>
        <w:t>oświadczenie Wykonawcy - jeżeli z uzasadnionych przyczyn o obiektywnym charakterze Wykonawca nie jest w stanie uzyskać poświadczenia, o którym mowa w lit. a.</w:t>
      </w:r>
    </w:p>
    <w:p w14:paraId="588AEBCC" w14:textId="77777777" w:rsidR="004F309C" w:rsidRPr="00FA19CC" w:rsidRDefault="004F309C" w:rsidP="00CC05C3">
      <w:pPr>
        <w:pStyle w:val="Akapitzlist"/>
        <w:numPr>
          <w:ilvl w:val="0"/>
          <w:numId w:val="47"/>
        </w:numPr>
        <w:tabs>
          <w:tab w:val="center" w:pos="284"/>
          <w:tab w:val="right" w:pos="9072"/>
        </w:tabs>
        <w:spacing w:line="276" w:lineRule="auto"/>
        <w:ind w:left="284"/>
        <w:jc w:val="both"/>
        <w:rPr>
          <w:rFonts w:ascii="Calibri" w:hAnsi="Calibri"/>
          <w:i/>
        </w:rPr>
      </w:pPr>
      <w:r w:rsidRPr="00FA19CC">
        <w:rPr>
          <w:rFonts w:ascii="Calibri" w:hAnsi="Calibri"/>
          <w:i/>
        </w:rPr>
        <w:t>W przypadku gdy Zamawiający jest podmiotem, na rzecz którego dostawy wskazane w ww. wykazie zostały wcześniej wykonane, Wykonawca nie ma obowiązku przedkładania dowodów,  o których mowa powyżej.</w:t>
      </w:r>
    </w:p>
    <w:p w14:paraId="6484C627" w14:textId="77777777" w:rsidR="004F309C" w:rsidRPr="00FA19CC" w:rsidRDefault="004F309C" w:rsidP="00954FF7">
      <w:pPr>
        <w:spacing w:before="240" w:after="120" w:line="276" w:lineRule="auto"/>
        <w:rPr>
          <w:rFonts w:ascii="Calibri" w:hAnsi="Calibri"/>
          <w:b/>
          <w:sz w:val="22"/>
        </w:rPr>
      </w:pPr>
    </w:p>
    <w:p w14:paraId="54B2A63A" w14:textId="77777777" w:rsidR="004F309C" w:rsidRPr="00FA19CC" w:rsidRDefault="004F309C" w:rsidP="00954FF7">
      <w:pPr>
        <w:spacing w:before="240" w:after="120" w:line="276" w:lineRule="auto"/>
        <w:rPr>
          <w:rFonts w:ascii="Calibri" w:hAnsi="Calibri"/>
          <w:b/>
          <w:sz w:val="22"/>
        </w:rPr>
      </w:pPr>
    </w:p>
    <w:p w14:paraId="649FD3AA" w14:textId="77777777" w:rsidR="004F309C" w:rsidRPr="00FA19CC" w:rsidRDefault="004F309C" w:rsidP="00BF55BF">
      <w:pPr>
        <w:spacing w:before="240" w:after="120" w:line="276" w:lineRule="auto"/>
        <w:ind w:left="1843"/>
        <w:rPr>
          <w:rFonts w:ascii="Calibri" w:hAnsi="Calibri"/>
          <w:sz w:val="22"/>
        </w:rPr>
      </w:pPr>
      <w:r w:rsidRPr="00FA19CC">
        <w:rPr>
          <w:rFonts w:ascii="Calibri" w:hAnsi="Calibri"/>
          <w:b/>
          <w:sz w:val="22"/>
        </w:rPr>
        <w:lastRenderedPageBreak/>
        <w:t>Załącznik nr 5 do SIWZ – oświadczenie o przynależności do grupy kapitałowej</w:t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</w:p>
    <w:p w14:paraId="6287FD5E" w14:textId="77777777" w:rsidR="004F309C" w:rsidRPr="00FA19CC" w:rsidRDefault="004F309C" w:rsidP="00954FF7">
      <w:pPr>
        <w:spacing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Wykonawca:</w:t>
      </w:r>
    </w:p>
    <w:p w14:paraId="160FEC79" w14:textId="77777777" w:rsidR="004F309C" w:rsidRPr="00FA19CC" w:rsidRDefault="004F309C" w:rsidP="00954FF7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</w:t>
      </w:r>
    </w:p>
    <w:p w14:paraId="7BEF91F4" w14:textId="77777777" w:rsidR="004F309C" w:rsidRPr="00FA19CC" w:rsidRDefault="004F309C" w:rsidP="00954FF7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</w:t>
      </w:r>
    </w:p>
    <w:p w14:paraId="30BF4018" w14:textId="77777777" w:rsidR="004F309C" w:rsidRPr="00FA19CC" w:rsidRDefault="004F309C" w:rsidP="00954FF7">
      <w:pPr>
        <w:spacing w:line="276" w:lineRule="auto"/>
        <w:ind w:right="5953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i/>
          <w:sz w:val="22"/>
        </w:rPr>
        <w:t>(pełna nazwa/firma, adres)</w:t>
      </w:r>
    </w:p>
    <w:p w14:paraId="340A9556" w14:textId="77777777" w:rsidR="004F309C" w:rsidRPr="00FA19CC" w:rsidRDefault="004F309C" w:rsidP="00BF55BF">
      <w:pPr>
        <w:spacing w:before="240" w:after="120" w:line="276" w:lineRule="auto"/>
        <w:ind w:right="5953"/>
        <w:rPr>
          <w:rFonts w:ascii="Calibri" w:hAnsi="Calibri"/>
          <w:i/>
          <w:sz w:val="22"/>
        </w:rPr>
      </w:pPr>
      <w:r w:rsidRPr="00FA19CC">
        <w:rPr>
          <w:rFonts w:ascii="Calibri" w:hAnsi="Calibri"/>
          <w:color w:val="000000"/>
          <w:sz w:val="22"/>
        </w:rPr>
        <w:tab/>
      </w:r>
      <w:r w:rsidRPr="00FA19CC">
        <w:rPr>
          <w:rFonts w:ascii="Calibri" w:hAnsi="Calibri"/>
          <w:color w:val="000000"/>
          <w:sz w:val="22"/>
        </w:rPr>
        <w:tab/>
      </w:r>
      <w:r w:rsidRPr="00FA19CC">
        <w:rPr>
          <w:rFonts w:ascii="Calibri" w:hAnsi="Calibri"/>
          <w:color w:val="000000"/>
          <w:sz w:val="22"/>
        </w:rPr>
        <w:tab/>
      </w:r>
    </w:p>
    <w:p w14:paraId="150FDC10" w14:textId="77777777" w:rsidR="004F309C" w:rsidRPr="00FA19CC" w:rsidRDefault="004F309C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Oświadczenie o przynależności lub braku przynależności do tej samej grupy kapitałowej,</w:t>
      </w:r>
    </w:p>
    <w:p w14:paraId="1C7A00CC" w14:textId="77777777" w:rsidR="004F309C" w:rsidRPr="00FA19CC" w:rsidRDefault="004F309C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 xml:space="preserve"> o której mowa w art. 24 ust. 1 pkt 23 ustawy </w:t>
      </w:r>
      <w:proofErr w:type="spellStart"/>
      <w:r w:rsidRPr="00FA19CC">
        <w:rPr>
          <w:rFonts w:ascii="Calibri" w:hAnsi="Calibri"/>
          <w:b/>
          <w:sz w:val="22"/>
        </w:rPr>
        <w:t>Pzp</w:t>
      </w:r>
      <w:proofErr w:type="spellEnd"/>
    </w:p>
    <w:p w14:paraId="0F7D4151" w14:textId="77777777" w:rsidR="004F309C" w:rsidRPr="00FA19CC" w:rsidRDefault="004F309C" w:rsidP="00BF55BF">
      <w:pPr>
        <w:suppressAutoHyphens/>
        <w:spacing w:before="240" w:after="120" w:line="276" w:lineRule="auto"/>
        <w:jc w:val="both"/>
        <w:rPr>
          <w:rFonts w:ascii="Calibri" w:eastAsia="Arial Unicode MS" w:hAnsi="Calibri"/>
          <w:sz w:val="22"/>
        </w:rPr>
      </w:pPr>
      <w:r w:rsidRPr="00FA19CC">
        <w:rPr>
          <w:rFonts w:ascii="Calibri" w:eastAsia="Arial Unicode MS" w:hAnsi="Calibri"/>
          <w:b/>
          <w:sz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5550"/>
        <w:gridCol w:w="2890"/>
      </w:tblGrid>
      <w:tr w:rsidR="004F309C" w:rsidRPr="00B62D7B" w14:paraId="40898420" w14:textId="77777777" w:rsidTr="00055811">
        <w:trPr>
          <w:cantSplit/>
        </w:trPr>
        <w:tc>
          <w:tcPr>
            <w:tcW w:w="307" w:type="pct"/>
            <w:vAlign w:val="center"/>
          </w:tcPr>
          <w:p w14:paraId="533F8489" w14:textId="77777777" w:rsidR="004F309C" w:rsidRPr="00FA19CC" w:rsidRDefault="004F309C" w:rsidP="00BF55BF">
            <w:pPr>
              <w:suppressAutoHyphens/>
              <w:spacing w:before="240" w:after="120" w:line="276" w:lineRule="auto"/>
              <w:jc w:val="center"/>
              <w:rPr>
                <w:rFonts w:ascii="Calibri" w:eastAsia="Arial Unicode MS" w:hAnsi="Calibri"/>
                <w:b/>
                <w:sz w:val="22"/>
              </w:rPr>
            </w:pPr>
            <w:r w:rsidRPr="00FA19CC">
              <w:rPr>
                <w:rFonts w:ascii="Calibri" w:eastAsia="Arial Unicode MS" w:hAnsi="Calibri"/>
                <w:b/>
                <w:sz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46CC59E1" w14:textId="77777777" w:rsidR="004F309C" w:rsidRPr="00FA19CC" w:rsidRDefault="004F309C" w:rsidP="00BF55BF">
            <w:pPr>
              <w:suppressAutoHyphens/>
              <w:spacing w:before="240" w:after="120" w:line="276" w:lineRule="auto"/>
              <w:jc w:val="center"/>
              <w:rPr>
                <w:rFonts w:ascii="Calibri" w:eastAsia="Arial Unicode MS" w:hAnsi="Calibri"/>
                <w:b/>
                <w:sz w:val="22"/>
              </w:rPr>
            </w:pPr>
            <w:r w:rsidRPr="00FA19CC">
              <w:rPr>
                <w:rFonts w:ascii="Calibri" w:eastAsia="Arial Unicode MS" w:hAnsi="Calibri"/>
                <w:b/>
                <w:sz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28A0EBF9" w14:textId="77777777" w:rsidR="004F309C" w:rsidRPr="00FA19CC" w:rsidRDefault="004F309C" w:rsidP="00BF55BF">
            <w:pPr>
              <w:suppressAutoHyphens/>
              <w:spacing w:before="240" w:after="120" w:line="276" w:lineRule="auto"/>
              <w:jc w:val="center"/>
              <w:rPr>
                <w:rFonts w:ascii="Calibri" w:eastAsia="Arial Unicode MS" w:hAnsi="Calibri"/>
                <w:b/>
                <w:sz w:val="22"/>
              </w:rPr>
            </w:pPr>
            <w:r w:rsidRPr="00FA19CC">
              <w:rPr>
                <w:rFonts w:ascii="Calibri" w:eastAsia="Arial Unicode MS" w:hAnsi="Calibri"/>
                <w:b/>
                <w:sz w:val="22"/>
              </w:rPr>
              <w:t xml:space="preserve">Adres(y) </w:t>
            </w:r>
            <w:r w:rsidRPr="00FA19CC">
              <w:rPr>
                <w:rFonts w:ascii="Calibri" w:eastAsia="Arial Unicode MS" w:hAnsi="Calibri"/>
                <w:b/>
                <w:caps/>
                <w:sz w:val="22"/>
              </w:rPr>
              <w:t>W</w:t>
            </w:r>
            <w:r w:rsidRPr="00FA19CC">
              <w:rPr>
                <w:rFonts w:ascii="Calibri" w:eastAsia="Arial Unicode MS" w:hAnsi="Calibri"/>
                <w:b/>
                <w:sz w:val="22"/>
              </w:rPr>
              <w:t>ykonawcy(ów)</w:t>
            </w:r>
          </w:p>
        </w:tc>
      </w:tr>
      <w:tr w:rsidR="004F309C" w:rsidRPr="00B62D7B" w14:paraId="4D00ED49" w14:textId="77777777" w:rsidTr="00055811">
        <w:trPr>
          <w:cantSplit/>
        </w:trPr>
        <w:tc>
          <w:tcPr>
            <w:tcW w:w="307" w:type="pct"/>
          </w:tcPr>
          <w:p w14:paraId="769EA334" w14:textId="77777777" w:rsidR="004F309C" w:rsidRPr="00FA19CC" w:rsidRDefault="004F309C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/>
                <w:b/>
                <w:sz w:val="22"/>
              </w:rPr>
            </w:pPr>
          </w:p>
        </w:tc>
        <w:tc>
          <w:tcPr>
            <w:tcW w:w="3086" w:type="pct"/>
          </w:tcPr>
          <w:p w14:paraId="3EE7EB17" w14:textId="77777777" w:rsidR="004F309C" w:rsidRPr="00FA19CC" w:rsidRDefault="004F309C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/>
                <w:b/>
                <w:sz w:val="22"/>
              </w:rPr>
            </w:pPr>
          </w:p>
        </w:tc>
        <w:tc>
          <w:tcPr>
            <w:tcW w:w="1607" w:type="pct"/>
          </w:tcPr>
          <w:p w14:paraId="6232AC18" w14:textId="77777777" w:rsidR="004F309C" w:rsidRPr="00FA19CC" w:rsidRDefault="004F309C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/>
                <w:b/>
                <w:sz w:val="22"/>
              </w:rPr>
            </w:pPr>
          </w:p>
        </w:tc>
      </w:tr>
      <w:tr w:rsidR="004F309C" w:rsidRPr="00B62D7B" w14:paraId="6EC44D3E" w14:textId="77777777" w:rsidTr="00055811">
        <w:trPr>
          <w:cantSplit/>
        </w:trPr>
        <w:tc>
          <w:tcPr>
            <w:tcW w:w="307" w:type="pct"/>
          </w:tcPr>
          <w:p w14:paraId="379BD7D2" w14:textId="77777777" w:rsidR="004F309C" w:rsidRPr="00FA19CC" w:rsidRDefault="004F309C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/>
                <w:b/>
                <w:sz w:val="22"/>
              </w:rPr>
            </w:pPr>
          </w:p>
        </w:tc>
        <w:tc>
          <w:tcPr>
            <w:tcW w:w="3086" w:type="pct"/>
          </w:tcPr>
          <w:p w14:paraId="70B36602" w14:textId="77777777" w:rsidR="004F309C" w:rsidRPr="00FA19CC" w:rsidRDefault="004F309C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/>
                <w:b/>
                <w:sz w:val="22"/>
              </w:rPr>
            </w:pPr>
          </w:p>
        </w:tc>
        <w:tc>
          <w:tcPr>
            <w:tcW w:w="1607" w:type="pct"/>
          </w:tcPr>
          <w:p w14:paraId="2D5D48F3" w14:textId="77777777" w:rsidR="004F309C" w:rsidRPr="00FA19CC" w:rsidRDefault="004F309C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/>
                <w:b/>
                <w:sz w:val="22"/>
              </w:rPr>
            </w:pPr>
          </w:p>
        </w:tc>
      </w:tr>
    </w:tbl>
    <w:p w14:paraId="7BD441D9" w14:textId="77777777" w:rsidR="004F309C" w:rsidRPr="00FA19CC" w:rsidRDefault="004F309C" w:rsidP="00BF55BF">
      <w:pPr>
        <w:tabs>
          <w:tab w:val="left" w:leader="dot" w:pos="9072"/>
        </w:tabs>
        <w:suppressAutoHyphens/>
        <w:spacing w:before="240" w:after="120" w:line="276" w:lineRule="auto"/>
        <w:jc w:val="center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18EF2BA1" w14:textId="77777777" w:rsidR="004F309C" w:rsidRPr="00FA19CC" w:rsidRDefault="004F309C" w:rsidP="00BF55BF">
      <w:pPr>
        <w:suppressAutoHyphens/>
        <w:spacing w:before="240" w:after="120" w:line="276" w:lineRule="auto"/>
        <w:jc w:val="both"/>
        <w:rPr>
          <w:rFonts w:ascii="Calibri" w:eastAsia="Arial Unicode MS" w:hAnsi="Calibri"/>
          <w:sz w:val="22"/>
        </w:rPr>
      </w:pPr>
      <w:r w:rsidRPr="00FA19CC">
        <w:rPr>
          <w:rFonts w:ascii="Calibri" w:eastAsia="Arial Unicode MS" w:hAnsi="Calibri"/>
          <w:sz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2A697477" w14:textId="77777777" w:rsidR="004F309C" w:rsidRPr="00FA19CC" w:rsidRDefault="004F309C" w:rsidP="00CC05C3">
      <w:pPr>
        <w:numPr>
          <w:ilvl w:val="0"/>
          <w:numId w:val="38"/>
        </w:numPr>
        <w:suppressAutoHyphens/>
        <w:spacing w:before="240" w:after="120" w:line="276" w:lineRule="auto"/>
        <w:jc w:val="both"/>
        <w:rPr>
          <w:rFonts w:ascii="Calibri" w:eastAsia="Arial Unicode MS" w:hAnsi="Calibri"/>
          <w:sz w:val="22"/>
        </w:rPr>
      </w:pPr>
      <w:r w:rsidRPr="00FA19CC">
        <w:rPr>
          <w:rFonts w:ascii="Calibri" w:eastAsia="Arial Unicode MS" w:hAnsi="Calibri"/>
          <w:sz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2AA5BCD1" w14:textId="77777777" w:rsidR="004F309C" w:rsidRPr="00FA19CC" w:rsidRDefault="004F309C" w:rsidP="00CC05C3">
      <w:pPr>
        <w:numPr>
          <w:ilvl w:val="0"/>
          <w:numId w:val="38"/>
        </w:numPr>
        <w:suppressAutoHyphens/>
        <w:spacing w:before="240" w:after="120" w:line="276" w:lineRule="auto"/>
        <w:jc w:val="both"/>
        <w:rPr>
          <w:rFonts w:ascii="Calibri" w:eastAsia="Arial Unicode MS" w:hAnsi="Calibri"/>
          <w:sz w:val="22"/>
        </w:rPr>
      </w:pPr>
      <w:r w:rsidRPr="00FA19CC">
        <w:rPr>
          <w:rFonts w:ascii="Calibri" w:eastAsia="Arial Unicode MS" w:hAnsi="Calibri"/>
          <w:sz w:val="22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14:paraId="3349719F" w14:textId="77777777" w:rsidR="004F309C" w:rsidRPr="00FA19CC" w:rsidRDefault="004F309C" w:rsidP="00CC05C3">
      <w:pPr>
        <w:numPr>
          <w:ilvl w:val="0"/>
          <w:numId w:val="39"/>
        </w:numPr>
        <w:spacing w:before="240" w:after="120" w:line="276" w:lineRule="auto"/>
        <w:ind w:left="113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Nazwa :………………………………………., Siedziba: …………………………</w:t>
      </w:r>
    </w:p>
    <w:p w14:paraId="2398B67B" w14:textId="77777777" w:rsidR="004F309C" w:rsidRPr="00FA19CC" w:rsidRDefault="004F309C" w:rsidP="00CC05C3">
      <w:pPr>
        <w:numPr>
          <w:ilvl w:val="0"/>
          <w:numId w:val="39"/>
        </w:numPr>
        <w:spacing w:before="240" w:after="120" w:line="276" w:lineRule="auto"/>
        <w:ind w:left="113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Nazwa :………………………………………., Siedziba: …………………………</w:t>
      </w:r>
    </w:p>
    <w:p w14:paraId="349D5EBB" w14:textId="77777777" w:rsidR="004F309C" w:rsidRPr="00FA19CC" w:rsidRDefault="004F309C" w:rsidP="00BF55BF">
      <w:pPr>
        <w:spacing w:before="240" w:after="12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__________________ dnia …………….roku                           ………………..................................</w:t>
      </w:r>
    </w:p>
    <w:p w14:paraId="144801CE" w14:textId="77777777" w:rsidR="004F309C" w:rsidRPr="00FA19CC" w:rsidRDefault="004F309C" w:rsidP="00954FF7">
      <w:pPr>
        <w:spacing w:line="276" w:lineRule="auto"/>
        <w:jc w:val="right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podpis osoby /osób  uprawnionej /uprawnionych</w:t>
      </w:r>
    </w:p>
    <w:p w14:paraId="2979F575" w14:textId="77777777" w:rsidR="004F309C" w:rsidRPr="00FA19CC" w:rsidRDefault="004F309C" w:rsidP="00954FF7">
      <w:pPr>
        <w:spacing w:line="276" w:lineRule="auto"/>
        <w:ind w:left="4248" w:firstLine="708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            do reprezentowania Wykonawcy</w:t>
      </w:r>
    </w:p>
    <w:p w14:paraId="46CA5721" w14:textId="77777777" w:rsidR="004F309C" w:rsidRPr="00FA19CC" w:rsidRDefault="004F309C" w:rsidP="00FB0338">
      <w:pPr>
        <w:spacing w:before="240" w:after="12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b/>
          <w:sz w:val="22"/>
        </w:rPr>
        <w:t>*</w:t>
      </w:r>
      <w:r w:rsidRPr="00FA19CC">
        <w:rPr>
          <w:rFonts w:ascii="Calibri" w:hAnsi="Calibri"/>
          <w:i/>
          <w:sz w:val="22"/>
        </w:rPr>
        <w:t>niepotrzebne skreślić lub usunąć</w:t>
      </w:r>
    </w:p>
    <w:p w14:paraId="5B7D6DB8" w14:textId="77777777" w:rsidR="004F309C" w:rsidRPr="00FA19CC" w:rsidRDefault="004F309C" w:rsidP="00BF55BF">
      <w:pPr>
        <w:spacing w:before="240" w:line="276" w:lineRule="auto"/>
        <w:jc w:val="right"/>
        <w:rPr>
          <w:rFonts w:ascii="Calibri" w:hAnsi="Calibri"/>
          <w:b/>
          <w:sz w:val="22"/>
        </w:rPr>
      </w:pPr>
    </w:p>
    <w:p w14:paraId="75E718C9" w14:textId="77777777" w:rsidR="004F309C" w:rsidRPr="00FA19CC" w:rsidRDefault="004F309C" w:rsidP="00BF55BF">
      <w:pPr>
        <w:spacing w:before="240" w:line="276" w:lineRule="auto"/>
        <w:jc w:val="right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lastRenderedPageBreak/>
        <w:t>Załącznik nr 6 do SIWZ</w:t>
      </w:r>
    </w:p>
    <w:p w14:paraId="3DAEDB45" w14:textId="77777777" w:rsidR="004F309C" w:rsidRPr="00FA19CC" w:rsidRDefault="004F309C" w:rsidP="00BF55BF">
      <w:pPr>
        <w:spacing w:before="24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Oświadczenie o braku wydania wobec niego prawomocnego wyroku sądu lub ostatecznej decyzji administracyjnej o zaleganiu z uiszczaniem podatków, opłat lub składek na ubezpieczenia społeczne lub zdrowotne</w:t>
      </w:r>
    </w:p>
    <w:p w14:paraId="781EB078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4C64D398" w14:textId="77777777" w:rsidR="004F309C" w:rsidRPr="00FA19CC" w:rsidRDefault="004F309C" w:rsidP="00954FF7">
      <w:pPr>
        <w:spacing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Wykonawca:</w:t>
      </w:r>
    </w:p>
    <w:p w14:paraId="53164C8D" w14:textId="77777777" w:rsidR="004F309C" w:rsidRPr="00FA19CC" w:rsidRDefault="004F309C" w:rsidP="00954FF7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</w:t>
      </w:r>
    </w:p>
    <w:p w14:paraId="1983B15D" w14:textId="77777777" w:rsidR="004F309C" w:rsidRPr="00FA19CC" w:rsidRDefault="004F309C" w:rsidP="00954FF7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</w:t>
      </w:r>
    </w:p>
    <w:p w14:paraId="6C380517" w14:textId="77777777" w:rsidR="004F309C" w:rsidRPr="00FA19CC" w:rsidRDefault="004F309C" w:rsidP="00954FF7">
      <w:pPr>
        <w:spacing w:line="276" w:lineRule="auto"/>
        <w:ind w:right="5953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i/>
          <w:sz w:val="22"/>
        </w:rPr>
        <w:t>(pełna nazwa/firma, adres)</w:t>
      </w:r>
    </w:p>
    <w:p w14:paraId="3C28280F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6B95A615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67115D47" w14:textId="77777777" w:rsidR="004F309C" w:rsidRPr="00FA19CC" w:rsidRDefault="004F309C" w:rsidP="00BF55BF">
      <w:pPr>
        <w:spacing w:before="240" w:line="276" w:lineRule="auto"/>
        <w:jc w:val="center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OŚWIADCZENIE</w:t>
      </w:r>
    </w:p>
    <w:p w14:paraId="20344B21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1132FEC4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Działając w imieniu ww. wykonawcy oświadczam, że wobec wykonawcy nie wydano prawomocnego wyroku sądu lub ostatecznej decyzji administracyjnej o zaleganiu z uiszczaniem podatków, opłat lub składek na ubezpieczenia społeczne lub zdrowotne.</w:t>
      </w:r>
    </w:p>
    <w:p w14:paraId="6C646D82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63C9F8EE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565FA118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</w:t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  <w:t xml:space="preserve">           ……………………………………………</w:t>
      </w:r>
    </w:p>
    <w:p w14:paraId="2DB3FF5E" w14:textId="77777777" w:rsidR="004F309C" w:rsidRPr="00FA19CC" w:rsidRDefault="004F309C" w:rsidP="009B5215">
      <w:pPr>
        <w:rPr>
          <w:rFonts w:ascii="Calibri" w:hAnsi="Calibri"/>
          <w:i/>
        </w:rPr>
      </w:pPr>
      <w:r w:rsidRPr="00FA19CC">
        <w:rPr>
          <w:rFonts w:ascii="Calibri" w:hAnsi="Calibri"/>
          <w:i/>
        </w:rPr>
        <w:t>miejscowość i data</w:t>
      </w:r>
      <w:r w:rsidRPr="00FA19CC">
        <w:rPr>
          <w:rFonts w:ascii="Calibri" w:hAnsi="Calibri"/>
          <w:i/>
        </w:rPr>
        <w:tab/>
      </w:r>
      <w:r w:rsidRPr="00FA19CC">
        <w:rPr>
          <w:rFonts w:ascii="Calibri" w:hAnsi="Calibri"/>
          <w:i/>
        </w:rPr>
        <w:tab/>
      </w:r>
      <w:r w:rsidRPr="00FA19CC">
        <w:rPr>
          <w:rFonts w:ascii="Calibri" w:hAnsi="Calibri"/>
          <w:i/>
        </w:rPr>
        <w:tab/>
        <w:t xml:space="preserve">                              podpis osoby upoważnionej </w:t>
      </w:r>
    </w:p>
    <w:p w14:paraId="6D589755" w14:textId="77777777" w:rsidR="004F309C" w:rsidRPr="00FA19CC" w:rsidRDefault="004F309C" w:rsidP="009B5215">
      <w:pPr>
        <w:rPr>
          <w:rFonts w:ascii="Calibri" w:hAnsi="Calibri"/>
          <w:i/>
        </w:rPr>
      </w:pPr>
      <w:r w:rsidRPr="00FA19CC">
        <w:rPr>
          <w:rFonts w:ascii="Calibri" w:hAnsi="Calibri"/>
          <w:i/>
        </w:rPr>
        <w:t>do reprezentowania wykonawcy</w:t>
      </w:r>
    </w:p>
    <w:p w14:paraId="7AB27E14" w14:textId="77777777" w:rsidR="004F309C" w:rsidRPr="00FA19CC" w:rsidRDefault="004F309C" w:rsidP="00BF55BF">
      <w:pPr>
        <w:spacing w:before="240" w:line="276" w:lineRule="auto"/>
        <w:rPr>
          <w:rFonts w:ascii="Calibri" w:hAnsi="Calibri"/>
          <w:i/>
        </w:rPr>
      </w:pPr>
    </w:p>
    <w:p w14:paraId="2C9BBC2E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6D8EEE60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1F5BC586" w14:textId="77777777" w:rsidR="004F309C" w:rsidRPr="00FA19CC" w:rsidRDefault="004F309C" w:rsidP="00BF55BF">
      <w:pPr>
        <w:spacing w:before="240" w:line="276" w:lineRule="auto"/>
        <w:rPr>
          <w:rFonts w:ascii="Calibri" w:hAnsi="Calibri"/>
          <w:i/>
        </w:rPr>
      </w:pPr>
      <w:r w:rsidRPr="00FA19CC">
        <w:rPr>
          <w:rFonts w:ascii="Calibri" w:hAnsi="Calibri"/>
          <w:i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FA19CC">
        <w:rPr>
          <w:rFonts w:ascii="Calibri" w:hAnsi="Calibri"/>
          <w:i/>
        </w:rPr>
        <w:t>Pzp</w:t>
      </w:r>
      <w:proofErr w:type="spellEnd"/>
    </w:p>
    <w:p w14:paraId="1EB567D8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305D8BDB" w14:textId="77777777" w:rsidR="004F309C" w:rsidRPr="00FA19CC" w:rsidRDefault="004F309C" w:rsidP="00BF55BF">
      <w:pPr>
        <w:spacing w:before="240" w:line="276" w:lineRule="auto"/>
        <w:jc w:val="right"/>
        <w:rPr>
          <w:rFonts w:ascii="Calibri" w:hAnsi="Calibri"/>
          <w:b/>
          <w:sz w:val="22"/>
        </w:rPr>
      </w:pPr>
      <w:r w:rsidRPr="00FA19CC">
        <w:rPr>
          <w:rFonts w:ascii="Calibri" w:hAnsi="Calibri"/>
          <w:sz w:val="22"/>
        </w:rPr>
        <w:br w:type="page"/>
      </w:r>
      <w:r w:rsidRPr="00FA19CC">
        <w:rPr>
          <w:rFonts w:ascii="Calibri" w:hAnsi="Calibri"/>
          <w:b/>
          <w:sz w:val="22"/>
        </w:rPr>
        <w:lastRenderedPageBreak/>
        <w:t>Załącznik nr  7 do SIWZ</w:t>
      </w:r>
    </w:p>
    <w:p w14:paraId="0FCB27DA" w14:textId="77777777" w:rsidR="004F309C" w:rsidRPr="00FA19CC" w:rsidRDefault="004F309C" w:rsidP="00BF55BF">
      <w:pPr>
        <w:spacing w:before="24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Oświadczenie o braku orzeczenia zakazu ubiegania się o zamówienia publiczne</w:t>
      </w:r>
    </w:p>
    <w:p w14:paraId="7FC4A11F" w14:textId="77777777" w:rsidR="004F309C" w:rsidRPr="00FA19CC" w:rsidRDefault="004F309C" w:rsidP="00BF55BF">
      <w:pPr>
        <w:spacing w:before="24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tytułem środka zapobiegawczego</w:t>
      </w:r>
    </w:p>
    <w:p w14:paraId="356614AE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283418C6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71A73B4B" w14:textId="77777777" w:rsidR="004F309C" w:rsidRPr="00FA19CC" w:rsidRDefault="004F309C" w:rsidP="00954FF7">
      <w:pPr>
        <w:spacing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Wykonawca:</w:t>
      </w:r>
    </w:p>
    <w:p w14:paraId="379AA482" w14:textId="77777777" w:rsidR="004F309C" w:rsidRPr="00FA19CC" w:rsidRDefault="004F309C" w:rsidP="00954FF7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</w:t>
      </w:r>
    </w:p>
    <w:p w14:paraId="42A5D73C" w14:textId="77777777" w:rsidR="004F309C" w:rsidRPr="00FA19CC" w:rsidRDefault="004F309C" w:rsidP="00954FF7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</w:t>
      </w:r>
    </w:p>
    <w:p w14:paraId="6F3EE1A0" w14:textId="77777777" w:rsidR="004F309C" w:rsidRPr="00FA19CC" w:rsidRDefault="004F309C" w:rsidP="00954FF7">
      <w:pPr>
        <w:spacing w:line="276" w:lineRule="auto"/>
        <w:ind w:right="5953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i/>
          <w:sz w:val="22"/>
        </w:rPr>
        <w:t>(pełna nazwa/firma, adres)</w:t>
      </w:r>
    </w:p>
    <w:p w14:paraId="5A62A63E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159080C0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63A812A0" w14:textId="77777777" w:rsidR="004F309C" w:rsidRPr="00FA19CC" w:rsidRDefault="004F309C" w:rsidP="00BF55BF">
      <w:pPr>
        <w:spacing w:before="240" w:line="276" w:lineRule="auto"/>
        <w:jc w:val="center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0ŚWIADCZENIE</w:t>
      </w:r>
    </w:p>
    <w:p w14:paraId="41DF6BE7" w14:textId="77777777" w:rsidR="004F309C" w:rsidRPr="00FA19CC" w:rsidRDefault="004F309C" w:rsidP="00BF55BF">
      <w:pPr>
        <w:spacing w:before="240" w:line="276" w:lineRule="auto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Działając w imieniu ww. wykonawcy oświadczam, że wobec wykonawcy nie orzeczono tytułem środka zapobiegawczego zakazu ubiegania się o zamówienie publiczne. </w:t>
      </w:r>
    </w:p>
    <w:p w14:paraId="333B4659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04069E7A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0CFA4F24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</w:t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  <w:t xml:space="preserve">        …………………………………………………</w:t>
      </w:r>
    </w:p>
    <w:p w14:paraId="79BAE0FB" w14:textId="77777777" w:rsidR="004F309C" w:rsidRPr="00FA19CC" w:rsidRDefault="004F309C" w:rsidP="009B5215">
      <w:pPr>
        <w:spacing w:line="276" w:lineRule="auto"/>
        <w:rPr>
          <w:rFonts w:ascii="Calibri" w:hAnsi="Calibri"/>
          <w:i/>
        </w:rPr>
      </w:pPr>
      <w:r w:rsidRPr="00FA19CC">
        <w:rPr>
          <w:rFonts w:ascii="Calibri" w:hAnsi="Calibri"/>
          <w:i/>
        </w:rPr>
        <w:t>miejscowość i data</w:t>
      </w:r>
      <w:r w:rsidRPr="00FA19CC">
        <w:rPr>
          <w:rFonts w:ascii="Calibri" w:hAnsi="Calibri"/>
          <w:i/>
        </w:rPr>
        <w:tab/>
      </w:r>
      <w:r w:rsidRPr="00FA19CC">
        <w:rPr>
          <w:rFonts w:ascii="Calibri" w:hAnsi="Calibri"/>
          <w:i/>
        </w:rPr>
        <w:tab/>
      </w:r>
      <w:r w:rsidRPr="00FA19CC">
        <w:rPr>
          <w:rFonts w:ascii="Calibri" w:hAnsi="Calibri"/>
          <w:i/>
        </w:rPr>
        <w:tab/>
        <w:t xml:space="preserve">                            podpis osoby upoważnionej </w:t>
      </w:r>
    </w:p>
    <w:p w14:paraId="1155F346" w14:textId="77777777" w:rsidR="004F309C" w:rsidRPr="00FA19CC" w:rsidRDefault="004F309C" w:rsidP="009B5215">
      <w:pPr>
        <w:spacing w:line="276" w:lineRule="auto"/>
        <w:rPr>
          <w:rFonts w:ascii="Calibri" w:hAnsi="Calibri"/>
          <w:i/>
        </w:rPr>
      </w:pPr>
      <w:r w:rsidRPr="00FA19CC">
        <w:rPr>
          <w:rFonts w:ascii="Calibri" w:hAnsi="Calibri"/>
          <w:i/>
        </w:rPr>
        <w:t xml:space="preserve">  do reprezentowania wykonawcy</w:t>
      </w:r>
    </w:p>
    <w:p w14:paraId="29628219" w14:textId="77777777" w:rsidR="004F309C" w:rsidRPr="00FA19CC" w:rsidRDefault="004F309C" w:rsidP="00BF55BF">
      <w:pPr>
        <w:spacing w:before="240" w:line="276" w:lineRule="auto"/>
        <w:rPr>
          <w:rFonts w:ascii="Calibri" w:hAnsi="Calibri"/>
        </w:rPr>
      </w:pPr>
    </w:p>
    <w:p w14:paraId="4325BF5D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1A2B3B2A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07896EB6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3E68F54A" w14:textId="77777777" w:rsidR="004F309C" w:rsidRPr="00FA19CC" w:rsidRDefault="004F309C" w:rsidP="00BF55BF">
      <w:pPr>
        <w:spacing w:before="240" w:line="276" w:lineRule="auto"/>
        <w:jc w:val="both"/>
        <w:rPr>
          <w:rFonts w:ascii="Calibri" w:hAnsi="Calibri"/>
          <w:i/>
        </w:rPr>
      </w:pPr>
      <w:r w:rsidRPr="00FA19CC">
        <w:rPr>
          <w:rFonts w:ascii="Calibri" w:hAnsi="Calibri"/>
          <w:i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FA19CC">
        <w:rPr>
          <w:rFonts w:ascii="Calibri" w:hAnsi="Calibri"/>
          <w:i/>
        </w:rPr>
        <w:t>Pzp</w:t>
      </w:r>
      <w:proofErr w:type="spellEnd"/>
    </w:p>
    <w:p w14:paraId="5B96E20F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br w:type="page"/>
      </w:r>
    </w:p>
    <w:p w14:paraId="466B52E8" w14:textId="77777777" w:rsidR="004F309C" w:rsidRPr="00FA19CC" w:rsidRDefault="004F309C" w:rsidP="00BF55BF">
      <w:pPr>
        <w:spacing w:before="240" w:line="276" w:lineRule="auto"/>
        <w:rPr>
          <w:rFonts w:ascii="Calibri" w:hAnsi="Calibri"/>
          <w:sz w:val="22"/>
        </w:rPr>
      </w:pPr>
    </w:p>
    <w:p w14:paraId="1E5878FB" w14:textId="77777777" w:rsidR="004F309C" w:rsidRPr="00FA19CC" w:rsidRDefault="004F309C" w:rsidP="00FB0338">
      <w:pPr>
        <w:spacing w:before="240" w:line="276" w:lineRule="auto"/>
        <w:jc w:val="right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Załącznik nr 8 do SIWZ</w:t>
      </w:r>
    </w:p>
    <w:p w14:paraId="432601D6" w14:textId="77777777" w:rsidR="004F309C" w:rsidRPr="00FA19CC" w:rsidRDefault="004F309C" w:rsidP="00954FF7">
      <w:pPr>
        <w:spacing w:line="276" w:lineRule="auto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Wykonawca:</w:t>
      </w:r>
    </w:p>
    <w:p w14:paraId="2421419D" w14:textId="77777777" w:rsidR="004F309C" w:rsidRPr="00FA19CC" w:rsidRDefault="004F309C" w:rsidP="00954FF7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……………………………………….</w:t>
      </w:r>
    </w:p>
    <w:p w14:paraId="2ADEF9D4" w14:textId="77777777" w:rsidR="004F309C" w:rsidRPr="00FA19CC" w:rsidRDefault="004F309C" w:rsidP="00954FF7">
      <w:pPr>
        <w:spacing w:line="276" w:lineRule="auto"/>
        <w:ind w:right="595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……………………………………….</w:t>
      </w:r>
    </w:p>
    <w:p w14:paraId="47231308" w14:textId="77777777" w:rsidR="004F309C" w:rsidRPr="00FA19CC" w:rsidRDefault="004F309C" w:rsidP="00954FF7">
      <w:pPr>
        <w:spacing w:line="276" w:lineRule="auto"/>
        <w:ind w:right="5953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i/>
          <w:sz w:val="22"/>
        </w:rPr>
        <w:t>(pełna nazwa/firma, adres)</w:t>
      </w:r>
    </w:p>
    <w:p w14:paraId="279DEBA8" w14:textId="77777777" w:rsidR="004F309C" w:rsidRPr="00FA19CC" w:rsidRDefault="004F309C" w:rsidP="00954FF7">
      <w:pPr>
        <w:spacing w:before="240" w:line="276" w:lineRule="auto"/>
        <w:rPr>
          <w:rFonts w:ascii="Calibri" w:hAnsi="Calibri"/>
          <w:b/>
          <w:sz w:val="22"/>
        </w:rPr>
      </w:pPr>
    </w:p>
    <w:p w14:paraId="70664606" w14:textId="77777777" w:rsidR="004F309C" w:rsidRPr="00FA19CC" w:rsidRDefault="004F309C" w:rsidP="00C6482A">
      <w:pPr>
        <w:spacing w:before="240" w:line="276" w:lineRule="auto"/>
        <w:jc w:val="center"/>
        <w:rPr>
          <w:rFonts w:ascii="Calibri" w:hAnsi="Calibri"/>
          <w:b/>
          <w:sz w:val="22"/>
        </w:rPr>
      </w:pPr>
      <w:r w:rsidRPr="00FA19CC">
        <w:rPr>
          <w:rFonts w:ascii="Calibri" w:hAnsi="Calibri"/>
          <w:b/>
          <w:sz w:val="22"/>
        </w:rPr>
        <w:t>ZOBOWIĄZANIE INNEGO PODMIOTU DO ODDANIA DO DYSPOZYCJI WYKONAWCY ZASOBÓW NIEZBĘDNYCH DO WYKONANIA ZAMÓWIENIA</w:t>
      </w:r>
    </w:p>
    <w:p w14:paraId="1E9944A6" w14:textId="77777777" w:rsidR="004F309C" w:rsidRPr="00FA19CC" w:rsidRDefault="004F309C" w:rsidP="009B5215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Po zapoznaniu się z treścią ogłoszenia o zamówieniu oraz specyfikacją istotnych warunków zamówienia na </w:t>
      </w:r>
      <w:r w:rsidRPr="00FA19CC">
        <w:rPr>
          <w:rFonts w:ascii="Calibri" w:hAnsi="Calibri"/>
          <w:b/>
          <w:sz w:val="22"/>
        </w:rPr>
        <w:t>dostawę ………………………………………………..</w:t>
      </w:r>
      <w:r w:rsidRPr="00FA19CC">
        <w:rPr>
          <w:rFonts w:ascii="Calibri" w:hAnsi="Calibri"/>
          <w:sz w:val="22"/>
        </w:rPr>
        <w:t>, my:</w:t>
      </w:r>
    </w:p>
    <w:p w14:paraId="78EB6081" w14:textId="77777777" w:rsidR="004F309C" w:rsidRPr="00FA19CC" w:rsidRDefault="004F309C" w:rsidP="009B5215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………………….. (imię i nazwisko osoby podpisującej)</w:t>
      </w:r>
    </w:p>
    <w:p w14:paraId="78E22AA6" w14:textId="77777777" w:rsidR="004F309C" w:rsidRPr="00FA19CC" w:rsidRDefault="004F309C" w:rsidP="009B5215">
      <w:pPr>
        <w:spacing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………………….. (imię i nazwisko osoby podpisującej)</w:t>
      </w:r>
    </w:p>
    <w:p w14:paraId="178B10D4" w14:textId="77777777" w:rsidR="004F309C" w:rsidRPr="00FA19CC" w:rsidRDefault="004F309C" w:rsidP="009B5215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oświadczając iż jesteśmy osobami odpowiednio umocowanymi do niniejszej czynności działając w imieniu ………………………………………………………….(</w:t>
      </w:r>
      <w:r w:rsidRPr="00FA19CC">
        <w:rPr>
          <w:rFonts w:ascii="Calibri" w:hAnsi="Calibri"/>
          <w:i/>
          <w:sz w:val="22"/>
        </w:rPr>
        <w:t>wpisać nazwę podmiotu udostępniającego</w:t>
      </w:r>
      <w:r w:rsidRPr="00FA19CC">
        <w:rPr>
          <w:rFonts w:ascii="Calibri" w:hAnsi="Calibri"/>
          <w:sz w:val="22"/>
        </w:rPr>
        <w:t xml:space="preserve">) z siedzibą w ………………………. </w:t>
      </w:r>
      <w:r w:rsidRPr="00FA19CC">
        <w:rPr>
          <w:rFonts w:ascii="Calibri" w:hAnsi="Calibri"/>
          <w:i/>
          <w:sz w:val="22"/>
        </w:rPr>
        <w:t>(wpisać adres podmiotu udostępniającego)</w:t>
      </w:r>
      <w:r w:rsidRPr="00FA19CC">
        <w:rPr>
          <w:rFonts w:ascii="Calibri" w:hAnsi="Calibri"/>
          <w:sz w:val="22"/>
        </w:rPr>
        <w:t xml:space="preserve"> zobowiązujemy się do:</w:t>
      </w:r>
    </w:p>
    <w:p w14:paraId="4D11457E" w14:textId="77777777" w:rsidR="004F309C" w:rsidRPr="00FA19CC" w:rsidRDefault="004F309C" w:rsidP="009B5215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udostępnienia ……………….  </w:t>
      </w:r>
      <w:r w:rsidRPr="00FA19CC">
        <w:rPr>
          <w:rFonts w:ascii="Calibri" w:hAnsi="Calibri"/>
          <w:i/>
          <w:sz w:val="22"/>
        </w:rPr>
        <w:t>(wpisać komu)</w:t>
      </w:r>
      <w:r w:rsidRPr="00FA19CC">
        <w:rPr>
          <w:rFonts w:ascii="Calibri" w:hAnsi="Calibri"/>
          <w:sz w:val="22"/>
        </w:rPr>
        <w:t xml:space="preserve"> z siedzibą w …………… , zwanemu dalej Wykonawcą, posiadanych przez nas zasobów niezbędnych do realizacji zamówienia.</w:t>
      </w:r>
    </w:p>
    <w:p w14:paraId="2AA3E09F" w14:textId="77777777" w:rsidR="004F309C" w:rsidRPr="00FA19CC" w:rsidRDefault="004F309C" w:rsidP="00CC05C3">
      <w:pPr>
        <w:numPr>
          <w:ilvl w:val="0"/>
          <w:numId w:val="42"/>
        </w:numPr>
        <w:spacing w:before="240" w:line="276" w:lineRule="auto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Zakres zasobów, jakie udostępniamy wykonawcy:, </w:t>
      </w:r>
    </w:p>
    <w:p w14:paraId="6BECF22D" w14:textId="77777777" w:rsidR="004F309C" w:rsidRPr="00FA19CC" w:rsidRDefault="004F309C" w:rsidP="00CC05C3">
      <w:pPr>
        <w:numPr>
          <w:ilvl w:val="1"/>
          <w:numId w:val="42"/>
        </w:numPr>
        <w:spacing w:line="276" w:lineRule="auto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…………………………………………………………………………………………………………………….</w:t>
      </w:r>
    </w:p>
    <w:p w14:paraId="7C138DF2" w14:textId="77777777" w:rsidR="004F309C" w:rsidRPr="00FA19CC" w:rsidRDefault="004F309C" w:rsidP="00954FF7">
      <w:pPr>
        <w:spacing w:line="276" w:lineRule="auto"/>
        <w:ind w:left="1077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 xml:space="preserve">(należy wyspecyfikować udostępniane zasoby) </w:t>
      </w:r>
    </w:p>
    <w:p w14:paraId="153988CF" w14:textId="77777777" w:rsidR="004F309C" w:rsidRPr="00FA19CC" w:rsidRDefault="004F309C" w:rsidP="00CC05C3">
      <w:pPr>
        <w:numPr>
          <w:ilvl w:val="1"/>
          <w:numId w:val="42"/>
        </w:numPr>
        <w:spacing w:line="276" w:lineRule="auto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……………………………………………………………………………………………………………………</w:t>
      </w:r>
    </w:p>
    <w:p w14:paraId="5B422578" w14:textId="77777777" w:rsidR="004F309C" w:rsidRPr="00FA19CC" w:rsidRDefault="004F309C" w:rsidP="00954FF7">
      <w:pPr>
        <w:spacing w:line="276" w:lineRule="auto"/>
        <w:ind w:left="1077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>(należy wyspecyfikować udostępniane zasoby)</w:t>
      </w:r>
    </w:p>
    <w:p w14:paraId="13A4563F" w14:textId="77777777" w:rsidR="004F309C" w:rsidRPr="00FA19CC" w:rsidRDefault="004F309C" w:rsidP="00CC05C3">
      <w:pPr>
        <w:numPr>
          <w:ilvl w:val="1"/>
          <w:numId w:val="42"/>
        </w:numPr>
        <w:spacing w:line="276" w:lineRule="auto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……………………………………………………………………………………………………………………</w:t>
      </w:r>
    </w:p>
    <w:p w14:paraId="228D66B6" w14:textId="77777777" w:rsidR="004F309C" w:rsidRPr="00FA19CC" w:rsidRDefault="004F309C" w:rsidP="00954FF7">
      <w:pPr>
        <w:spacing w:line="276" w:lineRule="auto"/>
        <w:ind w:left="1077"/>
        <w:rPr>
          <w:rFonts w:ascii="Calibri" w:hAnsi="Calibri"/>
          <w:i/>
          <w:sz w:val="22"/>
        </w:rPr>
      </w:pPr>
      <w:r w:rsidRPr="00FA19CC">
        <w:rPr>
          <w:rFonts w:ascii="Calibri" w:hAnsi="Calibri"/>
          <w:i/>
          <w:sz w:val="22"/>
        </w:rPr>
        <w:t>(należy wyspecyfikować udostępniane zasoby)</w:t>
      </w:r>
    </w:p>
    <w:p w14:paraId="25AA13F5" w14:textId="77777777" w:rsidR="004F309C" w:rsidRPr="00FA19CC" w:rsidRDefault="004F309C" w:rsidP="00CC05C3">
      <w:pPr>
        <w:numPr>
          <w:ilvl w:val="0"/>
          <w:numId w:val="42"/>
        </w:numPr>
        <w:spacing w:line="276" w:lineRule="auto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08CC6E8E" w14:textId="77777777" w:rsidR="004F309C" w:rsidRPr="00FA19CC" w:rsidRDefault="004F309C" w:rsidP="00CC05C3">
      <w:pPr>
        <w:numPr>
          <w:ilvl w:val="0"/>
          <w:numId w:val="42"/>
        </w:numPr>
        <w:spacing w:before="240" w:line="276" w:lineRule="auto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25B9FB2E" w14:textId="77777777" w:rsidR="004F309C" w:rsidRPr="00FA19CC" w:rsidRDefault="004F309C" w:rsidP="009B5215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6AE5D306" w14:textId="77777777" w:rsidR="004F309C" w:rsidRPr="00FA19CC" w:rsidRDefault="004F309C" w:rsidP="009B5215">
      <w:pPr>
        <w:spacing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………………………………………………………………………………………………………………………………………….</w:t>
      </w:r>
    </w:p>
    <w:p w14:paraId="0DDD79AE" w14:textId="77777777" w:rsidR="004F309C" w:rsidRPr="00FA19CC" w:rsidRDefault="004F309C" w:rsidP="009B5215">
      <w:pPr>
        <w:spacing w:before="240"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91BC4A" w14:textId="77777777" w:rsidR="004F309C" w:rsidRPr="00FA19CC" w:rsidRDefault="004F309C" w:rsidP="009B5215">
      <w:pPr>
        <w:spacing w:before="240" w:line="276" w:lineRule="auto"/>
        <w:rPr>
          <w:rFonts w:ascii="Calibri" w:hAnsi="Calibri"/>
          <w:sz w:val="22"/>
        </w:rPr>
      </w:pPr>
    </w:p>
    <w:p w14:paraId="65F11F93" w14:textId="77777777" w:rsidR="004F309C" w:rsidRPr="00FA19CC" w:rsidRDefault="004F309C" w:rsidP="00FB0338">
      <w:pPr>
        <w:spacing w:line="276" w:lineRule="auto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…………………………………………..</w:t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</w:r>
      <w:r w:rsidRPr="00FA19CC">
        <w:rPr>
          <w:rFonts w:ascii="Calibri" w:hAnsi="Calibri"/>
          <w:sz w:val="22"/>
        </w:rPr>
        <w:tab/>
        <w:t>…………………………………………………..</w:t>
      </w:r>
    </w:p>
    <w:p w14:paraId="6E55292F" w14:textId="3A608605" w:rsidR="004F309C" w:rsidRPr="00FA19CC" w:rsidRDefault="004F309C" w:rsidP="000F1CF7">
      <w:pPr>
        <w:spacing w:line="276" w:lineRule="auto"/>
        <w:rPr>
          <w:rFonts w:ascii="Calibri" w:hAnsi="Calibri"/>
          <w:i/>
          <w:sz w:val="18"/>
        </w:rPr>
      </w:pPr>
      <w:r w:rsidRPr="00FA19CC">
        <w:rPr>
          <w:rFonts w:ascii="Calibri" w:hAnsi="Calibri"/>
          <w:i/>
          <w:sz w:val="18"/>
        </w:rPr>
        <w:t>miejscowość i data</w:t>
      </w:r>
      <w:r w:rsidRPr="00FA19CC">
        <w:rPr>
          <w:rFonts w:ascii="Calibri" w:hAnsi="Calibri"/>
          <w:i/>
          <w:sz w:val="18"/>
        </w:rPr>
        <w:tab/>
      </w:r>
      <w:r w:rsidRPr="00FA19CC">
        <w:rPr>
          <w:rFonts w:ascii="Calibri" w:hAnsi="Calibri"/>
          <w:i/>
          <w:sz w:val="18"/>
        </w:rPr>
        <w:tab/>
      </w:r>
      <w:r w:rsidRPr="00FA19CC">
        <w:rPr>
          <w:rFonts w:ascii="Calibri" w:hAnsi="Calibri"/>
          <w:i/>
          <w:sz w:val="18"/>
        </w:rPr>
        <w:tab/>
        <w:t xml:space="preserve">                         </w:t>
      </w:r>
      <w:r w:rsidR="003644A8">
        <w:rPr>
          <w:rFonts w:ascii="Calibri" w:hAnsi="Calibri"/>
          <w:i/>
          <w:sz w:val="18"/>
        </w:rPr>
        <w:t xml:space="preserve">                </w:t>
      </w:r>
      <w:r w:rsidRPr="00FA19CC">
        <w:rPr>
          <w:rFonts w:ascii="Calibri" w:hAnsi="Calibri"/>
          <w:i/>
          <w:sz w:val="18"/>
        </w:rPr>
        <w:t>podpis osoby uprawnionej do reprezentacji podmiotu</w:t>
      </w:r>
    </w:p>
    <w:p w14:paraId="22EE0E32" w14:textId="022F7E4B" w:rsidR="004F309C" w:rsidRDefault="004F309C" w:rsidP="003F04F2">
      <w:pPr>
        <w:spacing w:before="240" w:line="276" w:lineRule="auto"/>
        <w:ind w:left="4248" w:firstLine="708"/>
        <w:rPr>
          <w:rFonts w:ascii="Calibri" w:hAnsi="Calibri" w:cs="Calibri"/>
          <w:b/>
          <w:sz w:val="22"/>
          <w:szCs w:val="22"/>
        </w:rPr>
      </w:pPr>
      <w:r w:rsidRPr="00F3307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9</w:t>
      </w:r>
      <w:r w:rsidRPr="00F33078">
        <w:rPr>
          <w:rFonts w:ascii="Calibri" w:hAnsi="Calibri" w:cs="Calibri"/>
          <w:b/>
          <w:sz w:val="22"/>
          <w:szCs w:val="22"/>
        </w:rPr>
        <w:t xml:space="preserve"> do SIWZ wzór umowy</w:t>
      </w:r>
    </w:p>
    <w:p w14:paraId="730CB5F8" w14:textId="77777777" w:rsidR="003F04F2" w:rsidRPr="003F04F2" w:rsidRDefault="003F04F2" w:rsidP="003F04F2">
      <w:pPr>
        <w:spacing w:before="240" w:line="276" w:lineRule="auto"/>
        <w:ind w:left="4248" w:firstLine="708"/>
        <w:rPr>
          <w:rFonts w:ascii="Calibri" w:hAnsi="Calibri" w:cs="Calibri"/>
          <w:b/>
          <w:sz w:val="22"/>
          <w:szCs w:val="22"/>
        </w:rPr>
      </w:pPr>
    </w:p>
    <w:p w14:paraId="21A35DAC" w14:textId="77777777" w:rsidR="004F309C" w:rsidRPr="003F04F2" w:rsidRDefault="004F309C" w:rsidP="00922C95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="Calibri" w:hAnsi="Calibri" w:cs="Calibri"/>
          <w:b/>
          <w:kern w:val="32"/>
          <w:sz w:val="22"/>
          <w:szCs w:val="22"/>
        </w:rPr>
      </w:pPr>
      <w:r w:rsidRPr="003F04F2">
        <w:rPr>
          <w:rFonts w:ascii="Calibri" w:hAnsi="Calibri"/>
          <w:b/>
          <w:kern w:val="32"/>
          <w:sz w:val="22"/>
        </w:rPr>
        <w:t xml:space="preserve">Umowa Nr </w:t>
      </w:r>
      <w:r w:rsidRPr="003F04F2">
        <w:rPr>
          <w:rFonts w:ascii="Calibri" w:hAnsi="Calibri" w:cs="Calibri"/>
          <w:b/>
          <w:kern w:val="32"/>
          <w:sz w:val="22"/>
          <w:szCs w:val="22"/>
        </w:rPr>
        <w:t>……………</w:t>
      </w:r>
    </w:p>
    <w:p w14:paraId="134D55BC" w14:textId="77777777" w:rsidR="004F309C" w:rsidRPr="00922C95" w:rsidRDefault="004F309C" w:rsidP="00922C95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18DEB8A5" w14:textId="77777777" w:rsidR="004F309C" w:rsidRPr="00922C95" w:rsidRDefault="004F309C" w:rsidP="00922C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zawarta w Warszawie dnia ………………. r. pomiędzy:</w:t>
      </w:r>
    </w:p>
    <w:p w14:paraId="335E5BA2" w14:textId="77777777" w:rsidR="004F309C" w:rsidRDefault="004F309C" w:rsidP="00922C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5EE3533" w14:textId="77777777" w:rsidR="004F309C" w:rsidRPr="00922C95" w:rsidRDefault="004F309C" w:rsidP="00922C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Sieć Badawcza Łukasiewicz </w:t>
      </w:r>
      <w:r w:rsidRPr="005B7F42">
        <w:rPr>
          <w:rFonts w:ascii="Calibri" w:hAnsi="Calibri" w:cs="Calibri"/>
          <w:sz w:val="22"/>
          <w:szCs w:val="22"/>
        </w:rPr>
        <w:t xml:space="preserve">- </w:t>
      </w:r>
      <w:r w:rsidRPr="00FA6218">
        <w:rPr>
          <w:rFonts w:ascii="Calibri" w:hAnsi="Calibri" w:cs="Calibri"/>
          <w:bCs/>
          <w:sz w:val="22"/>
          <w:szCs w:val="22"/>
        </w:rPr>
        <w:t>Instytut Mikroelektroniki i Fotoniki</w:t>
      </w:r>
      <w:r w:rsidRPr="001B797B">
        <w:rPr>
          <w:rFonts w:ascii="Calibri" w:hAnsi="Calibri" w:cs="Calibri"/>
          <w:sz w:val="22"/>
          <w:szCs w:val="22"/>
        </w:rPr>
        <w:t xml:space="preserve">, al. Lotników 32/46, 02-668 Warszawa, wpisanym do Rejestru Przedsiębiorców Krajowego Rejestru Sądowego prowadzonego </w:t>
      </w:r>
      <w:r w:rsidRPr="005B7F42">
        <w:rPr>
          <w:rFonts w:ascii="Calibri" w:hAnsi="Calibri" w:cs="Calibri"/>
          <w:sz w:val="22"/>
          <w:szCs w:val="22"/>
        </w:rPr>
        <w:t xml:space="preserve">przez Sąd Rejonowy dla m.st. Warszawy w Warszawie, XIII Wydział Gospodarczy pod numerem KRS: </w:t>
      </w:r>
      <w:r w:rsidRPr="00FA19CC">
        <w:rPr>
          <w:rFonts w:ascii="Calibri" w:hAnsi="Calibri"/>
          <w:sz w:val="22"/>
          <w:shd w:val="clear" w:color="auto" w:fill="F8F8F8"/>
        </w:rPr>
        <w:t>0000865821</w:t>
      </w:r>
      <w:r w:rsidRPr="008C2E03">
        <w:rPr>
          <w:rFonts w:ascii="Calibri" w:hAnsi="Calibri" w:cs="Calibri"/>
          <w:sz w:val="22"/>
          <w:szCs w:val="22"/>
        </w:rPr>
        <w:t>,</w:t>
      </w:r>
      <w:r w:rsidRPr="005B7F42">
        <w:rPr>
          <w:rFonts w:ascii="Calibri" w:hAnsi="Calibri" w:cs="Calibri"/>
          <w:sz w:val="22"/>
          <w:szCs w:val="22"/>
        </w:rPr>
        <w:t xml:space="preserve"> posiadającym numer</w:t>
      </w:r>
      <w:r>
        <w:rPr>
          <w:rFonts w:ascii="Calibri" w:hAnsi="Calibri" w:cs="Calibri"/>
          <w:sz w:val="22"/>
          <w:szCs w:val="22"/>
        </w:rPr>
        <w:t xml:space="preserve"> NIP</w:t>
      </w:r>
      <w:r w:rsidRPr="005B7F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5213910680</w:t>
      </w:r>
      <w:r w:rsidRPr="004F47D6">
        <w:rPr>
          <w:rFonts w:ascii="Calibri" w:hAnsi="Calibri" w:cs="Calibri"/>
          <w:sz w:val="22"/>
          <w:szCs w:val="22"/>
        </w:rPr>
        <w:t xml:space="preserve">, numer REGON: </w:t>
      </w:r>
      <w:r>
        <w:rPr>
          <w:rFonts w:ascii="Calibri" w:hAnsi="Calibri" w:cs="Calibri"/>
          <w:sz w:val="22"/>
          <w:szCs w:val="22"/>
        </w:rPr>
        <w:t>387374918</w:t>
      </w:r>
      <w:r w:rsidRPr="005B7F42">
        <w:rPr>
          <w:rFonts w:ascii="Calibri" w:hAnsi="Calibri" w:cs="Calibri"/>
          <w:sz w:val="22"/>
          <w:szCs w:val="22"/>
        </w:rPr>
        <w:t>, zwanym dalej „Zamawiającym</w:t>
      </w:r>
      <w:r w:rsidRPr="001B797B">
        <w:rPr>
          <w:rFonts w:ascii="Calibri" w:hAnsi="Calibri" w:cs="Calibri"/>
          <w:sz w:val="22"/>
          <w:szCs w:val="22"/>
        </w:rPr>
        <w:t>”, w imieniu którego działają:</w:t>
      </w:r>
    </w:p>
    <w:p w14:paraId="5E7BB177" w14:textId="77777777" w:rsidR="004F309C" w:rsidRPr="00922C95" w:rsidRDefault="004F309C" w:rsidP="00CC05C3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hAnsi="Calibri" w:cs="Calibri"/>
          <w:b/>
          <w:i/>
          <w:sz w:val="22"/>
          <w:szCs w:val="22"/>
        </w:rPr>
      </w:pPr>
      <w:r w:rsidRPr="00922C95">
        <w:rPr>
          <w:rFonts w:ascii="Calibri" w:hAnsi="Calibri" w:cs="Calibri"/>
          <w:b/>
          <w:i/>
          <w:sz w:val="22"/>
          <w:szCs w:val="22"/>
        </w:rPr>
        <w:t>………………………</w:t>
      </w:r>
      <w:r w:rsidRPr="00922C95">
        <w:rPr>
          <w:rFonts w:ascii="Calibri" w:hAnsi="Calibri" w:cs="Calibri"/>
          <w:b/>
          <w:i/>
          <w:sz w:val="22"/>
          <w:szCs w:val="22"/>
        </w:rPr>
        <w:tab/>
      </w:r>
      <w:r w:rsidRPr="00922C95">
        <w:rPr>
          <w:rFonts w:ascii="Calibri" w:hAnsi="Calibri" w:cs="Calibri"/>
          <w:b/>
          <w:i/>
          <w:sz w:val="22"/>
          <w:szCs w:val="22"/>
        </w:rPr>
        <w:tab/>
      </w:r>
      <w:r w:rsidRPr="00922C95">
        <w:rPr>
          <w:rFonts w:ascii="Calibri" w:hAnsi="Calibri" w:cs="Calibri"/>
          <w:b/>
          <w:i/>
          <w:sz w:val="22"/>
          <w:szCs w:val="22"/>
        </w:rPr>
        <w:tab/>
        <w:t>-  …………………</w:t>
      </w:r>
    </w:p>
    <w:p w14:paraId="4A5412C6" w14:textId="77777777" w:rsidR="004F309C" w:rsidRPr="00922C95" w:rsidRDefault="004F309C" w:rsidP="00CC05C3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hAnsi="Calibri" w:cs="Calibri"/>
          <w:b/>
          <w:i/>
          <w:sz w:val="22"/>
          <w:szCs w:val="22"/>
        </w:rPr>
      </w:pPr>
      <w:r w:rsidRPr="00922C95">
        <w:rPr>
          <w:rFonts w:ascii="Calibri" w:hAnsi="Calibri" w:cs="Calibri"/>
          <w:b/>
          <w:i/>
          <w:sz w:val="22"/>
          <w:szCs w:val="22"/>
        </w:rPr>
        <w:t>…………………..</w:t>
      </w:r>
      <w:r w:rsidRPr="00922C95">
        <w:rPr>
          <w:rFonts w:ascii="Calibri" w:hAnsi="Calibri" w:cs="Calibri"/>
          <w:b/>
          <w:i/>
          <w:sz w:val="22"/>
          <w:szCs w:val="22"/>
        </w:rPr>
        <w:tab/>
      </w:r>
      <w:r w:rsidRPr="00922C95">
        <w:rPr>
          <w:rFonts w:ascii="Calibri" w:hAnsi="Calibri" w:cs="Calibri"/>
          <w:b/>
          <w:i/>
          <w:sz w:val="22"/>
          <w:szCs w:val="22"/>
        </w:rPr>
        <w:tab/>
        <w:t xml:space="preserve"> </w:t>
      </w:r>
      <w:r w:rsidRPr="00922C95">
        <w:rPr>
          <w:rFonts w:ascii="Calibri" w:hAnsi="Calibri" w:cs="Calibri"/>
          <w:b/>
          <w:i/>
          <w:sz w:val="22"/>
          <w:szCs w:val="22"/>
        </w:rPr>
        <w:tab/>
        <w:t>- …………………</w:t>
      </w:r>
    </w:p>
    <w:p w14:paraId="16610907" w14:textId="77777777" w:rsidR="004F309C" w:rsidRPr="00922C95" w:rsidRDefault="004F309C" w:rsidP="00922C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zwanym dalej „Zamawiającym”</w:t>
      </w:r>
    </w:p>
    <w:p w14:paraId="23A415E1" w14:textId="77777777" w:rsidR="004F309C" w:rsidRPr="00922C95" w:rsidRDefault="004F309C" w:rsidP="00922C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a</w:t>
      </w:r>
    </w:p>
    <w:p w14:paraId="68E82563" w14:textId="77777777" w:rsidR="004F309C" w:rsidRPr="00922C95" w:rsidRDefault="004F309C" w:rsidP="00922C95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922C95">
        <w:rPr>
          <w:rFonts w:ascii="Calibri" w:hAnsi="Calibri" w:cs="Calibri"/>
          <w:b/>
          <w:sz w:val="22"/>
          <w:szCs w:val="22"/>
        </w:rPr>
        <w:t>…………………</w:t>
      </w:r>
    </w:p>
    <w:p w14:paraId="2CEF4033" w14:textId="77777777" w:rsidR="004F309C" w:rsidRPr="00922C95" w:rsidRDefault="004F309C" w:rsidP="00922C95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922C95">
        <w:rPr>
          <w:rFonts w:ascii="Calibri" w:hAnsi="Calibri" w:cs="Calibri"/>
          <w:b/>
          <w:sz w:val="22"/>
          <w:szCs w:val="22"/>
        </w:rPr>
        <w:t>…………………</w:t>
      </w:r>
    </w:p>
    <w:p w14:paraId="717EBA51" w14:textId="77777777" w:rsidR="004F309C" w:rsidRPr="008C2E03" w:rsidRDefault="004F309C" w:rsidP="00922C95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8C2E03">
        <w:rPr>
          <w:rFonts w:ascii="Calibri" w:hAnsi="Calibri" w:cs="Calibri"/>
          <w:sz w:val="22"/>
          <w:szCs w:val="22"/>
        </w:rPr>
        <w:t>NIP ________________, REGON __________________</w:t>
      </w:r>
    </w:p>
    <w:p w14:paraId="25BEB4CE" w14:textId="77777777" w:rsidR="004F309C" w:rsidRPr="00922C95" w:rsidRDefault="004F309C" w:rsidP="00922C95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reprezentowana przez:</w:t>
      </w:r>
    </w:p>
    <w:p w14:paraId="202B1496" w14:textId="77777777" w:rsidR="004F309C" w:rsidRPr="00FA19CC" w:rsidRDefault="004F309C" w:rsidP="00922C95">
      <w:pPr>
        <w:spacing w:after="120" w:line="276" w:lineRule="auto"/>
        <w:rPr>
          <w:rFonts w:ascii="Calibri" w:hAnsi="Calibri"/>
          <w:sz w:val="22"/>
        </w:rPr>
      </w:pPr>
    </w:p>
    <w:p w14:paraId="2FC1787D" w14:textId="77777777" w:rsidR="004F309C" w:rsidRPr="00922C95" w:rsidRDefault="004F309C" w:rsidP="00922C95">
      <w:pPr>
        <w:tabs>
          <w:tab w:val="left" w:pos="426"/>
          <w:tab w:val="left" w:pos="4962"/>
        </w:tabs>
        <w:spacing w:after="120"/>
        <w:rPr>
          <w:rFonts w:ascii="Calibri" w:hAnsi="Calibri" w:cs="Calibri"/>
          <w:b/>
          <w:i/>
          <w:sz w:val="22"/>
          <w:szCs w:val="22"/>
        </w:rPr>
      </w:pPr>
      <w:r w:rsidRPr="00922C95">
        <w:rPr>
          <w:rFonts w:ascii="Calibri" w:hAnsi="Calibri" w:cs="Calibri"/>
          <w:b/>
          <w:i/>
          <w:sz w:val="22"/>
          <w:szCs w:val="22"/>
        </w:rPr>
        <w:t>…………………                                               - ………………………….</w:t>
      </w:r>
    </w:p>
    <w:p w14:paraId="2C381D84" w14:textId="77777777" w:rsidR="004F309C" w:rsidRPr="00922C95" w:rsidRDefault="004F309C" w:rsidP="00922C95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zwana dalej „Wykonawcą”</w:t>
      </w:r>
    </w:p>
    <w:p w14:paraId="7FD11D14" w14:textId="77777777" w:rsidR="004F309C" w:rsidRPr="00922C95" w:rsidRDefault="004F309C" w:rsidP="00922C95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2DC65358" w14:textId="40DD7AB0" w:rsidR="004F309C" w:rsidRPr="00922C95" w:rsidRDefault="004F309C" w:rsidP="003F04F2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Zważywszy na wynik postępowania nr K1/………/20</w:t>
      </w:r>
      <w:r>
        <w:rPr>
          <w:rFonts w:ascii="Calibri" w:hAnsi="Calibri" w:cs="Calibri"/>
          <w:sz w:val="22"/>
          <w:szCs w:val="22"/>
        </w:rPr>
        <w:t>20</w:t>
      </w:r>
      <w:r w:rsidRPr="00922C95">
        <w:rPr>
          <w:rFonts w:ascii="Calibri" w:hAnsi="Calibri" w:cs="Calibri"/>
          <w:sz w:val="22"/>
          <w:szCs w:val="22"/>
        </w:rPr>
        <w:t xml:space="preserve"> przeprowadzonego w trybie przetargu niegraniczonego, w oparciu o przepisy </w:t>
      </w:r>
      <w:proofErr w:type="spellStart"/>
      <w:r w:rsidRPr="00922C95">
        <w:rPr>
          <w:rFonts w:ascii="Calibri" w:hAnsi="Calibri" w:cs="Calibri"/>
          <w:sz w:val="22"/>
          <w:szCs w:val="22"/>
        </w:rPr>
        <w:t>Pzp</w:t>
      </w:r>
      <w:proofErr w:type="spellEnd"/>
      <w:r w:rsidRPr="00922C95">
        <w:rPr>
          <w:rFonts w:ascii="Calibri" w:hAnsi="Calibri" w:cs="Calibri"/>
          <w:sz w:val="22"/>
          <w:szCs w:val="22"/>
        </w:rPr>
        <w:t xml:space="preserve">, Strony postanowiły zawrzeć umowę </w:t>
      </w:r>
      <w:r w:rsidRPr="00922C95">
        <w:rPr>
          <w:rFonts w:ascii="Calibri" w:hAnsi="Calibri" w:cs="Calibri"/>
          <w:sz w:val="22"/>
          <w:szCs w:val="22"/>
        </w:rPr>
        <w:br/>
        <w:t>o następującej treści:</w:t>
      </w:r>
    </w:p>
    <w:p w14:paraId="2C783455" w14:textId="77777777" w:rsidR="004F309C" w:rsidRPr="00922C95" w:rsidRDefault="004F309C" w:rsidP="00922C95">
      <w:pPr>
        <w:keepNext/>
        <w:numPr>
          <w:ilvl w:val="1"/>
          <w:numId w:val="0"/>
        </w:numPr>
        <w:tabs>
          <w:tab w:val="num" w:pos="0"/>
        </w:tabs>
        <w:suppressAutoHyphens/>
        <w:spacing w:after="120" w:line="276" w:lineRule="auto"/>
        <w:ind w:left="576" w:hanging="576"/>
        <w:jc w:val="center"/>
        <w:outlineLvl w:val="1"/>
        <w:rPr>
          <w:rFonts w:ascii="Calibri" w:hAnsi="Calibri" w:cs="Calibri"/>
          <w:b/>
          <w:bCs/>
          <w:i/>
          <w:sz w:val="22"/>
          <w:szCs w:val="22"/>
        </w:rPr>
      </w:pPr>
      <w:r w:rsidRPr="00FA19CC">
        <w:rPr>
          <w:rFonts w:ascii="Calibri" w:hAnsi="Calibri"/>
          <w:b/>
          <w:i/>
          <w:sz w:val="22"/>
        </w:rPr>
        <w:t>§ 1 Przedmiot umowy</w:t>
      </w:r>
    </w:p>
    <w:p w14:paraId="2447A12D" w14:textId="5AEEFFF3" w:rsidR="004F309C" w:rsidRDefault="004F309C" w:rsidP="00192819">
      <w:pPr>
        <w:spacing w:after="120" w:line="276" w:lineRule="auto"/>
        <w:jc w:val="both"/>
        <w:rPr>
          <w:rFonts w:ascii="Calibri" w:hAnsi="Calibri"/>
          <w:sz w:val="22"/>
        </w:rPr>
      </w:pPr>
      <w:r w:rsidRPr="00192819">
        <w:rPr>
          <w:rFonts w:ascii="Calibri" w:hAnsi="Calibri"/>
          <w:sz w:val="22"/>
        </w:rPr>
        <w:t>Przedmiotem umowy jest</w:t>
      </w:r>
      <w:r w:rsidRPr="00192819">
        <w:rPr>
          <w:rFonts w:ascii="Calibri" w:hAnsi="Calibri"/>
          <w:b/>
          <w:sz w:val="22"/>
        </w:rPr>
        <w:t xml:space="preserve"> dostawa, instalacja, uruchomienie  i testowanie fabrycznie nowego  urządzenia do napylania metali (e-</w:t>
      </w:r>
      <w:proofErr w:type="spellStart"/>
      <w:r w:rsidRPr="00192819">
        <w:rPr>
          <w:rFonts w:ascii="Calibri" w:hAnsi="Calibri"/>
          <w:b/>
          <w:sz w:val="22"/>
        </w:rPr>
        <w:t>beam</w:t>
      </w:r>
      <w:proofErr w:type="spellEnd"/>
      <w:r w:rsidRPr="00192819">
        <w:rPr>
          <w:rFonts w:ascii="Calibri" w:hAnsi="Calibri"/>
          <w:b/>
          <w:sz w:val="22"/>
        </w:rPr>
        <w:t xml:space="preserve"> </w:t>
      </w:r>
      <w:proofErr w:type="spellStart"/>
      <w:r w:rsidRPr="00192819">
        <w:rPr>
          <w:rFonts w:ascii="Calibri" w:hAnsi="Calibri"/>
          <w:b/>
          <w:sz w:val="22"/>
        </w:rPr>
        <w:t>evaporation</w:t>
      </w:r>
      <w:proofErr w:type="spellEnd"/>
      <w:r w:rsidRPr="00192819">
        <w:rPr>
          <w:rFonts w:ascii="Calibri" w:hAnsi="Calibri"/>
          <w:b/>
          <w:sz w:val="22"/>
        </w:rPr>
        <w:t>) wraz z obsługą gwarancyjną i serwisową, dokumentacją oraz szkoleni</w:t>
      </w:r>
      <w:r w:rsidR="003F04F2" w:rsidRPr="00192819">
        <w:rPr>
          <w:rFonts w:ascii="Calibri" w:hAnsi="Calibri"/>
          <w:b/>
          <w:sz w:val="22"/>
        </w:rPr>
        <w:t xml:space="preserve">ami zwanego dalej „urządzeniem” </w:t>
      </w:r>
      <w:r w:rsidRPr="00192819">
        <w:rPr>
          <w:rFonts w:ascii="Calibri" w:hAnsi="Calibri"/>
          <w:color w:val="000000"/>
          <w:sz w:val="22"/>
        </w:rPr>
        <w:t>zgodnie ze „Specyfikacją Istotnych Warunków Zamówienia (zwanej dalej „</w:t>
      </w:r>
      <w:r w:rsidRPr="00192819">
        <w:rPr>
          <w:rFonts w:ascii="Calibri" w:hAnsi="Calibri"/>
          <w:b/>
          <w:color w:val="000000"/>
          <w:sz w:val="22"/>
        </w:rPr>
        <w:t>SIWZ</w:t>
      </w:r>
      <w:r w:rsidRPr="00192819">
        <w:rPr>
          <w:rFonts w:ascii="Calibri" w:hAnsi="Calibri"/>
          <w:color w:val="000000"/>
          <w:sz w:val="22"/>
        </w:rPr>
        <w:t>”) Nr</w:t>
      </w:r>
      <w:r w:rsidRPr="00192819">
        <w:rPr>
          <w:rFonts w:ascii="Calibri" w:hAnsi="Calibri"/>
          <w:sz w:val="22"/>
        </w:rPr>
        <w:t xml:space="preserve"> </w:t>
      </w:r>
      <w:r w:rsidRPr="00192819">
        <w:rPr>
          <w:rFonts w:ascii="Calibri" w:hAnsi="Calibri" w:cs="Calibri"/>
          <w:sz w:val="22"/>
          <w:szCs w:val="22"/>
        </w:rPr>
        <w:t>K1/………/2020</w:t>
      </w:r>
      <w:r w:rsidRPr="00192819">
        <w:rPr>
          <w:rFonts w:ascii="Calibri" w:hAnsi="Calibri"/>
          <w:sz w:val="22"/>
        </w:rPr>
        <w:t xml:space="preserve"> </w:t>
      </w:r>
      <w:r w:rsidRPr="00192819">
        <w:rPr>
          <w:rFonts w:ascii="Calibri" w:hAnsi="Calibri"/>
          <w:color w:val="000000"/>
          <w:sz w:val="22"/>
        </w:rPr>
        <w:t xml:space="preserve">z dnia </w:t>
      </w:r>
      <w:r w:rsidRPr="00192819">
        <w:rPr>
          <w:rFonts w:ascii="Calibri" w:hAnsi="Calibri" w:cs="Calibri"/>
          <w:color w:val="000000"/>
          <w:sz w:val="22"/>
          <w:szCs w:val="22"/>
        </w:rPr>
        <w:t>…………..</w:t>
      </w:r>
      <w:r w:rsidRPr="00192819">
        <w:rPr>
          <w:rFonts w:ascii="Calibri" w:hAnsi="Calibri"/>
          <w:color w:val="000000"/>
          <w:sz w:val="22"/>
        </w:rPr>
        <w:t>.”</w:t>
      </w:r>
      <w:r w:rsidRPr="00192819">
        <w:rPr>
          <w:rFonts w:ascii="Calibri" w:hAnsi="Calibri"/>
          <w:sz w:val="22"/>
        </w:rPr>
        <w:t xml:space="preserve"> stanowiącą Załącznik Nr 1 do niniejszej umowy, „</w:t>
      </w:r>
      <w:bookmarkStart w:id="13" w:name="OLE_LINK2"/>
      <w:bookmarkStart w:id="14" w:name="OLE_LINK3"/>
      <w:r w:rsidRPr="00192819">
        <w:rPr>
          <w:rFonts w:ascii="Calibri" w:hAnsi="Calibri" w:cs="Calibri"/>
          <w:sz w:val="22"/>
          <w:szCs w:val="22"/>
        </w:rPr>
        <w:t>Ofertą</w:t>
      </w:r>
      <w:r w:rsidRPr="00192819">
        <w:rPr>
          <w:rFonts w:ascii="Calibri" w:hAnsi="Calibri"/>
          <w:sz w:val="22"/>
        </w:rPr>
        <w:t xml:space="preserve"> z dnia ……………………. r.”</w:t>
      </w:r>
      <w:bookmarkEnd w:id="13"/>
      <w:bookmarkEnd w:id="14"/>
      <w:r w:rsidRPr="00192819">
        <w:rPr>
          <w:rFonts w:ascii="Calibri" w:hAnsi="Calibri"/>
          <w:sz w:val="22"/>
        </w:rPr>
        <w:t xml:space="preserve"> stanowiąc</w:t>
      </w:r>
      <w:r w:rsidRPr="00192819">
        <w:rPr>
          <w:rFonts w:ascii="Calibri" w:hAnsi="Calibri" w:cs="Calibri"/>
          <w:sz w:val="22"/>
          <w:szCs w:val="22"/>
        </w:rPr>
        <w:t>ą</w:t>
      </w:r>
      <w:r w:rsidRPr="00192819">
        <w:rPr>
          <w:rFonts w:ascii="Calibri" w:hAnsi="Calibri"/>
          <w:sz w:val="22"/>
        </w:rPr>
        <w:t xml:space="preserve"> Załącznik Nr 2 do niniejszej Umowy.</w:t>
      </w:r>
    </w:p>
    <w:p w14:paraId="1DDE01F1" w14:textId="77777777" w:rsidR="00192819" w:rsidRPr="00192819" w:rsidRDefault="00192819" w:rsidP="00192819">
      <w:pPr>
        <w:spacing w:after="120" w:line="276" w:lineRule="auto"/>
        <w:jc w:val="both"/>
        <w:rPr>
          <w:rFonts w:ascii="Calibri" w:hAnsi="Calibri"/>
          <w:sz w:val="24"/>
        </w:rPr>
      </w:pPr>
    </w:p>
    <w:p w14:paraId="6AFEFB09" w14:textId="77777777" w:rsidR="004F309C" w:rsidRPr="00E05633" w:rsidRDefault="004F309C" w:rsidP="00922C95">
      <w:pPr>
        <w:spacing w:after="120"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E05633">
        <w:rPr>
          <w:rFonts w:ascii="Calibri" w:hAnsi="Calibri" w:cs="Calibri"/>
          <w:b/>
          <w:i/>
          <w:sz w:val="22"/>
          <w:szCs w:val="22"/>
        </w:rPr>
        <w:t>§ 2 Wartość umowy</w:t>
      </w:r>
    </w:p>
    <w:p w14:paraId="52F1713E" w14:textId="4B363C3A" w:rsidR="004F309C" w:rsidRPr="00E05633" w:rsidRDefault="004F309C" w:rsidP="00CC05C3">
      <w:pPr>
        <w:numPr>
          <w:ilvl w:val="0"/>
          <w:numId w:val="45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05633">
        <w:rPr>
          <w:rFonts w:ascii="Calibri" w:hAnsi="Calibri" w:cs="Calibri"/>
          <w:sz w:val="22"/>
          <w:szCs w:val="22"/>
        </w:rPr>
        <w:t xml:space="preserve">Całkowita wartość przedmiotu umowy, wymienionego w §1 wynosi: </w:t>
      </w:r>
      <w:r w:rsidRPr="00E05633">
        <w:rPr>
          <w:rFonts w:ascii="Calibri" w:hAnsi="Calibri" w:cs="Calibri"/>
          <w:b/>
          <w:sz w:val="22"/>
          <w:szCs w:val="22"/>
        </w:rPr>
        <w:t xml:space="preserve">………………… </w:t>
      </w:r>
      <w:r w:rsidRPr="00FA19CC">
        <w:rPr>
          <w:rFonts w:ascii="Calibri" w:hAnsi="Calibri"/>
          <w:sz w:val="22"/>
        </w:rPr>
        <w:t>PLN</w:t>
      </w:r>
      <w:r w:rsidRPr="00E05633">
        <w:rPr>
          <w:rFonts w:ascii="Calibri" w:hAnsi="Calibri" w:cs="Calibri"/>
          <w:sz w:val="22"/>
          <w:szCs w:val="22"/>
        </w:rPr>
        <w:t xml:space="preserve"> brutto (słownie: ………………..) w tym podatek VAT wynosi ……% to jest ……… PLN (słownie: ………………..). Wartoś</w:t>
      </w:r>
      <w:r w:rsidR="00A642BB">
        <w:rPr>
          <w:rFonts w:ascii="Calibri" w:hAnsi="Calibri" w:cs="Calibri"/>
          <w:sz w:val="22"/>
          <w:szCs w:val="22"/>
        </w:rPr>
        <w:t>ć umowy netto wynosi:  ………. PLN</w:t>
      </w:r>
      <w:r w:rsidRPr="00E05633">
        <w:rPr>
          <w:rFonts w:ascii="Calibri" w:hAnsi="Calibri" w:cs="Calibri"/>
          <w:sz w:val="22"/>
          <w:szCs w:val="22"/>
        </w:rPr>
        <w:t xml:space="preserve"> (słownie: …………...) </w:t>
      </w:r>
    </w:p>
    <w:p w14:paraId="139243CC" w14:textId="77777777" w:rsidR="004F309C" w:rsidRPr="00E05633" w:rsidRDefault="004F309C" w:rsidP="00CC05C3">
      <w:pPr>
        <w:numPr>
          <w:ilvl w:val="0"/>
          <w:numId w:val="45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05633">
        <w:rPr>
          <w:rFonts w:ascii="Calibri" w:hAnsi="Calibri" w:cs="Calibri"/>
          <w:sz w:val="22"/>
          <w:szCs w:val="22"/>
        </w:rPr>
        <w:lastRenderedPageBreak/>
        <w:t>Wartość przedmiotu umowy obejmuje</w:t>
      </w:r>
      <w:r>
        <w:rPr>
          <w:rFonts w:ascii="Calibri" w:hAnsi="Calibri" w:cs="Calibri"/>
          <w:sz w:val="22"/>
          <w:szCs w:val="22"/>
        </w:rPr>
        <w:t>:</w:t>
      </w:r>
    </w:p>
    <w:p w14:paraId="6D3FAEA4" w14:textId="77777777" w:rsidR="004F309C" w:rsidRPr="00FA19CC" w:rsidRDefault="004F309C" w:rsidP="00F34A04">
      <w:pPr>
        <w:pStyle w:val="Tekstpodstawowy2"/>
        <w:numPr>
          <w:ilvl w:val="0"/>
          <w:numId w:val="65"/>
        </w:numPr>
        <w:tabs>
          <w:tab w:val="clear" w:pos="3621"/>
          <w:tab w:val="left" w:pos="0"/>
          <w:tab w:val="num" w:pos="1134"/>
          <w:tab w:val="num" w:pos="9291"/>
        </w:tabs>
        <w:suppressAutoHyphens/>
        <w:spacing w:before="240" w:after="120" w:line="276" w:lineRule="auto"/>
        <w:ind w:left="113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cenę urządzenia opisanego w  punkcie III SIWZ, </w:t>
      </w:r>
    </w:p>
    <w:p w14:paraId="3F1BB8FF" w14:textId="77777777" w:rsidR="004F309C" w:rsidRPr="00FA19CC" w:rsidRDefault="004F309C" w:rsidP="00F34A04">
      <w:pPr>
        <w:pStyle w:val="Tekstpodstawowy2"/>
        <w:numPr>
          <w:ilvl w:val="0"/>
          <w:numId w:val="65"/>
        </w:numPr>
        <w:tabs>
          <w:tab w:val="clear" w:pos="3621"/>
          <w:tab w:val="left" w:pos="0"/>
          <w:tab w:val="num" w:pos="1134"/>
          <w:tab w:val="num" w:pos="9291"/>
        </w:tabs>
        <w:suppressAutoHyphens/>
        <w:spacing w:before="240" w:after="120" w:line="276" w:lineRule="auto"/>
        <w:ind w:left="113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instalację,</w:t>
      </w:r>
    </w:p>
    <w:p w14:paraId="2594EC60" w14:textId="77777777" w:rsidR="004F309C" w:rsidRPr="00FA19CC" w:rsidRDefault="004F309C" w:rsidP="00F34A04">
      <w:pPr>
        <w:pStyle w:val="Tekstpodstawowy2"/>
        <w:numPr>
          <w:ilvl w:val="0"/>
          <w:numId w:val="65"/>
        </w:numPr>
        <w:tabs>
          <w:tab w:val="clear" w:pos="3621"/>
          <w:tab w:val="left" w:pos="0"/>
          <w:tab w:val="num" w:pos="1134"/>
          <w:tab w:val="num" w:pos="9291"/>
        </w:tabs>
        <w:suppressAutoHyphens/>
        <w:spacing w:before="240" w:after="120" w:line="276" w:lineRule="auto"/>
        <w:ind w:left="113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uruchomienie, </w:t>
      </w:r>
    </w:p>
    <w:p w14:paraId="5D3CDB44" w14:textId="77777777" w:rsidR="004F309C" w:rsidRPr="00FA19CC" w:rsidRDefault="004F309C" w:rsidP="00F34A04">
      <w:pPr>
        <w:pStyle w:val="Tekstpodstawowy2"/>
        <w:numPr>
          <w:ilvl w:val="0"/>
          <w:numId w:val="65"/>
        </w:numPr>
        <w:tabs>
          <w:tab w:val="clear" w:pos="3621"/>
          <w:tab w:val="left" w:pos="0"/>
          <w:tab w:val="num" w:pos="1134"/>
          <w:tab w:val="num" w:pos="9291"/>
        </w:tabs>
        <w:suppressAutoHyphens/>
        <w:spacing w:before="240" w:after="120" w:line="276" w:lineRule="auto"/>
        <w:ind w:left="113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testowanie urządzenia,</w:t>
      </w:r>
    </w:p>
    <w:p w14:paraId="02B4A8FB" w14:textId="77777777" w:rsidR="004F309C" w:rsidRPr="00FA19CC" w:rsidRDefault="004F309C" w:rsidP="00F34A04">
      <w:pPr>
        <w:pStyle w:val="Tekstpodstawowy2"/>
        <w:numPr>
          <w:ilvl w:val="0"/>
          <w:numId w:val="65"/>
        </w:numPr>
        <w:tabs>
          <w:tab w:val="clear" w:pos="3621"/>
          <w:tab w:val="left" w:pos="0"/>
          <w:tab w:val="num" w:pos="1134"/>
          <w:tab w:val="num" w:pos="9291"/>
        </w:tabs>
        <w:suppressAutoHyphens/>
        <w:spacing w:before="240" w:after="120" w:line="276" w:lineRule="auto"/>
        <w:ind w:left="113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transport, rozładunek i posadowienie,  </w:t>
      </w:r>
    </w:p>
    <w:p w14:paraId="67C36086" w14:textId="77777777" w:rsidR="004F309C" w:rsidRPr="00FA19CC" w:rsidRDefault="004F309C" w:rsidP="00F34A04">
      <w:pPr>
        <w:pStyle w:val="Tekstpodstawowy2"/>
        <w:numPr>
          <w:ilvl w:val="0"/>
          <w:numId w:val="65"/>
        </w:numPr>
        <w:tabs>
          <w:tab w:val="clear" w:pos="3621"/>
          <w:tab w:val="left" w:pos="0"/>
          <w:tab w:val="num" w:pos="1134"/>
          <w:tab w:val="num" w:pos="9291"/>
        </w:tabs>
        <w:suppressAutoHyphens/>
        <w:spacing w:before="240" w:after="120" w:line="276" w:lineRule="auto"/>
        <w:ind w:left="1134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warunki dostawy: organizację i koszty załadunku, transportu do miejsca wskazanego przez Zamawiającego, ubezpieczenia dostawy oraz ewentualnych opłat celnych leżą po stronie Wykonawcy wraz z ryzykiem związanym z utratą lub uszkodzeniem przedmiotu zamówienia, obowiązkiem rozładunku oraz instalacji (i wszelkim ryzykiem z tym związanym), </w:t>
      </w:r>
    </w:p>
    <w:p w14:paraId="4D5AEF7D" w14:textId="77777777" w:rsidR="004F309C" w:rsidRPr="00FA19CC" w:rsidRDefault="004F309C" w:rsidP="00F34A04">
      <w:pPr>
        <w:pStyle w:val="Tekstpodstawowy2"/>
        <w:numPr>
          <w:ilvl w:val="0"/>
          <w:numId w:val="65"/>
        </w:numPr>
        <w:tabs>
          <w:tab w:val="clear" w:pos="3621"/>
          <w:tab w:val="left" w:pos="0"/>
          <w:tab w:val="num" w:pos="1134"/>
          <w:tab w:val="num" w:pos="9291"/>
        </w:tabs>
        <w:suppressAutoHyphens/>
        <w:spacing w:before="240" w:after="120" w:line="276" w:lineRule="auto"/>
        <w:ind w:left="1134"/>
        <w:rPr>
          <w:rFonts w:ascii="Calibri" w:hAnsi="Calibri"/>
          <w:color w:val="auto"/>
          <w:sz w:val="22"/>
        </w:rPr>
      </w:pPr>
      <w:r w:rsidRPr="00FA19CC">
        <w:rPr>
          <w:rFonts w:ascii="Calibri" w:hAnsi="Calibri"/>
          <w:sz w:val="22"/>
        </w:rPr>
        <w:t>okres gwarancji,</w:t>
      </w:r>
    </w:p>
    <w:p w14:paraId="34A27417" w14:textId="77777777" w:rsidR="004F309C" w:rsidRPr="00FA19CC" w:rsidRDefault="004F309C" w:rsidP="00F34A04">
      <w:pPr>
        <w:pStyle w:val="Tekstpodstawowy2"/>
        <w:numPr>
          <w:ilvl w:val="0"/>
          <w:numId w:val="65"/>
        </w:numPr>
        <w:tabs>
          <w:tab w:val="clear" w:pos="3621"/>
          <w:tab w:val="left" w:pos="0"/>
          <w:tab w:val="num" w:pos="1134"/>
          <w:tab w:val="num" w:pos="9291"/>
        </w:tabs>
        <w:suppressAutoHyphens/>
        <w:spacing w:before="240" w:after="120" w:line="276" w:lineRule="auto"/>
        <w:ind w:left="1134"/>
        <w:rPr>
          <w:rFonts w:ascii="Calibri" w:hAnsi="Calibri"/>
          <w:color w:val="auto"/>
          <w:sz w:val="22"/>
        </w:rPr>
      </w:pPr>
      <w:r w:rsidRPr="00FA19CC">
        <w:rPr>
          <w:rFonts w:ascii="Calibri" w:hAnsi="Calibri"/>
          <w:color w:val="auto"/>
          <w:sz w:val="22"/>
        </w:rPr>
        <w:t>okres pogwarancyjny i wsparcie techniczne,</w:t>
      </w:r>
    </w:p>
    <w:p w14:paraId="574C5C7D" w14:textId="77777777" w:rsidR="004F309C" w:rsidRPr="00FA19CC" w:rsidRDefault="004F309C" w:rsidP="00F34A04">
      <w:pPr>
        <w:pStyle w:val="Tekstpodstawowy2"/>
        <w:numPr>
          <w:ilvl w:val="0"/>
          <w:numId w:val="65"/>
        </w:numPr>
        <w:tabs>
          <w:tab w:val="clear" w:pos="3621"/>
          <w:tab w:val="left" w:pos="0"/>
          <w:tab w:val="num" w:pos="1134"/>
          <w:tab w:val="num" w:pos="9291"/>
        </w:tabs>
        <w:suppressAutoHyphens/>
        <w:spacing w:before="240" w:after="120" w:line="276" w:lineRule="auto"/>
        <w:ind w:left="1134"/>
        <w:rPr>
          <w:rFonts w:ascii="Calibri" w:hAnsi="Calibri"/>
          <w:color w:val="auto"/>
          <w:sz w:val="22"/>
        </w:rPr>
      </w:pPr>
      <w:r w:rsidRPr="00FA19CC">
        <w:rPr>
          <w:rFonts w:ascii="Calibri" w:hAnsi="Calibri"/>
          <w:color w:val="auto"/>
          <w:sz w:val="22"/>
        </w:rPr>
        <w:t>szkolenie,</w:t>
      </w:r>
    </w:p>
    <w:p w14:paraId="278501DA" w14:textId="77777777" w:rsidR="004F309C" w:rsidRPr="00FA19CC" w:rsidRDefault="004F309C" w:rsidP="00F34A04">
      <w:pPr>
        <w:pStyle w:val="Tekstpodstawowy2"/>
        <w:numPr>
          <w:ilvl w:val="0"/>
          <w:numId w:val="65"/>
        </w:numPr>
        <w:tabs>
          <w:tab w:val="clear" w:pos="3621"/>
          <w:tab w:val="left" w:pos="0"/>
          <w:tab w:val="num" w:pos="1134"/>
          <w:tab w:val="num" w:pos="9291"/>
        </w:tabs>
        <w:suppressAutoHyphens/>
        <w:spacing w:before="240" w:after="120" w:line="276" w:lineRule="auto"/>
        <w:ind w:left="1134"/>
        <w:rPr>
          <w:rFonts w:ascii="Calibri" w:hAnsi="Calibri"/>
          <w:color w:val="auto"/>
          <w:sz w:val="22"/>
        </w:rPr>
      </w:pPr>
      <w:r w:rsidRPr="00FA19CC">
        <w:rPr>
          <w:rFonts w:ascii="Calibri" w:hAnsi="Calibri"/>
          <w:color w:val="auto"/>
          <w:sz w:val="22"/>
        </w:rPr>
        <w:t>inne świadczenia o ile są niezbędne do wykonania przedmiotu zamówienia</w:t>
      </w:r>
    </w:p>
    <w:p w14:paraId="34A4C4E3" w14:textId="77777777" w:rsidR="004F309C" w:rsidRDefault="004F309C" w:rsidP="00922C95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0221740" w14:textId="77777777" w:rsidR="004F309C" w:rsidRPr="00FA19CC" w:rsidRDefault="004F309C" w:rsidP="00FA19CC">
      <w:p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567"/>
        <w:jc w:val="center"/>
        <w:rPr>
          <w:rFonts w:ascii="Calibri" w:hAnsi="Calibri"/>
          <w:sz w:val="22"/>
        </w:rPr>
      </w:pPr>
      <w:r w:rsidRPr="00FA19CC">
        <w:rPr>
          <w:rFonts w:ascii="Calibri" w:hAnsi="Calibri"/>
          <w:b/>
          <w:i/>
          <w:sz w:val="22"/>
        </w:rPr>
        <w:t>§ 3 Warunki płatności</w:t>
      </w:r>
    </w:p>
    <w:p w14:paraId="26E2C379" w14:textId="77777777" w:rsidR="004F309C" w:rsidRPr="00E05633" w:rsidRDefault="004F309C" w:rsidP="0000035D">
      <w:pPr>
        <w:numPr>
          <w:ilvl w:val="3"/>
          <w:numId w:val="12"/>
        </w:num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E05633">
        <w:rPr>
          <w:rFonts w:ascii="Calibri" w:hAnsi="Calibri" w:cs="Calibri"/>
          <w:color w:val="000000"/>
          <w:sz w:val="22"/>
          <w:szCs w:val="22"/>
        </w:rPr>
        <w:t>Płatność</w:t>
      </w:r>
      <w:r w:rsidRPr="00E05633">
        <w:rPr>
          <w:rFonts w:ascii="Calibri" w:hAnsi="Calibri" w:cs="Calibri"/>
          <w:sz w:val="22"/>
          <w:szCs w:val="22"/>
        </w:rPr>
        <w:t xml:space="preserve"> na konto Wykonawcy nastąpi w następujący sposób:</w:t>
      </w:r>
    </w:p>
    <w:p w14:paraId="6471CEE6" w14:textId="5EB084E0" w:rsidR="004F309C" w:rsidRDefault="004F309C" w:rsidP="00F34A04">
      <w:pPr>
        <w:pStyle w:val="Akapitzlist"/>
        <w:numPr>
          <w:ilvl w:val="0"/>
          <w:numId w:val="63"/>
        </w:numPr>
        <w:tabs>
          <w:tab w:val="left" w:pos="0"/>
        </w:tabs>
        <w:suppressAutoHyphens/>
        <w:spacing w:before="240" w:after="120" w:line="276" w:lineRule="auto"/>
        <w:jc w:val="both"/>
        <w:rPr>
          <w:rFonts w:ascii="Calibri" w:hAnsi="Calibri"/>
          <w:sz w:val="22"/>
        </w:rPr>
      </w:pPr>
      <w:r w:rsidRPr="00C466F8">
        <w:rPr>
          <w:rFonts w:ascii="Calibri" w:hAnsi="Calibri" w:cs="Calibri"/>
          <w:sz w:val="22"/>
          <w:szCs w:val="22"/>
        </w:rPr>
        <w:t>60</w:t>
      </w:r>
      <w:r w:rsidRPr="00FA19CC">
        <w:rPr>
          <w:rFonts w:ascii="Calibri" w:hAnsi="Calibri"/>
          <w:sz w:val="22"/>
        </w:rPr>
        <w:t xml:space="preserve"> % wartości umowy </w:t>
      </w:r>
      <w:r w:rsidR="00F21B58" w:rsidRPr="003644A8">
        <w:rPr>
          <w:rFonts w:ascii="Calibri" w:hAnsi="Calibri" w:cs="Calibri"/>
          <w:color w:val="000000" w:themeColor="text1"/>
          <w:sz w:val="22"/>
          <w:szCs w:val="22"/>
        </w:rPr>
        <w:t>brutto</w:t>
      </w:r>
      <w:r w:rsidRPr="003644A8">
        <w:rPr>
          <w:rFonts w:ascii="Calibri" w:hAnsi="Calibri"/>
          <w:color w:val="000000" w:themeColor="text1"/>
          <w:sz w:val="22"/>
        </w:rPr>
        <w:t xml:space="preserve"> </w:t>
      </w:r>
      <w:r w:rsidRPr="00FA19CC">
        <w:rPr>
          <w:rFonts w:ascii="Calibri" w:hAnsi="Calibri"/>
          <w:sz w:val="22"/>
        </w:rPr>
        <w:t xml:space="preserve">jako zaliczka. Zaliczka zostanie udzielana w terminie 30 dni w oparciu o fakturę VAT oraz  po przedłożeniu oryginalnego dokumentu wniesienia zabezpieczenia zaliczki przez Wykonawcę na kwotę zaliczki. </w:t>
      </w:r>
    </w:p>
    <w:p w14:paraId="3ACAA771" w14:textId="7AFA6B03" w:rsidR="003644A8" w:rsidRPr="003644A8" w:rsidRDefault="003644A8" w:rsidP="00F34A04">
      <w:pPr>
        <w:pStyle w:val="Akapitzlist"/>
        <w:numPr>
          <w:ilvl w:val="0"/>
          <w:numId w:val="63"/>
        </w:numPr>
        <w:tabs>
          <w:tab w:val="left" w:pos="0"/>
        </w:tabs>
        <w:suppressAutoHyphens/>
        <w:spacing w:before="240" w:after="120" w:line="276" w:lineRule="auto"/>
        <w:jc w:val="both"/>
        <w:rPr>
          <w:rFonts w:ascii="Calibri" w:hAnsi="Calibri"/>
          <w:sz w:val="22"/>
        </w:rPr>
      </w:pPr>
      <w:r w:rsidRPr="003644A8">
        <w:rPr>
          <w:rFonts w:ascii="Calibri" w:hAnsi="Calibri" w:cs="Calibri"/>
          <w:sz w:val="22"/>
          <w:szCs w:val="22"/>
        </w:rPr>
        <w:t xml:space="preserve">30% wartości umowy brutto  po wykonaniu wstępnych testów akceptacyjnych </w:t>
      </w:r>
      <w:r w:rsidRPr="003644A8">
        <w:rPr>
          <w:rFonts w:ascii="Calibri" w:hAnsi="Calibri" w:cs="Calibri"/>
          <w:sz w:val="22"/>
          <w:szCs w:val="22"/>
        </w:rPr>
        <w:br/>
        <w:t>u Wykonawcy i wysłaniu urządzenia do Zamawiającego płatne przelewem bankowym na podstawie oryginału prawidłowo wystawionej faktury, dostarczonej Zamawiającemu w ciągu 3 dni od daty podpisanego przez obie strony protokołu odbioru oraz na podstawie dokumentów wysyłki.</w:t>
      </w:r>
    </w:p>
    <w:p w14:paraId="2C91A942" w14:textId="07058BFE" w:rsidR="003644A8" w:rsidRPr="003644A8" w:rsidRDefault="004F309C" w:rsidP="00F34A04">
      <w:pPr>
        <w:pStyle w:val="Akapitzlist"/>
        <w:numPr>
          <w:ilvl w:val="0"/>
          <w:numId w:val="63"/>
        </w:numPr>
        <w:tabs>
          <w:tab w:val="left" w:pos="0"/>
        </w:tabs>
        <w:suppressAutoHyphens/>
        <w:spacing w:before="240" w:after="120" w:line="276" w:lineRule="auto"/>
        <w:jc w:val="both"/>
        <w:rPr>
          <w:rFonts w:ascii="Calibri" w:hAnsi="Calibri"/>
          <w:sz w:val="22"/>
        </w:rPr>
      </w:pPr>
      <w:r w:rsidRPr="00AF1744">
        <w:rPr>
          <w:rFonts w:ascii="Calibri" w:hAnsi="Calibri" w:cs="Calibri"/>
          <w:color w:val="000000" w:themeColor="text1"/>
          <w:sz w:val="22"/>
          <w:szCs w:val="22"/>
        </w:rPr>
        <w:t xml:space="preserve">10 % po </w:t>
      </w:r>
      <w:r w:rsidR="003644A8" w:rsidRPr="00AF1744">
        <w:rPr>
          <w:rFonts w:ascii="Calibri" w:hAnsi="Calibri" w:cs="Calibri"/>
          <w:color w:val="000000" w:themeColor="text1"/>
          <w:sz w:val="22"/>
          <w:szCs w:val="22"/>
        </w:rPr>
        <w:t xml:space="preserve">wartości umowy brutto po instalacji, uruchomieniu przedmiotu umowy,  wykonaniu testu akceptacyjnego i szkoleniu </w:t>
      </w:r>
      <w:r w:rsidR="00AF1744" w:rsidRPr="00AF1744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3644A8" w:rsidRPr="00AF1744">
        <w:rPr>
          <w:rFonts w:ascii="Calibri" w:hAnsi="Calibri" w:cs="Calibri"/>
          <w:color w:val="000000" w:themeColor="text1"/>
          <w:sz w:val="22"/>
          <w:szCs w:val="22"/>
        </w:rPr>
        <w:t xml:space="preserve"> Zamawiającego płatne przelewem bankowym na podstawie oryginału prawidłowo wystawionej faktury, dostarczonej Zamawiającemu w ciągu 3 dni od daty podpisanego przez obie strony protokołu odbioru.</w:t>
      </w:r>
    </w:p>
    <w:p w14:paraId="5BB96F1D" w14:textId="77777777" w:rsidR="004F309C" w:rsidRDefault="004F309C" w:rsidP="00FA19CC">
      <w:pPr>
        <w:pStyle w:val="Akapitzlist"/>
        <w:ind w:left="567"/>
        <w:jc w:val="both"/>
        <w:rPr>
          <w:rFonts w:ascii="Calibri" w:hAnsi="Calibri" w:cs="Calibri"/>
          <w:sz w:val="22"/>
          <w:szCs w:val="22"/>
        </w:rPr>
      </w:pPr>
    </w:p>
    <w:p w14:paraId="73E89BED" w14:textId="77777777" w:rsidR="004F309C" w:rsidRPr="00411DAB" w:rsidRDefault="004F309C" w:rsidP="00211B54">
      <w:pPr>
        <w:pStyle w:val="Akapitzlist"/>
        <w:numPr>
          <w:ilvl w:val="3"/>
          <w:numId w:val="12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261673">
        <w:rPr>
          <w:rFonts w:ascii="Calibri" w:hAnsi="Calibri" w:cs="Calibri"/>
          <w:sz w:val="22"/>
          <w:szCs w:val="22"/>
        </w:rPr>
        <w:t>Zabezpieczenie ma obejmować okres co najmniej od dnia przedłoże</w:t>
      </w:r>
      <w:r>
        <w:rPr>
          <w:rFonts w:ascii="Calibri" w:hAnsi="Calibri" w:cs="Calibri"/>
          <w:sz w:val="22"/>
          <w:szCs w:val="22"/>
        </w:rPr>
        <w:t xml:space="preserve">nia faktury VAT </w:t>
      </w:r>
      <w:r w:rsidRPr="00261673">
        <w:rPr>
          <w:rFonts w:ascii="Calibri" w:hAnsi="Calibri" w:cs="Calibri"/>
          <w:sz w:val="22"/>
          <w:szCs w:val="22"/>
        </w:rPr>
        <w:t xml:space="preserve">do końca okresu obowiązywania umowy. </w:t>
      </w:r>
    </w:p>
    <w:p w14:paraId="3DB2BE9F" w14:textId="3D43B2DA" w:rsidR="004F309C" w:rsidRPr="00FA19CC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 Wszelkie transakcje pieniężne zostaną zapłacone przez Zamawiającego przelewem bankowym do wyboru Wykonawcy czy na podstawie oryginału prawidłowo wystawionej faktury </w:t>
      </w:r>
      <w:r w:rsidR="00192819">
        <w:rPr>
          <w:rFonts w:ascii="Calibri" w:hAnsi="Calibri"/>
          <w:sz w:val="22"/>
        </w:rPr>
        <w:br/>
      </w:r>
      <w:r w:rsidRPr="00FA19CC">
        <w:rPr>
          <w:rFonts w:ascii="Calibri" w:hAnsi="Calibri"/>
          <w:sz w:val="22"/>
        </w:rPr>
        <w:lastRenderedPageBreak/>
        <w:t xml:space="preserve">i dostarczonej do Zamawiającego czy na podstawie ustrukturyzowanej faktury elektronicznej i przesłanej do Zamawiającego za pośrednictwem platformy zgodnie z art. 4 ustawy z dnia 9 listopada 2018 roku o elektronicznym fakturowaniu w zamówieniach publicznych, koncesjach na roboty budowlane,  lub usługi oraz partnerstwie </w:t>
      </w:r>
      <w:proofErr w:type="spellStart"/>
      <w:r w:rsidRPr="00FA19CC">
        <w:rPr>
          <w:rFonts w:ascii="Calibri" w:hAnsi="Calibri"/>
          <w:sz w:val="22"/>
        </w:rPr>
        <w:t>publiczno</w:t>
      </w:r>
      <w:proofErr w:type="spellEnd"/>
      <w:r w:rsidRPr="00FA19CC">
        <w:rPr>
          <w:rFonts w:ascii="Calibri" w:hAnsi="Calibri"/>
          <w:sz w:val="22"/>
        </w:rPr>
        <w:t>–prawnym (DZ. U.  z 2018 r. poz. 2191).</w:t>
      </w:r>
    </w:p>
    <w:p w14:paraId="0D47A66B" w14:textId="77777777" w:rsidR="004F309C" w:rsidRPr="00A46773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46773">
        <w:rPr>
          <w:rFonts w:ascii="Calibri" w:hAnsi="Calibri" w:cs="Calibri"/>
          <w:sz w:val="22"/>
          <w:szCs w:val="22"/>
        </w:rPr>
        <w:t>Za dzień zapłaty uznaje się dzień obciążenia przez bank rachunku Zamawiającego.</w:t>
      </w:r>
    </w:p>
    <w:p w14:paraId="10C80362" w14:textId="77777777" w:rsidR="004F309C" w:rsidRPr="00A46773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46773">
        <w:rPr>
          <w:rFonts w:ascii="Calibri" w:hAnsi="Calibri" w:cs="Calibri"/>
          <w:sz w:val="22"/>
          <w:szCs w:val="22"/>
        </w:rPr>
        <w:t xml:space="preserve">W przypadku zmiany ustawowej stawki podatku VAT w trakcie obowiązywania umowy dopuszcza się zmianę wartości umowy o różnicę wynikającą ze zmiany wartości podatku VAT. Taka zmiana może nastąpić po zaakceptowaniu przez Zamawiającego pisemnego wniosku Wykonawcy zawierającego uzasadnienie faktyczne i prawne. </w:t>
      </w:r>
    </w:p>
    <w:p w14:paraId="64367607" w14:textId="77777777" w:rsidR="004F309C" w:rsidRPr="00A46773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46773">
        <w:rPr>
          <w:rFonts w:ascii="Calibri" w:hAnsi="Calibri" w:cs="Calibri"/>
          <w:sz w:val="22"/>
          <w:szCs w:val="22"/>
        </w:rPr>
        <w:t>Wierzytelność wynikająca z niniejszej umowy nie może być przedmiotem cesji na rzecz osób trzecich bez zgody Zamawiającego.</w:t>
      </w:r>
    </w:p>
    <w:p w14:paraId="185AE9EC" w14:textId="77777777" w:rsidR="004F309C" w:rsidRPr="00A46773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46773">
        <w:rPr>
          <w:rFonts w:ascii="Calibri" w:hAnsi="Calibri" w:cs="Calibri"/>
          <w:sz w:val="22"/>
          <w:szCs w:val="22"/>
        </w:rPr>
        <w:t>Zaliczka zaliczana jest na poczet wynagrodzenia Wykonawcy.</w:t>
      </w:r>
    </w:p>
    <w:p w14:paraId="72CCD47A" w14:textId="77777777" w:rsidR="004F309C" w:rsidRPr="00A46773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46773">
        <w:rPr>
          <w:rFonts w:ascii="Calibri" w:hAnsi="Calibri" w:cs="Calibri"/>
          <w:sz w:val="22"/>
          <w:szCs w:val="22"/>
        </w:rPr>
        <w:t xml:space="preserve">Zabezpieczenie zaliczki może być wnoszone wyłącznie w formie  gwarancji bankowej </w:t>
      </w:r>
      <w:r>
        <w:rPr>
          <w:rFonts w:ascii="Calibri" w:hAnsi="Calibri" w:cs="Calibri"/>
          <w:sz w:val="22"/>
          <w:szCs w:val="22"/>
        </w:rPr>
        <w:t xml:space="preserve"> lub gwarancji ubezpieczeniowej  z klauzulą zapłaty „na pierwsze żądanie” </w:t>
      </w:r>
      <w:r w:rsidRPr="00A46773">
        <w:rPr>
          <w:rFonts w:ascii="Calibri" w:hAnsi="Calibri" w:cs="Calibri"/>
          <w:sz w:val="22"/>
          <w:szCs w:val="22"/>
        </w:rPr>
        <w:t>i musi zostać dostarczone w formie pisemnej do siedziby Zamawiającego.</w:t>
      </w:r>
    </w:p>
    <w:p w14:paraId="3700530B" w14:textId="77777777" w:rsidR="004F309C" w:rsidRPr="00A46773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46773">
        <w:rPr>
          <w:rFonts w:ascii="Calibri" w:hAnsi="Calibri" w:cs="Calibri"/>
          <w:sz w:val="22"/>
          <w:szCs w:val="22"/>
        </w:rPr>
        <w:t xml:space="preserve">Dokument zabezpieczenia zaliczki </w:t>
      </w:r>
      <w:r w:rsidRPr="00A46773">
        <w:rPr>
          <w:rFonts w:ascii="Calibri" w:hAnsi="Calibri"/>
          <w:sz w:val="22"/>
        </w:rPr>
        <w:t xml:space="preserve">Zamawiający </w:t>
      </w:r>
      <w:r w:rsidRPr="00A46773">
        <w:rPr>
          <w:rFonts w:ascii="Calibri" w:hAnsi="Calibri" w:cs="Calibri"/>
          <w:sz w:val="22"/>
          <w:szCs w:val="22"/>
        </w:rPr>
        <w:t>zwraca po zapłaceniu</w:t>
      </w:r>
      <w:r w:rsidRPr="00A46773">
        <w:rPr>
          <w:rFonts w:ascii="Calibri" w:hAnsi="Calibri"/>
          <w:sz w:val="22"/>
        </w:rPr>
        <w:t xml:space="preserve"> Wykonawcy </w:t>
      </w:r>
      <w:r w:rsidRPr="00A46773">
        <w:rPr>
          <w:rFonts w:ascii="Calibri" w:hAnsi="Calibri" w:cs="Calibri"/>
          <w:sz w:val="22"/>
          <w:szCs w:val="22"/>
        </w:rPr>
        <w:t>reszty wynagrodzenia.</w:t>
      </w:r>
    </w:p>
    <w:p w14:paraId="227E9741" w14:textId="77777777" w:rsidR="004F309C" w:rsidRPr="00A46773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46773">
        <w:rPr>
          <w:rFonts w:ascii="Calibri" w:hAnsi="Calibri" w:cs="Calibri"/>
          <w:sz w:val="22"/>
          <w:szCs w:val="22"/>
        </w:rPr>
        <w:t>Wykonawca jest zobowiązany zapewnić, aby zabezpieczenie zaliczki było ważne i wykonalne, aż do zakończenia realizacji zamówienia.</w:t>
      </w:r>
    </w:p>
    <w:p w14:paraId="6D7D4C50" w14:textId="77777777" w:rsidR="004F309C" w:rsidRPr="00A46773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/>
          <w:sz w:val="22"/>
        </w:rPr>
      </w:pPr>
      <w:r w:rsidRPr="00A46773">
        <w:rPr>
          <w:rFonts w:ascii="Calibri" w:hAnsi="Calibri" w:cs="Calibri"/>
          <w:sz w:val="22"/>
          <w:szCs w:val="22"/>
        </w:rPr>
        <w:t>Jeśli w warunkach przedłożonego przez Wykonawcę zabezpieczenia zaliczki podana jest data jego wygaśnięcia, a Wykonawca na 3 dni roboczych przed tą datą nie wniesie przedłużenia zabezpieczenia zaliczki, Zamawiający jest uprawniony do zrealizowania zabezpieczenia, a z uzyskanych z tego tytułu środków do ustanowienia zabezpieczenia zaliczki. Tego rodzaju zabezpieczenie Zamawiający przechowuje na oprocentowanym rachunku bankowym i zwraca</w:t>
      </w:r>
      <w:r w:rsidRPr="00A46773">
        <w:rPr>
          <w:rFonts w:ascii="Calibri" w:hAnsi="Calibri"/>
          <w:sz w:val="22"/>
        </w:rPr>
        <w:t xml:space="preserve"> w terminie 14 </w:t>
      </w:r>
      <w:r w:rsidRPr="00A46773">
        <w:rPr>
          <w:rFonts w:ascii="Calibri" w:hAnsi="Calibri" w:cs="Calibri"/>
          <w:sz w:val="22"/>
          <w:szCs w:val="22"/>
        </w:rPr>
        <w:t xml:space="preserve"> dni roboczych po ostatecznym rozliczeniu zaliczki wraz z odsetkami wynikającymi z umowy rachunku bankowego, na którym było ono przechowywane, pomniejszone o koszt prowadzenia tego rachunku oraz prowizji bankowej za przelew pieniędzy na rachunek bankowy wykonawcy. </w:t>
      </w:r>
    </w:p>
    <w:p w14:paraId="7AE57FA3" w14:textId="77777777" w:rsidR="004F309C" w:rsidRPr="00A46773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46773">
        <w:rPr>
          <w:rFonts w:ascii="Calibri" w:hAnsi="Calibri" w:cs="Calibri"/>
          <w:sz w:val="22"/>
          <w:szCs w:val="22"/>
        </w:rPr>
        <w:t xml:space="preserve">W przypadku rozwiązania umowy Zamawiający korzysta z zabezpieczenia w taki sposób, że kwota w wysokości zaliczki zostaje z zabezpieczenia pobrana. </w:t>
      </w:r>
    </w:p>
    <w:p w14:paraId="515E83AE" w14:textId="77777777" w:rsidR="004F309C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A46773">
        <w:rPr>
          <w:rFonts w:ascii="Calibri" w:hAnsi="Calibri" w:cs="Calibri"/>
          <w:sz w:val="22"/>
          <w:szCs w:val="22"/>
        </w:rPr>
        <w:t xml:space="preserve">Cena wskazana powyżej, zawiera całkowity koszt realizacji umowy, obejmujący wszystkie koszty związane z realizacją umowy, w tym kompletną realizacji przedmiotu umowy, z uwzględnieniem wszystkich warunków OPZ i ofercie, w tym koszty niezbędne do jego wykonania z uwzględnieniem wszystkich ciężarów publicznoprawnych (opłat, ceł i podatków, w tym podatku VAT). </w:t>
      </w:r>
    </w:p>
    <w:p w14:paraId="31EE809B" w14:textId="77777777" w:rsidR="004F309C" w:rsidRPr="00A46773" w:rsidRDefault="004F309C" w:rsidP="00F21B58">
      <w:pPr>
        <w:numPr>
          <w:ilvl w:val="3"/>
          <w:numId w:val="12"/>
        </w:numPr>
        <w:autoSpaceDE w:val="0"/>
        <w:autoSpaceDN w:val="0"/>
        <w:spacing w:before="240"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Rachunek bankowy Wykonawcy jest uwzględniony w wykazie informacji o podatnikach VAT.</w:t>
      </w:r>
    </w:p>
    <w:p w14:paraId="17A3CD1D" w14:textId="25EDCE77" w:rsidR="004F309C" w:rsidRPr="00FA19CC" w:rsidRDefault="004F309C" w:rsidP="00192819">
      <w:pPr>
        <w:spacing w:after="120" w:line="276" w:lineRule="auto"/>
        <w:rPr>
          <w:rFonts w:ascii="Calibri" w:hAnsi="Calibri"/>
          <w:b/>
          <w:i/>
          <w:sz w:val="22"/>
        </w:rPr>
      </w:pPr>
    </w:p>
    <w:p w14:paraId="02008E88" w14:textId="77777777" w:rsidR="004F309C" w:rsidRPr="00FA19CC" w:rsidRDefault="004F309C" w:rsidP="00922C95">
      <w:pPr>
        <w:spacing w:after="120" w:line="276" w:lineRule="auto"/>
        <w:jc w:val="center"/>
        <w:rPr>
          <w:rFonts w:ascii="Calibri" w:hAnsi="Calibri"/>
          <w:b/>
          <w:i/>
          <w:sz w:val="22"/>
        </w:rPr>
      </w:pPr>
      <w:r w:rsidRPr="00FA19CC">
        <w:rPr>
          <w:rFonts w:ascii="Calibri" w:hAnsi="Calibri"/>
          <w:b/>
          <w:i/>
          <w:sz w:val="22"/>
        </w:rPr>
        <w:lastRenderedPageBreak/>
        <w:t>§ 4 Warunki realizacji Przedmiotu umowy, współpracy oraz termin</w:t>
      </w:r>
    </w:p>
    <w:p w14:paraId="6A68A556" w14:textId="77777777" w:rsidR="004F309C" w:rsidRPr="00FA19CC" w:rsidRDefault="004F309C" w:rsidP="00CC05C3">
      <w:pPr>
        <w:numPr>
          <w:ilvl w:val="0"/>
          <w:numId w:val="31"/>
        </w:numPr>
        <w:spacing w:after="120" w:line="276" w:lineRule="auto"/>
        <w:ind w:left="720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Przedmiot umowy będzie wysłany na poniższy adres i pozostawiony do dyspozycji Zamawiającego.</w:t>
      </w:r>
    </w:p>
    <w:p w14:paraId="4B9BBB58" w14:textId="77777777" w:rsidR="004F309C" w:rsidRPr="00FA19CC" w:rsidRDefault="004F309C" w:rsidP="00922C95">
      <w:pPr>
        <w:spacing w:after="120" w:line="276" w:lineRule="auto"/>
        <w:ind w:firstLine="708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Adres: </w:t>
      </w:r>
      <w:r w:rsidRPr="00FA19CC">
        <w:rPr>
          <w:rFonts w:ascii="Calibri" w:hAnsi="Calibri"/>
          <w:sz w:val="22"/>
        </w:rPr>
        <w:tab/>
      </w:r>
    </w:p>
    <w:p w14:paraId="306F0D6A" w14:textId="77777777" w:rsidR="004F309C" w:rsidRPr="00FA19CC" w:rsidRDefault="004F309C" w:rsidP="00291549">
      <w:pPr>
        <w:spacing w:after="120" w:line="276" w:lineRule="auto"/>
        <w:jc w:val="center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Sieć Badawcza Łukasiewicz - Instytut Mikroelektroniki i Fotoniki</w:t>
      </w:r>
    </w:p>
    <w:p w14:paraId="2F626B4F" w14:textId="0C2A5E35" w:rsidR="004F309C" w:rsidRPr="00FA19CC" w:rsidRDefault="00D752FA" w:rsidP="00291549">
      <w:pPr>
        <w:spacing w:after="120"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="004F309C" w:rsidRPr="00FA19CC">
        <w:rPr>
          <w:rFonts w:ascii="Calibri" w:hAnsi="Calibri"/>
          <w:sz w:val="22"/>
        </w:rPr>
        <w:t>l. Lotników 32/46</w:t>
      </w:r>
    </w:p>
    <w:p w14:paraId="6DBB7A55" w14:textId="77777777" w:rsidR="004F309C" w:rsidRPr="00FA19CC" w:rsidRDefault="004F309C" w:rsidP="00291549">
      <w:pPr>
        <w:spacing w:after="120" w:line="276" w:lineRule="auto"/>
        <w:jc w:val="center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02-668 Warszawa , Polska</w:t>
      </w:r>
    </w:p>
    <w:p w14:paraId="4C50F767" w14:textId="653C6DE5" w:rsidR="004F309C" w:rsidRPr="009D062A" w:rsidRDefault="004F309C" w:rsidP="00CC05C3">
      <w:pPr>
        <w:numPr>
          <w:ilvl w:val="0"/>
          <w:numId w:val="31"/>
        </w:numPr>
        <w:spacing w:after="120" w:line="276" w:lineRule="auto"/>
        <w:ind w:left="720"/>
        <w:jc w:val="both"/>
        <w:rPr>
          <w:rFonts w:ascii="Calibri" w:hAnsi="Calibri"/>
          <w:sz w:val="22"/>
        </w:rPr>
      </w:pPr>
      <w:r w:rsidRPr="009D062A">
        <w:rPr>
          <w:rFonts w:ascii="Calibri" w:hAnsi="Calibri"/>
          <w:sz w:val="22"/>
        </w:rPr>
        <w:t>Wykonawca dostarczy wraz z przedmiotem</w:t>
      </w:r>
      <w:r w:rsidR="00AF1744">
        <w:rPr>
          <w:rFonts w:ascii="Calibri" w:hAnsi="Calibri"/>
          <w:sz w:val="22"/>
        </w:rPr>
        <w:t xml:space="preserve"> umowy deklarację zgodności  CE.</w:t>
      </w:r>
    </w:p>
    <w:p w14:paraId="45758971" w14:textId="046BE5A2" w:rsidR="004F309C" w:rsidRPr="009D062A" w:rsidRDefault="00AA67EB" w:rsidP="00AA67EB">
      <w:pPr>
        <w:spacing w:after="120" w:line="276" w:lineRule="auto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Urządzenie musi być zgodne z:  </w:t>
      </w:r>
      <w:r w:rsidR="004F309C" w:rsidRPr="009D062A">
        <w:rPr>
          <w:rFonts w:ascii="Calibri" w:hAnsi="Calibri"/>
          <w:sz w:val="22"/>
        </w:rPr>
        <w:t>Dyrektyw</w:t>
      </w:r>
      <w:r>
        <w:rPr>
          <w:rFonts w:ascii="Calibri" w:hAnsi="Calibri"/>
          <w:sz w:val="22"/>
        </w:rPr>
        <w:t xml:space="preserve">ą </w:t>
      </w:r>
      <w:r w:rsidR="004F309C" w:rsidRPr="009D062A">
        <w:rPr>
          <w:rFonts w:ascii="Calibri" w:hAnsi="Calibri"/>
          <w:sz w:val="22"/>
        </w:rPr>
        <w:t>maszynow</w:t>
      </w:r>
      <w:r>
        <w:rPr>
          <w:rFonts w:ascii="Calibri" w:hAnsi="Calibri"/>
          <w:sz w:val="22"/>
        </w:rPr>
        <w:t xml:space="preserve">ą 2006/42 / EC, </w:t>
      </w:r>
      <w:r w:rsidR="004F309C" w:rsidRPr="009D062A">
        <w:rPr>
          <w:rFonts w:ascii="Calibri" w:hAnsi="Calibri"/>
          <w:sz w:val="22"/>
        </w:rPr>
        <w:t>Dyrektyw</w:t>
      </w:r>
      <w:r>
        <w:rPr>
          <w:rFonts w:ascii="Calibri" w:hAnsi="Calibri"/>
          <w:sz w:val="22"/>
        </w:rPr>
        <w:t>ą</w:t>
      </w:r>
      <w:r w:rsidR="004F309C" w:rsidRPr="009D062A">
        <w:rPr>
          <w:rFonts w:ascii="Calibri" w:hAnsi="Calibri"/>
          <w:sz w:val="22"/>
        </w:rPr>
        <w:t xml:space="preserve"> niskonapięciow</w:t>
      </w:r>
      <w:r>
        <w:rPr>
          <w:rFonts w:ascii="Calibri" w:hAnsi="Calibri"/>
          <w:sz w:val="22"/>
        </w:rPr>
        <w:t>ą</w:t>
      </w:r>
      <w:r w:rsidR="004F309C" w:rsidRPr="009D062A">
        <w:rPr>
          <w:rFonts w:ascii="Calibri" w:hAnsi="Calibri"/>
          <w:sz w:val="22"/>
        </w:rPr>
        <w:t xml:space="preserve"> (LVD) 2014/35 / EC</w:t>
      </w:r>
      <w:r>
        <w:rPr>
          <w:rFonts w:ascii="Calibri" w:hAnsi="Calibri"/>
          <w:sz w:val="22"/>
        </w:rPr>
        <w:t xml:space="preserve">, </w:t>
      </w:r>
      <w:r w:rsidR="004F309C" w:rsidRPr="009D062A">
        <w:rPr>
          <w:rFonts w:ascii="Calibri" w:hAnsi="Calibri"/>
          <w:sz w:val="22"/>
        </w:rPr>
        <w:t>Dyrektyw</w:t>
      </w:r>
      <w:r>
        <w:rPr>
          <w:rFonts w:ascii="Calibri" w:hAnsi="Calibri"/>
          <w:sz w:val="22"/>
        </w:rPr>
        <w:t>ą</w:t>
      </w:r>
      <w:r w:rsidR="004F309C" w:rsidRPr="009D062A">
        <w:rPr>
          <w:rFonts w:ascii="Calibri" w:hAnsi="Calibri"/>
          <w:sz w:val="22"/>
        </w:rPr>
        <w:t xml:space="preserve"> dotycząc</w:t>
      </w:r>
      <w:r>
        <w:rPr>
          <w:rFonts w:ascii="Calibri" w:hAnsi="Calibri"/>
          <w:sz w:val="22"/>
        </w:rPr>
        <w:t>ą</w:t>
      </w:r>
      <w:r w:rsidR="004F309C" w:rsidRPr="009D062A">
        <w:rPr>
          <w:rFonts w:ascii="Calibri" w:hAnsi="Calibri"/>
          <w:sz w:val="22"/>
        </w:rPr>
        <w:t xml:space="preserve"> kompatybilności elektromagnetycznej (EMC) 2014/30 / EC</w:t>
      </w:r>
      <w:r>
        <w:rPr>
          <w:rFonts w:ascii="Calibri" w:hAnsi="Calibri"/>
          <w:sz w:val="22"/>
        </w:rPr>
        <w:t>.</w:t>
      </w:r>
    </w:p>
    <w:p w14:paraId="49269861" w14:textId="77777777" w:rsidR="004F309C" w:rsidRPr="00FA19CC" w:rsidRDefault="004F309C" w:rsidP="00CC05C3">
      <w:pPr>
        <w:numPr>
          <w:ilvl w:val="0"/>
          <w:numId w:val="31"/>
        </w:numPr>
        <w:spacing w:after="120" w:line="276" w:lineRule="auto"/>
        <w:ind w:left="720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Przedmiot umowy zostanie zrealizowany w terminie ………………………………………. tygodni (termin z oferty) od daty podpisania umowy.</w:t>
      </w:r>
    </w:p>
    <w:p w14:paraId="68B0A364" w14:textId="77777777" w:rsidR="004F309C" w:rsidRPr="00FA19CC" w:rsidRDefault="004F309C" w:rsidP="00EB00F7">
      <w:pPr>
        <w:numPr>
          <w:ilvl w:val="0"/>
          <w:numId w:val="31"/>
        </w:numPr>
        <w:spacing w:after="120" w:line="276" w:lineRule="auto"/>
        <w:ind w:left="720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Wykonawca przekaże Zamawiającemu techniczne warunki instalacyjne urządzenia.</w:t>
      </w:r>
    </w:p>
    <w:p w14:paraId="5B793195" w14:textId="77777777" w:rsidR="004F309C" w:rsidRPr="00FA19CC" w:rsidRDefault="004F309C" w:rsidP="00CC05C3">
      <w:pPr>
        <w:numPr>
          <w:ilvl w:val="0"/>
          <w:numId w:val="31"/>
        </w:numPr>
        <w:spacing w:after="120" w:line="276" w:lineRule="auto"/>
        <w:ind w:left="720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Zamawiający zobowiązuje się do:</w:t>
      </w:r>
    </w:p>
    <w:p w14:paraId="536FFD71" w14:textId="77777777" w:rsidR="004F309C" w:rsidRPr="00FA19CC" w:rsidRDefault="004F309C" w:rsidP="00CC05C3">
      <w:pPr>
        <w:numPr>
          <w:ilvl w:val="0"/>
          <w:numId w:val="59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sz w:val="22"/>
        </w:rPr>
        <w:t>współpracy z Wykonawcą w celu sprawnego i rzetelnego wykonania Przedmiotu umowy;</w:t>
      </w:r>
    </w:p>
    <w:p w14:paraId="0A5AA980" w14:textId="77777777" w:rsidR="004F309C" w:rsidRPr="00FA19CC" w:rsidRDefault="004F309C" w:rsidP="00CC05C3">
      <w:pPr>
        <w:numPr>
          <w:ilvl w:val="0"/>
          <w:numId w:val="59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sz w:val="22"/>
        </w:rPr>
        <w:t>dokonania odbioru zrealizowanego z należytą starannością przez Wykonawcę Przedmiotu Umowy;</w:t>
      </w:r>
    </w:p>
    <w:p w14:paraId="532557FC" w14:textId="77777777" w:rsidR="004F309C" w:rsidRPr="00FA19CC" w:rsidRDefault="004F309C" w:rsidP="00CC05C3">
      <w:pPr>
        <w:numPr>
          <w:ilvl w:val="0"/>
          <w:numId w:val="59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sz w:val="22"/>
        </w:rPr>
        <w:t xml:space="preserve"> zapłaty należnego Wykonawcy wynagrodzenia, w terminach i na warunkach określonych w Umowie;</w:t>
      </w:r>
    </w:p>
    <w:p w14:paraId="5AAD3922" w14:textId="77777777" w:rsidR="004F309C" w:rsidRPr="00FA19CC" w:rsidRDefault="004F309C" w:rsidP="0011691D">
      <w:pPr>
        <w:numPr>
          <w:ilvl w:val="0"/>
          <w:numId w:val="31"/>
        </w:numPr>
        <w:spacing w:after="120" w:line="276" w:lineRule="auto"/>
        <w:ind w:left="720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Wykonawca wykona Przedmiot Umowy z najwyższą starannością i zgodnie z wymaganiami, </w:t>
      </w:r>
      <w:r w:rsidRPr="00FA19CC">
        <w:rPr>
          <w:rFonts w:ascii="Calibri" w:hAnsi="Calibri"/>
          <w:sz w:val="22"/>
        </w:rPr>
        <w:br/>
        <w:t>a także zgodnie z obowiązującymi normami i przepisami prawa oraz z zasadami określonymi w Umowie.</w:t>
      </w:r>
    </w:p>
    <w:p w14:paraId="4275BE58" w14:textId="77777777" w:rsidR="004F309C" w:rsidRPr="00FA19CC" w:rsidRDefault="004F309C" w:rsidP="00CC05C3">
      <w:pPr>
        <w:numPr>
          <w:ilvl w:val="0"/>
          <w:numId w:val="31"/>
        </w:numPr>
        <w:spacing w:after="120" w:line="276" w:lineRule="auto"/>
        <w:ind w:left="720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Wykonawca zobowiązany jest zapewnić udział w wykonywaniu Przedmiotu umowy osób o odpowiednich kwalifikacjach i w odpowiedniej liczbie do zakresu dostaw objętych Umową.</w:t>
      </w:r>
    </w:p>
    <w:p w14:paraId="3A140C83" w14:textId="77777777" w:rsidR="004F309C" w:rsidRPr="00FA19CC" w:rsidRDefault="004F309C" w:rsidP="00CC05C3">
      <w:pPr>
        <w:numPr>
          <w:ilvl w:val="0"/>
          <w:numId w:val="31"/>
        </w:numPr>
        <w:spacing w:after="120" w:line="276" w:lineRule="auto"/>
        <w:ind w:left="720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color w:val="000000"/>
          <w:sz w:val="22"/>
        </w:rPr>
        <w:t>Wykonawca odpowiada za działania i zaniechania podwykonawców oraz innych osób, którymi będzie się posługiwał przy realizacji przedmiotu Umowy, jak za swoje własne.</w:t>
      </w:r>
    </w:p>
    <w:p w14:paraId="2E30CF90" w14:textId="77777777" w:rsidR="004F309C" w:rsidRPr="00FA19CC" w:rsidRDefault="004F309C" w:rsidP="00CC05C3">
      <w:pPr>
        <w:numPr>
          <w:ilvl w:val="0"/>
          <w:numId w:val="31"/>
        </w:numPr>
        <w:spacing w:after="120" w:line="276" w:lineRule="auto"/>
        <w:ind w:left="720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Wykonawca wykona w ramach swojego wynagrodzenia wszelkie czynności niezbędne do uruchomienia i wdrożenia przedmiotu Umowy zgodnie z określonymi w niej warunkami.</w:t>
      </w:r>
    </w:p>
    <w:p w14:paraId="4F6A79B9" w14:textId="1AD1CD08" w:rsidR="004F309C" w:rsidRPr="00D752FA" w:rsidRDefault="004F309C" w:rsidP="00D752FA">
      <w:pPr>
        <w:numPr>
          <w:ilvl w:val="0"/>
          <w:numId w:val="31"/>
        </w:numPr>
        <w:spacing w:after="120" w:line="276" w:lineRule="auto"/>
        <w:ind w:left="720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Wykonawca przekaże dokument gwarancji na wszystkie elementy stanowiące przedmiot Umowy.</w:t>
      </w:r>
    </w:p>
    <w:p w14:paraId="32BCF9D6" w14:textId="77777777" w:rsidR="00192819" w:rsidRDefault="00192819" w:rsidP="00922C95">
      <w:pPr>
        <w:tabs>
          <w:tab w:val="left" w:pos="567"/>
        </w:tabs>
        <w:spacing w:after="120" w:line="276" w:lineRule="auto"/>
        <w:jc w:val="center"/>
        <w:rPr>
          <w:rFonts w:ascii="Calibri" w:hAnsi="Calibri"/>
          <w:b/>
          <w:i/>
          <w:sz w:val="22"/>
        </w:rPr>
      </w:pPr>
    </w:p>
    <w:p w14:paraId="42CC7B75" w14:textId="5D3E1BCA" w:rsidR="004F309C" w:rsidRPr="00FA19CC" w:rsidRDefault="004F309C" w:rsidP="00922C95">
      <w:pPr>
        <w:tabs>
          <w:tab w:val="left" w:pos="567"/>
        </w:tabs>
        <w:spacing w:after="120" w:line="276" w:lineRule="auto"/>
        <w:jc w:val="center"/>
        <w:rPr>
          <w:rFonts w:ascii="Calibri" w:hAnsi="Calibri"/>
          <w:b/>
          <w:i/>
          <w:sz w:val="22"/>
        </w:rPr>
      </w:pPr>
      <w:r w:rsidRPr="00263208">
        <w:rPr>
          <w:rFonts w:ascii="Calibri" w:hAnsi="Calibri"/>
          <w:b/>
          <w:i/>
          <w:sz w:val="22"/>
        </w:rPr>
        <w:t>§ 5 Odbiór Przedmiotu umowy</w:t>
      </w:r>
    </w:p>
    <w:p w14:paraId="54731409" w14:textId="0C433D48" w:rsidR="00263208" w:rsidRDefault="00263208" w:rsidP="00F34A04">
      <w:pPr>
        <w:pStyle w:val="Akapitzlist"/>
        <w:numPr>
          <w:ilvl w:val="6"/>
          <w:numId w:val="66"/>
        </w:numPr>
        <w:spacing w:before="240" w:after="12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Dwuetapowy test akceptacyjny u Wykonawcy i Zamawiającego.</w:t>
      </w:r>
    </w:p>
    <w:p w14:paraId="279ABCAB" w14:textId="74E90683" w:rsidR="004F309C" w:rsidRPr="00263208" w:rsidRDefault="004F309C" w:rsidP="00F34A04">
      <w:pPr>
        <w:pStyle w:val="Akapitzlist"/>
        <w:numPr>
          <w:ilvl w:val="6"/>
          <w:numId w:val="66"/>
        </w:numPr>
        <w:spacing w:before="240" w:after="12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3208">
        <w:rPr>
          <w:rFonts w:ascii="Calibri" w:hAnsi="Calibri"/>
          <w:sz w:val="22"/>
        </w:rPr>
        <w:t xml:space="preserve">Test będzie polegał na wykonaniu warstw Ti o grubości 10nm, 200nm i 1000nm w celu sprawdzenia jednorodności, powtarzalności oraz kontroli grubości oraz wykonanie warstwy Au o grubości 500nm w celu sprawdzenia procesu </w:t>
      </w:r>
      <w:r w:rsidRPr="00263208">
        <w:rPr>
          <w:rFonts w:ascii="Calibri" w:hAnsi="Calibri"/>
          <w:i/>
          <w:sz w:val="22"/>
        </w:rPr>
        <w:t>lift-off</w:t>
      </w:r>
      <w:r w:rsidRPr="00263208">
        <w:rPr>
          <w:rFonts w:ascii="Calibri" w:hAnsi="Calibri"/>
          <w:sz w:val="22"/>
        </w:rPr>
        <w:t xml:space="preserve"> (Au dostarczy </w:t>
      </w:r>
      <w:r w:rsidR="00711369">
        <w:rPr>
          <w:rFonts w:ascii="Calibri" w:hAnsi="Calibri"/>
          <w:sz w:val="22"/>
        </w:rPr>
        <w:t>Z</w:t>
      </w:r>
      <w:r w:rsidRPr="00263208">
        <w:rPr>
          <w:rFonts w:ascii="Calibri" w:hAnsi="Calibri"/>
          <w:sz w:val="22"/>
        </w:rPr>
        <w:t>amawiający).</w:t>
      </w:r>
    </w:p>
    <w:p w14:paraId="7644A1C4" w14:textId="1A13A623" w:rsidR="004F309C" w:rsidRDefault="00263208" w:rsidP="00F34A04">
      <w:pPr>
        <w:pStyle w:val="Akapitzlist"/>
        <w:numPr>
          <w:ilvl w:val="6"/>
          <w:numId w:val="66"/>
        </w:numPr>
        <w:spacing w:before="240" w:after="12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3208">
        <w:rPr>
          <w:rFonts w:asciiTheme="minorHAnsi" w:hAnsiTheme="minorHAnsi" w:cstheme="minorHAnsi"/>
          <w:sz w:val="22"/>
          <w:szCs w:val="22"/>
        </w:rPr>
        <w:lastRenderedPageBreak/>
        <w:t>Potwierdzenie odbioru przedmiotu umowy nastąpi poprzez podpisanie przez przedstawicieli Zamawiającego i Wykonawcy  protokołu odbioru w formie pisemnej.</w:t>
      </w:r>
    </w:p>
    <w:p w14:paraId="7ED94EDF" w14:textId="77777777" w:rsidR="00A93597" w:rsidRPr="00A93597" w:rsidRDefault="00A93597" w:rsidP="00192819">
      <w:pPr>
        <w:pStyle w:val="Akapitzlist"/>
        <w:spacing w:before="240" w:after="12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FEDE81" w14:textId="77777777" w:rsidR="004F309C" w:rsidRPr="00FA19CC" w:rsidRDefault="004F309C" w:rsidP="00922C95">
      <w:pPr>
        <w:tabs>
          <w:tab w:val="left" w:pos="567"/>
        </w:tabs>
        <w:spacing w:after="120" w:line="276" w:lineRule="auto"/>
        <w:jc w:val="center"/>
        <w:rPr>
          <w:rFonts w:ascii="Calibri" w:hAnsi="Calibri"/>
          <w:b/>
          <w:i/>
          <w:sz w:val="22"/>
        </w:rPr>
      </w:pPr>
      <w:r w:rsidRPr="00FA19CC">
        <w:rPr>
          <w:rFonts w:ascii="Calibri" w:hAnsi="Calibri"/>
          <w:b/>
          <w:i/>
          <w:sz w:val="22"/>
        </w:rPr>
        <w:t>§ 6 Kary umowne i prawo do odstąpienia</w:t>
      </w:r>
    </w:p>
    <w:p w14:paraId="69AACFE8" w14:textId="66FF9FCC" w:rsidR="004F309C" w:rsidRDefault="004F309C" w:rsidP="00F34A04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E43BE3">
        <w:rPr>
          <w:rFonts w:ascii="Calibri" w:hAnsi="Calibri"/>
          <w:color w:val="000000"/>
          <w:sz w:val="22"/>
        </w:rPr>
        <w:t>W przypadku zwłoki w realizacji Przedmiotu umowy, Wykonawca zapłaci Zamawiającemu  karę umowną w wysokości 0,1% wartości przedmiotu umowy za każdy dzień opóźnienia do wysokości 10% jego wartości.</w:t>
      </w:r>
    </w:p>
    <w:p w14:paraId="58F6D757" w14:textId="342CDFF0" w:rsidR="004F309C" w:rsidRDefault="004F309C" w:rsidP="00F34A04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E43BE3">
        <w:rPr>
          <w:rFonts w:ascii="Calibri" w:hAnsi="Calibri"/>
          <w:color w:val="000000"/>
          <w:sz w:val="22"/>
        </w:rPr>
        <w:t>W przypadku nieterminowej naprawy lub wymiany urządzenia Wykonawca zapłaci Zamawiającemu karę umowną w wysokości 0,1% wartości przedmiotu umowy za każdy dzień opóźnienia do wysokości 10% jego wartości.</w:t>
      </w:r>
    </w:p>
    <w:p w14:paraId="10AFF934" w14:textId="3EAD9DE4" w:rsidR="004F309C" w:rsidRDefault="004F309C" w:rsidP="00F34A04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E43BE3">
        <w:rPr>
          <w:rFonts w:ascii="Calibri" w:hAnsi="Calibri"/>
          <w:color w:val="000000"/>
          <w:sz w:val="22"/>
        </w:rPr>
        <w:t>W przypadku odstąpienia od umowy przez Wykonawcę, z przyczyn leżących po jego stronie, Wykonawca ten zapłaci Zamawiającemu karę umowną w wysokości 10% wartości przedmiotu umowy</w:t>
      </w:r>
      <w:r w:rsidR="00E43BE3">
        <w:rPr>
          <w:rFonts w:ascii="Calibri" w:hAnsi="Calibri"/>
          <w:color w:val="000000"/>
          <w:sz w:val="22"/>
        </w:rPr>
        <w:t>.</w:t>
      </w:r>
    </w:p>
    <w:p w14:paraId="49F7F623" w14:textId="676F6A14" w:rsidR="004F309C" w:rsidRPr="00E43BE3" w:rsidRDefault="004F309C" w:rsidP="00F34A04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E43BE3">
        <w:rPr>
          <w:rFonts w:ascii="Calibri" w:hAnsi="Calibri"/>
          <w:color w:val="000000"/>
          <w:sz w:val="22"/>
        </w:rPr>
        <w:t>W przypadku rozwiązania umowy przez Wykonawcę, z przyczyn leżących po jego stronie, Wykonawca ten zapłaci Zamawiającemu karę umowną w wysokości</w:t>
      </w:r>
      <w:r w:rsidR="00E43BE3">
        <w:rPr>
          <w:rFonts w:ascii="Calibri" w:hAnsi="Calibri"/>
          <w:color w:val="000000"/>
          <w:sz w:val="22"/>
        </w:rPr>
        <w:t>:</w:t>
      </w:r>
    </w:p>
    <w:p w14:paraId="49DBC269" w14:textId="5A26D47C" w:rsidR="00B035D6" w:rsidRPr="00FA19CC" w:rsidRDefault="00B035D6" w:rsidP="00E43BE3">
      <w:pPr>
        <w:tabs>
          <w:tab w:val="left" w:pos="0"/>
        </w:tabs>
        <w:suppressAutoHyphens/>
        <w:spacing w:before="240" w:after="120" w:line="276" w:lineRule="auto"/>
        <w:ind w:left="993" w:hanging="273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19C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a) </w:t>
      </w:r>
      <w:r w:rsidR="00922C95" w:rsidRPr="00FA19C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10% wartości przedmiotu umowy</w:t>
      </w:r>
      <w:r w:rsidR="005A6FBF" w:rsidRPr="00FA19C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FA19C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jeśli rozwiązanie umowy nastąpi po zaistnieniu okoliczności wskazanych w § 3 ust. 1 pkt a niniejszej umowy;</w:t>
      </w:r>
    </w:p>
    <w:p w14:paraId="0EBE0951" w14:textId="65A5C90B" w:rsidR="00922C95" w:rsidRPr="00922C95" w:rsidRDefault="00B035D6" w:rsidP="00E43BE3">
      <w:pPr>
        <w:tabs>
          <w:tab w:val="left" w:pos="0"/>
        </w:tabs>
        <w:suppressAutoHyphens/>
        <w:spacing w:before="240" w:after="120" w:line="276" w:lineRule="auto"/>
        <w:ind w:left="993" w:hanging="27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19C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b) </w:t>
      </w:r>
      <w:r w:rsidR="0081540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50</w:t>
      </w:r>
      <w:r w:rsidR="005A6FBF" w:rsidRPr="00FA19C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% wartości przedmiotu jeśli rozwiązanie umowy nastąpi po zaistnieniu okoliczności wskazanych w § 3 ust. 1 pkt b) niniejszej umowy.</w:t>
      </w:r>
      <w:r w:rsidR="005A6FB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48AA8A09" w14:textId="72986F69" w:rsidR="004F309C" w:rsidRDefault="004F309C" w:rsidP="00F34A04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E43BE3">
        <w:rPr>
          <w:rFonts w:ascii="Calibri" w:hAnsi="Calibri"/>
          <w:color w:val="000000"/>
          <w:sz w:val="22"/>
        </w:rPr>
        <w:t xml:space="preserve">W przypadku opóźnienia w realizacji przedmiotu umowy przekraczającego 14 dni, Zamawiający ma prawo do </w:t>
      </w:r>
      <w:r w:rsidRPr="00E43BE3">
        <w:rPr>
          <w:rFonts w:ascii="Calibri" w:hAnsi="Calibri"/>
          <w:color w:val="000000"/>
          <w:sz w:val="22"/>
          <w:szCs w:val="22"/>
        </w:rPr>
        <w:t>odstąpienia</w:t>
      </w:r>
      <w:r w:rsidRPr="00E43BE3">
        <w:rPr>
          <w:rFonts w:ascii="Calibri" w:hAnsi="Calibri"/>
          <w:color w:val="000000"/>
          <w:sz w:val="22"/>
        </w:rPr>
        <w:t xml:space="preserve"> od umowy i żądania od Wykonawcy kary umownej, </w:t>
      </w:r>
      <w:r w:rsidRPr="00E43BE3">
        <w:rPr>
          <w:rFonts w:ascii="Calibri" w:hAnsi="Calibri"/>
          <w:color w:val="000000"/>
          <w:sz w:val="22"/>
        </w:rPr>
        <w:br/>
        <w:t>w wysokości 10% wartości przedmiotu umowy. Uprawnienie do odstąpienia Zamawiający realizuje w terminie 7 dni od przekroczenia ww. terminu.</w:t>
      </w:r>
    </w:p>
    <w:p w14:paraId="517E55A2" w14:textId="260F9803" w:rsidR="004F309C" w:rsidRDefault="004F309C" w:rsidP="00F34A04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E43BE3">
        <w:rPr>
          <w:rFonts w:ascii="Calibri" w:hAnsi="Calibri"/>
          <w:color w:val="000000"/>
          <w:sz w:val="22"/>
        </w:rPr>
        <w:t>Zamawiający może potrącić kwotę naliczonej kary umownej z wynagrodzenia należnego Wykonawcy.</w:t>
      </w:r>
    </w:p>
    <w:p w14:paraId="59FB8681" w14:textId="77777777" w:rsidR="00E43BE3" w:rsidRDefault="004F309C" w:rsidP="00F34A04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E43BE3">
        <w:rPr>
          <w:rFonts w:ascii="Calibri" w:hAnsi="Calibri"/>
          <w:color w:val="000000"/>
          <w:sz w:val="22"/>
        </w:rPr>
        <w:t>Niezależnie od postanowień ust. 4 b) powyżej Wykonawca zwróci urządzenie do miejsca jego instalacji i przywróci stan poprzedni na swój koszt.</w:t>
      </w:r>
    </w:p>
    <w:p w14:paraId="0FF822D1" w14:textId="0214CE36" w:rsidR="00E43BE3" w:rsidRPr="00192819" w:rsidRDefault="00E43BE3" w:rsidP="00F34A04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E43BE3">
        <w:rPr>
          <w:rFonts w:asciiTheme="minorHAnsi" w:hAnsiTheme="minorHAnsi" w:cstheme="minorHAnsi"/>
          <w:bCs/>
          <w:sz w:val="22"/>
          <w:szCs w:val="22"/>
        </w:rPr>
        <w:t>Łączna wysokość odpowiedzialności Wykonawcy wobec Zamawiającego z tytułu umowy nie przekroczy wartości umowy</w:t>
      </w:r>
      <w:r w:rsidR="00192819">
        <w:rPr>
          <w:rFonts w:asciiTheme="minorHAnsi" w:hAnsiTheme="minorHAnsi" w:cstheme="minorHAnsi"/>
          <w:bCs/>
          <w:sz w:val="22"/>
          <w:szCs w:val="22"/>
        </w:rPr>
        <w:t xml:space="preserve"> z zastrzeżeniem pkt 3 oraz pkt 9.</w:t>
      </w:r>
    </w:p>
    <w:p w14:paraId="3D5C5BCE" w14:textId="2FF87997" w:rsidR="00E43BE3" w:rsidRPr="00192819" w:rsidRDefault="00E43BE3" w:rsidP="00F34A04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192819">
        <w:rPr>
          <w:rFonts w:asciiTheme="minorHAnsi" w:hAnsiTheme="minorHAnsi" w:cstheme="minorHAnsi"/>
          <w:bCs/>
          <w:sz w:val="22"/>
          <w:szCs w:val="22"/>
        </w:rPr>
        <w:t>Ograniczenie odpowiedzialności nie dotyczy:</w:t>
      </w:r>
    </w:p>
    <w:p w14:paraId="41AB0401" w14:textId="165806CE" w:rsidR="00A93597" w:rsidRDefault="00192819" w:rsidP="00192819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a) </w:t>
      </w:r>
      <w:r w:rsidR="00E43BE3" w:rsidRPr="00E43BE3">
        <w:rPr>
          <w:rFonts w:asciiTheme="minorHAnsi" w:hAnsiTheme="minorHAnsi" w:cstheme="minorHAnsi"/>
          <w:bCs/>
          <w:sz w:val="22"/>
          <w:szCs w:val="22"/>
        </w:rPr>
        <w:t xml:space="preserve">obrażeń, śmierci lub szkód majątkowych spowodowanych przez Wykonawcę; </w:t>
      </w:r>
    </w:p>
    <w:p w14:paraId="19B94D16" w14:textId="6581D8D8" w:rsidR="00A93597" w:rsidRPr="00E43BE3" w:rsidRDefault="00192819" w:rsidP="00192819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E43BE3" w:rsidRPr="00E43BE3">
        <w:rPr>
          <w:rFonts w:asciiTheme="minorHAnsi" w:hAnsiTheme="minorHAnsi" w:cstheme="minorHAnsi"/>
          <w:bCs/>
          <w:sz w:val="22"/>
          <w:szCs w:val="22"/>
        </w:rPr>
        <w:t>lub</w:t>
      </w:r>
    </w:p>
    <w:p w14:paraId="404D44E8" w14:textId="1A0FC317" w:rsidR="00D752FA" w:rsidRDefault="00192819" w:rsidP="00192819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b)</w:t>
      </w:r>
      <w:r w:rsidR="00E43BE3" w:rsidRPr="00E43BE3">
        <w:rPr>
          <w:rFonts w:asciiTheme="minorHAnsi" w:hAnsiTheme="minorHAnsi" w:cstheme="minorHAnsi"/>
          <w:bCs/>
          <w:sz w:val="22"/>
          <w:szCs w:val="22"/>
        </w:rPr>
        <w:t xml:space="preserve"> umyślnego działania Wykonawcy, lekkomyślności lub naruszenia obowiązującego prawa.</w:t>
      </w:r>
    </w:p>
    <w:p w14:paraId="231A75D5" w14:textId="6ACC667D" w:rsidR="00A93597" w:rsidRDefault="00A93597" w:rsidP="00A93597">
      <w:pPr>
        <w:ind w:left="1416"/>
        <w:rPr>
          <w:rFonts w:asciiTheme="minorHAnsi" w:hAnsiTheme="minorHAnsi" w:cstheme="minorHAnsi"/>
          <w:sz w:val="22"/>
          <w:szCs w:val="22"/>
        </w:rPr>
      </w:pPr>
    </w:p>
    <w:p w14:paraId="3E84A75F" w14:textId="77777777" w:rsidR="00A93597" w:rsidRPr="00A93597" w:rsidRDefault="00A93597" w:rsidP="00A93597">
      <w:pPr>
        <w:ind w:left="1416"/>
        <w:rPr>
          <w:rFonts w:asciiTheme="minorHAnsi" w:hAnsiTheme="minorHAnsi" w:cstheme="minorHAnsi"/>
          <w:sz w:val="22"/>
          <w:szCs w:val="22"/>
        </w:rPr>
      </w:pPr>
    </w:p>
    <w:p w14:paraId="26ABF118" w14:textId="77777777" w:rsidR="004F309C" w:rsidRPr="00FA19CC" w:rsidRDefault="004F309C" w:rsidP="00922C95">
      <w:pPr>
        <w:spacing w:after="120" w:line="276" w:lineRule="auto"/>
        <w:jc w:val="center"/>
        <w:rPr>
          <w:rFonts w:ascii="Calibri" w:hAnsi="Calibri"/>
          <w:b/>
          <w:i/>
          <w:sz w:val="22"/>
        </w:rPr>
      </w:pPr>
      <w:r w:rsidRPr="00FA19CC">
        <w:rPr>
          <w:rFonts w:ascii="Calibri" w:hAnsi="Calibri"/>
          <w:b/>
          <w:i/>
          <w:sz w:val="22"/>
        </w:rPr>
        <w:t>§ 7 Gwarancja i rękojmia</w:t>
      </w:r>
    </w:p>
    <w:p w14:paraId="2D4CF691" w14:textId="77777777" w:rsidR="004F309C" w:rsidRPr="00FA19CC" w:rsidRDefault="004F309C" w:rsidP="00CC05C3">
      <w:pPr>
        <w:numPr>
          <w:ilvl w:val="0"/>
          <w:numId w:val="29"/>
        </w:num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714" w:hanging="357"/>
        <w:jc w:val="both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color w:val="000000"/>
          <w:sz w:val="22"/>
        </w:rPr>
        <w:t>Wykonawca wystawi dokumenty gwarancyjne.</w:t>
      </w:r>
    </w:p>
    <w:p w14:paraId="7C9BF223" w14:textId="77777777" w:rsidR="004F309C" w:rsidRPr="00FA19CC" w:rsidRDefault="004F309C" w:rsidP="00CC05C3">
      <w:pPr>
        <w:numPr>
          <w:ilvl w:val="0"/>
          <w:numId w:val="29"/>
        </w:num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714" w:hanging="357"/>
        <w:jc w:val="both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color w:val="000000"/>
          <w:sz w:val="22"/>
        </w:rPr>
        <w:lastRenderedPageBreak/>
        <w:t>Wykonawca gwarantuje prawidłowe działanie i jakość techniczną dostarczonego przedmiotu umowy w ciągu:…….. (okres gwarancji z oferty ) od daty podpisania protokołu odbioru bez uwag.</w:t>
      </w:r>
    </w:p>
    <w:p w14:paraId="05A52447" w14:textId="77777777" w:rsidR="004F309C" w:rsidRPr="00FA19CC" w:rsidRDefault="004F309C" w:rsidP="00CC05C3">
      <w:pPr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color w:val="000000"/>
          <w:sz w:val="22"/>
        </w:rPr>
        <w:t xml:space="preserve">Wykonawca w ramach gwarancji pokrywa koszty naprawy lub wymiany wadliwego towaru, jak również pokrywa koszty związane z jego transportem. </w:t>
      </w:r>
    </w:p>
    <w:p w14:paraId="2B6D5923" w14:textId="2B7833BB" w:rsidR="004F309C" w:rsidRPr="00FA19CC" w:rsidRDefault="004F309C" w:rsidP="00CC05C3">
      <w:pPr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color w:val="000000"/>
          <w:sz w:val="22"/>
        </w:rPr>
        <w:t>W okresie gwarancji Wykonawca ma obowiązek zrealizować naprawę lub wymianę nie później niż w okresie 10 tygodni od daty pisemnego zgłoszenia usterek.</w:t>
      </w:r>
    </w:p>
    <w:p w14:paraId="1D01670A" w14:textId="77777777" w:rsidR="004F309C" w:rsidRPr="00FA19CC" w:rsidRDefault="004F309C" w:rsidP="00CC05C3">
      <w:pPr>
        <w:numPr>
          <w:ilvl w:val="0"/>
          <w:numId w:val="30"/>
        </w:numPr>
        <w:tabs>
          <w:tab w:val="left" w:pos="0"/>
        </w:tabs>
        <w:suppressAutoHyphens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color w:val="000000"/>
          <w:sz w:val="22"/>
        </w:rPr>
        <w:t>Gwarancja zostanie przedłużona o czas ewentualnej naprawy przedmiotu umowy.</w:t>
      </w:r>
    </w:p>
    <w:p w14:paraId="59DA9D82" w14:textId="77777777" w:rsidR="004F309C" w:rsidRPr="00FA19CC" w:rsidRDefault="004F309C" w:rsidP="00CC05C3">
      <w:pPr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color w:val="000000"/>
          <w:sz w:val="22"/>
        </w:rPr>
        <w:t>Wymienione lub naprawione części zostaną objęte gwarancją Wykonawcy lub Producenta.</w:t>
      </w:r>
    </w:p>
    <w:p w14:paraId="32D96AE1" w14:textId="1F5118A7" w:rsidR="004F309C" w:rsidRPr="00FA19CC" w:rsidRDefault="004F309C" w:rsidP="00CC05C3">
      <w:pPr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sz w:val="22"/>
        </w:rPr>
        <w:t>Interwencja serwisu zapewniona w ciągu maksymalnie 48 godzin od momentu zgłoszenia awarii.</w:t>
      </w:r>
    </w:p>
    <w:p w14:paraId="59E60DBB" w14:textId="77777777" w:rsidR="004F309C" w:rsidRPr="00FA19CC" w:rsidRDefault="004F309C" w:rsidP="00CC05C3">
      <w:pPr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color w:val="000000"/>
          <w:sz w:val="22"/>
        </w:rPr>
        <w:t>Po zakończeniu okresu gwarancji Wykonawca gwarantuje czas reakcji serwisu maksymalnie w ciągu 2 dni roboczych od daty zgłoszenia usterek.</w:t>
      </w:r>
    </w:p>
    <w:p w14:paraId="69A9B086" w14:textId="77777777" w:rsidR="004F309C" w:rsidRPr="00FA19CC" w:rsidRDefault="004F309C" w:rsidP="00CC05C3">
      <w:pPr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color w:val="000000"/>
          <w:sz w:val="22"/>
        </w:rPr>
        <w:t>W okresie gwarancji, wszelkie naprawy i usługi (w tym dojazd do Zamawiającego) będą wykonywane na koszt Wykonawcy.</w:t>
      </w:r>
    </w:p>
    <w:p w14:paraId="68B2CDAC" w14:textId="4C3E8D86" w:rsidR="004F309C" w:rsidRPr="00192819" w:rsidRDefault="004F309C" w:rsidP="00192819">
      <w:pPr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spacing w:before="240" w:after="120" w:line="276" w:lineRule="auto"/>
        <w:ind w:left="709"/>
        <w:jc w:val="both"/>
        <w:rPr>
          <w:rFonts w:ascii="Calibri" w:hAnsi="Calibri"/>
          <w:color w:val="000000"/>
          <w:sz w:val="22"/>
        </w:rPr>
      </w:pPr>
      <w:r w:rsidRPr="00FA19CC">
        <w:rPr>
          <w:rFonts w:ascii="Calibri" w:hAnsi="Calibri"/>
          <w:color w:val="000000"/>
          <w:sz w:val="22"/>
        </w:rPr>
        <w:t xml:space="preserve">W przypadku, gdy Wykonawca nie zrealizuje sowich obowiązków określonych gwarancją albo rękojmią, wówczas Zamawiający jest uprawniony do zlecenia naprawy podmiotowi trzeciemu na koszt i ryzyko Wykonawcy. Wykonawca zwraca Zamawiającemu wszelkie poniesione przez Zamawiającego z tego tytułu koszty. </w:t>
      </w:r>
    </w:p>
    <w:p w14:paraId="2E8937BF" w14:textId="77777777" w:rsidR="004F309C" w:rsidRPr="00FA19CC" w:rsidRDefault="004F309C" w:rsidP="00922C95">
      <w:pPr>
        <w:spacing w:after="120" w:line="276" w:lineRule="auto"/>
        <w:jc w:val="center"/>
        <w:rPr>
          <w:rFonts w:ascii="Calibri" w:hAnsi="Calibri"/>
          <w:b/>
          <w:i/>
          <w:sz w:val="22"/>
        </w:rPr>
      </w:pPr>
    </w:p>
    <w:p w14:paraId="612C6251" w14:textId="77777777" w:rsidR="004F309C" w:rsidRPr="00FA19CC" w:rsidRDefault="004F309C" w:rsidP="00922C95">
      <w:pPr>
        <w:spacing w:after="120" w:line="276" w:lineRule="auto"/>
        <w:jc w:val="center"/>
        <w:rPr>
          <w:rFonts w:ascii="Calibri" w:hAnsi="Calibri"/>
          <w:b/>
          <w:i/>
          <w:sz w:val="22"/>
        </w:rPr>
      </w:pPr>
      <w:r w:rsidRPr="00FA19CC">
        <w:rPr>
          <w:rFonts w:ascii="Calibri" w:hAnsi="Calibri"/>
          <w:b/>
          <w:i/>
          <w:sz w:val="22"/>
        </w:rPr>
        <w:t>§ 8 Siła wyższa</w:t>
      </w:r>
    </w:p>
    <w:p w14:paraId="7EC4A5A6" w14:textId="77777777" w:rsidR="004F309C" w:rsidRPr="00FA19CC" w:rsidRDefault="004F309C" w:rsidP="00CC05C3">
      <w:pPr>
        <w:numPr>
          <w:ilvl w:val="0"/>
          <w:numId w:val="32"/>
        </w:numPr>
        <w:spacing w:before="240" w:after="120" w:line="276" w:lineRule="auto"/>
        <w:ind w:left="714" w:hanging="357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Żadna ze Stron nie będzie uważana za naruszającą Umowę lub w inny sposób odpowiedzialna wobec drugiej Strony z powodu opóźnienia w realizacji lub niewypełnienia jej zobowiązań, </w:t>
      </w:r>
      <w:r w:rsidRPr="00FA19CC">
        <w:rPr>
          <w:rFonts w:ascii="Calibri" w:hAnsi="Calibri"/>
          <w:sz w:val="22"/>
        </w:rPr>
        <w:br/>
        <w:t>o ile wynika to z działania siły wyższej.</w:t>
      </w:r>
    </w:p>
    <w:p w14:paraId="5913C48B" w14:textId="77777777" w:rsidR="004F309C" w:rsidRPr="00FA19CC" w:rsidRDefault="004F309C" w:rsidP="00CC05C3">
      <w:pPr>
        <w:numPr>
          <w:ilvl w:val="0"/>
          <w:numId w:val="32"/>
        </w:numPr>
        <w:spacing w:before="240" w:after="120" w:line="276" w:lineRule="auto"/>
        <w:ind w:left="714" w:hanging="357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Poprzez siłę wyższą rozumie się nadzwyczajne i zewnętrzne zdarzenia poza kontrolą którejkolwiek ze Stron i któremu żadna ze Stron nie mogła zapobiec, a w szczególności akty terroru, wojny, klęski żywiołowe, epidemie, powodzie, wybuchy, o ile te zdarzenia będą stanowiły przeszkodę w wykonaniu Umowy.  Okoliczność wystąpienia siły wyższej musi być udokumentowana. Wykonawca zawiera niniejszą umowę w okresie trwania w skali międzynarodowej pandemii SARS-Cov-2. Wykonawca oświadcza, że w dacie zawierania niniejszej umowy wykonanie Przedmiotu umowy jak i przewidziany termin nie są zagrożone działaniem siły wyższej. </w:t>
      </w:r>
    </w:p>
    <w:p w14:paraId="6667F06B" w14:textId="77777777" w:rsidR="004F309C" w:rsidRPr="00FA19CC" w:rsidRDefault="004F309C" w:rsidP="00CC05C3">
      <w:pPr>
        <w:numPr>
          <w:ilvl w:val="0"/>
          <w:numId w:val="32"/>
        </w:numPr>
        <w:spacing w:before="240" w:after="120" w:line="276" w:lineRule="auto"/>
        <w:ind w:left="714" w:hanging="357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W przypadku działania siły wyższej, zobowiązania Strony, które nie są możliwe do spełnienia, będą zawieszone na okres działania siły wyższej i podjęte na nowo, kiedy tylko ich spełnienie będzie racjonalnie możliwe.</w:t>
      </w:r>
    </w:p>
    <w:p w14:paraId="3C7F369A" w14:textId="77777777" w:rsidR="004F309C" w:rsidRPr="00FA19CC" w:rsidRDefault="004F309C" w:rsidP="00CC05C3">
      <w:pPr>
        <w:numPr>
          <w:ilvl w:val="0"/>
          <w:numId w:val="32"/>
        </w:numPr>
        <w:spacing w:before="240" w:after="120" w:line="276" w:lineRule="auto"/>
        <w:ind w:left="714" w:hanging="357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Każda ze Stron powiadomi drugą o wystąpieniu siły wyższej niezwłocznie, jednak nie później niż w okresie 3 dni od daty jej wystąpienia.</w:t>
      </w:r>
    </w:p>
    <w:p w14:paraId="775E83D7" w14:textId="77777777" w:rsidR="004F309C" w:rsidRPr="00FA19CC" w:rsidRDefault="004F309C" w:rsidP="00CC05C3">
      <w:pPr>
        <w:numPr>
          <w:ilvl w:val="0"/>
          <w:numId w:val="32"/>
        </w:numPr>
        <w:spacing w:before="240" w:after="120" w:line="276" w:lineRule="auto"/>
        <w:ind w:left="714" w:hanging="357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lastRenderedPageBreak/>
        <w:t>W przypadku, gdy Strona w terminie, o którym mowa w ust. 4, nie poinformuje drugiej Strony o działaniu siły wyższej, a także o okresie zawieszenia realizacji swoich zobowiązań oraz dacie ich ponownego podjęcia, będzie ona odpowiedzialna za wszelkie szkody poniesione przez drugą Stronę.</w:t>
      </w:r>
    </w:p>
    <w:p w14:paraId="7FF4BD65" w14:textId="77777777" w:rsidR="004F309C" w:rsidRPr="00FA19CC" w:rsidRDefault="004F309C" w:rsidP="00922C95">
      <w:pPr>
        <w:spacing w:after="120" w:line="276" w:lineRule="auto"/>
        <w:jc w:val="center"/>
        <w:rPr>
          <w:rFonts w:ascii="Calibri" w:hAnsi="Calibri"/>
          <w:b/>
          <w:i/>
          <w:sz w:val="22"/>
        </w:rPr>
      </w:pPr>
      <w:r w:rsidRPr="00FA19CC">
        <w:rPr>
          <w:rFonts w:ascii="Calibri" w:hAnsi="Calibri"/>
          <w:b/>
          <w:i/>
          <w:sz w:val="22"/>
        </w:rPr>
        <w:t>§ 9 Zmiana umowy</w:t>
      </w:r>
    </w:p>
    <w:p w14:paraId="6B12DA47" w14:textId="77777777" w:rsidR="004F309C" w:rsidRPr="00FA19CC" w:rsidRDefault="004F309C" w:rsidP="00F34A04">
      <w:pPr>
        <w:pStyle w:val="Akapitzlist"/>
        <w:numPr>
          <w:ilvl w:val="6"/>
          <w:numId w:val="64"/>
        </w:numPr>
        <w:tabs>
          <w:tab w:val="left" w:pos="708"/>
          <w:tab w:val="center" w:pos="4536"/>
          <w:tab w:val="right" w:pos="9072"/>
        </w:tabs>
        <w:spacing w:before="240" w:after="120" w:line="276" w:lineRule="auto"/>
        <w:ind w:left="709" w:hanging="425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Zamawiający przewiduje możliwość dokonania zmian postanowień zawartej Umowy </w:t>
      </w:r>
      <w:r w:rsidRPr="00FA19CC">
        <w:rPr>
          <w:rFonts w:ascii="Calibri" w:hAnsi="Calibri"/>
          <w:sz w:val="22"/>
        </w:rPr>
        <w:br/>
        <w:t xml:space="preserve">w stosunku do treści oferty, na podstawie której dokonano wyboru Wykonawcy, </w:t>
      </w:r>
      <w:r w:rsidRPr="00FA19CC">
        <w:rPr>
          <w:rFonts w:ascii="Calibri" w:hAnsi="Calibri"/>
          <w:sz w:val="22"/>
        </w:rPr>
        <w:br/>
        <w:t xml:space="preserve">w przypadkach wynikających wprost z przepisów o zamówieniach publicznych, jak </w:t>
      </w:r>
      <w:r w:rsidRPr="00FA19CC">
        <w:rPr>
          <w:rFonts w:ascii="Calibri" w:hAnsi="Calibri"/>
          <w:sz w:val="22"/>
        </w:rPr>
        <w:br/>
        <w:t xml:space="preserve">i w przypadku wystąpienia okoliczności wymienionej poniżej, z uwzględnieniem podawanych warunków ich wprowadzenia. </w:t>
      </w:r>
    </w:p>
    <w:p w14:paraId="4D4CC91B" w14:textId="77777777" w:rsidR="004F309C" w:rsidRPr="00FA19CC" w:rsidRDefault="004F309C" w:rsidP="00F34A04">
      <w:pPr>
        <w:pStyle w:val="Akapitzlist"/>
        <w:numPr>
          <w:ilvl w:val="6"/>
          <w:numId w:val="64"/>
        </w:numPr>
        <w:tabs>
          <w:tab w:val="left" w:pos="708"/>
          <w:tab w:val="center" w:pos="4536"/>
          <w:tab w:val="right" w:pos="9072"/>
        </w:tabs>
        <w:spacing w:before="240" w:after="120" w:line="276" w:lineRule="auto"/>
        <w:ind w:left="993" w:hanging="709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Wszelkie zmiany wymagają formy pisemnej pod rygorem nieważności. </w:t>
      </w:r>
    </w:p>
    <w:p w14:paraId="15CBFFA1" w14:textId="77777777" w:rsidR="004F309C" w:rsidRPr="00FA19CC" w:rsidRDefault="004F309C" w:rsidP="00F34A04">
      <w:pPr>
        <w:pStyle w:val="Akapitzlist"/>
        <w:numPr>
          <w:ilvl w:val="6"/>
          <w:numId w:val="64"/>
        </w:numPr>
        <w:tabs>
          <w:tab w:val="left" w:pos="708"/>
          <w:tab w:val="center" w:pos="4536"/>
          <w:tab w:val="right" w:pos="9072"/>
        </w:tabs>
        <w:spacing w:before="240" w:after="120" w:line="276" w:lineRule="auto"/>
        <w:ind w:left="709" w:hanging="425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Zmiany postanowień zawartej Umowy w stosunku do treści Oferty Wykonawcy są możliwe </w:t>
      </w:r>
      <w:r w:rsidRPr="00FA19CC">
        <w:rPr>
          <w:rFonts w:ascii="Calibri" w:hAnsi="Calibri"/>
          <w:sz w:val="22"/>
        </w:rPr>
        <w:br/>
        <w:t xml:space="preserve">w przypadkach opisanych w ustawie </w:t>
      </w:r>
      <w:proofErr w:type="spellStart"/>
      <w:r w:rsidRPr="00FA19CC">
        <w:rPr>
          <w:rFonts w:ascii="Calibri" w:hAnsi="Calibri"/>
          <w:sz w:val="22"/>
        </w:rPr>
        <w:t>Pzp</w:t>
      </w:r>
      <w:proofErr w:type="spellEnd"/>
      <w:r w:rsidRPr="00FA19CC">
        <w:rPr>
          <w:rFonts w:ascii="Calibri" w:hAnsi="Calibri"/>
          <w:sz w:val="22"/>
        </w:rPr>
        <w:t xml:space="preserve"> oraz w sytuacjach opisanych poniżej:</w:t>
      </w:r>
    </w:p>
    <w:p w14:paraId="4E1A8FC4" w14:textId="77777777" w:rsidR="004F309C" w:rsidRPr="00FA19CC" w:rsidRDefault="004F309C" w:rsidP="00AF7B26">
      <w:pPr>
        <w:numPr>
          <w:ilvl w:val="1"/>
          <w:numId w:val="61"/>
        </w:numPr>
        <w:suppressAutoHyphens/>
        <w:spacing w:after="120" w:line="276" w:lineRule="auto"/>
        <w:ind w:left="1134" w:hanging="403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zmiany przepisów prawa, opublikowanej w Dzienniku Urzędowym Unii Europejskiej, Dzienniku Ustaw, Monitorze Polskim lub Dzienniku Urzędowym odpowiedniego ministra;</w:t>
      </w:r>
    </w:p>
    <w:p w14:paraId="6C0A2898" w14:textId="77777777" w:rsidR="004F309C" w:rsidRPr="00FA19CC" w:rsidRDefault="004F309C" w:rsidP="00AF7B26">
      <w:pPr>
        <w:numPr>
          <w:ilvl w:val="1"/>
          <w:numId w:val="61"/>
        </w:numPr>
        <w:suppressAutoHyphens/>
        <w:spacing w:after="120" w:line="276" w:lineRule="auto"/>
        <w:ind w:left="1134" w:hanging="403"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>zmiany terminu realizacji zamówienia w przypadkach zaistnienia siły wyższej.</w:t>
      </w:r>
    </w:p>
    <w:p w14:paraId="5CC4399E" w14:textId="77777777" w:rsidR="004F309C" w:rsidRPr="00FA19CC" w:rsidRDefault="004F309C" w:rsidP="00AF7B26">
      <w:pPr>
        <w:numPr>
          <w:ilvl w:val="1"/>
          <w:numId w:val="61"/>
        </w:numPr>
        <w:spacing w:after="200" w:line="276" w:lineRule="auto"/>
        <w:ind w:left="1134" w:hanging="403"/>
        <w:contextualSpacing/>
        <w:jc w:val="both"/>
        <w:rPr>
          <w:rFonts w:ascii="Calibri" w:hAnsi="Calibri"/>
          <w:sz w:val="22"/>
        </w:rPr>
      </w:pPr>
      <w:r w:rsidRPr="00FA19CC">
        <w:rPr>
          <w:rFonts w:ascii="Calibri" w:hAnsi="Calibri"/>
          <w:sz w:val="22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Wykonawcę. </w:t>
      </w:r>
    </w:p>
    <w:p w14:paraId="6EE3398A" w14:textId="77777777" w:rsidR="004F309C" w:rsidRPr="00FA19CC" w:rsidRDefault="004F309C" w:rsidP="00922C95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before="240" w:after="120" w:line="276" w:lineRule="auto"/>
        <w:ind w:left="709"/>
        <w:jc w:val="both"/>
        <w:rPr>
          <w:rFonts w:ascii="Calibri" w:hAnsi="Calibri"/>
          <w:sz w:val="22"/>
        </w:rPr>
      </w:pPr>
    </w:p>
    <w:p w14:paraId="1E23467D" w14:textId="77777777" w:rsidR="004F309C" w:rsidRPr="00922C95" w:rsidRDefault="004F309C" w:rsidP="00922C95">
      <w:pPr>
        <w:spacing w:after="120"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922C95">
        <w:rPr>
          <w:rFonts w:ascii="Calibri" w:hAnsi="Calibri" w:cs="Calibri"/>
          <w:b/>
          <w:i/>
          <w:sz w:val="22"/>
          <w:szCs w:val="22"/>
        </w:rPr>
        <w:t>§ 10 Rozstrzyganie sporów</w:t>
      </w:r>
    </w:p>
    <w:p w14:paraId="4A53FDDB" w14:textId="4F609FB9" w:rsidR="004F309C" w:rsidRPr="00922C95" w:rsidRDefault="004F309C" w:rsidP="00AF7B26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A19CC">
        <w:rPr>
          <w:rFonts w:ascii="Calibri" w:hAnsi="Calibri"/>
          <w:sz w:val="22"/>
        </w:rPr>
        <w:t xml:space="preserve">Wszelkie spory powstałe w związku z wykonaniem niniejszej umowy, których nie da się wyjaśnić polubownie, będą rozstrzygane przez Sąd Powszechny właściwy miejscowo dla siedziby Zamawiającego. </w:t>
      </w:r>
      <w:r w:rsidRPr="00FA19CC">
        <w:rPr>
          <w:rFonts w:ascii="Calibri" w:hAnsi="Calibri"/>
          <w:color w:val="000000"/>
          <w:sz w:val="22"/>
        </w:rPr>
        <w:t>Prawem właściwym dla umowy jest prawo polskie.</w:t>
      </w:r>
      <w:r w:rsidRPr="00922C95">
        <w:rPr>
          <w:rFonts w:ascii="Calibri" w:hAnsi="Calibri" w:cs="Calibri"/>
          <w:color w:val="000000"/>
          <w:sz w:val="22"/>
          <w:szCs w:val="22"/>
        </w:rPr>
        <w:t xml:space="preserve"> Jurysdykcję sądową mają polskie sądy. </w:t>
      </w:r>
    </w:p>
    <w:p w14:paraId="133E893D" w14:textId="77777777" w:rsidR="004F309C" w:rsidRDefault="004F309C" w:rsidP="00E779B4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Calibri" w:hAnsi="Calibri" w:cs="Calibri"/>
          <w:b/>
          <w:i/>
          <w:sz w:val="22"/>
          <w:szCs w:val="22"/>
        </w:rPr>
      </w:pPr>
    </w:p>
    <w:p w14:paraId="612391FF" w14:textId="77777777" w:rsidR="004F309C" w:rsidRPr="00922C95" w:rsidRDefault="004F309C" w:rsidP="00922C95">
      <w:pPr>
        <w:tabs>
          <w:tab w:val="left" w:pos="708"/>
          <w:tab w:val="center" w:pos="4536"/>
          <w:tab w:val="right" w:pos="9072"/>
        </w:tabs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b/>
          <w:i/>
          <w:sz w:val="22"/>
          <w:szCs w:val="22"/>
        </w:rPr>
        <w:t>§ 11 Licencja</w:t>
      </w:r>
    </w:p>
    <w:p w14:paraId="2CA4BD41" w14:textId="6D2E2A35" w:rsidR="004F309C" w:rsidRPr="00922C95" w:rsidRDefault="004F309C" w:rsidP="00CC05C3">
      <w:pPr>
        <w:numPr>
          <w:ilvl w:val="0"/>
          <w:numId w:val="57"/>
        </w:num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 xml:space="preserve">Wykonawca udziela Zamawiającemu, w ramach wynagrodzenia, niewyłącznej, nieograniczonej czasowo i terytorialnie, licencji uprawniającej do korzystania ze wszystkich elementów dokumentacji oraz </w:t>
      </w:r>
      <w:r w:rsidRPr="004A607D">
        <w:rPr>
          <w:rFonts w:ascii="Calibri" w:hAnsi="Calibri" w:cs="Calibri"/>
          <w:sz w:val="22"/>
          <w:szCs w:val="22"/>
        </w:rPr>
        <w:t xml:space="preserve">oprogramowania z </w:t>
      </w:r>
      <w:r w:rsidRPr="00E779B4">
        <w:rPr>
          <w:rFonts w:ascii="Calibri" w:hAnsi="Calibri" w:cs="Calibri"/>
          <w:sz w:val="22"/>
          <w:szCs w:val="22"/>
        </w:rPr>
        <w:t>załącznika nr 1 do SIWZ,</w:t>
      </w:r>
      <w:r w:rsidRPr="004A607D">
        <w:rPr>
          <w:rFonts w:ascii="Calibri" w:hAnsi="Calibri" w:cs="Calibri"/>
          <w:sz w:val="22"/>
          <w:szCs w:val="22"/>
        </w:rPr>
        <w:t xml:space="preserve"> stanowiących utwory</w:t>
      </w:r>
      <w:r w:rsidRPr="00922C95">
        <w:rPr>
          <w:rFonts w:ascii="Calibri" w:hAnsi="Calibri" w:cs="Calibri"/>
          <w:sz w:val="22"/>
          <w:szCs w:val="22"/>
        </w:rPr>
        <w:t xml:space="preserve"> w rozumieniu ustawy o prawie autorskim i prawach pokrewnych, dos</w:t>
      </w:r>
      <w:r w:rsidR="00FA19CC">
        <w:rPr>
          <w:rFonts w:ascii="Calibri" w:hAnsi="Calibri" w:cs="Calibri"/>
          <w:sz w:val="22"/>
          <w:szCs w:val="22"/>
        </w:rPr>
        <w:t xml:space="preserve">tarczonego w ramach zamówienia </w:t>
      </w:r>
      <w:r w:rsidRPr="00922C95">
        <w:rPr>
          <w:rFonts w:ascii="Calibri" w:hAnsi="Calibri" w:cs="Calibri"/>
          <w:sz w:val="22"/>
          <w:szCs w:val="22"/>
        </w:rPr>
        <w:t>z prawem udzielenia sublicencji, w zakresie działalności Zamawiającego, jak też na następujących polach eksploatacji:</w:t>
      </w:r>
    </w:p>
    <w:p w14:paraId="46FD2361" w14:textId="77777777" w:rsidR="004F309C" w:rsidRPr="00922C95" w:rsidRDefault="004F309C" w:rsidP="00CC05C3">
      <w:pPr>
        <w:numPr>
          <w:ilvl w:val="0"/>
          <w:numId w:val="58"/>
        </w:num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wykorzystanie dostarczonej dokumentacji do obsługi urządzenia;</w:t>
      </w:r>
    </w:p>
    <w:p w14:paraId="784325FD" w14:textId="77777777" w:rsidR="004F309C" w:rsidRPr="00922C95" w:rsidRDefault="004F309C" w:rsidP="00CC05C3">
      <w:pPr>
        <w:numPr>
          <w:ilvl w:val="0"/>
          <w:numId w:val="58"/>
        </w:num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 xml:space="preserve">wprowadzanie i utrwalanie dokumentacji w pamięci komputera lub innych nośnikach elektronicznych, zarówno stacjonarnych jak i mobilnych; </w:t>
      </w:r>
    </w:p>
    <w:p w14:paraId="43154E60" w14:textId="77777777" w:rsidR="004F309C" w:rsidRPr="00922C95" w:rsidRDefault="004F309C" w:rsidP="00CC05C3">
      <w:pPr>
        <w:numPr>
          <w:ilvl w:val="0"/>
          <w:numId w:val="58"/>
        </w:num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zwielokrotnienie dokumentacji  na wszelkich nośnikach dla potrzeb obsługi urządzenia;</w:t>
      </w:r>
    </w:p>
    <w:p w14:paraId="236C8F45" w14:textId="77777777" w:rsidR="004F309C" w:rsidRPr="00922C95" w:rsidRDefault="004F309C" w:rsidP="00CC05C3">
      <w:pPr>
        <w:numPr>
          <w:ilvl w:val="0"/>
          <w:numId w:val="58"/>
        </w:num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 xml:space="preserve">wymiana nośników, na których utrwalono dokumentację oraz przenoszenie dokumentacji do pamięci komputerów i serwerów sieci komputerowych. </w:t>
      </w:r>
    </w:p>
    <w:p w14:paraId="16C10E1B" w14:textId="77777777" w:rsidR="004F309C" w:rsidRPr="00922C95" w:rsidRDefault="004F309C" w:rsidP="00CC05C3">
      <w:pPr>
        <w:numPr>
          <w:ilvl w:val="0"/>
          <w:numId w:val="57"/>
        </w:num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lastRenderedPageBreak/>
        <w:t>Udzielona licencja obejmuje także wszelkie zmiany i aktualizacje wprowadzone przez Wykonawcę w dokumentacji w okresie gwarancji.</w:t>
      </w:r>
    </w:p>
    <w:p w14:paraId="0746D297" w14:textId="77777777" w:rsidR="004F309C" w:rsidRPr="00922C95" w:rsidRDefault="004F309C" w:rsidP="00CC05C3">
      <w:pPr>
        <w:numPr>
          <w:ilvl w:val="0"/>
          <w:numId w:val="57"/>
        </w:num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Ilekroć jest mowa o oprogramowaniu uznaje się, że Wykonawca udziela licencji niewyłącznej, nieograniczonej czasowo i terytorialnie dla tego oprogramowania lub programu komputerowego, w ramach wynagrodzenia na polach eksploatacji określonych w art. 74 ust. 4 ustawy o prawie autorskim i prawach pokrewnych.</w:t>
      </w:r>
    </w:p>
    <w:p w14:paraId="4309A7D9" w14:textId="77777777" w:rsidR="004F309C" w:rsidRPr="00922C95" w:rsidRDefault="004F309C" w:rsidP="00CC05C3">
      <w:pPr>
        <w:numPr>
          <w:ilvl w:val="0"/>
          <w:numId w:val="57"/>
        </w:num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 xml:space="preserve">Wraz z udzieleniem praw majątkowych Zamawiającemu udzielone zostaje zezwolenie do wykonywania praw zależnych do ww. oprogramowania wraz z prawem do zezwalania na wykonywanie praw zależnych przez osoby trzecie. </w:t>
      </w:r>
    </w:p>
    <w:p w14:paraId="64790420" w14:textId="77777777" w:rsidR="004F309C" w:rsidRPr="00922C95" w:rsidRDefault="004F309C" w:rsidP="00922C95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Wykonawca przenosi na Zamawiającego własność nośników, na których została utrwalona dokumentacja oraz oprogramowanie</w:t>
      </w:r>
    </w:p>
    <w:p w14:paraId="11A026BB" w14:textId="77777777" w:rsidR="004F309C" w:rsidRPr="00922C95" w:rsidRDefault="004F309C" w:rsidP="00922C95">
      <w:pPr>
        <w:tabs>
          <w:tab w:val="left" w:pos="708"/>
          <w:tab w:val="center" w:pos="4536"/>
          <w:tab w:val="right" w:pos="9072"/>
        </w:tabs>
        <w:spacing w:after="120" w:line="276" w:lineRule="auto"/>
        <w:ind w:left="435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FA19CC">
        <w:rPr>
          <w:rFonts w:ascii="Calibri" w:hAnsi="Calibri"/>
          <w:b/>
          <w:i/>
          <w:sz w:val="22"/>
        </w:rPr>
        <w:sym w:font="Times New Roman" w:char="00A7"/>
      </w:r>
      <w:r w:rsidRPr="00FA19CC">
        <w:rPr>
          <w:rFonts w:ascii="Calibri" w:hAnsi="Calibri"/>
          <w:b/>
          <w:i/>
          <w:sz w:val="22"/>
        </w:rPr>
        <w:t xml:space="preserve"> 12 Dane osobowe </w:t>
      </w:r>
    </w:p>
    <w:p w14:paraId="47FA8503" w14:textId="77777777" w:rsidR="004F309C" w:rsidRPr="00922C95" w:rsidRDefault="004F309C" w:rsidP="00CC05C3">
      <w:pPr>
        <w:numPr>
          <w:ilvl w:val="3"/>
          <w:numId w:val="53"/>
        </w:numPr>
        <w:tabs>
          <w:tab w:val="num" w:pos="426"/>
        </w:tabs>
        <w:spacing w:after="20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922C95">
        <w:rPr>
          <w:rFonts w:ascii="Calibri" w:hAnsi="Calibri" w:cs="Calibri"/>
          <w:sz w:val="22"/>
          <w:szCs w:val="22"/>
          <w:lang w:eastAsia="en-US"/>
        </w:rPr>
        <w:t xml:space="preserve">Zamawiający zobowiązuje się do wykonania w imieniu Wykonawcy obowiązku informacyjnego </w:t>
      </w:r>
      <w:r w:rsidRPr="00922C95">
        <w:rPr>
          <w:rFonts w:ascii="Calibri" w:hAnsi="Calibri" w:cs="Calibri"/>
          <w:sz w:val="22"/>
          <w:szCs w:val="22"/>
          <w:lang w:eastAsia="en-US"/>
        </w:rPr>
        <w:br/>
        <w:t xml:space="preserve">o przetwarzaniu danych osobowych wobec osób wskazanych przez siebie </w:t>
      </w:r>
      <w:r w:rsidRPr="00922C95">
        <w:rPr>
          <w:rFonts w:ascii="Calibri" w:hAnsi="Calibri" w:cs="Calibri"/>
          <w:sz w:val="22"/>
          <w:szCs w:val="22"/>
          <w:lang w:eastAsia="en-US"/>
        </w:rPr>
        <w:br/>
        <w:t xml:space="preserve">do kontaktu w celu realizacji niniejszej umowy, w terminie 14 dni od daty jej zawarcia. </w:t>
      </w:r>
    </w:p>
    <w:p w14:paraId="70CD9CF4" w14:textId="77777777" w:rsidR="004F309C" w:rsidRPr="00922C95" w:rsidRDefault="004F309C" w:rsidP="00CC05C3">
      <w:pPr>
        <w:numPr>
          <w:ilvl w:val="3"/>
          <w:numId w:val="53"/>
        </w:numPr>
        <w:tabs>
          <w:tab w:val="num" w:pos="426"/>
        </w:tabs>
        <w:spacing w:after="20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922C95">
        <w:rPr>
          <w:rFonts w:ascii="Calibri" w:hAnsi="Calibri" w:cs="Calibri"/>
          <w:sz w:val="22"/>
          <w:szCs w:val="22"/>
          <w:lang w:eastAsia="en-US"/>
        </w:rPr>
        <w:t xml:space="preserve">Wykonawca zobowiązuje się do wykonania w imieniu Zamawiającego obowiązku informacyjnego o przetwarzaniu danych osobowych wobec osób wskazanych przez siebie </w:t>
      </w:r>
      <w:r w:rsidRPr="00922C95">
        <w:rPr>
          <w:rFonts w:ascii="Calibri" w:hAnsi="Calibri" w:cs="Calibri"/>
          <w:sz w:val="22"/>
          <w:szCs w:val="22"/>
          <w:lang w:eastAsia="en-US"/>
        </w:rPr>
        <w:br/>
        <w:t xml:space="preserve">do kontaktu lub realizacji niniejszej umowy, w terminie 14 dni od daty jej zawarcia. </w:t>
      </w:r>
    </w:p>
    <w:p w14:paraId="1B0B26D1" w14:textId="3200241E" w:rsidR="004F309C" w:rsidRPr="00922C95" w:rsidRDefault="004F309C" w:rsidP="00CC05C3">
      <w:pPr>
        <w:numPr>
          <w:ilvl w:val="3"/>
          <w:numId w:val="53"/>
        </w:numPr>
        <w:tabs>
          <w:tab w:val="num" w:pos="426"/>
        </w:tabs>
        <w:spacing w:after="20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922C95">
        <w:rPr>
          <w:rFonts w:ascii="Calibri" w:hAnsi="Calibri" w:cs="Calibri"/>
          <w:sz w:val="22"/>
          <w:szCs w:val="22"/>
          <w:lang w:eastAsia="en-US"/>
        </w:rPr>
        <w:t xml:space="preserve">Obowiązek informacyjny wynika z artykułu 14 Rozporządzenia Parlamentu Europejskiego </w:t>
      </w:r>
      <w:r w:rsidRPr="00922C95">
        <w:rPr>
          <w:rFonts w:ascii="Calibri" w:hAnsi="Calibri" w:cs="Calibri"/>
          <w:sz w:val="22"/>
          <w:szCs w:val="22"/>
          <w:lang w:eastAsia="en-US"/>
        </w:rPr>
        <w:br/>
        <w:t xml:space="preserve">i Rady (UE) 2016/679 z dnia 27 kwietnia 2016 r. w sprawie ochrony osób fizycznych w związku </w:t>
      </w:r>
      <w:r w:rsidR="00AF7B26">
        <w:rPr>
          <w:rFonts w:ascii="Calibri" w:hAnsi="Calibri" w:cs="Calibri"/>
          <w:sz w:val="22"/>
          <w:szCs w:val="22"/>
          <w:lang w:eastAsia="en-US"/>
        </w:rPr>
        <w:br/>
      </w:r>
      <w:r w:rsidRPr="00922C95">
        <w:rPr>
          <w:rFonts w:ascii="Calibri" w:hAnsi="Calibri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danych).</w:t>
      </w:r>
    </w:p>
    <w:p w14:paraId="15DCE23D" w14:textId="77777777" w:rsidR="004F309C" w:rsidRPr="00AF7B26" w:rsidRDefault="004F309C" w:rsidP="00CC05C3">
      <w:pPr>
        <w:numPr>
          <w:ilvl w:val="3"/>
          <w:numId w:val="53"/>
        </w:numPr>
        <w:tabs>
          <w:tab w:val="num" w:pos="426"/>
        </w:tabs>
        <w:spacing w:after="20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AF7B26">
        <w:rPr>
          <w:rFonts w:ascii="Calibri" w:hAnsi="Calibri" w:cs="Calibri"/>
          <w:sz w:val="22"/>
          <w:szCs w:val="22"/>
          <w:lang w:eastAsia="en-US"/>
        </w:rPr>
        <w:t xml:space="preserve">Wykonawca zobowiązuje się  do wykonania obowiązku informacyjnego dotyczącego  poniżej wskazanej Klauzuli informacyjnej dla osób wskazanych przez firmy trzecie do kontaktu lub realizacji umowy zawartej z Sieć Badawcza Łukasiewicz - </w:t>
      </w:r>
      <w:r w:rsidRPr="00AF7B26">
        <w:rPr>
          <w:rFonts w:ascii="Calibri" w:hAnsi="Calibri" w:cs="Calibri"/>
          <w:bCs/>
          <w:sz w:val="22"/>
          <w:szCs w:val="22"/>
          <w:lang w:eastAsia="en-US"/>
        </w:rPr>
        <w:t>Instytutem Mikroelektroniki i Fotoniki</w:t>
      </w:r>
      <w:r w:rsidRPr="00AF7B26">
        <w:rPr>
          <w:rFonts w:ascii="Calibri" w:hAnsi="Calibri" w:cs="Calibri"/>
          <w:sz w:val="22"/>
          <w:szCs w:val="22"/>
          <w:lang w:eastAsia="en-US"/>
        </w:rPr>
        <w:t>.</w:t>
      </w:r>
    </w:p>
    <w:p w14:paraId="55E00E7B" w14:textId="77777777" w:rsidR="004F309C" w:rsidRPr="00922C95" w:rsidRDefault="004F309C" w:rsidP="00922C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922C95">
        <w:rPr>
          <w:rFonts w:ascii="Calibri" w:hAnsi="Calibri" w:cs="Calibri"/>
          <w:sz w:val="22"/>
          <w:szCs w:val="22"/>
          <w:lang w:eastAsia="en-US"/>
        </w:rPr>
        <w:t>Zgodnie z art. 14 ogólnego rozporządzenia o ochronie danych osobowych z dnia 27 kwietnia 2016 r. (Dz. Urz. UE L 119 z 04.05.2016) informuję, iż:</w:t>
      </w:r>
    </w:p>
    <w:p w14:paraId="0F987A19" w14:textId="07A0489C" w:rsidR="004F309C" w:rsidRPr="002C3707" w:rsidRDefault="004F309C" w:rsidP="00CC05C3">
      <w:pPr>
        <w:numPr>
          <w:ilvl w:val="0"/>
          <w:numId w:val="54"/>
        </w:numPr>
        <w:spacing w:after="200"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922C95">
        <w:rPr>
          <w:rFonts w:ascii="Calibri" w:hAnsi="Calibri" w:cs="Calibri"/>
          <w:sz w:val="22"/>
          <w:szCs w:val="22"/>
          <w:lang w:eastAsia="en-US"/>
        </w:rPr>
        <w:t xml:space="preserve">administratorem Pani/Pana danych osobowych jest Sieć Badawcza Łukasiewicz - </w:t>
      </w:r>
      <w:r w:rsidRPr="005B7F42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Instytut Mikroelektroniki i Fotoniki </w:t>
      </w:r>
      <w:r w:rsidRPr="00922C95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w Warszawie, ul. Aleja Lotników 32/46, 02-668 </w:t>
      </w:r>
      <w:r w:rsidRPr="002C3707">
        <w:rPr>
          <w:rFonts w:ascii="Calibri" w:hAnsi="Calibri" w:cs="Calibri"/>
          <w:bCs/>
          <w:iCs/>
          <w:sz w:val="22"/>
          <w:szCs w:val="22"/>
          <w:lang w:eastAsia="en-US"/>
        </w:rPr>
        <w:t>Warszawa;</w:t>
      </w:r>
    </w:p>
    <w:p w14:paraId="6790DCC2" w14:textId="01077212" w:rsidR="004F309C" w:rsidRPr="002C3707" w:rsidRDefault="004F309C" w:rsidP="00CC05C3">
      <w:pPr>
        <w:numPr>
          <w:ilvl w:val="0"/>
          <w:numId w:val="54"/>
        </w:numPr>
        <w:spacing w:after="200"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2C3707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w sprawach związanych z Pana/Pani danymi osobowymi proszę kontaktować się </w:t>
      </w:r>
      <w:r w:rsidRPr="002C3707">
        <w:rPr>
          <w:rFonts w:ascii="Calibri" w:hAnsi="Calibri" w:cs="Calibri"/>
          <w:bCs/>
          <w:iCs/>
          <w:sz w:val="22"/>
          <w:szCs w:val="22"/>
          <w:lang w:eastAsia="en-US"/>
        </w:rPr>
        <w:br/>
        <w:t xml:space="preserve">z Inspektorem Ochrony Danych, adres e-mail: </w:t>
      </w:r>
      <w:hyperlink r:id="rId8" w:history="1">
        <w:r w:rsidRPr="002A2BBC">
          <w:rPr>
            <w:rStyle w:val="Hipercze"/>
            <w:rFonts w:cs="Calibri"/>
            <w:bCs/>
            <w:iCs/>
            <w:sz w:val="22"/>
            <w:szCs w:val="22"/>
            <w:lang w:eastAsia="en-US"/>
          </w:rPr>
          <w:t>iod@i</w:t>
        </w:r>
      </w:hyperlink>
      <w:r>
        <w:rPr>
          <w:rFonts w:cs="Calibri"/>
          <w:bCs/>
          <w:iCs/>
          <w:color w:val="0000FF"/>
          <w:sz w:val="22"/>
          <w:szCs w:val="22"/>
          <w:u w:val="single"/>
          <w:lang w:eastAsia="en-US"/>
        </w:rPr>
        <w:t>mif.lukasiewicz.gov.pl</w:t>
      </w:r>
    </w:p>
    <w:p w14:paraId="3B71E9D9" w14:textId="5447CBA2" w:rsidR="004F309C" w:rsidRPr="00922C95" w:rsidRDefault="004F309C" w:rsidP="00CC05C3">
      <w:pPr>
        <w:numPr>
          <w:ilvl w:val="0"/>
          <w:numId w:val="54"/>
        </w:numPr>
        <w:spacing w:after="200"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922C95">
        <w:rPr>
          <w:rFonts w:ascii="Calibri" w:hAnsi="Calibri" w:cs="Calibri"/>
          <w:sz w:val="22"/>
          <w:szCs w:val="22"/>
          <w:lang w:eastAsia="en-US"/>
        </w:rPr>
        <w:t>Pani/Pana dane osobowe przetwarzane będą wyłącznie dla potrzeb realizacji niniejszej umowy, na podstawie art. 6 ust. 1 lit. f ogólnego rozporządzenia o ochronie danych osobowych z dnia 27 kwietnia 2016 r.;</w:t>
      </w:r>
    </w:p>
    <w:p w14:paraId="1C250ED6" w14:textId="184C1C75" w:rsidR="004F309C" w:rsidRPr="00922C95" w:rsidRDefault="004F309C" w:rsidP="00CC05C3">
      <w:pPr>
        <w:numPr>
          <w:ilvl w:val="0"/>
          <w:numId w:val="54"/>
        </w:numPr>
        <w:spacing w:after="200"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922C95">
        <w:rPr>
          <w:rFonts w:ascii="Calibri" w:hAnsi="Calibri" w:cs="Calibri"/>
          <w:sz w:val="22"/>
          <w:szCs w:val="22"/>
          <w:lang w:eastAsia="en-US"/>
        </w:rPr>
        <w:t>administrator przetwarza następujące Pani/Pana dane osobowe: imię i nazwisko, e-mail, telefon;</w:t>
      </w:r>
    </w:p>
    <w:p w14:paraId="54B6FBE3" w14:textId="0624E34E" w:rsidR="004F309C" w:rsidRPr="00922C95" w:rsidRDefault="004F309C" w:rsidP="00CC05C3">
      <w:pPr>
        <w:numPr>
          <w:ilvl w:val="0"/>
          <w:numId w:val="54"/>
        </w:numPr>
        <w:spacing w:after="200"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922C95">
        <w:rPr>
          <w:rFonts w:ascii="Calibri" w:hAnsi="Calibri" w:cs="Calibri"/>
          <w:sz w:val="22"/>
          <w:szCs w:val="22"/>
          <w:lang w:eastAsia="en-US"/>
        </w:rPr>
        <w:t>Pani/Pana dane osobowe przechowywane będą do czasu przedawnienia wzajemnych roszczeń pomiędzy stronami umowy;</w:t>
      </w:r>
    </w:p>
    <w:p w14:paraId="0AEA0CA2" w14:textId="74A37269" w:rsidR="004F309C" w:rsidRPr="00922C95" w:rsidRDefault="006A4B7F" w:rsidP="00CC05C3">
      <w:pPr>
        <w:numPr>
          <w:ilvl w:val="0"/>
          <w:numId w:val="54"/>
        </w:numPr>
        <w:spacing w:after="200"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F309C" w:rsidRPr="00922C95">
        <w:rPr>
          <w:rFonts w:ascii="Calibri" w:hAnsi="Calibri" w:cs="Calibri"/>
          <w:sz w:val="22"/>
          <w:szCs w:val="22"/>
          <w:lang w:eastAsia="en-US"/>
        </w:rPr>
        <w:t>Pani/Pana dane osobowe nie będą przekazywane odbiorcom zewnętrznym;</w:t>
      </w:r>
    </w:p>
    <w:p w14:paraId="4FF35C2C" w14:textId="6A5DCCE6" w:rsidR="004F309C" w:rsidRPr="00922C95" w:rsidRDefault="004F309C" w:rsidP="00CC05C3">
      <w:pPr>
        <w:numPr>
          <w:ilvl w:val="0"/>
          <w:numId w:val="54"/>
        </w:numPr>
        <w:spacing w:after="200"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922C95">
        <w:rPr>
          <w:rFonts w:ascii="Calibri" w:hAnsi="Calibri" w:cs="Calibri"/>
          <w:sz w:val="22"/>
          <w:szCs w:val="22"/>
          <w:lang w:eastAsia="en-US"/>
        </w:rPr>
        <w:lastRenderedPageBreak/>
        <w:t>posiada Pani/Pan prawo do żądania od administratora dostępu do swoich danych osobowych, prawo do ich sprostowania, usunięcia lub ograniczenia przetwarzania, prawo do wniesienia sprzeciwu wobec przetwarzania;</w:t>
      </w:r>
    </w:p>
    <w:p w14:paraId="4623DC1A" w14:textId="160AC1B6" w:rsidR="004F309C" w:rsidRPr="00922C95" w:rsidRDefault="004F309C" w:rsidP="00CC05C3">
      <w:pPr>
        <w:numPr>
          <w:ilvl w:val="0"/>
          <w:numId w:val="54"/>
        </w:numPr>
        <w:spacing w:after="200"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922C95">
        <w:rPr>
          <w:rFonts w:ascii="Calibri" w:hAnsi="Calibri" w:cs="Calibri"/>
          <w:sz w:val="22"/>
          <w:szCs w:val="22"/>
          <w:lang w:eastAsia="en-US"/>
        </w:rPr>
        <w:t>ma Pani/Pan prawo wniesienia skargi do organu nadzorczego, tj. Prezesa Urzędu Ochrony Danych Osobowych, jeśli uzna Pani/Pan, że przetwarzanie narusza przepisy o ochronie danych osobowych;</w:t>
      </w:r>
    </w:p>
    <w:p w14:paraId="68BF9C4C" w14:textId="77777777" w:rsidR="004F309C" w:rsidRPr="00922C95" w:rsidRDefault="004F309C" w:rsidP="00922C9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22C95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 </w:t>
      </w:r>
    </w:p>
    <w:p w14:paraId="19DBFB0F" w14:textId="77777777" w:rsidR="004F309C" w:rsidRPr="00922C95" w:rsidRDefault="004F309C" w:rsidP="00922C9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73B340F" w14:textId="77777777" w:rsidR="004F309C" w:rsidRPr="00922C95" w:rsidRDefault="004F309C" w:rsidP="00922C95">
      <w:pPr>
        <w:spacing w:after="120"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922C95">
        <w:rPr>
          <w:rFonts w:ascii="Calibri" w:hAnsi="Calibri" w:cs="Calibri"/>
          <w:b/>
          <w:i/>
          <w:sz w:val="22"/>
          <w:szCs w:val="22"/>
        </w:rPr>
        <w:t>§ 13 Postanowienia końcowe</w:t>
      </w:r>
    </w:p>
    <w:p w14:paraId="2548F379" w14:textId="77777777" w:rsidR="004F309C" w:rsidRPr="00922C95" w:rsidRDefault="004F309C" w:rsidP="00CC05C3">
      <w:pPr>
        <w:numPr>
          <w:ilvl w:val="0"/>
          <w:numId w:val="46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Załącznik nr 1  – „Specyfikacja  Istotnych  Warunków Zamówienia Nr K1/……/20</w:t>
      </w:r>
      <w:r>
        <w:rPr>
          <w:rFonts w:ascii="Calibri" w:hAnsi="Calibri" w:cs="Calibri"/>
          <w:sz w:val="22"/>
          <w:szCs w:val="22"/>
        </w:rPr>
        <w:t>20</w:t>
      </w:r>
      <w:r w:rsidRPr="00922C95">
        <w:rPr>
          <w:rFonts w:ascii="Calibri" w:hAnsi="Calibri" w:cs="Calibri"/>
          <w:sz w:val="22"/>
          <w:szCs w:val="22"/>
        </w:rPr>
        <w:t xml:space="preserve"> </w:t>
      </w:r>
      <w:r w:rsidRPr="00922C95">
        <w:rPr>
          <w:rFonts w:ascii="Calibri" w:hAnsi="Calibri" w:cs="Calibri"/>
          <w:color w:val="000000"/>
          <w:sz w:val="22"/>
          <w:szCs w:val="22"/>
        </w:rPr>
        <w:t xml:space="preserve">z dnia ……..  r." </w:t>
      </w:r>
      <w:r w:rsidRPr="00922C95">
        <w:rPr>
          <w:rFonts w:ascii="Calibri" w:hAnsi="Calibri" w:cs="Calibri"/>
          <w:sz w:val="22"/>
          <w:szCs w:val="22"/>
        </w:rPr>
        <w:t>stanowi integralną część niniejszej Umowy.</w:t>
      </w:r>
    </w:p>
    <w:p w14:paraId="7AB1427E" w14:textId="77777777" w:rsidR="004F309C" w:rsidRPr="00922C95" w:rsidRDefault="004F309C" w:rsidP="00CC05C3">
      <w:pPr>
        <w:numPr>
          <w:ilvl w:val="0"/>
          <w:numId w:val="46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Załącznik nr 2 – „</w:t>
      </w:r>
      <w:r>
        <w:rPr>
          <w:rFonts w:ascii="Calibri" w:hAnsi="Calibri" w:cs="Calibri"/>
          <w:sz w:val="22"/>
          <w:szCs w:val="22"/>
        </w:rPr>
        <w:t>Oferta</w:t>
      </w:r>
      <w:r w:rsidRPr="00922C95">
        <w:rPr>
          <w:rFonts w:ascii="Calibri" w:hAnsi="Calibri" w:cs="Calibri"/>
          <w:sz w:val="22"/>
          <w:szCs w:val="22"/>
        </w:rPr>
        <w:t xml:space="preserve"> z dnia ……………….. r.” stanowi integralną część niniejszej Umowy.</w:t>
      </w:r>
    </w:p>
    <w:p w14:paraId="7D50DE4C" w14:textId="77777777" w:rsidR="004F309C" w:rsidRPr="00922C95" w:rsidRDefault="004F309C" w:rsidP="00CC05C3">
      <w:pPr>
        <w:numPr>
          <w:ilvl w:val="0"/>
          <w:numId w:val="46"/>
        </w:numPr>
        <w:tabs>
          <w:tab w:val="left" w:pos="284"/>
          <w:tab w:val="left" w:pos="12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W sprawach nie uregulowanych niniejszą umową będą miały zastosowanie odpowiednie przepisy Kodeksu Cywilnego.</w:t>
      </w:r>
    </w:p>
    <w:p w14:paraId="226CF3A3" w14:textId="77777777" w:rsidR="004F309C" w:rsidRPr="00922C95" w:rsidRDefault="004F309C" w:rsidP="00CC05C3">
      <w:pPr>
        <w:numPr>
          <w:ilvl w:val="0"/>
          <w:numId w:val="46"/>
        </w:numPr>
        <w:tabs>
          <w:tab w:val="left" w:pos="284"/>
          <w:tab w:val="left" w:pos="12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Wszelkie zmiany niniejszej umowy wymagają formy pisemnej pod rygorem nieważności.</w:t>
      </w:r>
    </w:p>
    <w:p w14:paraId="48CB6897" w14:textId="77777777" w:rsidR="004F309C" w:rsidRPr="00922C95" w:rsidRDefault="004F309C" w:rsidP="00CC05C3">
      <w:pPr>
        <w:numPr>
          <w:ilvl w:val="0"/>
          <w:numId w:val="46"/>
        </w:numPr>
        <w:tabs>
          <w:tab w:val="left" w:pos="284"/>
          <w:tab w:val="left" w:pos="12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Umowa została sporządzona w dwóch jednobrzmiących egzemplarzach po jednym dla Wykonawcy i Zamawiającego.</w:t>
      </w:r>
    </w:p>
    <w:p w14:paraId="3E78416C" w14:textId="77777777" w:rsidR="004F309C" w:rsidRPr="00922C95" w:rsidRDefault="004F309C" w:rsidP="00CC05C3">
      <w:pPr>
        <w:numPr>
          <w:ilvl w:val="0"/>
          <w:numId w:val="46"/>
        </w:numPr>
        <w:tabs>
          <w:tab w:val="num" w:pos="0"/>
          <w:tab w:val="left" w:pos="284"/>
          <w:tab w:val="left" w:pos="12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22C95">
        <w:rPr>
          <w:rFonts w:ascii="Calibri" w:hAnsi="Calibri" w:cs="Calibri"/>
          <w:sz w:val="22"/>
          <w:szCs w:val="22"/>
        </w:rPr>
        <w:t>Umowa wchodzi w życie w dniu jej podpisania przez obie strony.</w:t>
      </w:r>
    </w:p>
    <w:p w14:paraId="26729A89" w14:textId="77777777" w:rsidR="004F309C" w:rsidRPr="00FA19CC" w:rsidRDefault="004F309C" w:rsidP="00922C95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spacing w:after="120" w:line="276" w:lineRule="auto"/>
        <w:ind w:left="1008" w:hanging="1008"/>
        <w:jc w:val="both"/>
        <w:outlineLvl w:val="4"/>
        <w:rPr>
          <w:rFonts w:ascii="Calibri" w:hAnsi="Calibri"/>
          <w:b/>
          <w:i/>
          <w:sz w:val="22"/>
        </w:rPr>
      </w:pPr>
      <w:r w:rsidRPr="00FA19CC">
        <w:rPr>
          <w:rFonts w:ascii="Calibri" w:hAnsi="Calibri"/>
          <w:b/>
          <w:i/>
          <w:sz w:val="22"/>
        </w:rPr>
        <w:t xml:space="preserve"> </w:t>
      </w:r>
    </w:p>
    <w:p w14:paraId="159F4C7E" w14:textId="77777777" w:rsidR="004F309C" w:rsidRPr="00FA19CC" w:rsidRDefault="004F309C" w:rsidP="00922C95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spacing w:after="120" w:line="276" w:lineRule="auto"/>
        <w:ind w:left="1008" w:hanging="1008"/>
        <w:jc w:val="both"/>
        <w:outlineLvl w:val="4"/>
        <w:rPr>
          <w:rFonts w:ascii="Calibri" w:hAnsi="Calibri"/>
          <w:b/>
          <w:i/>
          <w:sz w:val="22"/>
        </w:rPr>
      </w:pPr>
      <w:r w:rsidRPr="00FA19CC">
        <w:rPr>
          <w:rFonts w:ascii="Calibri" w:hAnsi="Calibri"/>
          <w:b/>
          <w:i/>
          <w:sz w:val="22"/>
        </w:rPr>
        <w:t xml:space="preserve">       Wykonawca</w:t>
      </w:r>
      <w:r w:rsidRPr="00FA19CC">
        <w:rPr>
          <w:rFonts w:ascii="Calibri" w:hAnsi="Calibri"/>
          <w:b/>
          <w:i/>
          <w:sz w:val="22"/>
        </w:rPr>
        <w:tab/>
        <w:t>Zamawiający</w:t>
      </w:r>
    </w:p>
    <w:p w14:paraId="1B4645A2" w14:textId="77777777" w:rsidR="004F309C" w:rsidRPr="00FA19CC" w:rsidRDefault="004F309C" w:rsidP="00922C95">
      <w:pPr>
        <w:spacing w:before="240" w:line="276" w:lineRule="auto"/>
        <w:ind w:left="4248" w:firstLine="708"/>
        <w:rPr>
          <w:rFonts w:ascii="Calibri" w:hAnsi="Calibri"/>
          <w:b/>
          <w:sz w:val="22"/>
        </w:rPr>
      </w:pPr>
    </w:p>
    <w:p w14:paraId="71EA12BE" w14:textId="77777777" w:rsidR="004F309C" w:rsidRPr="00FA19CC" w:rsidRDefault="004F309C" w:rsidP="00922C95">
      <w:pPr>
        <w:spacing w:after="120" w:line="276" w:lineRule="auto"/>
        <w:ind w:left="4248" w:firstLine="708"/>
        <w:rPr>
          <w:rFonts w:ascii="Calibri" w:hAnsi="Calibri"/>
          <w:b/>
          <w:i/>
          <w:sz w:val="18"/>
        </w:rPr>
      </w:pPr>
    </w:p>
    <w:p w14:paraId="3BDDFA63" w14:textId="77777777" w:rsidR="004F309C" w:rsidRPr="00FA19CC" w:rsidRDefault="004F309C" w:rsidP="00922C95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="Calibri" w:hAnsi="Calibri"/>
          <w:b/>
          <w:sz w:val="22"/>
        </w:rPr>
      </w:pPr>
    </w:p>
    <w:sectPr w:rsidR="004F309C" w:rsidRPr="00FA19CC" w:rsidSect="00FA19CC">
      <w:footerReference w:type="default" r:id="rId9"/>
      <w:footerReference w:type="first" r:id="rId10"/>
      <w:pgSz w:w="11906" w:h="16838"/>
      <w:pgMar w:top="1021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2892" w14:textId="77777777" w:rsidR="00490A77" w:rsidRDefault="00490A77">
      <w:r>
        <w:separator/>
      </w:r>
    </w:p>
  </w:endnote>
  <w:endnote w:type="continuationSeparator" w:id="0">
    <w:p w14:paraId="7D2E4D7E" w14:textId="77777777" w:rsidR="00490A77" w:rsidRDefault="00490A77">
      <w:r>
        <w:continuationSeparator/>
      </w:r>
    </w:p>
  </w:endnote>
  <w:endnote w:type="continuationNotice" w:id="1">
    <w:p w14:paraId="1E7CE242" w14:textId="77777777" w:rsidR="00490A77" w:rsidRDefault="00490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avek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E0DA" w14:textId="3703C0DB" w:rsidR="00A73D47" w:rsidRDefault="00A73D4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323"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178FEC28" w14:textId="00B4F4CF" w:rsidR="00A73D47" w:rsidRDefault="00A73D47" w:rsidP="00FA19CC">
    <w:pPr>
      <w:pStyle w:val="Stopka"/>
      <w:tabs>
        <w:tab w:val="clear" w:pos="4536"/>
        <w:tab w:val="clear" w:pos="9072"/>
        <w:tab w:val="left" w:pos="3015"/>
      </w:tabs>
      <w:ind w:right="360"/>
      <w:rPr>
        <w:rFonts w:ascii="Arial" w:hAnsi="Arial" w:cs="Arial"/>
      </w:rPr>
    </w:pPr>
    <w:r w:rsidRPr="00FA19CC">
      <w:rPr>
        <w:rFonts w:ascii="Arial" w:hAnsi="Arial" w:cs="Arial"/>
      </w:rPr>
      <w:t>Postępowanie  Nr K1/67/2020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518F" w14:textId="47831B5E" w:rsidR="00A73D47" w:rsidRDefault="00A73D47" w:rsidP="00F324D0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K1/67/2020</w:t>
    </w:r>
  </w:p>
  <w:p w14:paraId="22A8800A" w14:textId="77777777" w:rsidR="00A73D47" w:rsidRDefault="00A73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9323" w14:textId="77777777" w:rsidR="00490A77" w:rsidRDefault="00490A77">
      <w:r>
        <w:separator/>
      </w:r>
    </w:p>
  </w:footnote>
  <w:footnote w:type="continuationSeparator" w:id="0">
    <w:p w14:paraId="3337593A" w14:textId="77777777" w:rsidR="00490A77" w:rsidRDefault="00490A77">
      <w:r>
        <w:continuationSeparator/>
      </w:r>
    </w:p>
  </w:footnote>
  <w:footnote w:type="continuationNotice" w:id="1">
    <w:p w14:paraId="1EF93BB3" w14:textId="77777777" w:rsidR="00490A77" w:rsidRDefault="00490A77"/>
  </w:footnote>
  <w:footnote w:id="2">
    <w:p w14:paraId="4DDB6914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55AF82F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3DF00DB3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3D4A51C9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673069FA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475E937B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24CB299" w14:textId="77777777" w:rsidR="00A73D47" w:rsidRDefault="00A73D47" w:rsidP="0081321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36C540D" w14:textId="77777777" w:rsidR="00A73D47" w:rsidRDefault="00A73D47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DE1409B" w14:textId="77777777" w:rsidR="00A73D47" w:rsidRDefault="00A73D47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5783189" w14:textId="77777777" w:rsidR="00A73D47" w:rsidRDefault="00A73D47" w:rsidP="00813215">
      <w:pPr>
        <w:pStyle w:val="Tekstprzypisudolnego"/>
        <w:ind w:hanging="12"/>
      </w:pP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3F11033A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0AB5933A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72DDD2A9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42E79F3F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4AD5057C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69403877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5FC325F0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5C9359ED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1BEDCEF6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0D29827F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0C7FEE6C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22EA6620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55C98A5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589C34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0E6D3B74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F8E8C56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AAA85BF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2AD9EDAB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057F8793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0880CCB3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5039AEA4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4FEDAB95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6BDC6372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00DFF0F9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2A2C2AF1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7B783903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E302F26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298D9B33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87B790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4999E674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302AD37F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7600836E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0CBEFA11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158C0F42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3932097B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4FA2777E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26CF0560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F0DFD3A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B8939C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72036CC2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08704B50" w14:textId="77777777" w:rsidR="00A73D47" w:rsidRDefault="00A73D4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 w15:restartNumberingAfterBreak="0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207D256B"/>
    <w:multiLevelType w:val="hybridMultilevel"/>
    <w:tmpl w:val="F6BC3390"/>
    <w:lvl w:ilvl="0" w:tplc="7D549D74">
      <w:start w:val="20"/>
      <w:numFmt w:val="upperRoman"/>
      <w:lvlText w:val="%1."/>
      <w:lvlJc w:val="right"/>
      <w:pPr>
        <w:ind w:left="720" w:hanging="360"/>
      </w:pPr>
      <w:rPr>
        <w:rFonts w:cs="Times New Roman" w:hint="default"/>
        <w:b/>
        <w:u w:val="single"/>
      </w:rPr>
    </w:lvl>
    <w:lvl w:ilvl="1" w:tplc="D51E573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16E570E"/>
    <w:multiLevelType w:val="hybridMultilevel"/>
    <w:tmpl w:val="A69C2B8C"/>
    <w:lvl w:ilvl="0" w:tplc="87D68D3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EDE4C86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C404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35" w15:restartNumberingAfterBreak="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4F956B6"/>
    <w:multiLevelType w:val="hybridMultilevel"/>
    <w:tmpl w:val="BBCC344E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44" w15:restartNumberingAfterBreak="0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45" w15:restartNumberingAfterBreak="0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341235E"/>
    <w:multiLevelType w:val="hybridMultilevel"/>
    <w:tmpl w:val="117072F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 w15:restartNumberingAfterBreak="0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3" w15:restartNumberingAfterBreak="0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4" w15:restartNumberingAfterBreak="0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6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8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9" w15:restartNumberingAfterBreak="0">
    <w:nsid w:val="6BBC479E"/>
    <w:multiLevelType w:val="hybridMultilevel"/>
    <w:tmpl w:val="88B61280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i w:val="0"/>
      </w:rPr>
    </w:lvl>
    <w:lvl w:ilvl="1" w:tplc="F4669FB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Calibri" w:hAnsi="Calibri" w:cs="Calibr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</w:abstractNum>
  <w:abstractNum w:abstractNumId="61" w15:restartNumberingAfterBreak="0">
    <w:nsid w:val="6FC23FB1"/>
    <w:multiLevelType w:val="multilevel"/>
    <w:tmpl w:val="BD804D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 w15:restartNumberingAfterBreak="0">
    <w:nsid w:val="6FCB12D8"/>
    <w:multiLevelType w:val="hybridMultilevel"/>
    <w:tmpl w:val="530EAD3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3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5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0"/>
  </w:num>
  <w:num w:numId="2">
    <w:abstractNumId w:val="26"/>
  </w:num>
  <w:num w:numId="3">
    <w:abstractNumId w:val="63"/>
  </w:num>
  <w:num w:numId="4">
    <w:abstractNumId w:val="41"/>
  </w:num>
  <w:num w:numId="5">
    <w:abstractNumId w:val="59"/>
  </w:num>
  <w:num w:numId="6">
    <w:abstractNumId w:val="49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27"/>
  </w:num>
  <w:num w:numId="9">
    <w:abstractNumId w:val="52"/>
  </w:num>
  <w:num w:numId="10">
    <w:abstractNumId w:val="19"/>
  </w:num>
  <w:num w:numId="11">
    <w:abstractNumId w:val="54"/>
  </w:num>
  <w:num w:numId="12">
    <w:abstractNumId w:val="17"/>
  </w:num>
  <w:num w:numId="13">
    <w:abstractNumId w:val="39"/>
  </w:num>
  <w:num w:numId="14">
    <w:abstractNumId w:val="67"/>
  </w:num>
  <w:num w:numId="15">
    <w:abstractNumId w:val="14"/>
  </w:num>
  <w:num w:numId="16">
    <w:abstractNumId w:val="7"/>
  </w:num>
  <w:num w:numId="17">
    <w:abstractNumId w:val="13"/>
  </w:num>
  <w:num w:numId="18">
    <w:abstractNumId w:val="45"/>
  </w:num>
  <w:num w:numId="19">
    <w:abstractNumId w:val="24"/>
  </w:num>
  <w:num w:numId="20">
    <w:abstractNumId w:val="55"/>
  </w:num>
  <w:num w:numId="21">
    <w:abstractNumId w:val="15"/>
  </w:num>
  <w:num w:numId="22">
    <w:abstractNumId w:val="12"/>
  </w:num>
  <w:num w:numId="23">
    <w:abstractNumId w:val="53"/>
  </w:num>
  <w:num w:numId="24">
    <w:abstractNumId w:val="40"/>
  </w:num>
  <w:num w:numId="25">
    <w:abstractNumId w:val="28"/>
  </w:num>
  <w:num w:numId="26">
    <w:abstractNumId w:val="20"/>
  </w:num>
  <w:num w:numId="27">
    <w:abstractNumId w:val="29"/>
  </w:num>
  <w:num w:numId="28">
    <w:abstractNumId w:val="11"/>
  </w:num>
  <w:num w:numId="29">
    <w:abstractNumId w:val="46"/>
  </w:num>
  <w:num w:numId="30">
    <w:abstractNumId w:val="65"/>
  </w:num>
  <w:num w:numId="31">
    <w:abstractNumId w:val="22"/>
  </w:num>
  <w:num w:numId="32">
    <w:abstractNumId w:val="50"/>
  </w:num>
  <w:num w:numId="33">
    <w:abstractNumId w:val="37"/>
  </w:num>
  <w:num w:numId="34">
    <w:abstractNumId w:val="49"/>
  </w:num>
  <w:num w:numId="35">
    <w:abstractNumId w:val="3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1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69"/>
  </w:num>
  <w:num w:numId="42">
    <w:abstractNumId w:val="61"/>
  </w:num>
  <w:num w:numId="43">
    <w:abstractNumId w:val="33"/>
  </w:num>
  <w:num w:numId="44">
    <w:abstractNumId w:val="18"/>
  </w:num>
  <w:num w:numId="45">
    <w:abstractNumId w:val="58"/>
  </w:num>
  <w:num w:numId="46">
    <w:abstractNumId w:val="42"/>
  </w:num>
  <w:num w:numId="47">
    <w:abstractNumId w:val="66"/>
  </w:num>
  <w:num w:numId="48">
    <w:abstractNumId w:val="62"/>
  </w:num>
  <w:num w:numId="49">
    <w:abstractNumId w:val="30"/>
  </w:num>
  <w:num w:numId="50">
    <w:abstractNumId w:val="25"/>
  </w:num>
  <w:num w:numId="51">
    <w:abstractNumId w:val="10"/>
  </w:num>
  <w:num w:numId="52">
    <w:abstractNumId w:val="35"/>
  </w:num>
  <w:num w:numId="53">
    <w:abstractNumId w:val="32"/>
  </w:num>
  <w:num w:numId="54">
    <w:abstractNumId w:val="57"/>
  </w:num>
  <w:num w:numId="55">
    <w:abstractNumId w:val="43"/>
  </w:num>
  <w:num w:numId="56">
    <w:abstractNumId w:val="23"/>
  </w:num>
  <w:num w:numId="57">
    <w:abstractNumId w:val="56"/>
  </w:num>
  <w:num w:numId="58">
    <w:abstractNumId w:val="9"/>
  </w:num>
  <w:num w:numId="59">
    <w:abstractNumId w:val="64"/>
  </w:num>
  <w:num w:numId="60">
    <w:abstractNumId w:val="48"/>
  </w:num>
  <w:num w:numId="61">
    <w:abstractNumId w:val="51"/>
  </w:num>
  <w:num w:numId="62">
    <w:abstractNumId w:val="47"/>
  </w:num>
  <w:num w:numId="63">
    <w:abstractNumId w:val="21"/>
  </w:num>
  <w:num w:numId="64">
    <w:abstractNumId w:val="68"/>
  </w:num>
  <w:num w:numId="65">
    <w:abstractNumId w:val="34"/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6"/>
    <w:rsid w:val="0000035D"/>
    <w:rsid w:val="0000153E"/>
    <w:rsid w:val="00002810"/>
    <w:rsid w:val="00002A2B"/>
    <w:rsid w:val="00003821"/>
    <w:rsid w:val="000056BF"/>
    <w:rsid w:val="00006813"/>
    <w:rsid w:val="00013708"/>
    <w:rsid w:val="00021D3D"/>
    <w:rsid w:val="00021F47"/>
    <w:rsid w:val="000231E0"/>
    <w:rsid w:val="00024EE2"/>
    <w:rsid w:val="000271D7"/>
    <w:rsid w:val="00027E31"/>
    <w:rsid w:val="00031DE8"/>
    <w:rsid w:val="00032C8B"/>
    <w:rsid w:val="00037593"/>
    <w:rsid w:val="00042D17"/>
    <w:rsid w:val="000458DC"/>
    <w:rsid w:val="00052B6B"/>
    <w:rsid w:val="00053B3E"/>
    <w:rsid w:val="00055811"/>
    <w:rsid w:val="00056D66"/>
    <w:rsid w:val="0006078B"/>
    <w:rsid w:val="00063C92"/>
    <w:rsid w:val="00065529"/>
    <w:rsid w:val="00066375"/>
    <w:rsid w:val="0007000E"/>
    <w:rsid w:val="00072107"/>
    <w:rsid w:val="00074245"/>
    <w:rsid w:val="00076733"/>
    <w:rsid w:val="00077696"/>
    <w:rsid w:val="0008196E"/>
    <w:rsid w:val="00082252"/>
    <w:rsid w:val="000842A2"/>
    <w:rsid w:val="00085FC2"/>
    <w:rsid w:val="00095547"/>
    <w:rsid w:val="00096CFD"/>
    <w:rsid w:val="00097694"/>
    <w:rsid w:val="000A23C4"/>
    <w:rsid w:val="000B250B"/>
    <w:rsid w:val="000B50E2"/>
    <w:rsid w:val="000B5628"/>
    <w:rsid w:val="000C07FF"/>
    <w:rsid w:val="000C1931"/>
    <w:rsid w:val="000C4BA4"/>
    <w:rsid w:val="000C522E"/>
    <w:rsid w:val="000C5849"/>
    <w:rsid w:val="000C7885"/>
    <w:rsid w:val="000D1828"/>
    <w:rsid w:val="000D3E28"/>
    <w:rsid w:val="000D6BB9"/>
    <w:rsid w:val="000D7D01"/>
    <w:rsid w:val="000E4151"/>
    <w:rsid w:val="000E5E0E"/>
    <w:rsid w:val="000E5E8F"/>
    <w:rsid w:val="000F0062"/>
    <w:rsid w:val="000F1CF7"/>
    <w:rsid w:val="000F23C5"/>
    <w:rsid w:val="000F7620"/>
    <w:rsid w:val="000F77A1"/>
    <w:rsid w:val="0010004E"/>
    <w:rsid w:val="001003B5"/>
    <w:rsid w:val="001023BB"/>
    <w:rsid w:val="001030B0"/>
    <w:rsid w:val="001033C2"/>
    <w:rsid w:val="00105981"/>
    <w:rsid w:val="001059C8"/>
    <w:rsid w:val="00105D27"/>
    <w:rsid w:val="001070B8"/>
    <w:rsid w:val="00110840"/>
    <w:rsid w:val="00115FA7"/>
    <w:rsid w:val="00116522"/>
    <w:rsid w:val="0011691D"/>
    <w:rsid w:val="001169C3"/>
    <w:rsid w:val="00117CA4"/>
    <w:rsid w:val="001207BD"/>
    <w:rsid w:val="00121575"/>
    <w:rsid w:val="00121F22"/>
    <w:rsid w:val="00121FE2"/>
    <w:rsid w:val="0012266A"/>
    <w:rsid w:val="00124300"/>
    <w:rsid w:val="00124878"/>
    <w:rsid w:val="001260DB"/>
    <w:rsid w:val="00133D36"/>
    <w:rsid w:val="00141469"/>
    <w:rsid w:val="001417DC"/>
    <w:rsid w:val="00145DFA"/>
    <w:rsid w:val="001509A3"/>
    <w:rsid w:val="00150B92"/>
    <w:rsid w:val="001511C3"/>
    <w:rsid w:val="001539F6"/>
    <w:rsid w:val="0015664B"/>
    <w:rsid w:val="00156B69"/>
    <w:rsid w:val="001603FD"/>
    <w:rsid w:val="00160839"/>
    <w:rsid w:val="00161B27"/>
    <w:rsid w:val="00163617"/>
    <w:rsid w:val="0016771D"/>
    <w:rsid w:val="00171B8B"/>
    <w:rsid w:val="00174BF8"/>
    <w:rsid w:val="00175E81"/>
    <w:rsid w:val="00176C61"/>
    <w:rsid w:val="00181243"/>
    <w:rsid w:val="00184E92"/>
    <w:rsid w:val="001907DA"/>
    <w:rsid w:val="001924D9"/>
    <w:rsid w:val="001927E7"/>
    <w:rsid w:val="00192819"/>
    <w:rsid w:val="0019424E"/>
    <w:rsid w:val="00197FC1"/>
    <w:rsid w:val="001A0105"/>
    <w:rsid w:val="001A093F"/>
    <w:rsid w:val="001A1FAC"/>
    <w:rsid w:val="001A5E97"/>
    <w:rsid w:val="001A67E0"/>
    <w:rsid w:val="001B07DF"/>
    <w:rsid w:val="001B0F1D"/>
    <w:rsid w:val="001B1F93"/>
    <w:rsid w:val="001B4E77"/>
    <w:rsid w:val="001B4FC7"/>
    <w:rsid w:val="001B577B"/>
    <w:rsid w:val="001B5AAF"/>
    <w:rsid w:val="001B797B"/>
    <w:rsid w:val="001C118D"/>
    <w:rsid w:val="001C54EA"/>
    <w:rsid w:val="001D39D7"/>
    <w:rsid w:val="001D548B"/>
    <w:rsid w:val="001D595D"/>
    <w:rsid w:val="001D6746"/>
    <w:rsid w:val="001E1199"/>
    <w:rsid w:val="001E2EB3"/>
    <w:rsid w:val="001E3BA8"/>
    <w:rsid w:val="001E4511"/>
    <w:rsid w:val="001E472F"/>
    <w:rsid w:val="001E5D42"/>
    <w:rsid w:val="001F19C2"/>
    <w:rsid w:val="001F27B5"/>
    <w:rsid w:val="001F51E8"/>
    <w:rsid w:val="002005E6"/>
    <w:rsid w:val="002013C4"/>
    <w:rsid w:val="00205BA2"/>
    <w:rsid w:val="00207810"/>
    <w:rsid w:val="00211B54"/>
    <w:rsid w:val="00211B71"/>
    <w:rsid w:val="00212B50"/>
    <w:rsid w:val="00213A07"/>
    <w:rsid w:val="00213E15"/>
    <w:rsid w:val="002179BE"/>
    <w:rsid w:val="002212E9"/>
    <w:rsid w:val="00223BBE"/>
    <w:rsid w:val="00226D70"/>
    <w:rsid w:val="00230319"/>
    <w:rsid w:val="00230AD5"/>
    <w:rsid w:val="0023340A"/>
    <w:rsid w:val="00237ED2"/>
    <w:rsid w:val="00252A68"/>
    <w:rsid w:val="002551A0"/>
    <w:rsid w:val="00256C31"/>
    <w:rsid w:val="00256DB7"/>
    <w:rsid w:val="00261673"/>
    <w:rsid w:val="00262BA7"/>
    <w:rsid w:val="00263208"/>
    <w:rsid w:val="00265E62"/>
    <w:rsid w:val="00271486"/>
    <w:rsid w:val="00272CDA"/>
    <w:rsid w:val="002742D4"/>
    <w:rsid w:val="0027575F"/>
    <w:rsid w:val="0027779D"/>
    <w:rsid w:val="00281AD4"/>
    <w:rsid w:val="00281F99"/>
    <w:rsid w:val="00282B59"/>
    <w:rsid w:val="002844EE"/>
    <w:rsid w:val="0028505D"/>
    <w:rsid w:val="00286847"/>
    <w:rsid w:val="00291549"/>
    <w:rsid w:val="00291F5C"/>
    <w:rsid w:val="002923A5"/>
    <w:rsid w:val="0029287F"/>
    <w:rsid w:val="002937EF"/>
    <w:rsid w:val="00297CEC"/>
    <w:rsid w:val="002A2BBC"/>
    <w:rsid w:val="002A3219"/>
    <w:rsid w:val="002A3DD0"/>
    <w:rsid w:val="002A433F"/>
    <w:rsid w:val="002A62C6"/>
    <w:rsid w:val="002B0074"/>
    <w:rsid w:val="002B01CA"/>
    <w:rsid w:val="002B57AD"/>
    <w:rsid w:val="002B6DE7"/>
    <w:rsid w:val="002B73F5"/>
    <w:rsid w:val="002C1BFA"/>
    <w:rsid w:val="002C3707"/>
    <w:rsid w:val="002C49F6"/>
    <w:rsid w:val="002C7B19"/>
    <w:rsid w:val="002C7B8A"/>
    <w:rsid w:val="002D1CB5"/>
    <w:rsid w:val="002D25DF"/>
    <w:rsid w:val="002D3DD2"/>
    <w:rsid w:val="002D6F0F"/>
    <w:rsid w:val="002E654E"/>
    <w:rsid w:val="002E721C"/>
    <w:rsid w:val="002F1B59"/>
    <w:rsid w:val="002F30A5"/>
    <w:rsid w:val="002F4925"/>
    <w:rsid w:val="002F5D14"/>
    <w:rsid w:val="002F5FEE"/>
    <w:rsid w:val="002F77FC"/>
    <w:rsid w:val="0030100C"/>
    <w:rsid w:val="00303254"/>
    <w:rsid w:val="00303A68"/>
    <w:rsid w:val="00310374"/>
    <w:rsid w:val="0031175A"/>
    <w:rsid w:val="00312443"/>
    <w:rsid w:val="00312750"/>
    <w:rsid w:val="00313E11"/>
    <w:rsid w:val="003157B9"/>
    <w:rsid w:val="00316169"/>
    <w:rsid w:val="00316E24"/>
    <w:rsid w:val="00316FC5"/>
    <w:rsid w:val="00320104"/>
    <w:rsid w:val="003207AE"/>
    <w:rsid w:val="00322F3A"/>
    <w:rsid w:val="00323E09"/>
    <w:rsid w:val="0032507E"/>
    <w:rsid w:val="00327E09"/>
    <w:rsid w:val="00330CF8"/>
    <w:rsid w:val="00332531"/>
    <w:rsid w:val="00332A83"/>
    <w:rsid w:val="003333E7"/>
    <w:rsid w:val="00337F76"/>
    <w:rsid w:val="00340C08"/>
    <w:rsid w:val="003420A3"/>
    <w:rsid w:val="0034599B"/>
    <w:rsid w:val="00347A39"/>
    <w:rsid w:val="003530B9"/>
    <w:rsid w:val="00354B30"/>
    <w:rsid w:val="0035681B"/>
    <w:rsid w:val="00356858"/>
    <w:rsid w:val="0035775B"/>
    <w:rsid w:val="003578E4"/>
    <w:rsid w:val="00360B17"/>
    <w:rsid w:val="00362B95"/>
    <w:rsid w:val="003644A8"/>
    <w:rsid w:val="00365DD0"/>
    <w:rsid w:val="00381623"/>
    <w:rsid w:val="00383C5A"/>
    <w:rsid w:val="0038432C"/>
    <w:rsid w:val="00387129"/>
    <w:rsid w:val="00390CB8"/>
    <w:rsid w:val="003943A8"/>
    <w:rsid w:val="00394660"/>
    <w:rsid w:val="0039471E"/>
    <w:rsid w:val="003A2E45"/>
    <w:rsid w:val="003A5976"/>
    <w:rsid w:val="003B0ACC"/>
    <w:rsid w:val="003B0D17"/>
    <w:rsid w:val="003B28F7"/>
    <w:rsid w:val="003D0527"/>
    <w:rsid w:val="003D18F8"/>
    <w:rsid w:val="003D2AE7"/>
    <w:rsid w:val="003D659B"/>
    <w:rsid w:val="003E1238"/>
    <w:rsid w:val="003E1C07"/>
    <w:rsid w:val="003E2D76"/>
    <w:rsid w:val="003E4621"/>
    <w:rsid w:val="003E4847"/>
    <w:rsid w:val="003F04F2"/>
    <w:rsid w:val="003F4532"/>
    <w:rsid w:val="003F77B2"/>
    <w:rsid w:val="00403776"/>
    <w:rsid w:val="00404269"/>
    <w:rsid w:val="00405DE0"/>
    <w:rsid w:val="00407C28"/>
    <w:rsid w:val="004107C5"/>
    <w:rsid w:val="00411549"/>
    <w:rsid w:val="00411DAB"/>
    <w:rsid w:val="004129AA"/>
    <w:rsid w:val="00413E80"/>
    <w:rsid w:val="00414A69"/>
    <w:rsid w:val="00415461"/>
    <w:rsid w:val="00421277"/>
    <w:rsid w:val="004316A5"/>
    <w:rsid w:val="00437FC4"/>
    <w:rsid w:val="00440F63"/>
    <w:rsid w:val="0044144E"/>
    <w:rsid w:val="00445730"/>
    <w:rsid w:val="0044689E"/>
    <w:rsid w:val="004513C5"/>
    <w:rsid w:val="004522ED"/>
    <w:rsid w:val="0045283C"/>
    <w:rsid w:val="00452DEA"/>
    <w:rsid w:val="00453FAE"/>
    <w:rsid w:val="004623F0"/>
    <w:rsid w:val="0046652C"/>
    <w:rsid w:val="00466818"/>
    <w:rsid w:val="0046727B"/>
    <w:rsid w:val="00471B40"/>
    <w:rsid w:val="00476F3E"/>
    <w:rsid w:val="0047710F"/>
    <w:rsid w:val="00477D74"/>
    <w:rsid w:val="0048266A"/>
    <w:rsid w:val="00483859"/>
    <w:rsid w:val="00483BA7"/>
    <w:rsid w:val="004842FF"/>
    <w:rsid w:val="004845FA"/>
    <w:rsid w:val="004862D3"/>
    <w:rsid w:val="00487956"/>
    <w:rsid w:val="00490A77"/>
    <w:rsid w:val="00491713"/>
    <w:rsid w:val="0049208E"/>
    <w:rsid w:val="0049215B"/>
    <w:rsid w:val="00492368"/>
    <w:rsid w:val="0049318E"/>
    <w:rsid w:val="00493552"/>
    <w:rsid w:val="0049502A"/>
    <w:rsid w:val="004A0271"/>
    <w:rsid w:val="004A5AB6"/>
    <w:rsid w:val="004A607D"/>
    <w:rsid w:val="004A6484"/>
    <w:rsid w:val="004A6966"/>
    <w:rsid w:val="004B020A"/>
    <w:rsid w:val="004B2499"/>
    <w:rsid w:val="004B41B4"/>
    <w:rsid w:val="004B7D77"/>
    <w:rsid w:val="004C1977"/>
    <w:rsid w:val="004C29AC"/>
    <w:rsid w:val="004C42CE"/>
    <w:rsid w:val="004C5416"/>
    <w:rsid w:val="004C59EC"/>
    <w:rsid w:val="004C6322"/>
    <w:rsid w:val="004C6F22"/>
    <w:rsid w:val="004C7CC0"/>
    <w:rsid w:val="004D014C"/>
    <w:rsid w:val="004D1D21"/>
    <w:rsid w:val="004D344B"/>
    <w:rsid w:val="004D3E5A"/>
    <w:rsid w:val="004D7ABF"/>
    <w:rsid w:val="004E513D"/>
    <w:rsid w:val="004F02A4"/>
    <w:rsid w:val="004F1246"/>
    <w:rsid w:val="004F2416"/>
    <w:rsid w:val="004F309C"/>
    <w:rsid w:val="004F31C8"/>
    <w:rsid w:val="004F4372"/>
    <w:rsid w:val="004F47D6"/>
    <w:rsid w:val="004F4BEC"/>
    <w:rsid w:val="004F4ED4"/>
    <w:rsid w:val="004F51C7"/>
    <w:rsid w:val="004F55B0"/>
    <w:rsid w:val="004F63E1"/>
    <w:rsid w:val="00500D4D"/>
    <w:rsid w:val="00502297"/>
    <w:rsid w:val="00506976"/>
    <w:rsid w:val="00510391"/>
    <w:rsid w:val="005107E7"/>
    <w:rsid w:val="0051248F"/>
    <w:rsid w:val="00514824"/>
    <w:rsid w:val="00526D15"/>
    <w:rsid w:val="005315F4"/>
    <w:rsid w:val="00532EB4"/>
    <w:rsid w:val="00536EB2"/>
    <w:rsid w:val="00537664"/>
    <w:rsid w:val="0053796D"/>
    <w:rsid w:val="0054157E"/>
    <w:rsid w:val="005432C2"/>
    <w:rsid w:val="0054385A"/>
    <w:rsid w:val="00546A65"/>
    <w:rsid w:val="00547EEF"/>
    <w:rsid w:val="005502A9"/>
    <w:rsid w:val="005504C9"/>
    <w:rsid w:val="00552477"/>
    <w:rsid w:val="00553F0D"/>
    <w:rsid w:val="00554D96"/>
    <w:rsid w:val="00555E90"/>
    <w:rsid w:val="00557239"/>
    <w:rsid w:val="00560109"/>
    <w:rsid w:val="00563B11"/>
    <w:rsid w:val="00570A2C"/>
    <w:rsid w:val="00572490"/>
    <w:rsid w:val="005728FB"/>
    <w:rsid w:val="00581867"/>
    <w:rsid w:val="00582C6D"/>
    <w:rsid w:val="00584B9E"/>
    <w:rsid w:val="00587183"/>
    <w:rsid w:val="005908D4"/>
    <w:rsid w:val="00591C84"/>
    <w:rsid w:val="00594771"/>
    <w:rsid w:val="00596053"/>
    <w:rsid w:val="00596F54"/>
    <w:rsid w:val="00596FF0"/>
    <w:rsid w:val="00597317"/>
    <w:rsid w:val="00597CEC"/>
    <w:rsid w:val="005A2694"/>
    <w:rsid w:val="005A3CBB"/>
    <w:rsid w:val="005A3F51"/>
    <w:rsid w:val="005A60AE"/>
    <w:rsid w:val="005A6FBF"/>
    <w:rsid w:val="005B2DA4"/>
    <w:rsid w:val="005B44A8"/>
    <w:rsid w:val="005B44EF"/>
    <w:rsid w:val="005B7090"/>
    <w:rsid w:val="005B7F42"/>
    <w:rsid w:val="005D0239"/>
    <w:rsid w:val="005D0D05"/>
    <w:rsid w:val="005E1AD0"/>
    <w:rsid w:val="005E3E83"/>
    <w:rsid w:val="005E4FB1"/>
    <w:rsid w:val="005E7068"/>
    <w:rsid w:val="005E7FB0"/>
    <w:rsid w:val="005F0BB1"/>
    <w:rsid w:val="005F0CD9"/>
    <w:rsid w:val="005F281E"/>
    <w:rsid w:val="0060005C"/>
    <w:rsid w:val="00600604"/>
    <w:rsid w:val="00600B76"/>
    <w:rsid w:val="00601368"/>
    <w:rsid w:val="006013C0"/>
    <w:rsid w:val="00604251"/>
    <w:rsid w:val="0060636E"/>
    <w:rsid w:val="006116DE"/>
    <w:rsid w:val="00613F8D"/>
    <w:rsid w:val="0061474E"/>
    <w:rsid w:val="00617456"/>
    <w:rsid w:val="00620005"/>
    <w:rsid w:val="006209AA"/>
    <w:rsid w:val="0062241E"/>
    <w:rsid w:val="00622E86"/>
    <w:rsid w:val="006230BD"/>
    <w:rsid w:val="00624133"/>
    <w:rsid w:val="00625732"/>
    <w:rsid w:val="006264B3"/>
    <w:rsid w:val="0062724B"/>
    <w:rsid w:val="00630351"/>
    <w:rsid w:val="0063165D"/>
    <w:rsid w:val="00633D11"/>
    <w:rsid w:val="006361DC"/>
    <w:rsid w:val="00637DF5"/>
    <w:rsid w:val="00643289"/>
    <w:rsid w:val="0064381B"/>
    <w:rsid w:val="006446B4"/>
    <w:rsid w:val="0065311B"/>
    <w:rsid w:val="00654F00"/>
    <w:rsid w:val="00655CDD"/>
    <w:rsid w:val="0065627B"/>
    <w:rsid w:val="006573AC"/>
    <w:rsid w:val="006577FB"/>
    <w:rsid w:val="0066021A"/>
    <w:rsid w:val="00661C3B"/>
    <w:rsid w:val="00671231"/>
    <w:rsid w:val="006715D3"/>
    <w:rsid w:val="00671E12"/>
    <w:rsid w:val="0067285E"/>
    <w:rsid w:val="006757F4"/>
    <w:rsid w:val="00685361"/>
    <w:rsid w:val="006860A8"/>
    <w:rsid w:val="0068634C"/>
    <w:rsid w:val="006921BF"/>
    <w:rsid w:val="0069302B"/>
    <w:rsid w:val="006933EA"/>
    <w:rsid w:val="00694F38"/>
    <w:rsid w:val="006A06E6"/>
    <w:rsid w:val="006A0C3C"/>
    <w:rsid w:val="006A27D2"/>
    <w:rsid w:val="006A4B7F"/>
    <w:rsid w:val="006A5E44"/>
    <w:rsid w:val="006A71C4"/>
    <w:rsid w:val="006B02EA"/>
    <w:rsid w:val="006B082D"/>
    <w:rsid w:val="006B3DB8"/>
    <w:rsid w:val="006B5F58"/>
    <w:rsid w:val="006B751B"/>
    <w:rsid w:val="006C3BC9"/>
    <w:rsid w:val="006C4625"/>
    <w:rsid w:val="006C5AEE"/>
    <w:rsid w:val="006C6171"/>
    <w:rsid w:val="006C706B"/>
    <w:rsid w:val="006D2890"/>
    <w:rsid w:val="006D2A4D"/>
    <w:rsid w:val="006D46DE"/>
    <w:rsid w:val="006D4985"/>
    <w:rsid w:val="006D6405"/>
    <w:rsid w:val="006E1CFE"/>
    <w:rsid w:val="006E1F28"/>
    <w:rsid w:val="006E2569"/>
    <w:rsid w:val="006E484A"/>
    <w:rsid w:val="006E606A"/>
    <w:rsid w:val="006E645E"/>
    <w:rsid w:val="006E6A86"/>
    <w:rsid w:val="006F1144"/>
    <w:rsid w:val="006F133F"/>
    <w:rsid w:val="006F35D5"/>
    <w:rsid w:val="00701BC0"/>
    <w:rsid w:val="007033DE"/>
    <w:rsid w:val="00704D66"/>
    <w:rsid w:val="0070517F"/>
    <w:rsid w:val="007051DA"/>
    <w:rsid w:val="00705AE3"/>
    <w:rsid w:val="00705D92"/>
    <w:rsid w:val="00706712"/>
    <w:rsid w:val="007078EB"/>
    <w:rsid w:val="00711369"/>
    <w:rsid w:val="00717CA8"/>
    <w:rsid w:val="007208C9"/>
    <w:rsid w:val="00720C09"/>
    <w:rsid w:val="007307DE"/>
    <w:rsid w:val="00731C7C"/>
    <w:rsid w:val="007329DF"/>
    <w:rsid w:val="0074040D"/>
    <w:rsid w:val="007421C9"/>
    <w:rsid w:val="00742484"/>
    <w:rsid w:val="00742FFD"/>
    <w:rsid w:val="00745762"/>
    <w:rsid w:val="007463DF"/>
    <w:rsid w:val="00746E1B"/>
    <w:rsid w:val="00747155"/>
    <w:rsid w:val="007474EB"/>
    <w:rsid w:val="00747D0B"/>
    <w:rsid w:val="00747EED"/>
    <w:rsid w:val="00752CFC"/>
    <w:rsid w:val="007531E2"/>
    <w:rsid w:val="00753247"/>
    <w:rsid w:val="00754285"/>
    <w:rsid w:val="00754798"/>
    <w:rsid w:val="00756EE2"/>
    <w:rsid w:val="00757AB9"/>
    <w:rsid w:val="00761EB1"/>
    <w:rsid w:val="007623D3"/>
    <w:rsid w:val="00763571"/>
    <w:rsid w:val="0076427F"/>
    <w:rsid w:val="00766F60"/>
    <w:rsid w:val="007675A8"/>
    <w:rsid w:val="007707CF"/>
    <w:rsid w:val="00773A15"/>
    <w:rsid w:val="00773E80"/>
    <w:rsid w:val="00776FD3"/>
    <w:rsid w:val="00780205"/>
    <w:rsid w:val="00781620"/>
    <w:rsid w:val="00791FE4"/>
    <w:rsid w:val="00792302"/>
    <w:rsid w:val="007954F2"/>
    <w:rsid w:val="007956E8"/>
    <w:rsid w:val="00796379"/>
    <w:rsid w:val="0079637C"/>
    <w:rsid w:val="00796C24"/>
    <w:rsid w:val="00797CE0"/>
    <w:rsid w:val="007A013A"/>
    <w:rsid w:val="007A03CD"/>
    <w:rsid w:val="007A0509"/>
    <w:rsid w:val="007A075F"/>
    <w:rsid w:val="007A1242"/>
    <w:rsid w:val="007A1A03"/>
    <w:rsid w:val="007A2D41"/>
    <w:rsid w:val="007B005C"/>
    <w:rsid w:val="007B2896"/>
    <w:rsid w:val="007B5276"/>
    <w:rsid w:val="007B6548"/>
    <w:rsid w:val="007B79B2"/>
    <w:rsid w:val="007C0841"/>
    <w:rsid w:val="007C1600"/>
    <w:rsid w:val="007C278C"/>
    <w:rsid w:val="007C2927"/>
    <w:rsid w:val="007C63D9"/>
    <w:rsid w:val="007D0323"/>
    <w:rsid w:val="007D539D"/>
    <w:rsid w:val="007D658B"/>
    <w:rsid w:val="007D6A12"/>
    <w:rsid w:val="007D6F6D"/>
    <w:rsid w:val="007E46F7"/>
    <w:rsid w:val="007E4CB7"/>
    <w:rsid w:val="007E50AF"/>
    <w:rsid w:val="007F1378"/>
    <w:rsid w:val="007F2E28"/>
    <w:rsid w:val="008013C5"/>
    <w:rsid w:val="00801790"/>
    <w:rsid w:val="00802CCF"/>
    <w:rsid w:val="008074AF"/>
    <w:rsid w:val="008111AA"/>
    <w:rsid w:val="00813041"/>
    <w:rsid w:val="00813215"/>
    <w:rsid w:val="00814702"/>
    <w:rsid w:val="008147EA"/>
    <w:rsid w:val="00815400"/>
    <w:rsid w:val="008241BF"/>
    <w:rsid w:val="00825C21"/>
    <w:rsid w:val="00825D7B"/>
    <w:rsid w:val="008303D6"/>
    <w:rsid w:val="00832CA7"/>
    <w:rsid w:val="008334C6"/>
    <w:rsid w:val="008352E9"/>
    <w:rsid w:val="00836547"/>
    <w:rsid w:val="0084000A"/>
    <w:rsid w:val="00841BB7"/>
    <w:rsid w:val="00842CAF"/>
    <w:rsid w:val="0085188E"/>
    <w:rsid w:val="00851CC8"/>
    <w:rsid w:val="008523F8"/>
    <w:rsid w:val="00856692"/>
    <w:rsid w:val="00856D2B"/>
    <w:rsid w:val="0086471F"/>
    <w:rsid w:val="00870360"/>
    <w:rsid w:val="00874339"/>
    <w:rsid w:val="0087454F"/>
    <w:rsid w:val="008745F1"/>
    <w:rsid w:val="00875E72"/>
    <w:rsid w:val="00876070"/>
    <w:rsid w:val="00876D1E"/>
    <w:rsid w:val="00877F6B"/>
    <w:rsid w:val="008840E0"/>
    <w:rsid w:val="008845E0"/>
    <w:rsid w:val="008925BF"/>
    <w:rsid w:val="00893602"/>
    <w:rsid w:val="00893758"/>
    <w:rsid w:val="008949C5"/>
    <w:rsid w:val="008A3FD0"/>
    <w:rsid w:val="008A49D2"/>
    <w:rsid w:val="008A5322"/>
    <w:rsid w:val="008A57C1"/>
    <w:rsid w:val="008B064A"/>
    <w:rsid w:val="008B0711"/>
    <w:rsid w:val="008B1BD2"/>
    <w:rsid w:val="008B5666"/>
    <w:rsid w:val="008C0F04"/>
    <w:rsid w:val="008C2E03"/>
    <w:rsid w:val="008C3DE0"/>
    <w:rsid w:val="008C66EE"/>
    <w:rsid w:val="008D3E9A"/>
    <w:rsid w:val="008D4742"/>
    <w:rsid w:val="008D7A60"/>
    <w:rsid w:val="008E53B3"/>
    <w:rsid w:val="008F517D"/>
    <w:rsid w:val="008F54C1"/>
    <w:rsid w:val="009006F2"/>
    <w:rsid w:val="00906790"/>
    <w:rsid w:val="009104C4"/>
    <w:rsid w:val="00911A89"/>
    <w:rsid w:val="00912033"/>
    <w:rsid w:val="009123B1"/>
    <w:rsid w:val="009125A0"/>
    <w:rsid w:val="00912D7E"/>
    <w:rsid w:val="00913720"/>
    <w:rsid w:val="00914C38"/>
    <w:rsid w:val="009154B1"/>
    <w:rsid w:val="009210B2"/>
    <w:rsid w:val="00922C95"/>
    <w:rsid w:val="00925526"/>
    <w:rsid w:val="00925681"/>
    <w:rsid w:val="009308C4"/>
    <w:rsid w:val="009314C6"/>
    <w:rsid w:val="00931BD0"/>
    <w:rsid w:val="00932870"/>
    <w:rsid w:val="009365AD"/>
    <w:rsid w:val="00940AB1"/>
    <w:rsid w:val="00940C08"/>
    <w:rsid w:val="00940F56"/>
    <w:rsid w:val="009416BE"/>
    <w:rsid w:val="0094407F"/>
    <w:rsid w:val="00944305"/>
    <w:rsid w:val="009452DB"/>
    <w:rsid w:val="009510B6"/>
    <w:rsid w:val="00954CE9"/>
    <w:rsid w:val="00954FF7"/>
    <w:rsid w:val="00955480"/>
    <w:rsid w:val="00955C86"/>
    <w:rsid w:val="0096075D"/>
    <w:rsid w:val="00962809"/>
    <w:rsid w:val="00962A99"/>
    <w:rsid w:val="00963149"/>
    <w:rsid w:val="00963D4C"/>
    <w:rsid w:val="009669B2"/>
    <w:rsid w:val="00967C19"/>
    <w:rsid w:val="00967CDF"/>
    <w:rsid w:val="0097047F"/>
    <w:rsid w:val="00971AFF"/>
    <w:rsid w:val="0097632A"/>
    <w:rsid w:val="00976BE3"/>
    <w:rsid w:val="00977922"/>
    <w:rsid w:val="00980307"/>
    <w:rsid w:val="00981A29"/>
    <w:rsid w:val="009820B9"/>
    <w:rsid w:val="009822A0"/>
    <w:rsid w:val="00982584"/>
    <w:rsid w:val="009851D7"/>
    <w:rsid w:val="0098660E"/>
    <w:rsid w:val="00986B47"/>
    <w:rsid w:val="00993BB7"/>
    <w:rsid w:val="0099454F"/>
    <w:rsid w:val="00995352"/>
    <w:rsid w:val="009977CF"/>
    <w:rsid w:val="009A3119"/>
    <w:rsid w:val="009A3381"/>
    <w:rsid w:val="009A457F"/>
    <w:rsid w:val="009A601E"/>
    <w:rsid w:val="009A76D9"/>
    <w:rsid w:val="009B23BE"/>
    <w:rsid w:val="009B2725"/>
    <w:rsid w:val="009B4AB3"/>
    <w:rsid w:val="009B4CE5"/>
    <w:rsid w:val="009B5057"/>
    <w:rsid w:val="009B5215"/>
    <w:rsid w:val="009B5945"/>
    <w:rsid w:val="009B61C8"/>
    <w:rsid w:val="009B6EEF"/>
    <w:rsid w:val="009C068B"/>
    <w:rsid w:val="009C181E"/>
    <w:rsid w:val="009C281B"/>
    <w:rsid w:val="009C341F"/>
    <w:rsid w:val="009C4801"/>
    <w:rsid w:val="009C5C70"/>
    <w:rsid w:val="009D0550"/>
    <w:rsid w:val="009D062A"/>
    <w:rsid w:val="009D0D6D"/>
    <w:rsid w:val="009D392E"/>
    <w:rsid w:val="009D53D1"/>
    <w:rsid w:val="009E16D7"/>
    <w:rsid w:val="009E33C0"/>
    <w:rsid w:val="009E3836"/>
    <w:rsid w:val="009E6082"/>
    <w:rsid w:val="009E60EB"/>
    <w:rsid w:val="009E6ABB"/>
    <w:rsid w:val="009E7049"/>
    <w:rsid w:val="009F0CC5"/>
    <w:rsid w:val="009F79F0"/>
    <w:rsid w:val="00A048CB"/>
    <w:rsid w:val="00A073FF"/>
    <w:rsid w:val="00A076FE"/>
    <w:rsid w:val="00A07F8E"/>
    <w:rsid w:val="00A11B02"/>
    <w:rsid w:val="00A120A9"/>
    <w:rsid w:val="00A123D1"/>
    <w:rsid w:val="00A12BAA"/>
    <w:rsid w:val="00A16C47"/>
    <w:rsid w:val="00A17B3E"/>
    <w:rsid w:val="00A20C5D"/>
    <w:rsid w:val="00A2234F"/>
    <w:rsid w:val="00A408B4"/>
    <w:rsid w:val="00A46773"/>
    <w:rsid w:val="00A52CF1"/>
    <w:rsid w:val="00A53981"/>
    <w:rsid w:val="00A53A65"/>
    <w:rsid w:val="00A5475F"/>
    <w:rsid w:val="00A558CA"/>
    <w:rsid w:val="00A55E8D"/>
    <w:rsid w:val="00A56551"/>
    <w:rsid w:val="00A56EB4"/>
    <w:rsid w:val="00A57623"/>
    <w:rsid w:val="00A63F55"/>
    <w:rsid w:val="00A64034"/>
    <w:rsid w:val="00A642BB"/>
    <w:rsid w:val="00A646B2"/>
    <w:rsid w:val="00A6563B"/>
    <w:rsid w:val="00A702D3"/>
    <w:rsid w:val="00A70446"/>
    <w:rsid w:val="00A715D7"/>
    <w:rsid w:val="00A73D47"/>
    <w:rsid w:val="00A74C44"/>
    <w:rsid w:val="00A77A40"/>
    <w:rsid w:val="00A77E06"/>
    <w:rsid w:val="00A81BB3"/>
    <w:rsid w:val="00A871FA"/>
    <w:rsid w:val="00A90CE2"/>
    <w:rsid w:val="00A93597"/>
    <w:rsid w:val="00A948F9"/>
    <w:rsid w:val="00A96BD2"/>
    <w:rsid w:val="00A96D50"/>
    <w:rsid w:val="00A97D56"/>
    <w:rsid w:val="00AA2195"/>
    <w:rsid w:val="00AA3285"/>
    <w:rsid w:val="00AA3ED6"/>
    <w:rsid w:val="00AA67EB"/>
    <w:rsid w:val="00AB1A6A"/>
    <w:rsid w:val="00AB1C87"/>
    <w:rsid w:val="00AB1CF0"/>
    <w:rsid w:val="00AB4325"/>
    <w:rsid w:val="00AB4A98"/>
    <w:rsid w:val="00AB6679"/>
    <w:rsid w:val="00AB6ED0"/>
    <w:rsid w:val="00AC161C"/>
    <w:rsid w:val="00AC4E68"/>
    <w:rsid w:val="00AC5012"/>
    <w:rsid w:val="00AC6A2E"/>
    <w:rsid w:val="00AC7BC9"/>
    <w:rsid w:val="00AD1E8B"/>
    <w:rsid w:val="00AD4BED"/>
    <w:rsid w:val="00AD620B"/>
    <w:rsid w:val="00AE023A"/>
    <w:rsid w:val="00AE12FB"/>
    <w:rsid w:val="00AE33C7"/>
    <w:rsid w:val="00AE5EF6"/>
    <w:rsid w:val="00AE6185"/>
    <w:rsid w:val="00AE632D"/>
    <w:rsid w:val="00AE6682"/>
    <w:rsid w:val="00AF00B9"/>
    <w:rsid w:val="00AF025C"/>
    <w:rsid w:val="00AF0787"/>
    <w:rsid w:val="00AF1744"/>
    <w:rsid w:val="00AF24E0"/>
    <w:rsid w:val="00AF3B96"/>
    <w:rsid w:val="00AF50DF"/>
    <w:rsid w:val="00AF7B26"/>
    <w:rsid w:val="00AF7F9D"/>
    <w:rsid w:val="00B035D6"/>
    <w:rsid w:val="00B06FC5"/>
    <w:rsid w:val="00B07F60"/>
    <w:rsid w:val="00B11B8C"/>
    <w:rsid w:val="00B13233"/>
    <w:rsid w:val="00B151A6"/>
    <w:rsid w:val="00B227F9"/>
    <w:rsid w:val="00B25C15"/>
    <w:rsid w:val="00B2687D"/>
    <w:rsid w:val="00B36C69"/>
    <w:rsid w:val="00B456A1"/>
    <w:rsid w:val="00B557D7"/>
    <w:rsid w:val="00B5759A"/>
    <w:rsid w:val="00B57887"/>
    <w:rsid w:val="00B57DCC"/>
    <w:rsid w:val="00B60420"/>
    <w:rsid w:val="00B6204B"/>
    <w:rsid w:val="00B62D7B"/>
    <w:rsid w:val="00B62F5B"/>
    <w:rsid w:val="00B630D8"/>
    <w:rsid w:val="00B6580F"/>
    <w:rsid w:val="00B76B14"/>
    <w:rsid w:val="00B76EA8"/>
    <w:rsid w:val="00B7770B"/>
    <w:rsid w:val="00B81F96"/>
    <w:rsid w:val="00B84828"/>
    <w:rsid w:val="00B876C0"/>
    <w:rsid w:val="00B90074"/>
    <w:rsid w:val="00B90923"/>
    <w:rsid w:val="00B92121"/>
    <w:rsid w:val="00B9588E"/>
    <w:rsid w:val="00BA2726"/>
    <w:rsid w:val="00BB0B56"/>
    <w:rsid w:val="00BB3756"/>
    <w:rsid w:val="00BC0018"/>
    <w:rsid w:val="00BC0E3D"/>
    <w:rsid w:val="00BC2287"/>
    <w:rsid w:val="00BC41BC"/>
    <w:rsid w:val="00BC584A"/>
    <w:rsid w:val="00BC7781"/>
    <w:rsid w:val="00BD0032"/>
    <w:rsid w:val="00BD0851"/>
    <w:rsid w:val="00BD20BA"/>
    <w:rsid w:val="00BD2B42"/>
    <w:rsid w:val="00BD44F4"/>
    <w:rsid w:val="00BD4844"/>
    <w:rsid w:val="00BE2141"/>
    <w:rsid w:val="00BE28EA"/>
    <w:rsid w:val="00BE3209"/>
    <w:rsid w:val="00BE376A"/>
    <w:rsid w:val="00BE5083"/>
    <w:rsid w:val="00BE55EB"/>
    <w:rsid w:val="00BE6E0B"/>
    <w:rsid w:val="00BF135D"/>
    <w:rsid w:val="00BF2A89"/>
    <w:rsid w:val="00BF344A"/>
    <w:rsid w:val="00BF4437"/>
    <w:rsid w:val="00BF55BF"/>
    <w:rsid w:val="00C005B4"/>
    <w:rsid w:val="00C00E42"/>
    <w:rsid w:val="00C02F5A"/>
    <w:rsid w:val="00C05615"/>
    <w:rsid w:val="00C062EE"/>
    <w:rsid w:val="00C10BB5"/>
    <w:rsid w:val="00C122E6"/>
    <w:rsid w:val="00C1246B"/>
    <w:rsid w:val="00C12C15"/>
    <w:rsid w:val="00C13925"/>
    <w:rsid w:val="00C13AED"/>
    <w:rsid w:val="00C16723"/>
    <w:rsid w:val="00C175D4"/>
    <w:rsid w:val="00C176B9"/>
    <w:rsid w:val="00C220F8"/>
    <w:rsid w:val="00C25285"/>
    <w:rsid w:val="00C31CFD"/>
    <w:rsid w:val="00C33B0A"/>
    <w:rsid w:val="00C34366"/>
    <w:rsid w:val="00C41C8F"/>
    <w:rsid w:val="00C4366D"/>
    <w:rsid w:val="00C466F8"/>
    <w:rsid w:val="00C5476B"/>
    <w:rsid w:val="00C55021"/>
    <w:rsid w:val="00C55906"/>
    <w:rsid w:val="00C6071B"/>
    <w:rsid w:val="00C633FF"/>
    <w:rsid w:val="00C63866"/>
    <w:rsid w:val="00C6482A"/>
    <w:rsid w:val="00C66D65"/>
    <w:rsid w:val="00C70FB7"/>
    <w:rsid w:val="00C71B58"/>
    <w:rsid w:val="00C72136"/>
    <w:rsid w:val="00C74932"/>
    <w:rsid w:val="00C76E15"/>
    <w:rsid w:val="00C77A20"/>
    <w:rsid w:val="00C816F9"/>
    <w:rsid w:val="00C836DF"/>
    <w:rsid w:val="00C83795"/>
    <w:rsid w:val="00C84DC3"/>
    <w:rsid w:val="00C855D3"/>
    <w:rsid w:val="00C9085E"/>
    <w:rsid w:val="00C93669"/>
    <w:rsid w:val="00C96CD6"/>
    <w:rsid w:val="00C97BAB"/>
    <w:rsid w:val="00C97EEE"/>
    <w:rsid w:val="00CA2657"/>
    <w:rsid w:val="00CA43FF"/>
    <w:rsid w:val="00CA4BE5"/>
    <w:rsid w:val="00CA5809"/>
    <w:rsid w:val="00CA6743"/>
    <w:rsid w:val="00CA783E"/>
    <w:rsid w:val="00CB0080"/>
    <w:rsid w:val="00CB1216"/>
    <w:rsid w:val="00CB27E9"/>
    <w:rsid w:val="00CB4AAB"/>
    <w:rsid w:val="00CB547E"/>
    <w:rsid w:val="00CB7709"/>
    <w:rsid w:val="00CC05C3"/>
    <w:rsid w:val="00CC2D9F"/>
    <w:rsid w:val="00CC3FBA"/>
    <w:rsid w:val="00CC52BC"/>
    <w:rsid w:val="00CC6BB7"/>
    <w:rsid w:val="00CC74E2"/>
    <w:rsid w:val="00CC7807"/>
    <w:rsid w:val="00CD160A"/>
    <w:rsid w:val="00CD34BE"/>
    <w:rsid w:val="00CD4D94"/>
    <w:rsid w:val="00CE1BEB"/>
    <w:rsid w:val="00CE41F2"/>
    <w:rsid w:val="00CE4D27"/>
    <w:rsid w:val="00CE4FBE"/>
    <w:rsid w:val="00CE4FE4"/>
    <w:rsid w:val="00CE5D51"/>
    <w:rsid w:val="00CE6CAE"/>
    <w:rsid w:val="00CF6B7B"/>
    <w:rsid w:val="00CF70B3"/>
    <w:rsid w:val="00D01B6E"/>
    <w:rsid w:val="00D03D4C"/>
    <w:rsid w:val="00D05B5A"/>
    <w:rsid w:val="00D06500"/>
    <w:rsid w:val="00D101AC"/>
    <w:rsid w:val="00D103A0"/>
    <w:rsid w:val="00D122BF"/>
    <w:rsid w:val="00D131B9"/>
    <w:rsid w:val="00D17875"/>
    <w:rsid w:val="00D2259E"/>
    <w:rsid w:val="00D23380"/>
    <w:rsid w:val="00D23E30"/>
    <w:rsid w:val="00D258D9"/>
    <w:rsid w:val="00D27198"/>
    <w:rsid w:val="00D2737B"/>
    <w:rsid w:val="00D3174A"/>
    <w:rsid w:val="00D339F6"/>
    <w:rsid w:val="00D34AF7"/>
    <w:rsid w:val="00D35662"/>
    <w:rsid w:val="00D37203"/>
    <w:rsid w:val="00D45587"/>
    <w:rsid w:val="00D45DA7"/>
    <w:rsid w:val="00D45E34"/>
    <w:rsid w:val="00D4624C"/>
    <w:rsid w:val="00D46931"/>
    <w:rsid w:val="00D50C19"/>
    <w:rsid w:val="00D51DF3"/>
    <w:rsid w:val="00D52241"/>
    <w:rsid w:val="00D54449"/>
    <w:rsid w:val="00D569FD"/>
    <w:rsid w:val="00D56F3B"/>
    <w:rsid w:val="00D6225C"/>
    <w:rsid w:val="00D66106"/>
    <w:rsid w:val="00D666DC"/>
    <w:rsid w:val="00D67183"/>
    <w:rsid w:val="00D71B17"/>
    <w:rsid w:val="00D72D93"/>
    <w:rsid w:val="00D752FA"/>
    <w:rsid w:val="00D80AA3"/>
    <w:rsid w:val="00D813FA"/>
    <w:rsid w:val="00D83C41"/>
    <w:rsid w:val="00D86B66"/>
    <w:rsid w:val="00D92784"/>
    <w:rsid w:val="00D93535"/>
    <w:rsid w:val="00D943C9"/>
    <w:rsid w:val="00D944B4"/>
    <w:rsid w:val="00D95EE4"/>
    <w:rsid w:val="00D96A9C"/>
    <w:rsid w:val="00DA00E3"/>
    <w:rsid w:val="00DA1238"/>
    <w:rsid w:val="00DA37B9"/>
    <w:rsid w:val="00DA423B"/>
    <w:rsid w:val="00DA4B2B"/>
    <w:rsid w:val="00DA728D"/>
    <w:rsid w:val="00DA7EB5"/>
    <w:rsid w:val="00DB2688"/>
    <w:rsid w:val="00DB455D"/>
    <w:rsid w:val="00DB52E5"/>
    <w:rsid w:val="00DB5BB6"/>
    <w:rsid w:val="00DB65EF"/>
    <w:rsid w:val="00DB664A"/>
    <w:rsid w:val="00DB7888"/>
    <w:rsid w:val="00DC0323"/>
    <w:rsid w:val="00DC35D2"/>
    <w:rsid w:val="00DC54AD"/>
    <w:rsid w:val="00DC705A"/>
    <w:rsid w:val="00DD0624"/>
    <w:rsid w:val="00DD0E45"/>
    <w:rsid w:val="00DD26B9"/>
    <w:rsid w:val="00DD5ED3"/>
    <w:rsid w:val="00DD7870"/>
    <w:rsid w:val="00DE50C8"/>
    <w:rsid w:val="00DE5F54"/>
    <w:rsid w:val="00DF14F1"/>
    <w:rsid w:val="00DF211B"/>
    <w:rsid w:val="00DF2D3E"/>
    <w:rsid w:val="00DF3984"/>
    <w:rsid w:val="00E00ABE"/>
    <w:rsid w:val="00E018D3"/>
    <w:rsid w:val="00E02110"/>
    <w:rsid w:val="00E05633"/>
    <w:rsid w:val="00E0663D"/>
    <w:rsid w:val="00E10191"/>
    <w:rsid w:val="00E155CC"/>
    <w:rsid w:val="00E16227"/>
    <w:rsid w:val="00E177E3"/>
    <w:rsid w:val="00E2041F"/>
    <w:rsid w:val="00E21244"/>
    <w:rsid w:val="00E3041C"/>
    <w:rsid w:val="00E31DE0"/>
    <w:rsid w:val="00E32A6B"/>
    <w:rsid w:val="00E35A8C"/>
    <w:rsid w:val="00E36066"/>
    <w:rsid w:val="00E42681"/>
    <w:rsid w:val="00E42AE0"/>
    <w:rsid w:val="00E43BE3"/>
    <w:rsid w:val="00E50E44"/>
    <w:rsid w:val="00E52555"/>
    <w:rsid w:val="00E5439C"/>
    <w:rsid w:val="00E5530B"/>
    <w:rsid w:val="00E5729A"/>
    <w:rsid w:val="00E6047F"/>
    <w:rsid w:val="00E64FD2"/>
    <w:rsid w:val="00E678B1"/>
    <w:rsid w:val="00E73DE4"/>
    <w:rsid w:val="00E7429D"/>
    <w:rsid w:val="00E75C22"/>
    <w:rsid w:val="00E77419"/>
    <w:rsid w:val="00E779B4"/>
    <w:rsid w:val="00E77E53"/>
    <w:rsid w:val="00E817DE"/>
    <w:rsid w:val="00E8296C"/>
    <w:rsid w:val="00E84838"/>
    <w:rsid w:val="00E851CE"/>
    <w:rsid w:val="00E86AA3"/>
    <w:rsid w:val="00E91BB3"/>
    <w:rsid w:val="00E93BAA"/>
    <w:rsid w:val="00E94E9E"/>
    <w:rsid w:val="00E94F26"/>
    <w:rsid w:val="00E973DC"/>
    <w:rsid w:val="00E97A8B"/>
    <w:rsid w:val="00EA02CD"/>
    <w:rsid w:val="00EA09A1"/>
    <w:rsid w:val="00EA2752"/>
    <w:rsid w:val="00EB00F7"/>
    <w:rsid w:val="00EB236B"/>
    <w:rsid w:val="00EB538D"/>
    <w:rsid w:val="00EB53F4"/>
    <w:rsid w:val="00EB5F0A"/>
    <w:rsid w:val="00EC0350"/>
    <w:rsid w:val="00EC37DB"/>
    <w:rsid w:val="00EC3849"/>
    <w:rsid w:val="00EC4380"/>
    <w:rsid w:val="00EC45AD"/>
    <w:rsid w:val="00ED0F1C"/>
    <w:rsid w:val="00ED0FB6"/>
    <w:rsid w:val="00ED24AF"/>
    <w:rsid w:val="00ED2761"/>
    <w:rsid w:val="00ED5F34"/>
    <w:rsid w:val="00EE18CC"/>
    <w:rsid w:val="00EE1958"/>
    <w:rsid w:val="00EE3310"/>
    <w:rsid w:val="00EE4201"/>
    <w:rsid w:val="00EE4514"/>
    <w:rsid w:val="00EE508E"/>
    <w:rsid w:val="00EE6863"/>
    <w:rsid w:val="00EE6DFE"/>
    <w:rsid w:val="00EE74A8"/>
    <w:rsid w:val="00EF005A"/>
    <w:rsid w:val="00EF04AA"/>
    <w:rsid w:val="00EF33EA"/>
    <w:rsid w:val="00EF5A5F"/>
    <w:rsid w:val="00EF66DE"/>
    <w:rsid w:val="00F0168A"/>
    <w:rsid w:val="00F046A8"/>
    <w:rsid w:val="00F050AC"/>
    <w:rsid w:val="00F07F61"/>
    <w:rsid w:val="00F11EF3"/>
    <w:rsid w:val="00F17BCB"/>
    <w:rsid w:val="00F20836"/>
    <w:rsid w:val="00F21B58"/>
    <w:rsid w:val="00F2395B"/>
    <w:rsid w:val="00F26A7A"/>
    <w:rsid w:val="00F316C6"/>
    <w:rsid w:val="00F324D0"/>
    <w:rsid w:val="00F33078"/>
    <w:rsid w:val="00F34106"/>
    <w:rsid w:val="00F34A04"/>
    <w:rsid w:val="00F34EE1"/>
    <w:rsid w:val="00F409A1"/>
    <w:rsid w:val="00F4355D"/>
    <w:rsid w:val="00F45F40"/>
    <w:rsid w:val="00F46D44"/>
    <w:rsid w:val="00F47F30"/>
    <w:rsid w:val="00F501EE"/>
    <w:rsid w:val="00F50A02"/>
    <w:rsid w:val="00F55972"/>
    <w:rsid w:val="00F55C9A"/>
    <w:rsid w:val="00F57821"/>
    <w:rsid w:val="00F624FE"/>
    <w:rsid w:val="00F661F9"/>
    <w:rsid w:val="00F71BAA"/>
    <w:rsid w:val="00F721B9"/>
    <w:rsid w:val="00F7253F"/>
    <w:rsid w:val="00F72A8B"/>
    <w:rsid w:val="00F740A0"/>
    <w:rsid w:val="00F75B07"/>
    <w:rsid w:val="00F76CA5"/>
    <w:rsid w:val="00F77E68"/>
    <w:rsid w:val="00F80C20"/>
    <w:rsid w:val="00F843C2"/>
    <w:rsid w:val="00F84982"/>
    <w:rsid w:val="00F86E82"/>
    <w:rsid w:val="00F87205"/>
    <w:rsid w:val="00F90397"/>
    <w:rsid w:val="00F90833"/>
    <w:rsid w:val="00F94854"/>
    <w:rsid w:val="00F94A2D"/>
    <w:rsid w:val="00FA07A2"/>
    <w:rsid w:val="00FA19CC"/>
    <w:rsid w:val="00FA24DD"/>
    <w:rsid w:val="00FA2649"/>
    <w:rsid w:val="00FA4DB1"/>
    <w:rsid w:val="00FA59D3"/>
    <w:rsid w:val="00FA6218"/>
    <w:rsid w:val="00FA6894"/>
    <w:rsid w:val="00FA7F63"/>
    <w:rsid w:val="00FB0338"/>
    <w:rsid w:val="00FB05C2"/>
    <w:rsid w:val="00FB1164"/>
    <w:rsid w:val="00FB2854"/>
    <w:rsid w:val="00FB567B"/>
    <w:rsid w:val="00FB63CF"/>
    <w:rsid w:val="00FB7D34"/>
    <w:rsid w:val="00FC4457"/>
    <w:rsid w:val="00FC4F73"/>
    <w:rsid w:val="00FD22D2"/>
    <w:rsid w:val="00FD423A"/>
    <w:rsid w:val="00FD53F8"/>
    <w:rsid w:val="00FD5C4D"/>
    <w:rsid w:val="00FD6124"/>
    <w:rsid w:val="00FD650A"/>
    <w:rsid w:val="00FE1C47"/>
    <w:rsid w:val="00FE2079"/>
    <w:rsid w:val="00FE3B93"/>
    <w:rsid w:val="00FE6E55"/>
    <w:rsid w:val="00FF35C1"/>
    <w:rsid w:val="00FF4AA2"/>
    <w:rsid w:val="00FF5005"/>
    <w:rsid w:val="00FF690E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E2F45"/>
  <w15:docId w15:val="{84ABED37-BB48-4AAD-8811-94F3B97D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 w:qFormat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semiHidden="1" w:unhideWhenUsed="1"/>
    <w:lsdException w:name="page number" w:locked="1" w:semiHidden="1" w:unhideWhenUsed="1" w:qFormat="1"/>
    <w:lsdException w:name="endnote reference" w:locked="1" w:semiHidden="1" w:unhideWhenUsed="1" w:qFormat="1"/>
    <w:lsdException w:name="endnote text" w:locked="1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 w:qFormat="1"/>
    <w:lsdException w:name="Body Text 3" w:locked="1" w:semiHidden="1" w:unhideWhenUsed="1" w:qFormat="1"/>
    <w:lsdException w:name="Body Text Indent 2" w:locked="1" w:semiHidden="1" w:unhideWhenUsed="1" w:qFormat="1"/>
    <w:lsdException w:name="Body Text Indent 3" w:locked="1" w:semiHidden="1" w:unhideWhenUsed="1" w:qFormat="1"/>
    <w:lsdException w:name="Block Text" w:locked="1" w:semiHidden="1" w:unhideWhenUsed="1" w:qFormat="1"/>
    <w:lsdException w:name="Hyperlink" w:locked="1" w:semiHidden="1" w:unhideWhenUsed="1" w:qFormat="1"/>
    <w:lsdException w:name="FollowedHyperlink" w:locked="1" w:semiHidden="1" w:unhideWhenUsed="1" w:qFormat="1"/>
    <w:lsdException w:name="Strong" w:locked="1" w:uiPriority="0" w:qFormat="1"/>
    <w:lsdException w:name="Emphasis" w:locked="1" w:uiPriority="0" w:qFormat="1"/>
    <w:lsdException w:name="Document Map" w:locked="1" w:semiHidden="1" w:unhideWhenUsed="1" w:qFormat="1"/>
    <w:lsdException w:name="Plain Text" w:locked="1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E5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/>
    </w:rPr>
  </w:style>
  <w:style w:type="paragraph" w:styleId="Akapitzlist">
    <w:name w:val="List Paragraph"/>
    <w:aliases w:val="Preambuła,1.Nagłówek"/>
    <w:basedOn w:val="Normalny"/>
    <w:link w:val="AkapitzlistZnak1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i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1">
    <w:name w:val="Akapit z listą Znak1"/>
    <w:aliases w:val="Preambuła Znak,1.Nagłówek Znak"/>
    <w:link w:val="Akapitzlist"/>
    <w:uiPriority w:val="99"/>
    <w:locked/>
    <w:rsid w:val="005B44A8"/>
    <w:rPr>
      <w:rFonts w:ascii="Times New Roman" w:hAnsi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4F4ED4"/>
    <w:rPr>
      <w:rFonts w:cs="Times New Roman"/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  <w:rPr>
      <w:rFonts w:cs="Times New Roman"/>
    </w:rPr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rFonts w:cs="Times New Roman"/>
      <w:b/>
      <w:bCs/>
    </w:rPr>
  </w:style>
  <w:style w:type="character" w:customStyle="1" w:styleId="ZnakZnak12">
    <w:name w:val="Znak Znak12"/>
    <w:semiHidden/>
    <w:rsid w:val="0070517F"/>
    <w:rPr>
      <w:sz w:val="20"/>
    </w:rPr>
  </w:style>
  <w:style w:type="paragraph" w:customStyle="1" w:styleId="UMOWAPOZIOM1">
    <w:name w:val="UMOWA POZIOM 1"/>
    <w:basedOn w:val="Akapitzlist"/>
    <w:qFormat/>
    <w:rsid w:val="00AE5EF6"/>
    <w:pPr>
      <w:numPr>
        <w:numId w:val="60"/>
      </w:numPr>
      <w:autoSpaceDE/>
      <w:autoSpaceDN/>
      <w:spacing w:before="120" w:after="120"/>
    </w:pPr>
    <w:rPr>
      <w:rFonts w:ascii="Seravek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AE5EF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F4ED4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Numerowanie 1) Znak"/>
    <w:link w:val="Akapitzlist3"/>
    <w:uiPriority w:val="34"/>
    <w:qFormat/>
    <w:locked/>
    <w:rsid w:val="005E3E83"/>
  </w:style>
  <w:style w:type="paragraph" w:customStyle="1" w:styleId="Akapitzlist3">
    <w:name w:val="Akapit z listą3"/>
    <w:aliases w:val="Numerowanie 1)"/>
    <w:basedOn w:val="Normalny"/>
    <w:link w:val="AkapitzlistZnak"/>
    <w:uiPriority w:val="99"/>
    <w:rsid w:val="005E3E83"/>
    <w:pPr>
      <w:ind w:left="720"/>
    </w:pPr>
    <w:rPr>
      <w:rFonts w:ascii="Calibri" w:hAnsi="Calibri"/>
    </w:rPr>
  </w:style>
  <w:style w:type="numbering" w:customStyle="1" w:styleId="Bezlisty1">
    <w:name w:val="Bez listy1"/>
    <w:next w:val="Bezlisty"/>
    <w:uiPriority w:val="99"/>
    <w:semiHidden/>
    <w:unhideWhenUsed/>
    <w:rsid w:val="004F4ED4"/>
  </w:style>
  <w:style w:type="numbering" w:customStyle="1" w:styleId="Bezlisty2">
    <w:name w:val="Bez listy2"/>
    <w:next w:val="Bezlisty"/>
    <w:uiPriority w:val="99"/>
    <w:semiHidden/>
    <w:unhideWhenUsed/>
    <w:rsid w:val="004F4ED4"/>
  </w:style>
  <w:style w:type="numbering" w:customStyle="1" w:styleId="Bezlisty3">
    <w:name w:val="Bez listy3"/>
    <w:next w:val="Bezlisty"/>
    <w:uiPriority w:val="99"/>
    <w:semiHidden/>
    <w:unhideWhenUsed/>
    <w:rsid w:val="004F4ED4"/>
  </w:style>
  <w:style w:type="numbering" w:customStyle="1" w:styleId="Bezlisty4">
    <w:name w:val="Bez listy4"/>
    <w:next w:val="Bezlisty"/>
    <w:uiPriority w:val="99"/>
    <w:semiHidden/>
    <w:unhideWhenUsed/>
    <w:rsid w:val="004F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6515-BC78-48E1-A59A-A3498C20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10024</Words>
  <Characters>60150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70034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JEDZ</cp:lastModifiedBy>
  <cp:revision>3</cp:revision>
  <cp:lastPrinted>2020-12-22T14:00:00Z</cp:lastPrinted>
  <dcterms:created xsi:type="dcterms:W3CDTF">2020-12-22T14:01:00Z</dcterms:created>
  <dcterms:modified xsi:type="dcterms:W3CDTF">2020-12-22T14:06:00Z</dcterms:modified>
</cp:coreProperties>
</file>