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EA49" w14:textId="77411663" w:rsidR="00F66886" w:rsidRPr="0022779A" w:rsidRDefault="00F66886" w:rsidP="007B3E48">
      <w:pPr>
        <w:spacing w:line="36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b/>
          <w:bCs/>
          <w:sz w:val="24"/>
          <w:szCs w:val="24"/>
          <w:lang w:val="pl-PL"/>
        </w:rPr>
        <w:t>UMOWA</w:t>
      </w:r>
      <w:r w:rsidR="00F00DC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- wzór</w:t>
      </w:r>
    </w:p>
    <w:p w14:paraId="3CC0E72F" w14:textId="49D28568" w:rsidR="004D4C59" w:rsidRPr="0022779A" w:rsidRDefault="00FD37B2" w:rsidP="007B3E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sz w:val="24"/>
          <w:szCs w:val="24"/>
          <w:lang w:val="pl-PL"/>
        </w:rPr>
        <w:t xml:space="preserve">Zawarta w dniu </w:t>
      </w:r>
      <w:r w:rsidR="00FA126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C0A77">
        <w:rPr>
          <w:rFonts w:ascii="Times New Roman" w:hAnsi="Times New Roman" w:cs="Times New Roman"/>
          <w:sz w:val="24"/>
          <w:szCs w:val="24"/>
          <w:lang w:val="pl-PL"/>
        </w:rPr>
        <w:t>…………</w:t>
      </w:r>
      <w:r w:rsidR="004D4C59" w:rsidRPr="0022779A">
        <w:rPr>
          <w:rFonts w:ascii="Times New Roman" w:hAnsi="Times New Roman" w:cs="Times New Roman"/>
          <w:sz w:val="24"/>
          <w:szCs w:val="24"/>
          <w:lang w:val="pl-PL"/>
        </w:rPr>
        <w:t xml:space="preserve"> r. w Krakowie pomiędzy:</w:t>
      </w:r>
    </w:p>
    <w:p w14:paraId="53918C3D" w14:textId="5F5C3DB6" w:rsidR="00F00DC2" w:rsidRPr="0022779A" w:rsidRDefault="004D4C59" w:rsidP="00F00DC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b/>
          <w:sz w:val="24"/>
          <w:szCs w:val="24"/>
          <w:lang w:val="pl-PL"/>
        </w:rPr>
        <w:t xml:space="preserve">Krakowskim Szpitalem Specjalistycznym im. </w:t>
      </w:r>
      <w:r w:rsidR="00CC0A77">
        <w:rPr>
          <w:rFonts w:ascii="Times New Roman" w:hAnsi="Times New Roman" w:cs="Times New Roman"/>
          <w:b/>
          <w:sz w:val="24"/>
          <w:szCs w:val="24"/>
          <w:lang w:val="pl-PL"/>
        </w:rPr>
        <w:t xml:space="preserve">św. </w:t>
      </w:r>
      <w:r w:rsidRPr="0022779A">
        <w:rPr>
          <w:rFonts w:ascii="Times New Roman" w:hAnsi="Times New Roman" w:cs="Times New Roman"/>
          <w:b/>
          <w:sz w:val="24"/>
          <w:szCs w:val="24"/>
          <w:lang w:val="pl-PL"/>
        </w:rPr>
        <w:t xml:space="preserve">Jana Pawła II </w:t>
      </w:r>
      <w:r w:rsidRPr="0022779A">
        <w:rPr>
          <w:rFonts w:ascii="Times New Roman" w:hAnsi="Times New Roman" w:cs="Times New Roman"/>
          <w:sz w:val="24"/>
          <w:szCs w:val="24"/>
          <w:lang w:val="pl-PL"/>
        </w:rPr>
        <w:t xml:space="preserve">z siedzibą przy ul. Prądnickiej 80, 31-202 Kraków - wpisanym do rejestru stowarzyszeń, innych organizacji społecznych i zawodowych, fundacji, samodzielnych publicznych zakładów opieki zdrowotnej pod numerem  KRS 0000046052, </w:t>
      </w:r>
      <w:r w:rsidR="00F00DC2">
        <w:rPr>
          <w:rFonts w:ascii="Times New Roman" w:hAnsi="Times New Roman" w:cs="Times New Roman"/>
          <w:sz w:val="24"/>
          <w:szCs w:val="24"/>
          <w:lang w:val="pl-PL"/>
        </w:rPr>
        <w:t xml:space="preserve">reprezentowany </w:t>
      </w:r>
      <w:r w:rsidR="008749CB" w:rsidRPr="0022779A">
        <w:rPr>
          <w:rFonts w:ascii="Times New Roman" w:hAnsi="Times New Roman" w:cs="Times New Roman"/>
          <w:sz w:val="24"/>
          <w:szCs w:val="24"/>
          <w:lang w:val="pl-PL"/>
        </w:rPr>
        <w:t xml:space="preserve">przez:             </w:t>
      </w:r>
      <w:r w:rsidR="008749CB" w:rsidRPr="0022779A">
        <w:rPr>
          <w:rFonts w:ascii="Times New Roman" w:hAnsi="Times New Roman" w:cs="Times New Roman"/>
          <w:sz w:val="24"/>
          <w:szCs w:val="24"/>
          <w:lang w:val="pl-PL"/>
        </w:rPr>
        <w:br/>
      </w:r>
      <w:r w:rsidR="00F00DC2" w:rsidRPr="0022779A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</w:t>
      </w:r>
      <w:r w:rsidR="00F00DC2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</w:t>
      </w:r>
    </w:p>
    <w:p w14:paraId="5B3101F7" w14:textId="77777777" w:rsidR="004D4C59" w:rsidRPr="0022779A" w:rsidRDefault="008749CB" w:rsidP="007B3E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sz w:val="24"/>
          <w:szCs w:val="24"/>
          <w:lang w:val="pl-PL"/>
        </w:rPr>
        <w:t xml:space="preserve">zwanym dalej </w:t>
      </w:r>
      <w:r w:rsidRPr="0022779A">
        <w:rPr>
          <w:rFonts w:ascii="Times New Roman" w:hAnsi="Times New Roman" w:cs="Times New Roman"/>
          <w:b/>
          <w:sz w:val="24"/>
          <w:szCs w:val="24"/>
          <w:lang w:val="pl-PL"/>
        </w:rPr>
        <w:t>Zamawiającym,</w:t>
      </w:r>
    </w:p>
    <w:p w14:paraId="022541FE" w14:textId="77777777" w:rsidR="00F66886" w:rsidRPr="0022779A" w:rsidRDefault="00F66886" w:rsidP="007B3E4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sz w:val="24"/>
          <w:szCs w:val="24"/>
          <w:lang w:val="pl-PL"/>
        </w:rPr>
        <w:t>a</w:t>
      </w:r>
    </w:p>
    <w:p w14:paraId="302F5D3A" w14:textId="77777777" w:rsidR="00F00DC2" w:rsidRPr="0022779A" w:rsidRDefault="00F00DC2" w:rsidP="00F00DC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</w:t>
      </w:r>
    </w:p>
    <w:p w14:paraId="24184EBE" w14:textId="77777777" w:rsidR="00F00DC2" w:rsidRPr="0022779A" w:rsidRDefault="00F00DC2" w:rsidP="00F00DC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</w:t>
      </w:r>
    </w:p>
    <w:p w14:paraId="6A6157E8" w14:textId="4502B9DC" w:rsidR="009E5BED" w:rsidRPr="0022779A" w:rsidRDefault="00D9418B" w:rsidP="007B3E4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reprezentowaną przez: </w:t>
      </w:r>
      <w:r w:rsidR="009E5BED" w:rsidRPr="0022779A">
        <w:rPr>
          <w:rFonts w:ascii="Times New Roman" w:hAnsi="Times New Roman" w:cs="Times New Roman"/>
          <w:sz w:val="24"/>
          <w:szCs w:val="24"/>
          <w:lang w:val="pl-PL"/>
        </w:rPr>
        <w:t>reprezentowaną przez:</w:t>
      </w:r>
    </w:p>
    <w:p w14:paraId="337646B0" w14:textId="5CF30356" w:rsidR="00C14E51" w:rsidRPr="0022779A" w:rsidRDefault="00C14E51" w:rsidP="0022779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</w:t>
      </w:r>
      <w:r w:rsidR="0022779A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</w:t>
      </w:r>
    </w:p>
    <w:p w14:paraId="5B828B87" w14:textId="44D86144" w:rsidR="00D61138" w:rsidRPr="0022779A" w:rsidRDefault="00D61138" w:rsidP="0022779A">
      <w:pPr>
        <w:pStyle w:val="Style4"/>
        <w:widowControl/>
        <w:spacing w:before="120" w:after="120" w:line="36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22779A">
        <w:rPr>
          <w:rStyle w:val="FontStyle21"/>
          <w:rFonts w:ascii="Times New Roman" w:hAnsi="Times New Roman" w:cs="Times New Roman"/>
          <w:sz w:val="24"/>
          <w:szCs w:val="24"/>
        </w:rPr>
        <w:t xml:space="preserve">zwaną w dalszej części Umowy </w:t>
      </w:r>
      <w:r w:rsidRPr="0022779A">
        <w:rPr>
          <w:rStyle w:val="FontStyle19"/>
          <w:rFonts w:ascii="Times New Roman" w:hAnsi="Times New Roman" w:cs="Times New Roman"/>
          <w:sz w:val="24"/>
          <w:szCs w:val="24"/>
        </w:rPr>
        <w:t>Wykonawcą,</w:t>
      </w:r>
    </w:p>
    <w:p w14:paraId="3C18564E" w14:textId="77777777" w:rsidR="0022779A" w:rsidRPr="0022779A" w:rsidRDefault="0022779A" w:rsidP="0022779A">
      <w:pPr>
        <w:pStyle w:val="Style4"/>
        <w:widowControl/>
        <w:spacing w:before="120" w:after="120" w:line="36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14:paraId="500F4257" w14:textId="77777777" w:rsidR="00F66886" w:rsidRPr="0022779A" w:rsidRDefault="00F66886" w:rsidP="0022779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sz w:val="24"/>
          <w:szCs w:val="24"/>
          <w:lang w:val="pl-PL"/>
        </w:rPr>
        <w:t>o następującej treści:</w:t>
      </w:r>
    </w:p>
    <w:p w14:paraId="7470DE0B" w14:textId="092C3D6C" w:rsidR="001532A8" w:rsidRPr="0022779A" w:rsidRDefault="00F00DC2" w:rsidP="00FA126D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F00DC2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Umowa została zawarta na podstawie art. 2 ust.1 pkt 1 ustawy Prawo Zamówień Publicznych oraz z godnie z zarządzeniem Dyrektora Krakowskiego Szpitala Specjalistycznego im. Jana Pawła II nr 45/2022/ z dn. 21 czerwca 2022r. w przedmiocie dokonywania wydatków ze środków publicznych nieobjętych ustawą Prawo zamówień publicznych, których wartość przekracza 30 000,00 zł brutto, lecz nie przekracza kwoty 130 000,00 zł netto. </w:t>
      </w:r>
    </w:p>
    <w:p w14:paraId="7A30E4A7" w14:textId="77777777" w:rsidR="00F66886" w:rsidRPr="0022779A" w:rsidRDefault="00F66886" w:rsidP="00FA12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b/>
          <w:bCs/>
          <w:sz w:val="24"/>
          <w:szCs w:val="24"/>
          <w:lang w:val="pl-PL"/>
        </w:rPr>
        <w:t>§ 1</w:t>
      </w:r>
    </w:p>
    <w:p w14:paraId="40C0E031" w14:textId="77777777" w:rsidR="00F66886" w:rsidRPr="0022779A" w:rsidRDefault="00F66886" w:rsidP="00FA126D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b/>
          <w:bCs/>
          <w:sz w:val="24"/>
          <w:szCs w:val="24"/>
          <w:lang w:val="pl-PL"/>
        </w:rPr>
        <w:t>Przedmiot umowy</w:t>
      </w:r>
    </w:p>
    <w:p w14:paraId="426585A7" w14:textId="6DCBCBB0" w:rsidR="00AF6E1D" w:rsidRPr="00C82EC3" w:rsidRDefault="00AF6E1D" w:rsidP="006A74A0">
      <w:pPr>
        <w:pStyle w:val="Tekstpodstawowy31"/>
        <w:numPr>
          <w:ilvl w:val="0"/>
          <w:numId w:val="5"/>
        </w:numPr>
        <w:tabs>
          <w:tab w:val="left" w:pos="340"/>
        </w:tabs>
        <w:spacing w:before="120" w:after="120" w:line="276" w:lineRule="auto"/>
        <w:rPr>
          <w:rFonts w:ascii="Times New Roman" w:hAnsi="Times New Roman" w:cs="Times New Roman"/>
        </w:rPr>
      </w:pPr>
      <w:r w:rsidRPr="0022779A">
        <w:rPr>
          <w:rFonts w:ascii="Times New Roman" w:hAnsi="Times New Roman" w:cs="Times New Roman"/>
        </w:rPr>
        <w:t>Zamawiający zleca, a Wykonawca przyjmu</w:t>
      </w:r>
      <w:r w:rsidR="00D07DD7">
        <w:rPr>
          <w:rFonts w:ascii="Times New Roman" w:hAnsi="Times New Roman" w:cs="Times New Roman"/>
        </w:rPr>
        <w:t>je do wykonania prace polegające</w:t>
      </w:r>
      <w:r w:rsidRPr="0022779A">
        <w:rPr>
          <w:rFonts w:ascii="Times New Roman" w:hAnsi="Times New Roman" w:cs="Times New Roman"/>
        </w:rPr>
        <w:t xml:space="preserve"> na </w:t>
      </w:r>
      <w:r w:rsidR="00CC0A77">
        <w:rPr>
          <w:rFonts w:ascii="Times New Roman" w:hAnsi="Times New Roman" w:cs="Times New Roman"/>
        </w:rPr>
        <w:t>w</w:t>
      </w:r>
      <w:r w:rsidR="00F930E0">
        <w:rPr>
          <w:rFonts w:ascii="Times New Roman" w:hAnsi="Times New Roman" w:cs="Times New Roman"/>
        </w:rPr>
        <w:t xml:space="preserve">ykonaniu </w:t>
      </w:r>
      <w:r w:rsidR="0048092F">
        <w:rPr>
          <w:rFonts w:ascii="Times New Roman" w:hAnsi="Times New Roman" w:cs="Times New Roman"/>
        </w:rPr>
        <w:t>kompleksowej</w:t>
      </w:r>
      <w:r w:rsidR="00292E65">
        <w:rPr>
          <w:rFonts w:ascii="Times New Roman" w:hAnsi="Times New Roman" w:cs="Times New Roman"/>
        </w:rPr>
        <w:t xml:space="preserve"> </w:t>
      </w:r>
      <w:r w:rsidR="00F930E0">
        <w:rPr>
          <w:rFonts w:ascii="Times New Roman" w:hAnsi="Times New Roman" w:cs="Times New Roman"/>
        </w:rPr>
        <w:t>napraw</w:t>
      </w:r>
      <w:r w:rsidR="0048092F">
        <w:rPr>
          <w:rFonts w:ascii="Times New Roman" w:hAnsi="Times New Roman" w:cs="Times New Roman"/>
        </w:rPr>
        <w:t>y</w:t>
      </w:r>
      <w:r w:rsidR="006A74A0">
        <w:rPr>
          <w:rFonts w:ascii="Times New Roman" w:hAnsi="Times New Roman" w:cs="Times New Roman"/>
        </w:rPr>
        <w:t xml:space="preserve"> 17 sztuk</w:t>
      </w:r>
      <w:r w:rsidR="00D07DD7">
        <w:rPr>
          <w:rFonts w:ascii="Times New Roman" w:hAnsi="Times New Roman" w:cs="Times New Roman"/>
        </w:rPr>
        <w:t xml:space="preserve"> </w:t>
      </w:r>
      <w:r w:rsidR="006A74A0">
        <w:rPr>
          <w:rFonts w:ascii="Times New Roman" w:hAnsi="Times New Roman" w:cs="Times New Roman"/>
        </w:rPr>
        <w:t xml:space="preserve">kolumn: intensywnej terapii model </w:t>
      </w:r>
      <w:r w:rsidR="006A74A0" w:rsidRPr="006A74A0">
        <w:rPr>
          <w:rFonts w:ascii="Times New Roman" w:hAnsi="Times New Roman" w:cs="Times New Roman"/>
        </w:rPr>
        <w:t>K60S-ALFA60</w:t>
      </w:r>
      <w:r w:rsidR="006A74A0">
        <w:rPr>
          <w:rFonts w:ascii="Times New Roman" w:hAnsi="Times New Roman" w:cs="Times New Roman"/>
        </w:rPr>
        <w:t xml:space="preserve">, anestezjologicznych model </w:t>
      </w:r>
      <w:r w:rsidR="006A74A0" w:rsidRPr="006A74A0">
        <w:rPr>
          <w:rFonts w:ascii="Times New Roman" w:hAnsi="Times New Roman" w:cs="Times New Roman"/>
        </w:rPr>
        <w:t>KENDROPORT K80S-BETA80/100C</w:t>
      </w:r>
      <w:r w:rsidR="006A74A0">
        <w:rPr>
          <w:rFonts w:ascii="Times New Roman" w:hAnsi="Times New Roman" w:cs="Times New Roman"/>
        </w:rPr>
        <w:t xml:space="preserve"> oraz</w:t>
      </w:r>
      <w:r w:rsidR="00F930E0">
        <w:rPr>
          <w:rFonts w:ascii="Times New Roman" w:hAnsi="Times New Roman" w:cs="Times New Roman"/>
        </w:rPr>
        <w:t xml:space="preserve"> </w:t>
      </w:r>
      <w:r w:rsidR="006A74A0">
        <w:rPr>
          <w:rFonts w:ascii="Times New Roman" w:hAnsi="Times New Roman" w:cs="Times New Roman"/>
        </w:rPr>
        <w:t xml:space="preserve">chirurgicznych </w:t>
      </w:r>
      <w:r w:rsidR="00E640BC" w:rsidRPr="0022779A">
        <w:rPr>
          <w:rFonts w:ascii="Times New Roman" w:hAnsi="Times New Roman" w:cs="Times New Roman"/>
        </w:rPr>
        <w:t>mo</w:t>
      </w:r>
      <w:r w:rsidR="00D9418B" w:rsidRPr="0022779A">
        <w:rPr>
          <w:rFonts w:ascii="Times New Roman" w:hAnsi="Times New Roman" w:cs="Times New Roman"/>
        </w:rPr>
        <w:t xml:space="preserve">del </w:t>
      </w:r>
      <w:r w:rsidR="006A74A0" w:rsidRPr="006A74A0">
        <w:rPr>
          <w:rFonts w:ascii="Times New Roman" w:hAnsi="Times New Roman" w:cs="Times New Roman"/>
        </w:rPr>
        <w:t>KENDROPORT K60S-BETA100/100</w:t>
      </w:r>
      <w:r w:rsidR="006A74A0">
        <w:rPr>
          <w:rFonts w:ascii="Times New Roman" w:hAnsi="Times New Roman" w:cs="Times New Roman"/>
        </w:rPr>
        <w:t xml:space="preserve"> o numerach seryjnych wskazanych w wykazie</w:t>
      </w:r>
      <w:r w:rsidR="00177279" w:rsidRPr="0022779A">
        <w:rPr>
          <w:rFonts w:ascii="Times New Roman" w:hAnsi="Times New Roman" w:cs="Times New Roman"/>
        </w:rPr>
        <w:t xml:space="preserve">, </w:t>
      </w:r>
      <w:r w:rsidR="006A74A0">
        <w:rPr>
          <w:rFonts w:ascii="Times New Roman" w:hAnsi="Times New Roman" w:cs="Times New Roman"/>
        </w:rPr>
        <w:t>który</w:t>
      </w:r>
      <w:r w:rsidRPr="0022779A">
        <w:rPr>
          <w:rFonts w:ascii="Times New Roman" w:hAnsi="Times New Roman" w:cs="Times New Roman"/>
        </w:rPr>
        <w:t xml:space="preserve"> stanowi integralną część umowy</w:t>
      </w:r>
      <w:r w:rsidR="00177279" w:rsidRPr="0022779A">
        <w:rPr>
          <w:rFonts w:ascii="Times New Roman" w:hAnsi="Times New Roman" w:cs="Times New Roman"/>
        </w:rPr>
        <w:t>-</w:t>
      </w:r>
      <w:r w:rsidR="00177279" w:rsidRPr="0022779A">
        <w:rPr>
          <w:rFonts w:ascii="Times New Roman" w:hAnsi="Times New Roman" w:cs="Times New Roman"/>
          <w:b/>
        </w:rPr>
        <w:t xml:space="preserve"> załącznik 1</w:t>
      </w:r>
      <w:r w:rsidR="006A74A0">
        <w:rPr>
          <w:rFonts w:ascii="Times New Roman" w:hAnsi="Times New Roman" w:cs="Times New Roman"/>
          <w:b/>
        </w:rPr>
        <w:t>.</w:t>
      </w:r>
    </w:p>
    <w:p w14:paraId="5987FF01" w14:textId="2A4DF95F" w:rsidR="00C82EC3" w:rsidRPr="00C82EC3" w:rsidRDefault="00C82EC3" w:rsidP="006A74A0">
      <w:pPr>
        <w:pStyle w:val="Tekstpodstawowy31"/>
        <w:numPr>
          <w:ilvl w:val="0"/>
          <w:numId w:val="5"/>
        </w:numPr>
        <w:tabs>
          <w:tab w:val="left" w:pos="340"/>
        </w:tabs>
        <w:spacing w:before="12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Zakres czynności napraw zawiera </w:t>
      </w:r>
      <w:r w:rsidRPr="00C82EC3">
        <w:rPr>
          <w:rFonts w:ascii="Times New Roman" w:hAnsi="Times New Roman" w:cs="Times New Roman"/>
          <w:b/>
        </w:rPr>
        <w:t>załącznik nr 2</w:t>
      </w:r>
      <w:r w:rsidR="00BA6F6A">
        <w:rPr>
          <w:rFonts w:ascii="Times New Roman" w:hAnsi="Times New Roman" w:cs="Times New Roman"/>
          <w:b/>
        </w:rPr>
        <w:t xml:space="preserve"> </w:t>
      </w:r>
      <w:r w:rsidR="00BA6F6A" w:rsidRPr="00BA6F6A">
        <w:rPr>
          <w:rFonts w:ascii="Times New Roman" w:hAnsi="Times New Roman" w:cs="Times New Roman"/>
        </w:rPr>
        <w:t>do umowy</w:t>
      </w:r>
      <w:r w:rsidRPr="00C82EC3">
        <w:rPr>
          <w:rFonts w:ascii="Times New Roman" w:hAnsi="Times New Roman" w:cs="Times New Roman"/>
          <w:b/>
        </w:rPr>
        <w:t>.</w:t>
      </w:r>
    </w:p>
    <w:p w14:paraId="4BC526F1" w14:textId="1C056690" w:rsidR="00F66886" w:rsidRPr="0022779A" w:rsidRDefault="00F66886" w:rsidP="00FA126D">
      <w:pPr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sz w:val="24"/>
          <w:szCs w:val="24"/>
          <w:lang w:val="pl-PL"/>
        </w:rPr>
        <w:t xml:space="preserve">Zamawiający ma prawo do kontrolowania na każdym etapie przebiegu prac </w:t>
      </w:r>
      <w:proofErr w:type="spellStart"/>
      <w:r w:rsidR="00CC0A77">
        <w:rPr>
          <w:rFonts w:ascii="Times New Roman" w:hAnsi="Times New Roman" w:cs="Times New Roman"/>
          <w:sz w:val="24"/>
          <w:szCs w:val="24"/>
          <w:lang w:val="pl-PL"/>
        </w:rPr>
        <w:t>napraczych</w:t>
      </w:r>
      <w:proofErr w:type="spellEnd"/>
      <w:r w:rsidR="00530E34" w:rsidRPr="0022779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2779A">
        <w:rPr>
          <w:rFonts w:ascii="Times New Roman" w:hAnsi="Times New Roman" w:cs="Times New Roman"/>
          <w:sz w:val="24"/>
          <w:szCs w:val="24"/>
          <w:lang w:val="pl-PL"/>
        </w:rPr>
        <w:t>oraz ich zgodności z postanowieniami umowy.</w:t>
      </w:r>
    </w:p>
    <w:p w14:paraId="6573CC22" w14:textId="3E522163" w:rsidR="00CD46E1" w:rsidRPr="0048092F" w:rsidRDefault="00F66886" w:rsidP="00FA126D">
      <w:pPr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Prace </w:t>
      </w:r>
      <w:r w:rsidR="00CC0A77">
        <w:rPr>
          <w:rFonts w:ascii="Times New Roman" w:hAnsi="Times New Roman" w:cs="Times New Roman"/>
          <w:sz w:val="24"/>
          <w:szCs w:val="24"/>
          <w:lang w:val="pl-PL"/>
        </w:rPr>
        <w:t>naprawcze</w:t>
      </w:r>
      <w:r w:rsidRPr="0022779A">
        <w:rPr>
          <w:rFonts w:ascii="Times New Roman" w:hAnsi="Times New Roman" w:cs="Times New Roman"/>
          <w:sz w:val="24"/>
          <w:szCs w:val="24"/>
          <w:lang w:val="pl-PL"/>
        </w:rPr>
        <w:t xml:space="preserve"> zostaną wykonane z najwyższą starannością, zgodnie z obowiązującymi przepisami.</w:t>
      </w:r>
      <w:r w:rsidR="00C14E51" w:rsidRPr="0022779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</w:t>
      </w:r>
    </w:p>
    <w:p w14:paraId="6FD7B5F1" w14:textId="5658C63A" w:rsidR="0048092F" w:rsidRPr="0048092F" w:rsidRDefault="0048092F" w:rsidP="00FA126D">
      <w:pPr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8092F">
        <w:rPr>
          <w:rFonts w:ascii="Times New Roman" w:hAnsi="Times New Roman" w:cs="Times New Roman"/>
          <w:bCs/>
          <w:sz w:val="24"/>
          <w:szCs w:val="24"/>
          <w:lang w:val="pl-PL"/>
        </w:rPr>
        <w:t>Usługi serwisowe, objęte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niniejszą umową, będą wykonywane przez personel Wykonawcy posiadający określone przez wytwórcę kwalifikacje i doświadczenie zawodowe, które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pl-PL"/>
        </w:rPr>
        <w:t>Zamawiąjący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będzie miał prawo w czasie trwania umowy zweryfikować.</w:t>
      </w:r>
    </w:p>
    <w:p w14:paraId="26B9826D" w14:textId="5D313821" w:rsidR="0048092F" w:rsidRPr="00F86189" w:rsidRDefault="0048092F" w:rsidP="00FA126D">
      <w:pPr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Wykonawca </w:t>
      </w:r>
      <w:r w:rsidR="00F86189">
        <w:rPr>
          <w:rFonts w:ascii="Times New Roman" w:hAnsi="Times New Roman" w:cs="Times New Roman"/>
          <w:bCs/>
          <w:sz w:val="24"/>
          <w:szCs w:val="24"/>
          <w:lang w:val="pl-PL"/>
        </w:rPr>
        <w:t>musi zrealizować przedmiot zamówienia zgodnie z obowiązującymi przepisami, posiadać określone przez wytwórcę instrukcje serwisowe sprzętu medycznego, sporządzone w sposób zrozumiały dla osób zatrudnionych oraz odpowiednie procedury i instrukcje wykonywania czynności.</w:t>
      </w:r>
    </w:p>
    <w:p w14:paraId="44433E5A" w14:textId="32B8A652" w:rsidR="00F86189" w:rsidRPr="00F86189" w:rsidRDefault="00F86189" w:rsidP="00FA126D">
      <w:pPr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pl-PL"/>
        </w:rPr>
        <w:t>Wykonacwa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oświadcza, że dla każdego urządzenia z aparatury medycznej objętej niniejszą umową dysponuje określonym przez wytwórcę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pl-PL"/>
        </w:rPr>
        <w:t>zapleczenm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technicznym, nowymi i oryginalnymi częściami zamiennymi i materiałami eksploatacyjnymi.</w:t>
      </w:r>
    </w:p>
    <w:p w14:paraId="70D1688F" w14:textId="189E3EDA" w:rsidR="00F86189" w:rsidRPr="0048092F" w:rsidRDefault="00F86189" w:rsidP="00FA126D">
      <w:pPr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>Wykonawca może, bez zgody Zamawiając</w:t>
      </w:r>
      <w:r w:rsidR="00141584">
        <w:rPr>
          <w:rFonts w:ascii="Times New Roman" w:hAnsi="Times New Roman" w:cs="Times New Roman"/>
          <w:bCs/>
          <w:sz w:val="24"/>
          <w:szCs w:val="24"/>
          <w:lang w:val="pl-PL"/>
        </w:rPr>
        <w:t>ego, powierzyć wykonanie usług serwisowych dotyczących niniejszej umowy podwykonawcy, za którego ewentualne działania jak i zaniechania ponosi pełną odpowiedzialność.</w:t>
      </w:r>
    </w:p>
    <w:p w14:paraId="74D2968C" w14:textId="77777777" w:rsidR="00F66886" w:rsidRPr="0022779A" w:rsidRDefault="00C14E51" w:rsidP="00FA126D">
      <w:pPr>
        <w:spacing w:before="120" w:after="120"/>
        <w:ind w:left="4248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 </w:t>
      </w:r>
      <w:r w:rsidR="00F66886" w:rsidRPr="0022779A">
        <w:rPr>
          <w:rFonts w:ascii="Times New Roman" w:hAnsi="Times New Roman" w:cs="Times New Roman"/>
          <w:b/>
          <w:bCs/>
          <w:sz w:val="24"/>
          <w:szCs w:val="24"/>
          <w:lang w:val="pl-PL"/>
        </w:rPr>
        <w:t>§ 2</w:t>
      </w:r>
    </w:p>
    <w:p w14:paraId="4DE668CD" w14:textId="77777777" w:rsidR="00F66886" w:rsidRPr="0022779A" w:rsidRDefault="00C14E51" w:rsidP="00FA126D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</w:t>
      </w:r>
      <w:r w:rsidR="00F66886" w:rsidRPr="0022779A">
        <w:rPr>
          <w:rFonts w:ascii="Times New Roman" w:hAnsi="Times New Roman" w:cs="Times New Roman"/>
          <w:b/>
          <w:bCs/>
          <w:sz w:val="24"/>
          <w:szCs w:val="24"/>
          <w:lang w:val="pl-PL"/>
        </w:rPr>
        <w:t>Termin wykonania usługi</w:t>
      </w:r>
    </w:p>
    <w:p w14:paraId="1B4F68B3" w14:textId="45C56243" w:rsidR="0028488A" w:rsidRPr="0022779A" w:rsidRDefault="0028488A" w:rsidP="00FA126D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sz w:val="24"/>
          <w:szCs w:val="24"/>
          <w:lang w:val="pl-PL"/>
        </w:rPr>
        <w:t xml:space="preserve">Wykonawca zobowiązuje się wykonać prace </w:t>
      </w:r>
      <w:r w:rsidR="00CC0A77">
        <w:rPr>
          <w:rFonts w:ascii="Times New Roman" w:hAnsi="Times New Roman" w:cs="Times New Roman"/>
          <w:sz w:val="24"/>
          <w:szCs w:val="24"/>
          <w:lang w:val="pl-PL"/>
        </w:rPr>
        <w:t xml:space="preserve">naprawcze w  </w:t>
      </w:r>
      <w:r w:rsidR="00141584">
        <w:rPr>
          <w:rFonts w:ascii="Times New Roman" w:hAnsi="Times New Roman" w:cs="Times New Roman"/>
          <w:sz w:val="24"/>
          <w:szCs w:val="24"/>
          <w:lang w:val="pl-PL"/>
        </w:rPr>
        <w:t xml:space="preserve">terminie maksymalnie 5 miesięcy </w:t>
      </w:r>
      <w:r w:rsidR="00CC0A77" w:rsidRPr="00F249C7">
        <w:rPr>
          <w:rFonts w:ascii="Times New Roman" w:hAnsi="Times New Roman" w:cs="Times New Roman"/>
          <w:sz w:val="24"/>
          <w:szCs w:val="24"/>
          <w:lang w:val="pl-PL"/>
        </w:rPr>
        <w:t>od dnia podpisania umowy</w:t>
      </w:r>
      <w:r w:rsidR="00CC0A7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07067E7" w14:textId="3D0CD62E" w:rsidR="00F66886" w:rsidRPr="00141584" w:rsidRDefault="00F66886" w:rsidP="00FA126D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41584">
        <w:rPr>
          <w:rFonts w:ascii="Times New Roman" w:hAnsi="Times New Roman" w:cs="Times New Roman"/>
          <w:sz w:val="24"/>
          <w:szCs w:val="24"/>
          <w:lang w:val="pl-PL"/>
        </w:rPr>
        <w:t xml:space="preserve">Odbiór prac </w:t>
      </w:r>
      <w:r w:rsidR="00CC0A77" w:rsidRPr="00141584">
        <w:rPr>
          <w:rFonts w:ascii="Times New Roman" w:hAnsi="Times New Roman" w:cs="Times New Roman"/>
          <w:sz w:val="24"/>
          <w:szCs w:val="24"/>
          <w:lang w:val="pl-PL"/>
        </w:rPr>
        <w:t xml:space="preserve">naprawczych </w:t>
      </w:r>
      <w:r w:rsidRPr="00141584">
        <w:rPr>
          <w:rFonts w:ascii="Times New Roman" w:hAnsi="Times New Roman" w:cs="Times New Roman"/>
          <w:sz w:val="24"/>
          <w:szCs w:val="24"/>
          <w:lang w:val="pl-PL"/>
        </w:rPr>
        <w:t>nastąpi na podstawie protokołu odbioru podpisanego</w:t>
      </w:r>
      <w:r w:rsidR="00141584" w:rsidRPr="00141584">
        <w:rPr>
          <w:rFonts w:ascii="Times New Roman" w:hAnsi="Times New Roman" w:cs="Times New Roman"/>
          <w:sz w:val="24"/>
          <w:szCs w:val="24"/>
          <w:lang w:val="pl-PL"/>
        </w:rPr>
        <w:t xml:space="preserve"> bezpośrednio po wykonaniu naprawy każdej kolumny</w:t>
      </w:r>
      <w:r w:rsidR="008A6709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141584">
        <w:rPr>
          <w:rFonts w:ascii="Times New Roman" w:hAnsi="Times New Roman" w:cs="Times New Roman"/>
          <w:sz w:val="24"/>
          <w:szCs w:val="24"/>
          <w:lang w:val="pl-PL"/>
        </w:rPr>
        <w:t xml:space="preserve"> przez przedstawicieli</w:t>
      </w:r>
      <w:r w:rsidR="008A670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6709" w:rsidRPr="00141584">
        <w:rPr>
          <w:rFonts w:ascii="Times New Roman" w:hAnsi="Times New Roman" w:cs="Times New Roman"/>
          <w:sz w:val="24"/>
          <w:szCs w:val="24"/>
          <w:lang w:val="pl-PL"/>
        </w:rPr>
        <w:t>Wykonawcy</w:t>
      </w:r>
      <w:r w:rsidR="008A6709">
        <w:rPr>
          <w:rFonts w:ascii="Times New Roman" w:hAnsi="Times New Roman" w:cs="Times New Roman"/>
          <w:sz w:val="24"/>
          <w:szCs w:val="24"/>
          <w:lang w:val="pl-PL"/>
        </w:rPr>
        <w:t xml:space="preserve"> i</w:t>
      </w:r>
      <w:r w:rsidRPr="00141584">
        <w:rPr>
          <w:rFonts w:ascii="Times New Roman" w:hAnsi="Times New Roman" w:cs="Times New Roman"/>
          <w:sz w:val="24"/>
          <w:szCs w:val="24"/>
          <w:lang w:val="pl-PL"/>
        </w:rPr>
        <w:t xml:space="preserve"> Zamawiającego</w:t>
      </w:r>
      <w:r w:rsidR="00141584">
        <w:rPr>
          <w:rFonts w:ascii="Times New Roman" w:hAnsi="Times New Roman" w:cs="Times New Roman"/>
          <w:sz w:val="24"/>
          <w:szCs w:val="24"/>
          <w:lang w:val="pl-PL"/>
        </w:rPr>
        <w:t xml:space="preserve">, tj. pracownika Działu Inżynierii Klinicznej </w:t>
      </w:r>
      <w:r w:rsidR="00FF4CBF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141584">
        <w:rPr>
          <w:rFonts w:ascii="Times New Roman" w:hAnsi="Times New Roman" w:cs="Times New Roman"/>
          <w:sz w:val="24"/>
          <w:szCs w:val="24"/>
          <w:lang w:val="pl-PL"/>
        </w:rPr>
        <w:t xml:space="preserve"> pielęgniarkę oddziałową/koordynującą z miejsca, w którym by</w:t>
      </w:r>
      <w:r w:rsidR="008A6709">
        <w:rPr>
          <w:rFonts w:ascii="Times New Roman" w:hAnsi="Times New Roman" w:cs="Times New Roman"/>
          <w:sz w:val="24"/>
          <w:szCs w:val="24"/>
          <w:lang w:val="pl-PL"/>
        </w:rPr>
        <w:t>ła wykonywana konkretna naprawa</w:t>
      </w:r>
      <w:r w:rsidRPr="00141584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141584">
        <w:rPr>
          <w:rFonts w:ascii="Times New Roman" w:hAnsi="Times New Roman" w:cs="Times New Roman"/>
          <w:sz w:val="24"/>
          <w:szCs w:val="24"/>
          <w:lang w:val="pl-PL"/>
        </w:rPr>
        <w:t xml:space="preserve"> Wykonawca odnotuje wykonane czynności w pa</w:t>
      </w:r>
      <w:r w:rsidR="008A6709">
        <w:rPr>
          <w:rFonts w:ascii="Times New Roman" w:hAnsi="Times New Roman" w:cs="Times New Roman"/>
          <w:sz w:val="24"/>
          <w:szCs w:val="24"/>
          <w:lang w:val="pl-PL"/>
        </w:rPr>
        <w:t>szporcie technicznym urządzenia, znajdującego się na oddziale.</w:t>
      </w:r>
    </w:p>
    <w:p w14:paraId="0674A619" w14:textId="21139A67" w:rsidR="00F66886" w:rsidRDefault="00F66886" w:rsidP="00FA126D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sz w:val="24"/>
          <w:szCs w:val="24"/>
          <w:lang w:val="pl-PL"/>
        </w:rPr>
        <w:t xml:space="preserve">Podpisanie protokołu odbioru nie </w:t>
      </w:r>
      <w:r w:rsidR="00074771">
        <w:rPr>
          <w:rFonts w:ascii="Times New Roman" w:hAnsi="Times New Roman" w:cs="Times New Roman"/>
          <w:sz w:val="24"/>
          <w:szCs w:val="24"/>
          <w:lang w:val="pl-PL"/>
        </w:rPr>
        <w:t>pozbawia Zamawiającego możliwości</w:t>
      </w:r>
      <w:r w:rsidR="00141584">
        <w:rPr>
          <w:rFonts w:ascii="Times New Roman" w:hAnsi="Times New Roman" w:cs="Times New Roman"/>
          <w:sz w:val="24"/>
          <w:szCs w:val="24"/>
          <w:lang w:val="pl-PL"/>
        </w:rPr>
        <w:t xml:space="preserve"> dochodzenia roszczeń </w:t>
      </w:r>
      <w:r w:rsidRPr="0022779A">
        <w:rPr>
          <w:rFonts w:ascii="Times New Roman" w:hAnsi="Times New Roman" w:cs="Times New Roman"/>
          <w:sz w:val="24"/>
          <w:szCs w:val="24"/>
          <w:lang w:val="pl-PL"/>
        </w:rPr>
        <w:t>z tytułu gwarancji i rękojmi.</w:t>
      </w:r>
    </w:p>
    <w:p w14:paraId="08171D4A" w14:textId="64E73A55" w:rsidR="00141584" w:rsidRDefault="00141584" w:rsidP="00141584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Protokół odbioru, o którym mowa w § 2 ust. 2 zostanie dostarczony do Działu Inżynierii Klinicznej lub na adres e-mail: </w:t>
      </w:r>
      <w:r w:rsidR="003E2198" w:rsidRPr="003E2198">
        <w:rPr>
          <w:rFonts w:ascii="Times New Roman" w:hAnsi="Times New Roman" w:cs="Times New Roman"/>
          <w:b/>
          <w:sz w:val="24"/>
          <w:szCs w:val="24"/>
          <w:lang w:val="pl-PL"/>
        </w:rPr>
        <w:t>i.szczur@szpitaljp2.krakow.pl</w:t>
      </w:r>
      <w:r w:rsidR="003E219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3E2198">
        <w:rPr>
          <w:rFonts w:ascii="Times New Roman" w:hAnsi="Times New Roman" w:cs="Times New Roman"/>
          <w:sz w:val="24"/>
          <w:szCs w:val="24"/>
          <w:lang w:val="pl-PL"/>
        </w:rPr>
        <w:t xml:space="preserve">w terminie maksymalnie 5 dni od daty </w:t>
      </w:r>
      <w:r w:rsidR="008A6709">
        <w:rPr>
          <w:rFonts w:ascii="Times New Roman" w:hAnsi="Times New Roman" w:cs="Times New Roman"/>
          <w:sz w:val="24"/>
          <w:szCs w:val="24"/>
          <w:lang w:val="pl-PL"/>
        </w:rPr>
        <w:t xml:space="preserve">jego </w:t>
      </w:r>
      <w:r w:rsidR="003E2198">
        <w:rPr>
          <w:rFonts w:ascii="Times New Roman" w:hAnsi="Times New Roman" w:cs="Times New Roman"/>
          <w:sz w:val="24"/>
          <w:szCs w:val="24"/>
          <w:lang w:val="pl-PL"/>
        </w:rPr>
        <w:t>podpisania.</w:t>
      </w:r>
    </w:p>
    <w:p w14:paraId="4414C0DC" w14:textId="77777777" w:rsidR="00F66886" w:rsidRPr="0022779A" w:rsidRDefault="00F66886" w:rsidP="00FA126D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79A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6B379618" w14:textId="77777777" w:rsidR="00F66886" w:rsidRPr="0022779A" w:rsidRDefault="00F66886" w:rsidP="00FA126D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779A">
        <w:rPr>
          <w:rFonts w:ascii="Times New Roman" w:hAnsi="Times New Roman" w:cs="Times New Roman"/>
          <w:b/>
          <w:sz w:val="24"/>
          <w:szCs w:val="24"/>
        </w:rPr>
        <w:t>Gwarancja</w:t>
      </w:r>
      <w:proofErr w:type="spellEnd"/>
    </w:p>
    <w:p w14:paraId="4E861400" w14:textId="5F97573B" w:rsidR="00F66886" w:rsidRPr="0022779A" w:rsidRDefault="00F66886" w:rsidP="00FA126D">
      <w:pPr>
        <w:numPr>
          <w:ilvl w:val="0"/>
          <w:numId w:val="3"/>
        </w:numPr>
        <w:tabs>
          <w:tab w:val="clear" w:pos="360"/>
          <w:tab w:val="num" w:pos="644"/>
        </w:tabs>
        <w:spacing w:before="120" w:after="120"/>
        <w:ind w:left="64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sz w:val="24"/>
          <w:szCs w:val="24"/>
          <w:lang w:val="pl-PL"/>
        </w:rPr>
        <w:t xml:space="preserve">Wykonawca udziela </w:t>
      </w:r>
      <w:r w:rsidR="003B3B63" w:rsidRPr="0022779A">
        <w:rPr>
          <w:rFonts w:ascii="Times New Roman" w:hAnsi="Times New Roman" w:cs="Times New Roman"/>
          <w:sz w:val="24"/>
          <w:szCs w:val="24"/>
          <w:lang w:val="pl-PL"/>
        </w:rPr>
        <w:t>6 miesięcznej gwarancji</w:t>
      </w:r>
      <w:r w:rsidR="00CA6D3E" w:rsidRPr="0022779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31A82" w:rsidRPr="0022779A">
        <w:rPr>
          <w:rFonts w:ascii="Times New Roman" w:hAnsi="Times New Roman" w:cs="Times New Roman"/>
          <w:sz w:val="24"/>
          <w:szCs w:val="24"/>
          <w:lang w:val="pl-PL"/>
        </w:rPr>
        <w:t xml:space="preserve">na </w:t>
      </w:r>
      <w:r w:rsidR="00E022DA">
        <w:rPr>
          <w:rFonts w:ascii="Times New Roman" w:hAnsi="Times New Roman" w:cs="Times New Roman"/>
          <w:sz w:val="24"/>
          <w:szCs w:val="24"/>
          <w:lang w:val="pl-PL"/>
        </w:rPr>
        <w:t>wykonaną naprawę, w tym użyte części zamienne.</w:t>
      </w:r>
    </w:p>
    <w:p w14:paraId="08BA1274" w14:textId="71D3DDAB" w:rsidR="00F66886" w:rsidRPr="0022779A" w:rsidRDefault="00F66886" w:rsidP="00FA126D">
      <w:pPr>
        <w:numPr>
          <w:ilvl w:val="0"/>
          <w:numId w:val="3"/>
        </w:numPr>
        <w:tabs>
          <w:tab w:val="clear" w:pos="360"/>
          <w:tab w:val="num" w:pos="644"/>
        </w:tabs>
        <w:spacing w:before="120" w:after="120"/>
        <w:ind w:left="64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sz w:val="24"/>
          <w:szCs w:val="24"/>
          <w:lang w:val="pl-PL"/>
        </w:rPr>
        <w:t xml:space="preserve">Okres gwarancji liczony jest od daty podpisania protokołu odbioru, o którym mowa </w:t>
      </w:r>
      <w:r w:rsidR="0022779A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22779A">
        <w:rPr>
          <w:rFonts w:ascii="Times New Roman" w:hAnsi="Times New Roman" w:cs="Times New Roman"/>
          <w:sz w:val="24"/>
          <w:szCs w:val="24"/>
          <w:lang w:val="pl-PL"/>
        </w:rPr>
        <w:t xml:space="preserve">w § 2 ust. 2. </w:t>
      </w:r>
    </w:p>
    <w:p w14:paraId="6562A66F" w14:textId="31550F8D" w:rsidR="00121C81" w:rsidRPr="0022779A" w:rsidRDefault="00F66886" w:rsidP="00CE2413">
      <w:pPr>
        <w:numPr>
          <w:ilvl w:val="0"/>
          <w:numId w:val="3"/>
        </w:numPr>
        <w:tabs>
          <w:tab w:val="clear" w:pos="360"/>
          <w:tab w:val="num" w:pos="644"/>
        </w:tabs>
        <w:spacing w:before="120" w:after="120"/>
        <w:ind w:left="64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sz w:val="24"/>
          <w:szCs w:val="24"/>
          <w:lang w:val="pl-PL"/>
        </w:rPr>
        <w:t xml:space="preserve">Wykonawca zobowiązuje się dokonywać napraw gwarancyjnych w ciągu </w:t>
      </w:r>
      <w:r w:rsidR="003E2198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22779A">
        <w:rPr>
          <w:rFonts w:ascii="Times New Roman" w:hAnsi="Times New Roman" w:cs="Times New Roman"/>
          <w:sz w:val="24"/>
          <w:szCs w:val="24"/>
          <w:lang w:val="pl-PL"/>
        </w:rPr>
        <w:t xml:space="preserve"> dni od chwili zgłoszenia reklamacji. </w:t>
      </w:r>
      <w:r w:rsidR="0095634A" w:rsidRPr="0022779A">
        <w:rPr>
          <w:rFonts w:ascii="Times New Roman" w:hAnsi="Times New Roman" w:cs="Times New Roman"/>
          <w:sz w:val="24"/>
          <w:szCs w:val="24"/>
          <w:lang w:val="pl-PL"/>
        </w:rPr>
        <w:t xml:space="preserve">Zgłoszenie reklamacji przez Zamawiającego może nastąpić w każdy skuteczny sposób. </w:t>
      </w:r>
      <w:r w:rsidR="00CE2413">
        <w:rPr>
          <w:rFonts w:ascii="Times New Roman" w:hAnsi="Times New Roman" w:cs="Times New Roman"/>
          <w:sz w:val="24"/>
          <w:szCs w:val="24"/>
          <w:lang w:val="pl-PL"/>
        </w:rPr>
        <w:t>Naprawa gwarancyjna zostanie udokumentowana protokołem jak w § 2 ust. 2.</w:t>
      </w:r>
    </w:p>
    <w:p w14:paraId="1497D64E" w14:textId="77777777" w:rsidR="00F66886" w:rsidRPr="0022779A" w:rsidRDefault="00F66886" w:rsidP="00FA126D">
      <w:pPr>
        <w:numPr>
          <w:ilvl w:val="0"/>
          <w:numId w:val="3"/>
        </w:numPr>
        <w:tabs>
          <w:tab w:val="clear" w:pos="360"/>
          <w:tab w:val="num" w:pos="928"/>
        </w:tabs>
        <w:spacing w:before="120" w:after="120"/>
        <w:ind w:left="64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sz w:val="24"/>
          <w:szCs w:val="24"/>
          <w:lang w:val="pl-PL"/>
        </w:rPr>
        <w:lastRenderedPageBreak/>
        <w:t>W uzasadnionych przypadkach na wniosek Wykonawcy, Zamawiający może wyrazić zgodę na przedłużenie terminu naprawy gwarancyjnej.</w:t>
      </w:r>
    </w:p>
    <w:p w14:paraId="200529FB" w14:textId="77777777" w:rsidR="00F66886" w:rsidRPr="0022779A" w:rsidRDefault="00F66886" w:rsidP="00FA126D">
      <w:pPr>
        <w:numPr>
          <w:ilvl w:val="0"/>
          <w:numId w:val="3"/>
        </w:numPr>
        <w:tabs>
          <w:tab w:val="clear" w:pos="360"/>
          <w:tab w:val="num" w:pos="644"/>
        </w:tabs>
        <w:spacing w:before="120" w:after="120"/>
        <w:ind w:left="64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sz w:val="24"/>
          <w:szCs w:val="24"/>
          <w:lang w:val="pl-PL"/>
        </w:rPr>
        <w:t>Po przeprowadzeniu naprawy gwarancyjnej zostanie podpisany protokół odbioru naprawy gwarancyjnej podpisany przez przedstawicieli Zamawiającego i Wykonawcy.</w:t>
      </w:r>
    </w:p>
    <w:p w14:paraId="01284C24" w14:textId="770A5B6C" w:rsidR="00F66886" w:rsidRDefault="00F66886" w:rsidP="00FA126D">
      <w:pPr>
        <w:numPr>
          <w:ilvl w:val="0"/>
          <w:numId w:val="3"/>
        </w:numPr>
        <w:tabs>
          <w:tab w:val="clear" w:pos="360"/>
          <w:tab w:val="num" w:pos="644"/>
        </w:tabs>
        <w:spacing w:before="120" w:after="120"/>
        <w:ind w:left="64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sz w:val="24"/>
          <w:szCs w:val="24"/>
          <w:lang w:val="pl-PL"/>
        </w:rPr>
        <w:t xml:space="preserve">Dokonanie naprawy gwarancyjnej przerywa bieg okresu gwarancji, o którym mowa w ust. 1 w stosunku do przedmiotu naprawy gwarancyjnej. Od dnia podpisania protokołu odbioru okres gwarancji biegnie od nowa w stosunku do przedmiotu naprawy gwarancyjnej. </w:t>
      </w:r>
    </w:p>
    <w:p w14:paraId="63623E49" w14:textId="77777777" w:rsidR="00552110" w:rsidRPr="00552110" w:rsidRDefault="00552110" w:rsidP="00552110">
      <w:pPr>
        <w:spacing w:before="120" w:after="120"/>
        <w:ind w:left="644"/>
        <w:jc w:val="both"/>
        <w:rPr>
          <w:rFonts w:ascii="Times New Roman" w:hAnsi="Times New Roman" w:cs="Times New Roman"/>
          <w:szCs w:val="24"/>
          <w:lang w:val="pl-PL"/>
        </w:rPr>
      </w:pPr>
    </w:p>
    <w:p w14:paraId="01FDBF46" w14:textId="77777777" w:rsidR="00F66886" w:rsidRPr="0022779A" w:rsidRDefault="00F66886" w:rsidP="00FA126D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79A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7E9F8AC3" w14:textId="77777777" w:rsidR="00F66886" w:rsidRPr="0022779A" w:rsidRDefault="00F66886" w:rsidP="00FA126D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779A">
        <w:rPr>
          <w:rFonts w:ascii="Times New Roman" w:hAnsi="Times New Roman" w:cs="Times New Roman"/>
          <w:b/>
          <w:bCs/>
          <w:sz w:val="24"/>
          <w:szCs w:val="24"/>
        </w:rPr>
        <w:t>Odpowiedzialność</w:t>
      </w:r>
      <w:proofErr w:type="spellEnd"/>
    </w:p>
    <w:p w14:paraId="499B583B" w14:textId="77777777" w:rsidR="00F66886" w:rsidRPr="0022779A" w:rsidRDefault="00F66886" w:rsidP="00FA126D">
      <w:pPr>
        <w:pStyle w:val="Nagwek3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Strony ustalają następujące kary umowne:</w:t>
      </w:r>
    </w:p>
    <w:p w14:paraId="6794A4A0" w14:textId="5AC2EE11" w:rsidR="00F66886" w:rsidRPr="0022779A" w:rsidRDefault="00F66886" w:rsidP="00FA126D">
      <w:pPr>
        <w:pStyle w:val="Nagwek3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za nieterminowe wykonanie przedmiotu umowy</w:t>
      </w:r>
      <w:r w:rsidR="003E2198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określone w § 2</w:t>
      </w:r>
      <w:r w:rsidR="003E2198"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ust. 1</w:t>
      </w:r>
      <w:r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Wykonawca zapłaci Zamawiającemu karę w wysokości 0,</w:t>
      </w:r>
      <w:r w:rsidR="00BA6287"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5</w:t>
      </w:r>
      <w:r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% wartości </w:t>
      </w:r>
      <w:r w:rsidR="0095634A"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brutto</w:t>
      </w:r>
      <w:r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określonej w § 5 ust. 1, za każdy dzień </w:t>
      </w:r>
      <w:r w:rsidR="00613644"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zwłoki.</w:t>
      </w:r>
    </w:p>
    <w:p w14:paraId="4C7C7C1F" w14:textId="38297B2E" w:rsidR="00F66886" w:rsidRPr="0022779A" w:rsidRDefault="00F66886" w:rsidP="00FA126D">
      <w:pPr>
        <w:pStyle w:val="Nagwek3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za zwłokę w usunięciu wad w okresie gwarancji, Wykonawca zapłaci Zamawiającemu karę w wysokości 0,</w:t>
      </w:r>
      <w:r w:rsidR="00BA6287"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5</w:t>
      </w:r>
      <w:r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% wartości </w:t>
      </w:r>
      <w:r w:rsidR="0095634A"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brutto</w:t>
      </w:r>
      <w:r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określonej w § 5 ust. 1, za każdy dzień </w:t>
      </w:r>
      <w:r w:rsidR="00613644"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zwłoki.</w:t>
      </w:r>
    </w:p>
    <w:p w14:paraId="6D68DFD1" w14:textId="625FDCED" w:rsidR="003E2198" w:rsidRDefault="003E2198" w:rsidP="003E2198">
      <w:pPr>
        <w:pStyle w:val="Nagwek3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za zwłokę w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dostarczeniu protokołu </w:t>
      </w:r>
      <w:r w:rsidRPr="003E2198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odbioru, o którym mowa w § 2 ust. 2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, </w:t>
      </w:r>
      <w:r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Wykonawca zapłaci Zamawiającemu karę w wysokości 0,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1</w:t>
      </w:r>
      <w:r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% wartości brutto określonej w § 5 ust. 1, za każdy dzień zwłoki.</w:t>
      </w:r>
    </w:p>
    <w:p w14:paraId="5EB27D9D" w14:textId="4168D2B9" w:rsidR="0028488A" w:rsidRPr="0022779A" w:rsidRDefault="00F66886" w:rsidP="00FA126D">
      <w:pPr>
        <w:pStyle w:val="Nagwek3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za odstąpienie przez Zamawiającego od umowy z przyczyn leżących po stronie Wykonawcy, Wykonawca zapłaci karę w wysokości 10% kwoty, o której mowa w § 5 ust.1. </w:t>
      </w:r>
    </w:p>
    <w:p w14:paraId="0089CD66" w14:textId="77777777" w:rsidR="007B3E48" w:rsidRPr="0022779A" w:rsidRDefault="007B3E48" w:rsidP="00FA126D">
      <w:pPr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</w:p>
    <w:p w14:paraId="419981F8" w14:textId="0FF1616C" w:rsidR="00F66886" w:rsidRPr="00A877D0" w:rsidRDefault="00F66886" w:rsidP="00FA126D">
      <w:pPr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sz w:val="24"/>
          <w:szCs w:val="24"/>
          <w:lang w:val="pl-PL"/>
        </w:rPr>
        <w:t>W razie odmowy Wykonawcy usunięcia zgłoszonych wad w okresie gwarancyjnym, Zamawiający niezależnie od naliczenia kary umownej może zlecić wy</w:t>
      </w:r>
      <w:r w:rsidR="00FA126D">
        <w:rPr>
          <w:rFonts w:ascii="Times New Roman" w:hAnsi="Times New Roman" w:cs="Times New Roman"/>
          <w:sz w:val="24"/>
          <w:szCs w:val="24"/>
          <w:lang w:val="pl-PL"/>
        </w:rPr>
        <w:t xml:space="preserve">konanie naprawy osobie </w:t>
      </w:r>
      <w:r w:rsidR="00FA126D" w:rsidRPr="00A877D0">
        <w:rPr>
          <w:rFonts w:ascii="Times New Roman" w:hAnsi="Times New Roman" w:cs="Times New Roman"/>
          <w:sz w:val="24"/>
          <w:szCs w:val="24"/>
          <w:lang w:val="pl-PL"/>
        </w:rPr>
        <w:t xml:space="preserve">trzeciej </w:t>
      </w:r>
      <w:r w:rsidRPr="00A877D0">
        <w:rPr>
          <w:rFonts w:ascii="Times New Roman" w:hAnsi="Times New Roman" w:cs="Times New Roman"/>
          <w:sz w:val="24"/>
          <w:szCs w:val="24"/>
          <w:lang w:val="pl-PL"/>
        </w:rPr>
        <w:t xml:space="preserve">na koszt i ryzyko Wykonawcy. </w:t>
      </w:r>
    </w:p>
    <w:p w14:paraId="44056148" w14:textId="6B5874F6" w:rsidR="00724474" w:rsidRPr="00A877D0" w:rsidRDefault="00724474" w:rsidP="00FA126D">
      <w:pPr>
        <w:pStyle w:val="Nagwek3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pl-PL"/>
        </w:rPr>
      </w:pPr>
      <w:r w:rsidRPr="00A877D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pl-PL"/>
        </w:rPr>
        <w:t xml:space="preserve">Maksymalna wysokość kar umownych, którą może naliczyć Zamawiający wynosi 40% wartości brutto określonej w §5 ust. 1. </w:t>
      </w:r>
    </w:p>
    <w:p w14:paraId="391BDE9D" w14:textId="662567A0" w:rsidR="00F66886" w:rsidRPr="00A877D0" w:rsidRDefault="00F66886" w:rsidP="00FA126D">
      <w:pPr>
        <w:pStyle w:val="Nagwek3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pl-PL"/>
        </w:rPr>
      </w:pPr>
      <w:r w:rsidRPr="00A877D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pl-PL"/>
        </w:rPr>
        <w:t xml:space="preserve">Zamawiający może dochodzić odszkodowania uzupełniającego, jeżeli szkody wynikłe z niewykonania lub niewłaściwego wykonania niniejszej umowy przewyższają wysokość zastrzeżonych kar umownych. </w:t>
      </w:r>
    </w:p>
    <w:p w14:paraId="7D37F1F7" w14:textId="61F030F9" w:rsidR="00F66886" w:rsidRDefault="00F66886" w:rsidP="00FA126D">
      <w:pPr>
        <w:pStyle w:val="Nagwek3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pl-PL"/>
        </w:rPr>
        <w:t xml:space="preserve">W przypadku </w:t>
      </w:r>
      <w:proofErr w:type="spellStart"/>
      <w:r w:rsidRPr="0022779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pl-PL"/>
        </w:rPr>
        <w:t>przypadku</w:t>
      </w:r>
      <w:proofErr w:type="spellEnd"/>
      <w:r w:rsidRPr="0022779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pl-PL"/>
        </w:rPr>
        <w:t xml:space="preserve"> opóźnienia w wykonaniu </w:t>
      </w:r>
      <w:r w:rsidR="00C14E51" w:rsidRPr="0022779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pl-PL"/>
        </w:rPr>
        <w:t xml:space="preserve">naprawy przekraczającej </w:t>
      </w:r>
      <w:r w:rsidRPr="0022779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pl-PL"/>
        </w:rPr>
        <w:t>30 dni, Zamawiający ma prawo od umowy odstąpić</w:t>
      </w:r>
      <w:r w:rsidR="00724474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pl-PL"/>
        </w:rPr>
        <w:t xml:space="preserve"> w terminie kolejnych 60 dni (jednakże w żadnym wypadku nie później niż w terminie 12 miesięcy od </w:t>
      </w:r>
      <w:proofErr w:type="spellStart"/>
      <w:r w:rsidR="00724474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pl-PL"/>
        </w:rPr>
        <w:t>podpisaniania</w:t>
      </w:r>
      <w:proofErr w:type="spellEnd"/>
      <w:r w:rsidR="00724474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pl-PL"/>
        </w:rPr>
        <w:t xml:space="preserve"> niniejszej umowy)</w:t>
      </w:r>
      <w:r w:rsidRPr="0022779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pl-PL"/>
        </w:rPr>
        <w:t xml:space="preserve"> i naliczyć karę umowną zgodnie z ust. 1 pkt. 3.</w:t>
      </w:r>
    </w:p>
    <w:p w14:paraId="4F164EE6" w14:textId="77777777" w:rsidR="00552110" w:rsidRPr="00552110" w:rsidRDefault="00552110" w:rsidP="00552110">
      <w:pPr>
        <w:rPr>
          <w:sz w:val="18"/>
          <w:lang w:val="pl-PL"/>
        </w:rPr>
      </w:pPr>
    </w:p>
    <w:p w14:paraId="5647EB54" w14:textId="7A5C6C6B" w:rsidR="00F66886" w:rsidRPr="0022779A" w:rsidRDefault="00F66886" w:rsidP="00FA12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074771">
        <w:rPr>
          <w:rFonts w:ascii="Times New Roman" w:hAnsi="Times New Roman" w:cs="Times New Roman"/>
          <w:b/>
          <w:bCs/>
          <w:sz w:val="24"/>
          <w:szCs w:val="24"/>
          <w:lang w:val="pl-PL"/>
        </w:rPr>
        <w:t>§ 5</w:t>
      </w:r>
    </w:p>
    <w:p w14:paraId="201BD547" w14:textId="77777777" w:rsidR="00F66886" w:rsidRPr="0022779A" w:rsidRDefault="00F66886" w:rsidP="00FA126D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b/>
          <w:bCs/>
          <w:sz w:val="24"/>
          <w:szCs w:val="24"/>
          <w:lang w:val="pl-PL"/>
        </w:rPr>
        <w:t>Cena i warunki płatności</w:t>
      </w:r>
    </w:p>
    <w:p w14:paraId="66D1BD83" w14:textId="3ADBB86F" w:rsidR="00F66886" w:rsidRPr="0022779A" w:rsidRDefault="00F66886" w:rsidP="00FA126D">
      <w:pPr>
        <w:pStyle w:val="Nagwek3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lastRenderedPageBreak/>
        <w:t xml:space="preserve">Wykonawcy za wykonane </w:t>
      </w:r>
      <w:r w:rsidR="00724474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naprawy</w:t>
      </w:r>
      <w:r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przysługuje</w:t>
      </w:r>
      <w:r w:rsidR="003E2198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</w:t>
      </w:r>
      <w:r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wynagrodzenie</w:t>
      </w:r>
      <w:r w:rsidR="0095634A"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</w:t>
      </w:r>
      <w:r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w wysokości </w:t>
      </w:r>
      <w:r w:rsidR="00074771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……………</w:t>
      </w:r>
      <w:r w:rsidR="0095634A" w:rsidRPr="0022779A">
        <w:rPr>
          <w:rFonts w:ascii="Times New Roman" w:hAnsi="Times New Roman" w:cs="Times New Roman"/>
          <w:bCs w:val="0"/>
          <w:sz w:val="24"/>
          <w:szCs w:val="24"/>
          <w:lang w:val="pl-PL"/>
        </w:rPr>
        <w:t>zł</w:t>
      </w:r>
      <w:r w:rsidR="00706CBC" w:rsidRPr="0022779A">
        <w:rPr>
          <w:rFonts w:ascii="Times New Roman" w:hAnsi="Times New Roman" w:cs="Times New Roman"/>
          <w:bCs w:val="0"/>
          <w:sz w:val="24"/>
          <w:szCs w:val="24"/>
          <w:lang w:val="pl-PL"/>
        </w:rPr>
        <w:t xml:space="preserve"> </w:t>
      </w:r>
      <w:r w:rsidRPr="0022779A">
        <w:rPr>
          <w:rFonts w:ascii="Times New Roman" w:hAnsi="Times New Roman" w:cs="Times New Roman"/>
          <w:sz w:val="24"/>
          <w:szCs w:val="24"/>
          <w:lang w:val="pl-PL"/>
        </w:rPr>
        <w:t xml:space="preserve">brutto (słownie: </w:t>
      </w:r>
      <w:r w:rsidR="00074771">
        <w:rPr>
          <w:rFonts w:ascii="Times New Roman" w:hAnsi="Times New Roman" w:cs="Times New Roman"/>
          <w:sz w:val="24"/>
          <w:szCs w:val="24"/>
          <w:lang w:val="pl-PL"/>
        </w:rPr>
        <w:t>…………………złotych …..</w:t>
      </w:r>
      <w:r w:rsidR="00C14E51" w:rsidRPr="0022779A">
        <w:rPr>
          <w:rFonts w:ascii="Times New Roman" w:hAnsi="Times New Roman" w:cs="Times New Roman"/>
          <w:sz w:val="24"/>
          <w:szCs w:val="24"/>
          <w:lang w:val="pl-PL"/>
        </w:rPr>
        <w:t>/</w:t>
      </w:r>
      <w:r w:rsidRPr="0022779A">
        <w:rPr>
          <w:rFonts w:ascii="Times New Roman" w:hAnsi="Times New Roman" w:cs="Times New Roman"/>
          <w:sz w:val="24"/>
          <w:szCs w:val="24"/>
          <w:lang w:val="pl-PL"/>
        </w:rPr>
        <w:t>100 )</w:t>
      </w:r>
    </w:p>
    <w:p w14:paraId="176037B0" w14:textId="188F69BE" w:rsidR="00F66886" w:rsidRPr="0022779A" w:rsidRDefault="00F66886" w:rsidP="00FA126D">
      <w:pPr>
        <w:pStyle w:val="Nagwek3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Wynagrodzenie </w:t>
      </w:r>
      <w:r w:rsidR="00724474" w:rsidRPr="00A877D0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ma charakter ryczałtowy i</w:t>
      </w:r>
      <w:r w:rsidR="00724474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</w:t>
      </w:r>
      <w:r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obejmuje wszelkie koszty związane z realizacją umowy, w tym</w:t>
      </w:r>
      <w:r w:rsidR="003E2198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wszystkie koszty materiałów, dojazdu i robocizny.</w:t>
      </w:r>
    </w:p>
    <w:p w14:paraId="61452065" w14:textId="724F90FB" w:rsidR="00F66886" w:rsidRPr="0022779A" w:rsidRDefault="00F66886" w:rsidP="00FA126D">
      <w:pPr>
        <w:pStyle w:val="Nagwek3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Podstawą wystawienia faktury przez Wykonawcę będzie podpisany przez Zamawiającego</w:t>
      </w:r>
      <w:r w:rsidR="00530E34"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</w:t>
      </w:r>
      <w:r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protokół </w:t>
      </w:r>
      <w:r w:rsidR="00706CBC"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odbioru </w:t>
      </w:r>
      <w:r w:rsidR="000C169F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z wykonanych prac naprawczych</w:t>
      </w:r>
      <w:r w:rsidR="000C169F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.</w:t>
      </w:r>
      <w:r w:rsidR="00613644"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.</w:t>
      </w:r>
    </w:p>
    <w:p w14:paraId="33F8AB24" w14:textId="77777777" w:rsidR="00CD46E1" w:rsidRPr="0022779A" w:rsidRDefault="00262971" w:rsidP="00FA126D">
      <w:pPr>
        <w:pStyle w:val="Nagwek3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Zapłata</w:t>
      </w:r>
      <w:r w:rsidR="00F66886"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wynagrodzenia zostanie dokonana przelewem </w:t>
      </w:r>
      <w:r w:rsidR="00F66886" w:rsidRPr="00F930E0">
        <w:rPr>
          <w:rFonts w:ascii="Times New Roman" w:hAnsi="Times New Roman" w:cs="Times New Roman"/>
          <w:bCs w:val="0"/>
          <w:sz w:val="24"/>
          <w:szCs w:val="24"/>
          <w:lang w:val="pl-PL"/>
        </w:rPr>
        <w:t xml:space="preserve">w terminie do </w:t>
      </w:r>
      <w:r w:rsidR="00AF6E1D" w:rsidRPr="00F930E0">
        <w:rPr>
          <w:rFonts w:ascii="Times New Roman" w:hAnsi="Times New Roman" w:cs="Times New Roman"/>
          <w:bCs w:val="0"/>
          <w:sz w:val="24"/>
          <w:szCs w:val="24"/>
          <w:lang w:val="pl-PL"/>
        </w:rPr>
        <w:t>30</w:t>
      </w:r>
      <w:r w:rsidR="00F66886" w:rsidRPr="00F930E0">
        <w:rPr>
          <w:rFonts w:ascii="Times New Roman" w:hAnsi="Times New Roman" w:cs="Times New Roman"/>
          <w:bCs w:val="0"/>
          <w:sz w:val="24"/>
          <w:szCs w:val="24"/>
          <w:lang w:val="pl-PL"/>
        </w:rPr>
        <w:t xml:space="preserve"> dni od daty otrzymania faktury</w:t>
      </w:r>
      <w:r w:rsidR="00F66886" w:rsidRPr="0022779A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. Za chwilę zapłaty strony uznają dzień obciążenia rachunku Zamawiającego. </w:t>
      </w:r>
    </w:p>
    <w:p w14:paraId="65CA65DC" w14:textId="2663BACD" w:rsidR="00CD46E1" w:rsidRPr="0022779A" w:rsidRDefault="00E51125" w:rsidP="00FA126D">
      <w:pPr>
        <w:pStyle w:val="Nagwek3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W przypadku niedostarczenia przez Wykonawcę prawidłowo wystawionej faktury </w:t>
      </w:r>
      <w:r w:rsidR="00CE2413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w terminie 30 dni od wykonania naprawy, o której mowa w </w:t>
      </w:r>
      <w:r w:rsidR="00CE2413" w:rsidRPr="003E2198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§ 2 ust. 2</w:t>
      </w:r>
      <w:r w:rsidRPr="0022779A">
        <w:rPr>
          <w:rFonts w:ascii="Times New Roman" w:hAnsi="Times New Roman" w:cs="Times New Roman"/>
          <w:b w:val="0"/>
          <w:sz w:val="24"/>
          <w:szCs w:val="24"/>
          <w:lang w:val="pl-PL"/>
        </w:rPr>
        <w:t>, Zamawiający będzie uprawniony do naliczenia kary umownej w wysokości 250 zł.</w:t>
      </w:r>
    </w:p>
    <w:p w14:paraId="20B28456" w14:textId="25DDBD46" w:rsidR="007B3E48" w:rsidRDefault="00F66886" w:rsidP="00FA126D">
      <w:pPr>
        <w:pStyle w:val="Nagwek3"/>
        <w:numPr>
          <w:ilvl w:val="0"/>
          <w:numId w:val="9"/>
        </w:numPr>
        <w:spacing w:before="120" w:after="120" w:line="276" w:lineRule="auto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b w:val="0"/>
          <w:sz w:val="24"/>
          <w:szCs w:val="24"/>
          <w:lang w:val="pl-PL"/>
        </w:rPr>
        <w:t>Cesja wierzytelności, o której mowa w ust. 1, wymaga zgody Zamawiającego w formie pisemnej pod rygorem nieważności.</w:t>
      </w:r>
    </w:p>
    <w:p w14:paraId="46B2F99A" w14:textId="77777777" w:rsidR="00552110" w:rsidRPr="00552110" w:rsidRDefault="00552110" w:rsidP="00552110">
      <w:pPr>
        <w:rPr>
          <w:sz w:val="10"/>
          <w:lang w:val="pl-PL"/>
        </w:rPr>
      </w:pPr>
    </w:p>
    <w:p w14:paraId="36CADEAF" w14:textId="77777777" w:rsidR="00D63D2A" w:rsidRPr="00FA126D" w:rsidRDefault="00D63D2A" w:rsidP="00FA126D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A126D">
        <w:rPr>
          <w:rFonts w:ascii="Times New Roman" w:hAnsi="Times New Roman" w:cs="Times New Roman"/>
          <w:b/>
          <w:bCs/>
          <w:sz w:val="24"/>
          <w:szCs w:val="24"/>
          <w:lang w:val="pl-PL"/>
        </w:rPr>
        <w:t>§ 6</w:t>
      </w:r>
    </w:p>
    <w:p w14:paraId="1FCDB5D2" w14:textId="77777777" w:rsidR="00D63D2A" w:rsidRPr="00FA126D" w:rsidRDefault="00D63D2A" w:rsidP="00FA126D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A126D">
        <w:rPr>
          <w:rFonts w:ascii="Times New Roman" w:hAnsi="Times New Roman" w:cs="Times New Roman"/>
          <w:b/>
          <w:bCs/>
          <w:sz w:val="24"/>
          <w:szCs w:val="24"/>
          <w:lang w:val="pl-PL"/>
        </w:rPr>
        <w:t>Dane osobowe</w:t>
      </w:r>
    </w:p>
    <w:p w14:paraId="6B208859" w14:textId="4FE71E5B" w:rsidR="00D63D2A" w:rsidRDefault="00D63D2A" w:rsidP="000F122F">
      <w:pPr>
        <w:pStyle w:val="Akapitzlist"/>
        <w:numPr>
          <w:ilvl w:val="3"/>
          <w:numId w:val="9"/>
        </w:numPr>
        <w:spacing w:before="240" w:after="240"/>
        <w:ind w:left="709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sz w:val="24"/>
          <w:szCs w:val="24"/>
          <w:lang w:val="pl-PL"/>
        </w:rPr>
        <w:t xml:space="preserve">Wykonawca </w:t>
      </w:r>
      <w:proofErr w:type="spellStart"/>
      <w:r w:rsidRPr="0022779A">
        <w:rPr>
          <w:rFonts w:ascii="Times New Roman" w:hAnsi="Times New Roman" w:cs="Times New Roman"/>
          <w:sz w:val="24"/>
          <w:szCs w:val="24"/>
          <w:lang w:val="pl-PL"/>
        </w:rPr>
        <w:t>zobowązuje</w:t>
      </w:r>
      <w:proofErr w:type="spellEnd"/>
      <w:r w:rsidRPr="0022779A">
        <w:rPr>
          <w:rFonts w:ascii="Times New Roman" w:hAnsi="Times New Roman" w:cs="Times New Roman"/>
          <w:sz w:val="24"/>
          <w:szCs w:val="24"/>
          <w:lang w:val="pl-PL"/>
        </w:rPr>
        <w:t xml:space="preserve"> się do przekazania- w imieniu Zamawiającego- osobom biorącym udział w realizacji niniejszej umowy, informacji dotyczących Zamawiającego</w:t>
      </w:r>
      <w:r w:rsidR="000C169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2779A">
        <w:rPr>
          <w:rFonts w:ascii="Times New Roman" w:hAnsi="Times New Roman" w:cs="Times New Roman"/>
          <w:sz w:val="24"/>
          <w:szCs w:val="24"/>
          <w:lang w:val="pl-PL"/>
        </w:rPr>
        <w:t xml:space="preserve">jako </w:t>
      </w:r>
      <w:proofErr w:type="spellStart"/>
      <w:r w:rsidRPr="0022779A">
        <w:rPr>
          <w:rFonts w:ascii="Times New Roman" w:hAnsi="Times New Roman" w:cs="Times New Roman"/>
          <w:sz w:val="24"/>
          <w:szCs w:val="24"/>
          <w:lang w:val="pl-PL"/>
        </w:rPr>
        <w:t>administratowa</w:t>
      </w:r>
      <w:proofErr w:type="spellEnd"/>
      <w:r w:rsidRPr="0022779A">
        <w:rPr>
          <w:rFonts w:ascii="Times New Roman" w:hAnsi="Times New Roman" w:cs="Times New Roman"/>
          <w:sz w:val="24"/>
          <w:szCs w:val="24"/>
          <w:lang w:val="pl-PL"/>
        </w:rPr>
        <w:t xml:space="preserve"> danych osobowych. Wykonawca zobowiązany jest do przekazania tych informacji bez zbędnej zwłoki, nie później jednak niż w </w:t>
      </w:r>
      <w:proofErr w:type="spellStart"/>
      <w:r w:rsidRPr="0022779A">
        <w:rPr>
          <w:rFonts w:ascii="Times New Roman" w:hAnsi="Times New Roman" w:cs="Times New Roman"/>
          <w:sz w:val="24"/>
          <w:szCs w:val="24"/>
          <w:lang w:val="pl-PL"/>
        </w:rPr>
        <w:t>ciagy</w:t>
      </w:r>
      <w:proofErr w:type="spellEnd"/>
      <w:r w:rsidRPr="0022779A">
        <w:rPr>
          <w:rFonts w:ascii="Times New Roman" w:hAnsi="Times New Roman" w:cs="Times New Roman"/>
          <w:sz w:val="24"/>
          <w:szCs w:val="24"/>
          <w:lang w:val="pl-PL"/>
        </w:rPr>
        <w:t xml:space="preserve"> 14 dni od podpisania umowy. Wzór i</w:t>
      </w:r>
      <w:r w:rsidR="00A064A8" w:rsidRPr="0022779A">
        <w:rPr>
          <w:rFonts w:ascii="Times New Roman" w:hAnsi="Times New Roman" w:cs="Times New Roman"/>
          <w:sz w:val="24"/>
          <w:szCs w:val="24"/>
          <w:lang w:val="pl-PL"/>
        </w:rPr>
        <w:t xml:space="preserve">nformacji stanowi </w:t>
      </w:r>
      <w:r w:rsidR="00BA6F6A">
        <w:rPr>
          <w:rFonts w:ascii="Times New Roman" w:hAnsi="Times New Roman" w:cs="Times New Roman"/>
          <w:b/>
          <w:sz w:val="24"/>
          <w:szCs w:val="24"/>
          <w:lang w:val="pl-PL"/>
        </w:rPr>
        <w:t>załącznik nr 3</w:t>
      </w:r>
      <w:r w:rsidRPr="0022779A">
        <w:rPr>
          <w:rFonts w:ascii="Times New Roman" w:hAnsi="Times New Roman" w:cs="Times New Roman"/>
          <w:sz w:val="24"/>
          <w:szCs w:val="24"/>
          <w:lang w:val="pl-PL"/>
        </w:rPr>
        <w:t xml:space="preserve"> do niniejszej umowy.</w:t>
      </w:r>
    </w:p>
    <w:p w14:paraId="5A1BA0F0" w14:textId="77777777" w:rsidR="00F66886" w:rsidRPr="00FA126D" w:rsidRDefault="00F66886" w:rsidP="00FA126D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A126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§ </w:t>
      </w:r>
      <w:r w:rsidR="00D63D2A" w:rsidRPr="00FA126D">
        <w:rPr>
          <w:rFonts w:ascii="Times New Roman" w:hAnsi="Times New Roman" w:cs="Times New Roman"/>
          <w:b/>
          <w:bCs/>
          <w:sz w:val="24"/>
          <w:szCs w:val="24"/>
          <w:lang w:val="pl-PL"/>
        </w:rPr>
        <w:t>7</w:t>
      </w:r>
    </w:p>
    <w:p w14:paraId="70F9F286" w14:textId="77777777" w:rsidR="00F66886" w:rsidRPr="00FA126D" w:rsidRDefault="00F66886" w:rsidP="00FA126D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A126D">
        <w:rPr>
          <w:rFonts w:ascii="Times New Roman" w:hAnsi="Times New Roman" w:cs="Times New Roman"/>
          <w:b/>
          <w:bCs/>
          <w:sz w:val="24"/>
          <w:szCs w:val="24"/>
          <w:lang w:val="pl-PL"/>
        </w:rPr>
        <w:t>Inne</w:t>
      </w:r>
      <w:r w:rsidR="00530E34" w:rsidRPr="00FA126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</w:t>
      </w:r>
      <w:r w:rsidRPr="00FA126D">
        <w:rPr>
          <w:rFonts w:ascii="Times New Roman" w:hAnsi="Times New Roman" w:cs="Times New Roman"/>
          <w:b/>
          <w:bCs/>
          <w:sz w:val="24"/>
          <w:szCs w:val="24"/>
          <w:lang w:val="pl-PL"/>
        </w:rPr>
        <w:t>postanowienia</w:t>
      </w:r>
    </w:p>
    <w:p w14:paraId="3FD9E8A1" w14:textId="77777777" w:rsidR="00F66886" w:rsidRPr="0022779A" w:rsidRDefault="00F66886" w:rsidP="000F122F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sz w:val="24"/>
          <w:szCs w:val="24"/>
          <w:lang w:val="pl-PL"/>
        </w:rPr>
        <w:t>W sprawach nieuregulowanych niniejszą umową zastosowanie mieć będą przepisy kodeksu cywilnego.</w:t>
      </w:r>
    </w:p>
    <w:p w14:paraId="25BE3C56" w14:textId="77777777" w:rsidR="00F66886" w:rsidRPr="0022779A" w:rsidRDefault="00F66886" w:rsidP="000F122F">
      <w:pPr>
        <w:numPr>
          <w:ilvl w:val="0"/>
          <w:numId w:val="1"/>
        </w:numPr>
        <w:suppressAutoHyphens/>
        <w:spacing w:before="120" w:after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sz w:val="24"/>
          <w:szCs w:val="24"/>
          <w:lang w:val="pl-PL"/>
        </w:rPr>
        <w:t>Wszelkie zmiany umowy wymagają formy pisemnej pod rygorem nieważności.</w:t>
      </w:r>
    </w:p>
    <w:p w14:paraId="0E1D6C89" w14:textId="77777777" w:rsidR="00F66886" w:rsidRPr="0022779A" w:rsidRDefault="00F66886" w:rsidP="000F122F">
      <w:pPr>
        <w:widowControl w:val="0"/>
        <w:numPr>
          <w:ilvl w:val="0"/>
          <w:numId w:val="1"/>
        </w:numPr>
        <w:suppressAutoHyphens/>
        <w:spacing w:before="120" w:after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sz w:val="24"/>
          <w:szCs w:val="24"/>
          <w:lang w:val="pl-PL"/>
        </w:rPr>
        <w:t>Wszelkie spory wynikające z niniejszej umowy lub związane z jej wykonaniem rozstrzygać będzie sąd powszechny właściwy ze względu na siedzibę Zamawiającego.</w:t>
      </w:r>
    </w:p>
    <w:p w14:paraId="19D98D94" w14:textId="77777777" w:rsidR="00F66886" w:rsidRPr="0022779A" w:rsidRDefault="00F66886" w:rsidP="000F122F">
      <w:pPr>
        <w:widowControl w:val="0"/>
        <w:numPr>
          <w:ilvl w:val="0"/>
          <w:numId w:val="1"/>
        </w:numPr>
        <w:suppressAutoHyphens/>
        <w:spacing w:before="120" w:after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sz w:val="24"/>
          <w:szCs w:val="24"/>
          <w:lang w:val="pl-PL"/>
        </w:rPr>
        <w:t>Umowę sporządzono w dwóch jednobrzmiących egzemplarzach po jednym dla każdej ze stron.</w:t>
      </w:r>
    </w:p>
    <w:p w14:paraId="4A191705" w14:textId="77777777" w:rsidR="00F66886" w:rsidRPr="0022779A" w:rsidRDefault="00F66886" w:rsidP="00FA126D">
      <w:pPr>
        <w:tabs>
          <w:tab w:val="left" w:pos="360"/>
          <w:tab w:val="left" w:pos="720"/>
        </w:tabs>
        <w:spacing w:before="120" w:after="120"/>
        <w:ind w:left="360" w:hanging="360"/>
        <w:rPr>
          <w:rFonts w:ascii="Times New Roman" w:hAnsi="Times New Roman" w:cs="Times New Roman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sz w:val="24"/>
          <w:szCs w:val="24"/>
          <w:lang w:val="pl-PL"/>
        </w:rPr>
        <w:t> </w:t>
      </w:r>
    </w:p>
    <w:p w14:paraId="3F94F3C2" w14:textId="77777777" w:rsidR="00F66886" w:rsidRPr="0022779A" w:rsidRDefault="00F66886" w:rsidP="00FA126D">
      <w:pPr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  <w:r w:rsidRPr="0022779A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530E34" w:rsidRPr="0022779A">
        <w:rPr>
          <w:rFonts w:ascii="Times New Roman" w:hAnsi="Times New Roman" w:cs="Times New Roman"/>
          <w:sz w:val="24"/>
          <w:szCs w:val="24"/>
          <w:lang w:val="pl-PL"/>
        </w:rPr>
        <w:tab/>
      </w:r>
      <w:r w:rsidR="00530E34" w:rsidRPr="0022779A">
        <w:rPr>
          <w:rFonts w:ascii="Times New Roman" w:hAnsi="Times New Roman" w:cs="Times New Roman"/>
          <w:sz w:val="24"/>
          <w:szCs w:val="24"/>
          <w:lang w:val="pl-PL"/>
        </w:rPr>
        <w:tab/>
      </w:r>
      <w:proofErr w:type="spellStart"/>
      <w:r w:rsidRPr="0022779A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proofErr w:type="spellEnd"/>
      <w:r w:rsidRPr="00227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7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7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7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7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779A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22779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proofErr w:type="spellEnd"/>
    </w:p>
    <w:p w14:paraId="50582441" w14:textId="77777777" w:rsidR="00F66886" w:rsidRPr="0022779A" w:rsidRDefault="00F66886" w:rsidP="007B3E4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886" w:rsidRPr="0022779A" w:rsidSect="00A34C4C">
      <w:footerReference w:type="default" r:id="rId7"/>
      <w:pgSz w:w="11907" w:h="16840" w:code="9"/>
      <w:pgMar w:top="1134" w:right="107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1B61" w14:textId="77777777" w:rsidR="00A34C4C" w:rsidRDefault="00A34C4C">
      <w:r>
        <w:separator/>
      </w:r>
    </w:p>
  </w:endnote>
  <w:endnote w:type="continuationSeparator" w:id="0">
    <w:p w14:paraId="1758B88E" w14:textId="77777777" w:rsidR="00A34C4C" w:rsidRDefault="00A3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EFAB" w14:textId="77777777" w:rsidR="001532A8" w:rsidRPr="00D93C0D" w:rsidRDefault="001532A8" w:rsidP="00D93C0D">
    <w:pPr>
      <w:pStyle w:val="Stopka"/>
      <w:ind w:right="360"/>
      <w:jc w:val="center"/>
      <w:rPr>
        <w:rFonts w:ascii="Verdana" w:hAnsi="Verdana" w:cs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AF254" w14:textId="77777777" w:rsidR="00A34C4C" w:rsidRDefault="00A34C4C">
      <w:r>
        <w:separator/>
      </w:r>
    </w:p>
  </w:footnote>
  <w:footnote w:type="continuationSeparator" w:id="0">
    <w:p w14:paraId="40DA62CB" w14:textId="77777777" w:rsidR="00A34C4C" w:rsidRDefault="00A3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164D09"/>
    <w:multiLevelType w:val="hybridMultilevel"/>
    <w:tmpl w:val="3DEA8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76FD2"/>
    <w:multiLevelType w:val="hybridMultilevel"/>
    <w:tmpl w:val="52AE6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863CF"/>
    <w:multiLevelType w:val="hybridMultilevel"/>
    <w:tmpl w:val="70D641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E33B8F"/>
    <w:multiLevelType w:val="multilevel"/>
    <w:tmpl w:val="769E03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4"/>
        </w:tabs>
        <w:ind w:left="4604" w:hanging="1440"/>
      </w:pPr>
      <w:rPr>
        <w:rFonts w:hint="default"/>
      </w:rPr>
    </w:lvl>
  </w:abstractNum>
  <w:abstractNum w:abstractNumId="6" w15:restartNumberingAfterBreak="0">
    <w:nsid w:val="2BAE5DAC"/>
    <w:multiLevelType w:val="multilevel"/>
    <w:tmpl w:val="769E0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7" w15:restartNumberingAfterBreak="0">
    <w:nsid w:val="3C455598"/>
    <w:multiLevelType w:val="hybridMultilevel"/>
    <w:tmpl w:val="A5D69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05667"/>
    <w:multiLevelType w:val="singleLevel"/>
    <w:tmpl w:val="D2CC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45BF6DC8"/>
    <w:multiLevelType w:val="hybridMultilevel"/>
    <w:tmpl w:val="DE969CE0"/>
    <w:name w:val="WW8Num3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6010A3"/>
    <w:multiLevelType w:val="singleLevel"/>
    <w:tmpl w:val="7EC00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1" w15:restartNumberingAfterBreak="0">
    <w:nsid w:val="4EFC65FE"/>
    <w:multiLevelType w:val="hybridMultilevel"/>
    <w:tmpl w:val="DD268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D18B9"/>
    <w:multiLevelType w:val="hybridMultilevel"/>
    <w:tmpl w:val="C8A28DC8"/>
    <w:name w:val="WW8Num5222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BC8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AD0ABC"/>
    <w:multiLevelType w:val="hybridMultilevel"/>
    <w:tmpl w:val="D5D4D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C4C8C"/>
    <w:multiLevelType w:val="hybridMultilevel"/>
    <w:tmpl w:val="98E27A64"/>
    <w:name w:val="WW8Num52222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DB6DEC"/>
    <w:multiLevelType w:val="hybridMultilevel"/>
    <w:tmpl w:val="90940038"/>
    <w:name w:val="WW8Num522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1455609">
    <w:abstractNumId w:val="4"/>
  </w:num>
  <w:num w:numId="2" w16cid:durableId="1102527894">
    <w:abstractNumId w:val="3"/>
  </w:num>
  <w:num w:numId="3" w16cid:durableId="361787010">
    <w:abstractNumId w:val="10"/>
  </w:num>
  <w:num w:numId="4" w16cid:durableId="1296910287">
    <w:abstractNumId w:val="6"/>
  </w:num>
  <w:num w:numId="5" w16cid:durableId="4599591">
    <w:abstractNumId w:val="13"/>
  </w:num>
  <w:num w:numId="6" w16cid:durableId="1544251561">
    <w:abstractNumId w:val="1"/>
  </w:num>
  <w:num w:numId="7" w16cid:durableId="687944628">
    <w:abstractNumId w:val="11"/>
  </w:num>
  <w:num w:numId="8" w16cid:durableId="500244769">
    <w:abstractNumId w:val="5"/>
  </w:num>
  <w:num w:numId="9" w16cid:durableId="1902986670">
    <w:abstractNumId w:val="7"/>
  </w:num>
  <w:num w:numId="10" w16cid:durableId="1276524542">
    <w:abstractNumId w:val="8"/>
  </w:num>
  <w:num w:numId="11" w16cid:durableId="472259898">
    <w:abstractNumId w:val="0"/>
  </w:num>
  <w:num w:numId="12" w16cid:durableId="2801907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E5A"/>
    <w:rsid w:val="0000014B"/>
    <w:rsid w:val="00002D14"/>
    <w:rsid w:val="00014304"/>
    <w:rsid w:val="00014662"/>
    <w:rsid w:val="000158AB"/>
    <w:rsid w:val="000173B6"/>
    <w:rsid w:val="0001752A"/>
    <w:rsid w:val="00017CA4"/>
    <w:rsid w:val="000207F0"/>
    <w:rsid w:val="00021745"/>
    <w:rsid w:val="00022496"/>
    <w:rsid w:val="00022EAD"/>
    <w:rsid w:val="0002550A"/>
    <w:rsid w:val="00025A6D"/>
    <w:rsid w:val="00032F48"/>
    <w:rsid w:val="00032F5C"/>
    <w:rsid w:val="00033FC1"/>
    <w:rsid w:val="00037C1E"/>
    <w:rsid w:val="00037ED3"/>
    <w:rsid w:val="00040B54"/>
    <w:rsid w:val="00043190"/>
    <w:rsid w:val="00044246"/>
    <w:rsid w:val="00045483"/>
    <w:rsid w:val="000457A7"/>
    <w:rsid w:val="00047A30"/>
    <w:rsid w:val="00047BDB"/>
    <w:rsid w:val="00047EE2"/>
    <w:rsid w:val="000500B6"/>
    <w:rsid w:val="000511DB"/>
    <w:rsid w:val="00053990"/>
    <w:rsid w:val="00054B2F"/>
    <w:rsid w:val="00054BEE"/>
    <w:rsid w:val="0005595B"/>
    <w:rsid w:val="00064425"/>
    <w:rsid w:val="00064700"/>
    <w:rsid w:val="000672FF"/>
    <w:rsid w:val="0006778A"/>
    <w:rsid w:val="000701A5"/>
    <w:rsid w:val="00070C1C"/>
    <w:rsid w:val="00071770"/>
    <w:rsid w:val="00071CCE"/>
    <w:rsid w:val="00072799"/>
    <w:rsid w:val="000730CA"/>
    <w:rsid w:val="00074771"/>
    <w:rsid w:val="0008069F"/>
    <w:rsid w:val="00081259"/>
    <w:rsid w:val="00081E57"/>
    <w:rsid w:val="00081EAA"/>
    <w:rsid w:val="0008474D"/>
    <w:rsid w:val="00085FBD"/>
    <w:rsid w:val="00086563"/>
    <w:rsid w:val="00087A77"/>
    <w:rsid w:val="0009179E"/>
    <w:rsid w:val="00092C80"/>
    <w:rsid w:val="00093FB1"/>
    <w:rsid w:val="00094034"/>
    <w:rsid w:val="000946BF"/>
    <w:rsid w:val="00094E85"/>
    <w:rsid w:val="000A1D9D"/>
    <w:rsid w:val="000A292B"/>
    <w:rsid w:val="000A299E"/>
    <w:rsid w:val="000A2C03"/>
    <w:rsid w:val="000A2C7C"/>
    <w:rsid w:val="000A6329"/>
    <w:rsid w:val="000A7EBB"/>
    <w:rsid w:val="000B442E"/>
    <w:rsid w:val="000B50D9"/>
    <w:rsid w:val="000B696B"/>
    <w:rsid w:val="000C0044"/>
    <w:rsid w:val="000C169F"/>
    <w:rsid w:val="000C3619"/>
    <w:rsid w:val="000C378A"/>
    <w:rsid w:val="000C4105"/>
    <w:rsid w:val="000C5325"/>
    <w:rsid w:val="000D2043"/>
    <w:rsid w:val="000D483D"/>
    <w:rsid w:val="000D5605"/>
    <w:rsid w:val="000D57D4"/>
    <w:rsid w:val="000D6614"/>
    <w:rsid w:val="000D7E4B"/>
    <w:rsid w:val="000E1E4E"/>
    <w:rsid w:val="000E3716"/>
    <w:rsid w:val="000E59D6"/>
    <w:rsid w:val="000E6A60"/>
    <w:rsid w:val="000E77B5"/>
    <w:rsid w:val="000E7FA8"/>
    <w:rsid w:val="000F122F"/>
    <w:rsid w:val="000F130A"/>
    <w:rsid w:val="000F3270"/>
    <w:rsid w:val="000F4A81"/>
    <w:rsid w:val="000F4CA1"/>
    <w:rsid w:val="000F5296"/>
    <w:rsid w:val="000F5A8D"/>
    <w:rsid w:val="000F61B0"/>
    <w:rsid w:val="000F6C45"/>
    <w:rsid w:val="00100764"/>
    <w:rsid w:val="00104B87"/>
    <w:rsid w:val="00106177"/>
    <w:rsid w:val="00106922"/>
    <w:rsid w:val="00106DC1"/>
    <w:rsid w:val="00107366"/>
    <w:rsid w:val="0011156A"/>
    <w:rsid w:val="00113C43"/>
    <w:rsid w:val="00117F26"/>
    <w:rsid w:val="00121C81"/>
    <w:rsid w:val="0012442F"/>
    <w:rsid w:val="00125ADD"/>
    <w:rsid w:val="00127432"/>
    <w:rsid w:val="001276A5"/>
    <w:rsid w:val="00131F83"/>
    <w:rsid w:val="00132694"/>
    <w:rsid w:val="0013322E"/>
    <w:rsid w:val="00133BAF"/>
    <w:rsid w:val="00133BEB"/>
    <w:rsid w:val="00133E62"/>
    <w:rsid w:val="001355A3"/>
    <w:rsid w:val="001365D4"/>
    <w:rsid w:val="001410A3"/>
    <w:rsid w:val="00141584"/>
    <w:rsid w:val="00143677"/>
    <w:rsid w:val="00144921"/>
    <w:rsid w:val="00147EC0"/>
    <w:rsid w:val="0015002F"/>
    <w:rsid w:val="00150728"/>
    <w:rsid w:val="0015170A"/>
    <w:rsid w:val="00152B2D"/>
    <w:rsid w:val="001532A8"/>
    <w:rsid w:val="00154C86"/>
    <w:rsid w:val="0016012E"/>
    <w:rsid w:val="00167864"/>
    <w:rsid w:val="00167F9B"/>
    <w:rsid w:val="0017075E"/>
    <w:rsid w:val="00172262"/>
    <w:rsid w:val="0017271D"/>
    <w:rsid w:val="00174354"/>
    <w:rsid w:val="00175DFF"/>
    <w:rsid w:val="00175E16"/>
    <w:rsid w:val="00176097"/>
    <w:rsid w:val="00177279"/>
    <w:rsid w:val="00177EB9"/>
    <w:rsid w:val="001821AC"/>
    <w:rsid w:val="001827D9"/>
    <w:rsid w:val="00182B20"/>
    <w:rsid w:val="00182B92"/>
    <w:rsid w:val="001832A4"/>
    <w:rsid w:val="001845CE"/>
    <w:rsid w:val="00185AAB"/>
    <w:rsid w:val="001867E0"/>
    <w:rsid w:val="00186D3B"/>
    <w:rsid w:val="00190A6B"/>
    <w:rsid w:val="00193B61"/>
    <w:rsid w:val="00195CC3"/>
    <w:rsid w:val="001966FE"/>
    <w:rsid w:val="001A0740"/>
    <w:rsid w:val="001A0979"/>
    <w:rsid w:val="001A125B"/>
    <w:rsid w:val="001A2FE6"/>
    <w:rsid w:val="001A37BC"/>
    <w:rsid w:val="001A38B0"/>
    <w:rsid w:val="001A59D9"/>
    <w:rsid w:val="001A69F4"/>
    <w:rsid w:val="001B03E3"/>
    <w:rsid w:val="001B10E9"/>
    <w:rsid w:val="001B1437"/>
    <w:rsid w:val="001B33C2"/>
    <w:rsid w:val="001B5CB7"/>
    <w:rsid w:val="001B6E91"/>
    <w:rsid w:val="001C080C"/>
    <w:rsid w:val="001C0F98"/>
    <w:rsid w:val="001C30A8"/>
    <w:rsid w:val="001C61B9"/>
    <w:rsid w:val="001D04B8"/>
    <w:rsid w:val="001D087A"/>
    <w:rsid w:val="001D0DE0"/>
    <w:rsid w:val="001D23A6"/>
    <w:rsid w:val="001D74F6"/>
    <w:rsid w:val="001E006D"/>
    <w:rsid w:val="001E018B"/>
    <w:rsid w:val="001E02D8"/>
    <w:rsid w:val="001E5652"/>
    <w:rsid w:val="001E6D75"/>
    <w:rsid w:val="001F003A"/>
    <w:rsid w:val="001F0873"/>
    <w:rsid w:val="001F1603"/>
    <w:rsid w:val="001F1C2A"/>
    <w:rsid w:val="001F1D9A"/>
    <w:rsid w:val="001F3714"/>
    <w:rsid w:val="001F4494"/>
    <w:rsid w:val="001F4F97"/>
    <w:rsid w:val="001F5F2F"/>
    <w:rsid w:val="001F6311"/>
    <w:rsid w:val="002000EC"/>
    <w:rsid w:val="00200A8D"/>
    <w:rsid w:val="00200EF4"/>
    <w:rsid w:val="00202D50"/>
    <w:rsid w:val="00203D23"/>
    <w:rsid w:val="00203E53"/>
    <w:rsid w:val="00207B36"/>
    <w:rsid w:val="00212395"/>
    <w:rsid w:val="002135B6"/>
    <w:rsid w:val="00215BBB"/>
    <w:rsid w:val="0021759B"/>
    <w:rsid w:val="00221457"/>
    <w:rsid w:val="00221B9B"/>
    <w:rsid w:val="00222BDA"/>
    <w:rsid w:val="00222C49"/>
    <w:rsid w:val="00224418"/>
    <w:rsid w:val="002252A0"/>
    <w:rsid w:val="002261B4"/>
    <w:rsid w:val="00226E78"/>
    <w:rsid w:val="0022779A"/>
    <w:rsid w:val="002277A1"/>
    <w:rsid w:val="002347E7"/>
    <w:rsid w:val="00235CC9"/>
    <w:rsid w:val="0023672A"/>
    <w:rsid w:val="00237B19"/>
    <w:rsid w:val="00237FC7"/>
    <w:rsid w:val="002423D3"/>
    <w:rsid w:val="00242AD3"/>
    <w:rsid w:val="00246339"/>
    <w:rsid w:val="00246ED9"/>
    <w:rsid w:val="002476E4"/>
    <w:rsid w:val="0025020F"/>
    <w:rsid w:val="00253F99"/>
    <w:rsid w:val="002574E5"/>
    <w:rsid w:val="00261406"/>
    <w:rsid w:val="00262203"/>
    <w:rsid w:val="00262971"/>
    <w:rsid w:val="00262E72"/>
    <w:rsid w:val="00263468"/>
    <w:rsid w:val="0026425A"/>
    <w:rsid w:val="00264CFE"/>
    <w:rsid w:val="0027061D"/>
    <w:rsid w:val="0027353C"/>
    <w:rsid w:val="00273647"/>
    <w:rsid w:val="00276146"/>
    <w:rsid w:val="00276889"/>
    <w:rsid w:val="00276CBF"/>
    <w:rsid w:val="0028488A"/>
    <w:rsid w:val="00284C28"/>
    <w:rsid w:val="002858AB"/>
    <w:rsid w:val="0028657B"/>
    <w:rsid w:val="00291912"/>
    <w:rsid w:val="00292977"/>
    <w:rsid w:val="00292E65"/>
    <w:rsid w:val="00294A81"/>
    <w:rsid w:val="002955DE"/>
    <w:rsid w:val="00295DDD"/>
    <w:rsid w:val="0029676C"/>
    <w:rsid w:val="00296ECA"/>
    <w:rsid w:val="00297205"/>
    <w:rsid w:val="002A015A"/>
    <w:rsid w:val="002A0343"/>
    <w:rsid w:val="002A0B12"/>
    <w:rsid w:val="002A1B49"/>
    <w:rsid w:val="002A3368"/>
    <w:rsid w:val="002A3669"/>
    <w:rsid w:val="002A3BD1"/>
    <w:rsid w:val="002A3C06"/>
    <w:rsid w:val="002A411B"/>
    <w:rsid w:val="002B07BF"/>
    <w:rsid w:val="002B0C08"/>
    <w:rsid w:val="002B41BE"/>
    <w:rsid w:val="002C0B5B"/>
    <w:rsid w:val="002C203D"/>
    <w:rsid w:val="002C49B6"/>
    <w:rsid w:val="002C75B8"/>
    <w:rsid w:val="002C7A37"/>
    <w:rsid w:val="002D194A"/>
    <w:rsid w:val="002D1D12"/>
    <w:rsid w:val="002D56EF"/>
    <w:rsid w:val="002E0DE0"/>
    <w:rsid w:val="002E6266"/>
    <w:rsid w:val="002F05C5"/>
    <w:rsid w:val="002F08B6"/>
    <w:rsid w:val="002F19F6"/>
    <w:rsid w:val="002F2A15"/>
    <w:rsid w:val="002F3A1A"/>
    <w:rsid w:val="002F3FFB"/>
    <w:rsid w:val="002F6F35"/>
    <w:rsid w:val="002F7CD1"/>
    <w:rsid w:val="00305F3E"/>
    <w:rsid w:val="00307714"/>
    <w:rsid w:val="00307D6A"/>
    <w:rsid w:val="00307EA5"/>
    <w:rsid w:val="00311730"/>
    <w:rsid w:val="003118C6"/>
    <w:rsid w:val="003127F7"/>
    <w:rsid w:val="00313806"/>
    <w:rsid w:val="003138C8"/>
    <w:rsid w:val="0031419D"/>
    <w:rsid w:val="0031426F"/>
    <w:rsid w:val="003150E3"/>
    <w:rsid w:val="003155BB"/>
    <w:rsid w:val="00315F98"/>
    <w:rsid w:val="00316CAB"/>
    <w:rsid w:val="00317A01"/>
    <w:rsid w:val="00317B05"/>
    <w:rsid w:val="00317FDE"/>
    <w:rsid w:val="00322153"/>
    <w:rsid w:val="00322890"/>
    <w:rsid w:val="00323E78"/>
    <w:rsid w:val="00331D01"/>
    <w:rsid w:val="00333851"/>
    <w:rsid w:val="00333908"/>
    <w:rsid w:val="00336EBF"/>
    <w:rsid w:val="00337B02"/>
    <w:rsid w:val="00341677"/>
    <w:rsid w:val="00341FDF"/>
    <w:rsid w:val="00345196"/>
    <w:rsid w:val="00350927"/>
    <w:rsid w:val="00350DF9"/>
    <w:rsid w:val="00351C15"/>
    <w:rsid w:val="003521EE"/>
    <w:rsid w:val="00353F9F"/>
    <w:rsid w:val="003553AF"/>
    <w:rsid w:val="00356172"/>
    <w:rsid w:val="00356D31"/>
    <w:rsid w:val="0035743A"/>
    <w:rsid w:val="003574CF"/>
    <w:rsid w:val="003576BC"/>
    <w:rsid w:val="00357A0D"/>
    <w:rsid w:val="00360649"/>
    <w:rsid w:val="00360AC2"/>
    <w:rsid w:val="0036424D"/>
    <w:rsid w:val="00364E26"/>
    <w:rsid w:val="003703C5"/>
    <w:rsid w:val="0037350A"/>
    <w:rsid w:val="0037446C"/>
    <w:rsid w:val="0037490F"/>
    <w:rsid w:val="00375013"/>
    <w:rsid w:val="0037527C"/>
    <w:rsid w:val="00380C29"/>
    <w:rsid w:val="00380C37"/>
    <w:rsid w:val="003818F6"/>
    <w:rsid w:val="003839EF"/>
    <w:rsid w:val="00384926"/>
    <w:rsid w:val="00390EB3"/>
    <w:rsid w:val="00395161"/>
    <w:rsid w:val="0039556A"/>
    <w:rsid w:val="003978B8"/>
    <w:rsid w:val="003A1AFF"/>
    <w:rsid w:val="003A301B"/>
    <w:rsid w:val="003A5837"/>
    <w:rsid w:val="003A7C2D"/>
    <w:rsid w:val="003B26AF"/>
    <w:rsid w:val="003B3B63"/>
    <w:rsid w:val="003B7326"/>
    <w:rsid w:val="003C04CB"/>
    <w:rsid w:val="003C074F"/>
    <w:rsid w:val="003C0B5C"/>
    <w:rsid w:val="003C30D6"/>
    <w:rsid w:val="003C47BA"/>
    <w:rsid w:val="003C6C51"/>
    <w:rsid w:val="003D1CD4"/>
    <w:rsid w:val="003D1E64"/>
    <w:rsid w:val="003D2061"/>
    <w:rsid w:val="003D2EF1"/>
    <w:rsid w:val="003D2F01"/>
    <w:rsid w:val="003D3B5D"/>
    <w:rsid w:val="003D3C8E"/>
    <w:rsid w:val="003D5259"/>
    <w:rsid w:val="003D5549"/>
    <w:rsid w:val="003D58A4"/>
    <w:rsid w:val="003E2198"/>
    <w:rsid w:val="003E323C"/>
    <w:rsid w:val="003E3778"/>
    <w:rsid w:val="003E3E4C"/>
    <w:rsid w:val="003E743F"/>
    <w:rsid w:val="003F055C"/>
    <w:rsid w:val="003F07E8"/>
    <w:rsid w:val="003F274C"/>
    <w:rsid w:val="003F3E85"/>
    <w:rsid w:val="003F4777"/>
    <w:rsid w:val="003F4E97"/>
    <w:rsid w:val="003F6775"/>
    <w:rsid w:val="004065D0"/>
    <w:rsid w:val="00411C23"/>
    <w:rsid w:val="0041567D"/>
    <w:rsid w:val="00421A46"/>
    <w:rsid w:val="00423C81"/>
    <w:rsid w:val="004245AD"/>
    <w:rsid w:val="00424B12"/>
    <w:rsid w:val="004253C2"/>
    <w:rsid w:val="004304D2"/>
    <w:rsid w:val="00431A82"/>
    <w:rsid w:val="00432274"/>
    <w:rsid w:val="0043258B"/>
    <w:rsid w:val="00434DA5"/>
    <w:rsid w:val="00435570"/>
    <w:rsid w:val="00435949"/>
    <w:rsid w:val="004361D2"/>
    <w:rsid w:val="0043776D"/>
    <w:rsid w:val="00443285"/>
    <w:rsid w:val="00447110"/>
    <w:rsid w:val="00447681"/>
    <w:rsid w:val="00451957"/>
    <w:rsid w:val="004539D9"/>
    <w:rsid w:val="00454ECC"/>
    <w:rsid w:val="00455C5F"/>
    <w:rsid w:val="00456D97"/>
    <w:rsid w:val="0046051C"/>
    <w:rsid w:val="004617D2"/>
    <w:rsid w:val="00466939"/>
    <w:rsid w:val="00467546"/>
    <w:rsid w:val="00467D0D"/>
    <w:rsid w:val="00467D72"/>
    <w:rsid w:val="00471AA1"/>
    <w:rsid w:val="00471CF7"/>
    <w:rsid w:val="00474602"/>
    <w:rsid w:val="00476E4C"/>
    <w:rsid w:val="0048092F"/>
    <w:rsid w:val="0048121D"/>
    <w:rsid w:val="00482E1E"/>
    <w:rsid w:val="004847AD"/>
    <w:rsid w:val="00484E8E"/>
    <w:rsid w:val="004879B8"/>
    <w:rsid w:val="00490CD6"/>
    <w:rsid w:val="00493FEE"/>
    <w:rsid w:val="004962F1"/>
    <w:rsid w:val="004971EC"/>
    <w:rsid w:val="00497AD8"/>
    <w:rsid w:val="004A178A"/>
    <w:rsid w:val="004A35AB"/>
    <w:rsid w:val="004A42FC"/>
    <w:rsid w:val="004A5CCF"/>
    <w:rsid w:val="004B10CA"/>
    <w:rsid w:val="004B2EDF"/>
    <w:rsid w:val="004B6F18"/>
    <w:rsid w:val="004B78AE"/>
    <w:rsid w:val="004C0107"/>
    <w:rsid w:val="004C063A"/>
    <w:rsid w:val="004C0665"/>
    <w:rsid w:val="004C1407"/>
    <w:rsid w:val="004C6990"/>
    <w:rsid w:val="004C6C45"/>
    <w:rsid w:val="004D0B24"/>
    <w:rsid w:val="004D154D"/>
    <w:rsid w:val="004D3D84"/>
    <w:rsid w:val="004D4C59"/>
    <w:rsid w:val="004D5622"/>
    <w:rsid w:val="004D5A5E"/>
    <w:rsid w:val="004D7270"/>
    <w:rsid w:val="004E1CE1"/>
    <w:rsid w:val="004E21FC"/>
    <w:rsid w:val="004E3327"/>
    <w:rsid w:val="004E3697"/>
    <w:rsid w:val="004E4137"/>
    <w:rsid w:val="004E54A6"/>
    <w:rsid w:val="004E6623"/>
    <w:rsid w:val="004F103E"/>
    <w:rsid w:val="004F5CCF"/>
    <w:rsid w:val="005009C0"/>
    <w:rsid w:val="00502B5A"/>
    <w:rsid w:val="00503185"/>
    <w:rsid w:val="00503AD5"/>
    <w:rsid w:val="005047C1"/>
    <w:rsid w:val="005069C7"/>
    <w:rsid w:val="0051078A"/>
    <w:rsid w:val="00510D78"/>
    <w:rsid w:val="005118CC"/>
    <w:rsid w:val="00511C93"/>
    <w:rsid w:val="00514118"/>
    <w:rsid w:val="00514D2A"/>
    <w:rsid w:val="00515085"/>
    <w:rsid w:val="005160DE"/>
    <w:rsid w:val="005169D6"/>
    <w:rsid w:val="00520271"/>
    <w:rsid w:val="00520573"/>
    <w:rsid w:val="00520772"/>
    <w:rsid w:val="0052243C"/>
    <w:rsid w:val="0052483D"/>
    <w:rsid w:val="00530319"/>
    <w:rsid w:val="00530AA0"/>
    <w:rsid w:val="00530E34"/>
    <w:rsid w:val="005312F1"/>
    <w:rsid w:val="00532B65"/>
    <w:rsid w:val="00536217"/>
    <w:rsid w:val="00537981"/>
    <w:rsid w:val="00540CCF"/>
    <w:rsid w:val="00540DFA"/>
    <w:rsid w:val="00541079"/>
    <w:rsid w:val="005426F2"/>
    <w:rsid w:val="0054371F"/>
    <w:rsid w:val="00543877"/>
    <w:rsid w:val="00544AE8"/>
    <w:rsid w:val="0054666E"/>
    <w:rsid w:val="0054723B"/>
    <w:rsid w:val="00547546"/>
    <w:rsid w:val="00552110"/>
    <w:rsid w:val="0055380F"/>
    <w:rsid w:val="00554241"/>
    <w:rsid w:val="00554E09"/>
    <w:rsid w:val="00554E2D"/>
    <w:rsid w:val="00557434"/>
    <w:rsid w:val="0056093A"/>
    <w:rsid w:val="00563C75"/>
    <w:rsid w:val="005640BF"/>
    <w:rsid w:val="005651EB"/>
    <w:rsid w:val="005657B1"/>
    <w:rsid w:val="0056610D"/>
    <w:rsid w:val="00566641"/>
    <w:rsid w:val="005667C9"/>
    <w:rsid w:val="0057195A"/>
    <w:rsid w:val="00572824"/>
    <w:rsid w:val="00572F50"/>
    <w:rsid w:val="00573079"/>
    <w:rsid w:val="00574B24"/>
    <w:rsid w:val="00574EC4"/>
    <w:rsid w:val="00577ACC"/>
    <w:rsid w:val="0058298C"/>
    <w:rsid w:val="005831B1"/>
    <w:rsid w:val="00584D24"/>
    <w:rsid w:val="005861A3"/>
    <w:rsid w:val="00586462"/>
    <w:rsid w:val="00587EF1"/>
    <w:rsid w:val="00594C7B"/>
    <w:rsid w:val="00596C13"/>
    <w:rsid w:val="005971F9"/>
    <w:rsid w:val="005A0C2B"/>
    <w:rsid w:val="005B0D20"/>
    <w:rsid w:val="005B3586"/>
    <w:rsid w:val="005B5B55"/>
    <w:rsid w:val="005B5CD9"/>
    <w:rsid w:val="005C0527"/>
    <w:rsid w:val="005C06CE"/>
    <w:rsid w:val="005C3317"/>
    <w:rsid w:val="005C5518"/>
    <w:rsid w:val="005C5DCA"/>
    <w:rsid w:val="005C607D"/>
    <w:rsid w:val="005C6421"/>
    <w:rsid w:val="005D56D1"/>
    <w:rsid w:val="005D5FFE"/>
    <w:rsid w:val="005D613F"/>
    <w:rsid w:val="005E3A56"/>
    <w:rsid w:val="005E5206"/>
    <w:rsid w:val="005E5D12"/>
    <w:rsid w:val="005E6B5E"/>
    <w:rsid w:val="005E7235"/>
    <w:rsid w:val="005E78A8"/>
    <w:rsid w:val="005E79F1"/>
    <w:rsid w:val="005F2C26"/>
    <w:rsid w:val="005F3CEC"/>
    <w:rsid w:val="005F3F4D"/>
    <w:rsid w:val="005F7AEE"/>
    <w:rsid w:val="006006C1"/>
    <w:rsid w:val="00604637"/>
    <w:rsid w:val="00604D28"/>
    <w:rsid w:val="00605DDC"/>
    <w:rsid w:val="0061133C"/>
    <w:rsid w:val="00613644"/>
    <w:rsid w:val="00614061"/>
    <w:rsid w:val="00615123"/>
    <w:rsid w:val="00615DBC"/>
    <w:rsid w:val="00616315"/>
    <w:rsid w:val="00621DFB"/>
    <w:rsid w:val="00622006"/>
    <w:rsid w:val="00625A2B"/>
    <w:rsid w:val="0063119C"/>
    <w:rsid w:val="00636B1A"/>
    <w:rsid w:val="00636F98"/>
    <w:rsid w:val="00642260"/>
    <w:rsid w:val="00642B5A"/>
    <w:rsid w:val="006433C0"/>
    <w:rsid w:val="006446AF"/>
    <w:rsid w:val="00650744"/>
    <w:rsid w:val="0065106F"/>
    <w:rsid w:val="00652187"/>
    <w:rsid w:val="00652D63"/>
    <w:rsid w:val="006530FF"/>
    <w:rsid w:val="0065333B"/>
    <w:rsid w:val="00653A5C"/>
    <w:rsid w:val="0065721F"/>
    <w:rsid w:val="0065773A"/>
    <w:rsid w:val="00657CE2"/>
    <w:rsid w:val="006601C2"/>
    <w:rsid w:val="0066074B"/>
    <w:rsid w:val="00660B0E"/>
    <w:rsid w:val="00664D8D"/>
    <w:rsid w:val="00664F71"/>
    <w:rsid w:val="006659F8"/>
    <w:rsid w:val="00671A09"/>
    <w:rsid w:val="00671F74"/>
    <w:rsid w:val="00676749"/>
    <w:rsid w:val="00677755"/>
    <w:rsid w:val="00677A66"/>
    <w:rsid w:val="00683CC4"/>
    <w:rsid w:val="006842FC"/>
    <w:rsid w:val="006844F4"/>
    <w:rsid w:val="00685918"/>
    <w:rsid w:val="0068650A"/>
    <w:rsid w:val="00687809"/>
    <w:rsid w:val="006900BF"/>
    <w:rsid w:val="0069094F"/>
    <w:rsid w:val="00692E86"/>
    <w:rsid w:val="00693F49"/>
    <w:rsid w:val="0069549D"/>
    <w:rsid w:val="00696B80"/>
    <w:rsid w:val="006A0F31"/>
    <w:rsid w:val="006A2F1A"/>
    <w:rsid w:val="006A3BB4"/>
    <w:rsid w:val="006A58D6"/>
    <w:rsid w:val="006A612B"/>
    <w:rsid w:val="006A6876"/>
    <w:rsid w:val="006A74A0"/>
    <w:rsid w:val="006B0A07"/>
    <w:rsid w:val="006C06BD"/>
    <w:rsid w:val="006C07FA"/>
    <w:rsid w:val="006C1314"/>
    <w:rsid w:val="006C20B7"/>
    <w:rsid w:val="006C22AB"/>
    <w:rsid w:val="006C362B"/>
    <w:rsid w:val="006C5A02"/>
    <w:rsid w:val="006C6047"/>
    <w:rsid w:val="006C61A1"/>
    <w:rsid w:val="006C7097"/>
    <w:rsid w:val="006D1E00"/>
    <w:rsid w:val="006D3C90"/>
    <w:rsid w:val="006D519D"/>
    <w:rsid w:val="006D5216"/>
    <w:rsid w:val="006D7BB8"/>
    <w:rsid w:val="006E0156"/>
    <w:rsid w:val="006E1E7E"/>
    <w:rsid w:val="006E2BE3"/>
    <w:rsid w:val="006E48AC"/>
    <w:rsid w:val="006E4AAA"/>
    <w:rsid w:val="006E6D0F"/>
    <w:rsid w:val="006E7B19"/>
    <w:rsid w:val="006F0A28"/>
    <w:rsid w:val="006F0E63"/>
    <w:rsid w:val="006F1B53"/>
    <w:rsid w:val="006F2C38"/>
    <w:rsid w:val="006F305D"/>
    <w:rsid w:val="006F499D"/>
    <w:rsid w:val="006F5A10"/>
    <w:rsid w:val="006F7EFF"/>
    <w:rsid w:val="00700A3A"/>
    <w:rsid w:val="00700C06"/>
    <w:rsid w:val="007016A1"/>
    <w:rsid w:val="00702539"/>
    <w:rsid w:val="00703C4F"/>
    <w:rsid w:val="0070635A"/>
    <w:rsid w:val="00706CBC"/>
    <w:rsid w:val="00706FB6"/>
    <w:rsid w:val="00707D91"/>
    <w:rsid w:val="007107C1"/>
    <w:rsid w:val="00711548"/>
    <w:rsid w:val="007133BB"/>
    <w:rsid w:val="00713C40"/>
    <w:rsid w:val="007150AA"/>
    <w:rsid w:val="00716936"/>
    <w:rsid w:val="00717312"/>
    <w:rsid w:val="00717D77"/>
    <w:rsid w:val="00721CD3"/>
    <w:rsid w:val="00724474"/>
    <w:rsid w:val="0072578F"/>
    <w:rsid w:val="007259E0"/>
    <w:rsid w:val="007309CF"/>
    <w:rsid w:val="00731342"/>
    <w:rsid w:val="00732071"/>
    <w:rsid w:val="007321D8"/>
    <w:rsid w:val="007344E4"/>
    <w:rsid w:val="00735ED4"/>
    <w:rsid w:val="007361C4"/>
    <w:rsid w:val="00736B01"/>
    <w:rsid w:val="00740D46"/>
    <w:rsid w:val="00746019"/>
    <w:rsid w:val="00747353"/>
    <w:rsid w:val="00753620"/>
    <w:rsid w:val="00754804"/>
    <w:rsid w:val="00754A04"/>
    <w:rsid w:val="00754A4E"/>
    <w:rsid w:val="00754F1D"/>
    <w:rsid w:val="0076326B"/>
    <w:rsid w:val="0076362C"/>
    <w:rsid w:val="00763894"/>
    <w:rsid w:val="0076583C"/>
    <w:rsid w:val="00765A2C"/>
    <w:rsid w:val="00770D22"/>
    <w:rsid w:val="007732D2"/>
    <w:rsid w:val="00773B42"/>
    <w:rsid w:val="00774027"/>
    <w:rsid w:val="00774B75"/>
    <w:rsid w:val="00775ED3"/>
    <w:rsid w:val="007800BC"/>
    <w:rsid w:val="00780C0B"/>
    <w:rsid w:val="0078199A"/>
    <w:rsid w:val="007826D9"/>
    <w:rsid w:val="00782ABC"/>
    <w:rsid w:val="0078459B"/>
    <w:rsid w:val="007855C6"/>
    <w:rsid w:val="00785740"/>
    <w:rsid w:val="0079091A"/>
    <w:rsid w:val="007920B7"/>
    <w:rsid w:val="00792833"/>
    <w:rsid w:val="007930FA"/>
    <w:rsid w:val="00793195"/>
    <w:rsid w:val="00796630"/>
    <w:rsid w:val="007A00BF"/>
    <w:rsid w:val="007A2A8F"/>
    <w:rsid w:val="007A3AB4"/>
    <w:rsid w:val="007A4465"/>
    <w:rsid w:val="007A700B"/>
    <w:rsid w:val="007B3E48"/>
    <w:rsid w:val="007B4959"/>
    <w:rsid w:val="007B6D0F"/>
    <w:rsid w:val="007B7372"/>
    <w:rsid w:val="007B75D6"/>
    <w:rsid w:val="007C2610"/>
    <w:rsid w:val="007C5C0D"/>
    <w:rsid w:val="007C686B"/>
    <w:rsid w:val="007D2317"/>
    <w:rsid w:val="007D2A4D"/>
    <w:rsid w:val="007D664F"/>
    <w:rsid w:val="007D6C3E"/>
    <w:rsid w:val="007E0527"/>
    <w:rsid w:val="007E0E4D"/>
    <w:rsid w:val="007E1EB5"/>
    <w:rsid w:val="007E249B"/>
    <w:rsid w:val="007E27CA"/>
    <w:rsid w:val="007E2E74"/>
    <w:rsid w:val="007E32D6"/>
    <w:rsid w:val="007E3D3C"/>
    <w:rsid w:val="007E459F"/>
    <w:rsid w:val="007E5644"/>
    <w:rsid w:val="007E7CF3"/>
    <w:rsid w:val="007F079D"/>
    <w:rsid w:val="007F142C"/>
    <w:rsid w:val="007F1683"/>
    <w:rsid w:val="007F3928"/>
    <w:rsid w:val="007F3D25"/>
    <w:rsid w:val="007F5C01"/>
    <w:rsid w:val="007F745C"/>
    <w:rsid w:val="008005DA"/>
    <w:rsid w:val="00800AF6"/>
    <w:rsid w:val="00800FFB"/>
    <w:rsid w:val="00801123"/>
    <w:rsid w:val="00803EDB"/>
    <w:rsid w:val="00804CF0"/>
    <w:rsid w:val="008056FB"/>
    <w:rsid w:val="0080760D"/>
    <w:rsid w:val="008142BB"/>
    <w:rsid w:val="00814E89"/>
    <w:rsid w:val="00815243"/>
    <w:rsid w:val="008152D2"/>
    <w:rsid w:val="0081557E"/>
    <w:rsid w:val="00817E7F"/>
    <w:rsid w:val="008207AD"/>
    <w:rsid w:val="00820BA3"/>
    <w:rsid w:val="0082110C"/>
    <w:rsid w:val="008233FC"/>
    <w:rsid w:val="00824615"/>
    <w:rsid w:val="00824843"/>
    <w:rsid w:val="00825C2A"/>
    <w:rsid w:val="00826416"/>
    <w:rsid w:val="00826515"/>
    <w:rsid w:val="00826F61"/>
    <w:rsid w:val="0082740A"/>
    <w:rsid w:val="00836C36"/>
    <w:rsid w:val="00837C25"/>
    <w:rsid w:val="0084006A"/>
    <w:rsid w:val="0084352C"/>
    <w:rsid w:val="00843ECB"/>
    <w:rsid w:val="0084407E"/>
    <w:rsid w:val="0084556F"/>
    <w:rsid w:val="00850192"/>
    <w:rsid w:val="00854053"/>
    <w:rsid w:val="0085554B"/>
    <w:rsid w:val="00856182"/>
    <w:rsid w:val="0086303B"/>
    <w:rsid w:val="008749CB"/>
    <w:rsid w:val="00875005"/>
    <w:rsid w:val="008757FE"/>
    <w:rsid w:val="00881708"/>
    <w:rsid w:val="00881E2D"/>
    <w:rsid w:val="00882021"/>
    <w:rsid w:val="0088356E"/>
    <w:rsid w:val="00884D0B"/>
    <w:rsid w:val="0088625B"/>
    <w:rsid w:val="008919A9"/>
    <w:rsid w:val="00891A7A"/>
    <w:rsid w:val="00895D5E"/>
    <w:rsid w:val="00895F82"/>
    <w:rsid w:val="00896201"/>
    <w:rsid w:val="008964A4"/>
    <w:rsid w:val="00896B45"/>
    <w:rsid w:val="00896CB6"/>
    <w:rsid w:val="00896FD6"/>
    <w:rsid w:val="008A08BF"/>
    <w:rsid w:val="008A14D9"/>
    <w:rsid w:val="008A4BBB"/>
    <w:rsid w:val="008A56B5"/>
    <w:rsid w:val="008A6709"/>
    <w:rsid w:val="008A6AAA"/>
    <w:rsid w:val="008B5C9F"/>
    <w:rsid w:val="008B6BEB"/>
    <w:rsid w:val="008C0A75"/>
    <w:rsid w:val="008C116F"/>
    <w:rsid w:val="008C4105"/>
    <w:rsid w:val="008C4630"/>
    <w:rsid w:val="008C4F0F"/>
    <w:rsid w:val="008C5E6B"/>
    <w:rsid w:val="008C6834"/>
    <w:rsid w:val="008C70F9"/>
    <w:rsid w:val="008D14A0"/>
    <w:rsid w:val="008D224C"/>
    <w:rsid w:val="008D2A07"/>
    <w:rsid w:val="008D3499"/>
    <w:rsid w:val="008D3A73"/>
    <w:rsid w:val="008D483B"/>
    <w:rsid w:val="008D6114"/>
    <w:rsid w:val="008D6776"/>
    <w:rsid w:val="008D7149"/>
    <w:rsid w:val="008D7E04"/>
    <w:rsid w:val="008E06F0"/>
    <w:rsid w:val="008E0808"/>
    <w:rsid w:val="008E2C5C"/>
    <w:rsid w:val="008E2D0F"/>
    <w:rsid w:val="008E4509"/>
    <w:rsid w:val="008E497A"/>
    <w:rsid w:val="008E676D"/>
    <w:rsid w:val="008E6C06"/>
    <w:rsid w:val="008E7EFF"/>
    <w:rsid w:val="009006CA"/>
    <w:rsid w:val="00903C4B"/>
    <w:rsid w:val="00904669"/>
    <w:rsid w:val="009074F4"/>
    <w:rsid w:val="00910521"/>
    <w:rsid w:val="009124FE"/>
    <w:rsid w:val="009128A8"/>
    <w:rsid w:val="00914856"/>
    <w:rsid w:val="0091530D"/>
    <w:rsid w:val="00915666"/>
    <w:rsid w:val="00917BCB"/>
    <w:rsid w:val="0092164D"/>
    <w:rsid w:val="00923023"/>
    <w:rsid w:val="009269B0"/>
    <w:rsid w:val="00927EAE"/>
    <w:rsid w:val="00930A4C"/>
    <w:rsid w:val="009316DA"/>
    <w:rsid w:val="0093731D"/>
    <w:rsid w:val="00937323"/>
    <w:rsid w:val="009375A8"/>
    <w:rsid w:val="00941981"/>
    <w:rsid w:val="00943066"/>
    <w:rsid w:val="00946C24"/>
    <w:rsid w:val="00951194"/>
    <w:rsid w:val="00951B4F"/>
    <w:rsid w:val="00954764"/>
    <w:rsid w:val="009561CB"/>
    <w:rsid w:val="0095634A"/>
    <w:rsid w:val="00960599"/>
    <w:rsid w:val="00960960"/>
    <w:rsid w:val="00960D71"/>
    <w:rsid w:val="00961BF3"/>
    <w:rsid w:val="009743E3"/>
    <w:rsid w:val="009754D3"/>
    <w:rsid w:val="00981089"/>
    <w:rsid w:val="0098372A"/>
    <w:rsid w:val="00983F11"/>
    <w:rsid w:val="00984472"/>
    <w:rsid w:val="00984827"/>
    <w:rsid w:val="009912B2"/>
    <w:rsid w:val="009927FB"/>
    <w:rsid w:val="009A2215"/>
    <w:rsid w:val="009A43E7"/>
    <w:rsid w:val="009A4F8C"/>
    <w:rsid w:val="009A68EE"/>
    <w:rsid w:val="009B03C0"/>
    <w:rsid w:val="009B2F29"/>
    <w:rsid w:val="009B5A9C"/>
    <w:rsid w:val="009B5A9E"/>
    <w:rsid w:val="009B7D95"/>
    <w:rsid w:val="009C39DB"/>
    <w:rsid w:val="009C43FE"/>
    <w:rsid w:val="009C4ABC"/>
    <w:rsid w:val="009C527A"/>
    <w:rsid w:val="009C5DAF"/>
    <w:rsid w:val="009C625F"/>
    <w:rsid w:val="009C63C6"/>
    <w:rsid w:val="009D0FE5"/>
    <w:rsid w:val="009D5855"/>
    <w:rsid w:val="009E0CDF"/>
    <w:rsid w:val="009E1EFB"/>
    <w:rsid w:val="009E2B41"/>
    <w:rsid w:val="009E3196"/>
    <w:rsid w:val="009E5BED"/>
    <w:rsid w:val="009E60EE"/>
    <w:rsid w:val="009E630E"/>
    <w:rsid w:val="009F4FAF"/>
    <w:rsid w:val="009F70A9"/>
    <w:rsid w:val="009F71F7"/>
    <w:rsid w:val="00A01911"/>
    <w:rsid w:val="00A03642"/>
    <w:rsid w:val="00A0409B"/>
    <w:rsid w:val="00A04C87"/>
    <w:rsid w:val="00A063BB"/>
    <w:rsid w:val="00A064A8"/>
    <w:rsid w:val="00A06F7A"/>
    <w:rsid w:val="00A07583"/>
    <w:rsid w:val="00A10B90"/>
    <w:rsid w:val="00A10CEF"/>
    <w:rsid w:val="00A1197B"/>
    <w:rsid w:val="00A13437"/>
    <w:rsid w:val="00A13CBD"/>
    <w:rsid w:val="00A14783"/>
    <w:rsid w:val="00A14A92"/>
    <w:rsid w:val="00A165A3"/>
    <w:rsid w:val="00A17932"/>
    <w:rsid w:val="00A20832"/>
    <w:rsid w:val="00A208A7"/>
    <w:rsid w:val="00A225C2"/>
    <w:rsid w:val="00A24C1B"/>
    <w:rsid w:val="00A30EB1"/>
    <w:rsid w:val="00A31131"/>
    <w:rsid w:val="00A32EE9"/>
    <w:rsid w:val="00A343FC"/>
    <w:rsid w:val="00A34C4C"/>
    <w:rsid w:val="00A35FDF"/>
    <w:rsid w:val="00A3644E"/>
    <w:rsid w:val="00A3679F"/>
    <w:rsid w:val="00A37606"/>
    <w:rsid w:val="00A37F58"/>
    <w:rsid w:val="00A407BD"/>
    <w:rsid w:val="00A43BDB"/>
    <w:rsid w:val="00A44019"/>
    <w:rsid w:val="00A44EC5"/>
    <w:rsid w:val="00A460EA"/>
    <w:rsid w:val="00A514B0"/>
    <w:rsid w:val="00A516C7"/>
    <w:rsid w:val="00A5768C"/>
    <w:rsid w:val="00A57971"/>
    <w:rsid w:val="00A60707"/>
    <w:rsid w:val="00A611D6"/>
    <w:rsid w:val="00A6206B"/>
    <w:rsid w:val="00A634EE"/>
    <w:rsid w:val="00A63EFF"/>
    <w:rsid w:val="00A646B2"/>
    <w:rsid w:val="00A65048"/>
    <w:rsid w:val="00A712B7"/>
    <w:rsid w:val="00A714EC"/>
    <w:rsid w:val="00A72F85"/>
    <w:rsid w:val="00A73A67"/>
    <w:rsid w:val="00A743A2"/>
    <w:rsid w:val="00A7499B"/>
    <w:rsid w:val="00A76272"/>
    <w:rsid w:val="00A76A89"/>
    <w:rsid w:val="00A77E7D"/>
    <w:rsid w:val="00A8046D"/>
    <w:rsid w:val="00A81FA8"/>
    <w:rsid w:val="00A8389D"/>
    <w:rsid w:val="00A83F20"/>
    <w:rsid w:val="00A83F51"/>
    <w:rsid w:val="00A85757"/>
    <w:rsid w:val="00A85E94"/>
    <w:rsid w:val="00A877D0"/>
    <w:rsid w:val="00A91812"/>
    <w:rsid w:val="00A91B32"/>
    <w:rsid w:val="00A92416"/>
    <w:rsid w:val="00A92D31"/>
    <w:rsid w:val="00A92EB4"/>
    <w:rsid w:val="00A9390F"/>
    <w:rsid w:val="00A93C81"/>
    <w:rsid w:val="00AA0D70"/>
    <w:rsid w:val="00AA11F5"/>
    <w:rsid w:val="00AA27E3"/>
    <w:rsid w:val="00AA3BC5"/>
    <w:rsid w:val="00AA60C4"/>
    <w:rsid w:val="00AB021C"/>
    <w:rsid w:val="00AB0896"/>
    <w:rsid w:val="00AB199C"/>
    <w:rsid w:val="00AB1CDA"/>
    <w:rsid w:val="00AB2300"/>
    <w:rsid w:val="00AB2F17"/>
    <w:rsid w:val="00AB36E3"/>
    <w:rsid w:val="00AB6240"/>
    <w:rsid w:val="00AB7081"/>
    <w:rsid w:val="00AB7341"/>
    <w:rsid w:val="00AC0219"/>
    <w:rsid w:val="00AC3212"/>
    <w:rsid w:val="00AC34DB"/>
    <w:rsid w:val="00AC3AAD"/>
    <w:rsid w:val="00AC45EA"/>
    <w:rsid w:val="00AC59EA"/>
    <w:rsid w:val="00AC683C"/>
    <w:rsid w:val="00AC735E"/>
    <w:rsid w:val="00AC763E"/>
    <w:rsid w:val="00AC7A70"/>
    <w:rsid w:val="00AD548C"/>
    <w:rsid w:val="00AD5650"/>
    <w:rsid w:val="00AD5A4B"/>
    <w:rsid w:val="00AD618D"/>
    <w:rsid w:val="00AD73E5"/>
    <w:rsid w:val="00AD7A4E"/>
    <w:rsid w:val="00AD7FD7"/>
    <w:rsid w:val="00AE08B1"/>
    <w:rsid w:val="00AE1F22"/>
    <w:rsid w:val="00AE3AB0"/>
    <w:rsid w:val="00AE444F"/>
    <w:rsid w:val="00AE78B1"/>
    <w:rsid w:val="00AF352F"/>
    <w:rsid w:val="00AF5119"/>
    <w:rsid w:val="00AF6264"/>
    <w:rsid w:val="00AF6E1D"/>
    <w:rsid w:val="00B03423"/>
    <w:rsid w:val="00B040FB"/>
    <w:rsid w:val="00B04CE6"/>
    <w:rsid w:val="00B10203"/>
    <w:rsid w:val="00B1090C"/>
    <w:rsid w:val="00B14402"/>
    <w:rsid w:val="00B1550C"/>
    <w:rsid w:val="00B16FC3"/>
    <w:rsid w:val="00B1787C"/>
    <w:rsid w:val="00B207C3"/>
    <w:rsid w:val="00B21BC8"/>
    <w:rsid w:val="00B22BA8"/>
    <w:rsid w:val="00B23297"/>
    <w:rsid w:val="00B25BAE"/>
    <w:rsid w:val="00B316E3"/>
    <w:rsid w:val="00B3413C"/>
    <w:rsid w:val="00B342AF"/>
    <w:rsid w:val="00B35D0F"/>
    <w:rsid w:val="00B36064"/>
    <w:rsid w:val="00B377FB"/>
    <w:rsid w:val="00B378A9"/>
    <w:rsid w:val="00B4109F"/>
    <w:rsid w:val="00B41A78"/>
    <w:rsid w:val="00B41AC8"/>
    <w:rsid w:val="00B426EB"/>
    <w:rsid w:val="00B43855"/>
    <w:rsid w:val="00B45C96"/>
    <w:rsid w:val="00B460B6"/>
    <w:rsid w:val="00B500EB"/>
    <w:rsid w:val="00B50A2C"/>
    <w:rsid w:val="00B520EF"/>
    <w:rsid w:val="00B52ED3"/>
    <w:rsid w:val="00B54D55"/>
    <w:rsid w:val="00B56400"/>
    <w:rsid w:val="00B601C4"/>
    <w:rsid w:val="00B61BE4"/>
    <w:rsid w:val="00B6260B"/>
    <w:rsid w:val="00B6282B"/>
    <w:rsid w:val="00B71690"/>
    <w:rsid w:val="00B7223C"/>
    <w:rsid w:val="00B72EEB"/>
    <w:rsid w:val="00B730CD"/>
    <w:rsid w:val="00B7445C"/>
    <w:rsid w:val="00B76231"/>
    <w:rsid w:val="00B77770"/>
    <w:rsid w:val="00B77D9E"/>
    <w:rsid w:val="00B80082"/>
    <w:rsid w:val="00B80CDC"/>
    <w:rsid w:val="00B8696F"/>
    <w:rsid w:val="00B86C65"/>
    <w:rsid w:val="00B87732"/>
    <w:rsid w:val="00B90C0F"/>
    <w:rsid w:val="00B92347"/>
    <w:rsid w:val="00B933B2"/>
    <w:rsid w:val="00B933B8"/>
    <w:rsid w:val="00B9369D"/>
    <w:rsid w:val="00B93A34"/>
    <w:rsid w:val="00B93B0E"/>
    <w:rsid w:val="00B95E84"/>
    <w:rsid w:val="00B9704D"/>
    <w:rsid w:val="00B9757A"/>
    <w:rsid w:val="00BA2170"/>
    <w:rsid w:val="00BA603A"/>
    <w:rsid w:val="00BA625E"/>
    <w:rsid w:val="00BA6287"/>
    <w:rsid w:val="00BA6F6A"/>
    <w:rsid w:val="00BB20BD"/>
    <w:rsid w:val="00BB61D6"/>
    <w:rsid w:val="00BB69EA"/>
    <w:rsid w:val="00BC31F4"/>
    <w:rsid w:val="00BC3841"/>
    <w:rsid w:val="00BC6CA5"/>
    <w:rsid w:val="00BC747E"/>
    <w:rsid w:val="00BD1E5A"/>
    <w:rsid w:val="00BD354E"/>
    <w:rsid w:val="00BD356A"/>
    <w:rsid w:val="00BD3582"/>
    <w:rsid w:val="00BD43D3"/>
    <w:rsid w:val="00BD6330"/>
    <w:rsid w:val="00BD6E10"/>
    <w:rsid w:val="00BE2357"/>
    <w:rsid w:val="00BE256B"/>
    <w:rsid w:val="00BE2AAA"/>
    <w:rsid w:val="00BE4203"/>
    <w:rsid w:val="00BE49FE"/>
    <w:rsid w:val="00BE4CEB"/>
    <w:rsid w:val="00BE5F4A"/>
    <w:rsid w:val="00BE64DB"/>
    <w:rsid w:val="00BE7BBE"/>
    <w:rsid w:val="00BF000D"/>
    <w:rsid w:val="00BF5584"/>
    <w:rsid w:val="00BF56FC"/>
    <w:rsid w:val="00BF5CEC"/>
    <w:rsid w:val="00C001C4"/>
    <w:rsid w:val="00C0157B"/>
    <w:rsid w:val="00C02158"/>
    <w:rsid w:val="00C0261D"/>
    <w:rsid w:val="00C041A0"/>
    <w:rsid w:val="00C04BD6"/>
    <w:rsid w:val="00C06008"/>
    <w:rsid w:val="00C06C68"/>
    <w:rsid w:val="00C1166E"/>
    <w:rsid w:val="00C14D39"/>
    <w:rsid w:val="00C14E51"/>
    <w:rsid w:val="00C150B2"/>
    <w:rsid w:val="00C15B76"/>
    <w:rsid w:val="00C179BD"/>
    <w:rsid w:val="00C21002"/>
    <w:rsid w:val="00C236A4"/>
    <w:rsid w:val="00C23CDB"/>
    <w:rsid w:val="00C25169"/>
    <w:rsid w:val="00C253C6"/>
    <w:rsid w:val="00C25410"/>
    <w:rsid w:val="00C260F5"/>
    <w:rsid w:val="00C3028E"/>
    <w:rsid w:val="00C309ED"/>
    <w:rsid w:val="00C310C8"/>
    <w:rsid w:val="00C36DD8"/>
    <w:rsid w:val="00C40634"/>
    <w:rsid w:val="00C40F22"/>
    <w:rsid w:val="00C423EF"/>
    <w:rsid w:val="00C44427"/>
    <w:rsid w:val="00C46588"/>
    <w:rsid w:val="00C46F04"/>
    <w:rsid w:val="00C5466C"/>
    <w:rsid w:val="00C55D83"/>
    <w:rsid w:val="00C56596"/>
    <w:rsid w:val="00C60226"/>
    <w:rsid w:val="00C6046E"/>
    <w:rsid w:val="00C608A2"/>
    <w:rsid w:val="00C61F2D"/>
    <w:rsid w:val="00C62674"/>
    <w:rsid w:val="00C6464E"/>
    <w:rsid w:val="00C64C34"/>
    <w:rsid w:val="00C65FD9"/>
    <w:rsid w:val="00C71BEF"/>
    <w:rsid w:val="00C734F4"/>
    <w:rsid w:val="00C76420"/>
    <w:rsid w:val="00C76865"/>
    <w:rsid w:val="00C8096A"/>
    <w:rsid w:val="00C80F42"/>
    <w:rsid w:val="00C82EC3"/>
    <w:rsid w:val="00C835AE"/>
    <w:rsid w:val="00C85262"/>
    <w:rsid w:val="00C90581"/>
    <w:rsid w:val="00C92518"/>
    <w:rsid w:val="00C928F5"/>
    <w:rsid w:val="00C96530"/>
    <w:rsid w:val="00C96554"/>
    <w:rsid w:val="00C97F4E"/>
    <w:rsid w:val="00CA10A9"/>
    <w:rsid w:val="00CA5AFA"/>
    <w:rsid w:val="00CA6D3E"/>
    <w:rsid w:val="00CC03D0"/>
    <w:rsid w:val="00CC0A77"/>
    <w:rsid w:val="00CC20CB"/>
    <w:rsid w:val="00CC27D2"/>
    <w:rsid w:val="00CC2EE4"/>
    <w:rsid w:val="00CC7988"/>
    <w:rsid w:val="00CC7D70"/>
    <w:rsid w:val="00CD07DA"/>
    <w:rsid w:val="00CD1F7B"/>
    <w:rsid w:val="00CD4599"/>
    <w:rsid w:val="00CD46E1"/>
    <w:rsid w:val="00CD4734"/>
    <w:rsid w:val="00CD7BA5"/>
    <w:rsid w:val="00CE2413"/>
    <w:rsid w:val="00CE32EF"/>
    <w:rsid w:val="00CE592E"/>
    <w:rsid w:val="00CE71D2"/>
    <w:rsid w:val="00CF2DA8"/>
    <w:rsid w:val="00D01241"/>
    <w:rsid w:val="00D03671"/>
    <w:rsid w:val="00D0446C"/>
    <w:rsid w:val="00D04923"/>
    <w:rsid w:val="00D050EE"/>
    <w:rsid w:val="00D053B3"/>
    <w:rsid w:val="00D05DB9"/>
    <w:rsid w:val="00D05E52"/>
    <w:rsid w:val="00D05F2B"/>
    <w:rsid w:val="00D06AFD"/>
    <w:rsid w:val="00D06B19"/>
    <w:rsid w:val="00D07187"/>
    <w:rsid w:val="00D07DD7"/>
    <w:rsid w:val="00D12859"/>
    <w:rsid w:val="00D12C88"/>
    <w:rsid w:val="00D132E5"/>
    <w:rsid w:val="00D133C8"/>
    <w:rsid w:val="00D1473F"/>
    <w:rsid w:val="00D14F31"/>
    <w:rsid w:val="00D168E0"/>
    <w:rsid w:val="00D16E5F"/>
    <w:rsid w:val="00D172D9"/>
    <w:rsid w:val="00D213FC"/>
    <w:rsid w:val="00D221CE"/>
    <w:rsid w:val="00D2234C"/>
    <w:rsid w:val="00D225EB"/>
    <w:rsid w:val="00D243DD"/>
    <w:rsid w:val="00D25F66"/>
    <w:rsid w:val="00D26D10"/>
    <w:rsid w:val="00D27D3C"/>
    <w:rsid w:val="00D27DCF"/>
    <w:rsid w:val="00D302EE"/>
    <w:rsid w:val="00D32088"/>
    <w:rsid w:val="00D33D03"/>
    <w:rsid w:val="00D35413"/>
    <w:rsid w:val="00D3602F"/>
    <w:rsid w:val="00D374DF"/>
    <w:rsid w:val="00D417EA"/>
    <w:rsid w:val="00D43B35"/>
    <w:rsid w:val="00D4589B"/>
    <w:rsid w:val="00D458F0"/>
    <w:rsid w:val="00D45D46"/>
    <w:rsid w:val="00D468A3"/>
    <w:rsid w:val="00D473C9"/>
    <w:rsid w:val="00D501D4"/>
    <w:rsid w:val="00D52F3C"/>
    <w:rsid w:val="00D57AEB"/>
    <w:rsid w:val="00D609D0"/>
    <w:rsid w:val="00D60B66"/>
    <w:rsid w:val="00D61138"/>
    <w:rsid w:val="00D614E6"/>
    <w:rsid w:val="00D619C4"/>
    <w:rsid w:val="00D62930"/>
    <w:rsid w:val="00D639E8"/>
    <w:rsid w:val="00D63D2A"/>
    <w:rsid w:val="00D645CF"/>
    <w:rsid w:val="00D64CA9"/>
    <w:rsid w:val="00D71238"/>
    <w:rsid w:val="00D713EC"/>
    <w:rsid w:val="00D72964"/>
    <w:rsid w:val="00D73CDE"/>
    <w:rsid w:val="00D74D0C"/>
    <w:rsid w:val="00D75AE7"/>
    <w:rsid w:val="00D76C64"/>
    <w:rsid w:val="00D80712"/>
    <w:rsid w:val="00D83B44"/>
    <w:rsid w:val="00D84A4A"/>
    <w:rsid w:val="00D869D9"/>
    <w:rsid w:val="00D87423"/>
    <w:rsid w:val="00D9242E"/>
    <w:rsid w:val="00D924C7"/>
    <w:rsid w:val="00D93C0D"/>
    <w:rsid w:val="00D93C38"/>
    <w:rsid w:val="00D9418B"/>
    <w:rsid w:val="00D9483C"/>
    <w:rsid w:val="00D95BDB"/>
    <w:rsid w:val="00D96539"/>
    <w:rsid w:val="00DA11A6"/>
    <w:rsid w:val="00DA4DBE"/>
    <w:rsid w:val="00DA520A"/>
    <w:rsid w:val="00DA6B21"/>
    <w:rsid w:val="00DA75B4"/>
    <w:rsid w:val="00DA774B"/>
    <w:rsid w:val="00DB1599"/>
    <w:rsid w:val="00DB2A07"/>
    <w:rsid w:val="00DB370D"/>
    <w:rsid w:val="00DB3B78"/>
    <w:rsid w:val="00DB425E"/>
    <w:rsid w:val="00DB4812"/>
    <w:rsid w:val="00DB644E"/>
    <w:rsid w:val="00DC06B4"/>
    <w:rsid w:val="00DC3997"/>
    <w:rsid w:val="00DC4568"/>
    <w:rsid w:val="00DC4994"/>
    <w:rsid w:val="00DC57FA"/>
    <w:rsid w:val="00DD01BB"/>
    <w:rsid w:val="00DD51FE"/>
    <w:rsid w:val="00DD566C"/>
    <w:rsid w:val="00DD58B1"/>
    <w:rsid w:val="00DD5D40"/>
    <w:rsid w:val="00DE03E9"/>
    <w:rsid w:val="00DE1B98"/>
    <w:rsid w:val="00DE1DEE"/>
    <w:rsid w:val="00DE5561"/>
    <w:rsid w:val="00DE699D"/>
    <w:rsid w:val="00DF1131"/>
    <w:rsid w:val="00DF438D"/>
    <w:rsid w:val="00DF4DA8"/>
    <w:rsid w:val="00DF5DF9"/>
    <w:rsid w:val="00E00124"/>
    <w:rsid w:val="00E013B0"/>
    <w:rsid w:val="00E018F5"/>
    <w:rsid w:val="00E022DA"/>
    <w:rsid w:val="00E02717"/>
    <w:rsid w:val="00E027D3"/>
    <w:rsid w:val="00E0290C"/>
    <w:rsid w:val="00E02C72"/>
    <w:rsid w:val="00E03B00"/>
    <w:rsid w:val="00E03BAE"/>
    <w:rsid w:val="00E05050"/>
    <w:rsid w:val="00E07316"/>
    <w:rsid w:val="00E13603"/>
    <w:rsid w:val="00E138F8"/>
    <w:rsid w:val="00E15F1E"/>
    <w:rsid w:val="00E1619C"/>
    <w:rsid w:val="00E1749C"/>
    <w:rsid w:val="00E21385"/>
    <w:rsid w:val="00E24E86"/>
    <w:rsid w:val="00E267BB"/>
    <w:rsid w:val="00E26A5D"/>
    <w:rsid w:val="00E31A03"/>
    <w:rsid w:val="00E324E2"/>
    <w:rsid w:val="00E363EF"/>
    <w:rsid w:val="00E374C5"/>
    <w:rsid w:val="00E37BB3"/>
    <w:rsid w:val="00E40A05"/>
    <w:rsid w:val="00E40FEB"/>
    <w:rsid w:val="00E42A42"/>
    <w:rsid w:val="00E440C8"/>
    <w:rsid w:val="00E45B8A"/>
    <w:rsid w:val="00E4679B"/>
    <w:rsid w:val="00E507D2"/>
    <w:rsid w:val="00E51125"/>
    <w:rsid w:val="00E51E21"/>
    <w:rsid w:val="00E552C9"/>
    <w:rsid w:val="00E60300"/>
    <w:rsid w:val="00E60484"/>
    <w:rsid w:val="00E640BC"/>
    <w:rsid w:val="00E66116"/>
    <w:rsid w:val="00E66C97"/>
    <w:rsid w:val="00E67412"/>
    <w:rsid w:val="00E676EA"/>
    <w:rsid w:val="00E67860"/>
    <w:rsid w:val="00E7033A"/>
    <w:rsid w:val="00E70EF9"/>
    <w:rsid w:val="00E710A3"/>
    <w:rsid w:val="00E7143D"/>
    <w:rsid w:val="00E7558F"/>
    <w:rsid w:val="00E83B6C"/>
    <w:rsid w:val="00E83D72"/>
    <w:rsid w:val="00E84301"/>
    <w:rsid w:val="00E86D82"/>
    <w:rsid w:val="00E90511"/>
    <w:rsid w:val="00E91318"/>
    <w:rsid w:val="00E91877"/>
    <w:rsid w:val="00E94C17"/>
    <w:rsid w:val="00E94D24"/>
    <w:rsid w:val="00E9694D"/>
    <w:rsid w:val="00EA0063"/>
    <w:rsid w:val="00EA0B60"/>
    <w:rsid w:val="00EA131E"/>
    <w:rsid w:val="00EA20AB"/>
    <w:rsid w:val="00EA3239"/>
    <w:rsid w:val="00EA46BF"/>
    <w:rsid w:val="00EA4E7B"/>
    <w:rsid w:val="00EA79ED"/>
    <w:rsid w:val="00EB0274"/>
    <w:rsid w:val="00EB1283"/>
    <w:rsid w:val="00EB1667"/>
    <w:rsid w:val="00EB348E"/>
    <w:rsid w:val="00EB396B"/>
    <w:rsid w:val="00EB3A92"/>
    <w:rsid w:val="00EB5DF2"/>
    <w:rsid w:val="00EB5E89"/>
    <w:rsid w:val="00EB7DBA"/>
    <w:rsid w:val="00EC197B"/>
    <w:rsid w:val="00EC1ACD"/>
    <w:rsid w:val="00EC1EFF"/>
    <w:rsid w:val="00EC30D5"/>
    <w:rsid w:val="00EC3934"/>
    <w:rsid w:val="00EC5328"/>
    <w:rsid w:val="00EC6111"/>
    <w:rsid w:val="00EC7CAF"/>
    <w:rsid w:val="00ED154A"/>
    <w:rsid w:val="00ED1795"/>
    <w:rsid w:val="00ED1AF0"/>
    <w:rsid w:val="00ED1D19"/>
    <w:rsid w:val="00ED41F3"/>
    <w:rsid w:val="00ED5FAD"/>
    <w:rsid w:val="00ED5FE3"/>
    <w:rsid w:val="00EE0DAE"/>
    <w:rsid w:val="00EE12AB"/>
    <w:rsid w:val="00EE45D9"/>
    <w:rsid w:val="00EF2935"/>
    <w:rsid w:val="00EF4DC6"/>
    <w:rsid w:val="00F00DC2"/>
    <w:rsid w:val="00F02981"/>
    <w:rsid w:val="00F10E72"/>
    <w:rsid w:val="00F12230"/>
    <w:rsid w:val="00F13707"/>
    <w:rsid w:val="00F13BD2"/>
    <w:rsid w:val="00F141BE"/>
    <w:rsid w:val="00F15839"/>
    <w:rsid w:val="00F15983"/>
    <w:rsid w:val="00F16C82"/>
    <w:rsid w:val="00F177CC"/>
    <w:rsid w:val="00F17CA4"/>
    <w:rsid w:val="00F249C7"/>
    <w:rsid w:val="00F268EE"/>
    <w:rsid w:val="00F27157"/>
    <w:rsid w:val="00F3031D"/>
    <w:rsid w:val="00F32F9F"/>
    <w:rsid w:val="00F35915"/>
    <w:rsid w:val="00F35B0D"/>
    <w:rsid w:val="00F36D9A"/>
    <w:rsid w:val="00F37DD8"/>
    <w:rsid w:val="00F419FF"/>
    <w:rsid w:val="00F42121"/>
    <w:rsid w:val="00F42E21"/>
    <w:rsid w:val="00F47533"/>
    <w:rsid w:val="00F503FD"/>
    <w:rsid w:val="00F53194"/>
    <w:rsid w:val="00F54540"/>
    <w:rsid w:val="00F56333"/>
    <w:rsid w:val="00F567DD"/>
    <w:rsid w:val="00F5748B"/>
    <w:rsid w:val="00F60B09"/>
    <w:rsid w:val="00F636D0"/>
    <w:rsid w:val="00F66886"/>
    <w:rsid w:val="00F706C2"/>
    <w:rsid w:val="00F70C2C"/>
    <w:rsid w:val="00F711E6"/>
    <w:rsid w:val="00F73817"/>
    <w:rsid w:val="00F74702"/>
    <w:rsid w:val="00F75C41"/>
    <w:rsid w:val="00F82930"/>
    <w:rsid w:val="00F85011"/>
    <w:rsid w:val="00F86189"/>
    <w:rsid w:val="00F8696E"/>
    <w:rsid w:val="00F90E44"/>
    <w:rsid w:val="00F930E0"/>
    <w:rsid w:val="00F931B4"/>
    <w:rsid w:val="00F934C4"/>
    <w:rsid w:val="00F9565E"/>
    <w:rsid w:val="00F95D10"/>
    <w:rsid w:val="00F97398"/>
    <w:rsid w:val="00FA126D"/>
    <w:rsid w:val="00FA1AC7"/>
    <w:rsid w:val="00FA350C"/>
    <w:rsid w:val="00FA3A82"/>
    <w:rsid w:val="00FA49DC"/>
    <w:rsid w:val="00FA51BB"/>
    <w:rsid w:val="00FA7693"/>
    <w:rsid w:val="00FB1D2F"/>
    <w:rsid w:val="00FB25B1"/>
    <w:rsid w:val="00FB5037"/>
    <w:rsid w:val="00FB5EB8"/>
    <w:rsid w:val="00FC3344"/>
    <w:rsid w:val="00FC451A"/>
    <w:rsid w:val="00FC4F5E"/>
    <w:rsid w:val="00FC4FC3"/>
    <w:rsid w:val="00FC5FC0"/>
    <w:rsid w:val="00FD1FB2"/>
    <w:rsid w:val="00FD2668"/>
    <w:rsid w:val="00FD2D5F"/>
    <w:rsid w:val="00FD37B2"/>
    <w:rsid w:val="00FD3D8A"/>
    <w:rsid w:val="00FD4F32"/>
    <w:rsid w:val="00FD643C"/>
    <w:rsid w:val="00FE0EBD"/>
    <w:rsid w:val="00FE2DE4"/>
    <w:rsid w:val="00FE2FC9"/>
    <w:rsid w:val="00FE3ECE"/>
    <w:rsid w:val="00FE428E"/>
    <w:rsid w:val="00FE77E5"/>
    <w:rsid w:val="00FF0C99"/>
    <w:rsid w:val="00FF2E0D"/>
    <w:rsid w:val="00FF4CBF"/>
    <w:rsid w:val="00FF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B59CF"/>
  <w15:docId w15:val="{60BBE8F4-675A-4770-9A3C-BA1E62F3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,Standardowy11"/>
    <w:qFormat/>
    <w:rsid w:val="00104B87"/>
    <w:pPr>
      <w:spacing w:after="200" w:line="276" w:lineRule="auto"/>
    </w:pPr>
    <w:rPr>
      <w:rFonts w:cs="Calibri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04B87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04B87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04B87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04B87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04B87"/>
    <w:pPr>
      <w:spacing w:before="200" w:after="0"/>
      <w:outlineLvl w:val="4"/>
    </w:pPr>
    <w:rPr>
      <w:rFonts w:ascii="Cambria" w:hAnsi="Cambria" w:cs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04B87"/>
    <w:pPr>
      <w:spacing w:after="0" w:line="271" w:lineRule="auto"/>
      <w:outlineLvl w:val="5"/>
    </w:pPr>
    <w:rPr>
      <w:rFonts w:ascii="Cambria" w:hAnsi="Cambria" w:cs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04B87"/>
    <w:pPr>
      <w:spacing w:after="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04B87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04B87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04B87"/>
    <w:rPr>
      <w:rFonts w:ascii="Cambria" w:hAnsi="Cambria" w:cs="Cambria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104B87"/>
    <w:rPr>
      <w:rFonts w:ascii="Cambria" w:hAnsi="Cambria" w:cs="Cambria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104B87"/>
    <w:rPr>
      <w:rFonts w:ascii="Cambria" w:hAnsi="Cambria" w:cs="Cambria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rsid w:val="00104B87"/>
    <w:rPr>
      <w:rFonts w:ascii="Cambria" w:hAnsi="Cambria" w:cs="Cambria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9"/>
    <w:rsid w:val="00104B87"/>
    <w:rPr>
      <w:rFonts w:ascii="Cambria" w:hAnsi="Cambria" w:cs="Cambria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9"/>
    <w:rsid w:val="00104B87"/>
    <w:rPr>
      <w:rFonts w:ascii="Cambria" w:hAnsi="Cambria" w:cs="Cambria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9"/>
    <w:rsid w:val="00104B87"/>
    <w:rPr>
      <w:rFonts w:ascii="Cambria" w:hAnsi="Cambria" w:cs="Cambria"/>
      <w:i/>
      <w:iCs/>
    </w:rPr>
  </w:style>
  <w:style w:type="character" w:customStyle="1" w:styleId="Nagwek8Znak">
    <w:name w:val="Nagłówek 8 Znak"/>
    <w:basedOn w:val="Domylnaczcionkaakapitu"/>
    <w:link w:val="Nagwek8"/>
    <w:uiPriority w:val="99"/>
    <w:rsid w:val="00104B87"/>
    <w:rPr>
      <w:rFonts w:ascii="Cambria" w:hAnsi="Cambria" w:cs="Cambria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04B87"/>
    <w:rPr>
      <w:rFonts w:ascii="Cambria" w:hAnsi="Cambria" w:cs="Cambria"/>
      <w:i/>
      <w:iCs/>
      <w:spacing w:val="5"/>
      <w:sz w:val="20"/>
      <w:szCs w:val="20"/>
    </w:rPr>
  </w:style>
  <w:style w:type="character" w:styleId="Hipercze">
    <w:name w:val="Hyperlink"/>
    <w:basedOn w:val="Domylnaczcionkaakapitu"/>
    <w:uiPriority w:val="99"/>
    <w:rsid w:val="009128A8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rsid w:val="00237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rPr>
      <w:lang w:val="en-US" w:eastAsia="en-US"/>
    </w:rPr>
  </w:style>
  <w:style w:type="paragraph" w:styleId="Stopka">
    <w:name w:val="footer"/>
    <w:basedOn w:val="Normalny"/>
    <w:link w:val="StopkaZnak"/>
    <w:uiPriority w:val="99"/>
    <w:rsid w:val="00237F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61A1"/>
    <w:rPr>
      <w:rFonts w:ascii="Garamond" w:hAnsi="Garamond" w:cs="Garamond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F1603"/>
    <w:rPr>
      <w:rFonts w:ascii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1F1603"/>
    <w:pPr>
      <w:jc w:val="both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lang w:val="en-US" w:eastAsia="en-US"/>
    </w:rPr>
  </w:style>
  <w:style w:type="paragraph" w:styleId="Spistreci1">
    <w:name w:val="toc 1"/>
    <w:basedOn w:val="Normalny"/>
    <w:next w:val="Normalny"/>
    <w:autoRedefine/>
    <w:uiPriority w:val="99"/>
    <w:semiHidden/>
    <w:rsid w:val="00C928F5"/>
    <w:pPr>
      <w:tabs>
        <w:tab w:val="left" w:pos="284"/>
        <w:tab w:val="right" w:leader="underscore" w:pos="9900"/>
      </w:tabs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C928F5"/>
    <w:pPr>
      <w:tabs>
        <w:tab w:val="left" w:pos="780"/>
        <w:tab w:val="right" w:leader="underscore" w:pos="9900"/>
      </w:tabs>
      <w:spacing w:before="120"/>
      <w:ind w:left="284" w:hanging="260"/>
    </w:pPr>
    <w:rPr>
      <w:b/>
      <w:bCs/>
    </w:rPr>
  </w:style>
  <w:style w:type="paragraph" w:customStyle="1" w:styleId="BodyText31">
    <w:name w:val="Body Text 31"/>
    <w:basedOn w:val="Normalny"/>
    <w:uiPriority w:val="99"/>
    <w:rsid w:val="001F1603"/>
    <w:pPr>
      <w:widowControl w:val="0"/>
      <w:spacing w:line="260" w:lineRule="auto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1F1603"/>
    <w:pPr>
      <w:tabs>
        <w:tab w:val="left" w:pos="567"/>
      </w:tabs>
      <w:ind w:left="567" w:hanging="567"/>
      <w:jc w:val="both"/>
    </w:pPr>
    <w:rPr>
      <w:rFonts w:ascii="Tahoma" w:hAnsi="Tahoma" w:cs="Tahoma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Pr>
      <w:sz w:val="16"/>
      <w:szCs w:val="16"/>
      <w:lang w:val="en-US" w:eastAsia="en-US"/>
    </w:rPr>
  </w:style>
  <w:style w:type="table" w:styleId="Tabela-Siatka">
    <w:name w:val="Table Grid"/>
    <w:basedOn w:val="Standardowy"/>
    <w:uiPriority w:val="99"/>
    <w:rsid w:val="001F160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Standardowy1">
    <w:name w:val="Standardowy.Standardowy1"/>
    <w:uiPriority w:val="99"/>
    <w:rsid w:val="001F1603"/>
    <w:pPr>
      <w:spacing w:after="200" w:line="276" w:lineRule="auto"/>
    </w:pPr>
    <w:rPr>
      <w:rFonts w:ascii="Garamond" w:hAnsi="Garamond" w:cs="Garamond"/>
      <w:sz w:val="26"/>
      <w:szCs w:val="26"/>
    </w:rPr>
  </w:style>
  <w:style w:type="paragraph" w:styleId="Tytu">
    <w:name w:val="Title"/>
    <w:basedOn w:val="Normalny"/>
    <w:next w:val="Normalny"/>
    <w:link w:val="TytuZnak"/>
    <w:uiPriority w:val="99"/>
    <w:qFormat/>
    <w:rsid w:val="00104B87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104B87"/>
    <w:rPr>
      <w:rFonts w:ascii="Cambria" w:hAnsi="Cambria" w:cs="Cambria"/>
      <w:spacing w:val="5"/>
      <w:sz w:val="52"/>
      <w:szCs w:val="52"/>
    </w:rPr>
  </w:style>
  <w:style w:type="character" w:styleId="Numerstrony">
    <w:name w:val="page number"/>
    <w:basedOn w:val="Domylnaczcionkaakapitu"/>
    <w:uiPriority w:val="99"/>
    <w:rsid w:val="00132694"/>
  </w:style>
  <w:style w:type="paragraph" w:customStyle="1" w:styleId="BodyText21">
    <w:name w:val="Body Text 21"/>
    <w:basedOn w:val="Normalny"/>
    <w:uiPriority w:val="99"/>
    <w:rsid w:val="003576BC"/>
    <w:pPr>
      <w:spacing w:line="280" w:lineRule="auto"/>
    </w:pPr>
    <w:rPr>
      <w:rFonts w:ascii="Arial" w:hAnsi="Arial" w:cs="Arial"/>
      <w:i/>
      <w:iCs/>
      <w:sz w:val="20"/>
      <w:szCs w:val="20"/>
    </w:rPr>
  </w:style>
  <w:style w:type="paragraph" w:styleId="NormalnyWeb">
    <w:name w:val="Normal (Web)"/>
    <w:basedOn w:val="Normalny"/>
    <w:uiPriority w:val="99"/>
    <w:rsid w:val="00D05F2B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04B87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104B87"/>
    <w:rPr>
      <w:rFonts w:ascii="Cambria" w:hAnsi="Cambria" w:cs="Cambria"/>
      <w:i/>
      <w:iCs/>
      <w:spacing w:val="13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06922"/>
    <w:pPr>
      <w:jc w:val="center"/>
    </w:pPr>
    <w:rPr>
      <w:b/>
      <w:bCs/>
      <w:sz w:val="52"/>
      <w:szCs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sz w:val="16"/>
      <w:szCs w:val="16"/>
      <w:lang w:val="en-US" w:eastAsia="en-US"/>
    </w:rPr>
  </w:style>
  <w:style w:type="paragraph" w:styleId="Lista-kontynuacja2">
    <w:name w:val="List Continue 2"/>
    <w:basedOn w:val="Lista-kontynuacja"/>
    <w:uiPriority w:val="99"/>
    <w:rsid w:val="00106922"/>
    <w:pPr>
      <w:spacing w:after="160"/>
      <w:ind w:left="1080" w:hanging="360"/>
    </w:pPr>
    <w:rPr>
      <w:sz w:val="24"/>
      <w:szCs w:val="24"/>
    </w:rPr>
  </w:style>
  <w:style w:type="paragraph" w:styleId="Lista-kontynuacja">
    <w:name w:val="List Continue"/>
    <w:basedOn w:val="Normalny"/>
    <w:uiPriority w:val="99"/>
    <w:rsid w:val="00106922"/>
    <w:pPr>
      <w:spacing w:after="120"/>
      <w:ind w:left="360"/>
    </w:pPr>
  </w:style>
  <w:style w:type="paragraph" w:styleId="Tekstpodstawowywcity">
    <w:name w:val="Body Text Indent"/>
    <w:basedOn w:val="Normalny"/>
    <w:link w:val="TekstpodstawowywcityZnak"/>
    <w:uiPriority w:val="99"/>
    <w:rsid w:val="00106922"/>
    <w:pPr>
      <w:ind w:left="1418"/>
    </w:pPr>
    <w:rPr>
      <w:rFonts w:ascii="Tahoma" w:hAnsi="Tahoma" w:cs="Tahoma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1069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val="en-US" w:eastAsia="en-US"/>
    </w:rPr>
  </w:style>
  <w:style w:type="paragraph" w:styleId="Lista">
    <w:name w:val="List"/>
    <w:basedOn w:val="Tekstpodstawowy"/>
    <w:uiPriority w:val="99"/>
    <w:rsid w:val="00106922"/>
    <w:pPr>
      <w:tabs>
        <w:tab w:val="left" w:pos="720"/>
      </w:tabs>
      <w:spacing w:after="80"/>
      <w:ind w:left="720" w:hanging="360"/>
    </w:pPr>
    <w:rPr>
      <w:rFonts w:ascii="Garamond" w:hAnsi="Garamond" w:cs="Garamond"/>
      <w:sz w:val="24"/>
      <w:szCs w:val="24"/>
    </w:rPr>
  </w:style>
  <w:style w:type="character" w:styleId="UyteHipercze">
    <w:name w:val="FollowedHyperlink"/>
    <w:aliases w:val="OdwiedzoneHiperłącze"/>
    <w:basedOn w:val="Domylnaczcionkaakapitu"/>
    <w:uiPriority w:val="99"/>
    <w:rsid w:val="00106922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106922"/>
    <w:pPr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069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val="en-US" w:eastAsia="en-US"/>
    </w:rPr>
  </w:style>
  <w:style w:type="paragraph" w:customStyle="1" w:styleId="BodyTextIndent31">
    <w:name w:val="Body Text Indent 31"/>
    <w:basedOn w:val="Normalny"/>
    <w:uiPriority w:val="99"/>
    <w:rsid w:val="00106922"/>
    <w:pPr>
      <w:widowControl w:val="0"/>
      <w:spacing w:line="260" w:lineRule="auto"/>
      <w:ind w:left="40"/>
    </w:pPr>
    <w:rPr>
      <w:rFonts w:ascii="Arial" w:hAnsi="Arial" w:cs="Arial"/>
      <w:sz w:val="24"/>
      <w:szCs w:val="24"/>
    </w:rPr>
  </w:style>
  <w:style w:type="paragraph" w:customStyle="1" w:styleId="1">
    <w:name w:val="1"/>
    <w:basedOn w:val="Normalny"/>
    <w:uiPriority w:val="99"/>
    <w:rsid w:val="0010692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104B87"/>
    <w:rPr>
      <w:b/>
      <w:bCs/>
    </w:rPr>
  </w:style>
  <w:style w:type="paragraph" w:customStyle="1" w:styleId="StandardowyStandardowy12">
    <w:name w:val="Standardowy.Standardowy12"/>
    <w:uiPriority w:val="99"/>
    <w:rsid w:val="00106922"/>
    <w:pPr>
      <w:spacing w:after="200" w:line="276" w:lineRule="auto"/>
    </w:pPr>
    <w:rPr>
      <w:rFonts w:ascii="Garamond" w:hAnsi="Garamond" w:cs="Garamond"/>
      <w:sz w:val="26"/>
      <w:szCs w:val="26"/>
    </w:rPr>
  </w:style>
  <w:style w:type="paragraph" w:customStyle="1" w:styleId="StandardowyStandardowy11">
    <w:name w:val="Standardowy.Standardowy11"/>
    <w:uiPriority w:val="99"/>
    <w:rsid w:val="00106922"/>
    <w:pPr>
      <w:spacing w:after="200" w:line="276" w:lineRule="auto"/>
    </w:pPr>
    <w:rPr>
      <w:rFonts w:ascii="Garamond" w:hAnsi="Garamond" w:cs="Garamond"/>
      <w:sz w:val="26"/>
      <w:szCs w:val="26"/>
    </w:rPr>
  </w:style>
  <w:style w:type="paragraph" w:customStyle="1" w:styleId="StandardowyStandardowy13">
    <w:name w:val="Standardowy.Standardowy13"/>
    <w:uiPriority w:val="99"/>
    <w:rsid w:val="00106922"/>
    <w:pPr>
      <w:spacing w:after="200" w:line="276" w:lineRule="auto"/>
    </w:pPr>
    <w:rPr>
      <w:rFonts w:ascii="Garamond" w:hAnsi="Garamond" w:cs="Garamond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7F39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customStyle="1" w:styleId="StandardowyStandardowy1Standardowy11">
    <w:name w:val="Standardowy.Standardowy1.Standardowy11"/>
    <w:uiPriority w:val="99"/>
    <w:rsid w:val="00C21002"/>
    <w:pPr>
      <w:spacing w:after="200" w:line="276" w:lineRule="auto"/>
    </w:pPr>
    <w:rPr>
      <w:rFonts w:ascii="Garamond" w:hAnsi="Garamond" w:cs="Garamond"/>
      <w:sz w:val="26"/>
      <w:szCs w:val="26"/>
    </w:rPr>
  </w:style>
  <w:style w:type="paragraph" w:customStyle="1" w:styleId="Default">
    <w:name w:val="Default"/>
    <w:uiPriority w:val="99"/>
    <w:rsid w:val="009B5A9E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104B87"/>
    <w:rPr>
      <w:b/>
      <w:bCs/>
      <w:i/>
      <w:iCs/>
      <w:spacing w:val="10"/>
      <w:shd w:val="clear" w:color="auto" w:fill="auto"/>
    </w:rPr>
  </w:style>
  <w:style w:type="paragraph" w:styleId="Bezodstpw">
    <w:name w:val="No Spacing"/>
    <w:basedOn w:val="Normalny"/>
    <w:uiPriority w:val="99"/>
    <w:qFormat/>
    <w:rsid w:val="00104B87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04B87"/>
    <w:pPr>
      <w:ind w:left="720"/>
    </w:pPr>
  </w:style>
  <w:style w:type="paragraph" w:styleId="Cytat">
    <w:name w:val="Quote"/>
    <w:basedOn w:val="Normalny"/>
    <w:next w:val="Normalny"/>
    <w:link w:val="CytatZnak"/>
    <w:uiPriority w:val="99"/>
    <w:qFormat/>
    <w:rsid w:val="00104B87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rsid w:val="00104B87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04B8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104B87"/>
    <w:rPr>
      <w:b/>
      <w:bCs/>
      <w:i/>
      <w:iCs/>
    </w:rPr>
  </w:style>
  <w:style w:type="character" w:styleId="Wyrnieniedelikatne">
    <w:name w:val="Subtle Emphasis"/>
    <w:basedOn w:val="Domylnaczcionkaakapitu"/>
    <w:uiPriority w:val="99"/>
    <w:qFormat/>
    <w:rsid w:val="00104B87"/>
    <w:rPr>
      <w:i/>
      <w:iCs/>
    </w:rPr>
  </w:style>
  <w:style w:type="character" w:styleId="Wyrnienieintensywne">
    <w:name w:val="Intense Emphasis"/>
    <w:basedOn w:val="Domylnaczcionkaakapitu"/>
    <w:uiPriority w:val="99"/>
    <w:qFormat/>
    <w:rsid w:val="00104B87"/>
    <w:rPr>
      <w:b/>
      <w:bCs/>
    </w:rPr>
  </w:style>
  <w:style w:type="character" w:styleId="Odwoaniedelikatne">
    <w:name w:val="Subtle Reference"/>
    <w:basedOn w:val="Domylnaczcionkaakapitu"/>
    <w:uiPriority w:val="99"/>
    <w:qFormat/>
    <w:rsid w:val="00104B87"/>
    <w:rPr>
      <w:smallCaps/>
    </w:rPr>
  </w:style>
  <w:style w:type="character" w:styleId="Odwoanieintensywne">
    <w:name w:val="Intense Reference"/>
    <w:basedOn w:val="Domylnaczcionkaakapitu"/>
    <w:uiPriority w:val="99"/>
    <w:qFormat/>
    <w:rsid w:val="00104B87"/>
    <w:rPr>
      <w:smallCaps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104B87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104B87"/>
    <w:pPr>
      <w:outlineLvl w:val="9"/>
    </w:pPr>
  </w:style>
  <w:style w:type="paragraph" w:customStyle="1" w:styleId="Tekstpodstawowy31">
    <w:name w:val="Tekst podstawowy 31"/>
    <w:basedOn w:val="Normalny"/>
    <w:uiPriority w:val="99"/>
    <w:rsid w:val="00EB3A92"/>
    <w:pPr>
      <w:suppressAutoHyphens/>
      <w:spacing w:after="0" w:line="240" w:lineRule="auto"/>
      <w:jc w:val="both"/>
    </w:pPr>
    <w:rPr>
      <w:sz w:val="24"/>
      <w:szCs w:val="24"/>
      <w:lang w:val="pl-PL" w:eastAsia="ar-SA"/>
    </w:rPr>
  </w:style>
  <w:style w:type="paragraph" w:customStyle="1" w:styleId="Style4">
    <w:name w:val="Style4"/>
    <w:basedOn w:val="Normalny"/>
    <w:uiPriority w:val="99"/>
    <w:rsid w:val="00D61138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val="pl-PL" w:eastAsia="pl-PL"/>
    </w:rPr>
  </w:style>
  <w:style w:type="character" w:customStyle="1" w:styleId="FontStyle21">
    <w:name w:val="Font Style21"/>
    <w:basedOn w:val="Domylnaczcionkaakapitu"/>
    <w:uiPriority w:val="99"/>
    <w:rsid w:val="00D61138"/>
    <w:rPr>
      <w:rFonts w:ascii="Calibri" w:hAnsi="Calibri" w:cs="Calibri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D61138"/>
    <w:rPr>
      <w:rFonts w:ascii="Calibri" w:hAnsi="Calibri" w:cs="Calibri"/>
      <w:b/>
      <w:b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511"/>
    <w:rPr>
      <w:sz w:val="16"/>
      <w:szCs w:val="16"/>
    </w:rPr>
  </w:style>
  <w:style w:type="paragraph" w:styleId="Poprawka">
    <w:name w:val="Revision"/>
    <w:hidden/>
    <w:uiPriority w:val="99"/>
    <w:semiHidden/>
    <w:rsid w:val="00724474"/>
    <w:rPr>
      <w:rFonts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0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6824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Kraków, dnia 12</vt:lpstr>
      <vt:lpstr>Kraków, dnia 12</vt:lpstr>
    </vt:vector>
  </TitlesOfParts>
  <Company>Kentnowski's Corp</Company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12</dc:title>
  <dc:creator>Kentnowski</dc:creator>
  <cp:lastModifiedBy>Wojciech Napora</cp:lastModifiedBy>
  <cp:revision>3</cp:revision>
  <cp:lastPrinted>2023-01-11T06:53:00Z</cp:lastPrinted>
  <dcterms:created xsi:type="dcterms:W3CDTF">2024-04-29T06:51:00Z</dcterms:created>
  <dcterms:modified xsi:type="dcterms:W3CDTF">2024-04-29T06:52:00Z</dcterms:modified>
</cp:coreProperties>
</file>