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A318" w14:textId="6FB67971" w:rsidR="00B06F72" w:rsidRDefault="51C2E83D" w:rsidP="51C2E83D">
      <w:pPr>
        <w:spacing w:after="5" w:line="24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b/>
          <w:bCs/>
          <w:color w:val="000000" w:themeColor="text1"/>
          <w:u w:val="single"/>
        </w:rPr>
        <w:t>Załącznik nr 1 do postępowania nr FSM-2022-04-23</w:t>
      </w:r>
    </w:p>
    <w:p w14:paraId="3141795D" w14:textId="0DADB394" w:rsidR="00B06F72" w:rsidRDefault="00B06F72" w:rsidP="51C2E83D">
      <w:pPr>
        <w:spacing w:after="5" w:line="240" w:lineRule="auto"/>
        <w:ind w:left="43" w:right="230"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1104D0E8" w14:textId="725A4AB2" w:rsidR="00B06F72" w:rsidRDefault="51C2E83D" w:rsidP="51C2E83D">
      <w:pPr>
        <w:spacing w:after="5" w:line="240" w:lineRule="auto"/>
        <w:ind w:left="43" w:right="230" w:firstLine="708"/>
        <w:jc w:val="right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b/>
          <w:bCs/>
          <w:color w:val="000000" w:themeColor="text1"/>
        </w:rPr>
        <w:t>Zamawiający:</w:t>
      </w:r>
    </w:p>
    <w:p w14:paraId="3F31810B" w14:textId="7EDD2F93" w:rsidR="00B06F72" w:rsidRDefault="51C2E83D" w:rsidP="51C2E83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Fundacja Solidarności Międzynarodowej</w:t>
      </w:r>
    </w:p>
    <w:p w14:paraId="0EC4FBDE" w14:textId="3AC7B36E" w:rsidR="00B06F72" w:rsidRDefault="51C2E83D" w:rsidP="51C2E83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01-612 Warszawa, ul. Mysłowicka 4</w:t>
      </w:r>
    </w:p>
    <w:p w14:paraId="0AABF6ED" w14:textId="4F43E18D" w:rsidR="00B06F72" w:rsidRDefault="51C2E83D" w:rsidP="51C2E83D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NIP : 526-226-42-92, REGON: 012345095</w:t>
      </w:r>
    </w:p>
    <w:p w14:paraId="73082A12" w14:textId="1C457551" w:rsidR="00B06F72" w:rsidRDefault="00B06F72" w:rsidP="51C2E83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</w:p>
    <w:p w14:paraId="19F9E008" w14:textId="75966DC6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8736EDD" w14:textId="633F5F5D" w:rsidR="00B06F72" w:rsidRDefault="51C2E83D" w:rsidP="51C2E83D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b/>
          <w:bCs/>
          <w:color w:val="000000" w:themeColor="text1"/>
        </w:rPr>
        <w:t>Wykonawca:</w:t>
      </w:r>
    </w:p>
    <w:p w14:paraId="54BF7C34" w14:textId="6401E0D1" w:rsidR="00B06F72" w:rsidRDefault="51C2E83D" w:rsidP="51C2E83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75006C7A" w14:textId="36A779D2" w:rsidR="00B06F72" w:rsidRDefault="51C2E83D" w:rsidP="51C2E83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CEiDG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)</w:t>
      </w:r>
    </w:p>
    <w:p w14:paraId="54D1B1F0" w14:textId="05D205D7" w:rsidR="00B06F72" w:rsidRDefault="51C2E83D" w:rsidP="51C2E83D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  <w:u w:val="single"/>
        </w:rPr>
        <w:t>reprezentowany przez:</w:t>
      </w:r>
    </w:p>
    <w:p w14:paraId="08A9F56E" w14:textId="12F2F18E" w:rsidR="00B06F72" w:rsidRDefault="51C2E83D" w:rsidP="51C2E83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61E94007" w14:textId="5D9BEC33" w:rsidR="00B06F72" w:rsidRDefault="51C2E83D" w:rsidP="51C2E83D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(imię, nazwisko, stanowisko/podstawa do  reprezentacji)</w:t>
      </w:r>
    </w:p>
    <w:p w14:paraId="11402570" w14:textId="4AF0E313" w:rsidR="00B06F72" w:rsidRDefault="00B06F72" w:rsidP="51C2E83D">
      <w:pPr>
        <w:spacing w:before="120"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41D27B0" w14:textId="048496DA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AD728CE" w14:textId="4BE1E557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A8E680F" w14:textId="3311EC5D" w:rsidR="00B06F72" w:rsidRDefault="51C2E83D" w:rsidP="51C2E83D">
      <w:pPr>
        <w:pStyle w:val="Tekstprzypisudolneg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1C2E83D">
        <w:rPr>
          <w:rFonts w:ascii="Calibri" w:eastAsia="Calibri" w:hAnsi="Calibri" w:cs="Calibri"/>
          <w:color w:val="000000" w:themeColor="text1"/>
          <w:sz w:val="22"/>
          <w:szCs w:val="22"/>
        </w:rPr>
        <w:t>FORMULARZ OFERTY</w:t>
      </w:r>
    </w:p>
    <w:p w14:paraId="4B84C339" w14:textId="3BD687EB" w:rsidR="00B06F72" w:rsidRDefault="00B06F72" w:rsidP="51C2E83D">
      <w:pPr>
        <w:spacing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0237563A" w14:textId="0E2BC302" w:rsidR="00B06F72" w:rsidRDefault="51C2E83D" w:rsidP="51C2E83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Ja/ My, niżej podpisani: </w:t>
      </w:r>
    </w:p>
    <w:p w14:paraId="7CA75F73" w14:textId="62DD670B" w:rsidR="00B06F72" w:rsidRDefault="51C2E83D" w:rsidP="51C2E83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 </w:t>
      </w:r>
    </w:p>
    <w:p w14:paraId="3CD63186" w14:textId="25F1EA65" w:rsidR="00B06F72" w:rsidRDefault="51C2E83D" w:rsidP="51C2E83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........................................................................</w:t>
      </w:r>
    </w:p>
    <w:p w14:paraId="6A41C400" w14:textId="1EDF2375" w:rsidR="00B06F72" w:rsidRDefault="00B06F72" w:rsidP="51C2E83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F6E91F1" w14:textId="45F84761" w:rsidR="00B06F72" w:rsidRDefault="51C2E83D" w:rsidP="51C2E83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działając w imieniu i na rzecz Wykonawcy/wykonawców występujących wspólnie: </w:t>
      </w:r>
    </w:p>
    <w:p w14:paraId="0C9B1390" w14:textId="036D4B9E" w:rsidR="00B06F72" w:rsidRDefault="51C2E83D" w:rsidP="51C2E83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34DB1A59" w14:textId="5FF31F05" w:rsidR="00B06F72" w:rsidRDefault="51C2E83D" w:rsidP="51C2E83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(Zarejestrowana nazwa Wykonawcy/ pełnomocnika wykonawców występujących wspólnie)</w:t>
      </w:r>
    </w:p>
    <w:p w14:paraId="5B6ECAC3" w14:textId="6E9F61A2" w:rsidR="00B06F72" w:rsidRDefault="51C2E83D" w:rsidP="51C2E83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1A23BB1F" w14:textId="1C31EF73" w:rsidR="00B06F72" w:rsidRDefault="51C2E83D" w:rsidP="51C2E83D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(Zarejestrowany adres Wykonawcy/ pełnomocnika wykonawców występujących wspólnie)</w:t>
      </w:r>
    </w:p>
    <w:p w14:paraId="7B1984F7" w14:textId="6865C46D" w:rsidR="00B06F72" w:rsidRPr="00175FD3" w:rsidRDefault="51C2E83D" w:rsidP="51C2E83D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FF23DB4" w14:textId="51858234" w:rsidR="00B06F72" w:rsidRPr="00175FD3" w:rsidRDefault="51C2E83D" w:rsidP="51C2E83D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(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Numer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telefonu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/ 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numer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faxu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) </w:t>
      </w:r>
      <w:r w:rsidR="00B40D2D" w:rsidRPr="00175FD3">
        <w:rPr>
          <w:lang w:val="en-GB"/>
        </w:rPr>
        <w:tab/>
      </w:r>
      <w:r w:rsidR="00B40D2D" w:rsidRPr="00175FD3">
        <w:rPr>
          <w:lang w:val="en-GB"/>
        </w:rPr>
        <w:tab/>
      </w:r>
      <w:r w:rsidR="00B40D2D" w:rsidRPr="00175FD3">
        <w:rPr>
          <w:lang w:val="en-GB"/>
        </w:rPr>
        <w:tab/>
      </w:r>
      <w:r w:rsidR="00B40D2D" w:rsidRPr="00175FD3">
        <w:rPr>
          <w:lang w:val="en-GB"/>
        </w:rPr>
        <w:tab/>
      </w: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                           (</w:t>
      </w:r>
      <w:proofErr w:type="spellStart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Adres</w:t>
      </w:r>
      <w:proofErr w:type="spellEnd"/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e-mail)</w:t>
      </w:r>
    </w:p>
    <w:p w14:paraId="394661BE" w14:textId="45C8A075" w:rsidR="00B06F72" w:rsidRPr="00175FD3" w:rsidRDefault="51C2E83D" w:rsidP="51C2E83D">
      <w:pPr>
        <w:spacing w:after="120" w:line="27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</w:p>
    <w:p w14:paraId="3AF7E710" w14:textId="1C8C1955" w:rsidR="00B06F72" w:rsidRDefault="51C2E83D" w:rsidP="51C2E83D">
      <w:pPr>
        <w:pStyle w:val="Default"/>
        <w:spacing w:line="240" w:lineRule="auto"/>
        <w:jc w:val="both"/>
        <w:rPr>
          <w:rFonts w:ascii="Calibri Light" w:eastAsia="Calibri Light" w:hAnsi="Calibri Light" w:cs="Calibri Light"/>
          <w:color w:val="3B3D3E"/>
          <w:sz w:val="22"/>
          <w:szCs w:val="22"/>
        </w:rPr>
      </w:pPr>
      <w:r w:rsidRPr="51C2E83D">
        <w:rPr>
          <w:rFonts w:ascii="Calibri" w:eastAsia="Calibri" w:hAnsi="Calibri" w:cs="Calibri"/>
        </w:rPr>
        <w:t xml:space="preserve">Odpowiadając na zapytanie ofertowe Fundacji Solidarności Międzynarodowej o realizację zamówienia którego przedmiotem </w:t>
      </w:r>
      <w:r w:rsidRPr="51C2E83D">
        <w:rPr>
          <w:rFonts w:ascii="Calibri Light" w:eastAsia="Calibri Light" w:hAnsi="Calibri Light" w:cs="Calibri Light"/>
          <w:b/>
          <w:bCs/>
          <w:color w:val="3B3D3E"/>
          <w:sz w:val="22"/>
          <w:szCs w:val="22"/>
        </w:rPr>
        <w:t xml:space="preserve">jest dostawa co najmniej 5000 sztuk stojaków do kroplówek do magazynu w </w:t>
      </w:r>
      <w:r w:rsidR="00175FD3">
        <w:rPr>
          <w:rFonts w:ascii="Calibri Light" w:eastAsia="Calibri Light" w:hAnsi="Calibri Light" w:cs="Calibri Light"/>
          <w:b/>
          <w:bCs/>
          <w:color w:val="3B3D3E"/>
          <w:sz w:val="22"/>
          <w:szCs w:val="22"/>
        </w:rPr>
        <w:t>Pruszkowie</w:t>
      </w:r>
      <w:r w:rsidRPr="51C2E83D">
        <w:rPr>
          <w:rFonts w:ascii="Calibri Light" w:eastAsia="Calibri Light" w:hAnsi="Calibri Light" w:cs="Calibri Light"/>
          <w:b/>
          <w:bCs/>
          <w:color w:val="3B3D3E"/>
          <w:sz w:val="22"/>
          <w:szCs w:val="22"/>
        </w:rPr>
        <w:t>.</w:t>
      </w:r>
    </w:p>
    <w:p w14:paraId="407DA52B" w14:textId="5DEFFD78" w:rsidR="00B06F72" w:rsidRDefault="00B06F72" w:rsidP="51C2E83D">
      <w:pPr>
        <w:spacing w:after="5" w:line="270" w:lineRule="auto"/>
        <w:ind w:left="43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235EEB46" w14:textId="038B897A" w:rsidR="00B06F72" w:rsidRDefault="51C2E83D" w:rsidP="51C2E83D">
      <w:pPr>
        <w:spacing w:after="120" w:line="240" w:lineRule="exact"/>
        <w:ind w:right="230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składam/y niniejszą ofertę na wykonanie zamówienia i:</w:t>
      </w:r>
    </w:p>
    <w:p w14:paraId="301FE317" w14:textId="41BEEC7A" w:rsidR="00B06F72" w:rsidRDefault="51C2E83D" w:rsidP="51C2E83D">
      <w:pPr>
        <w:pStyle w:val="Akapitzlist"/>
        <w:numPr>
          <w:ilvl w:val="0"/>
          <w:numId w:val="3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="00B40D2D">
        <w:br/>
      </w:r>
      <w:r w:rsidRPr="51C2E83D">
        <w:rPr>
          <w:rFonts w:ascii="Calibri" w:eastAsia="Calibri" w:hAnsi="Calibri" w:cs="Calibri"/>
          <w:color w:val="000000" w:themeColor="text1"/>
        </w:rPr>
        <w:t>i nie wnoszę/wnosimy do nich żadnych zastrzeżeń.</w:t>
      </w:r>
    </w:p>
    <w:p w14:paraId="17F580D3" w14:textId="134060D8" w:rsidR="00B06F72" w:rsidRDefault="51C2E83D" w:rsidP="51C2E83D">
      <w:pPr>
        <w:pStyle w:val="Akapitzlist"/>
        <w:numPr>
          <w:ilvl w:val="0"/>
          <w:numId w:val="3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 spełniam/y warunki udziału w postępowaniu określone przez zamawiającego w  zakresie opisanym w pkt 2 Zapytania Ofertowego.</w:t>
      </w:r>
    </w:p>
    <w:p w14:paraId="0661E209" w14:textId="22588E99" w:rsidR="00B06F72" w:rsidRDefault="00B06F72" w:rsidP="51C2E83D">
      <w:pPr>
        <w:spacing w:after="240" w:line="240" w:lineRule="exact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093D735D" w14:textId="412A5444" w:rsidR="00B06F72" w:rsidRDefault="51C2E83D" w:rsidP="51C2E83D">
      <w:pPr>
        <w:pStyle w:val="Akapitzlist"/>
        <w:numPr>
          <w:ilvl w:val="0"/>
          <w:numId w:val="3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że:</w:t>
      </w:r>
    </w:p>
    <w:p w14:paraId="537D48FF" w14:textId="14E17EB3" w:rsidR="00B06F72" w:rsidRDefault="51C2E83D" w:rsidP="51C2E83D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- nie podlegam/y  wykluczeniu z niniejszego postępowania na podstawie art. 108 ust. 1 Ustawy Prawo zamówień publicznych, </w:t>
      </w:r>
    </w:p>
    <w:p w14:paraId="560F1321" w14:textId="07F08DFD" w:rsidR="00B06F72" w:rsidRDefault="51C2E83D" w:rsidP="51C2E83D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5842417A" w14:textId="46E87B09" w:rsidR="00B06F72" w:rsidRPr="00FF5E87" w:rsidRDefault="51C2E83D" w:rsidP="00FF5E87">
      <w:pPr>
        <w:pStyle w:val="Akapitzlist"/>
        <w:numPr>
          <w:ilvl w:val="0"/>
          <w:numId w:val="3"/>
        </w:numPr>
        <w:tabs>
          <w:tab w:val="num" w:pos="426"/>
        </w:tabs>
        <w:spacing w:after="240" w:line="240" w:lineRule="exact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Oświadczam/y, że wykazujemy gotowość realizacji usługi w terminie </w:t>
      </w:r>
      <w:r w:rsidR="00FF5E87">
        <w:rPr>
          <w:rFonts w:ascii="Calibri" w:eastAsia="Calibri" w:hAnsi="Calibri" w:cs="Calibri"/>
          <w:color w:val="000000" w:themeColor="text1"/>
        </w:rPr>
        <w:t>oraz</w:t>
      </w:r>
      <w:r w:rsidRPr="51C2E83D">
        <w:rPr>
          <w:rFonts w:ascii="Calibri" w:eastAsia="Calibri" w:hAnsi="Calibri" w:cs="Calibri"/>
          <w:color w:val="000000" w:themeColor="text1"/>
        </w:rPr>
        <w:t xml:space="preserve"> w zakresie wskazanym w Zapytani</w:t>
      </w:r>
      <w:r w:rsidR="00FF5E87">
        <w:rPr>
          <w:rFonts w:ascii="Calibri" w:eastAsia="Calibri" w:hAnsi="Calibri" w:cs="Calibri"/>
          <w:color w:val="000000" w:themeColor="text1"/>
        </w:rPr>
        <w:t>u</w:t>
      </w:r>
      <w:r w:rsidRPr="51C2E83D">
        <w:rPr>
          <w:rFonts w:ascii="Calibri" w:eastAsia="Calibri" w:hAnsi="Calibri" w:cs="Calibri"/>
          <w:color w:val="000000" w:themeColor="text1"/>
        </w:rPr>
        <w:t xml:space="preserve"> Ofertow</w:t>
      </w:r>
      <w:r w:rsidR="00FF5E87">
        <w:rPr>
          <w:rFonts w:ascii="Calibri" w:eastAsia="Calibri" w:hAnsi="Calibri" w:cs="Calibri"/>
          <w:color w:val="000000" w:themeColor="text1"/>
        </w:rPr>
        <w:t>ym</w:t>
      </w:r>
      <w:r w:rsidRPr="51C2E83D">
        <w:rPr>
          <w:rFonts w:ascii="Calibri" w:eastAsia="Calibri" w:hAnsi="Calibri" w:cs="Calibri"/>
          <w:color w:val="000000" w:themeColor="text1"/>
        </w:rPr>
        <w:t>.</w:t>
      </w:r>
    </w:p>
    <w:p w14:paraId="1EBBA280" w14:textId="77777777" w:rsidR="00FF5E87" w:rsidRPr="00FF5E87" w:rsidRDefault="00FF5E87" w:rsidP="00FF5E87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419E64D1" w14:textId="5299FCBA" w:rsidR="00FF5E87" w:rsidRPr="00FF5E87" w:rsidRDefault="51C2E83D" w:rsidP="00FF5E87">
      <w:pPr>
        <w:pStyle w:val="Akapitzlist"/>
        <w:numPr>
          <w:ilvl w:val="0"/>
          <w:numId w:val="3"/>
        </w:numPr>
        <w:spacing w:after="240" w:line="240" w:lineRule="exact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76548CBA" w14:textId="77777777" w:rsidR="00FF5E87" w:rsidRPr="00FF5E87" w:rsidRDefault="00FF5E87" w:rsidP="00FF5E87">
      <w:pPr>
        <w:pStyle w:val="Akapitzlist"/>
        <w:rPr>
          <w:rFonts w:eastAsiaTheme="minorEastAsia"/>
          <w:color w:val="000000" w:themeColor="text1"/>
        </w:rPr>
      </w:pPr>
    </w:p>
    <w:p w14:paraId="1616735E" w14:textId="77777777" w:rsidR="00FF5E87" w:rsidRPr="00FF5E87" w:rsidRDefault="00FF5E87" w:rsidP="00FF5E87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6CFE8B59" w14:textId="61174469" w:rsidR="00B06F72" w:rsidRDefault="00175FD3" w:rsidP="51C2E83D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eastAsiaTheme="minorEastAsia"/>
          <w:color w:val="000000" w:themeColor="text1"/>
          <w:vertAlign w:val="superscript"/>
        </w:rPr>
      </w:pPr>
      <w:r>
        <w:rPr>
          <w:rStyle w:val="Odwoanieprzypisudolnego"/>
          <w:rFonts w:ascii="Calibri" w:eastAsia="Calibri" w:hAnsi="Calibri" w:cs="Calibri"/>
          <w:color w:val="000000" w:themeColor="text1"/>
        </w:rPr>
        <w:footnoteReference w:id="1"/>
      </w:r>
      <w:r w:rsidR="51C2E83D" w:rsidRPr="51C2E83D">
        <w:rPr>
          <w:rFonts w:ascii="Calibri" w:eastAsia="Calibri" w:hAnsi="Calibri" w:cs="Calibri"/>
          <w:color w:val="000000" w:themeColor="text1"/>
        </w:rPr>
        <w:t xml:space="preserve">Oświadczamy, że informacje i dokumenty zawarte w Ofercie na stronach od </w:t>
      </w:r>
      <w:r w:rsidR="51C2E83D" w:rsidRPr="51C2E83D">
        <w:rPr>
          <w:rFonts w:ascii="Calibri" w:eastAsia="Calibri" w:hAnsi="Calibri" w:cs="Calibri"/>
          <w:b/>
          <w:bCs/>
          <w:color w:val="000000" w:themeColor="text1"/>
        </w:rPr>
        <w:t>nr ........................ do nr ......................... stanowią tajemnicę</w:t>
      </w:r>
      <w:r w:rsidR="51C2E83D" w:rsidRPr="51C2E83D">
        <w:rPr>
          <w:rFonts w:ascii="Calibri" w:eastAsia="Calibri" w:hAnsi="Calibri" w:cs="Calibri"/>
          <w:color w:val="000000" w:themeColor="text1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32839120" w14:textId="5F45A776" w:rsidR="00B06F72" w:rsidRDefault="51C2E83D" w:rsidP="51C2E83D">
      <w:pPr>
        <w:ind w:left="425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(W przypadku utajnienia oferty Wykonawca </w:t>
      </w: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  <w:u w:val="single"/>
        </w:rPr>
        <w:t xml:space="preserve">nie później niż w terminie składania ofert </w:t>
      </w: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</w:p>
    <w:p w14:paraId="11370195" w14:textId="6EA5BFD2" w:rsidR="00B06F72" w:rsidRDefault="51C2E83D" w:rsidP="51C2E83D">
      <w:pPr>
        <w:pStyle w:val="Akapitzlist"/>
        <w:numPr>
          <w:ilvl w:val="1"/>
          <w:numId w:val="2"/>
        </w:numPr>
        <w:spacing w:line="240" w:lineRule="auto"/>
        <w:jc w:val="both"/>
        <w:rPr>
          <w:rFonts w:eastAsiaTheme="minorEastAsia"/>
          <w:i/>
          <w:iCs/>
          <w:color w:val="000000" w:themeColor="text1"/>
          <w:sz w:val="18"/>
          <w:szCs w:val="18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ma charakter techniczny, technologiczny, organizacyjny przedsiębiorstwa lub jest to inna informacja mająca wartość gospodarczą,</w:t>
      </w:r>
    </w:p>
    <w:p w14:paraId="1A113D8E" w14:textId="4B37DCBD" w:rsidR="00B06F72" w:rsidRDefault="51C2E83D" w:rsidP="51C2E83D">
      <w:pPr>
        <w:pStyle w:val="Akapitzlist"/>
        <w:numPr>
          <w:ilvl w:val="1"/>
          <w:numId w:val="2"/>
        </w:numPr>
        <w:spacing w:line="240" w:lineRule="auto"/>
        <w:jc w:val="both"/>
        <w:rPr>
          <w:rFonts w:eastAsiaTheme="minorEastAsia"/>
          <w:i/>
          <w:iCs/>
          <w:color w:val="000000" w:themeColor="text1"/>
          <w:sz w:val="18"/>
          <w:szCs w:val="18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nie została ujawniona do wiadomości publicznej,</w:t>
      </w:r>
    </w:p>
    <w:p w14:paraId="00C76027" w14:textId="77DC2202" w:rsidR="00B06F72" w:rsidRDefault="51C2E83D" w:rsidP="51C2E83D">
      <w:pPr>
        <w:pStyle w:val="Akapitzlist"/>
        <w:numPr>
          <w:ilvl w:val="1"/>
          <w:numId w:val="2"/>
        </w:numPr>
        <w:spacing w:line="240" w:lineRule="auto"/>
        <w:jc w:val="both"/>
        <w:rPr>
          <w:rFonts w:eastAsiaTheme="minorEastAsia"/>
          <w:i/>
          <w:iCs/>
          <w:color w:val="000000" w:themeColor="text1"/>
          <w:sz w:val="18"/>
          <w:szCs w:val="18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podjęto w stosunku do niej niezbędne działania w celu zachowania poufności.)</w:t>
      </w:r>
    </w:p>
    <w:p w14:paraId="02EEACE1" w14:textId="53463CB8" w:rsidR="00B06F72" w:rsidRDefault="00B06F72" w:rsidP="51C2E83D">
      <w:pPr>
        <w:spacing w:after="240" w:line="240" w:lineRule="exact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37A158FC" w14:textId="5C135B44" w:rsidR="00B06F72" w:rsidRDefault="51C2E83D" w:rsidP="51C2E83D">
      <w:pPr>
        <w:pStyle w:val="Akapitzlist"/>
        <w:numPr>
          <w:ilvl w:val="0"/>
          <w:numId w:val="3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 uważam/y się za związanych niniejszą ofertą przez okres 14 dni od podpisania umowy</w:t>
      </w:r>
    </w:p>
    <w:p w14:paraId="6797B378" w14:textId="7510DB22" w:rsidR="00B06F72" w:rsidRDefault="00B06F72" w:rsidP="51C2E83D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7AB09DDF" w14:textId="431E47C8" w:rsidR="00B06F72" w:rsidRDefault="51C2E83D" w:rsidP="51C2E83D">
      <w:pPr>
        <w:pStyle w:val="Akapitzlist"/>
        <w:numPr>
          <w:ilvl w:val="0"/>
          <w:numId w:val="3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 posiadam/y uprawnienia do handlu i przewozu towarów stanowiących przedmiot zamówienia.</w:t>
      </w:r>
    </w:p>
    <w:p w14:paraId="51753DDB" w14:textId="7FE3E016" w:rsidR="00B06F72" w:rsidRDefault="00B06F72" w:rsidP="51C2E83D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253B686E" w14:textId="4BFC6326" w:rsidR="00B06F72" w:rsidRDefault="51C2E83D" w:rsidP="51C2E83D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65"/>
      </w:tblGrid>
      <w:tr w:rsidR="51C2E83D" w14:paraId="31983EBC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DDD847" w14:textId="4483B9FE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color w:val="000000" w:themeColor="text1"/>
              </w:rPr>
              <w:lastRenderedPageBreak/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F17692" w14:textId="2D25D4F7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A0746" w14:textId="63FD0AF6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color w:val="000000" w:themeColor="text1"/>
              </w:rPr>
              <w:t>dane kontaktowe i rejestrowe</w:t>
            </w:r>
          </w:p>
        </w:tc>
      </w:tr>
      <w:tr w:rsidR="51C2E83D" w14:paraId="61628936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6F631" w14:textId="60BFB370" w:rsidR="51C2E83D" w:rsidRDefault="51C2E83D" w:rsidP="51C2E83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97174" w14:textId="2540C751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062DD" w14:textId="6C05B1D4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1E6BFD9D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A026B" w14:textId="322E0AF1" w:rsidR="51C2E83D" w:rsidRDefault="51C2E83D" w:rsidP="51C2E83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0F296" w14:textId="3B90C6A9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95457" w14:textId="690C4BA8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4101F57C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3E645" w14:textId="1824CBE5" w:rsidR="51C2E83D" w:rsidRDefault="51C2E83D" w:rsidP="51C2E83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2C6FA4" w14:textId="31CEC49F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168EF" w14:textId="32B29534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364874D2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9FB8B" w14:textId="143F43C9" w:rsidR="51C2E83D" w:rsidRDefault="51C2E83D" w:rsidP="51C2E83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B0F78D" w14:textId="4071AF73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16A813" w14:textId="44F4AF80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3BAAD89A" w14:textId="77777777" w:rsidTr="51C2E83D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5B650" w14:textId="117B40DB" w:rsidR="51C2E83D" w:rsidRDefault="51C2E83D" w:rsidP="51C2E83D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21F4C" w14:textId="67B004E3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809AF" w14:textId="5DEEEB6E" w:rsidR="51C2E83D" w:rsidRDefault="51C2E83D" w:rsidP="51C2E83D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D17A05B" w14:textId="5F4844FE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4985780" w14:textId="63391BFC" w:rsidR="00B06F72" w:rsidRDefault="00B06F72" w:rsidP="51C2E83D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DD632B2" w14:textId="3E369C22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69C1F97" w14:textId="0196C873" w:rsidR="00B06F72" w:rsidRDefault="51C2E83D" w:rsidP="51C2E83D">
      <w:pPr>
        <w:pStyle w:val="Akapitzlist"/>
        <w:numPr>
          <w:ilvl w:val="0"/>
          <w:numId w:val="3"/>
        </w:numPr>
        <w:spacing w:after="5" w:line="270" w:lineRule="auto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Opis doświadczenia Wykonawcy/wykonawców występujących wspólnie </w:t>
      </w:r>
      <w:r w:rsidRPr="51C2E83D">
        <w:rPr>
          <w:rFonts w:ascii="Calibri" w:eastAsia="Calibri" w:hAnsi="Calibri" w:cs="Calibri"/>
          <w:i/>
          <w:iCs/>
          <w:color w:val="000000" w:themeColor="text1"/>
        </w:rPr>
        <w:t xml:space="preserve">oraz podwykonawców wymienionych </w:t>
      </w:r>
      <w:r w:rsidRPr="51C2E83D">
        <w:rPr>
          <w:rFonts w:ascii="Calibri" w:eastAsia="Calibri" w:hAnsi="Calibri" w:cs="Calibri"/>
          <w:color w:val="000000" w:themeColor="text1"/>
        </w:rPr>
        <w:t xml:space="preserve"> </w:t>
      </w:r>
      <w:r w:rsidRPr="51C2E83D">
        <w:rPr>
          <w:rFonts w:ascii="Calibri" w:eastAsia="Calibri" w:hAnsi="Calibri" w:cs="Calibri"/>
          <w:i/>
          <w:iCs/>
          <w:color w:val="000000" w:themeColor="text1"/>
        </w:rPr>
        <w:t>w pkt. 8 niniejszego Formularza</w:t>
      </w:r>
      <w:r w:rsidRPr="51C2E83D">
        <w:rPr>
          <w:rFonts w:ascii="Calibri" w:eastAsia="Calibri" w:hAnsi="Calibri" w:cs="Calibri"/>
          <w:i/>
          <w:iCs/>
          <w:color w:val="000000" w:themeColor="text1"/>
          <w:vertAlign w:val="superscript"/>
        </w:rPr>
        <w:t>1</w:t>
      </w:r>
      <w:r w:rsidRPr="51C2E83D">
        <w:rPr>
          <w:rFonts w:ascii="Calibri" w:eastAsia="Calibri" w:hAnsi="Calibri" w:cs="Calibri"/>
          <w:color w:val="000000" w:themeColor="text1"/>
        </w:rPr>
        <w:t xml:space="preserve"> w dostawie towarów o wartości co najmniej 3 mln złotych w skali jednego roku kalendarzowego, wybranego z lat 2019-2021.</w:t>
      </w:r>
    </w:p>
    <w:p w14:paraId="3FF06CBC" w14:textId="44B4A5D5" w:rsidR="00B06F72" w:rsidRDefault="00B06F72" w:rsidP="51C2E83D">
      <w:pPr>
        <w:spacing w:after="5" w:line="270" w:lineRule="auto"/>
        <w:ind w:left="360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761A4EDF" w14:textId="60FDBF9D" w:rsidR="00B06F72" w:rsidRDefault="51C2E83D" w:rsidP="51C2E83D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</w:rPr>
        <w:t xml:space="preserve">Proszę skrótowo opisać dostawy o łącznej wartości co najmniej 3 mln zł w skali jednego roku podatkowego – wymieniając największe do sumy przekraczającej 3 mln zł w skali jednego roku. Zamawiający zastrzega sobie prawo żądania dokumentacji potwierdzającej poniższe informacje. </w:t>
      </w:r>
    </w:p>
    <w:p w14:paraId="63B44E5F" w14:textId="54073F04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D94027D" w14:textId="0371879A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11A8957" w14:textId="754E28E5" w:rsidR="00B06F72" w:rsidRDefault="51C2E83D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23F2A74F" w14:textId="574FCECC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D8607D0" w14:textId="6674AA86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0207C8C" w14:textId="352BAA97" w:rsidR="00B06F72" w:rsidRDefault="51C2E83D" w:rsidP="51C2E83D">
      <w:pPr>
        <w:pStyle w:val="Akapitzlist"/>
        <w:numPr>
          <w:ilvl w:val="0"/>
          <w:numId w:val="3"/>
        </w:numPr>
        <w:spacing w:after="5" w:line="240" w:lineRule="auto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Opis techniczny oferowanych apteczek IFAK z wyposażeniem:</w:t>
      </w:r>
    </w:p>
    <w:p w14:paraId="308298A7" w14:textId="10B07496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5CB0313" w14:textId="21816F6E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1C2E83D" w14:paraId="70B8D723" w14:textId="77777777" w:rsidTr="51C2E83D">
        <w:tc>
          <w:tcPr>
            <w:tcW w:w="4500" w:type="dxa"/>
          </w:tcPr>
          <w:p w14:paraId="48B30423" w14:textId="7B085F6F" w:rsidR="51C2E83D" w:rsidRDefault="51C2E83D" w:rsidP="51C2E83D">
            <w:pPr>
              <w:spacing w:after="5" w:line="270" w:lineRule="auto"/>
              <w:ind w:left="43" w:right="230" w:firstLine="4"/>
              <w:jc w:val="both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51C2E83D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2E427560" w14:textId="4C485631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1C2E83D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OFERTA</w:t>
            </w:r>
          </w:p>
        </w:tc>
      </w:tr>
      <w:tr w:rsidR="51C2E83D" w14:paraId="599CC311" w14:textId="77777777" w:rsidTr="51C2E83D">
        <w:tc>
          <w:tcPr>
            <w:tcW w:w="4500" w:type="dxa"/>
          </w:tcPr>
          <w:p w14:paraId="4501CEAA" w14:textId="6FF412C5" w:rsidR="51C2E83D" w:rsidRDefault="51C2E83D" w:rsidP="51C2E83D">
            <w:pPr>
              <w:pStyle w:val="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51C2E83D">
              <w:rPr>
                <w:rFonts w:ascii="Calibri" w:eastAsia="Calibri" w:hAnsi="Calibri" w:cs="Calibri"/>
              </w:rPr>
              <w:t>Stojak z możliwością swobodnego przestawienia bez potrzeby podnoszenia, wymaganie dotyczy zamontowanych kółek w podstawie stojaka</w:t>
            </w:r>
          </w:p>
        </w:tc>
        <w:tc>
          <w:tcPr>
            <w:tcW w:w="4500" w:type="dxa"/>
          </w:tcPr>
          <w:p w14:paraId="747E2283" w14:textId="536F14C7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06D37660" w14:textId="77777777" w:rsidTr="51C2E83D">
        <w:tc>
          <w:tcPr>
            <w:tcW w:w="4500" w:type="dxa"/>
          </w:tcPr>
          <w:p w14:paraId="0EC300F7" w14:textId="2E3749D4" w:rsidR="51C2E83D" w:rsidRPr="00175FD3" w:rsidRDefault="51C2E83D" w:rsidP="51C2E83D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5FD3">
              <w:rPr>
                <w:rFonts w:ascii="Calibri" w:eastAsia="Calibri" w:hAnsi="Calibri" w:cs="Calibri"/>
                <w:sz w:val="24"/>
                <w:szCs w:val="24"/>
              </w:rPr>
              <w:t>Teleskopowa funkcja regulacji wysokości, zapewniająca uniesienie najwyższego punktu stojaka do wysokości min. 185 cm</w:t>
            </w:r>
          </w:p>
        </w:tc>
        <w:tc>
          <w:tcPr>
            <w:tcW w:w="4500" w:type="dxa"/>
          </w:tcPr>
          <w:p w14:paraId="55D0BFB1" w14:textId="3A5840F1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4E27CB23" w14:textId="77777777" w:rsidTr="51C2E83D">
        <w:tc>
          <w:tcPr>
            <w:tcW w:w="4500" w:type="dxa"/>
          </w:tcPr>
          <w:p w14:paraId="4D0DC46D" w14:textId="652DB9FC" w:rsidR="51C2E83D" w:rsidRPr="00175FD3" w:rsidRDefault="51C2E83D" w:rsidP="51C2E83D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5FD3">
              <w:rPr>
                <w:rFonts w:ascii="Calibri" w:eastAsia="Calibri" w:hAnsi="Calibri" w:cs="Calibri"/>
                <w:sz w:val="24"/>
                <w:szCs w:val="24"/>
              </w:rPr>
              <w:t>Materiał zewnętrzny stojaka odporny na działanie środków dezynfekcyjnych na bazie alkoholu</w:t>
            </w:r>
          </w:p>
        </w:tc>
        <w:tc>
          <w:tcPr>
            <w:tcW w:w="4500" w:type="dxa"/>
          </w:tcPr>
          <w:p w14:paraId="0954B972" w14:textId="1838AD15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7E03426D" w14:textId="77777777" w:rsidTr="51C2E83D">
        <w:tc>
          <w:tcPr>
            <w:tcW w:w="4500" w:type="dxa"/>
          </w:tcPr>
          <w:p w14:paraId="3AE17565" w14:textId="019642CE" w:rsidR="51C2E83D" w:rsidRPr="00175FD3" w:rsidRDefault="51C2E83D" w:rsidP="51C2E83D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5FD3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Stojak wyposażony w min. trzy haki umożliwiające umieszczenie (powieszenie) płynów infuzyjnych</w:t>
            </w:r>
          </w:p>
        </w:tc>
        <w:tc>
          <w:tcPr>
            <w:tcW w:w="4500" w:type="dxa"/>
          </w:tcPr>
          <w:p w14:paraId="4BB2BC72" w14:textId="6EC2BCE5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1C2E83D" w14:paraId="30E1A302" w14:textId="77777777" w:rsidTr="51C2E83D">
        <w:tc>
          <w:tcPr>
            <w:tcW w:w="4500" w:type="dxa"/>
          </w:tcPr>
          <w:p w14:paraId="5E3562FB" w14:textId="2FA2D3BB" w:rsidR="51C2E83D" w:rsidRPr="00175FD3" w:rsidRDefault="51C2E83D" w:rsidP="51C2E83D">
            <w:pPr>
              <w:pStyle w:val="Akapitzlist"/>
              <w:numPr>
                <w:ilvl w:val="0"/>
                <w:numId w:val="1"/>
              </w:numPr>
              <w:spacing w:beforeAutospacing="1" w:afterAutospacing="1" w:line="259" w:lineRule="auto"/>
              <w:rPr>
                <w:rFonts w:eastAsiaTheme="minorEastAsia"/>
                <w:sz w:val="24"/>
                <w:szCs w:val="24"/>
              </w:rPr>
            </w:pPr>
            <w:r w:rsidRPr="00175FD3">
              <w:rPr>
                <w:rFonts w:ascii="Calibri" w:eastAsia="Calibri" w:hAnsi="Calibri" w:cs="Calibri"/>
                <w:sz w:val="24"/>
                <w:szCs w:val="24"/>
              </w:rPr>
              <w:t>Waga stojaka nie przekraczająca 7 kg.</w:t>
            </w:r>
          </w:p>
        </w:tc>
        <w:tc>
          <w:tcPr>
            <w:tcW w:w="4500" w:type="dxa"/>
          </w:tcPr>
          <w:p w14:paraId="2D022CD2" w14:textId="77F4AE2E" w:rsidR="51C2E83D" w:rsidRDefault="51C2E83D" w:rsidP="51C2E83D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3503" w14:paraId="1E533AD5" w14:textId="77777777" w:rsidTr="51C2E83D">
        <w:tc>
          <w:tcPr>
            <w:tcW w:w="4500" w:type="dxa"/>
          </w:tcPr>
          <w:p w14:paraId="09846F90" w14:textId="5B67CACE" w:rsidR="00453503" w:rsidRPr="00175FD3" w:rsidRDefault="00453503" w:rsidP="51C2E83D">
            <w:pPr>
              <w:pStyle w:val="Akapitzlist"/>
              <w:numPr>
                <w:ilvl w:val="0"/>
                <w:numId w:val="1"/>
              </w:num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Producent, </w:t>
            </w:r>
            <w:r w:rsidR="009D012E">
              <w:rPr>
                <w:rFonts w:ascii="Calibri" w:eastAsia="Calibri" w:hAnsi="Calibri" w:cs="Calibri"/>
                <w:sz w:val="24"/>
                <w:szCs w:val="24"/>
              </w:rPr>
              <w:t>nazwa marketingowa produktu</w:t>
            </w:r>
          </w:p>
        </w:tc>
        <w:tc>
          <w:tcPr>
            <w:tcW w:w="4500" w:type="dxa"/>
          </w:tcPr>
          <w:p w14:paraId="38B8A308" w14:textId="77777777" w:rsidR="00453503" w:rsidRDefault="00453503" w:rsidP="51C2E83D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4B3F7AF" w14:textId="51349167" w:rsidR="00B06F72" w:rsidRDefault="00B06F72"/>
    <w:p w14:paraId="3C50634D" w14:textId="7195C1F2" w:rsidR="00B06F72" w:rsidRDefault="00B06F72"/>
    <w:p w14:paraId="4F6A75B5" w14:textId="1F8E1934" w:rsidR="00B06F72" w:rsidRDefault="00B06F72" w:rsidP="00A6595C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4ED49336" w14:textId="6FA49570" w:rsidR="00B06F72" w:rsidRDefault="51C2E83D" w:rsidP="51C2E83D">
      <w:pPr>
        <w:pStyle w:val="Akapitzlist"/>
        <w:numPr>
          <w:ilvl w:val="0"/>
          <w:numId w:val="3"/>
        </w:numPr>
        <w:spacing w:after="5" w:line="240" w:lineRule="auto"/>
        <w:ind w:right="230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Deklarujemy dostawę 5000</w:t>
      </w:r>
      <w:r w:rsidRPr="51C2E83D">
        <w:rPr>
          <w:rFonts w:ascii="Calibri Light" w:eastAsia="Calibri Light" w:hAnsi="Calibri Light" w:cs="Calibri Light"/>
          <w:color w:val="000000" w:themeColor="text1"/>
        </w:rPr>
        <w:t xml:space="preserve"> sztuk towaru objętego przedmiotem zamówienia.</w:t>
      </w:r>
    </w:p>
    <w:p w14:paraId="091D31AD" w14:textId="1C557723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C724474" w14:textId="793321C1" w:rsidR="00B06F72" w:rsidRDefault="51C2E83D" w:rsidP="51C2E83D">
      <w:pPr>
        <w:pStyle w:val="Akapitzlist"/>
        <w:numPr>
          <w:ilvl w:val="0"/>
          <w:numId w:val="3"/>
        </w:numPr>
        <w:spacing w:after="120" w:line="271" w:lineRule="auto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Oferta Cenowa brutto w PLN__________ </w:t>
      </w:r>
      <w:r w:rsidRPr="51C2E83D">
        <w:rPr>
          <w:rFonts w:ascii="Calibri Light" w:eastAsia="Calibri Light" w:hAnsi="Calibri Light" w:cs="Calibri Light"/>
          <w:color w:val="000000" w:themeColor="text1"/>
        </w:rPr>
        <w:t>za 5000 sztuk towaru objętego przedmiotem zamówienia, tj. ___________ brutto PLN za 1 sztukę towaru objętego przedmiotem zamówienia</w:t>
      </w:r>
    </w:p>
    <w:p w14:paraId="10EC3528" w14:textId="2B458B93" w:rsidR="00B06F72" w:rsidRDefault="00B06F72" w:rsidP="51C2E83D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5C1D5598" w14:textId="7CA67A22" w:rsidR="00B06F72" w:rsidRDefault="51C2E83D" w:rsidP="571E3DD4">
      <w:pPr>
        <w:pStyle w:val="Akapitzlist"/>
        <w:numPr>
          <w:ilvl w:val="0"/>
          <w:numId w:val="3"/>
        </w:numPr>
        <w:spacing w:after="5" w:line="240" w:lineRule="auto"/>
        <w:jc w:val="both"/>
        <w:rPr>
          <w:rFonts w:eastAsiaTheme="minorEastAsia"/>
          <w:color w:val="000000" w:themeColor="text1"/>
        </w:rPr>
      </w:pPr>
      <w:r w:rsidRPr="571E3DD4">
        <w:rPr>
          <w:rFonts w:ascii="Calibri" w:eastAsia="Calibri" w:hAnsi="Calibri" w:cs="Calibri"/>
          <w:color w:val="000000" w:themeColor="text1"/>
        </w:rPr>
        <w:t>Oferta opcjonalna</w:t>
      </w:r>
      <w:r w:rsidRPr="571E3DD4">
        <w:rPr>
          <w:rFonts w:ascii="Calibri" w:eastAsia="Calibri" w:hAnsi="Calibri" w:cs="Calibri"/>
          <w:color w:val="000000" w:themeColor="text1"/>
          <w:vertAlign w:val="superscript"/>
        </w:rPr>
        <w:t>2</w:t>
      </w:r>
      <w:r w:rsidRPr="571E3DD4">
        <w:rPr>
          <w:rFonts w:ascii="Calibri" w:eastAsia="Calibri" w:hAnsi="Calibri" w:cs="Calibri"/>
          <w:color w:val="000000" w:themeColor="text1"/>
        </w:rPr>
        <w:t>: Deklarujemy możliwość zwiększenia dostawy o ____________ stojaków do kroplówek _______ , w cenie ____________ za każde dodatkowe 1000 sztuk.</w:t>
      </w:r>
    </w:p>
    <w:p w14:paraId="0B47DF13" w14:textId="521E8FEC" w:rsidR="00B06F72" w:rsidRDefault="00B06F72" w:rsidP="51C2E83D">
      <w:pPr>
        <w:spacing w:after="5" w:line="240" w:lineRule="auto"/>
        <w:ind w:left="360" w:right="230"/>
        <w:jc w:val="both"/>
        <w:rPr>
          <w:rFonts w:ascii="Calibri" w:eastAsia="Calibri" w:hAnsi="Calibri" w:cs="Calibri"/>
          <w:color w:val="000000" w:themeColor="text1"/>
        </w:rPr>
      </w:pPr>
    </w:p>
    <w:p w14:paraId="330CCCAD" w14:textId="21A1BCC7" w:rsidR="00B06F72" w:rsidRDefault="51C2E83D" w:rsidP="51C2E83D">
      <w:pPr>
        <w:pStyle w:val="Akapitzlist"/>
        <w:numPr>
          <w:ilvl w:val="0"/>
          <w:numId w:val="3"/>
        </w:numPr>
        <w:spacing w:after="5" w:line="240" w:lineRule="auto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>Oświadczenie nt. oferty cenowej</w:t>
      </w:r>
    </w:p>
    <w:p w14:paraId="36744FC0" w14:textId="3EFA9F7B" w:rsidR="00B06F72" w:rsidRDefault="51C2E83D" w:rsidP="51C2E83D">
      <w:pPr>
        <w:spacing w:after="120" w:line="271" w:lineRule="auto"/>
        <w:ind w:left="43" w:right="230" w:firstLine="4"/>
        <w:jc w:val="both"/>
        <w:rPr>
          <w:rFonts w:ascii="Calibri Light" w:eastAsia="Calibri Light" w:hAnsi="Calibri Light" w:cs="Calibri Light"/>
          <w:color w:val="000000" w:themeColor="text1"/>
        </w:rPr>
      </w:pPr>
      <w:r w:rsidRPr="51C2E83D">
        <w:rPr>
          <w:rFonts w:ascii="Calibri Light" w:eastAsia="Calibri Light" w:hAnsi="Calibri Light" w:cs="Calibri Light"/>
          <w:color w:val="000000" w:themeColor="text1"/>
        </w:rPr>
        <w:t>Oświadczamy, że cena obejmuje wszystkie koszty ponoszone przez Zamawiającego w ramach świadczonej przez Wykonawcę usługi w tym podatek VAT, koszty towaru, koszty dowozu do magazynu w Warszawie lub okolicach.</w:t>
      </w:r>
    </w:p>
    <w:p w14:paraId="3DF37510" w14:textId="12C7FB59" w:rsidR="00B06F72" w:rsidRDefault="51C2E83D" w:rsidP="51C2E83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C2E83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443C821D" w14:textId="1185ECBC" w:rsidR="00B06F72" w:rsidRDefault="00B06F72" w:rsidP="51C2E83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7E7E82F" w14:textId="05762448" w:rsidR="00B06F72" w:rsidRDefault="51C2E83D" w:rsidP="51C2E83D">
      <w:pPr>
        <w:pStyle w:val="Akapitzlist"/>
        <w:numPr>
          <w:ilvl w:val="0"/>
          <w:numId w:val="3"/>
        </w:numPr>
        <w:spacing w:after="5" w:line="240" w:lineRule="auto"/>
        <w:jc w:val="both"/>
        <w:rPr>
          <w:rFonts w:eastAsiaTheme="minorEastAsia"/>
          <w:color w:val="000000" w:themeColor="text1"/>
        </w:rPr>
      </w:pPr>
      <w:r w:rsidRPr="51C2E83D">
        <w:rPr>
          <w:rFonts w:ascii="Calibri" w:eastAsia="Calibri" w:hAnsi="Calibri" w:cs="Calibri"/>
          <w:color w:val="000000" w:themeColor="text1"/>
        </w:rPr>
        <w:t xml:space="preserve">Deklarowany termin dostawy do Zamawiającego to  _____ dni od </w:t>
      </w:r>
      <w:r w:rsidR="00A6595C">
        <w:rPr>
          <w:rFonts w:ascii="Calibri" w:eastAsia="Calibri" w:hAnsi="Calibri" w:cs="Calibri"/>
          <w:color w:val="000000" w:themeColor="text1"/>
        </w:rPr>
        <w:t>dnia podpisania umowy kupna/sprzedaży</w:t>
      </w:r>
      <w:r w:rsidRPr="51C2E83D">
        <w:rPr>
          <w:rFonts w:ascii="Calibri" w:eastAsia="Calibri" w:hAnsi="Calibri" w:cs="Calibri"/>
          <w:color w:val="000000" w:themeColor="text1"/>
        </w:rPr>
        <w:t>.</w:t>
      </w:r>
    </w:p>
    <w:p w14:paraId="388317E9" w14:textId="4618D09A" w:rsidR="00B06F72" w:rsidRDefault="00B06F72" w:rsidP="51C2E83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AC31A39" w14:textId="1773D99C" w:rsidR="00B06F72" w:rsidRDefault="00B06F72" w:rsidP="51C2E83D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108149C" w14:textId="652A4817" w:rsidR="00B06F72" w:rsidRDefault="00B06F72" w:rsidP="00A6595C">
      <w:pPr>
        <w:spacing w:after="120" w:line="271" w:lineRule="auto"/>
        <w:ind w:right="14"/>
        <w:jc w:val="both"/>
        <w:rPr>
          <w:rFonts w:ascii="Calibri" w:eastAsia="Calibri" w:hAnsi="Calibri" w:cs="Calibri"/>
          <w:color w:val="000000" w:themeColor="text1"/>
        </w:rPr>
      </w:pPr>
    </w:p>
    <w:p w14:paraId="529E0D54" w14:textId="6CC61EE8" w:rsidR="00B06F72" w:rsidRDefault="00B06F72" w:rsidP="51C2E83D">
      <w:pPr>
        <w:spacing w:before="80"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343489E" w14:textId="3BE490B8" w:rsidR="00B06F72" w:rsidRDefault="00B06F72" w:rsidP="51C2E83D">
      <w:pPr>
        <w:spacing w:before="80" w:after="5" w:line="270" w:lineRule="auto"/>
        <w:ind w:left="567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80"/>
      </w:tblGrid>
      <w:tr w:rsidR="51C2E83D" w14:paraId="6F097FD2" w14:textId="77777777" w:rsidTr="51C2E83D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26982D65" w14:textId="1710387F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C2E83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(miejsce, data)</w:t>
            </w:r>
          </w:p>
        </w:tc>
        <w:tc>
          <w:tcPr>
            <w:tcW w:w="1620" w:type="dxa"/>
          </w:tcPr>
          <w:p w14:paraId="0251B1F2" w14:textId="1738CF91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otted" w:sz="6" w:space="0" w:color="auto"/>
            </w:tcBorders>
          </w:tcPr>
          <w:p w14:paraId="312BAC1E" w14:textId="73B8A7DB" w:rsidR="51C2E83D" w:rsidRDefault="51C2E83D" w:rsidP="51C2E83D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C2E83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(podpis przedstawiciela upoważnionego </w:t>
            </w:r>
            <w:r>
              <w:br/>
            </w:r>
            <w:r w:rsidRPr="51C2E83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 reprezentacji wykonawcy)</w:t>
            </w:r>
          </w:p>
        </w:tc>
      </w:tr>
    </w:tbl>
    <w:p w14:paraId="1B979A71" w14:textId="2905A399" w:rsidR="00B06F72" w:rsidRDefault="00B06F72" w:rsidP="00A6595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E9950C0" w14:textId="1CA9FBD2" w:rsidR="00B06F72" w:rsidRDefault="00B06F72" w:rsidP="51C2E83D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57375426" w14:textId="5D0E68F0" w:rsidR="00B06F72" w:rsidRDefault="00B06F72" w:rsidP="51C2E83D"/>
    <w:sectPr w:rsidR="00B0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A480" w14:textId="77777777" w:rsidR="00B40D2D" w:rsidRDefault="00B40D2D" w:rsidP="00175FD3">
      <w:pPr>
        <w:spacing w:after="0" w:line="240" w:lineRule="auto"/>
      </w:pPr>
      <w:r>
        <w:separator/>
      </w:r>
    </w:p>
  </w:endnote>
  <w:endnote w:type="continuationSeparator" w:id="0">
    <w:p w14:paraId="4D64D4EE" w14:textId="77777777" w:rsidR="00B40D2D" w:rsidRDefault="00B40D2D" w:rsidP="0017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3299" w14:textId="77777777" w:rsidR="00B40D2D" w:rsidRDefault="00B40D2D" w:rsidP="00175FD3">
      <w:pPr>
        <w:spacing w:after="0" w:line="240" w:lineRule="auto"/>
      </w:pPr>
      <w:r>
        <w:separator/>
      </w:r>
    </w:p>
  </w:footnote>
  <w:footnote w:type="continuationSeparator" w:id="0">
    <w:p w14:paraId="2599412D" w14:textId="77777777" w:rsidR="00B40D2D" w:rsidRDefault="00B40D2D" w:rsidP="00175FD3">
      <w:pPr>
        <w:spacing w:after="0" w:line="240" w:lineRule="auto"/>
      </w:pPr>
      <w:r>
        <w:continuationSeparator/>
      </w:r>
    </w:p>
  </w:footnote>
  <w:footnote w:id="1">
    <w:p w14:paraId="54A8493C" w14:textId="045130AA" w:rsidR="00175FD3" w:rsidRDefault="00175FD3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1C6"/>
    <w:multiLevelType w:val="hybridMultilevel"/>
    <w:tmpl w:val="72349F40"/>
    <w:lvl w:ilvl="0" w:tplc="078CEBD0">
      <w:start w:val="1"/>
      <w:numFmt w:val="decimal"/>
      <w:lvlText w:val="%1."/>
      <w:lvlJc w:val="left"/>
      <w:pPr>
        <w:ind w:left="720" w:hanging="360"/>
      </w:pPr>
    </w:lvl>
    <w:lvl w:ilvl="1" w:tplc="0F5CABC4">
      <w:start w:val="1"/>
      <w:numFmt w:val="decimal"/>
      <w:lvlText w:val="%2)"/>
      <w:lvlJc w:val="left"/>
      <w:pPr>
        <w:ind w:left="1440" w:hanging="360"/>
      </w:pPr>
    </w:lvl>
    <w:lvl w:ilvl="2" w:tplc="0A943066">
      <w:start w:val="1"/>
      <w:numFmt w:val="lowerRoman"/>
      <w:lvlText w:val="%3."/>
      <w:lvlJc w:val="right"/>
      <w:pPr>
        <w:ind w:left="2160" w:hanging="180"/>
      </w:pPr>
    </w:lvl>
    <w:lvl w:ilvl="3" w:tplc="0B24CD2C">
      <w:start w:val="1"/>
      <w:numFmt w:val="decimal"/>
      <w:lvlText w:val="%4."/>
      <w:lvlJc w:val="left"/>
      <w:pPr>
        <w:ind w:left="2880" w:hanging="360"/>
      </w:pPr>
    </w:lvl>
    <w:lvl w:ilvl="4" w:tplc="BFF22F4C">
      <w:start w:val="1"/>
      <w:numFmt w:val="lowerLetter"/>
      <w:lvlText w:val="%5."/>
      <w:lvlJc w:val="left"/>
      <w:pPr>
        <w:ind w:left="3600" w:hanging="360"/>
      </w:pPr>
    </w:lvl>
    <w:lvl w:ilvl="5" w:tplc="F89ABFDC">
      <w:start w:val="1"/>
      <w:numFmt w:val="lowerRoman"/>
      <w:lvlText w:val="%6."/>
      <w:lvlJc w:val="right"/>
      <w:pPr>
        <w:ind w:left="4320" w:hanging="180"/>
      </w:pPr>
    </w:lvl>
    <w:lvl w:ilvl="6" w:tplc="F56E4130">
      <w:start w:val="1"/>
      <w:numFmt w:val="decimal"/>
      <w:lvlText w:val="%7."/>
      <w:lvlJc w:val="left"/>
      <w:pPr>
        <w:ind w:left="5040" w:hanging="360"/>
      </w:pPr>
    </w:lvl>
    <w:lvl w:ilvl="7" w:tplc="383CB3A4">
      <w:start w:val="1"/>
      <w:numFmt w:val="lowerLetter"/>
      <w:lvlText w:val="%8."/>
      <w:lvlJc w:val="left"/>
      <w:pPr>
        <w:ind w:left="5760" w:hanging="360"/>
      </w:pPr>
    </w:lvl>
    <w:lvl w:ilvl="8" w:tplc="3502D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484C"/>
    <w:multiLevelType w:val="hybridMultilevel"/>
    <w:tmpl w:val="99D29462"/>
    <w:lvl w:ilvl="0" w:tplc="1A742B76">
      <w:start w:val="1"/>
      <w:numFmt w:val="decimal"/>
      <w:lvlText w:val="%1."/>
      <w:lvlJc w:val="left"/>
      <w:pPr>
        <w:ind w:left="720" w:hanging="360"/>
      </w:pPr>
    </w:lvl>
    <w:lvl w:ilvl="1" w:tplc="B7D610A2">
      <w:start w:val="1"/>
      <w:numFmt w:val="lowerLetter"/>
      <w:lvlText w:val="%2."/>
      <w:lvlJc w:val="left"/>
      <w:pPr>
        <w:ind w:left="1440" w:hanging="360"/>
      </w:pPr>
    </w:lvl>
    <w:lvl w:ilvl="2" w:tplc="5502AC6A">
      <w:start w:val="1"/>
      <w:numFmt w:val="lowerRoman"/>
      <w:lvlText w:val="%3."/>
      <w:lvlJc w:val="right"/>
      <w:pPr>
        <w:ind w:left="2160" w:hanging="180"/>
      </w:pPr>
    </w:lvl>
    <w:lvl w:ilvl="3" w:tplc="FC76C1D6">
      <w:start w:val="1"/>
      <w:numFmt w:val="decimal"/>
      <w:lvlText w:val="%4."/>
      <w:lvlJc w:val="left"/>
      <w:pPr>
        <w:ind w:left="2880" w:hanging="360"/>
      </w:pPr>
    </w:lvl>
    <w:lvl w:ilvl="4" w:tplc="9F5E709A">
      <w:start w:val="1"/>
      <w:numFmt w:val="lowerLetter"/>
      <w:lvlText w:val="%5."/>
      <w:lvlJc w:val="left"/>
      <w:pPr>
        <w:ind w:left="3600" w:hanging="360"/>
      </w:pPr>
    </w:lvl>
    <w:lvl w:ilvl="5" w:tplc="59520BE4">
      <w:start w:val="1"/>
      <w:numFmt w:val="lowerRoman"/>
      <w:lvlText w:val="%6."/>
      <w:lvlJc w:val="right"/>
      <w:pPr>
        <w:ind w:left="4320" w:hanging="180"/>
      </w:pPr>
    </w:lvl>
    <w:lvl w:ilvl="6" w:tplc="A21C7B32">
      <w:start w:val="1"/>
      <w:numFmt w:val="decimal"/>
      <w:lvlText w:val="%7."/>
      <w:lvlJc w:val="left"/>
      <w:pPr>
        <w:ind w:left="5040" w:hanging="360"/>
      </w:pPr>
    </w:lvl>
    <w:lvl w:ilvl="7" w:tplc="BD7A8F7E">
      <w:start w:val="1"/>
      <w:numFmt w:val="lowerLetter"/>
      <w:lvlText w:val="%8."/>
      <w:lvlJc w:val="left"/>
      <w:pPr>
        <w:ind w:left="5760" w:hanging="360"/>
      </w:pPr>
    </w:lvl>
    <w:lvl w:ilvl="8" w:tplc="40DEE4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B19"/>
    <w:multiLevelType w:val="hybridMultilevel"/>
    <w:tmpl w:val="7E7603E8"/>
    <w:lvl w:ilvl="0" w:tplc="3094FE78">
      <w:start w:val="1"/>
      <w:numFmt w:val="decimal"/>
      <w:lvlText w:val="%1."/>
      <w:lvlJc w:val="left"/>
      <w:pPr>
        <w:ind w:left="720" w:hanging="360"/>
      </w:pPr>
    </w:lvl>
    <w:lvl w:ilvl="1" w:tplc="D7FA52B8">
      <w:start w:val="1"/>
      <w:numFmt w:val="lowerLetter"/>
      <w:lvlText w:val="%2."/>
      <w:lvlJc w:val="left"/>
      <w:pPr>
        <w:ind w:left="1440" w:hanging="360"/>
      </w:pPr>
    </w:lvl>
    <w:lvl w:ilvl="2" w:tplc="EEF01732">
      <w:start w:val="1"/>
      <w:numFmt w:val="lowerRoman"/>
      <w:lvlText w:val="%3."/>
      <w:lvlJc w:val="right"/>
      <w:pPr>
        <w:ind w:left="2160" w:hanging="180"/>
      </w:pPr>
    </w:lvl>
    <w:lvl w:ilvl="3" w:tplc="551EF9C4">
      <w:start w:val="1"/>
      <w:numFmt w:val="decimal"/>
      <w:lvlText w:val="%4."/>
      <w:lvlJc w:val="left"/>
      <w:pPr>
        <w:ind w:left="2880" w:hanging="360"/>
      </w:pPr>
    </w:lvl>
    <w:lvl w:ilvl="4" w:tplc="69C41102">
      <w:start w:val="1"/>
      <w:numFmt w:val="lowerLetter"/>
      <w:lvlText w:val="%5."/>
      <w:lvlJc w:val="left"/>
      <w:pPr>
        <w:ind w:left="3600" w:hanging="360"/>
      </w:pPr>
    </w:lvl>
    <w:lvl w:ilvl="5" w:tplc="D45665E0">
      <w:start w:val="1"/>
      <w:numFmt w:val="lowerRoman"/>
      <w:lvlText w:val="%6."/>
      <w:lvlJc w:val="right"/>
      <w:pPr>
        <w:ind w:left="4320" w:hanging="180"/>
      </w:pPr>
    </w:lvl>
    <w:lvl w:ilvl="6" w:tplc="DAAC8F80">
      <w:start w:val="1"/>
      <w:numFmt w:val="decimal"/>
      <w:lvlText w:val="%7."/>
      <w:lvlJc w:val="left"/>
      <w:pPr>
        <w:ind w:left="5040" w:hanging="360"/>
      </w:pPr>
    </w:lvl>
    <w:lvl w:ilvl="7" w:tplc="A60A8086">
      <w:start w:val="1"/>
      <w:numFmt w:val="lowerLetter"/>
      <w:lvlText w:val="%8."/>
      <w:lvlJc w:val="left"/>
      <w:pPr>
        <w:ind w:left="5760" w:hanging="360"/>
      </w:pPr>
    </w:lvl>
    <w:lvl w:ilvl="8" w:tplc="1C4E2BD0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154">
    <w:abstractNumId w:val="2"/>
  </w:num>
  <w:num w:numId="2" w16cid:durableId="1207256558">
    <w:abstractNumId w:val="0"/>
  </w:num>
  <w:num w:numId="3" w16cid:durableId="128342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51EC7D"/>
    <w:rsid w:val="00175FD3"/>
    <w:rsid w:val="00453503"/>
    <w:rsid w:val="009D012E"/>
    <w:rsid w:val="00A6595C"/>
    <w:rsid w:val="00B06F72"/>
    <w:rsid w:val="00B40D2D"/>
    <w:rsid w:val="00FF5E87"/>
    <w:rsid w:val="239A1FB3"/>
    <w:rsid w:val="2535F014"/>
    <w:rsid w:val="2F51EC7D"/>
    <w:rsid w:val="34A40670"/>
    <w:rsid w:val="4169611B"/>
    <w:rsid w:val="51C2E83D"/>
    <w:rsid w:val="571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EC7D"/>
  <w15:chartTrackingRefBased/>
  <w15:docId w15:val="{1EB0A547-50EE-4FA4-9058-B640BD1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51C2E83D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51C2E83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75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1" ma:contentTypeDescription="Utwórz nowy dokument." ma:contentTypeScope="" ma:versionID="f4eef10c39b78c7182b374c32635adc3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dc0ba7e8b82d1892fb038368cbf30b18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A2AF-D90C-4E58-9012-80890F505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1E14-B62E-4D0B-9802-27F2C9CC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03BCA-521D-4CB3-89DC-BED7B162B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46B3F5-4701-4F89-923A-B56B721C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6</cp:revision>
  <dcterms:created xsi:type="dcterms:W3CDTF">2022-04-13T10:11:00Z</dcterms:created>
  <dcterms:modified xsi:type="dcterms:W3CDTF">2022-04-19T18:47:00Z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</Properties>
</file>