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FE" w:rsidRDefault="00EB08FE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</w:p>
    <w:p w:rsidR="000722A5" w:rsidRPr="001D0A65" w:rsidRDefault="00D54748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6267BD">
        <w:rPr>
          <w:rFonts w:asciiTheme="minorHAnsi" w:hAnsiTheme="minorHAnsi"/>
          <w:sz w:val="24"/>
          <w:szCs w:val="24"/>
        </w:rPr>
        <w:t>2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EB08FE">
      <w:pPr>
        <w:pStyle w:val="Nagwek5"/>
        <w:rPr>
          <w:rFonts w:asciiTheme="minorHAnsi" w:hAnsiTheme="minorHAnsi"/>
          <w:b w:val="0"/>
          <w:bCs/>
        </w:rPr>
      </w:pPr>
      <w:r w:rsidRPr="00EB08FE">
        <w:t>Oświadczenie dotyczące spełniania warunków udziału w postępowaniu oraz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4D7D80">
      <w:pPr>
        <w:spacing w:line="276" w:lineRule="auto"/>
        <w:rPr>
          <w:rFonts w:asciiTheme="minorHAnsi" w:hAnsiTheme="minorHAnsi"/>
        </w:rPr>
      </w:pPr>
    </w:p>
    <w:p w:rsidR="004D7D80" w:rsidRPr="00EB08FE" w:rsidRDefault="004D7D80" w:rsidP="004D7D80">
      <w:pPr>
        <w:spacing w:line="276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p w:rsidR="00EB08FE" w:rsidRDefault="004D7D80" w:rsidP="00EB08FE">
      <w:pPr>
        <w:pStyle w:val="Akapitzlist"/>
        <w:numPr>
          <w:ilvl w:val="0"/>
          <w:numId w:val="10"/>
        </w:numPr>
        <w:spacing w:line="276" w:lineRule="auto"/>
        <w:ind w:right="-573"/>
        <w:jc w:val="both"/>
        <w:rPr>
          <w:rFonts w:asciiTheme="minorHAnsi" w:hAnsiTheme="minorHAnsi"/>
          <w:bCs/>
        </w:rPr>
      </w:pPr>
      <w:r w:rsidRPr="00EB08FE">
        <w:rPr>
          <w:rFonts w:asciiTheme="minorHAnsi" w:hAnsiTheme="minorHAnsi"/>
          <w:bCs/>
        </w:rPr>
        <w:t>Wykonawca, w tym wykonawca wspólnie ubiegający się o udzielenie zamówienia</w:t>
      </w:r>
    </w:p>
    <w:p w:rsidR="004D7D80" w:rsidRPr="00EB08FE" w:rsidRDefault="004D7D80" w:rsidP="00EB08FE">
      <w:pPr>
        <w:pStyle w:val="Akapitzlist"/>
        <w:numPr>
          <w:ilvl w:val="0"/>
          <w:numId w:val="10"/>
        </w:numPr>
        <w:spacing w:before="600" w:line="276" w:lineRule="auto"/>
        <w:ind w:left="714" w:right="-573" w:hanging="357"/>
        <w:jc w:val="both"/>
        <w:rPr>
          <w:rFonts w:asciiTheme="minorHAnsi" w:hAnsiTheme="minorHAnsi"/>
          <w:bCs/>
        </w:rPr>
      </w:pPr>
      <w:r w:rsidRPr="00EB08FE">
        <w:rPr>
          <w:rFonts w:asciiTheme="minorHAnsi" w:hAnsiTheme="minorHAnsi"/>
          <w:bCs/>
        </w:rPr>
        <w:t xml:space="preserve">Podmiot udostępniający zasoby 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713394" w:rsidTr="00713394">
        <w:tc>
          <w:tcPr>
            <w:tcW w:w="3369" w:type="dxa"/>
          </w:tcPr>
          <w:p w:rsidR="00713394" w:rsidRDefault="00713394" w:rsidP="004D7D80">
            <w:pPr>
              <w:spacing w:line="276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713394">
        <w:tc>
          <w:tcPr>
            <w:tcW w:w="3369" w:type="dxa"/>
          </w:tcPr>
          <w:p w:rsidR="00713394" w:rsidRDefault="00713394" w:rsidP="00713394">
            <w:pPr>
              <w:tabs>
                <w:tab w:val="left" w:pos="0"/>
              </w:tabs>
              <w:spacing w:line="276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4D7D80">
      <w:pPr>
        <w:spacing w:line="276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9C004A">
      <w:pPr>
        <w:spacing w:line="276" w:lineRule="auto"/>
        <w:ind w:right="-2"/>
        <w:rPr>
          <w:rFonts w:asciiTheme="minorHAnsi" w:hAnsiTheme="minorHAnsi"/>
          <w:iCs/>
        </w:rPr>
      </w:pPr>
    </w:p>
    <w:p w:rsidR="006C270A" w:rsidRDefault="00764F42" w:rsidP="00987D6C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E34BDA">
        <w:rPr>
          <w:rFonts w:asciiTheme="minorHAnsi" w:hAnsiTheme="minorHAnsi"/>
          <w:color w:val="000000"/>
          <w:lang w:eastAsia="zh-CN"/>
        </w:rPr>
        <w:t>na podstawie art. 275 pkt 1</w:t>
      </w:r>
      <w:r w:rsidR="006D0F39" w:rsidRPr="001D0A65">
        <w:rPr>
          <w:rFonts w:asciiTheme="minorHAnsi" w:hAnsiTheme="minorHAnsi"/>
          <w:color w:val="000000"/>
          <w:lang w:eastAsia="zh-CN"/>
        </w:rPr>
        <w:t xml:space="preserve">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FF6192" w:rsidRPr="00FF6192">
        <w:rPr>
          <w:rFonts w:asciiTheme="minorHAnsi" w:eastAsia="Verdana,Bold" w:hAnsiTheme="minorHAnsi"/>
          <w:b/>
          <w:bCs/>
        </w:rPr>
        <w:t>Utwardzenie terenu działki budowlanej oraz wykonanie 10 stanowisk postojowych dla samochodów osobowych w miejscowości Sulejów</w:t>
      </w:r>
      <w:r w:rsidR="00FF6192">
        <w:rPr>
          <w:rFonts w:asciiTheme="minorHAnsi" w:eastAsia="Verdana,Bold" w:hAnsiTheme="minorHAnsi"/>
          <w:b/>
          <w:bCs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6418E1" w:rsidRPr="001D0A65" w:rsidRDefault="006418E1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  <w:r w:rsidR="000F5925">
        <w:rPr>
          <w:rFonts w:asciiTheme="minorHAnsi" w:hAnsiTheme="minorHAnsi"/>
          <w:b/>
          <w:color w:val="000000"/>
          <w:lang w:eastAsia="zh-CN"/>
        </w:rPr>
        <w:t xml:space="preserve"> </w:t>
      </w:r>
    </w:p>
    <w:p w:rsidR="005C27CC" w:rsidRPr="001D0A65" w:rsidRDefault="005C27CC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CD59A5" w:rsidRDefault="00CD59A5" w:rsidP="00CD59A5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Oświadczam, że nie zachodzą w stosunku do mnie przesłanki wykluczenia z postępowania na podstawie </w:t>
      </w:r>
      <w:proofErr w:type="gramStart"/>
      <w:r>
        <w:rPr>
          <w:rFonts w:asciiTheme="minorHAnsi" w:hAnsiTheme="minorHAnsi"/>
          <w:color w:val="000000"/>
          <w:lang w:eastAsia="zh-CN"/>
        </w:rPr>
        <w:t>art.  7 ust</w:t>
      </w:r>
      <w:proofErr w:type="gramEnd"/>
      <w:r>
        <w:rPr>
          <w:rFonts w:asciiTheme="minorHAnsi" w:hAnsiTheme="minorHAnsi"/>
          <w:color w:val="000000"/>
          <w:lang w:eastAsia="zh-CN"/>
        </w:rPr>
        <w:t>. 1 ustawy z dnia 13 kwietnia 2022 r. o szczególnych rozwiązaniach w zakresie przeciwdziałania wspieraniu agresji na Ukrainę oraz służących ochron</w:t>
      </w:r>
      <w:r w:rsidR="002038CC">
        <w:rPr>
          <w:rFonts w:asciiTheme="minorHAnsi" w:hAnsiTheme="minorHAnsi"/>
          <w:color w:val="000000"/>
          <w:lang w:eastAsia="zh-CN"/>
        </w:rPr>
        <w:t>ie bezpieczeństwa narodowego</w:t>
      </w:r>
      <w:r>
        <w:rPr>
          <w:rFonts w:asciiTheme="minorHAnsi" w:hAnsiTheme="minorHAnsi"/>
          <w:color w:val="000000"/>
          <w:lang w:eastAsia="zh-CN"/>
        </w:rPr>
        <w:t>.</w:t>
      </w:r>
    </w:p>
    <w:p w:rsidR="00CD59A5" w:rsidRPr="001D0A65" w:rsidRDefault="00CD59A5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1D0A65" w:rsidRDefault="005C27CC" w:rsidP="005F251B">
      <w:pPr>
        <w:tabs>
          <w:tab w:val="left" w:pos="6720"/>
        </w:tabs>
        <w:spacing w:before="12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  <w:r w:rsidR="00FF6192">
        <w:rPr>
          <w:rFonts w:asciiTheme="minorHAnsi" w:hAnsiTheme="minorHAnsi"/>
          <w:b/>
          <w:color w:val="000000"/>
          <w:lang w:eastAsia="zh-CN"/>
        </w:rPr>
        <w:t xml:space="preserve"> </w:t>
      </w:r>
      <w:bookmarkStart w:id="0" w:name="_GoBack"/>
      <w:bookmarkEnd w:id="0"/>
    </w:p>
    <w:p w:rsidR="005C27CC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Zamawiającego  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Zamówienia.</w:t>
      </w:r>
    </w:p>
    <w:p w:rsidR="007A57CD" w:rsidRPr="001D0A65" w:rsidRDefault="007A57CD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bCs/>
          <w:color w:val="000000"/>
          <w:lang w:eastAsia="zh-CN"/>
        </w:rPr>
        <w:t>INFORMACJA W ZWIĄZKU Z POLEGANIEM NA ZASOBACH INNYCH PODMIOTÓW</w:t>
      </w:r>
      <w:r w:rsidR="008A2558">
        <w:rPr>
          <w:rFonts w:asciiTheme="minorHAnsi" w:hAnsiTheme="minorHAnsi"/>
          <w:b/>
          <w:bCs/>
          <w:color w:val="000000"/>
          <w:lang w:eastAsia="zh-CN"/>
        </w:rPr>
        <w:t xml:space="preserve"> (dotyczy Wykonawcy)</w:t>
      </w:r>
      <w:r w:rsidRPr="001D0A65">
        <w:rPr>
          <w:rFonts w:asciiTheme="minorHAnsi" w:hAnsiTheme="minorHAnsi"/>
          <w:b/>
          <w:color w:val="000000"/>
          <w:lang w:eastAsia="zh-CN"/>
        </w:rPr>
        <w:t>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lastRenderedPageBreak/>
        <w:t xml:space="preserve">Oświadczam, że w celu wykazania spełniania warunków udziału w postępowaniu, określonych przez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 Specyfikacji Warunków Zamówienia polegam na zasobach następującego/</w:t>
      </w:r>
      <w:proofErr w:type="spellStart"/>
      <w:r w:rsidRPr="001D0A65">
        <w:rPr>
          <w:rFonts w:asciiTheme="minorHAnsi" w:hAnsiTheme="minorHAnsi"/>
          <w:color w:val="000000"/>
          <w:lang w:eastAsia="zh-CN"/>
        </w:rPr>
        <w:t>ych</w:t>
      </w:r>
      <w:proofErr w:type="spellEnd"/>
      <w:r w:rsidRPr="001D0A65">
        <w:rPr>
          <w:rFonts w:asciiTheme="minorHAnsi" w:hAnsiTheme="minorHAnsi"/>
          <w:color w:val="000000"/>
          <w:lang w:eastAsia="zh-CN"/>
        </w:rPr>
        <w:t xml:space="preserve"> podmiotu/ów: </w:t>
      </w:r>
      <w:r w:rsidR="00D564A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………………………………………………………………….</w:t>
      </w:r>
      <w:r w:rsidRPr="001D0A65">
        <w:rPr>
          <w:rFonts w:asciiTheme="minorHAnsi" w:hAnsiTheme="minorHAnsi"/>
          <w:color w:val="000000"/>
          <w:lang w:eastAsia="zh-CN"/>
        </w:rPr>
        <w:t xml:space="preserve">,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następującym zakresie: ……………………………………</w:t>
      </w:r>
      <w:r w:rsidR="00D564AA" w:rsidRPr="001D0A65">
        <w:rPr>
          <w:rFonts w:asciiTheme="minorHAnsi" w:hAnsiTheme="minorHAnsi"/>
          <w:color w:val="000000"/>
          <w:lang w:eastAsia="zh-CN"/>
        </w:rPr>
        <w:t>…</w:t>
      </w:r>
      <w:r w:rsidR="009C004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</w:t>
      </w:r>
      <w:r w:rsidR="00EB08FE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(</w:t>
      </w:r>
      <w:r w:rsidR="00D564AA" w:rsidRPr="001D0A65">
        <w:rPr>
          <w:rFonts w:asciiTheme="minorHAnsi" w:hAnsiTheme="minorHAnsi"/>
          <w:iCs/>
          <w:color w:val="000000"/>
          <w:lang w:eastAsia="zh-CN"/>
        </w:rPr>
        <w:t xml:space="preserve">należy </w:t>
      </w:r>
      <w:r w:rsidRPr="001D0A65">
        <w:rPr>
          <w:rFonts w:asciiTheme="minorHAnsi" w:hAnsiTheme="minorHAnsi"/>
          <w:iCs/>
          <w:color w:val="000000"/>
          <w:lang w:eastAsia="zh-CN"/>
        </w:rPr>
        <w:t>wskazać podmiot i określić odpowiedni zakres dla wskazanego podmiotu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).</w:t>
      </w:r>
    </w:p>
    <w:p w:rsidR="005C27CC" w:rsidRPr="001D0A65" w:rsidRDefault="005C27CC" w:rsidP="005F251B">
      <w:pPr>
        <w:tabs>
          <w:tab w:val="left" w:pos="6720"/>
        </w:tabs>
        <w:spacing w:before="24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OŚWIADCZENIE DOTYCZĄCE PODANYCH INFORMACJI: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9C004A">
      <w:pPr>
        <w:tabs>
          <w:tab w:val="left" w:pos="6720"/>
        </w:tabs>
        <w:spacing w:line="276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>
      <w:pPr>
        <w:tabs>
          <w:tab w:val="left" w:pos="6720"/>
        </w:tabs>
        <w:spacing w:line="276" w:lineRule="auto"/>
        <w:rPr>
          <w:rFonts w:asciiTheme="minorHAnsi" w:hAnsiTheme="minorHAnsi"/>
          <w:lang w:eastAsia="en-US"/>
        </w:rPr>
      </w:pP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E67" w:rsidRDefault="004B7E67">
      <w:r>
        <w:separator/>
      </w:r>
    </w:p>
  </w:endnote>
  <w:endnote w:type="continuationSeparator" w:id="0">
    <w:p w:rsidR="004B7E67" w:rsidRDefault="004B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E67" w:rsidRDefault="004B7E67">
      <w:r>
        <w:separator/>
      </w:r>
    </w:p>
  </w:footnote>
  <w:footnote w:type="continuationSeparator" w:id="0">
    <w:p w:rsidR="004B7E67" w:rsidRDefault="004B7E67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2A5"/>
    <w:rsid w:val="000722A5"/>
    <w:rsid w:val="0007616E"/>
    <w:rsid w:val="000933E8"/>
    <w:rsid w:val="000C231E"/>
    <w:rsid w:val="000C526B"/>
    <w:rsid w:val="000D4479"/>
    <w:rsid w:val="000E5F92"/>
    <w:rsid w:val="000F5925"/>
    <w:rsid w:val="000F6967"/>
    <w:rsid w:val="001148D2"/>
    <w:rsid w:val="00147025"/>
    <w:rsid w:val="00157E42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38CC"/>
    <w:rsid w:val="002077CC"/>
    <w:rsid w:val="00212A50"/>
    <w:rsid w:val="0022478D"/>
    <w:rsid w:val="00231B30"/>
    <w:rsid w:val="002349A9"/>
    <w:rsid w:val="00245297"/>
    <w:rsid w:val="00250C85"/>
    <w:rsid w:val="00274899"/>
    <w:rsid w:val="002B0879"/>
    <w:rsid w:val="002B2CC0"/>
    <w:rsid w:val="002D0EC4"/>
    <w:rsid w:val="00313B2C"/>
    <w:rsid w:val="00320EBA"/>
    <w:rsid w:val="00326173"/>
    <w:rsid w:val="003517DD"/>
    <w:rsid w:val="00380FB8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3ABD"/>
    <w:rsid w:val="005C27CC"/>
    <w:rsid w:val="005D1B55"/>
    <w:rsid w:val="005D7268"/>
    <w:rsid w:val="005F251B"/>
    <w:rsid w:val="00604074"/>
    <w:rsid w:val="0062181C"/>
    <w:rsid w:val="00625AEE"/>
    <w:rsid w:val="006267BD"/>
    <w:rsid w:val="006349F6"/>
    <w:rsid w:val="00634EB0"/>
    <w:rsid w:val="006418E1"/>
    <w:rsid w:val="0064211F"/>
    <w:rsid w:val="00683785"/>
    <w:rsid w:val="006B4D7C"/>
    <w:rsid w:val="006C270A"/>
    <w:rsid w:val="006C2D1A"/>
    <w:rsid w:val="006D0F39"/>
    <w:rsid w:val="006F48DD"/>
    <w:rsid w:val="00713394"/>
    <w:rsid w:val="00717169"/>
    <w:rsid w:val="00745C5E"/>
    <w:rsid w:val="00764F42"/>
    <w:rsid w:val="007844E0"/>
    <w:rsid w:val="007845DF"/>
    <w:rsid w:val="00785EE6"/>
    <w:rsid w:val="007A02F1"/>
    <w:rsid w:val="007A41C8"/>
    <w:rsid w:val="007A57CD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B3E8C"/>
    <w:rsid w:val="008C1604"/>
    <w:rsid w:val="008D6FCB"/>
    <w:rsid w:val="008F55D7"/>
    <w:rsid w:val="0093641D"/>
    <w:rsid w:val="00942E54"/>
    <w:rsid w:val="009515C1"/>
    <w:rsid w:val="00964823"/>
    <w:rsid w:val="0097206C"/>
    <w:rsid w:val="00987D6C"/>
    <w:rsid w:val="009901A2"/>
    <w:rsid w:val="009A5591"/>
    <w:rsid w:val="009B76CF"/>
    <w:rsid w:val="009C004A"/>
    <w:rsid w:val="009C6290"/>
    <w:rsid w:val="009D6EC0"/>
    <w:rsid w:val="009E4A63"/>
    <w:rsid w:val="00A20904"/>
    <w:rsid w:val="00A37A1C"/>
    <w:rsid w:val="00A847BF"/>
    <w:rsid w:val="00A94881"/>
    <w:rsid w:val="00AD13EC"/>
    <w:rsid w:val="00AF726B"/>
    <w:rsid w:val="00B001EF"/>
    <w:rsid w:val="00B0401E"/>
    <w:rsid w:val="00B04F61"/>
    <w:rsid w:val="00B46899"/>
    <w:rsid w:val="00B902D2"/>
    <w:rsid w:val="00BD179C"/>
    <w:rsid w:val="00BE6F9F"/>
    <w:rsid w:val="00C02745"/>
    <w:rsid w:val="00C03997"/>
    <w:rsid w:val="00C06028"/>
    <w:rsid w:val="00C1754C"/>
    <w:rsid w:val="00C24B19"/>
    <w:rsid w:val="00C6494D"/>
    <w:rsid w:val="00C65E0C"/>
    <w:rsid w:val="00C92FD3"/>
    <w:rsid w:val="00CB1E21"/>
    <w:rsid w:val="00CD59A5"/>
    <w:rsid w:val="00CD6C99"/>
    <w:rsid w:val="00CE0AF6"/>
    <w:rsid w:val="00CF0A8C"/>
    <w:rsid w:val="00CF6F62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272A2"/>
    <w:rsid w:val="00E34BDA"/>
    <w:rsid w:val="00E62AE8"/>
    <w:rsid w:val="00E75E23"/>
    <w:rsid w:val="00E861FC"/>
    <w:rsid w:val="00E91455"/>
    <w:rsid w:val="00EB08FE"/>
    <w:rsid w:val="00EF464D"/>
    <w:rsid w:val="00EF4F95"/>
    <w:rsid w:val="00F14BDE"/>
    <w:rsid w:val="00F32E67"/>
    <w:rsid w:val="00F370D8"/>
    <w:rsid w:val="00F466DF"/>
    <w:rsid w:val="00F6372D"/>
    <w:rsid w:val="00FA6D3B"/>
    <w:rsid w:val="00FB402D"/>
    <w:rsid w:val="00FE07C0"/>
    <w:rsid w:val="00FF3157"/>
    <w:rsid w:val="00FF6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D1456-C2C2-4705-A11F-D1676051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wstępne</vt:lpstr>
    </vt:vector>
  </TitlesOfParts>
  <Company>UM Sulejow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wstępne</dc:title>
  <dc:subject/>
  <dc:creator>Izabela Dróżdż</dc:creator>
  <cp:keywords/>
  <dc:description/>
  <cp:lastModifiedBy>Izabela ID. Dróżdż</cp:lastModifiedBy>
  <cp:revision>25</cp:revision>
  <cp:lastPrinted>2024-01-22T14:36:00Z</cp:lastPrinted>
  <dcterms:created xsi:type="dcterms:W3CDTF">2021-08-05T10:58:00Z</dcterms:created>
  <dcterms:modified xsi:type="dcterms:W3CDTF">2024-02-26T13:01:00Z</dcterms:modified>
</cp:coreProperties>
</file>