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8A4B" w14:textId="0BDA8309" w:rsidR="00FE27EA" w:rsidRPr="00491B48" w:rsidRDefault="00FE27EA" w:rsidP="00FE27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Załącznik nr </w:t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6 do SWZ</w:t>
      </w:r>
    </w:p>
    <w:p w14:paraId="677C5328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278F25BC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39A76EF8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6758F97B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5B67D845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39E0C12F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E5FF40C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4222779B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3F5349E7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946FF87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33C5CB5D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46178939" w14:textId="77777777" w:rsidR="00FE27EA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54023763" w14:textId="77777777" w:rsidR="00FE27EA" w:rsidRPr="00724123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FF832C4" w14:textId="77777777" w:rsidR="00FE27EA" w:rsidRPr="00724123" w:rsidRDefault="00FE27EA" w:rsidP="00FE27EA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Oświadczenie Wykonawcy o aktualności informacji zawartych</w:t>
      </w:r>
    </w:p>
    <w:p w14:paraId="3FC041A0" w14:textId="77777777" w:rsidR="00FE27EA" w:rsidRPr="00724123" w:rsidRDefault="00FE27EA" w:rsidP="00FE27EA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w oświadczeniu, o którym mowa w art. 125 ust. 1 ustawy</w:t>
      </w:r>
      <w:r w:rsidRPr="00724123">
        <w:rPr>
          <w:rStyle w:val="Odwoanieprzypisudolnego"/>
          <w:rFonts w:asciiTheme="minorHAnsi" w:eastAsia="MS Mincho" w:hAnsiTheme="minorHAnsi" w:cstheme="minorHAnsi"/>
          <w:b/>
          <w:bCs/>
          <w:sz w:val="22"/>
          <w:szCs w:val="22"/>
        </w:rPr>
        <w:footnoteReference w:id="1"/>
      </w:r>
    </w:p>
    <w:p w14:paraId="4DA26859" w14:textId="77777777" w:rsidR="00FE27EA" w:rsidRPr="00724123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6A89F446" w14:textId="77777777" w:rsidR="00FE27EA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Na potrzeby postępowania prowadzonego pn.: </w:t>
      </w:r>
    </w:p>
    <w:p w14:paraId="5BA97904" w14:textId="54685686" w:rsidR="00FE27EA" w:rsidRPr="00FE27EA" w:rsidRDefault="00FE27EA" w:rsidP="00FE27EA">
      <w:pPr>
        <w:pStyle w:val="Zwykytekst"/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bookmarkStart w:id="0" w:name="_Hlk133407435"/>
      <w:bookmarkStart w:id="1" w:name="_Hlk131407541"/>
      <w:r w:rsidRPr="00FE27EA">
        <w:rPr>
          <w:rFonts w:asciiTheme="minorHAnsi" w:eastAsia="MS Mincho" w:hAnsiTheme="minorHAnsi" w:cstheme="minorHAnsi"/>
          <w:b/>
          <w:bCs/>
          <w:sz w:val="22"/>
          <w:szCs w:val="22"/>
        </w:rPr>
        <w:t>Zakup doposażenia w  celu poprawy ergonomii warunków pracy: „Zdrowe środowisko pracy w MEGREZ Sp. z o.o.”</w:t>
      </w:r>
      <w:bookmarkEnd w:id="0"/>
      <w:r w:rsidRPr="00FE27EA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w ramach konkursu nr RPSL.08.03.02-IZ.01-24-417/22 Poddziałanie 8.3.2 Realizowanie aktywizacji zawodowej poprzez zapewnienie właściwej opieki zdrowotnej</w:t>
      </w:r>
    </w:p>
    <w:bookmarkEnd w:id="1"/>
    <w:p w14:paraId="4D8F3CCC" w14:textId="77777777" w:rsidR="00FE27EA" w:rsidRPr="00724123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58529EB" w14:textId="50EF5FC1" w:rsidR="00FE27EA" w:rsidRPr="00724123" w:rsidRDefault="00FE27EA" w:rsidP="00FE27EA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123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724123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724123">
        <w:rPr>
          <w:rFonts w:asciiTheme="minorHAnsi" w:hAnsiTheme="minorHAnsi" w:cstheme="minorHAnsi"/>
          <w:b/>
          <w:sz w:val="22"/>
          <w:szCs w:val="22"/>
        </w:rPr>
        <w:t>/ZP/</w:t>
      </w:r>
      <w:proofErr w:type="spellStart"/>
      <w:r w:rsidRPr="00724123">
        <w:rPr>
          <w:rFonts w:asciiTheme="minorHAnsi" w:hAnsiTheme="minorHAnsi" w:cstheme="minorHAnsi"/>
          <w:b/>
          <w:sz w:val="22"/>
          <w:szCs w:val="22"/>
        </w:rPr>
        <w:t>TPbN</w:t>
      </w:r>
      <w:proofErr w:type="spellEnd"/>
    </w:p>
    <w:p w14:paraId="00A5DF70" w14:textId="77777777" w:rsidR="00FE27EA" w:rsidRPr="00491B48" w:rsidRDefault="00FE27EA" w:rsidP="00FE27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76796E9A" w14:textId="77777777" w:rsidR="00FE27EA" w:rsidRPr="007A59FF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B94FC83" w14:textId="77777777" w:rsidR="00FE27EA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0DA808A2" w14:textId="77777777" w:rsidR="00FE27EA" w:rsidRPr="007A59FF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25FD691" w14:textId="77777777" w:rsidR="00FE27EA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31B7367E" w14:textId="77777777" w:rsidR="00FE27EA" w:rsidRPr="007A59FF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CB253FE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404D2E69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BFA44A3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B2820E4" w14:textId="77777777" w:rsidR="00FE27EA" w:rsidRPr="00491B48" w:rsidRDefault="00FE27EA" w:rsidP="00FE27E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4D82B873" w14:textId="77777777" w:rsidR="00FE27EA" w:rsidRPr="00491B48" w:rsidRDefault="00FE27EA" w:rsidP="00FE27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2AEAE3BA" w14:textId="77777777" w:rsidR="00FE27EA" w:rsidRPr="00491B48" w:rsidRDefault="00FE27EA" w:rsidP="00FE27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02F2925" w14:textId="77777777" w:rsidR="00FE27EA" w:rsidRPr="00491B48" w:rsidRDefault="00FE27EA" w:rsidP="00FE27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C4A2A5C" w14:textId="77777777" w:rsidR="00FE27EA" w:rsidRPr="00E554B9" w:rsidRDefault="00FE27EA" w:rsidP="00FE27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4447F4EC" w14:textId="77777777" w:rsidR="00FE27EA" w:rsidRPr="00E554B9" w:rsidRDefault="00FE27EA" w:rsidP="00FE27EA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178BD1FC" w14:textId="77777777" w:rsidR="00FE27EA" w:rsidRDefault="00FE27EA" w:rsidP="00FE27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6A0378A0" w14:textId="77777777" w:rsidR="00FE27EA" w:rsidRPr="00491B48" w:rsidRDefault="00FE27EA" w:rsidP="00FE27E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2237884A" w14:textId="77777777" w:rsidR="00FE27EA" w:rsidRPr="00491B48" w:rsidRDefault="00FE27EA" w:rsidP="00FE27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47744384" w14:textId="77777777" w:rsidR="00FE27EA" w:rsidRDefault="00FE27EA" w:rsidP="00FE27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p w14:paraId="524F077A" w14:textId="77777777" w:rsidR="00FE27EA" w:rsidRDefault="00FE27EA" w:rsidP="00FE27EA"/>
    <w:p w14:paraId="7C52F8DD" w14:textId="77777777" w:rsidR="00E821DE" w:rsidRDefault="00E821DE"/>
    <w:sectPr w:rsidR="00E821DE" w:rsidSect="001F5ABA">
      <w:headerReference w:type="default" r:id="rId6"/>
      <w:footerReference w:type="default" r:id="rId7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7A59" w14:textId="77777777" w:rsidR="00FE27EA" w:rsidRDefault="00FE27EA" w:rsidP="00FE27EA">
      <w:r>
        <w:separator/>
      </w:r>
    </w:p>
  </w:endnote>
  <w:endnote w:type="continuationSeparator" w:id="0">
    <w:p w14:paraId="2E3CD16E" w14:textId="77777777" w:rsidR="00FE27EA" w:rsidRDefault="00FE27EA" w:rsidP="00FE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6CC" w14:textId="0C3CA7A7" w:rsidR="00FE27EA" w:rsidRDefault="00FE27EA">
    <w:pPr>
      <w:pStyle w:val="Stopka"/>
    </w:pPr>
  </w:p>
  <w:p w14:paraId="0DF8648C" w14:textId="77777777" w:rsidR="00FE27EA" w:rsidRPr="00FE27EA" w:rsidRDefault="00FE27EA" w:rsidP="00FE27EA">
    <w:pPr>
      <w:tabs>
        <w:tab w:val="right" w:pos="9360"/>
      </w:tabs>
      <w:spacing w:line="276" w:lineRule="auto"/>
      <w:ind w:left="-180" w:right="-288"/>
      <w:jc w:val="center"/>
      <w:rPr>
        <w:rFonts w:ascii="Arial" w:eastAsia="Arial" w:hAnsi="Arial" w:cs="Arial"/>
        <w:sz w:val="16"/>
        <w:szCs w:val="16"/>
        <w:lang w:val="x-none"/>
      </w:rPr>
    </w:pPr>
    <w:r w:rsidRPr="00FE27EA">
      <w:rPr>
        <w:rFonts w:ascii="Lato" w:eastAsia="Arial" w:hAnsi="Lato" w:cs="Arial"/>
        <w:b/>
        <w:bCs/>
        <w:color w:val="464646"/>
        <w:sz w:val="16"/>
        <w:szCs w:val="16"/>
        <w:shd w:val="clear" w:color="auto" w:fill="FFFFFF"/>
        <w:lang w:val="x-none"/>
      </w:rPr>
      <w:t>Projekt współfinansowany jest ze środków Europejskiego Funduszu Społecznego w ramach Regionalnego Programu Operacyjnego Województwa Śląskiego na lata 2014-2020</w:t>
    </w:r>
  </w:p>
  <w:p w14:paraId="0CE57783" w14:textId="77777777" w:rsidR="00FE27EA" w:rsidRDefault="00FE2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B67E" w14:textId="77777777" w:rsidR="00FE27EA" w:rsidRDefault="00FE27EA" w:rsidP="00FE27EA">
      <w:r>
        <w:separator/>
      </w:r>
    </w:p>
  </w:footnote>
  <w:footnote w:type="continuationSeparator" w:id="0">
    <w:p w14:paraId="6A8FCF50" w14:textId="77777777" w:rsidR="00FE27EA" w:rsidRDefault="00FE27EA" w:rsidP="00FE27EA">
      <w:r>
        <w:continuationSeparator/>
      </w:r>
    </w:p>
  </w:footnote>
  <w:footnote w:id="1">
    <w:p w14:paraId="3CDEBC12" w14:textId="77777777" w:rsidR="00FE27EA" w:rsidRPr="00491B48" w:rsidRDefault="00FE27EA" w:rsidP="00FE27EA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</w:t>
      </w:r>
      <w:r>
        <w:rPr>
          <w:rFonts w:asciiTheme="minorHAnsi" w:eastAsia="MS Mincho" w:hAnsiTheme="minorHAnsi" w:cstheme="minorHAnsi"/>
          <w:sz w:val="16"/>
          <w:szCs w:val="16"/>
        </w:rPr>
        <w:t xml:space="preserve">t.j.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Dz. U. z 20</w:t>
      </w:r>
      <w:r>
        <w:rPr>
          <w:rFonts w:asciiTheme="minorHAnsi" w:eastAsia="MS Mincho" w:hAnsiTheme="minorHAnsi" w:cstheme="minorHAnsi"/>
          <w:sz w:val="16"/>
          <w:szCs w:val="16"/>
        </w:rPr>
        <w:t>22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 r., poz. </w:t>
      </w:r>
      <w:r>
        <w:rPr>
          <w:rFonts w:asciiTheme="minorHAnsi" w:eastAsia="MS Mincho" w:hAnsiTheme="minorHAnsi" w:cstheme="minorHAnsi"/>
          <w:sz w:val="16"/>
          <w:szCs w:val="16"/>
        </w:rPr>
        <w:t>1710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 z późn. zm.).</w:t>
      </w:r>
    </w:p>
    <w:p w14:paraId="47E1D5D5" w14:textId="77777777" w:rsidR="00FE27EA" w:rsidRDefault="00FE27EA" w:rsidP="00FE27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A74F" w14:textId="7D8DDAD3" w:rsidR="00FE27EA" w:rsidRDefault="00FE27EA">
    <w:pPr>
      <w:pStyle w:val="Nagwek"/>
    </w:pPr>
  </w:p>
  <w:p w14:paraId="21086258" w14:textId="34128340" w:rsidR="00CD0188" w:rsidRPr="00FD2DCA" w:rsidRDefault="00FE27EA" w:rsidP="00CD0188">
    <w:pPr>
      <w:pStyle w:val="Nagwek"/>
      <w:rPr>
        <w:b/>
        <w:bCs/>
        <w:lang w:val="pl-PL"/>
      </w:rPr>
    </w:pPr>
    <w:r w:rsidRPr="00D76F99">
      <w:rPr>
        <w:i/>
        <w:noProof/>
        <w:sz w:val="20"/>
      </w:rPr>
      <w:drawing>
        <wp:inline distT="0" distB="0" distL="0" distR="0" wp14:anchorId="4541F5CE" wp14:editId="0E7FCB96">
          <wp:extent cx="5760720" cy="641350"/>
          <wp:effectExtent l="0" t="0" r="0" b="6350"/>
          <wp:docPr id="8039717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EA"/>
    <w:rsid w:val="00203CAA"/>
    <w:rsid w:val="00237565"/>
    <w:rsid w:val="005A2971"/>
    <w:rsid w:val="00E821DE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E7C"/>
  <w15:chartTrackingRefBased/>
  <w15:docId w15:val="{1AD28290-5B12-40BF-B698-CE61542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FE27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E27EA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E27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E27E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2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7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7E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1</cp:revision>
  <dcterms:created xsi:type="dcterms:W3CDTF">2023-04-27T12:06:00Z</dcterms:created>
  <dcterms:modified xsi:type="dcterms:W3CDTF">2023-04-27T12:10:00Z</dcterms:modified>
</cp:coreProperties>
</file>