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CCBC5" w14:textId="77777777" w:rsidR="00512C20" w:rsidRDefault="00512C20" w:rsidP="0003545B">
      <w:pPr>
        <w:snapToGrid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pacing w:val="10"/>
          <w:lang w:val="x-none" w:eastAsia="pl-PL"/>
        </w:rPr>
      </w:pPr>
    </w:p>
    <w:p w14:paraId="612FFC4E" w14:textId="2C4E73CA" w:rsidR="0003545B" w:rsidRPr="00121BEA" w:rsidRDefault="0003545B" w:rsidP="0003545B">
      <w:pPr>
        <w:snapToGrid w:val="0"/>
        <w:spacing w:after="0" w:line="276" w:lineRule="auto"/>
        <w:jc w:val="center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>UMOWA  NR PL/                  /202</w:t>
      </w:r>
      <w:r w:rsidRPr="00121BEA">
        <w:rPr>
          <w:rFonts w:ascii="Arial" w:eastAsia="Times New Roman" w:hAnsi="Arial" w:cs="Arial"/>
          <w:b/>
          <w:color w:val="000000"/>
          <w:spacing w:val="10"/>
          <w:lang w:eastAsia="pl-PL"/>
        </w:rPr>
        <w:t>2</w:t>
      </w: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>-…..</w:t>
      </w:r>
    </w:p>
    <w:p w14:paraId="08EF2F5B" w14:textId="77777777" w:rsidR="0003545B" w:rsidRPr="00121BEA" w:rsidRDefault="0003545B" w:rsidP="0003545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</w:p>
    <w:p w14:paraId="5AF86291" w14:textId="77777777" w:rsidR="0003545B" w:rsidRPr="00121BEA" w:rsidRDefault="0003545B" w:rsidP="0003545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zawarta w dniu ……………202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2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 roku w Warszawie pomiędzy:</w:t>
      </w:r>
    </w:p>
    <w:p w14:paraId="05EA2A79" w14:textId="77777777" w:rsidR="0003545B" w:rsidRPr="00121BEA" w:rsidRDefault="0003545B" w:rsidP="0003545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sz w:val="16"/>
          <w:szCs w:val="16"/>
          <w:lang w:val="x-none" w:eastAsia="pl-PL"/>
        </w:rPr>
      </w:pPr>
    </w:p>
    <w:p w14:paraId="036C169D" w14:textId="77777777" w:rsidR="0003545B" w:rsidRPr="00121BEA" w:rsidRDefault="0003545B" w:rsidP="0003545B">
      <w:pPr>
        <w:snapToGrid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>Skarbem Państwa - Komendantem Głównym Państwowej Straży Pożarnej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 xml:space="preserve">,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00-463 Warszawa, ul. Podchorążych 38, NIP: 521-04-13-024, zwanym dalej „ZAMAWIAJĄCYM”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, reprezentowanym przez …………………………………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,</w:t>
      </w:r>
    </w:p>
    <w:p w14:paraId="64AC306B" w14:textId="77777777" w:rsidR="0003545B" w:rsidRPr="00121BEA" w:rsidRDefault="0003545B" w:rsidP="0003545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eastAsia="pl-PL"/>
        </w:rPr>
      </w:pPr>
    </w:p>
    <w:p w14:paraId="3CCA593B" w14:textId="77777777" w:rsidR="0003545B" w:rsidRPr="00121BEA" w:rsidRDefault="0003545B" w:rsidP="0003545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a</w:t>
      </w:r>
    </w:p>
    <w:p w14:paraId="39CDF68A" w14:textId="77777777" w:rsidR="0003545B" w:rsidRPr="00121BEA" w:rsidRDefault="0003545B" w:rsidP="0003545B">
      <w:pPr>
        <w:snapToGrid w:val="0"/>
        <w:spacing w:after="0" w:line="276" w:lineRule="auto"/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…………………………………………………………………………………………………………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>,</w:t>
      </w:r>
    </w:p>
    <w:p w14:paraId="2D77D843" w14:textId="77777777" w:rsidR="0003545B" w:rsidRPr="00121BEA" w:rsidRDefault="0003545B" w:rsidP="0003545B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z siedzibą w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, ul.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,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eastAsia="pl-PL"/>
        </w:rPr>
        <w:t xml:space="preserve"> 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–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eastAsia="pl-PL"/>
        </w:rPr>
        <w:t xml:space="preserve">  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, wpisaną do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przez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w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 xml:space="preserve"> posiadającą NIP: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</w:t>
      </w: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 xml:space="preserve">, REGON: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</w:t>
      </w:r>
      <w:r>
        <w:rPr>
          <w:rFonts w:ascii="Arial" w:eastAsia="Times New Roman" w:hAnsi="Arial" w:cs="Arial"/>
          <w:b/>
          <w:bCs/>
          <w:color w:val="000000"/>
          <w:spacing w:val="10"/>
          <w:lang w:eastAsia="pl-PL"/>
        </w:rPr>
        <w:t xml:space="preserve">,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reprezentowaną przez:</w:t>
      </w:r>
    </w:p>
    <w:p w14:paraId="69B04ACB" w14:textId="77777777" w:rsidR="0003545B" w:rsidRPr="00121BEA" w:rsidRDefault="0003545B" w:rsidP="0003545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</w:p>
    <w:p w14:paraId="2B324063" w14:textId="77777777" w:rsidR="0003545B" w:rsidRPr="00121BEA" w:rsidRDefault="0003545B" w:rsidP="0003545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……………………………………………..,</w:t>
      </w:r>
    </w:p>
    <w:p w14:paraId="41DCEC5B" w14:textId="77777777" w:rsidR="0003545B" w:rsidRPr="00121BEA" w:rsidRDefault="0003545B" w:rsidP="0003545B">
      <w:pPr>
        <w:snapToGrid w:val="0"/>
        <w:spacing w:after="0" w:line="276" w:lineRule="auto"/>
        <w:rPr>
          <w:rFonts w:ascii="Arial" w:eastAsia="Times New Roman" w:hAnsi="Arial" w:cs="Arial"/>
          <w:bCs/>
          <w:color w:val="000000"/>
          <w:spacing w:val="10"/>
          <w:lang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zwaną dalej 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„</w:t>
      </w:r>
      <w:r w:rsidRPr="00121BEA">
        <w:rPr>
          <w:rFonts w:ascii="Arial" w:eastAsia="Times New Roman" w:hAnsi="Arial" w:cs="Arial"/>
          <w:bCs/>
          <w:color w:val="000000"/>
          <w:spacing w:val="10"/>
          <w:lang w:val="x-none" w:eastAsia="pl-PL"/>
        </w:rPr>
        <w:t>WYKONAWCĄ</w:t>
      </w:r>
      <w:r w:rsidRPr="00121BEA">
        <w:rPr>
          <w:rFonts w:ascii="Arial" w:eastAsia="Times New Roman" w:hAnsi="Arial" w:cs="Arial"/>
          <w:bCs/>
          <w:color w:val="000000"/>
          <w:spacing w:val="10"/>
          <w:lang w:eastAsia="pl-PL"/>
        </w:rPr>
        <w:t xml:space="preserve">”, </w:t>
      </w:r>
    </w:p>
    <w:p w14:paraId="53644975" w14:textId="77777777" w:rsidR="0003545B" w:rsidRPr="00121BEA" w:rsidRDefault="0003545B" w:rsidP="0003545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zwanymi dalej łącznie „Stronami” oraz z osobna „Stroną”.</w:t>
      </w:r>
    </w:p>
    <w:p w14:paraId="4962E4A5" w14:textId="77777777" w:rsidR="0003545B" w:rsidRPr="00121BEA" w:rsidRDefault="0003545B" w:rsidP="0003545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sz w:val="16"/>
          <w:szCs w:val="16"/>
          <w:lang w:val="x-none" w:eastAsia="pl-PL"/>
        </w:rPr>
      </w:pPr>
    </w:p>
    <w:p w14:paraId="71EA714B" w14:textId="77777777" w:rsidR="0003545B" w:rsidRPr="00121BEA" w:rsidRDefault="0003545B" w:rsidP="0003545B">
      <w:pPr>
        <w:snapToGrid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Umowa została zawarta w wyniku postępowania o udzielenie zamówienia publicznego, w trybie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podstawowym bez prowadzenia negocjacji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, zgodnie z przepisami ustawy z dnia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11 września 2019</w:t>
      </w:r>
      <w:r>
        <w:rPr>
          <w:rFonts w:ascii="Arial" w:eastAsia="Times New Roman" w:hAnsi="Arial" w:cs="Arial"/>
          <w:color w:val="000000"/>
          <w:spacing w:val="10"/>
          <w:lang w:eastAsia="pl-PL"/>
        </w:rPr>
        <w:t xml:space="preserve">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r.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 – Prawo zamówień publicznych (Dz. U. z 2022 r. poz. 1710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 xml:space="preserve">, z </w:t>
      </w:r>
      <w:proofErr w:type="spellStart"/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późn</w:t>
      </w:r>
      <w:proofErr w:type="spellEnd"/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. zm.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), zwanej dalej „ustawą </w:t>
      </w:r>
      <w:proofErr w:type="spellStart"/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Pzp</w:t>
      </w:r>
      <w:proofErr w:type="spellEnd"/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”.</w:t>
      </w:r>
    </w:p>
    <w:p w14:paraId="4A0944E7" w14:textId="77777777" w:rsidR="0003545B" w:rsidRPr="00121BEA" w:rsidRDefault="0003545B" w:rsidP="0003545B">
      <w:pPr>
        <w:snapToGrid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0"/>
          <w:lang w:val="x-none" w:eastAsia="pl-PL"/>
        </w:rPr>
      </w:pPr>
    </w:p>
    <w:p w14:paraId="60A53918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1.</w:t>
      </w:r>
    </w:p>
    <w:p w14:paraId="3D8C2C21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Przedmiot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mowy</w:t>
      </w:r>
    </w:p>
    <w:p w14:paraId="4585C2BB" w14:textId="4B0E1DC7" w:rsidR="0003545B" w:rsidRPr="00121BEA" w:rsidRDefault="0003545B" w:rsidP="0003545B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WYKONAWCA zobowiązuje się, zgodnie ze złożoną ofertą, do dostarczenia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do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Komen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dy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Głównej Państwowej Straży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Pożarnej w Warszawie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drukarek kart zgodnych z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załącznikiem 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nr 1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 </w:t>
      </w:r>
      <w:r>
        <w:rPr>
          <w:rFonts w:ascii="Arial" w:eastAsia="Calibri" w:hAnsi="Arial" w:cs="Arial"/>
          <w:color w:val="000000"/>
          <w:spacing w:val="10"/>
          <w:lang w:eastAsia="x-none"/>
        </w:rPr>
        <w:t>u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mowy – opis przedmiotu zamówienia (OPZ), zwany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dalej „przedmiot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em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</w:t>
      </w:r>
      <w:r>
        <w:rPr>
          <w:rFonts w:ascii="Arial" w:eastAsia="Calibri" w:hAnsi="Arial" w:cs="Arial"/>
          <w:color w:val="000000"/>
          <w:spacing w:val="10"/>
          <w:lang w:eastAsia="x-none"/>
        </w:rPr>
        <w:t>u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mowy”.</w:t>
      </w:r>
    </w:p>
    <w:p w14:paraId="378C6A7C" w14:textId="77777777" w:rsidR="0003545B" w:rsidRPr="00121BEA" w:rsidRDefault="0003545B" w:rsidP="0003545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Szczegółowy opis przedmiotu umowy zawiera załącznik nr 1 do umowy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 - OPZ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20DDD5C4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95E74F3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§2.</w:t>
      </w:r>
    </w:p>
    <w:p w14:paraId="37B989AF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Warunki realizacji przedmiotu umowy</w:t>
      </w:r>
    </w:p>
    <w:p w14:paraId="63E3DEB5" w14:textId="77777777" w:rsidR="0003545B" w:rsidRPr="00121BEA" w:rsidRDefault="0003545B" w:rsidP="0003545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Przedmiot umowy zostanie wykonany zgodnie z wymaganiami opisanymi </w:t>
      </w:r>
      <w:r>
        <w:rPr>
          <w:rFonts w:ascii="Arial" w:eastAsia="Calibri" w:hAnsi="Arial" w:cs="Arial"/>
          <w:color w:val="000000"/>
          <w:spacing w:val="10"/>
        </w:rPr>
        <w:t xml:space="preserve">w </w:t>
      </w:r>
      <w:r w:rsidRPr="00121BEA">
        <w:rPr>
          <w:rFonts w:ascii="Arial" w:eastAsia="Calibri" w:hAnsi="Arial" w:cs="Arial"/>
          <w:color w:val="000000"/>
          <w:spacing w:val="10"/>
        </w:rPr>
        <w:t>załącznik</w:t>
      </w:r>
      <w:r>
        <w:rPr>
          <w:rFonts w:ascii="Arial" w:eastAsia="Calibri" w:hAnsi="Arial" w:cs="Arial"/>
          <w:color w:val="000000"/>
          <w:spacing w:val="10"/>
        </w:rPr>
        <w:t xml:space="preserve">u </w:t>
      </w:r>
      <w:r w:rsidRPr="00121BEA">
        <w:rPr>
          <w:rFonts w:ascii="Arial" w:eastAsia="Calibri" w:hAnsi="Arial" w:cs="Arial"/>
          <w:color w:val="000000"/>
          <w:spacing w:val="10"/>
        </w:rPr>
        <w:t>nr 1 do umowy.</w:t>
      </w:r>
    </w:p>
    <w:p w14:paraId="37E3A151" w14:textId="77777777" w:rsidR="0003545B" w:rsidRPr="00121BEA" w:rsidRDefault="0003545B" w:rsidP="0003545B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spacing w:val="10"/>
          <w:sz w:val="20"/>
          <w:szCs w:val="2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WYKONAWCA oświadcza, że posiada niezbędną wiedzę i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doświadczenie oraz możliwości techniczne, organizacyjne i finansowe niezbędne do zrealizowania przedmiotu umowy.</w:t>
      </w:r>
    </w:p>
    <w:p w14:paraId="32B078EB" w14:textId="77777777" w:rsidR="0003545B" w:rsidRPr="00121BEA" w:rsidRDefault="0003545B" w:rsidP="0003545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WYKONAWCA zobowiązuje się wykonać przedmiot umowy z należytą starannością oraz zgodnie z obowiązującymi przepisami prawa.</w:t>
      </w:r>
    </w:p>
    <w:p w14:paraId="371B96B4" w14:textId="77777777" w:rsidR="0003545B" w:rsidRPr="00121BEA" w:rsidRDefault="0003545B" w:rsidP="0003545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Przedstawiciele ZAMAWIAJĄCEGO deklarują ścisłą współpracę z WYKONAWCĄ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zakresie niezbędnym  do prawidłowej realizacji przedmiotu umowy.</w:t>
      </w:r>
    </w:p>
    <w:p w14:paraId="38714E3C" w14:textId="77777777" w:rsidR="0003545B" w:rsidRPr="00121BEA" w:rsidRDefault="0003545B" w:rsidP="0003545B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6DD31B47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</w:t>
      </w:r>
      <w:r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3</w:t>
      </w: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.</w:t>
      </w:r>
    </w:p>
    <w:p w14:paraId="56CA5792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Termin realizacji</w:t>
      </w:r>
    </w:p>
    <w:p w14:paraId="2B8E61B8" w14:textId="77777777" w:rsidR="0003545B" w:rsidRPr="00121BEA" w:rsidRDefault="0003545B" w:rsidP="0003545B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21BEA">
        <w:rPr>
          <w:rFonts w:ascii="Arial" w:eastAsia="Calibri" w:hAnsi="Arial" w:cs="Arial"/>
          <w:spacing w:val="10"/>
          <w:lang w:eastAsia="x-none"/>
        </w:rPr>
        <w:t xml:space="preserve">WYKONAWCA zrealizuje przedmiot umowy, o którym mowa w </w:t>
      </w:r>
      <w:r w:rsidRPr="00121BEA">
        <w:rPr>
          <w:rFonts w:ascii="Arial" w:eastAsia="Calibri" w:hAnsi="Arial" w:cs="Arial"/>
          <w:bCs/>
          <w:spacing w:val="10"/>
          <w:lang w:eastAsia="x-none"/>
        </w:rPr>
        <w:t xml:space="preserve">§ 1 ust. 1, w terminie 7 dni od dnia podpisania umowy. </w:t>
      </w:r>
    </w:p>
    <w:p w14:paraId="104795FB" w14:textId="77777777" w:rsidR="0003545B" w:rsidRPr="00121BEA" w:rsidRDefault="0003545B" w:rsidP="0003545B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21BEA">
        <w:rPr>
          <w:rFonts w:ascii="Arial" w:eastAsia="Calibri" w:hAnsi="Arial" w:cs="Arial"/>
          <w:spacing w:val="10"/>
          <w:lang w:val="x-none" w:eastAsia="x-none"/>
        </w:rPr>
        <w:t>Przedmiot umowy zostanie uznany za wykonany po podpisaniu, przez każdą ze Stron, protokołu odbioru przedmiotu umowy bez zastrzeżeń.</w:t>
      </w:r>
    </w:p>
    <w:p w14:paraId="25517243" w14:textId="77777777" w:rsidR="0003545B" w:rsidRPr="00121BEA" w:rsidRDefault="0003545B" w:rsidP="0003545B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40993108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§4.</w:t>
      </w:r>
    </w:p>
    <w:p w14:paraId="4FFADEB1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Dostawa i odbiór przedmiotu umowy</w:t>
      </w:r>
    </w:p>
    <w:p w14:paraId="663DFD85" w14:textId="77777777" w:rsidR="0003545B" w:rsidRPr="00121BEA" w:rsidRDefault="0003545B" w:rsidP="0003545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WYKONAWCA dostarczy do siedziby ZAMAWIAJĄCEGO przedmiot umowy na własny koszt i ryzyko wraz z ubezpieczeniem od zniszczenia i kradzieży.</w:t>
      </w:r>
    </w:p>
    <w:p w14:paraId="7333D39F" w14:textId="77777777" w:rsidR="0003545B" w:rsidRPr="00121BEA" w:rsidRDefault="0003545B" w:rsidP="0003545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Dostarczone urządzenia muszą być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pozbawione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wad technicznych oraz prawnych, działające zgodnie z opisem zawartym w ich dokumentacji technicznej i użytkowej oraz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muszą pochodzić z legalnego źródła sprzedaży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(kanały dystrybucyjnego producenta)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264A61B7" w14:textId="77777777" w:rsidR="0003545B" w:rsidRPr="00121BEA" w:rsidRDefault="0003545B" w:rsidP="0003545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Dostawa przedmiotu umowy odbędzie się na podstawie informacji zawartych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umowie oraz załącznikach do umowy.</w:t>
      </w:r>
    </w:p>
    <w:p w14:paraId="0E937323" w14:textId="77777777" w:rsidR="0003545B" w:rsidRPr="00121BEA" w:rsidRDefault="0003545B" w:rsidP="0003545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toku wykonywania przedmiotu umowy, każda ze Stron zobowiązana jest na bieżąco informować drugą Stronę o wszelkich znanych jej zagrożeniach, trudnościach czy przeszkodach związanych z wykonywaniem umowy, w tym także znanych jej okolicznościach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należących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do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kompetencji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drugiej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Strony,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które w ocenie tej Strony będą mieć wpływ na jakość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lub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termin wykonania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.</w:t>
      </w:r>
    </w:p>
    <w:p w14:paraId="49B4CE65" w14:textId="77777777" w:rsidR="0003545B" w:rsidRPr="00121BEA" w:rsidRDefault="0003545B" w:rsidP="0003545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WYKONAWCA zobowiązuje się zawiadomić ZAMAWIAJĄCEGO z dwudniowym wyprzedzeniem o terminie odbioru przedmiotu umowy na adres Biuro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Bezpieczeństwa Informacji,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Komenda Główna Państwowej Straży Pożarnej (nr faksu: 22 523 31 11, tel. 22 523 31 12, email: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bbi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@kgpsp.gov.pl).</w:t>
      </w:r>
    </w:p>
    <w:p w14:paraId="385ED9E0" w14:textId="77777777" w:rsidR="0003545B" w:rsidRPr="00121BEA" w:rsidRDefault="0003545B" w:rsidP="0003545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Odbiór przedmiotu umowy odbędzie się w terminie ustalonym zgodnie z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5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w obecności przedstawicieli ZAMAWIAJĄCEGO oraz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bez konieczności osobistej obecności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przedstawicieli WYKONAWCY.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czynności odbiorczych zostanie sporządzony protokół odbioru,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dwóch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jednobrzmiących egzemplarzach, po jednym dla każdej ze Stron. Wzór protokołu odbioru określa załącznik nr 2 do umowy. </w:t>
      </w:r>
    </w:p>
    <w:p w14:paraId="29D93068" w14:textId="77777777" w:rsidR="0003545B" w:rsidRPr="00121BEA" w:rsidRDefault="0003545B" w:rsidP="0003545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 protokołu odbioru WYKONAWCA dołączy listę składników przedmiotu umowy,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tym nazwę handlową, n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umery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seryjne (identyfikacyjne) tak, aby można je było bezbłędnie identyfikować. ZAMAWIAJĄCEMU zostanie udostępniona również edytowalna wersja elektroniczna listy składników przedmiotu umowy.</w:t>
      </w:r>
    </w:p>
    <w:p w14:paraId="0C22CAF2" w14:textId="77777777" w:rsidR="0003545B" w:rsidRPr="00121BEA" w:rsidRDefault="0003545B" w:rsidP="0003545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przypadku stwierdzenia podczas odbioru wad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bądź niezgodności przedmiotu umowy z opisem zawartym w umowie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WYKONAWCA zobowiązuje się do usunięcia wad lub wymiany na urządzenia wolne od wad i zgodne z opisem zawartym w umowie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w terminie trzech dni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2DD04C21" w14:textId="77777777" w:rsidR="0003545B" w:rsidRPr="00121BEA" w:rsidRDefault="0003545B" w:rsidP="0003545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przypadku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o którym mowa w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8,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zostanie sporządzony protokół niezgodności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w dwóch jednobrzmiących egzemplarzach, po jednym dla każdej ze Stron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i podpisany przez każdą ze Stron. </w:t>
      </w:r>
    </w:p>
    <w:p w14:paraId="2B0559E4" w14:textId="77777777" w:rsidR="0003545B" w:rsidRPr="00121BEA" w:rsidRDefault="0003545B" w:rsidP="0003545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Czas na usunięcie wad lub wymianę przedmiotu umowy na wolny od wad,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okolicznościach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, o których mowa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8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,  nie powoduje wydłużenia terminu wykonania przedmiotu umowy, o którym mowa w §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3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ust. 1.</w:t>
      </w:r>
    </w:p>
    <w:p w14:paraId="075659BF" w14:textId="77777777" w:rsidR="0003545B" w:rsidRPr="00121BEA" w:rsidRDefault="0003545B" w:rsidP="0003545B">
      <w:pPr>
        <w:spacing w:after="0" w:line="276" w:lineRule="auto"/>
        <w:contextualSpacing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16BDA6AB" w14:textId="77777777" w:rsidR="0003545B" w:rsidRPr="00121BEA" w:rsidRDefault="0003545B" w:rsidP="0003545B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color w:val="000000"/>
          <w:spacing w:val="30"/>
          <w:lang w:eastAsia="x-none"/>
        </w:rPr>
      </w:pPr>
      <w:r w:rsidRPr="00121BEA">
        <w:rPr>
          <w:rFonts w:ascii="Arial" w:eastAsia="Calibri" w:hAnsi="Arial" w:cs="Arial"/>
          <w:b/>
          <w:bCs/>
          <w:color w:val="000000"/>
          <w:spacing w:val="30"/>
          <w:lang w:val="x-none" w:eastAsia="x-none"/>
        </w:rPr>
        <w:t>§</w:t>
      </w:r>
      <w:r w:rsidRPr="00121BEA">
        <w:rPr>
          <w:rFonts w:ascii="Arial" w:eastAsia="Calibri" w:hAnsi="Arial" w:cs="Arial"/>
          <w:b/>
          <w:bCs/>
          <w:color w:val="000000"/>
          <w:spacing w:val="30"/>
          <w:lang w:eastAsia="x-none"/>
        </w:rPr>
        <w:t>5.</w:t>
      </w:r>
    </w:p>
    <w:p w14:paraId="04AF9D08" w14:textId="77777777" w:rsidR="0003545B" w:rsidRPr="00121BEA" w:rsidRDefault="0003545B" w:rsidP="0003545B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b/>
          <w:bCs/>
          <w:color w:val="000000"/>
          <w:spacing w:val="10"/>
          <w:lang w:val="x-none" w:eastAsia="x-none"/>
        </w:rPr>
        <w:t>Wynagrodzenie</w:t>
      </w:r>
    </w:p>
    <w:p w14:paraId="6027E424" w14:textId="77777777" w:rsidR="0003545B" w:rsidRPr="00121BEA" w:rsidRDefault="0003545B" w:rsidP="0003545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 zapłaci WYKONAWCY wynagrodzenie za realizację przedmiotu umowy w wysokości: ……………. zł brutto (słownie: ……………………....), w tym wartość podatku VAT: …..………….. zł, zgodnie z załącznikiem nr 3 do umowy „Formularz cenowy”.</w:t>
      </w:r>
    </w:p>
    <w:p w14:paraId="756827AB" w14:textId="77777777" w:rsidR="0003545B" w:rsidRPr="00121BEA" w:rsidRDefault="0003545B" w:rsidP="0003545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Płatność za realizację przedmiotu umowy realizowana będzie na podstawie prawidłowo wystawionej przez WYKONAWCĘ faktury, przelewem na rachunek bankowy WYKONAWCY wskazany na fakturze, w terminie do 21 dni licząc od daty otrzymania przez ZAMAWIAJĄCEGO faktury, po uprzednim odbiorze przedmiotu umowy, potwierdzonym </w:t>
      </w:r>
      <w:r w:rsidRPr="00121BEA">
        <w:rPr>
          <w:rFonts w:ascii="Arial" w:eastAsia="Times New Roman" w:hAnsi="Arial" w:cs="Arial"/>
          <w:color w:val="000000"/>
          <w:lang w:eastAsia="pl-PL"/>
        </w:rPr>
        <w:lastRenderedPageBreak/>
        <w:t>protokołem odbioru, podpisanym bez zastrzeżeń przez przedstawicieli każdej ze Stron. Faktura musi być wystawiona i doręczona Zamawiającemu najpóźniej w dniu odbioru przedmiotu umowy.</w:t>
      </w:r>
    </w:p>
    <w:p w14:paraId="37C6CF38" w14:textId="77777777" w:rsidR="0003545B" w:rsidRPr="00121BEA" w:rsidRDefault="0003545B" w:rsidP="0003545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Kwota wynagrodzenia brutto, o której mowa w ust.1, nie podlega zmianie i obejmuje wszelkie koszty związane z realizacją przedmiotu umowy, w tym opłaty, takiej jak cło i podatki, koszty dostawy (w tym koszty opakowania, ubezpieczenia, transportu), udzielenia licencji i przeszkolenia.</w:t>
      </w:r>
    </w:p>
    <w:p w14:paraId="61087A2C" w14:textId="77777777" w:rsidR="0003545B" w:rsidRPr="00121BEA" w:rsidRDefault="0003545B" w:rsidP="0003545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WYKONAWCA wystawi ZAMAWIAJĄCEMU fakturę wskazując w niej jako nabywcę: 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Komenda Główna Państwowej Straży Pożarnej, 00 - 463 Warszawa, ul. Podchorążych 38, NIP: 521-04-13-024.</w:t>
      </w:r>
    </w:p>
    <w:p w14:paraId="1D43DA3B" w14:textId="77777777" w:rsidR="0003545B" w:rsidRPr="00121BEA" w:rsidRDefault="0003545B" w:rsidP="0003545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 przypadku opóźnienia w zapłacie przez ZAMAWIAJĄCEGO, WYKONAWCY przysługiwać będzie prawo naliczenia odsetek za opóźnienie od nieuiszczonej w terminie zapłaty należności.</w:t>
      </w:r>
    </w:p>
    <w:p w14:paraId="4F17C0A8" w14:textId="77777777" w:rsidR="0003545B" w:rsidRPr="00121BEA" w:rsidRDefault="0003545B" w:rsidP="0003545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 posiada konto na Platformie Elektronicznego Fakturowania (PEF) umożliwiające WYKONAWCY składanie ustrukturyzowanych faktur elektronicznych zgodnie z ustawą z dnia 9 listopada 2018 r. o elektronicznym fakturowaniu w zamówieniach publicznych, koncesjach na roboty budowlane lub usługi oraz partnerstwie publiczno-prywatnym (Dz. U. z 2020 r. poz.1666).</w:t>
      </w:r>
    </w:p>
    <w:p w14:paraId="5D46C1D9" w14:textId="77777777" w:rsidR="0003545B" w:rsidRPr="00121BEA" w:rsidRDefault="0003545B" w:rsidP="0003545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 zastrzega sobie prawo potrącenia kar umownych z wynagrodzenia należnego WYKONAWCY.</w:t>
      </w:r>
    </w:p>
    <w:p w14:paraId="7E879358" w14:textId="77777777" w:rsidR="0003545B" w:rsidRPr="00121BEA" w:rsidRDefault="0003545B" w:rsidP="0003545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 datę płatności uważa się datę obciążenia rachunku bankowego ZAMAWIAJĄCEGO.</w:t>
      </w:r>
    </w:p>
    <w:p w14:paraId="322C9E4A" w14:textId="77777777" w:rsidR="0003545B" w:rsidRPr="00121BEA" w:rsidRDefault="0003545B" w:rsidP="0003545B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eastAsia="x-none"/>
        </w:rPr>
      </w:pPr>
    </w:p>
    <w:p w14:paraId="74C15884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§6.</w:t>
      </w:r>
    </w:p>
    <w:p w14:paraId="386DC5C7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Zachowanie tajemnicy i poufności</w:t>
      </w:r>
    </w:p>
    <w:p w14:paraId="664926A7" w14:textId="77777777" w:rsidR="0003545B" w:rsidRPr="00121BEA" w:rsidRDefault="0003545B" w:rsidP="0003545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WYKONAWCA zobowiązuje się w czasie obowiązywania niniejszej umowy, a także po jej wygaśnięciu, odstąpieniu lub rozwiązaniu, do traktowania jako poufnych wszelkich informacji, które zostaną mu udostępnione lub przekazane przez ZAMAWIAJĄCEGO w związku z wykonaniem umowy, nie udostępniania ich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w jakikolwiek sposób osobom trzecim bez pisemnej zgody ZAMAWIAJĄCEGO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i wykorzystania ich tylko do celów niezbędnych do realizacji umowy. </w:t>
      </w:r>
    </w:p>
    <w:p w14:paraId="1F5CB9D3" w14:textId="77777777" w:rsidR="0003545B" w:rsidRPr="00121BEA" w:rsidRDefault="0003545B" w:rsidP="0003545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Postanowienia o poufności, zawarte powyżej, nie będą stanowiły przeszkody dla żadnej ze Stron w ujawnianiu informacji, która została zaaprobowana na piśmie przez drugą Stronę jako informacja, która może zostać ujawniona lub należy do informacji powszechnie znanych.</w:t>
      </w:r>
    </w:p>
    <w:p w14:paraId="43518F5F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2AF60070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7.</w:t>
      </w:r>
    </w:p>
    <w:p w14:paraId="3A7B82C2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Kary umowne</w:t>
      </w:r>
    </w:p>
    <w:p w14:paraId="2F541D8D" w14:textId="77777777" w:rsidR="0003545B" w:rsidRPr="00121BEA" w:rsidRDefault="0003545B" w:rsidP="0003545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Strony ustalają, że w przypadku zwłoki w realizacji przedmiotu umowy, w stosunku do terminu, o którym mowa w § 3 ust. 1, WYKONAWCA zapłaci ZAMAWIAJĄCEMU karę umowną w wysokości 0,3 % wynagrodzenia brutto określonego w § 5 ust. 1 za każdy dzień zwłoki.</w:t>
      </w:r>
    </w:p>
    <w:p w14:paraId="48FE723B" w14:textId="7CDD3CE2" w:rsidR="0003545B" w:rsidRPr="00121BEA" w:rsidRDefault="0003545B" w:rsidP="0003545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Jeżeli zwłoka w wykonaniu przedmiotu umowy przez WYKONAWCĘ przekroczy </w:t>
      </w:r>
      <w:r w:rsidR="00DD43A8">
        <w:rPr>
          <w:rFonts w:ascii="Arial" w:eastAsia="Times New Roman" w:hAnsi="Arial" w:cs="Arial"/>
          <w:color w:val="000000"/>
          <w:lang w:eastAsia="pl-PL"/>
        </w:rPr>
        <w:t>7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dni, ZAMAWIAJĄCY może odstąpić od umowy, z wyłączeniem przypadków siły wyższej. W takim przypadku ZAMAWIAJĄCY nie będzie zobowiązany zwrócić WYKONAWCY kosztów, które WYKONAWCA poniósł w związku z umową.</w:t>
      </w:r>
    </w:p>
    <w:p w14:paraId="64710A43" w14:textId="18CAEF93" w:rsidR="0003545B" w:rsidRPr="00121BEA" w:rsidRDefault="0003545B" w:rsidP="0003545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DD43A8">
        <w:rPr>
          <w:rFonts w:ascii="Arial" w:eastAsia="Times New Roman" w:hAnsi="Arial" w:cs="Arial"/>
          <w:color w:val="000000"/>
          <w:lang w:eastAsia="pl-PL"/>
        </w:rPr>
        <w:t>14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dni po upływie terminu określonego w ust. 2.</w:t>
      </w:r>
    </w:p>
    <w:p w14:paraId="5FA39B75" w14:textId="77777777" w:rsidR="0003545B" w:rsidRPr="00121BEA" w:rsidRDefault="0003545B" w:rsidP="0003545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lastRenderedPageBreak/>
        <w:t>Zrealizowanie przez ZAMAWIAJĄCEGO prawa do odstąpienia od umowy rodzi po stronie WYKONAWCY obowiązek zapłaty ZAMAWIAJĄCEMU kary umownej w wysokości 10% wynagrodzenia brutto określonego w § 5 ust. 1.</w:t>
      </w:r>
    </w:p>
    <w:p w14:paraId="228FBFA8" w14:textId="77777777" w:rsidR="0003545B" w:rsidRPr="00121BEA" w:rsidRDefault="0003545B" w:rsidP="0003545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 każdorazowe przekroczenie przez WYKONAWCĘ czasu naprawy przedmiotu umowy, o którym mowa w § 9 ust. 6, WYKONAWCA zapłaci ZAMAWIAJĄCEMU karę umowną w wysokości 1000 zł za każdy rozpoczęty dzień zwłoki.</w:t>
      </w:r>
    </w:p>
    <w:p w14:paraId="7FB855F0" w14:textId="77777777" w:rsidR="0003545B" w:rsidRPr="00121BEA" w:rsidRDefault="0003545B" w:rsidP="0003545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Łączna wysokość naliczonych WYKONAWCY kar umownych z jednego lub kilku tytułów nie może przekroczyć limitu 20 %  wynagrodzenia brutto, o którym mowa w § 5 ust. 1.</w:t>
      </w:r>
    </w:p>
    <w:p w14:paraId="5DC5C415" w14:textId="77777777" w:rsidR="0003545B" w:rsidRPr="00121BEA" w:rsidRDefault="0003545B" w:rsidP="0003545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ZAMAWIAJĄCY może na zasadach ogólnych dochodzić odszkodowania przewyższającego kary umowne. </w:t>
      </w:r>
    </w:p>
    <w:p w14:paraId="0700490D" w14:textId="77777777" w:rsidR="0003545B" w:rsidRPr="00121BEA" w:rsidRDefault="0003545B" w:rsidP="0003545B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30FF2F05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8.</w:t>
      </w:r>
    </w:p>
    <w:p w14:paraId="48BBAE9A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Siła wyższa</w:t>
      </w:r>
    </w:p>
    <w:p w14:paraId="63263757" w14:textId="77777777" w:rsidR="0003545B" w:rsidRPr="00121BEA" w:rsidRDefault="0003545B" w:rsidP="000354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Żadna ze Stron umowy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14:paraId="4C25E5F0" w14:textId="77777777" w:rsidR="0003545B" w:rsidRPr="00121BEA" w:rsidRDefault="0003545B" w:rsidP="000354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14:paraId="64F30027" w14:textId="77777777" w:rsidR="0003545B" w:rsidRPr="00121BEA" w:rsidRDefault="0003545B" w:rsidP="000354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Zdarzeniami siły wyższej w rozumieniu niniejszej umowy są w szczególności strajk generalny, katastrofy naturalne, wojny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– z wyłączeniem wojny w Ukrainie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t>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14:paraId="5959BB72" w14:textId="77777777" w:rsidR="0003545B" w:rsidRPr="00121BEA" w:rsidRDefault="0003545B" w:rsidP="000354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W przypadku zaistnienia siły wyższej, Strona, której taka okoliczność uniemożliwia lub utrudnia prawidłowe wywiązanie się z jej zobowiązań, niezwłocznie, nie później jednak niż 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br/>
        <w:t xml:space="preserve">w ciągu 1 dnia od zaistnienia siły wyższej, powiadomi drugą Stronę o takich okolicznościach 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br/>
        <w:t>i ich przyczynie.</w:t>
      </w:r>
    </w:p>
    <w:p w14:paraId="6278F81A" w14:textId="77777777" w:rsidR="0003545B" w:rsidRPr="00121BEA" w:rsidRDefault="0003545B" w:rsidP="000354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W przypadku, jeżeli okoliczności siły wyższej trwać będą dłużej niż 14 dni ZAMAWIAJĄCY ma prawo rozwiązania umowy ze skutkiem natychmiastowym.</w:t>
      </w:r>
    </w:p>
    <w:p w14:paraId="55D2E8AB" w14:textId="77777777" w:rsidR="0003545B" w:rsidRPr="00121BEA" w:rsidRDefault="0003545B" w:rsidP="000354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1734BF31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9.</w:t>
      </w:r>
    </w:p>
    <w:p w14:paraId="5D9770D3" w14:textId="77777777" w:rsidR="0003545B" w:rsidRPr="00121BEA" w:rsidRDefault="0003545B" w:rsidP="0003545B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pacing w:val="10"/>
        </w:rPr>
      </w:pPr>
      <w:r w:rsidRPr="00121BEA">
        <w:rPr>
          <w:rFonts w:ascii="Arial" w:eastAsia="Calibri" w:hAnsi="Arial" w:cs="Arial"/>
          <w:b/>
          <w:color w:val="000000"/>
          <w:spacing w:val="10"/>
        </w:rPr>
        <w:t>Wymagania gwarancji i serwisu</w:t>
      </w:r>
    </w:p>
    <w:p w14:paraId="15D02712" w14:textId="77777777" w:rsidR="0003545B" w:rsidRPr="00121BEA" w:rsidRDefault="0003545B" w:rsidP="0003545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21BEA">
        <w:rPr>
          <w:rFonts w:ascii="Arial" w:eastAsia="Calibri" w:hAnsi="Arial" w:cs="Arial"/>
          <w:spacing w:val="10"/>
          <w:lang w:val="x-none" w:eastAsia="x-none"/>
        </w:rPr>
        <w:t xml:space="preserve">Gwarancja </w:t>
      </w:r>
      <w:r w:rsidRPr="00121BEA">
        <w:rPr>
          <w:rFonts w:ascii="Arial" w:eastAsia="Calibri" w:hAnsi="Arial" w:cs="Arial"/>
          <w:spacing w:val="10"/>
          <w:lang w:eastAsia="x-none"/>
        </w:rPr>
        <w:t xml:space="preserve">na przedmiot umowy </w:t>
      </w:r>
      <w:r w:rsidRPr="00121BEA">
        <w:rPr>
          <w:rFonts w:ascii="Arial" w:eastAsia="Calibri" w:hAnsi="Arial" w:cs="Arial"/>
          <w:spacing w:val="10"/>
          <w:lang w:val="x-none" w:eastAsia="x-none"/>
        </w:rPr>
        <w:t>jest udzielana na okres</w:t>
      </w:r>
      <w:r w:rsidRPr="00121BEA">
        <w:rPr>
          <w:rFonts w:ascii="Arial" w:eastAsia="Calibri" w:hAnsi="Arial" w:cs="Arial"/>
          <w:b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bCs/>
          <w:spacing w:val="10"/>
          <w:lang w:eastAsia="x-none"/>
        </w:rPr>
        <w:t>……. miesięcy</w:t>
      </w:r>
      <w:r w:rsidRPr="00121BEA">
        <w:rPr>
          <w:rFonts w:ascii="Arial" w:eastAsia="Calibri" w:hAnsi="Arial" w:cs="Arial"/>
          <w:spacing w:val="10"/>
          <w:lang w:eastAsia="x-none"/>
        </w:rPr>
        <w:t>, na warunkach określonych w załączniku nr 1.</w:t>
      </w:r>
    </w:p>
    <w:p w14:paraId="6D779DE6" w14:textId="77777777" w:rsidR="0003545B" w:rsidRPr="00121BEA" w:rsidRDefault="0003545B" w:rsidP="0003545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Gwarancja będzie świadczona w siedzibie ZAMAWIAJĄCEGO.</w:t>
      </w:r>
    </w:p>
    <w:p w14:paraId="20F181E2" w14:textId="77777777" w:rsidR="0003545B" w:rsidRPr="00121BEA" w:rsidRDefault="0003545B" w:rsidP="0003545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Udzielona gwarancja jest pełna, bez żadnych wyłączeń i obejmuje wady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prawne,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jakościowe, w tym wady ukryte stwierdzone podczas użytkowania urządzeń (z wyjątkiem uszkodzeń mechanicznych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do powstania których przyczynił się użytkownik urządzenia korzystając z niego w sposób niezgodny z instrukcją obsługi).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przypadku rozbieżności pomiędzy przedstawionym przez WYKONAWCĘ dokumentem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a postanowieniami niniejszej umowy, wiążące dla Stron są postanowienia niniejszej umowy.</w:t>
      </w:r>
    </w:p>
    <w:p w14:paraId="6C10825B" w14:textId="77777777" w:rsidR="0003545B" w:rsidRPr="00121BEA" w:rsidRDefault="0003545B" w:rsidP="0003545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lastRenderedPageBreak/>
        <w:t>Bieg okresu gwarancji rozpoczyna się od dnia podpisania przez ZAMAWIAJĄCEGO protokołu odbioru przedmiotu umowy bez zastrzeżeń.</w:t>
      </w:r>
    </w:p>
    <w:p w14:paraId="5065D34B" w14:textId="77777777" w:rsidR="0003545B" w:rsidRPr="00121BEA" w:rsidRDefault="0003545B" w:rsidP="0003545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Przyjmowanie przez WYKONAWCĘ zgłoszeń serwisowych będzie realizowane przez 5 dni roboczych od poniedziałku do piątku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co najmniej w godzinach 8.15 – 16.15. Wraz z dostawą WYKONAWCA dołączy oświadczenie z danymi kontaktowymi (adres, numery telefonu i faksu, adresy WWW oraz email), na które ZAMAWIAJĄCY będzie zgłaszać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usterki i awarie. WYKONAWCA będzie pośredniczył w przekazywaniu zgłoszeń do producenta urządzeń. Za moment zgłoszenia usterki uważa się telefoniczne lub elektroniczne przekazanie informacji o usterce lub awarii. </w:t>
      </w:r>
    </w:p>
    <w:p w14:paraId="6D67D65C" w14:textId="77777777" w:rsidR="0003545B" w:rsidRPr="00121BEA" w:rsidRDefault="0003545B" w:rsidP="0003545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Czas naprawy (przywrócenia funkcjonalności) przedmiotu umowy (produktów, oprogramowania i funkcjonalności) nie może przekroczyć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5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dni robocz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od dnia zgłoszenia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usterki lub awarii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. Usunięcie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usterki lub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awarii oznacza przywrócenie przez WYKONAWCĘ produktu (składowej przedmiotu umowy) do pełnej sprawności lub dostarczenie produktu zamiennego (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o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 parametr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ach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identyczn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lub lepsz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jak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niż produkt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, któr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uległ awarii).</w:t>
      </w:r>
    </w:p>
    <w:p w14:paraId="439779C3" w14:textId="77777777" w:rsidR="0003545B" w:rsidRPr="00121BEA" w:rsidRDefault="0003545B" w:rsidP="0003545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okresie gwarancji wszelkie koszty napraw, przeglądów okresowych (jeśli są wymagane) i obsługi gwarancyjnej, w tym koszty transportu, ponosi W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YKONAWCA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25270EE0" w14:textId="77777777" w:rsidR="0003545B" w:rsidRPr="00121BEA" w:rsidRDefault="0003545B" w:rsidP="0003545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trakcie trwania umowy usługi gwarancyjne producenta dla posiadanych przez 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AMAWIAJĄCEGO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urządzeń świadczone będą za pośrednictwem W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YKONAWCY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66726377" w14:textId="77777777" w:rsidR="0003545B" w:rsidRPr="00121BEA" w:rsidRDefault="0003545B" w:rsidP="0003545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Okres rękojmi zrównany jest  z okresem gwarancji.</w:t>
      </w:r>
    </w:p>
    <w:p w14:paraId="4D5EBFFF" w14:textId="77777777" w:rsidR="0003545B" w:rsidRPr="00121BEA" w:rsidRDefault="0003545B" w:rsidP="0003545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 przypadku niedopełnienia przez WYKONAWCĘ zobowiązań, o których mowa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w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6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, ZAMAWIAJĄCY może zlecić ich  wykonanie innemu podmiotowi, na koszt i ryzyko WYKONAWCY, na co Wykonawca 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7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46F86577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ind w:left="202"/>
        <w:jc w:val="center"/>
        <w:rPr>
          <w:rFonts w:ascii="Arial" w:eastAsia="Calibri" w:hAnsi="Arial" w:cs="Arial"/>
          <w:b/>
          <w:color w:val="000000"/>
          <w:lang w:val="x-none" w:eastAsia="pl-PL"/>
        </w:rPr>
      </w:pPr>
    </w:p>
    <w:p w14:paraId="4259592D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ind w:left="202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10.</w:t>
      </w:r>
    </w:p>
    <w:p w14:paraId="78BEF01B" w14:textId="77777777" w:rsidR="0003545B" w:rsidRPr="00121BEA" w:rsidRDefault="0003545B" w:rsidP="0003545B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pacing w:val="10"/>
        </w:rPr>
      </w:pPr>
      <w:r w:rsidRPr="00121BEA">
        <w:rPr>
          <w:rFonts w:ascii="Arial" w:eastAsia="Calibri" w:hAnsi="Arial" w:cs="Arial"/>
          <w:b/>
          <w:color w:val="000000"/>
          <w:spacing w:val="10"/>
        </w:rPr>
        <w:t xml:space="preserve">Zmiana umowy </w:t>
      </w:r>
    </w:p>
    <w:p w14:paraId="500E3711" w14:textId="77777777" w:rsidR="0003545B" w:rsidRPr="00121BEA" w:rsidRDefault="0003545B" w:rsidP="0003545B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Zmiana umowy dopuszczalna jest w zakresie i na warunkach przewidzianych przepisami ustawy </w:t>
      </w:r>
      <w:proofErr w:type="spellStart"/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Pzp</w:t>
      </w:r>
      <w:proofErr w:type="spellEnd"/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, w szczególności w przypadku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:</w:t>
      </w:r>
    </w:p>
    <w:p w14:paraId="4C63595F" w14:textId="77777777" w:rsidR="0003545B" w:rsidRPr="00121BEA" w:rsidRDefault="0003545B" w:rsidP="0003545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wprowadzenia przez producenta nowej wersji oprogramowania lub innych produktów, ZAMAWIAJĄCY dopuszcza zmianę wersji oprogramowania lub produktu pod warunkiem, że nowa wersja spełnia wymagania określone w załączniku nr 1 do umowy;</w:t>
      </w:r>
    </w:p>
    <w:p w14:paraId="1A687552" w14:textId="77777777" w:rsidR="0003545B" w:rsidRPr="00121BEA" w:rsidRDefault="0003545B" w:rsidP="0003545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nr 1 do umowy;</w:t>
      </w:r>
    </w:p>
    <w:p w14:paraId="34697C2B" w14:textId="77777777" w:rsidR="0003545B" w:rsidRPr="00121BEA" w:rsidRDefault="0003545B" w:rsidP="0003545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ujawnienia się powszechnie występujących wad oferowanego oprogramowania, ZAMAWIAJĄCY dopuszcza zmianę w zakresie przedmiotu umowy polegającą na zastąpieniu danego produktu produktem zastępczym, spełniającym wszelkie wymagania przewidziane w załączniku nr 1 do umowy dla produktu zastępowanego, rekomendowanym przez producenta lub WYKONAWCĘ w związku z ujawnieniem wad;</w:t>
      </w:r>
    </w:p>
    <w:p w14:paraId="4DCD4BFF" w14:textId="77777777" w:rsidR="0003545B" w:rsidRPr="00121BEA" w:rsidRDefault="0003545B" w:rsidP="0003545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zmian w obowiązujących przepisach prawa, mających bezpośredni wpływ na realizacje przedmiotu Umowy w ten sposób, że powodują wykonanie umowy na </w:t>
      </w:r>
      <w:r w:rsidRPr="00121BEA">
        <w:rPr>
          <w:rFonts w:ascii="Arial" w:eastAsia="Calibri" w:hAnsi="Arial" w:cs="Arial"/>
          <w:color w:val="000000"/>
          <w:spacing w:val="10"/>
        </w:rPr>
        <w:lastRenderedPageBreak/>
        <w:t>dotychczasowych zasadach niemożliwym, nie celowym, nie ekonomicznym lub niezgodnym z wymaganiami, przy czym zmiana ta polegać ma na dostosowaniu umowy do przepisów prawa;</w:t>
      </w:r>
    </w:p>
    <w:p w14:paraId="57E94F53" w14:textId="77777777" w:rsidR="0003545B" w:rsidRPr="00121BEA" w:rsidRDefault="0003545B" w:rsidP="0003545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w zakresie obowiązującej stawki podatku VAT, w przypadku zmian powszechnie obowiązującego prawa w tym zakresie;</w:t>
      </w:r>
    </w:p>
    <w:p w14:paraId="2C950D41" w14:textId="77777777" w:rsidR="0003545B" w:rsidRPr="00121BEA" w:rsidRDefault="0003545B" w:rsidP="0003545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zmiany terminu wykonania umowy (o czas trwania przeszkód) w związku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121BEA">
        <w:rPr>
          <w:rFonts w:ascii="Arial" w:eastAsia="Calibri" w:hAnsi="Arial" w:cs="Arial"/>
          <w:color w:val="000000"/>
          <w:spacing w:val="10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14:paraId="6D2A31E1" w14:textId="77777777" w:rsidR="0003545B" w:rsidRPr="00121BEA" w:rsidRDefault="0003545B" w:rsidP="0003545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konieczności zmiany terminu wykonania lub odbioru przedmiotu umowy spowodowanej podjęciem przez ZAMAWIAJĄCEGO decyzji o przeprowadzeniu przez osobę trzecią kontroli jakości i sposobu realizacji umowy;</w:t>
      </w:r>
    </w:p>
    <w:p w14:paraId="06C87895" w14:textId="77777777" w:rsidR="0003545B" w:rsidRPr="00121BEA" w:rsidRDefault="0003545B" w:rsidP="0003545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ograniczenia lub braku możliwości realizacji przedmiotu umowy wynikającego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z ograniczeń, które nakłada ustawa z dnia 2 marca 2020 r. o szczególnych rozwiązaniach związanych z zapobieganiem, przeciwdziałaniem i zwalczaniem COVID-19, innych chorób zakaźnych oraz wywołanych nimi sytuacji kryzysowych (Dz. U. z 2020 r. poz. 1842, z </w:t>
      </w:r>
      <w:proofErr w:type="spellStart"/>
      <w:r w:rsidRPr="00121BEA">
        <w:rPr>
          <w:rFonts w:ascii="Arial" w:eastAsia="Calibri" w:hAnsi="Arial" w:cs="Arial"/>
          <w:color w:val="000000"/>
          <w:spacing w:val="10"/>
        </w:rPr>
        <w:t>późn</w:t>
      </w:r>
      <w:proofErr w:type="spellEnd"/>
      <w:r w:rsidRPr="00121BEA">
        <w:rPr>
          <w:rFonts w:ascii="Arial" w:eastAsia="Calibri" w:hAnsi="Arial" w:cs="Arial"/>
          <w:color w:val="000000"/>
          <w:spacing w:val="10"/>
        </w:rPr>
        <w:t>. zm.), a także kolejne obowiązujące akty prawne dotyczące przeciwdziałania i zwalczania COVID-19.</w:t>
      </w:r>
    </w:p>
    <w:p w14:paraId="53C698B6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04DD5AE2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11.</w:t>
      </w:r>
    </w:p>
    <w:p w14:paraId="3AF43EA2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Rozstrzyganie sporów i obowiązujące prawo</w:t>
      </w:r>
    </w:p>
    <w:p w14:paraId="47139EF9" w14:textId="77777777" w:rsidR="0003545B" w:rsidRPr="00121BEA" w:rsidRDefault="0003545B" w:rsidP="0003545B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 przypadku powstania sporu na tle realizacji niniejszej umowy, Strony zawartej umowy zgodnie oświadczają, że poddają się rozstrzygnięciu przez sąd powszechny właściwy dla siedziby ZAMAWIAJĄCEGO.</w:t>
      </w:r>
    </w:p>
    <w:p w14:paraId="56C6934B" w14:textId="77777777" w:rsidR="0003545B" w:rsidRPr="00121BEA" w:rsidRDefault="0003545B" w:rsidP="0003545B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W sprawach nieobjętych umową będą miały zastosowanie przepisy ustawy </w:t>
      </w:r>
      <w:proofErr w:type="spellStart"/>
      <w:r w:rsidRPr="00121BEA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121BEA">
        <w:rPr>
          <w:rFonts w:ascii="Arial" w:eastAsia="Times New Roman" w:hAnsi="Arial" w:cs="Arial"/>
          <w:color w:val="000000"/>
          <w:lang w:eastAsia="pl-PL"/>
        </w:rPr>
        <w:t xml:space="preserve"> oraz odpowiednie przepisy Kodeksu cywilnego, z wyłączeniem art. 509 k.c.</w:t>
      </w:r>
    </w:p>
    <w:p w14:paraId="1B0D801C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6FF8802B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12.</w:t>
      </w:r>
    </w:p>
    <w:p w14:paraId="2B59F532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Postanowienia końcowe</w:t>
      </w:r>
    </w:p>
    <w:p w14:paraId="35205781" w14:textId="77777777" w:rsidR="0003545B" w:rsidRPr="00121BEA" w:rsidRDefault="0003545B" w:rsidP="0003545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Wszelkie zmiany i uzupełnienia do umowy wymagają formy pisemnej pod rygorem nieważności.</w:t>
      </w:r>
    </w:p>
    <w:p w14:paraId="34C9CF9F" w14:textId="77777777" w:rsidR="0003545B" w:rsidRPr="00121BEA" w:rsidRDefault="0003545B" w:rsidP="0003545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Strony ustalają następujący sposób porozumiewania się:</w:t>
      </w:r>
    </w:p>
    <w:p w14:paraId="3D2EE5D9" w14:textId="77777777" w:rsidR="0003545B" w:rsidRPr="00121BEA" w:rsidRDefault="0003545B" w:rsidP="0003545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WYKONAWCA: fax:……………………e-mail:………………………..;</w:t>
      </w:r>
    </w:p>
    <w:p w14:paraId="4B347C90" w14:textId="77777777" w:rsidR="0003545B" w:rsidRPr="00121BEA" w:rsidRDefault="0003545B" w:rsidP="0003545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ZAMAWIAJĄCY: fax:……………….; e-mail:…………………………. .</w:t>
      </w:r>
    </w:p>
    <w:p w14:paraId="379B8C23" w14:textId="77777777" w:rsidR="0003545B" w:rsidRPr="00121BEA" w:rsidRDefault="0003545B" w:rsidP="0003545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Umowa wchodzi w życie z dniem jej podpisania.</w:t>
      </w:r>
    </w:p>
    <w:p w14:paraId="655BDCCD" w14:textId="77777777" w:rsidR="0003545B" w:rsidRPr="00121BEA" w:rsidRDefault="0003545B" w:rsidP="0003545B">
      <w:pPr>
        <w:numPr>
          <w:ilvl w:val="0"/>
          <w:numId w:val="12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Załączniki do umowy stanowią jej integralną część.</w:t>
      </w:r>
    </w:p>
    <w:p w14:paraId="10328642" w14:textId="77777777" w:rsidR="0003545B" w:rsidRPr="00121BEA" w:rsidRDefault="0003545B" w:rsidP="0003545B">
      <w:pPr>
        <w:numPr>
          <w:ilvl w:val="0"/>
          <w:numId w:val="1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Umowa została sporządzona w dwóch jednobrzmiących egzemplarzach, po jednym dla każdej ze Stron.</w:t>
      </w:r>
    </w:p>
    <w:p w14:paraId="4B92A219" w14:textId="77777777" w:rsidR="0003545B" w:rsidRPr="00121BEA" w:rsidRDefault="0003545B" w:rsidP="0003545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Załączniki do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mowy</w:t>
      </w:r>
    </w:p>
    <w:p w14:paraId="536168BB" w14:textId="77777777" w:rsidR="0003545B" w:rsidRPr="00121BEA" w:rsidRDefault="0003545B" w:rsidP="000354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Załącznik nr 1 – Opis przedmiotu </w:t>
      </w:r>
      <w:r>
        <w:rPr>
          <w:rFonts w:ascii="Arial" w:eastAsia="Times New Roman" w:hAnsi="Arial" w:cs="Arial"/>
          <w:bCs/>
          <w:color w:val="000000"/>
          <w:lang w:eastAsia="pl-PL"/>
        </w:rPr>
        <w:t>zamówienia (OPZ) – opis przedmiotu umowy</w:t>
      </w:r>
    </w:p>
    <w:p w14:paraId="5AFBAAFE" w14:textId="77777777" w:rsidR="0003545B" w:rsidRPr="00121BEA" w:rsidRDefault="0003545B" w:rsidP="000354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Załącznik nr 2 – Wzór protokół odbioru</w:t>
      </w:r>
    </w:p>
    <w:p w14:paraId="03DBC30B" w14:textId="77777777" w:rsidR="0003545B" w:rsidRPr="00121BEA" w:rsidRDefault="0003545B" w:rsidP="000354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Załącznik nr 3 – Formularz cenowy</w:t>
      </w:r>
    </w:p>
    <w:p w14:paraId="562DAB2F" w14:textId="77777777" w:rsidR="0003545B" w:rsidRPr="00121BEA" w:rsidRDefault="0003545B" w:rsidP="0003545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310D1E37" w14:textId="77777777" w:rsidR="0003545B" w:rsidRPr="00121BEA" w:rsidRDefault="0003545B" w:rsidP="0003545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ZA ZAMAWIAJĄCEGO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                 ZA WYKONAWCĘ</w:t>
      </w:r>
    </w:p>
    <w:p w14:paraId="4F51B160" w14:textId="77777777" w:rsidR="00B37D1C" w:rsidRDefault="00B37D1C">
      <w:bookmarkStart w:id="0" w:name="_GoBack"/>
      <w:bookmarkEnd w:id="0"/>
    </w:p>
    <w:sectPr w:rsidR="00B37D1C" w:rsidSect="001D5F3D">
      <w:headerReference w:type="default" r:id="rId7"/>
      <w:footerReference w:type="default" r:id="rId8"/>
      <w:pgSz w:w="11906" w:h="16838"/>
      <w:pgMar w:top="1134" w:right="1274" w:bottom="1134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50C38" w14:textId="77777777" w:rsidR="004A6DB9" w:rsidRDefault="00512C20">
      <w:pPr>
        <w:spacing w:after="0" w:line="240" w:lineRule="auto"/>
      </w:pPr>
      <w:r>
        <w:separator/>
      </w:r>
    </w:p>
  </w:endnote>
  <w:endnote w:type="continuationSeparator" w:id="0">
    <w:p w14:paraId="7B7BF0A7" w14:textId="77777777" w:rsidR="004A6DB9" w:rsidRDefault="0051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0050" w14:textId="77777777" w:rsidR="00FE5CBA" w:rsidRPr="00BB5158" w:rsidRDefault="0003545B" w:rsidP="00BB5158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A63AC" w14:textId="77777777" w:rsidR="004A6DB9" w:rsidRDefault="00512C20">
      <w:pPr>
        <w:spacing w:after="0" w:line="240" w:lineRule="auto"/>
      </w:pPr>
      <w:r>
        <w:separator/>
      </w:r>
    </w:p>
  </w:footnote>
  <w:footnote w:type="continuationSeparator" w:id="0">
    <w:p w14:paraId="1E096A4F" w14:textId="77777777" w:rsidR="004A6DB9" w:rsidRDefault="0051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EF141" w14:textId="41538C84" w:rsidR="00920E59" w:rsidRPr="00512C20" w:rsidRDefault="00512C20" w:rsidP="00920E59">
    <w:pPr>
      <w:pStyle w:val="Nagwek"/>
      <w:jc w:val="right"/>
      <w:rPr>
        <w:rFonts w:ascii="Arial" w:hAnsi="Arial" w:cs="Arial"/>
      </w:rPr>
    </w:pPr>
    <w:r w:rsidRPr="00512C20">
      <w:rPr>
        <w:rFonts w:ascii="Arial" w:hAnsi="Arial" w:cs="Arial"/>
      </w:rPr>
      <w:t>Załącznik nr 2 do SWZ</w:t>
    </w:r>
    <w:r w:rsidRPr="00512C20">
      <w:rPr>
        <w:rFonts w:ascii="Arial" w:hAnsi="Arial" w:cs="Arial"/>
      </w:rPr>
      <w:br/>
      <w:t>Nr sprawy: BF-IV.2370.27.2022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164"/>
    <w:multiLevelType w:val="hybridMultilevel"/>
    <w:tmpl w:val="1BC01B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5B"/>
    <w:rsid w:val="0003545B"/>
    <w:rsid w:val="004A6DB9"/>
    <w:rsid w:val="00512C20"/>
    <w:rsid w:val="00794172"/>
    <w:rsid w:val="00B37D1C"/>
    <w:rsid w:val="00D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81A9"/>
  <w15:chartTrackingRefBased/>
  <w15:docId w15:val="{81359E47-1440-4E1C-91DB-88CD7987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5B"/>
  </w:style>
  <w:style w:type="paragraph" w:styleId="Stopka">
    <w:name w:val="footer"/>
    <w:basedOn w:val="Normalny"/>
    <w:link w:val="StopkaZnak"/>
    <w:uiPriority w:val="99"/>
    <w:unhideWhenUsed/>
    <w:rsid w:val="00035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2400</Words>
  <Characters>14402</Characters>
  <Application>Microsoft Office Word</Application>
  <DocSecurity>0</DocSecurity>
  <Lines>120</Lines>
  <Paragraphs>33</Paragraphs>
  <ScaleCrop>false</ScaleCrop>
  <Company/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I.Łomako (KG PSP)</dc:creator>
  <cp:keywords/>
  <dc:description/>
  <cp:lastModifiedBy>K.Owsianko (KG PSP)</cp:lastModifiedBy>
  <cp:revision>4</cp:revision>
  <dcterms:created xsi:type="dcterms:W3CDTF">2022-12-02T13:59:00Z</dcterms:created>
  <dcterms:modified xsi:type="dcterms:W3CDTF">2022-12-15T08:44:00Z</dcterms:modified>
</cp:coreProperties>
</file>