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C07FC9">
        <w:rPr>
          <w:rFonts w:ascii="Times New Roman" w:hAnsi="Times New Roman" w:cs="Times New Roman"/>
          <w:b/>
          <w:sz w:val="24"/>
          <w:szCs w:val="24"/>
        </w:rPr>
        <w:t>biletów szkolnych miesięcznych dla uczniów dojeżdżających do szkół na terenie gminy Sędziejowice w okresie od 1 września 2021r. do 24 czerwca 2022r.”</w:t>
      </w:r>
      <w:r w:rsidR="002657A1">
        <w:rPr>
          <w:rFonts w:ascii="Times New Roman" w:hAnsi="Times New Roman" w:cs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 w:rsidR="00F62705" w:rsidRPr="00F62705" w:rsidRDefault="002657A1" w:rsidP="00F627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  <w:bookmarkStart w:id="0" w:name="_GoBack"/>
      <w:bookmarkEnd w:id="0"/>
    </w:p>
    <w:p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brutto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ED268B" w:rsidRDefault="00ED268B" w:rsidP="00ED26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8B" w:rsidRPr="00ED268B" w:rsidRDefault="00C07FC9" w:rsidP="00ED268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Poszczególne ceny biletów dwustronnych wynoszą</w:t>
      </w:r>
      <w:r w:rsidR="00ED268B" w:rsidRPr="00ED26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657A1" w:rsidRPr="007467A0" w:rsidRDefault="00C07FC9" w:rsidP="007467A0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3 km do 5 km</w:t>
      </w:r>
      <w:r w:rsidR="007467A0"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7467A0">
        <w:tc>
          <w:tcPr>
            <w:tcW w:w="1896" w:type="dxa"/>
          </w:tcPr>
          <w:p w:rsidR="001B5A16" w:rsidRDefault="00C07FC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B5A16">
              <w:rPr>
                <w:rFonts w:ascii="Times New Roman" w:hAnsi="Times New Roman" w:cs="Times New Roman"/>
                <w:sz w:val="24"/>
                <w:szCs w:val="24"/>
              </w:rPr>
              <w:t>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zł: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C07FC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B5A16">
              <w:rPr>
                <w:rFonts w:ascii="Times New Roman" w:hAnsi="Times New Roman" w:cs="Times New Roman"/>
                <w:sz w:val="24"/>
                <w:szCs w:val="24"/>
              </w:rPr>
              <w:t>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zł: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C07FC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ilość: ..............</w:t>
            </w:r>
          </w:p>
        </w:tc>
        <w:tc>
          <w:tcPr>
            <w:tcW w:w="6456" w:type="dxa"/>
          </w:tcPr>
          <w:p w:rsidR="001B5A16" w:rsidRDefault="00C07FC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razem:…………………………………………………………….</w:t>
            </w:r>
          </w:p>
        </w:tc>
      </w:tr>
      <w:tr w:rsidR="00C07FC9" w:rsidTr="007467A0">
        <w:tc>
          <w:tcPr>
            <w:tcW w:w="1896" w:type="dxa"/>
          </w:tcPr>
          <w:p w:rsidR="00C07FC9" w:rsidRDefault="00C07FC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C07FC9" w:rsidRDefault="00C07FC9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FC9" w:rsidRPr="007467A0" w:rsidRDefault="00C07FC9" w:rsidP="00C07FC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 xml:space="preserve">5 km do 10 </w:t>
      </w:r>
      <w:r>
        <w:rPr>
          <w:rFonts w:ascii="Times New Roman" w:hAnsi="Times New Roman" w:cs="Times New Roman"/>
          <w:b/>
          <w:sz w:val="24"/>
          <w:szCs w:val="24"/>
        </w:rPr>
        <w:t>km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C07FC9" w:rsidTr="0035060E">
        <w:tc>
          <w:tcPr>
            <w:tcW w:w="189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– zł:</w:t>
            </w:r>
          </w:p>
        </w:tc>
        <w:tc>
          <w:tcPr>
            <w:tcW w:w="645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C07FC9" w:rsidTr="0035060E">
        <w:tc>
          <w:tcPr>
            <w:tcW w:w="189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 – zł:</w:t>
            </w:r>
          </w:p>
        </w:tc>
        <w:tc>
          <w:tcPr>
            <w:tcW w:w="645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C07FC9" w:rsidTr="0035060E">
        <w:tc>
          <w:tcPr>
            <w:tcW w:w="189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ilość: ..............</w:t>
            </w:r>
          </w:p>
        </w:tc>
        <w:tc>
          <w:tcPr>
            <w:tcW w:w="645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razem:…………………………………………………………….</w:t>
            </w:r>
          </w:p>
        </w:tc>
      </w:tr>
      <w:tr w:rsidR="00C07FC9" w:rsidTr="0035060E">
        <w:tc>
          <w:tcPr>
            <w:tcW w:w="189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FC9" w:rsidRPr="007467A0" w:rsidRDefault="00C07FC9" w:rsidP="00C07FC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powyżej 10 km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C07FC9" w:rsidTr="0035060E">
        <w:tc>
          <w:tcPr>
            <w:tcW w:w="189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– zł:</w:t>
            </w:r>
          </w:p>
        </w:tc>
        <w:tc>
          <w:tcPr>
            <w:tcW w:w="645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C07FC9" w:rsidTr="0035060E">
        <w:tc>
          <w:tcPr>
            <w:tcW w:w="189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 – zł:</w:t>
            </w:r>
          </w:p>
        </w:tc>
        <w:tc>
          <w:tcPr>
            <w:tcW w:w="645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C07FC9" w:rsidTr="0035060E">
        <w:tc>
          <w:tcPr>
            <w:tcW w:w="189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ilość: ..............</w:t>
            </w:r>
          </w:p>
        </w:tc>
        <w:tc>
          <w:tcPr>
            <w:tcW w:w="6456" w:type="dxa"/>
          </w:tcPr>
          <w:p w:rsidR="00C07FC9" w:rsidRDefault="00C07FC9" w:rsidP="0035060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razem:…………………………………………………………….</w:t>
            </w:r>
          </w:p>
        </w:tc>
      </w:tr>
    </w:tbl>
    <w:p w:rsidR="007467A0" w:rsidRDefault="007467A0" w:rsidP="007467A0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A0" w:rsidRPr="007467A0" w:rsidRDefault="00C07FC9" w:rsidP="00ED26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Powyższe ceny obowiązują do końca realizacji zamówienia.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0" w:rsidRPr="00C07FC9" w:rsidRDefault="001B5A16" w:rsidP="00C07FC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Default="001B5A16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3693" w:rsidRPr="00D43693" w:rsidRDefault="00D43693" w:rsidP="001D22C5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7A0" w:rsidRDefault="00D43693" w:rsidP="00C07F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>się wykonać przedmiot zamówienia</w:t>
      </w:r>
      <w:r w:rsidR="00C07FC9">
        <w:rPr>
          <w:rFonts w:ascii="Times New Roman" w:hAnsi="Times New Roman" w:cs="Times New Roman"/>
          <w:sz w:val="24"/>
          <w:szCs w:val="24"/>
        </w:rPr>
        <w:t xml:space="preserve"> </w:t>
      </w:r>
      <w:r w:rsidR="00C07FC9" w:rsidRPr="00C07FC9">
        <w:rPr>
          <w:rFonts w:ascii="Times New Roman" w:hAnsi="Times New Roman" w:cs="Times New Roman"/>
          <w:b/>
          <w:sz w:val="24"/>
          <w:szCs w:val="24"/>
        </w:rPr>
        <w:t>od 01.09.2021r.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A19" w:rsidRPr="00536A1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07FC9">
        <w:rPr>
          <w:rFonts w:ascii="Times New Roman" w:hAnsi="Times New Roman" w:cs="Times New Roman"/>
          <w:b/>
          <w:sz w:val="24"/>
          <w:szCs w:val="24"/>
        </w:rPr>
        <w:t>24.06.2022r.</w:t>
      </w:r>
    </w:p>
    <w:p w:rsidR="00C07FC9" w:rsidRDefault="00C07FC9" w:rsidP="00C07F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Wiek autobusów </w:t>
      </w:r>
      <w:r w:rsidRPr="00C07FC9">
        <w:rPr>
          <w:rFonts w:ascii="Times New Roman" w:hAnsi="Times New Roman" w:cs="Times New Roman"/>
          <w:sz w:val="24"/>
          <w:szCs w:val="24"/>
        </w:rPr>
        <w:t>przewidzianych do realizacji usługi objętej niniejszym zamówieniem: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2969"/>
        <w:gridCol w:w="2672"/>
        <w:gridCol w:w="2131"/>
      </w:tblGrid>
      <w:tr w:rsidR="00C07FC9" w:rsidTr="00C07FC9">
        <w:tc>
          <w:tcPr>
            <w:tcW w:w="551" w:type="dxa"/>
            <w:vAlign w:val="center"/>
          </w:tcPr>
          <w:p w:rsidR="00C07FC9" w:rsidRP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977" w:type="dxa"/>
            <w:vAlign w:val="center"/>
          </w:tcPr>
          <w:p w:rsidR="00C07FC9" w:rsidRP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C9">
              <w:rPr>
                <w:rFonts w:ascii="Times New Roman" w:hAnsi="Times New Roman" w:cs="Times New Roman"/>
                <w:b/>
                <w:sz w:val="24"/>
                <w:szCs w:val="24"/>
              </w:rPr>
              <w:t>Marka/model</w:t>
            </w:r>
          </w:p>
        </w:tc>
        <w:tc>
          <w:tcPr>
            <w:tcW w:w="2680" w:type="dxa"/>
            <w:vAlign w:val="center"/>
          </w:tcPr>
          <w:p w:rsidR="00C07FC9" w:rsidRP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C9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2134" w:type="dxa"/>
            <w:vAlign w:val="center"/>
          </w:tcPr>
          <w:p w:rsidR="00C07FC9" w:rsidRP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C9">
              <w:rPr>
                <w:rFonts w:ascii="Times New Roman" w:hAnsi="Times New Roman" w:cs="Times New Roman"/>
                <w:b/>
                <w:sz w:val="24"/>
                <w:szCs w:val="24"/>
              </w:rPr>
              <w:t>Nr rejestracyjny</w:t>
            </w:r>
          </w:p>
        </w:tc>
      </w:tr>
      <w:tr w:rsidR="00C07FC9" w:rsidTr="00C07FC9">
        <w:tc>
          <w:tcPr>
            <w:tcW w:w="551" w:type="dxa"/>
            <w:vAlign w:val="center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C9" w:rsidTr="00C07FC9">
        <w:tc>
          <w:tcPr>
            <w:tcW w:w="551" w:type="dxa"/>
            <w:vAlign w:val="center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C9" w:rsidTr="00C07FC9">
        <w:tc>
          <w:tcPr>
            <w:tcW w:w="551" w:type="dxa"/>
            <w:vAlign w:val="center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C9" w:rsidTr="00C07FC9">
        <w:tc>
          <w:tcPr>
            <w:tcW w:w="551" w:type="dxa"/>
            <w:vAlign w:val="center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07FC9" w:rsidRDefault="00C07FC9" w:rsidP="00C07FC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FC9" w:rsidRPr="00C07FC9" w:rsidRDefault="00C07FC9" w:rsidP="00C07F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05" w:rsidRDefault="00F6270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DEKLARUJEMY </w:t>
      </w:r>
      <w:r w:rsidRPr="00F62705">
        <w:rPr>
          <w:rFonts w:ascii="Times New Roman" w:hAnsi="Times New Roman" w:cs="Times New Roman"/>
          <w:sz w:val="24"/>
          <w:szCs w:val="24"/>
        </w:rPr>
        <w:t xml:space="preserve">wykonanie przedmiotu zamówienia autobusami wskazanymi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2705">
        <w:rPr>
          <w:rFonts w:ascii="Times New Roman" w:hAnsi="Times New Roman" w:cs="Times New Roman"/>
          <w:sz w:val="24"/>
          <w:szCs w:val="24"/>
        </w:rPr>
        <w:t>w ww. pkt 5.</w:t>
      </w:r>
    </w:p>
    <w:p w:rsidR="00F62705" w:rsidRPr="00F62705" w:rsidRDefault="00F6270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OFEROWANA </w:t>
      </w:r>
      <w:r w:rsidRPr="00F62705">
        <w:rPr>
          <w:rFonts w:ascii="Times New Roman" w:hAnsi="Times New Roman" w:cs="Times New Roman"/>
          <w:sz w:val="24"/>
          <w:szCs w:val="24"/>
        </w:rPr>
        <w:t>ilość kilometrów transportu uczniów autobusem do bezpłatnego wykorzystania w okresie obowiązywania umowy: ………….. km.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7467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ED268B" w:rsidRDefault="00ED268B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6C" w:rsidRPr="00AA5A73" w:rsidRDefault="00B94199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0B" w:rsidRDefault="008E3F0B" w:rsidP="0086052B">
      <w:pPr>
        <w:spacing w:after="0" w:line="240" w:lineRule="auto"/>
      </w:pPr>
      <w:r>
        <w:separator/>
      </w:r>
    </w:p>
  </w:endnote>
  <w:endnote w:type="continuationSeparator" w:id="0">
    <w:p w:rsidR="008E3F0B" w:rsidRDefault="008E3F0B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0B" w:rsidRDefault="008E3F0B" w:rsidP="0086052B">
      <w:pPr>
        <w:spacing w:after="0" w:line="240" w:lineRule="auto"/>
      </w:pPr>
      <w:r>
        <w:separator/>
      </w:r>
    </w:p>
  </w:footnote>
  <w:footnote w:type="continuationSeparator" w:id="0">
    <w:p w:rsidR="008E3F0B" w:rsidRDefault="008E3F0B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9231B0" w:rsidRDefault="0086052B" w:rsidP="00F62705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FF07BA">
      <w:rPr>
        <w:rFonts w:ascii="Times New Roman" w:eastAsia="Calibri" w:hAnsi="Times New Roman" w:cs="Times New Roman"/>
        <w:b/>
      </w:rPr>
      <w:t>W.VI.271.10</w:t>
    </w:r>
    <w:r>
      <w:rPr>
        <w:rFonts w:ascii="Times New Roman" w:eastAsia="Calibri" w:hAnsi="Times New Roman" w:cs="Times New Roman"/>
        <w:b/>
      </w:rPr>
      <w:t>.2021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="00F62705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D79E6"/>
    <w:multiLevelType w:val="hybridMultilevel"/>
    <w:tmpl w:val="88D4B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B5FF6"/>
    <w:multiLevelType w:val="hybridMultilevel"/>
    <w:tmpl w:val="AF38677E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B3AFD"/>
    <w:multiLevelType w:val="hybridMultilevel"/>
    <w:tmpl w:val="6FCAF5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807B0"/>
    <w:rsid w:val="00152A5F"/>
    <w:rsid w:val="0017336C"/>
    <w:rsid w:val="001B5A16"/>
    <w:rsid w:val="001D22C5"/>
    <w:rsid w:val="002455B8"/>
    <w:rsid w:val="0024612E"/>
    <w:rsid w:val="002657A1"/>
    <w:rsid w:val="0029146C"/>
    <w:rsid w:val="002B30A6"/>
    <w:rsid w:val="002F247B"/>
    <w:rsid w:val="00315F27"/>
    <w:rsid w:val="00332072"/>
    <w:rsid w:val="003D4F37"/>
    <w:rsid w:val="004C3CCA"/>
    <w:rsid w:val="00516A2E"/>
    <w:rsid w:val="00536A19"/>
    <w:rsid w:val="00565DA2"/>
    <w:rsid w:val="005A25B6"/>
    <w:rsid w:val="005B3FA6"/>
    <w:rsid w:val="00632B1D"/>
    <w:rsid w:val="00654461"/>
    <w:rsid w:val="00683FC2"/>
    <w:rsid w:val="006F347B"/>
    <w:rsid w:val="007467A0"/>
    <w:rsid w:val="0076714D"/>
    <w:rsid w:val="00780F9E"/>
    <w:rsid w:val="0078673D"/>
    <w:rsid w:val="007C4CDA"/>
    <w:rsid w:val="008360F8"/>
    <w:rsid w:val="0086052B"/>
    <w:rsid w:val="008E3F0B"/>
    <w:rsid w:val="009231B0"/>
    <w:rsid w:val="00934814"/>
    <w:rsid w:val="0094706E"/>
    <w:rsid w:val="009D4D85"/>
    <w:rsid w:val="00A647A2"/>
    <w:rsid w:val="00A662B7"/>
    <w:rsid w:val="00AA5A73"/>
    <w:rsid w:val="00B94199"/>
    <w:rsid w:val="00BE3761"/>
    <w:rsid w:val="00C04BC1"/>
    <w:rsid w:val="00C07FC9"/>
    <w:rsid w:val="00C405DB"/>
    <w:rsid w:val="00CA1DFC"/>
    <w:rsid w:val="00CC4BAE"/>
    <w:rsid w:val="00D07DE0"/>
    <w:rsid w:val="00D43693"/>
    <w:rsid w:val="00D5770C"/>
    <w:rsid w:val="00E37539"/>
    <w:rsid w:val="00E9634A"/>
    <w:rsid w:val="00ED268B"/>
    <w:rsid w:val="00F15E3D"/>
    <w:rsid w:val="00F62705"/>
    <w:rsid w:val="00FB0956"/>
    <w:rsid w:val="00FD6711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9B47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26</cp:revision>
  <cp:lastPrinted>2021-02-17T07:19:00Z</cp:lastPrinted>
  <dcterms:created xsi:type="dcterms:W3CDTF">2021-02-02T12:08:00Z</dcterms:created>
  <dcterms:modified xsi:type="dcterms:W3CDTF">2021-06-02T09:45:00Z</dcterms:modified>
</cp:coreProperties>
</file>