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CB7C" w14:textId="4F6675A6" w:rsidR="00CB205D" w:rsidRPr="00413283" w:rsidRDefault="00CB205D" w:rsidP="00991ABC">
      <w:pPr>
        <w:suppressAutoHyphens/>
        <w:autoSpaceDN w:val="0"/>
        <w:spacing w:after="0" w:line="276" w:lineRule="auto"/>
        <w:jc w:val="right"/>
        <w:rPr>
          <w:rFonts w:ascii="Arial" w:eastAsia="SimSun" w:hAnsi="Arial" w:cs="Arial"/>
          <w:bCs/>
          <w:kern w:val="3"/>
          <w:sz w:val="24"/>
          <w:szCs w:val="24"/>
        </w:rPr>
      </w:pPr>
      <w:r w:rsidRPr="00413283">
        <w:rPr>
          <w:rFonts w:ascii="Arial" w:eastAsia="SimSun" w:hAnsi="Arial" w:cs="Arial"/>
          <w:kern w:val="3"/>
          <w:sz w:val="24"/>
          <w:szCs w:val="24"/>
        </w:rPr>
        <w:t xml:space="preserve">Torzym, </w:t>
      </w:r>
      <w:r w:rsidR="00413283" w:rsidRPr="00413283">
        <w:rPr>
          <w:rFonts w:ascii="Arial" w:eastAsia="SimSun" w:hAnsi="Arial" w:cs="Arial"/>
          <w:kern w:val="3"/>
          <w:sz w:val="24"/>
          <w:szCs w:val="24"/>
        </w:rPr>
        <w:t>29</w:t>
      </w:r>
      <w:r w:rsidRPr="00413283">
        <w:rPr>
          <w:rFonts w:ascii="Arial" w:eastAsia="SimSun" w:hAnsi="Arial" w:cs="Arial"/>
          <w:kern w:val="3"/>
          <w:sz w:val="24"/>
          <w:szCs w:val="24"/>
        </w:rPr>
        <w:t>.</w:t>
      </w:r>
      <w:r w:rsidR="00413283" w:rsidRPr="00413283">
        <w:rPr>
          <w:rFonts w:ascii="Arial" w:eastAsia="SimSun" w:hAnsi="Arial" w:cs="Arial"/>
          <w:kern w:val="3"/>
          <w:sz w:val="24"/>
          <w:szCs w:val="24"/>
        </w:rPr>
        <w:t>0</w:t>
      </w:r>
      <w:r w:rsidR="00644F61" w:rsidRPr="00413283">
        <w:rPr>
          <w:rFonts w:ascii="Arial" w:eastAsia="SimSun" w:hAnsi="Arial" w:cs="Arial"/>
          <w:kern w:val="3"/>
          <w:sz w:val="24"/>
          <w:szCs w:val="24"/>
        </w:rPr>
        <w:t>1</w:t>
      </w:r>
      <w:r w:rsidRPr="00413283">
        <w:rPr>
          <w:rFonts w:ascii="Arial" w:eastAsia="SimSun" w:hAnsi="Arial" w:cs="Arial"/>
          <w:kern w:val="3"/>
          <w:sz w:val="24"/>
          <w:szCs w:val="24"/>
        </w:rPr>
        <w:t>.202</w:t>
      </w:r>
      <w:r w:rsidR="00413283" w:rsidRPr="00413283">
        <w:rPr>
          <w:rFonts w:ascii="Arial" w:eastAsia="SimSun" w:hAnsi="Arial" w:cs="Arial"/>
          <w:kern w:val="3"/>
          <w:sz w:val="24"/>
          <w:szCs w:val="24"/>
        </w:rPr>
        <w:t>4</w:t>
      </w:r>
      <w:r w:rsidRPr="00413283">
        <w:rPr>
          <w:rFonts w:ascii="Arial" w:eastAsia="SimSun" w:hAnsi="Arial" w:cs="Arial"/>
          <w:kern w:val="3"/>
          <w:sz w:val="24"/>
          <w:szCs w:val="24"/>
        </w:rPr>
        <w:t xml:space="preserve"> r. </w:t>
      </w:r>
    </w:p>
    <w:p w14:paraId="48541502" w14:textId="5B03B332" w:rsidR="00CB205D" w:rsidRPr="00413283" w:rsidRDefault="00CB205D" w:rsidP="00CB205D">
      <w:pPr>
        <w:spacing w:after="0" w:line="240" w:lineRule="auto"/>
        <w:jc w:val="both"/>
        <w:rPr>
          <w:rFonts w:ascii="Arial" w:eastAsia="Times New Roman" w:hAnsi="Arial" w:cs="Arial"/>
          <w:bCs/>
          <w:iCs/>
          <w:sz w:val="24"/>
          <w:szCs w:val="24"/>
          <w:lang w:eastAsia="pl-PL"/>
        </w:rPr>
      </w:pPr>
      <w:r w:rsidRPr="00413283">
        <w:rPr>
          <w:rFonts w:ascii="Arial" w:eastAsia="Times New Roman" w:hAnsi="Arial" w:cs="Arial"/>
          <w:bCs/>
          <w:sz w:val="24"/>
          <w:szCs w:val="24"/>
          <w:lang w:eastAsia="pl-PL"/>
        </w:rPr>
        <w:t xml:space="preserve">Nr sprawy: </w:t>
      </w:r>
      <w:r w:rsidRPr="00413283">
        <w:rPr>
          <w:rFonts w:ascii="Arial" w:eastAsia="Times New Roman" w:hAnsi="Arial" w:cs="Arial"/>
          <w:bCs/>
          <w:iCs/>
          <w:sz w:val="24"/>
          <w:szCs w:val="24"/>
          <w:lang w:eastAsia="pl-PL"/>
        </w:rPr>
        <w:t>BGN.II.271.</w:t>
      </w:r>
      <w:r w:rsidR="00644F61" w:rsidRPr="00413283">
        <w:rPr>
          <w:rFonts w:ascii="Arial" w:eastAsia="Times New Roman" w:hAnsi="Arial" w:cs="Arial"/>
          <w:bCs/>
          <w:iCs/>
          <w:sz w:val="24"/>
          <w:szCs w:val="24"/>
          <w:lang w:eastAsia="pl-PL"/>
        </w:rPr>
        <w:t>1</w:t>
      </w:r>
      <w:r w:rsidRPr="00413283">
        <w:rPr>
          <w:rFonts w:ascii="Arial" w:eastAsia="Times New Roman" w:hAnsi="Arial" w:cs="Arial"/>
          <w:bCs/>
          <w:iCs/>
          <w:sz w:val="24"/>
          <w:szCs w:val="24"/>
          <w:lang w:eastAsia="pl-PL"/>
        </w:rPr>
        <w:t>.202</w:t>
      </w:r>
      <w:r w:rsidR="00413283" w:rsidRPr="00413283">
        <w:rPr>
          <w:rFonts w:ascii="Arial" w:eastAsia="Times New Roman" w:hAnsi="Arial" w:cs="Arial"/>
          <w:bCs/>
          <w:iCs/>
          <w:sz w:val="24"/>
          <w:szCs w:val="24"/>
          <w:lang w:eastAsia="pl-PL"/>
        </w:rPr>
        <w:t>4</w:t>
      </w:r>
    </w:p>
    <w:p w14:paraId="5CB6DA12" w14:textId="77777777" w:rsidR="00CB205D" w:rsidRPr="00413283" w:rsidRDefault="00CB205D" w:rsidP="00CB205D">
      <w:pPr>
        <w:spacing w:after="0" w:line="360" w:lineRule="auto"/>
        <w:jc w:val="both"/>
        <w:rPr>
          <w:rFonts w:ascii="Arial" w:eastAsia="Times New Roman" w:hAnsi="Arial" w:cs="Arial"/>
          <w:sz w:val="24"/>
          <w:szCs w:val="24"/>
          <w:lang w:eastAsia="pl-PL"/>
        </w:rPr>
      </w:pPr>
    </w:p>
    <w:p w14:paraId="6DD8D767" w14:textId="36FBA3A9" w:rsidR="00CB205D" w:rsidRPr="00413283" w:rsidRDefault="00CB205D" w:rsidP="00CB205D">
      <w:pPr>
        <w:spacing w:after="0" w:line="360" w:lineRule="auto"/>
        <w:jc w:val="both"/>
        <w:rPr>
          <w:rFonts w:ascii="Arial" w:eastAsia="Times New Roman" w:hAnsi="Arial" w:cs="Arial"/>
          <w:sz w:val="24"/>
          <w:szCs w:val="24"/>
          <w:lang w:eastAsia="pl-PL"/>
        </w:rPr>
      </w:pPr>
      <w:r w:rsidRPr="00413283">
        <w:rPr>
          <w:rFonts w:ascii="Arial" w:eastAsia="Times New Roman" w:hAnsi="Arial" w:cs="Arial"/>
          <w:sz w:val="24"/>
          <w:szCs w:val="24"/>
          <w:lang w:eastAsia="pl-PL"/>
        </w:rPr>
        <w:t xml:space="preserve">   Zamawiający: </w:t>
      </w:r>
    </w:p>
    <w:p w14:paraId="1256C916" w14:textId="77777777" w:rsidR="00413283" w:rsidRPr="00413283" w:rsidRDefault="00413283" w:rsidP="00413283">
      <w:pPr>
        <w:spacing w:after="0" w:line="240" w:lineRule="auto"/>
        <w:rPr>
          <w:rFonts w:ascii="Arial" w:eastAsia="Times New Roman" w:hAnsi="Arial" w:cs="Arial"/>
          <w:b/>
          <w:sz w:val="24"/>
          <w:szCs w:val="24"/>
          <w:lang w:eastAsia="pl-PL"/>
        </w:rPr>
      </w:pPr>
      <w:r w:rsidRPr="00413283">
        <w:rPr>
          <w:rFonts w:ascii="Arial" w:eastAsia="Times New Roman" w:hAnsi="Arial" w:cs="Arial"/>
          <w:b/>
          <w:sz w:val="24"/>
          <w:szCs w:val="24"/>
          <w:lang w:eastAsia="pl-PL"/>
        </w:rPr>
        <w:t xml:space="preserve">   </w:t>
      </w:r>
      <w:r w:rsidR="00CB205D" w:rsidRPr="00413283">
        <w:rPr>
          <w:rFonts w:ascii="Arial" w:eastAsia="Times New Roman" w:hAnsi="Arial" w:cs="Arial"/>
          <w:b/>
          <w:sz w:val="24"/>
          <w:szCs w:val="24"/>
          <w:lang w:eastAsia="pl-PL"/>
        </w:rPr>
        <w:t>Gmina Torzym</w:t>
      </w:r>
    </w:p>
    <w:p w14:paraId="68CCCB83" w14:textId="3359ABC7" w:rsidR="00CB205D" w:rsidRPr="00413283" w:rsidRDefault="00413283" w:rsidP="00413283">
      <w:pPr>
        <w:spacing w:after="0" w:line="240" w:lineRule="auto"/>
        <w:rPr>
          <w:rFonts w:ascii="Arial" w:eastAsia="Times New Roman" w:hAnsi="Arial" w:cs="Arial"/>
          <w:b/>
          <w:sz w:val="24"/>
          <w:szCs w:val="24"/>
          <w:lang w:eastAsia="pl-PL"/>
        </w:rPr>
      </w:pPr>
      <w:r w:rsidRPr="00413283">
        <w:rPr>
          <w:rFonts w:ascii="Arial" w:eastAsia="Times New Roman" w:hAnsi="Arial" w:cs="Arial"/>
          <w:b/>
          <w:sz w:val="24"/>
          <w:szCs w:val="24"/>
          <w:lang w:eastAsia="pl-PL"/>
        </w:rPr>
        <w:t xml:space="preserve">   </w:t>
      </w:r>
      <w:r w:rsidR="00CB205D" w:rsidRPr="00413283">
        <w:rPr>
          <w:rFonts w:ascii="Arial" w:eastAsia="Times New Roman" w:hAnsi="Arial" w:cs="Arial"/>
          <w:b/>
          <w:sz w:val="24"/>
          <w:szCs w:val="24"/>
          <w:lang w:eastAsia="pl-PL"/>
        </w:rPr>
        <w:t>ul. Wojska Polskiego 32</w:t>
      </w:r>
    </w:p>
    <w:p w14:paraId="13A85F39" w14:textId="32CAE6F4" w:rsidR="00CB205D" w:rsidRPr="00413283" w:rsidRDefault="00413283" w:rsidP="00413283">
      <w:pPr>
        <w:spacing w:after="0" w:line="240" w:lineRule="auto"/>
        <w:rPr>
          <w:rFonts w:ascii="Arial" w:eastAsia="Times New Roman" w:hAnsi="Arial" w:cs="Arial"/>
          <w:b/>
          <w:sz w:val="24"/>
          <w:szCs w:val="24"/>
          <w:lang w:eastAsia="pl-PL"/>
        </w:rPr>
      </w:pPr>
      <w:r w:rsidRPr="00413283">
        <w:rPr>
          <w:rFonts w:ascii="Arial" w:eastAsia="Times New Roman" w:hAnsi="Arial" w:cs="Arial"/>
          <w:b/>
          <w:sz w:val="24"/>
          <w:szCs w:val="24"/>
          <w:lang w:eastAsia="pl-PL"/>
        </w:rPr>
        <w:t xml:space="preserve">   </w:t>
      </w:r>
      <w:r w:rsidR="00CB205D" w:rsidRPr="00413283">
        <w:rPr>
          <w:rFonts w:ascii="Arial" w:eastAsia="Times New Roman" w:hAnsi="Arial" w:cs="Arial"/>
          <w:b/>
          <w:sz w:val="24"/>
          <w:szCs w:val="24"/>
          <w:lang w:eastAsia="pl-PL"/>
        </w:rPr>
        <w:t>66-235 Torzym</w:t>
      </w:r>
    </w:p>
    <w:p w14:paraId="3D59C022" w14:textId="77777777" w:rsidR="00CB205D" w:rsidRPr="00413283" w:rsidRDefault="00CB205D" w:rsidP="00CB205D">
      <w:pPr>
        <w:spacing w:after="0" w:line="240" w:lineRule="auto"/>
        <w:rPr>
          <w:rFonts w:ascii="Arial" w:eastAsia="Times New Roman" w:hAnsi="Arial" w:cs="Arial"/>
          <w:sz w:val="24"/>
          <w:szCs w:val="24"/>
          <w:lang w:eastAsia="pl-PL"/>
        </w:rPr>
      </w:pPr>
    </w:p>
    <w:p w14:paraId="676B56AD" w14:textId="45681975" w:rsidR="00CB205D" w:rsidRPr="00413283" w:rsidRDefault="008F5F79" w:rsidP="00413283">
      <w:pPr>
        <w:spacing w:after="0" w:line="240" w:lineRule="auto"/>
        <w:rPr>
          <w:rFonts w:ascii="Arial" w:eastAsia="Times New Roman" w:hAnsi="Arial" w:cs="Arial"/>
          <w:b/>
          <w:bCs/>
          <w:sz w:val="24"/>
          <w:szCs w:val="24"/>
          <w:lang w:eastAsia="pl-PL"/>
        </w:rPr>
      </w:pPr>
      <w:r w:rsidRPr="00413283">
        <w:rPr>
          <w:rFonts w:ascii="Arial" w:eastAsia="Times New Roman" w:hAnsi="Arial" w:cs="Arial"/>
          <w:b/>
          <w:bCs/>
          <w:sz w:val="24"/>
          <w:szCs w:val="24"/>
          <w:lang w:eastAsia="pl-PL"/>
        </w:rPr>
        <w:t xml:space="preserve">    </w:t>
      </w:r>
      <w:r w:rsidR="00413283" w:rsidRPr="00413283">
        <w:rPr>
          <w:rFonts w:ascii="Arial" w:eastAsia="Times New Roman" w:hAnsi="Arial" w:cs="Arial"/>
          <w:b/>
          <w:bCs/>
          <w:sz w:val="24"/>
          <w:szCs w:val="24"/>
          <w:lang w:eastAsia="pl-PL"/>
        </w:rPr>
        <w:t xml:space="preserve">                                                            Do w</w:t>
      </w:r>
      <w:r w:rsidR="00CB205D" w:rsidRPr="00413283">
        <w:rPr>
          <w:rFonts w:ascii="Arial" w:eastAsia="Times New Roman" w:hAnsi="Arial" w:cs="Arial"/>
          <w:b/>
          <w:bCs/>
          <w:sz w:val="24"/>
          <w:szCs w:val="24"/>
          <w:lang w:eastAsia="pl-PL"/>
        </w:rPr>
        <w:t>szys</w:t>
      </w:r>
      <w:r w:rsidR="00413283" w:rsidRPr="00413283">
        <w:rPr>
          <w:rFonts w:ascii="Arial" w:eastAsia="Times New Roman" w:hAnsi="Arial" w:cs="Arial"/>
          <w:b/>
          <w:bCs/>
          <w:sz w:val="24"/>
          <w:szCs w:val="24"/>
          <w:lang w:eastAsia="pl-PL"/>
        </w:rPr>
        <w:t>tkich</w:t>
      </w:r>
      <w:r w:rsidR="00CB205D" w:rsidRPr="00413283">
        <w:rPr>
          <w:rFonts w:ascii="Arial" w:eastAsia="Times New Roman" w:hAnsi="Arial" w:cs="Arial"/>
          <w:b/>
          <w:bCs/>
          <w:sz w:val="24"/>
          <w:szCs w:val="24"/>
          <w:lang w:eastAsia="pl-PL"/>
        </w:rPr>
        <w:t xml:space="preserve"> uczestni</w:t>
      </w:r>
      <w:r w:rsidR="00413283" w:rsidRPr="00413283">
        <w:rPr>
          <w:rFonts w:ascii="Arial" w:eastAsia="Times New Roman" w:hAnsi="Arial" w:cs="Arial"/>
          <w:b/>
          <w:bCs/>
          <w:sz w:val="24"/>
          <w:szCs w:val="24"/>
          <w:lang w:eastAsia="pl-PL"/>
        </w:rPr>
        <w:t>ków p</w:t>
      </w:r>
      <w:r w:rsidR="00CB205D" w:rsidRPr="00413283">
        <w:rPr>
          <w:rFonts w:ascii="Arial" w:eastAsia="Times New Roman" w:hAnsi="Arial" w:cs="Arial"/>
          <w:b/>
          <w:bCs/>
          <w:sz w:val="24"/>
          <w:szCs w:val="24"/>
          <w:lang w:eastAsia="pl-PL"/>
        </w:rPr>
        <w:t>ostępowania</w:t>
      </w:r>
    </w:p>
    <w:p w14:paraId="4932CEBF" w14:textId="2AF51A37" w:rsidR="00413283" w:rsidRPr="00413283" w:rsidRDefault="00413283" w:rsidP="00413283">
      <w:pPr>
        <w:spacing w:after="0" w:line="240" w:lineRule="auto"/>
        <w:rPr>
          <w:rFonts w:ascii="Arial" w:eastAsia="Times New Roman" w:hAnsi="Arial" w:cs="Arial"/>
          <w:b/>
          <w:bCs/>
          <w:sz w:val="24"/>
          <w:szCs w:val="24"/>
          <w:lang w:eastAsia="pl-PL"/>
        </w:rPr>
      </w:pPr>
      <w:r w:rsidRPr="00413283">
        <w:rPr>
          <w:rFonts w:ascii="Arial" w:eastAsia="Times New Roman" w:hAnsi="Arial" w:cs="Arial"/>
          <w:b/>
          <w:bCs/>
          <w:sz w:val="24"/>
          <w:szCs w:val="24"/>
          <w:lang w:eastAsia="pl-PL"/>
        </w:rPr>
        <w:t xml:space="preserve">                                                                    </w:t>
      </w:r>
      <w:r>
        <w:rPr>
          <w:rFonts w:ascii="Arial" w:eastAsia="Times New Roman" w:hAnsi="Arial" w:cs="Arial"/>
          <w:b/>
          <w:bCs/>
          <w:sz w:val="24"/>
          <w:szCs w:val="24"/>
          <w:lang w:eastAsia="pl-PL"/>
        </w:rPr>
        <w:t>o</w:t>
      </w:r>
      <w:r w:rsidRPr="00413283">
        <w:rPr>
          <w:rFonts w:ascii="Arial" w:eastAsia="Times New Roman" w:hAnsi="Arial" w:cs="Arial"/>
          <w:b/>
          <w:bCs/>
          <w:sz w:val="24"/>
          <w:szCs w:val="24"/>
          <w:lang w:eastAsia="pl-PL"/>
        </w:rPr>
        <w:t xml:space="preserve"> udzielenie zamówienia publicznego</w:t>
      </w:r>
    </w:p>
    <w:p w14:paraId="28F81808" w14:textId="77777777" w:rsidR="00413283" w:rsidRPr="00413283" w:rsidRDefault="00413283" w:rsidP="00413283">
      <w:pPr>
        <w:spacing w:after="0" w:line="240" w:lineRule="auto"/>
        <w:rPr>
          <w:rFonts w:ascii="Arial" w:eastAsia="Times New Roman" w:hAnsi="Arial" w:cs="Arial"/>
          <w:b/>
          <w:bCs/>
          <w:sz w:val="24"/>
          <w:szCs w:val="24"/>
          <w:lang w:eastAsia="pl-PL"/>
        </w:rPr>
      </w:pPr>
    </w:p>
    <w:p w14:paraId="01EE4EAB" w14:textId="003F41A9" w:rsidR="00413283" w:rsidRPr="00413283" w:rsidRDefault="00413283" w:rsidP="00413283">
      <w:pPr>
        <w:spacing w:after="0" w:line="240" w:lineRule="auto"/>
        <w:rPr>
          <w:rFonts w:ascii="Arial" w:eastAsia="Times New Roman" w:hAnsi="Arial" w:cs="Arial"/>
          <w:b/>
          <w:bCs/>
          <w:sz w:val="24"/>
          <w:szCs w:val="24"/>
          <w:lang w:eastAsia="pl-PL"/>
        </w:rPr>
      </w:pPr>
      <w:r w:rsidRPr="00413283">
        <w:rPr>
          <w:rFonts w:ascii="Arial" w:eastAsia="Times New Roman" w:hAnsi="Arial" w:cs="Arial"/>
          <w:b/>
          <w:bCs/>
          <w:sz w:val="24"/>
          <w:szCs w:val="24"/>
          <w:lang w:eastAsia="pl-PL"/>
        </w:rPr>
        <w:t xml:space="preserve">Odpowiedzi na pytania oraz zmiana treści SWZ  </w:t>
      </w:r>
    </w:p>
    <w:p w14:paraId="1BE927E8" w14:textId="77777777" w:rsidR="00CB205D" w:rsidRPr="00413283" w:rsidRDefault="00CB205D" w:rsidP="00413283">
      <w:pPr>
        <w:spacing w:after="0" w:line="240" w:lineRule="auto"/>
        <w:jc w:val="both"/>
        <w:rPr>
          <w:rFonts w:ascii="Arial" w:eastAsia="Times New Roman" w:hAnsi="Arial" w:cs="Arial"/>
          <w:sz w:val="24"/>
          <w:szCs w:val="24"/>
          <w:lang w:eastAsia="pl-PL"/>
        </w:rPr>
      </w:pPr>
    </w:p>
    <w:p w14:paraId="7C35BE18" w14:textId="4D116CBC" w:rsidR="00413283" w:rsidRPr="00413283" w:rsidRDefault="00CB205D" w:rsidP="00413283">
      <w:pPr>
        <w:spacing w:after="0" w:line="240" w:lineRule="auto"/>
        <w:ind w:right="38"/>
        <w:jc w:val="both"/>
        <w:rPr>
          <w:rFonts w:ascii="Arial" w:eastAsia="Times New Roman" w:hAnsi="Arial" w:cs="Arial"/>
          <w:b/>
          <w:bCs/>
          <w:color w:val="000000"/>
          <w:sz w:val="24"/>
          <w:szCs w:val="24"/>
          <w:lang w:eastAsia="pl-PL"/>
        </w:rPr>
      </w:pPr>
      <w:r w:rsidRPr="00413283">
        <w:rPr>
          <w:rFonts w:ascii="Arial" w:eastAsia="Times New Roman" w:hAnsi="Arial" w:cs="Arial"/>
          <w:sz w:val="24"/>
          <w:szCs w:val="24"/>
          <w:lang w:eastAsia="pl-PL"/>
        </w:rPr>
        <w:t xml:space="preserve">Dotyczy: </w:t>
      </w:r>
      <w:r w:rsidRPr="00413283">
        <w:rPr>
          <w:rFonts w:ascii="Arial" w:eastAsia="Calibri" w:hAnsi="Arial" w:cs="Arial"/>
          <w:color w:val="000000"/>
          <w:sz w:val="24"/>
          <w:szCs w:val="24"/>
          <w:lang w:eastAsia="pl-PL"/>
        </w:rPr>
        <w:t xml:space="preserve">postępowania o udzielenie zamówienia </w:t>
      </w:r>
      <w:r w:rsidR="00413283" w:rsidRPr="00413283">
        <w:rPr>
          <w:rFonts w:ascii="Arial" w:eastAsia="Calibri" w:hAnsi="Arial" w:cs="Arial"/>
          <w:color w:val="000000"/>
          <w:sz w:val="24"/>
          <w:szCs w:val="24"/>
          <w:lang w:eastAsia="pl-PL"/>
        </w:rPr>
        <w:t xml:space="preserve">publicznego </w:t>
      </w:r>
      <w:r w:rsidR="00FE43DD">
        <w:rPr>
          <w:rFonts w:ascii="Arial" w:eastAsia="Calibri" w:hAnsi="Arial" w:cs="Arial"/>
          <w:color w:val="000000"/>
          <w:sz w:val="24"/>
          <w:szCs w:val="24"/>
          <w:lang w:eastAsia="pl-PL"/>
        </w:rPr>
        <w:t xml:space="preserve">prowadzonego </w:t>
      </w:r>
      <w:r w:rsidR="00413283" w:rsidRPr="00413283">
        <w:rPr>
          <w:rFonts w:ascii="Arial" w:eastAsia="Calibri" w:hAnsi="Arial" w:cs="Arial"/>
          <w:color w:val="000000"/>
          <w:sz w:val="24"/>
          <w:szCs w:val="24"/>
          <w:lang w:eastAsia="pl-PL"/>
        </w:rPr>
        <w:t xml:space="preserve">w trybie podstawowym bez negocjacji na podstawie: art. 275 pkt 1 ustawy </w:t>
      </w:r>
      <w:r w:rsidRPr="00413283">
        <w:rPr>
          <w:rFonts w:ascii="Arial" w:eastAsia="Calibri" w:hAnsi="Arial" w:cs="Arial"/>
          <w:color w:val="000000"/>
          <w:sz w:val="24"/>
          <w:szCs w:val="24"/>
          <w:lang w:eastAsia="pl-PL"/>
        </w:rPr>
        <w:t xml:space="preserve">pn.: </w:t>
      </w:r>
      <w:r w:rsidR="00413283" w:rsidRPr="00413283">
        <w:rPr>
          <w:rFonts w:ascii="Arial" w:eastAsia="Times New Roman" w:hAnsi="Arial" w:cs="Arial"/>
          <w:b/>
          <w:bCs/>
          <w:color w:val="000000"/>
          <w:sz w:val="24"/>
          <w:szCs w:val="24"/>
          <w:lang w:eastAsia="pl-PL"/>
        </w:rPr>
        <w:t>„Budowa hali sportowej przy  Szkole Podstawowej im. Bohaterów Westerplatte  w Torzymiu.”</w:t>
      </w:r>
    </w:p>
    <w:p w14:paraId="46D7F7E9" w14:textId="06C63040" w:rsidR="00CB205D" w:rsidRPr="00413283" w:rsidRDefault="00413283" w:rsidP="00413283">
      <w:pPr>
        <w:spacing w:after="0" w:line="240" w:lineRule="auto"/>
        <w:ind w:left="254" w:right="38"/>
        <w:jc w:val="both"/>
        <w:rPr>
          <w:rFonts w:ascii="Arial" w:eastAsiaTheme="minorEastAsia" w:hAnsi="Arial" w:cs="Arial"/>
          <w:b/>
          <w:bCs/>
          <w:sz w:val="24"/>
          <w:szCs w:val="24"/>
          <w:lang w:eastAsia="pl-PL"/>
        </w:rPr>
      </w:pPr>
      <w:r w:rsidRPr="00413283">
        <w:rPr>
          <w:rFonts w:ascii="Arial" w:eastAsia="Times New Roman" w:hAnsi="Arial" w:cs="Arial"/>
          <w:b/>
          <w:bCs/>
          <w:color w:val="000000"/>
          <w:sz w:val="24"/>
          <w:szCs w:val="24"/>
          <w:lang w:eastAsia="pl-PL"/>
        </w:rPr>
        <w:t xml:space="preserve"> </w:t>
      </w:r>
    </w:p>
    <w:p w14:paraId="664E8447" w14:textId="4FFFE755" w:rsidR="00CB205D" w:rsidRPr="00413283" w:rsidRDefault="00CB205D" w:rsidP="00413283">
      <w:pPr>
        <w:spacing w:after="0" w:line="240" w:lineRule="auto"/>
        <w:jc w:val="both"/>
        <w:rPr>
          <w:rFonts w:ascii="Arial" w:eastAsia="Times New Roman" w:hAnsi="Arial" w:cs="Arial"/>
          <w:sz w:val="24"/>
          <w:szCs w:val="24"/>
          <w:lang w:eastAsia="pl-PL"/>
        </w:rPr>
      </w:pPr>
      <w:r w:rsidRPr="00413283">
        <w:rPr>
          <w:rFonts w:ascii="Arial" w:eastAsia="Times New Roman" w:hAnsi="Arial" w:cs="Arial"/>
          <w:sz w:val="24"/>
          <w:szCs w:val="24"/>
          <w:lang w:eastAsia="pl-PL"/>
        </w:rPr>
        <w:t xml:space="preserve">Ogłoszenie o zamówieniu zamieszczone w </w:t>
      </w:r>
      <w:r w:rsidR="00456EE6">
        <w:rPr>
          <w:rFonts w:ascii="Arial" w:eastAsia="Times New Roman" w:hAnsi="Arial" w:cs="Arial"/>
          <w:sz w:val="24"/>
          <w:szCs w:val="24"/>
          <w:lang w:eastAsia="pl-PL"/>
        </w:rPr>
        <w:t xml:space="preserve">Biuletynie Zamówień Publicznych </w:t>
      </w:r>
      <w:r w:rsidRPr="00413283">
        <w:rPr>
          <w:rFonts w:ascii="Arial" w:eastAsia="Times New Roman" w:hAnsi="Arial" w:cs="Arial"/>
          <w:sz w:val="24"/>
          <w:szCs w:val="24"/>
          <w:lang w:eastAsia="pl-PL"/>
        </w:rPr>
        <w:t>w dniu</w:t>
      </w:r>
      <w:r w:rsidR="007573B2" w:rsidRPr="00413283">
        <w:rPr>
          <w:rFonts w:ascii="Arial" w:eastAsia="Times New Roman" w:hAnsi="Arial" w:cs="Arial"/>
          <w:sz w:val="24"/>
          <w:szCs w:val="24"/>
          <w:lang w:eastAsia="pl-PL"/>
        </w:rPr>
        <w:t xml:space="preserve"> </w:t>
      </w:r>
      <w:r w:rsidRPr="00413283">
        <w:rPr>
          <w:rFonts w:ascii="Arial" w:eastAsia="Times New Roman" w:hAnsi="Arial" w:cs="Arial"/>
          <w:sz w:val="24"/>
          <w:szCs w:val="24"/>
          <w:lang w:eastAsia="pl-PL"/>
        </w:rPr>
        <w:t>202</w:t>
      </w:r>
      <w:r w:rsidR="00456EE6">
        <w:rPr>
          <w:rFonts w:ascii="Arial" w:eastAsia="Times New Roman" w:hAnsi="Arial" w:cs="Arial"/>
          <w:sz w:val="24"/>
          <w:szCs w:val="24"/>
          <w:lang w:eastAsia="pl-PL"/>
        </w:rPr>
        <w:t>4</w:t>
      </w:r>
      <w:r w:rsidRPr="00413283">
        <w:rPr>
          <w:rFonts w:ascii="Arial" w:eastAsia="Times New Roman" w:hAnsi="Arial" w:cs="Arial"/>
          <w:sz w:val="24"/>
          <w:szCs w:val="24"/>
          <w:lang w:eastAsia="pl-PL"/>
        </w:rPr>
        <w:t>-</w:t>
      </w:r>
      <w:r w:rsidR="00456EE6">
        <w:rPr>
          <w:rFonts w:ascii="Arial" w:eastAsia="Times New Roman" w:hAnsi="Arial" w:cs="Arial"/>
          <w:sz w:val="24"/>
          <w:szCs w:val="24"/>
          <w:lang w:eastAsia="pl-PL"/>
        </w:rPr>
        <w:t>0</w:t>
      </w:r>
      <w:r w:rsidR="00E26445" w:rsidRPr="00413283">
        <w:rPr>
          <w:rFonts w:ascii="Arial" w:eastAsia="Times New Roman" w:hAnsi="Arial" w:cs="Arial"/>
          <w:sz w:val="24"/>
          <w:szCs w:val="24"/>
          <w:lang w:eastAsia="pl-PL"/>
        </w:rPr>
        <w:t>1</w:t>
      </w:r>
      <w:r w:rsidRPr="00413283">
        <w:rPr>
          <w:rFonts w:ascii="Arial" w:eastAsia="Times New Roman" w:hAnsi="Arial" w:cs="Arial"/>
          <w:sz w:val="24"/>
          <w:szCs w:val="24"/>
          <w:lang w:eastAsia="pl-PL"/>
        </w:rPr>
        <w:t>-</w:t>
      </w:r>
      <w:r w:rsidR="00456EE6">
        <w:rPr>
          <w:rFonts w:ascii="Arial" w:eastAsia="Times New Roman" w:hAnsi="Arial" w:cs="Arial"/>
          <w:sz w:val="24"/>
          <w:szCs w:val="24"/>
          <w:lang w:eastAsia="pl-PL"/>
        </w:rPr>
        <w:t>16</w:t>
      </w:r>
      <w:r w:rsidRPr="00413283">
        <w:rPr>
          <w:rFonts w:ascii="Arial" w:eastAsia="Times New Roman" w:hAnsi="Arial" w:cs="Arial"/>
          <w:sz w:val="24"/>
          <w:szCs w:val="24"/>
          <w:lang w:eastAsia="pl-PL"/>
        </w:rPr>
        <w:t xml:space="preserve"> pod nr</w:t>
      </w:r>
      <w:r w:rsidRPr="00413283">
        <w:rPr>
          <w:rFonts w:ascii="Arial" w:hAnsi="Arial" w:cs="Arial"/>
          <w:sz w:val="24"/>
          <w:szCs w:val="24"/>
        </w:rPr>
        <w:t xml:space="preserve"> </w:t>
      </w:r>
      <w:r w:rsidR="00456EE6">
        <w:rPr>
          <w:rFonts w:ascii="Arial" w:hAnsi="Arial" w:cs="Arial"/>
          <w:sz w:val="24"/>
          <w:szCs w:val="24"/>
        </w:rPr>
        <w:t>2024/BZP 00042374/01</w:t>
      </w:r>
      <w:r w:rsidR="00EC0C8A" w:rsidRPr="00413283">
        <w:rPr>
          <w:rFonts w:ascii="Arial" w:hAnsi="Arial" w:cs="Arial"/>
          <w:sz w:val="24"/>
          <w:szCs w:val="24"/>
        </w:rPr>
        <w:t xml:space="preserve"> </w:t>
      </w:r>
    </w:p>
    <w:p w14:paraId="188F1257" w14:textId="77777777" w:rsidR="00CB205D" w:rsidRPr="00413283" w:rsidRDefault="00CB205D" w:rsidP="00413283">
      <w:pPr>
        <w:spacing w:after="0" w:line="240" w:lineRule="auto"/>
        <w:jc w:val="both"/>
        <w:rPr>
          <w:rFonts w:ascii="Arial" w:eastAsia="Times New Roman" w:hAnsi="Arial" w:cs="Arial"/>
          <w:sz w:val="24"/>
          <w:szCs w:val="24"/>
          <w:lang w:eastAsia="pl-PL"/>
        </w:rPr>
      </w:pPr>
    </w:p>
    <w:p w14:paraId="74A083C5" w14:textId="77777777" w:rsidR="00482249" w:rsidRDefault="00482249" w:rsidP="00456EE6">
      <w:pPr>
        <w:spacing w:after="0" w:line="240" w:lineRule="auto"/>
        <w:jc w:val="both"/>
        <w:rPr>
          <w:rFonts w:ascii="Arial" w:eastAsia="Times New Roman" w:hAnsi="Arial" w:cs="Arial"/>
          <w:sz w:val="24"/>
          <w:szCs w:val="24"/>
          <w:lang w:eastAsia="pl-PL"/>
        </w:rPr>
      </w:pPr>
    </w:p>
    <w:p w14:paraId="3DE969C9" w14:textId="47F93E46" w:rsidR="00727605" w:rsidRDefault="00482249" w:rsidP="00727605">
      <w:pPr>
        <w:pStyle w:val="Bezodstpw"/>
        <w:rPr>
          <w:rFonts w:ascii="Arial" w:eastAsia="Times New Roman" w:hAnsi="Arial" w:cs="Arial"/>
          <w:b/>
          <w:bCs/>
          <w:color w:val="000000" w:themeColor="text1"/>
        </w:rPr>
      </w:pPr>
      <w:bookmarkStart w:id="0" w:name="_Hlk157451959"/>
      <w:r w:rsidRPr="006A3E24">
        <w:rPr>
          <w:rFonts w:ascii="Arial" w:eastAsia="Times New Roman" w:hAnsi="Arial" w:cs="Arial"/>
          <w:b/>
          <w:bCs/>
          <w:color w:val="000000" w:themeColor="text1"/>
        </w:rPr>
        <w:t>W związku ze zmianą treści ogłoszenia o zamówieniu</w:t>
      </w:r>
      <w:r w:rsidR="00727605">
        <w:rPr>
          <w:rFonts w:ascii="Arial" w:eastAsia="Times New Roman" w:hAnsi="Arial" w:cs="Arial"/>
          <w:b/>
          <w:bCs/>
          <w:color w:val="000000" w:themeColor="text1"/>
        </w:rPr>
        <w:t xml:space="preserve"> z dnia 26.01.2024 r.</w:t>
      </w:r>
      <w:r w:rsidRPr="006A3E24">
        <w:rPr>
          <w:rFonts w:ascii="Arial" w:eastAsia="Times New Roman" w:hAnsi="Arial" w:cs="Arial"/>
          <w:b/>
          <w:bCs/>
          <w:color w:val="000000" w:themeColor="text1"/>
        </w:rPr>
        <w:t>, któr</w:t>
      </w:r>
      <w:r w:rsidRPr="006A3E24">
        <w:rPr>
          <w:rFonts w:ascii="Arial" w:eastAsia="Times New Roman" w:hAnsi="Arial" w:cs="Arial"/>
          <w:b/>
          <w:bCs/>
          <w:color w:val="000000" w:themeColor="text1"/>
        </w:rPr>
        <w:t>a</w:t>
      </w:r>
      <w:r w:rsidRPr="006A3E24">
        <w:rPr>
          <w:rFonts w:ascii="Arial" w:eastAsia="Times New Roman" w:hAnsi="Arial" w:cs="Arial"/>
          <w:b/>
          <w:bCs/>
          <w:color w:val="000000" w:themeColor="text1"/>
        </w:rPr>
        <w:t xml:space="preserve"> </w:t>
      </w:r>
      <w:r w:rsidRPr="006A3E24">
        <w:rPr>
          <w:rFonts w:ascii="Arial" w:eastAsia="Times New Roman" w:hAnsi="Arial" w:cs="Arial"/>
          <w:b/>
          <w:bCs/>
          <w:color w:val="000000" w:themeColor="text1"/>
        </w:rPr>
        <w:t xml:space="preserve">jest </w:t>
      </w:r>
      <w:r w:rsidRPr="006A3E24">
        <w:rPr>
          <w:rFonts w:ascii="Arial" w:eastAsia="Times New Roman" w:hAnsi="Arial" w:cs="Arial"/>
          <w:b/>
          <w:bCs/>
          <w:color w:val="000000" w:themeColor="text1"/>
        </w:rPr>
        <w:t>istotn</w:t>
      </w:r>
      <w:r w:rsidRPr="006A3E24">
        <w:rPr>
          <w:rFonts w:ascii="Arial" w:eastAsia="Times New Roman" w:hAnsi="Arial" w:cs="Arial"/>
          <w:b/>
          <w:bCs/>
          <w:color w:val="000000" w:themeColor="text1"/>
        </w:rPr>
        <w:t>a</w:t>
      </w:r>
      <w:r w:rsidRPr="006A3E24">
        <w:rPr>
          <w:rFonts w:ascii="Arial" w:eastAsia="Times New Roman" w:hAnsi="Arial" w:cs="Arial"/>
          <w:b/>
          <w:bCs/>
          <w:color w:val="000000" w:themeColor="text1"/>
        </w:rPr>
        <w:t xml:space="preserve"> dla sporządzenia oferty, gdy</w:t>
      </w:r>
      <w:r w:rsidRPr="006A3E24">
        <w:rPr>
          <w:rFonts w:ascii="Arial" w:eastAsia="Times New Roman" w:hAnsi="Arial" w:cs="Arial"/>
          <w:b/>
          <w:bCs/>
          <w:color w:val="000000" w:themeColor="text1"/>
        </w:rPr>
        <w:t>ż</w:t>
      </w:r>
      <w:r w:rsidRPr="006A3E24">
        <w:rPr>
          <w:rFonts w:ascii="Arial" w:eastAsia="Times New Roman" w:hAnsi="Arial" w:cs="Arial"/>
          <w:b/>
          <w:bCs/>
          <w:color w:val="000000" w:themeColor="text1"/>
        </w:rPr>
        <w:t xml:space="preserve"> w szczególności dotycz</w:t>
      </w:r>
      <w:r w:rsidR="00727605">
        <w:rPr>
          <w:rFonts w:ascii="Arial" w:eastAsia="Times New Roman" w:hAnsi="Arial" w:cs="Arial"/>
          <w:b/>
          <w:bCs/>
          <w:color w:val="000000" w:themeColor="text1"/>
        </w:rPr>
        <w:t>y</w:t>
      </w:r>
      <w:r w:rsidRPr="006A3E24">
        <w:rPr>
          <w:rFonts w:ascii="Arial" w:eastAsia="Times New Roman" w:hAnsi="Arial" w:cs="Arial"/>
          <w:b/>
          <w:bCs/>
          <w:color w:val="000000" w:themeColor="text1"/>
        </w:rPr>
        <w:t xml:space="preserve"> zmiany umowy</w:t>
      </w:r>
      <w:r w:rsidR="006A3E24" w:rsidRPr="006A3E24">
        <w:rPr>
          <w:rFonts w:ascii="Arial" w:eastAsia="Times New Roman" w:hAnsi="Arial" w:cs="Arial"/>
          <w:b/>
          <w:bCs/>
          <w:color w:val="000000" w:themeColor="text1"/>
        </w:rPr>
        <w:t xml:space="preserve"> </w:t>
      </w:r>
      <w:r w:rsidR="006A3E24">
        <w:rPr>
          <w:rFonts w:ascii="Arial" w:eastAsia="Times New Roman" w:hAnsi="Arial" w:cs="Arial"/>
          <w:b/>
          <w:bCs/>
          <w:color w:val="000000" w:themeColor="text1"/>
        </w:rPr>
        <w:t>w §11 ust.2 oraz § 15</w:t>
      </w:r>
      <w:r w:rsidR="00727605">
        <w:rPr>
          <w:rFonts w:ascii="Arial" w:eastAsia="Times New Roman" w:hAnsi="Arial" w:cs="Arial"/>
          <w:b/>
          <w:bCs/>
          <w:color w:val="000000" w:themeColor="text1"/>
        </w:rPr>
        <w:t xml:space="preserve"> ust.1 pkt 2,:</w:t>
      </w:r>
    </w:p>
    <w:p w14:paraId="78EB2BEF" w14:textId="0199A010" w:rsidR="00482249" w:rsidRPr="00727605" w:rsidRDefault="00482249" w:rsidP="00727605">
      <w:pPr>
        <w:pStyle w:val="Bezodstpw"/>
        <w:numPr>
          <w:ilvl w:val="0"/>
          <w:numId w:val="32"/>
        </w:numPr>
        <w:rPr>
          <w:rFonts w:ascii="Arial" w:eastAsia="Times New Roman" w:hAnsi="Arial" w:cs="Arial"/>
          <w:b/>
          <w:bCs/>
          <w:color w:val="000000" w:themeColor="text1"/>
        </w:rPr>
      </w:pPr>
      <w:r w:rsidRPr="00727605">
        <w:rPr>
          <w:rFonts w:ascii="Arial" w:eastAsia="Times New Roman" w:hAnsi="Arial" w:cs="Arial"/>
          <w:b/>
          <w:bCs/>
          <w:color w:val="000000" w:themeColor="text1"/>
        </w:rPr>
        <w:t xml:space="preserve"> Zamawiający przedłuża termin składania ofert i wyznacza nowy </w:t>
      </w:r>
      <w:r w:rsidR="006A3E24" w:rsidRPr="00727605">
        <w:rPr>
          <w:rFonts w:ascii="Arial" w:eastAsia="Times New Roman" w:hAnsi="Arial" w:cs="Arial"/>
          <w:b/>
          <w:bCs/>
          <w:color w:val="000000" w:themeColor="text1"/>
        </w:rPr>
        <w:t xml:space="preserve">termin </w:t>
      </w:r>
      <w:r w:rsidRPr="00727605">
        <w:rPr>
          <w:rFonts w:ascii="Arial" w:eastAsia="Times New Roman" w:hAnsi="Arial" w:cs="Arial"/>
          <w:b/>
          <w:bCs/>
          <w:color w:val="000000" w:themeColor="text1"/>
        </w:rPr>
        <w:t xml:space="preserve">na dzień 02.02.2024 r. do godz.10:00. </w:t>
      </w:r>
      <w:r w:rsidRPr="00727605">
        <w:rPr>
          <w:rFonts w:ascii="Arial" w:eastAsia="Times New Roman" w:hAnsi="Arial" w:cs="Arial"/>
          <w:b/>
          <w:bCs/>
          <w:color w:val="000000" w:themeColor="text1"/>
        </w:rPr>
        <w:t xml:space="preserve"> </w:t>
      </w:r>
    </w:p>
    <w:p w14:paraId="4D0E161B" w14:textId="5DAF5D6E" w:rsidR="00482249" w:rsidRDefault="00482249" w:rsidP="00727605">
      <w:pPr>
        <w:pStyle w:val="Bezodstpw"/>
        <w:numPr>
          <w:ilvl w:val="0"/>
          <w:numId w:val="32"/>
        </w:numPr>
        <w:rPr>
          <w:rFonts w:ascii="Arial" w:eastAsia="Times New Roman" w:hAnsi="Arial" w:cs="Arial"/>
          <w:b/>
          <w:bCs/>
          <w:color w:val="000000" w:themeColor="text1"/>
        </w:rPr>
      </w:pPr>
      <w:r w:rsidRPr="006A3E24">
        <w:rPr>
          <w:rFonts w:ascii="Arial" w:eastAsia="Times New Roman" w:hAnsi="Arial" w:cs="Arial"/>
          <w:b/>
          <w:bCs/>
          <w:color w:val="000000" w:themeColor="text1"/>
        </w:rPr>
        <w:t>Zamawiający wyznacza nowy termin otwarcia ofert na dzień 02.02.2024 r. godz. 10:30.</w:t>
      </w:r>
    </w:p>
    <w:p w14:paraId="2137A1D4" w14:textId="33C7A5A0" w:rsidR="00F95B90" w:rsidRPr="006A3E24" w:rsidRDefault="00F95B90" w:rsidP="00727605">
      <w:pPr>
        <w:pStyle w:val="Bezodstpw"/>
        <w:numPr>
          <w:ilvl w:val="0"/>
          <w:numId w:val="32"/>
        </w:numPr>
        <w:rPr>
          <w:rFonts w:ascii="Arial" w:eastAsia="Times New Roman" w:hAnsi="Arial" w:cs="Arial"/>
          <w:b/>
          <w:bCs/>
          <w:color w:val="000000" w:themeColor="text1"/>
        </w:rPr>
      </w:pPr>
      <w:r>
        <w:rPr>
          <w:rFonts w:ascii="Arial" w:eastAsia="Times New Roman" w:hAnsi="Arial" w:cs="Arial"/>
          <w:b/>
          <w:bCs/>
          <w:color w:val="000000" w:themeColor="text1"/>
        </w:rPr>
        <w:t xml:space="preserve">Zamawiający wyznacza nowy termin związania ofertą na dzień 02.03.2024 r. </w:t>
      </w:r>
    </w:p>
    <w:p w14:paraId="7D2448D2" w14:textId="2FE70194" w:rsidR="00482249" w:rsidRDefault="00482249" w:rsidP="00727605">
      <w:pPr>
        <w:pStyle w:val="Bezodstpw"/>
        <w:numPr>
          <w:ilvl w:val="0"/>
          <w:numId w:val="32"/>
        </w:numPr>
        <w:rPr>
          <w:rFonts w:ascii="Arial" w:eastAsia="Times New Roman" w:hAnsi="Arial" w:cs="Arial"/>
          <w:b/>
          <w:bCs/>
          <w:color w:val="000000" w:themeColor="text1"/>
        </w:rPr>
      </w:pPr>
      <w:r w:rsidRPr="006A3E24">
        <w:rPr>
          <w:rFonts w:ascii="Arial" w:eastAsia="Times New Roman" w:hAnsi="Arial" w:cs="Arial"/>
          <w:b/>
          <w:bCs/>
          <w:color w:val="000000" w:themeColor="text1"/>
        </w:rPr>
        <w:t>Zamawiający wyznacza nowy termin</w:t>
      </w:r>
      <w:r w:rsidR="00EB78B9" w:rsidRPr="006A3E24">
        <w:rPr>
          <w:rFonts w:ascii="Arial" w:eastAsia="Times New Roman" w:hAnsi="Arial" w:cs="Arial"/>
          <w:b/>
          <w:bCs/>
          <w:color w:val="000000" w:themeColor="text1"/>
        </w:rPr>
        <w:t xml:space="preserve"> złożenia próbki wykładziny na dzień 02.02.2024 r. do godz. 10:00. </w:t>
      </w:r>
    </w:p>
    <w:p w14:paraId="331B1651" w14:textId="77777777" w:rsidR="00727605" w:rsidRPr="006A3E24" w:rsidRDefault="00727605" w:rsidP="00727605">
      <w:pPr>
        <w:pStyle w:val="Bezodstpw"/>
        <w:ind w:left="720"/>
        <w:rPr>
          <w:rFonts w:ascii="Arial" w:eastAsia="Times New Roman" w:hAnsi="Arial" w:cs="Arial"/>
          <w:b/>
          <w:bCs/>
          <w:color w:val="000000" w:themeColor="text1"/>
        </w:rPr>
      </w:pPr>
    </w:p>
    <w:bookmarkEnd w:id="0"/>
    <w:p w14:paraId="381260D0" w14:textId="77777777" w:rsidR="00727605" w:rsidRDefault="00727605" w:rsidP="00727605">
      <w:pPr>
        <w:spacing w:after="0" w:line="240" w:lineRule="auto"/>
        <w:jc w:val="both"/>
        <w:rPr>
          <w:rFonts w:ascii="Arial" w:eastAsia="Times New Roman" w:hAnsi="Arial" w:cs="Arial"/>
          <w:sz w:val="24"/>
          <w:szCs w:val="24"/>
          <w:lang w:eastAsia="pl-PL"/>
        </w:rPr>
      </w:pPr>
      <w:r w:rsidRPr="00413283">
        <w:rPr>
          <w:rFonts w:ascii="Arial" w:eastAsia="Times New Roman" w:hAnsi="Arial" w:cs="Arial"/>
          <w:sz w:val="24"/>
          <w:szCs w:val="24"/>
          <w:lang w:eastAsia="pl-PL"/>
        </w:rPr>
        <w:t>Zamawiający</w:t>
      </w:r>
      <w:r>
        <w:rPr>
          <w:rFonts w:ascii="Arial" w:eastAsia="Times New Roman" w:hAnsi="Arial" w:cs="Arial"/>
          <w:sz w:val="24"/>
          <w:szCs w:val="24"/>
          <w:lang w:eastAsia="pl-PL"/>
        </w:rPr>
        <w:t xml:space="preserve"> informuje</w:t>
      </w:r>
      <w:r w:rsidRPr="00413283">
        <w:rPr>
          <w:rFonts w:ascii="Arial" w:eastAsia="Times New Roman" w:hAnsi="Arial" w:cs="Arial"/>
          <w:sz w:val="24"/>
          <w:szCs w:val="24"/>
          <w:lang w:eastAsia="pl-PL"/>
        </w:rPr>
        <w:t>,</w:t>
      </w:r>
      <w:r>
        <w:rPr>
          <w:rFonts w:ascii="Arial" w:eastAsia="Times New Roman" w:hAnsi="Arial" w:cs="Arial"/>
          <w:sz w:val="24"/>
          <w:szCs w:val="24"/>
          <w:lang w:eastAsia="pl-PL"/>
        </w:rPr>
        <w:t xml:space="preserve"> że w terminie określonym zgodnie z art. 284 ust.2 </w:t>
      </w:r>
      <w:r w:rsidRPr="00413283">
        <w:rPr>
          <w:rFonts w:ascii="Arial" w:eastAsia="Times New Roman" w:hAnsi="Arial" w:cs="Arial"/>
          <w:sz w:val="24"/>
          <w:szCs w:val="24"/>
          <w:lang w:eastAsia="pl-PL"/>
        </w:rPr>
        <w:t xml:space="preserve">ustawy </w:t>
      </w:r>
    </w:p>
    <w:p w14:paraId="3418E840" w14:textId="77777777" w:rsidR="00727605" w:rsidRDefault="00727605" w:rsidP="00727605">
      <w:pPr>
        <w:spacing w:after="0" w:line="240" w:lineRule="auto"/>
        <w:jc w:val="both"/>
        <w:rPr>
          <w:rFonts w:ascii="Arial" w:eastAsia="Times New Roman" w:hAnsi="Arial" w:cs="Arial"/>
          <w:sz w:val="24"/>
          <w:szCs w:val="24"/>
          <w:lang w:eastAsia="pl-PL"/>
        </w:rPr>
      </w:pPr>
      <w:r w:rsidRPr="00413283">
        <w:rPr>
          <w:rFonts w:ascii="Arial" w:eastAsia="Times New Roman" w:hAnsi="Arial" w:cs="Arial"/>
          <w:sz w:val="24"/>
          <w:szCs w:val="24"/>
          <w:lang w:eastAsia="pl-PL"/>
        </w:rPr>
        <w:t>z 11 września 2019 r. –</w:t>
      </w:r>
      <w:r>
        <w:rPr>
          <w:rFonts w:ascii="Arial" w:eastAsia="Times New Roman" w:hAnsi="Arial" w:cs="Arial"/>
          <w:sz w:val="24"/>
          <w:szCs w:val="24"/>
          <w:lang w:eastAsia="pl-PL"/>
        </w:rPr>
        <w:t xml:space="preserve"> </w:t>
      </w:r>
      <w:r w:rsidRPr="00413283">
        <w:rPr>
          <w:rFonts w:ascii="Arial" w:eastAsia="Times New Roman" w:hAnsi="Arial" w:cs="Arial"/>
          <w:sz w:val="24"/>
          <w:szCs w:val="24"/>
          <w:lang w:eastAsia="pl-PL"/>
        </w:rPr>
        <w:t>Prawo zamówień publicznych (tj. Dz.U. z 2023 poz. 1605, 17</w:t>
      </w:r>
      <w:r>
        <w:rPr>
          <w:rFonts w:ascii="Arial" w:eastAsia="Times New Roman" w:hAnsi="Arial" w:cs="Arial"/>
          <w:sz w:val="24"/>
          <w:szCs w:val="24"/>
          <w:lang w:eastAsia="pl-PL"/>
        </w:rPr>
        <w:t>2</w:t>
      </w:r>
      <w:r w:rsidRPr="00413283">
        <w:rPr>
          <w:rFonts w:ascii="Arial" w:eastAsia="Times New Roman" w:hAnsi="Arial" w:cs="Arial"/>
          <w:sz w:val="24"/>
          <w:szCs w:val="24"/>
          <w:lang w:eastAsia="pl-PL"/>
        </w:rPr>
        <w:t xml:space="preserve">0), </w:t>
      </w:r>
      <w:r>
        <w:rPr>
          <w:rFonts w:ascii="Arial" w:eastAsia="Times New Roman" w:hAnsi="Arial" w:cs="Arial"/>
          <w:sz w:val="24"/>
          <w:szCs w:val="24"/>
          <w:lang w:eastAsia="pl-PL"/>
        </w:rPr>
        <w:t xml:space="preserve">wykonawca zwrócił się do zamawiającego z wnioskiem o wyjaśnienie treści SWZ. </w:t>
      </w:r>
    </w:p>
    <w:p w14:paraId="3A92AD2D" w14:textId="77777777" w:rsidR="00727605" w:rsidRDefault="00727605" w:rsidP="00727605">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związku z powyższym, zamawiający udziela następujących wyjaśnień i odpowiedzi.: </w:t>
      </w:r>
    </w:p>
    <w:p w14:paraId="04A8C6EE" w14:textId="77777777" w:rsidR="00456EE6" w:rsidRDefault="00456EE6" w:rsidP="00456EE6">
      <w:pPr>
        <w:spacing w:after="0" w:line="240" w:lineRule="auto"/>
        <w:jc w:val="both"/>
        <w:rPr>
          <w:rFonts w:ascii="Arial" w:eastAsia="Times New Roman" w:hAnsi="Arial" w:cs="Arial"/>
          <w:sz w:val="24"/>
          <w:szCs w:val="24"/>
          <w:lang w:eastAsia="pl-PL"/>
        </w:rPr>
      </w:pPr>
    </w:p>
    <w:p w14:paraId="05F80F9C" w14:textId="5D41099E" w:rsidR="008F3AEC" w:rsidRPr="00F16E29" w:rsidRDefault="00F16E29" w:rsidP="00D45E91">
      <w:pPr>
        <w:spacing w:after="0" w:line="240" w:lineRule="auto"/>
        <w:rPr>
          <w:rFonts w:ascii="Arial" w:eastAsia="Times New Roman" w:hAnsi="Arial" w:cs="Arial"/>
          <w:b/>
          <w:bCs/>
          <w:sz w:val="24"/>
          <w:szCs w:val="24"/>
          <w:lang w:eastAsia="pl-PL"/>
        </w:rPr>
      </w:pPr>
      <w:r w:rsidRPr="00F16E29">
        <w:rPr>
          <w:rFonts w:ascii="Arial" w:eastAsia="Times New Roman" w:hAnsi="Arial" w:cs="Arial"/>
          <w:b/>
          <w:bCs/>
          <w:sz w:val="24"/>
          <w:szCs w:val="24"/>
          <w:lang w:eastAsia="pl-PL"/>
        </w:rPr>
        <w:t>Pytanie 1.</w:t>
      </w:r>
    </w:p>
    <w:p w14:paraId="6871B794"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W zakresie Wykonawcy jest wykonanie nagłośnienia. Prosimy o uszczegółowienie wytycznych w tym zakresie. Brak w postępowaniu przetargowym dokumentacji technicznej tego zakresu robót. Prosimy o jednoznaczne wskazanie, iż nagłośnienie dotyczy tylko pomieszczenia Sali gimnastycznej a osprzęt elektryczny należy przyjąć zgodnie z załączonym przedmiarem robót. Zgodnie z art. 99 ust 1 PZP przedmiot zamówienia należy opisać w sposób jednoznaczny i wyczerpujący, za pomocą dostatecznie dokładnych i zrozumiałych określeń, uwzględniając wymagania </w:t>
      </w:r>
    </w:p>
    <w:p w14:paraId="56924AEB" w14:textId="55924BC5" w:rsidR="00F16E29" w:rsidRDefault="00F16E29" w:rsidP="00D45E91">
      <w:pPr>
        <w:spacing w:after="0" w:line="240" w:lineRule="auto"/>
        <w:rPr>
          <w:rFonts w:ascii="Arial" w:hAnsi="Arial" w:cs="Arial"/>
          <w:sz w:val="24"/>
          <w:szCs w:val="24"/>
        </w:rPr>
      </w:pPr>
      <w:r w:rsidRPr="00F16E29">
        <w:rPr>
          <w:rFonts w:ascii="Arial" w:hAnsi="Arial" w:cs="Arial"/>
          <w:sz w:val="24"/>
          <w:szCs w:val="24"/>
        </w:rPr>
        <w:t>i okoliczności mogące mieć wpływ na sporządzenie oferty.</w:t>
      </w:r>
    </w:p>
    <w:p w14:paraId="465B48B4" w14:textId="32FD25A0"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Nagłośnienie dotyczy hali sportowej</w:t>
      </w:r>
      <w:r>
        <w:rPr>
          <w:rFonts w:ascii="Arial" w:hAnsi="Arial" w:cs="Arial"/>
          <w:b/>
          <w:bCs/>
          <w:sz w:val="24"/>
          <w:szCs w:val="24"/>
          <w:u w:val="single"/>
        </w:rPr>
        <w:t>.</w:t>
      </w:r>
    </w:p>
    <w:p w14:paraId="1B5C7F18" w14:textId="77777777" w:rsidR="00F16E29" w:rsidRDefault="00F16E29" w:rsidP="00D45E91">
      <w:pPr>
        <w:spacing w:after="0" w:line="240" w:lineRule="auto"/>
        <w:rPr>
          <w:rFonts w:ascii="Arial" w:hAnsi="Arial" w:cs="Arial"/>
          <w:b/>
          <w:bCs/>
          <w:sz w:val="24"/>
          <w:szCs w:val="24"/>
          <w:u w:val="single"/>
        </w:rPr>
      </w:pPr>
    </w:p>
    <w:p w14:paraId="3323F885" w14:textId="77777777" w:rsidR="00727605" w:rsidRDefault="00727605" w:rsidP="00D45E91">
      <w:pPr>
        <w:spacing w:after="0" w:line="240" w:lineRule="auto"/>
        <w:rPr>
          <w:rFonts w:ascii="Arial" w:hAnsi="Arial" w:cs="Arial"/>
          <w:b/>
          <w:bCs/>
          <w:sz w:val="24"/>
          <w:szCs w:val="24"/>
          <w:u w:val="single"/>
        </w:rPr>
      </w:pPr>
    </w:p>
    <w:p w14:paraId="2D3E121B" w14:textId="77777777" w:rsidR="00727605" w:rsidRDefault="00727605" w:rsidP="00D45E91">
      <w:pPr>
        <w:spacing w:after="0" w:line="240" w:lineRule="auto"/>
        <w:rPr>
          <w:rFonts w:ascii="Arial" w:hAnsi="Arial" w:cs="Arial"/>
          <w:b/>
          <w:bCs/>
          <w:sz w:val="24"/>
          <w:szCs w:val="24"/>
          <w:u w:val="single"/>
        </w:rPr>
      </w:pPr>
    </w:p>
    <w:p w14:paraId="3755FB9C" w14:textId="77777777" w:rsidR="00727605" w:rsidRDefault="00727605" w:rsidP="00D45E91">
      <w:pPr>
        <w:spacing w:after="0" w:line="240" w:lineRule="auto"/>
        <w:rPr>
          <w:rFonts w:ascii="Arial" w:hAnsi="Arial" w:cs="Arial"/>
          <w:b/>
          <w:bCs/>
          <w:sz w:val="24"/>
          <w:szCs w:val="24"/>
          <w:u w:val="single"/>
        </w:rPr>
      </w:pPr>
    </w:p>
    <w:p w14:paraId="78653A48"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lastRenderedPageBreak/>
        <w:t>Pytanie 2.</w:t>
      </w:r>
    </w:p>
    <w:p w14:paraId="3701033F" w14:textId="5E79D46A"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W zestawieniu rys. A- 12 Przeszklenia brak przeszklenia o symbolu FS-9 oraz FS-10 znajdujących się na 1 piętrze. Prosimy o sprecyzowanie parametrów.</w:t>
      </w:r>
    </w:p>
    <w:p w14:paraId="3CE66A45" w14:textId="3D2740DD"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Przeszklenia o parametrach zgodnych z ark. A-12</w:t>
      </w:r>
    </w:p>
    <w:p w14:paraId="62D2B583" w14:textId="77777777" w:rsidR="00F16E29" w:rsidRDefault="00F16E29" w:rsidP="00D45E91">
      <w:pPr>
        <w:spacing w:after="0" w:line="240" w:lineRule="auto"/>
        <w:rPr>
          <w:rFonts w:ascii="Arial" w:hAnsi="Arial" w:cs="Arial"/>
          <w:b/>
          <w:bCs/>
          <w:sz w:val="24"/>
          <w:szCs w:val="24"/>
          <w:u w:val="single"/>
        </w:rPr>
      </w:pPr>
    </w:p>
    <w:p w14:paraId="0402C1A1"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 xml:space="preserve">Pytanie 3. </w:t>
      </w:r>
    </w:p>
    <w:p w14:paraId="2CFFAFCB"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Prosimy o potwierdzenie, iż w przypadku drzwi przeciwpożarowych D-1, D-5, D-6, które są drzwiami wewnętrznymi nie ma konieczności stosowania przeszklenia </w:t>
      </w:r>
    </w:p>
    <w:p w14:paraId="6E879F7F" w14:textId="6D9CA1FF"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3-szybowego i spełniania współczynnika izolacyjności cieplnej  1,2 W/ ( m2*K) a jedynie parametr EI60.</w:t>
      </w:r>
    </w:p>
    <w:p w14:paraId="63FEC172" w14:textId="4FBF391A"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Zamawiający potwierdza</w:t>
      </w:r>
      <w:r>
        <w:rPr>
          <w:rFonts w:ascii="Arial" w:hAnsi="Arial" w:cs="Arial"/>
          <w:b/>
          <w:bCs/>
          <w:sz w:val="24"/>
          <w:szCs w:val="24"/>
          <w:u w:val="single"/>
        </w:rPr>
        <w:t xml:space="preserve">.  </w:t>
      </w:r>
    </w:p>
    <w:p w14:paraId="168FB50F" w14:textId="77777777" w:rsidR="00FE43DD" w:rsidRDefault="00FE43DD" w:rsidP="00D45E91">
      <w:pPr>
        <w:spacing w:after="0" w:line="240" w:lineRule="auto"/>
        <w:rPr>
          <w:rFonts w:ascii="Arial" w:hAnsi="Arial" w:cs="Arial"/>
          <w:b/>
          <w:bCs/>
          <w:sz w:val="24"/>
          <w:szCs w:val="24"/>
          <w:u w:val="single"/>
        </w:rPr>
      </w:pPr>
    </w:p>
    <w:p w14:paraId="3D472BA0" w14:textId="5325FF6C"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Pytanie 4.</w:t>
      </w:r>
    </w:p>
    <w:p w14:paraId="0FF00576"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Brak specyfikacji dotyczących przeszkleń wewnętrznych. Prosimy o potwierdzenie, </w:t>
      </w:r>
    </w:p>
    <w:p w14:paraId="3F502B6C" w14:textId="6807D7D5"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iż w przypadku przeszklenia wewnętrznego bezklasowego należy przyjąć przeszklenie jednokomorowe z obu stron szyba bezpieczna.</w:t>
      </w:r>
    </w:p>
    <w:p w14:paraId="019EB57D" w14:textId="44BE06F2"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Zamawiający potwierdza</w:t>
      </w:r>
      <w:r>
        <w:rPr>
          <w:rFonts w:ascii="Arial" w:hAnsi="Arial" w:cs="Arial"/>
          <w:b/>
          <w:bCs/>
          <w:sz w:val="24"/>
          <w:szCs w:val="24"/>
          <w:u w:val="single"/>
        </w:rPr>
        <w:t>.</w:t>
      </w:r>
    </w:p>
    <w:p w14:paraId="05DA506A" w14:textId="77777777" w:rsidR="00FE43DD" w:rsidRDefault="00FE43DD" w:rsidP="00D45E91">
      <w:pPr>
        <w:spacing w:after="0" w:line="240" w:lineRule="auto"/>
        <w:rPr>
          <w:rFonts w:ascii="Arial" w:hAnsi="Arial" w:cs="Arial"/>
          <w:b/>
          <w:bCs/>
          <w:sz w:val="24"/>
          <w:szCs w:val="24"/>
          <w:u w:val="single"/>
        </w:rPr>
      </w:pPr>
    </w:p>
    <w:p w14:paraId="431779A7" w14:textId="77777777" w:rsid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Pytanie 5.</w:t>
      </w:r>
    </w:p>
    <w:p w14:paraId="40A53B6D" w14:textId="198CA15F" w:rsidR="00F16E29" w:rsidRPr="00F16E29" w:rsidRDefault="00F16E29" w:rsidP="00D45E91">
      <w:pPr>
        <w:spacing w:after="0" w:line="240" w:lineRule="auto"/>
        <w:rPr>
          <w:rFonts w:ascii="Arial" w:hAnsi="Arial" w:cs="Arial"/>
          <w:b/>
          <w:bCs/>
          <w:sz w:val="24"/>
          <w:szCs w:val="24"/>
        </w:rPr>
      </w:pPr>
      <w:r w:rsidRPr="00F16E29">
        <w:rPr>
          <w:rFonts w:ascii="Arial" w:hAnsi="Arial" w:cs="Arial"/>
          <w:sz w:val="24"/>
          <w:szCs w:val="24"/>
        </w:rPr>
        <w:t>Prosimy o wskazani parametrów technicznych wykonania przeszklenia szklanego znajdującego się na 1 piętrze – dotyczy wygrodzenie pomieszczenia spikera.</w:t>
      </w:r>
    </w:p>
    <w:p w14:paraId="1DE59539" w14:textId="30853FAA"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Przeszklenia o parametrach zgodnych z ark. A-12</w:t>
      </w:r>
      <w:r>
        <w:rPr>
          <w:rFonts w:ascii="Arial" w:hAnsi="Arial" w:cs="Arial"/>
          <w:b/>
          <w:bCs/>
          <w:sz w:val="24"/>
          <w:szCs w:val="24"/>
          <w:u w:val="single"/>
        </w:rPr>
        <w:t>.</w:t>
      </w:r>
    </w:p>
    <w:p w14:paraId="28FD5CC8" w14:textId="77777777" w:rsidR="00FE43DD" w:rsidRDefault="00FE43DD" w:rsidP="00D45E91">
      <w:pPr>
        <w:spacing w:after="0" w:line="240" w:lineRule="auto"/>
        <w:rPr>
          <w:rFonts w:ascii="Arial" w:hAnsi="Arial" w:cs="Arial"/>
          <w:b/>
          <w:bCs/>
          <w:sz w:val="24"/>
          <w:szCs w:val="24"/>
          <w:u w:val="single"/>
        </w:rPr>
      </w:pPr>
    </w:p>
    <w:p w14:paraId="109029F3" w14:textId="0C405F0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Pytanie 6.</w:t>
      </w:r>
    </w:p>
    <w:p w14:paraId="6A308480"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Zgodnie z Opisem Architektury pkt 5.9.1  wykładzina sportowa powinna posiadać „warstwę wierzchnią o grubości min. 2mm. Brak na rynku wykładziny sportowej posiadającej  warstwę wierzchnią z czystego </w:t>
      </w:r>
      <w:proofErr w:type="spellStart"/>
      <w:r w:rsidRPr="00F16E29">
        <w:rPr>
          <w:rFonts w:ascii="Arial" w:hAnsi="Arial" w:cs="Arial"/>
          <w:sz w:val="24"/>
          <w:szCs w:val="24"/>
        </w:rPr>
        <w:t>pcv</w:t>
      </w:r>
      <w:proofErr w:type="spellEnd"/>
      <w:r w:rsidRPr="00F16E29">
        <w:rPr>
          <w:rFonts w:ascii="Arial" w:hAnsi="Arial" w:cs="Arial"/>
          <w:sz w:val="24"/>
          <w:szCs w:val="24"/>
        </w:rPr>
        <w:t xml:space="preserve">  o wskazanej grubości. Prosimy </w:t>
      </w:r>
    </w:p>
    <w:p w14:paraId="0B9A7BBC" w14:textId="060E35BF"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o wykreślenie wymogów w tym zakresie.</w:t>
      </w:r>
    </w:p>
    <w:p w14:paraId="67A302CE"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Zamawiający wymaga zastosowania wykładziny o min grubości</w:t>
      </w:r>
    </w:p>
    <w:p w14:paraId="30CE7A7B"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xml:space="preserve"> 7,5 mm i amortyzacji na poziomie p1 i kompleksie warstwy wierzchniej </w:t>
      </w:r>
    </w:p>
    <w:p w14:paraId="5B9AE08A" w14:textId="73AF8D59"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 grubości 2 mm. Wymienione parametry musza być potwierdzone w karcie technicznej potwierdzanej przez producenta wykładziny sportowej</w:t>
      </w:r>
      <w:r>
        <w:rPr>
          <w:rFonts w:ascii="Arial" w:hAnsi="Arial" w:cs="Arial"/>
          <w:b/>
          <w:bCs/>
          <w:sz w:val="24"/>
          <w:szCs w:val="24"/>
          <w:u w:val="single"/>
        </w:rPr>
        <w:t>.</w:t>
      </w:r>
    </w:p>
    <w:p w14:paraId="2FCB3853" w14:textId="77777777" w:rsidR="00FE43DD" w:rsidRDefault="00FE43DD" w:rsidP="00D45E91">
      <w:pPr>
        <w:spacing w:after="0" w:line="240" w:lineRule="auto"/>
        <w:rPr>
          <w:rFonts w:ascii="Arial" w:hAnsi="Arial" w:cs="Arial"/>
          <w:b/>
          <w:bCs/>
          <w:sz w:val="24"/>
          <w:szCs w:val="24"/>
          <w:u w:val="single"/>
        </w:rPr>
      </w:pPr>
    </w:p>
    <w:p w14:paraId="40898E79" w14:textId="2C1DFDF1"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 xml:space="preserve">Pytanie 7.   </w:t>
      </w:r>
    </w:p>
    <w:p w14:paraId="782B941E" w14:textId="5CBFE4B0"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Wykonawca wnosi o dopuszczenie zaoferowania przez wykonawców innych podłóg sportowych, które spełnią wymagania zawarte w opisie przedmiotu zamówienia, posiadającą amortyzację na poziomie P1. Wykładziny o grubości  od 6,2mm posiadają klasę amortyzacji na poziomie P1. Zamawiający wskazując grubość wykładziny na poziomie min 7,5mm zgodnie z zapisami SWZ wyklucza wszystkie dostępne na rynku wykładziny z amortyzacją P1.</w:t>
      </w:r>
    </w:p>
    <w:p w14:paraId="3ADE2CC6" w14:textId="1946B994"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Zamawiający dopuszcza rozwiązania równoważne, jednocześnie podkreśla że udowodnienie równoważności leży po stronie oferenta.</w:t>
      </w:r>
    </w:p>
    <w:p w14:paraId="48C234EF" w14:textId="77777777" w:rsidR="00FE43DD" w:rsidRDefault="00FE43DD" w:rsidP="00D45E91">
      <w:pPr>
        <w:spacing w:after="0" w:line="240" w:lineRule="auto"/>
        <w:rPr>
          <w:rFonts w:ascii="Arial" w:hAnsi="Arial" w:cs="Arial"/>
          <w:b/>
          <w:bCs/>
          <w:sz w:val="24"/>
          <w:szCs w:val="24"/>
          <w:u w:val="single"/>
        </w:rPr>
      </w:pPr>
    </w:p>
    <w:p w14:paraId="3BBCA941" w14:textId="293C7114" w:rsidR="00F16E29" w:rsidRDefault="00F16E29" w:rsidP="00D45E91">
      <w:pPr>
        <w:spacing w:after="0" w:line="240" w:lineRule="auto"/>
        <w:rPr>
          <w:rFonts w:ascii="Arial" w:hAnsi="Arial" w:cs="Arial"/>
          <w:b/>
          <w:bCs/>
          <w:sz w:val="24"/>
          <w:szCs w:val="24"/>
          <w:u w:val="single"/>
        </w:rPr>
      </w:pPr>
      <w:r>
        <w:rPr>
          <w:rFonts w:ascii="Arial" w:hAnsi="Arial" w:cs="Arial"/>
          <w:b/>
          <w:bCs/>
          <w:sz w:val="24"/>
          <w:szCs w:val="24"/>
          <w:u w:val="single"/>
        </w:rPr>
        <w:t>Pytanie 8.</w:t>
      </w:r>
    </w:p>
    <w:p w14:paraId="60EDE8E7"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Prosimy o wyrażenie zgody na zmianę grubości wykładziny sportowej na min.</w:t>
      </w:r>
    </w:p>
    <w:p w14:paraId="786874BA" w14:textId="7C3D90EE"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 xml:space="preserve"> gr. 6,2 mm.</w:t>
      </w:r>
    </w:p>
    <w:p w14:paraId="5A530ABD" w14:textId="3F80BBF5"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 xml:space="preserve">owiedź: </w:t>
      </w:r>
      <w:r w:rsidRPr="00F16E29">
        <w:rPr>
          <w:rFonts w:ascii="Arial" w:hAnsi="Arial" w:cs="Arial"/>
          <w:b/>
          <w:bCs/>
          <w:sz w:val="24"/>
          <w:szCs w:val="24"/>
          <w:u w:val="single"/>
        </w:rPr>
        <w:t>Zamawiający oczekuje wykonania zgodnie z zapisami SWZ oraz załączaną dokumentacją projektową.</w:t>
      </w:r>
    </w:p>
    <w:p w14:paraId="01454910" w14:textId="77777777" w:rsidR="00FE43DD" w:rsidRPr="00F16E29" w:rsidRDefault="00FE43DD" w:rsidP="00D45E91">
      <w:pPr>
        <w:spacing w:after="0" w:line="240" w:lineRule="auto"/>
        <w:rPr>
          <w:rFonts w:ascii="Arial" w:hAnsi="Arial" w:cs="Arial"/>
          <w:b/>
          <w:bCs/>
          <w:sz w:val="24"/>
          <w:szCs w:val="24"/>
          <w:u w:val="single"/>
        </w:rPr>
      </w:pPr>
    </w:p>
    <w:p w14:paraId="269B4B9D"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Pytanie 9.</w:t>
      </w:r>
    </w:p>
    <w:p w14:paraId="62699601"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Prosimy o wyjaśnienie wymagań dotyczących podłogi sportowej, zgodnie z opisem architektury pkt, 5.9.2 Podłogi sportowe syntetyczne wskazano absorpcje uderzeń – </w:t>
      </w:r>
      <w:r w:rsidRPr="00F16E29">
        <w:rPr>
          <w:rFonts w:ascii="Arial" w:hAnsi="Arial" w:cs="Arial"/>
          <w:sz w:val="24"/>
          <w:szCs w:val="24"/>
        </w:rPr>
        <w:lastRenderedPageBreak/>
        <w:t xml:space="preserve">min. P2 wg. EN 14808 natomiast w zapisach SWZ  jako środki dowodowe wskazano na dostarczenie Deklaracji Właściwości Użytkowych  poświadczenie zgodności </w:t>
      </w:r>
    </w:p>
    <w:p w14:paraId="3ECFE893" w14:textId="220CDC3B"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z Normą EN 14904 amortyzacje na poziomie P1. Prosimy o jednoznaczne określenie wymagań wykładziny w zakresie amortyzacji. Czy Zamawiający dopuszcza wykładziny sportowe posiadające amortyzacje na poziomie P1 wg Normy EN 14904.</w:t>
      </w:r>
    </w:p>
    <w:p w14:paraId="00699772"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Zamawiający wymaga zastosowania wykładziny o min grubości</w:t>
      </w:r>
    </w:p>
    <w:p w14:paraId="4FA3440E"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xml:space="preserve"> 7,5 mm i amortyzacji na poziomie p1 i kompleksie warstwy wierzchniej </w:t>
      </w:r>
    </w:p>
    <w:p w14:paraId="68CAD280" w14:textId="6DE39A4C"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 grubości 2 mm. Wymienione parametry musza być potwierdzone w karcie technicznej potwierdzanej przez producenta wykładziny sportowej</w:t>
      </w:r>
      <w:r>
        <w:rPr>
          <w:rFonts w:ascii="Arial" w:hAnsi="Arial" w:cs="Arial"/>
          <w:b/>
          <w:bCs/>
          <w:sz w:val="24"/>
          <w:szCs w:val="24"/>
          <w:u w:val="single"/>
        </w:rPr>
        <w:t>.</w:t>
      </w:r>
    </w:p>
    <w:p w14:paraId="4C7558F5" w14:textId="77777777" w:rsidR="00FE43DD" w:rsidRDefault="00FE43DD" w:rsidP="00D45E91">
      <w:pPr>
        <w:spacing w:after="0" w:line="240" w:lineRule="auto"/>
        <w:rPr>
          <w:rFonts w:ascii="Arial" w:hAnsi="Arial" w:cs="Arial"/>
          <w:b/>
          <w:bCs/>
          <w:sz w:val="24"/>
          <w:szCs w:val="24"/>
          <w:u w:val="single"/>
        </w:rPr>
      </w:pPr>
    </w:p>
    <w:p w14:paraId="491A292B" w14:textId="39997614"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 xml:space="preserve">Pytanie 10.  </w:t>
      </w:r>
    </w:p>
    <w:p w14:paraId="74955C44"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Wymogi stawiane w SWZ w zakresie wykładziny sportowej tj. posiadanie certyfikatów  Federacji Sportowych halowych gier zespołowych takich jak:  </w:t>
      </w:r>
      <w:proofErr w:type="spellStart"/>
      <w:r w:rsidRPr="00F16E29">
        <w:rPr>
          <w:rFonts w:ascii="Arial" w:hAnsi="Arial" w:cs="Arial"/>
          <w:sz w:val="24"/>
          <w:szCs w:val="24"/>
        </w:rPr>
        <w:t>ceryfikat</w:t>
      </w:r>
      <w:proofErr w:type="spellEnd"/>
      <w:r w:rsidRPr="00F16E29">
        <w:rPr>
          <w:rFonts w:ascii="Arial" w:hAnsi="Arial" w:cs="Arial"/>
          <w:sz w:val="24"/>
          <w:szCs w:val="24"/>
        </w:rPr>
        <w:t xml:space="preserve"> EHF, certyfikat IHF, certyfikat FIBA, certyfikat FIVB wskazuje tylko i wyłącznie na jednego producenta materiału, co stanowi nie zgodność z zapisami </w:t>
      </w:r>
      <w:proofErr w:type="spellStart"/>
      <w:r w:rsidRPr="00F16E29">
        <w:rPr>
          <w:rFonts w:ascii="Arial" w:hAnsi="Arial" w:cs="Arial"/>
          <w:sz w:val="24"/>
          <w:szCs w:val="24"/>
        </w:rPr>
        <w:t>Pzp</w:t>
      </w:r>
      <w:proofErr w:type="spellEnd"/>
      <w:r w:rsidRPr="00F16E29">
        <w:rPr>
          <w:rFonts w:ascii="Arial" w:hAnsi="Arial" w:cs="Arial"/>
          <w:sz w:val="24"/>
          <w:szCs w:val="24"/>
        </w:rPr>
        <w:t xml:space="preserve"> art. 99. Wykonawca wnioskuje </w:t>
      </w:r>
    </w:p>
    <w:p w14:paraId="0BAA2154" w14:textId="4576AB45"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o zmianę zapisu w tym zakresie i ograniczenie certyfikacji np. do certyfikatu IHF lub certyfikatu FIBA.</w:t>
      </w:r>
    </w:p>
    <w:p w14:paraId="18CD4AAA" w14:textId="2AB359AF"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Zamawiający podtrzymuje zapisy w SWZ</w:t>
      </w:r>
      <w:r>
        <w:rPr>
          <w:rFonts w:ascii="Arial" w:hAnsi="Arial" w:cs="Arial"/>
          <w:b/>
          <w:bCs/>
          <w:sz w:val="24"/>
          <w:szCs w:val="24"/>
          <w:u w:val="single"/>
        </w:rPr>
        <w:t>.</w:t>
      </w:r>
    </w:p>
    <w:p w14:paraId="16B6299C" w14:textId="77777777" w:rsidR="00F16E29" w:rsidRPr="00F16E29" w:rsidRDefault="00F16E29" w:rsidP="00D45E91">
      <w:pPr>
        <w:spacing w:after="0" w:line="240" w:lineRule="auto"/>
        <w:rPr>
          <w:rFonts w:ascii="Arial" w:hAnsi="Arial" w:cs="Arial"/>
          <w:sz w:val="24"/>
          <w:szCs w:val="24"/>
        </w:rPr>
      </w:pPr>
    </w:p>
    <w:p w14:paraId="5AB2FFC3"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 xml:space="preserve">Pytanie 11. </w:t>
      </w:r>
    </w:p>
    <w:p w14:paraId="656714F2" w14:textId="2A069C9D"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 xml:space="preserve">Prosimy o jednoznacznie określenie grubości  wykładziny sportowej PVC jaką należy przyjąć w ofercie. W dokumentacji projektowej wskazano grubość 9mm natomiast zgodnie z zapisami SWZ oraz odpowiedzią Zamawiającego wykonawca ma dostarczyć próbkę wykładziny grubości 7,5mm. </w:t>
      </w:r>
    </w:p>
    <w:p w14:paraId="5488D210"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Zamawiający wymaga zastosowania wykładziny o min grubości </w:t>
      </w:r>
    </w:p>
    <w:p w14:paraId="46521CE1"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xml:space="preserve">7,5 mm i amortyzacji na poziomie p1 i kompleksie warstwy wierzchniej </w:t>
      </w:r>
    </w:p>
    <w:p w14:paraId="3E9B687F" w14:textId="1FEF9C76"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xml:space="preserve">o grubości 2 mm. Wymienione parametry musza być potwierdzone w karcie technicznej potwierdzanej przez producenta wykładziny sportowej  </w:t>
      </w:r>
    </w:p>
    <w:p w14:paraId="6B04AF25" w14:textId="77777777" w:rsidR="00F16E29" w:rsidRPr="00F16E29" w:rsidRDefault="00F16E29" w:rsidP="00D45E91">
      <w:pPr>
        <w:spacing w:after="0" w:line="240" w:lineRule="auto"/>
        <w:rPr>
          <w:rFonts w:ascii="Arial" w:hAnsi="Arial" w:cs="Arial"/>
          <w:sz w:val="24"/>
          <w:szCs w:val="24"/>
        </w:rPr>
      </w:pPr>
    </w:p>
    <w:p w14:paraId="4931F5E9"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Pytanie 12.</w:t>
      </w:r>
    </w:p>
    <w:p w14:paraId="2DC00492" w14:textId="7817EED2"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jednoznaczne wskazanie ilości, gatunków i średnic pni drzew do wycinki. Zgodnie z art. 99 ust 1 PZP przedmiot zamówienia należy opisać w sposób jednoznaczny i wyczerpujący.</w:t>
      </w:r>
    </w:p>
    <w:p w14:paraId="3A7C1EB2" w14:textId="33CF9343"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Ilość drzew do wycinki została przedstawiono na planszy zagospodarowania terenu. Ponad to Zamawiający informuje że do zakresu prac raz wyceny należy przyjąć wycinkę samosiejek oraz zakrzewienia w miejscu planowanej inwestycji.</w:t>
      </w:r>
    </w:p>
    <w:p w14:paraId="46B25B58" w14:textId="77777777" w:rsidR="00F16E29" w:rsidRPr="00F16E29" w:rsidRDefault="00F16E29" w:rsidP="00D45E91">
      <w:pPr>
        <w:spacing w:after="0" w:line="240" w:lineRule="auto"/>
        <w:rPr>
          <w:rFonts w:ascii="Arial" w:hAnsi="Arial" w:cs="Arial"/>
          <w:sz w:val="24"/>
          <w:szCs w:val="24"/>
        </w:rPr>
      </w:pPr>
    </w:p>
    <w:p w14:paraId="56460ED7"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 xml:space="preserve">Pytanie 13. </w:t>
      </w:r>
    </w:p>
    <w:p w14:paraId="1DDD06C2"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Prosimy o podanie informacji czy drewno pochodzące z wycinki podlega utylizacji przez Wykonawcę czy przekazaniu Zamawiającemu. Jeżeli przekazaniu, prosimy </w:t>
      </w:r>
    </w:p>
    <w:p w14:paraId="43672027" w14:textId="572ABE8D"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o wskazanie miejsca dostarczenia drewna.</w:t>
      </w:r>
    </w:p>
    <w:p w14:paraId="66494232" w14:textId="47E8D2C9"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Drewno z wycinki podlega utylizacji przez wykonawcę.</w:t>
      </w:r>
    </w:p>
    <w:p w14:paraId="237D63B0" w14:textId="77777777" w:rsidR="00F16E29" w:rsidRPr="00F16E29" w:rsidRDefault="00F16E29" w:rsidP="00D45E91">
      <w:pPr>
        <w:spacing w:after="0" w:line="240" w:lineRule="auto"/>
        <w:rPr>
          <w:rFonts w:ascii="Arial" w:hAnsi="Arial" w:cs="Arial"/>
          <w:sz w:val="24"/>
          <w:szCs w:val="24"/>
        </w:rPr>
      </w:pPr>
    </w:p>
    <w:p w14:paraId="6CC635E8"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t>Pytanie 14.</w:t>
      </w:r>
    </w:p>
    <w:p w14:paraId="1C662384" w14:textId="0D6B69CB"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udostępnienie profilu podłużnego drogi p.poż z uwzględnieniem rzędnych ternu i projektowanych niwelety drogi. Jest to niezbędne dla określenia ilości prac ziemnych do wykonania. Zgodnie z art. 99 ust. 1 PZP przedmiot zamówienia opisuje się w sposób jednoznaczny i wyczerpujący.</w:t>
      </w:r>
    </w:p>
    <w:p w14:paraId="156D4ADC" w14:textId="0CE2281F"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Rzędne terenu zostały wskazane na planszy zagospodarowania terenu. </w:t>
      </w:r>
    </w:p>
    <w:p w14:paraId="2BA8411F" w14:textId="77777777" w:rsidR="00FE43DD" w:rsidRPr="00F16E29" w:rsidRDefault="00FE43DD" w:rsidP="00D45E91">
      <w:pPr>
        <w:spacing w:after="0" w:line="240" w:lineRule="auto"/>
        <w:rPr>
          <w:rFonts w:ascii="Arial" w:hAnsi="Arial" w:cs="Arial"/>
          <w:b/>
          <w:bCs/>
          <w:sz w:val="24"/>
          <w:szCs w:val="24"/>
          <w:u w:val="single"/>
        </w:rPr>
      </w:pPr>
    </w:p>
    <w:p w14:paraId="14F10EAB" w14:textId="77777777" w:rsidR="00F16E29" w:rsidRPr="00F16E29" w:rsidRDefault="00F16E29" w:rsidP="00D45E91">
      <w:pPr>
        <w:spacing w:after="0" w:line="240" w:lineRule="auto"/>
        <w:rPr>
          <w:rFonts w:ascii="Arial" w:hAnsi="Arial" w:cs="Arial"/>
          <w:b/>
          <w:bCs/>
          <w:sz w:val="24"/>
          <w:szCs w:val="24"/>
        </w:rPr>
      </w:pPr>
      <w:r w:rsidRPr="00F16E29">
        <w:rPr>
          <w:rFonts w:ascii="Arial" w:hAnsi="Arial" w:cs="Arial"/>
          <w:b/>
          <w:bCs/>
          <w:sz w:val="24"/>
          <w:szCs w:val="24"/>
        </w:rPr>
        <w:lastRenderedPageBreak/>
        <w:t>Pytanie 15.</w:t>
      </w:r>
    </w:p>
    <w:p w14:paraId="49FAA220"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Prosimy o określenie czy karpiny mają być usunięte i zutylizowane, pozostawione </w:t>
      </w:r>
    </w:p>
    <w:p w14:paraId="1CDD8D7A" w14:textId="43590AA8"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na terenie inwestycji czy też sfrezowane.</w:t>
      </w:r>
    </w:p>
    <w:p w14:paraId="7A893398" w14:textId="37B998DF"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Pr>
          <w:rFonts w:ascii="Arial" w:hAnsi="Arial" w:cs="Arial"/>
          <w:b/>
          <w:bCs/>
          <w:sz w:val="24"/>
          <w:szCs w:val="24"/>
          <w:u w:val="single"/>
        </w:rPr>
        <w:t>owiedź:</w:t>
      </w:r>
      <w:r w:rsidRPr="00F16E29">
        <w:rPr>
          <w:rFonts w:ascii="Arial" w:hAnsi="Arial" w:cs="Arial"/>
          <w:b/>
          <w:bCs/>
          <w:sz w:val="24"/>
          <w:szCs w:val="24"/>
          <w:u w:val="single"/>
        </w:rPr>
        <w:t xml:space="preserve"> Karpiny mają być usunięte i zutylizowane.</w:t>
      </w:r>
    </w:p>
    <w:p w14:paraId="069A6BEA" w14:textId="77777777" w:rsidR="00FE43DD" w:rsidRPr="00F16E29" w:rsidRDefault="00FE43DD" w:rsidP="00D45E91">
      <w:pPr>
        <w:spacing w:after="0" w:line="240" w:lineRule="auto"/>
        <w:rPr>
          <w:rFonts w:ascii="Arial" w:hAnsi="Arial" w:cs="Arial"/>
          <w:b/>
          <w:bCs/>
          <w:sz w:val="24"/>
          <w:szCs w:val="24"/>
          <w:u w:val="single"/>
        </w:rPr>
      </w:pPr>
    </w:p>
    <w:p w14:paraId="609EEE97"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Pytanie 16.</w:t>
      </w:r>
    </w:p>
    <w:p w14:paraId="5356FEF2" w14:textId="2796D610"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Brak w przedmiarze zakresu paneli fotowoltaicznych – czy wykonanie tego zakresu prac jest po stronie Wykonawcy.</w:t>
      </w:r>
    </w:p>
    <w:p w14:paraId="4B7F6028" w14:textId="71C8B629"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Należy przyjąć do wyceny.</w:t>
      </w:r>
    </w:p>
    <w:p w14:paraId="19838A10" w14:textId="77777777" w:rsidR="00FE43DD" w:rsidRPr="00F16E29" w:rsidRDefault="00FE43DD" w:rsidP="00D45E91">
      <w:pPr>
        <w:spacing w:after="0" w:line="240" w:lineRule="auto"/>
        <w:rPr>
          <w:rFonts w:ascii="Arial" w:hAnsi="Arial" w:cs="Arial"/>
          <w:b/>
          <w:bCs/>
          <w:sz w:val="24"/>
          <w:szCs w:val="24"/>
          <w:u w:val="single"/>
        </w:rPr>
      </w:pPr>
    </w:p>
    <w:p w14:paraId="1F8868E9"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 xml:space="preserve">Pytanie </w:t>
      </w:r>
      <w:r w:rsidR="00F16E29" w:rsidRPr="003D2F72">
        <w:rPr>
          <w:rFonts w:ascii="Arial" w:hAnsi="Arial" w:cs="Arial"/>
          <w:b/>
          <w:bCs/>
          <w:sz w:val="24"/>
          <w:szCs w:val="24"/>
        </w:rPr>
        <w:t>17.</w:t>
      </w:r>
    </w:p>
    <w:p w14:paraId="7098BAFD" w14:textId="1FAA3749"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sprecyzowanie wymagań w zakresie sufitu podwieszanego na Sali sportowej  - wytrzymałość uderzenie na piłkę.</w:t>
      </w:r>
    </w:p>
    <w:p w14:paraId="2E4A81A9" w14:textId="1F958DA2"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Wymagania sufitu akustycznego Sali sportowej zostały przedstawione w części opisowej projektu architektury. </w:t>
      </w:r>
    </w:p>
    <w:p w14:paraId="4C44AB95" w14:textId="77777777" w:rsidR="00FE43DD" w:rsidRPr="00F16E29" w:rsidRDefault="00FE43DD" w:rsidP="00D45E91">
      <w:pPr>
        <w:spacing w:after="0" w:line="240" w:lineRule="auto"/>
        <w:rPr>
          <w:rFonts w:ascii="Arial" w:hAnsi="Arial" w:cs="Arial"/>
          <w:b/>
          <w:bCs/>
          <w:sz w:val="24"/>
          <w:szCs w:val="24"/>
          <w:u w:val="single"/>
        </w:rPr>
      </w:pPr>
    </w:p>
    <w:p w14:paraId="04AFE2E9"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 xml:space="preserve">Pytanie </w:t>
      </w:r>
      <w:r w:rsidR="00F16E29" w:rsidRPr="003D2F72">
        <w:rPr>
          <w:rFonts w:ascii="Arial" w:hAnsi="Arial" w:cs="Arial"/>
          <w:b/>
          <w:bCs/>
          <w:sz w:val="24"/>
          <w:szCs w:val="24"/>
        </w:rPr>
        <w:t xml:space="preserve">18.  </w:t>
      </w:r>
    </w:p>
    <w:p w14:paraId="0EEF8CCF"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Czy Zamawiający dopuszcza możliwość zmiany technologii wykonania biegów schodowych z elementów prefabrykowanych na elementy monolityczne wykonane </w:t>
      </w:r>
    </w:p>
    <w:p w14:paraId="7B5CECB5" w14:textId="2F2A9053"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na budowie.</w:t>
      </w:r>
    </w:p>
    <w:p w14:paraId="36F1E46D" w14:textId="64006833"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Zamawiający dopuszcza taką zamianę</w:t>
      </w:r>
    </w:p>
    <w:p w14:paraId="185C5673" w14:textId="77777777" w:rsidR="00F16E29" w:rsidRPr="00F16E29" w:rsidRDefault="00F16E29" w:rsidP="00D45E91">
      <w:pPr>
        <w:spacing w:after="0" w:line="240" w:lineRule="auto"/>
        <w:rPr>
          <w:rFonts w:ascii="Arial" w:hAnsi="Arial" w:cs="Arial"/>
          <w:sz w:val="24"/>
          <w:szCs w:val="24"/>
        </w:rPr>
      </w:pPr>
    </w:p>
    <w:p w14:paraId="74FE83D1"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 xml:space="preserve">Pytanie </w:t>
      </w:r>
      <w:r w:rsidR="00F16E29" w:rsidRPr="003D2F72">
        <w:rPr>
          <w:rFonts w:ascii="Arial" w:hAnsi="Arial" w:cs="Arial"/>
          <w:b/>
          <w:bCs/>
          <w:sz w:val="24"/>
          <w:szCs w:val="24"/>
        </w:rPr>
        <w:t xml:space="preserve">19. </w:t>
      </w:r>
    </w:p>
    <w:p w14:paraId="7EBE2E8B"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Czy Zamawiający posiada aktualną decyzję pozwolenia na budowę. Jeśli tak, </w:t>
      </w:r>
    </w:p>
    <w:p w14:paraId="296D4528" w14:textId="16F98DB6"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to wnosimy o udostępnienie decyzji pozwolenia na budowę oraz załącznika do wniosku tj. skanu projektu budowlanego.</w:t>
      </w:r>
    </w:p>
    <w:p w14:paraId="6002DF07" w14:textId="18175BF5"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Zamawiający jest w posiadaniu decyzji pozwolenia na budowę.</w:t>
      </w:r>
    </w:p>
    <w:p w14:paraId="69330507" w14:textId="77777777" w:rsidR="00F16E29" w:rsidRPr="00F16E29" w:rsidRDefault="00F16E29" w:rsidP="00D45E91">
      <w:pPr>
        <w:spacing w:after="0" w:line="240" w:lineRule="auto"/>
        <w:rPr>
          <w:rFonts w:ascii="Arial" w:hAnsi="Arial" w:cs="Arial"/>
          <w:sz w:val="24"/>
          <w:szCs w:val="24"/>
        </w:rPr>
      </w:pPr>
    </w:p>
    <w:p w14:paraId="3EDF6ED9"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 xml:space="preserve">Pytanie </w:t>
      </w:r>
      <w:r w:rsidR="00F16E29" w:rsidRPr="003D2F72">
        <w:rPr>
          <w:rFonts w:ascii="Arial" w:hAnsi="Arial" w:cs="Arial"/>
          <w:b/>
          <w:bCs/>
          <w:sz w:val="24"/>
          <w:szCs w:val="24"/>
        </w:rPr>
        <w:t xml:space="preserve">20. </w:t>
      </w:r>
    </w:p>
    <w:p w14:paraId="6554D68D" w14:textId="1CAC6382"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Zgodnie z opisem technicznym branży architektury str. 9 wskazano: „iż stropy w części halowej zaprojektowano jako płyty żelbetowe wylewane na budowie a w budynku zaplecza jako płyty kanałowe prefabrykowane stanowiące stropodach oraz strop między kondygnacjami”. Prosimy o wskazanie w jakim miejscu należy przyjąć płyty kanałowe prefabrykowane.</w:t>
      </w:r>
    </w:p>
    <w:p w14:paraId="3912281F"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Całość stropów należy przyjąć jako wylewane na budowie zgodnie </w:t>
      </w:r>
    </w:p>
    <w:p w14:paraId="02B7C67A" w14:textId="610C89DF"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z częścią rysunkową projektu konstrukcji.</w:t>
      </w:r>
    </w:p>
    <w:p w14:paraId="5F45F555" w14:textId="77777777" w:rsidR="00F16E29" w:rsidRPr="00F16E29" w:rsidRDefault="00F16E29" w:rsidP="00D45E91">
      <w:pPr>
        <w:spacing w:after="0" w:line="240" w:lineRule="auto"/>
        <w:rPr>
          <w:rFonts w:ascii="Arial" w:hAnsi="Arial" w:cs="Arial"/>
          <w:sz w:val="24"/>
          <w:szCs w:val="24"/>
        </w:rPr>
      </w:pPr>
    </w:p>
    <w:p w14:paraId="0FBD36ED"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 xml:space="preserve">Pytanie </w:t>
      </w:r>
      <w:r w:rsidR="00F16E29" w:rsidRPr="003D2F72">
        <w:rPr>
          <w:rFonts w:ascii="Arial" w:hAnsi="Arial" w:cs="Arial"/>
          <w:b/>
          <w:bCs/>
          <w:sz w:val="24"/>
          <w:szCs w:val="24"/>
        </w:rPr>
        <w:t>21.</w:t>
      </w:r>
    </w:p>
    <w:p w14:paraId="190956DE"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Prosimy o weryfikację warstw dachu rys. architektury – przekrój P1 – V6- DACH wg. Przekroju pokrycie dachowe wykonana na stropie żelbetowym wg. Przekroju blacha trapezowa konstrukcyjna – prosimy o jednoznacznie wskazanie co należy przyjąć </w:t>
      </w:r>
    </w:p>
    <w:p w14:paraId="19E1B4DF" w14:textId="089A0DA0"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do oferty.</w:t>
      </w:r>
    </w:p>
    <w:p w14:paraId="02E48437" w14:textId="67E49447"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W części konstrukcyjnej wskazano warstwy konstrukcyjne dachu.</w:t>
      </w:r>
    </w:p>
    <w:p w14:paraId="13B0E41C" w14:textId="77777777" w:rsidR="00F16E29" w:rsidRPr="00F16E29" w:rsidRDefault="00F16E29" w:rsidP="00D45E91">
      <w:pPr>
        <w:spacing w:after="0" w:line="240" w:lineRule="auto"/>
        <w:rPr>
          <w:rFonts w:ascii="Arial" w:hAnsi="Arial" w:cs="Arial"/>
          <w:sz w:val="24"/>
          <w:szCs w:val="24"/>
        </w:rPr>
      </w:pPr>
    </w:p>
    <w:p w14:paraId="4512B8F1"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 xml:space="preserve">Pytanie </w:t>
      </w:r>
      <w:r w:rsidR="00F16E29" w:rsidRPr="003D2F72">
        <w:rPr>
          <w:rFonts w:ascii="Arial" w:hAnsi="Arial" w:cs="Arial"/>
          <w:b/>
          <w:bCs/>
          <w:sz w:val="24"/>
          <w:szCs w:val="24"/>
        </w:rPr>
        <w:t>22.</w:t>
      </w:r>
    </w:p>
    <w:p w14:paraId="042BCD83" w14:textId="15F7828E"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potwierdzenie, iż po stronie Wykonawcy jest wycinka tylko 5 drzew wskazanych na rysunku Projektu Zagospodarowania terenu.</w:t>
      </w:r>
    </w:p>
    <w:p w14:paraId="5AD18592"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Po stronie wykonawcy leży wycinka drzew znajdujących się kolizji</w:t>
      </w:r>
    </w:p>
    <w:p w14:paraId="1F77BBB6" w14:textId="5B7CB8FC"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xml:space="preserve"> z realizowaną inwestycją.</w:t>
      </w:r>
    </w:p>
    <w:p w14:paraId="4F68F388" w14:textId="77777777" w:rsidR="00F16E29" w:rsidRDefault="00F16E29" w:rsidP="00D45E91">
      <w:pPr>
        <w:spacing w:after="0" w:line="240" w:lineRule="auto"/>
        <w:rPr>
          <w:rFonts w:ascii="Arial" w:hAnsi="Arial" w:cs="Arial"/>
          <w:sz w:val="24"/>
          <w:szCs w:val="24"/>
        </w:rPr>
      </w:pPr>
    </w:p>
    <w:p w14:paraId="598ACD74" w14:textId="77777777" w:rsidR="00153100" w:rsidRDefault="00153100" w:rsidP="00D45E91">
      <w:pPr>
        <w:spacing w:after="0" w:line="240" w:lineRule="auto"/>
        <w:rPr>
          <w:rFonts w:ascii="Arial" w:hAnsi="Arial" w:cs="Arial"/>
          <w:sz w:val="24"/>
          <w:szCs w:val="24"/>
        </w:rPr>
      </w:pPr>
    </w:p>
    <w:p w14:paraId="2C5AD1D3" w14:textId="77777777" w:rsidR="00153100" w:rsidRPr="00F16E29" w:rsidRDefault="00153100" w:rsidP="00D45E91">
      <w:pPr>
        <w:spacing w:after="0" w:line="240" w:lineRule="auto"/>
        <w:rPr>
          <w:rFonts w:ascii="Arial" w:hAnsi="Arial" w:cs="Arial"/>
          <w:sz w:val="24"/>
          <w:szCs w:val="24"/>
        </w:rPr>
      </w:pPr>
    </w:p>
    <w:p w14:paraId="13F57F66"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lastRenderedPageBreak/>
        <w:t xml:space="preserve">Pytanie </w:t>
      </w:r>
      <w:r w:rsidR="00F16E29" w:rsidRPr="003D2F72">
        <w:rPr>
          <w:rFonts w:ascii="Arial" w:hAnsi="Arial" w:cs="Arial"/>
          <w:b/>
          <w:bCs/>
          <w:sz w:val="24"/>
          <w:szCs w:val="24"/>
        </w:rPr>
        <w:t>23.</w:t>
      </w:r>
    </w:p>
    <w:p w14:paraId="08538E03" w14:textId="481D6BBB"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 xml:space="preserve">Dot. rozdz. VI pkt 4 </w:t>
      </w:r>
      <w:proofErr w:type="spellStart"/>
      <w:r w:rsidRPr="00F16E29">
        <w:rPr>
          <w:rFonts w:ascii="Arial" w:hAnsi="Arial" w:cs="Arial"/>
          <w:sz w:val="24"/>
          <w:szCs w:val="24"/>
        </w:rPr>
        <w:t>ppkt</w:t>
      </w:r>
      <w:proofErr w:type="spellEnd"/>
      <w:r w:rsidRPr="00F16E29">
        <w:rPr>
          <w:rFonts w:ascii="Arial" w:hAnsi="Arial" w:cs="Arial"/>
          <w:sz w:val="24"/>
          <w:szCs w:val="24"/>
        </w:rPr>
        <w:t xml:space="preserve"> 2 SWZ - wnosimy o wydłużenie terminu wykonania projektu wykonawczego do 70 dni.</w:t>
      </w:r>
    </w:p>
    <w:p w14:paraId="087BC842" w14:textId="647F601D"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Zamawiający podtrzymuje termin w SWZ tj. 40 dni.</w:t>
      </w:r>
    </w:p>
    <w:p w14:paraId="58F1F333" w14:textId="77777777" w:rsidR="00FE43DD" w:rsidRPr="00F16E29" w:rsidRDefault="00FE43DD" w:rsidP="00D45E91">
      <w:pPr>
        <w:spacing w:after="0" w:line="240" w:lineRule="auto"/>
        <w:rPr>
          <w:rFonts w:ascii="Arial" w:hAnsi="Arial" w:cs="Arial"/>
          <w:b/>
          <w:bCs/>
          <w:sz w:val="24"/>
          <w:szCs w:val="24"/>
          <w:u w:val="single"/>
        </w:rPr>
      </w:pPr>
    </w:p>
    <w:p w14:paraId="783EC920" w14:textId="77777777" w:rsidR="003D2F72" w:rsidRPr="003D2F72" w:rsidRDefault="003D2F72" w:rsidP="00D45E91">
      <w:pPr>
        <w:spacing w:after="0" w:line="240" w:lineRule="auto"/>
        <w:rPr>
          <w:rFonts w:ascii="Arial" w:hAnsi="Arial" w:cs="Arial"/>
          <w:b/>
          <w:bCs/>
          <w:sz w:val="24"/>
          <w:szCs w:val="24"/>
        </w:rPr>
      </w:pPr>
      <w:r w:rsidRPr="003D2F72">
        <w:rPr>
          <w:rFonts w:ascii="Arial" w:hAnsi="Arial" w:cs="Arial"/>
          <w:b/>
          <w:bCs/>
          <w:sz w:val="24"/>
          <w:szCs w:val="24"/>
        </w:rPr>
        <w:t xml:space="preserve">Pytanie </w:t>
      </w:r>
      <w:r w:rsidR="00F16E29" w:rsidRPr="003D2F72">
        <w:rPr>
          <w:rFonts w:ascii="Arial" w:hAnsi="Arial" w:cs="Arial"/>
          <w:b/>
          <w:bCs/>
          <w:sz w:val="24"/>
          <w:szCs w:val="24"/>
        </w:rPr>
        <w:t xml:space="preserve">24. </w:t>
      </w:r>
    </w:p>
    <w:p w14:paraId="0818F0C1"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W zakresie przedmiotu zamówienia jest wykonanie projektu wykonawczego, który stanowi bazę do stworzenia kosztorysów w formie szczegółowej. W związku </w:t>
      </w:r>
    </w:p>
    <w:p w14:paraId="0FBE442D" w14:textId="16564EC7"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z powyższym wykonawca  wnosi o zmianę zapisów SWZ w zakresie przekazania kosztorysów szczegółowych wraz z ofertą tj. wykonawca przekaże kosztorysy szczegółowe  w terminie 21 dni po sporządzaniu projektów wykonawczych a do oferty dołączy Tabele Elementów Ceny Ryczałtowej.</w:t>
      </w:r>
    </w:p>
    <w:p w14:paraId="114A2EAB" w14:textId="222039A3"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3D2F72">
        <w:rPr>
          <w:rFonts w:ascii="Arial" w:hAnsi="Arial" w:cs="Arial"/>
          <w:b/>
          <w:bCs/>
          <w:sz w:val="24"/>
          <w:szCs w:val="24"/>
          <w:u w:val="single"/>
        </w:rPr>
        <w:t>owiedź:</w:t>
      </w:r>
      <w:r w:rsidRPr="00F16E29">
        <w:rPr>
          <w:rFonts w:ascii="Arial" w:hAnsi="Arial" w:cs="Arial"/>
          <w:b/>
          <w:bCs/>
          <w:sz w:val="24"/>
          <w:szCs w:val="24"/>
          <w:u w:val="single"/>
        </w:rPr>
        <w:t xml:space="preserve"> Zamawiający oczekuje przekazania kosztorysów szczegółowych wraz z projektem wykonawczym, do oferty należy dołączyć tabele ECR.</w:t>
      </w:r>
    </w:p>
    <w:p w14:paraId="65ED1210" w14:textId="77777777" w:rsidR="00F16E29" w:rsidRPr="00F16E29" w:rsidRDefault="00F16E29" w:rsidP="00D45E91">
      <w:pPr>
        <w:spacing w:after="0" w:line="240" w:lineRule="auto"/>
        <w:rPr>
          <w:rFonts w:ascii="Arial" w:hAnsi="Arial" w:cs="Arial"/>
          <w:sz w:val="24"/>
          <w:szCs w:val="24"/>
        </w:rPr>
      </w:pPr>
    </w:p>
    <w:p w14:paraId="22C29804"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25.</w:t>
      </w:r>
    </w:p>
    <w:p w14:paraId="79985CEF" w14:textId="50178CD9" w:rsidR="00FE43DD" w:rsidRDefault="00F16E29" w:rsidP="00D45E91">
      <w:pPr>
        <w:spacing w:after="0" w:line="240" w:lineRule="auto"/>
        <w:rPr>
          <w:rFonts w:ascii="Arial" w:hAnsi="Arial" w:cs="Arial"/>
          <w:sz w:val="24"/>
          <w:szCs w:val="24"/>
        </w:rPr>
      </w:pPr>
      <w:r w:rsidRPr="00F16E29">
        <w:rPr>
          <w:rFonts w:ascii="Arial" w:hAnsi="Arial" w:cs="Arial"/>
          <w:sz w:val="24"/>
          <w:szCs w:val="24"/>
        </w:rPr>
        <w:t xml:space="preserve">Wnosimy o sprecyzowanie przedmiotu zamówienia w zakresie prac rozbiórkowych, zgodnie z dokumentacją techniczną w zakresie Wykonawcy jest rozbiórka istniejącego utwardzenia, prosimy o podanie jakie warstwy utwardzenia należy uwzględnić w ofercie. Prosimy o podanie parametrów podbudowy do usunięcia. Prosimy o dokładne opisanie i określenie obowiązków Wykonawcy. Zgodnie z wyrokiem Sądu </w:t>
      </w:r>
      <w:r w:rsidR="00FE43DD">
        <w:rPr>
          <w:rFonts w:ascii="Arial" w:hAnsi="Arial" w:cs="Arial"/>
          <w:sz w:val="24"/>
          <w:szCs w:val="24"/>
        </w:rPr>
        <w:t>A</w:t>
      </w:r>
      <w:r w:rsidRPr="00F16E29">
        <w:rPr>
          <w:rFonts w:ascii="Arial" w:hAnsi="Arial" w:cs="Arial"/>
          <w:sz w:val="24"/>
          <w:szCs w:val="24"/>
        </w:rPr>
        <w:t xml:space="preserve">pelacyjnego w Krakowie z dnia 30 listopada 2020 roku sygn. akt </w:t>
      </w:r>
      <w:proofErr w:type="spellStart"/>
      <w:r w:rsidRPr="00F16E29">
        <w:rPr>
          <w:rFonts w:ascii="Arial" w:hAnsi="Arial" w:cs="Arial"/>
          <w:sz w:val="24"/>
          <w:szCs w:val="24"/>
        </w:rPr>
        <w:t>IAGa</w:t>
      </w:r>
      <w:proofErr w:type="spellEnd"/>
      <w:r w:rsidRPr="00F16E29">
        <w:rPr>
          <w:rFonts w:ascii="Arial" w:hAnsi="Arial" w:cs="Arial"/>
          <w:sz w:val="24"/>
          <w:szCs w:val="24"/>
        </w:rPr>
        <w:t xml:space="preserve"> 543/18 obowiązkiem Zamawiającego jest dokonanie opisu w sposób jednoznaczny </w:t>
      </w:r>
    </w:p>
    <w:p w14:paraId="52DAD5A4" w14:textId="3FD8C207"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i wyczerpujący, a więc taki, który zapewnia, że wykonawcy będą w stanie, bez dokonywania dodatkowych interpretacji, zidentyfikować, co jest przedmiotem zamówienia (jakie usługi, dostawy czy roboty budowlane), i że wszystkie elementy istotne dla wykonania zamówienia będą w nim uwzględnione.</w:t>
      </w:r>
    </w:p>
    <w:p w14:paraId="3042C8A6" w14:textId="67A07969"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Rozbiórka istniejących utwardzeń z kostki betonowej plac przed szkołą. W ofercie należy uwzględnić rozbiórkę również warstw podbudowy. </w:t>
      </w:r>
    </w:p>
    <w:p w14:paraId="0D185A81" w14:textId="77777777" w:rsidR="00F16E29" w:rsidRPr="00F16E29" w:rsidRDefault="00F16E29" w:rsidP="00D45E91">
      <w:pPr>
        <w:spacing w:after="0" w:line="240" w:lineRule="auto"/>
        <w:rPr>
          <w:rFonts w:ascii="Arial" w:hAnsi="Arial" w:cs="Arial"/>
          <w:sz w:val="24"/>
          <w:szCs w:val="24"/>
        </w:rPr>
      </w:pPr>
    </w:p>
    <w:p w14:paraId="0CCA5C55"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26.</w:t>
      </w:r>
    </w:p>
    <w:p w14:paraId="7A54C44D" w14:textId="4CC9979F"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sprecyzowanie przedmiotu zamówienia w zakresie balustrady zewnętrznej montowanej do ścian oporowych. Prosimy o przedstawienie specyfikacji technicznej.</w:t>
      </w:r>
    </w:p>
    <w:p w14:paraId="20FBBC14" w14:textId="549D502A"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Balustrady z profili stalowych , zabezpieczonych cynkiem ogniowym oraz malowaniem proszkowym. Szczegóły zostaną ujęte w projekcie wykonawczym sporządzonym przez wykonawcę robót.</w:t>
      </w:r>
    </w:p>
    <w:p w14:paraId="41C1A040" w14:textId="77777777" w:rsidR="00FE43DD" w:rsidRPr="00F16E29" w:rsidRDefault="00FE43DD" w:rsidP="00D45E91">
      <w:pPr>
        <w:spacing w:after="0" w:line="240" w:lineRule="auto"/>
        <w:rPr>
          <w:rFonts w:ascii="Arial" w:hAnsi="Arial" w:cs="Arial"/>
          <w:b/>
          <w:bCs/>
          <w:sz w:val="24"/>
          <w:szCs w:val="24"/>
          <w:u w:val="single"/>
        </w:rPr>
      </w:pPr>
    </w:p>
    <w:p w14:paraId="07D6B8EB"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27.</w:t>
      </w:r>
    </w:p>
    <w:p w14:paraId="746B19B6" w14:textId="1029D4B4"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potwierdzenie, iż w zakresie wyposażania terenu po stronie Wykonawcy jest tylko dostarczenie koszy na śmieci w ilości 12 szt. oraz 1 stojak rowerowy.</w:t>
      </w:r>
    </w:p>
    <w:p w14:paraId="4BC66223" w14:textId="585CEAB7"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Zamawiający potwierdza, ponad to do wyposażenia terenowego należy wykonanie  balustrad przy schodach terenowych oraz na koronie ścian oporowych. </w:t>
      </w:r>
    </w:p>
    <w:p w14:paraId="14AFBED8" w14:textId="77777777" w:rsidR="00F16E29" w:rsidRPr="00D45E91" w:rsidRDefault="00F16E29" w:rsidP="00D45E91">
      <w:pPr>
        <w:spacing w:after="0" w:line="240" w:lineRule="auto"/>
        <w:rPr>
          <w:rFonts w:ascii="Arial" w:hAnsi="Arial" w:cs="Arial"/>
          <w:b/>
          <w:bCs/>
          <w:sz w:val="24"/>
          <w:szCs w:val="24"/>
        </w:rPr>
      </w:pPr>
    </w:p>
    <w:p w14:paraId="446F03A4"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28.</w:t>
      </w:r>
    </w:p>
    <w:p w14:paraId="35392E0D" w14:textId="75E19068"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wskazanie temperatury krytycznej jaką należy przyjąć dla zabezpieczenia p.poż konstrukcji stalowej widowni.  Prosimy o sprecyzowanie profili z jakich ma zostać wykonana konstrukcja stalowa widowni.</w:t>
      </w:r>
    </w:p>
    <w:p w14:paraId="6DA86A6F" w14:textId="61C80CC5"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Profile zostały przedstawiane w części rysunkowej oraz opisowej. Wskazanie temperatury krytycznej oraz sposób zabezpieczenia konstrukcji określa wykonawca w projekcie wykonawczym uzgodnionym przez uprawnionego rzeczoznawcę do spraw zabezpieczeń pożarowych. </w:t>
      </w:r>
    </w:p>
    <w:p w14:paraId="710809A0" w14:textId="77777777" w:rsidR="00F16E29" w:rsidRPr="00F16E29" w:rsidRDefault="00F16E29" w:rsidP="00D45E91">
      <w:pPr>
        <w:spacing w:after="0" w:line="240" w:lineRule="auto"/>
        <w:rPr>
          <w:rFonts w:ascii="Arial" w:hAnsi="Arial" w:cs="Arial"/>
          <w:sz w:val="24"/>
          <w:szCs w:val="24"/>
        </w:rPr>
      </w:pPr>
    </w:p>
    <w:p w14:paraId="420AE52A"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29.</w:t>
      </w:r>
    </w:p>
    <w:p w14:paraId="5C662F24" w14:textId="061C918C"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sprecyzowanie przedmiotu zamówienia w zakresie robot budowlanych, które są po stronie Wykonawcy do wykonania w istniejącym obiekcie szkolnym.</w:t>
      </w:r>
    </w:p>
    <w:p w14:paraId="572B6732" w14:textId="78325AFF"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Roboty zostały wskazane w części opisowej oraz rysunkowej. Zamawiający nie jest w stanie przewidzieć innych robót które będą wynikiem np. uszkodzeń budynku w trakcie realizacji budowy hali sportowej.</w:t>
      </w:r>
    </w:p>
    <w:p w14:paraId="3722D151" w14:textId="77777777" w:rsidR="00F16E29" w:rsidRPr="00F16E29" w:rsidRDefault="00F16E29" w:rsidP="00D45E91">
      <w:pPr>
        <w:spacing w:after="0" w:line="240" w:lineRule="auto"/>
        <w:rPr>
          <w:rFonts w:ascii="Arial" w:hAnsi="Arial" w:cs="Arial"/>
          <w:sz w:val="24"/>
          <w:szCs w:val="24"/>
        </w:rPr>
      </w:pPr>
    </w:p>
    <w:p w14:paraId="752F129C"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 xml:space="preserve">30. </w:t>
      </w:r>
    </w:p>
    <w:p w14:paraId="1C95DAC0" w14:textId="77777777" w:rsidR="00FE43DD" w:rsidRDefault="00F16E29" w:rsidP="00D45E91">
      <w:pPr>
        <w:spacing w:after="0" w:line="240" w:lineRule="auto"/>
        <w:rPr>
          <w:rFonts w:ascii="Arial" w:hAnsi="Arial" w:cs="Arial"/>
          <w:sz w:val="24"/>
          <w:szCs w:val="24"/>
        </w:rPr>
      </w:pPr>
      <w:r w:rsidRPr="00F16E29">
        <w:rPr>
          <w:rFonts w:ascii="Arial" w:hAnsi="Arial" w:cs="Arial"/>
          <w:sz w:val="24"/>
          <w:szCs w:val="24"/>
        </w:rPr>
        <w:t>Prosimy o potwierdzenie, iż demontaż istniejących ławek na dziedzińcu szkolnym</w:t>
      </w:r>
    </w:p>
    <w:p w14:paraId="4DC4D655" w14:textId="3BF5CAEC"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są poza zakresem przedmiotu zamówienia.</w:t>
      </w:r>
    </w:p>
    <w:p w14:paraId="135F66C7" w14:textId="2F7CD868"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 xml:space="preserve">owiedź: </w:t>
      </w:r>
      <w:r w:rsidRPr="00F16E29">
        <w:rPr>
          <w:rFonts w:ascii="Arial" w:hAnsi="Arial" w:cs="Arial"/>
          <w:b/>
          <w:bCs/>
          <w:sz w:val="24"/>
          <w:szCs w:val="24"/>
          <w:u w:val="single"/>
        </w:rPr>
        <w:t xml:space="preserve"> W zakresie inwestycji wchodzą wszystkie prace demontażowe związane z wybudowaniem hali sportowej.</w:t>
      </w:r>
    </w:p>
    <w:p w14:paraId="4DF6A959" w14:textId="77777777" w:rsidR="00F16E29" w:rsidRPr="00F16E29" w:rsidRDefault="00F16E29" w:rsidP="00D45E91">
      <w:pPr>
        <w:spacing w:after="0" w:line="240" w:lineRule="auto"/>
        <w:rPr>
          <w:rFonts w:ascii="Arial" w:hAnsi="Arial" w:cs="Arial"/>
          <w:sz w:val="24"/>
          <w:szCs w:val="24"/>
        </w:rPr>
      </w:pPr>
    </w:p>
    <w:p w14:paraId="2D0104D8"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31.</w:t>
      </w:r>
    </w:p>
    <w:p w14:paraId="0ACB98FF" w14:textId="42E0E102"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potwierdzenie, iż poza zakresem przedmiotu zamówienia jest wykonania oznakowania pionowego i poziomego na terenach zewnętrznych.</w:t>
      </w:r>
    </w:p>
    <w:p w14:paraId="3FB92410" w14:textId="7AD0239C"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W zakres przedmiotu zamówienia wchodzi niezbędne oznakowanie poziome oraz pionowe, tj. oznaczenie miejsc parkingowych w tym dla osób niepełnosprawnych, znaki pionowe miejsc postojowych , dróg pożarowych , hydrantów zewnętrznych.</w:t>
      </w:r>
    </w:p>
    <w:p w14:paraId="3CA940D8" w14:textId="77777777" w:rsidR="00F16E29" w:rsidRPr="00F16E29" w:rsidRDefault="00F16E29" w:rsidP="00D45E91">
      <w:pPr>
        <w:spacing w:after="0" w:line="240" w:lineRule="auto"/>
        <w:rPr>
          <w:rFonts w:ascii="Arial" w:hAnsi="Arial" w:cs="Arial"/>
          <w:sz w:val="24"/>
          <w:szCs w:val="24"/>
        </w:rPr>
      </w:pPr>
    </w:p>
    <w:p w14:paraId="6B0F5135"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32.</w:t>
      </w:r>
    </w:p>
    <w:p w14:paraId="44297FCD" w14:textId="57934002"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określnie jakie rozgrywki mają odbywać się na Sali sportowej.</w:t>
      </w:r>
    </w:p>
    <w:p w14:paraId="0718B371" w14:textId="460706ED"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Projekt architektury określa rodzaj boisk i rozgrywek, ponadto zmawiający przewiduje rozgrywki w tenisa ziemnego.</w:t>
      </w:r>
    </w:p>
    <w:p w14:paraId="59A8B2F7" w14:textId="77777777" w:rsidR="00F16E29" w:rsidRPr="00F16E29" w:rsidRDefault="00F16E29" w:rsidP="00D45E91">
      <w:pPr>
        <w:spacing w:after="0" w:line="240" w:lineRule="auto"/>
        <w:rPr>
          <w:rFonts w:ascii="Arial" w:hAnsi="Arial" w:cs="Arial"/>
          <w:sz w:val="24"/>
          <w:szCs w:val="24"/>
        </w:rPr>
      </w:pPr>
    </w:p>
    <w:p w14:paraId="7BA41F88"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 xml:space="preserve">33.  </w:t>
      </w:r>
    </w:p>
    <w:p w14:paraId="37E6A16C" w14:textId="67567A71" w:rsidR="00F16E29" w:rsidRPr="000F3B8A" w:rsidRDefault="00F16E29" w:rsidP="00D45E91">
      <w:pPr>
        <w:spacing w:after="0" w:line="240" w:lineRule="auto"/>
        <w:rPr>
          <w:rFonts w:ascii="Arial" w:hAnsi="Arial" w:cs="Arial"/>
          <w:sz w:val="24"/>
          <w:szCs w:val="24"/>
        </w:rPr>
      </w:pPr>
      <w:r w:rsidRPr="000F3B8A">
        <w:rPr>
          <w:rFonts w:ascii="Arial" w:hAnsi="Arial" w:cs="Arial"/>
          <w:sz w:val="24"/>
          <w:szCs w:val="24"/>
        </w:rPr>
        <w:t>dot. odpowiedzi nr 7 i 22 z dnia 23.01.2024 r. – prosimy o potwierdzenie, że jeżeli termin składania ofert ulegnie zmianie to również termin złożenia próbki wykładziny analogicznie przesunie się na nowy termin składania ofert.</w:t>
      </w:r>
    </w:p>
    <w:p w14:paraId="43C9B70D" w14:textId="4A341194" w:rsidR="000F3B8A" w:rsidRPr="000F3B8A" w:rsidRDefault="00F16E29" w:rsidP="000F3B8A">
      <w:pPr>
        <w:pStyle w:val="Bezodstpw"/>
        <w:rPr>
          <w:rFonts w:ascii="Arial" w:eastAsia="Times New Roman" w:hAnsi="Arial" w:cs="Arial"/>
          <w:b/>
          <w:bCs/>
          <w:color w:val="000000" w:themeColor="text1"/>
          <w:u w:val="single"/>
        </w:rPr>
      </w:pPr>
      <w:r w:rsidRPr="000F3B8A">
        <w:rPr>
          <w:rFonts w:ascii="Arial" w:hAnsi="Arial" w:cs="Arial"/>
          <w:b/>
          <w:bCs/>
          <w:u w:val="single"/>
        </w:rPr>
        <w:t>Odp</w:t>
      </w:r>
      <w:r w:rsidR="00D45E91" w:rsidRPr="000F3B8A">
        <w:rPr>
          <w:rFonts w:ascii="Arial" w:hAnsi="Arial" w:cs="Arial"/>
          <w:b/>
          <w:bCs/>
          <w:u w:val="single"/>
        </w:rPr>
        <w:t>owiedź:</w:t>
      </w:r>
      <w:r w:rsidRPr="000F3B8A">
        <w:rPr>
          <w:rFonts w:ascii="Arial" w:hAnsi="Arial" w:cs="Arial"/>
          <w:b/>
          <w:bCs/>
          <w:u w:val="single"/>
        </w:rPr>
        <w:t xml:space="preserve"> </w:t>
      </w:r>
      <w:r w:rsidR="000F3B8A" w:rsidRPr="000F3B8A">
        <w:rPr>
          <w:rFonts w:ascii="Arial" w:eastAsia="Times New Roman" w:hAnsi="Arial" w:cs="Arial"/>
          <w:b/>
          <w:bCs/>
          <w:color w:val="000000" w:themeColor="text1"/>
          <w:u w:val="single"/>
        </w:rPr>
        <w:t xml:space="preserve">Zamawiający przedłuża termin składania ofert i wyznacza nowy </w:t>
      </w:r>
      <w:r w:rsidR="000F3B8A" w:rsidRPr="000F3B8A">
        <w:rPr>
          <w:rFonts w:ascii="Arial" w:eastAsia="Times New Roman" w:hAnsi="Arial" w:cs="Arial"/>
          <w:b/>
          <w:bCs/>
          <w:color w:val="000000" w:themeColor="text1"/>
          <w:u w:val="single"/>
        </w:rPr>
        <w:t xml:space="preserve">termin składania ofert </w:t>
      </w:r>
      <w:r w:rsidR="000F3B8A" w:rsidRPr="000F3B8A">
        <w:rPr>
          <w:rFonts w:ascii="Arial" w:eastAsia="Times New Roman" w:hAnsi="Arial" w:cs="Arial"/>
          <w:b/>
          <w:bCs/>
          <w:color w:val="000000" w:themeColor="text1"/>
          <w:u w:val="single"/>
        </w:rPr>
        <w:t>na dzień 02.02.2024 r. do godz.10:00</w:t>
      </w:r>
      <w:r w:rsidR="000F3B8A" w:rsidRPr="000F3B8A">
        <w:rPr>
          <w:rFonts w:ascii="Arial" w:eastAsia="Times New Roman" w:hAnsi="Arial" w:cs="Arial"/>
          <w:b/>
          <w:bCs/>
          <w:color w:val="000000" w:themeColor="text1"/>
          <w:u w:val="single"/>
        </w:rPr>
        <w:t xml:space="preserve">  oraz analogicznie  </w:t>
      </w:r>
      <w:r w:rsidR="000F3B8A" w:rsidRPr="000F3B8A">
        <w:rPr>
          <w:rFonts w:ascii="Arial" w:eastAsia="Times New Roman" w:hAnsi="Arial" w:cs="Arial"/>
          <w:b/>
          <w:bCs/>
          <w:color w:val="000000" w:themeColor="text1"/>
          <w:u w:val="single"/>
        </w:rPr>
        <w:t xml:space="preserve">  </w:t>
      </w:r>
    </w:p>
    <w:p w14:paraId="4F8B64DB" w14:textId="768F48BC" w:rsidR="000F3B8A" w:rsidRPr="00637553" w:rsidRDefault="000F3B8A" w:rsidP="000F3B8A">
      <w:pPr>
        <w:pStyle w:val="Bezodstpw"/>
        <w:rPr>
          <w:rFonts w:ascii="Arial" w:eastAsia="Times New Roman" w:hAnsi="Arial" w:cs="Arial"/>
          <w:b/>
          <w:bCs/>
          <w:color w:val="000000" w:themeColor="text1"/>
          <w:u w:val="single"/>
        </w:rPr>
      </w:pPr>
      <w:r w:rsidRPr="000F3B8A">
        <w:rPr>
          <w:rFonts w:ascii="Arial" w:eastAsia="Times New Roman" w:hAnsi="Arial" w:cs="Arial"/>
          <w:b/>
          <w:bCs/>
          <w:color w:val="000000" w:themeColor="text1"/>
          <w:u w:val="single"/>
        </w:rPr>
        <w:t>wyznacza nowy termin złożenia próbki wykładziny na dzień 02.02.2024 r. do godz. 10:00.</w:t>
      </w:r>
      <w:r>
        <w:rPr>
          <w:rFonts w:ascii="Arial" w:eastAsia="Times New Roman" w:hAnsi="Arial" w:cs="Arial"/>
          <w:b/>
          <w:bCs/>
          <w:color w:val="000000" w:themeColor="text1"/>
          <w:u w:val="single"/>
        </w:rPr>
        <w:t xml:space="preserve"> </w:t>
      </w:r>
    </w:p>
    <w:p w14:paraId="08BE7CCA" w14:textId="31A8F642" w:rsidR="00F16E29" w:rsidRPr="00F16E29" w:rsidRDefault="00F16E29" w:rsidP="00D45E91">
      <w:pPr>
        <w:spacing w:after="0" w:line="240" w:lineRule="auto"/>
        <w:rPr>
          <w:rFonts w:ascii="Arial" w:hAnsi="Arial" w:cs="Arial"/>
          <w:sz w:val="24"/>
          <w:szCs w:val="24"/>
        </w:rPr>
      </w:pPr>
    </w:p>
    <w:p w14:paraId="2D27B385"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34.</w:t>
      </w:r>
    </w:p>
    <w:p w14:paraId="0EC60769" w14:textId="214F021D"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Czy zakres monitoringu dotyczy tylko części wspólnych czyli komunikacji i terenu zewnętrznego? Prosimy o uszczegółowienie wymagań w zakresie instalacji monitoringu na obiekcie, w jakich pomieszczeniach wymagana jest instalacja CCTV.</w:t>
      </w:r>
    </w:p>
    <w:p w14:paraId="5E16F932" w14:textId="54B46FDC"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Zakres monitoringu obejmuje części wspólne terenu zewnętrznego, w obiekcie zamawiający wymaga wykonania monitoringu w następujących pomieszczeniach:</w:t>
      </w:r>
    </w:p>
    <w:p w14:paraId="3262D9E4" w14:textId="77777777"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sala sportowa, widownia, korytarze , SALKA RICOCHET</w:t>
      </w:r>
    </w:p>
    <w:p w14:paraId="154DDACB" w14:textId="77777777" w:rsidR="00F16E29" w:rsidRPr="00F16E29" w:rsidRDefault="00F16E29" w:rsidP="00D45E91">
      <w:pPr>
        <w:spacing w:after="0" w:line="240" w:lineRule="auto"/>
        <w:rPr>
          <w:rFonts w:ascii="Arial" w:hAnsi="Arial" w:cs="Arial"/>
          <w:sz w:val="24"/>
          <w:szCs w:val="24"/>
        </w:rPr>
      </w:pPr>
    </w:p>
    <w:p w14:paraId="1BC0BFD6"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 xml:space="preserve">35. </w:t>
      </w:r>
    </w:p>
    <w:p w14:paraId="66CF64DA" w14:textId="4C8C4630"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wskazania klasy odporności na uszkodzenie mechaniczne sufitu podwieszanego w Sali sportowej.</w:t>
      </w:r>
    </w:p>
    <w:p w14:paraId="3D5CE77F" w14:textId="28BE5EC7"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Opis sufitu akustycznego na sali sportowej przedstawiono w części opisowej projektu architektury.</w:t>
      </w:r>
    </w:p>
    <w:p w14:paraId="3029C6FC" w14:textId="77777777" w:rsidR="00F16E29" w:rsidRDefault="00F16E29" w:rsidP="00D45E91">
      <w:pPr>
        <w:spacing w:after="0" w:line="240" w:lineRule="auto"/>
        <w:rPr>
          <w:rFonts w:ascii="Arial" w:hAnsi="Arial" w:cs="Arial"/>
          <w:sz w:val="24"/>
          <w:szCs w:val="24"/>
        </w:rPr>
      </w:pPr>
    </w:p>
    <w:p w14:paraId="5DB05E20" w14:textId="77777777" w:rsidR="00153100" w:rsidRPr="00F16E29" w:rsidRDefault="00153100" w:rsidP="00D45E91">
      <w:pPr>
        <w:spacing w:after="0" w:line="240" w:lineRule="auto"/>
        <w:rPr>
          <w:rFonts w:ascii="Arial" w:hAnsi="Arial" w:cs="Arial"/>
          <w:sz w:val="24"/>
          <w:szCs w:val="24"/>
        </w:rPr>
      </w:pPr>
    </w:p>
    <w:p w14:paraId="52009AC8"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lastRenderedPageBreak/>
        <w:t xml:space="preserve">Pytanie </w:t>
      </w:r>
      <w:r w:rsidR="00F16E29" w:rsidRPr="00D45E91">
        <w:rPr>
          <w:rFonts w:ascii="Arial" w:hAnsi="Arial" w:cs="Arial"/>
          <w:b/>
          <w:bCs/>
          <w:sz w:val="24"/>
          <w:szCs w:val="24"/>
        </w:rPr>
        <w:t xml:space="preserve">36. </w:t>
      </w:r>
    </w:p>
    <w:p w14:paraId="4DC36ED6" w14:textId="7C3EBEDF"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wskazanie poziomu posadowienia i rodzaju posadowienia istniejącego budynku szkolnego.</w:t>
      </w:r>
    </w:p>
    <w:p w14:paraId="61C0C729"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Poziom posadowienia istniejącego budynku przedstawiono </w:t>
      </w:r>
    </w:p>
    <w:p w14:paraId="53CD4C22"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xml:space="preserve">w części rysunkowej projektu konstrukcji. Zamawiający zaznacza , że może </w:t>
      </w:r>
    </w:p>
    <w:p w14:paraId="5D7FF7E9" w14:textId="3BA56981"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on się różnić od wskazanego gdyż na etapie projektowania jego wskazanie opierało się na danych archiwalnych z realizacji budynku szkoły.</w:t>
      </w:r>
    </w:p>
    <w:p w14:paraId="11567C44" w14:textId="77777777" w:rsidR="00F16E29" w:rsidRPr="00F16E29" w:rsidRDefault="00F16E29" w:rsidP="00D45E91">
      <w:pPr>
        <w:spacing w:after="0" w:line="240" w:lineRule="auto"/>
        <w:rPr>
          <w:rFonts w:ascii="Arial" w:hAnsi="Arial" w:cs="Arial"/>
          <w:sz w:val="24"/>
          <w:szCs w:val="24"/>
        </w:rPr>
      </w:pPr>
    </w:p>
    <w:p w14:paraId="24848410"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37.</w:t>
      </w:r>
    </w:p>
    <w:p w14:paraId="3DE9EF48" w14:textId="2D6D232A"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informację czy rozbiórka i utylizacja  istniejącego  ogrodzenia (tj. ogrodzenie   drewniane)   będącego  w kolizji z inwestycją jest po stronie Wykonawcy.</w:t>
      </w:r>
    </w:p>
    <w:p w14:paraId="528D67EF" w14:textId="31400554" w:rsid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Tak</w:t>
      </w:r>
    </w:p>
    <w:p w14:paraId="56BD91EA" w14:textId="77777777" w:rsidR="00A27820" w:rsidRDefault="00A27820" w:rsidP="00D45E91">
      <w:pPr>
        <w:spacing w:after="0" w:line="240" w:lineRule="auto"/>
        <w:rPr>
          <w:rFonts w:ascii="Arial" w:hAnsi="Arial" w:cs="Arial"/>
          <w:b/>
          <w:bCs/>
          <w:sz w:val="24"/>
          <w:szCs w:val="24"/>
          <w:u w:val="single"/>
        </w:rPr>
      </w:pPr>
    </w:p>
    <w:p w14:paraId="05328214"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38.</w:t>
      </w:r>
    </w:p>
    <w:p w14:paraId="45B91A11" w14:textId="1F053C8E"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 xml:space="preserve">Prosimy o wskazanie na rysunkach na jakiej części terenu  należy zamontować ścianki oporowe, prosimy o wskazanie wysokości i lokalizacji. Udostępniona dokumentacja techniczna w formacie pdf. jest nie czytelna w tym zakresie. </w:t>
      </w:r>
    </w:p>
    <w:p w14:paraId="2E5B623F"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Lokalizacje ścian oporowych przedstawiono na planszy zagospodarowania terenu ( kolorem fioletowym) , oraz rysunkach elewacji. Szczegółowe rozwiązania będą zawarte w projekcie wykonawczym leżącym </w:t>
      </w:r>
    </w:p>
    <w:p w14:paraId="6929CDD3" w14:textId="05EE9F21"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po stronie wykonawcy robót.</w:t>
      </w:r>
    </w:p>
    <w:p w14:paraId="03C9F4B8" w14:textId="77777777" w:rsidR="00F16E29" w:rsidRPr="00F16E29" w:rsidRDefault="00F16E29" w:rsidP="00D45E91">
      <w:pPr>
        <w:spacing w:after="0" w:line="240" w:lineRule="auto"/>
        <w:rPr>
          <w:rFonts w:ascii="Arial" w:hAnsi="Arial" w:cs="Arial"/>
          <w:sz w:val="24"/>
          <w:szCs w:val="24"/>
        </w:rPr>
      </w:pPr>
    </w:p>
    <w:p w14:paraId="43B5DFB0"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39.</w:t>
      </w:r>
    </w:p>
    <w:p w14:paraId="75BDDAE2" w14:textId="1855B23D"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sprecyzowanie w jakim zakresie należy przewidzieć nowe ogrodzenie.</w:t>
      </w:r>
    </w:p>
    <w:p w14:paraId="3AAE1862"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Do wyceny należy przewidzieć ogrodzenie panelowe ażurowe</w:t>
      </w:r>
    </w:p>
    <w:p w14:paraId="0C36BC3B"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 xml:space="preserve"> o łącznej długości ok 165 m. W skład ogrodzenia wchodzi brama przesuwna </w:t>
      </w:r>
    </w:p>
    <w:p w14:paraId="0F82F81B" w14:textId="43EA3D19"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szt. 1 o szerokości 5 m oraz furtki w systemie ogrodzenia szt. 2</w:t>
      </w:r>
    </w:p>
    <w:p w14:paraId="2E74DBC8" w14:textId="77777777" w:rsidR="00F16E29" w:rsidRPr="00F16E29" w:rsidRDefault="00F16E29" w:rsidP="00D45E91">
      <w:pPr>
        <w:spacing w:after="0" w:line="240" w:lineRule="auto"/>
        <w:rPr>
          <w:rFonts w:ascii="Arial" w:hAnsi="Arial" w:cs="Arial"/>
          <w:sz w:val="24"/>
          <w:szCs w:val="24"/>
        </w:rPr>
      </w:pPr>
    </w:p>
    <w:p w14:paraId="2B8A1EE0"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 xml:space="preserve">40. </w:t>
      </w:r>
    </w:p>
    <w:p w14:paraId="5420556E" w14:textId="6CCF4A51"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potwierdzenie, iż pielęgnacja trawników po zakończeniu inwestycji nie jest w zakresie Wykonawcy.</w:t>
      </w:r>
    </w:p>
    <w:p w14:paraId="777A4BA1" w14:textId="1DF55C29"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Zamawiający potwierdza, pielęgnacja trawników nie jest w zakresie Wykonawcy po zakończeniu inwestycji.</w:t>
      </w:r>
    </w:p>
    <w:p w14:paraId="29B44432" w14:textId="77777777" w:rsidR="00F16E29" w:rsidRPr="00F16E29" w:rsidRDefault="00F16E29" w:rsidP="00D45E91">
      <w:pPr>
        <w:spacing w:after="0" w:line="240" w:lineRule="auto"/>
        <w:rPr>
          <w:rFonts w:ascii="Arial" w:hAnsi="Arial" w:cs="Arial"/>
          <w:sz w:val="24"/>
          <w:szCs w:val="24"/>
        </w:rPr>
      </w:pPr>
    </w:p>
    <w:p w14:paraId="4F9FC496" w14:textId="77777777" w:rsidR="00D45E91" w:rsidRPr="00D45E91" w:rsidRDefault="00D45E91" w:rsidP="00D45E91">
      <w:pPr>
        <w:spacing w:after="0" w:line="240" w:lineRule="auto"/>
        <w:rPr>
          <w:rFonts w:ascii="Arial" w:hAnsi="Arial" w:cs="Arial"/>
          <w:b/>
          <w:bCs/>
          <w:sz w:val="24"/>
          <w:szCs w:val="24"/>
        </w:rPr>
      </w:pPr>
      <w:r w:rsidRPr="00D45E91">
        <w:rPr>
          <w:rFonts w:ascii="Arial" w:hAnsi="Arial" w:cs="Arial"/>
          <w:b/>
          <w:bCs/>
          <w:sz w:val="24"/>
          <w:szCs w:val="24"/>
        </w:rPr>
        <w:t xml:space="preserve">Pytanie </w:t>
      </w:r>
      <w:r w:rsidR="00F16E29" w:rsidRPr="00D45E91">
        <w:rPr>
          <w:rFonts w:ascii="Arial" w:hAnsi="Arial" w:cs="Arial"/>
          <w:b/>
          <w:bCs/>
          <w:sz w:val="24"/>
          <w:szCs w:val="24"/>
        </w:rPr>
        <w:t>41.</w:t>
      </w:r>
    </w:p>
    <w:p w14:paraId="03A8EA70" w14:textId="6A3E2E88" w:rsidR="00F16E29" w:rsidRPr="00F16E29" w:rsidRDefault="00F16E29" w:rsidP="00D45E91">
      <w:pPr>
        <w:spacing w:after="0" w:line="240" w:lineRule="auto"/>
        <w:rPr>
          <w:rFonts w:ascii="Arial" w:hAnsi="Arial" w:cs="Arial"/>
          <w:sz w:val="24"/>
          <w:szCs w:val="24"/>
        </w:rPr>
      </w:pPr>
      <w:r w:rsidRPr="00F16E29">
        <w:rPr>
          <w:rFonts w:ascii="Arial" w:hAnsi="Arial" w:cs="Arial"/>
          <w:sz w:val="24"/>
          <w:szCs w:val="24"/>
        </w:rPr>
        <w:t>Prosimy o wskazanie zakresu prac rozbiórkowych w istniejącym obiekcie szkolnym.</w:t>
      </w:r>
    </w:p>
    <w:p w14:paraId="682A9B7A" w14:textId="77777777" w:rsidR="00FE43DD"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Odp</w:t>
      </w:r>
      <w:r w:rsidR="00D45E91">
        <w:rPr>
          <w:rFonts w:ascii="Arial" w:hAnsi="Arial" w:cs="Arial"/>
          <w:b/>
          <w:bCs/>
          <w:sz w:val="24"/>
          <w:szCs w:val="24"/>
          <w:u w:val="single"/>
        </w:rPr>
        <w:t>owiedź:</w:t>
      </w:r>
      <w:r w:rsidRPr="00F16E29">
        <w:rPr>
          <w:rFonts w:ascii="Arial" w:hAnsi="Arial" w:cs="Arial"/>
          <w:b/>
          <w:bCs/>
          <w:sz w:val="24"/>
          <w:szCs w:val="24"/>
          <w:u w:val="single"/>
        </w:rPr>
        <w:t xml:space="preserve"> Zakres prac wskazano w części opisowej projektu architektury</w:t>
      </w:r>
    </w:p>
    <w:p w14:paraId="02368DFA" w14:textId="459B95CD" w:rsidR="00F16E29" w:rsidRPr="00F16E29" w:rsidRDefault="00F16E29" w:rsidP="00D45E91">
      <w:pPr>
        <w:spacing w:after="0" w:line="240" w:lineRule="auto"/>
        <w:rPr>
          <w:rFonts w:ascii="Arial" w:hAnsi="Arial" w:cs="Arial"/>
          <w:b/>
          <w:bCs/>
          <w:sz w:val="24"/>
          <w:szCs w:val="24"/>
          <w:u w:val="single"/>
        </w:rPr>
      </w:pPr>
      <w:r w:rsidRPr="00F16E29">
        <w:rPr>
          <w:rFonts w:ascii="Arial" w:hAnsi="Arial" w:cs="Arial"/>
          <w:b/>
          <w:bCs/>
          <w:sz w:val="24"/>
          <w:szCs w:val="24"/>
          <w:u w:val="single"/>
        </w:rPr>
        <w:t>pkt. 15. Są to prace związane z bezpośrednim połączeniem obiektu projektowanego do budynku szkoły. Ponad to w zakres prac rozbiórkowych wchodzą prace terenowe zgodnie z planszą zagospodarowania terenu.</w:t>
      </w:r>
    </w:p>
    <w:p w14:paraId="01F167A5" w14:textId="77777777" w:rsidR="00F16E29" w:rsidRPr="00F16E29" w:rsidRDefault="00F16E29" w:rsidP="00D45E91">
      <w:pPr>
        <w:spacing w:after="0" w:line="240" w:lineRule="auto"/>
        <w:rPr>
          <w:rFonts w:ascii="Arial" w:hAnsi="Arial" w:cs="Arial"/>
          <w:sz w:val="24"/>
          <w:szCs w:val="24"/>
        </w:rPr>
      </w:pPr>
    </w:p>
    <w:p w14:paraId="507A761D" w14:textId="77777777" w:rsidR="00D45E91" w:rsidRPr="006A3E24" w:rsidRDefault="00D45E91" w:rsidP="00D45E91">
      <w:pPr>
        <w:spacing w:after="0" w:line="240" w:lineRule="auto"/>
        <w:rPr>
          <w:rFonts w:ascii="Arial" w:hAnsi="Arial" w:cs="Arial"/>
          <w:b/>
          <w:bCs/>
          <w:sz w:val="24"/>
          <w:szCs w:val="24"/>
        </w:rPr>
      </w:pPr>
      <w:r w:rsidRPr="006A3E24">
        <w:rPr>
          <w:rFonts w:ascii="Arial" w:hAnsi="Arial" w:cs="Arial"/>
          <w:b/>
          <w:bCs/>
          <w:sz w:val="24"/>
          <w:szCs w:val="24"/>
        </w:rPr>
        <w:t xml:space="preserve">Pytanie </w:t>
      </w:r>
      <w:r w:rsidR="00F16E29" w:rsidRPr="006A3E24">
        <w:rPr>
          <w:rFonts w:ascii="Arial" w:hAnsi="Arial" w:cs="Arial"/>
          <w:b/>
          <w:bCs/>
          <w:sz w:val="24"/>
          <w:szCs w:val="24"/>
        </w:rPr>
        <w:t>42.</w:t>
      </w:r>
    </w:p>
    <w:p w14:paraId="1E82EF9A" w14:textId="77777777" w:rsidR="00FE43DD" w:rsidRPr="006A3E24" w:rsidRDefault="00F16E29" w:rsidP="00D45E91">
      <w:pPr>
        <w:spacing w:after="0" w:line="240" w:lineRule="auto"/>
        <w:rPr>
          <w:rFonts w:ascii="Arial" w:hAnsi="Arial" w:cs="Arial"/>
          <w:sz w:val="24"/>
          <w:szCs w:val="24"/>
        </w:rPr>
      </w:pPr>
      <w:r w:rsidRPr="006A3E24">
        <w:rPr>
          <w:rFonts w:ascii="Arial" w:hAnsi="Arial" w:cs="Arial"/>
          <w:sz w:val="24"/>
          <w:szCs w:val="24"/>
        </w:rPr>
        <w:t xml:space="preserve">Zwracamy się z uprzejmą prośbą o przełożenie terminu składania ofert o 9 dni </w:t>
      </w:r>
    </w:p>
    <w:p w14:paraId="39A4535A" w14:textId="77777777" w:rsidR="00FE43DD" w:rsidRPr="006A3E24" w:rsidRDefault="00F16E29" w:rsidP="00D45E91">
      <w:pPr>
        <w:spacing w:after="0" w:line="240" w:lineRule="auto"/>
        <w:rPr>
          <w:rFonts w:ascii="Arial" w:hAnsi="Arial" w:cs="Arial"/>
          <w:sz w:val="24"/>
          <w:szCs w:val="24"/>
        </w:rPr>
      </w:pPr>
      <w:r w:rsidRPr="006A3E24">
        <w:rPr>
          <w:rFonts w:ascii="Arial" w:hAnsi="Arial" w:cs="Arial"/>
          <w:sz w:val="24"/>
          <w:szCs w:val="24"/>
        </w:rPr>
        <w:t xml:space="preserve">tj. na dzień 09.02.2024r. Zamawiający oczywiście wyznaczył termin mieszczący </w:t>
      </w:r>
    </w:p>
    <w:p w14:paraId="2521E4C9" w14:textId="202EACB5" w:rsidR="00F16E29" w:rsidRPr="006A3E24" w:rsidRDefault="00F16E29" w:rsidP="00D45E91">
      <w:pPr>
        <w:spacing w:after="0" w:line="240" w:lineRule="auto"/>
        <w:rPr>
          <w:rFonts w:ascii="Arial" w:hAnsi="Arial" w:cs="Arial"/>
          <w:sz w:val="24"/>
          <w:szCs w:val="24"/>
        </w:rPr>
      </w:pPr>
      <w:r w:rsidRPr="006A3E24">
        <w:rPr>
          <w:rFonts w:ascii="Arial" w:hAnsi="Arial" w:cs="Arial"/>
          <w:sz w:val="24"/>
          <w:szCs w:val="24"/>
        </w:rPr>
        <w:t xml:space="preserve">się w wymaganiach przepisów Ustawy PZP jednak ten czas na przygotowanie oferty jest nieadekwatny do stopnia złożoności, wielobranżowości oraz szerokiego zakresu robót przewidzianych do realizacji. Wyznaczenie właściwych granic czasowych na przygotowanie oferty leży również w interesie Zamawiającego, ponieważ zapewnia możliwość rzetelnego oszacowania wszystkich elementów cenotwórczych i pozwala na przewidzenie lub wręcz zminimalizowanie wielu </w:t>
      </w:r>
      <w:proofErr w:type="spellStart"/>
      <w:r w:rsidRPr="006A3E24">
        <w:rPr>
          <w:rFonts w:ascii="Arial" w:hAnsi="Arial" w:cs="Arial"/>
          <w:sz w:val="24"/>
          <w:szCs w:val="24"/>
        </w:rPr>
        <w:t>ryzyk</w:t>
      </w:r>
      <w:proofErr w:type="spellEnd"/>
      <w:r w:rsidRPr="006A3E24">
        <w:rPr>
          <w:rFonts w:ascii="Arial" w:hAnsi="Arial" w:cs="Arial"/>
          <w:sz w:val="24"/>
          <w:szCs w:val="24"/>
        </w:rPr>
        <w:t xml:space="preserve"> związanych z realizacją zadania.</w:t>
      </w:r>
    </w:p>
    <w:p w14:paraId="4F3087CF" w14:textId="6D4351CF" w:rsidR="006A3E24" w:rsidRDefault="00F16E29" w:rsidP="00D45E91">
      <w:pPr>
        <w:spacing w:after="0" w:line="240" w:lineRule="auto"/>
        <w:rPr>
          <w:rFonts w:ascii="Arial" w:hAnsi="Arial" w:cs="Arial"/>
          <w:b/>
          <w:bCs/>
          <w:sz w:val="24"/>
          <w:szCs w:val="24"/>
          <w:u w:val="single"/>
        </w:rPr>
      </w:pPr>
      <w:r w:rsidRPr="006A3E24">
        <w:rPr>
          <w:rFonts w:ascii="Arial" w:hAnsi="Arial" w:cs="Arial"/>
          <w:b/>
          <w:bCs/>
          <w:sz w:val="24"/>
          <w:szCs w:val="24"/>
          <w:u w:val="single"/>
        </w:rPr>
        <w:t>Odp</w:t>
      </w:r>
      <w:r w:rsidR="00D45E91" w:rsidRPr="006A3E24">
        <w:rPr>
          <w:rFonts w:ascii="Arial" w:hAnsi="Arial" w:cs="Arial"/>
          <w:b/>
          <w:bCs/>
          <w:sz w:val="24"/>
          <w:szCs w:val="24"/>
          <w:u w:val="single"/>
        </w:rPr>
        <w:t>owiedź:</w:t>
      </w:r>
      <w:r w:rsidRPr="006A3E24">
        <w:rPr>
          <w:rFonts w:ascii="Arial" w:hAnsi="Arial" w:cs="Arial"/>
          <w:b/>
          <w:bCs/>
          <w:sz w:val="24"/>
          <w:szCs w:val="24"/>
          <w:u w:val="single"/>
        </w:rPr>
        <w:t xml:space="preserve"> Zamawiający nie wyraża zgody na wydłużenie terminu składania ofert</w:t>
      </w:r>
      <w:r w:rsidR="006A3E24" w:rsidRPr="006A3E24">
        <w:rPr>
          <w:rFonts w:ascii="Arial" w:hAnsi="Arial" w:cs="Arial"/>
          <w:b/>
          <w:bCs/>
          <w:sz w:val="24"/>
          <w:szCs w:val="24"/>
          <w:u w:val="single"/>
        </w:rPr>
        <w:t xml:space="preserve"> </w:t>
      </w:r>
      <w:r w:rsidR="000F3B8A" w:rsidRPr="006A3E24">
        <w:rPr>
          <w:rFonts w:ascii="Arial" w:hAnsi="Arial" w:cs="Arial"/>
          <w:b/>
          <w:bCs/>
          <w:sz w:val="24"/>
          <w:szCs w:val="24"/>
          <w:u w:val="single"/>
        </w:rPr>
        <w:t>o 9 dni</w:t>
      </w:r>
      <w:r w:rsidR="006A3E24" w:rsidRPr="006A3E24">
        <w:rPr>
          <w:rFonts w:ascii="Arial" w:hAnsi="Arial" w:cs="Arial"/>
          <w:b/>
          <w:bCs/>
          <w:sz w:val="24"/>
          <w:szCs w:val="24"/>
          <w:u w:val="single"/>
        </w:rPr>
        <w:t xml:space="preserve"> tj. na dzień 09.02.2024 r..</w:t>
      </w:r>
    </w:p>
    <w:p w14:paraId="2052B434" w14:textId="5217C791" w:rsidR="00F16E29" w:rsidRPr="00F16E29" w:rsidRDefault="006A3E24" w:rsidP="00D45E91">
      <w:pPr>
        <w:spacing w:after="0" w:line="240" w:lineRule="auto"/>
        <w:rPr>
          <w:rFonts w:ascii="Arial" w:hAnsi="Arial" w:cs="Arial"/>
          <w:b/>
          <w:bCs/>
          <w:sz w:val="24"/>
          <w:szCs w:val="24"/>
          <w:u w:val="single"/>
        </w:rPr>
      </w:pPr>
      <w:r>
        <w:rPr>
          <w:rFonts w:ascii="Arial" w:hAnsi="Arial" w:cs="Arial"/>
          <w:b/>
          <w:bCs/>
          <w:sz w:val="24"/>
          <w:szCs w:val="24"/>
          <w:u w:val="single"/>
        </w:rPr>
        <w:lastRenderedPageBreak/>
        <w:t xml:space="preserve"> J</w:t>
      </w:r>
      <w:r w:rsidR="000F3B8A">
        <w:rPr>
          <w:rFonts w:ascii="Arial" w:hAnsi="Arial" w:cs="Arial"/>
          <w:b/>
          <w:bCs/>
          <w:sz w:val="24"/>
          <w:szCs w:val="24"/>
          <w:u w:val="single"/>
        </w:rPr>
        <w:t>ednocześnie informuje, iż Zamawiający przedłuż</w:t>
      </w:r>
      <w:r w:rsidR="00153100">
        <w:rPr>
          <w:rFonts w:ascii="Arial" w:hAnsi="Arial" w:cs="Arial"/>
          <w:b/>
          <w:bCs/>
          <w:sz w:val="24"/>
          <w:szCs w:val="24"/>
          <w:u w:val="single"/>
        </w:rPr>
        <w:t>a</w:t>
      </w:r>
      <w:r w:rsidR="000F3B8A">
        <w:rPr>
          <w:rFonts w:ascii="Arial" w:hAnsi="Arial" w:cs="Arial"/>
          <w:b/>
          <w:bCs/>
          <w:sz w:val="24"/>
          <w:szCs w:val="24"/>
          <w:u w:val="single"/>
        </w:rPr>
        <w:t xml:space="preserve"> termin składania ofert do 02.02.2024 r. godz. 10:00, wyznacza nowy termin otwarcia ofert na dzień 02.02.2024 r. godz. 10:30 oraz </w:t>
      </w:r>
      <w:r>
        <w:rPr>
          <w:rFonts w:ascii="Arial" w:hAnsi="Arial" w:cs="Arial"/>
          <w:b/>
          <w:bCs/>
          <w:sz w:val="24"/>
          <w:szCs w:val="24"/>
          <w:u w:val="single"/>
        </w:rPr>
        <w:t xml:space="preserve">wyznacza nowy termin dostarczenia próbki wykładziny do 02.02.2024 r. do godz. 10:00. </w:t>
      </w:r>
      <w:r w:rsidR="000F3B8A">
        <w:rPr>
          <w:rFonts w:ascii="Arial" w:hAnsi="Arial" w:cs="Arial"/>
          <w:b/>
          <w:bCs/>
          <w:sz w:val="24"/>
          <w:szCs w:val="24"/>
          <w:u w:val="single"/>
        </w:rPr>
        <w:t xml:space="preserve">  </w:t>
      </w:r>
    </w:p>
    <w:p w14:paraId="402A846B" w14:textId="77777777" w:rsidR="008316FE" w:rsidRDefault="008316FE" w:rsidP="008316FE">
      <w:pPr>
        <w:pStyle w:val="Bezodstpw"/>
        <w:rPr>
          <w:rFonts w:ascii="Calibri" w:eastAsia="Times New Roman" w:hAnsi="Calibri" w:cs="Times New Roman"/>
          <w:b/>
          <w:bCs/>
          <w:color w:val="000000" w:themeColor="text1"/>
          <w:sz w:val="18"/>
          <w:szCs w:val="18"/>
        </w:rPr>
      </w:pPr>
    </w:p>
    <w:p w14:paraId="575B0FBB" w14:textId="5ECC96AE" w:rsidR="008316FE" w:rsidRDefault="008316FE" w:rsidP="008316FE">
      <w:pPr>
        <w:pStyle w:val="Bezodstpw"/>
        <w:rPr>
          <w:rFonts w:ascii="Arial" w:eastAsia="Times New Roman" w:hAnsi="Arial" w:cs="Arial"/>
          <w:b/>
          <w:bCs/>
          <w:color w:val="000000" w:themeColor="text1"/>
        </w:rPr>
      </w:pPr>
      <w:r>
        <w:rPr>
          <w:rFonts w:ascii="Arial" w:eastAsia="Times New Roman" w:hAnsi="Arial" w:cs="Arial"/>
          <w:b/>
          <w:bCs/>
          <w:color w:val="000000" w:themeColor="text1"/>
        </w:rPr>
        <w:t xml:space="preserve">Pytanie 43. </w:t>
      </w:r>
    </w:p>
    <w:p w14:paraId="22BAE3A8" w14:textId="5C30916B" w:rsidR="008316FE" w:rsidRDefault="008316FE" w:rsidP="008316FE">
      <w:pPr>
        <w:pStyle w:val="Bezodstpw"/>
        <w:rPr>
          <w:rFonts w:ascii="Arial" w:eastAsia="Times New Roman" w:hAnsi="Arial" w:cs="Arial"/>
          <w:color w:val="000000" w:themeColor="text1"/>
        </w:rPr>
      </w:pPr>
      <w:r w:rsidRPr="008316FE">
        <w:rPr>
          <w:rFonts w:ascii="Arial" w:eastAsia="Times New Roman" w:hAnsi="Arial" w:cs="Arial"/>
          <w:color w:val="000000" w:themeColor="text1"/>
        </w:rPr>
        <w:t>Prosimy o wskazanie minimalnych parametrów windy (dot.poz.539 przedmiaru budowlanego) m.in. udźwig, rodzaj zasilania, wyposażenie.</w:t>
      </w:r>
    </w:p>
    <w:p w14:paraId="6AB0F0B8" w14:textId="77777777" w:rsidR="008316FE" w:rsidRDefault="008316FE" w:rsidP="008316FE">
      <w:pPr>
        <w:pStyle w:val="Bezodstpw"/>
        <w:rPr>
          <w:rFonts w:ascii="Arial" w:eastAsia="Times New Roman" w:hAnsi="Arial" w:cs="Arial"/>
          <w:b/>
          <w:bCs/>
          <w:color w:val="000000" w:themeColor="text1"/>
          <w:u w:val="single"/>
        </w:rPr>
      </w:pPr>
      <w:r w:rsidRPr="008316FE">
        <w:rPr>
          <w:rFonts w:ascii="Arial" w:eastAsia="Times New Roman" w:hAnsi="Arial" w:cs="Arial"/>
          <w:b/>
          <w:bCs/>
          <w:color w:val="000000" w:themeColor="text1"/>
          <w:u w:val="single"/>
        </w:rPr>
        <w:t>Odpowiedź:</w:t>
      </w:r>
      <w:r>
        <w:rPr>
          <w:rFonts w:ascii="Arial" w:eastAsia="Times New Roman" w:hAnsi="Arial" w:cs="Arial"/>
          <w:b/>
          <w:bCs/>
          <w:color w:val="000000" w:themeColor="text1"/>
          <w:u w:val="single"/>
        </w:rPr>
        <w:t xml:space="preserve"> Winda przystosowana dla osób niepełnosprawnych, 5 osobowa. Zamawiający nie precyzuje wymagań co do napędu lub rodzaju szybu windowego oraz lokalizacji maszynowni. </w:t>
      </w:r>
    </w:p>
    <w:p w14:paraId="6FE38CC5" w14:textId="77777777" w:rsidR="008316FE" w:rsidRDefault="008316FE" w:rsidP="008316FE">
      <w:pPr>
        <w:pStyle w:val="Bezodstpw"/>
        <w:rPr>
          <w:rFonts w:ascii="Arial" w:eastAsia="Times New Roman" w:hAnsi="Arial" w:cs="Arial"/>
          <w:b/>
          <w:bCs/>
          <w:color w:val="000000" w:themeColor="text1"/>
          <w:u w:val="single"/>
        </w:rPr>
      </w:pPr>
    </w:p>
    <w:p w14:paraId="7EED4221" w14:textId="77777777" w:rsidR="008316FE" w:rsidRDefault="008316FE" w:rsidP="008316FE">
      <w:pPr>
        <w:pStyle w:val="Bezodstpw"/>
        <w:rPr>
          <w:rFonts w:ascii="Arial" w:eastAsia="Times New Roman" w:hAnsi="Arial" w:cs="Arial"/>
          <w:b/>
          <w:bCs/>
          <w:color w:val="000000" w:themeColor="text1"/>
        </w:rPr>
      </w:pPr>
      <w:r w:rsidRPr="008316FE">
        <w:rPr>
          <w:rFonts w:ascii="Arial" w:eastAsia="Times New Roman" w:hAnsi="Arial" w:cs="Arial"/>
          <w:b/>
          <w:bCs/>
          <w:color w:val="000000" w:themeColor="text1"/>
        </w:rPr>
        <w:t xml:space="preserve">Pytanie 44. </w:t>
      </w:r>
    </w:p>
    <w:p w14:paraId="2B317DFE" w14:textId="30F25F2B" w:rsidR="008316FE" w:rsidRPr="008316FE" w:rsidRDefault="008316FE" w:rsidP="008316FE">
      <w:pPr>
        <w:pStyle w:val="Bezodstpw"/>
        <w:rPr>
          <w:rFonts w:ascii="Arial" w:eastAsia="Times New Roman" w:hAnsi="Arial" w:cs="Arial"/>
          <w:color w:val="000000" w:themeColor="text1"/>
        </w:rPr>
      </w:pPr>
      <w:r w:rsidRPr="008316FE">
        <w:rPr>
          <w:rFonts w:ascii="Arial" w:eastAsia="Times New Roman" w:hAnsi="Arial" w:cs="Arial"/>
          <w:color w:val="000000" w:themeColor="text1"/>
        </w:rPr>
        <w:t>W nawiązaniu do udzielonej odpowiedzi nr 8 z dnia 26.01.2024 prosimy o udostepnienie przedmiotu robót w formie ATH.</w:t>
      </w:r>
    </w:p>
    <w:p w14:paraId="0E3C5056" w14:textId="01ACC54E" w:rsidR="008316FE" w:rsidRDefault="008316FE" w:rsidP="008316FE">
      <w:pPr>
        <w:pStyle w:val="Bezodstpw"/>
        <w:rPr>
          <w:rFonts w:ascii="Arial" w:eastAsia="Times New Roman" w:hAnsi="Arial" w:cs="Arial"/>
          <w:b/>
          <w:bCs/>
          <w:color w:val="000000" w:themeColor="text1"/>
          <w:u w:val="single"/>
        </w:rPr>
      </w:pPr>
      <w:r w:rsidRPr="008316FE">
        <w:rPr>
          <w:rFonts w:ascii="Arial" w:eastAsia="Times New Roman" w:hAnsi="Arial" w:cs="Arial"/>
          <w:b/>
          <w:bCs/>
          <w:color w:val="000000" w:themeColor="text1"/>
          <w:u w:val="single"/>
        </w:rPr>
        <w:t xml:space="preserve">Odpowiedź: </w:t>
      </w:r>
      <w:r>
        <w:rPr>
          <w:rFonts w:ascii="Arial" w:eastAsia="Times New Roman" w:hAnsi="Arial" w:cs="Arial"/>
          <w:b/>
          <w:bCs/>
          <w:color w:val="000000" w:themeColor="text1"/>
          <w:u w:val="single"/>
        </w:rPr>
        <w:t>Zamawiający potwierdza, iż nie żąda złożenia kosztorysów szczegółowych, do oferty należy dołączyć tabele TECR a przedmiar został</w:t>
      </w:r>
      <w:r w:rsidR="0048604B">
        <w:rPr>
          <w:rFonts w:ascii="Arial" w:eastAsia="Times New Roman" w:hAnsi="Arial" w:cs="Arial"/>
          <w:b/>
          <w:bCs/>
          <w:color w:val="000000" w:themeColor="text1"/>
          <w:u w:val="single"/>
        </w:rPr>
        <w:t xml:space="preserve"> udostępniony w załączniku. Zamawiający podkreśla, że przedmiar ma charakter wyłączenia pomocniczy, wycenę należy wykonać w oparciu o udostępnianą dokumentację techniczną, SWZ, odpowiedzi na pytania w postępowaniu przetargowym. </w:t>
      </w:r>
    </w:p>
    <w:p w14:paraId="67FD41D3" w14:textId="77777777" w:rsidR="0048604B" w:rsidRPr="0048604B" w:rsidRDefault="0048604B" w:rsidP="008316FE">
      <w:pPr>
        <w:pStyle w:val="Bezodstpw"/>
        <w:rPr>
          <w:rFonts w:ascii="Arial" w:eastAsia="Times New Roman" w:hAnsi="Arial" w:cs="Arial"/>
          <w:b/>
          <w:bCs/>
          <w:color w:val="000000" w:themeColor="text1"/>
        </w:rPr>
      </w:pPr>
    </w:p>
    <w:p w14:paraId="35B508DD" w14:textId="32178311" w:rsidR="0048604B" w:rsidRDefault="0048604B" w:rsidP="008316FE">
      <w:pPr>
        <w:pStyle w:val="Bezodstpw"/>
        <w:rPr>
          <w:rFonts w:ascii="Arial" w:eastAsia="Times New Roman" w:hAnsi="Arial" w:cs="Arial"/>
          <w:b/>
          <w:bCs/>
          <w:color w:val="000000" w:themeColor="text1"/>
          <w:u w:val="single"/>
        </w:rPr>
      </w:pPr>
      <w:r w:rsidRPr="0048604B">
        <w:rPr>
          <w:rFonts w:ascii="Arial" w:eastAsia="Times New Roman" w:hAnsi="Arial" w:cs="Arial"/>
          <w:b/>
          <w:bCs/>
          <w:color w:val="000000" w:themeColor="text1"/>
        </w:rPr>
        <w:t>Pytania 45.</w:t>
      </w:r>
      <w:r>
        <w:rPr>
          <w:rFonts w:ascii="Arial" w:eastAsia="Times New Roman" w:hAnsi="Arial" w:cs="Arial"/>
          <w:b/>
          <w:bCs/>
          <w:color w:val="000000" w:themeColor="text1"/>
          <w:u w:val="single"/>
        </w:rPr>
        <w:t xml:space="preserve"> </w:t>
      </w:r>
    </w:p>
    <w:p w14:paraId="7431E753" w14:textId="77777777" w:rsidR="0048604B" w:rsidRPr="0048604B" w:rsidRDefault="0048604B" w:rsidP="008316FE">
      <w:pPr>
        <w:pStyle w:val="Bezodstpw"/>
        <w:rPr>
          <w:rFonts w:ascii="Arial" w:eastAsia="Times New Roman" w:hAnsi="Arial" w:cs="Arial"/>
          <w:color w:val="000000" w:themeColor="text1"/>
        </w:rPr>
      </w:pPr>
      <w:r w:rsidRPr="0048604B">
        <w:rPr>
          <w:rFonts w:ascii="Arial" w:eastAsia="Times New Roman" w:hAnsi="Arial" w:cs="Arial"/>
          <w:color w:val="000000" w:themeColor="text1"/>
        </w:rPr>
        <w:t xml:space="preserve">W związku z przygotowywaniem gwarancji ubezpieczeniowej zapłaty wadium proszę o informację czy Państwa zapis z SWZ o treści: </w:t>
      </w:r>
    </w:p>
    <w:p w14:paraId="30D32187" w14:textId="77777777" w:rsidR="0048604B" w:rsidRDefault="0048604B" w:rsidP="008316FE">
      <w:pPr>
        <w:pStyle w:val="Bezodstpw"/>
        <w:rPr>
          <w:rFonts w:ascii="Arial" w:eastAsia="Times New Roman" w:hAnsi="Arial" w:cs="Arial"/>
          <w:color w:val="000000" w:themeColor="text1"/>
        </w:rPr>
      </w:pPr>
      <w:r w:rsidRPr="0048604B">
        <w:rPr>
          <w:rFonts w:ascii="Arial" w:eastAsia="Times New Roman" w:hAnsi="Arial" w:cs="Arial"/>
          <w:color w:val="000000" w:themeColor="text1"/>
        </w:rPr>
        <w:t xml:space="preserve">„ </w:t>
      </w:r>
      <w:r>
        <w:rPr>
          <w:rFonts w:ascii="Arial" w:eastAsia="Times New Roman" w:hAnsi="Arial" w:cs="Arial"/>
          <w:color w:val="000000" w:themeColor="text1"/>
        </w:rPr>
        <w:t>wszystkie spory dotyczące gwarancji/poręczeń będą rozstrzygane zgodnie z prawem polskim i poddane jurysdykcji sądów polskich”, który powinien znaleźć się w treści takiej gwarancji, można zastąpić zapisem: „Spory mogące wyniknąć z niniejszej gwarancji podlegają rozpoznaniu przez sąd właściwy dla siedziby Beneficjenta”. Pytanie wynika z faktu, iż Towarzystwo Ubezpieczeniowe musi wskazać konkretny sąd.</w:t>
      </w:r>
    </w:p>
    <w:p w14:paraId="25971B48" w14:textId="77777777" w:rsidR="00637553" w:rsidRDefault="0048604B" w:rsidP="008316FE">
      <w:pPr>
        <w:pStyle w:val="Bezodstpw"/>
        <w:rPr>
          <w:rFonts w:ascii="Arial" w:eastAsia="Times New Roman" w:hAnsi="Arial" w:cs="Arial"/>
          <w:b/>
          <w:bCs/>
          <w:color w:val="000000" w:themeColor="text1"/>
          <w:u w:val="single"/>
        </w:rPr>
      </w:pPr>
      <w:r w:rsidRPr="0048604B">
        <w:rPr>
          <w:rFonts w:ascii="Arial" w:eastAsia="Times New Roman" w:hAnsi="Arial" w:cs="Arial"/>
          <w:b/>
          <w:bCs/>
          <w:color w:val="000000" w:themeColor="text1"/>
          <w:u w:val="single"/>
        </w:rPr>
        <w:t>Odpowiedź:</w:t>
      </w:r>
      <w:r>
        <w:rPr>
          <w:rFonts w:ascii="Arial" w:eastAsia="Times New Roman" w:hAnsi="Arial" w:cs="Arial"/>
          <w:b/>
          <w:bCs/>
          <w:color w:val="000000" w:themeColor="text1"/>
          <w:u w:val="single"/>
        </w:rPr>
        <w:t xml:space="preserve"> Zamawiający wyraża zgodę na nowy zapis w gwarancji:</w:t>
      </w:r>
      <w:r w:rsidR="00637553">
        <w:rPr>
          <w:rFonts w:ascii="Arial" w:eastAsia="Times New Roman" w:hAnsi="Arial" w:cs="Arial"/>
          <w:b/>
          <w:bCs/>
          <w:color w:val="000000" w:themeColor="text1"/>
          <w:u w:val="single"/>
        </w:rPr>
        <w:t xml:space="preserve"> „Spory mogące wyniknąć z niniejszej gwarancji podlegają rozpoznaniu przez sąd właściwy dla siedziby Beneficjenta”. </w:t>
      </w:r>
    </w:p>
    <w:p w14:paraId="2B01C428" w14:textId="77777777" w:rsidR="00637553" w:rsidRDefault="00637553" w:rsidP="008316FE">
      <w:pPr>
        <w:pStyle w:val="Bezodstpw"/>
        <w:rPr>
          <w:rFonts w:ascii="Arial" w:eastAsia="Times New Roman" w:hAnsi="Arial" w:cs="Arial"/>
          <w:b/>
          <w:bCs/>
          <w:color w:val="000000" w:themeColor="text1"/>
          <w:u w:val="single"/>
        </w:rPr>
      </w:pPr>
    </w:p>
    <w:p w14:paraId="66FC7366" w14:textId="77777777" w:rsidR="00637553" w:rsidRDefault="00637553" w:rsidP="008316FE">
      <w:pPr>
        <w:pStyle w:val="Bezodstpw"/>
        <w:rPr>
          <w:rFonts w:ascii="Arial" w:eastAsia="Times New Roman" w:hAnsi="Arial" w:cs="Arial"/>
          <w:b/>
          <w:bCs/>
          <w:color w:val="000000" w:themeColor="text1"/>
        </w:rPr>
      </w:pPr>
      <w:r w:rsidRPr="00637553">
        <w:rPr>
          <w:rFonts w:ascii="Arial" w:eastAsia="Times New Roman" w:hAnsi="Arial" w:cs="Arial"/>
          <w:b/>
          <w:bCs/>
          <w:color w:val="000000" w:themeColor="text1"/>
        </w:rPr>
        <w:t xml:space="preserve">Pytanie 46. </w:t>
      </w:r>
    </w:p>
    <w:p w14:paraId="73AD5542" w14:textId="77777777" w:rsidR="00637553" w:rsidRDefault="00637553" w:rsidP="008316FE">
      <w:pPr>
        <w:pStyle w:val="Bezodstpw"/>
        <w:rPr>
          <w:rFonts w:ascii="Arial" w:eastAsia="Times New Roman" w:hAnsi="Arial" w:cs="Arial"/>
          <w:color w:val="000000" w:themeColor="text1"/>
        </w:rPr>
      </w:pPr>
      <w:r w:rsidRPr="00637553">
        <w:rPr>
          <w:rFonts w:ascii="Arial" w:eastAsia="Times New Roman" w:hAnsi="Arial" w:cs="Arial"/>
          <w:color w:val="000000" w:themeColor="text1"/>
        </w:rPr>
        <w:t xml:space="preserve">Załączona tabela TECR nie uwzględnia pozycji: instalacja fotowoltaiczna. Prosimy o informację czy w przypadku brakujących pozycji Wykonawca może samodzielnie wprowadzić pozycję? </w:t>
      </w:r>
      <w:r>
        <w:rPr>
          <w:rFonts w:ascii="Arial" w:eastAsia="Times New Roman" w:hAnsi="Arial" w:cs="Arial"/>
          <w:color w:val="000000" w:themeColor="text1"/>
        </w:rPr>
        <w:t>Jeżeli nie, prosimy o informację, w której pozycji należy uwzględnić instalację fotowoltaiczną?</w:t>
      </w:r>
    </w:p>
    <w:p w14:paraId="3039B232" w14:textId="241E4F1F" w:rsidR="00637553" w:rsidRDefault="00637553" w:rsidP="008316FE">
      <w:pPr>
        <w:pStyle w:val="Bezodstpw"/>
        <w:rPr>
          <w:rFonts w:ascii="Arial" w:eastAsia="Times New Roman" w:hAnsi="Arial" w:cs="Arial"/>
          <w:b/>
          <w:bCs/>
          <w:color w:val="000000" w:themeColor="text1"/>
          <w:u w:val="single"/>
        </w:rPr>
      </w:pPr>
      <w:r w:rsidRPr="00637553">
        <w:rPr>
          <w:rFonts w:ascii="Arial" w:eastAsia="Times New Roman" w:hAnsi="Arial" w:cs="Arial"/>
          <w:b/>
          <w:bCs/>
          <w:color w:val="000000" w:themeColor="text1"/>
          <w:u w:val="single"/>
        </w:rPr>
        <w:t xml:space="preserve">Odpowiedź: Zamawiający </w:t>
      </w:r>
      <w:r>
        <w:rPr>
          <w:rFonts w:ascii="Arial" w:eastAsia="Times New Roman" w:hAnsi="Arial" w:cs="Arial"/>
          <w:b/>
          <w:bCs/>
          <w:color w:val="000000" w:themeColor="text1"/>
          <w:u w:val="single"/>
        </w:rPr>
        <w:t xml:space="preserve">informuje, iż należy </w:t>
      </w:r>
      <w:r w:rsidRPr="00637553">
        <w:rPr>
          <w:rFonts w:ascii="Arial" w:eastAsia="Times New Roman" w:hAnsi="Arial" w:cs="Arial"/>
          <w:b/>
          <w:bCs/>
          <w:color w:val="000000" w:themeColor="text1"/>
          <w:u w:val="single"/>
        </w:rPr>
        <w:t>uwzględni</w:t>
      </w:r>
      <w:r>
        <w:rPr>
          <w:rFonts w:ascii="Arial" w:eastAsia="Times New Roman" w:hAnsi="Arial" w:cs="Arial"/>
          <w:b/>
          <w:bCs/>
          <w:color w:val="000000" w:themeColor="text1"/>
          <w:u w:val="single"/>
        </w:rPr>
        <w:t>ć</w:t>
      </w:r>
      <w:r w:rsidRPr="00637553">
        <w:rPr>
          <w:rFonts w:ascii="Arial" w:eastAsia="Times New Roman" w:hAnsi="Arial" w:cs="Arial"/>
          <w:b/>
          <w:bCs/>
          <w:color w:val="000000" w:themeColor="text1"/>
          <w:u w:val="single"/>
        </w:rPr>
        <w:t xml:space="preserve"> instalacj</w:t>
      </w:r>
      <w:r>
        <w:rPr>
          <w:rFonts w:ascii="Arial" w:eastAsia="Times New Roman" w:hAnsi="Arial" w:cs="Arial"/>
          <w:b/>
          <w:bCs/>
          <w:color w:val="000000" w:themeColor="text1"/>
          <w:u w:val="single"/>
        </w:rPr>
        <w:t>ę</w:t>
      </w:r>
      <w:r w:rsidRPr="00637553">
        <w:rPr>
          <w:rFonts w:ascii="Arial" w:eastAsia="Times New Roman" w:hAnsi="Arial" w:cs="Arial"/>
          <w:b/>
          <w:bCs/>
          <w:color w:val="000000" w:themeColor="text1"/>
          <w:u w:val="single"/>
        </w:rPr>
        <w:t xml:space="preserve"> fotowoltaiczn</w:t>
      </w:r>
      <w:r>
        <w:rPr>
          <w:rFonts w:ascii="Arial" w:eastAsia="Times New Roman" w:hAnsi="Arial" w:cs="Arial"/>
          <w:b/>
          <w:bCs/>
          <w:color w:val="000000" w:themeColor="text1"/>
          <w:u w:val="single"/>
        </w:rPr>
        <w:t>ą</w:t>
      </w:r>
      <w:r w:rsidRPr="00637553">
        <w:rPr>
          <w:rFonts w:ascii="Arial" w:eastAsia="Times New Roman" w:hAnsi="Arial" w:cs="Arial"/>
          <w:b/>
          <w:bCs/>
          <w:color w:val="000000" w:themeColor="text1"/>
          <w:u w:val="single"/>
        </w:rPr>
        <w:t xml:space="preserve"> w tabeli TECR.  </w:t>
      </w:r>
    </w:p>
    <w:p w14:paraId="79F662C3" w14:textId="77777777" w:rsidR="00482249" w:rsidRDefault="00482249" w:rsidP="008316FE">
      <w:pPr>
        <w:pStyle w:val="Bezodstpw"/>
        <w:rPr>
          <w:rFonts w:ascii="Arial" w:eastAsia="Times New Roman" w:hAnsi="Arial" w:cs="Arial"/>
          <w:b/>
          <w:bCs/>
          <w:color w:val="000000" w:themeColor="text1"/>
          <w:u w:val="single"/>
        </w:rPr>
      </w:pPr>
    </w:p>
    <w:p w14:paraId="26E7C943" w14:textId="51669204" w:rsidR="0048604B" w:rsidRDefault="0048604B" w:rsidP="008316FE">
      <w:pPr>
        <w:pStyle w:val="Bezodstpw"/>
        <w:rPr>
          <w:rFonts w:ascii="Arial" w:eastAsia="Times New Roman" w:hAnsi="Arial" w:cs="Arial"/>
          <w:b/>
          <w:bCs/>
          <w:color w:val="000000" w:themeColor="text1"/>
          <w:u w:val="single"/>
        </w:rPr>
      </w:pPr>
      <w:r>
        <w:rPr>
          <w:rFonts w:ascii="Arial" w:eastAsia="Times New Roman" w:hAnsi="Arial" w:cs="Arial"/>
          <w:b/>
          <w:bCs/>
          <w:color w:val="000000" w:themeColor="text1"/>
          <w:u w:val="single"/>
        </w:rPr>
        <w:t xml:space="preserve"> </w:t>
      </w:r>
      <w:r w:rsidRPr="0048604B">
        <w:rPr>
          <w:rFonts w:ascii="Arial" w:eastAsia="Times New Roman" w:hAnsi="Arial" w:cs="Arial"/>
          <w:b/>
          <w:bCs/>
          <w:color w:val="000000" w:themeColor="text1"/>
          <w:u w:val="single"/>
        </w:rPr>
        <w:t xml:space="preserve">   </w:t>
      </w:r>
    </w:p>
    <w:p w14:paraId="3276CE62" w14:textId="77777777" w:rsidR="00637553" w:rsidRDefault="00637553" w:rsidP="008316FE">
      <w:pPr>
        <w:pStyle w:val="Bezodstpw"/>
        <w:rPr>
          <w:rFonts w:ascii="Arial" w:eastAsia="Times New Roman" w:hAnsi="Arial" w:cs="Arial"/>
          <w:b/>
          <w:bCs/>
          <w:color w:val="000000" w:themeColor="text1"/>
          <w:u w:val="single"/>
        </w:rPr>
      </w:pPr>
    </w:p>
    <w:p w14:paraId="0F70DF25" w14:textId="2E3730C1" w:rsidR="00637553" w:rsidRPr="00637553" w:rsidRDefault="00637553" w:rsidP="008316FE">
      <w:pPr>
        <w:pStyle w:val="Bezodstpw"/>
        <w:rPr>
          <w:rFonts w:ascii="Arial" w:eastAsia="Times New Roman" w:hAnsi="Arial" w:cs="Arial"/>
          <w:color w:val="000000" w:themeColor="text1"/>
        </w:rPr>
      </w:pPr>
      <w:r w:rsidRPr="00637553">
        <w:rPr>
          <w:rFonts w:ascii="Arial" w:eastAsia="Times New Roman" w:hAnsi="Arial" w:cs="Arial"/>
          <w:color w:val="000000" w:themeColor="text1"/>
        </w:rPr>
        <w:t xml:space="preserve">Powyższe wyjaśnienia Specyfikacji Warunków Zamówienia wiążą Wykonawców z chwilą ich zamieszczenia na stronie prowadzonego postepowania. </w:t>
      </w:r>
    </w:p>
    <w:p w14:paraId="00757074" w14:textId="1DA0A68C" w:rsidR="00637553" w:rsidRDefault="00637553" w:rsidP="008316FE">
      <w:pPr>
        <w:pStyle w:val="Bezodstpw"/>
        <w:rPr>
          <w:rFonts w:ascii="Arial" w:eastAsia="Times New Roman" w:hAnsi="Arial" w:cs="Arial"/>
          <w:color w:val="000000" w:themeColor="text1"/>
        </w:rPr>
      </w:pPr>
      <w:r w:rsidRPr="00637553">
        <w:rPr>
          <w:rFonts w:ascii="Arial" w:eastAsia="Times New Roman" w:hAnsi="Arial" w:cs="Arial"/>
          <w:color w:val="000000" w:themeColor="text1"/>
        </w:rPr>
        <w:t xml:space="preserve">Pozostałe zapisy SWZ nie ulegają zmianie. </w:t>
      </w:r>
    </w:p>
    <w:p w14:paraId="304FC498" w14:textId="77777777" w:rsidR="00637553" w:rsidRDefault="00637553" w:rsidP="008316FE">
      <w:pPr>
        <w:pStyle w:val="Bezodstpw"/>
        <w:rPr>
          <w:rFonts w:ascii="Arial" w:eastAsia="Times New Roman" w:hAnsi="Arial" w:cs="Arial"/>
          <w:color w:val="000000" w:themeColor="text1"/>
        </w:rPr>
      </w:pPr>
    </w:p>
    <w:p w14:paraId="4C24F5AF" w14:textId="77777777" w:rsidR="00637553" w:rsidRDefault="00637553" w:rsidP="008316FE">
      <w:pPr>
        <w:pStyle w:val="Bezodstpw"/>
        <w:rPr>
          <w:rFonts w:ascii="Arial" w:eastAsia="Times New Roman" w:hAnsi="Arial" w:cs="Arial"/>
          <w:color w:val="000000" w:themeColor="text1"/>
        </w:rPr>
      </w:pPr>
    </w:p>
    <w:p w14:paraId="4FF23A83" w14:textId="77777777" w:rsidR="004E7CA8" w:rsidRPr="004E7CA8" w:rsidRDefault="00637553" w:rsidP="004E7CA8">
      <w:pPr>
        <w:pStyle w:val="Bezodstpw"/>
        <w:rPr>
          <w:rFonts w:ascii="Arial" w:eastAsia="Times New Roman" w:hAnsi="Arial" w:cs="Arial"/>
          <w:color w:val="000000" w:themeColor="text1"/>
        </w:rPr>
      </w:pPr>
      <w:r>
        <w:rPr>
          <w:rFonts w:ascii="Arial" w:eastAsia="Times New Roman" w:hAnsi="Arial" w:cs="Arial"/>
          <w:color w:val="000000" w:themeColor="text1"/>
        </w:rPr>
        <w:t xml:space="preserve">                                                                                </w:t>
      </w:r>
      <w:r w:rsidR="004E7CA8" w:rsidRPr="004E7CA8">
        <w:rPr>
          <w:rFonts w:ascii="Arial" w:eastAsia="Times New Roman" w:hAnsi="Arial" w:cs="Arial"/>
          <w:color w:val="000000" w:themeColor="text1"/>
        </w:rPr>
        <w:t>Burmistrz Miasta i Gminy Torzym</w:t>
      </w:r>
    </w:p>
    <w:p w14:paraId="65E7D9E6" w14:textId="123188EE" w:rsidR="008316FE" w:rsidRPr="008316FE" w:rsidRDefault="004E7CA8" w:rsidP="00153100">
      <w:pPr>
        <w:pStyle w:val="Bezodstpw"/>
        <w:sectPr w:rsidR="008316FE" w:rsidRPr="008316FE" w:rsidSect="008853FC">
          <w:pgSz w:w="11906" w:h="16838"/>
          <w:pgMar w:top="851" w:right="1133" w:bottom="1417" w:left="1417" w:header="708" w:footer="708" w:gutter="0"/>
          <w:cols w:space="708"/>
          <w:docGrid w:linePitch="360"/>
        </w:sectPr>
      </w:pPr>
      <w:r w:rsidRPr="004E7CA8">
        <w:rPr>
          <w:rFonts w:ascii="Arial" w:eastAsia="Times New Roman" w:hAnsi="Arial" w:cs="Arial"/>
          <w:color w:val="000000" w:themeColor="text1"/>
          <w:sz w:val="22"/>
          <w:szCs w:val="22"/>
          <w:lang w:eastAsia="en-US"/>
        </w:rPr>
        <w:t xml:space="preserve">                                                                                  </w:t>
      </w:r>
      <w:r>
        <w:rPr>
          <w:rFonts w:ascii="Arial" w:eastAsia="Times New Roman" w:hAnsi="Arial" w:cs="Arial"/>
          <w:color w:val="000000" w:themeColor="text1"/>
          <w:sz w:val="22"/>
          <w:szCs w:val="22"/>
          <w:lang w:eastAsia="en-US"/>
        </w:rPr>
        <w:t xml:space="preserve"> </w:t>
      </w:r>
      <w:r w:rsidRPr="004E7CA8">
        <w:rPr>
          <w:rFonts w:ascii="Arial" w:eastAsia="Times New Roman" w:hAnsi="Arial" w:cs="Arial"/>
          <w:color w:val="000000" w:themeColor="text1"/>
          <w:sz w:val="22"/>
          <w:szCs w:val="22"/>
          <w:lang w:eastAsia="en-US"/>
        </w:rPr>
        <w:t xml:space="preserve">           /-/  Ryszard </w:t>
      </w:r>
      <w:proofErr w:type="spellStart"/>
      <w:r w:rsidRPr="004E7CA8">
        <w:rPr>
          <w:rFonts w:ascii="Arial" w:eastAsia="Times New Roman" w:hAnsi="Arial" w:cs="Arial"/>
          <w:color w:val="000000" w:themeColor="text1"/>
          <w:sz w:val="22"/>
          <w:szCs w:val="22"/>
          <w:lang w:eastAsia="en-US"/>
        </w:rPr>
        <w:t>Stanulewicz</w:t>
      </w:r>
      <w:proofErr w:type="spellEnd"/>
      <w:r w:rsidR="008316FE" w:rsidRPr="008316FE">
        <w:rPr>
          <w:rFonts w:ascii="Arial" w:eastAsia="Times New Roman" w:hAnsi="Arial" w:cs="Arial"/>
          <w:b/>
          <w:bCs/>
          <w:color w:val="000000" w:themeColor="text1"/>
          <w:u w:val="single"/>
        </w:rPr>
        <w:t xml:space="preserve"> </w:t>
      </w:r>
    </w:p>
    <w:p w14:paraId="72CBB482" w14:textId="0DBFFBED" w:rsidR="00956427" w:rsidRPr="00956427" w:rsidRDefault="00956427" w:rsidP="00413283">
      <w:pPr>
        <w:spacing w:after="0" w:line="226" w:lineRule="auto"/>
        <w:ind w:right="38"/>
        <w:jc w:val="both"/>
        <w:rPr>
          <w:rFonts w:eastAsia="Arial"/>
          <w:b/>
          <w:lang w:eastAsia="pl-PL"/>
        </w:rPr>
      </w:pPr>
    </w:p>
    <w:sectPr w:rsidR="00956427" w:rsidRPr="00956427" w:rsidSect="008853FC">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AB7"/>
    <w:multiLevelType w:val="hybridMultilevel"/>
    <w:tmpl w:val="BC5C8E4E"/>
    <w:lvl w:ilvl="0" w:tplc="7BC011A8">
      <w:start w:val="1"/>
      <w:numFmt w:val="decimal"/>
      <w:lvlText w:val="%1)"/>
      <w:lvlJc w:val="left"/>
      <w:pPr>
        <w:ind w:left="1440" w:hanging="360"/>
      </w:pPr>
      <w:rPr>
        <w:rFonts w:eastAsiaTheme="minorHAnsi" w:hint="default"/>
        <w:b/>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8452C6"/>
    <w:multiLevelType w:val="hybridMultilevel"/>
    <w:tmpl w:val="F36897AC"/>
    <w:lvl w:ilvl="0" w:tplc="9CF036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459FC"/>
    <w:multiLevelType w:val="hybridMultilevel"/>
    <w:tmpl w:val="4956B61A"/>
    <w:lvl w:ilvl="0" w:tplc="8CE6DEE2">
      <w:start w:val="1"/>
      <w:numFmt w:val="decimal"/>
      <w:lvlText w:val="%1."/>
      <w:lvlJc w:val="left"/>
      <w:pPr>
        <w:tabs>
          <w:tab w:val="num" w:pos="2340"/>
        </w:tabs>
        <w:ind w:left="2340" w:hanging="360"/>
      </w:pPr>
      <w:rPr>
        <w:b w:val="0"/>
        <w:strike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5A7D0C"/>
    <w:multiLevelType w:val="hybridMultilevel"/>
    <w:tmpl w:val="541076E8"/>
    <w:lvl w:ilvl="0" w:tplc="22AA1B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E1622"/>
    <w:multiLevelType w:val="hybridMultilevel"/>
    <w:tmpl w:val="88827EB4"/>
    <w:lvl w:ilvl="0" w:tplc="35BA9C26">
      <w:start w:val="1"/>
      <w:numFmt w:val="upperRoman"/>
      <w:lvlText w:val="%1."/>
      <w:lvlJc w:val="right"/>
      <w:pPr>
        <w:ind w:left="720" w:hanging="360"/>
      </w:pPr>
      <w:rPr>
        <w:b/>
      </w:rPr>
    </w:lvl>
    <w:lvl w:ilvl="1" w:tplc="0B8418C2">
      <w:start w:val="1"/>
      <w:numFmt w:val="decimal"/>
      <w:lvlText w:val="%2."/>
      <w:lvlJc w:val="left"/>
      <w:pPr>
        <w:ind w:left="1440" w:hanging="360"/>
      </w:pPr>
      <w:rPr>
        <w:rFonts w:hint="default"/>
        <w:b w:val="0"/>
        <w:color w:val="auto"/>
      </w:rPr>
    </w:lvl>
    <w:lvl w:ilvl="2" w:tplc="323455D2">
      <w:start w:val="1"/>
      <w:numFmt w:val="decimal"/>
      <w:lvlText w:val="%3)"/>
      <w:lvlJc w:val="left"/>
      <w:pPr>
        <w:ind w:left="2340" w:hanging="360"/>
      </w:pPr>
      <w:rPr>
        <w:rFonts w:hint="default"/>
        <w:b w:val="0"/>
        <w:bCs/>
      </w:rPr>
    </w:lvl>
    <w:lvl w:ilvl="3" w:tplc="0415000F">
      <w:start w:val="1"/>
      <w:numFmt w:val="decimal"/>
      <w:lvlText w:val="%4."/>
      <w:lvlJc w:val="left"/>
      <w:pPr>
        <w:ind w:left="2880" w:hanging="360"/>
      </w:pPr>
    </w:lvl>
    <w:lvl w:ilvl="4" w:tplc="4FDE591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555C2"/>
    <w:multiLevelType w:val="hybridMultilevel"/>
    <w:tmpl w:val="F5DE1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B1CDC"/>
    <w:multiLevelType w:val="hybridMultilevel"/>
    <w:tmpl w:val="58042E0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95518"/>
    <w:multiLevelType w:val="hybridMultilevel"/>
    <w:tmpl w:val="9ED605BC"/>
    <w:lvl w:ilvl="0" w:tplc="04150019">
      <w:start w:val="1"/>
      <w:numFmt w:val="lowerLetter"/>
      <w:lvlText w:val="%1."/>
      <w:lvlJc w:val="left"/>
      <w:pPr>
        <w:ind w:left="1467" w:hanging="360"/>
      </w:p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8" w15:restartNumberingAfterBreak="0">
    <w:nsid w:val="15DF42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7C95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A04BED"/>
    <w:multiLevelType w:val="multilevel"/>
    <w:tmpl w:val="D206B4AC"/>
    <w:lvl w:ilvl="0">
      <w:start w:val="6"/>
      <w:numFmt w:val="decimal"/>
      <w:lvlText w:val="%1."/>
      <w:lvlJc w:val="left"/>
      <w:pPr>
        <w:ind w:left="520"/>
      </w:pPr>
      <w:rPr>
        <w:rFonts w:ascii="Arial" w:eastAsia="Calibri" w:hAnsi="Arial" w:cs="Arial"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E16EC8"/>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261BD"/>
    <w:multiLevelType w:val="hybridMultilevel"/>
    <w:tmpl w:val="2250B19E"/>
    <w:lvl w:ilvl="0" w:tplc="98DCB45A">
      <w:start w:val="1"/>
      <w:numFmt w:val="decimal"/>
      <w:lvlText w:val="%1."/>
      <w:lvlJc w:val="left"/>
      <w:pPr>
        <w:ind w:left="405" w:hanging="360"/>
      </w:pPr>
      <w:rPr>
        <w:rFonts w:hint="default"/>
        <w:strike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218D46C9"/>
    <w:multiLevelType w:val="hybridMultilevel"/>
    <w:tmpl w:val="45567C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AD2143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E2CB5"/>
    <w:multiLevelType w:val="hybridMultilevel"/>
    <w:tmpl w:val="4EAC9A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6A7500"/>
    <w:multiLevelType w:val="hybridMultilevel"/>
    <w:tmpl w:val="CE5E660C"/>
    <w:lvl w:ilvl="0" w:tplc="798C80FA">
      <w:start w:val="1"/>
      <w:numFmt w:val="decimal"/>
      <w:lvlText w:val="%1."/>
      <w:lvlJc w:val="left"/>
      <w:pPr>
        <w:ind w:left="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CA398">
      <w:start w:val="1"/>
      <w:numFmt w:val="lowerLetter"/>
      <w:lvlText w:val="%2"/>
      <w:lvlJc w:val="left"/>
      <w:pPr>
        <w:ind w:left="10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6AF156">
      <w:start w:val="1"/>
      <w:numFmt w:val="lowerRoman"/>
      <w:lvlText w:val="%3"/>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B18B560">
      <w:start w:val="1"/>
      <w:numFmt w:val="decimal"/>
      <w:lvlText w:val="%4"/>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4B8D202">
      <w:start w:val="1"/>
      <w:numFmt w:val="lowerLetter"/>
      <w:lvlText w:val="%5"/>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3D2DF96">
      <w:start w:val="1"/>
      <w:numFmt w:val="lowerRoman"/>
      <w:lvlText w:val="%6"/>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F9AD16A">
      <w:start w:val="1"/>
      <w:numFmt w:val="decimal"/>
      <w:lvlText w:val="%7"/>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43A79A8">
      <w:start w:val="1"/>
      <w:numFmt w:val="lowerLetter"/>
      <w:lvlText w:val="%8"/>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C14FC68">
      <w:start w:val="1"/>
      <w:numFmt w:val="lowerRoman"/>
      <w:lvlText w:val="%9"/>
      <w:lvlJc w:val="left"/>
      <w:pPr>
        <w:ind w:left="6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4A560D6F"/>
    <w:multiLevelType w:val="hybridMultilevel"/>
    <w:tmpl w:val="47A4D640"/>
    <w:lvl w:ilvl="0" w:tplc="6142AB1E">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B4039E"/>
    <w:multiLevelType w:val="hybridMultilevel"/>
    <w:tmpl w:val="D0B09292"/>
    <w:lvl w:ilvl="0" w:tplc="2D7A1B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9453B"/>
    <w:multiLevelType w:val="hybridMultilevel"/>
    <w:tmpl w:val="DD4AF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0937AC"/>
    <w:multiLevelType w:val="hybridMultilevel"/>
    <w:tmpl w:val="C2A8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20BB8"/>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B91F63"/>
    <w:multiLevelType w:val="hybridMultilevel"/>
    <w:tmpl w:val="31480940"/>
    <w:lvl w:ilvl="0" w:tplc="7302708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5C7E1A37"/>
    <w:multiLevelType w:val="multilevel"/>
    <w:tmpl w:val="0500484A"/>
    <w:lvl w:ilvl="0">
      <w:start w:val="6"/>
      <w:numFmt w:val="decimal"/>
      <w:lvlText w:val="%1."/>
      <w:lvlJc w:val="left"/>
      <w:pPr>
        <w:ind w:left="520"/>
      </w:pPr>
      <w:rPr>
        <w:rFonts w:ascii="Arial" w:eastAsia="Calibri" w:hAnsi="Arial" w:cs="Arial"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3277A0"/>
    <w:multiLevelType w:val="hybridMultilevel"/>
    <w:tmpl w:val="9BFA33DE"/>
    <w:lvl w:ilvl="0" w:tplc="4E2E9A5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325D1A"/>
    <w:multiLevelType w:val="hybridMultilevel"/>
    <w:tmpl w:val="796EF78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6310BB"/>
    <w:multiLevelType w:val="hybridMultilevel"/>
    <w:tmpl w:val="A8C62C72"/>
    <w:lvl w:ilvl="0" w:tplc="66FADEE4">
      <w:start w:val="1"/>
      <w:numFmt w:val="decimal"/>
      <w:lvlText w:val="%1)"/>
      <w:lvlJc w:val="left"/>
      <w:pPr>
        <w:ind w:left="765" w:hanging="360"/>
      </w:pPr>
      <w:rPr>
        <w:rFonts w:hint="default"/>
        <w:strike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67950F74"/>
    <w:multiLevelType w:val="hybridMultilevel"/>
    <w:tmpl w:val="3DFC3F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353CC"/>
    <w:multiLevelType w:val="hybridMultilevel"/>
    <w:tmpl w:val="9B2A1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475DA0"/>
    <w:multiLevelType w:val="hybridMultilevel"/>
    <w:tmpl w:val="E55C9B48"/>
    <w:lvl w:ilvl="0" w:tplc="CEC26F00">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73014B78"/>
    <w:multiLevelType w:val="hybridMultilevel"/>
    <w:tmpl w:val="161A2E82"/>
    <w:lvl w:ilvl="0" w:tplc="C5D28858">
      <w:start w:val="1"/>
      <w:numFmt w:val="decimal"/>
      <w:lvlText w:val="%1)"/>
      <w:lvlJc w:val="left"/>
      <w:pPr>
        <w:ind w:left="900" w:hanging="360"/>
      </w:pPr>
      <w:rPr>
        <w:rFonts w:eastAsiaTheme="minorHAnsi"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0" w15:restartNumberingAfterBreak="0">
    <w:nsid w:val="75451DC9"/>
    <w:multiLevelType w:val="hybridMultilevel"/>
    <w:tmpl w:val="3B689944"/>
    <w:lvl w:ilvl="0" w:tplc="5F30410E">
      <w:start w:val="2"/>
      <w:numFmt w:val="decimal"/>
      <w:lvlText w:val="%1."/>
      <w:lvlJc w:val="left"/>
      <w:pPr>
        <w:ind w:left="3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E28C7FE">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8FA8C">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C1550">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87FB2">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C7744">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A827BE">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2E290">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4607B4">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0E2189"/>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0933668">
    <w:abstractNumId w:val="10"/>
  </w:num>
  <w:num w:numId="2" w16cid:durableId="1345284246">
    <w:abstractNumId w:val="30"/>
  </w:num>
  <w:num w:numId="3" w16cid:durableId="1854345321">
    <w:abstractNumId w:val="22"/>
  </w:num>
  <w:num w:numId="4" w16cid:durableId="166140617">
    <w:abstractNumId w:val="15"/>
  </w:num>
  <w:num w:numId="5" w16cid:durableId="487524515">
    <w:abstractNumId w:val="23"/>
  </w:num>
  <w:num w:numId="6" w16cid:durableId="1793596109">
    <w:abstractNumId w:val="8"/>
  </w:num>
  <w:num w:numId="7" w16cid:durableId="365448278">
    <w:abstractNumId w:val="1"/>
  </w:num>
  <w:num w:numId="8" w16cid:durableId="2018267554">
    <w:abstractNumId w:val="9"/>
  </w:num>
  <w:num w:numId="9" w16cid:durableId="1122267577">
    <w:abstractNumId w:val="17"/>
  </w:num>
  <w:num w:numId="10" w16cid:durableId="1289630774">
    <w:abstractNumId w:val="16"/>
  </w:num>
  <w:num w:numId="11" w16cid:durableId="1511144011">
    <w:abstractNumId w:val="14"/>
  </w:num>
  <w:num w:numId="12" w16cid:durableId="1432815674">
    <w:abstractNumId w:val="7"/>
  </w:num>
  <w:num w:numId="13" w16cid:durableId="64762625">
    <w:abstractNumId w:val="20"/>
  </w:num>
  <w:num w:numId="14" w16cid:durableId="1143738871">
    <w:abstractNumId w:val="31"/>
  </w:num>
  <w:num w:numId="15" w16cid:durableId="1793743638">
    <w:abstractNumId w:val="11"/>
  </w:num>
  <w:num w:numId="16" w16cid:durableId="1643385977">
    <w:abstractNumId w:val="5"/>
  </w:num>
  <w:num w:numId="17" w16cid:durableId="1530334205">
    <w:abstractNumId w:val="3"/>
  </w:num>
  <w:num w:numId="18" w16cid:durableId="344480749">
    <w:abstractNumId w:val="13"/>
  </w:num>
  <w:num w:numId="19" w16cid:durableId="997539701">
    <w:abstractNumId w:val="21"/>
  </w:num>
  <w:num w:numId="20" w16cid:durableId="960693737">
    <w:abstractNumId w:val="28"/>
  </w:num>
  <w:num w:numId="21" w16cid:durableId="1976448585">
    <w:abstractNumId w:val="0"/>
  </w:num>
  <w:num w:numId="22" w16cid:durableId="51573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5302922">
    <w:abstractNumId w:val="25"/>
  </w:num>
  <w:num w:numId="24" w16cid:durableId="1373336930">
    <w:abstractNumId w:val="12"/>
  </w:num>
  <w:num w:numId="25" w16cid:durableId="237448954">
    <w:abstractNumId w:val="4"/>
  </w:num>
  <w:num w:numId="26" w16cid:durableId="1357728368">
    <w:abstractNumId w:val="26"/>
  </w:num>
  <w:num w:numId="27" w16cid:durableId="853962656">
    <w:abstractNumId w:val="6"/>
  </w:num>
  <w:num w:numId="28" w16cid:durableId="287473370">
    <w:abstractNumId w:val="24"/>
  </w:num>
  <w:num w:numId="29" w16cid:durableId="1839151343">
    <w:abstractNumId w:val="29"/>
  </w:num>
  <w:num w:numId="30" w16cid:durableId="1170750153">
    <w:abstractNumId w:val="19"/>
  </w:num>
  <w:num w:numId="31" w16cid:durableId="2106731873">
    <w:abstractNumId w:val="27"/>
  </w:num>
  <w:num w:numId="32" w16cid:durableId="15241233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6E"/>
    <w:rsid w:val="0004256E"/>
    <w:rsid w:val="000B3C8C"/>
    <w:rsid w:val="000E0371"/>
    <w:rsid w:val="000F3B8A"/>
    <w:rsid w:val="00153100"/>
    <w:rsid w:val="001D3E66"/>
    <w:rsid w:val="001E648F"/>
    <w:rsid w:val="00207C31"/>
    <w:rsid w:val="002347E2"/>
    <w:rsid w:val="002F14C7"/>
    <w:rsid w:val="00344842"/>
    <w:rsid w:val="00362149"/>
    <w:rsid w:val="003D2F72"/>
    <w:rsid w:val="003E3765"/>
    <w:rsid w:val="00401B5E"/>
    <w:rsid w:val="00405D15"/>
    <w:rsid w:val="00413283"/>
    <w:rsid w:val="00456EE6"/>
    <w:rsid w:val="004638D8"/>
    <w:rsid w:val="00471D9E"/>
    <w:rsid w:val="00482249"/>
    <w:rsid w:val="0048604B"/>
    <w:rsid w:val="004D5DC1"/>
    <w:rsid w:val="004E7CA8"/>
    <w:rsid w:val="00535547"/>
    <w:rsid w:val="00593346"/>
    <w:rsid w:val="005D329D"/>
    <w:rsid w:val="005D3AA4"/>
    <w:rsid w:val="00637553"/>
    <w:rsid w:val="00644F61"/>
    <w:rsid w:val="00684B1E"/>
    <w:rsid w:val="006A3E24"/>
    <w:rsid w:val="006B572F"/>
    <w:rsid w:val="006F30D4"/>
    <w:rsid w:val="006F66C5"/>
    <w:rsid w:val="00717937"/>
    <w:rsid w:val="0072135F"/>
    <w:rsid w:val="00727605"/>
    <w:rsid w:val="00747EAF"/>
    <w:rsid w:val="007524B3"/>
    <w:rsid w:val="007573B2"/>
    <w:rsid w:val="00827AF6"/>
    <w:rsid w:val="008316FE"/>
    <w:rsid w:val="008853FC"/>
    <w:rsid w:val="008D4B6E"/>
    <w:rsid w:val="008F3AEC"/>
    <w:rsid w:val="008F5F79"/>
    <w:rsid w:val="0094600D"/>
    <w:rsid w:val="00956427"/>
    <w:rsid w:val="00965B5C"/>
    <w:rsid w:val="00991ABC"/>
    <w:rsid w:val="009F2C31"/>
    <w:rsid w:val="00A27820"/>
    <w:rsid w:val="00AA1EBC"/>
    <w:rsid w:val="00AB026B"/>
    <w:rsid w:val="00AC4089"/>
    <w:rsid w:val="00AD79DB"/>
    <w:rsid w:val="00AF357D"/>
    <w:rsid w:val="00BB2B1F"/>
    <w:rsid w:val="00BE3459"/>
    <w:rsid w:val="00BF1BD0"/>
    <w:rsid w:val="00C31278"/>
    <w:rsid w:val="00C466F6"/>
    <w:rsid w:val="00CA3633"/>
    <w:rsid w:val="00CB205D"/>
    <w:rsid w:val="00D15D15"/>
    <w:rsid w:val="00D45E91"/>
    <w:rsid w:val="00E26445"/>
    <w:rsid w:val="00EB78B9"/>
    <w:rsid w:val="00EC0C8A"/>
    <w:rsid w:val="00F154DA"/>
    <w:rsid w:val="00F16E29"/>
    <w:rsid w:val="00F612C2"/>
    <w:rsid w:val="00F95B90"/>
    <w:rsid w:val="00FE43DD"/>
    <w:rsid w:val="00FF2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31A3"/>
  <w15:chartTrackingRefBased/>
  <w15:docId w15:val="{469B8F6E-46A8-4850-B5CD-623237A7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05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Normal2,1 Akapit z listą,Akapit z listą2,List Paragraph,Numerowanie,wypunktowanie 1,Bullet Number,Body MS Bullet,lp1,List Paragraph1,List Paragraph2,ISCG Numerowanie,Preambuła,Tekst pod nagłówkiem 2,Heading 51,L1"/>
    <w:basedOn w:val="Normalny"/>
    <w:link w:val="AkapitzlistZnak"/>
    <w:uiPriority w:val="99"/>
    <w:qFormat/>
    <w:rsid w:val="00827AF6"/>
    <w:pPr>
      <w:ind w:left="720"/>
      <w:contextualSpacing/>
    </w:pPr>
  </w:style>
  <w:style w:type="paragraph" w:customStyle="1" w:styleId="Default">
    <w:name w:val="Default"/>
    <w:rsid w:val="007573B2"/>
    <w:pPr>
      <w:autoSpaceDE w:val="0"/>
      <w:autoSpaceDN w:val="0"/>
      <w:adjustRightInd w:val="0"/>
      <w:spacing w:after="0" w:line="240" w:lineRule="auto"/>
    </w:pPr>
    <w:rPr>
      <w:rFonts w:ascii="Liberation Sans" w:hAnsi="Liberation Sans" w:cs="Liberation Sans"/>
      <w:color w:val="000000"/>
      <w:kern w:val="0"/>
      <w:sz w:val="24"/>
      <w:szCs w:val="24"/>
    </w:rPr>
  </w:style>
  <w:style w:type="table" w:styleId="Tabela-Siatka">
    <w:name w:val="Table Grid"/>
    <w:basedOn w:val="Standardowy"/>
    <w:uiPriority w:val="39"/>
    <w:rsid w:val="005D3A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Akapit z listą3 Znak,Normal2 Znak,1 Akapit z listą Znak,Akapit z listą2 Znak,List Paragraph Znak,Numerowanie Znak,wypunktowanie 1 Znak,Bullet Number Znak,Body MS Bullet Znak,lp1 Znak,List Paragraph1 Znak,Preambuła Znak"/>
    <w:basedOn w:val="Domylnaczcionkaakapitu"/>
    <w:link w:val="Akapitzlist"/>
    <w:uiPriority w:val="99"/>
    <w:qFormat/>
    <w:locked/>
    <w:rsid w:val="00593346"/>
    <w:rPr>
      <w:kern w:val="0"/>
      <w14:ligatures w14:val="none"/>
    </w:rPr>
  </w:style>
  <w:style w:type="paragraph" w:styleId="Bezodstpw">
    <w:name w:val="No Spacing"/>
    <w:uiPriority w:val="1"/>
    <w:qFormat/>
    <w:rsid w:val="00593346"/>
    <w:pPr>
      <w:spacing w:after="0" w:line="240" w:lineRule="auto"/>
    </w:pPr>
    <w:rPr>
      <w:rFonts w:eastAsiaTheme="minorEastAsia"/>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A18F-FD10-46F0-B0C0-D5447B59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2918</Words>
  <Characters>17511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Kamilla Wysocka</cp:lastModifiedBy>
  <cp:revision>9</cp:revision>
  <cp:lastPrinted>2023-12-15T11:12:00Z</cp:lastPrinted>
  <dcterms:created xsi:type="dcterms:W3CDTF">2024-01-29T17:29:00Z</dcterms:created>
  <dcterms:modified xsi:type="dcterms:W3CDTF">2024-01-29T19:57:00Z</dcterms:modified>
</cp:coreProperties>
</file>