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952" w:rsidRDefault="000B5CB3" w:rsidP="00635952">
      <w:pPr>
        <w:spacing w:after="0"/>
        <w:jc w:val="right"/>
        <w:rPr>
          <w:rFonts w:ascii="Segoe UI" w:hAnsi="Segoe UI" w:cs="Segoe UI"/>
          <w:b/>
          <w:bCs/>
          <w:sz w:val="18"/>
          <w:szCs w:val="18"/>
        </w:rPr>
      </w:pPr>
      <w:r w:rsidRPr="000B5CB3">
        <w:rPr>
          <w:rFonts w:ascii="Segoe UI" w:hAnsi="Segoe UI" w:cs="Segoe UI"/>
          <w:b/>
          <w:sz w:val="18"/>
          <w:szCs w:val="18"/>
        </w:rPr>
        <w:t>Załącznik nr 1 do S</w:t>
      </w:r>
      <w:r w:rsidR="00796F4B" w:rsidRPr="000B5CB3">
        <w:rPr>
          <w:rFonts w:ascii="Segoe UI" w:hAnsi="Segoe UI" w:cs="Segoe UI"/>
          <w:b/>
          <w:sz w:val="18"/>
          <w:szCs w:val="18"/>
        </w:rPr>
        <w:t>WZ</w:t>
      </w:r>
      <w:r w:rsidR="00796F4B" w:rsidRPr="000B5CB3">
        <w:rPr>
          <w:rFonts w:ascii="Segoe UI" w:hAnsi="Segoe UI" w:cs="Segoe UI"/>
          <w:b/>
          <w:sz w:val="18"/>
          <w:szCs w:val="18"/>
        </w:rPr>
        <w:br/>
      </w:r>
      <w:bookmarkStart w:id="0" w:name="_Hlk95995230"/>
      <w:bookmarkStart w:id="1" w:name="_Hlk138667724"/>
      <w:bookmarkStart w:id="2" w:name="_Hlk138667839"/>
      <w:r w:rsidR="00923B7B" w:rsidRPr="000B5CB3">
        <w:rPr>
          <w:rFonts w:ascii="Segoe UI" w:hAnsi="Segoe UI" w:cs="Segoe UI"/>
          <w:b/>
          <w:sz w:val="18"/>
          <w:szCs w:val="18"/>
        </w:rPr>
        <w:t xml:space="preserve">na </w:t>
      </w:r>
      <w:r w:rsidR="00CB7FC1" w:rsidRPr="00CB7FC1">
        <w:rPr>
          <w:rFonts w:ascii="Segoe UI" w:hAnsi="Segoe UI" w:cs="Segoe UI"/>
          <w:b/>
          <w:bCs/>
          <w:sz w:val="18"/>
          <w:szCs w:val="18"/>
        </w:rPr>
        <w:t>budow</w:t>
      </w:r>
      <w:r w:rsidR="00181E35">
        <w:rPr>
          <w:rFonts w:ascii="Segoe UI" w:hAnsi="Segoe UI" w:cs="Segoe UI"/>
          <w:b/>
          <w:bCs/>
          <w:sz w:val="18"/>
          <w:szCs w:val="18"/>
        </w:rPr>
        <w:t>ę</w:t>
      </w:r>
      <w:bookmarkEnd w:id="0"/>
      <w:r w:rsidR="00472911">
        <w:rPr>
          <w:rFonts w:ascii="Segoe UI" w:hAnsi="Segoe UI" w:cs="Segoe UI"/>
          <w:b/>
          <w:bCs/>
          <w:sz w:val="18"/>
          <w:szCs w:val="18"/>
        </w:rPr>
        <w:t xml:space="preserve"> </w:t>
      </w:r>
      <w:r w:rsidR="00635952" w:rsidRPr="00635952">
        <w:rPr>
          <w:rFonts w:ascii="Segoe UI" w:hAnsi="Segoe UI" w:cs="Segoe UI"/>
          <w:b/>
          <w:bCs/>
          <w:sz w:val="18"/>
          <w:szCs w:val="18"/>
        </w:rPr>
        <w:t xml:space="preserve">boiska wielofunkcyjnego oraz bieżni do skoku w dal </w:t>
      </w:r>
    </w:p>
    <w:p w:rsidR="000B5CB3" w:rsidRPr="000B5CB3" w:rsidRDefault="00635952" w:rsidP="00635952">
      <w:pPr>
        <w:spacing w:after="0"/>
        <w:jc w:val="right"/>
        <w:rPr>
          <w:rFonts w:ascii="Segoe UI" w:hAnsi="Segoe UI" w:cs="Segoe UI"/>
          <w:b/>
          <w:sz w:val="18"/>
          <w:szCs w:val="18"/>
        </w:rPr>
      </w:pPr>
      <w:r w:rsidRPr="00635952">
        <w:rPr>
          <w:rFonts w:ascii="Segoe UI" w:hAnsi="Segoe UI" w:cs="Segoe UI"/>
          <w:b/>
          <w:bCs/>
          <w:sz w:val="18"/>
          <w:szCs w:val="18"/>
        </w:rPr>
        <w:t>przy Szkole Podstawowej nr 11 w Stargardzie</w:t>
      </w:r>
      <w:bookmarkEnd w:id="1"/>
    </w:p>
    <w:bookmarkEnd w:id="2"/>
    <w:p w:rsidR="00796F4B" w:rsidRDefault="00796F4B" w:rsidP="00524FCA">
      <w:pPr>
        <w:spacing w:after="0" w:line="240" w:lineRule="auto"/>
        <w:jc w:val="center"/>
        <w:rPr>
          <w:rFonts w:ascii="Segoe UI" w:hAnsi="Segoe UI" w:cs="Segoe UI"/>
          <w:b/>
        </w:rPr>
      </w:pPr>
      <w:r w:rsidRPr="00EA4858">
        <w:rPr>
          <w:rFonts w:ascii="Segoe UI" w:hAnsi="Segoe UI" w:cs="Segoe UI"/>
          <w:b/>
        </w:rPr>
        <w:t xml:space="preserve">OFERTA </w:t>
      </w:r>
    </w:p>
    <w:p w:rsidR="00796F4B" w:rsidRPr="0035163D" w:rsidRDefault="00796F4B" w:rsidP="00524FCA">
      <w:pPr>
        <w:spacing w:after="0" w:line="240" w:lineRule="auto"/>
        <w:jc w:val="center"/>
        <w:rPr>
          <w:rFonts w:ascii="Times New Roman" w:hAnsi="Times New Roman"/>
          <w:b/>
        </w:rPr>
      </w:pPr>
    </w:p>
    <w:p w:rsidR="00796F4B" w:rsidRPr="00FB1B17" w:rsidRDefault="00796F4B" w:rsidP="00FB1B17">
      <w:pPr>
        <w:jc w:val="both"/>
        <w:rPr>
          <w:rFonts w:ascii="Segoe UI" w:eastAsia="Calibri" w:hAnsi="Segoe UI" w:cs="Segoe UI"/>
          <w:b/>
          <w:bCs/>
          <w:lang w:eastAsia="en-US"/>
        </w:rPr>
      </w:pPr>
      <w:r w:rsidRPr="000B5CB3">
        <w:rPr>
          <w:rFonts w:ascii="Segoe UI" w:hAnsi="Segoe UI" w:cs="Segoe UI"/>
          <w:u w:val="single"/>
        </w:rPr>
        <w:t>Przedmiot oferty</w:t>
      </w:r>
      <w:r w:rsidRPr="000B5CB3">
        <w:rPr>
          <w:rFonts w:ascii="Segoe UI" w:hAnsi="Segoe UI" w:cs="Segoe UI"/>
        </w:rPr>
        <w:t xml:space="preserve">:  Oferujemy wykonanie </w:t>
      </w:r>
      <w:r w:rsidRPr="000B5CB3">
        <w:rPr>
          <w:rFonts w:ascii="Segoe UI" w:hAnsi="Segoe UI" w:cs="Segoe UI"/>
          <w:b/>
        </w:rPr>
        <w:t>„</w:t>
      </w:r>
      <w:r w:rsidR="008863D5">
        <w:rPr>
          <w:rFonts w:ascii="Segoe UI" w:eastAsia="Calibri" w:hAnsi="Segoe UI" w:cs="Segoe UI"/>
          <w:b/>
          <w:lang w:eastAsia="en-US"/>
        </w:rPr>
        <w:t>B</w:t>
      </w:r>
      <w:r w:rsidR="009B6152">
        <w:rPr>
          <w:rFonts w:ascii="Segoe UI" w:eastAsia="Calibri" w:hAnsi="Segoe UI" w:cs="Segoe UI"/>
          <w:b/>
          <w:lang w:eastAsia="en-US"/>
        </w:rPr>
        <w:t>udowy</w:t>
      </w:r>
      <w:r w:rsidR="00472911">
        <w:rPr>
          <w:rFonts w:ascii="Segoe UI" w:eastAsia="Calibri" w:hAnsi="Segoe UI" w:cs="Segoe UI"/>
          <w:b/>
          <w:lang w:eastAsia="en-US"/>
        </w:rPr>
        <w:t xml:space="preserve"> </w:t>
      </w:r>
      <w:r w:rsidR="00635952" w:rsidRPr="00635952">
        <w:rPr>
          <w:rFonts w:ascii="Segoe UI" w:eastAsia="Calibri" w:hAnsi="Segoe UI" w:cs="Segoe UI"/>
          <w:b/>
          <w:bCs/>
          <w:lang w:eastAsia="en-US"/>
        </w:rPr>
        <w:t>boiska wielofunkcyjnego oraz bieżni do skoku w dal przy Szkole Podstawowej nr 11 w Stargardzie</w:t>
      </w:r>
      <w:r w:rsidRPr="000B5CB3">
        <w:rPr>
          <w:rFonts w:ascii="Segoe UI" w:hAnsi="Segoe UI" w:cs="Segoe UI"/>
          <w:b/>
        </w:rPr>
        <w:t>”</w:t>
      </w:r>
      <w:r w:rsidR="009B6152">
        <w:rPr>
          <w:rFonts w:ascii="Segoe UI" w:hAnsi="Segoe UI" w:cs="Segoe UI"/>
        </w:rPr>
        <w:t xml:space="preserve">, w zakresie zgodnym </w:t>
      </w:r>
      <w:r w:rsidRPr="000B5CB3">
        <w:rPr>
          <w:rFonts w:ascii="Segoe UI" w:hAnsi="Segoe UI" w:cs="Segoe UI"/>
        </w:rPr>
        <w:t>z określeniem przedmiotu zamówien</w:t>
      </w:r>
      <w:r w:rsidR="000B5CB3">
        <w:rPr>
          <w:rFonts w:ascii="Segoe UI" w:hAnsi="Segoe UI" w:cs="Segoe UI"/>
        </w:rPr>
        <w:t xml:space="preserve">ia oraz na wszystkich warunkach </w:t>
      </w:r>
      <w:r w:rsidRPr="000B5CB3">
        <w:rPr>
          <w:rFonts w:ascii="Segoe UI" w:hAnsi="Segoe UI" w:cs="Segoe UI"/>
        </w:rPr>
        <w:t>i wymaganiach specyfikacji warunków zamówienia.</w:t>
      </w:r>
    </w:p>
    <w:p w:rsidR="00796F4B" w:rsidRPr="00EA4858" w:rsidRDefault="00796F4B" w:rsidP="00472911">
      <w:pPr>
        <w:spacing w:after="0" w:line="240" w:lineRule="auto"/>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sidR="00373681">
        <w:rPr>
          <w:rFonts w:ascii="Segoe UI" w:hAnsi="Segoe UI" w:cs="Segoe UI"/>
          <w:b/>
        </w:rPr>
        <w:br/>
      </w:r>
      <w:r w:rsidRPr="00EA4858">
        <w:rPr>
          <w:rFonts w:ascii="Segoe UI" w:hAnsi="Segoe UI" w:cs="Segoe UI"/>
          <w:b/>
        </w:rPr>
        <w:t xml:space="preserve">Gmina-Miasto </w:t>
      </w:r>
      <w:r w:rsidR="00112012" w:rsidRPr="00112012">
        <w:rPr>
          <w:rFonts w:ascii="Segoe UI" w:hAnsi="Segoe UI" w:cs="Segoe UI"/>
          <w:b/>
        </w:rPr>
        <w:t xml:space="preserve">Szkoła Podstawowa nr </w:t>
      </w:r>
      <w:r w:rsidR="00635952">
        <w:rPr>
          <w:rFonts w:ascii="Segoe UI" w:hAnsi="Segoe UI" w:cs="Segoe UI"/>
          <w:b/>
        </w:rPr>
        <w:t>11</w:t>
      </w:r>
      <w:r w:rsidR="00112012" w:rsidRPr="00112012">
        <w:rPr>
          <w:rFonts w:ascii="Segoe UI" w:hAnsi="Segoe UI" w:cs="Segoe UI"/>
          <w:b/>
        </w:rPr>
        <w:t xml:space="preserve"> </w:t>
      </w:r>
      <w:r w:rsidR="00472911" w:rsidRPr="00472911">
        <w:rPr>
          <w:rFonts w:ascii="Segoe UI" w:hAnsi="Segoe UI" w:cs="Segoe UI"/>
          <w:b/>
        </w:rPr>
        <w:t xml:space="preserve">z Oddziałami Mistrzostwa Sportowego </w:t>
      </w:r>
      <w:r w:rsidR="00472911">
        <w:rPr>
          <w:rFonts w:ascii="Segoe UI" w:hAnsi="Segoe UI" w:cs="Segoe UI"/>
          <w:b/>
        </w:rPr>
        <w:br/>
      </w:r>
      <w:r w:rsidR="00472911" w:rsidRPr="00472911">
        <w:rPr>
          <w:rFonts w:ascii="Segoe UI" w:hAnsi="Segoe UI" w:cs="Segoe UI"/>
          <w:b/>
        </w:rPr>
        <w:t xml:space="preserve">im. Noblistów Polskich w Stargardzie </w:t>
      </w:r>
    </w:p>
    <w:p w:rsidR="00796F4B" w:rsidRPr="00EA4858" w:rsidRDefault="00796F4B" w:rsidP="00524FCA">
      <w:pPr>
        <w:pStyle w:val="Nagwek1"/>
        <w:jc w:val="left"/>
        <w:rPr>
          <w:rFonts w:ascii="Segoe UI" w:hAnsi="Segoe UI" w:cs="Segoe UI"/>
          <w:sz w:val="22"/>
          <w:szCs w:val="22"/>
        </w:rPr>
      </w:pPr>
    </w:p>
    <w:p w:rsidR="00796F4B" w:rsidRPr="00EA4858" w:rsidRDefault="00796F4B" w:rsidP="008863D5">
      <w:pPr>
        <w:pStyle w:val="Nagwek1"/>
        <w:jc w:val="both"/>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rsidR="00796F4B" w:rsidRPr="00EA4858" w:rsidRDefault="00796F4B" w:rsidP="008863D5">
      <w:pPr>
        <w:pStyle w:val="Tekstpodstawowy2"/>
        <w:jc w:val="both"/>
        <w:rPr>
          <w:rFonts w:ascii="Segoe UI" w:hAnsi="Segoe UI" w:cs="Segoe UI"/>
          <w:sz w:val="22"/>
          <w:szCs w:val="22"/>
        </w:rPr>
      </w:pPr>
      <w:r w:rsidRPr="00EA4858">
        <w:rPr>
          <w:rFonts w:ascii="Segoe UI" w:hAnsi="Segoe UI" w:cs="Segoe UI"/>
          <w:b w:val="0"/>
          <w:sz w:val="22"/>
          <w:szCs w:val="22"/>
        </w:rPr>
        <w:t>....................................................................................................................................................</w:t>
      </w:r>
      <w:r w:rsidR="008863D5">
        <w:rPr>
          <w:rFonts w:ascii="Segoe UI" w:hAnsi="Segoe UI" w:cs="Segoe UI"/>
          <w:b w:val="0"/>
          <w:sz w:val="22"/>
          <w:szCs w:val="22"/>
        </w:rPr>
        <w:t>........................</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8863D5">
      <w:pPr>
        <w:pStyle w:val="Tekstpodstawowy"/>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rsidR="00796F4B" w:rsidRPr="00EA4858" w:rsidRDefault="00796F4B" w:rsidP="008863D5">
      <w:pPr>
        <w:pStyle w:val="Tekstpodstawowy2"/>
        <w:jc w:val="both"/>
        <w:rPr>
          <w:rFonts w:ascii="Segoe UI" w:hAnsi="Segoe UI" w:cs="Segoe UI"/>
          <w:b w:val="0"/>
          <w:sz w:val="22"/>
          <w:szCs w:val="22"/>
        </w:rPr>
      </w:pPr>
      <w:r w:rsidRPr="00EA4858">
        <w:rPr>
          <w:rFonts w:ascii="Segoe UI" w:hAnsi="Segoe UI" w:cs="Segoe UI"/>
          <w:sz w:val="22"/>
          <w:szCs w:val="22"/>
        </w:rPr>
        <w:t>Rachunek bankowy nr</w:t>
      </w:r>
      <w:r w:rsidRPr="00EA4858">
        <w:rPr>
          <w:rFonts w:ascii="Segoe UI" w:hAnsi="Segoe UI" w:cs="Segoe UI"/>
          <w:b w:val="0"/>
          <w:sz w:val="22"/>
          <w:szCs w:val="22"/>
        </w:rPr>
        <w:t xml:space="preserve"> ..........</w:t>
      </w:r>
      <w:r w:rsidR="008863D5">
        <w:rPr>
          <w:rFonts w:ascii="Segoe UI" w:hAnsi="Segoe UI" w:cs="Segoe UI"/>
          <w:b w:val="0"/>
          <w:sz w:val="22"/>
          <w:szCs w:val="22"/>
        </w:rPr>
        <w:t>................</w:t>
      </w:r>
      <w:r w:rsidRPr="00EA4858">
        <w:rPr>
          <w:rFonts w:ascii="Segoe UI" w:hAnsi="Segoe UI" w:cs="Segoe UI"/>
          <w:b w:val="0"/>
          <w:sz w:val="22"/>
          <w:szCs w:val="22"/>
        </w:rPr>
        <w:t>..................................................................................................................</w:t>
      </w:r>
      <w:r w:rsidRPr="00EA4858">
        <w:rPr>
          <w:rFonts w:ascii="Segoe UI" w:hAnsi="Segoe UI" w:cs="Segoe UI"/>
          <w:sz w:val="22"/>
          <w:szCs w:val="22"/>
        </w:rPr>
        <w:br/>
      </w:r>
    </w:p>
    <w:p w:rsidR="00796F4B" w:rsidRPr="00EA4858" w:rsidRDefault="00796F4B" w:rsidP="008863D5">
      <w:pPr>
        <w:pStyle w:val="Tekstpodstawowy2"/>
        <w:jc w:val="both"/>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8863D5">
      <w:pPr>
        <w:spacing w:after="0" w:line="240" w:lineRule="auto"/>
        <w:jc w:val="both"/>
        <w:rPr>
          <w:rFonts w:ascii="Segoe UI" w:hAnsi="Segoe UI" w:cs="Segoe UI"/>
        </w:rPr>
      </w:pPr>
      <w:r w:rsidRPr="00EA4858">
        <w:rPr>
          <w:rFonts w:ascii="Segoe UI" w:hAnsi="Segoe UI" w:cs="Segoe UI"/>
        </w:rPr>
        <w:t xml:space="preserve">Numer telefonu   ............................................ </w:t>
      </w:r>
      <w:r w:rsidR="000B5CB3">
        <w:rPr>
          <w:rFonts w:ascii="Segoe UI" w:hAnsi="Segoe UI" w:cs="Segoe UI"/>
        </w:rPr>
        <w:t>a</w:t>
      </w:r>
      <w:r w:rsidRPr="00EA4858">
        <w:rPr>
          <w:rFonts w:ascii="Segoe UI" w:hAnsi="Segoe UI" w:cs="Segoe UI"/>
        </w:rPr>
        <w:t>dres mailowy .................................................................</w:t>
      </w: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rPr>
          <w:rFonts w:ascii="Segoe UI" w:hAnsi="Segoe UI" w:cs="Segoe UI"/>
          <w:sz w:val="22"/>
          <w:szCs w:val="22"/>
        </w:rPr>
      </w:pPr>
      <w:r w:rsidRPr="00EA4858">
        <w:rPr>
          <w:rFonts w:ascii="Segoe UI" w:hAnsi="Segoe UI" w:cs="Segoe UI"/>
          <w:sz w:val="22"/>
          <w:szCs w:val="22"/>
        </w:rPr>
        <w:t>.......................................................................................................................................................</w:t>
      </w:r>
    </w:p>
    <w:p w:rsidR="00796F4B" w:rsidRPr="00EA4858" w:rsidRDefault="00796F4B" w:rsidP="00524FCA">
      <w:pPr>
        <w:spacing w:after="0" w:line="240" w:lineRule="auto"/>
        <w:rPr>
          <w:rFonts w:ascii="Segoe UI" w:hAnsi="Segoe UI" w:cs="Segoe UI"/>
          <w:b/>
          <w:sz w:val="24"/>
          <w:szCs w:val="24"/>
        </w:rPr>
      </w:pPr>
    </w:p>
    <w:p w:rsidR="00796F4B" w:rsidRPr="00EA4858" w:rsidRDefault="00796F4B" w:rsidP="00EF47A1">
      <w:pPr>
        <w:numPr>
          <w:ilvl w:val="0"/>
          <w:numId w:val="18"/>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rsidR="00EA4858" w:rsidRDefault="00EA4858" w:rsidP="00EA4858">
      <w:pPr>
        <w:suppressAutoHyphens/>
        <w:spacing w:after="0" w:line="240" w:lineRule="auto"/>
        <w:ind w:left="426"/>
        <w:rPr>
          <w:rFonts w:ascii="Segoe UI" w:hAnsi="Segoe UI" w:cs="Segoe UI"/>
        </w:rPr>
      </w:pPr>
    </w:p>
    <w:p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Cena ofertowa netto w zapisie liczbowym ………….……………………….……………</w:t>
      </w:r>
      <w:r w:rsidRPr="00EA4858">
        <w:rPr>
          <w:rFonts w:ascii="Segoe UI" w:hAnsi="Segoe UI" w:cs="Segoe UI"/>
        </w:rPr>
        <w:br/>
        <w:t>Cena netto słownie ……………………………………..…………………………………</w:t>
      </w:r>
      <w:r w:rsidRPr="00EA4858">
        <w:rPr>
          <w:rFonts w:ascii="Segoe UI" w:hAnsi="Segoe UI" w:cs="Segoe UI"/>
        </w:rPr>
        <w:br/>
        <w:t>………………………….…………………………………………………………………</w:t>
      </w:r>
    </w:p>
    <w:p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Podatek VAT w zapisie liczbowym………………………………………………………</w:t>
      </w:r>
      <w:r w:rsidRPr="00EA4858">
        <w:rPr>
          <w:rFonts w:ascii="Segoe UI" w:hAnsi="Segoe UI" w:cs="Segoe UI"/>
        </w:rPr>
        <w:br/>
        <w:t>Podatek VAT słownie ……………………………………………………………………</w:t>
      </w:r>
      <w:r w:rsidRPr="00EA4858">
        <w:rPr>
          <w:rFonts w:ascii="Segoe UI" w:hAnsi="Segoe UI" w:cs="Segoe UI"/>
        </w:rPr>
        <w:br/>
        <w:t>………………………….…………………………………………………………………</w:t>
      </w:r>
    </w:p>
    <w:p w:rsidR="00796F4B" w:rsidRDefault="00796F4B" w:rsidP="00524FCA">
      <w:pPr>
        <w:suppressAutoHyphens/>
        <w:spacing w:line="240" w:lineRule="auto"/>
        <w:ind w:left="426"/>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Pr="00EA4858">
        <w:rPr>
          <w:rFonts w:ascii="Segoe UI" w:hAnsi="Segoe UI" w:cs="Segoe UI"/>
        </w:rPr>
        <w:br/>
        <w:t>………………………….…………………………………………………………………</w:t>
      </w:r>
    </w:p>
    <w:p w:rsidR="00160AEE" w:rsidRDefault="00160AEE" w:rsidP="00524FCA">
      <w:pPr>
        <w:suppressAutoHyphens/>
        <w:spacing w:line="240" w:lineRule="auto"/>
        <w:ind w:left="426"/>
        <w:rPr>
          <w:rFonts w:ascii="Segoe UI" w:hAnsi="Segoe UI" w:cs="Segoe UI"/>
        </w:rPr>
      </w:pPr>
      <w:r>
        <w:rPr>
          <w:rFonts w:ascii="Segoe UI" w:hAnsi="Segoe UI" w:cs="Segoe UI"/>
        </w:rPr>
        <w:t>w tym:</w:t>
      </w:r>
    </w:p>
    <w:p w:rsidR="00160AEE" w:rsidRDefault="00160AEE" w:rsidP="00EF47A1">
      <w:pPr>
        <w:numPr>
          <w:ilvl w:val="0"/>
          <w:numId w:val="46"/>
        </w:numPr>
        <w:suppressAutoHyphens/>
        <w:spacing w:line="240" w:lineRule="auto"/>
        <w:rPr>
          <w:rFonts w:ascii="Segoe UI" w:hAnsi="Segoe UI" w:cs="Segoe UI"/>
        </w:rPr>
      </w:pPr>
      <w:r>
        <w:rPr>
          <w:rFonts w:ascii="Segoe UI" w:hAnsi="Segoe UI" w:cs="Segoe UI"/>
        </w:rPr>
        <w:t xml:space="preserve">za budowę boiska wielofunkcyjnego </w:t>
      </w:r>
      <w:r w:rsidRPr="00EA4858">
        <w:rPr>
          <w:rFonts w:ascii="Segoe UI" w:hAnsi="Segoe UI" w:cs="Segoe UI"/>
        </w:rPr>
        <w:t>………….……………………….……………</w:t>
      </w:r>
      <w:r>
        <w:rPr>
          <w:rFonts w:ascii="Segoe UI" w:hAnsi="Segoe UI" w:cs="Segoe UI"/>
        </w:rPr>
        <w:t xml:space="preserve"> zł netto</w:t>
      </w:r>
    </w:p>
    <w:p w:rsidR="00160AEE" w:rsidRDefault="00160AEE" w:rsidP="00EF47A1">
      <w:pPr>
        <w:numPr>
          <w:ilvl w:val="0"/>
          <w:numId w:val="46"/>
        </w:numPr>
        <w:suppressAutoHyphens/>
        <w:spacing w:line="240" w:lineRule="auto"/>
        <w:rPr>
          <w:rFonts w:ascii="Segoe UI" w:hAnsi="Segoe UI" w:cs="Segoe UI"/>
        </w:rPr>
      </w:pPr>
      <w:r>
        <w:rPr>
          <w:rFonts w:ascii="Segoe UI" w:hAnsi="Segoe UI" w:cs="Segoe UI"/>
        </w:rPr>
        <w:t xml:space="preserve">za budowę bieżni do skoku w dal </w:t>
      </w:r>
      <w:r>
        <w:rPr>
          <w:rFonts w:ascii="Segoe UI" w:hAnsi="Segoe UI" w:cs="Segoe UI"/>
        </w:rPr>
        <w:tab/>
      </w:r>
      <w:r w:rsidRPr="00EA4858">
        <w:rPr>
          <w:rFonts w:ascii="Segoe UI" w:hAnsi="Segoe UI" w:cs="Segoe UI"/>
        </w:rPr>
        <w:t>………….……………………….……………</w:t>
      </w:r>
      <w:r>
        <w:rPr>
          <w:rFonts w:ascii="Segoe UI" w:hAnsi="Segoe UI" w:cs="Segoe UI"/>
        </w:rPr>
        <w:t xml:space="preserve"> zł netto</w:t>
      </w:r>
    </w:p>
    <w:p w:rsidR="000B5CB3" w:rsidRDefault="000B5CB3" w:rsidP="000B5CB3">
      <w:pPr>
        <w:suppressAutoHyphens/>
        <w:spacing w:after="0" w:line="240" w:lineRule="auto"/>
        <w:ind w:left="426"/>
        <w:jc w:val="both"/>
        <w:rPr>
          <w:rFonts w:ascii="Segoe UI" w:hAnsi="Segoe UI" w:cs="Segoe UI"/>
          <w:b/>
          <w:sz w:val="18"/>
          <w:szCs w:val="18"/>
        </w:rPr>
      </w:pPr>
      <w:r w:rsidRPr="000B5CB3">
        <w:rPr>
          <w:rFonts w:ascii="Segoe UI" w:hAnsi="Segoe UI" w:cs="Segoe UI"/>
          <w:b/>
          <w:sz w:val="18"/>
          <w:szCs w:val="18"/>
        </w:rPr>
        <w:lastRenderedPageBreak/>
        <w:t xml:space="preserve">Cena wskazana powyżej winna być tożsama z wartością netto wynikającą z załączonych kosztorysów ofertowych. W przypadku rozbieżności tych danych Zamawiający jako wartość prawidłową </w:t>
      </w:r>
      <w:r w:rsidRPr="000B5CB3">
        <w:rPr>
          <w:rFonts w:ascii="Segoe UI" w:hAnsi="Segoe UI" w:cs="Segoe UI"/>
          <w:b/>
          <w:sz w:val="18"/>
          <w:szCs w:val="18"/>
        </w:rPr>
        <w:br/>
        <w:t>i wiążącą wykonawcę uzna wartość wynikającą z kosztorysów ofertowych.</w:t>
      </w:r>
    </w:p>
    <w:p w:rsidR="00472911" w:rsidRDefault="00472911" w:rsidP="000B5CB3">
      <w:pPr>
        <w:suppressAutoHyphens/>
        <w:spacing w:after="0" w:line="240" w:lineRule="auto"/>
        <w:ind w:left="426"/>
        <w:jc w:val="both"/>
        <w:rPr>
          <w:rFonts w:ascii="Segoe UI" w:hAnsi="Segoe UI" w:cs="Segoe UI"/>
          <w:b/>
          <w:sz w:val="18"/>
          <w:szCs w:val="18"/>
        </w:rPr>
      </w:pPr>
    </w:p>
    <w:p w:rsidR="00796F4B" w:rsidRPr="00EA4858" w:rsidRDefault="00796F4B" w:rsidP="00EF47A1">
      <w:pPr>
        <w:numPr>
          <w:ilvl w:val="0"/>
          <w:numId w:val="14"/>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Oświadczamy, że zapoznaliśmy się ze specyfikacją warunków zamówienia oraz istotnymi postanowieniami umowy i nie wnosimy do ich treści żadnych zastrzeżeń.</w:t>
      </w:r>
    </w:p>
    <w:p w:rsidR="000B5CB3" w:rsidRPr="00EF47A1" w:rsidRDefault="00796F4B" w:rsidP="00EF47A1">
      <w:pPr>
        <w:numPr>
          <w:ilvl w:val="0"/>
          <w:numId w:val="14"/>
        </w:numPr>
        <w:tabs>
          <w:tab w:val="clear" w:pos="360"/>
          <w:tab w:val="num" w:pos="426"/>
        </w:tabs>
        <w:suppressAutoHyphens/>
        <w:spacing w:line="240" w:lineRule="auto"/>
        <w:ind w:left="426" w:hanging="426"/>
        <w:jc w:val="both"/>
        <w:rPr>
          <w:rFonts w:ascii="Segoe UI" w:hAnsi="Segoe UI" w:cs="Segoe UI"/>
          <w:b/>
        </w:rPr>
      </w:pPr>
      <w:r w:rsidRPr="00EF47A1">
        <w:rPr>
          <w:rFonts w:ascii="Segoe UI" w:hAnsi="Segoe UI" w:cs="Segoe UI"/>
          <w:b/>
        </w:rPr>
        <w:t xml:space="preserve">Zobowiązujemy się do wykonania zamówienia w terminie do </w:t>
      </w:r>
      <w:r w:rsidR="00EF47A1" w:rsidRPr="00EF47A1">
        <w:rPr>
          <w:rFonts w:ascii="Segoe UI" w:hAnsi="Segoe UI" w:cs="Segoe UI"/>
          <w:b/>
        </w:rPr>
        <w:t>30 listopada 2023 r.</w:t>
      </w:r>
    </w:p>
    <w:p w:rsidR="00796F4B" w:rsidRDefault="00796F4B" w:rsidP="00EF47A1">
      <w:pPr>
        <w:numPr>
          <w:ilvl w:val="0"/>
          <w:numId w:val="14"/>
        </w:numPr>
        <w:tabs>
          <w:tab w:val="clear" w:pos="360"/>
          <w:tab w:val="num" w:pos="426"/>
        </w:tabs>
        <w:suppressAutoHyphens/>
        <w:spacing w:line="240" w:lineRule="auto"/>
        <w:ind w:left="426" w:hanging="426"/>
        <w:rPr>
          <w:rFonts w:ascii="Segoe UI" w:hAnsi="Segoe UI" w:cs="Segoe UI"/>
        </w:rPr>
      </w:pPr>
      <w:r w:rsidRPr="00EA4858">
        <w:rPr>
          <w:rFonts w:ascii="Segoe UI" w:hAnsi="Segoe UI" w:cs="Segoe UI"/>
          <w:b/>
        </w:rPr>
        <w:t>Oferujemy ……………. miesięczny okres gwarancji na przedmiot zamówienia</w:t>
      </w:r>
      <w:r w:rsidRPr="00EA4858">
        <w:rPr>
          <w:rFonts w:ascii="Segoe UI" w:hAnsi="Segoe UI" w:cs="Segoe UI"/>
          <w:b/>
        </w:rPr>
        <w:br/>
      </w:r>
      <w:r w:rsidRPr="00EA4858">
        <w:rPr>
          <w:rFonts w:ascii="Segoe UI" w:hAnsi="Segoe UI" w:cs="Segoe UI"/>
        </w:rPr>
        <w:t>(słownie: ………..………………………………………...……………. miesięcy).</w:t>
      </w:r>
    </w:p>
    <w:p w:rsidR="000B5CB3" w:rsidRPr="000B5CB3" w:rsidRDefault="000B5CB3" w:rsidP="000B5CB3">
      <w:pPr>
        <w:widowControl w:val="0"/>
        <w:shd w:val="clear" w:color="auto" w:fill="FFFFFF"/>
        <w:tabs>
          <w:tab w:val="left" w:pos="710"/>
          <w:tab w:val="left" w:pos="993"/>
        </w:tabs>
        <w:autoSpaceDE w:val="0"/>
        <w:autoSpaceDN w:val="0"/>
        <w:adjustRightInd w:val="0"/>
        <w:spacing w:line="240" w:lineRule="auto"/>
        <w:ind w:left="426"/>
        <w:jc w:val="both"/>
        <w:rPr>
          <w:rFonts w:ascii="Segoe UI" w:hAnsi="Segoe UI" w:cs="Segoe UI"/>
          <w:bCs/>
          <w:sz w:val="18"/>
          <w:szCs w:val="18"/>
        </w:rPr>
      </w:pPr>
      <w:r w:rsidRPr="000B5CB3">
        <w:rPr>
          <w:rFonts w:ascii="Segoe UI" w:hAnsi="Segoe UI" w:cs="Segoe UI"/>
          <w:b/>
          <w:bCs/>
          <w:sz w:val="18"/>
          <w:szCs w:val="18"/>
        </w:rPr>
        <w:t xml:space="preserve">W przypadku gdy wykonawca w swojej ofercie zaproponuje długość okresu gwarancji niezgodną </w:t>
      </w:r>
      <w:r w:rsidR="00FA3618">
        <w:rPr>
          <w:rFonts w:ascii="Segoe UI" w:hAnsi="Segoe UI" w:cs="Segoe UI"/>
          <w:b/>
          <w:bCs/>
          <w:sz w:val="18"/>
          <w:szCs w:val="18"/>
        </w:rPr>
        <w:br/>
      </w:r>
      <w:r w:rsidRPr="000B5CB3">
        <w:rPr>
          <w:rFonts w:ascii="Segoe UI" w:hAnsi="Segoe UI" w:cs="Segoe UI"/>
          <w:b/>
          <w:bCs/>
          <w:sz w:val="18"/>
          <w:szCs w:val="18"/>
        </w:rPr>
        <w:t xml:space="preserve">z warunkami opisanymi powyżej (np. okres krótszy niż 36 miesięcy, dłuższy niż 60 miesięcy </w:t>
      </w:r>
      <w:r w:rsidR="00FA3618">
        <w:rPr>
          <w:rFonts w:ascii="Segoe UI" w:hAnsi="Segoe UI" w:cs="Segoe UI"/>
          <w:b/>
          <w:bCs/>
          <w:sz w:val="18"/>
          <w:szCs w:val="18"/>
        </w:rPr>
        <w:br/>
      </w:r>
      <w:r w:rsidRPr="000B5CB3">
        <w:rPr>
          <w:rFonts w:ascii="Segoe UI" w:hAnsi="Segoe UI" w:cs="Segoe UI"/>
          <w:b/>
          <w:bCs/>
          <w:sz w:val="18"/>
          <w:szCs w:val="18"/>
        </w:rPr>
        <w:t xml:space="preserve">lub niepełną liczbę miesięcy) jego oferta zostanie odrzucona na podstawie art. 226 ust. 1 pkt. 5 ustawy </w:t>
      </w:r>
      <w:proofErr w:type="spellStart"/>
      <w:r w:rsidRPr="000B5CB3">
        <w:rPr>
          <w:rFonts w:ascii="Segoe UI" w:hAnsi="Segoe UI" w:cs="Segoe UI"/>
          <w:b/>
          <w:bCs/>
          <w:sz w:val="18"/>
          <w:szCs w:val="18"/>
        </w:rPr>
        <w:t>Pzp</w:t>
      </w:r>
      <w:proofErr w:type="spellEnd"/>
      <w:r w:rsidRPr="000B5CB3">
        <w:rPr>
          <w:rFonts w:ascii="Segoe UI" w:hAnsi="Segoe UI" w:cs="Segoe UI"/>
          <w:b/>
          <w:bCs/>
          <w:sz w:val="18"/>
          <w:szCs w:val="18"/>
        </w:rPr>
        <w:t xml:space="preserve"> jako oferta, której treść nie odpowiada </w:t>
      </w:r>
      <w:r w:rsidRPr="000B5CB3">
        <w:rPr>
          <w:rFonts w:ascii="Segoe UI" w:hAnsi="Segoe UI" w:cs="Segoe UI"/>
          <w:b/>
          <w:sz w:val="18"/>
          <w:szCs w:val="18"/>
          <w:shd w:val="clear" w:color="auto" w:fill="FFFFFF"/>
        </w:rPr>
        <w:t>treści specyfikacji warunków zamówienia.</w:t>
      </w:r>
    </w:p>
    <w:p w:rsidR="00796F4B" w:rsidRDefault="00796F4B" w:rsidP="00EF47A1">
      <w:pPr>
        <w:numPr>
          <w:ilvl w:val="0"/>
          <w:numId w:val="14"/>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Akceptujemy warunki płatności określone przez zamawiającego w istotnych postanowieniach umowy.</w:t>
      </w:r>
    </w:p>
    <w:p w:rsidR="00796F4B" w:rsidRDefault="00796F4B" w:rsidP="00EF47A1">
      <w:pPr>
        <w:numPr>
          <w:ilvl w:val="0"/>
          <w:numId w:val="14"/>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Zobowiązujemy się do wniesienia zabezpieczenia należytego wykonania umowy najpóźniej w dniu zawarcia</w:t>
      </w:r>
      <w:r w:rsidR="000B5CB3">
        <w:rPr>
          <w:rFonts w:ascii="Segoe UI" w:hAnsi="Segoe UI" w:cs="Segoe UI"/>
        </w:rPr>
        <w:t xml:space="preserve"> umowy, w wysokości 5</w:t>
      </w:r>
      <w:r w:rsidRPr="00EA4858">
        <w:rPr>
          <w:rFonts w:ascii="Segoe UI" w:hAnsi="Segoe UI" w:cs="Segoe UI"/>
        </w:rPr>
        <w:t>% ceny ofertowej brutto zaokrąglone do pełnych tysięcy w dół, w następującej formie: ……………………………………………</w:t>
      </w:r>
    </w:p>
    <w:p w:rsidR="003E6D11" w:rsidRPr="004B0BB4" w:rsidRDefault="003E6D11" w:rsidP="00EF47A1">
      <w:pPr>
        <w:numPr>
          <w:ilvl w:val="0"/>
          <w:numId w:val="14"/>
        </w:numPr>
        <w:suppressAutoHyphens/>
        <w:spacing w:after="0" w:line="240" w:lineRule="auto"/>
        <w:jc w:val="both"/>
        <w:rPr>
          <w:rFonts w:ascii="Segoe UI" w:hAnsi="Segoe UI" w:cs="Segoe UI"/>
          <w:color w:val="000000"/>
        </w:rPr>
      </w:pPr>
      <w:r w:rsidRPr="004B0BB4">
        <w:rPr>
          <w:rFonts w:ascii="Segoe UI" w:hAnsi="Segoe UI" w:cs="Segoe UI"/>
          <w:b/>
          <w:color w:val="000000"/>
        </w:rPr>
        <w:t>Oświadczamy, że jesteśmy (należy zaznaczyć właściwe):</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a) </w:t>
      </w:r>
      <w:proofErr w:type="spellStart"/>
      <w:r w:rsidRPr="004B0BB4">
        <w:rPr>
          <w:rFonts w:ascii="Segoe UI" w:hAnsi="Segoe UI" w:cs="Segoe UI"/>
          <w:color w:val="000000"/>
        </w:rPr>
        <w:t>mikroprzedsiębiorstwem</w:t>
      </w:r>
      <w:proofErr w:type="spellEnd"/>
      <w:r w:rsidRPr="004B0BB4">
        <w:rPr>
          <w:rFonts w:ascii="Segoe UI" w:hAnsi="Segoe UI" w:cs="Segoe UI"/>
          <w:color w:val="000000"/>
        </w:rPr>
        <w:t xml:space="preserve">,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b) małym 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c) średnim 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d) jednoosobową działalnością gospodarczą,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e) osobą fizyczną nieprowadzącą działalności gospodarczej, </w:t>
      </w:r>
    </w:p>
    <w:p w:rsidR="003E6D11" w:rsidRDefault="003E6D11" w:rsidP="007801B5">
      <w:pPr>
        <w:suppressAutoHyphens/>
        <w:spacing w:line="240" w:lineRule="auto"/>
        <w:ind w:left="567"/>
        <w:jc w:val="both"/>
        <w:rPr>
          <w:rFonts w:ascii="Segoe UI" w:hAnsi="Segoe UI" w:cs="Segoe UI"/>
          <w:color w:val="000000"/>
        </w:rPr>
      </w:pPr>
      <w:r w:rsidRPr="004B0BB4">
        <w:rPr>
          <w:rFonts w:ascii="Segoe UI" w:hAnsi="Segoe UI" w:cs="Segoe UI"/>
          <w:color w:val="000000"/>
        </w:rPr>
        <w:t>f) innym rodzajem podmiotu ………………………………………………………………………….</w:t>
      </w:r>
    </w:p>
    <w:p w:rsidR="00796F4B" w:rsidRPr="00472911" w:rsidRDefault="00796F4B" w:rsidP="00EF47A1">
      <w:pPr>
        <w:numPr>
          <w:ilvl w:val="0"/>
          <w:numId w:val="14"/>
        </w:numPr>
        <w:tabs>
          <w:tab w:val="clear" w:pos="360"/>
          <w:tab w:val="num" w:pos="426"/>
        </w:tabs>
        <w:suppressAutoHyphens/>
        <w:spacing w:line="240" w:lineRule="auto"/>
        <w:ind w:left="426" w:hanging="426"/>
        <w:jc w:val="both"/>
        <w:rPr>
          <w:rFonts w:ascii="Segoe UI" w:hAnsi="Segoe UI" w:cs="Segoe UI"/>
          <w:b/>
        </w:rPr>
      </w:pPr>
      <w:r w:rsidRPr="00472911">
        <w:rPr>
          <w:rFonts w:ascii="Segoe UI" w:hAnsi="Segoe UI" w:cs="Segoe UI"/>
          <w:b/>
        </w:rPr>
        <w:t xml:space="preserve">Pozostaniemy związani niniejszą ofertą przez okres wskazany w specyfikacji warunków zamówienia, tj. </w:t>
      </w:r>
      <w:r w:rsidR="00472911" w:rsidRPr="00472911">
        <w:rPr>
          <w:rFonts w:ascii="Segoe UI" w:hAnsi="Segoe UI" w:cs="Segoe UI"/>
          <w:b/>
        </w:rPr>
        <w:t>do dnia 23 sierpnia 2023 r.</w:t>
      </w:r>
    </w:p>
    <w:p w:rsidR="00796F4B" w:rsidRPr="00EA4858" w:rsidRDefault="00796F4B" w:rsidP="00EF47A1">
      <w:pPr>
        <w:numPr>
          <w:ilvl w:val="0"/>
          <w:numId w:val="14"/>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b/>
        </w:rPr>
        <w:t>Oświadczenie wymagane od wykonawcy w zakresie wypełnienia obowiązków informacyjnych wynikających z RODO</w:t>
      </w:r>
      <w:r w:rsidR="00EA4858">
        <w:rPr>
          <w:rFonts w:ascii="Segoe UI" w:hAnsi="Segoe UI" w:cs="Segoe UI"/>
          <w:b/>
        </w:rPr>
        <w:t>.</w:t>
      </w:r>
    </w:p>
    <w:p w:rsidR="00796F4B" w:rsidRDefault="00796F4B" w:rsidP="007801B5">
      <w:pPr>
        <w:pStyle w:val="Tekstprzypisudolnego"/>
        <w:spacing w:after="240" w:line="276" w:lineRule="auto"/>
        <w:ind w:left="426"/>
        <w:jc w:val="both"/>
        <w:rPr>
          <w:rFonts w:ascii="Segoe UI" w:hAnsi="Segoe UI" w:cs="Segoe UI"/>
          <w:sz w:val="22"/>
          <w:szCs w:val="22"/>
        </w:rPr>
      </w:pPr>
      <w:r w:rsidRPr="00EA4858">
        <w:rPr>
          <w:rFonts w:ascii="Segoe UI" w:hAnsi="Segoe UI" w:cs="Segoe UI"/>
          <w:sz w:val="22"/>
          <w:szCs w:val="22"/>
        </w:rPr>
        <w:t>Oświadczam, że wypełniłem obowiązki informacyjne przewidziane w art. 13 lub art. 14 RODO</w:t>
      </w:r>
      <w:r w:rsidRPr="00EA4858">
        <w:rPr>
          <w:rFonts w:ascii="Segoe UI" w:hAnsi="Segoe UI" w:cs="Segoe UI"/>
          <w:sz w:val="22"/>
          <w:szCs w:val="22"/>
          <w:vertAlign w:val="superscript"/>
        </w:rPr>
        <w:t>1)</w:t>
      </w:r>
      <w:r w:rsidRPr="00EA4858">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rsidR="00796F4B" w:rsidRPr="00EA4858" w:rsidRDefault="00796F4B" w:rsidP="00EF47A1">
      <w:pPr>
        <w:numPr>
          <w:ilvl w:val="0"/>
          <w:numId w:val="14"/>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Załącznikami do niniejszej oferty są*:</w:t>
      </w:r>
    </w:p>
    <w:p w:rsidR="00796F4B" w:rsidRPr="00EA4858" w:rsidRDefault="00796F4B" w:rsidP="00EF47A1">
      <w:pPr>
        <w:pStyle w:val="Tekstpodstawowy"/>
        <w:numPr>
          <w:ilvl w:val="0"/>
          <w:numId w:val="13"/>
        </w:numPr>
        <w:tabs>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sidR="00A77558">
        <w:rPr>
          <w:rFonts w:ascii="Segoe UI" w:hAnsi="Segoe UI" w:cs="Segoe UI"/>
          <w:sz w:val="22"/>
          <w:szCs w:val="22"/>
          <w:shd w:val="clear" w:color="auto" w:fill="FFFFFF"/>
        </w:rPr>
        <w:t>– stanowiące złącznik nr 2 do S</w:t>
      </w:r>
      <w:r w:rsidRPr="00EA4858">
        <w:rPr>
          <w:rFonts w:ascii="Segoe UI" w:hAnsi="Segoe UI" w:cs="Segoe UI"/>
          <w:sz w:val="22"/>
          <w:szCs w:val="22"/>
          <w:shd w:val="clear" w:color="auto" w:fill="FFFFFF"/>
        </w:rPr>
        <w:t>WZ.</w:t>
      </w:r>
    </w:p>
    <w:p w:rsidR="00796F4B" w:rsidRPr="00EA4858" w:rsidRDefault="00796F4B" w:rsidP="00EF47A1">
      <w:pPr>
        <w:pStyle w:val="Tekstpodstawowy"/>
        <w:numPr>
          <w:ilvl w:val="0"/>
          <w:numId w:val="13"/>
        </w:numPr>
        <w:tabs>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Dokument potwierdzający wniesienie wadium.</w:t>
      </w:r>
    </w:p>
    <w:p w:rsidR="00796F4B" w:rsidRPr="00EA4858" w:rsidRDefault="00796F4B" w:rsidP="00EF47A1">
      <w:pPr>
        <w:pStyle w:val="Tekstpodstawowy"/>
        <w:numPr>
          <w:ilvl w:val="0"/>
          <w:numId w:val="13"/>
        </w:numPr>
        <w:tabs>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Kosztorys ofertowy szczegółowy.</w:t>
      </w:r>
    </w:p>
    <w:p w:rsidR="00796F4B" w:rsidRPr="00EA4858" w:rsidRDefault="00796F4B" w:rsidP="00EF47A1">
      <w:pPr>
        <w:pStyle w:val="Tekstpodstawowy"/>
        <w:numPr>
          <w:ilvl w:val="0"/>
          <w:numId w:val="13"/>
        </w:numPr>
        <w:tabs>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w:t>
      </w:r>
    </w:p>
    <w:p w:rsidR="00796F4B" w:rsidRPr="0035163D" w:rsidRDefault="00796F4B" w:rsidP="00524FCA">
      <w:pPr>
        <w:spacing w:after="0" w:line="240" w:lineRule="auto"/>
        <w:rPr>
          <w:rFonts w:ascii="Times New Roman" w:hAnsi="Times New Roman"/>
        </w:rPr>
      </w:pPr>
    </w:p>
    <w:p w:rsidR="00796F4B" w:rsidRPr="00EA4858" w:rsidRDefault="00796F4B"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rsidR="004F7228" w:rsidRDefault="00796F4B" w:rsidP="007801B5">
      <w:pPr>
        <w:pStyle w:val="NormalnyWeb"/>
        <w:spacing w:line="276" w:lineRule="auto"/>
        <w:jc w:val="both"/>
        <w:rPr>
          <w:rFonts w:ascii="Segoe UI" w:hAnsi="Segoe UI" w:cs="Segoe UI"/>
          <w:sz w:val="18"/>
          <w:szCs w:val="18"/>
        </w:rPr>
      </w:pPr>
      <w:r w:rsidRPr="00EA4858">
        <w:rPr>
          <w:rFonts w:ascii="Segoe UI" w:hAnsi="Segoe UI" w:cs="Segoe UI"/>
          <w:sz w:val="18"/>
          <w:szCs w:val="18"/>
        </w:rPr>
        <w:lastRenderedPageBreak/>
        <w:t xml:space="preserve">** W przypadku gdy wykonawca nie przekazuje danych osobowych innych niż bezpośrednio jego dotyczących </w:t>
      </w:r>
      <w:r w:rsidR="00FA3618">
        <w:rPr>
          <w:rFonts w:ascii="Segoe UI" w:hAnsi="Segoe UI" w:cs="Segoe UI"/>
          <w:sz w:val="18"/>
          <w:szCs w:val="18"/>
        </w:rPr>
        <w:br/>
      </w:r>
      <w:r w:rsidRPr="00EA4858">
        <w:rPr>
          <w:rFonts w:ascii="Segoe UI" w:hAnsi="Segoe UI" w:cs="Segoe UI"/>
          <w:sz w:val="18"/>
          <w:szCs w:val="18"/>
        </w:rPr>
        <w:t>lub zachodzi wyłączenie stosowania obowiązku informacyjnego, stosownie do art. 13 ust. 4 lub art. 14 ust. 5 RODO treści oświadczenia wykonawca nie składa (usunięcie treści oświadczenia np. przez jego wykreślenie).</w:t>
      </w:r>
    </w:p>
    <w:p w:rsidR="00635952" w:rsidRPr="00635952" w:rsidRDefault="004F7228" w:rsidP="00472911">
      <w:pPr>
        <w:spacing w:after="0"/>
        <w:jc w:val="right"/>
        <w:rPr>
          <w:rFonts w:ascii="Segoe UI" w:hAnsi="Segoe UI" w:cs="Segoe UI"/>
          <w:b/>
          <w:bCs/>
          <w:sz w:val="18"/>
          <w:szCs w:val="18"/>
        </w:rPr>
      </w:pPr>
      <w:r>
        <w:rPr>
          <w:rFonts w:ascii="Segoe UI" w:hAnsi="Segoe UI" w:cs="Segoe UI"/>
          <w:sz w:val="18"/>
          <w:szCs w:val="18"/>
        </w:rPr>
        <w:br w:type="page"/>
      </w:r>
      <w:r w:rsidR="000B5CB3">
        <w:rPr>
          <w:rFonts w:ascii="Segoe UI" w:hAnsi="Segoe UI" w:cs="Segoe UI"/>
          <w:b/>
          <w:sz w:val="18"/>
          <w:szCs w:val="18"/>
        </w:rPr>
        <w:lastRenderedPageBreak/>
        <w:t>Załącznik nr 2</w:t>
      </w:r>
      <w:r w:rsidR="000B5CB3" w:rsidRPr="000B5CB3">
        <w:rPr>
          <w:rFonts w:ascii="Segoe UI" w:hAnsi="Segoe UI" w:cs="Segoe UI"/>
          <w:b/>
          <w:sz w:val="18"/>
          <w:szCs w:val="18"/>
        </w:rPr>
        <w:t xml:space="preserve"> do SWZ</w:t>
      </w:r>
      <w:r w:rsidR="000B5CB3" w:rsidRPr="000B5CB3">
        <w:rPr>
          <w:rFonts w:ascii="Segoe UI" w:hAnsi="Segoe UI" w:cs="Segoe UI"/>
          <w:b/>
          <w:sz w:val="18"/>
          <w:szCs w:val="18"/>
        </w:rPr>
        <w:br/>
      </w:r>
      <w:r w:rsidR="00635952" w:rsidRPr="00635952">
        <w:rPr>
          <w:rFonts w:ascii="Segoe UI" w:hAnsi="Segoe UI" w:cs="Segoe UI"/>
          <w:b/>
          <w:bCs/>
          <w:sz w:val="18"/>
          <w:szCs w:val="18"/>
        </w:rPr>
        <w:t xml:space="preserve">na budowę boiska wielofunkcyjnego oraz bieżni do skoku w dal </w:t>
      </w:r>
    </w:p>
    <w:p w:rsidR="00635952" w:rsidRPr="00635952" w:rsidRDefault="00635952" w:rsidP="00635952">
      <w:pPr>
        <w:spacing w:after="0" w:line="240" w:lineRule="auto"/>
        <w:jc w:val="right"/>
        <w:rPr>
          <w:rFonts w:ascii="Segoe UI" w:hAnsi="Segoe UI" w:cs="Segoe UI"/>
          <w:b/>
          <w:bCs/>
          <w:sz w:val="18"/>
          <w:szCs w:val="18"/>
        </w:rPr>
      </w:pPr>
      <w:r w:rsidRPr="00635952">
        <w:rPr>
          <w:rFonts w:ascii="Segoe UI" w:hAnsi="Segoe UI" w:cs="Segoe UI"/>
          <w:b/>
          <w:bCs/>
          <w:sz w:val="18"/>
          <w:szCs w:val="18"/>
        </w:rPr>
        <w:t>przy Szkole Podstawowej nr 11 w Stargardzie</w:t>
      </w:r>
    </w:p>
    <w:p w:rsidR="00CB7FC1" w:rsidRPr="0035163D" w:rsidRDefault="00CB7FC1" w:rsidP="00635952">
      <w:pPr>
        <w:spacing w:after="0" w:line="240" w:lineRule="auto"/>
        <w:jc w:val="right"/>
      </w:pPr>
    </w:p>
    <w:p w:rsidR="00796F4B" w:rsidRPr="00EA4858" w:rsidRDefault="00796F4B" w:rsidP="00524FCA">
      <w:pPr>
        <w:pStyle w:val="Nagwek2"/>
        <w:tabs>
          <w:tab w:val="clear" w:pos="1701"/>
          <w:tab w:val="left" w:pos="0"/>
        </w:tabs>
        <w:ind w:left="0"/>
        <w:jc w:val="center"/>
        <w:rPr>
          <w:rFonts w:ascii="Segoe UI" w:hAnsi="Segoe UI" w:cs="Segoe UI"/>
          <w:b/>
          <w:sz w:val="22"/>
          <w:szCs w:val="22"/>
        </w:rPr>
      </w:pPr>
      <w:r w:rsidRPr="00EA4858">
        <w:rPr>
          <w:rFonts w:ascii="Segoe UI" w:hAnsi="Segoe UI" w:cs="Segoe UI"/>
          <w:sz w:val="22"/>
          <w:szCs w:val="22"/>
        </w:rPr>
        <w:t>OŚWIADCZENIA  WYKONAWCY</w:t>
      </w:r>
    </w:p>
    <w:p w:rsidR="00796F4B" w:rsidRPr="00EA4858" w:rsidRDefault="00796F4B" w:rsidP="00524FCA">
      <w:pPr>
        <w:spacing w:after="0" w:line="240" w:lineRule="auto"/>
        <w:rPr>
          <w:rFonts w:ascii="Segoe UI" w:hAnsi="Segoe UI" w:cs="Segoe UI"/>
          <w:b/>
        </w:rPr>
      </w:pPr>
    </w:p>
    <w:p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Nazwa i siedziba wykonawcy: </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p>
    <w:p w:rsidR="00796F4B" w:rsidRPr="000B5CB3" w:rsidRDefault="00796F4B" w:rsidP="00635952">
      <w:pPr>
        <w:widowControl w:val="0"/>
        <w:autoSpaceDE w:val="0"/>
        <w:autoSpaceDN w:val="0"/>
        <w:adjustRightInd w:val="0"/>
        <w:spacing w:line="240" w:lineRule="auto"/>
        <w:ind w:right="43"/>
        <w:jc w:val="both"/>
        <w:rPr>
          <w:rFonts w:ascii="Segoe UI" w:hAnsi="Segoe UI" w:cs="Segoe UI"/>
        </w:rPr>
      </w:pPr>
      <w:r w:rsidRPr="000B5CB3">
        <w:rPr>
          <w:rFonts w:ascii="Segoe UI" w:hAnsi="Segoe UI" w:cs="Segoe UI"/>
        </w:rPr>
        <w:t xml:space="preserve">Działając w imieniu Wykonawcy, będąc należycie upoważnionym(mi) do jego reprezentowania, w związku z postępowaniem o udzielenie zamówienia publicznego </w:t>
      </w:r>
      <w:r w:rsidR="00923B7B" w:rsidRPr="000B5CB3">
        <w:rPr>
          <w:rFonts w:ascii="Segoe UI" w:hAnsi="Segoe UI" w:cs="Segoe UI"/>
        </w:rPr>
        <w:br/>
      </w:r>
      <w:r w:rsidRPr="000B5CB3">
        <w:rPr>
          <w:rFonts w:ascii="Segoe UI" w:hAnsi="Segoe UI" w:cs="Segoe UI"/>
        </w:rPr>
        <w:t xml:space="preserve">na </w:t>
      </w:r>
      <w:r w:rsidR="00CB7FC1" w:rsidRPr="00CB7FC1">
        <w:rPr>
          <w:rFonts w:ascii="Segoe UI" w:hAnsi="Segoe UI" w:cs="Segoe UI"/>
          <w:b/>
          <w:bCs/>
        </w:rPr>
        <w:t xml:space="preserve">budowę </w:t>
      </w:r>
      <w:r w:rsidR="00635952" w:rsidRPr="00635952">
        <w:rPr>
          <w:rFonts w:ascii="Segoe UI" w:hAnsi="Segoe UI" w:cs="Segoe UI"/>
          <w:b/>
          <w:bCs/>
        </w:rPr>
        <w:t>boiska wielofunkcyjnego oraz bieżni do skoku w dal przy Szkole Podstawowej nr 11 w Stargardzie</w:t>
      </w:r>
      <w:r w:rsidR="00472911">
        <w:rPr>
          <w:rFonts w:ascii="Segoe UI" w:hAnsi="Segoe UI" w:cs="Segoe UI"/>
          <w:b/>
          <w:bCs/>
        </w:rPr>
        <w:t xml:space="preserve"> </w:t>
      </w:r>
      <w:r w:rsidRPr="000B5CB3">
        <w:rPr>
          <w:rFonts w:ascii="Segoe UI" w:hAnsi="Segoe UI" w:cs="Segoe UI"/>
        </w:rPr>
        <w:t>oświadczam(my), że wykonawca, którego reprezentuję(jemy):</w:t>
      </w:r>
    </w:p>
    <w:p w:rsidR="008863D5" w:rsidRDefault="00796F4B" w:rsidP="002429D5">
      <w:pPr>
        <w:numPr>
          <w:ilvl w:val="2"/>
          <w:numId w:val="12"/>
        </w:numPr>
        <w:tabs>
          <w:tab w:val="left" w:pos="284"/>
        </w:tabs>
        <w:spacing w:after="0" w:line="240" w:lineRule="auto"/>
        <w:jc w:val="both"/>
        <w:rPr>
          <w:rFonts w:ascii="Segoe UI" w:hAnsi="Segoe UI" w:cs="Segoe UI"/>
        </w:rPr>
      </w:pPr>
      <w:r w:rsidRPr="000B5CB3">
        <w:rPr>
          <w:rFonts w:ascii="Segoe UI" w:hAnsi="Segoe UI" w:cs="Segoe UI"/>
        </w:rPr>
        <w:t xml:space="preserve">nie podlega wykluczeniu na </w:t>
      </w:r>
      <w:r w:rsidR="000B5CB3" w:rsidRPr="000B5CB3">
        <w:rPr>
          <w:rFonts w:ascii="Segoe UI" w:hAnsi="Segoe UI" w:cs="Segoe UI"/>
        </w:rPr>
        <w:t xml:space="preserve">podstawie art. 108 ust. 1 oraz art. 109 ust.1 </w:t>
      </w:r>
      <w:proofErr w:type="spellStart"/>
      <w:r w:rsidR="000B5CB3" w:rsidRPr="000B5CB3">
        <w:rPr>
          <w:rFonts w:ascii="Segoe UI" w:hAnsi="Segoe UI" w:cs="Segoe UI"/>
        </w:rPr>
        <w:t>pkt</w:t>
      </w:r>
      <w:proofErr w:type="spellEnd"/>
      <w:r w:rsidR="000B5CB3" w:rsidRPr="000B5CB3">
        <w:rPr>
          <w:rFonts w:ascii="Segoe UI" w:hAnsi="Segoe UI" w:cs="Segoe UI"/>
        </w:rPr>
        <w:t xml:space="preserve"> 1 i 4 ustawy Prawo zamówień publicznych;</w:t>
      </w:r>
    </w:p>
    <w:p w:rsidR="008863D5" w:rsidRDefault="008863D5" w:rsidP="002429D5">
      <w:pPr>
        <w:numPr>
          <w:ilvl w:val="2"/>
          <w:numId w:val="12"/>
        </w:numPr>
        <w:tabs>
          <w:tab w:val="left" w:pos="284"/>
        </w:tabs>
        <w:spacing w:after="0" w:line="240" w:lineRule="auto"/>
        <w:jc w:val="both"/>
        <w:rPr>
          <w:rFonts w:ascii="Segoe UI" w:hAnsi="Segoe UI" w:cs="Segoe UI"/>
        </w:rPr>
      </w:pPr>
      <w:r w:rsidRPr="008863D5">
        <w:rPr>
          <w:rFonts w:ascii="Segoe UI" w:hAnsi="Segoe UI" w:cs="Segoe UI"/>
        </w:rPr>
        <w:t xml:space="preserve">nie podlega wykluczeniu na podstawie art. 7 ust. 1 ustawy z dnia 13 kwietnia 2022 r. </w:t>
      </w:r>
      <w:r w:rsidRPr="008863D5">
        <w:rPr>
          <w:rFonts w:ascii="Segoe UI" w:hAnsi="Segoe UI" w:cs="Segoe UI"/>
        </w:rPr>
        <w:br/>
        <w:t>o szczególnych rozwiązaniach w zakresie przeciwdziałania wspieraniu agresji na Ukrainę oraz służących ochronie bezpieczeństwa narodowego;</w:t>
      </w:r>
    </w:p>
    <w:p w:rsidR="00796F4B" w:rsidRPr="008863D5" w:rsidRDefault="00796F4B" w:rsidP="002429D5">
      <w:pPr>
        <w:numPr>
          <w:ilvl w:val="2"/>
          <w:numId w:val="12"/>
        </w:numPr>
        <w:tabs>
          <w:tab w:val="left" w:pos="284"/>
        </w:tabs>
        <w:spacing w:after="0" w:line="240" w:lineRule="auto"/>
        <w:jc w:val="both"/>
        <w:rPr>
          <w:rFonts w:ascii="Segoe UI" w:hAnsi="Segoe UI" w:cs="Segoe UI"/>
        </w:rPr>
      </w:pPr>
      <w:r w:rsidRPr="008863D5">
        <w:rPr>
          <w:rFonts w:ascii="Segoe UI" w:hAnsi="Segoe UI" w:cs="Segoe UI"/>
        </w:rPr>
        <w:t>spełnia warunki udziału w postępowaniu dotyczące:</w:t>
      </w:r>
    </w:p>
    <w:p w:rsidR="00796F4B" w:rsidRPr="00EA4858" w:rsidRDefault="00796F4B" w:rsidP="002429D5">
      <w:pPr>
        <w:pStyle w:val="Akapitzlist"/>
        <w:numPr>
          <w:ilvl w:val="0"/>
          <w:numId w:val="11"/>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rsidR="00796F4B" w:rsidRPr="00EA4858" w:rsidRDefault="00796F4B" w:rsidP="002429D5">
      <w:pPr>
        <w:pStyle w:val="Akapitzlist"/>
        <w:numPr>
          <w:ilvl w:val="0"/>
          <w:numId w:val="11"/>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rsidR="008863D5" w:rsidRDefault="00796F4B" w:rsidP="002429D5">
      <w:pPr>
        <w:pStyle w:val="Tekstpodstawowy"/>
        <w:numPr>
          <w:ilvl w:val="2"/>
          <w:numId w:val="12"/>
        </w:numPr>
        <w:rPr>
          <w:rFonts w:ascii="Segoe UI" w:hAnsi="Segoe UI" w:cs="Segoe UI"/>
          <w:sz w:val="22"/>
          <w:szCs w:val="22"/>
        </w:rPr>
      </w:pPr>
      <w:r w:rsidRPr="00EA4858">
        <w:rPr>
          <w:rFonts w:ascii="Segoe UI" w:hAnsi="Segoe UI" w:cs="Segoe UI"/>
          <w:sz w:val="22"/>
          <w:szCs w:val="22"/>
        </w:rPr>
        <w:t xml:space="preserve">zamówienie wykona w całości samodzielnie.* </w:t>
      </w:r>
    </w:p>
    <w:p w:rsidR="00796F4B" w:rsidRPr="008863D5" w:rsidRDefault="00796F4B" w:rsidP="002429D5">
      <w:pPr>
        <w:pStyle w:val="Tekstpodstawowy"/>
        <w:numPr>
          <w:ilvl w:val="2"/>
          <w:numId w:val="12"/>
        </w:numPr>
        <w:rPr>
          <w:rFonts w:ascii="Segoe UI" w:hAnsi="Segoe UI" w:cs="Segoe UI"/>
          <w:sz w:val="22"/>
          <w:szCs w:val="22"/>
        </w:rPr>
      </w:pPr>
      <w:r w:rsidRPr="008863D5">
        <w:rPr>
          <w:rFonts w:ascii="Segoe UI" w:hAnsi="Segoe UI" w:cs="Segoe UI"/>
          <w:sz w:val="22"/>
          <w:szCs w:val="22"/>
        </w:rPr>
        <w:t xml:space="preserve">podwykonawcom powierzy do wykonania następujące części zamówienia:* </w:t>
      </w:r>
    </w:p>
    <w:p w:rsidR="00796F4B" w:rsidRPr="00EA4858" w:rsidRDefault="00796F4B" w:rsidP="00EF47A1">
      <w:pPr>
        <w:pStyle w:val="Tekstpodstawowy"/>
        <w:numPr>
          <w:ilvl w:val="0"/>
          <w:numId w:val="15"/>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4273"/>
        <w:gridCol w:w="4201"/>
      </w:tblGrid>
      <w:tr w:rsidR="00796F4B" w:rsidRPr="00EA4858" w:rsidTr="00947EC8">
        <w:tc>
          <w:tcPr>
            <w:tcW w:w="564"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sidR="00160CE5">
              <w:rPr>
                <w:rFonts w:ascii="Segoe UI" w:hAnsi="Segoe UI" w:cs="Segoe UI"/>
                <w:sz w:val="22"/>
                <w:szCs w:val="22"/>
              </w:rPr>
              <w:t>, należy wskazać opisując zakres i udział procentowy.</w:t>
            </w:r>
          </w:p>
          <w:p w:rsidR="00796F4B" w:rsidRPr="00EA4858" w:rsidRDefault="00796F4B" w:rsidP="00524FCA">
            <w:pPr>
              <w:pStyle w:val="Tekstpodstawowy"/>
              <w:jc w:val="center"/>
              <w:rPr>
                <w:rFonts w:ascii="Segoe UI" w:hAnsi="Segoe UI" w:cs="Segoe UI"/>
                <w:sz w:val="22"/>
                <w:szCs w:val="22"/>
              </w:rPr>
            </w:pPr>
          </w:p>
        </w:tc>
        <w:tc>
          <w:tcPr>
            <w:tcW w:w="4201" w:type="dxa"/>
            <w:vAlign w:val="center"/>
          </w:tcPr>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rsidR="00796F4B" w:rsidRPr="00EA4858" w:rsidRDefault="00796F4B" w:rsidP="00EF47A1">
            <w:pPr>
              <w:pStyle w:val="Tekstpodstawowy"/>
              <w:numPr>
                <w:ilvl w:val="0"/>
                <w:numId w:val="16"/>
              </w:numPr>
              <w:jc w:val="left"/>
              <w:rPr>
                <w:rFonts w:ascii="Segoe UI" w:hAnsi="Segoe UI" w:cs="Segoe UI"/>
                <w:sz w:val="22"/>
                <w:szCs w:val="22"/>
              </w:rPr>
            </w:pPr>
            <w:r w:rsidRPr="00EA4858">
              <w:rPr>
                <w:rFonts w:ascii="Segoe UI" w:hAnsi="Segoe UI" w:cs="Segoe UI"/>
                <w:sz w:val="22"/>
                <w:szCs w:val="22"/>
              </w:rPr>
              <w:t>Nazwa podwykonawcy</w:t>
            </w:r>
          </w:p>
          <w:p w:rsidR="00796F4B" w:rsidRPr="00EA4858" w:rsidRDefault="00796F4B" w:rsidP="00EF47A1">
            <w:pPr>
              <w:pStyle w:val="Tekstpodstawowy"/>
              <w:numPr>
                <w:ilvl w:val="0"/>
                <w:numId w:val="16"/>
              </w:numPr>
              <w:jc w:val="left"/>
              <w:rPr>
                <w:rFonts w:ascii="Segoe UI" w:hAnsi="Segoe UI" w:cs="Segoe UI"/>
                <w:sz w:val="22"/>
                <w:szCs w:val="22"/>
              </w:rPr>
            </w:pPr>
            <w:r w:rsidRPr="00EA4858">
              <w:rPr>
                <w:rFonts w:ascii="Segoe UI" w:hAnsi="Segoe UI" w:cs="Segoe UI"/>
                <w:sz w:val="22"/>
                <w:szCs w:val="22"/>
              </w:rPr>
              <w:t>Dane adresowe i telefoniczne</w:t>
            </w:r>
          </w:p>
          <w:p w:rsidR="00796F4B" w:rsidRPr="00EA4858" w:rsidRDefault="00796F4B" w:rsidP="00EF47A1">
            <w:pPr>
              <w:pStyle w:val="Tekstpodstawowy"/>
              <w:numPr>
                <w:ilvl w:val="0"/>
                <w:numId w:val="16"/>
              </w:numPr>
              <w:jc w:val="left"/>
              <w:rPr>
                <w:rFonts w:ascii="Segoe UI" w:hAnsi="Segoe UI" w:cs="Segoe UI"/>
                <w:sz w:val="22"/>
                <w:szCs w:val="22"/>
              </w:rPr>
            </w:pPr>
            <w:r w:rsidRPr="00EA4858">
              <w:rPr>
                <w:rFonts w:ascii="Segoe UI" w:hAnsi="Segoe UI" w:cs="Segoe UI"/>
                <w:sz w:val="22"/>
                <w:szCs w:val="22"/>
              </w:rPr>
              <w:t>Wskazanie osoby do kontaktu</w:t>
            </w:r>
          </w:p>
        </w:tc>
      </w:tr>
      <w:tr w:rsidR="00796F4B" w:rsidRPr="00EA4858" w:rsidTr="00635952">
        <w:trPr>
          <w:trHeight w:val="652"/>
        </w:trPr>
        <w:tc>
          <w:tcPr>
            <w:tcW w:w="564" w:type="dxa"/>
          </w:tcPr>
          <w:p w:rsidR="00796F4B" w:rsidRPr="00EA4858" w:rsidRDefault="00796F4B" w:rsidP="00524FCA">
            <w:pPr>
              <w:pStyle w:val="Tekstpodstawowy"/>
              <w:jc w:val="left"/>
              <w:rPr>
                <w:rFonts w:ascii="Segoe UI" w:hAnsi="Segoe UI" w:cs="Segoe UI"/>
                <w:sz w:val="22"/>
                <w:szCs w:val="22"/>
              </w:rPr>
            </w:pPr>
          </w:p>
        </w:tc>
        <w:tc>
          <w:tcPr>
            <w:tcW w:w="4273"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c>
          <w:tcPr>
            <w:tcW w:w="4201"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r w:rsidR="00796F4B" w:rsidRPr="00EA4858" w:rsidTr="00947EC8">
        <w:tc>
          <w:tcPr>
            <w:tcW w:w="564"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c>
          <w:tcPr>
            <w:tcW w:w="4273" w:type="dxa"/>
          </w:tcPr>
          <w:p w:rsidR="00796F4B" w:rsidRPr="00EA4858" w:rsidRDefault="00796F4B" w:rsidP="00524FCA">
            <w:pPr>
              <w:pStyle w:val="Tekstpodstawowy"/>
              <w:jc w:val="left"/>
              <w:rPr>
                <w:rFonts w:ascii="Segoe UI" w:hAnsi="Segoe UI" w:cs="Segoe UI"/>
                <w:sz w:val="22"/>
                <w:szCs w:val="22"/>
              </w:rPr>
            </w:pPr>
          </w:p>
        </w:tc>
        <w:tc>
          <w:tcPr>
            <w:tcW w:w="4201"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796F4B" w:rsidRPr="004C5312" w:rsidRDefault="00796F4B" w:rsidP="00524FCA">
      <w:pPr>
        <w:pStyle w:val="Tekstpodstawowy"/>
        <w:jc w:val="left"/>
        <w:rPr>
          <w:rFonts w:ascii="Segoe UI" w:hAnsi="Segoe UI" w:cs="Segoe UI"/>
          <w:sz w:val="16"/>
          <w:szCs w:val="16"/>
        </w:rPr>
      </w:pPr>
    </w:p>
    <w:p w:rsidR="00796F4B" w:rsidRPr="00EA4858" w:rsidRDefault="00796F4B" w:rsidP="00524FCA">
      <w:pPr>
        <w:pStyle w:val="Tekstpodstawowy"/>
        <w:ind w:left="426"/>
        <w:jc w:val="left"/>
        <w:rPr>
          <w:rFonts w:ascii="Segoe UI" w:hAnsi="Segoe UI" w:cs="Segoe UI"/>
          <w:sz w:val="22"/>
          <w:szCs w:val="22"/>
        </w:rPr>
      </w:pPr>
      <w:r w:rsidRPr="00EA4858">
        <w:rPr>
          <w:rFonts w:ascii="Segoe UI" w:hAnsi="Segoe UI" w:cs="Segoe UI"/>
          <w:b/>
          <w:sz w:val="22"/>
          <w:szCs w:val="22"/>
        </w:rPr>
        <w:t>b</w:t>
      </w:r>
      <w:r w:rsidRPr="00EA4858">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476"/>
      </w:tblGrid>
      <w:tr w:rsidR="00796F4B" w:rsidRPr="00EA4858" w:rsidTr="00923B7B">
        <w:tc>
          <w:tcPr>
            <w:tcW w:w="563"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Część zamówienia,  którą  Wykonawca zamierza wykonać własnymi siłami</w:t>
            </w:r>
          </w:p>
          <w:p w:rsidR="00796F4B" w:rsidRPr="00EA4858" w:rsidRDefault="00796F4B" w:rsidP="00524FCA">
            <w:pPr>
              <w:pStyle w:val="Tekstpodstawowy"/>
              <w:jc w:val="center"/>
              <w:rPr>
                <w:rFonts w:ascii="Segoe UI" w:hAnsi="Segoe UI" w:cs="Segoe UI"/>
                <w:sz w:val="22"/>
                <w:szCs w:val="22"/>
              </w:rPr>
            </w:pPr>
          </w:p>
        </w:tc>
      </w:tr>
      <w:tr w:rsidR="00796F4B" w:rsidRPr="00EA4858" w:rsidTr="00923B7B">
        <w:tc>
          <w:tcPr>
            <w:tcW w:w="563" w:type="dxa"/>
          </w:tcPr>
          <w:p w:rsidR="00796F4B" w:rsidRPr="00EA4858" w:rsidRDefault="00796F4B" w:rsidP="00524FCA">
            <w:pPr>
              <w:pStyle w:val="Tekstpodstawowy"/>
              <w:jc w:val="left"/>
              <w:rPr>
                <w:rFonts w:ascii="Segoe UI" w:hAnsi="Segoe UI" w:cs="Segoe UI"/>
                <w:sz w:val="22"/>
                <w:szCs w:val="22"/>
              </w:rPr>
            </w:pPr>
          </w:p>
        </w:tc>
        <w:tc>
          <w:tcPr>
            <w:tcW w:w="8476"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635952" w:rsidRPr="00635952" w:rsidRDefault="00796F4B" w:rsidP="00635952">
      <w:pPr>
        <w:spacing w:after="0" w:line="240" w:lineRule="auto"/>
        <w:jc w:val="right"/>
        <w:rPr>
          <w:rFonts w:ascii="Segoe UI" w:hAnsi="Segoe UI" w:cs="Segoe UI"/>
          <w:b/>
          <w:bCs/>
          <w:sz w:val="18"/>
          <w:szCs w:val="18"/>
        </w:rPr>
      </w:pPr>
      <w:r w:rsidRPr="0035163D">
        <w:rPr>
          <w:rFonts w:ascii="Times New Roman" w:hAnsi="Times New Roman"/>
          <w:i/>
        </w:rPr>
        <w:br w:type="page"/>
      </w:r>
      <w:r w:rsidR="00160CE5">
        <w:rPr>
          <w:rFonts w:ascii="Segoe UI" w:hAnsi="Segoe UI" w:cs="Segoe UI"/>
          <w:b/>
          <w:sz w:val="18"/>
          <w:szCs w:val="18"/>
        </w:rPr>
        <w:lastRenderedPageBreak/>
        <w:t>Załącznik nr 2a</w:t>
      </w:r>
      <w:r w:rsidR="00160CE5" w:rsidRPr="000B5CB3">
        <w:rPr>
          <w:rFonts w:ascii="Segoe UI" w:hAnsi="Segoe UI" w:cs="Segoe UI"/>
          <w:b/>
          <w:sz w:val="18"/>
          <w:szCs w:val="18"/>
        </w:rPr>
        <w:t xml:space="preserve"> do SWZ</w:t>
      </w:r>
      <w:r w:rsidR="00160CE5" w:rsidRPr="000B5CB3">
        <w:rPr>
          <w:rFonts w:ascii="Segoe UI" w:hAnsi="Segoe UI" w:cs="Segoe UI"/>
          <w:b/>
          <w:sz w:val="18"/>
          <w:szCs w:val="18"/>
        </w:rPr>
        <w:br/>
      </w:r>
      <w:r w:rsidR="00635952" w:rsidRPr="00635952">
        <w:rPr>
          <w:rFonts w:ascii="Segoe UI" w:hAnsi="Segoe UI" w:cs="Segoe UI"/>
          <w:b/>
          <w:bCs/>
          <w:sz w:val="18"/>
          <w:szCs w:val="18"/>
        </w:rPr>
        <w:t xml:space="preserve">na budowę boiska wielofunkcyjnego oraz bieżni do skoku w dal </w:t>
      </w:r>
    </w:p>
    <w:p w:rsidR="00635952" w:rsidRPr="00635952" w:rsidRDefault="00635952" w:rsidP="00635952">
      <w:pPr>
        <w:spacing w:after="0" w:line="240" w:lineRule="auto"/>
        <w:jc w:val="right"/>
        <w:rPr>
          <w:rFonts w:ascii="Segoe UI" w:hAnsi="Segoe UI" w:cs="Segoe UI"/>
          <w:b/>
          <w:bCs/>
          <w:sz w:val="18"/>
          <w:szCs w:val="18"/>
        </w:rPr>
      </w:pPr>
      <w:r w:rsidRPr="00635952">
        <w:rPr>
          <w:rFonts w:ascii="Segoe UI" w:hAnsi="Segoe UI" w:cs="Segoe UI"/>
          <w:b/>
          <w:bCs/>
          <w:sz w:val="18"/>
          <w:szCs w:val="18"/>
        </w:rPr>
        <w:t>przy Szkole Podstawowej nr 11 w Stargardzie</w:t>
      </w:r>
    </w:p>
    <w:p w:rsidR="00CB7FC1" w:rsidRPr="00EA4858" w:rsidRDefault="00CB7FC1" w:rsidP="00635952">
      <w:pPr>
        <w:spacing w:after="0" w:line="240" w:lineRule="auto"/>
        <w:jc w:val="right"/>
        <w:rPr>
          <w:rFonts w:ascii="Segoe UI" w:hAnsi="Segoe UI" w:cs="Segoe UI"/>
          <w:b/>
          <w:sz w:val="16"/>
          <w:szCs w:val="16"/>
        </w:rPr>
      </w:pPr>
    </w:p>
    <w:p w:rsidR="00160CE5" w:rsidRPr="00EA4858" w:rsidRDefault="00160CE5" w:rsidP="0021063A">
      <w:pPr>
        <w:spacing w:after="0"/>
        <w:jc w:val="center"/>
        <w:rPr>
          <w:rFonts w:ascii="Segoe UI" w:hAnsi="Segoe UI" w:cs="Segoe UI"/>
          <w:b/>
        </w:rPr>
      </w:pPr>
      <w:r w:rsidRPr="00EA4858">
        <w:rPr>
          <w:rFonts w:ascii="Segoe UI" w:hAnsi="Segoe UI" w:cs="Segoe UI"/>
          <w:b/>
        </w:rPr>
        <w:t>ZOBOWIĄZANIE</w:t>
      </w:r>
    </w:p>
    <w:p w:rsidR="00160CE5" w:rsidRPr="00160CE5" w:rsidRDefault="00160CE5"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rsidR="00160CE5" w:rsidRDefault="00160CE5" w:rsidP="0021063A">
      <w:pPr>
        <w:tabs>
          <w:tab w:val="left" w:pos="993"/>
        </w:tabs>
        <w:spacing w:after="0"/>
        <w:ind w:right="-39"/>
        <w:jc w:val="both"/>
        <w:rPr>
          <w:rFonts w:ascii="Segoe UI" w:hAnsi="Segoe UI" w:cs="Segoe UI"/>
        </w:rPr>
      </w:pPr>
    </w:p>
    <w:p w:rsidR="00160CE5" w:rsidRPr="00160CE5" w:rsidRDefault="00160CE5" w:rsidP="00635952">
      <w:pPr>
        <w:tabs>
          <w:tab w:val="left" w:pos="993"/>
        </w:tabs>
        <w:ind w:right="-39"/>
        <w:jc w:val="both"/>
        <w:rPr>
          <w:rFonts w:ascii="Segoe UI" w:hAnsi="Segoe UI" w:cs="Segoe UI"/>
        </w:rPr>
      </w:pPr>
      <w:r w:rsidRPr="00160CE5">
        <w:rPr>
          <w:rFonts w:ascii="Segoe UI" w:hAnsi="Segoe UI" w:cs="Segoe UI"/>
        </w:rPr>
        <w:t xml:space="preserve">Niniejszym oświadczam, że w przypadku wybrania w postępowaniu o udzielenie zamówienia publicznego </w:t>
      </w:r>
      <w:r w:rsidR="00CB7FC1">
        <w:rPr>
          <w:rFonts w:ascii="Segoe UI" w:hAnsi="Segoe UI" w:cs="Segoe UI"/>
          <w:bCs/>
        </w:rPr>
        <w:t>na</w:t>
      </w:r>
      <w:r w:rsidR="00635952" w:rsidRPr="00635952">
        <w:rPr>
          <w:rFonts w:ascii="Segoe UI" w:hAnsi="Segoe UI" w:cs="Segoe UI"/>
          <w:b/>
          <w:bCs/>
        </w:rPr>
        <w:t xml:space="preserve"> budowę boiska wielofunkcyjnego oraz bieżni do skoku w dal przy Szkole Podstawowej nr 11 w Stargardzie</w:t>
      </w:r>
      <w:r w:rsidRPr="00160CE5">
        <w:rPr>
          <w:rFonts w:ascii="Segoe UI" w:hAnsi="Segoe UI" w:cs="Segoe UI"/>
          <w:bCs/>
          <w:iCs/>
        </w:rPr>
        <w:t xml:space="preserve">, </w:t>
      </w:r>
      <w:r w:rsidRPr="00160CE5">
        <w:rPr>
          <w:rFonts w:ascii="Segoe UI" w:hAnsi="Segoe UI" w:cs="Segoe UI"/>
        </w:rPr>
        <w:t>jako najkorzystniejszej oferty Wykonawcy:</w:t>
      </w:r>
    </w:p>
    <w:p w:rsidR="00160CE5" w:rsidRPr="0045616B" w:rsidRDefault="00160CE5" w:rsidP="0021063A">
      <w:pPr>
        <w:spacing w:after="0"/>
        <w:jc w:val="both"/>
        <w:rPr>
          <w:rFonts w:ascii="Segoe UI" w:hAnsi="Segoe UI" w:cs="Segoe UI"/>
        </w:rPr>
      </w:pPr>
      <w:r w:rsidRPr="0045616B">
        <w:rPr>
          <w:rFonts w:ascii="Segoe UI" w:hAnsi="Segoe UI" w:cs="Segoe UI"/>
        </w:rPr>
        <w:t>………………………………………………………………………………………………………………………………………………………………………………………………………………</w:t>
      </w:r>
      <w:r>
        <w:rPr>
          <w:rFonts w:ascii="Segoe UI" w:hAnsi="Segoe UI" w:cs="Segoe UI"/>
        </w:rPr>
        <w:t>…………………………………………………………………………………………</w:t>
      </w:r>
    </w:p>
    <w:p w:rsidR="00160CE5" w:rsidRPr="0045616B" w:rsidRDefault="00160CE5" w:rsidP="0021063A">
      <w:pPr>
        <w:spacing w:after="0"/>
        <w:jc w:val="center"/>
        <w:rPr>
          <w:rFonts w:ascii="Segoe UI" w:hAnsi="Segoe UI" w:cs="Segoe UI"/>
          <w:sz w:val="18"/>
          <w:szCs w:val="18"/>
        </w:rPr>
      </w:pPr>
      <w:r w:rsidRPr="0045616B">
        <w:rPr>
          <w:rFonts w:ascii="Segoe UI" w:hAnsi="Segoe UI" w:cs="Segoe UI"/>
          <w:sz w:val="18"/>
          <w:szCs w:val="18"/>
        </w:rPr>
        <w:t>(należy podać pełną nazwę i adres Wykonawcy)</w:t>
      </w:r>
    </w:p>
    <w:p w:rsidR="00160CE5" w:rsidRPr="0035163D" w:rsidRDefault="00160CE5" w:rsidP="0021063A">
      <w:pPr>
        <w:spacing w:after="0"/>
        <w:jc w:val="center"/>
        <w:rPr>
          <w:rFonts w:ascii="Times New Roman" w:hAnsi="Times New Roman"/>
        </w:rPr>
      </w:pPr>
    </w:p>
    <w:p w:rsidR="00160CE5" w:rsidRDefault="00160CE5" w:rsidP="0021063A">
      <w:pPr>
        <w:shd w:val="clear" w:color="auto" w:fill="FFFFFF"/>
        <w:spacing w:after="0"/>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polega Wykonawca dla wykazania spełnieniu warunku sytuacji ekonomicznej lub finansowej bądź zdolności technicznej lub zawodowej prowadzonego postępowania</w:t>
      </w:r>
      <w:r w:rsidR="00472911">
        <w:rPr>
          <w:rFonts w:ascii="Segoe UI" w:hAnsi="Segoe UI" w:cs="Segoe UI"/>
        </w:rPr>
        <w:t xml:space="preserve"> </w:t>
      </w:r>
      <w:r w:rsidRPr="0045616B">
        <w:rPr>
          <w:rFonts w:ascii="Segoe UI" w:hAnsi="Segoe UI" w:cs="Segoe UI"/>
          <w:b/>
          <w:shd w:val="clear" w:color="auto" w:fill="FFFFFF"/>
        </w:rPr>
        <w:t>zobowiązuję się do oddania Wykonawcy do dyspozycji niezbędnych zasobów na potrzeby realizacji przedmiotowego zamówienia.</w:t>
      </w:r>
    </w:p>
    <w:p w:rsidR="0021063A" w:rsidRPr="0045616B" w:rsidRDefault="0021063A" w:rsidP="0021063A">
      <w:pPr>
        <w:shd w:val="clear" w:color="auto" w:fill="FFFFFF"/>
        <w:spacing w:after="0"/>
        <w:jc w:val="both"/>
        <w:rPr>
          <w:rFonts w:ascii="Segoe UI" w:hAnsi="Segoe UI" w:cs="Segoe UI"/>
          <w:b/>
          <w:shd w:val="clear" w:color="auto" w:fill="FFFFFF"/>
        </w:rPr>
      </w:pPr>
    </w:p>
    <w:p w:rsidR="00160CE5" w:rsidRPr="0045616B" w:rsidRDefault="00160CE5" w:rsidP="0021063A">
      <w:pPr>
        <w:shd w:val="clear" w:color="auto" w:fill="FFFFFF"/>
        <w:spacing w:after="0"/>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w:t>
      </w:r>
      <w:proofErr w:type="spellStart"/>
      <w:r w:rsidRPr="0045616B">
        <w:rPr>
          <w:rFonts w:ascii="Segoe UI" w:hAnsi="Segoe UI" w:cs="Segoe UI"/>
          <w:shd w:val="clear" w:color="auto" w:fill="FFFFFF"/>
        </w:rPr>
        <w:t>Pzp</w:t>
      </w:r>
      <w:proofErr w:type="spellEnd"/>
      <w:r w:rsidRPr="0045616B">
        <w:rPr>
          <w:rFonts w:ascii="Segoe UI" w:hAnsi="Segoe UI" w:cs="Segoe UI"/>
          <w:shd w:val="clear" w:color="auto" w:fill="FFFFFF"/>
        </w:rPr>
        <w:t>,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rsidR="00160CE5" w:rsidRPr="0045616B" w:rsidRDefault="00160CE5" w:rsidP="0021063A">
      <w:pPr>
        <w:shd w:val="clear" w:color="auto" w:fill="FFFFFF"/>
        <w:spacing w:after="0"/>
        <w:jc w:val="both"/>
        <w:rPr>
          <w:rFonts w:ascii="Segoe UI" w:hAnsi="Segoe UI" w:cs="Segoe UI"/>
          <w:shd w:val="clear" w:color="auto" w:fill="FFFFFF"/>
        </w:rPr>
      </w:pPr>
    </w:p>
    <w:p w:rsidR="0021063A" w:rsidRDefault="0021063A" w:rsidP="00EF47A1">
      <w:pPr>
        <w:numPr>
          <w:ilvl w:val="0"/>
          <w:numId w:val="31"/>
        </w:numPr>
        <w:shd w:val="clear" w:color="auto" w:fill="FFFFFF"/>
        <w:spacing w:after="72"/>
        <w:jc w:val="both"/>
        <w:rPr>
          <w:rFonts w:ascii="Segoe UI" w:hAnsi="Segoe UI" w:cs="Segoe UI"/>
        </w:rPr>
      </w:pPr>
      <w:r w:rsidRPr="0021063A">
        <w:rPr>
          <w:rFonts w:ascii="Segoe UI" w:hAnsi="Segoe UI" w:cs="Segoe UI"/>
        </w:rPr>
        <w:t>zakres dostępnych wykonawcy zasobów podmiotu udostępniającego zasoby;</w:t>
      </w:r>
    </w:p>
    <w:p w:rsid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EF47A1">
      <w:pPr>
        <w:numPr>
          <w:ilvl w:val="0"/>
          <w:numId w:val="31"/>
        </w:numPr>
        <w:shd w:val="clear" w:color="auto" w:fill="FFFFFF"/>
        <w:spacing w:after="72"/>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EF47A1">
      <w:pPr>
        <w:numPr>
          <w:ilvl w:val="0"/>
          <w:numId w:val="31"/>
        </w:numPr>
        <w:shd w:val="clear" w:color="auto" w:fill="FFFFFF"/>
        <w:spacing w:after="72"/>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p>
    <w:p w:rsidR="00635952" w:rsidRPr="00635952" w:rsidRDefault="0021063A" w:rsidP="00635952">
      <w:pPr>
        <w:spacing w:after="0" w:line="240" w:lineRule="auto"/>
        <w:jc w:val="right"/>
        <w:rPr>
          <w:rFonts w:ascii="Segoe UI" w:hAnsi="Segoe UI" w:cs="Segoe UI"/>
          <w:b/>
          <w:bCs/>
          <w:sz w:val="18"/>
          <w:szCs w:val="18"/>
        </w:rPr>
      </w:pPr>
      <w:r>
        <w:rPr>
          <w:rFonts w:ascii="Times New Roman" w:hAnsi="Times New Roman"/>
          <w:i/>
        </w:rPr>
        <w:br w:type="page"/>
      </w:r>
      <w:r>
        <w:rPr>
          <w:rFonts w:ascii="Segoe UI" w:hAnsi="Segoe UI" w:cs="Segoe UI"/>
          <w:b/>
          <w:sz w:val="18"/>
          <w:szCs w:val="18"/>
        </w:rPr>
        <w:lastRenderedPageBreak/>
        <w:t>Załącznik nr 3</w:t>
      </w:r>
      <w:r w:rsidRPr="000B5CB3">
        <w:rPr>
          <w:rFonts w:ascii="Segoe UI" w:hAnsi="Segoe UI" w:cs="Segoe UI"/>
          <w:b/>
          <w:sz w:val="18"/>
          <w:szCs w:val="18"/>
        </w:rPr>
        <w:t xml:space="preserve"> do SWZ</w:t>
      </w:r>
      <w:r w:rsidRPr="000B5CB3">
        <w:rPr>
          <w:rFonts w:ascii="Segoe UI" w:hAnsi="Segoe UI" w:cs="Segoe UI"/>
          <w:b/>
          <w:sz w:val="18"/>
          <w:szCs w:val="18"/>
        </w:rPr>
        <w:br/>
      </w:r>
      <w:r w:rsidR="00635952" w:rsidRPr="00635952">
        <w:rPr>
          <w:rFonts w:ascii="Segoe UI" w:hAnsi="Segoe UI" w:cs="Segoe UI"/>
          <w:b/>
          <w:sz w:val="18"/>
          <w:szCs w:val="18"/>
        </w:rPr>
        <w:t xml:space="preserve">na </w:t>
      </w:r>
      <w:r w:rsidR="00635952" w:rsidRPr="00635952">
        <w:rPr>
          <w:rFonts w:ascii="Segoe UI" w:hAnsi="Segoe UI" w:cs="Segoe UI"/>
          <w:b/>
          <w:bCs/>
          <w:sz w:val="18"/>
          <w:szCs w:val="18"/>
        </w:rPr>
        <w:t xml:space="preserve">budowę boiska wielofunkcyjnego oraz bieżni do skoku w dal </w:t>
      </w:r>
    </w:p>
    <w:p w:rsidR="00635952" w:rsidRPr="00635952" w:rsidRDefault="00635952" w:rsidP="00635952">
      <w:pPr>
        <w:spacing w:after="0" w:line="240" w:lineRule="auto"/>
        <w:jc w:val="right"/>
        <w:rPr>
          <w:rFonts w:ascii="Segoe UI" w:hAnsi="Segoe UI" w:cs="Segoe UI"/>
          <w:b/>
          <w:sz w:val="18"/>
          <w:szCs w:val="18"/>
        </w:rPr>
      </w:pPr>
      <w:r w:rsidRPr="00635952">
        <w:rPr>
          <w:rFonts w:ascii="Segoe UI" w:hAnsi="Segoe UI" w:cs="Segoe UI"/>
          <w:b/>
          <w:bCs/>
          <w:sz w:val="18"/>
          <w:szCs w:val="18"/>
        </w:rPr>
        <w:t>przy Szkole Podstawowej nr 11 w Stargardzie</w:t>
      </w:r>
    </w:p>
    <w:p w:rsidR="00CB7FC1" w:rsidRPr="0035163D" w:rsidRDefault="00CB7FC1" w:rsidP="00635952">
      <w:pPr>
        <w:spacing w:after="0" w:line="240" w:lineRule="auto"/>
        <w:jc w:val="right"/>
      </w:pPr>
    </w:p>
    <w:p w:rsidR="00796F4B" w:rsidRPr="00EA4858" w:rsidRDefault="00796F4B" w:rsidP="00524FCA">
      <w:pPr>
        <w:pStyle w:val="Tekstkomentarza"/>
        <w:jc w:val="center"/>
        <w:rPr>
          <w:rFonts w:ascii="Segoe UI" w:hAnsi="Segoe UI" w:cs="Segoe UI"/>
          <w:b/>
          <w:i/>
          <w:sz w:val="22"/>
          <w:szCs w:val="22"/>
        </w:rPr>
      </w:pPr>
      <w:r w:rsidRPr="00EA4858">
        <w:rPr>
          <w:rFonts w:ascii="Segoe UI" w:hAnsi="Segoe UI" w:cs="Segoe UI"/>
          <w:b/>
          <w:i/>
          <w:sz w:val="22"/>
          <w:szCs w:val="22"/>
        </w:rPr>
        <w:t>INSTRUKCJA sporządzania wyceny ofertowej (kosztorysu ofertowego)</w:t>
      </w:r>
    </w:p>
    <w:p w:rsidR="00796F4B" w:rsidRPr="00EA4858" w:rsidRDefault="00796F4B" w:rsidP="00524FCA">
      <w:pPr>
        <w:pStyle w:val="Tekstkomentarza"/>
        <w:jc w:val="center"/>
        <w:rPr>
          <w:rFonts w:ascii="Segoe UI" w:hAnsi="Segoe UI" w:cs="Segoe UI"/>
          <w:b/>
          <w:i/>
          <w:sz w:val="22"/>
          <w:szCs w:val="22"/>
        </w:rPr>
      </w:pPr>
    </w:p>
    <w:p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przypomina, że obowiązującym sposobem rozliczenia robót jest </w:t>
      </w:r>
      <w:r w:rsidRPr="00EA4858">
        <w:rPr>
          <w:rFonts w:ascii="Segoe UI" w:hAnsi="Segoe UI" w:cs="Segoe UI"/>
          <w:b/>
        </w:rPr>
        <w:t>rozliczenie dokonywane na podstawie kosztorysu powykonawczego</w:t>
      </w:r>
      <w:r w:rsidRPr="00EA4858">
        <w:rPr>
          <w:rFonts w:ascii="Segoe UI" w:hAnsi="Segoe UI" w:cs="Segoe UI"/>
        </w:rPr>
        <w:t>. Oznacza to, że:</w:t>
      </w:r>
    </w:p>
    <w:p w:rsidR="00796F4B" w:rsidRPr="00EA4858" w:rsidRDefault="00796F4B" w:rsidP="00EF47A1">
      <w:pPr>
        <w:numPr>
          <w:ilvl w:val="0"/>
          <w:numId w:val="19"/>
        </w:numPr>
        <w:suppressAutoHyphens/>
        <w:spacing w:after="0" w:line="240" w:lineRule="auto"/>
        <w:jc w:val="both"/>
        <w:rPr>
          <w:rFonts w:ascii="Segoe UI" w:hAnsi="Segoe UI" w:cs="Segoe UI"/>
        </w:rPr>
      </w:pPr>
      <w:r w:rsidRPr="00EA4858">
        <w:rPr>
          <w:rFonts w:ascii="Segoe UI" w:hAnsi="Segoe UI" w:cs="Segoe UI"/>
        </w:rPr>
        <w:t xml:space="preserve">zauważone podczas sporządzania kosztorysu ofertowego niedoszacowania, błędy </w:t>
      </w:r>
      <w:r w:rsidR="00FA3618">
        <w:rPr>
          <w:rFonts w:ascii="Segoe UI" w:hAnsi="Segoe UI" w:cs="Segoe UI"/>
        </w:rPr>
        <w:br/>
      </w:r>
      <w:r w:rsidRPr="00EA4858">
        <w:rPr>
          <w:rFonts w:ascii="Segoe UI" w:hAnsi="Segoe UI" w:cs="Segoe UI"/>
        </w:rPr>
        <w:t xml:space="preserve">lub pominięcia przedmiarów robót (kosztorysów ślepych) nie wymagają w każdej sytuacji koniecznie interwencji u Zamawiającego, gdyż finalnie wykonawca otrzyma wynagrodzenie za pominięte lub niedokładnie </w:t>
      </w:r>
      <w:proofErr w:type="spellStart"/>
      <w:r w:rsidRPr="00EA4858">
        <w:rPr>
          <w:rFonts w:ascii="Segoe UI" w:hAnsi="Segoe UI" w:cs="Segoe UI"/>
        </w:rPr>
        <w:t>sprzedmiarowane</w:t>
      </w:r>
      <w:proofErr w:type="spellEnd"/>
      <w:r w:rsidRPr="00EA4858">
        <w:rPr>
          <w:rFonts w:ascii="Segoe UI" w:hAnsi="Segoe UI" w:cs="Segoe UI"/>
        </w:rPr>
        <w:t xml:space="preserve"> roboty, </w:t>
      </w:r>
      <w:r w:rsidR="00FA3618">
        <w:rPr>
          <w:rFonts w:ascii="Segoe UI" w:hAnsi="Segoe UI" w:cs="Segoe UI"/>
        </w:rPr>
        <w:br/>
      </w:r>
      <w:r w:rsidRPr="00EA4858">
        <w:rPr>
          <w:rFonts w:ascii="Segoe UI" w:hAnsi="Segoe UI" w:cs="Segoe UI"/>
        </w:rPr>
        <w:t>jeśli w</w:t>
      </w:r>
      <w:r w:rsidR="00EA4858">
        <w:rPr>
          <w:rFonts w:ascii="Segoe UI" w:hAnsi="Segoe UI" w:cs="Segoe UI"/>
        </w:rPr>
        <w:t> </w:t>
      </w:r>
      <w:r w:rsidRPr="00EA4858">
        <w:rPr>
          <w:rFonts w:ascii="Segoe UI" w:hAnsi="Segoe UI" w:cs="Segoe UI"/>
        </w:rPr>
        <w:t>trakcie realizacji zamówienia zostaną one wykona</w:t>
      </w:r>
      <w:r w:rsidR="00A77558">
        <w:rPr>
          <w:rFonts w:ascii="Segoe UI" w:hAnsi="Segoe UI" w:cs="Segoe UI"/>
        </w:rPr>
        <w:t>ne na zasadach przewidzianych S</w:t>
      </w:r>
      <w:r w:rsidRPr="00EA4858">
        <w:rPr>
          <w:rFonts w:ascii="Segoe UI" w:hAnsi="Segoe UI" w:cs="Segoe UI"/>
        </w:rPr>
        <w:t>WZ;</w:t>
      </w:r>
    </w:p>
    <w:p w:rsidR="00796F4B" w:rsidRPr="00923B7B" w:rsidRDefault="00796F4B" w:rsidP="00EF47A1">
      <w:pPr>
        <w:numPr>
          <w:ilvl w:val="0"/>
          <w:numId w:val="19"/>
        </w:numPr>
        <w:suppressAutoHyphens/>
        <w:spacing w:after="0" w:line="240" w:lineRule="auto"/>
        <w:jc w:val="both"/>
        <w:rPr>
          <w:rFonts w:ascii="Segoe UI" w:hAnsi="Segoe UI" w:cs="Segoe UI"/>
        </w:rPr>
      </w:pPr>
      <w:r w:rsidRPr="00EA4858">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EA4858">
        <w:rPr>
          <w:rFonts w:ascii="Segoe UI" w:hAnsi="Segoe UI" w:cs="Segoe UI"/>
          <w:b/>
          <w:u w:val="single"/>
        </w:rPr>
        <w:t>nie ma prawa samodzielnie zmieniać wycenianego przedmiaru robót poprzez dopisywanie dodatkowych pozycji kosztorysowych lub zmienianie ilości robót.</w:t>
      </w:r>
    </w:p>
    <w:p w:rsidR="00923B7B" w:rsidRPr="00EA4858" w:rsidRDefault="00923B7B" w:rsidP="00923B7B">
      <w:pPr>
        <w:suppressAutoHyphens/>
        <w:spacing w:after="0" w:line="240" w:lineRule="auto"/>
        <w:ind w:left="786"/>
        <w:jc w:val="both"/>
        <w:rPr>
          <w:rFonts w:ascii="Segoe UI" w:hAnsi="Segoe UI" w:cs="Segoe UI"/>
        </w:rPr>
      </w:pPr>
    </w:p>
    <w:p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informuje, że podane w przedmiarach podstawy wyceny (jeżeli występują) traktuje jako informację pomocniczą dla Wykonawcy. </w:t>
      </w:r>
      <w:r w:rsidRPr="00EA4858">
        <w:rPr>
          <w:rFonts w:ascii="Segoe UI" w:hAnsi="Segoe UI" w:cs="Segoe UI"/>
          <w:b/>
        </w:rPr>
        <w:t>Wykonawca (oferent) ma prawo do własnej modyfikacji sposobu kalkulacji elementu robót opisanego daną pozycją przedmiaru</w:t>
      </w:r>
      <w:r w:rsidRPr="00EA4858">
        <w:rPr>
          <w:rFonts w:ascii="Segoe UI" w:hAnsi="Segoe UI" w:cs="Segoe UI"/>
        </w:rPr>
        <w:t>, odmiennej od oryginału nakładów rzeczowych figurujących w</w:t>
      </w:r>
      <w:r w:rsidR="00EA4858">
        <w:rPr>
          <w:rFonts w:ascii="Segoe UI" w:hAnsi="Segoe UI" w:cs="Segoe UI"/>
        </w:rPr>
        <w:t> </w:t>
      </w:r>
      <w:r w:rsidRPr="00EA4858">
        <w:rPr>
          <w:rFonts w:ascii="Segoe UI" w:hAnsi="Segoe UI" w:cs="Segoe UI"/>
        </w:rPr>
        <w:t xml:space="preserve">wydawnictwach katalogowych – </w:t>
      </w:r>
      <w:r w:rsidRPr="00EA4858">
        <w:rPr>
          <w:rFonts w:ascii="Segoe UI" w:hAnsi="Segoe UI" w:cs="Segoe UI"/>
          <w:b/>
        </w:rPr>
        <w:t>pod warunkiem jednak zachowania ilości przedmiarowych robót</w:t>
      </w:r>
      <w:r w:rsidRPr="00EA4858">
        <w:rPr>
          <w:rFonts w:ascii="Segoe UI" w:hAnsi="Segoe UI" w:cs="Segoe UI"/>
        </w:rPr>
        <w:t>. Dokonana modyfikacja nie zwalnia Wykonawcy z obowiązku dochowania w trakcie realizacji robót projektowych, materiałowych, jakościowych i</w:t>
      </w:r>
      <w:r w:rsidR="00EA4858">
        <w:rPr>
          <w:rFonts w:ascii="Segoe UI" w:hAnsi="Segoe UI" w:cs="Segoe UI"/>
        </w:rPr>
        <w:t> </w:t>
      </w:r>
      <w:r w:rsidRPr="00EA4858">
        <w:rPr>
          <w:rFonts w:ascii="Segoe UI" w:hAnsi="Segoe UI" w:cs="Segoe UI"/>
        </w:rPr>
        <w:t xml:space="preserve">normowych wymogów danego elementu robót. Wykonawca może więc np. dokonać korekty nakładów robocizny lub korekty nakładów materiałowych; może dodać </w:t>
      </w:r>
      <w:r w:rsidR="00FA3618">
        <w:rPr>
          <w:rFonts w:ascii="Segoe UI" w:hAnsi="Segoe UI" w:cs="Segoe UI"/>
        </w:rPr>
        <w:br/>
      </w:r>
      <w:r w:rsidRPr="00EA4858">
        <w:rPr>
          <w:rFonts w:ascii="Segoe UI" w:hAnsi="Segoe UI" w:cs="Segoe UI"/>
        </w:rPr>
        <w:t xml:space="preserve">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rsidR="00796F4B" w:rsidRPr="00EA4858" w:rsidRDefault="00796F4B" w:rsidP="00EF47A1">
      <w:pPr>
        <w:numPr>
          <w:ilvl w:val="3"/>
          <w:numId w:val="20"/>
        </w:numPr>
        <w:suppressAutoHyphens/>
        <w:spacing w:after="0" w:line="240" w:lineRule="auto"/>
        <w:ind w:left="284" w:hanging="284"/>
        <w:jc w:val="both"/>
        <w:rPr>
          <w:rStyle w:val="ZnakZnak"/>
          <w:rFonts w:ascii="Segoe UI" w:hAnsi="Segoe UI" w:cs="Segoe UI"/>
          <w:b w:val="0"/>
          <w:sz w:val="22"/>
        </w:rPr>
      </w:pPr>
      <w:r w:rsidRPr="00EA4858">
        <w:rPr>
          <w:rStyle w:val="ZnakZnak"/>
          <w:rFonts w:ascii="Segoe UI" w:hAnsi="Segoe UI" w:cs="Segoe UI"/>
          <w:sz w:val="22"/>
        </w:rPr>
        <w:t>Rozliczenie robót odbywać się będzie w oparciu o cenę jednostkową skalkulowaną przez Wykonawcę. Na etapie badania ofert Zamawiający nie będzie wnikał w</w:t>
      </w:r>
      <w:r w:rsidR="00EA4858">
        <w:rPr>
          <w:rStyle w:val="ZnakZnak"/>
          <w:rFonts w:ascii="Segoe UI" w:hAnsi="Segoe UI" w:cs="Segoe UI"/>
          <w:sz w:val="22"/>
        </w:rPr>
        <w:t> </w:t>
      </w:r>
      <w:r w:rsidRPr="00EA4858">
        <w:rPr>
          <w:rStyle w:val="ZnakZnak"/>
          <w:rFonts w:ascii="Segoe UI" w:hAnsi="Segoe UI" w:cs="Segoe UI"/>
          <w:sz w:val="22"/>
        </w:rPr>
        <w:t>szczegółową konstrukcję kalkulacyjną wyceny poszczególnych pozycji z</w:t>
      </w:r>
      <w:r w:rsidR="00EA4858">
        <w:rPr>
          <w:rStyle w:val="ZnakZnak"/>
          <w:rFonts w:ascii="Segoe UI" w:hAnsi="Segoe UI" w:cs="Segoe UI"/>
          <w:sz w:val="22"/>
        </w:rPr>
        <w:t> </w:t>
      </w:r>
      <w:r w:rsidR="00DB24A3">
        <w:rPr>
          <w:rStyle w:val="ZnakZnak"/>
          <w:rFonts w:ascii="Segoe UI" w:hAnsi="Segoe UI" w:cs="Segoe UI"/>
          <w:sz w:val="22"/>
        </w:rPr>
        <w:t>zastrzeżeniem art. 223</w:t>
      </w:r>
      <w:r w:rsidRPr="00EA4858">
        <w:rPr>
          <w:rStyle w:val="ZnakZnak"/>
          <w:rFonts w:ascii="Segoe UI" w:hAnsi="Segoe UI" w:cs="Segoe UI"/>
          <w:sz w:val="22"/>
        </w:rPr>
        <w:t xml:space="preserve"> i art. </w:t>
      </w:r>
      <w:r w:rsidR="00DB24A3">
        <w:rPr>
          <w:rStyle w:val="ZnakZnak"/>
          <w:rFonts w:ascii="Segoe UI" w:hAnsi="Segoe UI" w:cs="Segoe UI"/>
          <w:sz w:val="22"/>
        </w:rPr>
        <w:t>224</w:t>
      </w:r>
      <w:r w:rsidRPr="00EA4858">
        <w:rPr>
          <w:rStyle w:val="ZnakZnak"/>
          <w:rFonts w:ascii="Segoe UI" w:hAnsi="Segoe UI" w:cs="Segoe UI"/>
          <w:sz w:val="22"/>
        </w:rPr>
        <w:t xml:space="preserve"> ustawy (oraz z zastrzeżeniem p. 8 i 9).</w:t>
      </w:r>
    </w:p>
    <w:p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b/>
        </w:rPr>
        <w:t>Jeżeli Wykonawca pominie w kosztorysie ofertowym, którąkolwiek z pozycji ujętych w przedmiarze robót – Zamawiający przyjmuje, że Wykonawca wykona prace opisane tą pozycją w ilościach niezbędnych dla wykonania całego zamówienia, a</w:t>
      </w:r>
      <w:r w:rsidR="00EA4858">
        <w:rPr>
          <w:rFonts w:ascii="Segoe UI" w:hAnsi="Segoe UI" w:cs="Segoe UI"/>
          <w:b/>
        </w:rPr>
        <w:t> </w:t>
      </w:r>
      <w:r w:rsidRPr="00EA4858">
        <w:rPr>
          <w:rFonts w:ascii="Segoe UI" w:hAnsi="Segoe UI" w:cs="Segoe UI"/>
          <w:b/>
        </w:rPr>
        <w:t xml:space="preserve">koszty ich wykonania Wykonawca ujął w innych pozycjach kosztorysu ofertowego. </w:t>
      </w:r>
      <w:bookmarkStart w:id="3" w:name="_Hlk507483198"/>
      <w:r w:rsidRPr="00EA4858">
        <w:rPr>
          <w:rFonts w:ascii="Segoe UI" w:hAnsi="Segoe UI" w:cs="Segoe UI"/>
          <w:b/>
        </w:rPr>
        <w:t xml:space="preserve">Pominięcie w kosztorysie pozycji ujętych w przedmiarze robót traktuje się </w:t>
      </w:r>
      <w:r w:rsidR="00FA3618">
        <w:rPr>
          <w:rFonts w:ascii="Segoe UI" w:hAnsi="Segoe UI" w:cs="Segoe UI"/>
          <w:b/>
        </w:rPr>
        <w:br/>
      </w:r>
      <w:r w:rsidRPr="00EA4858">
        <w:rPr>
          <w:rFonts w:ascii="Segoe UI" w:hAnsi="Segoe UI" w:cs="Segoe UI"/>
          <w:b/>
        </w:rPr>
        <w:t>jako sytuację wyjątkową. Zamawiający uznaje, że pominięcie pozycji kosztorysowych o</w:t>
      </w:r>
      <w:r w:rsidR="00EA4858">
        <w:rPr>
          <w:rFonts w:ascii="Segoe UI" w:hAnsi="Segoe UI" w:cs="Segoe UI"/>
          <w:b/>
        </w:rPr>
        <w:t> </w:t>
      </w:r>
      <w:r w:rsidRPr="00EA4858">
        <w:rPr>
          <w:rFonts w:ascii="Segoe UI" w:hAnsi="Segoe UI" w:cs="Segoe UI"/>
          <w:b/>
        </w:rPr>
        <w:t>łącznej wartości przekraczającej 10% ceny oferty tak kształtuje treść oferty, że</w:t>
      </w:r>
      <w:r w:rsidR="00EA4858">
        <w:rPr>
          <w:rFonts w:ascii="Segoe UI" w:hAnsi="Segoe UI" w:cs="Segoe UI"/>
          <w:b/>
        </w:rPr>
        <w:t> </w:t>
      </w:r>
      <w:r w:rsidRPr="00EA4858">
        <w:rPr>
          <w:rFonts w:ascii="Segoe UI" w:hAnsi="Segoe UI" w:cs="Segoe UI"/>
          <w:b/>
        </w:rPr>
        <w:t xml:space="preserve">przestaje ona odpowiadać treści SWZ (istotna zmiana zakresu przedmiotu zamówienia) – co skutkować będzie odrzuceniem oferty na podstawie art. </w:t>
      </w:r>
      <w:r w:rsidR="00DB24A3">
        <w:rPr>
          <w:rFonts w:ascii="Segoe UI" w:hAnsi="Segoe UI" w:cs="Segoe UI"/>
          <w:b/>
        </w:rPr>
        <w:t>226</w:t>
      </w:r>
      <w:r w:rsidRPr="00EA4858">
        <w:rPr>
          <w:rFonts w:ascii="Segoe UI" w:hAnsi="Segoe UI" w:cs="Segoe UI"/>
          <w:b/>
        </w:rPr>
        <w:t xml:space="preserve"> ust. 1 </w:t>
      </w:r>
      <w:proofErr w:type="spellStart"/>
      <w:r w:rsidR="00DB24A3">
        <w:rPr>
          <w:rFonts w:ascii="Segoe UI" w:hAnsi="Segoe UI" w:cs="Segoe UI"/>
          <w:b/>
        </w:rPr>
        <w:lastRenderedPageBreak/>
        <w:t>pkt</w:t>
      </w:r>
      <w:proofErr w:type="spellEnd"/>
      <w:r w:rsidR="00DB24A3">
        <w:rPr>
          <w:rFonts w:ascii="Segoe UI" w:hAnsi="Segoe UI" w:cs="Segoe UI"/>
          <w:b/>
        </w:rPr>
        <w:t xml:space="preserve"> 10</w:t>
      </w:r>
      <w:r w:rsidRPr="00EA4858">
        <w:rPr>
          <w:rFonts w:ascii="Segoe UI" w:hAnsi="Segoe UI" w:cs="Segoe UI"/>
          <w:b/>
        </w:rPr>
        <w:t xml:space="preserve"> ustawy. Do ustalenia wartości pominiętych pozycji kosztorysowych zamawiający korzystać będzie z wyceny kosztorysu inwestorskiego.</w:t>
      </w:r>
      <w:bookmarkEnd w:id="3"/>
    </w:p>
    <w:p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b/>
        </w:rPr>
        <w:t>Kosztorysy ofertowe należy sporządzać w układzie, kolejności i uszczegółowieniu otrzymanych przedmiarów robót (kosztorysów nakładczych)</w:t>
      </w:r>
      <w:r w:rsidRPr="00EA4858">
        <w:rPr>
          <w:rFonts w:ascii="Segoe UI" w:hAnsi="Segoe UI" w:cs="Segoe UI"/>
        </w:rPr>
        <w:t>. Nie dopuszcza się możliwości tworzenia dodatkowych pozycji kosztorysu, innych od tych zawartych w</w:t>
      </w:r>
      <w:r w:rsidR="00EA4858">
        <w:rPr>
          <w:rFonts w:ascii="Segoe UI" w:hAnsi="Segoe UI" w:cs="Segoe UI"/>
          <w:b/>
        </w:rPr>
        <w:t> </w:t>
      </w:r>
      <w:r w:rsidRPr="00EA4858">
        <w:rPr>
          <w:rFonts w:ascii="Segoe UI" w:hAnsi="Segoe UI" w:cs="Segoe UI"/>
        </w:rPr>
        <w:t>przekazanych przedmiarach robót.</w:t>
      </w:r>
    </w:p>
    <w:p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rPr>
        <w:t xml:space="preserve">Dla przedmiarów przekazanych w formacie </w:t>
      </w:r>
      <w:r w:rsidRPr="00EA4858">
        <w:rPr>
          <w:rFonts w:ascii="Segoe UI" w:hAnsi="Segoe UI" w:cs="Segoe UI"/>
          <w:b/>
        </w:rPr>
        <w:t>.</w:t>
      </w:r>
      <w:proofErr w:type="spellStart"/>
      <w:r w:rsidRPr="00EA4858">
        <w:rPr>
          <w:rFonts w:ascii="Segoe UI" w:hAnsi="Segoe UI" w:cs="Segoe UI"/>
          <w:b/>
        </w:rPr>
        <w:t>xls</w:t>
      </w:r>
      <w:proofErr w:type="spellEnd"/>
      <w:r w:rsidRPr="00EA4858">
        <w:rPr>
          <w:rFonts w:ascii="Segoe UI" w:hAnsi="Segoe UI" w:cs="Segoe UI"/>
          <w:b/>
        </w:rPr>
        <w:t xml:space="preserve"> </w:t>
      </w:r>
      <w:r w:rsidRPr="00EA4858">
        <w:rPr>
          <w:rFonts w:ascii="Segoe UI" w:hAnsi="Segoe UI" w:cs="Segoe UI"/>
          <w:u w:val="single"/>
        </w:rPr>
        <w:t>nie jest wymagana forma szczegółowa kosztorysu</w:t>
      </w:r>
      <w:r w:rsidRPr="00EA4858">
        <w:rPr>
          <w:rFonts w:ascii="Segoe UI" w:hAnsi="Segoe UI" w:cs="Segoe UI"/>
        </w:rPr>
        <w:t xml:space="preserve"> oraz nie jest wymagane załączenie zestawienia materiałów i sprzętu – Wykonawca tworząc kosztorys ofertowy wypełnia przedmiar podając jedynie ceny jednostkowe robót wraz z wyliczeniem wartości poszczególnych pozycji kosztorysu. </w:t>
      </w:r>
      <w:r w:rsidRPr="00EA4858">
        <w:rPr>
          <w:rFonts w:ascii="Segoe UI" w:hAnsi="Segoe UI" w:cs="Segoe UI"/>
        </w:rPr>
        <w:tab/>
      </w:r>
      <w:r w:rsidR="00FA3618">
        <w:rPr>
          <w:rFonts w:ascii="Segoe UI" w:hAnsi="Segoe UI" w:cs="Segoe UI"/>
        </w:rPr>
        <w:br/>
      </w:r>
      <w:r w:rsidRPr="00EA4858">
        <w:rPr>
          <w:rFonts w:ascii="Segoe UI" w:hAnsi="Segoe UI" w:cs="Segoe UI"/>
        </w:rPr>
        <w:t>Dla przedmiarów przekazanych w </w:t>
      </w:r>
      <w:r w:rsidRPr="00EA4858">
        <w:rPr>
          <w:rFonts w:ascii="Segoe UI" w:hAnsi="Segoe UI" w:cs="Segoe UI"/>
          <w:b/>
        </w:rPr>
        <w:t>formacie</w:t>
      </w:r>
      <w:r w:rsidR="00472911">
        <w:rPr>
          <w:rFonts w:ascii="Segoe UI" w:hAnsi="Segoe UI" w:cs="Segoe UI"/>
          <w:b/>
        </w:rPr>
        <w:t xml:space="preserve"> </w:t>
      </w:r>
      <w:proofErr w:type="spellStart"/>
      <w:r w:rsidR="00FA3618">
        <w:rPr>
          <w:rFonts w:ascii="Segoe UI" w:hAnsi="Segoe UI" w:cs="Segoe UI"/>
        </w:rPr>
        <w:t>a</w:t>
      </w:r>
      <w:r w:rsidRPr="00EA4858">
        <w:rPr>
          <w:rFonts w:ascii="Segoe UI" w:hAnsi="Segoe UI" w:cs="Segoe UI"/>
        </w:rPr>
        <w:t>th</w:t>
      </w:r>
      <w:proofErr w:type="spellEnd"/>
      <w:r w:rsidR="00472911">
        <w:rPr>
          <w:rFonts w:ascii="Segoe UI" w:hAnsi="Segoe UI" w:cs="Segoe UI"/>
        </w:rPr>
        <w:t xml:space="preserve"> </w:t>
      </w:r>
      <w:r w:rsidRPr="00EA4858">
        <w:rPr>
          <w:rFonts w:ascii="Segoe UI" w:hAnsi="Segoe UI" w:cs="Segoe UI"/>
          <w:b/>
          <w:u w:val="single"/>
        </w:rPr>
        <w:t>wymagana jest forma szczegółowa kosztorysu ofertowego oraz wymagane jest załączenie zestawienia materiałów i</w:t>
      </w:r>
      <w:r w:rsidR="00EA4858">
        <w:rPr>
          <w:rFonts w:ascii="Segoe UI" w:hAnsi="Segoe UI" w:cs="Segoe UI"/>
          <w:b/>
          <w:u w:val="single"/>
        </w:rPr>
        <w:t> </w:t>
      </w:r>
      <w:r w:rsidRPr="00EA4858">
        <w:rPr>
          <w:rFonts w:ascii="Segoe UI" w:hAnsi="Segoe UI" w:cs="Segoe UI"/>
          <w:b/>
          <w:u w:val="single"/>
        </w:rPr>
        <w:t>sprzętu.</w:t>
      </w:r>
      <w:r w:rsidRPr="00EA4858">
        <w:rPr>
          <w:rFonts w:ascii="Segoe UI" w:hAnsi="Segoe UI" w:cs="Segoe UI"/>
        </w:rPr>
        <w:t xml:space="preserve"> Jeżeli Wykonawca załączy do oferty kosztorysy ofertowe sporządzone na bazie przedmiarów (kosztorysów ślepych) udostępnionych w ramach materiałów przetargowych w formacie. </w:t>
      </w:r>
      <w:proofErr w:type="spellStart"/>
      <w:r w:rsidRPr="00EA4858">
        <w:rPr>
          <w:rFonts w:ascii="Segoe UI" w:hAnsi="Segoe UI" w:cs="Segoe UI"/>
        </w:rPr>
        <w:t>ath</w:t>
      </w:r>
      <w:proofErr w:type="spellEnd"/>
      <w:r w:rsidRPr="00EA4858">
        <w:rPr>
          <w:rFonts w:ascii="Segoe UI" w:hAnsi="Segoe UI" w:cs="Segoe UI"/>
        </w:rPr>
        <w:t xml:space="preserve"> jedynie w fo</w:t>
      </w:r>
      <w:r w:rsidR="00716FC0">
        <w:rPr>
          <w:rFonts w:ascii="Segoe UI" w:hAnsi="Segoe UI" w:cs="Segoe UI"/>
        </w:rPr>
        <w:t xml:space="preserve">rmie uproszczonej – Zamawiający </w:t>
      </w:r>
      <w:r w:rsidRPr="00EA4858">
        <w:rPr>
          <w:rFonts w:ascii="Segoe UI" w:hAnsi="Segoe UI" w:cs="Segoe UI"/>
        </w:rPr>
        <w:t xml:space="preserve">zastrzega sobie prawo </w:t>
      </w:r>
      <w:r w:rsidRPr="00EA4858">
        <w:rPr>
          <w:rFonts w:ascii="Segoe UI" w:hAnsi="Segoe UI" w:cs="Segoe UI"/>
          <w:b/>
        </w:rPr>
        <w:t xml:space="preserve">żądać od Wykonawcy kosztorysów w formie szczegółowej (rozwiniętej) </w:t>
      </w:r>
      <w:r w:rsidR="00FA3618">
        <w:rPr>
          <w:rFonts w:ascii="Segoe UI" w:hAnsi="Segoe UI" w:cs="Segoe UI"/>
          <w:b/>
        </w:rPr>
        <w:br/>
      </w:r>
      <w:r w:rsidRPr="00EA4858">
        <w:rPr>
          <w:rFonts w:ascii="Segoe UI" w:hAnsi="Segoe UI" w:cs="Segoe UI"/>
          <w:b/>
        </w:rPr>
        <w:t>wraz z</w:t>
      </w:r>
      <w:r w:rsidR="00EA4858">
        <w:rPr>
          <w:rFonts w:ascii="Segoe UI" w:hAnsi="Segoe UI" w:cs="Segoe UI"/>
          <w:b/>
        </w:rPr>
        <w:t> </w:t>
      </w:r>
      <w:r w:rsidRPr="00EA4858">
        <w:rPr>
          <w:rFonts w:ascii="Segoe UI" w:hAnsi="Segoe UI" w:cs="Segoe UI"/>
          <w:b/>
        </w:rPr>
        <w:t xml:space="preserve">zestawieniami materiałów i sprzętu – pod rygorem odrzucenia oferty </w:t>
      </w:r>
      <w:r w:rsidR="00FA3618">
        <w:rPr>
          <w:rFonts w:ascii="Segoe UI" w:hAnsi="Segoe UI" w:cs="Segoe UI"/>
          <w:b/>
        </w:rPr>
        <w:br/>
      </w:r>
      <w:r w:rsidRPr="00EA4858">
        <w:rPr>
          <w:rFonts w:ascii="Segoe UI" w:hAnsi="Segoe UI" w:cs="Segoe UI"/>
        </w:rPr>
        <w:t xml:space="preserve">(dotyczy to szczególnie Wykonawcy, którego oferta zostanie wstępnie oceniona jako najkorzystniejsza). Zamawiający może zażądać kosztorysów w formie elektronicznej </w:t>
      </w:r>
      <w:r w:rsidR="00FA3618">
        <w:rPr>
          <w:rFonts w:ascii="Segoe UI" w:hAnsi="Segoe UI" w:cs="Segoe UI"/>
        </w:rPr>
        <w:br/>
      </w:r>
      <w:r w:rsidRPr="00EA4858">
        <w:rPr>
          <w:rFonts w:ascii="Segoe UI" w:hAnsi="Segoe UI" w:cs="Segoe UI"/>
        </w:rPr>
        <w:t xml:space="preserve">(pliki. </w:t>
      </w:r>
      <w:proofErr w:type="spellStart"/>
      <w:r w:rsidRPr="00EA4858">
        <w:rPr>
          <w:rFonts w:ascii="Segoe UI" w:hAnsi="Segoe UI" w:cs="Segoe UI"/>
        </w:rPr>
        <w:t>ath</w:t>
      </w:r>
      <w:proofErr w:type="spellEnd"/>
      <w:r w:rsidRPr="00EA4858">
        <w:rPr>
          <w:rFonts w:ascii="Segoe UI" w:hAnsi="Segoe UI" w:cs="Segoe UI"/>
        </w:rPr>
        <w:t xml:space="preserve"> lub .</w:t>
      </w:r>
      <w:proofErr w:type="spellStart"/>
      <w:r w:rsidRPr="00EA4858">
        <w:rPr>
          <w:rFonts w:ascii="Segoe UI" w:hAnsi="Segoe UI" w:cs="Segoe UI"/>
        </w:rPr>
        <w:t>xls</w:t>
      </w:r>
      <w:proofErr w:type="spellEnd"/>
      <w:r w:rsidRPr="00EA4858">
        <w:rPr>
          <w:rFonts w:ascii="Segoe UI" w:hAnsi="Segoe UI" w:cs="Segoe UI"/>
        </w:rPr>
        <w:t>).</w:t>
      </w:r>
    </w:p>
    <w:p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rPr>
        <w:t xml:space="preserve">Przy wycenie poszczególnych pozycji </w:t>
      </w:r>
      <w:r w:rsidRPr="00EA4858">
        <w:rPr>
          <w:rFonts w:ascii="Segoe UI" w:hAnsi="Segoe UI" w:cs="Segoe UI"/>
          <w:b/>
        </w:rPr>
        <w:t>należy</w:t>
      </w:r>
      <w:r w:rsidRPr="00EA4858">
        <w:rPr>
          <w:rFonts w:ascii="Segoe UI" w:hAnsi="Segoe UI" w:cs="Segoe UI"/>
        </w:rPr>
        <w:t xml:space="preserve"> oprócz opisu i nazewnictwa materiału zawartego w danej pozycji przedmiaru robót </w:t>
      </w:r>
      <w:r w:rsidRPr="00EA4858">
        <w:rPr>
          <w:rFonts w:ascii="Segoe UI" w:hAnsi="Segoe UI" w:cs="Segoe UI"/>
          <w:b/>
        </w:rPr>
        <w:t>uwzględniać również uszczegóławiające zapisy projektu budowlanego lub wykonawczego, w tym opisu technicznego</w:t>
      </w:r>
      <w:r w:rsidRPr="00EA4858">
        <w:rPr>
          <w:rFonts w:ascii="Segoe UI" w:hAnsi="Segoe UI" w:cs="Segoe UI"/>
        </w:rPr>
        <w:t xml:space="preserve">. </w:t>
      </w:r>
      <w:r w:rsidR="00FA3618">
        <w:rPr>
          <w:rFonts w:ascii="Segoe UI" w:hAnsi="Segoe UI" w:cs="Segoe UI"/>
        </w:rPr>
        <w:br/>
      </w:r>
      <w:r w:rsidRPr="00EA4858">
        <w:rPr>
          <w:rFonts w:ascii="Segoe UI" w:hAnsi="Segoe UI" w:cs="Segoe UI"/>
        </w:rPr>
        <w:t>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b/>
        </w:rPr>
        <w:t xml:space="preserve">Wszelkie inne elementy wynagrodzenia za czynności nie ujęte w przedmiarach robót, w tym czynności nie będące robotami budowlanymi, które są niezbędne </w:t>
      </w:r>
      <w:r w:rsidR="00FA3618">
        <w:rPr>
          <w:rFonts w:ascii="Segoe UI" w:hAnsi="Segoe UI" w:cs="Segoe UI"/>
          <w:b/>
        </w:rPr>
        <w:br/>
      </w:r>
      <w:r w:rsidRPr="00EA4858">
        <w:rPr>
          <w:rFonts w:ascii="Segoe UI" w:hAnsi="Segoe UI" w:cs="Segoe UI"/>
          <w:b/>
        </w:rPr>
        <w:t>dla wykonania zamówienia (w tym wszystkie koszty wynikające z cz. I Przedmiot zamówienia p. 5 - „Pozostałe obowiązki Wykonawcy”) Wykonawca uwzględnia w</w:t>
      </w:r>
      <w:r w:rsidR="00EA4858">
        <w:t> </w:t>
      </w:r>
      <w:r w:rsidRPr="00EA4858">
        <w:rPr>
          <w:rFonts w:ascii="Segoe UI" w:hAnsi="Segoe UI" w:cs="Segoe UI"/>
          <w:b/>
        </w:rPr>
        <w:t xml:space="preserve">ogólnej Cenie ofertowej wykazanej w formularzu ofertowym, a na poziomie kosztorysów ofertowych – </w:t>
      </w:r>
      <w:r w:rsidRPr="00EA4858">
        <w:rPr>
          <w:rFonts w:ascii="Segoe UI" w:hAnsi="Segoe UI" w:cs="Segoe UI"/>
          <w:b/>
          <w:u w:val="single"/>
        </w:rPr>
        <w:t>w kosztach poszczególnych, powiązanych z tymi czynnościami i obowiązkami, robót ujętych w przedmiarach.</w:t>
      </w:r>
    </w:p>
    <w:p w:rsidR="00796F4B" w:rsidRPr="00EA4858" w:rsidRDefault="00796F4B" w:rsidP="00EF47A1">
      <w:pPr>
        <w:numPr>
          <w:ilvl w:val="3"/>
          <w:numId w:val="20"/>
        </w:numPr>
        <w:suppressAutoHyphens/>
        <w:spacing w:after="0" w:line="240" w:lineRule="auto"/>
        <w:ind w:left="284" w:hanging="284"/>
        <w:jc w:val="both"/>
        <w:rPr>
          <w:rFonts w:ascii="Segoe UI" w:hAnsi="Segoe UI" w:cs="Segoe UI"/>
        </w:rPr>
      </w:pPr>
      <w:r w:rsidRPr="00EA4858">
        <w:rPr>
          <w:rFonts w:ascii="Segoe UI" w:hAnsi="Segoe UI" w:cs="Segoe UI"/>
          <w:b/>
        </w:rPr>
        <w:t>Nie dopuszcza się przenoszenia części kosztów pomiędzy poszczególnymi pozycjami kosztorysu ofertowego</w:t>
      </w:r>
      <w:r w:rsidRPr="00EA4858">
        <w:rPr>
          <w:rFonts w:ascii="Segoe UI" w:hAnsi="Segoe UI" w:cs="Segoe UI"/>
        </w:rPr>
        <w:t xml:space="preserve"> (poszczególnymi cenami jednostkowymi). Niedopuszczalne </w:t>
      </w:r>
      <w:r w:rsidR="00FA3618">
        <w:rPr>
          <w:rFonts w:ascii="Segoe UI" w:hAnsi="Segoe UI" w:cs="Segoe UI"/>
        </w:rPr>
        <w:br/>
      </w:r>
      <w:r w:rsidRPr="00EA4858">
        <w:rPr>
          <w:rFonts w:ascii="Segoe UI" w:hAnsi="Segoe UI" w:cs="Segoe UI"/>
        </w:rPr>
        <w:t>jest celowe zawyżanie jednej ceny jednostkowej/pozycji kosztorysu kosztem innej.  Wykonawca jest zobowiązany wyceniać ceny jednostkowe w zakresie wynikającym z</w:t>
      </w:r>
      <w:r w:rsidR="00EA4858">
        <w:rPr>
          <w:rFonts w:ascii="Segoe UI" w:hAnsi="Segoe UI" w:cs="Segoe UI"/>
        </w:rPr>
        <w:t> </w:t>
      </w:r>
      <w:r w:rsidRPr="00EA4858">
        <w:rPr>
          <w:rFonts w:ascii="Segoe UI" w:hAnsi="Segoe UI" w:cs="Segoe UI"/>
        </w:rPr>
        <w:t xml:space="preserve">dokumentacji projektowej </w:t>
      </w:r>
      <w:r w:rsidRPr="00EA4858">
        <w:rPr>
          <w:rFonts w:ascii="Segoe UI" w:hAnsi="Segoe UI" w:cs="Segoe UI"/>
          <w:b/>
        </w:rPr>
        <w:t>w zakresie adekwatnym do danego asortymentu robót</w:t>
      </w:r>
      <w:r w:rsidRPr="00EA4858">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rsidR="00796F4B" w:rsidRPr="00EA4858" w:rsidRDefault="00796F4B" w:rsidP="00EF47A1">
      <w:pPr>
        <w:numPr>
          <w:ilvl w:val="3"/>
          <w:numId w:val="20"/>
        </w:numPr>
        <w:suppressAutoHyphens/>
        <w:spacing w:after="0" w:line="240" w:lineRule="auto"/>
        <w:ind w:left="426" w:hanging="426"/>
        <w:jc w:val="both"/>
        <w:rPr>
          <w:rFonts w:ascii="Segoe UI" w:hAnsi="Segoe UI" w:cs="Segoe UI"/>
        </w:rPr>
      </w:pPr>
      <w:r w:rsidRPr="00EA4858">
        <w:rPr>
          <w:rFonts w:ascii="Segoe UI" w:hAnsi="Segoe UI" w:cs="Segoe UI"/>
        </w:rPr>
        <w:lastRenderedPageBreak/>
        <w:t xml:space="preserve">Niezłożenie w ofercie kosztorysu ofertowego skutkuje </w:t>
      </w:r>
      <w:r w:rsidRPr="00EA4858">
        <w:rPr>
          <w:rFonts w:ascii="Segoe UI" w:hAnsi="Segoe UI" w:cs="Segoe UI"/>
          <w:b/>
        </w:rPr>
        <w:t>odrzuceniem oferty</w:t>
      </w:r>
      <w:r w:rsidR="00FA3618">
        <w:rPr>
          <w:rFonts w:ascii="Segoe UI" w:hAnsi="Segoe UI" w:cs="Segoe UI"/>
        </w:rPr>
        <w:br/>
      </w:r>
      <w:r w:rsidR="00716FC0">
        <w:rPr>
          <w:rFonts w:ascii="Segoe UI" w:hAnsi="Segoe UI" w:cs="Segoe UI"/>
        </w:rPr>
        <w:t xml:space="preserve">na podstawie art. 226 ust. 1 </w:t>
      </w:r>
      <w:proofErr w:type="spellStart"/>
      <w:r w:rsidR="00716FC0">
        <w:rPr>
          <w:rFonts w:ascii="Segoe UI" w:hAnsi="Segoe UI" w:cs="Segoe UI"/>
        </w:rPr>
        <w:t>pkt</w:t>
      </w:r>
      <w:proofErr w:type="spellEnd"/>
      <w:r w:rsidR="00716FC0">
        <w:rPr>
          <w:rFonts w:ascii="Segoe UI" w:hAnsi="Segoe UI" w:cs="Segoe UI"/>
        </w:rPr>
        <w:t xml:space="preserve"> 5</w:t>
      </w:r>
      <w:r w:rsidRPr="00EA4858">
        <w:rPr>
          <w:rFonts w:ascii="Segoe UI" w:hAnsi="Segoe UI" w:cs="Segoe UI"/>
        </w:rPr>
        <w:t xml:space="preserve"> ustawy. Nie jest możliwe uzupełnienie oferty </w:t>
      </w:r>
      <w:r w:rsidR="00FA3618">
        <w:rPr>
          <w:rFonts w:ascii="Segoe UI" w:hAnsi="Segoe UI" w:cs="Segoe UI"/>
        </w:rPr>
        <w:br/>
      </w:r>
      <w:r w:rsidRPr="00EA4858">
        <w:rPr>
          <w:rFonts w:ascii="Segoe UI" w:hAnsi="Segoe UI" w:cs="Segoe UI"/>
        </w:rPr>
        <w:t xml:space="preserve">o kosztorys ofertowy w trybie art. </w:t>
      </w:r>
      <w:r w:rsidR="00716FC0">
        <w:rPr>
          <w:rFonts w:ascii="Segoe UI" w:hAnsi="Segoe UI" w:cs="Segoe UI"/>
        </w:rPr>
        <w:t>107</w:t>
      </w:r>
      <w:r w:rsidRPr="00EA4858">
        <w:rPr>
          <w:rFonts w:ascii="Segoe UI" w:hAnsi="Segoe UI" w:cs="Segoe UI"/>
        </w:rPr>
        <w:t xml:space="preserve"> ust. </w:t>
      </w:r>
      <w:r w:rsidR="00716FC0">
        <w:rPr>
          <w:rFonts w:ascii="Segoe UI" w:hAnsi="Segoe UI" w:cs="Segoe UI"/>
        </w:rPr>
        <w:t>2</w:t>
      </w:r>
      <w:r w:rsidRPr="00EA4858">
        <w:rPr>
          <w:rFonts w:ascii="Segoe UI" w:hAnsi="Segoe UI" w:cs="Segoe UI"/>
        </w:rPr>
        <w:t xml:space="preserve"> ustawy.</w:t>
      </w:r>
    </w:p>
    <w:p w:rsidR="00796F4B" w:rsidRPr="00EA4858" w:rsidRDefault="00796F4B" w:rsidP="00524FCA">
      <w:pPr>
        <w:pStyle w:val="Akapitzlist"/>
        <w:spacing w:line="240" w:lineRule="auto"/>
        <w:rPr>
          <w:rFonts w:ascii="Segoe UI" w:hAnsi="Segoe UI" w:cs="Segoe UI"/>
        </w:rPr>
      </w:pPr>
    </w:p>
    <w:p w:rsidR="00796F4B" w:rsidRPr="00EA4858" w:rsidRDefault="00796F4B" w:rsidP="00EF47A1">
      <w:pPr>
        <w:numPr>
          <w:ilvl w:val="3"/>
          <w:numId w:val="20"/>
        </w:numPr>
        <w:suppressAutoHyphens/>
        <w:spacing w:after="0" w:line="240" w:lineRule="auto"/>
        <w:ind w:left="426" w:hanging="426"/>
        <w:jc w:val="both"/>
        <w:rPr>
          <w:rFonts w:ascii="Segoe UI" w:hAnsi="Segoe UI" w:cs="Segoe UI"/>
        </w:rPr>
      </w:pPr>
      <w:bookmarkStart w:id="4" w:name="_Hlk493068174"/>
      <w:r w:rsidRPr="00EA4858">
        <w:rPr>
          <w:rFonts w:ascii="Segoe UI" w:hAnsi="Segoe UI" w:cs="Segoe UI"/>
          <w:b/>
        </w:rPr>
        <w:t>MATERIAŁY I URZĄDZENIA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Zgodnie z art. 29 ustawy przedmiot zamówienia opisuje się w sposób </w:t>
      </w:r>
      <w:r w:rsidRPr="00EA4858">
        <w:rPr>
          <w:rFonts w:ascii="Segoe UI" w:hAnsi="Segoe UI" w:cs="Segoe UI"/>
          <w:b/>
        </w:rPr>
        <w:t>jednoznaczny i wyczerpujący, za pomocą dostatecznie dokładnych i zrozumiałych określeń</w:t>
      </w:r>
      <w:r w:rsidRPr="00EA4858">
        <w:rPr>
          <w:rFonts w:ascii="Segoe UI" w:hAnsi="Segoe UI" w:cs="Segoe UI"/>
        </w:rPr>
        <w:t xml:space="preserve">, uwzględniając wszystkie wymagania i okoliczności mogące mieć wpływ </w:t>
      </w:r>
      <w:r w:rsidR="00FA3618">
        <w:rPr>
          <w:rFonts w:ascii="Segoe UI" w:hAnsi="Segoe UI" w:cs="Segoe UI"/>
        </w:rPr>
        <w:br/>
      </w:r>
      <w:r w:rsidRPr="00EA4858">
        <w:rPr>
          <w:rFonts w:ascii="Segoe UI" w:hAnsi="Segoe UI" w:cs="Segoe UI"/>
        </w:rPr>
        <w:t>na sporządzenie oferty, a w uzasadnionych przypadkach przedmiot zamówienia można opisać przez wskazanie, dobranego przez projektanta, konkretnego materiału opatrzonego znakiem towarowym,</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Zastosowanie w dokumentacji i przedmiarach robót nazw systemowych i</w:t>
      </w:r>
      <w:r w:rsidR="00EA4858">
        <w:rPr>
          <w:rFonts w:ascii="Segoe UI" w:hAnsi="Segoe UI" w:cs="Segoe UI"/>
        </w:rPr>
        <w:t> </w:t>
      </w:r>
      <w:r w:rsidRPr="00EA4858">
        <w:rPr>
          <w:rFonts w:ascii="Segoe UI" w:hAnsi="Segoe UI" w:cs="Segoe UI"/>
        </w:rPr>
        <w:t xml:space="preserve">producenckich poszczególnych materiałów (o ile występują) należy traktować </w:t>
      </w:r>
      <w:r w:rsidR="00FA3618">
        <w:rPr>
          <w:rFonts w:ascii="Segoe UI" w:hAnsi="Segoe UI" w:cs="Segoe UI"/>
        </w:rPr>
        <w:br/>
      </w:r>
      <w:r w:rsidRPr="00EA4858">
        <w:rPr>
          <w:rFonts w:ascii="Segoe UI" w:hAnsi="Segoe UI" w:cs="Segoe UI"/>
        </w:rPr>
        <w:t>jako podanie przykładowych propozycji materiałowych, które każdorazowo należy czytać z</w:t>
      </w:r>
      <w:r w:rsidR="00EA4858">
        <w:rPr>
          <w:rFonts w:ascii="Segoe UI" w:hAnsi="Segoe UI" w:cs="Segoe UI"/>
        </w:rPr>
        <w:t> </w:t>
      </w:r>
      <w:r w:rsidRPr="00EA4858">
        <w:rPr>
          <w:rFonts w:ascii="Segoe UI" w:hAnsi="Segoe UI" w:cs="Segoe UI"/>
        </w:rPr>
        <w:t xml:space="preserve">dopiskiem </w:t>
      </w:r>
      <w:r w:rsidRPr="00EA4858">
        <w:rPr>
          <w:rFonts w:ascii="Segoe UI" w:hAnsi="Segoe UI" w:cs="Segoe UI"/>
          <w:b/>
        </w:rPr>
        <w:t xml:space="preserve">„lub inne równoważne o </w:t>
      </w:r>
      <w:proofErr w:type="spellStart"/>
      <w:r w:rsidRPr="00EA4858">
        <w:rPr>
          <w:rFonts w:ascii="Segoe UI" w:hAnsi="Segoe UI" w:cs="Segoe UI"/>
          <w:b/>
        </w:rPr>
        <w:t>niegorszych</w:t>
      </w:r>
      <w:proofErr w:type="spellEnd"/>
      <w:r w:rsidRPr="00EA4858">
        <w:rPr>
          <w:rFonts w:ascii="Segoe UI" w:hAnsi="Segoe UI" w:cs="Segoe UI"/>
          <w:b/>
        </w:rPr>
        <w:t xml:space="preserve"> parametrach”</w:t>
      </w:r>
      <w:r w:rsidRPr="00EA4858">
        <w:rPr>
          <w:rFonts w:ascii="Segoe UI" w:hAnsi="Segoe UI" w:cs="Segoe UI"/>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w:t>
      </w:r>
      <w:r w:rsidR="00FA3618">
        <w:rPr>
          <w:rFonts w:ascii="Segoe UI" w:hAnsi="Segoe UI" w:cs="Segoe UI"/>
        </w:rPr>
        <w:br/>
      </w:r>
      <w:r w:rsidRPr="00EA4858">
        <w:rPr>
          <w:rFonts w:ascii="Segoe UI" w:hAnsi="Segoe UI" w:cs="Segoe UI"/>
        </w:rPr>
        <w:t>Zatem posługiwanie się nazwami własnymi ma w głównej mierze charakter przykładowy. W</w:t>
      </w:r>
      <w:r w:rsidR="00EA4858">
        <w:rPr>
          <w:rFonts w:ascii="Segoe UI" w:hAnsi="Segoe UI" w:cs="Segoe UI"/>
        </w:rPr>
        <w:t> </w:t>
      </w:r>
      <w:r w:rsidRPr="00EA4858">
        <w:rPr>
          <w:rFonts w:ascii="Segoe UI" w:hAnsi="Segoe UI" w:cs="Segoe UI"/>
        </w:rPr>
        <w:t xml:space="preserve">przypadku stosowania materiałów równoważnych ich parametry techniczne, walory użytkowe i estetyczne i standard jakościowy </w:t>
      </w:r>
      <w:r w:rsidRPr="00EA4858">
        <w:rPr>
          <w:rFonts w:ascii="Segoe UI" w:hAnsi="Segoe UI" w:cs="Segoe UI"/>
          <w:b/>
        </w:rPr>
        <w:t>mają być co najmniej równe lub lepsze od materiałów wskazanych w materiałach przetargowych</w:t>
      </w:r>
      <w:r w:rsidRPr="00EA4858">
        <w:rPr>
          <w:rFonts w:ascii="Segoe UI" w:hAnsi="Segoe UI" w:cs="Segoe UI"/>
        </w:rPr>
        <w:t xml:space="preserve"> – pod rygorem niezezwolenia na ich wbudowanie. Dla oceny równoważności parametrów technicznych należy stosować „warunki równoważności” poszczególnych materiałów podane w materiałach przetargowych, informacje o wymaganiach danego materiału określone w Specyfikacjach Technicznych oraz pomocniczo dane zawarte w</w:t>
      </w:r>
      <w:r w:rsidR="00EA4858">
        <w:rPr>
          <w:rFonts w:ascii="Segoe UI" w:hAnsi="Segoe UI" w:cs="Segoe UI"/>
        </w:rPr>
        <w:t> </w:t>
      </w:r>
      <w:r w:rsidRPr="00EA4858">
        <w:rPr>
          <w:rFonts w:ascii="Segoe UI" w:hAnsi="Segoe UI" w:cs="Segoe UI"/>
        </w:rPr>
        <w:t>ogólnodostępnych źródłach, katalogach, stronach internetowych, kartach technologiczno-informacyjnych producenta poszczególnych materiałów. To</w:t>
      </w:r>
      <w:r w:rsidR="00EA4858">
        <w:rPr>
          <w:rFonts w:ascii="Segoe UI" w:hAnsi="Segoe UI" w:cs="Segoe UI"/>
        </w:rPr>
        <w:t> </w:t>
      </w:r>
      <w:r w:rsidRPr="00EA4858">
        <w:rPr>
          <w:rFonts w:ascii="Segoe UI" w:hAnsi="Segoe UI" w:cs="Segoe UI"/>
        </w:rPr>
        <w:t xml:space="preserve">Wykonawca musi wykazać, że proponowany zamienny materiał jest </w:t>
      </w:r>
      <w:r w:rsidRPr="00EA4858">
        <w:rPr>
          <w:rFonts w:ascii="Segoe UI" w:hAnsi="Segoe UI" w:cs="Segoe UI"/>
          <w:b/>
        </w:rPr>
        <w:t>co najmniej równy lub lepszy</w:t>
      </w:r>
      <w:r w:rsidRPr="00EA4858">
        <w:rPr>
          <w:rFonts w:ascii="Segoe UI" w:hAnsi="Segoe UI" w:cs="Segoe UI"/>
        </w:rPr>
        <w:t xml:space="preserve"> od materiałów (urządzeń) zaprojektowanych,</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xml:space="preserve">, który zamierza zaoferować, a tym samym zastosować do wyceny materiał lub urządzenie inne niż określony w dokumentacji projektowo-kosztorysowej z użyciem nazwy własnej handlowej materiał lub urządzenie, </w:t>
      </w:r>
      <w:r w:rsidRPr="00EA4858">
        <w:rPr>
          <w:rFonts w:ascii="Segoe UI" w:hAnsi="Segoe UI" w:cs="Segoe UI"/>
          <w:b/>
        </w:rPr>
        <w:t xml:space="preserve">zobowiązany </w:t>
      </w:r>
      <w:r w:rsidR="00FA3618">
        <w:rPr>
          <w:rFonts w:ascii="Segoe UI" w:hAnsi="Segoe UI" w:cs="Segoe UI"/>
          <w:b/>
        </w:rPr>
        <w:br/>
      </w:r>
      <w:r w:rsidRPr="00EA4858">
        <w:rPr>
          <w:rFonts w:ascii="Segoe UI" w:hAnsi="Segoe UI" w:cs="Segoe UI"/>
          <w:b/>
        </w:rPr>
        <w:t xml:space="preserve">jest do wykazania tego materiału w </w:t>
      </w:r>
      <w:r w:rsidRPr="00EA4858">
        <w:rPr>
          <w:rFonts w:ascii="Segoe UI" w:hAnsi="Segoe UI" w:cs="Segoe UI"/>
          <w:b/>
          <w:bCs/>
        </w:rPr>
        <w:t xml:space="preserve">oświadczeniu o zastosowaniu materiałów, produktów i rozwiązań równoważnych </w:t>
      </w:r>
      <w:r w:rsidRPr="00EA4858">
        <w:rPr>
          <w:rFonts w:ascii="Segoe UI" w:hAnsi="Segoe UI" w:cs="Segoe UI"/>
          <w:b/>
        </w:rPr>
        <w:t>podając szczegółowe dane identyfikujące zamieniany i oferowany materiał/urządzenie</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który oferuje materiał lub urządzenie</w:t>
      </w:r>
      <w:r w:rsidRPr="00EA4858">
        <w:rPr>
          <w:rFonts w:ascii="Segoe UI" w:hAnsi="Segoe UI" w:cs="Segoe UI"/>
          <w:b/>
        </w:rPr>
        <w:t xml:space="preserve"> równoważne musi mieć świadomość, że w przypadku, kiedy Zamawiający badając czy treść oferty odpowiada treści specyfikacji warunków zamówienia, stwierdzi, że</w:t>
      </w:r>
      <w:r w:rsidR="00EA4858">
        <w:rPr>
          <w:rFonts w:ascii="Segoe UI" w:hAnsi="Segoe UI" w:cs="Segoe UI"/>
          <w:b/>
        </w:rPr>
        <w:t> </w:t>
      </w:r>
      <w:r w:rsidRPr="00EA4858">
        <w:rPr>
          <w:rFonts w:ascii="Segoe UI" w:hAnsi="Segoe UI" w:cs="Segoe UI"/>
          <w:b/>
        </w:rPr>
        <w:t xml:space="preserve">proponowane materiały lub urządzenia nie spełniają wymagania Zamawiającego </w:t>
      </w:r>
      <w:r w:rsidR="00FA3618">
        <w:rPr>
          <w:rFonts w:ascii="Segoe UI" w:hAnsi="Segoe UI" w:cs="Segoe UI"/>
          <w:b/>
        </w:rPr>
        <w:br/>
      </w:r>
      <w:r w:rsidRPr="00EA4858">
        <w:rPr>
          <w:rFonts w:ascii="Segoe UI" w:hAnsi="Segoe UI" w:cs="Segoe UI"/>
          <w:b/>
        </w:rPr>
        <w:t>i nie są równoważne do opisanych w dokumentacji projektowo-kosztorysowej - nastąpi odrzucenie oferty, bez możliwości zmiany jej treści. Nie będzie więc możliwe wycofanie się z oferowania materiału równoważnego</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Wykonawca może dobrowolnie (nieobowiązkowo) przedłożyć Zamawiającemu już w ofercie </w:t>
      </w:r>
      <w:r w:rsidRPr="00EA4858">
        <w:rPr>
          <w:rFonts w:ascii="Segoe UI" w:hAnsi="Segoe UI" w:cs="Segoe UI"/>
        </w:rPr>
        <w:t xml:space="preserve">stosowne informacje (np. karty technologiczne, karty katalogowe </w:t>
      </w:r>
      <w:r w:rsidRPr="00EA4858">
        <w:rPr>
          <w:rFonts w:ascii="Segoe UI" w:hAnsi="Segoe UI" w:cs="Segoe UI"/>
        </w:rPr>
        <w:lastRenderedPageBreak/>
        <w:t>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Pr>
          <w:rFonts w:ascii="Segoe UI" w:hAnsi="Segoe UI" w:cs="Segoe UI"/>
        </w:rPr>
        <w:t> </w:t>
      </w:r>
      <w:r w:rsidRPr="00EA4858">
        <w:rPr>
          <w:rFonts w:ascii="Segoe UI" w:hAnsi="Segoe UI" w:cs="Segoe UI"/>
        </w:rPr>
        <w:t xml:space="preserve">materiałem wzorcowym (określonym dokumentacją projektowo-kosztorysową);  </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nie załączył do oferty informacji, o których mowa w pkt. 5) </w:t>
      </w:r>
      <w:r w:rsidR="00FA3618">
        <w:rPr>
          <w:rFonts w:ascii="Segoe UI" w:hAnsi="Segoe UI" w:cs="Segoe UI"/>
          <w:b/>
        </w:rPr>
        <w:br/>
      </w:r>
      <w:r w:rsidRPr="00EA4858">
        <w:rPr>
          <w:rFonts w:ascii="Segoe UI" w:hAnsi="Segoe UI" w:cs="Segoe UI"/>
          <w:b/>
        </w:rPr>
        <w:t>na wezwanie Zamawiającego będzie zobowiązany do ich przedłożenia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ma wątpliwości co do równoważności materiału </w:t>
      </w:r>
      <w:r w:rsidR="00FA3618">
        <w:rPr>
          <w:rFonts w:ascii="Segoe UI" w:hAnsi="Segoe UI" w:cs="Segoe UI"/>
          <w:b/>
        </w:rPr>
        <w:br/>
      </w:r>
      <w:r w:rsidRPr="00EA4858">
        <w:rPr>
          <w:rFonts w:ascii="Segoe UI" w:hAnsi="Segoe UI" w:cs="Segoe UI"/>
          <w:b/>
        </w:rPr>
        <w:t>lub urządzenia</w:t>
      </w:r>
      <w:r w:rsidRPr="00EA4858">
        <w:rPr>
          <w:rFonts w:ascii="Segoe UI" w:hAnsi="Segoe UI" w:cs="Segoe UI"/>
        </w:rPr>
        <w:t xml:space="preserve"> - </w:t>
      </w:r>
      <w:r w:rsidRPr="00EA4858">
        <w:rPr>
          <w:rFonts w:ascii="Segoe UI" w:hAnsi="Segoe UI" w:cs="Segoe UI"/>
          <w:b/>
        </w:rPr>
        <w:t xml:space="preserve">przysługuje mu na etapie sporządzenia oferty zapytanie </w:t>
      </w:r>
      <w:r w:rsidR="00FA3618">
        <w:rPr>
          <w:rFonts w:ascii="Segoe UI" w:hAnsi="Segoe UI" w:cs="Segoe UI"/>
          <w:b/>
        </w:rPr>
        <w:br/>
      </w:r>
      <w:r w:rsidRPr="00EA4858">
        <w:rPr>
          <w:rFonts w:ascii="Segoe UI" w:hAnsi="Segoe UI" w:cs="Segoe UI"/>
          <w:b/>
        </w:rPr>
        <w:t>do Zamawiającego</w:t>
      </w:r>
      <w:r w:rsidRPr="00EA4858">
        <w:rPr>
          <w:rFonts w:ascii="Segoe UI" w:hAnsi="Segoe UI" w:cs="Segoe UI"/>
        </w:rPr>
        <w:t xml:space="preserve">.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w:t>
      </w:r>
      <w:r w:rsidR="00FA3618">
        <w:rPr>
          <w:rFonts w:ascii="Segoe UI" w:hAnsi="Segoe UI" w:cs="Segoe UI"/>
        </w:rPr>
        <w:br/>
      </w:r>
      <w:r w:rsidRPr="00EA4858">
        <w:rPr>
          <w:rFonts w:ascii="Segoe UI" w:hAnsi="Segoe UI" w:cs="Segoe UI"/>
        </w:rPr>
        <w:t>- dla zapewnienia transparentności postępowania.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W przypadku braku zgłoszenia w ofercie materiałów lub urządzeń równoważnych Zamawiający przyjmować będzie, że wycenione w kosztorysie ofertowym </w:t>
      </w:r>
      <w:r w:rsidRPr="00EA4858">
        <w:rPr>
          <w:rFonts w:ascii="Segoe UI" w:hAnsi="Segoe UI" w:cs="Segoe UI"/>
          <w:b/>
        </w:rPr>
        <w:t>materiały i urządzenia są dokładnie takie jak określone w dokumentacji projektowej i takie też Wykonawca zainstaluje przy realizacji zamówienia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Pr>
          <w:rFonts w:ascii="Segoe UI" w:hAnsi="Segoe UI" w:cs="Segoe UI"/>
        </w:rPr>
        <w:t> </w:t>
      </w:r>
      <w:r w:rsidRPr="00EA4858">
        <w:rPr>
          <w:rFonts w:ascii="Segoe UI" w:hAnsi="Segoe UI" w:cs="Segoe UI"/>
        </w:rPr>
        <w:t xml:space="preserve">kosztem.  </w:t>
      </w:r>
    </w:p>
    <w:bookmarkEnd w:id="4"/>
    <w:p w:rsidR="00796F4B" w:rsidRPr="00EA4858" w:rsidRDefault="00796F4B" w:rsidP="00524FCA">
      <w:pPr>
        <w:spacing w:line="240" w:lineRule="auto"/>
        <w:rPr>
          <w:rFonts w:ascii="Segoe UI" w:hAnsi="Segoe UI" w:cs="Segoe UI"/>
          <w:b/>
          <w:u w:val="single"/>
        </w:rPr>
      </w:pPr>
    </w:p>
    <w:p w:rsidR="00796F4B" w:rsidRPr="00EA4858" w:rsidRDefault="00796F4B" w:rsidP="00524FCA">
      <w:pPr>
        <w:spacing w:line="240" w:lineRule="auto"/>
        <w:jc w:val="both"/>
        <w:rPr>
          <w:rFonts w:ascii="Segoe UI" w:hAnsi="Segoe UI" w:cs="Segoe UI"/>
          <w:b/>
        </w:rPr>
      </w:pPr>
      <w:r w:rsidRPr="00EA4858">
        <w:rPr>
          <w:rFonts w:ascii="Segoe UI" w:hAnsi="Segoe UI" w:cs="Segoe UI"/>
          <w:b/>
          <w:u w:val="single"/>
        </w:rPr>
        <w:t>Wykonawca winien przestrzegać powyższych wymagań pod rygorem odrzucenia jego oferty</w:t>
      </w:r>
      <w:r w:rsidR="00716FC0">
        <w:rPr>
          <w:rFonts w:ascii="Segoe UI" w:hAnsi="Segoe UI" w:cs="Segoe UI"/>
          <w:b/>
          <w:u w:val="single"/>
        </w:rPr>
        <w:t xml:space="preserve"> jako niespełniającej wymagań S</w:t>
      </w:r>
      <w:r w:rsidRPr="00EA4858">
        <w:rPr>
          <w:rFonts w:ascii="Segoe UI" w:hAnsi="Segoe UI" w:cs="Segoe UI"/>
          <w:b/>
          <w:u w:val="single"/>
        </w:rPr>
        <w:t>WZ. Równocześnie Zamawiający informuje, że nie zezwoli na wbudowanie urządzeń nie spełniających jego wymagań.</w:t>
      </w:r>
    </w:p>
    <w:p w:rsidR="00796F4B" w:rsidRPr="0035163D" w:rsidRDefault="00796F4B" w:rsidP="00524FCA">
      <w:pPr>
        <w:spacing w:line="240" w:lineRule="auto"/>
        <w:rPr>
          <w:rFonts w:ascii="Times New Roman" w:hAnsi="Times New Roman"/>
          <w:b/>
          <w:sz w:val="18"/>
          <w:szCs w:val="18"/>
        </w:rPr>
      </w:pPr>
    </w:p>
    <w:p w:rsidR="00635952" w:rsidRPr="00635952" w:rsidRDefault="00796F4B" w:rsidP="00635952">
      <w:pPr>
        <w:spacing w:after="0" w:line="240" w:lineRule="auto"/>
        <w:jc w:val="right"/>
        <w:rPr>
          <w:rFonts w:ascii="Segoe UI" w:hAnsi="Segoe UI" w:cs="Segoe UI"/>
          <w:b/>
          <w:bCs/>
          <w:sz w:val="18"/>
          <w:szCs w:val="18"/>
        </w:rPr>
      </w:pPr>
      <w:r w:rsidRPr="0035163D">
        <w:rPr>
          <w:rFonts w:ascii="Times New Roman" w:hAnsi="Times New Roman"/>
          <w:b/>
          <w:sz w:val="18"/>
          <w:szCs w:val="18"/>
        </w:rPr>
        <w:br w:type="page"/>
      </w:r>
      <w:r w:rsidR="00716FC0">
        <w:rPr>
          <w:rFonts w:ascii="Segoe UI" w:hAnsi="Segoe UI" w:cs="Segoe UI"/>
          <w:b/>
          <w:sz w:val="18"/>
          <w:szCs w:val="18"/>
        </w:rPr>
        <w:lastRenderedPageBreak/>
        <w:t xml:space="preserve">Załącznik nr </w:t>
      </w:r>
      <w:r w:rsidR="00FA3618">
        <w:rPr>
          <w:rFonts w:ascii="Segoe UI" w:hAnsi="Segoe UI" w:cs="Segoe UI"/>
          <w:b/>
          <w:sz w:val="18"/>
          <w:szCs w:val="18"/>
        </w:rPr>
        <w:t>4</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635952" w:rsidRPr="00635952">
        <w:rPr>
          <w:rFonts w:ascii="Segoe UI" w:hAnsi="Segoe UI" w:cs="Segoe UI"/>
          <w:b/>
          <w:sz w:val="18"/>
          <w:szCs w:val="18"/>
        </w:rPr>
        <w:t xml:space="preserve">na </w:t>
      </w:r>
      <w:r w:rsidR="00635952" w:rsidRPr="00635952">
        <w:rPr>
          <w:rFonts w:ascii="Segoe UI" w:hAnsi="Segoe UI" w:cs="Segoe UI"/>
          <w:b/>
          <w:bCs/>
          <w:sz w:val="18"/>
          <w:szCs w:val="18"/>
        </w:rPr>
        <w:t xml:space="preserve">budowę boiska wielofunkcyjnego oraz bieżni do skoku w dal </w:t>
      </w:r>
    </w:p>
    <w:p w:rsidR="00635952" w:rsidRPr="00635952" w:rsidRDefault="00635952" w:rsidP="00635952">
      <w:pPr>
        <w:spacing w:after="0" w:line="240" w:lineRule="auto"/>
        <w:jc w:val="right"/>
        <w:rPr>
          <w:rFonts w:ascii="Segoe UI" w:hAnsi="Segoe UI" w:cs="Segoe UI"/>
          <w:b/>
          <w:sz w:val="18"/>
          <w:szCs w:val="18"/>
        </w:rPr>
      </w:pPr>
      <w:r w:rsidRPr="00635952">
        <w:rPr>
          <w:rFonts w:ascii="Segoe UI" w:hAnsi="Segoe UI" w:cs="Segoe UI"/>
          <w:b/>
          <w:bCs/>
          <w:sz w:val="18"/>
          <w:szCs w:val="18"/>
        </w:rPr>
        <w:t>przy Szkole Podstawowej nr 11 w Stargardzie</w:t>
      </w:r>
    </w:p>
    <w:p w:rsidR="00796F4B" w:rsidRPr="0035163D" w:rsidRDefault="00796F4B" w:rsidP="00635952">
      <w:pPr>
        <w:spacing w:after="0" w:line="240" w:lineRule="auto"/>
        <w:jc w:val="right"/>
        <w:rPr>
          <w:rFonts w:ascii="Times New Roman" w:hAnsi="Times New Roman"/>
          <w:i/>
        </w:rPr>
      </w:pPr>
    </w:p>
    <w:p w:rsidR="00796F4B" w:rsidRPr="00EA4858" w:rsidRDefault="00796F4B"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WYKAZ WYKONANYCH ROBÓT BUDOWLANYCH</w:t>
      </w:r>
    </w:p>
    <w:p w:rsidR="00796F4B" w:rsidRPr="0035163D" w:rsidRDefault="00796F4B" w:rsidP="00524FCA">
      <w:pPr>
        <w:pStyle w:val="Style13"/>
        <w:widowControl/>
        <w:jc w:val="center"/>
        <w:rPr>
          <w:rStyle w:val="FontStyle36"/>
          <w:b/>
          <w:sz w:val="22"/>
          <w:szCs w:val="22"/>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 xml:space="preserve">nie wcześniej niż w okresie ostatnich 5 lat przed upływem terminu składania ofert, a jeżeli okres prowadzenia działalności </w:t>
      </w:r>
      <w:r w:rsidR="00FA3618">
        <w:rPr>
          <w:rFonts w:ascii="Segoe UI" w:hAnsi="Segoe UI" w:cs="Segoe UI"/>
          <w:sz w:val="16"/>
          <w:szCs w:val="16"/>
        </w:rPr>
        <w:br/>
      </w:r>
      <w:r w:rsidRPr="00EA4858">
        <w:rPr>
          <w:rFonts w:ascii="Segoe UI" w:hAnsi="Segoe UI" w:cs="Segoe UI"/>
          <w:sz w:val="16"/>
          <w:szCs w:val="16"/>
        </w:rPr>
        <w:t xml:space="preserve">jest krótszy – w tym okresie, wraz z podaniem ich rodzaju, wartości, daty, miejsca wykonania i podmiotów, na rzecz, których roboty te zostały wykonane, z załączeniem dowodów określających czy te roboty budowlane zostały wykonane należycie, </w:t>
      </w:r>
      <w:r w:rsidR="00FA3618">
        <w:rPr>
          <w:rFonts w:ascii="Segoe UI" w:hAnsi="Segoe UI" w:cs="Segoe UI"/>
          <w:sz w:val="16"/>
          <w:szCs w:val="16"/>
        </w:rPr>
        <w:br/>
      </w:r>
      <w:r w:rsidRPr="00EA4858">
        <w:rPr>
          <w:rFonts w:ascii="Segoe UI" w:hAnsi="Segoe UI" w:cs="Segoe UI"/>
          <w:sz w:val="16"/>
          <w:szCs w:val="16"/>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w:t>
      </w:r>
      <w:r w:rsidR="00FA3618">
        <w:rPr>
          <w:rFonts w:ascii="Segoe UI" w:hAnsi="Segoe UI" w:cs="Segoe UI"/>
          <w:sz w:val="16"/>
          <w:szCs w:val="16"/>
        </w:rPr>
        <w:br/>
      </w:r>
      <w:r w:rsidRPr="00EA4858">
        <w:rPr>
          <w:rFonts w:ascii="Segoe UI" w:hAnsi="Segoe UI" w:cs="Segoe UI"/>
          <w:sz w:val="16"/>
          <w:szCs w:val="16"/>
        </w:rPr>
        <w:t xml:space="preserve">nie jest w stanie uzyskać tych dokumentów – inne dokumenty. </w:t>
      </w:r>
    </w:p>
    <w:p w:rsidR="00796F4B" w:rsidRPr="00EA4858" w:rsidRDefault="00796F4B" w:rsidP="00524FCA">
      <w:pPr>
        <w:spacing w:after="0" w:line="240" w:lineRule="auto"/>
        <w:jc w:val="both"/>
        <w:rPr>
          <w:rFonts w:ascii="Segoe UI" w:hAnsi="Segoe UI" w:cs="Segoe UI"/>
          <w:sz w:val="16"/>
          <w:szCs w:val="16"/>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rsidR="00796F4B" w:rsidRPr="0035163D" w:rsidRDefault="00796F4B"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tblPr>
      <w:tblGrid>
        <w:gridCol w:w="2658"/>
        <w:gridCol w:w="2605"/>
        <w:gridCol w:w="1701"/>
        <w:gridCol w:w="1370"/>
        <w:gridCol w:w="1465"/>
      </w:tblGrid>
      <w:tr w:rsidR="00796F4B" w:rsidRPr="007801B5" w:rsidTr="00EA4858">
        <w:trPr>
          <w:jc w:val="center"/>
        </w:trPr>
        <w:tc>
          <w:tcPr>
            <w:tcW w:w="2658" w:type="dxa"/>
            <w:vMerge w:val="restart"/>
            <w:tcBorders>
              <w:top w:val="single" w:sz="6" w:space="0" w:color="auto"/>
              <w:left w:val="single" w:sz="6" w:space="0" w:color="auto"/>
              <w:right w:val="single" w:sz="6" w:space="0" w:color="auto"/>
            </w:tcBorders>
            <w:vAlign w:val="center"/>
          </w:tcPr>
          <w:p w:rsidR="00796F4B" w:rsidRPr="007801B5"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 xml:space="preserve">Zamawiający </w:t>
            </w:r>
            <w:r w:rsidRPr="007801B5">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rsidR="00796F4B" w:rsidRPr="007801B5" w:rsidRDefault="007801B5" w:rsidP="007801B5">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Przedmiot robót</w:t>
            </w:r>
            <w:r w:rsidRPr="007801B5">
              <w:rPr>
                <w:rStyle w:val="FontStyle37"/>
                <w:rFonts w:ascii="Segoe UI" w:hAnsi="Segoe UI" w:cs="Segoe UI"/>
                <w:bCs/>
                <w:sz w:val="22"/>
                <w:szCs w:val="22"/>
              </w:rPr>
              <w:br/>
            </w:r>
            <w:r w:rsidRPr="007801B5">
              <w:rPr>
                <w:rStyle w:val="FontStyle37"/>
                <w:rFonts w:ascii="Segoe UI" w:hAnsi="Segoe UI" w:cs="Segoe UI"/>
                <w:bCs/>
                <w:sz w:val="20"/>
                <w:szCs w:val="20"/>
              </w:rPr>
              <w:t xml:space="preserve">(zawierający co najmniej nazwę zadania, </w:t>
            </w:r>
            <w:r>
              <w:rPr>
                <w:rStyle w:val="FontStyle37"/>
                <w:rFonts w:ascii="Segoe UI" w:hAnsi="Segoe UI" w:cs="Segoe UI"/>
                <w:bCs/>
                <w:sz w:val="20"/>
                <w:szCs w:val="20"/>
              </w:rPr>
              <w:t>rodzaj wykonanego obiektu</w:t>
            </w:r>
            <w:r w:rsidRPr="007801B5">
              <w:rPr>
                <w:rStyle w:val="FontStyle37"/>
                <w:rFonts w:ascii="Segoe UI" w:hAnsi="Segoe UI" w:cs="Segoe UI"/>
                <w:bCs/>
                <w:sz w:val="20"/>
                <w:szCs w:val="20"/>
              </w:rPr>
              <w:t>, rodzaj nawierzchni)</w:t>
            </w:r>
          </w:p>
        </w:tc>
        <w:tc>
          <w:tcPr>
            <w:tcW w:w="1701" w:type="dxa"/>
            <w:vMerge w:val="restart"/>
            <w:tcBorders>
              <w:top w:val="single" w:sz="6" w:space="0" w:color="auto"/>
              <w:left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ind w:left="341"/>
              <w:jc w:val="center"/>
              <w:rPr>
                <w:rStyle w:val="FontStyle37"/>
                <w:rFonts w:ascii="Segoe UI" w:hAnsi="Segoe UI" w:cs="Segoe UI"/>
                <w:bCs/>
                <w:sz w:val="22"/>
                <w:szCs w:val="22"/>
              </w:rPr>
            </w:pPr>
            <w:r w:rsidRPr="007801B5">
              <w:rPr>
                <w:rStyle w:val="FontStyle37"/>
                <w:rFonts w:ascii="Segoe UI" w:hAnsi="Segoe UI" w:cs="Segoe UI"/>
                <w:bCs/>
                <w:sz w:val="22"/>
                <w:szCs w:val="22"/>
              </w:rPr>
              <w:t>Terminy realizacji</w:t>
            </w:r>
          </w:p>
        </w:tc>
      </w:tr>
      <w:tr w:rsidR="00796F4B" w:rsidRPr="007801B5" w:rsidTr="00EA4858">
        <w:trPr>
          <w:jc w:val="center"/>
        </w:trPr>
        <w:tc>
          <w:tcPr>
            <w:tcW w:w="2658"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zakończenia</w:t>
            </w:r>
          </w:p>
        </w:tc>
      </w:tr>
      <w:tr w:rsidR="00796F4B" w:rsidRPr="007801B5"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r>
      <w:tr w:rsidR="00796F4B" w:rsidRPr="007801B5"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r>
    </w:tbl>
    <w:p w:rsidR="00796F4B" w:rsidRPr="0035163D" w:rsidRDefault="00796F4B" w:rsidP="00524FCA">
      <w:pPr>
        <w:pStyle w:val="Tekstpodstawowy"/>
        <w:rPr>
          <w:sz w:val="22"/>
          <w:szCs w:val="22"/>
        </w:rPr>
      </w:pPr>
    </w:p>
    <w:p w:rsidR="00796F4B" w:rsidRPr="00EA4858" w:rsidRDefault="00796F4B" w:rsidP="00524FCA">
      <w:pPr>
        <w:pStyle w:val="Tekstpodstawowy"/>
        <w:ind w:left="4248" w:firstLine="5"/>
        <w:rPr>
          <w:rFonts w:ascii="Segoe UI" w:hAnsi="Segoe UI" w:cs="Segoe UI"/>
          <w:b/>
          <w:sz w:val="18"/>
          <w:szCs w:val="18"/>
        </w:rPr>
      </w:pPr>
    </w:p>
    <w:p w:rsidR="00160CE5" w:rsidRPr="0045616B" w:rsidRDefault="00160CE5" w:rsidP="002441D0">
      <w:pPr>
        <w:tabs>
          <w:tab w:val="left" w:pos="7992"/>
          <w:tab w:val="right" w:pos="9073"/>
        </w:tabs>
        <w:spacing w:after="0" w:line="240" w:lineRule="auto"/>
        <w:rPr>
          <w:rFonts w:ascii="Segoe UI" w:hAnsi="Segoe UI" w:cs="Segoe UI"/>
          <w:b/>
          <w:sz w:val="16"/>
          <w:szCs w:val="16"/>
        </w:rPr>
      </w:pPr>
    </w:p>
    <w:p w:rsidR="00635952" w:rsidRPr="00635952" w:rsidRDefault="002441D0" w:rsidP="00635952">
      <w:pPr>
        <w:spacing w:after="0" w:line="240" w:lineRule="auto"/>
        <w:jc w:val="right"/>
        <w:rPr>
          <w:rFonts w:ascii="Segoe UI" w:hAnsi="Segoe UI" w:cs="Segoe UI"/>
          <w:b/>
          <w:bCs/>
          <w:sz w:val="18"/>
          <w:szCs w:val="18"/>
        </w:rPr>
      </w:pPr>
      <w:r>
        <w:rPr>
          <w:rFonts w:ascii="Segoe UI" w:hAnsi="Segoe UI" w:cs="Segoe UI"/>
          <w:b/>
          <w:sz w:val="18"/>
          <w:szCs w:val="18"/>
        </w:rPr>
        <w:br w:type="page"/>
      </w:r>
      <w:r w:rsidR="00716FC0">
        <w:rPr>
          <w:rFonts w:ascii="Segoe UI" w:hAnsi="Segoe UI" w:cs="Segoe UI"/>
          <w:b/>
          <w:sz w:val="18"/>
          <w:szCs w:val="18"/>
        </w:rPr>
        <w:lastRenderedPageBreak/>
        <w:t>Załącznik nr 5</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635952" w:rsidRPr="00635952">
        <w:rPr>
          <w:rFonts w:ascii="Segoe UI" w:hAnsi="Segoe UI" w:cs="Segoe UI"/>
          <w:b/>
          <w:sz w:val="18"/>
          <w:szCs w:val="18"/>
        </w:rPr>
        <w:t xml:space="preserve">na </w:t>
      </w:r>
      <w:r w:rsidR="00635952" w:rsidRPr="00635952">
        <w:rPr>
          <w:rFonts w:ascii="Segoe UI" w:hAnsi="Segoe UI" w:cs="Segoe UI"/>
          <w:b/>
          <w:bCs/>
          <w:sz w:val="18"/>
          <w:szCs w:val="18"/>
        </w:rPr>
        <w:t xml:space="preserve">budowę boiska wielofunkcyjnego oraz bieżni do skoku w dal </w:t>
      </w:r>
    </w:p>
    <w:p w:rsidR="00635952" w:rsidRPr="00635952" w:rsidRDefault="00635952" w:rsidP="00635952">
      <w:pPr>
        <w:spacing w:after="0" w:line="240" w:lineRule="auto"/>
        <w:jc w:val="right"/>
        <w:rPr>
          <w:rFonts w:ascii="Segoe UI" w:hAnsi="Segoe UI" w:cs="Segoe UI"/>
          <w:b/>
          <w:sz w:val="18"/>
          <w:szCs w:val="18"/>
        </w:rPr>
      </w:pPr>
      <w:r w:rsidRPr="00635952">
        <w:rPr>
          <w:rFonts w:ascii="Segoe UI" w:hAnsi="Segoe UI" w:cs="Segoe UI"/>
          <w:b/>
          <w:bCs/>
          <w:sz w:val="18"/>
          <w:szCs w:val="18"/>
        </w:rPr>
        <w:t>przy Szkole Podstawowej nr 11 w Stargardzie</w:t>
      </w:r>
    </w:p>
    <w:p w:rsidR="0067220D" w:rsidRPr="0035163D" w:rsidRDefault="0067220D" w:rsidP="00635952">
      <w:pPr>
        <w:spacing w:after="0" w:line="240" w:lineRule="auto"/>
        <w:jc w:val="right"/>
        <w:rPr>
          <w:rFonts w:ascii="Times New Roman" w:hAnsi="Times New Roman"/>
          <w:b/>
          <w:bCs/>
        </w:rPr>
      </w:pPr>
    </w:p>
    <w:p w:rsidR="00796F4B" w:rsidRPr="0045616B" w:rsidRDefault="00796F4B" w:rsidP="00524FCA">
      <w:pPr>
        <w:spacing w:after="0" w:line="240" w:lineRule="auto"/>
        <w:ind w:right="-3"/>
        <w:jc w:val="center"/>
        <w:rPr>
          <w:rFonts w:ascii="Segoe UI" w:hAnsi="Segoe UI" w:cs="Segoe UI"/>
          <w:b/>
          <w:bCs/>
        </w:rPr>
      </w:pPr>
      <w:r w:rsidRPr="0045616B">
        <w:rPr>
          <w:rFonts w:ascii="Segoe UI" w:hAnsi="Segoe UI" w:cs="Segoe UI"/>
          <w:b/>
          <w:bCs/>
        </w:rPr>
        <w:t>WYKAZ OSÓB</w:t>
      </w:r>
    </w:p>
    <w:p w:rsidR="00796F4B" w:rsidRPr="0035163D" w:rsidRDefault="00796F4B" w:rsidP="00524FCA">
      <w:pPr>
        <w:spacing w:after="0" w:line="240" w:lineRule="auto"/>
        <w:ind w:right="-3"/>
        <w:jc w:val="center"/>
        <w:rPr>
          <w:rFonts w:ascii="Times New Roman" w:hAnsi="Times New Roman"/>
          <w:b/>
          <w:bCs/>
        </w:rPr>
      </w:pPr>
    </w:p>
    <w:p w:rsidR="00796F4B" w:rsidRPr="0045616B" w:rsidRDefault="00796F4B" w:rsidP="00524FCA">
      <w:pPr>
        <w:tabs>
          <w:tab w:val="left" w:pos="0"/>
        </w:tabs>
        <w:spacing w:after="0" w:line="240" w:lineRule="auto"/>
        <w:jc w:val="both"/>
        <w:rPr>
          <w:rFonts w:ascii="Segoe UI" w:hAnsi="Segoe UI" w:cs="Segoe UI"/>
        </w:rPr>
      </w:pPr>
      <w:r w:rsidRPr="0045616B">
        <w:rPr>
          <w:rFonts w:ascii="Segoe UI" w:hAnsi="Segoe UI" w:cs="Segoe U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6F4B" w:rsidRPr="0045616B" w:rsidRDefault="00796F4B" w:rsidP="00524FCA">
      <w:pPr>
        <w:tabs>
          <w:tab w:val="left" w:pos="0"/>
        </w:tabs>
        <w:spacing w:after="0" w:line="240" w:lineRule="auto"/>
        <w:jc w:val="both"/>
        <w:rPr>
          <w:rFonts w:ascii="Segoe UI" w:hAnsi="Segoe UI" w:cs="Segoe UI"/>
        </w:rPr>
      </w:pPr>
    </w:p>
    <w:p w:rsidR="00796F4B" w:rsidRPr="0045616B" w:rsidRDefault="00796F4B" w:rsidP="00524FCA">
      <w:pPr>
        <w:tabs>
          <w:tab w:val="left" w:pos="0"/>
        </w:tabs>
        <w:spacing w:after="0" w:line="240" w:lineRule="auto"/>
        <w:jc w:val="both"/>
        <w:rPr>
          <w:rFonts w:ascii="Segoe UI" w:hAnsi="Segoe UI" w:cs="Segoe UI"/>
          <w:b/>
        </w:rPr>
      </w:pPr>
      <w:r w:rsidRPr="0045616B">
        <w:rPr>
          <w:rFonts w:ascii="Segoe UI" w:hAnsi="Segoe UI" w:cs="Segoe UI"/>
        </w:rPr>
        <w:t>Na wykazie należy wskazać, co najmniej jedną osobą, pełniącą funkcję</w:t>
      </w:r>
      <w:r w:rsidRPr="0045616B">
        <w:rPr>
          <w:rFonts w:ascii="Segoe UI" w:hAnsi="Segoe UI" w:cs="Segoe UI"/>
          <w:b/>
        </w:rPr>
        <w:t xml:space="preserve"> kierownika budowy, posiadającą</w:t>
      </w:r>
      <w:r w:rsidR="00B24AC7">
        <w:rPr>
          <w:rFonts w:ascii="Segoe UI" w:hAnsi="Segoe UI" w:cs="Segoe UI"/>
          <w:b/>
        </w:rPr>
        <w:t xml:space="preserve"> właściwe uprawnienia budowlane.</w:t>
      </w:r>
    </w:p>
    <w:p w:rsidR="00796F4B" w:rsidRPr="0035163D" w:rsidRDefault="00796F4B" w:rsidP="00524FCA">
      <w:pPr>
        <w:spacing w:after="0" w:line="240" w:lineRule="auto"/>
        <w:ind w:right="-3"/>
        <w:jc w:val="center"/>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1803"/>
        <w:gridCol w:w="3233"/>
        <w:gridCol w:w="2100"/>
      </w:tblGrid>
      <w:tr w:rsidR="00796F4B" w:rsidRPr="0045616B" w:rsidTr="00CB7FC1">
        <w:tc>
          <w:tcPr>
            <w:tcW w:w="2095"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Imię i nazwisko</w:t>
            </w:r>
          </w:p>
        </w:tc>
        <w:tc>
          <w:tcPr>
            <w:tcW w:w="1803"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Zakres wykonywanych czynności</w:t>
            </w:r>
          </w:p>
        </w:tc>
        <w:tc>
          <w:tcPr>
            <w:tcW w:w="3233"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Opis posiadanych kwalifikacji, doświadczenia, wykształcenia i uprawnień</w:t>
            </w:r>
          </w:p>
        </w:tc>
        <w:tc>
          <w:tcPr>
            <w:tcW w:w="2100"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Podstawa do dysponowania pracownikiem</w:t>
            </w:r>
          </w:p>
        </w:tc>
      </w:tr>
      <w:tr w:rsidR="00796F4B" w:rsidRPr="0045616B" w:rsidTr="00CB7FC1">
        <w:trPr>
          <w:trHeight w:val="1303"/>
        </w:trPr>
        <w:tc>
          <w:tcPr>
            <w:tcW w:w="2095" w:type="dxa"/>
          </w:tcPr>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tc>
        <w:tc>
          <w:tcPr>
            <w:tcW w:w="1803" w:type="dxa"/>
            <w:vAlign w:val="center"/>
          </w:tcPr>
          <w:p w:rsidR="00796F4B" w:rsidRPr="0045616B" w:rsidRDefault="00796F4B" w:rsidP="00524FCA">
            <w:pPr>
              <w:spacing w:after="0" w:line="240" w:lineRule="auto"/>
              <w:jc w:val="center"/>
              <w:rPr>
                <w:rFonts w:ascii="Segoe UI" w:hAnsi="Segoe UI" w:cs="Segoe UI"/>
                <w:b/>
                <w:bCs/>
              </w:rPr>
            </w:pPr>
          </w:p>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Kierownik budowy</w:t>
            </w:r>
          </w:p>
        </w:tc>
        <w:tc>
          <w:tcPr>
            <w:tcW w:w="3233" w:type="dxa"/>
          </w:tcPr>
          <w:p w:rsidR="00796F4B" w:rsidRPr="0045616B" w:rsidRDefault="00796F4B" w:rsidP="00524FCA">
            <w:pPr>
              <w:spacing w:after="0" w:line="240" w:lineRule="auto"/>
              <w:rPr>
                <w:rFonts w:ascii="Segoe UI" w:hAnsi="Segoe UI" w:cs="Segoe UI"/>
                <w:b/>
                <w:bCs/>
              </w:rPr>
            </w:pPr>
          </w:p>
        </w:tc>
        <w:tc>
          <w:tcPr>
            <w:tcW w:w="2100" w:type="dxa"/>
          </w:tcPr>
          <w:p w:rsidR="00796F4B" w:rsidRPr="0045616B" w:rsidRDefault="00796F4B" w:rsidP="00524FCA">
            <w:pPr>
              <w:spacing w:after="0" w:line="240" w:lineRule="auto"/>
              <w:rPr>
                <w:rFonts w:ascii="Segoe UI" w:hAnsi="Segoe UI" w:cs="Segoe UI"/>
                <w:b/>
                <w:bCs/>
              </w:rPr>
            </w:pPr>
          </w:p>
        </w:tc>
      </w:tr>
    </w:tbl>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Tekstpodstawowy"/>
        <w:rPr>
          <w:sz w:val="22"/>
          <w:szCs w:val="22"/>
        </w:rPr>
      </w:pPr>
    </w:p>
    <w:p w:rsidR="00796F4B" w:rsidRPr="0035163D" w:rsidRDefault="00796F4B" w:rsidP="00524FCA">
      <w:pPr>
        <w:pStyle w:val="Tekstpodstawowy"/>
        <w:rPr>
          <w:sz w:val="22"/>
          <w:szCs w:val="22"/>
        </w:rPr>
      </w:pPr>
    </w:p>
    <w:p w:rsidR="00796F4B" w:rsidRPr="0035163D" w:rsidRDefault="00796F4B" w:rsidP="00524FCA">
      <w:pPr>
        <w:pStyle w:val="Nagwek"/>
        <w:rPr>
          <w:rFonts w:ascii="Times New Roman" w:hAnsi="Times New Roman"/>
          <w:b/>
          <w:i/>
          <w:sz w:val="22"/>
          <w:szCs w:val="22"/>
        </w:rPr>
      </w:pPr>
    </w:p>
    <w:p w:rsidR="00635952" w:rsidRPr="00635952" w:rsidRDefault="00796F4B" w:rsidP="00635952">
      <w:pPr>
        <w:spacing w:after="0" w:line="240" w:lineRule="auto"/>
        <w:jc w:val="right"/>
        <w:rPr>
          <w:rFonts w:ascii="Segoe UI" w:hAnsi="Segoe UI" w:cs="Segoe UI"/>
          <w:b/>
          <w:bCs/>
          <w:sz w:val="18"/>
          <w:szCs w:val="18"/>
        </w:rPr>
      </w:pPr>
      <w:r w:rsidRPr="0035163D">
        <w:rPr>
          <w:rFonts w:ascii="Times New Roman" w:hAnsi="Times New Roman"/>
        </w:rPr>
        <w:br w:type="page"/>
      </w:r>
      <w:r w:rsidR="000E5F58">
        <w:rPr>
          <w:rFonts w:ascii="Segoe UI" w:hAnsi="Segoe UI" w:cs="Segoe UI"/>
          <w:b/>
          <w:sz w:val="18"/>
          <w:szCs w:val="18"/>
        </w:rPr>
        <w:lastRenderedPageBreak/>
        <w:t>Załącznik nr 6</w:t>
      </w:r>
      <w:r w:rsidR="000E5F58" w:rsidRPr="000B5CB3">
        <w:rPr>
          <w:rFonts w:ascii="Segoe UI" w:hAnsi="Segoe UI" w:cs="Segoe UI"/>
          <w:b/>
          <w:sz w:val="18"/>
          <w:szCs w:val="18"/>
        </w:rPr>
        <w:t xml:space="preserve"> do SWZ</w:t>
      </w:r>
      <w:r w:rsidR="000E5F58" w:rsidRPr="000B5CB3">
        <w:rPr>
          <w:rFonts w:ascii="Segoe UI" w:hAnsi="Segoe UI" w:cs="Segoe UI"/>
          <w:b/>
          <w:sz w:val="18"/>
          <w:szCs w:val="18"/>
        </w:rPr>
        <w:br/>
      </w:r>
      <w:r w:rsidR="00635952" w:rsidRPr="00635952">
        <w:rPr>
          <w:rFonts w:ascii="Segoe UI" w:hAnsi="Segoe UI" w:cs="Segoe UI"/>
          <w:b/>
          <w:sz w:val="18"/>
          <w:szCs w:val="18"/>
        </w:rPr>
        <w:t xml:space="preserve">na </w:t>
      </w:r>
      <w:r w:rsidR="00635952" w:rsidRPr="00635952">
        <w:rPr>
          <w:rFonts w:ascii="Segoe UI" w:hAnsi="Segoe UI" w:cs="Segoe UI"/>
          <w:b/>
          <w:bCs/>
          <w:sz w:val="18"/>
          <w:szCs w:val="18"/>
        </w:rPr>
        <w:t xml:space="preserve">budowę boiska wielofunkcyjnego oraz bieżni do skoku w dal </w:t>
      </w:r>
    </w:p>
    <w:p w:rsidR="00635952" w:rsidRPr="00635952" w:rsidRDefault="00635952" w:rsidP="00635952">
      <w:pPr>
        <w:spacing w:after="0" w:line="240" w:lineRule="auto"/>
        <w:jc w:val="right"/>
        <w:rPr>
          <w:rFonts w:ascii="Segoe UI" w:hAnsi="Segoe UI" w:cs="Segoe UI"/>
          <w:b/>
          <w:sz w:val="18"/>
          <w:szCs w:val="18"/>
        </w:rPr>
      </w:pPr>
      <w:r w:rsidRPr="00635952">
        <w:rPr>
          <w:rFonts w:ascii="Segoe UI" w:hAnsi="Segoe UI" w:cs="Segoe UI"/>
          <w:b/>
          <w:bCs/>
          <w:sz w:val="18"/>
          <w:szCs w:val="18"/>
        </w:rPr>
        <w:t>przy Szkole Podstawowej nr 11 w Stargardzie</w:t>
      </w:r>
    </w:p>
    <w:p w:rsidR="007801B5" w:rsidRPr="00F02015" w:rsidRDefault="007801B5" w:rsidP="00635952">
      <w:pPr>
        <w:spacing w:after="0" w:line="240" w:lineRule="auto"/>
        <w:jc w:val="right"/>
        <w:rPr>
          <w:rFonts w:ascii="Segoe UI" w:hAnsi="Segoe UI" w:cs="Segoe UI"/>
          <w:b/>
          <w:sz w:val="18"/>
          <w:szCs w:val="18"/>
        </w:rPr>
      </w:pPr>
      <w:r>
        <w:rPr>
          <w:rFonts w:ascii="Segoe UI" w:hAnsi="Segoe UI" w:cs="Segoe UI"/>
          <w:b/>
          <w:bCs/>
          <w:sz w:val="18"/>
          <w:szCs w:val="18"/>
        </w:rPr>
        <w:br/>
        <w:t>- PROJEKT UMOWY -</w:t>
      </w:r>
    </w:p>
    <w:p w:rsidR="00CB2F6B" w:rsidRPr="00472911" w:rsidRDefault="00CB2F6B" w:rsidP="00472911">
      <w:pPr>
        <w:pStyle w:val="Nagwek1"/>
        <w:tabs>
          <w:tab w:val="num" w:pos="0"/>
        </w:tabs>
        <w:spacing w:line="276" w:lineRule="auto"/>
        <w:rPr>
          <w:rFonts w:ascii="Segoe UI" w:hAnsi="Segoe UI" w:cs="Segoe UI"/>
          <w:sz w:val="22"/>
          <w:szCs w:val="22"/>
        </w:rPr>
      </w:pPr>
      <w:r w:rsidRPr="00472911">
        <w:rPr>
          <w:rFonts w:ascii="Segoe UI" w:hAnsi="Segoe UI" w:cs="Segoe UI"/>
          <w:sz w:val="22"/>
          <w:szCs w:val="22"/>
        </w:rPr>
        <w:t>UMOWA Nr  ……..</w:t>
      </w:r>
    </w:p>
    <w:p w:rsidR="00CB2F6B" w:rsidRPr="00472911" w:rsidRDefault="00CB2F6B" w:rsidP="00472911">
      <w:pPr>
        <w:spacing w:after="0"/>
        <w:jc w:val="center"/>
        <w:rPr>
          <w:rFonts w:ascii="Segoe UI" w:hAnsi="Segoe UI" w:cs="Segoe UI"/>
          <w:b/>
        </w:rPr>
      </w:pPr>
    </w:p>
    <w:p w:rsidR="00635952" w:rsidRPr="00472911" w:rsidRDefault="00635952" w:rsidP="00472911">
      <w:pPr>
        <w:spacing w:after="0"/>
        <w:jc w:val="center"/>
        <w:rPr>
          <w:rFonts w:ascii="Segoe UI" w:hAnsi="Segoe UI" w:cs="Segoe UI"/>
          <w:b/>
          <w:bCs/>
        </w:rPr>
      </w:pPr>
      <w:bookmarkStart w:id="5" w:name="_Hlk138667981"/>
      <w:r w:rsidRPr="00472911">
        <w:rPr>
          <w:rFonts w:ascii="Segoe UI" w:hAnsi="Segoe UI" w:cs="Segoe UI"/>
          <w:b/>
        </w:rPr>
        <w:t xml:space="preserve">na </w:t>
      </w:r>
      <w:r w:rsidRPr="00472911">
        <w:rPr>
          <w:rFonts w:ascii="Segoe UI" w:hAnsi="Segoe UI" w:cs="Segoe UI"/>
          <w:b/>
          <w:bCs/>
        </w:rPr>
        <w:t xml:space="preserve">budowę boiska wielofunkcyjnego oraz bieżni do skoku w dal </w:t>
      </w:r>
    </w:p>
    <w:p w:rsidR="00635952" w:rsidRPr="00472911" w:rsidRDefault="00635952" w:rsidP="00472911">
      <w:pPr>
        <w:spacing w:after="0"/>
        <w:jc w:val="center"/>
        <w:rPr>
          <w:rFonts w:ascii="Segoe UI" w:hAnsi="Segoe UI" w:cs="Segoe UI"/>
          <w:b/>
        </w:rPr>
      </w:pPr>
      <w:r w:rsidRPr="00472911">
        <w:rPr>
          <w:rFonts w:ascii="Segoe UI" w:hAnsi="Segoe UI" w:cs="Segoe UI"/>
          <w:b/>
          <w:bCs/>
        </w:rPr>
        <w:t>przy Szkole Podstawowej nr 11 w Stargardzie</w:t>
      </w:r>
    </w:p>
    <w:bookmarkEnd w:id="5"/>
    <w:p w:rsidR="00CB7FC1" w:rsidRPr="00472911" w:rsidRDefault="00CB7FC1" w:rsidP="00472911">
      <w:pPr>
        <w:spacing w:after="0"/>
        <w:jc w:val="center"/>
        <w:rPr>
          <w:rFonts w:ascii="Segoe UI" w:hAnsi="Segoe UI" w:cs="Segoe UI"/>
          <w:b/>
          <w:bCs/>
        </w:rPr>
      </w:pPr>
    </w:p>
    <w:p w:rsidR="00CB2F6B" w:rsidRPr="00472911" w:rsidRDefault="00CB2F6B" w:rsidP="00472911">
      <w:pPr>
        <w:spacing w:after="0"/>
        <w:jc w:val="center"/>
        <w:rPr>
          <w:rFonts w:ascii="Segoe UI" w:hAnsi="Segoe UI" w:cs="Segoe UI"/>
        </w:rPr>
      </w:pPr>
    </w:p>
    <w:p w:rsidR="00CB2F6B" w:rsidRPr="00472911" w:rsidRDefault="00CB2F6B" w:rsidP="00472911">
      <w:pPr>
        <w:spacing w:after="0"/>
        <w:rPr>
          <w:rFonts w:ascii="Segoe UI" w:hAnsi="Segoe UI" w:cs="Segoe UI"/>
          <w:b/>
        </w:rPr>
      </w:pPr>
      <w:r w:rsidRPr="00472911">
        <w:rPr>
          <w:rFonts w:ascii="Segoe UI" w:hAnsi="Segoe UI" w:cs="Segoe UI"/>
        </w:rPr>
        <w:t xml:space="preserve">zawarta w dniu </w:t>
      </w:r>
      <w:r w:rsidRPr="00472911">
        <w:rPr>
          <w:rFonts w:ascii="Segoe UI" w:hAnsi="Segoe UI" w:cs="Segoe UI"/>
          <w:b/>
        </w:rPr>
        <w:t>………… 202</w:t>
      </w:r>
      <w:r w:rsidR="00635952" w:rsidRPr="00472911">
        <w:rPr>
          <w:rFonts w:ascii="Segoe UI" w:hAnsi="Segoe UI" w:cs="Segoe UI"/>
          <w:b/>
        </w:rPr>
        <w:t>3</w:t>
      </w:r>
      <w:r w:rsidRPr="00472911">
        <w:rPr>
          <w:rFonts w:ascii="Segoe UI" w:hAnsi="Segoe UI" w:cs="Segoe UI"/>
          <w:b/>
        </w:rPr>
        <w:t xml:space="preserve"> r. </w:t>
      </w:r>
      <w:r w:rsidRPr="00472911">
        <w:rPr>
          <w:rFonts w:ascii="Segoe UI" w:hAnsi="Segoe UI" w:cs="Segoe UI"/>
        </w:rPr>
        <w:t>pomiędzy :</w:t>
      </w:r>
    </w:p>
    <w:p w:rsidR="00CB2F6B" w:rsidRPr="00472911" w:rsidRDefault="00CB2F6B" w:rsidP="00472911">
      <w:pPr>
        <w:spacing w:after="0"/>
        <w:rPr>
          <w:rFonts w:ascii="Segoe UI" w:hAnsi="Segoe UI" w:cs="Segoe UI"/>
          <w:b/>
        </w:rPr>
      </w:pPr>
    </w:p>
    <w:p w:rsidR="00066DE5" w:rsidRPr="00472911" w:rsidRDefault="00066DE5" w:rsidP="00472911">
      <w:pPr>
        <w:spacing w:after="0"/>
        <w:jc w:val="both"/>
        <w:rPr>
          <w:rFonts w:ascii="Segoe UI" w:hAnsi="Segoe UI" w:cs="Segoe UI"/>
        </w:rPr>
      </w:pPr>
      <w:r w:rsidRPr="00472911">
        <w:rPr>
          <w:rFonts w:ascii="Segoe UI" w:hAnsi="Segoe UI" w:cs="Segoe UI"/>
          <w:b/>
        </w:rPr>
        <w:t>Gminą</w:t>
      </w:r>
      <w:r w:rsidR="00472911" w:rsidRPr="00472911">
        <w:rPr>
          <w:rFonts w:ascii="Segoe UI" w:hAnsi="Segoe UI" w:cs="Segoe UI"/>
          <w:b/>
        </w:rPr>
        <w:t xml:space="preserve"> </w:t>
      </w:r>
      <w:r w:rsidRPr="00472911">
        <w:rPr>
          <w:rFonts w:ascii="Segoe UI" w:hAnsi="Segoe UI" w:cs="Segoe UI"/>
          <w:b/>
        </w:rPr>
        <w:t xml:space="preserve">Miasto Stargard - Szkołą Podstawową nr 11 </w:t>
      </w:r>
      <w:r w:rsidR="00472911" w:rsidRPr="00472911">
        <w:rPr>
          <w:rFonts w:ascii="Segoe UI" w:hAnsi="Segoe UI" w:cs="Segoe UI"/>
          <w:b/>
        </w:rPr>
        <w:t xml:space="preserve">z Oddziałami Mistrzostwa Sportowego im. Noblistów Polskich w Stargardzie </w:t>
      </w:r>
      <w:r w:rsidRPr="00472911">
        <w:rPr>
          <w:rFonts w:ascii="Segoe UI" w:hAnsi="Segoe UI" w:cs="Segoe UI"/>
        </w:rPr>
        <w:t xml:space="preserve">przy Os. Zachód B 15 30, 73-110 Stargard, zwaną dalej </w:t>
      </w:r>
      <w:r w:rsidRPr="00472911">
        <w:rPr>
          <w:rFonts w:ascii="Segoe UI" w:hAnsi="Segoe UI" w:cs="Segoe UI"/>
          <w:b/>
        </w:rPr>
        <w:t xml:space="preserve">Zamawiającym, </w:t>
      </w:r>
      <w:r w:rsidR="00472911" w:rsidRPr="00472911">
        <w:rPr>
          <w:rFonts w:ascii="Segoe UI" w:hAnsi="Segoe UI" w:cs="Segoe UI"/>
        </w:rPr>
        <w:t>którą  reprezentuje</w:t>
      </w:r>
      <w:r w:rsidRPr="00472911">
        <w:rPr>
          <w:rFonts w:ascii="Segoe UI" w:hAnsi="Segoe UI" w:cs="Segoe UI"/>
        </w:rPr>
        <w:t>:</w:t>
      </w:r>
    </w:p>
    <w:p w:rsidR="00472911" w:rsidRPr="00472911" w:rsidRDefault="00472911" w:rsidP="00472911">
      <w:pPr>
        <w:spacing w:after="0"/>
        <w:rPr>
          <w:rFonts w:ascii="Segoe UI" w:hAnsi="Segoe UI" w:cs="Segoe UI"/>
          <w:b/>
          <w:bCs/>
        </w:rPr>
      </w:pPr>
    </w:p>
    <w:p w:rsidR="00066DE5" w:rsidRPr="00472911" w:rsidRDefault="00066DE5" w:rsidP="00472911">
      <w:pPr>
        <w:spacing w:after="0"/>
        <w:rPr>
          <w:rFonts w:ascii="Segoe UI" w:hAnsi="Segoe UI" w:cs="Segoe UI"/>
          <w:b/>
          <w:bCs/>
        </w:rPr>
      </w:pPr>
      <w:r w:rsidRPr="00472911">
        <w:rPr>
          <w:rFonts w:ascii="Segoe UI" w:hAnsi="Segoe UI" w:cs="Segoe UI"/>
          <w:b/>
          <w:bCs/>
        </w:rPr>
        <w:t xml:space="preserve">Jolanta </w:t>
      </w:r>
      <w:proofErr w:type="spellStart"/>
      <w:r w:rsidRPr="00472911">
        <w:rPr>
          <w:rFonts w:ascii="Segoe UI" w:hAnsi="Segoe UI" w:cs="Segoe UI"/>
          <w:b/>
          <w:bCs/>
        </w:rPr>
        <w:t>Faryńska</w:t>
      </w:r>
      <w:proofErr w:type="spellEnd"/>
      <w:r w:rsidRPr="00472911">
        <w:rPr>
          <w:rFonts w:ascii="Segoe UI" w:hAnsi="Segoe UI" w:cs="Segoe UI"/>
          <w:b/>
          <w:bCs/>
        </w:rPr>
        <w:t xml:space="preserve"> – Dyrektor Szkoły</w:t>
      </w:r>
    </w:p>
    <w:p w:rsidR="00CB2F6B" w:rsidRPr="00472911" w:rsidRDefault="00CB2F6B" w:rsidP="00472911">
      <w:pPr>
        <w:spacing w:after="0"/>
        <w:rPr>
          <w:rFonts w:ascii="Segoe UI" w:hAnsi="Segoe UI" w:cs="Segoe UI"/>
        </w:rPr>
      </w:pPr>
    </w:p>
    <w:p w:rsidR="00CB2F6B" w:rsidRPr="00472911" w:rsidRDefault="00CB2F6B" w:rsidP="00472911">
      <w:pPr>
        <w:spacing w:after="0"/>
        <w:rPr>
          <w:rFonts w:ascii="Segoe UI" w:hAnsi="Segoe UI" w:cs="Segoe UI"/>
        </w:rPr>
      </w:pPr>
      <w:r w:rsidRPr="00472911">
        <w:rPr>
          <w:rFonts w:ascii="Segoe UI" w:hAnsi="Segoe UI" w:cs="Segoe UI"/>
        </w:rPr>
        <w:t>a</w:t>
      </w:r>
    </w:p>
    <w:p w:rsidR="00CB2F6B" w:rsidRPr="00472911" w:rsidRDefault="00CB2F6B" w:rsidP="00472911">
      <w:pPr>
        <w:spacing w:after="0"/>
        <w:jc w:val="both"/>
        <w:rPr>
          <w:rFonts w:ascii="Segoe UI" w:hAnsi="Segoe UI" w:cs="Segoe UI"/>
        </w:rPr>
      </w:pPr>
      <w:r w:rsidRPr="00472911">
        <w:rPr>
          <w:rFonts w:ascii="Segoe UI" w:hAnsi="Segoe UI" w:cs="Segoe UI"/>
          <w:b/>
        </w:rPr>
        <w:t>……………………………..</w:t>
      </w:r>
      <w:r w:rsidR="00472911">
        <w:rPr>
          <w:rFonts w:ascii="Segoe UI" w:hAnsi="Segoe UI" w:cs="Segoe UI"/>
          <w:b/>
        </w:rPr>
        <w:t xml:space="preserve"> </w:t>
      </w:r>
      <w:r w:rsidRPr="00472911">
        <w:rPr>
          <w:rFonts w:ascii="Segoe UI" w:hAnsi="Segoe UI" w:cs="Segoe UI"/>
        </w:rPr>
        <w:t xml:space="preserve">z siedzibą …………………………., zwanym dalej </w:t>
      </w:r>
      <w:r w:rsidRPr="00472911">
        <w:rPr>
          <w:rFonts w:ascii="Segoe UI" w:hAnsi="Segoe UI" w:cs="Segoe UI"/>
          <w:b/>
        </w:rPr>
        <w:t>Wykonawcą</w:t>
      </w:r>
      <w:r w:rsidRPr="00472911">
        <w:rPr>
          <w:rFonts w:ascii="Segoe UI" w:hAnsi="Segoe UI" w:cs="Segoe UI"/>
        </w:rPr>
        <w:t xml:space="preserve">, </w:t>
      </w:r>
    </w:p>
    <w:p w:rsidR="00CB2F6B" w:rsidRPr="00472911" w:rsidRDefault="00CB2F6B" w:rsidP="00472911">
      <w:pPr>
        <w:spacing w:after="0"/>
        <w:jc w:val="both"/>
        <w:rPr>
          <w:rFonts w:ascii="Segoe UI" w:hAnsi="Segoe UI" w:cs="Segoe UI"/>
        </w:rPr>
      </w:pPr>
    </w:p>
    <w:p w:rsidR="00CB2F6B" w:rsidRPr="00472911" w:rsidRDefault="00CB2F6B" w:rsidP="00472911">
      <w:pPr>
        <w:spacing w:after="0"/>
        <w:jc w:val="both"/>
        <w:rPr>
          <w:rFonts w:ascii="Segoe UI" w:hAnsi="Segoe UI" w:cs="Segoe UI"/>
        </w:rPr>
      </w:pPr>
      <w:r w:rsidRPr="00472911">
        <w:rPr>
          <w:rFonts w:ascii="Segoe UI" w:hAnsi="Segoe UI" w:cs="Segoe UI"/>
        </w:rPr>
        <w:t>w wyniku przeprowadzonego postępowania o udzielenie zamówienia publicznego zgodnie</w:t>
      </w:r>
      <w:r w:rsidRPr="00472911">
        <w:rPr>
          <w:rFonts w:ascii="Segoe UI" w:hAnsi="Segoe UI" w:cs="Segoe UI"/>
        </w:rPr>
        <w:br/>
        <w:t>z ustawą z dnia 11 września 2019 r. prawo zamówień publicznych (Dz. U. z 202</w:t>
      </w:r>
      <w:r w:rsidR="0067220D" w:rsidRPr="00472911">
        <w:rPr>
          <w:rFonts w:ascii="Segoe UI" w:hAnsi="Segoe UI" w:cs="Segoe UI"/>
        </w:rPr>
        <w:t>2</w:t>
      </w:r>
      <w:r w:rsidRPr="00472911">
        <w:rPr>
          <w:rFonts w:ascii="Segoe UI" w:hAnsi="Segoe UI" w:cs="Segoe UI"/>
        </w:rPr>
        <w:t xml:space="preserve"> r. poz. </w:t>
      </w:r>
      <w:r w:rsidR="0067220D" w:rsidRPr="00472911">
        <w:rPr>
          <w:rFonts w:ascii="Segoe UI" w:hAnsi="Segoe UI" w:cs="Segoe UI"/>
        </w:rPr>
        <w:t>1710</w:t>
      </w:r>
      <w:r w:rsidRPr="00472911">
        <w:rPr>
          <w:rFonts w:ascii="Segoe UI" w:hAnsi="Segoe UI" w:cs="Segoe UI"/>
        </w:rPr>
        <w:t xml:space="preserve"> ze zmianami) i dokonania przez Zamawiającego wyboru oferty Wykonawcy w trybie </w:t>
      </w:r>
      <w:r w:rsidR="007801B5" w:rsidRPr="00472911">
        <w:rPr>
          <w:rFonts w:ascii="Segoe UI" w:hAnsi="Segoe UI" w:cs="Segoe UI"/>
          <w:bCs/>
          <w:shd w:val="clear" w:color="auto" w:fill="FFFFFF"/>
        </w:rPr>
        <w:t>podstawowym z możliwością negocjacji,</w:t>
      </w:r>
      <w:r w:rsidRPr="00472911">
        <w:rPr>
          <w:rFonts w:ascii="Segoe UI" w:hAnsi="Segoe UI" w:cs="Segoe UI"/>
          <w:bCs/>
          <w:shd w:val="clear" w:color="auto" w:fill="FFFFFF"/>
        </w:rPr>
        <w:t xml:space="preserve"> o wartości mniejszej niż progi unijne zgodnie </w:t>
      </w:r>
      <w:r w:rsidR="007801B5" w:rsidRPr="00472911">
        <w:rPr>
          <w:rFonts w:ascii="Segoe UI" w:hAnsi="Segoe UI" w:cs="Segoe UI"/>
          <w:bCs/>
          <w:shd w:val="clear" w:color="auto" w:fill="FFFFFF"/>
        </w:rPr>
        <w:br/>
      </w:r>
      <w:r w:rsidRPr="00472911">
        <w:rPr>
          <w:rFonts w:ascii="Segoe UI" w:hAnsi="Segoe UI" w:cs="Segoe UI"/>
          <w:bCs/>
          <w:shd w:val="clear" w:color="auto" w:fill="FFFFFF"/>
        </w:rPr>
        <w:t>z przepisami Prawa zamówień publicznych</w:t>
      </w:r>
      <w:r w:rsidR="00472911" w:rsidRPr="00472911">
        <w:rPr>
          <w:rFonts w:ascii="Segoe UI" w:hAnsi="Segoe UI" w:cs="Segoe UI"/>
          <w:bCs/>
          <w:shd w:val="clear" w:color="auto" w:fill="FFFFFF"/>
        </w:rPr>
        <w:t xml:space="preserve"> </w:t>
      </w:r>
      <w:r w:rsidRPr="00472911">
        <w:rPr>
          <w:rFonts w:ascii="Segoe UI" w:hAnsi="Segoe UI" w:cs="Segoe UI"/>
        </w:rPr>
        <w:t xml:space="preserve">na realizację zadania została zawarta umowa </w:t>
      </w:r>
      <w:r w:rsidR="007801B5" w:rsidRPr="00472911">
        <w:rPr>
          <w:rFonts w:ascii="Segoe UI" w:hAnsi="Segoe UI" w:cs="Segoe UI"/>
        </w:rPr>
        <w:br/>
      </w:r>
      <w:r w:rsidRPr="00472911">
        <w:rPr>
          <w:rFonts w:ascii="Segoe UI" w:hAnsi="Segoe UI" w:cs="Segoe UI"/>
        </w:rPr>
        <w:t>o następującej treści:</w:t>
      </w:r>
    </w:p>
    <w:p w:rsidR="00CB2F6B" w:rsidRPr="00472911" w:rsidRDefault="00CB2F6B" w:rsidP="00472911">
      <w:pPr>
        <w:spacing w:after="0"/>
        <w:jc w:val="center"/>
        <w:rPr>
          <w:rFonts w:ascii="Segoe UI" w:hAnsi="Segoe UI" w:cs="Segoe UI"/>
          <w:b/>
        </w:rPr>
      </w:pPr>
    </w:p>
    <w:p w:rsidR="00CB2F6B" w:rsidRPr="00472911" w:rsidRDefault="00CB2F6B" w:rsidP="00472911">
      <w:pPr>
        <w:spacing w:after="0"/>
        <w:jc w:val="center"/>
        <w:rPr>
          <w:rFonts w:ascii="Segoe UI" w:hAnsi="Segoe UI" w:cs="Segoe UI"/>
          <w:b/>
        </w:rPr>
      </w:pPr>
      <w:r w:rsidRPr="00472911">
        <w:rPr>
          <w:rFonts w:ascii="Segoe UI" w:hAnsi="Segoe UI" w:cs="Segoe UI"/>
          <w:b/>
        </w:rPr>
        <w:t>§ 1</w:t>
      </w:r>
    </w:p>
    <w:p w:rsidR="00CB2F6B" w:rsidRPr="00472911" w:rsidRDefault="00CB2F6B" w:rsidP="00472911">
      <w:pPr>
        <w:spacing w:after="0"/>
        <w:rPr>
          <w:rFonts w:ascii="Segoe UI" w:hAnsi="Segoe UI" w:cs="Segoe UI"/>
          <w:b/>
        </w:rPr>
      </w:pPr>
      <w:r w:rsidRPr="00472911">
        <w:rPr>
          <w:rFonts w:ascii="Segoe UI" w:hAnsi="Segoe UI" w:cs="Segoe UI"/>
          <w:b/>
        </w:rPr>
        <w:t>ZAKRES / PRZEDMIOT ZAMÓWIENIA</w:t>
      </w:r>
    </w:p>
    <w:p w:rsidR="00066DE5" w:rsidRPr="00472911" w:rsidRDefault="00CB2F6B" w:rsidP="00EF47A1">
      <w:pPr>
        <w:pStyle w:val="Tekstpodstawowy"/>
        <w:numPr>
          <w:ilvl w:val="6"/>
          <w:numId w:val="20"/>
        </w:numPr>
        <w:spacing w:line="276" w:lineRule="auto"/>
        <w:ind w:left="426" w:hanging="426"/>
        <w:rPr>
          <w:rFonts w:ascii="Segoe UI" w:hAnsi="Segoe UI" w:cs="Segoe UI"/>
          <w:bCs/>
          <w:sz w:val="22"/>
          <w:szCs w:val="22"/>
        </w:rPr>
      </w:pPr>
      <w:r w:rsidRPr="00472911">
        <w:rPr>
          <w:rFonts w:ascii="Segoe UI" w:hAnsi="Segoe UI" w:cs="Segoe UI"/>
          <w:sz w:val="22"/>
          <w:szCs w:val="22"/>
        </w:rPr>
        <w:t xml:space="preserve">Zamawiający zleca, a Wykonawca przyjmuje do wykonania, na warunkach specyfikacji warunków zamówienia (SWZ) oraz złożonej oferty, </w:t>
      </w:r>
      <w:r w:rsidR="00066DE5" w:rsidRPr="00472911">
        <w:rPr>
          <w:rFonts w:ascii="Segoe UI" w:hAnsi="Segoe UI" w:cs="Segoe UI"/>
          <w:bCs/>
          <w:sz w:val="22"/>
          <w:szCs w:val="22"/>
        </w:rPr>
        <w:t xml:space="preserve">na budowę </w:t>
      </w:r>
      <w:bookmarkStart w:id="6" w:name="_Hlk138668016"/>
      <w:r w:rsidR="00066DE5" w:rsidRPr="00472911">
        <w:rPr>
          <w:rFonts w:ascii="Segoe UI" w:hAnsi="Segoe UI" w:cs="Segoe UI"/>
          <w:bCs/>
          <w:sz w:val="22"/>
          <w:szCs w:val="22"/>
        </w:rPr>
        <w:t>boiska wielofunkcyjnego oraz bieżni do skoku w dal przy Szkole Podstawowej nr 11 w Stargardzie</w:t>
      </w:r>
      <w:bookmarkEnd w:id="6"/>
      <w:r w:rsidR="00066DE5" w:rsidRPr="00472911">
        <w:rPr>
          <w:rFonts w:ascii="Segoe UI" w:hAnsi="Segoe UI" w:cs="Segoe UI"/>
          <w:bCs/>
          <w:sz w:val="22"/>
          <w:szCs w:val="22"/>
        </w:rPr>
        <w:t>.</w:t>
      </w:r>
    </w:p>
    <w:p w:rsidR="00CB2F6B" w:rsidRPr="00472911" w:rsidRDefault="00CB2F6B" w:rsidP="00EF47A1">
      <w:pPr>
        <w:pStyle w:val="Tekstpodstawowy"/>
        <w:numPr>
          <w:ilvl w:val="6"/>
          <w:numId w:val="20"/>
        </w:numPr>
        <w:spacing w:line="276" w:lineRule="auto"/>
        <w:ind w:left="426" w:hanging="426"/>
        <w:rPr>
          <w:rFonts w:ascii="Segoe UI" w:hAnsi="Segoe UI" w:cs="Segoe UI"/>
          <w:sz w:val="22"/>
          <w:szCs w:val="22"/>
        </w:rPr>
      </w:pPr>
      <w:r w:rsidRPr="00472911">
        <w:rPr>
          <w:rFonts w:ascii="Segoe UI" w:hAnsi="Segoe UI" w:cs="Segoe UI"/>
          <w:sz w:val="22"/>
          <w:szCs w:val="22"/>
        </w:rPr>
        <w:t xml:space="preserve">Określenie przedmiotu zamówienia: wykonanie wszystkich niezbędnych robót związanych z </w:t>
      </w:r>
      <w:r w:rsidR="00494CD5" w:rsidRPr="00472911">
        <w:rPr>
          <w:rFonts w:ascii="Segoe UI" w:hAnsi="Segoe UI" w:cs="Segoe UI"/>
          <w:sz w:val="22"/>
          <w:szCs w:val="22"/>
        </w:rPr>
        <w:t xml:space="preserve">budową </w:t>
      </w:r>
      <w:r w:rsidR="00066DE5" w:rsidRPr="00472911">
        <w:rPr>
          <w:rFonts w:ascii="Segoe UI" w:hAnsi="Segoe UI" w:cs="Segoe UI"/>
          <w:bCs/>
          <w:sz w:val="22"/>
          <w:szCs w:val="22"/>
        </w:rPr>
        <w:t>boiska wielofunkcyjnego oraz bieżni do skoku w dal przy Szkole Podstawowej nr 11 w Stargardzie</w:t>
      </w:r>
      <w:r w:rsidR="00472911">
        <w:rPr>
          <w:rFonts w:ascii="Segoe UI" w:hAnsi="Segoe UI" w:cs="Segoe UI"/>
          <w:bCs/>
          <w:sz w:val="22"/>
          <w:szCs w:val="22"/>
        </w:rPr>
        <w:t xml:space="preserve"> </w:t>
      </w:r>
      <w:r w:rsidRPr="00472911">
        <w:rPr>
          <w:rFonts w:ascii="Segoe UI" w:hAnsi="Segoe UI" w:cs="Segoe UI"/>
          <w:sz w:val="22"/>
          <w:szCs w:val="22"/>
        </w:rPr>
        <w:t>w</w:t>
      </w:r>
      <w:r w:rsidR="00472911">
        <w:rPr>
          <w:rFonts w:ascii="Segoe UI" w:hAnsi="Segoe UI" w:cs="Segoe UI"/>
          <w:sz w:val="22"/>
          <w:szCs w:val="22"/>
        </w:rPr>
        <w:t xml:space="preserve"> </w:t>
      </w:r>
      <w:r w:rsidRPr="00472911">
        <w:rPr>
          <w:rFonts w:ascii="Segoe UI" w:hAnsi="Segoe UI" w:cs="Segoe UI"/>
          <w:sz w:val="22"/>
          <w:szCs w:val="22"/>
        </w:rPr>
        <w:t>granicach</w:t>
      </w:r>
      <w:r w:rsidR="00472911">
        <w:rPr>
          <w:rFonts w:ascii="Segoe UI" w:hAnsi="Segoe UI" w:cs="Segoe UI"/>
          <w:sz w:val="22"/>
          <w:szCs w:val="22"/>
        </w:rPr>
        <w:t xml:space="preserve"> </w:t>
      </w:r>
      <w:r w:rsidRPr="00472911">
        <w:rPr>
          <w:rFonts w:ascii="Segoe UI" w:hAnsi="Segoe UI" w:cs="Segoe UI"/>
          <w:sz w:val="22"/>
          <w:szCs w:val="22"/>
        </w:rPr>
        <w:t>i w zakresie określonym przez projekt budowlany i SWZ, a w tym między innymi:</w:t>
      </w:r>
    </w:p>
    <w:p w:rsidR="00472911" w:rsidRPr="00472911" w:rsidRDefault="00472911" w:rsidP="00EF47A1">
      <w:pPr>
        <w:numPr>
          <w:ilvl w:val="0"/>
          <w:numId w:val="43"/>
        </w:numPr>
        <w:shd w:val="clear" w:color="auto" w:fill="FFFFFF"/>
        <w:spacing w:after="0"/>
        <w:ind w:hanging="294"/>
        <w:rPr>
          <w:rFonts w:ascii="Segoe UI" w:hAnsi="Segoe UI" w:cs="Segoe UI"/>
          <w:color w:val="000000"/>
        </w:rPr>
      </w:pPr>
      <w:r w:rsidRPr="00472911">
        <w:rPr>
          <w:rFonts w:ascii="Segoe UI" w:hAnsi="Segoe UI" w:cs="Segoe UI"/>
          <w:color w:val="000000"/>
        </w:rPr>
        <w:t>budowę boiska wielofunkcyjnego o nawierzchni poliuretanowej:</w:t>
      </w:r>
    </w:p>
    <w:p w:rsidR="00472911" w:rsidRPr="00472911" w:rsidRDefault="00472911" w:rsidP="00EF47A1">
      <w:pPr>
        <w:numPr>
          <w:ilvl w:val="0"/>
          <w:numId w:val="44"/>
        </w:numPr>
        <w:shd w:val="clear" w:color="auto" w:fill="FFFFFF"/>
        <w:spacing w:after="0"/>
        <w:ind w:left="1134"/>
        <w:rPr>
          <w:rFonts w:ascii="Segoe UI" w:hAnsi="Segoe UI" w:cs="Segoe UI"/>
          <w:color w:val="000000"/>
        </w:rPr>
      </w:pPr>
      <w:r w:rsidRPr="00472911">
        <w:rPr>
          <w:rFonts w:ascii="Segoe UI" w:hAnsi="Segoe UI" w:cs="Segoe UI"/>
          <w:color w:val="000000"/>
        </w:rPr>
        <w:t>roboty przygotowawcze i rozbiórkowe (w tym. m.in. demontaż słupów do gry w koszykówkę, rozebranie nawierzchni z kostki betonowej wraz z demontażem krawężników betonowych);</w:t>
      </w:r>
    </w:p>
    <w:p w:rsidR="00472911" w:rsidRPr="00472911" w:rsidRDefault="00472911" w:rsidP="00EF47A1">
      <w:pPr>
        <w:numPr>
          <w:ilvl w:val="0"/>
          <w:numId w:val="44"/>
        </w:numPr>
        <w:shd w:val="clear" w:color="auto" w:fill="FFFFFF"/>
        <w:spacing w:after="0"/>
        <w:ind w:left="1134"/>
        <w:rPr>
          <w:rFonts w:ascii="Segoe UI" w:hAnsi="Segoe UI" w:cs="Segoe UI"/>
          <w:color w:val="000000"/>
        </w:rPr>
      </w:pPr>
      <w:r w:rsidRPr="00472911">
        <w:rPr>
          <w:rFonts w:ascii="Segoe UI" w:hAnsi="Segoe UI" w:cs="Segoe UI"/>
          <w:color w:val="000000"/>
        </w:rPr>
        <w:t>obsadzenie obrzeży betonowych na ławie oporowej wokół istniejącego boiska;</w:t>
      </w:r>
    </w:p>
    <w:p w:rsidR="00472911" w:rsidRPr="00472911" w:rsidRDefault="00472911" w:rsidP="00EF47A1">
      <w:pPr>
        <w:numPr>
          <w:ilvl w:val="0"/>
          <w:numId w:val="44"/>
        </w:numPr>
        <w:shd w:val="clear" w:color="auto" w:fill="FFFFFF"/>
        <w:spacing w:after="0"/>
        <w:ind w:left="1134"/>
        <w:rPr>
          <w:rFonts w:ascii="Segoe UI" w:hAnsi="Segoe UI" w:cs="Segoe UI"/>
          <w:color w:val="000000"/>
        </w:rPr>
      </w:pPr>
      <w:r w:rsidRPr="00472911">
        <w:rPr>
          <w:rFonts w:ascii="Segoe UI" w:hAnsi="Segoe UI" w:cs="Segoe UI"/>
          <w:color w:val="000000"/>
        </w:rPr>
        <w:lastRenderedPageBreak/>
        <w:t>cięcie piłą nawierzchni bitumicznej;</w:t>
      </w:r>
    </w:p>
    <w:p w:rsidR="00472911" w:rsidRPr="00472911" w:rsidRDefault="00472911" w:rsidP="00EF47A1">
      <w:pPr>
        <w:numPr>
          <w:ilvl w:val="0"/>
          <w:numId w:val="44"/>
        </w:numPr>
        <w:shd w:val="clear" w:color="auto" w:fill="FFFFFF"/>
        <w:spacing w:after="0"/>
        <w:ind w:left="1134"/>
        <w:rPr>
          <w:rFonts w:ascii="Segoe UI" w:hAnsi="Segoe UI" w:cs="Segoe UI"/>
          <w:color w:val="000000"/>
        </w:rPr>
      </w:pPr>
      <w:r w:rsidRPr="00472911">
        <w:rPr>
          <w:rFonts w:ascii="Segoe UI" w:hAnsi="Segoe UI" w:cs="Segoe UI"/>
          <w:color w:val="000000"/>
        </w:rPr>
        <w:t>obsadzenie tulei pod słupki do gry w siatkówkę i koszykówkę</w:t>
      </w:r>
    </w:p>
    <w:p w:rsidR="00472911" w:rsidRPr="00472911" w:rsidRDefault="00472911" w:rsidP="00EF47A1">
      <w:pPr>
        <w:numPr>
          <w:ilvl w:val="0"/>
          <w:numId w:val="44"/>
        </w:numPr>
        <w:shd w:val="clear" w:color="auto" w:fill="FFFFFF"/>
        <w:spacing w:after="0"/>
        <w:ind w:left="1134"/>
        <w:rPr>
          <w:rFonts w:ascii="Segoe UI" w:hAnsi="Segoe UI" w:cs="Segoe UI"/>
          <w:color w:val="000000"/>
        </w:rPr>
      </w:pPr>
      <w:r w:rsidRPr="00472911">
        <w:rPr>
          <w:rFonts w:ascii="Segoe UI" w:hAnsi="Segoe UI" w:cs="Segoe UI"/>
          <w:color w:val="000000"/>
        </w:rPr>
        <w:t>ułożenie warstwy wyrównawczej na istniejącej nawierzchni asfaltowej;</w:t>
      </w:r>
    </w:p>
    <w:p w:rsidR="00472911" w:rsidRPr="00472911" w:rsidRDefault="00472911" w:rsidP="00EF47A1">
      <w:pPr>
        <w:numPr>
          <w:ilvl w:val="0"/>
          <w:numId w:val="44"/>
        </w:numPr>
        <w:shd w:val="clear" w:color="auto" w:fill="FFFFFF"/>
        <w:spacing w:after="0"/>
        <w:ind w:left="1134"/>
        <w:rPr>
          <w:rFonts w:ascii="Segoe UI" w:hAnsi="Segoe UI" w:cs="Segoe UI"/>
          <w:color w:val="000000"/>
        </w:rPr>
      </w:pPr>
      <w:r w:rsidRPr="00472911">
        <w:rPr>
          <w:rFonts w:ascii="Segoe UI" w:hAnsi="Segoe UI" w:cs="Segoe UI"/>
          <w:color w:val="000000"/>
        </w:rPr>
        <w:t>wykonanie właściwej nawierzchni poliuretanowej boiska wraz z malowaniem linii;</w:t>
      </w:r>
    </w:p>
    <w:p w:rsidR="00472911" w:rsidRPr="00472911" w:rsidRDefault="00472911" w:rsidP="00EF47A1">
      <w:pPr>
        <w:numPr>
          <w:ilvl w:val="0"/>
          <w:numId w:val="44"/>
        </w:numPr>
        <w:shd w:val="clear" w:color="auto" w:fill="FFFFFF"/>
        <w:spacing w:after="0"/>
        <w:ind w:left="1134"/>
        <w:rPr>
          <w:rFonts w:ascii="Segoe UI" w:hAnsi="Segoe UI" w:cs="Segoe UI"/>
          <w:color w:val="000000"/>
        </w:rPr>
      </w:pPr>
      <w:r w:rsidRPr="00472911">
        <w:rPr>
          <w:rFonts w:ascii="Segoe UI" w:hAnsi="Segoe UI" w:cs="Segoe UI"/>
          <w:color w:val="000000"/>
        </w:rPr>
        <w:t>wyposażenie boiska (zestaw do gry w koszykówkę z regulowanymi słupami oraz zestaw do gry w siatkówkę);</w:t>
      </w:r>
    </w:p>
    <w:p w:rsidR="00472911" w:rsidRPr="00472911" w:rsidRDefault="00472911" w:rsidP="00EF47A1">
      <w:pPr>
        <w:numPr>
          <w:ilvl w:val="0"/>
          <w:numId w:val="44"/>
        </w:numPr>
        <w:shd w:val="clear" w:color="auto" w:fill="FFFFFF"/>
        <w:spacing w:after="0"/>
        <w:ind w:left="1134"/>
        <w:rPr>
          <w:rFonts w:ascii="Segoe UI" w:hAnsi="Segoe UI" w:cs="Segoe UI"/>
          <w:color w:val="000000"/>
        </w:rPr>
      </w:pPr>
      <w:r w:rsidRPr="00472911">
        <w:rPr>
          <w:rFonts w:ascii="Segoe UI" w:hAnsi="Segoe UI" w:cs="Segoe UI"/>
          <w:color w:val="000000"/>
        </w:rPr>
        <w:t>dostawa i montaż tablicy z regulaminem.</w:t>
      </w:r>
    </w:p>
    <w:p w:rsidR="00472911" w:rsidRPr="00472911" w:rsidRDefault="00472911" w:rsidP="00EF47A1">
      <w:pPr>
        <w:numPr>
          <w:ilvl w:val="0"/>
          <w:numId w:val="43"/>
        </w:numPr>
        <w:shd w:val="clear" w:color="auto" w:fill="FFFFFF"/>
        <w:spacing w:after="0"/>
        <w:ind w:hanging="294"/>
        <w:rPr>
          <w:rFonts w:ascii="Segoe UI" w:hAnsi="Segoe UI" w:cs="Segoe UI"/>
          <w:color w:val="000000"/>
        </w:rPr>
      </w:pPr>
      <w:r w:rsidRPr="00472911">
        <w:rPr>
          <w:rFonts w:ascii="Segoe UI" w:hAnsi="Segoe UI" w:cs="Segoe UI"/>
          <w:color w:val="000000"/>
        </w:rPr>
        <w:t>budowę bieżni do skoku w dal:</w:t>
      </w:r>
    </w:p>
    <w:p w:rsidR="00472911" w:rsidRPr="00472911" w:rsidRDefault="00472911" w:rsidP="00EF47A1">
      <w:pPr>
        <w:numPr>
          <w:ilvl w:val="0"/>
          <w:numId w:val="45"/>
        </w:numPr>
        <w:shd w:val="clear" w:color="auto" w:fill="FFFFFF"/>
        <w:spacing w:after="0"/>
        <w:ind w:left="1134"/>
        <w:rPr>
          <w:rFonts w:ascii="Segoe UI" w:hAnsi="Segoe UI" w:cs="Segoe UI"/>
          <w:color w:val="000000"/>
        </w:rPr>
      </w:pPr>
      <w:r w:rsidRPr="00472911">
        <w:rPr>
          <w:rFonts w:ascii="Segoe UI" w:hAnsi="Segoe UI" w:cs="Segoe UI"/>
          <w:color w:val="000000"/>
        </w:rPr>
        <w:t>rozbiórka istniejącej nawierzchni bieżni do skoku w dal wraz z zeskocznią;</w:t>
      </w:r>
    </w:p>
    <w:p w:rsidR="00472911" w:rsidRPr="00472911" w:rsidRDefault="00472911" w:rsidP="00EF47A1">
      <w:pPr>
        <w:numPr>
          <w:ilvl w:val="0"/>
          <w:numId w:val="45"/>
        </w:numPr>
        <w:shd w:val="clear" w:color="auto" w:fill="FFFFFF"/>
        <w:spacing w:after="0"/>
        <w:ind w:left="1134"/>
        <w:rPr>
          <w:rFonts w:ascii="Segoe UI" w:hAnsi="Segoe UI" w:cs="Segoe UI"/>
          <w:color w:val="000000"/>
        </w:rPr>
      </w:pPr>
      <w:r w:rsidRPr="00472911">
        <w:rPr>
          <w:rFonts w:ascii="Segoe UI" w:hAnsi="Segoe UI" w:cs="Segoe UI"/>
          <w:color w:val="000000"/>
        </w:rPr>
        <w:t>rozbiórka części nawierzchni z kostki betonowej wraz z obrzeżami;</w:t>
      </w:r>
    </w:p>
    <w:p w:rsidR="00472911" w:rsidRPr="00472911" w:rsidRDefault="00472911" w:rsidP="00EF47A1">
      <w:pPr>
        <w:numPr>
          <w:ilvl w:val="0"/>
          <w:numId w:val="45"/>
        </w:numPr>
        <w:shd w:val="clear" w:color="auto" w:fill="FFFFFF"/>
        <w:spacing w:after="0"/>
        <w:ind w:left="1134"/>
        <w:rPr>
          <w:rFonts w:ascii="Segoe UI" w:hAnsi="Segoe UI" w:cs="Segoe UI"/>
          <w:color w:val="000000"/>
        </w:rPr>
      </w:pPr>
      <w:proofErr w:type="spellStart"/>
      <w:r w:rsidRPr="00472911">
        <w:rPr>
          <w:rFonts w:ascii="Segoe UI" w:hAnsi="Segoe UI" w:cs="Segoe UI"/>
          <w:color w:val="000000"/>
        </w:rPr>
        <w:t>korytowanie</w:t>
      </w:r>
      <w:proofErr w:type="spellEnd"/>
      <w:r w:rsidRPr="00472911">
        <w:rPr>
          <w:rFonts w:ascii="Segoe UI" w:hAnsi="Segoe UI" w:cs="Segoe UI"/>
          <w:color w:val="000000"/>
        </w:rPr>
        <w:t xml:space="preserve"> pod wykonanie podbudowy bieżni i zeskoczni;</w:t>
      </w:r>
    </w:p>
    <w:p w:rsidR="00472911" w:rsidRPr="00472911" w:rsidRDefault="00472911" w:rsidP="00EF47A1">
      <w:pPr>
        <w:numPr>
          <w:ilvl w:val="0"/>
          <w:numId w:val="45"/>
        </w:numPr>
        <w:shd w:val="clear" w:color="auto" w:fill="FFFFFF"/>
        <w:spacing w:after="0"/>
        <w:ind w:left="1134"/>
        <w:rPr>
          <w:rFonts w:ascii="Segoe UI" w:hAnsi="Segoe UI" w:cs="Segoe UI"/>
          <w:color w:val="000000"/>
        </w:rPr>
      </w:pPr>
      <w:r w:rsidRPr="00472911">
        <w:rPr>
          <w:rFonts w:ascii="Segoe UI" w:hAnsi="Segoe UI" w:cs="Segoe UI"/>
          <w:color w:val="000000"/>
        </w:rPr>
        <w:t>obsadzenie obrzeży betonowych na ławie oporowej wzdłuż rozbiegu;</w:t>
      </w:r>
    </w:p>
    <w:p w:rsidR="00472911" w:rsidRPr="00472911" w:rsidRDefault="00472911" w:rsidP="00EF47A1">
      <w:pPr>
        <w:numPr>
          <w:ilvl w:val="0"/>
          <w:numId w:val="45"/>
        </w:numPr>
        <w:shd w:val="clear" w:color="auto" w:fill="FFFFFF"/>
        <w:spacing w:after="0"/>
        <w:ind w:left="1134"/>
        <w:rPr>
          <w:rFonts w:ascii="Segoe UI" w:hAnsi="Segoe UI" w:cs="Segoe UI"/>
          <w:color w:val="000000"/>
        </w:rPr>
      </w:pPr>
      <w:r w:rsidRPr="00472911">
        <w:rPr>
          <w:rFonts w:ascii="Segoe UI" w:hAnsi="Segoe UI" w:cs="Segoe UI"/>
          <w:color w:val="000000"/>
        </w:rPr>
        <w:t xml:space="preserve">ułożenie </w:t>
      </w:r>
      <w:proofErr w:type="spellStart"/>
      <w:r w:rsidRPr="00472911">
        <w:rPr>
          <w:rFonts w:ascii="Segoe UI" w:hAnsi="Segoe UI" w:cs="Segoe UI"/>
          <w:color w:val="000000"/>
        </w:rPr>
        <w:t>geowłókniny</w:t>
      </w:r>
      <w:proofErr w:type="spellEnd"/>
      <w:r w:rsidRPr="00472911">
        <w:rPr>
          <w:rFonts w:ascii="Segoe UI" w:hAnsi="Segoe UI" w:cs="Segoe UI"/>
          <w:color w:val="000000"/>
        </w:rPr>
        <w:t xml:space="preserve"> przeciw przerastaniu chwastów;</w:t>
      </w:r>
    </w:p>
    <w:p w:rsidR="00472911" w:rsidRPr="00472911" w:rsidRDefault="00472911" w:rsidP="00EF47A1">
      <w:pPr>
        <w:numPr>
          <w:ilvl w:val="0"/>
          <w:numId w:val="45"/>
        </w:numPr>
        <w:shd w:val="clear" w:color="auto" w:fill="FFFFFF"/>
        <w:spacing w:after="0"/>
        <w:ind w:left="1134"/>
        <w:rPr>
          <w:rFonts w:ascii="Segoe UI" w:hAnsi="Segoe UI" w:cs="Segoe UI"/>
          <w:color w:val="000000"/>
        </w:rPr>
      </w:pPr>
      <w:r w:rsidRPr="00472911">
        <w:rPr>
          <w:rFonts w:ascii="Segoe UI" w:hAnsi="Segoe UI" w:cs="Segoe UI"/>
          <w:color w:val="000000"/>
        </w:rPr>
        <w:t>wykonanie warstwy odsączającej z piasku w korycie;</w:t>
      </w:r>
    </w:p>
    <w:p w:rsidR="00472911" w:rsidRPr="00472911" w:rsidRDefault="00472911" w:rsidP="00EF47A1">
      <w:pPr>
        <w:numPr>
          <w:ilvl w:val="0"/>
          <w:numId w:val="45"/>
        </w:numPr>
        <w:shd w:val="clear" w:color="auto" w:fill="FFFFFF"/>
        <w:spacing w:after="0"/>
        <w:ind w:left="1134"/>
        <w:rPr>
          <w:rFonts w:ascii="Segoe UI" w:hAnsi="Segoe UI" w:cs="Segoe UI"/>
          <w:color w:val="000000"/>
        </w:rPr>
      </w:pPr>
      <w:r w:rsidRPr="00472911">
        <w:rPr>
          <w:rFonts w:ascii="Segoe UI" w:hAnsi="Segoe UI" w:cs="Segoe UI"/>
          <w:color w:val="000000"/>
        </w:rPr>
        <w:t>podbudowa z kruszywa łamanego - warstwa dolna i górna</w:t>
      </w:r>
    </w:p>
    <w:p w:rsidR="00472911" w:rsidRPr="00472911" w:rsidRDefault="00472911" w:rsidP="00EF47A1">
      <w:pPr>
        <w:numPr>
          <w:ilvl w:val="0"/>
          <w:numId w:val="45"/>
        </w:numPr>
        <w:shd w:val="clear" w:color="auto" w:fill="FFFFFF"/>
        <w:spacing w:after="0"/>
        <w:ind w:left="1134"/>
        <w:rPr>
          <w:rFonts w:ascii="Segoe UI" w:hAnsi="Segoe UI" w:cs="Segoe UI"/>
          <w:color w:val="000000"/>
        </w:rPr>
      </w:pPr>
      <w:r w:rsidRPr="00472911">
        <w:rPr>
          <w:rFonts w:ascii="Segoe UI" w:hAnsi="Segoe UI" w:cs="Segoe UI"/>
          <w:color w:val="000000"/>
        </w:rPr>
        <w:t>wykonanie nawierzchni poliuretanowej bieżni;</w:t>
      </w:r>
    </w:p>
    <w:p w:rsidR="00472911" w:rsidRPr="00472911" w:rsidRDefault="00472911" w:rsidP="00EF47A1">
      <w:pPr>
        <w:numPr>
          <w:ilvl w:val="0"/>
          <w:numId w:val="45"/>
        </w:numPr>
        <w:shd w:val="clear" w:color="auto" w:fill="FFFFFF"/>
        <w:spacing w:after="0"/>
        <w:ind w:left="1134"/>
        <w:rPr>
          <w:rFonts w:ascii="Segoe UI" w:hAnsi="Segoe UI" w:cs="Segoe UI"/>
          <w:color w:val="000000"/>
        </w:rPr>
      </w:pPr>
      <w:r w:rsidRPr="00472911">
        <w:rPr>
          <w:rFonts w:ascii="Segoe UI" w:hAnsi="Segoe UI" w:cs="Segoe UI"/>
          <w:color w:val="000000"/>
        </w:rPr>
        <w:t>malowanie linii;</w:t>
      </w:r>
    </w:p>
    <w:p w:rsidR="00472911" w:rsidRPr="00472911" w:rsidRDefault="00472911" w:rsidP="00EF47A1">
      <w:pPr>
        <w:numPr>
          <w:ilvl w:val="0"/>
          <w:numId w:val="45"/>
        </w:numPr>
        <w:shd w:val="clear" w:color="auto" w:fill="FFFFFF"/>
        <w:spacing w:after="0"/>
        <w:ind w:left="1134"/>
        <w:rPr>
          <w:rFonts w:ascii="Segoe UI" w:hAnsi="Segoe UI" w:cs="Segoe UI"/>
          <w:color w:val="000000"/>
        </w:rPr>
      </w:pPr>
      <w:r w:rsidRPr="00472911">
        <w:rPr>
          <w:rFonts w:ascii="Segoe UI" w:hAnsi="Segoe UI" w:cs="Segoe UI"/>
          <w:color w:val="000000"/>
        </w:rPr>
        <w:t>obsadzenie obrzeży z tworzywa sztucznego wokół zeskoczni;</w:t>
      </w:r>
    </w:p>
    <w:p w:rsidR="00472911" w:rsidRPr="00472911" w:rsidRDefault="00472911" w:rsidP="00EF47A1">
      <w:pPr>
        <w:numPr>
          <w:ilvl w:val="0"/>
          <w:numId w:val="45"/>
        </w:numPr>
        <w:shd w:val="clear" w:color="auto" w:fill="FFFFFF"/>
        <w:spacing w:after="0"/>
        <w:ind w:left="1134"/>
        <w:rPr>
          <w:rFonts w:ascii="Segoe UI" w:hAnsi="Segoe UI" w:cs="Segoe UI"/>
          <w:color w:val="000000"/>
        </w:rPr>
      </w:pPr>
      <w:r w:rsidRPr="00472911">
        <w:rPr>
          <w:rFonts w:ascii="Segoe UI" w:hAnsi="Segoe UI" w:cs="Segoe UI"/>
          <w:color w:val="000000"/>
        </w:rPr>
        <w:t>wykonanie podsypki filtracyjnej ze żwiru lub pospółki;</w:t>
      </w:r>
    </w:p>
    <w:p w:rsidR="00472911" w:rsidRPr="00472911" w:rsidRDefault="00472911" w:rsidP="00EF47A1">
      <w:pPr>
        <w:numPr>
          <w:ilvl w:val="0"/>
          <w:numId w:val="45"/>
        </w:numPr>
        <w:shd w:val="clear" w:color="auto" w:fill="FFFFFF"/>
        <w:spacing w:after="0"/>
        <w:ind w:left="1134"/>
        <w:rPr>
          <w:rFonts w:ascii="Segoe UI" w:hAnsi="Segoe UI" w:cs="Segoe UI"/>
          <w:color w:val="000000"/>
        </w:rPr>
      </w:pPr>
      <w:r w:rsidRPr="00472911">
        <w:rPr>
          <w:rFonts w:ascii="Segoe UI" w:hAnsi="Segoe UI" w:cs="Segoe UI"/>
          <w:color w:val="000000"/>
        </w:rPr>
        <w:t>montaż kompletnego zestawu do skoku w dal;</w:t>
      </w:r>
    </w:p>
    <w:p w:rsidR="00472911" w:rsidRPr="00472911" w:rsidRDefault="00472911" w:rsidP="00EF47A1">
      <w:pPr>
        <w:numPr>
          <w:ilvl w:val="0"/>
          <w:numId w:val="45"/>
        </w:numPr>
        <w:shd w:val="clear" w:color="auto" w:fill="FFFFFF"/>
        <w:spacing w:after="0"/>
        <w:ind w:left="1134"/>
        <w:rPr>
          <w:rFonts w:ascii="Segoe UI" w:hAnsi="Segoe UI" w:cs="Segoe UI"/>
          <w:color w:val="000000"/>
        </w:rPr>
      </w:pPr>
      <w:r w:rsidRPr="00472911">
        <w:rPr>
          <w:rFonts w:ascii="Segoe UI" w:hAnsi="Segoe UI" w:cs="Segoe UI"/>
          <w:color w:val="000000"/>
        </w:rPr>
        <w:t>wypełnienie zeskoczni piaskiem.</w:t>
      </w:r>
    </w:p>
    <w:p w:rsidR="00472911" w:rsidRPr="00472911" w:rsidRDefault="00472911" w:rsidP="00472911">
      <w:pPr>
        <w:pStyle w:val="Akapitzlist"/>
        <w:spacing w:after="0"/>
        <w:ind w:left="786"/>
        <w:jc w:val="both"/>
        <w:rPr>
          <w:rFonts w:ascii="Segoe UI" w:hAnsi="Segoe UI" w:cs="Segoe UI"/>
          <w:b/>
          <w:sz w:val="22"/>
          <w:szCs w:val="22"/>
        </w:rPr>
      </w:pPr>
      <w:r w:rsidRPr="00472911">
        <w:rPr>
          <w:rFonts w:ascii="Segoe UI" w:hAnsi="Segoe UI" w:cs="Segoe UI"/>
          <w:sz w:val="22"/>
          <w:szCs w:val="22"/>
        </w:rPr>
        <w:t>oraz:</w:t>
      </w:r>
    </w:p>
    <w:p w:rsidR="007B2D36" w:rsidRPr="00472911" w:rsidRDefault="00472911" w:rsidP="00EF47A1">
      <w:pPr>
        <w:numPr>
          <w:ilvl w:val="0"/>
          <w:numId w:val="43"/>
        </w:numPr>
        <w:tabs>
          <w:tab w:val="left" w:pos="709"/>
        </w:tabs>
        <w:spacing w:after="0"/>
        <w:contextualSpacing/>
        <w:jc w:val="both"/>
        <w:rPr>
          <w:rFonts w:ascii="Segoe UI" w:hAnsi="Segoe UI" w:cs="Segoe UI"/>
        </w:rPr>
      </w:pPr>
      <w:r w:rsidRPr="00472911">
        <w:rPr>
          <w:rFonts w:ascii="Segoe UI" w:hAnsi="Segoe UI" w:cs="Segoe UI"/>
        </w:rPr>
        <w:t xml:space="preserve">wykonanie wszelkich innych, nie wymienionych w </w:t>
      </w:r>
      <w:proofErr w:type="spellStart"/>
      <w:r w:rsidRPr="00472911">
        <w:rPr>
          <w:rFonts w:ascii="Segoe UI" w:hAnsi="Segoe UI" w:cs="Segoe UI"/>
        </w:rPr>
        <w:t>pkt</w:t>
      </w:r>
      <w:proofErr w:type="spellEnd"/>
      <w:r w:rsidRPr="00472911">
        <w:rPr>
          <w:rFonts w:ascii="Segoe UI" w:hAnsi="Segoe UI" w:cs="Segoe UI"/>
        </w:rPr>
        <w:t xml:space="preserve"> 1) – 2) robót i prac niezbędnych dla osiągnięcia zamierzonego celu (rezultatu technicznego, funkcjonalnego i użytkowego). </w:t>
      </w:r>
      <w:r w:rsidR="007B2D36" w:rsidRPr="00472911">
        <w:rPr>
          <w:rFonts w:ascii="Segoe UI" w:hAnsi="Segoe UI" w:cs="Segoe UI"/>
        </w:rPr>
        <w:t>Dla uznania, że roboty takie nie wykraczają poza określenie przedmiotu zamówienia muszą być spełnione następujące warunki:</w:t>
      </w:r>
    </w:p>
    <w:p w:rsidR="007B2D36" w:rsidRPr="00472911" w:rsidRDefault="007B2D36" w:rsidP="00EF47A1">
      <w:pPr>
        <w:numPr>
          <w:ilvl w:val="0"/>
          <w:numId w:val="35"/>
        </w:numPr>
        <w:spacing w:after="0"/>
        <w:ind w:left="1146"/>
        <w:contextualSpacing/>
        <w:jc w:val="both"/>
        <w:rPr>
          <w:rFonts w:ascii="Segoe UI" w:hAnsi="Segoe UI" w:cs="Segoe UI"/>
        </w:rPr>
      </w:pPr>
      <w:r w:rsidRPr="00472911">
        <w:rPr>
          <w:rFonts w:ascii="Segoe UI" w:hAnsi="Segoe UI" w:cs="Segoe UI"/>
        </w:rPr>
        <w:t>roboty wykonywane są w granicach określonych dokumentacją projektową,</w:t>
      </w:r>
    </w:p>
    <w:p w:rsidR="00CB2F6B" w:rsidRPr="00472911" w:rsidRDefault="007B2D36" w:rsidP="00EF47A1">
      <w:pPr>
        <w:numPr>
          <w:ilvl w:val="0"/>
          <w:numId w:val="35"/>
        </w:numPr>
        <w:spacing w:after="0"/>
        <w:ind w:left="1134"/>
        <w:contextualSpacing/>
        <w:jc w:val="both"/>
        <w:rPr>
          <w:rFonts w:ascii="Segoe UI" w:hAnsi="Segoe UI" w:cs="Segoe UI"/>
        </w:rPr>
      </w:pPr>
      <w:r w:rsidRPr="00472911">
        <w:rPr>
          <w:rFonts w:ascii="Segoe UI" w:hAnsi="Segoe UI" w:cs="Segoe UI"/>
        </w:rPr>
        <w:t>rodzaj robót budowlanych nie wykracza tematycznie i branżowo poza zakres zagadnień opisywanych dokumentacją projektową i specyfikacjami technicznymi</w:t>
      </w:r>
    </w:p>
    <w:p w:rsidR="007C20F2" w:rsidRPr="00472911" w:rsidRDefault="007C20F2" w:rsidP="00EF47A1">
      <w:pPr>
        <w:pStyle w:val="Tekstpodstawowy21"/>
        <w:numPr>
          <w:ilvl w:val="6"/>
          <w:numId w:val="20"/>
        </w:numPr>
        <w:tabs>
          <w:tab w:val="left" w:pos="284"/>
        </w:tabs>
        <w:spacing w:line="276" w:lineRule="auto"/>
        <w:ind w:left="284" w:hanging="306"/>
        <w:jc w:val="both"/>
        <w:rPr>
          <w:rFonts w:ascii="Segoe UI" w:hAnsi="Segoe UI" w:cs="Segoe UI"/>
          <w:b w:val="0"/>
          <w:sz w:val="22"/>
          <w:szCs w:val="22"/>
        </w:rPr>
      </w:pPr>
      <w:r w:rsidRPr="00472911">
        <w:rPr>
          <w:rFonts w:ascii="Segoe UI" w:hAnsi="Segoe UI" w:cs="Segoe UI"/>
          <w:b w:val="0"/>
          <w:sz w:val="22"/>
          <w:szCs w:val="22"/>
        </w:rPr>
        <w:t>W</w:t>
      </w:r>
      <w:r w:rsidR="00CB2F6B" w:rsidRPr="00472911">
        <w:rPr>
          <w:rFonts w:ascii="Segoe UI" w:hAnsi="Segoe UI" w:cs="Segoe UI"/>
          <w:b w:val="0"/>
          <w:sz w:val="22"/>
          <w:szCs w:val="22"/>
        </w:rPr>
        <w:t xml:space="preserve"> szczególnych, uzasadnionych przypadkach: robót wykonywanych w sposób zamienny pod względem technologii, zastosowanych materiałów lub urządzeń od sposobu określonego w projekcie budowlanym, których zasadność wykonania w sposób zamienny wynikła w trakcie realizacji zamówienia oraz wynika z korzystnych dla Zamawiającego przesłanek, takich jak: polepszenie parametrów </w:t>
      </w:r>
      <w:proofErr w:type="spellStart"/>
      <w:r w:rsidR="00CB2F6B" w:rsidRPr="00472911">
        <w:rPr>
          <w:rFonts w:ascii="Segoe UI" w:hAnsi="Segoe UI" w:cs="Segoe UI"/>
          <w:b w:val="0"/>
          <w:sz w:val="22"/>
          <w:szCs w:val="22"/>
        </w:rPr>
        <w:t>techniczno-jakościowo-funkcjonalnych</w:t>
      </w:r>
      <w:proofErr w:type="spellEnd"/>
      <w:r w:rsidR="00CB2F6B" w:rsidRPr="00472911">
        <w:rPr>
          <w:rFonts w:ascii="Segoe UI" w:hAnsi="Segoe UI" w:cs="Segoe UI"/>
          <w:b w:val="0"/>
          <w:sz w:val="22"/>
          <w:szCs w:val="22"/>
        </w:rPr>
        <w:t xml:space="preserve"> przedmiotu zamówienia, obniżenie kosztów eksploatacyjnych </w:t>
      </w:r>
      <w:proofErr w:type="spellStart"/>
      <w:r w:rsidR="00CB2F6B" w:rsidRPr="00472911">
        <w:rPr>
          <w:rFonts w:ascii="Segoe UI" w:hAnsi="Segoe UI" w:cs="Segoe UI"/>
          <w:b w:val="0"/>
          <w:sz w:val="22"/>
          <w:szCs w:val="22"/>
        </w:rPr>
        <w:t>itp</w:t>
      </w:r>
      <w:proofErr w:type="spellEnd"/>
      <w:r w:rsidR="00CB2F6B" w:rsidRPr="00472911">
        <w:rPr>
          <w:rFonts w:ascii="Segoe UI" w:hAnsi="Segoe UI" w:cs="Segoe UI"/>
          <w:b w:val="0"/>
          <w:sz w:val="22"/>
          <w:szCs w:val="22"/>
        </w:rPr>
        <w:t>, ale i także z uwarunkowań racjonalnego stosowania zasad sztuki budowlanej. Realizacja powyższych robót, zwanych dalej robotami zamiennymi, nie może mieć na celu naruszenia zasad uczciwej konkurencji i równego traktowania</w:t>
      </w:r>
      <w:r w:rsidRPr="00472911">
        <w:rPr>
          <w:rFonts w:ascii="Segoe UI" w:hAnsi="Segoe UI" w:cs="Segoe UI"/>
          <w:b w:val="0"/>
          <w:sz w:val="22"/>
          <w:szCs w:val="22"/>
        </w:rPr>
        <w:t>.</w:t>
      </w:r>
    </w:p>
    <w:p w:rsidR="007C20F2" w:rsidRPr="00472911" w:rsidRDefault="007C20F2" w:rsidP="00EF47A1">
      <w:pPr>
        <w:pStyle w:val="Tekstpodstawowy21"/>
        <w:numPr>
          <w:ilvl w:val="6"/>
          <w:numId w:val="20"/>
        </w:numPr>
        <w:tabs>
          <w:tab w:val="left" w:pos="284"/>
        </w:tabs>
        <w:spacing w:line="276" w:lineRule="auto"/>
        <w:ind w:left="284" w:hanging="306"/>
        <w:jc w:val="both"/>
        <w:rPr>
          <w:rFonts w:ascii="Segoe UI" w:hAnsi="Segoe UI" w:cs="Segoe UI"/>
          <w:b w:val="0"/>
          <w:sz w:val="22"/>
          <w:szCs w:val="22"/>
        </w:rPr>
      </w:pPr>
      <w:r w:rsidRPr="00472911">
        <w:rPr>
          <w:rFonts w:ascii="Segoe UI" w:hAnsi="Segoe UI" w:cs="Segoe UI"/>
          <w:b w:val="0"/>
          <w:sz w:val="22"/>
          <w:szCs w:val="22"/>
        </w:rPr>
        <w:t>R</w:t>
      </w:r>
      <w:r w:rsidR="00CB2F6B" w:rsidRPr="00472911">
        <w:rPr>
          <w:rFonts w:ascii="Segoe UI" w:hAnsi="Segoe UI" w:cs="Segoe UI"/>
          <w:b w:val="0"/>
          <w:sz w:val="22"/>
          <w:szCs w:val="22"/>
        </w:rPr>
        <w:t xml:space="preserve">oboty ujęte w dokumentacji projektowej, w ilościach rzeczywistych przekraczających ilości założone pomocniczymi przedmiarami robót - są robotami mieszczącymi się </w:t>
      </w:r>
      <w:r w:rsidR="00CB2F6B" w:rsidRPr="00472911">
        <w:rPr>
          <w:rFonts w:ascii="Segoe UI" w:hAnsi="Segoe UI" w:cs="Segoe UI"/>
          <w:b w:val="0"/>
          <w:sz w:val="22"/>
          <w:szCs w:val="22"/>
        </w:rPr>
        <w:br/>
        <w:t xml:space="preserve">w przedmiocie zamówienia podstawowego i niewykraczającymi poza określenie </w:t>
      </w:r>
      <w:r w:rsidR="00CB2F6B" w:rsidRPr="00472911">
        <w:rPr>
          <w:rFonts w:ascii="Segoe UI" w:hAnsi="Segoe UI" w:cs="Segoe UI"/>
          <w:b w:val="0"/>
          <w:sz w:val="22"/>
          <w:szCs w:val="22"/>
        </w:rPr>
        <w:lastRenderedPageBreak/>
        <w:t>przedmiotu zamówienia o ile ich wykonanie niezbędne jest dla osiągnięcia zamierzonego projektem budowlanym celu (rezultatu),</w:t>
      </w:r>
    </w:p>
    <w:p w:rsidR="007C20F2" w:rsidRPr="00472911" w:rsidRDefault="007C20F2" w:rsidP="00EF47A1">
      <w:pPr>
        <w:pStyle w:val="Tekstpodstawowy21"/>
        <w:numPr>
          <w:ilvl w:val="6"/>
          <w:numId w:val="20"/>
        </w:numPr>
        <w:tabs>
          <w:tab w:val="left" w:pos="284"/>
        </w:tabs>
        <w:spacing w:line="276" w:lineRule="auto"/>
        <w:ind w:left="284" w:hanging="306"/>
        <w:jc w:val="both"/>
        <w:rPr>
          <w:rFonts w:ascii="Segoe UI" w:hAnsi="Segoe UI" w:cs="Segoe UI"/>
          <w:b w:val="0"/>
          <w:sz w:val="22"/>
          <w:szCs w:val="22"/>
        </w:rPr>
      </w:pPr>
      <w:r w:rsidRPr="00472911">
        <w:rPr>
          <w:rFonts w:ascii="Segoe UI" w:hAnsi="Segoe UI" w:cs="Segoe UI"/>
          <w:b w:val="0"/>
          <w:sz w:val="22"/>
          <w:szCs w:val="22"/>
        </w:rPr>
        <w:t>D</w:t>
      </w:r>
      <w:r w:rsidR="00CB2F6B" w:rsidRPr="00472911">
        <w:rPr>
          <w:rFonts w:ascii="Segoe UI" w:hAnsi="Segoe UI" w:cs="Segoe UI"/>
          <w:b w:val="0"/>
          <w:sz w:val="22"/>
          <w:szCs w:val="22"/>
        </w:rPr>
        <w:t xml:space="preserve">opuszcza się w szczególnie uzasadnionych przypadkach ograniczenie zakresu rzeczowego przedmiotu umowy, czyli rezygnacji z wykonywania wybranych robót </w:t>
      </w:r>
      <w:r w:rsidR="00CB2F6B" w:rsidRPr="00472911">
        <w:rPr>
          <w:rFonts w:ascii="Segoe UI" w:hAnsi="Segoe UI" w:cs="Segoe UI"/>
          <w:b w:val="0"/>
          <w:sz w:val="22"/>
          <w:szCs w:val="22"/>
        </w:rPr>
        <w:br/>
        <w:t xml:space="preserve">lub ich części, zwanych dalej </w:t>
      </w:r>
      <w:r w:rsidR="00CB2F6B" w:rsidRPr="00472911">
        <w:rPr>
          <w:rFonts w:ascii="Segoe UI" w:hAnsi="Segoe UI" w:cs="Segoe UI"/>
          <w:b w:val="0"/>
          <w:bCs/>
          <w:sz w:val="22"/>
          <w:szCs w:val="22"/>
        </w:rPr>
        <w:t>robotami zaniechanymi</w:t>
      </w:r>
      <w:r w:rsidR="00CB2F6B" w:rsidRPr="00472911">
        <w:rPr>
          <w:rFonts w:ascii="Segoe UI" w:hAnsi="Segoe UI" w:cs="Segoe UI"/>
          <w:b w:val="0"/>
          <w:sz w:val="22"/>
          <w:szCs w:val="22"/>
        </w:rPr>
        <w:t xml:space="preserve">, które były pierwotnie przewidziane w przedmiarach robót lub w dokumentacji projektowej w sytuacji gdy: </w:t>
      </w:r>
      <w:r w:rsidR="00CB2F6B" w:rsidRPr="00472911">
        <w:rPr>
          <w:rFonts w:ascii="Segoe UI" w:hAnsi="Segoe UI" w:cs="Segoe UI"/>
          <w:b w:val="0"/>
          <w:sz w:val="22"/>
          <w:szCs w:val="22"/>
        </w:rPr>
        <w:br/>
        <w:t>a) wykonanie danych robót</w:t>
      </w:r>
      <w:r w:rsidR="00472911">
        <w:rPr>
          <w:rFonts w:ascii="Segoe UI" w:hAnsi="Segoe UI" w:cs="Segoe UI"/>
          <w:b w:val="0"/>
          <w:sz w:val="22"/>
          <w:szCs w:val="22"/>
        </w:rPr>
        <w:t xml:space="preserve"> </w:t>
      </w:r>
      <w:r w:rsidR="00CB2F6B" w:rsidRPr="00472911">
        <w:rPr>
          <w:rFonts w:ascii="Segoe UI" w:hAnsi="Segoe UI" w:cs="Segoe UI"/>
          <w:b w:val="0"/>
          <w:sz w:val="22"/>
          <w:szCs w:val="22"/>
        </w:rPr>
        <w:t>będzie w sposób oczywisty zbędne do prawidłowego wykonania przedmiotu zamówienia, a zbędność zaniechanych robót ujawniona została dopiero podczas realizacji zamówienia; b) zmniejszenie zakresu robót powodowane jest ograniczoną wielkością środków finansowych przeznaczonych na realizację zamówienia. Wartość robót zaniechanych nie może przekroczyć 10% ceny wynikającej ze złożonej oferty.</w:t>
      </w:r>
    </w:p>
    <w:p w:rsidR="007C20F2" w:rsidRPr="00472911" w:rsidRDefault="00CB2F6B" w:rsidP="00EF47A1">
      <w:pPr>
        <w:pStyle w:val="Tekstpodstawowy21"/>
        <w:numPr>
          <w:ilvl w:val="6"/>
          <w:numId w:val="20"/>
        </w:numPr>
        <w:tabs>
          <w:tab w:val="left" w:pos="284"/>
        </w:tabs>
        <w:spacing w:line="276" w:lineRule="auto"/>
        <w:ind w:left="284" w:hanging="306"/>
        <w:jc w:val="both"/>
        <w:rPr>
          <w:rFonts w:ascii="Segoe UI" w:hAnsi="Segoe UI" w:cs="Segoe UI"/>
          <w:b w:val="0"/>
          <w:sz w:val="22"/>
          <w:szCs w:val="22"/>
        </w:rPr>
      </w:pPr>
      <w:r w:rsidRPr="00472911">
        <w:rPr>
          <w:rFonts w:ascii="Segoe UI" w:hAnsi="Segoe UI" w:cs="Segoe UI"/>
          <w:b w:val="0"/>
          <w:sz w:val="22"/>
          <w:szCs w:val="22"/>
        </w:rPr>
        <w:t>Szczegółowy opis przedmiotu zamówienia, wg stanu znanego Zamawiającemu na dzień wszczęcia postępowania, określony jest przez: projekty budowlane, pomocnicze przedmiary robót, specyfikacje techniczne wykonania i odbioru robót (ST) oraz niniejszą SWZ - rzeczywisty, niezbędny dla realizacji przedmiotu zamówienia zakres robót, mieszczący się w definicji określenia przedmiotu zamówienia, może się różnić od zakresu opisanego dokumentacją projektowo-kosztorysową.</w:t>
      </w:r>
    </w:p>
    <w:p w:rsidR="00CB2F6B" w:rsidRPr="00472911" w:rsidRDefault="00CB2F6B" w:rsidP="00EF47A1">
      <w:pPr>
        <w:pStyle w:val="Tekstpodstawowy21"/>
        <w:numPr>
          <w:ilvl w:val="6"/>
          <w:numId w:val="20"/>
        </w:numPr>
        <w:tabs>
          <w:tab w:val="left" w:pos="284"/>
        </w:tabs>
        <w:spacing w:line="276" w:lineRule="auto"/>
        <w:ind w:left="284" w:hanging="306"/>
        <w:jc w:val="both"/>
        <w:rPr>
          <w:rFonts w:ascii="Segoe UI" w:hAnsi="Segoe UI" w:cs="Segoe UI"/>
          <w:b w:val="0"/>
          <w:sz w:val="22"/>
          <w:szCs w:val="22"/>
        </w:rPr>
      </w:pPr>
      <w:r w:rsidRPr="00472911">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rsidR="00CB2F6B" w:rsidRPr="00472911" w:rsidRDefault="00CB2F6B" w:rsidP="00472911">
      <w:pPr>
        <w:pStyle w:val="Tekstpodstawowy21"/>
        <w:numPr>
          <w:ilvl w:val="0"/>
          <w:numId w:val="4"/>
        </w:numPr>
        <w:tabs>
          <w:tab w:val="left" w:pos="426"/>
        </w:tabs>
        <w:spacing w:line="276" w:lineRule="auto"/>
        <w:jc w:val="both"/>
        <w:rPr>
          <w:rFonts w:ascii="Segoe UI" w:hAnsi="Segoe UI" w:cs="Segoe UI"/>
          <w:b w:val="0"/>
          <w:sz w:val="22"/>
          <w:szCs w:val="22"/>
        </w:rPr>
      </w:pPr>
      <w:r w:rsidRPr="00472911">
        <w:rPr>
          <w:rFonts w:ascii="Segoe UI" w:hAnsi="Segoe UI" w:cs="Segoe UI"/>
          <w:b w:val="0"/>
          <w:sz w:val="22"/>
          <w:szCs w:val="22"/>
        </w:rPr>
        <w:t>Wykonawca zobowiązany jest  do:</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wykonywania robót zgodnie z wymogami Prawa budowlanego, obowiązującymi przepisami i normami oraz zasadami sztuki budowlanej, wymogami ochrony środowiska i bhp,</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właściwego zorganizowania, zabezpieczenia i oznakowania terenu budowy - zgodnie z wymogami Prawa budowlanego,</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 xml:space="preserve">odpowiedniego zabezpieczenia folią ochronną, wyposażenia meblowego </w:t>
      </w:r>
      <w:r w:rsidRPr="00472911">
        <w:rPr>
          <w:rFonts w:ascii="Segoe UI" w:hAnsi="Segoe UI" w:cs="Segoe UI"/>
          <w:b w:val="0"/>
          <w:sz w:val="22"/>
          <w:szCs w:val="22"/>
        </w:rPr>
        <w:br/>
        <w:t>i sprzętowego znajdującego się poszczególnych pomieszczeniach budynku szkoły,</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dokonywania własnym kosztem i staraniem wszelkich niezbędnych zgłoszeń, zajęć, wyłączeń, podłączeń i ich odbiorów,</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prowadzenia niezbędnych wytyczeń i pomiarów geodezyjnych,</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gromadzenia i wywozu materiałów rozbieranych i demontowanych oraz ich utylizacji zgodnie z właściwymi obowiązującymi przepisami. Zamawiający zastrzega sobie prawo żądania udokumentowania tych czynności,</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uzgadniania z użytkownikiem obiektu zasad organizacyjnych wykonywania robót,</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 xml:space="preserve">realizacji innych obowiązków wynikających ze specyfikacji technicznych (ST), </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 xml:space="preserve">sporządzenia przewidzianych Prawem budowlanym właściwych planów, informacji </w:t>
      </w:r>
      <w:r w:rsidRPr="00472911">
        <w:rPr>
          <w:rFonts w:ascii="Segoe UI" w:hAnsi="Segoe UI" w:cs="Segoe UI"/>
          <w:b w:val="0"/>
          <w:sz w:val="22"/>
          <w:szCs w:val="22"/>
        </w:rPr>
        <w:br/>
        <w:t>i ogłoszeń dotyczących bezpieczeństwa pracy i ochrony zdrowia,</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 xml:space="preserve">dokonywania wszelkich niezbędnych badań i pomiarów, </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lastRenderedPageBreak/>
        <w:t xml:space="preserve">uczestnictwa w przeglądach gwarancyjnych oraz niezwłocznego usuwania </w:t>
      </w:r>
      <w:r w:rsidRPr="00472911">
        <w:rPr>
          <w:rFonts w:ascii="Segoe UI" w:hAnsi="Segoe UI" w:cs="Segoe UI"/>
          <w:b w:val="0"/>
          <w:sz w:val="22"/>
          <w:szCs w:val="22"/>
        </w:rPr>
        <w:br/>
        <w:t>w okresie gwarancyjnym stwierdzonych wad i usterek.</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poinstruowania podwykonawców (oraz ich dalszych podwykonawców) o obowiązkach i wymaganiach związanych z umowami o podwykonawstwo wynikających z niniejszej SWZ,</w:t>
      </w:r>
    </w:p>
    <w:p w:rsidR="00CB2F6B" w:rsidRPr="00472911" w:rsidRDefault="00CB2F6B" w:rsidP="00472911">
      <w:pPr>
        <w:pStyle w:val="Tekstpodstawowy21"/>
        <w:numPr>
          <w:ilvl w:val="0"/>
          <w:numId w:val="8"/>
        </w:numPr>
        <w:tabs>
          <w:tab w:val="clear" w:pos="1440"/>
          <w:tab w:val="left" w:pos="426"/>
          <w:tab w:val="num" w:pos="1134"/>
        </w:tabs>
        <w:spacing w:line="276" w:lineRule="auto"/>
        <w:ind w:left="1134"/>
        <w:jc w:val="both"/>
        <w:rPr>
          <w:rFonts w:ascii="Segoe UI" w:hAnsi="Segoe UI" w:cs="Segoe UI"/>
          <w:b w:val="0"/>
          <w:sz w:val="22"/>
          <w:szCs w:val="22"/>
        </w:rPr>
      </w:pPr>
      <w:r w:rsidRPr="00472911">
        <w:rPr>
          <w:rFonts w:ascii="Segoe UI" w:hAnsi="Segoe UI" w:cs="Segoe UI"/>
          <w:b w:val="0"/>
          <w:sz w:val="22"/>
          <w:szCs w:val="22"/>
        </w:rPr>
        <w:t xml:space="preserve">monitorowania i egzekwowania od swoich podwykonawców obowiązku zapłaty wynagrodzenia dalszym podwykonawcom, </w:t>
      </w:r>
    </w:p>
    <w:p w:rsidR="00CB2F6B" w:rsidRPr="00472911" w:rsidRDefault="00CB2F6B" w:rsidP="00472911">
      <w:pPr>
        <w:pStyle w:val="Tekstpodstawowy21"/>
        <w:numPr>
          <w:ilvl w:val="0"/>
          <w:numId w:val="4"/>
        </w:numPr>
        <w:tabs>
          <w:tab w:val="left" w:pos="426"/>
        </w:tabs>
        <w:spacing w:line="276" w:lineRule="auto"/>
        <w:jc w:val="both"/>
        <w:rPr>
          <w:rFonts w:ascii="Segoe UI" w:hAnsi="Segoe UI" w:cs="Segoe UI"/>
          <w:b w:val="0"/>
          <w:sz w:val="22"/>
          <w:szCs w:val="22"/>
        </w:rPr>
      </w:pPr>
      <w:r w:rsidRPr="00472911">
        <w:rPr>
          <w:rFonts w:ascii="Segoe UI" w:hAnsi="Segoe UI" w:cs="Segoe UI"/>
          <w:b w:val="0"/>
          <w:sz w:val="22"/>
          <w:szCs w:val="22"/>
        </w:rPr>
        <w:t>Wykonawca zobowiązany jest do przekazania Zamawiającemu najpóźniej w dniu odbioru robót dokumentacji powykonawczej. Na dokumentacji powykonawczej naniesione będą wszystkie zmiany i odstępstwa z akceptującym wpisem projektanta. Wykonawca dostarczy Zamawiającemu  komplet niezbędnych atestów, świadectw i certyfikatów, wbudowanych materiałów budowlanych, a dla urządzeń również instrukcji użytkowania i dokumentów gwarancyjnych, protokołów wymaganych badań, pomiarów i odbiorów,</w:t>
      </w:r>
    </w:p>
    <w:p w:rsidR="00E232A2" w:rsidRPr="00472911" w:rsidRDefault="00E232A2" w:rsidP="00472911">
      <w:pPr>
        <w:pStyle w:val="Tekstpodstawowy21"/>
        <w:numPr>
          <w:ilvl w:val="0"/>
          <w:numId w:val="4"/>
        </w:numPr>
        <w:tabs>
          <w:tab w:val="left" w:pos="426"/>
        </w:tabs>
        <w:spacing w:line="276" w:lineRule="auto"/>
        <w:jc w:val="both"/>
        <w:rPr>
          <w:rFonts w:ascii="Segoe UI" w:hAnsi="Segoe UI" w:cs="Segoe UI"/>
          <w:b w:val="0"/>
          <w:sz w:val="22"/>
          <w:szCs w:val="22"/>
        </w:rPr>
      </w:pPr>
      <w:r w:rsidRPr="00472911">
        <w:rPr>
          <w:rFonts w:ascii="Segoe UI" w:hAnsi="Segoe UI" w:cs="Segoe UI"/>
          <w:b w:val="0"/>
          <w:sz w:val="22"/>
          <w:szCs w:val="22"/>
        </w:rPr>
        <w:t>Wykonawca sporządzi i dostarczy Zamawiającemu nie później niż 14 dni od dnia odbioru powykonawczą mapę geodezyjną przyjętą do państwowych zasobów geodezyjno-kartograficznych w 4 egz. Dodatkowo Wykonawca przekaże Zamawiającemu: a) operat geodezyjny zawierający mapę powykonawczą w formie zapisu cyfrowego oraz wykaz współrzędnych - plik w formacie DXF lub DWG w układzie współrzędnych 2000s5 oraz b) w formie elektronicznej w formacie PDF mapę w takiej skali, która będzie odzwierciedlała widoczność i uszczegółowienie powykonawczej mapy geodezyjnej jaka będzie przekazana w formie papierowej. Mapa powykonawcza będzie zawierać dodatkowo aktualizację użytków (jeżeli dotyczy). Wykonawca zapewni przeniesienie reperów i punktów geodezyjnych wraz z wykonaniem stosownej dokumentacji oraz zatwierdzeniu w Powiatowym Ośrodku Geodezyjnym (jeżeli dotyczy);</w:t>
      </w:r>
    </w:p>
    <w:p w:rsidR="00727301" w:rsidRPr="00472911" w:rsidRDefault="00727301" w:rsidP="00472911">
      <w:pPr>
        <w:numPr>
          <w:ilvl w:val="0"/>
          <w:numId w:val="4"/>
        </w:numPr>
        <w:spacing w:after="0"/>
        <w:jc w:val="both"/>
        <w:rPr>
          <w:rFonts w:ascii="Segoe UI" w:hAnsi="Segoe UI" w:cs="Segoe UI"/>
          <w:lang w:eastAsia="ar-SA"/>
        </w:rPr>
      </w:pPr>
      <w:r w:rsidRPr="00472911">
        <w:rPr>
          <w:rFonts w:ascii="Segoe UI" w:hAnsi="Segoe UI" w:cs="Segoe UI"/>
          <w:lang w:eastAsia="ar-SA"/>
        </w:rPr>
        <w:t>W przypadku zastosowania, na wniosek Wykonawcy, rozwiązań równoważnych,  jeżeli oferowane materiały lub urządzenia równoważne wymagać będą analiz, przeliczeń lub zmian projektowych – obowiązkiem Wykonawcy będzie uzyskanie ich własnym staraniem i kosztem;</w:t>
      </w:r>
    </w:p>
    <w:p w:rsidR="00CB2F6B" w:rsidRPr="00472911" w:rsidRDefault="00CB2F6B" w:rsidP="00472911">
      <w:pPr>
        <w:pStyle w:val="Tekstpodstawowy21"/>
        <w:numPr>
          <w:ilvl w:val="0"/>
          <w:numId w:val="4"/>
        </w:numPr>
        <w:tabs>
          <w:tab w:val="left" w:pos="426"/>
        </w:tabs>
        <w:spacing w:line="276" w:lineRule="auto"/>
        <w:jc w:val="both"/>
        <w:rPr>
          <w:rFonts w:ascii="Segoe UI" w:hAnsi="Segoe UI" w:cs="Segoe UI"/>
          <w:b w:val="0"/>
          <w:sz w:val="22"/>
          <w:szCs w:val="22"/>
        </w:rPr>
      </w:pPr>
      <w:r w:rsidRPr="00472911">
        <w:rPr>
          <w:rFonts w:ascii="Segoe UI" w:hAnsi="Segoe UI" w:cs="Segoe UI"/>
          <w:b w:val="0"/>
          <w:sz w:val="22"/>
          <w:szCs w:val="22"/>
        </w:rPr>
        <w:t>Wykonawca w dniu odbioru przekaże Zamawiającemu instrukcje użytkowania zamontowanych urządzeń oraz dokona niezbędnego przeszkolenia wyznaczonych pracowników Szkoły</w:t>
      </w:r>
      <w:r w:rsidR="00472911">
        <w:rPr>
          <w:rFonts w:ascii="Segoe UI" w:hAnsi="Segoe UI" w:cs="Segoe UI"/>
          <w:b w:val="0"/>
          <w:sz w:val="22"/>
          <w:szCs w:val="22"/>
        </w:rPr>
        <w:t xml:space="preserve"> </w:t>
      </w:r>
      <w:r w:rsidRPr="00472911">
        <w:rPr>
          <w:rFonts w:ascii="Segoe UI" w:hAnsi="Segoe UI" w:cs="Segoe UI"/>
          <w:b w:val="0"/>
          <w:sz w:val="22"/>
          <w:szCs w:val="22"/>
        </w:rPr>
        <w:t>w zakresie praktycznych zasad użytkowania poszczególnych urządzeń.</w:t>
      </w:r>
    </w:p>
    <w:p w:rsidR="00CB2F6B" w:rsidRDefault="00CB2F6B" w:rsidP="00EF47A1">
      <w:pPr>
        <w:pStyle w:val="Tekstpodstawowy21"/>
        <w:numPr>
          <w:ilvl w:val="0"/>
          <w:numId w:val="4"/>
        </w:numPr>
        <w:tabs>
          <w:tab w:val="left" w:pos="426"/>
        </w:tabs>
        <w:spacing w:line="276" w:lineRule="auto"/>
        <w:jc w:val="both"/>
        <w:rPr>
          <w:rFonts w:ascii="Segoe UI" w:hAnsi="Segoe UI" w:cs="Segoe UI"/>
          <w:b w:val="0"/>
          <w:sz w:val="22"/>
          <w:szCs w:val="22"/>
        </w:rPr>
      </w:pPr>
      <w:r w:rsidRPr="00472911">
        <w:rPr>
          <w:rFonts w:ascii="Segoe UI" w:hAnsi="Segoe UI" w:cs="Segoe UI"/>
          <w:b w:val="0"/>
          <w:sz w:val="22"/>
          <w:szCs w:val="22"/>
        </w:rPr>
        <w:t xml:space="preserve">Wykonawca w terminie do 10 dni od daty zawarcia umowy przedłoży Zamawiającemu do akceptacji proponowany </w:t>
      </w:r>
      <w:r w:rsidRPr="00472911">
        <w:rPr>
          <w:rFonts w:ascii="Segoe UI" w:hAnsi="Segoe UI" w:cs="Segoe UI"/>
          <w:sz w:val="22"/>
          <w:szCs w:val="22"/>
        </w:rPr>
        <w:t>Harmonogram</w:t>
      </w:r>
      <w:r w:rsidR="00472911">
        <w:rPr>
          <w:rFonts w:ascii="Segoe UI" w:hAnsi="Segoe UI" w:cs="Segoe UI"/>
          <w:sz w:val="22"/>
          <w:szCs w:val="22"/>
        </w:rPr>
        <w:t xml:space="preserve"> </w:t>
      </w:r>
      <w:proofErr w:type="spellStart"/>
      <w:r w:rsidRPr="00472911">
        <w:rPr>
          <w:rFonts w:ascii="Segoe UI" w:hAnsi="Segoe UI" w:cs="Segoe UI"/>
          <w:b w:val="0"/>
          <w:sz w:val="22"/>
          <w:szCs w:val="22"/>
        </w:rPr>
        <w:t>rzeczowo-terminowo-finansowy</w:t>
      </w:r>
      <w:proofErr w:type="spellEnd"/>
      <w:r w:rsidRPr="00472911">
        <w:rPr>
          <w:rFonts w:ascii="Segoe UI" w:hAnsi="Segoe UI" w:cs="Segoe UI"/>
          <w:b w:val="0"/>
          <w:sz w:val="22"/>
          <w:szCs w:val="22"/>
        </w:rPr>
        <w:t xml:space="preserve"> poszczególnych etapów realizacji zamówienia.</w:t>
      </w:r>
    </w:p>
    <w:p w:rsidR="00EF47A1" w:rsidRPr="00EF47A1" w:rsidRDefault="00EF47A1" w:rsidP="00EF47A1">
      <w:pPr>
        <w:pStyle w:val="Tekstpodstawowy21"/>
        <w:numPr>
          <w:ilvl w:val="0"/>
          <w:numId w:val="4"/>
        </w:numPr>
        <w:tabs>
          <w:tab w:val="left" w:pos="426"/>
        </w:tabs>
        <w:spacing w:line="276" w:lineRule="auto"/>
        <w:jc w:val="both"/>
        <w:rPr>
          <w:rFonts w:ascii="Segoe UI" w:hAnsi="Segoe UI" w:cs="Segoe UI"/>
          <w:b w:val="0"/>
          <w:sz w:val="22"/>
          <w:szCs w:val="22"/>
        </w:rPr>
      </w:pPr>
      <w:r>
        <w:rPr>
          <w:rFonts w:ascii="Segoe UI" w:hAnsi="Segoe UI" w:cs="Segoe UI"/>
          <w:b w:val="0"/>
          <w:sz w:val="22"/>
          <w:szCs w:val="22"/>
        </w:rPr>
        <w:t xml:space="preserve">Wykonawca w ramach ceny ofertowej opracuje projekt tablicy informacyjno- pamiątkowej zgodnie z aktualnie obowiązującą kartą wizualizacji przedstawiającą wzór tablicy informacyjnej/pamiątkowej wraz z niezbędnymi logotypami. Po zaakceptowaniu projektu przez Zamawiającego, Wykonawca wykona, dostarczy oraz </w:t>
      </w:r>
      <w:r>
        <w:rPr>
          <w:rFonts w:ascii="Segoe UI" w:hAnsi="Segoe UI" w:cs="Segoe UI"/>
          <w:b w:val="0"/>
          <w:sz w:val="22"/>
          <w:szCs w:val="22"/>
        </w:rPr>
        <w:lastRenderedPageBreak/>
        <w:t>zamontuje we wskazanym przez Zamawiającego miejscu 1 metalową tablicę informacyjno-pamiątkową z zabezpieczeniem laminatem UV o wymiarach 40x60 cm, montowaną na dwóch słupkach stalowych ocynkowanych, zakotwionych w fundamentach betonowych;</w:t>
      </w:r>
    </w:p>
    <w:p w:rsidR="007C20F2" w:rsidRPr="00472911" w:rsidRDefault="00CB2F6B" w:rsidP="00EF47A1">
      <w:pPr>
        <w:pStyle w:val="Tekstpodstawowy"/>
        <w:numPr>
          <w:ilvl w:val="6"/>
          <w:numId w:val="20"/>
        </w:numPr>
        <w:spacing w:line="276" w:lineRule="auto"/>
        <w:ind w:left="426" w:hanging="358"/>
        <w:rPr>
          <w:rFonts w:ascii="Segoe UI" w:hAnsi="Segoe UI" w:cs="Segoe UI"/>
          <w:bCs/>
          <w:sz w:val="22"/>
          <w:szCs w:val="22"/>
        </w:rPr>
      </w:pPr>
      <w:r w:rsidRPr="00472911">
        <w:rPr>
          <w:rFonts w:ascii="Segoe UI" w:hAnsi="Segoe UI" w:cs="Segoe UI"/>
          <w:b/>
          <w:sz w:val="22"/>
          <w:szCs w:val="22"/>
        </w:rPr>
        <w:t xml:space="preserve">Zamawiający przewiduje możliwość udzielenia zamówień, o których mowa w art. 214 ust. 1 pkt. 7 ustawy Prawo zamówień publicznych. </w:t>
      </w:r>
      <w:r w:rsidR="004B53DB" w:rsidRPr="00472911">
        <w:rPr>
          <w:rFonts w:ascii="Segoe UI" w:hAnsi="Segoe UI" w:cs="Segoe UI"/>
          <w:sz w:val="22"/>
          <w:szCs w:val="22"/>
        </w:rPr>
        <w:t xml:space="preserve">Ewentualne zamówienie podobne polegać może na wykonaniu robót budowlanych związanych z budową </w:t>
      </w:r>
      <w:r w:rsidR="00E76E9B" w:rsidRPr="00472911">
        <w:rPr>
          <w:rFonts w:ascii="Segoe UI" w:hAnsi="Segoe UI" w:cs="Segoe UI"/>
          <w:bCs/>
          <w:sz w:val="22"/>
          <w:szCs w:val="22"/>
        </w:rPr>
        <w:t>boiska wielofunkcyjnego oraz bieżni do skoku w dal przy Szkole Podstawowej nr 11 w Stargardzie</w:t>
      </w:r>
      <w:r w:rsidR="00472911" w:rsidRPr="00472911">
        <w:rPr>
          <w:rFonts w:ascii="Segoe UI" w:hAnsi="Segoe UI" w:cs="Segoe UI"/>
          <w:bCs/>
          <w:sz w:val="22"/>
          <w:szCs w:val="22"/>
        </w:rPr>
        <w:t xml:space="preserve"> np. budowę </w:t>
      </w:r>
      <w:proofErr w:type="spellStart"/>
      <w:r w:rsidR="00472911" w:rsidRPr="00472911">
        <w:rPr>
          <w:rFonts w:ascii="Segoe UI" w:hAnsi="Segoe UI" w:cs="Segoe UI"/>
          <w:bCs/>
          <w:sz w:val="22"/>
          <w:szCs w:val="22"/>
        </w:rPr>
        <w:t>piłkochwytów</w:t>
      </w:r>
      <w:proofErr w:type="spellEnd"/>
      <w:r w:rsidR="00FB1B17" w:rsidRPr="00472911">
        <w:rPr>
          <w:rFonts w:ascii="Segoe UI" w:hAnsi="Segoe UI" w:cs="Segoe UI"/>
          <w:bCs/>
          <w:sz w:val="22"/>
          <w:szCs w:val="22"/>
        </w:rPr>
        <w:t xml:space="preserve">. </w:t>
      </w:r>
      <w:r w:rsidR="004B53DB" w:rsidRPr="00472911">
        <w:rPr>
          <w:rFonts w:ascii="Segoe UI" w:hAnsi="Segoe UI" w:cs="Segoe UI"/>
          <w:sz w:val="22"/>
          <w:szCs w:val="22"/>
        </w:rPr>
        <w:t>Zamówienie uzupełniające będzie związane technologicznie, funkcjonalnie lub użytkowo, bezpośrednio lub pośrednio z zamówieniem podstawowym. Możliwość udzielenia zamówienia uzupełniającego jest jedynie prawem Zamawiającego – nie stanowi żadnego wiążącego zobowiązania.</w:t>
      </w:r>
    </w:p>
    <w:p w:rsidR="00CB2F6B" w:rsidRPr="00472911" w:rsidRDefault="00CB2F6B" w:rsidP="00EF47A1">
      <w:pPr>
        <w:pStyle w:val="Tekstpodstawowy"/>
        <w:numPr>
          <w:ilvl w:val="6"/>
          <w:numId w:val="20"/>
        </w:numPr>
        <w:spacing w:line="276" w:lineRule="auto"/>
        <w:ind w:left="426" w:hanging="358"/>
        <w:rPr>
          <w:rFonts w:ascii="Segoe UI" w:hAnsi="Segoe UI" w:cs="Segoe UI"/>
          <w:bCs/>
          <w:sz w:val="22"/>
          <w:szCs w:val="22"/>
        </w:rPr>
      </w:pPr>
      <w:r w:rsidRPr="00472911">
        <w:rPr>
          <w:rFonts w:ascii="Segoe UI" w:hAnsi="Segoe UI" w:cs="Segoe UI"/>
          <w:sz w:val="22"/>
          <w:szCs w:val="22"/>
        </w:rPr>
        <w:t xml:space="preserve">Zgodnie z postanowieniami SWZ Zamawiający dopuszcza zmianę umowy wynikającą </w:t>
      </w:r>
      <w:r w:rsidRPr="00472911">
        <w:rPr>
          <w:rFonts w:ascii="Segoe UI" w:hAnsi="Segoe UI" w:cs="Segoe UI"/>
          <w:sz w:val="22"/>
          <w:szCs w:val="22"/>
        </w:rPr>
        <w:br/>
        <w:t>z konieczności wykonania robót dodatkowych lub wprowadzenia robót zamiennych, które nie były przewidziane w dokumentacji projektowej, niewykraczających poza określenie przedmiotu zamówienia. Zmiana polegać będzie na uwzględnieniu robót dodatkowych lub zamiennych w umowie w wymiarze rzeczowym i finansowym.</w:t>
      </w:r>
    </w:p>
    <w:p w:rsidR="00CB2F6B" w:rsidRPr="00472911" w:rsidRDefault="00CB2F6B" w:rsidP="00472911">
      <w:pPr>
        <w:spacing w:after="0"/>
        <w:rPr>
          <w:rFonts w:ascii="Segoe UI" w:hAnsi="Segoe UI" w:cs="Segoe UI"/>
        </w:rPr>
      </w:pPr>
    </w:p>
    <w:p w:rsidR="00CB2F6B" w:rsidRPr="00472911" w:rsidRDefault="00CB2F6B" w:rsidP="00472911">
      <w:pPr>
        <w:spacing w:after="0"/>
        <w:jc w:val="center"/>
        <w:rPr>
          <w:rFonts w:ascii="Segoe UI" w:hAnsi="Segoe UI" w:cs="Segoe UI"/>
          <w:b/>
        </w:rPr>
      </w:pPr>
      <w:r w:rsidRPr="00472911">
        <w:rPr>
          <w:rFonts w:ascii="Segoe UI" w:hAnsi="Segoe UI" w:cs="Segoe UI"/>
        </w:rPr>
        <w:t xml:space="preserve">§ </w:t>
      </w:r>
      <w:r w:rsidRPr="00472911">
        <w:rPr>
          <w:rFonts w:ascii="Segoe UI" w:hAnsi="Segoe UI" w:cs="Segoe UI"/>
          <w:b/>
        </w:rPr>
        <w:t>2</w:t>
      </w:r>
    </w:p>
    <w:p w:rsidR="00CB2F6B" w:rsidRPr="00472911" w:rsidRDefault="00CB2F6B" w:rsidP="00472911">
      <w:pPr>
        <w:spacing w:after="0"/>
        <w:rPr>
          <w:rFonts w:ascii="Segoe UI" w:hAnsi="Segoe UI" w:cs="Segoe UI"/>
          <w:b/>
        </w:rPr>
      </w:pPr>
      <w:r w:rsidRPr="00472911">
        <w:rPr>
          <w:rFonts w:ascii="Segoe UI" w:hAnsi="Segoe UI" w:cs="Segoe UI"/>
          <w:b/>
        </w:rPr>
        <w:t>TERMINY</w:t>
      </w:r>
    </w:p>
    <w:p w:rsidR="00CB2F6B" w:rsidRPr="00EF47A1" w:rsidRDefault="00CB2F6B" w:rsidP="00472911">
      <w:pPr>
        <w:numPr>
          <w:ilvl w:val="3"/>
          <w:numId w:val="1"/>
        </w:numPr>
        <w:tabs>
          <w:tab w:val="clear" w:pos="2880"/>
          <w:tab w:val="num" w:pos="426"/>
        </w:tabs>
        <w:suppressAutoHyphens/>
        <w:spacing w:after="0"/>
        <w:ind w:left="426" w:hanging="426"/>
        <w:jc w:val="both"/>
        <w:rPr>
          <w:rFonts w:ascii="Segoe UI" w:hAnsi="Segoe UI" w:cs="Segoe UI"/>
          <w:b/>
        </w:rPr>
      </w:pPr>
      <w:r w:rsidRPr="00EF47A1">
        <w:rPr>
          <w:rFonts w:ascii="Segoe UI" w:hAnsi="Segoe UI" w:cs="Segoe UI"/>
          <w:b/>
        </w:rPr>
        <w:t>Termin realizacji zamó</w:t>
      </w:r>
      <w:r w:rsidR="00EF47A1" w:rsidRPr="00EF47A1">
        <w:rPr>
          <w:rFonts w:ascii="Segoe UI" w:hAnsi="Segoe UI" w:cs="Segoe UI"/>
          <w:b/>
        </w:rPr>
        <w:t xml:space="preserve">wienia (zakończenia robót) - </w:t>
      </w:r>
      <w:r w:rsidR="00472911" w:rsidRPr="00EF47A1">
        <w:rPr>
          <w:rFonts w:ascii="Segoe UI" w:hAnsi="Segoe UI" w:cs="Segoe UI"/>
          <w:b/>
        </w:rPr>
        <w:t xml:space="preserve">do dnia </w:t>
      </w:r>
      <w:r w:rsidR="00EF47A1" w:rsidRPr="00EF47A1">
        <w:rPr>
          <w:rFonts w:ascii="Segoe UI" w:hAnsi="Segoe UI" w:cs="Segoe UI"/>
          <w:b/>
        </w:rPr>
        <w:t>30 listopada 2023 r.</w:t>
      </w:r>
    </w:p>
    <w:p w:rsidR="004B53DB" w:rsidRPr="00472911" w:rsidRDefault="00CB2F6B" w:rsidP="00472911">
      <w:pPr>
        <w:numPr>
          <w:ilvl w:val="3"/>
          <w:numId w:val="1"/>
        </w:numPr>
        <w:tabs>
          <w:tab w:val="clear" w:pos="2880"/>
          <w:tab w:val="num" w:pos="426"/>
        </w:tabs>
        <w:suppressAutoHyphens/>
        <w:spacing w:after="0"/>
        <w:ind w:left="426" w:hanging="426"/>
        <w:jc w:val="both"/>
        <w:rPr>
          <w:rFonts w:ascii="Segoe UI" w:hAnsi="Segoe UI" w:cs="Segoe UI"/>
          <w:b/>
        </w:rPr>
      </w:pPr>
      <w:r w:rsidRPr="00472911">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sidRPr="00472911">
        <w:rPr>
          <w:rFonts w:ascii="Segoe UI" w:hAnsi="Segoe UI" w:cs="Segoe UI"/>
        </w:rPr>
        <w:br/>
        <w:t xml:space="preserve">oraz wykazuje jaki skutek zdarzenie spowodowało (np. wstrzymanie robót przez pewien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Nie dopuszcza się aneksowania umowy w sprawie zmiany terminu zakończenia robót po jego upływie. W przypadku uznania wniosku za zasadny termin realizacji robót zostanie przedłużony </w:t>
      </w:r>
      <w:r w:rsidRPr="00472911">
        <w:rPr>
          <w:rFonts w:ascii="Segoe UI" w:hAnsi="Segoe UI" w:cs="Segoe UI"/>
        </w:rPr>
        <w:br/>
        <w:t xml:space="preserve">o czas jakie dane zdarzenie spowodowało wstrzymanie robót. Nie sposób określić wszystkich potencjalnych istotnych okoliczności skutkujących przedłużeniem terminu. Za istotne przyczyny mogące skutkować zmianą terminu uznaje się przykładowo: klęski żywiołowe, konieczności usunięcia kolizji z nieujawnionymi sieciami infrastruktury </w:t>
      </w:r>
      <w:r w:rsidRPr="00472911">
        <w:rPr>
          <w:rFonts w:ascii="Segoe UI" w:hAnsi="Segoe UI" w:cs="Segoe UI"/>
        </w:rPr>
        <w:lastRenderedPageBreak/>
        <w:t xml:space="preserve">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sidRPr="00472911">
        <w:rPr>
          <w:rFonts w:ascii="Segoe UI" w:hAnsi="Segoe UI" w:cs="Segoe UI"/>
        </w:rPr>
        <w:br/>
        <w:t xml:space="preserve">(jeżeli dotyczy), wstrzymanie przez producenta materiałów budowlanych lub urządzeń produkcji lub jej poważne zakłócenia mające wpływ na realizację zamówienia Wykonawcy, utrudnienia wynikające z  wprowadzonego </w:t>
      </w:r>
      <w:r w:rsidR="004B53DB" w:rsidRPr="00472911">
        <w:rPr>
          <w:rFonts w:ascii="Segoe UI" w:hAnsi="Segoe UI" w:cs="Segoe UI"/>
        </w:rPr>
        <w:t xml:space="preserve">stanu zagrożenia epidemicznego </w:t>
      </w:r>
      <w:r w:rsidRPr="00472911">
        <w:rPr>
          <w:rFonts w:ascii="Segoe UI" w:hAnsi="Segoe UI" w:cs="Segoe UI"/>
          <w:shd w:val="clear" w:color="auto" w:fill="FFFFFF"/>
        </w:rPr>
        <w:t xml:space="preserve">na podstawie rozporządzenia Ministra Zdrowia z dnia </w:t>
      </w:r>
      <w:r w:rsidR="004B53DB" w:rsidRPr="00472911">
        <w:rPr>
          <w:rFonts w:ascii="Segoe UI" w:hAnsi="Segoe UI" w:cs="Segoe UI"/>
          <w:shd w:val="clear" w:color="auto" w:fill="FFFFFF"/>
        </w:rPr>
        <w:t xml:space="preserve">12 </w:t>
      </w:r>
      <w:r w:rsidR="004B53DB" w:rsidRPr="00472911">
        <w:rPr>
          <w:rFonts w:ascii="Segoe UI" w:hAnsi="Segoe UI" w:cs="Segoe UI"/>
        </w:rPr>
        <w:t>maja 2022</w:t>
      </w:r>
      <w:r w:rsidRPr="00472911">
        <w:rPr>
          <w:rFonts w:ascii="Segoe UI" w:hAnsi="Segoe UI" w:cs="Segoe UI"/>
        </w:rPr>
        <w:t xml:space="preserve"> r. </w:t>
      </w:r>
      <w:r w:rsidR="004B53DB" w:rsidRPr="00472911">
        <w:rPr>
          <w:rFonts w:ascii="Segoe UI" w:hAnsi="Segoe UI" w:cs="Segoe UI"/>
        </w:rPr>
        <w:t>w sprawie ogłoszenia na obszarze Rzeczypospolitej Polskiej stanu zagrożenia epidemicznego</w:t>
      </w:r>
      <w:r w:rsidRPr="00472911">
        <w:rPr>
          <w:rFonts w:ascii="Segoe UI" w:hAnsi="Segoe UI" w:cs="Segoe UI"/>
        </w:rPr>
        <w:t xml:space="preserve"> (</w:t>
      </w:r>
      <w:r w:rsidR="004B53DB" w:rsidRPr="00472911">
        <w:rPr>
          <w:rFonts w:ascii="Segoe UI" w:hAnsi="Segoe UI" w:cs="Segoe UI"/>
        </w:rPr>
        <w:t>Dz. U. z 2022</w:t>
      </w:r>
      <w:r w:rsidRPr="00472911">
        <w:rPr>
          <w:rFonts w:ascii="Segoe UI" w:hAnsi="Segoe UI" w:cs="Segoe UI"/>
        </w:rPr>
        <w:t xml:space="preserve"> r.</w:t>
      </w:r>
      <w:r w:rsidRPr="00472911">
        <w:rPr>
          <w:rFonts w:ascii="Segoe UI" w:hAnsi="Segoe UI" w:cs="Segoe UI"/>
          <w:shd w:val="clear" w:color="auto" w:fill="FFFFFF"/>
        </w:rPr>
        <w:t xml:space="preserve"> poz</w:t>
      </w:r>
      <w:r w:rsidR="004B53DB" w:rsidRPr="00472911">
        <w:rPr>
          <w:rFonts w:ascii="Segoe UI" w:hAnsi="Segoe UI" w:cs="Segoe UI"/>
          <w:shd w:val="clear" w:color="auto" w:fill="FFFFFF"/>
        </w:rPr>
        <w:t xml:space="preserve">. 1028 </w:t>
      </w:r>
      <w:r w:rsidRPr="00472911">
        <w:rPr>
          <w:rFonts w:ascii="Segoe UI" w:hAnsi="Segoe UI" w:cs="Segoe UI"/>
          <w:shd w:val="clear" w:color="auto" w:fill="FFFFFF"/>
        </w:rPr>
        <w:t>ze zmianami)</w:t>
      </w:r>
      <w:r w:rsidR="004B53DB" w:rsidRPr="00472911">
        <w:rPr>
          <w:rFonts w:ascii="Segoe UI" w:hAnsi="Segoe UI" w:cs="Segoe UI"/>
        </w:rPr>
        <w:t xml:space="preserve">, utrudnienia wynikające z prowadzonych </w:t>
      </w:r>
      <w:r w:rsidR="004B53DB" w:rsidRPr="00472911">
        <w:rPr>
          <w:rFonts w:ascii="Segoe UI" w:hAnsi="Segoe UI" w:cs="Segoe UI"/>
          <w:shd w:val="clear" w:color="auto" w:fill="FFFFFF"/>
        </w:rPr>
        <w:t xml:space="preserve">działań wojennych na terytorium Ukrainy, </w:t>
      </w:r>
      <w:r w:rsidR="004B53DB" w:rsidRPr="00472911">
        <w:rPr>
          <w:rFonts w:ascii="Segoe UI" w:hAnsi="Segoe UI" w:cs="Segoe UI"/>
        </w:rPr>
        <w:t xml:space="preserve">inne, niewymienione wyżej istotne przyczyny, zdarzenia i okoliczności mające wpływ na wydłużenie okresu realizacji zamówienia. </w:t>
      </w:r>
    </w:p>
    <w:p w:rsidR="004B53DB" w:rsidRPr="00472911" w:rsidRDefault="004B53DB" w:rsidP="00472911">
      <w:pPr>
        <w:numPr>
          <w:ilvl w:val="3"/>
          <w:numId w:val="1"/>
        </w:numPr>
        <w:tabs>
          <w:tab w:val="clear" w:pos="2880"/>
          <w:tab w:val="num" w:pos="426"/>
        </w:tabs>
        <w:suppressAutoHyphens/>
        <w:spacing w:after="0"/>
        <w:ind w:left="426" w:hanging="426"/>
        <w:jc w:val="both"/>
        <w:rPr>
          <w:rFonts w:ascii="Segoe UI" w:hAnsi="Segoe UI" w:cs="Segoe UI"/>
          <w:b/>
        </w:rPr>
      </w:pPr>
      <w:r w:rsidRPr="00472911">
        <w:rPr>
          <w:rFonts w:ascii="Segoe UI" w:hAnsi="Segoe UI" w:cs="Segoe UI"/>
        </w:rPr>
        <w:t>Dla oceny wniosku Zamawiający bada również czy w trakcie wykonywania umowy występowały nieuzasadnione przerwy w jej wykonywaniu lub umowa była wykonywana przy nikłym zaangażowaniu sił i środków - z przyczyn leżących po stronie Wykonawcy. Wydłużenie terminu zakończenia robót nie powoduje zmiany wynagrodzenia Wykonawcy ustalanego wyłącznie w oparciu o wartości wykonanych robót budowlanych.</w:t>
      </w:r>
    </w:p>
    <w:p w:rsidR="004B53DB" w:rsidRPr="00472911" w:rsidRDefault="004B53DB" w:rsidP="00472911">
      <w:pPr>
        <w:numPr>
          <w:ilvl w:val="3"/>
          <w:numId w:val="1"/>
        </w:numPr>
        <w:tabs>
          <w:tab w:val="clear" w:pos="2880"/>
          <w:tab w:val="num" w:pos="426"/>
        </w:tabs>
        <w:suppressAutoHyphens/>
        <w:spacing w:after="0"/>
        <w:ind w:left="426" w:hanging="426"/>
        <w:jc w:val="both"/>
        <w:rPr>
          <w:rFonts w:ascii="Segoe UI" w:hAnsi="Segoe UI" w:cs="Segoe UI"/>
          <w:b/>
        </w:rPr>
      </w:pPr>
      <w:r w:rsidRPr="00472911">
        <w:rPr>
          <w:rFonts w:ascii="Segoe UI" w:hAnsi="Segoe UI" w:cs="Segoe UI"/>
        </w:rPr>
        <w:t xml:space="preserve">Wykonawca ponosi pełną odpowiedzialność za wszelkie zdarzenia na terenie budowy do czasu odbioru końcowego i protokolarnego przekazania przedmiotu budowy Zamawiającemu. </w:t>
      </w:r>
    </w:p>
    <w:p w:rsidR="00CB2F6B" w:rsidRPr="00472911" w:rsidRDefault="00CB2F6B" w:rsidP="00472911">
      <w:pPr>
        <w:spacing w:after="0"/>
        <w:jc w:val="center"/>
        <w:rPr>
          <w:rFonts w:ascii="Segoe UI" w:hAnsi="Segoe UI" w:cs="Segoe UI"/>
          <w:b/>
        </w:rPr>
      </w:pPr>
      <w:r w:rsidRPr="00472911">
        <w:rPr>
          <w:rFonts w:ascii="Segoe UI" w:hAnsi="Segoe UI" w:cs="Segoe UI"/>
        </w:rPr>
        <w:t xml:space="preserve">§ </w:t>
      </w:r>
      <w:r w:rsidRPr="00472911">
        <w:rPr>
          <w:rFonts w:ascii="Segoe UI" w:hAnsi="Segoe UI" w:cs="Segoe UI"/>
          <w:b/>
        </w:rPr>
        <w:t>3</w:t>
      </w:r>
    </w:p>
    <w:p w:rsidR="00CB2F6B" w:rsidRPr="00472911" w:rsidRDefault="00CB2F6B" w:rsidP="00472911">
      <w:pPr>
        <w:spacing w:after="0"/>
        <w:rPr>
          <w:rFonts w:ascii="Segoe UI" w:hAnsi="Segoe UI" w:cs="Segoe UI"/>
          <w:b/>
        </w:rPr>
      </w:pPr>
      <w:r w:rsidRPr="00472911">
        <w:rPr>
          <w:rFonts w:ascii="Segoe UI" w:hAnsi="Segoe UI" w:cs="Segoe UI"/>
          <w:b/>
        </w:rPr>
        <w:t>WYNAGRODZENIE</w:t>
      </w:r>
    </w:p>
    <w:p w:rsidR="00CB2F6B" w:rsidRPr="00472911" w:rsidRDefault="00CB2F6B" w:rsidP="00EF47A1">
      <w:pPr>
        <w:numPr>
          <w:ilvl w:val="6"/>
          <w:numId w:val="17"/>
        </w:numPr>
        <w:tabs>
          <w:tab w:val="clear" w:pos="5106"/>
          <w:tab w:val="num" w:pos="284"/>
        </w:tabs>
        <w:suppressAutoHyphens/>
        <w:spacing w:after="0"/>
        <w:ind w:left="284" w:hanging="284"/>
        <w:jc w:val="both"/>
        <w:rPr>
          <w:rFonts w:ascii="Segoe UI" w:hAnsi="Segoe UI" w:cs="Segoe UI"/>
        </w:rPr>
      </w:pPr>
      <w:r w:rsidRPr="00472911">
        <w:rPr>
          <w:rFonts w:ascii="Segoe UI" w:hAnsi="Segoe UI" w:cs="Segoe UI"/>
        </w:rPr>
        <w:t xml:space="preserve">Za wykonanie przedmiotu umowy określonego w § 1 umowy Wykonawca otrzyma wynagrodzenie kosztorysowe, którego wysokość ustalona będzie na podstawie kosztorysu powykonawczego ilościowo-wartościowego, w oparciu o ofertowe ceny jednostkowe i rzeczywiste obmierzone, potwierdzone przez Zamawiającego ilości robót. Przy ustalaniu wynagrodzenia za ewentualne roboty wykraczające poza roboty ujęte w przedmiarze robót lub za roboty zamienne - do kalkulacji ceny jednostkowej pobrane zostaną dostępne w kosztorysie ofertowym Wykonawcy ceny materiałów, pracy sprzętu oraz wielkości innych elementów kosztorysowania (stawka roboczogodziny, narzuty). W przypadku wystąpienia konieczności zastosowania elementu wyceny nie ujętego w kosztorysie ofertowym, </w:t>
      </w:r>
      <w:r w:rsidRPr="00472911">
        <w:rPr>
          <w:rFonts w:ascii="Segoe UI" w:hAnsi="Segoe UI" w:cs="Segoe UI"/>
        </w:rPr>
        <w:br/>
        <w:t>do kalkulacji przyjmowane będą średnie ceny i wielkości czynników produkcji wg notowań aktualnych kwartalnych cenników wydawnictwa „Sekocenbud” w okresie wykonywania tych robót, a w przypadku braku cen materiałów w cennikach „Sekocenbud” – ceny hurtowe ich zakupu potwierdzone fakturami. Jeżeli sposób wykonania danej roboty (czynności) zostanie jedynie zmodyfikowany - kalkulacja skorygowanej ceny jednostkowej i stopień jej zmiany muszą być powiązane i odnoszone w proporcji i skali dokonywanej modyfikacji do ceny jednostkowej ofertowej roboty modyfikowanej. Do kwot netto doliczany będzie podatek VAT według stawki obowiązującej w okresie wykonywania rozliczanych robót.</w:t>
      </w:r>
    </w:p>
    <w:p w:rsidR="00CB2F6B" w:rsidRPr="00472911" w:rsidRDefault="00CB2F6B" w:rsidP="00EF47A1">
      <w:pPr>
        <w:numPr>
          <w:ilvl w:val="6"/>
          <w:numId w:val="17"/>
        </w:numPr>
        <w:tabs>
          <w:tab w:val="clear" w:pos="5106"/>
          <w:tab w:val="num" w:pos="284"/>
        </w:tabs>
        <w:suppressAutoHyphens/>
        <w:spacing w:after="0"/>
        <w:ind w:left="284" w:hanging="284"/>
        <w:jc w:val="both"/>
        <w:rPr>
          <w:rFonts w:ascii="Segoe UI" w:hAnsi="Segoe UI" w:cs="Segoe UI"/>
        </w:rPr>
      </w:pPr>
      <w:r w:rsidRPr="00472911">
        <w:rPr>
          <w:rFonts w:ascii="Segoe UI" w:hAnsi="Segoe UI" w:cs="Segoe UI"/>
        </w:rPr>
        <w:t>Cena wynikająca ze złożonej oferty wynosi:</w:t>
      </w:r>
    </w:p>
    <w:p w:rsidR="00CB2F6B" w:rsidRPr="00472911" w:rsidRDefault="00E22408" w:rsidP="00EF47A1">
      <w:pPr>
        <w:numPr>
          <w:ilvl w:val="0"/>
          <w:numId w:val="34"/>
        </w:numPr>
        <w:suppressAutoHyphens/>
        <w:spacing w:after="0"/>
        <w:rPr>
          <w:rFonts w:ascii="Segoe UI" w:hAnsi="Segoe UI" w:cs="Segoe UI"/>
        </w:rPr>
      </w:pPr>
      <w:r w:rsidRPr="00472911">
        <w:rPr>
          <w:rFonts w:ascii="Segoe UI" w:hAnsi="Segoe UI" w:cs="Segoe UI"/>
          <w:b/>
          <w:bCs/>
        </w:rPr>
        <w:lastRenderedPageBreak/>
        <w:t>………………</w:t>
      </w:r>
      <w:r w:rsidR="00CB2F6B" w:rsidRPr="00472911">
        <w:rPr>
          <w:rFonts w:ascii="Segoe UI" w:hAnsi="Segoe UI" w:cs="Segoe UI"/>
          <w:b/>
          <w:bCs/>
        </w:rPr>
        <w:t xml:space="preserve"> zł netto</w:t>
      </w:r>
      <w:r w:rsidR="00CB2F6B" w:rsidRPr="00472911">
        <w:rPr>
          <w:rFonts w:ascii="Segoe UI" w:hAnsi="Segoe UI" w:cs="Segoe UI"/>
        </w:rPr>
        <w:br/>
        <w:t xml:space="preserve">(słownie: </w:t>
      </w:r>
      <w:r w:rsidRPr="00472911">
        <w:rPr>
          <w:rFonts w:ascii="Segoe UI" w:hAnsi="Segoe UI" w:cs="Segoe UI"/>
        </w:rPr>
        <w:t>………………………..</w:t>
      </w:r>
      <w:r w:rsidR="00CB2F6B" w:rsidRPr="00472911">
        <w:rPr>
          <w:rFonts w:ascii="Segoe UI" w:hAnsi="Segoe UI" w:cs="Segoe UI"/>
        </w:rPr>
        <w:t xml:space="preserve"> złotych</w:t>
      </w:r>
      <w:r w:rsidRPr="00472911">
        <w:rPr>
          <w:rFonts w:ascii="Segoe UI" w:hAnsi="Segoe UI" w:cs="Segoe UI"/>
        </w:rPr>
        <w:t>……….</w:t>
      </w:r>
      <w:r w:rsidR="00CB2F6B" w:rsidRPr="00472911">
        <w:rPr>
          <w:rFonts w:ascii="Segoe UI" w:hAnsi="Segoe UI" w:cs="Segoe UI"/>
        </w:rPr>
        <w:t>/100),</w:t>
      </w:r>
    </w:p>
    <w:p w:rsidR="00CB2F6B" w:rsidRPr="00472911" w:rsidRDefault="00CB2F6B" w:rsidP="00EF47A1">
      <w:pPr>
        <w:numPr>
          <w:ilvl w:val="0"/>
          <w:numId w:val="34"/>
        </w:numPr>
        <w:suppressAutoHyphens/>
        <w:spacing w:after="0"/>
        <w:jc w:val="both"/>
        <w:rPr>
          <w:rFonts w:ascii="Segoe UI" w:hAnsi="Segoe UI" w:cs="Segoe UI"/>
        </w:rPr>
      </w:pPr>
      <w:r w:rsidRPr="00472911">
        <w:rPr>
          <w:rFonts w:ascii="Segoe UI" w:hAnsi="Segoe UI" w:cs="Segoe UI"/>
        </w:rPr>
        <w:t xml:space="preserve">podatek VAT 23%  - </w:t>
      </w:r>
      <w:r w:rsidR="00E22408" w:rsidRPr="00472911">
        <w:rPr>
          <w:rFonts w:ascii="Segoe UI" w:hAnsi="Segoe UI" w:cs="Segoe UI"/>
          <w:b/>
          <w:bCs/>
        </w:rPr>
        <w:t>……………….</w:t>
      </w:r>
      <w:r w:rsidRPr="00472911">
        <w:rPr>
          <w:rFonts w:ascii="Segoe UI" w:hAnsi="Segoe UI" w:cs="Segoe UI"/>
          <w:b/>
          <w:bCs/>
        </w:rPr>
        <w:t xml:space="preserve"> zł,</w:t>
      </w:r>
    </w:p>
    <w:p w:rsidR="00CB2F6B" w:rsidRDefault="00E22408" w:rsidP="00EF47A1">
      <w:pPr>
        <w:numPr>
          <w:ilvl w:val="0"/>
          <w:numId w:val="34"/>
        </w:numPr>
        <w:suppressAutoHyphens/>
        <w:spacing w:after="0"/>
        <w:rPr>
          <w:rFonts w:ascii="Segoe UI" w:hAnsi="Segoe UI" w:cs="Segoe UI"/>
        </w:rPr>
      </w:pPr>
      <w:r w:rsidRPr="00472911">
        <w:rPr>
          <w:rFonts w:ascii="Segoe UI" w:hAnsi="Segoe UI" w:cs="Segoe UI"/>
          <w:b/>
          <w:bCs/>
        </w:rPr>
        <w:t>…………………..</w:t>
      </w:r>
      <w:r w:rsidR="00CB2F6B" w:rsidRPr="00472911">
        <w:rPr>
          <w:rFonts w:ascii="Segoe UI" w:hAnsi="Segoe UI" w:cs="Segoe UI"/>
          <w:b/>
          <w:bCs/>
        </w:rPr>
        <w:t xml:space="preserve"> zł brutto</w:t>
      </w:r>
      <w:r w:rsidR="00CB2F6B" w:rsidRPr="00472911">
        <w:rPr>
          <w:rFonts w:ascii="Segoe UI" w:hAnsi="Segoe UI" w:cs="Segoe UI"/>
        </w:rPr>
        <w:br/>
        <w:t xml:space="preserve">(słownie: </w:t>
      </w:r>
      <w:r w:rsidRPr="00472911">
        <w:rPr>
          <w:rFonts w:ascii="Segoe UI" w:hAnsi="Segoe UI" w:cs="Segoe UI"/>
        </w:rPr>
        <w:t>…………………</w:t>
      </w:r>
      <w:r w:rsidR="00CB2F6B" w:rsidRPr="00472911">
        <w:rPr>
          <w:rFonts w:ascii="Segoe UI" w:hAnsi="Segoe UI" w:cs="Segoe UI"/>
        </w:rPr>
        <w:t xml:space="preserve"> złotych </w:t>
      </w:r>
      <w:r w:rsidRPr="00472911">
        <w:rPr>
          <w:rFonts w:ascii="Segoe UI" w:hAnsi="Segoe UI" w:cs="Segoe UI"/>
        </w:rPr>
        <w:t>……………</w:t>
      </w:r>
      <w:r w:rsidR="00CB2F6B" w:rsidRPr="00472911">
        <w:rPr>
          <w:rFonts w:ascii="Segoe UI" w:hAnsi="Segoe UI" w:cs="Segoe UI"/>
        </w:rPr>
        <w:t>/100),</w:t>
      </w:r>
    </w:p>
    <w:p w:rsidR="00472911" w:rsidRDefault="00472911" w:rsidP="00472911">
      <w:pPr>
        <w:suppressAutoHyphens/>
        <w:spacing w:after="0"/>
        <w:ind w:left="360"/>
        <w:rPr>
          <w:rFonts w:ascii="Segoe UI" w:hAnsi="Segoe UI" w:cs="Segoe UI"/>
        </w:rPr>
      </w:pPr>
      <w:r>
        <w:rPr>
          <w:rFonts w:ascii="Segoe UI" w:hAnsi="Segoe UI" w:cs="Segoe UI"/>
          <w:b/>
          <w:bCs/>
        </w:rPr>
        <w:t>w tym:</w:t>
      </w:r>
    </w:p>
    <w:p w:rsidR="00472911" w:rsidRPr="00472911" w:rsidRDefault="00472911" w:rsidP="00EF47A1">
      <w:pPr>
        <w:numPr>
          <w:ilvl w:val="0"/>
          <w:numId w:val="34"/>
        </w:numPr>
        <w:suppressAutoHyphens/>
        <w:spacing w:after="0"/>
        <w:rPr>
          <w:rFonts w:ascii="Segoe UI" w:hAnsi="Segoe UI" w:cs="Segoe UI"/>
        </w:rPr>
      </w:pPr>
      <w:r w:rsidRPr="00472911">
        <w:rPr>
          <w:rFonts w:ascii="Segoe UI" w:hAnsi="Segoe UI" w:cs="Segoe UI"/>
          <w:b/>
          <w:bCs/>
        </w:rPr>
        <w:t>……………… zł netto</w:t>
      </w:r>
      <w:r>
        <w:rPr>
          <w:rFonts w:ascii="Segoe UI" w:hAnsi="Segoe UI" w:cs="Segoe UI"/>
          <w:b/>
          <w:bCs/>
        </w:rPr>
        <w:t xml:space="preserve"> za budowę boiska wielofunkcyjnego </w:t>
      </w:r>
    </w:p>
    <w:p w:rsidR="00472911" w:rsidRPr="00472911" w:rsidRDefault="00472911" w:rsidP="00EF47A1">
      <w:pPr>
        <w:numPr>
          <w:ilvl w:val="0"/>
          <w:numId w:val="34"/>
        </w:numPr>
        <w:suppressAutoHyphens/>
        <w:spacing w:after="0"/>
        <w:rPr>
          <w:rFonts w:ascii="Segoe UI" w:hAnsi="Segoe UI" w:cs="Segoe UI"/>
        </w:rPr>
      </w:pPr>
      <w:r w:rsidRPr="00472911">
        <w:rPr>
          <w:rFonts w:ascii="Segoe UI" w:hAnsi="Segoe UI" w:cs="Segoe UI"/>
          <w:b/>
          <w:bCs/>
        </w:rPr>
        <w:t>……………… zł netto</w:t>
      </w:r>
      <w:r>
        <w:rPr>
          <w:rFonts w:ascii="Segoe UI" w:hAnsi="Segoe UI" w:cs="Segoe UI"/>
          <w:b/>
          <w:bCs/>
        </w:rPr>
        <w:t xml:space="preserve"> za budowę bieżni do skoku w dal.</w:t>
      </w:r>
    </w:p>
    <w:p w:rsidR="00472911" w:rsidRPr="00472911" w:rsidRDefault="00472911" w:rsidP="00472911">
      <w:pPr>
        <w:suppressAutoHyphens/>
        <w:spacing w:after="0"/>
        <w:ind w:left="720"/>
        <w:rPr>
          <w:rFonts w:ascii="Segoe UI" w:hAnsi="Segoe UI" w:cs="Segoe UI"/>
        </w:rPr>
      </w:pPr>
      <w:r>
        <w:rPr>
          <w:rFonts w:ascii="Segoe UI" w:hAnsi="Segoe UI" w:cs="Segoe UI"/>
          <w:b/>
          <w:bCs/>
        </w:rPr>
        <w:t xml:space="preserve"> </w:t>
      </w:r>
    </w:p>
    <w:p w:rsidR="00CB2F6B" w:rsidRPr="00472911" w:rsidRDefault="00CB2F6B" w:rsidP="00EF47A1">
      <w:pPr>
        <w:pStyle w:val="Akapitzlist"/>
        <w:numPr>
          <w:ilvl w:val="6"/>
          <w:numId w:val="17"/>
        </w:numPr>
        <w:tabs>
          <w:tab w:val="clear" w:pos="5106"/>
          <w:tab w:val="num" w:pos="284"/>
        </w:tabs>
        <w:suppressAutoHyphens/>
        <w:spacing w:after="0"/>
        <w:ind w:left="284" w:hanging="284"/>
        <w:jc w:val="both"/>
        <w:rPr>
          <w:rFonts w:ascii="Segoe UI" w:hAnsi="Segoe UI" w:cs="Segoe UI"/>
          <w:sz w:val="22"/>
          <w:szCs w:val="22"/>
        </w:rPr>
      </w:pPr>
      <w:r w:rsidRPr="00472911">
        <w:rPr>
          <w:rFonts w:ascii="Segoe UI" w:hAnsi="Segoe UI" w:cs="Segoe UI"/>
          <w:sz w:val="22"/>
          <w:szCs w:val="22"/>
        </w:rPr>
        <w:t>W przypadku zmiany stawki podatku VAT przy fakturowaniu obowiązywać będzie stawka podatku VAT obowiązująca w okresie wykonywania rozliczanych elementów zamówienia.</w:t>
      </w:r>
    </w:p>
    <w:p w:rsidR="00CB2F6B" w:rsidRPr="00472911" w:rsidRDefault="00CB2F6B" w:rsidP="00EF47A1">
      <w:pPr>
        <w:numPr>
          <w:ilvl w:val="6"/>
          <w:numId w:val="17"/>
        </w:numPr>
        <w:tabs>
          <w:tab w:val="num" w:pos="284"/>
        </w:tabs>
        <w:suppressAutoHyphens/>
        <w:spacing w:after="0"/>
        <w:ind w:left="284" w:hanging="284"/>
        <w:jc w:val="both"/>
        <w:rPr>
          <w:rFonts w:ascii="Segoe UI" w:hAnsi="Segoe UI" w:cs="Segoe UI"/>
        </w:rPr>
      </w:pPr>
      <w:r w:rsidRPr="00472911">
        <w:rPr>
          <w:rFonts w:ascii="Segoe UI" w:hAnsi="Segoe UI" w:cs="Segoe UI"/>
        </w:rPr>
        <w:t xml:space="preserve">Wykonawca zobowiązany jest do niezwłocznego, pisemnego informowania Zamawiającego o stwierdzonych, koniecznych do wykonania zamówienia, robotach dodatkowych -pominiętych w dokumentacji projektowej), wraz z podaniem ich orientacyjnej wartości zwiększającej kwotę wynagrodzenia umownego. Konieczność wykonania tych robót potwierdza się protokołami konieczności stanowiącymi podstawę do zmiany (aneksowania) umowy. </w:t>
      </w:r>
    </w:p>
    <w:p w:rsidR="00727301" w:rsidRPr="00472911" w:rsidRDefault="00727301" w:rsidP="00472911">
      <w:pPr>
        <w:spacing w:after="0"/>
        <w:jc w:val="center"/>
        <w:rPr>
          <w:rFonts w:ascii="Segoe UI" w:hAnsi="Segoe UI" w:cs="Segoe UI"/>
        </w:rPr>
      </w:pPr>
    </w:p>
    <w:p w:rsidR="00CB2F6B" w:rsidRPr="00472911" w:rsidRDefault="00CB2F6B" w:rsidP="00472911">
      <w:pPr>
        <w:spacing w:after="0"/>
        <w:jc w:val="center"/>
        <w:rPr>
          <w:rFonts w:ascii="Segoe UI" w:hAnsi="Segoe UI" w:cs="Segoe UI"/>
          <w:b/>
        </w:rPr>
      </w:pPr>
      <w:r w:rsidRPr="00472911">
        <w:rPr>
          <w:rFonts w:ascii="Segoe UI" w:hAnsi="Segoe UI" w:cs="Segoe UI"/>
        </w:rPr>
        <w:t>§</w:t>
      </w:r>
      <w:r w:rsidRPr="00472911">
        <w:rPr>
          <w:rFonts w:ascii="Segoe UI" w:hAnsi="Segoe UI" w:cs="Segoe UI"/>
          <w:b/>
        </w:rPr>
        <w:t xml:space="preserve"> 4</w:t>
      </w:r>
    </w:p>
    <w:p w:rsidR="00CB2F6B" w:rsidRPr="00472911" w:rsidRDefault="00CB2F6B" w:rsidP="00472911">
      <w:pPr>
        <w:spacing w:after="0"/>
        <w:rPr>
          <w:rFonts w:ascii="Segoe UI" w:hAnsi="Segoe UI" w:cs="Segoe UI"/>
          <w:b/>
        </w:rPr>
      </w:pPr>
      <w:r w:rsidRPr="00472911">
        <w:rPr>
          <w:rFonts w:ascii="Segoe UI" w:hAnsi="Segoe UI" w:cs="Segoe UI"/>
          <w:b/>
        </w:rPr>
        <w:t>ODBIORY</w:t>
      </w:r>
    </w:p>
    <w:p w:rsidR="00CB2F6B" w:rsidRPr="00472911" w:rsidRDefault="00CB2F6B" w:rsidP="00472911">
      <w:pPr>
        <w:pStyle w:val="Nagwek"/>
        <w:numPr>
          <w:ilvl w:val="0"/>
          <w:numId w:val="5"/>
        </w:numPr>
        <w:tabs>
          <w:tab w:val="clear" w:pos="2340"/>
          <w:tab w:val="clear" w:pos="4536"/>
          <w:tab w:val="clear" w:pos="9072"/>
          <w:tab w:val="num" w:pos="426"/>
        </w:tabs>
        <w:suppressAutoHyphens/>
        <w:spacing w:line="276" w:lineRule="auto"/>
        <w:ind w:left="426" w:hanging="426"/>
        <w:jc w:val="both"/>
        <w:rPr>
          <w:rFonts w:ascii="Segoe UI" w:hAnsi="Segoe UI" w:cs="Segoe UI"/>
          <w:sz w:val="22"/>
          <w:szCs w:val="22"/>
        </w:rPr>
      </w:pPr>
      <w:r w:rsidRPr="00472911">
        <w:rPr>
          <w:rFonts w:ascii="Segoe UI" w:hAnsi="Segoe UI" w:cs="Segoe UI"/>
          <w:sz w:val="22"/>
          <w:szCs w:val="22"/>
        </w:rPr>
        <w:t>Przedmiotem odbioru końcowego jest całość robót składających się na realizowane zamówienie.</w:t>
      </w:r>
    </w:p>
    <w:p w:rsidR="00CB2F6B" w:rsidRPr="00472911" w:rsidRDefault="00CB2F6B" w:rsidP="00472911">
      <w:pPr>
        <w:pStyle w:val="Nagwek"/>
        <w:numPr>
          <w:ilvl w:val="0"/>
          <w:numId w:val="5"/>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472911">
        <w:rPr>
          <w:rFonts w:ascii="Segoe UI" w:hAnsi="Segoe UI" w:cs="Segoe UI"/>
          <w:sz w:val="22"/>
          <w:szCs w:val="22"/>
        </w:rPr>
        <w:tab/>
        <w:t>Na żądanie Wykonawcy lub Zamawiającego elementy robót zanikających i ulegających zakryciu podlegają odbiorom częściowym.</w:t>
      </w:r>
    </w:p>
    <w:p w:rsidR="00CB2F6B" w:rsidRPr="00472911" w:rsidRDefault="00CB2F6B" w:rsidP="00472911">
      <w:pPr>
        <w:pStyle w:val="Nagwek"/>
        <w:numPr>
          <w:ilvl w:val="0"/>
          <w:numId w:val="5"/>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472911">
        <w:rPr>
          <w:rFonts w:ascii="Segoe UI" w:hAnsi="Segoe UI" w:cs="Segoe UI"/>
          <w:sz w:val="22"/>
          <w:szCs w:val="22"/>
        </w:rPr>
        <w:t>W odbiorach uczestniczą: przedstawiciel Zamawiającego  i przedstawiciel Wykonawcy.</w:t>
      </w:r>
    </w:p>
    <w:p w:rsidR="00CB2F6B" w:rsidRPr="00472911" w:rsidRDefault="00CB2F6B" w:rsidP="00472911">
      <w:pPr>
        <w:pStyle w:val="Nagwek"/>
        <w:numPr>
          <w:ilvl w:val="0"/>
          <w:numId w:val="5"/>
        </w:numPr>
        <w:tabs>
          <w:tab w:val="clear" w:pos="2340"/>
          <w:tab w:val="clear" w:pos="4536"/>
          <w:tab w:val="clear" w:pos="9072"/>
          <w:tab w:val="num" w:pos="426"/>
          <w:tab w:val="right" w:pos="8989"/>
        </w:tabs>
        <w:suppressAutoHyphens/>
        <w:spacing w:line="276" w:lineRule="auto"/>
        <w:ind w:left="426" w:hanging="426"/>
        <w:jc w:val="both"/>
        <w:rPr>
          <w:rFonts w:ascii="Segoe UI" w:hAnsi="Segoe UI" w:cs="Segoe UI"/>
          <w:sz w:val="22"/>
          <w:szCs w:val="22"/>
        </w:rPr>
      </w:pPr>
      <w:r w:rsidRPr="00472911">
        <w:rPr>
          <w:rFonts w:ascii="Segoe UI" w:hAnsi="Segoe UI" w:cs="Segoe UI"/>
          <w:sz w:val="22"/>
          <w:szCs w:val="22"/>
        </w:rPr>
        <w:t xml:space="preserve">Z czynności odbioru sporządza się protokół, który powinien zawierać ustalenia </w:t>
      </w:r>
      <w:r w:rsidR="00702A77" w:rsidRPr="00472911">
        <w:rPr>
          <w:rFonts w:ascii="Segoe UI" w:hAnsi="Segoe UI" w:cs="Segoe UI"/>
          <w:sz w:val="22"/>
          <w:szCs w:val="22"/>
        </w:rPr>
        <w:t>p</w:t>
      </w:r>
      <w:r w:rsidRPr="00472911">
        <w:rPr>
          <w:rFonts w:ascii="Segoe UI" w:hAnsi="Segoe UI" w:cs="Segoe UI"/>
          <w:sz w:val="22"/>
          <w:szCs w:val="22"/>
        </w:rPr>
        <w:t>oczynione w toku odbioru.</w:t>
      </w:r>
    </w:p>
    <w:p w:rsidR="00CB2F6B" w:rsidRPr="00472911" w:rsidRDefault="00CB2F6B" w:rsidP="00472911">
      <w:pPr>
        <w:pStyle w:val="Nagwek"/>
        <w:numPr>
          <w:ilvl w:val="0"/>
          <w:numId w:val="5"/>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472911">
        <w:rPr>
          <w:rFonts w:ascii="Segoe UI" w:hAnsi="Segoe UI" w:cs="Segoe UI"/>
          <w:sz w:val="22"/>
          <w:szCs w:val="22"/>
        </w:rPr>
        <w:t xml:space="preserve">Odbiór końcowy robót zostanie przeprowadzony przez Zamawiającego w terminie do </w:t>
      </w:r>
      <w:r w:rsidRPr="00472911">
        <w:rPr>
          <w:rFonts w:ascii="Segoe UI" w:hAnsi="Segoe UI" w:cs="Segoe UI"/>
          <w:sz w:val="22"/>
          <w:szCs w:val="22"/>
        </w:rPr>
        <w:br/>
        <w:t xml:space="preserve">10 dni od daty zawiadomienia przez Wykonawcę o gotowości do odbioru. Odebranie robót oznacza, że Wykonawca wykonał roboty w terminie, w którym zgłosił gotowość do odbioru. </w:t>
      </w:r>
    </w:p>
    <w:p w:rsidR="00CB2F6B" w:rsidRPr="00472911" w:rsidRDefault="00CB2F6B" w:rsidP="00472911">
      <w:pPr>
        <w:pStyle w:val="Nagwek"/>
        <w:numPr>
          <w:ilvl w:val="0"/>
          <w:numId w:val="5"/>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472911">
        <w:rPr>
          <w:rFonts w:ascii="Segoe UI" w:hAnsi="Segoe UI" w:cs="Segoe UI"/>
          <w:sz w:val="22"/>
          <w:szCs w:val="22"/>
        </w:rPr>
        <w:t>Najpóźniej w czasie odbioru robót Wykonawca przedkłada Zamawiającemu komplet wymaganych dokumentów (oświadczenia,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p>
    <w:p w:rsidR="00CB2F6B" w:rsidRPr="00472911" w:rsidRDefault="00CB2F6B" w:rsidP="00472911">
      <w:pPr>
        <w:pStyle w:val="Nagwek"/>
        <w:numPr>
          <w:ilvl w:val="0"/>
          <w:numId w:val="5"/>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472911">
        <w:rPr>
          <w:rFonts w:ascii="Segoe UI" w:hAnsi="Segoe UI" w:cs="Segoe UI"/>
          <w:sz w:val="22"/>
          <w:szCs w:val="22"/>
        </w:rPr>
        <w:tab/>
        <w:t>W przypadku stwierdzenia w czasie odbioru, że wykonane roboty posiadają wady, Zamawiający może wg swojego wyboru:</w:t>
      </w:r>
    </w:p>
    <w:p w:rsidR="00CB2F6B" w:rsidRPr="00472911" w:rsidRDefault="00CB2F6B" w:rsidP="00EF47A1">
      <w:pPr>
        <w:pStyle w:val="Nagwek"/>
        <w:numPr>
          <w:ilvl w:val="0"/>
          <w:numId w:val="25"/>
        </w:numPr>
        <w:tabs>
          <w:tab w:val="clear" w:pos="1800"/>
          <w:tab w:val="clear" w:pos="4536"/>
          <w:tab w:val="clear" w:pos="9072"/>
          <w:tab w:val="num" w:pos="1080"/>
          <w:tab w:val="num" w:pos="1440"/>
          <w:tab w:val="center" w:pos="4453"/>
          <w:tab w:val="right" w:pos="8989"/>
        </w:tabs>
        <w:suppressAutoHyphens/>
        <w:spacing w:line="276" w:lineRule="auto"/>
        <w:ind w:left="1080" w:hanging="540"/>
        <w:jc w:val="both"/>
        <w:rPr>
          <w:rFonts w:ascii="Segoe UI" w:hAnsi="Segoe UI" w:cs="Segoe UI"/>
          <w:sz w:val="22"/>
          <w:szCs w:val="22"/>
        </w:rPr>
      </w:pPr>
      <w:r w:rsidRPr="00472911">
        <w:rPr>
          <w:rFonts w:ascii="Segoe UI" w:hAnsi="Segoe UI" w:cs="Segoe UI"/>
          <w:sz w:val="22"/>
          <w:szCs w:val="22"/>
        </w:rPr>
        <w:t>odmówić odbioru robót i wyznaczyć Wykonawcy termin na ich usunięcie.</w:t>
      </w:r>
    </w:p>
    <w:p w:rsidR="00CB2F6B" w:rsidRPr="00472911" w:rsidRDefault="00CB2F6B" w:rsidP="00EF47A1">
      <w:pPr>
        <w:pStyle w:val="Nagwek"/>
        <w:numPr>
          <w:ilvl w:val="0"/>
          <w:numId w:val="25"/>
        </w:numPr>
        <w:tabs>
          <w:tab w:val="clear" w:pos="1800"/>
          <w:tab w:val="clear" w:pos="4536"/>
          <w:tab w:val="clear" w:pos="9072"/>
          <w:tab w:val="num" w:pos="1080"/>
          <w:tab w:val="num" w:pos="1440"/>
          <w:tab w:val="center" w:pos="4453"/>
          <w:tab w:val="right" w:pos="8989"/>
        </w:tabs>
        <w:suppressAutoHyphens/>
        <w:spacing w:line="276" w:lineRule="auto"/>
        <w:ind w:left="1080" w:hanging="540"/>
        <w:jc w:val="both"/>
        <w:rPr>
          <w:rFonts w:ascii="Segoe UI" w:hAnsi="Segoe UI" w:cs="Segoe UI"/>
          <w:sz w:val="22"/>
          <w:szCs w:val="22"/>
        </w:rPr>
      </w:pPr>
      <w:r w:rsidRPr="00472911">
        <w:rPr>
          <w:rFonts w:ascii="Segoe UI" w:hAnsi="Segoe UI" w:cs="Segoe UI"/>
          <w:sz w:val="22"/>
          <w:szCs w:val="22"/>
        </w:rPr>
        <w:lastRenderedPageBreak/>
        <w:t>o ile stwierdzone wady nie są możliwe do usunięcia, a jednocześnie nie stanowią przeszkody w sposobie użytkowania przedmiotu umowy, Zamawiający może roboty odebrać i potrącić z wynagrodzenia Wykonawcy kwotę odpowiednio do utraconej wartości użytkowej, estetycznej i technicznej inwestycji.</w:t>
      </w:r>
    </w:p>
    <w:p w:rsidR="00CB2F6B" w:rsidRPr="00472911" w:rsidRDefault="00CB2F6B" w:rsidP="00EF47A1">
      <w:pPr>
        <w:pStyle w:val="Nagwek"/>
        <w:numPr>
          <w:ilvl w:val="0"/>
          <w:numId w:val="25"/>
        </w:numPr>
        <w:tabs>
          <w:tab w:val="clear" w:pos="1800"/>
          <w:tab w:val="clear" w:pos="4536"/>
          <w:tab w:val="clear" w:pos="9072"/>
          <w:tab w:val="num" w:pos="1080"/>
          <w:tab w:val="num" w:pos="1440"/>
          <w:tab w:val="center" w:pos="4453"/>
          <w:tab w:val="right" w:pos="8989"/>
        </w:tabs>
        <w:suppressAutoHyphens/>
        <w:spacing w:line="276" w:lineRule="auto"/>
        <w:ind w:left="1080" w:hanging="540"/>
        <w:jc w:val="both"/>
        <w:rPr>
          <w:rFonts w:ascii="Segoe UI" w:hAnsi="Segoe UI" w:cs="Segoe UI"/>
          <w:sz w:val="22"/>
          <w:szCs w:val="22"/>
        </w:rPr>
      </w:pPr>
      <w:r w:rsidRPr="00472911">
        <w:rPr>
          <w:rFonts w:ascii="Segoe UI" w:hAnsi="Segoe UI" w:cs="Segoe UI"/>
          <w:sz w:val="22"/>
          <w:szCs w:val="22"/>
        </w:rPr>
        <w:t>o ile wady nie nadają się do usunięcia, a jednocześnie uniemożliwiają korzystanie z przedmiotu umowy Zamawiający może żądać powtórnego wykonania robót na koszt Wykonawcy.</w:t>
      </w:r>
    </w:p>
    <w:p w:rsidR="00472911" w:rsidRDefault="00472911" w:rsidP="00472911">
      <w:pPr>
        <w:spacing w:after="0"/>
        <w:jc w:val="center"/>
        <w:rPr>
          <w:rFonts w:ascii="Segoe UI" w:hAnsi="Segoe UI" w:cs="Segoe UI"/>
        </w:rPr>
      </w:pPr>
    </w:p>
    <w:p w:rsidR="00CB2F6B" w:rsidRPr="00472911" w:rsidRDefault="00CB2F6B" w:rsidP="00472911">
      <w:pPr>
        <w:spacing w:after="0"/>
        <w:jc w:val="center"/>
        <w:rPr>
          <w:rFonts w:ascii="Segoe UI" w:hAnsi="Segoe UI" w:cs="Segoe UI"/>
          <w:b/>
        </w:rPr>
      </w:pPr>
      <w:r w:rsidRPr="00472911">
        <w:rPr>
          <w:rFonts w:ascii="Segoe UI" w:hAnsi="Segoe UI" w:cs="Segoe UI"/>
        </w:rPr>
        <w:t>§</w:t>
      </w:r>
      <w:r w:rsidRPr="00472911">
        <w:rPr>
          <w:rFonts w:ascii="Segoe UI" w:hAnsi="Segoe UI" w:cs="Segoe UI"/>
          <w:b/>
        </w:rPr>
        <w:t xml:space="preserve"> 5</w:t>
      </w:r>
    </w:p>
    <w:p w:rsidR="00CB2F6B" w:rsidRPr="00472911" w:rsidRDefault="00CB2F6B" w:rsidP="00472911">
      <w:pPr>
        <w:spacing w:after="0"/>
        <w:rPr>
          <w:rFonts w:ascii="Segoe UI" w:hAnsi="Segoe UI" w:cs="Segoe UI"/>
          <w:b/>
        </w:rPr>
      </w:pPr>
      <w:r w:rsidRPr="00472911">
        <w:rPr>
          <w:rFonts w:ascii="Segoe UI" w:hAnsi="Segoe UI" w:cs="Segoe UI"/>
          <w:b/>
        </w:rPr>
        <w:t>PŁATNOŚCI</w:t>
      </w:r>
    </w:p>
    <w:p w:rsidR="004B53DB" w:rsidRPr="00472911" w:rsidRDefault="00CB2F6B" w:rsidP="00EF47A1">
      <w:pPr>
        <w:pStyle w:val="Standard"/>
        <w:numPr>
          <w:ilvl w:val="0"/>
          <w:numId w:val="23"/>
        </w:numPr>
        <w:spacing w:line="276" w:lineRule="auto"/>
        <w:ind w:left="426"/>
        <w:contextualSpacing/>
        <w:rPr>
          <w:rFonts w:ascii="Segoe UI" w:hAnsi="Segoe UI" w:cs="Segoe UI"/>
          <w:b/>
          <w:sz w:val="22"/>
          <w:szCs w:val="22"/>
        </w:rPr>
      </w:pPr>
      <w:r w:rsidRPr="00472911">
        <w:rPr>
          <w:rFonts w:ascii="Segoe UI" w:hAnsi="Segoe UI" w:cs="Segoe UI"/>
          <w:sz w:val="22"/>
          <w:szCs w:val="22"/>
        </w:rPr>
        <w:t>Dopuszcza się fakturowanie przejściowe w okresach nie częstszych niż raz w miesiącu.</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Termin płatności – do 21 dni licząc od dnia otrzymania przez Zamawiającego prawidłowo wystawionej faktury.</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Faktura końcowa wystawiona będzie po dokonaniu odbioru końcowego.</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Łączna wartość faktur przejściowych nie może przekroczyć 90% wynagrodzenia określonego</w:t>
      </w:r>
      <w:r w:rsidR="00472911">
        <w:rPr>
          <w:rFonts w:ascii="Segoe UI" w:hAnsi="Segoe UI" w:cs="Segoe UI"/>
          <w:sz w:val="22"/>
          <w:szCs w:val="22"/>
        </w:rPr>
        <w:t xml:space="preserve"> </w:t>
      </w:r>
      <w:r w:rsidRPr="00472911">
        <w:rPr>
          <w:rFonts w:ascii="Segoe UI" w:hAnsi="Segoe UI" w:cs="Segoe UI"/>
          <w:sz w:val="22"/>
          <w:szCs w:val="22"/>
        </w:rPr>
        <w:t xml:space="preserve">w § 3 ust. 2 </w:t>
      </w:r>
      <w:proofErr w:type="spellStart"/>
      <w:r w:rsidRPr="00472911">
        <w:rPr>
          <w:rFonts w:ascii="Segoe UI" w:hAnsi="Segoe UI" w:cs="Segoe UI"/>
          <w:sz w:val="22"/>
          <w:szCs w:val="22"/>
        </w:rPr>
        <w:t>pkt</w:t>
      </w:r>
      <w:proofErr w:type="spellEnd"/>
      <w:r w:rsidRPr="00472911">
        <w:rPr>
          <w:rFonts w:ascii="Segoe UI" w:hAnsi="Segoe UI" w:cs="Segoe UI"/>
          <w:sz w:val="22"/>
          <w:szCs w:val="22"/>
        </w:rPr>
        <w:t xml:space="preserve"> 3. Wartość faktury końcowej nie może wynosić więcej niż 10% wynagrodzenia, z zastrzeżeniem sytuacji, w której wartość pozostających do wykonania robót po wystawieniu ostatniej faktury przejściowej przekracza 10% wynagrodzenia umownego.</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Zakazuje się bez uprzedniej zgody Zamawiającego, wyrażonej pod rygorem nieważności w formie pisemnej, dokonywania jakichkolwiek cesji wierzytelności oraz zastawu praw wynikających z niniejszej umowy, z zastrzeżeniem ust. 8.</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 xml:space="preserve">Zamawiający oświadcza, że jest podatnikiem podatku VAT; posiada NIP </w:t>
      </w:r>
      <w:bookmarkStart w:id="7" w:name="_Hlk12876238"/>
      <w:r w:rsidRPr="00472911">
        <w:rPr>
          <w:rFonts w:ascii="Segoe UI" w:hAnsi="Segoe UI" w:cs="Segoe UI"/>
          <w:sz w:val="22"/>
          <w:szCs w:val="22"/>
        </w:rPr>
        <w:t>854-</w:t>
      </w:r>
      <w:bookmarkEnd w:id="7"/>
      <w:r w:rsidRPr="00472911">
        <w:rPr>
          <w:rFonts w:ascii="Segoe UI" w:hAnsi="Segoe UI" w:cs="Segoe UI"/>
          <w:sz w:val="22"/>
          <w:szCs w:val="22"/>
        </w:rPr>
        <w:t>222-88-73.</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 xml:space="preserve">Wykonawca oświadcza, że jest podatnikiem podatku VAT; posiada  NIP </w:t>
      </w:r>
      <w:r w:rsidR="00F65E1B" w:rsidRPr="00472911">
        <w:rPr>
          <w:rFonts w:ascii="Segoe UI" w:hAnsi="Segoe UI" w:cs="Segoe UI"/>
          <w:sz w:val="22"/>
          <w:szCs w:val="22"/>
        </w:rPr>
        <w:t>……………………..</w:t>
      </w:r>
      <w:r w:rsidRPr="00472911">
        <w:rPr>
          <w:rFonts w:ascii="Segoe UI" w:hAnsi="Segoe UI" w:cs="Segoe UI"/>
          <w:sz w:val="22"/>
          <w:szCs w:val="22"/>
        </w:rPr>
        <w:t>.</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 xml:space="preserve">Warunkiem zapłaty przez Zamawiającego części należnego wynagrodzenia za odebrane roboty budowlane jest przedstawienie dowodów zapłaty wymagalnego wynagrodzenia podwykonawcom. </w:t>
      </w:r>
      <w:r w:rsidRPr="00472911">
        <w:rPr>
          <w:rFonts w:ascii="Segoe UI" w:hAnsi="Segoe UI" w:cs="Segoe UI"/>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472911">
        <w:rPr>
          <w:rFonts w:ascii="Segoe UI" w:hAnsi="Segoe UI" w:cs="Segoe UI"/>
          <w:sz w:val="22"/>
          <w:szCs w:val="22"/>
        </w:rPr>
        <w:t xml:space="preserve"> Oświadczenia podwykonawców wystawiane są nie wcześniej niż 5 dni przed datą wystawienia faktury przez Wykonawcę. W przypadku, gdy podwykonawca oświadcza, że Wykonawca zalega z płatnościami – oświadczenie winno zawiera również kwotę należnego nieopłaconego wynagrodzenia. Wraz z fakturą Wykonawca każdorazowo przedkłada Zamawiającemu zbiorcze zestawienie stanu rozliczeń z podwykonawcami, z którymi Wykonawca zawarł umowy o podwykonawstwo - umowy których obowiązek przedkładania Zamawiającemu wynika z niniejszej umowy. Zestawienie winno zawierać co najmniej: wykaz wszystkich umów o podwykonawstwo, wartość wynagrodzenia ustalonych tymi umowami, kwoty wynagrodzenia już opłaconego z datami ich zapłaty oraz kwoty wynagrodzenia pozostałego do opłacenia z przewidywanymi terminami płatności.</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lastRenderedPageBreak/>
        <w:t>W uzasadnionych przypadkach Zamawiający zastrzega sobie prawo do zatrzymania z</w:t>
      </w:r>
      <w:r w:rsidR="004118C0" w:rsidRPr="00472911">
        <w:rPr>
          <w:rFonts w:ascii="Segoe UI" w:hAnsi="Segoe UI" w:cs="Segoe UI"/>
          <w:sz w:val="22"/>
          <w:szCs w:val="22"/>
        </w:rPr>
        <w:t> </w:t>
      </w:r>
      <w:r w:rsidRPr="00472911">
        <w:rPr>
          <w:rFonts w:ascii="Segoe UI" w:hAnsi="Segoe UI" w:cs="Segoe UI"/>
          <w:sz w:val="22"/>
          <w:szCs w:val="22"/>
        </w:rPr>
        <w:t>faktury końcowej Wykonawcy kwoty w wysokości nieopłaconego na dzień wystawienia faktury wynagrodzenia należnego podwykonawcom - do czasu przedstawienia przez Wykonawcę dowodów zapłaty tego wynagrodzenia.</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 xml:space="preserve">Wynagrodzenie, o którym mowa w ust. 10 dotyczy wyłącznie należności powstałych </w:t>
      </w:r>
      <w:r w:rsidR="0068691A" w:rsidRPr="00472911">
        <w:rPr>
          <w:rFonts w:ascii="Segoe UI" w:hAnsi="Segoe UI" w:cs="Segoe UI"/>
          <w:sz w:val="22"/>
          <w:szCs w:val="22"/>
        </w:rPr>
        <w:br/>
      </w:r>
      <w:r w:rsidRPr="00472911">
        <w:rPr>
          <w:rFonts w:ascii="Segoe UI" w:hAnsi="Segoe UI" w:cs="Segoe UI"/>
          <w:sz w:val="22"/>
          <w:szCs w:val="22"/>
        </w:rPr>
        <w:t>po zaakceptowaniu przez Zamawiającego umowy o podwykonawstwo, której przedmiotem są roboty budowlane, lub po przedłożeniu Zamawiającemu poświadczonej za zgodność z oryginałem kopii umowy o podwykonawstwo, której przedmiotem są dostawy lub usługi.</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Pozostałe przepisy art. 465 ustawy Prawo zamówień publicznych stosuje się odpowiednio.</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465 ust. 7 ustawy Prawo zamówień publicznych. Dyspozycje, o których mowa Wykonawca przedstawia do faktury wystawionej dla Zamawiającego. </w:t>
      </w:r>
    </w:p>
    <w:p w:rsidR="004B53D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W rozliczeniach z Wykonawcą, Zamawiający będzie stosował mechanizm podzielonej płatności wynikający z art. 108 a – 108 d ustawy z dnia 11 marca 2004 r. o podatku od towarów i usług (</w:t>
      </w:r>
      <w:proofErr w:type="spellStart"/>
      <w:r w:rsidRPr="00472911">
        <w:rPr>
          <w:rFonts w:ascii="Segoe UI" w:hAnsi="Segoe UI" w:cs="Segoe UI"/>
          <w:sz w:val="22"/>
          <w:szCs w:val="22"/>
        </w:rPr>
        <w:t>D</w:t>
      </w:r>
      <w:r w:rsidR="004118C0" w:rsidRPr="00472911">
        <w:rPr>
          <w:rFonts w:ascii="Segoe UI" w:hAnsi="Segoe UI" w:cs="Segoe UI"/>
          <w:sz w:val="22"/>
          <w:szCs w:val="22"/>
        </w:rPr>
        <w:t>z</w:t>
      </w:r>
      <w:r w:rsidR="0068691A" w:rsidRPr="00472911">
        <w:rPr>
          <w:rFonts w:ascii="Segoe UI" w:hAnsi="Segoe UI" w:cs="Segoe UI"/>
          <w:sz w:val="22"/>
          <w:szCs w:val="22"/>
        </w:rPr>
        <w:t>.U</w:t>
      </w:r>
      <w:proofErr w:type="spellEnd"/>
      <w:r w:rsidR="0068691A" w:rsidRPr="00472911">
        <w:rPr>
          <w:rFonts w:ascii="Segoe UI" w:hAnsi="Segoe UI" w:cs="Segoe UI"/>
          <w:sz w:val="22"/>
          <w:szCs w:val="22"/>
        </w:rPr>
        <w:t>. z 2021</w:t>
      </w:r>
      <w:r w:rsidRPr="00472911">
        <w:rPr>
          <w:rFonts w:ascii="Segoe UI" w:hAnsi="Segoe UI" w:cs="Segoe UI"/>
          <w:sz w:val="22"/>
          <w:szCs w:val="22"/>
        </w:rPr>
        <w:t xml:space="preserve"> r. poz. </w:t>
      </w:r>
      <w:r w:rsidR="0068691A" w:rsidRPr="00472911">
        <w:rPr>
          <w:rFonts w:ascii="Segoe UI" w:hAnsi="Segoe UI" w:cs="Segoe UI"/>
          <w:sz w:val="22"/>
          <w:szCs w:val="22"/>
        </w:rPr>
        <w:t xml:space="preserve">685 </w:t>
      </w:r>
      <w:r w:rsidRPr="00472911">
        <w:rPr>
          <w:rFonts w:ascii="Segoe UI" w:hAnsi="Segoe UI" w:cs="Segoe UI"/>
          <w:sz w:val="22"/>
          <w:szCs w:val="22"/>
        </w:rPr>
        <w:t>z późniejszymi zmianami)</w:t>
      </w:r>
      <w:r w:rsidR="004B53DB" w:rsidRPr="00472911">
        <w:rPr>
          <w:rFonts w:ascii="Segoe UI" w:hAnsi="Segoe UI" w:cs="Segoe UI"/>
          <w:sz w:val="22"/>
          <w:szCs w:val="22"/>
        </w:rPr>
        <w:t>.</w:t>
      </w:r>
    </w:p>
    <w:p w:rsidR="00CB2F6B" w:rsidRPr="00472911" w:rsidRDefault="00CB2F6B" w:rsidP="00EF47A1">
      <w:pPr>
        <w:pStyle w:val="Standard"/>
        <w:numPr>
          <w:ilvl w:val="0"/>
          <w:numId w:val="23"/>
        </w:numPr>
        <w:spacing w:line="276" w:lineRule="auto"/>
        <w:ind w:left="426"/>
        <w:contextualSpacing/>
        <w:jc w:val="both"/>
        <w:rPr>
          <w:rFonts w:ascii="Segoe UI" w:hAnsi="Segoe UI" w:cs="Segoe UI"/>
          <w:b/>
          <w:sz w:val="22"/>
          <w:szCs w:val="22"/>
        </w:rPr>
      </w:pPr>
      <w:r w:rsidRPr="00472911">
        <w:rPr>
          <w:rFonts w:ascii="Segoe UI" w:hAnsi="Segoe UI" w:cs="Segoe UI"/>
          <w:sz w:val="22"/>
          <w:szCs w:val="22"/>
        </w:rPr>
        <w:t xml:space="preserve">Rachunek bankowy podany przez Wykonawcę musi być rachunkiem zgłoszonym </w:t>
      </w:r>
      <w:r w:rsidR="0068691A" w:rsidRPr="00472911">
        <w:rPr>
          <w:rFonts w:ascii="Segoe UI" w:hAnsi="Segoe UI" w:cs="Segoe UI"/>
          <w:sz w:val="22"/>
          <w:szCs w:val="22"/>
        </w:rPr>
        <w:br/>
      </w:r>
      <w:r w:rsidRPr="00472911">
        <w:rPr>
          <w:rFonts w:ascii="Segoe UI" w:hAnsi="Segoe UI" w:cs="Segoe UI"/>
          <w:sz w:val="22"/>
          <w:szCs w:val="22"/>
        </w:rPr>
        <w:t>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rsidR="00CB2F6B" w:rsidRPr="00472911" w:rsidRDefault="00CB2F6B" w:rsidP="00472911">
      <w:pPr>
        <w:spacing w:after="0"/>
        <w:jc w:val="center"/>
        <w:rPr>
          <w:rFonts w:ascii="Segoe UI" w:hAnsi="Segoe UI" w:cs="Segoe UI"/>
          <w:b/>
        </w:rPr>
      </w:pPr>
      <w:r w:rsidRPr="00472911">
        <w:rPr>
          <w:rFonts w:ascii="Segoe UI" w:hAnsi="Segoe UI" w:cs="Segoe UI"/>
        </w:rPr>
        <w:t xml:space="preserve">§ </w:t>
      </w:r>
      <w:r w:rsidRPr="00472911">
        <w:rPr>
          <w:rFonts w:ascii="Segoe UI" w:hAnsi="Segoe UI" w:cs="Segoe UI"/>
          <w:b/>
        </w:rPr>
        <w:t>6</w:t>
      </w:r>
    </w:p>
    <w:p w:rsidR="00CB2F6B" w:rsidRPr="00472911" w:rsidRDefault="00CB2F6B" w:rsidP="00472911">
      <w:pPr>
        <w:spacing w:after="0"/>
        <w:rPr>
          <w:rFonts w:ascii="Segoe UI" w:hAnsi="Segoe UI" w:cs="Segoe UI"/>
          <w:b/>
        </w:rPr>
      </w:pPr>
      <w:r w:rsidRPr="00472911">
        <w:rPr>
          <w:rFonts w:ascii="Segoe UI" w:hAnsi="Segoe UI" w:cs="Segoe UI"/>
          <w:b/>
        </w:rPr>
        <w:t xml:space="preserve">GWARANCJA I ZABEZPIECZENIE NALEŻYTEGO WYKONANIA </w:t>
      </w:r>
    </w:p>
    <w:p w:rsidR="004B53DB" w:rsidRPr="00472911" w:rsidRDefault="004B53DB" w:rsidP="00472911">
      <w:pPr>
        <w:spacing w:after="0"/>
        <w:rPr>
          <w:rFonts w:ascii="Segoe UI" w:hAnsi="Segoe UI" w:cs="Segoe UI"/>
          <w:b/>
        </w:rPr>
      </w:pPr>
    </w:p>
    <w:p w:rsidR="00CB2F6B" w:rsidRPr="00472911" w:rsidRDefault="00CB2F6B" w:rsidP="00472911">
      <w:pPr>
        <w:numPr>
          <w:ilvl w:val="0"/>
          <w:numId w:val="6"/>
        </w:numPr>
        <w:spacing w:after="0"/>
        <w:jc w:val="both"/>
        <w:rPr>
          <w:rFonts w:ascii="Segoe UI" w:hAnsi="Segoe UI" w:cs="Segoe UI"/>
        </w:rPr>
      </w:pPr>
      <w:r w:rsidRPr="00472911">
        <w:rPr>
          <w:rFonts w:ascii="Segoe UI" w:hAnsi="Segoe UI" w:cs="Segoe UI"/>
        </w:rPr>
        <w:t xml:space="preserve">Na wykonane roboty będące przedmiotem zamówienia Wykonawca udzieli Zamawiającemu gwarancji na okres </w:t>
      </w:r>
      <w:r w:rsidR="004118C0" w:rsidRPr="00472911">
        <w:rPr>
          <w:rFonts w:ascii="Segoe UI" w:hAnsi="Segoe UI" w:cs="Segoe UI"/>
          <w:b/>
        </w:rPr>
        <w:t>….</w:t>
      </w:r>
      <w:r w:rsidRPr="00472911">
        <w:rPr>
          <w:rFonts w:ascii="Segoe UI" w:hAnsi="Segoe UI" w:cs="Segoe UI"/>
          <w:b/>
        </w:rPr>
        <w:t xml:space="preserve"> miesięcy </w:t>
      </w:r>
      <w:r w:rsidRPr="00472911">
        <w:rPr>
          <w:rFonts w:ascii="Segoe UI" w:hAnsi="Segoe UI" w:cs="Segoe UI"/>
        </w:rPr>
        <w:t>licząc od daty końcowego odbioru robót.</w:t>
      </w:r>
    </w:p>
    <w:p w:rsidR="00CB2F6B" w:rsidRPr="00472911" w:rsidRDefault="00CB2F6B" w:rsidP="00472911">
      <w:pPr>
        <w:numPr>
          <w:ilvl w:val="0"/>
          <w:numId w:val="6"/>
        </w:numPr>
        <w:spacing w:after="0"/>
        <w:jc w:val="both"/>
        <w:rPr>
          <w:rFonts w:ascii="Segoe UI" w:hAnsi="Segoe UI" w:cs="Segoe UI"/>
        </w:rPr>
      </w:pPr>
      <w:r w:rsidRPr="00472911">
        <w:rPr>
          <w:rFonts w:ascii="Segoe UI" w:hAnsi="Segoe UI" w:cs="Segoe UI"/>
        </w:rPr>
        <w:lastRenderedPageBreak/>
        <w:t xml:space="preserve">Wykonawca wydłuża okres odpowiedzialność z tytułu rękojmi na okres </w:t>
      </w:r>
      <w:r w:rsidR="004118C0" w:rsidRPr="00472911">
        <w:rPr>
          <w:rFonts w:ascii="Segoe UI" w:hAnsi="Segoe UI" w:cs="Segoe UI"/>
          <w:b/>
        </w:rPr>
        <w:t>…</w:t>
      </w:r>
      <w:r w:rsidRPr="00472911">
        <w:rPr>
          <w:rFonts w:ascii="Segoe UI" w:hAnsi="Segoe UI" w:cs="Segoe UI"/>
          <w:b/>
        </w:rPr>
        <w:t>miesięcy.</w:t>
      </w:r>
    </w:p>
    <w:p w:rsidR="00CB2F6B" w:rsidRPr="00472911" w:rsidRDefault="00CB2F6B" w:rsidP="00472911">
      <w:pPr>
        <w:numPr>
          <w:ilvl w:val="0"/>
          <w:numId w:val="6"/>
        </w:numPr>
        <w:spacing w:after="0"/>
        <w:jc w:val="both"/>
        <w:rPr>
          <w:rFonts w:ascii="Segoe UI" w:hAnsi="Segoe UI" w:cs="Segoe UI"/>
        </w:rPr>
      </w:pPr>
      <w:r w:rsidRPr="00472911">
        <w:rPr>
          <w:rFonts w:ascii="Segoe UI" w:hAnsi="Segoe UI" w:cs="Segoe UI"/>
        </w:rPr>
        <w:t xml:space="preserve">Wykonawca wnosi zabezpieczenie należytego wykonania umowy w wysokości w wysokości </w:t>
      </w:r>
      <w:r w:rsidR="0068691A" w:rsidRPr="00472911">
        <w:rPr>
          <w:rFonts w:ascii="Segoe UI" w:hAnsi="Segoe UI" w:cs="Segoe UI"/>
          <w:b/>
        </w:rPr>
        <w:t xml:space="preserve">… </w:t>
      </w:r>
      <w:r w:rsidRPr="00472911">
        <w:rPr>
          <w:rFonts w:ascii="Segoe UI" w:hAnsi="Segoe UI" w:cs="Segoe UI"/>
          <w:b/>
        </w:rPr>
        <w:t>zł.</w:t>
      </w:r>
    </w:p>
    <w:p w:rsidR="00CB2F6B" w:rsidRPr="00472911" w:rsidRDefault="00CB2F6B" w:rsidP="00472911">
      <w:pPr>
        <w:numPr>
          <w:ilvl w:val="0"/>
          <w:numId w:val="6"/>
        </w:numPr>
        <w:spacing w:after="0"/>
        <w:jc w:val="both"/>
        <w:rPr>
          <w:rFonts w:ascii="Segoe UI" w:hAnsi="Segoe UI" w:cs="Segoe UI"/>
        </w:rPr>
      </w:pPr>
      <w:r w:rsidRPr="00472911">
        <w:rPr>
          <w:rFonts w:ascii="Segoe UI" w:hAnsi="Segoe UI" w:cs="Segoe UI"/>
        </w:rPr>
        <w:t xml:space="preserve">Zabezpieczenie wniesione zostaje na okres odpowiednio: </w:t>
      </w:r>
    </w:p>
    <w:p w:rsidR="00CB2F6B" w:rsidRPr="00472911" w:rsidRDefault="00CB2F6B" w:rsidP="00EF47A1">
      <w:pPr>
        <w:pStyle w:val="Akapitzlist"/>
        <w:numPr>
          <w:ilvl w:val="0"/>
          <w:numId w:val="26"/>
        </w:numPr>
        <w:spacing w:after="0"/>
        <w:jc w:val="both"/>
        <w:rPr>
          <w:rFonts w:ascii="Segoe UI" w:hAnsi="Segoe UI" w:cs="Segoe UI"/>
          <w:sz w:val="22"/>
          <w:szCs w:val="22"/>
        </w:rPr>
      </w:pPr>
      <w:r w:rsidRPr="00472911">
        <w:rPr>
          <w:rFonts w:ascii="Segoe UI" w:hAnsi="Segoe UI" w:cs="Segoe UI"/>
          <w:sz w:val="22"/>
          <w:szCs w:val="22"/>
        </w:rPr>
        <w:t xml:space="preserve">do </w:t>
      </w:r>
      <w:r w:rsidR="004118C0" w:rsidRPr="00472911">
        <w:rPr>
          <w:rFonts w:ascii="Segoe UI" w:hAnsi="Segoe UI" w:cs="Segoe UI"/>
          <w:b/>
          <w:bCs/>
          <w:sz w:val="22"/>
          <w:szCs w:val="22"/>
        </w:rPr>
        <w:t>…………….</w:t>
      </w:r>
      <w:r w:rsidRPr="00472911">
        <w:rPr>
          <w:rFonts w:ascii="Segoe UI" w:hAnsi="Segoe UI" w:cs="Segoe UI"/>
          <w:b/>
          <w:sz w:val="22"/>
          <w:szCs w:val="22"/>
        </w:rPr>
        <w:t xml:space="preserve"> r. </w:t>
      </w:r>
      <w:r w:rsidRPr="00472911">
        <w:rPr>
          <w:rFonts w:ascii="Segoe UI" w:hAnsi="Segoe UI" w:cs="Segoe UI"/>
          <w:sz w:val="22"/>
          <w:szCs w:val="22"/>
        </w:rPr>
        <w:t xml:space="preserve">- dla kwoty zabezpieczenia w wysokości </w:t>
      </w:r>
      <w:r w:rsidR="0068691A" w:rsidRPr="00472911">
        <w:rPr>
          <w:rFonts w:ascii="Segoe UI" w:hAnsi="Segoe UI" w:cs="Segoe UI"/>
          <w:b/>
          <w:sz w:val="22"/>
          <w:szCs w:val="22"/>
        </w:rPr>
        <w:t>…</w:t>
      </w:r>
      <w:r w:rsidRPr="00472911">
        <w:rPr>
          <w:rFonts w:ascii="Segoe UI" w:hAnsi="Segoe UI" w:cs="Segoe UI"/>
          <w:b/>
          <w:sz w:val="22"/>
          <w:szCs w:val="22"/>
        </w:rPr>
        <w:t xml:space="preserve"> zł</w:t>
      </w:r>
    </w:p>
    <w:p w:rsidR="00CB2F6B" w:rsidRPr="00472911" w:rsidRDefault="00CB2F6B" w:rsidP="00EF47A1">
      <w:pPr>
        <w:pStyle w:val="Akapitzlist"/>
        <w:numPr>
          <w:ilvl w:val="0"/>
          <w:numId w:val="26"/>
        </w:numPr>
        <w:tabs>
          <w:tab w:val="clear" w:pos="720"/>
          <w:tab w:val="num" w:pos="426"/>
        </w:tabs>
        <w:spacing w:after="0"/>
        <w:ind w:left="284" w:firstLine="76"/>
        <w:jc w:val="both"/>
        <w:rPr>
          <w:rFonts w:ascii="Segoe UI" w:hAnsi="Segoe UI" w:cs="Segoe UI"/>
          <w:sz w:val="22"/>
          <w:szCs w:val="22"/>
        </w:rPr>
      </w:pPr>
      <w:r w:rsidRPr="00472911">
        <w:rPr>
          <w:rFonts w:ascii="Segoe UI" w:hAnsi="Segoe UI" w:cs="Segoe UI"/>
          <w:sz w:val="22"/>
          <w:szCs w:val="22"/>
        </w:rPr>
        <w:t xml:space="preserve">do </w:t>
      </w:r>
      <w:r w:rsidR="004118C0" w:rsidRPr="00472911">
        <w:rPr>
          <w:rFonts w:ascii="Segoe UI" w:hAnsi="Segoe UI" w:cs="Segoe UI"/>
          <w:b/>
          <w:sz w:val="22"/>
          <w:szCs w:val="22"/>
        </w:rPr>
        <w:t>……………</w:t>
      </w:r>
      <w:r w:rsidRPr="00472911">
        <w:rPr>
          <w:rFonts w:ascii="Segoe UI" w:hAnsi="Segoe UI" w:cs="Segoe UI"/>
          <w:b/>
          <w:sz w:val="22"/>
          <w:szCs w:val="22"/>
        </w:rPr>
        <w:t>. r.</w:t>
      </w:r>
      <w:r w:rsidRPr="00472911">
        <w:rPr>
          <w:rFonts w:ascii="Segoe UI" w:hAnsi="Segoe UI" w:cs="Segoe UI"/>
          <w:sz w:val="22"/>
          <w:szCs w:val="22"/>
        </w:rPr>
        <w:t xml:space="preserve"> dla kwoty </w:t>
      </w:r>
      <w:r w:rsidR="0068691A" w:rsidRPr="00472911">
        <w:rPr>
          <w:rFonts w:ascii="Segoe UI" w:hAnsi="Segoe UI" w:cs="Segoe UI"/>
          <w:sz w:val="22"/>
          <w:szCs w:val="22"/>
        </w:rPr>
        <w:t>…</w:t>
      </w:r>
      <w:r w:rsidRPr="00472911">
        <w:rPr>
          <w:rFonts w:ascii="Segoe UI" w:hAnsi="Segoe UI" w:cs="Segoe UI"/>
          <w:b/>
          <w:sz w:val="22"/>
          <w:szCs w:val="22"/>
        </w:rPr>
        <w:t xml:space="preserve"> zł, </w:t>
      </w:r>
      <w:r w:rsidRPr="00472911">
        <w:rPr>
          <w:rFonts w:ascii="Segoe UI" w:hAnsi="Segoe UI" w:cs="Segoe UI"/>
          <w:sz w:val="22"/>
          <w:szCs w:val="22"/>
        </w:rPr>
        <w:t xml:space="preserve">jako zabezpieczenie roszczeń z tytułu rękojmi za wady. </w:t>
      </w:r>
    </w:p>
    <w:p w:rsidR="00CB2F6B" w:rsidRPr="00472911" w:rsidRDefault="00CB2F6B" w:rsidP="00472911">
      <w:pPr>
        <w:numPr>
          <w:ilvl w:val="0"/>
          <w:numId w:val="6"/>
        </w:numPr>
        <w:spacing w:after="0"/>
        <w:jc w:val="both"/>
        <w:rPr>
          <w:rFonts w:ascii="Segoe UI" w:hAnsi="Segoe UI" w:cs="Segoe UI"/>
        </w:rPr>
      </w:pPr>
      <w:r w:rsidRPr="00472911">
        <w:rPr>
          <w:rFonts w:ascii="Segoe UI" w:hAnsi="Segoe UI" w:cs="Segoe UI"/>
        </w:rPr>
        <w:t>W przypadku przedłużenia terminu zakończenia zamówienia obowiązkiem Wykonawcy jest przedłużenie ważności gwarancji lub dostarczenie nowej przed upływem terminu ważności gwarancji stosując odpowiednio postanowienia ust. 4 - pod rygorem potrącenia wymaganej kwoty zabezpieczenia z wynagrodzenia Wykonawcy.</w:t>
      </w:r>
    </w:p>
    <w:p w:rsidR="004B53DB" w:rsidRPr="00472911" w:rsidRDefault="004B53DB" w:rsidP="00472911">
      <w:pPr>
        <w:numPr>
          <w:ilvl w:val="0"/>
          <w:numId w:val="6"/>
        </w:numPr>
        <w:spacing w:after="0"/>
        <w:jc w:val="both"/>
        <w:rPr>
          <w:rFonts w:ascii="Segoe UI" w:hAnsi="Segoe UI" w:cs="Segoe UI"/>
        </w:rPr>
      </w:pPr>
      <w:r w:rsidRPr="00472911">
        <w:rPr>
          <w:rFonts w:ascii="Segoe UI" w:hAnsi="Segoe UI" w:cs="Segoe UI"/>
        </w:rPr>
        <w:t>Zabezpieczenie może być wnoszone, według wyboru Wykonawcy, w formach określonych w art. 450 ust. 1 i 2 ustawy Prawo zamówień publicznych.</w:t>
      </w:r>
    </w:p>
    <w:p w:rsidR="004B53DB" w:rsidRPr="00472911" w:rsidRDefault="004B53DB" w:rsidP="00472911">
      <w:pPr>
        <w:numPr>
          <w:ilvl w:val="0"/>
          <w:numId w:val="6"/>
        </w:numPr>
        <w:spacing w:after="0"/>
        <w:jc w:val="both"/>
        <w:rPr>
          <w:rFonts w:ascii="Segoe UI" w:hAnsi="Segoe UI" w:cs="Segoe UI"/>
        </w:rPr>
      </w:pPr>
      <w:r w:rsidRPr="00472911">
        <w:rPr>
          <w:rFonts w:ascii="Segoe UI" w:hAnsi="Segoe UI" w:cs="Segoe UI"/>
        </w:rPr>
        <w:t>Zabezpieczenie wnoszone w pieniądzu Wykonawca wpłaca przelewem na rachunek bankowy wskazany przez Zamawiającego.</w:t>
      </w:r>
    </w:p>
    <w:p w:rsidR="004B53DB" w:rsidRPr="00472911" w:rsidRDefault="004B53DB" w:rsidP="00472911">
      <w:pPr>
        <w:numPr>
          <w:ilvl w:val="0"/>
          <w:numId w:val="6"/>
        </w:numPr>
        <w:spacing w:after="0"/>
        <w:jc w:val="both"/>
        <w:rPr>
          <w:rFonts w:ascii="Segoe UI" w:hAnsi="Segoe UI" w:cs="Segoe UI"/>
        </w:rPr>
      </w:pPr>
      <w:r w:rsidRPr="00472911">
        <w:rPr>
          <w:rFonts w:ascii="Segoe UI" w:hAnsi="Segoe UI" w:cs="Segoe UI"/>
        </w:rPr>
        <w:t>Do wniesienia, przechowywania i zwrotu zabezpieczenia należytego wykonania umowy zastosowanie mają przepisy rozdziału 2 „Zabezpieczenie należytego wykonania umowy”, ustawy z dnia 11 września 2019 r. Prawo zamówień publicznych.</w:t>
      </w:r>
    </w:p>
    <w:p w:rsidR="00CB2F6B" w:rsidRPr="00472911" w:rsidRDefault="00CB2F6B" w:rsidP="00472911">
      <w:pPr>
        <w:spacing w:after="0"/>
        <w:jc w:val="both"/>
        <w:rPr>
          <w:rFonts w:ascii="Segoe UI" w:hAnsi="Segoe UI" w:cs="Segoe UI"/>
        </w:rPr>
      </w:pPr>
    </w:p>
    <w:p w:rsidR="00CB2F6B" w:rsidRPr="00472911" w:rsidRDefault="00CB2F6B" w:rsidP="00472911">
      <w:pPr>
        <w:spacing w:after="0"/>
        <w:jc w:val="center"/>
        <w:rPr>
          <w:rFonts w:ascii="Segoe UI" w:hAnsi="Segoe UI" w:cs="Segoe UI"/>
          <w:b/>
        </w:rPr>
      </w:pPr>
      <w:r w:rsidRPr="00472911">
        <w:rPr>
          <w:rFonts w:ascii="Segoe UI" w:hAnsi="Segoe UI" w:cs="Segoe UI"/>
        </w:rPr>
        <w:t xml:space="preserve">§ </w:t>
      </w:r>
      <w:r w:rsidRPr="00472911">
        <w:rPr>
          <w:rFonts w:ascii="Segoe UI" w:hAnsi="Segoe UI" w:cs="Segoe UI"/>
          <w:b/>
        </w:rPr>
        <w:t>7</w:t>
      </w:r>
    </w:p>
    <w:p w:rsidR="00CB2F6B" w:rsidRPr="00472911" w:rsidRDefault="00CB2F6B" w:rsidP="00472911">
      <w:pPr>
        <w:spacing w:after="0"/>
        <w:rPr>
          <w:rFonts w:ascii="Segoe UI" w:hAnsi="Segoe UI" w:cs="Segoe UI"/>
          <w:b/>
        </w:rPr>
      </w:pPr>
      <w:r w:rsidRPr="00472911">
        <w:rPr>
          <w:rFonts w:ascii="Segoe UI" w:hAnsi="Segoe UI" w:cs="Segoe UI"/>
          <w:b/>
        </w:rPr>
        <w:t>KARY UMOWNE, POTRĄCENIA I ZATRZYMANIA</w:t>
      </w:r>
    </w:p>
    <w:p w:rsidR="00CB2F6B" w:rsidRPr="00472911" w:rsidRDefault="00CB2F6B" w:rsidP="00EF47A1">
      <w:pPr>
        <w:numPr>
          <w:ilvl w:val="0"/>
          <w:numId w:val="27"/>
        </w:numPr>
        <w:tabs>
          <w:tab w:val="clear" w:pos="2880"/>
          <w:tab w:val="num" w:pos="567"/>
        </w:tabs>
        <w:spacing w:after="0"/>
        <w:ind w:left="567"/>
        <w:jc w:val="both"/>
        <w:rPr>
          <w:rFonts w:ascii="Segoe UI" w:hAnsi="Segoe UI" w:cs="Segoe UI"/>
        </w:rPr>
      </w:pPr>
      <w:r w:rsidRPr="00472911">
        <w:rPr>
          <w:rFonts w:ascii="Segoe UI" w:hAnsi="Segoe UI" w:cs="Segoe UI"/>
        </w:rPr>
        <w:t>Strony ustalają, że obowiązującą formą odszkodowania będą kary umowne z następujących tytułów:</w:t>
      </w:r>
    </w:p>
    <w:p w:rsidR="00CB2F6B" w:rsidRPr="00472911" w:rsidRDefault="00CB2F6B" w:rsidP="00EF47A1">
      <w:pPr>
        <w:numPr>
          <w:ilvl w:val="0"/>
          <w:numId w:val="27"/>
        </w:numPr>
        <w:tabs>
          <w:tab w:val="clear" w:pos="2880"/>
          <w:tab w:val="num" w:pos="540"/>
        </w:tabs>
        <w:suppressAutoHyphens/>
        <w:spacing w:after="0"/>
        <w:ind w:left="540"/>
        <w:rPr>
          <w:rFonts w:ascii="Segoe UI" w:hAnsi="Segoe UI" w:cs="Segoe UI"/>
        </w:rPr>
      </w:pPr>
      <w:r w:rsidRPr="00472911">
        <w:rPr>
          <w:rFonts w:ascii="Segoe UI" w:hAnsi="Segoe UI" w:cs="Segoe UI"/>
        </w:rPr>
        <w:t>Zamawiający zastrzega sobie prawo, obok prawa dochodzenia odszkodowania na prawach ogólnych, do stosowania następujących kar umownych:</w:t>
      </w:r>
    </w:p>
    <w:p w:rsidR="00CB2F6B" w:rsidRPr="00472911" w:rsidRDefault="00CB2F6B" w:rsidP="00472911">
      <w:pPr>
        <w:numPr>
          <w:ilvl w:val="0"/>
          <w:numId w:val="9"/>
        </w:numPr>
        <w:tabs>
          <w:tab w:val="clear" w:pos="1440"/>
          <w:tab w:val="num" w:pos="993"/>
        </w:tabs>
        <w:suppressAutoHyphens/>
        <w:spacing w:after="0"/>
        <w:ind w:left="1080" w:hanging="540"/>
        <w:jc w:val="both"/>
        <w:rPr>
          <w:rFonts w:ascii="Segoe UI" w:hAnsi="Segoe UI" w:cs="Segoe UI"/>
        </w:rPr>
      </w:pPr>
      <w:r w:rsidRPr="00472911">
        <w:rPr>
          <w:rFonts w:ascii="Segoe UI" w:hAnsi="Segoe UI" w:cs="Segoe UI"/>
        </w:rPr>
        <w:t xml:space="preserve">kara za niedotrzymanie terminu zakończenia robót – </w:t>
      </w:r>
      <w:r w:rsidR="00FB1B17" w:rsidRPr="00472911">
        <w:rPr>
          <w:rFonts w:ascii="Segoe UI" w:hAnsi="Segoe UI" w:cs="Segoe UI"/>
          <w:b/>
          <w:bCs/>
        </w:rPr>
        <w:t>5</w:t>
      </w:r>
      <w:r w:rsidRPr="00472911">
        <w:rPr>
          <w:rFonts w:ascii="Segoe UI" w:hAnsi="Segoe UI" w:cs="Segoe UI"/>
          <w:b/>
        </w:rPr>
        <w:t>00 zł</w:t>
      </w:r>
      <w:r w:rsidRPr="00472911">
        <w:rPr>
          <w:rFonts w:ascii="Segoe UI" w:hAnsi="Segoe UI" w:cs="Segoe UI"/>
        </w:rPr>
        <w:t>, za każdy dzień zwłoki,</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 xml:space="preserve">kara za odstąpienie od umowy z  przyczyn leżących po stronie Wykonawcy – </w:t>
      </w:r>
      <w:r w:rsidR="00FB1B17" w:rsidRPr="00472911">
        <w:rPr>
          <w:rFonts w:ascii="Segoe UI" w:hAnsi="Segoe UI" w:cs="Segoe UI"/>
          <w:b/>
        </w:rPr>
        <w:t>2</w:t>
      </w:r>
      <w:r w:rsidR="0068691A" w:rsidRPr="00472911">
        <w:rPr>
          <w:rFonts w:ascii="Segoe UI" w:hAnsi="Segoe UI" w:cs="Segoe UI"/>
          <w:b/>
        </w:rPr>
        <w:t>0</w:t>
      </w:r>
      <w:r w:rsidRPr="00472911">
        <w:rPr>
          <w:rFonts w:ascii="Segoe UI" w:hAnsi="Segoe UI" w:cs="Segoe UI"/>
          <w:b/>
        </w:rPr>
        <w:t> 000 zł</w:t>
      </w:r>
      <w:r w:rsidRPr="00472911">
        <w:rPr>
          <w:rFonts w:ascii="Segoe UI" w:hAnsi="Segoe UI" w:cs="Segoe UI"/>
        </w:rPr>
        <w:t>,</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 xml:space="preserve">kara za zwłokę w usunięciu wad stwierdzonych przy odbiorze lub w okresie rękojmi </w:t>
      </w:r>
      <w:r w:rsidRPr="00472911">
        <w:rPr>
          <w:rFonts w:ascii="Segoe UI" w:hAnsi="Segoe UI" w:cs="Segoe UI"/>
        </w:rPr>
        <w:br/>
        <w:t xml:space="preserve">i gwarancji - </w:t>
      </w:r>
      <w:r w:rsidR="00FB1B17" w:rsidRPr="00472911">
        <w:rPr>
          <w:rFonts w:ascii="Segoe UI" w:hAnsi="Segoe UI" w:cs="Segoe UI"/>
          <w:b/>
        </w:rPr>
        <w:t>2</w:t>
      </w:r>
      <w:r w:rsidRPr="00472911">
        <w:rPr>
          <w:rFonts w:ascii="Segoe UI" w:hAnsi="Segoe UI" w:cs="Segoe UI"/>
          <w:b/>
        </w:rPr>
        <w:t>00 zł</w:t>
      </w:r>
      <w:r w:rsidRPr="00472911">
        <w:rPr>
          <w:rFonts w:ascii="Segoe UI" w:hAnsi="Segoe UI" w:cs="Segoe UI"/>
        </w:rPr>
        <w:t xml:space="preserve"> - za każdy dzień zwłoki liczonej od dnia wyznaczonego na usunięcie wad,</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 xml:space="preserve">kara za każdorazowy stwierdzony przypadek wykonywania przez podwykonawcę robót budowlanych w przypadku gdy Zamawiającemu nie został przedłożony do akceptacji projekt umowy o podwykonawstwo lub poświadczonej za zgodność z oryginałem kopia umowy o podwykonawstwo – </w:t>
      </w:r>
      <w:r w:rsidRPr="00472911">
        <w:rPr>
          <w:rFonts w:ascii="Segoe UI" w:hAnsi="Segoe UI" w:cs="Segoe UI"/>
          <w:b/>
        </w:rPr>
        <w:t>10 000 zł,</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 xml:space="preserve">kara za każdorazowy stwierdzony przypadek świadczenia przez podwykonawców usług lub dostaw o wartościach przekraczających kwotę 50 000 zł bez uprzedniego przedłożenia Zamawiającemu poświadczonej za zgodność z oryginałem kopii zawartej umowy o podwykonawstwo - </w:t>
      </w:r>
      <w:r w:rsidRPr="00472911">
        <w:rPr>
          <w:rFonts w:ascii="Segoe UI" w:hAnsi="Segoe UI" w:cs="Segoe UI"/>
          <w:b/>
        </w:rPr>
        <w:t>10 000 zł,</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 xml:space="preserve">kara za brak zmiany umowy o podwykonawstwo w zakresie terminu zapłaty, zgodnie z art. 464 ust. 10 ustawy </w:t>
      </w:r>
      <w:proofErr w:type="spellStart"/>
      <w:r w:rsidRPr="00472911">
        <w:rPr>
          <w:rFonts w:ascii="Segoe UI" w:hAnsi="Segoe UI" w:cs="Segoe UI"/>
        </w:rPr>
        <w:t>Pzp</w:t>
      </w:r>
      <w:proofErr w:type="spellEnd"/>
      <w:r w:rsidRPr="00472911">
        <w:rPr>
          <w:rFonts w:ascii="Segoe UI" w:hAnsi="Segoe UI" w:cs="Segoe UI"/>
        </w:rPr>
        <w:t xml:space="preserve"> –</w:t>
      </w:r>
      <w:r w:rsidRPr="00472911">
        <w:rPr>
          <w:rFonts w:ascii="Segoe UI" w:hAnsi="Segoe UI" w:cs="Segoe UI"/>
          <w:b/>
        </w:rPr>
        <w:t xml:space="preserve"> 5 000 zł,</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lastRenderedPageBreak/>
        <w:t xml:space="preserve">kara za prowadzenie robót przy udziale podwykonawcy w przypadkach gdy Zamawiający zgłosił  sprzeciw do przedłożonej umowy o podwykonawstwo, a Wykonawca w wyznaczonym terminie nie doprowadził do zmiany umowy o podwykonawstwo - </w:t>
      </w:r>
      <w:r w:rsidRPr="00472911">
        <w:rPr>
          <w:rFonts w:ascii="Segoe UI" w:hAnsi="Segoe UI" w:cs="Segoe UI"/>
          <w:b/>
        </w:rPr>
        <w:t>10 000 zł,</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 xml:space="preserve">w przypadkach, o których mowa w punkcie 4), 5),6) i 7) niezależnie od naliczonej kary Wykonawca zobowiązany jest do </w:t>
      </w:r>
      <w:r w:rsidRPr="00472911">
        <w:rPr>
          <w:rFonts w:ascii="Segoe UI" w:hAnsi="Segoe UI" w:cs="Segoe UI"/>
          <w:b/>
        </w:rPr>
        <w:t xml:space="preserve">niezwłocznego </w:t>
      </w:r>
      <w:r w:rsidRPr="00472911">
        <w:rPr>
          <w:rFonts w:ascii="Segoe UI" w:hAnsi="Segoe UI" w:cs="Segoe UI"/>
        </w:rPr>
        <w:t xml:space="preserve">uregulowania kwestii podwykonawstwa zgodnie regulacjami § 8 pod rygorem </w:t>
      </w:r>
      <w:r w:rsidRPr="00472911">
        <w:rPr>
          <w:rFonts w:ascii="Segoe UI" w:hAnsi="Segoe UI" w:cs="Segoe UI"/>
          <w:b/>
        </w:rPr>
        <w:t>odstąpienia od umowy z przyczyn leżących po stronie Wykonawcy,</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 xml:space="preserve">kara z tytułu braku zapłaty przez Wykonawcę wynagrodzenia należnego podwykonawcy - w przypadku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472911">
        <w:rPr>
          <w:rFonts w:ascii="Segoe UI" w:hAnsi="Segoe UI" w:cs="Segoe UI"/>
          <w:b/>
        </w:rPr>
        <w:t>w wysokości niezapłaconego podwykonawcom wynagrodzenia, egzekwowana z wniesionego zabezpieczenia należytego wykonania umowy (lub jego części pozostawionej z tytułu rękojmi za wady)</w:t>
      </w:r>
      <w:r w:rsidRPr="00472911">
        <w:rPr>
          <w:rFonts w:ascii="Segoe UI" w:hAnsi="Segoe UI" w:cs="Segoe UI"/>
        </w:rPr>
        <w:t xml:space="preserve">, </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potrzebna jest na ich wykonanie.</w:t>
      </w:r>
    </w:p>
    <w:p w:rsidR="00CB2F6B" w:rsidRPr="00472911" w:rsidRDefault="00CB2F6B" w:rsidP="00472911">
      <w:pPr>
        <w:numPr>
          <w:ilvl w:val="0"/>
          <w:numId w:val="9"/>
        </w:numPr>
        <w:tabs>
          <w:tab w:val="clear" w:pos="1440"/>
          <w:tab w:val="num" w:pos="993"/>
        </w:tabs>
        <w:suppressAutoHyphens/>
        <w:spacing w:after="0"/>
        <w:ind w:left="993" w:hanging="425"/>
        <w:jc w:val="both"/>
        <w:rPr>
          <w:rFonts w:ascii="Segoe UI" w:hAnsi="Segoe UI" w:cs="Segoe UI"/>
        </w:rPr>
      </w:pPr>
      <w:r w:rsidRPr="00472911">
        <w:rPr>
          <w:rFonts w:ascii="Segoe UI" w:hAnsi="Segoe UI" w:cs="Segoe UI"/>
        </w:rPr>
        <w:t>w przypadkach braku zapłaty lub nieterminowej zapłaty wynagrodzenia należnego podwykonawcom  Zamawiający stosuje odpowiednio przepisy art. 143c ustawy Prawo zamówień publicznych,</w:t>
      </w:r>
    </w:p>
    <w:p w:rsidR="00472911" w:rsidRPr="00472911" w:rsidRDefault="00CB2F6B" w:rsidP="00EF47A1">
      <w:pPr>
        <w:numPr>
          <w:ilvl w:val="0"/>
          <w:numId w:val="27"/>
        </w:numPr>
        <w:tabs>
          <w:tab w:val="clear" w:pos="2880"/>
          <w:tab w:val="num" w:pos="540"/>
        </w:tabs>
        <w:suppressAutoHyphens/>
        <w:spacing w:after="0"/>
        <w:ind w:left="540"/>
        <w:jc w:val="both"/>
        <w:rPr>
          <w:rFonts w:ascii="Segoe UI" w:hAnsi="Segoe UI" w:cs="Segoe UI"/>
        </w:rPr>
      </w:pPr>
      <w:r w:rsidRPr="00472911">
        <w:rPr>
          <w:rFonts w:ascii="Segoe UI" w:hAnsi="Segoe UI" w:cs="Segoe UI"/>
        </w:rPr>
        <w:t xml:space="preserve">Wykonawca ma prawo do zastosowania kary umownej za odstąpienie od umowy z przyczyn leżących po stronie Zamawiającego, innych od określonych art.145 ustawy Prawo zamówień publicznych - w wysokości </w:t>
      </w:r>
      <w:r w:rsidR="00FB1B17" w:rsidRPr="00472911">
        <w:rPr>
          <w:rFonts w:ascii="Segoe UI" w:hAnsi="Segoe UI" w:cs="Segoe UI"/>
          <w:b/>
        </w:rPr>
        <w:t>20</w:t>
      </w:r>
      <w:r w:rsidRPr="00472911">
        <w:rPr>
          <w:rFonts w:ascii="Segoe UI" w:hAnsi="Segoe UI" w:cs="Segoe UI"/>
          <w:b/>
        </w:rPr>
        <w:t xml:space="preserve"> 000 zł</w:t>
      </w:r>
      <w:r w:rsidRPr="00472911">
        <w:rPr>
          <w:rFonts w:ascii="Segoe UI" w:hAnsi="Segoe UI" w:cs="Segoe UI"/>
        </w:rPr>
        <w:t>.</w:t>
      </w:r>
    </w:p>
    <w:p w:rsidR="00472911" w:rsidRPr="00472911" w:rsidRDefault="00CB2F6B" w:rsidP="00EF47A1">
      <w:pPr>
        <w:numPr>
          <w:ilvl w:val="0"/>
          <w:numId w:val="27"/>
        </w:numPr>
        <w:tabs>
          <w:tab w:val="clear" w:pos="2880"/>
          <w:tab w:val="num" w:pos="540"/>
        </w:tabs>
        <w:suppressAutoHyphens/>
        <w:spacing w:after="0"/>
        <w:ind w:left="540"/>
        <w:jc w:val="both"/>
        <w:rPr>
          <w:rFonts w:ascii="Segoe UI" w:hAnsi="Segoe UI" w:cs="Segoe UI"/>
        </w:rPr>
      </w:pPr>
      <w:r w:rsidRPr="00472911">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rsidR="00472911" w:rsidRPr="00472911" w:rsidRDefault="00CB2F6B" w:rsidP="00EF47A1">
      <w:pPr>
        <w:numPr>
          <w:ilvl w:val="0"/>
          <w:numId w:val="27"/>
        </w:numPr>
        <w:tabs>
          <w:tab w:val="clear" w:pos="2880"/>
          <w:tab w:val="num" w:pos="540"/>
        </w:tabs>
        <w:suppressAutoHyphens/>
        <w:spacing w:after="0"/>
        <w:ind w:left="540"/>
        <w:jc w:val="both"/>
        <w:rPr>
          <w:rFonts w:ascii="Segoe UI" w:hAnsi="Segoe UI" w:cs="Segoe UI"/>
        </w:rPr>
      </w:pPr>
      <w:r w:rsidRPr="00472911">
        <w:rPr>
          <w:rFonts w:ascii="Segoe UI" w:hAnsi="Segoe UI" w:cs="Segoe UI"/>
        </w:rPr>
        <w:t xml:space="preserve">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t>
      </w:r>
      <w:r w:rsidRPr="00472911">
        <w:rPr>
          <w:rFonts w:ascii="Segoe UI" w:hAnsi="Segoe UI" w:cs="Segoe UI"/>
        </w:rPr>
        <w:lastRenderedPageBreak/>
        <w:t>Wykonawcy niezwłocznie po ustaniu przyczyn zatrzymania. Wysokość zatrzymanej kwoty ustalana będzie proporcjonalnie do skali i wagi przyczyny zatrzymania.</w:t>
      </w:r>
    </w:p>
    <w:p w:rsidR="00472911" w:rsidRPr="00472911" w:rsidRDefault="00CB2F6B" w:rsidP="00EF47A1">
      <w:pPr>
        <w:numPr>
          <w:ilvl w:val="0"/>
          <w:numId w:val="27"/>
        </w:numPr>
        <w:tabs>
          <w:tab w:val="clear" w:pos="2880"/>
          <w:tab w:val="num" w:pos="540"/>
        </w:tabs>
        <w:suppressAutoHyphens/>
        <w:spacing w:after="0"/>
        <w:ind w:left="540"/>
        <w:jc w:val="both"/>
        <w:rPr>
          <w:rFonts w:ascii="Segoe UI" w:hAnsi="Segoe UI" w:cs="Segoe UI"/>
        </w:rPr>
      </w:pPr>
      <w:r w:rsidRPr="00472911">
        <w:rPr>
          <w:rFonts w:ascii="Segoe UI" w:hAnsi="Segoe UI" w:cs="Segoe UI"/>
        </w:rPr>
        <w:t>Konieczność wielokrotnego dokonywania bezpośredniej zapłaty o której mowa w § 5 ust.10 podwykonawcy lub dalszemu podwykonawcy, lub konieczność dokonania bezpośrednich zapłat na sumę większą niż 5% wartości umowy w sprawie zamówienia publicznego może stanowić podstawę do odstąpienia od umowy w sprawie zamówienia publicznego przez Zamawiającego – z zastrzeżeniem § 5.ust. 13.</w:t>
      </w:r>
    </w:p>
    <w:p w:rsidR="00472911" w:rsidRPr="00472911" w:rsidRDefault="00CB2F6B" w:rsidP="00EF47A1">
      <w:pPr>
        <w:numPr>
          <w:ilvl w:val="0"/>
          <w:numId w:val="27"/>
        </w:numPr>
        <w:tabs>
          <w:tab w:val="clear" w:pos="2880"/>
          <w:tab w:val="num" w:pos="540"/>
        </w:tabs>
        <w:suppressAutoHyphens/>
        <w:spacing w:after="0"/>
        <w:ind w:left="540"/>
        <w:jc w:val="both"/>
        <w:rPr>
          <w:rFonts w:ascii="Segoe UI" w:hAnsi="Segoe UI" w:cs="Segoe UI"/>
        </w:rPr>
      </w:pPr>
      <w:r w:rsidRPr="00472911">
        <w:rPr>
          <w:rFonts w:ascii="Segoe UI" w:hAnsi="Segoe UI" w:cs="Segoe UI"/>
        </w:rPr>
        <w:t xml:space="preserve">Jeżeli Wykonawca wniesie zabezpieczenie jedynie na okres przewidziany na wykonanie zamówienia, a równocześnie w terminie do 14 dni od daty złożenia faktury końcowej nie wniesie odrębnego zabezpieczenia (30% pierwotnej wartości) na okres rękojmi - Zamawiający ma prawo do zatrzymania z faktury końcowej na okres trwania rękojmi wymaganej kwoty zabezpieczenia. </w:t>
      </w:r>
    </w:p>
    <w:p w:rsidR="00CB2F6B" w:rsidRPr="00472911" w:rsidRDefault="00CB2F6B" w:rsidP="00EF47A1">
      <w:pPr>
        <w:numPr>
          <w:ilvl w:val="0"/>
          <w:numId w:val="27"/>
        </w:numPr>
        <w:tabs>
          <w:tab w:val="clear" w:pos="2880"/>
          <w:tab w:val="num" w:pos="540"/>
        </w:tabs>
        <w:suppressAutoHyphens/>
        <w:spacing w:after="0"/>
        <w:ind w:left="540"/>
        <w:jc w:val="both"/>
        <w:rPr>
          <w:rFonts w:ascii="Segoe UI" w:hAnsi="Segoe UI" w:cs="Segoe UI"/>
        </w:rPr>
      </w:pPr>
      <w:r w:rsidRPr="00472911">
        <w:rPr>
          <w:rFonts w:ascii="Segoe UI" w:hAnsi="Segoe UI" w:cs="Segoe UI"/>
        </w:rPr>
        <w:t xml:space="preserve">Strony ustalają, że łączna maksymalna wysokość kar umownych, o których mowa </w:t>
      </w:r>
      <w:r w:rsidRPr="00472911">
        <w:rPr>
          <w:rFonts w:ascii="Segoe UI" w:hAnsi="Segoe UI" w:cs="Segoe UI"/>
        </w:rPr>
        <w:br/>
        <w:t xml:space="preserve">w niniejszej umowie nie przekroczy </w:t>
      </w:r>
      <w:r w:rsidR="003F2CC7" w:rsidRPr="00472911">
        <w:rPr>
          <w:rFonts w:ascii="Segoe UI" w:hAnsi="Segoe UI" w:cs="Segoe UI"/>
        </w:rPr>
        <w:t xml:space="preserve">20 </w:t>
      </w:r>
      <w:r w:rsidRPr="00472911">
        <w:rPr>
          <w:rFonts w:ascii="Segoe UI" w:hAnsi="Segoe UI" w:cs="Segoe UI"/>
        </w:rPr>
        <w:t xml:space="preserve">% wartości wynagrodzenia, o którym mowa w § 3 ust. 2 </w:t>
      </w:r>
      <w:proofErr w:type="spellStart"/>
      <w:r w:rsidRPr="00472911">
        <w:rPr>
          <w:rFonts w:ascii="Segoe UI" w:hAnsi="Segoe UI" w:cs="Segoe UI"/>
        </w:rPr>
        <w:t>pkt</w:t>
      </w:r>
      <w:proofErr w:type="spellEnd"/>
      <w:r w:rsidRPr="00472911">
        <w:rPr>
          <w:rFonts w:ascii="Segoe UI" w:hAnsi="Segoe UI" w:cs="Segoe UI"/>
        </w:rPr>
        <w:t xml:space="preserve"> 3.</w:t>
      </w:r>
    </w:p>
    <w:p w:rsidR="00CB2F6B" w:rsidRPr="00472911" w:rsidRDefault="00CB2F6B" w:rsidP="00472911">
      <w:pPr>
        <w:spacing w:after="0"/>
        <w:jc w:val="center"/>
        <w:rPr>
          <w:rFonts w:ascii="Segoe UI" w:hAnsi="Segoe UI" w:cs="Segoe UI"/>
          <w:b/>
        </w:rPr>
      </w:pPr>
      <w:r w:rsidRPr="00472911">
        <w:rPr>
          <w:rFonts w:ascii="Segoe UI" w:hAnsi="Segoe UI" w:cs="Segoe UI"/>
        </w:rPr>
        <w:t xml:space="preserve">§ </w:t>
      </w:r>
      <w:r w:rsidRPr="00472911">
        <w:rPr>
          <w:rFonts w:ascii="Segoe UI" w:hAnsi="Segoe UI" w:cs="Segoe UI"/>
          <w:b/>
        </w:rPr>
        <w:t>8</w:t>
      </w:r>
    </w:p>
    <w:p w:rsidR="00CB2F6B" w:rsidRPr="00472911" w:rsidRDefault="00CB2F6B" w:rsidP="00472911">
      <w:pPr>
        <w:spacing w:after="0"/>
        <w:rPr>
          <w:rFonts w:ascii="Segoe UI" w:hAnsi="Segoe UI" w:cs="Segoe UI"/>
          <w:b/>
        </w:rPr>
      </w:pPr>
      <w:r w:rsidRPr="00472911">
        <w:rPr>
          <w:rFonts w:ascii="Segoe UI" w:hAnsi="Segoe UI" w:cs="Segoe UI"/>
          <w:b/>
        </w:rPr>
        <w:t>PODWYKONAWSTWO</w:t>
      </w:r>
    </w:p>
    <w:p w:rsidR="00CB2F6B" w:rsidRPr="00472911" w:rsidRDefault="00CB2F6B" w:rsidP="00472911">
      <w:pPr>
        <w:numPr>
          <w:ilvl w:val="0"/>
          <w:numId w:val="7"/>
        </w:numPr>
        <w:tabs>
          <w:tab w:val="clear" w:pos="720"/>
          <w:tab w:val="num" w:pos="284"/>
        </w:tabs>
        <w:suppressAutoHyphens/>
        <w:spacing w:after="0"/>
        <w:ind w:left="284" w:hanging="284"/>
        <w:jc w:val="both"/>
        <w:rPr>
          <w:rFonts w:ascii="Segoe UI" w:hAnsi="Segoe UI" w:cs="Segoe UI"/>
        </w:rPr>
      </w:pPr>
      <w:r w:rsidRPr="00472911">
        <w:rPr>
          <w:rFonts w:ascii="Segoe UI" w:hAnsi="Segoe UI" w:cs="Segoe UI"/>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w:t>
      </w:r>
      <w:r w:rsidR="00472911">
        <w:rPr>
          <w:rFonts w:ascii="Segoe UI" w:hAnsi="Segoe UI" w:cs="Segoe UI"/>
        </w:rPr>
        <w:t xml:space="preserve"> </w:t>
      </w:r>
      <w:r w:rsidRPr="00472911">
        <w:rPr>
          <w:rFonts w:ascii="Segoe UI" w:hAnsi="Segoe UI" w:cs="Segoe UI"/>
        </w:rPr>
        <w:t xml:space="preserve">o podwykonawstwo o treści zgodnej z projektem umowy. </w:t>
      </w:r>
      <w:r w:rsidRPr="00472911">
        <w:rPr>
          <w:rFonts w:ascii="Segoe UI" w:hAnsi="Segoe UI" w:cs="Segoe UI"/>
          <w:b/>
        </w:rPr>
        <w:t>Obowiązek przedkładania projektu umowy oraz kopii zawartej umowy dotyczy wszystkich podwykonawców na roboty budowlane biorących udział w realizacji zamówienia, w tym również podwykonawców na roboty budowlane będące robotami budowlanymi wg definicji ustawy Prawo budowlane</w:t>
      </w:r>
      <w:r w:rsidRPr="00472911">
        <w:rPr>
          <w:rFonts w:ascii="Segoe UI" w:hAnsi="Segoe UI" w:cs="Segoe UI"/>
        </w:rPr>
        <w:t xml:space="preserve">, </w:t>
      </w:r>
      <w:r w:rsidRPr="00472911">
        <w:rPr>
          <w:rFonts w:ascii="Segoe UI" w:hAnsi="Segoe UI" w:cs="Segoe UI"/>
          <w:b/>
        </w:rPr>
        <w:t xml:space="preserve">które wykraczają poza wykaz robót budowlanych, o którym mowa w Rozporządzeniu Ministra Rozwoju z dnia 26 lipca 2016 r. w sprawie wykazu robót budowlanych. </w:t>
      </w:r>
      <w:r w:rsidRPr="00472911">
        <w:rPr>
          <w:rFonts w:ascii="Segoe UI" w:hAnsi="Segoe UI" w:cs="Segoe UI"/>
        </w:rPr>
        <w:t xml:space="preserve">Zamawiający nie będzie żądał przedkładania oświadczeń, o którym mowa w art. 125 ustawy </w:t>
      </w:r>
      <w:proofErr w:type="spellStart"/>
      <w:r w:rsidRPr="00472911">
        <w:rPr>
          <w:rFonts w:ascii="Segoe UI" w:hAnsi="Segoe UI" w:cs="Segoe UI"/>
        </w:rPr>
        <w:t>pzp</w:t>
      </w:r>
      <w:proofErr w:type="spellEnd"/>
      <w:r w:rsidR="00472911">
        <w:rPr>
          <w:rFonts w:ascii="Segoe UI" w:hAnsi="Segoe UI" w:cs="Segoe UI"/>
        </w:rPr>
        <w:t xml:space="preserve"> </w:t>
      </w:r>
      <w:r w:rsidRPr="00472911">
        <w:rPr>
          <w:rFonts w:ascii="Segoe UI" w:hAnsi="Segoe UI" w:cs="Segoe UI"/>
        </w:rPr>
        <w:t xml:space="preserve">potwierdzających brak podstaw wykluczenia wobec podwykonawców. </w:t>
      </w:r>
      <w:r w:rsidRPr="00472911">
        <w:rPr>
          <w:rFonts w:ascii="Segoe UI" w:hAnsi="Segoe UI" w:cs="Segoe UI"/>
          <w:b/>
        </w:rPr>
        <w:t>Wykonawca zobowiązany jest również przekazywać Zamawiającemu kopię wprowadzanych zmian do umowy o podwykonawstwo</w:t>
      </w:r>
      <w:r w:rsidRPr="00472911">
        <w:rPr>
          <w:rFonts w:ascii="Segoe UI" w:hAnsi="Segoe UI" w:cs="Segoe UI"/>
        </w:rPr>
        <w:t>.</w:t>
      </w:r>
    </w:p>
    <w:p w:rsidR="00CB2F6B" w:rsidRPr="00472911" w:rsidRDefault="00CB2F6B" w:rsidP="00472911">
      <w:pPr>
        <w:numPr>
          <w:ilvl w:val="0"/>
          <w:numId w:val="7"/>
        </w:numPr>
        <w:tabs>
          <w:tab w:val="clear" w:pos="720"/>
          <w:tab w:val="num" w:pos="284"/>
        </w:tabs>
        <w:suppressAutoHyphens/>
        <w:spacing w:after="0"/>
        <w:ind w:left="284" w:hanging="284"/>
        <w:jc w:val="both"/>
        <w:rPr>
          <w:rFonts w:ascii="Segoe UI" w:hAnsi="Segoe UI" w:cs="Segoe UI"/>
        </w:rPr>
      </w:pPr>
      <w:r w:rsidRPr="00472911">
        <w:rPr>
          <w:rFonts w:ascii="Segoe UI" w:hAnsi="Segoe UI" w:cs="Segoe UI"/>
        </w:rPr>
        <w:t>Wykonawca przedkłada Zamawiającemu kopię zawartej umowy o podwykonawstwo, której przedmiotem są</w:t>
      </w:r>
      <w:r w:rsidR="00472911">
        <w:rPr>
          <w:rFonts w:ascii="Segoe UI" w:hAnsi="Segoe UI" w:cs="Segoe UI"/>
        </w:rPr>
        <w:t xml:space="preserve"> </w:t>
      </w:r>
      <w:r w:rsidR="0068691A" w:rsidRPr="00472911">
        <w:rPr>
          <w:rFonts w:ascii="Segoe UI" w:hAnsi="Segoe UI" w:cs="Segoe UI"/>
          <w:b/>
        </w:rPr>
        <w:t>dostawy lub usługi</w:t>
      </w:r>
      <w:r w:rsidRPr="00472911">
        <w:rPr>
          <w:rFonts w:ascii="Segoe UI" w:hAnsi="Segoe UI" w:cs="Segoe UI"/>
        </w:rPr>
        <w:t xml:space="preserve">, w terminie 7 dni od dnia jej zawarcia, z wyłączeniem wszelkiego rodzaju umów na </w:t>
      </w:r>
      <w:r w:rsidR="0068691A" w:rsidRPr="00472911">
        <w:rPr>
          <w:rFonts w:ascii="Segoe UI" w:hAnsi="Segoe UI" w:cs="Segoe UI"/>
        </w:rPr>
        <w:t>dostawy lub usługi</w:t>
      </w:r>
      <w:r w:rsidRPr="00472911">
        <w:rPr>
          <w:rFonts w:ascii="Segoe UI" w:hAnsi="Segoe UI" w:cs="Segoe UI"/>
        </w:rPr>
        <w:t xml:space="preserve"> o wartości mniejszej niż </w:t>
      </w:r>
      <w:r w:rsidR="0068691A" w:rsidRPr="00472911">
        <w:rPr>
          <w:rFonts w:ascii="Segoe UI" w:hAnsi="Segoe UI" w:cs="Segoe UI"/>
        </w:rPr>
        <w:br/>
      </w:r>
      <w:r w:rsidR="00472911" w:rsidRPr="00472911">
        <w:rPr>
          <w:rFonts w:ascii="Segoe UI" w:hAnsi="Segoe UI" w:cs="Segoe UI"/>
          <w:b/>
        </w:rPr>
        <w:t>50</w:t>
      </w:r>
      <w:r w:rsidR="0068691A" w:rsidRPr="00472911">
        <w:rPr>
          <w:rFonts w:ascii="Segoe UI" w:hAnsi="Segoe UI" w:cs="Segoe UI"/>
          <w:b/>
        </w:rPr>
        <w:t xml:space="preserve"> </w:t>
      </w:r>
      <w:r w:rsidRPr="00472911">
        <w:rPr>
          <w:rFonts w:ascii="Segoe UI" w:hAnsi="Segoe UI" w:cs="Segoe UI"/>
          <w:b/>
        </w:rPr>
        <w:t>000,00 zł</w:t>
      </w:r>
      <w:r w:rsidR="00472911" w:rsidRPr="00472911">
        <w:rPr>
          <w:rFonts w:ascii="Segoe UI" w:hAnsi="Segoe UI" w:cs="Segoe UI"/>
          <w:b/>
        </w:rPr>
        <w:t xml:space="preserve"> </w:t>
      </w:r>
      <w:r w:rsidRPr="00472911">
        <w:rPr>
          <w:rFonts w:ascii="Segoe UI" w:hAnsi="Segoe UI" w:cs="Segoe UI"/>
          <w:b/>
        </w:rPr>
        <w:t>brutto.</w:t>
      </w:r>
    </w:p>
    <w:p w:rsidR="00CB2F6B" w:rsidRPr="00472911" w:rsidRDefault="00CB2F6B" w:rsidP="00472911">
      <w:pPr>
        <w:numPr>
          <w:ilvl w:val="0"/>
          <w:numId w:val="7"/>
        </w:numPr>
        <w:tabs>
          <w:tab w:val="clear" w:pos="720"/>
          <w:tab w:val="num" w:pos="284"/>
        </w:tabs>
        <w:suppressAutoHyphens/>
        <w:spacing w:after="0"/>
        <w:ind w:left="284" w:hanging="284"/>
        <w:jc w:val="both"/>
        <w:rPr>
          <w:rFonts w:ascii="Segoe UI" w:hAnsi="Segoe UI" w:cs="Segoe UI"/>
        </w:rPr>
      </w:pPr>
      <w:r w:rsidRPr="00472911">
        <w:rPr>
          <w:rFonts w:ascii="Segoe UI" w:hAnsi="Segoe UI" w:cs="Segoe UI"/>
        </w:rPr>
        <w:t xml:space="preserve">Zamawiający, w terminie 7 dni od otrzymania projektu umowy lub otrzymania kopii zawartej umowy, zgłasza pisemne zastrzeżenia do projektu umowy lub sprzeciw do umowy o podwykonawstwo  niespełniającej wymagań określonych w ust. 5, wzywając Wykonawcę do wprowadzenia stosownych zmian. Niedoprowadzenie do zmiany umowy </w:t>
      </w:r>
      <w:r w:rsidRPr="00472911">
        <w:rPr>
          <w:rFonts w:ascii="Segoe UI" w:hAnsi="Segoe UI" w:cs="Segoe UI"/>
        </w:rPr>
        <w:lastRenderedPageBreak/>
        <w:t>powoduje, że umowa o podwykonawstwo zawarta została bez zgody Zamawiającego w rozumieniu art. 647</w:t>
      </w:r>
      <w:r w:rsidRPr="00472911">
        <w:rPr>
          <w:rFonts w:ascii="Segoe UI" w:hAnsi="Segoe UI" w:cs="Segoe UI"/>
          <w:vertAlign w:val="superscript"/>
        </w:rPr>
        <w:t>1</w:t>
      </w:r>
      <w:r w:rsidRPr="00472911">
        <w:rPr>
          <w:rFonts w:ascii="Segoe UI" w:hAnsi="Segoe UI" w:cs="Segoe UI"/>
        </w:rPr>
        <w:t xml:space="preserve"> § 2 Kodeksu cywilnego.</w:t>
      </w:r>
    </w:p>
    <w:p w:rsidR="00CB2F6B" w:rsidRPr="00472911" w:rsidRDefault="00CB2F6B" w:rsidP="00472911">
      <w:pPr>
        <w:numPr>
          <w:ilvl w:val="0"/>
          <w:numId w:val="7"/>
        </w:numPr>
        <w:tabs>
          <w:tab w:val="clear" w:pos="720"/>
          <w:tab w:val="num" w:pos="284"/>
        </w:tabs>
        <w:suppressAutoHyphens/>
        <w:spacing w:after="0"/>
        <w:ind w:left="284" w:hanging="284"/>
        <w:jc w:val="both"/>
        <w:rPr>
          <w:rFonts w:ascii="Segoe UI" w:hAnsi="Segoe UI" w:cs="Segoe UI"/>
        </w:rPr>
      </w:pPr>
      <w:r w:rsidRPr="00472911">
        <w:rPr>
          <w:rFonts w:ascii="Segoe UI" w:hAnsi="Segoe UI" w:cs="Segoe UI"/>
        </w:rPr>
        <w:t>Niezgłoszenie pisemnych zastrzeżeń do przedłożonego projektu umowy lub umowy o podwykonawstwo, w terminie, o którym mowa w ust.3, uważa się za akceptację projektu umowy przez Zamawiającego.</w:t>
      </w:r>
    </w:p>
    <w:p w:rsidR="00CB2F6B" w:rsidRPr="00472911" w:rsidRDefault="00CB2F6B" w:rsidP="00472911">
      <w:pPr>
        <w:numPr>
          <w:ilvl w:val="0"/>
          <w:numId w:val="7"/>
        </w:numPr>
        <w:tabs>
          <w:tab w:val="clear" w:pos="720"/>
          <w:tab w:val="num" w:pos="284"/>
        </w:tabs>
        <w:suppressAutoHyphens/>
        <w:spacing w:after="0"/>
        <w:ind w:left="284" w:hanging="284"/>
        <w:jc w:val="both"/>
        <w:rPr>
          <w:rFonts w:ascii="Segoe UI" w:hAnsi="Segoe UI" w:cs="Segoe UI"/>
        </w:rPr>
      </w:pPr>
      <w:r w:rsidRPr="00472911">
        <w:rPr>
          <w:rFonts w:ascii="Segoe UI" w:hAnsi="Segoe UI" w:cs="Segoe UI"/>
        </w:rPr>
        <w:t>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 umową. Wskazane osoby zobowiązane są do bieżącego informowania Zamawiającego o wszelkich istotnych zdarzeniach związanych z realizacją umowy o podwykonawstwo – szczególnie o stanie rozliczeń i płatności pomiędzy Wykonawcą a podwykonawcą.</w:t>
      </w:r>
    </w:p>
    <w:p w:rsidR="00CB2F6B" w:rsidRPr="00472911" w:rsidRDefault="00CB2F6B" w:rsidP="00472911">
      <w:pPr>
        <w:numPr>
          <w:ilvl w:val="0"/>
          <w:numId w:val="7"/>
        </w:numPr>
        <w:tabs>
          <w:tab w:val="clear" w:pos="720"/>
          <w:tab w:val="num" w:pos="284"/>
        </w:tabs>
        <w:suppressAutoHyphens/>
        <w:spacing w:after="0"/>
        <w:ind w:left="284" w:hanging="284"/>
        <w:jc w:val="both"/>
        <w:rPr>
          <w:rFonts w:ascii="Segoe UI" w:hAnsi="Segoe UI" w:cs="Segoe UI"/>
        </w:rPr>
      </w:pPr>
      <w:r w:rsidRPr="00472911">
        <w:rPr>
          <w:rFonts w:ascii="Segoe UI" w:hAnsi="Segoe UI" w:cs="Segoe UI"/>
        </w:rPr>
        <w:t>Wymaga się, aby w umowie o podwykonawstwo zawarte były następujące poniższe regulacje (p.1-7), a także aby strony umowy (wykonawca i podwykonawcy) tworząc umowę przestrzegały zasad określonych w p.8:</w:t>
      </w:r>
    </w:p>
    <w:p w:rsidR="00CB2F6B" w:rsidRPr="00472911" w:rsidRDefault="00CB2F6B" w:rsidP="00472911">
      <w:pPr>
        <w:numPr>
          <w:ilvl w:val="1"/>
          <w:numId w:val="7"/>
        </w:numPr>
        <w:tabs>
          <w:tab w:val="clear" w:pos="1440"/>
          <w:tab w:val="num" w:pos="720"/>
        </w:tabs>
        <w:suppressAutoHyphens/>
        <w:spacing w:after="0"/>
        <w:ind w:left="720"/>
        <w:jc w:val="both"/>
        <w:rPr>
          <w:rFonts w:ascii="Segoe UI" w:hAnsi="Segoe UI" w:cs="Segoe UI"/>
        </w:rPr>
      </w:pPr>
      <w:r w:rsidRPr="00472911">
        <w:rPr>
          <w:rFonts w:ascii="Segoe UI" w:hAnsi="Segoe UI" w:cs="Segoe UI"/>
        </w:rPr>
        <w:t>termin zapłaty wynagrodzenia podwykonawcy przewidziany w umowie o podwykonawstwo nie może być dłuższy niż 30 dni od dnia doręczenia Wykonawcy, podwykonawcy faktury lub rachunku, potwierdzających wykonanie zleconej podwykonawcy części zamówienia,</w:t>
      </w:r>
    </w:p>
    <w:p w:rsidR="00CB2F6B" w:rsidRPr="00472911" w:rsidRDefault="00CB2F6B" w:rsidP="00472911">
      <w:pPr>
        <w:numPr>
          <w:ilvl w:val="1"/>
          <w:numId w:val="7"/>
        </w:numPr>
        <w:tabs>
          <w:tab w:val="clear" w:pos="1440"/>
          <w:tab w:val="num" w:pos="720"/>
        </w:tabs>
        <w:suppressAutoHyphens/>
        <w:spacing w:after="0"/>
        <w:ind w:left="720"/>
        <w:jc w:val="both"/>
        <w:rPr>
          <w:rFonts w:ascii="Segoe UI" w:hAnsi="Segoe UI" w:cs="Segoe UI"/>
        </w:rPr>
      </w:pPr>
      <w:r w:rsidRPr="00472911">
        <w:rPr>
          <w:rFonts w:ascii="Segoe UI" w:hAnsi="Segoe UI" w:cs="Segoe UI"/>
        </w:rPr>
        <w:t>postanowienie o treści – „Niniejsza umowa jest umową o podwykonawstwo przy realizacji zamówienia publicznego na</w:t>
      </w:r>
      <w:r w:rsidR="00472911">
        <w:rPr>
          <w:rFonts w:ascii="Segoe UI" w:hAnsi="Segoe UI" w:cs="Segoe UI"/>
        </w:rPr>
        <w:t xml:space="preserve"> </w:t>
      </w:r>
      <w:r w:rsidR="00FD2CD9" w:rsidRPr="00472911">
        <w:rPr>
          <w:rFonts w:ascii="Segoe UI" w:eastAsia="Calibri" w:hAnsi="Segoe UI" w:cs="Segoe UI"/>
          <w:lang w:eastAsia="en-US"/>
        </w:rPr>
        <w:t xml:space="preserve">budowę </w:t>
      </w:r>
      <w:r w:rsidR="002754D4" w:rsidRPr="00472911">
        <w:rPr>
          <w:rFonts w:ascii="Segoe UI" w:eastAsia="Calibri" w:hAnsi="Segoe UI" w:cs="Segoe UI"/>
          <w:bCs/>
          <w:lang w:eastAsia="en-US"/>
        </w:rPr>
        <w:t>boiska wielofunkcyjnego oraz bieżni do skoku w dal przy Szkole Podstawowej nr 11 w Stargardzie</w:t>
      </w:r>
      <w:r w:rsidR="00472911">
        <w:rPr>
          <w:rFonts w:ascii="Segoe UI" w:eastAsia="Calibri" w:hAnsi="Segoe UI" w:cs="Segoe UI"/>
          <w:bCs/>
          <w:lang w:eastAsia="en-US"/>
        </w:rPr>
        <w:t xml:space="preserve"> </w:t>
      </w:r>
      <w:r w:rsidRPr="00472911">
        <w:rPr>
          <w:rFonts w:ascii="Segoe UI" w:hAnsi="Segoe UI" w:cs="Segoe UI"/>
        </w:rPr>
        <w:t>na</w:t>
      </w:r>
      <w:r w:rsidR="00472911">
        <w:rPr>
          <w:rFonts w:ascii="Segoe UI" w:hAnsi="Segoe UI" w:cs="Segoe UI"/>
        </w:rPr>
        <w:t xml:space="preserve"> </w:t>
      </w:r>
      <w:r w:rsidRPr="00472911">
        <w:rPr>
          <w:rFonts w:ascii="Segoe UI" w:hAnsi="Segoe UI" w:cs="Segoe UI"/>
        </w:rPr>
        <w:t xml:space="preserve">podstawie umowy Nr ………… z dnia </w:t>
      </w:r>
      <w:r w:rsidR="006F660F" w:rsidRPr="00472911">
        <w:rPr>
          <w:rFonts w:ascii="Segoe UI" w:hAnsi="Segoe UI" w:cs="Segoe UI"/>
        </w:rPr>
        <w:t>………………</w:t>
      </w:r>
      <w:r w:rsidRPr="00472911">
        <w:rPr>
          <w:rFonts w:ascii="Segoe UI" w:hAnsi="Segoe UI" w:cs="Segoe UI"/>
        </w:rPr>
        <w:t xml:space="preserve"> roku zawartej pomiędzy Gminą-Miasto Stargard </w:t>
      </w:r>
      <w:bookmarkStart w:id="8" w:name="_Hlk65489801"/>
      <w:r w:rsidRPr="00472911">
        <w:rPr>
          <w:rFonts w:ascii="Segoe UI" w:hAnsi="Segoe UI" w:cs="Segoe UI"/>
        </w:rPr>
        <w:t>Szkołą Podstawową</w:t>
      </w:r>
      <w:r w:rsidR="00472911">
        <w:rPr>
          <w:rFonts w:ascii="Segoe UI" w:hAnsi="Segoe UI" w:cs="Segoe UI"/>
        </w:rPr>
        <w:t xml:space="preserve"> </w:t>
      </w:r>
      <w:r w:rsidRPr="00472911">
        <w:rPr>
          <w:rFonts w:ascii="Segoe UI" w:hAnsi="Segoe UI" w:cs="Segoe UI"/>
        </w:rPr>
        <w:t xml:space="preserve">nr </w:t>
      </w:r>
      <w:bookmarkEnd w:id="8"/>
      <w:r w:rsidR="002754D4" w:rsidRPr="00472911">
        <w:rPr>
          <w:rFonts w:ascii="Segoe UI" w:hAnsi="Segoe UI" w:cs="Segoe UI"/>
        </w:rPr>
        <w:t>11</w:t>
      </w:r>
      <w:r w:rsidRPr="00472911">
        <w:rPr>
          <w:rFonts w:ascii="Segoe UI" w:hAnsi="Segoe UI" w:cs="Segoe UI"/>
        </w:rPr>
        <w:t>w Stargardzie a</w:t>
      </w:r>
      <w:r w:rsidR="00694F1B" w:rsidRPr="00472911">
        <w:rPr>
          <w:rFonts w:ascii="Segoe UI" w:hAnsi="Segoe UI" w:cs="Segoe UI"/>
        </w:rPr>
        <w:t>…………………………………………</w:t>
      </w:r>
      <w:r w:rsidRPr="00472911">
        <w:rPr>
          <w:rFonts w:ascii="Segoe UI" w:hAnsi="Segoe UI" w:cs="Segoe UI"/>
        </w:rPr>
        <w:t>,</w:t>
      </w:r>
    </w:p>
    <w:p w:rsidR="00CB2F6B" w:rsidRPr="00472911" w:rsidRDefault="00CB2F6B" w:rsidP="00472911">
      <w:pPr>
        <w:numPr>
          <w:ilvl w:val="1"/>
          <w:numId w:val="7"/>
        </w:numPr>
        <w:tabs>
          <w:tab w:val="clear" w:pos="1440"/>
          <w:tab w:val="num" w:pos="720"/>
        </w:tabs>
        <w:suppressAutoHyphens/>
        <w:spacing w:after="0"/>
        <w:ind w:left="720"/>
        <w:jc w:val="both"/>
        <w:rPr>
          <w:rFonts w:ascii="Segoe UI" w:hAnsi="Segoe UI" w:cs="Segoe UI"/>
        </w:rPr>
      </w:pPr>
      <w:r w:rsidRPr="00472911">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w:t>
      </w:r>
      <w:r w:rsidR="00C34776" w:rsidRPr="00472911">
        <w:rPr>
          <w:rFonts w:ascii="Segoe UI" w:hAnsi="Segoe UI" w:cs="Segoe UI"/>
        </w:rPr>
        <w:t> </w:t>
      </w:r>
      <w:r w:rsidRPr="00472911">
        <w:rPr>
          <w:rFonts w:ascii="Segoe UI" w:hAnsi="Segoe UI" w:cs="Segoe UI"/>
        </w:rPr>
        <w:t>którym upływa umowny termin płatności - pod rygorem zwolnienia Zamawiającego (Inwestora) z odpowiedzialności za zapłatę wynagrodzenia za zakres zamówienia wykonanego przez Podwykonawcę”,</w:t>
      </w:r>
    </w:p>
    <w:p w:rsidR="00CB2F6B" w:rsidRPr="00472911" w:rsidRDefault="00CB2F6B" w:rsidP="00472911">
      <w:pPr>
        <w:numPr>
          <w:ilvl w:val="1"/>
          <w:numId w:val="7"/>
        </w:numPr>
        <w:tabs>
          <w:tab w:val="clear" w:pos="1440"/>
          <w:tab w:val="num" w:pos="720"/>
        </w:tabs>
        <w:suppressAutoHyphens/>
        <w:spacing w:after="0"/>
        <w:ind w:left="720"/>
        <w:jc w:val="both"/>
        <w:rPr>
          <w:rFonts w:ascii="Segoe UI" w:hAnsi="Segoe UI" w:cs="Segoe UI"/>
        </w:rPr>
      </w:pPr>
      <w:r w:rsidRPr="00472911">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w:t>
      </w:r>
      <w:r w:rsidR="006F660F" w:rsidRPr="00472911">
        <w:rPr>
          <w:rFonts w:ascii="Segoe UI" w:hAnsi="Segoe UI" w:cs="Segoe UI"/>
        </w:rPr>
        <w:br/>
      </w:r>
      <w:r w:rsidRPr="00472911">
        <w:rPr>
          <w:rFonts w:ascii="Segoe UI" w:hAnsi="Segoe UI" w:cs="Segoe UI"/>
        </w:rPr>
        <w:t>o dopuszczeniu możliwości dokonywania przez Zamawiającego (Inwestora) bezpośredniej zapłaty Podwykonawcy w oparciu o dyspozycje Wykonawcy dołączone do wystawionej Zamawiającemu faktury”,</w:t>
      </w:r>
    </w:p>
    <w:p w:rsidR="00CB2F6B" w:rsidRPr="00472911" w:rsidRDefault="00CB2F6B" w:rsidP="00472911">
      <w:pPr>
        <w:numPr>
          <w:ilvl w:val="1"/>
          <w:numId w:val="7"/>
        </w:numPr>
        <w:tabs>
          <w:tab w:val="clear" w:pos="1440"/>
          <w:tab w:val="num" w:pos="720"/>
        </w:tabs>
        <w:suppressAutoHyphens/>
        <w:spacing w:after="0"/>
        <w:ind w:left="720"/>
        <w:jc w:val="both"/>
        <w:rPr>
          <w:rFonts w:ascii="Segoe UI" w:hAnsi="Segoe UI" w:cs="Segoe UI"/>
        </w:rPr>
      </w:pPr>
      <w:r w:rsidRPr="00472911">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rsidR="00CB2F6B" w:rsidRPr="00472911" w:rsidRDefault="00CB2F6B" w:rsidP="00472911">
      <w:pPr>
        <w:numPr>
          <w:ilvl w:val="1"/>
          <w:numId w:val="7"/>
        </w:numPr>
        <w:tabs>
          <w:tab w:val="clear" w:pos="1440"/>
          <w:tab w:val="num" w:pos="720"/>
        </w:tabs>
        <w:suppressAutoHyphens/>
        <w:spacing w:after="0"/>
        <w:ind w:left="720"/>
        <w:jc w:val="both"/>
        <w:rPr>
          <w:rFonts w:ascii="Segoe UI" w:hAnsi="Segoe UI" w:cs="Segoe UI"/>
        </w:rPr>
      </w:pPr>
      <w:r w:rsidRPr="00472911">
        <w:rPr>
          <w:rFonts w:ascii="Segoe UI" w:hAnsi="Segoe UI" w:cs="Segoe UI"/>
        </w:rPr>
        <w:lastRenderedPageBreak/>
        <w:t>umowa na roboty budowlane musi zawierać sprecyzowany zakres zleconych robót, termin ich wykonania oraz kwotę wynagrodzenia (lub jego szacunek),</w:t>
      </w:r>
    </w:p>
    <w:p w:rsidR="00CB2F6B" w:rsidRPr="00472911" w:rsidRDefault="00CB2F6B" w:rsidP="00472911">
      <w:pPr>
        <w:numPr>
          <w:ilvl w:val="1"/>
          <w:numId w:val="7"/>
        </w:numPr>
        <w:tabs>
          <w:tab w:val="clear" w:pos="1440"/>
          <w:tab w:val="num" w:pos="720"/>
        </w:tabs>
        <w:suppressAutoHyphens/>
        <w:spacing w:after="0"/>
        <w:ind w:left="720"/>
        <w:jc w:val="both"/>
        <w:rPr>
          <w:rFonts w:ascii="Segoe UI" w:hAnsi="Segoe UI" w:cs="Segoe UI"/>
        </w:rPr>
      </w:pPr>
      <w:r w:rsidRPr="00472911">
        <w:rPr>
          <w:rFonts w:ascii="Segoe UI" w:hAnsi="Segoe UI" w:cs="Segoe UI"/>
          <w:b/>
        </w:rPr>
        <w:t>zobowiązanie podwykonawcy do obowiązku zatrudnienia na podstawie umowy o pracę pracowników wykonujących fizycznie roboty budowlane związane z realizacją przedmiotu zamówienia (w sposób określony w art. 22 § 1 ustawy - Kodeks pracy)</w:t>
      </w:r>
      <w:r w:rsidRPr="00472911">
        <w:rPr>
          <w:rFonts w:ascii="Segoe UI" w:hAnsi="Segoe UI" w:cs="Segoe UI"/>
        </w:rPr>
        <w:t>,</w:t>
      </w:r>
    </w:p>
    <w:p w:rsidR="00CB2F6B" w:rsidRPr="00472911" w:rsidRDefault="00CB2F6B" w:rsidP="00472911">
      <w:pPr>
        <w:numPr>
          <w:ilvl w:val="1"/>
          <w:numId w:val="7"/>
        </w:numPr>
        <w:tabs>
          <w:tab w:val="clear" w:pos="1440"/>
          <w:tab w:val="num" w:pos="720"/>
        </w:tabs>
        <w:suppressAutoHyphens/>
        <w:spacing w:after="0"/>
        <w:ind w:left="720"/>
        <w:jc w:val="both"/>
        <w:rPr>
          <w:rFonts w:ascii="Segoe UI" w:hAnsi="Segoe UI" w:cs="Segoe UI"/>
        </w:rPr>
      </w:pPr>
      <w:r w:rsidRPr="00472911">
        <w:rPr>
          <w:rFonts w:ascii="Segoe UI" w:hAnsi="Segoe UI" w:cs="Segoe UI"/>
        </w:rPr>
        <w:t>umowa o podwykonawstwo nie może zawierać postanowień:</w:t>
      </w:r>
    </w:p>
    <w:p w:rsidR="00CB2F6B" w:rsidRPr="00472911" w:rsidRDefault="00CB2F6B" w:rsidP="00472911">
      <w:pPr>
        <w:numPr>
          <w:ilvl w:val="1"/>
          <w:numId w:val="10"/>
        </w:numPr>
        <w:tabs>
          <w:tab w:val="clear" w:pos="1440"/>
          <w:tab w:val="num" w:pos="1080"/>
        </w:tabs>
        <w:suppressAutoHyphens/>
        <w:spacing w:after="0"/>
        <w:ind w:left="1080"/>
        <w:jc w:val="both"/>
        <w:rPr>
          <w:rFonts w:ascii="Segoe UI" w:hAnsi="Segoe UI" w:cs="Segoe UI"/>
        </w:rPr>
      </w:pPr>
      <w:r w:rsidRPr="00472911">
        <w:rPr>
          <w:rFonts w:ascii="Segoe UI" w:hAnsi="Segoe UI" w:cs="Segoe UI"/>
        </w:rPr>
        <w:t>warunkujących zapłatę ustalonego wynagrodzenia rozliczeniami i zdarzeniami związanymi z innymi zawartymi przez strony kontraktami (umowami),</w:t>
      </w:r>
    </w:p>
    <w:p w:rsidR="00CB2F6B" w:rsidRPr="00472911" w:rsidRDefault="00CB2F6B" w:rsidP="00472911">
      <w:pPr>
        <w:numPr>
          <w:ilvl w:val="1"/>
          <w:numId w:val="10"/>
        </w:numPr>
        <w:tabs>
          <w:tab w:val="clear" w:pos="1440"/>
          <w:tab w:val="num" w:pos="1080"/>
        </w:tabs>
        <w:suppressAutoHyphens/>
        <w:spacing w:after="0"/>
        <w:ind w:left="1080"/>
        <w:jc w:val="both"/>
        <w:rPr>
          <w:rFonts w:ascii="Segoe UI" w:hAnsi="Segoe UI" w:cs="Segoe UI"/>
        </w:rPr>
      </w:pPr>
      <w:r w:rsidRPr="00472911">
        <w:rPr>
          <w:rFonts w:ascii="Segoe UI" w:hAnsi="Segoe UI" w:cs="Segoe UI"/>
        </w:rPr>
        <w:t>warunkujących Podwykonawcy dokonanie zwrotu kwot zabezpieczenia przez Wykonawcę od zwrotu zabezpieczenia wykonania na rzecz Wykonawcy przez Zamawiającego,</w:t>
      </w:r>
    </w:p>
    <w:p w:rsidR="00CB2F6B" w:rsidRPr="00472911" w:rsidRDefault="00CB2F6B" w:rsidP="00472911">
      <w:pPr>
        <w:numPr>
          <w:ilvl w:val="1"/>
          <w:numId w:val="10"/>
        </w:numPr>
        <w:tabs>
          <w:tab w:val="clear" w:pos="1440"/>
          <w:tab w:val="num" w:pos="1080"/>
        </w:tabs>
        <w:suppressAutoHyphens/>
        <w:spacing w:after="0"/>
        <w:ind w:left="1080"/>
        <w:jc w:val="both"/>
        <w:rPr>
          <w:rFonts w:ascii="Segoe UI" w:hAnsi="Segoe UI" w:cs="Segoe UI"/>
        </w:rPr>
      </w:pPr>
      <w:r w:rsidRPr="00472911">
        <w:rPr>
          <w:rFonts w:ascii="Segoe UI" w:hAnsi="Segoe UI" w:cs="Segoe UI"/>
        </w:rPr>
        <w:t>nakazujących Podwykonawcy wnoszenia zabezpieczenia wykonania lub należytego wykonania umowy w pieniądzu – dopuszcza się wnoszenie zabezpieczenia w formie gwarancji bankowej lub ubezpieczeniowej,</w:t>
      </w:r>
    </w:p>
    <w:p w:rsidR="00CB2F6B" w:rsidRPr="00472911" w:rsidRDefault="00CB2F6B" w:rsidP="00472911">
      <w:pPr>
        <w:numPr>
          <w:ilvl w:val="0"/>
          <w:numId w:val="7"/>
        </w:numPr>
        <w:suppressAutoHyphens/>
        <w:spacing w:after="0"/>
        <w:jc w:val="both"/>
        <w:rPr>
          <w:rFonts w:ascii="Segoe UI" w:eastAsia="Calibri" w:hAnsi="Segoe UI" w:cs="Segoe UI"/>
          <w:lang w:eastAsia="en-US"/>
        </w:rPr>
      </w:pPr>
      <w:r w:rsidRPr="00472911">
        <w:rPr>
          <w:rFonts w:ascii="Segoe UI" w:hAnsi="Segoe UI" w:cs="Segoe UI"/>
        </w:rPr>
        <w:t>W przypadku dostaw lub usług, przy których zwyczajowo nie sporządza się szczegółowych umów, a jedynie zamówienie (zlecenie) – do zamówienia będzie dopisane postanowienie o treści – „Niniejsze zamówienie (zlecenie) dotyczy reali</w:t>
      </w:r>
      <w:r w:rsidR="00B24AC7" w:rsidRPr="00472911">
        <w:rPr>
          <w:rFonts w:ascii="Segoe UI" w:hAnsi="Segoe UI" w:cs="Segoe UI"/>
        </w:rPr>
        <w:t xml:space="preserve">zacji zamówienia publicznego </w:t>
      </w:r>
      <w:r w:rsidR="001F7F5F" w:rsidRPr="00472911">
        <w:rPr>
          <w:rFonts w:ascii="Segoe UI" w:eastAsia="Calibri" w:hAnsi="Segoe UI" w:cs="Segoe UI"/>
          <w:lang w:eastAsia="en-US"/>
        </w:rPr>
        <w:t xml:space="preserve">na budowę </w:t>
      </w:r>
      <w:r w:rsidR="002754D4" w:rsidRPr="00472911">
        <w:rPr>
          <w:rFonts w:ascii="Segoe UI" w:eastAsia="Calibri" w:hAnsi="Segoe UI" w:cs="Segoe UI"/>
          <w:bCs/>
          <w:lang w:eastAsia="en-US"/>
        </w:rPr>
        <w:t>boiska wielofunkcyjnego oraz bieżni do skoku w dal przy Szkole Podstawowej nr 11 w Stargardzie</w:t>
      </w:r>
      <w:r w:rsidR="00472911">
        <w:rPr>
          <w:rFonts w:ascii="Segoe UI" w:eastAsia="Calibri" w:hAnsi="Segoe UI" w:cs="Segoe UI"/>
          <w:bCs/>
          <w:lang w:eastAsia="en-US"/>
        </w:rPr>
        <w:t xml:space="preserve"> </w:t>
      </w:r>
      <w:r w:rsidRPr="00472911">
        <w:rPr>
          <w:rFonts w:ascii="Segoe UI" w:hAnsi="Segoe UI" w:cs="Segoe UI"/>
        </w:rPr>
        <w:t>na</w:t>
      </w:r>
      <w:r w:rsidR="00472911">
        <w:rPr>
          <w:rFonts w:ascii="Segoe UI" w:hAnsi="Segoe UI" w:cs="Segoe UI"/>
        </w:rPr>
        <w:t xml:space="preserve"> </w:t>
      </w:r>
      <w:r w:rsidRPr="00472911">
        <w:rPr>
          <w:rFonts w:ascii="Segoe UI" w:hAnsi="Segoe UI" w:cs="Segoe UI"/>
        </w:rPr>
        <w:t xml:space="preserve">podstawie umowy Nr ………… z dnia </w:t>
      </w:r>
      <w:r w:rsidR="00694F1B" w:rsidRPr="00472911">
        <w:rPr>
          <w:rFonts w:ascii="Segoe UI" w:hAnsi="Segoe UI" w:cs="Segoe UI"/>
        </w:rPr>
        <w:t>…………….</w:t>
      </w:r>
      <w:r w:rsidRPr="00472911">
        <w:rPr>
          <w:rFonts w:ascii="Segoe UI" w:hAnsi="Segoe UI" w:cs="Segoe UI"/>
        </w:rPr>
        <w:t xml:space="preserve"> roku zawartej pomiędzy Gminą-Miasto Stargard Szkołą Podstawową</w:t>
      </w:r>
      <w:r w:rsidR="00472911">
        <w:rPr>
          <w:rFonts w:ascii="Segoe UI" w:hAnsi="Segoe UI" w:cs="Segoe UI"/>
        </w:rPr>
        <w:t xml:space="preserve"> </w:t>
      </w:r>
      <w:r w:rsidRPr="00472911">
        <w:rPr>
          <w:rFonts w:ascii="Segoe UI" w:hAnsi="Segoe UI" w:cs="Segoe UI"/>
        </w:rPr>
        <w:t xml:space="preserve">nr </w:t>
      </w:r>
      <w:r w:rsidR="002754D4" w:rsidRPr="00472911">
        <w:rPr>
          <w:rFonts w:ascii="Segoe UI" w:hAnsi="Segoe UI" w:cs="Segoe UI"/>
        </w:rPr>
        <w:t>11</w:t>
      </w:r>
      <w:r w:rsidRPr="00472911">
        <w:rPr>
          <w:rFonts w:ascii="Segoe UI" w:hAnsi="Segoe UI" w:cs="Segoe UI"/>
        </w:rPr>
        <w:t xml:space="preserve">w Stargardzie </w:t>
      </w:r>
      <w:proofErr w:type="spellStart"/>
      <w:r w:rsidRPr="00472911">
        <w:rPr>
          <w:rFonts w:ascii="Segoe UI" w:hAnsi="Segoe UI" w:cs="Segoe UI"/>
        </w:rPr>
        <w:t>a</w:t>
      </w:r>
      <w:r w:rsidR="00694F1B" w:rsidRPr="00472911">
        <w:rPr>
          <w:rFonts w:ascii="Segoe UI" w:hAnsi="Segoe UI" w:cs="Segoe UI"/>
        </w:rPr>
        <w:t>……………</w:t>
      </w:r>
      <w:r w:rsidRPr="00472911">
        <w:rPr>
          <w:rFonts w:ascii="Segoe UI" w:hAnsi="Segoe UI" w:cs="Segoe UI"/>
        </w:rPr>
        <w:t>.Dostawca</w:t>
      </w:r>
      <w:proofErr w:type="spellEnd"/>
      <w:r w:rsidRPr="00472911">
        <w:rPr>
          <w:rFonts w:ascii="Segoe UI" w:hAnsi="Segoe UI" w:cs="Segoe UI"/>
        </w:rPr>
        <w:t>/usługodawca oświadcza, że zapoznał się z regulacjami dotyczącymi podwykonawstwa oraz warunków 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rsidR="00CB2F6B" w:rsidRPr="00472911" w:rsidRDefault="00CB2F6B" w:rsidP="00472911">
      <w:pPr>
        <w:numPr>
          <w:ilvl w:val="0"/>
          <w:numId w:val="7"/>
        </w:numPr>
        <w:tabs>
          <w:tab w:val="clear" w:pos="720"/>
          <w:tab w:val="num" w:pos="709"/>
        </w:tabs>
        <w:suppressAutoHyphens/>
        <w:spacing w:after="0"/>
        <w:ind w:left="709" w:hanging="425"/>
        <w:jc w:val="both"/>
        <w:rPr>
          <w:rFonts w:ascii="Segoe UI" w:hAnsi="Segoe UI" w:cs="Segoe UI"/>
        </w:rPr>
      </w:pPr>
      <w:r w:rsidRPr="00472911">
        <w:rPr>
          <w:rFonts w:ascii="Segoe UI" w:hAnsi="Segoe UI" w:cs="Segoe UI"/>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rsidR="00CB2F6B" w:rsidRPr="00472911" w:rsidRDefault="00CB2F6B" w:rsidP="00472911">
      <w:pPr>
        <w:numPr>
          <w:ilvl w:val="0"/>
          <w:numId w:val="7"/>
        </w:numPr>
        <w:tabs>
          <w:tab w:val="clear" w:pos="720"/>
          <w:tab w:val="num" w:pos="709"/>
        </w:tabs>
        <w:suppressAutoHyphens/>
        <w:spacing w:after="0"/>
        <w:ind w:left="709" w:hanging="425"/>
        <w:jc w:val="both"/>
        <w:rPr>
          <w:rFonts w:ascii="Segoe UI" w:hAnsi="Segoe UI" w:cs="Segoe UI"/>
        </w:rPr>
      </w:pPr>
      <w:r w:rsidRPr="00472911">
        <w:rPr>
          <w:rFonts w:ascii="Segoe UI" w:hAnsi="Segoe UI" w:cs="Segoe UI"/>
        </w:rPr>
        <w:t>Inne przepisy art. 464 ustawy Prawo zamówień publicznych stosuje się odpowiednio.</w:t>
      </w:r>
    </w:p>
    <w:p w:rsidR="00CB2F6B" w:rsidRPr="00472911" w:rsidRDefault="00CB2F6B" w:rsidP="00472911">
      <w:pPr>
        <w:numPr>
          <w:ilvl w:val="0"/>
          <w:numId w:val="7"/>
        </w:numPr>
        <w:tabs>
          <w:tab w:val="clear" w:pos="720"/>
          <w:tab w:val="num" w:pos="426"/>
          <w:tab w:val="num" w:pos="709"/>
        </w:tabs>
        <w:suppressAutoHyphens/>
        <w:spacing w:after="0"/>
        <w:ind w:left="709" w:hanging="425"/>
        <w:jc w:val="both"/>
        <w:rPr>
          <w:rFonts w:ascii="Segoe UI" w:hAnsi="Segoe UI" w:cs="Segoe UI"/>
        </w:rPr>
      </w:pPr>
      <w:r w:rsidRPr="00472911">
        <w:rPr>
          <w:rFonts w:ascii="Segoe UI" w:hAnsi="Segoe UI" w:cs="Segoe UI"/>
        </w:rPr>
        <w:t>Zawarte w niniejszej umowie postanowienia dotyczące podwykonawców i umów o podwykonawstwo stosuje się odpowiednio do dalszych podwykonawców i zmian umów o podwykonawstwo.</w:t>
      </w:r>
    </w:p>
    <w:p w:rsidR="007C20F2" w:rsidRPr="00472911" w:rsidRDefault="007C20F2" w:rsidP="00472911">
      <w:pPr>
        <w:spacing w:after="0"/>
        <w:jc w:val="center"/>
        <w:rPr>
          <w:rFonts w:ascii="Segoe UI" w:hAnsi="Segoe UI" w:cs="Segoe UI"/>
        </w:rPr>
      </w:pPr>
    </w:p>
    <w:p w:rsidR="00CB2F6B" w:rsidRPr="00472911" w:rsidRDefault="00CB2F6B" w:rsidP="00472911">
      <w:pPr>
        <w:spacing w:after="0"/>
        <w:jc w:val="center"/>
        <w:rPr>
          <w:rFonts w:ascii="Segoe UI" w:hAnsi="Segoe UI" w:cs="Segoe UI"/>
          <w:b/>
        </w:rPr>
      </w:pPr>
      <w:r w:rsidRPr="00472911">
        <w:rPr>
          <w:rFonts w:ascii="Segoe UI" w:hAnsi="Segoe UI" w:cs="Segoe UI"/>
        </w:rPr>
        <w:t xml:space="preserve">§ </w:t>
      </w:r>
      <w:r w:rsidRPr="00472911">
        <w:rPr>
          <w:rFonts w:ascii="Segoe UI" w:hAnsi="Segoe UI" w:cs="Segoe UI"/>
          <w:b/>
        </w:rPr>
        <w:t>9</w:t>
      </w:r>
    </w:p>
    <w:p w:rsidR="00CB2F6B" w:rsidRPr="00472911" w:rsidRDefault="00CB2F6B" w:rsidP="00472911">
      <w:pPr>
        <w:spacing w:after="0"/>
        <w:rPr>
          <w:rFonts w:ascii="Segoe UI" w:hAnsi="Segoe UI" w:cs="Segoe UI"/>
          <w:b/>
        </w:rPr>
      </w:pPr>
      <w:r w:rsidRPr="00472911">
        <w:rPr>
          <w:rFonts w:ascii="Segoe UI" w:hAnsi="Segoe UI" w:cs="Segoe UI"/>
          <w:b/>
        </w:rPr>
        <w:t>PRZEDSTAWICIELE STRON</w:t>
      </w:r>
    </w:p>
    <w:p w:rsidR="00CB2F6B" w:rsidRPr="00472911" w:rsidRDefault="00CB2F6B" w:rsidP="00472911">
      <w:pPr>
        <w:spacing w:after="0"/>
        <w:jc w:val="both"/>
        <w:rPr>
          <w:rFonts w:ascii="Segoe UI" w:hAnsi="Segoe UI" w:cs="Segoe UI"/>
        </w:rPr>
      </w:pPr>
      <w:r w:rsidRPr="00472911">
        <w:rPr>
          <w:rFonts w:ascii="Segoe UI" w:hAnsi="Segoe UI" w:cs="Segoe UI"/>
        </w:rPr>
        <w:lastRenderedPageBreak/>
        <w:t xml:space="preserve">Przedstawicielem Zamawiającego odpowiedzialnym za realizację zamówienia jest </w:t>
      </w:r>
    </w:p>
    <w:p w:rsidR="00CB2F6B" w:rsidRPr="00472911" w:rsidRDefault="004B5526" w:rsidP="00472911">
      <w:pPr>
        <w:spacing w:after="0"/>
        <w:jc w:val="both"/>
        <w:rPr>
          <w:rFonts w:ascii="Segoe UI" w:hAnsi="Segoe UI" w:cs="Segoe UI"/>
        </w:rPr>
      </w:pPr>
      <w:r w:rsidRPr="00472911">
        <w:rPr>
          <w:rFonts w:ascii="Segoe UI" w:hAnsi="Segoe UI" w:cs="Segoe UI"/>
          <w:b/>
        </w:rPr>
        <w:t>Krzysztof Kępski</w:t>
      </w:r>
      <w:r w:rsidR="00CB2F6B" w:rsidRPr="00472911">
        <w:rPr>
          <w:rFonts w:ascii="Segoe UI" w:hAnsi="Segoe UI" w:cs="Segoe UI"/>
        </w:rPr>
        <w:t xml:space="preserve"> – inspektor nadzoru.</w:t>
      </w:r>
    </w:p>
    <w:p w:rsidR="00CB2F6B" w:rsidRPr="00472911" w:rsidRDefault="00CB2F6B" w:rsidP="00472911">
      <w:pPr>
        <w:spacing w:after="0"/>
        <w:jc w:val="both"/>
        <w:rPr>
          <w:rFonts w:ascii="Segoe UI" w:hAnsi="Segoe UI" w:cs="Segoe UI"/>
        </w:rPr>
      </w:pPr>
      <w:r w:rsidRPr="00472911">
        <w:rPr>
          <w:rFonts w:ascii="Segoe UI" w:hAnsi="Segoe UI" w:cs="Segoe UI"/>
        </w:rPr>
        <w:t xml:space="preserve">Ze strony Wykonawcy odpowiedzialnym za realizację zamówienia jest  </w:t>
      </w:r>
      <w:r w:rsidR="006A453B" w:rsidRPr="00472911">
        <w:rPr>
          <w:rFonts w:ascii="Segoe UI" w:hAnsi="Segoe UI" w:cs="Segoe UI"/>
          <w:b/>
          <w:bCs/>
        </w:rPr>
        <w:t>………….</w:t>
      </w:r>
      <w:r w:rsidRPr="00472911">
        <w:rPr>
          <w:rFonts w:ascii="Segoe UI" w:hAnsi="Segoe UI" w:cs="Segoe UI"/>
        </w:rPr>
        <w:t xml:space="preserve"> - kierownik budowy.</w:t>
      </w:r>
    </w:p>
    <w:p w:rsidR="00CB2F6B" w:rsidRPr="00472911" w:rsidRDefault="00CB2F6B" w:rsidP="00472911">
      <w:pPr>
        <w:spacing w:after="0"/>
        <w:jc w:val="center"/>
        <w:rPr>
          <w:rFonts w:ascii="Segoe UI" w:hAnsi="Segoe UI" w:cs="Segoe UI"/>
          <w:b/>
        </w:rPr>
      </w:pPr>
      <w:r w:rsidRPr="00472911">
        <w:rPr>
          <w:rFonts w:ascii="Segoe UI" w:hAnsi="Segoe UI" w:cs="Segoe UI"/>
        </w:rPr>
        <w:t xml:space="preserve">§ </w:t>
      </w:r>
      <w:r w:rsidRPr="00472911">
        <w:rPr>
          <w:rFonts w:ascii="Segoe UI" w:hAnsi="Segoe UI" w:cs="Segoe UI"/>
          <w:b/>
        </w:rPr>
        <w:t>10</w:t>
      </w:r>
    </w:p>
    <w:p w:rsidR="00CB2F6B" w:rsidRPr="00472911" w:rsidRDefault="00CB2F6B" w:rsidP="00472911">
      <w:pPr>
        <w:spacing w:after="0"/>
        <w:rPr>
          <w:rFonts w:ascii="Segoe UI" w:hAnsi="Segoe UI" w:cs="Segoe UI"/>
          <w:b/>
        </w:rPr>
      </w:pPr>
      <w:r w:rsidRPr="00472911">
        <w:rPr>
          <w:rFonts w:ascii="Segoe UI" w:hAnsi="Segoe UI" w:cs="Segoe UI"/>
          <w:b/>
        </w:rPr>
        <w:t xml:space="preserve">Klauzula społeczna, o której mowa w art. 95 ustawy </w:t>
      </w:r>
      <w:proofErr w:type="spellStart"/>
      <w:r w:rsidRPr="00472911">
        <w:rPr>
          <w:rFonts w:ascii="Segoe UI" w:hAnsi="Segoe UI" w:cs="Segoe UI"/>
          <w:b/>
        </w:rPr>
        <w:t>Pzp</w:t>
      </w:r>
      <w:proofErr w:type="spellEnd"/>
    </w:p>
    <w:p w:rsidR="00CB2F6B" w:rsidRPr="00472911" w:rsidRDefault="00CB2F6B" w:rsidP="00EF47A1">
      <w:pPr>
        <w:numPr>
          <w:ilvl w:val="0"/>
          <w:numId w:val="30"/>
        </w:numPr>
        <w:tabs>
          <w:tab w:val="clear" w:pos="2880"/>
          <w:tab w:val="num" w:pos="360"/>
        </w:tabs>
        <w:spacing w:after="0"/>
        <w:ind w:left="360"/>
        <w:contextualSpacing/>
        <w:jc w:val="both"/>
        <w:rPr>
          <w:rFonts w:ascii="Segoe UI" w:hAnsi="Segoe UI" w:cs="Segoe UI"/>
          <w:lang w:eastAsia="en-US"/>
        </w:rPr>
      </w:pPr>
      <w:r w:rsidRPr="00472911">
        <w:rPr>
          <w:rFonts w:ascii="Segoe UI" w:hAnsi="Segoe UI" w:cs="Segoe UI"/>
          <w:lang w:eastAsia="en-US"/>
        </w:rPr>
        <w:t xml:space="preserve">Zamawiający przewiduje wymagania, o których mowa w art. 95 Prawa zamówień publicznych i określa je, stosownie do art. 281 ust. 2 </w:t>
      </w:r>
      <w:proofErr w:type="spellStart"/>
      <w:r w:rsidRPr="00472911">
        <w:rPr>
          <w:rFonts w:ascii="Segoe UI" w:hAnsi="Segoe UI" w:cs="Segoe UI"/>
          <w:lang w:eastAsia="en-US"/>
        </w:rPr>
        <w:t>pkt</w:t>
      </w:r>
      <w:proofErr w:type="spellEnd"/>
      <w:r w:rsidRPr="00472911">
        <w:rPr>
          <w:rFonts w:ascii="Segoe UI" w:hAnsi="Segoe UI" w:cs="Segoe UI"/>
          <w:lang w:eastAsia="en-US"/>
        </w:rPr>
        <w:t xml:space="preserve"> 7 tej ustawy.</w:t>
      </w:r>
    </w:p>
    <w:p w:rsidR="00CB2F6B" w:rsidRPr="00472911" w:rsidRDefault="00CB2F6B" w:rsidP="00EF47A1">
      <w:pPr>
        <w:numPr>
          <w:ilvl w:val="0"/>
          <w:numId w:val="30"/>
        </w:numPr>
        <w:tabs>
          <w:tab w:val="clear" w:pos="2880"/>
          <w:tab w:val="num" w:pos="360"/>
        </w:tabs>
        <w:spacing w:after="0"/>
        <w:ind w:left="360"/>
        <w:contextualSpacing/>
        <w:jc w:val="both"/>
        <w:rPr>
          <w:rFonts w:ascii="Segoe UI" w:hAnsi="Segoe UI" w:cs="Segoe UI"/>
          <w:lang w:eastAsia="en-US"/>
        </w:rPr>
      </w:pPr>
      <w:r w:rsidRPr="00472911">
        <w:rPr>
          <w:rFonts w:ascii="Segoe UI" w:hAnsi="Segoe UI" w:cs="Segoe UI"/>
          <w:lang w:eastAsia="en-US"/>
        </w:rPr>
        <w:t xml:space="preserve">Obowiązek, o którym mowa w ust. 1, zostanie spełniony, jeżeli wykonawca oraz – w sytuacji powierzenia przez wykonawcę realizacji części zamówienia zgodnie z art. 409 ust. 1 </w:t>
      </w:r>
      <w:proofErr w:type="spellStart"/>
      <w:r w:rsidRPr="00472911">
        <w:rPr>
          <w:rFonts w:ascii="Segoe UI" w:hAnsi="Segoe UI" w:cs="Segoe UI"/>
          <w:lang w:eastAsia="en-US"/>
        </w:rPr>
        <w:t>pkt</w:t>
      </w:r>
      <w:proofErr w:type="spellEnd"/>
      <w:r w:rsidRPr="00472911">
        <w:rPr>
          <w:rFonts w:ascii="Segoe UI" w:hAnsi="Segoe UI" w:cs="Segoe UI"/>
          <w:lang w:eastAsia="en-US"/>
        </w:rPr>
        <w:t xml:space="preserve"> 1 </w:t>
      </w:r>
      <w:proofErr w:type="spellStart"/>
      <w:r w:rsidRPr="00472911">
        <w:rPr>
          <w:rFonts w:ascii="Segoe UI" w:hAnsi="Segoe UI" w:cs="Segoe UI"/>
          <w:lang w:eastAsia="en-US"/>
        </w:rPr>
        <w:t>Pzp</w:t>
      </w:r>
      <w:proofErr w:type="spellEnd"/>
      <w:r w:rsidRPr="00472911">
        <w:rPr>
          <w:rFonts w:ascii="Segoe UI" w:hAnsi="Segoe UI" w:cs="Segoe UI"/>
          <w:lang w:eastAsia="en-US"/>
        </w:rPr>
        <w:t xml:space="preserve"> – również podwykonawca zatrudnia na podstawie umowy o pracę wszystkie osoby wykonujące czynności, o których mowa w ust. 3 lit. a.</w:t>
      </w:r>
    </w:p>
    <w:p w:rsidR="00CB2F6B" w:rsidRPr="00472911" w:rsidRDefault="00CB2F6B" w:rsidP="00EF47A1">
      <w:pPr>
        <w:numPr>
          <w:ilvl w:val="0"/>
          <w:numId w:val="30"/>
        </w:numPr>
        <w:tabs>
          <w:tab w:val="clear" w:pos="2880"/>
          <w:tab w:val="num" w:pos="360"/>
        </w:tabs>
        <w:spacing w:after="0"/>
        <w:ind w:left="360"/>
        <w:contextualSpacing/>
        <w:jc w:val="both"/>
        <w:rPr>
          <w:rFonts w:ascii="Segoe UI" w:hAnsi="Segoe UI" w:cs="Segoe UI"/>
          <w:lang w:eastAsia="en-US"/>
        </w:rPr>
      </w:pPr>
      <w:r w:rsidRPr="00472911">
        <w:rPr>
          <w:rFonts w:ascii="Segoe UI" w:hAnsi="Segoe UI" w:cs="Segoe UI"/>
          <w:lang w:eastAsia="en-US"/>
        </w:rPr>
        <w:t>W celu realizacji obowiązku, o którym mowa w ust. 2 umowy wykonawca jest zobowiązany do:</w:t>
      </w:r>
    </w:p>
    <w:p w:rsidR="00CB2F6B" w:rsidRPr="00472911" w:rsidRDefault="00CB2F6B" w:rsidP="00EF47A1">
      <w:pPr>
        <w:numPr>
          <w:ilvl w:val="1"/>
          <w:numId w:val="28"/>
        </w:numPr>
        <w:tabs>
          <w:tab w:val="num" w:pos="851"/>
        </w:tabs>
        <w:spacing w:after="0"/>
        <w:ind w:left="851"/>
        <w:contextualSpacing/>
        <w:jc w:val="both"/>
        <w:rPr>
          <w:rFonts w:ascii="Segoe UI" w:hAnsi="Segoe UI" w:cs="Segoe UI"/>
          <w:lang w:eastAsia="en-US"/>
        </w:rPr>
      </w:pPr>
      <w:r w:rsidRPr="00472911">
        <w:rPr>
          <w:rFonts w:ascii="Segoe UI" w:hAnsi="Segoe UI" w:cs="Segoe UI"/>
          <w:lang w:eastAsia="en-US"/>
        </w:rPr>
        <w:t xml:space="preserve">zatrudniania na podstawie umowy o pracę osób, które wykonują czynności w zakresie realizacji zamówienia bezpośrednio związane w wykonywaniem robót budowlanych. </w:t>
      </w:r>
    </w:p>
    <w:p w:rsidR="00CB2F6B" w:rsidRPr="00472911" w:rsidRDefault="00CB2F6B" w:rsidP="00EF47A1">
      <w:pPr>
        <w:numPr>
          <w:ilvl w:val="1"/>
          <w:numId w:val="28"/>
        </w:numPr>
        <w:tabs>
          <w:tab w:val="num" w:pos="851"/>
        </w:tabs>
        <w:spacing w:after="0"/>
        <w:ind w:left="851"/>
        <w:contextualSpacing/>
        <w:jc w:val="both"/>
        <w:rPr>
          <w:rFonts w:ascii="Segoe UI" w:hAnsi="Segoe UI" w:cs="Segoe UI"/>
          <w:lang w:eastAsia="en-US"/>
        </w:rPr>
      </w:pPr>
      <w:r w:rsidRPr="00472911">
        <w:rPr>
          <w:rFonts w:ascii="Segoe UI" w:hAnsi="Segoe UI" w:cs="Segoe UI"/>
          <w:lang w:eastAsia="en-US"/>
        </w:rPr>
        <w:t>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a ust. 4.</w:t>
      </w:r>
    </w:p>
    <w:p w:rsidR="00CB2F6B" w:rsidRPr="00472911" w:rsidRDefault="00CB2F6B" w:rsidP="00EF47A1">
      <w:pPr>
        <w:numPr>
          <w:ilvl w:val="0"/>
          <w:numId w:val="30"/>
        </w:numPr>
        <w:tabs>
          <w:tab w:val="clear" w:pos="2880"/>
          <w:tab w:val="num" w:pos="426"/>
        </w:tabs>
        <w:spacing w:after="0"/>
        <w:ind w:left="426"/>
        <w:jc w:val="both"/>
        <w:rPr>
          <w:rFonts w:ascii="Segoe UI" w:hAnsi="Segoe UI" w:cs="Segoe UI"/>
        </w:rPr>
      </w:pPr>
      <w:r w:rsidRPr="00472911">
        <w:rPr>
          <w:rFonts w:ascii="Segoe UI" w:hAnsi="Segoe UI" w:cs="Segoe UI"/>
          <w:shd w:val="clear" w:color="auto" w:fill="FFFFFF"/>
        </w:rPr>
        <w:t>W celu weryfikacji zatrudniania, przez wykonawcę lub podwykonawcę, na podstawie umowy o pracę, osób wykonujących wskazane przez zamawiającego czynności w zakresie realizacji zamówienia, Zamawiający może żądać w szczególności:</w:t>
      </w:r>
    </w:p>
    <w:p w:rsidR="00CB2F6B" w:rsidRPr="00472911" w:rsidRDefault="00CB2F6B" w:rsidP="00EF47A1">
      <w:pPr>
        <w:numPr>
          <w:ilvl w:val="0"/>
          <w:numId w:val="32"/>
        </w:numPr>
        <w:shd w:val="clear" w:color="auto" w:fill="FFFFFF"/>
        <w:tabs>
          <w:tab w:val="clear" w:pos="2880"/>
          <w:tab w:val="num" w:pos="851"/>
        </w:tabs>
        <w:spacing w:after="0"/>
        <w:ind w:left="851"/>
        <w:rPr>
          <w:rFonts w:ascii="Segoe UI" w:hAnsi="Segoe UI" w:cs="Segoe UI"/>
        </w:rPr>
      </w:pPr>
      <w:r w:rsidRPr="00472911">
        <w:rPr>
          <w:rFonts w:ascii="Segoe UI" w:hAnsi="Segoe UI" w:cs="Segoe UI"/>
        </w:rPr>
        <w:t>oświadczenia zatrudnionego pracownika,</w:t>
      </w:r>
    </w:p>
    <w:p w:rsidR="00CB2F6B" w:rsidRPr="00472911" w:rsidRDefault="00CB2F6B" w:rsidP="00EF47A1">
      <w:pPr>
        <w:numPr>
          <w:ilvl w:val="0"/>
          <w:numId w:val="32"/>
        </w:numPr>
        <w:shd w:val="clear" w:color="auto" w:fill="FFFFFF"/>
        <w:tabs>
          <w:tab w:val="clear" w:pos="2880"/>
          <w:tab w:val="num" w:pos="851"/>
        </w:tabs>
        <w:spacing w:after="0"/>
        <w:ind w:left="851"/>
        <w:rPr>
          <w:rFonts w:ascii="Segoe UI" w:hAnsi="Segoe UI" w:cs="Segoe UI"/>
        </w:rPr>
      </w:pPr>
      <w:r w:rsidRPr="00472911">
        <w:rPr>
          <w:rFonts w:ascii="Segoe UI" w:hAnsi="Segoe UI" w:cs="Segoe UI"/>
        </w:rPr>
        <w:t>oświadczenia wykonawcy lub podwykonawcy o zatrudnieniu pracownika na podstawie umowy o pracę,</w:t>
      </w:r>
    </w:p>
    <w:p w:rsidR="00CB2F6B" w:rsidRPr="00472911" w:rsidRDefault="00CB2F6B" w:rsidP="00EF47A1">
      <w:pPr>
        <w:numPr>
          <w:ilvl w:val="0"/>
          <w:numId w:val="32"/>
        </w:numPr>
        <w:shd w:val="clear" w:color="auto" w:fill="FFFFFF"/>
        <w:tabs>
          <w:tab w:val="clear" w:pos="2880"/>
          <w:tab w:val="num" w:pos="851"/>
        </w:tabs>
        <w:spacing w:after="0"/>
        <w:ind w:left="851"/>
        <w:rPr>
          <w:rFonts w:ascii="Segoe UI" w:hAnsi="Segoe UI" w:cs="Segoe UI"/>
        </w:rPr>
      </w:pPr>
      <w:r w:rsidRPr="00472911">
        <w:rPr>
          <w:rFonts w:ascii="Segoe UI" w:hAnsi="Segoe UI" w:cs="Segoe UI"/>
        </w:rPr>
        <w:t>poświadczonej za zgodność z oryginałem kopii umowy o pracę zatrudnionego pracownika,</w:t>
      </w:r>
    </w:p>
    <w:p w:rsidR="00CB2F6B" w:rsidRPr="00472911" w:rsidRDefault="00CB2F6B" w:rsidP="00EF47A1">
      <w:pPr>
        <w:numPr>
          <w:ilvl w:val="0"/>
          <w:numId w:val="32"/>
        </w:numPr>
        <w:shd w:val="clear" w:color="auto" w:fill="FFFFFF"/>
        <w:tabs>
          <w:tab w:val="clear" w:pos="2880"/>
          <w:tab w:val="num" w:pos="851"/>
        </w:tabs>
        <w:spacing w:after="0"/>
        <w:ind w:left="851"/>
        <w:rPr>
          <w:rFonts w:ascii="Segoe UI" w:hAnsi="Segoe UI" w:cs="Segoe UI"/>
        </w:rPr>
      </w:pPr>
      <w:r w:rsidRPr="00472911">
        <w:rPr>
          <w:rFonts w:ascii="Segoe UI" w:hAnsi="Segoe UI" w:cs="Segoe UI"/>
        </w:rPr>
        <w:t>innych dokumentów</w:t>
      </w:r>
    </w:p>
    <w:p w:rsidR="00CB2F6B" w:rsidRPr="00472911" w:rsidRDefault="00CB2F6B" w:rsidP="00472911">
      <w:pPr>
        <w:shd w:val="clear" w:color="auto" w:fill="FFFFFF"/>
        <w:spacing w:after="0"/>
        <w:ind w:left="426"/>
        <w:jc w:val="both"/>
        <w:rPr>
          <w:rFonts w:ascii="Segoe UI" w:hAnsi="Segoe UI" w:cs="Segoe UI"/>
        </w:rPr>
      </w:pPr>
      <w:r w:rsidRPr="00472911">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CB2F6B" w:rsidRPr="00472911" w:rsidRDefault="00CB2F6B" w:rsidP="00EF47A1">
      <w:pPr>
        <w:numPr>
          <w:ilvl w:val="0"/>
          <w:numId w:val="3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472911">
        <w:rPr>
          <w:rFonts w:ascii="Segoe UI" w:hAnsi="Segoe UI" w:cs="Segoe UI"/>
          <w:bCs/>
          <w:lang w:eastAsia="en-US"/>
        </w:rPr>
        <w:t xml:space="preserve">Wykonawca </w:t>
      </w:r>
      <w:r w:rsidRPr="00472911">
        <w:rPr>
          <w:rFonts w:ascii="Segoe UI" w:hAnsi="Segoe UI" w:cs="Segoe UI"/>
          <w:lang w:eastAsia="en-US"/>
        </w:rPr>
        <w:t xml:space="preserve">każdorazowo na żądanie </w:t>
      </w:r>
      <w:r w:rsidRPr="00472911">
        <w:rPr>
          <w:rFonts w:ascii="Segoe UI" w:hAnsi="Segoe UI" w:cs="Segoe UI"/>
          <w:bCs/>
          <w:lang w:eastAsia="en-US"/>
        </w:rPr>
        <w:t>Zamawiającego</w:t>
      </w:r>
      <w:r w:rsidRPr="00472911">
        <w:rPr>
          <w:rFonts w:ascii="Segoe UI" w:hAnsi="Segoe UI" w:cs="Segoe UI"/>
          <w:lang w:eastAsia="en-US"/>
        </w:rPr>
        <w:t xml:space="preserve">, jest zobowiązany w terminie nie dłuższym niż 5 dni od dnia przekazania wezwania przez </w:t>
      </w:r>
      <w:r w:rsidRPr="00472911">
        <w:rPr>
          <w:rFonts w:ascii="Segoe UI" w:hAnsi="Segoe UI" w:cs="Segoe UI"/>
          <w:bCs/>
          <w:lang w:eastAsia="en-US"/>
        </w:rPr>
        <w:t xml:space="preserve">Zamawiającego </w:t>
      </w:r>
      <w:r w:rsidRPr="00472911">
        <w:rPr>
          <w:rFonts w:ascii="Segoe UI" w:hAnsi="Segoe UI" w:cs="Segoe UI"/>
          <w:lang w:eastAsia="en-US"/>
        </w:rPr>
        <w:t xml:space="preserve">przedstawić dowody zatrudnienia na podstawie umowy o pracę osób wskazanych w wykazach, o których mowa w ust. 4. </w:t>
      </w:r>
    </w:p>
    <w:p w:rsidR="00CB2F6B" w:rsidRPr="00472911" w:rsidRDefault="00CB2F6B" w:rsidP="00EF47A1">
      <w:pPr>
        <w:numPr>
          <w:ilvl w:val="0"/>
          <w:numId w:val="3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472911">
        <w:rPr>
          <w:rFonts w:ascii="Segoe UI" w:hAnsi="Segoe UI" w:cs="Segoe UI"/>
          <w:bCs/>
          <w:lang w:eastAsia="en-US"/>
        </w:rPr>
        <w:lastRenderedPageBreak/>
        <w:t xml:space="preserve">Zamawiający </w:t>
      </w:r>
      <w:r w:rsidRPr="00472911">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rsidR="00CB2F6B" w:rsidRPr="00472911" w:rsidRDefault="00CB2F6B" w:rsidP="00EF47A1">
      <w:pPr>
        <w:numPr>
          <w:ilvl w:val="0"/>
          <w:numId w:val="30"/>
        </w:numPr>
        <w:tabs>
          <w:tab w:val="clear" w:pos="2880"/>
          <w:tab w:val="num" w:pos="360"/>
        </w:tabs>
        <w:spacing w:after="0"/>
        <w:ind w:left="360"/>
        <w:contextualSpacing/>
        <w:jc w:val="both"/>
        <w:rPr>
          <w:rFonts w:ascii="Segoe UI" w:hAnsi="Segoe UI" w:cs="Segoe UI"/>
          <w:lang w:eastAsia="en-US"/>
        </w:rPr>
      </w:pPr>
      <w:r w:rsidRPr="00472911">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umowy o pracę. W takim przypadku wykonawca zapłaci zamawiającemu karę umowną w wysokości </w:t>
      </w:r>
      <w:r w:rsidRPr="00472911">
        <w:rPr>
          <w:rFonts w:ascii="Segoe UI" w:hAnsi="Segoe UI" w:cs="Segoe UI"/>
          <w:b/>
          <w:lang w:eastAsia="en-US"/>
        </w:rPr>
        <w:t xml:space="preserve">1000,00zł </w:t>
      </w:r>
      <w:r w:rsidRPr="00472911">
        <w:rPr>
          <w:rFonts w:ascii="Segoe UI" w:hAnsi="Segoe UI" w:cs="Segoe UI"/>
          <w:lang w:eastAsia="en-US"/>
        </w:rPr>
        <w:t>za każdy taki przypadek.</w:t>
      </w:r>
    </w:p>
    <w:p w:rsidR="00CB2F6B" w:rsidRPr="00472911" w:rsidRDefault="00CB2F6B" w:rsidP="00EF47A1">
      <w:pPr>
        <w:numPr>
          <w:ilvl w:val="0"/>
          <w:numId w:val="30"/>
        </w:numPr>
        <w:tabs>
          <w:tab w:val="clear" w:pos="2880"/>
          <w:tab w:val="num" w:pos="360"/>
        </w:tabs>
        <w:spacing w:after="0"/>
        <w:ind w:left="360"/>
        <w:contextualSpacing/>
        <w:jc w:val="both"/>
        <w:rPr>
          <w:rFonts w:ascii="Segoe UI" w:hAnsi="Segoe UI" w:cs="Segoe UI"/>
          <w:lang w:eastAsia="en-US"/>
        </w:rPr>
      </w:pPr>
      <w:r w:rsidRPr="00472911">
        <w:rPr>
          <w:rFonts w:ascii="Segoe UI" w:hAnsi="Segoe UI" w:cs="Segoe UI"/>
          <w:lang w:eastAsia="en-US"/>
        </w:rPr>
        <w:t>Kara, o której mowa w ust. 7 umowy zostanie naliczona w przypadku:</w:t>
      </w:r>
    </w:p>
    <w:p w:rsidR="00CB2F6B" w:rsidRPr="00472911" w:rsidRDefault="00CB2F6B" w:rsidP="00EF47A1">
      <w:pPr>
        <w:numPr>
          <w:ilvl w:val="2"/>
          <w:numId w:val="33"/>
        </w:numPr>
        <w:tabs>
          <w:tab w:val="clear" w:pos="4320"/>
          <w:tab w:val="num" w:pos="851"/>
        </w:tabs>
        <w:spacing w:after="0"/>
        <w:ind w:left="851" w:hanging="425"/>
        <w:contextualSpacing/>
        <w:jc w:val="both"/>
        <w:rPr>
          <w:rFonts w:ascii="Segoe UI" w:hAnsi="Segoe UI" w:cs="Segoe UI"/>
          <w:lang w:eastAsia="en-US"/>
        </w:rPr>
      </w:pPr>
      <w:r w:rsidRPr="00472911">
        <w:rPr>
          <w:rFonts w:ascii="Segoe UI" w:hAnsi="Segoe UI" w:cs="Segoe UI"/>
          <w:lang w:eastAsia="en-US"/>
        </w:rPr>
        <w:t>nieprzedstawienia Zamawiającemu dokumentów, o których mowa w ust. 4 w terminie określonym w ust. 5,</w:t>
      </w:r>
    </w:p>
    <w:p w:rsidR="00CB2F6B" w:rsidRPr="00472911" w:rsidRDefault="00CB2F6B" w:rsidP="00EF47A1">
      <w:pPr>
        <w:numPr>
          <w:ilvl w:val="2"/>
          <w:numId w:val="33"/>
        </w:numPr>
        <w:tabs>
          <w:tab w:val="clear" w:pos="4320"/>
          <w:tab w:val="num" w:pos="851"/>
        </w:tabs>
        <w:spacing w:after="0"/>
        <w:ind w:left="851" w:hanging="425"/>
        <w:contextualSpacing/>
        <w:jc w:val="both"/>
        <w:rPr>
          <w:rFonts w:ascii="Segoe UI" w:hAnsi="Segoe UI" w:cs="Segoe UI"/>
          <w:lang w:eastAsia="en-US"/>
        </w:rPr>
      </w:pPr>
      <w:r w:rsidRPr="00472911">
        <w:rPr>
          <w:rFonts w:ascii="Segoe UI" w:hAnsi="Segoe UI" w:cs="Segoe UI"/>
          <w:lang w:eastAsia="en-US"/>
        </w:rPr>
        <w:t xml:space="preserve">wykazania w trakcie kontroli, o której mowa w ust. 6, przebywania na terenie budowy osób niewykazanych na wykazach, o których mowa w ust. 4, wykonujących czynności, o których mowa w ust. 3 lit. a, </w:t>
      </w:r>
    </w:p>
    <w:p w:rsidR="00CB2F6B" w:rsidRPr="00472911" w:rsidRDefault="00CB2F6B" w:rsidP="00EF47A1">
      <w:pPr>
        <w:numPr>
          <w:ilvl w:val="0"/>
          <w:numId w:val="30"/>
        </w:numPr>
        <w:tabs>
          <w:tab w:val="clear" w:pos="2880"/>
          <w:tab w:val="num" w:pos="360"/>
          <w:tab w:val="num" w:pos="426"/>
        </w:tabs>
        <w:spacing w:after="0"/>
        <w:ind w:left="360"/>
        <w:contextualSpacing/>
        <w:jc w:val="both"/>
        <w:rPr>
          <w:rFonts w:ascii="Segoe UI" w:hAnsi="Segoe UI" w:cs="Segoe UI"/>
          <w:lang w:eastAsia="en-US"/>
        </w:rPr>
      </w:pPr>
      <w:r w:rsidRPr="00472911">
        <w:rPr>
          <w:rFonts w:ascii="Segoe UI" w:hAnsi="Segoe UI" w:cs="Segoe UI"/>
          <w:lang w:eastAsia="en-US"/>
        </w:rPr>
        <w:t>Obowiązek, o którym mowa w ust. 2, nie dotyczy osób, które wykonują czynności, o których mowa w ust. 3 lit. a będących jednocześnie:</w:t>
      </w:r>
    </w:p>
    <w:p w:rsidR="00CB2F6B" w:rsidRPr="00472911" w:rsidRDefault="00CB2F6B" w:rsidP="00EF47A1">
      <w:pPr>
        <w:numPr>
          <w:ilvl w:val="0"/>
          <w:numId w:val="29"/>
        </w:numPr>
        <w:tabs>
          <w:tab w:val="left" w:pos="900"/>
        </w:tabs>
        <w:spacing w:after="0"/>
        <w:ind w:left="900" w:hanging="409"/>
        <w:contextualSpacing/>
        <w:jc w:val="both"/>
        <w:rPr>
          <w:rFonts w:ascii="Segoe UI" w:hAnsi="Segoe UI" w:cs="Segoe UI"/>
          <w:lang w:eastAsia="en-US"/>
        </w:rPr>
      </w:pPr>
      <w:r w:rsidRPr="00472911">
        <w:rPr>
          <w:rFonts w:ascii="Segoe UI" w:hAnsi="Segoe UI" w:cs="Segoe UI"/>
          <w:lang w:eastAsia="en-US"/>
        </w:rPr>
        <w:t>osobą fizyczną, prowadzącą działalność gospodarczą,</w:t>
      </w:r>
    </w:p>
    <w:p w:rsidR="00CB2F6B" w:rsidRPr="00472911" w:rsidRDefault="00CB2F6B" w:rsidP="00EF47A1">
      <w:pPr>
        <w:numPr>
          <w:ilvl w:val="0"/>
          <w:numId w:val="29"/>
        </w:numPr>
        <w:tabs>
          <w:tab w:val="left" w:pos="900"/>
        </w:tabs>
        <w:spacing w:after="0"/>
        <w:ind w:left="900" w:hanging="409"/>
        <w:contextualSpacing/>
        <w:jc w:val="both"/>
        <w:rPr>
          <w:rFonts w:ascii="Segoe UI" w:hAnsi="Segoe UI" w:cs="Segoe UI"/>
          <w:lang w:eastAsia="en-US"/>
        </w:rPr>
      </w:pPr>
      <w:r w:rsidRPr="00472911">
        <w:rPr>
          <w:rFonts w:ascii="Segoe UI" w:hAnsi="Segoe UI" w:cs="Segoe UI"/>
          <w:lang w:eastAsia="en-US"/>
        </w:rPr>
        <w:t>urzędującym członkiem organu zarządzającego lub nadzorczego wykonawcy,</w:t>
      </w:r>
    </w:p>
    <w:p w:rsidR="00CB2F6B" w:rsidRPr="00472911" w:rsidRDefault="00CB2F6B" w:rsidP="00EF47A1">
      <w:pPr>
        <w:numPr>
          <w:ilvl w:val="0"/>
          <w:numId w:val="29"/>
        </w:numPr>
        <w:tabs>
          <w:tab w:val="left" w:pos="900"/>
        </w:tabs>
        <w:spacing w:after="0"/>
        <w:ind w:left="900" w:hanging="409"/>
        <w:contextualSpacing/>
        <w:jc w:val="both"/>
        <w:rPr>
          <w:rFonts w:ascii="Segoe UI" w:hAnsi="Segoe UI" w:cs="Segoe UI"/>
          <w:lang w:eastAsia="en-US"/>
        </w:rPr>
      </w:pPr>
      <w:r w:rsidRPr="00472911">
        <w:rPr>
          <w:rFonts w:ascii="Segoe UI" w:hAnsi="Segoe UI" w:cs="Segoe UI"/>
          <w:lang w:eastAsia="en-US"/>
        </w:rPr>
        <w:t>wspólnikiem spółki w spółce jawnej lub partnerskiej,</w:t>
      </w:r>
    </w:p>
    <w:p w:rsidR="00CB2F6B" w:rsidRPr="00472911" w:rsidRDefault="00CB2F6B" w:rsidP="00EF47A1">
      <w:pPr>
        <w:numPr>
          <w:ilvl w:val="0"/>
          <w:numId w:val="29"/>
        </w:numPr>
        <w:tabs>
          <w:tab w:val="left" w:pos="900"/>
        </w:tabs>
        <w:spacing w:after="0"/>
        <w:ind w:left="900" w:hanging="409"/>
        <w:contextualSpacing/>
        <w:jc w:val="both"/>
        <w:rPr>
          <w:rFonts w:ascii="Segoe UI" w:hAnsi="Segoe UI" w:cs="Segoe UI"/>
          <w:lang w:eastAsia="en-US"/>
        </w:rPr>
      </w:pPr>
      <w:r w:rsidRPr="00472911">
        <w:rPr>
          <w:rFonts w:ascii="Segoe UI" w:hAnsi="Segoe UI" w:cs="Segoe UI"/>
          <w:lang w:eastAsia="en-US"/>
        </w:rPr>
        <w:t xml:space="preserve">podwykonawcą, któremu wykonawca powierzył realizację części zamówienia w trybie art. 409 ust. 1 </w:t>
      </w:r>
      <w:proofErr w:type="spellStart"/>
      <w:r w:rsidRPr="00472911">
        <w:rPr>
          <w:rFonts w:ascii="Segoe UI" w:hAnsi="Segoe UI" w:cs="Segoe UI"/>
          <w:lang w:eastAsia="en-US"/>
        </w:rPr>
        <w:t>pkt</w:t>
      </w:r>
      <w:proofErr w:type="spellEnd"/>
      <w:r w:rsidRPr="00472911">
        <w:rPr>
          <w:rFonts w:ascii="Segoe UI" w:hAnsi="Segoe UI" w:cs="Segoe UI"/>
          <w:lang w:eastAsia="en-US"/>
        </w:rPr>
        <w:t xml:space="preserve"> 1 ustawy </w:t>
      </w:r>
      <w:proofErr w:type="spellStart"/>
      <w:r w:rsidRPr="00472911">
        <w:rPr>
          <w:rFonts w:ascii="Segoe UI" w:hAnsi="Segoe UI" w:cs="Segoe UI"/>
          <w:lang w:eastAsia="en-US"/>
        </w:rPr>
        <w:t>Pzp</w:t>
      </w:r>
      <w:proofErr w:type="spellEnd"/>
      <w:r w:rsidRPr="00472911">
        <w:rPr>
          <w:rFonts w:ascii="Segoe UI" w:hAnsi="Segoe UI" w:cs="Segoe UI"/>
          <w:lang w:eastAsia="en-US"/>
        </w:rPr>
        <w:t>.</w:t>
      </w:r>
    </w:p>
    <w:p w:rsidR="00CB2F6B" w:rsidRPr="00472911" w:rsidRDefault="00CB2F6B" w:rsidP="00472911">
      <w:pPr>
        <w:tabs>
          <w:tab w:val="left" w:pos="900"/>
        </w:tabs>
        <w:spacing w:after="0"/>
        <w:ind w:left="900"/>
        <w:contextualSpacing/>
        <w:jc w:val="both"/>
        <w:rPr>
          <w:rFonts w:ascii="Segoe UI" w:hAnsi="Segoe UI" w:cs="Segoe UI"/>
          <w:lang w:eastAsia="en-US"/>
        </w:rPr>
      </w:pPr>
    </w:p>
    <w:p w:rsidR="006F660F" w:rsidRPr="00472911" w:rsidRDefault="006F660F" w:rsidP="00472911">
      <w:pPr>
        <w:spacing w:after="0"/>
        <w:jc w:val="center"/>
        <w:rPr>
          <w:rFonts w:ascii="Segoe UI" w:hAnsi="Segoe UI" w:cs="Segoe UI"/>
          <w:b/>
        </w:rPr>
      </w:pPr>
      <w:r w:rsidRPr="00472911">
        <w:rPr>
          <w:rFonts w:ascii="Segoe UI" w:hAnsi="Segoe UI" w:cs="Segoe UI"/>
        </w:rPr>
        <w:t xml:space="preserve">§ </w:t>
      </w:r>
      <w:r w:rsidRPr="00472911">
        <w:rPr>
          <w:rFonts w:ascii="Segoe UI" w:hAnsi="Segoe UI" w:cs="Segoe UI"/>
          <w:b/>
        </w:rPr>
        <w:t>11</w:t>
      </w:r>
    </w:p>
    <w:p w:rsidR="006F660F" w:rsidRPr="00472911" w:rsidRDefault="00727301" w:rsidP="00472911">
      <w:pPr>
        <w:spacing w:after="0"/>
        <w:rPr>
          <w:rFonts w:ascii="Segoe UI" w:hAnsi="Segoe UI" w:cs="Segoe UI"/>
          <w:b/>
        </w:rPr>
      </w:pPr>
      <w:r w:rsidRPr="00472911">
        <w:rPr>
          <w:rFonts w:ascii="Segoe UI" w:hAnsi="Segoe UI" w:cs="Segoe UI"/>
          <w:b/>
        </w:rPr>
        <w:t>ZMIANY</w:t>
      </w:r>
    </w:p>
    <w:p w:rsidR="006F660F" w:rsidRPr="00472911" w:rsidRDefault="006F660F" w:rsidP="00EF47A1">
      <w:pPr>
        <w:pStyle w:val="Akapitzlist"/>
        <w:numPr>
          <w:ilvl w:val="0"/>
          <w:numId w:val="36"/>
        </w:numPr>
        <w:shd w:val="clear" w:color="auto" w:fill="FFFFFF"/>
        <w:spacing w:after="0"/>
        <w:jc w:val="both"/>
        <w:rPr>
          <w:rFonts w:ascii="Segoe UI" w:hAnsi="Segoe UI" w:cs="Segoe UI"/>
          <w:sz w:val="22"/>
          <w:szCs w:val="22"/>
        </w:rPr>
      </w:pPr>
      <w:r w:rsidRPr="00472911">
        <w:rPr>
          <w:rFonts w:ascii="Segoe UI" w:hAnsi="Segoe UI" w:cs="Segoe UI"/>
          <w:sz w:val="22"/>
          <w:szCs w:val="22"/>
        </w:rPr>
        <w:t xml:space="preserve">Zamawiający dopuszcza zmiany postanowień zawartej umowy, zgodnie z treścią art. 454 ustawy </w:t>
      </w:r>
      <w:proofErr w:type="spellStart"/>
      <w:r w:rsidRPr="00472911">
        <w:rPr>
          <w:rFonts w:ascii="Segoe UI" w:hAnsi="Segoe UI" w:cs="Segoe UI"/>
          <w:sz w:val="22"/>
          <w:szCs w:val="22"/>
        </w:rPr>
        <w:t>Pzp</w:t>
      </w:r>
      <w:proofErr w:type="spellEnd"/>
      <w:r w:rsidRPr="00472911">
        <w:rPr>
          <w:rFonts w:ascii="Segoe UI" w:hAnsi="Segoe UI" w:cs="Segoe UI"/>
          <w:sz w:val="22"/>
          <w:szCs w:val="22"/>
        </w:rPr>
        <w:t>, których wprowadzenie nie jest sprzeczne z treścią oferty na podstawie, której dokonano wyboru Wykonawcy oraz nie narusza zasad uczciwej konkurencji i równego traktowania.</w:t>
      </w:r>
    </w:p>
    <w:p w:rsidR="006F660F" w:rsidRPr="00472911" w:rsidRDefault="006F660F" w:rsidP="00EF47A1">
      <w:pPr>
        <w:numPr>
          <w:ilvl w:val="0"/>
          <w:numId w:val="36"/>
        </w:numPr>
        <w:shd w:val="clear" w:color="auto" w:fill="FFFFFF"/>
        <w:spacing w:after="0"/>
        <w:contextualSpacing/>
        <w:rPr>
          <w:rFonts w:ascii="Segoe UI" w:hAnsi="Segoe UI" w:cs="Segoe UI"/>
        </w:rPr>
      </w:pPr>
      <w:r w:rsidRPr="00472911">
        <w:rPr>
          <w:rFonts w:ascii="Segoe UI" w:hAnsi="Segoe UI" w:cs="Segoe UI"/>
          <w:shd w:val="clear" w:color="auto" w:fill="FFFFFF"/>
        </w:rPr>
        <w:t>Zamawiający dopuszcza możliwość zmian wysokości wynagrodzenia należnego wykonawcy, w przypadku zmiany:</w:t>
      </w:r>
    </w:p>
    <w:p w:rsidR="006F660F" w:rsidRPr="00472911" w:rsidRDefault="006F660F" w:rsidP="00EF47A1">
      <w:pPr>
        <w:numPr>
          <w:ilvl w:val="0"/>
          <w:numId w:val="37"/>
        </w:numPr>
        <w:shd w:val="clear" w:color="auto" w:fill="FFFFFF"/>
        <w:spacing w:after="0"/>
        <w:contextualSpacing/>
        <w:rPr>
          <w:rFonts w:ascii="Segoe UI" w:hAnsi="Segoe UI" w:cs="Segoe UI"/>
        </w:rPr>
      </w:pPr>
      <w:r w:rsidRPr="00472911">
        <w:rPr>
          <w:rFonts w:ascii="Segoe UI" w:hAnsi="Segoe UI" w:cs="Segoe UI"/>
        </w:rPr>
        <w:t>wysokości podatku od towarów i usług,</w:t>
      </w:r>
    </w:p>
    <w:p w:rsidR="006F660F" w:rsidRPr="00472911" w:rsidRDefault="006F660F" w:rsidP="00EF47A1">
      <w:pPr>
        <w:numPr>
          <w:ilvl w:val="0"/>
          <w:numId w:val="37"/>
        </w:numPr>
        <w:shd w:val="clear" w:color="auto" w:fill="FFFFFF"/>
        <w:spacing w:after="0"/>
        <w:contextualSpacing/>
        <w:jc w:val="both"/>
        <w:rPr>
          <w:rFonts w:ascii="Segoe UI" w:hAnsi="Segoe UI" w:cs="Segoe UI"/>
        </w:rPr>
      </w:pPr>
      <w:r w:rsidRPr="00472911">
        <w:rPr>
          <w:rFonts w:ascii="Segoe UI" w:hAnsi="Segoe UI" w:cs="Segoe UI"/>
        </w:rPr>
        <w:t xml:space="preserve">wysokości minimalnego wynagrodzenia za pracę albo wysokości minimalnej stawki godzinowej, ustalonych na podstawie przepisów ustawy z dnia </w:t>
      </w:r>
      <w:r w:rsidRPr="00472911">
        <w:rPr>
          <w:rFonts w:ascii="Segoe UI" w:hAnsi="Segoe UI" w:cs="Segoe UI"/>
        </w:rPr>
        <w:br/>
        <w:t>10 października 2002 r. o minimalnym wynagrodzeniu za pracę,.</w:t>
      </w:r>
    </w:p>
    <w:p w:rsidR="006F660F" w:rsidRPr="00472911" w:rsidRDefault="006F660F" w:rsidP="00EF47A1">
      <w:pPr>
        <w:numPr>
          <w:ilvl w:val="0"/>
          <w:numId w:val="37"/>
        </w:numPr>
        <w:shd w:val="clear" w:color="auto" w:fill="FFFFFF"/>
        <w:spacing w:after="0"/>
        <w:contextualSpacing/>
        <w:jc w:val="both"/>
        <w:rPr>
          <w:rFonts w:ascii="Segoe UI" w:hAnsi="Segoe UI" w:cs="Segoe UI"/>
        </w:rPr>
      </w:pPr>
      <w:r w:rsidRPr="00472911">
        <w:rPr>
          <w:rFonts w:ascii="Segoe UI" w:hAnsi="Segoe UI" w:cs="Segoe UI"/>
        </w:rPr>
        <w:t>zasad podlegania ubezpieczeniom społecznym lub ubezpieczeniu zdrowotnemu lub wysokości stawki składki na ubezpieczenia społeczne lub zdrowotne</w:t>
      </w:r>
    </w:p>
    <w:p w:rsidR="006F660F" w:rsidRPr="00472911" w:rsidRDefault="006F660F" w:rsidP="00472911">
      <w:pPr>
        <w:pStyle w:val="text-justify"/>
        <w:shd w:val="clear" w:color="auto" w:fill="FFFFFF"/>
        <w:spacing w:before="0" w:beforeAutospacing="0" w:after="0" w:afterAutospacing="0" w:line="276" w:lineRule="auto"/>
        <w:ind w:left="360"/>
        <w:contextualSpacing/>
        <w:jc w:val="both"/>
        <w:rPr>
          <w:rFonts w:ascii="Segoe UI" w:hAnsi="Segoe UI" w:cs="Segoe UI"/>
          <w:sz w:val="22"/>
          <w:szCs w:val="22"/>
        </w:rPr>
      </w:pPr>
      <w:r w:rsidRPr="00472911">
        <w:rPr>
          <w:rFonts w:ascii="Segoe UI" w:hAnsi="Segoe UI" w:cs="Segoe UI"/>
          <w:sz w:val="22"/>
          <w:szCs w:val="22"/>
        </w:rPr>
        <w:t>- jeżeli zmiany te będą miały wpływ na koszty wykonania zamówienia przez wykonawcę</w:t>
      </w:r>
      <w:r w:rsidR="00D733C0" w:rsidRPr="00472911">
        <w:rPr>
          <w:rFonts w:ascii="Segoe UI" w:hAnsi="Segoe UI" w:cs="Segoe UI"/>
          <w:sz w:val="22"/>
          <w:szCs w:val="22"/>
        </w:rPr>
        <w:t xml:space="preserve"> oraz nie można było przewidzieć ich na etapie składania oferty, </w:t>
      </w:r>
      <w:r w:rsidRPr="00472911">
        <w:rPr>
          <w:rFonts w:ascii="Segoe UI" w:hAnsi="Segoe UI" w:cs="Segoe UI"/>
          <w:sz w:val="22"/>
          <w:szCs w:val="22"/>
        </w:rPr>
        <w:t>a także</w:t>
      </w:r>
    </w:p>
    <w:p w:rsidR="006F660F" w:rsidRPr="00472911" w:rsidRDefault="006F660F" w:rsidP="00EF47A1">
      <w:pPr>
        <w:pStyle w:val="Tekstpodstawowy"/>
        <w:numPr>
          <w:ilvl w:val="0"/>
          <w:numId w:val="37"/>
        </w:numPr>
        <w:tabs>
          <w:tab w:val="left" w:pos="851"/>
        </w:tabs>
        <w:suppressAutoHyphens/>
        <w:spacing w:line="276" w:lineRule="auto"/>
        <w:rPr>
          <w:rFonts w:ascii="Segoe UI" w:hAnsi="Segoe UI" w:cs="Segoe UI"/>
          <w:b/>
          <w:sz w:val="22"/>
          <w:szCs w:val="22"/>
        </w:rPr>
      </w:pPr>
      <w:r w:rsidRPr="00472911">
        <w:rPr>
          <w:rFonts w:ascii="Segoe UI" w:hAnsi="Segoe UI" w:cs="Segoe UI"/>
          <w:sz w:val="22"/>
          <w:szCs w:val="22"/>
        </w:rPr>
        <w:t xml:space="preserve">zmiana umowy wynikająca z konieczności wykonania robót dodatkowych </w:t>
      </w:r>
      <w:r w:rsidRPr="00472911">
        <w:rPr>
          <w:rFonts w:ascii="Segoe UI" w:hAnsi="Segoe UI" w:cs="Segoe UI"/>
          <w:sz w:val="22"/>
          <w:szCs w:val="22"/>
        </w:rPr>
        <w:br/>
        <w:t xml:space="preserve">lub wprowadzenia robót zamiennych, które nie były przewidziane w zestawieniu prac planowanych (przedmiarze), nie wykraczających poza określenie przedmiotu </w:t>
      </w:r>
      <w:r w:rsidRPr="00472911">
        <w:rPr>
          <w:rFonts w:ascii="Segoe UI" w:hAnsi="Segoe UI" w:cs="Segoe UI"/>
          <w:sz w:val="22"/>
          <w:szCs w:val="22"/>
        </w:rPr>
        <w:lastRenderedPageBreak/>
        <w:t xml:space="preserve">zamówienia. Zmiana polegać może na uwzględnieniu robót dodatkowych </w:t>
      </w:r>
      <w:r w:rsidRPr="00472911">
        <w:rPr>
          <w:rFonts w:ascii="Segoe UI" w:hAnsi="Segoe UI" w:cs="Segoe UI"/>
          <w:sz w:val="22"/>
          <w:szCs w:val="22"/>
        </w:rPr>
        <w:br/>
        <w:t>lub zamiennych w umowie w wymiarze rzeczowym i finansowym. Roboty dodatkowe nie wykraczające poza określenie przedmiotu zamówienia są objęte przedmiotem zamówienia, a ich wykonanie odbywa się w ramach zamówienia podstawowego (w ramach umowy podstawowej),</w:t>
      </w:r>
    </w:p>
    <w:p w:rsidR="006F660F" w:rsidRPr="00472911" w:rsidRDefault="006F660F" w:rsidP="00EF47A1">
      <w:pPr>
        <w:pStyle w:val="Tekstpodstawowy"/>
        <w:numPr>
          <w:ilvl w:val="0"/>
          <w:numId w:val="37"/>
        </w:numPr>
        <w:tabs>
          <w:tab w:val="left" w:pos="851"/>
        </w:tabs>
        <w:suppressAutoHyphens/>
        <w:spacing w:line="276" w:lineRule="auto"/>
        <w:rPr>
          <w:rFonts w:ascii="Segoe UI" w:hAnsi="Segoe UI" w:cs="Segoe UI"/>
          <w:b/>
          <w:sz w:val="22"/>
          <w:szCs w:val="22"/>
        </w:rPr>
      </w:pPr>
      <w:r w:rsidRPr="00472911">
        <w:rPr>
          <w:rFonts w:ascii="Segoe UI" w:hAnsi="Segoe UI" w:cs="Segoe UI"/>
          <w:sz w:val="22"/>
          <w:szCs w:val="22"/>
        </w:rPr>
        <w:t xml:space="preserve">zmiana umowy dotycząca uszczegółowienia rzeczywistego końcowego wynagrodzenia. W związku z przyjętym sposobem ustalania wynagrodzenia kosztorysem powykonawczym możliwe jest, że kwota wynagrodzenia końcowego będzie większa od kwoty wynikającej ze złożonej oferty i określonej w umowie. </w:t>
      </w:r>
      <w:r w:rsidRPr="00472911">
        <w:rPr>
          <w:rFonts w:ascii="Segoe UI" w:hAnsi="Segoe UI" w:cs="Segoe UI"/>
          <w:sz w:val="22"/>
          <w:szCs w:val="22"/>
        </w:rPr>
        <w:br/>
        <w:t>W takim przypadku Zamawiający zastrzega sobie prawo zmiany umowy poprzez sprecyzowanie rzeczywistego końcowego wynagrodzenia,</w:t>
      </w:r>
    </w:p>
    <w:p w:rsidR="006F660F" w:rsidRPr="00472911" w:rsidRDefault="006F660F" w:rsidP="00EF47A1">
      <w:pPr>
        <w:pStyle w:val="Tekstpodstawowy"/>
        <w:numPr>
          <w:ilvl w:val="0"/>
          <w:numId w:val="37"/>
        </w:numPr>
        <w:tabs>
          <w:tab w:val="left" w:pos="851"/>
        </w:tabs>
        <w:suppressAutoHyphens/>
        <w:spacing w:line="276" w:lineRule="auto"/>
        <w:rPr>
          <w:rFonts w:ascii="Segoe UI" w:hAnsi="Segoe UI" w:cs="Segoe UI"/>
          <w:b/>
          <w:sz w:val="22"/>
          <w:szCs w:val="22"/>
        </w:rPr>
      </w:pPr>
      <w:r w:rsidRPr="00472911">
        <w:rPr>
          <w:rFonts w:ascii="Segoe UI" w:hAnsi="Segoe UI" w:cs="Segoe UI"/>
          <w:sz w:val="22"/>
          <w:szCs w:val="22"/>
        </w:rPr>
        <w:t xml:space="preserve">wszelkie inne zmiany postanowień zawartej umowy, których wprowadzenie </w:t>
      </w:r>
      <w:r w:rsidRPr="00472911">
        <w:rPr>
          <w:rFonts w:ascii="Segoe UI" w:hAnsi="Segoe UI" w:cs="Segoe UI"/>
          <w:sz w:val="22"/>
          <w:szCs w:val="22"/>
        </w:rPr>
        <w:br/>
        <w:t xml:space="preserve">nie jest sprzeczne z treścią oferty, na podstawie, której dokonano wyboru Wykonawcy oraz nie narusza zasad uczciwej konkurencji i równego traktowania. </w:t>
      </w:r>
    </w:p>
    <w:p w:rsidR="006F660F" w:rsidRPr="00472911" w:rsidRDefault="006F660F" w:rsidP="00EF47A1">
      <w:pPr>
        <w:numPr>
          <w:ilvl w:val="0"/>
          <w:numId w:val="36"/>
        </w:numPr>
        <w:shd w:val="clear" w:color="auto" w:fill="FFFFFF"/>
        <w:tabs>
          <w:tab w:val="left" w:pos="851"/>
        </w:tabs>
        <w:suppressAutoHyphens/>
        <w:spacing w:after="0"/>
        <w:contextualSpacing/>
        <w:jc w:val="both"/>
        <w:rPr>
          <w:rFonts w:ascii="Segoe UI" w:hAnsi="Segoe UI" w:cs="Segoe UI"/>
          <w:b/>
        </w:rPr>
      </w:pPr>
      <w:r w:rsidRPr="00472911">
        <w:rPr>
          <w:rFonts w:ascii="Segoe UI" w:hAnsi="Segoe UI" w:cs="Segoe UI"/>
          <w:shd w:val="clear" w:color="auto" w:fill="FFFFFF"/>
        </w:rPr>
        <w:t>Zamawiający dopuszcza możliwość zmiany umowy</w:t>
      </w:r>
      <w:r w:rsidRPr="00472911">
        <w:rPr>
          <w:rFonts w:ascii="Segoe UI" w:hAnsi="Segoe UI" w:cs="Segoe UI"/>
        </w:rPr>
        <w:t xml:space="preserve"> na wniosek Wykonawcy dotyczący przedłużenia terminu realizacji zamówienia. Rozpatrując wniosek Zamawiający oceni </w:t>
      </w:r>
      <w:r w:rsidRPr="00472911">
        <w:rPr>
          <w:rFonts w:ascii="Segoe UI" w:hAnsi="Segoe UI" w:cs="Segoe UI"/>
        </w:rPr>
        <w:br/>
        <w:t xml:space="preserve">czy wystąpiły przyczyny nieleżące po stronie Wykonawcy, dla których konieczne jest przedłużenie terminu realizacji zamówienia. Dopuszcza się zmianę terminu z przyczyn leżących po stronie Zamawiającego. Zamawiający zastrzega sobie prawo </w:t>
      </w:r>
      <w:r w:rsidRPr="00472911">
        <w:rPr>
          <w:rFonts w:ascii="Segoe UI" w:hAnsi="Segoe UI" w:cs="Segoe UI"/>
        </w:rPr>
        <w:br/>
        <w:t xml:space="preserve">nie uwzględnienia wniosku Wykonawcy, jeśli uzna, że przesłanki wniosku Wykonawcy </w:t>
      </w:r>
      <w:r w:rsidRPr="00472911">
        <w:rPr>
          <w:rFonts w:ascii="Segoe UI" w:hAnsi="Segoe UI" w:cs="Segoe UI"/>
        </w:rPr>
        <w:br/>
        <w:t>nie mogą stanowić podstawy do zmiany terminu.</w:t>
      </w:r>
    </w:p>
    <w:p w:rsidR="004B5526" w:rsidRPr="00472911" w:rsidRDefault="004B5526" w:rsidP="00EF47A1">
      <w:pPr>
        <w:pStyle w:val="Tekstpodstawowy"/>
        <w:numPr>
          <w:ilvl w:val="0"/>
          <w:numId w:val="36"/>
        </w:numPr>
        <w:tabs>
          <w:tab w:val="left" w:pos="851"/>
        </w:tabs>
        <w:suppressAutoHyphens/>
        <w:spacing w:line="276" w:lineRule="auto"/>
        <w:rPr>
          <w:rFonts w:ascii="Segoe UI" w:hAnsi="Segoe UI" w:cs="Segoe UI"/>
          <w:b/>
          <w:sz w:val="22"/>
          <w:szCs w:val="22"/>
        </w:rPr>
      </w:pPr>
      <w:r w:rsidRPr="00472911">
        <w:rPr>
          <w:rFonts w:ascii="Segoe UI" w:hAnsi="Segoe UI" w:cs="Segoe UI"/>
          <w:sz w:val="22"/>
          <w:szCs w:val="22"/>
          <w:shd w:val="clear" w:color="auto" w:fill="FFFFFF"/>
        </w:rPr>
        <w:t xml:space="preserve">Zamawiający dopuszcza </w:t>
      </w:r>
      <w:r w:rsidRPr="00472911">
        <w:rPr>
          <w:rFonts w:ascii="Segoe UI" w:hAnsi="Segoe UI" w:cs="Segoe UI"/>
          <w:sz w:val="22"/>
          <w:szCs w:val="22"/>
        </w:rPr>
        <w:t xml:space="preserve">wszelkie inne zmiany postanowień zawartej umowy, których wprowadzenie nie jest sprzeczne z treścią oferty, na podstawie, której dokonano wyboru Wykonawcy oraz nie narusza zasad uczciwej konkurencji i równego traktowania. </w:t>
      </w:r>
    </w:p>
    <w:p w:rsidR="004B5526" w:rsidRPr="00472911" w:rsidRDefault="004B5526" w:rsidP="00EF47A1">
      <w:pPr>
        <w:numPr>
          <w:ilvl w:val="0"/>
          <w:numId w:val="36"/>
        </w:numPr>
        <w:autoSpaceDE w:val="0"/>
        <w:autoSpaceDN w:val="0"/>
        <w:adjustRightInd w:val="0"/>
        <w:spacing w:after="0"/>
        <w:contextualSpacing/>
        <w:jc w:val="both"/>
        <w:rPr>
          <w:rStyle w:val="Uwydatnienie"/>
          <w:rFonts w:ascii="Segoe UI" w:hAnsi="Segoe UI" w:cs="Segoe UI"/>
          <w:i w:val="0"/>
          <w:iCs w:val="0"/>
        </w:rPr>
      </w:pPr>
      <w:r w:rsidRPr="00472911">
        <w:rPr>
          <w:rStyle w:val="Uwydatnienie"/>
          <w:rFonts w:ascii="Segoe UI" w:hAnsi="Segoe UI" w:cs="Segoe UI"/>
          <w:i w:val="0"/>
          <w:shd w:val="clear" w:color="auto" w:fill="FFFFFF"/>
        </w:rPr>
        <w:t>Strona, która nie może prawidłowo wykonywać umowy wskutek działania siły wyższej, jest obowiązana do bezzwłocznego poinformowania drugiej Strony o wystąpieniu działania siły wyższej w terminie 14 dni od wystąpienia tego zdarzenia, pod rygorem utraty uprawnienia do powoływania się na tę okoliczność.</w:t>
      </w:r>
    </w:p>
    <w:p w:rsidR="004B5526" w:rsidRPr="00472911" w:rsidRDefault="004B5526" w:rsidP="00EF47A1">
      <w:pPr>
        <w:numPr>
          <w:ilvl w:val="0"/>
          <w:numId w:val="36"/>
        </w:numPr>
        <w:autoSpaceDE w:val="0"/>
        <w:autoSpaceDN w:val="0"/>
        <w:adjustRightInd w:val="0"/>
        <w:spacing w:after="0"/>
        <w:contextualSpacing/>
        <w:jc w:val="both"/>
        <w:rPr>
          <w:rFonts w:ascii="Segoe UI" w:hAnsi="Segoe UI" w:cs="Segoe UI"/>
        </w:rPr>
      </w:pPr>
      <w:r w:rsidRPr="00472911">
        <w:rPr>
          <w:rFonts w:ascii="Segoe UI" w:hAnsi="Segoe UI" w:cs="Segoe UI"/>
        </w:rPr>
        <w:t xml:space="preserve">Wynagrodzenie personelu, koszty placu budowy, koszty kadry kierowniczej, koszty zarządu, koszty mediów i inne koszty Wykonawcy, jako koszty pośrednie uwzględnione są </w:t>
      </w:r>
      <w:r w:rsidRPr="00472911">
        <w:rPr>
          <w:rFonts w:ascii="Segoe UI" w:hAnsi="Segoe UI" w:cs="Segoe UI"/>
        </w:rPr>
        <w:br/>
        <w:t xml:space="preserve">w kosztorysowych cenach jednostkowych wykonywanych robót rozliczanych kosztorysem  powykonawczym. W przypadku zmiany terminu zakończenia robót, Wykonawca nie może rościć od Zamawiającego dodatkowych kosztów związanych z przedmiotowymi kosztami pośrednimi. </w:t>
      </w:r>
    </w:p>
    <w:p w:rsidR="004B5526" w:rsidRPr="00472911" w:rsidRDefault="004B5526" w:rsidP="00EF47A1">
      <w:pPr>
        <w:numPr>
          <w:ilvl w:val="0"/>
          <w:numId w:val="36"/>
        </w:numPr>
        <w:autoSpaceDE w:val="0"/>
        <w:autoSpaceDN w:val="0"/>
        <w:adjustRightInd w:val="0"/>
        <w:spacing w:after="0"/>
        <w:contextualSpacing/>
        <w:jc w:val="both"/>
        <w:rPr>
          <w:rFonts w:ascii="Segoe UI" w:hAnsi="Segoe UI" w:cs="Segoe UI"/>
        </w:rPr>
      </w:pPr>
      <w:r w:rsidRPr="00472911">
        <w:rPr>
          <w:rFonts w:ascii="Segoe UI" w:hAnsi="Segoe UI" w:cs="Segoe UI"/>
        </w:rPr>
        <w:t>Niezależnie od powyższego, Zamawiający i Wykonawca dopuszczają możliwość zmian redakcyjnych umowy oraz zmian będących następstwem zmian danych Stron ujawnionych w rejestrach publicznych.</w:t>
      </w:r>
    </w:p>
    <w:p w:rsidR="00FB1B17" w:rsidRPr="00472911" w:rsidRDefault="00FB1B17" w:rsidP="00472911">
      <w:pPr>
        <w:spacing w:after="0"/>
        <w:jc w:val="center"/>
        <w:rPr>
          <w:rFonts w:ascii="Segoe UI" w:hAnsi="Segoe UI" w:cs="Segoe UI"/>
          <w:b/>
        </w:rPr>
      </w:pPr>
    </w:p>
    <w:p w:rsidR="006F660F" w:rsidRPr="00472911" w:rsidRDefault="006F660F" w:rsidP="00472911">
      <w:pPr>
        <w:spacing w:after="0"/>
        <w:jc w:val="center"/>
        <w:rPr>
          <w:rFonts w:ascii="Segoe UI" w:hAnsi="Segoe UI" w:cs="Segoe UI"/>
          <w:b/>
        </w:rPr>
      </w:pPr>
      <w:r w:rsidRPr="00472911">
        <w:rPr>
          <w:rFonts w:ascii="Segoe UI" w:hAnsi="Segoe UI" w:cs="Segoe UI"/>
          <w:b/>
        </w:rPr>
        <w:t>§12</w:t>
      </w:r>
    </w:p>
    <w:p w:rsidR="006F660F" w:rsidRPr="00472911" w:rsidRDefault="006F660F" w:rsidP="00472911">
      <w:pPr>
        <w:spacing w:after="0"/>
        <w:rPr>
          <w:rFonts w:ascii="Segoe UI" w:hAnsi="Segoe UI" w:cs="Segoe UI"/>
          <w:b/>
        </w:rPr>
      </w:pPr>
      <w:r w:rsidRPr="00472911">
        <w:rPr>
          <w:rFonts w:ascii="Segoe UI" w:hAnsi="Segoe UI" w:cs="Segoe UI"/>
          <w:b/>
        </w:rPr>
        <w:t>DANE OSOBOWE</w:t>
      </w:r>
    </w:p>
    <w:p w:rsidR="00822721" w:rsidRPr="00472911" w:rsidRDefault="00822721" w:rsidP="00EF47A1">
      <w:pPr>
        <w:numPr>
          <w:ilvl w:val="0"/>
          <w:numId w:val="38"/>
        </w:numPr>
        <w:tabs>
          <w:tab w:val="clear" w:pos="2880"/>
          <w:tab w:val="num" w:pos="284"/>
        </w:tabs>
        <w:suppressAutoHyphens/>
        <w:spacing w:after="0"/>
        <w:ind w:left="284" w:hanging="284"/>
        <w:jc w:val="both"/>
        <w:rPr>
          <w:rFonts w:ascii="Segoe UI" w:hAnsi="Segoe UI" w:cs="Segoe UI"/>
        </w:rPr>
      </w:pPr>
      <w:r w:rsidRPr="00472911">
        <w:rPr>
          <w:rFonts w:ascii="Segoe UI" w:hAnsi="Segoe UI" w:cs="Segoe UI"/>
        </w:rPr>
        <w:lastRenderedPageBreak/>
        <w:t xml:space="preserve">Strony oświadczają, iż w ramach realizacji danej umowy będą przestrzegać przepisów Rozporządzenia Parlamentu Europejskiego i Rady (UE) 2016/679 z dnia 27 kwietnia 2016 r. w sprawie ochrony osób fizycznych w związku z przetwarzaniem danych osobowych </w:t>
      </w:r>
      <w:r w:rsidRPr="00472911">
        <w:rPr>
          <w:rFonts w:ascii="Segoe UI" w:hAnsi="Segoe UI" w:cs="Segoe UI"/>
        </w:rPr>
        <w:br/>
        <w:t>i w sprawie swobodnego przepływu takich danych oraz uchylenia dyrektywy 95/46/WE (ogólne rozporządzenie o ochronie danych osobowych) oraz ustawy z dnia 10 maja 2018 r. o ochronie danych osobowych.</w:t>
      </w:r>
    </w:p>
    <w:p w:rsidR="00822721" w:rsidRPr="00472911" w:rsidRDefault="00822721" w:rsidP="00EF47A1">
      <w:pPr>
        <w:numPr>
          <w:ilvl w:val="0"/>
          <w:numId w:val="38"/>
        </w:numPr>
        <w:tabs>
          <w:tab w:val="clear" w:pos="2880"/>
          <w:tab w:val="num" w:pos="284"/>
        </w:tabs>
        <w:suppressAutoHyphens/>
        <w:spacing w:after="0"/>
        <w:ind w:left="284" w:hanging="284"/>
        <w:jc w:val="both"/>
        <w:rPr>
          <w:rFonts w:ascii="Segoe UI" w:hAnsi="Segoe UI" w:cs="Segoe UI"/>
        </w:rPr>
      </w:pPr>
      <w:r w:rsidRPr="00472911">
        <w:rPr>
          <w:rFonts w:ascii="Segoe UI" w:hAnsi="Segoe UI" w:cs="Segoe UI"/>
        </w:rPr>
        <w:t>Wykonawca oświadcza, iż zapoznał się z treścią informacji dotyczącej przetwarzania danych osobowych, zgodnej z art. 13 ust. 1 i 2 Rozporządzenia Parlamentu Europejskiego i</w:t>
      </w:r>
      <w:r w:rsidR="00C34776" w:rsidRPr="00472911">
        <w:rPr>
          <w:rFonts w:ascii="Segoe UI" w:hAnsi="Segoe UI" w:cs="Segoe UI"/>
        </w:rPr>
        <w:t> </w:t>
      </w:r>
      <w:r w:rsidRPr="00472911">
        <w:rPr>
          <w:rFonts w:ascii="Segoe UI" w:hAnsi="Segoe UI" w:cs="Segoe UI"/>
        </w:rPr>
        <w:t>Rady (UE) 2016/679 z dnia 27 kwietnia 2016 r. w sprawie ochrony osób fizycznych w</w:t>
      </w:r>
      <w:r w:rsidR="00C34776" w:rsidRPr="00472911">
        <w:rPr>
          <w:rFonts w:ascii="Segoe UI" w:hAnsi="Segoe UI" w:cs="Segoe UI"/>
        </w:rPr>
        <w:t> </w:t>
      </w:r>
      <w:r w:rsidRPr="00472911">
        <w:rPr>
          <w:rFonts w:ascii="Segoe UI" w:hAnsi="Segoe UI" w:cs="Segoe UI"/>
        </w:rPr>
        <w:t>związku z przetwarzaniem danych osobowych i w sprawie swobodnego przepływu takich danych oraz uchylenia dyrektywy 95/46/WE (ogólne rozporządzenie o ochronie danych).</w:t>
      </w:r>
    </w:p>
    <w:p w:rsidR="004B5526" w:rsidRPr="00472911" w:rsidRDefault="004B5526" w:rsidP="00472911">
      <w:pPr>
        <w:spacing w:after="0"/>
        <w:jc w:val="center"/>
        <w:rPr>
          <w:rFonts w:ascii="Segoe UI" w:hAnsi="Segoe UI" w:cs="Segoe UI"/>
          <w:b/>
        </w:rPr>
      </w:pPr>
      <w:r w:rsidRPr="00472911">
        <w:rPr>
          <w:rFonts w:ascii="Segoe UI" w:hAnsi="Segoe UI" w:cs="Segoe UI"/>
          <w:b/>
        </w:rPr>
        <w:t>§13</w:t>
      </w:r>
    </w:p>
    <w:p w:rsidR="004B5526" w:rsidRPr="00472911" w:rsidRDefault="004B5526" w:rsidP="00472911">
      <w:pPr>
        <w:shd w:val="clear" w:color="auto" w:fill="FFFFFF"/>
        <w:tabs>
          <w:tab w:val="left" w:pos="851"/>
        </w:tabs>
        <w:suppressAutoHyphens/>
        <w:spacing w:after="0"/>
        <w:contextualSpacing/>
        <w:rPr>
          <w:rFonts w:ascii="Segoe UI" w:hAnsi="Segoe UI" w:cs="Segoe UI"/>
          <w:b/>
        </w:rPr>
      </w:pPr>
      <w:r w:rsidRPr="00472911">
        <w:rPr>
          <w:rFonts w:ascii="Segoe UI" w:hAnsi="Segoe UI" w:cs="Segoe UI"/>
          <w:b/>
        </w:rPr>
        <w:t>WYPOWIEDZENIE I ODSTĄPIENIE OD UMOWY</w:t>
      </w:r>
    </w:p>
    <w:p w:rsidR="004B5526" w:rsidRPr="00472911" w:rsidRDefault="004B5526" w:rsidP="00EF47A1">
      <w:pPr>
        <w:pStyle w:val="Akapitzlist"/>
        <w:numPr>
          <w:ilvl w:val="0"/>
          <w:numId w:val="39"/>
        </w:numPr>
        <w:tabs>
          <w:tab w:val="left" w:pos="426"/>
        </w:tabs>
        <w:spacing w:after="0"/>
        <w:ind w:left="426"/>
        <w:jc w:val="both"/>
        <w:rPr>
          <w:rFonts w:ascii="Segoe UI" w:hAnsi="Segoe UI" w:cs="Segoe UI"/>
          <w:sz w:val="22"/>
          <w:szCs w:val="22"/>
        </w:rPr>
      </w:pPr>
      <w:r w:rsidRPr="00472911">
        <w:rPr>
          <w:rFonts w:ascii="Segoe UI" w:hAnsi="Segoe UI" w:cs="Segoe UI"/>
          <w:sz w:val="22"/>
          <w:szCs w:val="22"/>
        </w:rPr>
        <w:t>Zamawiający może odstąpić od Umowy w przypadkach określonych w przepisach obowiązującego prawa oraz z przyczyn leżących po stronie Wykonawcy, w szczególności, gdy:</w:t>
      </w:r>
    </w:p>
    <w:p w:rsidR="004B5526" w:rsidRPr="00472911" w:rsidRDefault="004B5526" w:rsidP="00EF47A1">
      <w:pPr>
        <w:numPr>
          <w:ilvl w:val="0"/>
          <w:numId w:val="40"/>
        </w:numPr>
        <w:spacing w:after="0"/>
        <w:jc w:val="both"/>
        <w:rPr>
          <w:rFonts w:ascii="Segoe UI" w:hAnsi="Segoe UI" w:cs="Segoe UI"/>
        </w:rPr>
      </w:pPr>
      <w:r w:rsidRPr="00472911">
        <w:rPr>
          <w:rFonts w:ascii="Segoe UI" w:hAnsi="Segoe UI" w:cs="Segoe UI"/>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bezpieczeństwu publicznemu</w:t>
      </w:r>
      <w:r w:rsidRPr="00472911">
        <w:rPr>
          <w:rFonts w:ascii="Segoe UI" w:hAnsi="Segoe UI" w:cs="Segoe UI"/>
        </w:rPr>
        <w:t>,</w:t>
      </w:r>
    </w:p>
    <w:p w:rsidR="004B5526" w:rsidRPr="00472911" w:rsidRDefault="004B5526" w:rsidP="00EF47A1">
      <w:pPr>
        <w:numPr>
          <w:ilvl w:val="0"/>
          <w:numId w:val="40"/>
        </w:numPr>
        <w:spacing w:after="0"/>
        <w:jc w:val="both"/>
        <w:rPr>
          <w:rFonts w:ascii="Segoe UI" w:hAnsi="Segoe UI" w:cs="Segoe UI"/>
        </w:rPr>
      </w:pPr>
      <w:r w:rsidRPr="00472911">
        <w:rPr>
          <w:rFonts w:ascii="Segoe UI" w:hAnsi="Segoe UI" w:cs="Segoe UI"/>
        </w:rPr>
        <w:t>Wykonawca zleca, bez zgody Zamawiającego wykonanie umowy lub jej części osobie trzeciej, która nie uzyskała pisemnej akceptacji Zamawiającego lub wykonuje Umowę przy udziale podmiotów, które nie uzyskały pisemnej akceptacji Zamawiającego,</w:t>
      </w:r>
    </w:p>
    <w:p w:rsidR="004B5526" w:rsidRPr="00472911" w:rsidRDefault="004B5526" w:rsidP="00EF47A1">
      <w:pPr>
        <w:numPr>
          <w:ilvl w:val="0"/>
          <w:numId w:val="40"/>
        </w:numPr>
        <w:spacing w:after="0"/>
        <w:jc w:val="both"/>
        <w:rPr>
          <w:rFonts w:ascii="Segoe UI" w:hAnsi="Segoe UI" w:cs="Segoe UI"/>
        </w:rPr>
      </w:pPr>
      <w:r w:rsidRPr="00472911">
        <w:rPr>
          <w:rFonts w:ascii="Segoe UI" w:hAnsi="Segoe UI" w:cs="Segoe UI"/>
        </w:rPr>
        <w:t>Wykonawca opóźnia rozpoczęcie realizacji przedmiotu Umowy bez uzasadnionych przyczyn dłużej niż 30 dni lub nie kontynuuje jej realizacji pomimo pisemnego wezwania Zamawiającego,</w:t>
      </w:r>
    </w:p>
    <w:p w:rsidR="004B5526" w:rsidRPr="00472911" w:rsidRDefault="004B5526" w:rsidP="00EF47A1">
      <w:pPr>
        <w:numPr>
          <w:ilvl w:val="0"/>
          <w:numId w:val="40"/>
        </w:numPr>
        <w:spacing w:after="0"/>
        <w:jc w:val="both"/>
        <w:rPr>
          <w:rFonts w:ascii="Segoe UI" w:hAnsi="Segoe UI" w:cs="Segoe UI"/>
        </w:rPr>
      </w:pPr>
      <w:r w:rsidRPr="00472911">
        <w:rPr>
          <w:rFonts w:ascii="Segoe UI" w:hAnsi="Segoe UI" w:cs="Segoe UI"/>
        </w:rPr>
        <w:t>Wykonawca nienależycie wykonuje Umowę, w szczególności nie przestrzega ustalonego harmonogramu  lub nie stosuje się do uwag Zamawiającego lub narusza inne postanowienia Umowy,</w:t>
      </w:r>
    </w:p>
    <w:p w:rsidR="004B5526" w:rsidRPr="00472911" w:rsidRDefault="004B5526" w:rsidP="00EF47A1">
      <w:pPr>
        <w:numPr>
          <w:ilvl w:val="0"/>
          <w:numId w:val="40"/>
        </w:numPr>
        <w:spacing w:after="0"/>
        <w:jc w:val="both"/>
        <w:rPr>
          <w:rFonts w:ascii="Segoe UI" w:hAnsi="Segoe UI" w:cs="Segoe UI"/>
        </w:rPr>
      </w:pPr>
      <w:r w:rsidRPr="00472911">
        <w:rPr>
          <w:rFonts w:ascii="Segoe UI" w:hAnsi="Segoe UI" w:cs="Segoe UI"/>
        </w:rPr>
        <w:t xml:space="preserve">wystąpią naruszenia przez Wykonawcę postanowień niniejszej Umowy </w:t>
      </w:r>
      <w:r w:rsidRPr="00472911">
        <w:rPr>
          <w:rFonts w:ascii="Segoe UI" w:hAnsi="Segoe UI" w:cs="Segoe UI"/>
        </w:rPr>
        <w:br/>
        <w:t>lub obowiązujących przepisów prawa, a Wykonawca pomimo trzykrotnego pisemnego upomnienia nie koryguje działań,</w:t>
      </w:r>
    </w:p>
    <w:p w:rsidR="004B5526" w:rsidRPr="00472911" w:rsidRDefault="004B5526" w:rsidP="00EF47A1">
      <w:pPr>
        <w:numPr>
          <w:ilvl w:val="0"/>
          <w:numId w:val="40"/>
        </w:numPr>
        <w:spacing w:after="0"/>
        <w:jc w:val="both"/>
        <w:rPr>
          <w:rFonts w:ascii="Segoe UI" w:hAnsi="Segoe UI" w:cs="Segoe UI"/>
        </w:rPr>
      </w:pPr>
      <w:r w:rsidRPr="00472911">
        <w:rPr>
          <w:rFonts w:ascii="Segoe UI" w:hAnsi="Segoe UI" w:cs="Segoe UI"/>
        </w:rPr>
        <w:t xml:space="preserve">stwierdzenia przez uprawnione do tego instytucje lub organy kontrolne naruszenia przez Wykonawcę lub członków jego personelu obowiązujących przepisów dotyczących wykonywania usług objętych Umową. </w:t>
      </w:r>
    </w:p>
    <w:p w:rsidR="004B5526" w:rsidRPr="00472911" w:rsidRDefault="004B5526" w:rsidP="00EF47A1">
      <w:pPr>
        <w:pStyle w:val="Akapitzlist"/>
        <w:numPr>
          <w:ilvl w:val="0"/>
          <w:numId w:val="39"/>
        </w:numPr>
        <w:spacing w:after="0"/>
        <w:ind w:left="426"/>
        <w:jc w:val="both"/>
        <w:rPr>
          <w:rFonts w:ascii="Segoe UI" w:hAnsi="Segoe UI" w:cs="Segoe UI"/>
          <w:sz w:val="22"/>
          <w:szCs w:val="22"/>
        </w:rPr>
      </w:pPr>
      <w:r w:rsidRPr="00472911">
        <w:rPr>
          <w:rFonts w:ascii="Segoe UI" w:hAnsi="Segoe UI" w:cs="Segoe UI"/>
          <w:sz w:val="22"/>
          <w:szCs w:val="22"/>
        </w:rPr>
        <w:t xml:space="preserve">W przypadku wypowiedzenia Umowy  lub odstąpienia od Umowy Zamawiający zapłaci Wykonawcy tylko taką część wynagrodzenia, jaka odpowiada części zamówienia wykonanej do dnia rozwiązania Umowy lub odstąpienia od Umowy. </w:t>
      </w:r>
    </w:p>
    <w:p w:rsidR="004B5526" w:rsidRPr="00472911" w:rsidRDefault="004B5526" w:rsidP="00EF47A1">
      <w:pPr>
        <w:pStyle w:val="Akapitzlist"/>
        <w:numPr>
          <w:ilvl w:val="0"/>
          <w:numId w:val="39"/>
        </w:numPr>
        <w:spacing w:after="0"/>
        <w:ind w:left="426"/>
        <w:jc w:val="both"/>
        <w:rPr>
          <w:rFonts w:ascii="Segoe UI" w:hAnsi="Segoe UI" w:cs="Segoe UI"/>
          <w:sz w:val="22"/>
          <w:szCs w:val="22"/>
        </w:rPr>
      </w:pPr>
      <w:r w:rsidRPr="00472911">
        <w:rPr>
          <w:rFonts w:ascii="Segoe UI" w:hAnsi="Segoe UI" w:cs="Segoe UI"/>
          <w:sz w:val="22"/>
          <w:szCs w:val="22"/>
        </w:rPr>
        <w:t xml:space="preserve">Odstąpienie od Umowy powinno nastąpić w formie pisemnej pod rygorem nieważności takiego oświadczenia  i powinno zawierać uzasadnienie. </w:t>
      </w:r>
    </w:p>
    <w:p w:rsidR="004B5526" w:rsidRPr="00472911" w:rsidRDefault="004B5526" w:rsidP="00EF47A1">
      <w:pPr>
        <w:pStyle w:val="Akapitzlist"/>
        <w:numPr>
          <w:ilvl w:val="0"/>
          <w:numId w:val="39"/>
        </w:numPr>
        <w:spacing w:after="0"/>
        <w:ind w:left="426"/>
        <w:jc w:val="both"/>
        <w:rPr>
          <w:rFonts w:ascii="Segoe UI" w:hAnsi="Segoe UI" w:cs="Segoe UI"/>
          <w:sz w:val="22"/>
          <w:szCs w:val="22"/>
        </w:rPr>
      </w:pPr>
      <w:r w:rsidRPr="00472911">
        <w:rPr>
          <w:rFonts w:ascii="Segoe UI" w:hAnsi="Segoe UI" w:cs="Segoe UI"/>
          <w:sz w:val="22"/>
          <w:szCs w:val="22"/>
        </w:rPr>
        <w:lastRenderedPageBreak/>
        <w:t>Rozwiązanie lub odstąpienie od umowy nie ma wpływu na możliwość dochodzenia kar umownych z tego tytułu.</w:t>
      </w:r>
    </w:p>
    <w:p w:rsidR="004B5526" w:rsidRPr="00472911" w:rsidRDefault="004B5526" w:rsidP="00472911">
      <w:pPr>
        <w:contextualSpacing/>
        <w:jc w:val="center"/>
        <w:rPr>
          <w:rFonts w:ascii="Segoe UI" w:eastAsia="Verdana" w:hAnsi="Segoe UI" w:cs="Segoe UI"/>
          <w:b/>
        </w:rPr>
      </w:pPr>
      <w:r w:rsidRPr="00472911">
        <w:rPr>
          <w:rFonts w:ascii="Segoe UI" w:eastAsia="Verdana" w:hAnsi="Segoe UI" w:cs="Segoe UI"/>
          <w:b/>
        </w:rPr>
        <w:t>§ 14</w:t>
      </w:r>
    </w:p>
    <w:p w:rsidR="004B5526" w:rsidRPr="00472911" w:rsidRDefault="004B5526" w:rsidP="00472911">
      <w:pPr>
        <w:spacing w:after="0"/>
        <w:contextualSpacing/>
        <w:rPr>
          <w:rFonts w:ascii="Segoe UI" w:eastAsia="Verdana" w:hAnsi="Segoe UI" w:cs="Segoe UI"/>
          <w:b/>
        </w:rPr>
      </w:pPr>
      <w:r w:rsidRPr="00472911">
        <w:rPr>
          <w:rFonts w:ascii="Segoe UI" w:eastAsia="Verdana" w:hAnsi="Segoe UI" w:cs="Segoe UI"/>
          <w:b/>
        </w:rPr>
        <w:t>KLAUZULA POUFNOŚCI</w:t>
      </w:r>
    </w:p>
    <w:p w:rsidR="004B5526" w:rsidRPr="00472911" w:rsidRDefault="004B5526" w:rsidP="00EF47A1">
      <w:pPr>
        <w:pStyle w:val="Tekstpodstawowy"/>
        <w:widowControl w:val="0"/>
        <w:numPr>
          <w:ilvl w:val="0"/>
          <w:numId w:val="41"/>
        </w:numPr>
        <w:tabs>
          <w:tab w:val="left" w:pos="426"/>
        </w:tabs>
        <w:spacing w:line="276" w:lineRule="auto"/>
        <w:ind w:right="-24" w:hanging="285"/>
        <w:contextualSpacing/>
        <w:rPr>
          <w:rFonts w:ascii="Segoe UI" w:hAnsi="Segoe UI" w:cs="Segoe UI"/>
          <w:b/>
          <w:i/>
          <w:sz w:val="22"/>
          <w:szCs w:val="22"/>
        </w:rPr>
      </w:pPr>
      <w:r w:rsidRPr="00472911">
        <w:rPr>
          <w:rFonts w:ascii="Segoe UI" w:hAnsi="Segoe UI" w:cs="Segoe UI"/>
          <w:sz w:val="22"/>
          <w:szCs w:val="22"/>
        </w:rPr>
        <w:t xml:space="preserve">Z zastrzeżeniem obowiązków ujawnienia informacji wynikających z przepisów prawa </w:t>
      </w:r>
      <w:r w:rsidRPr="00472911">
        <w:rPr>
          <w:rFonts w:ascii="Segoe UI" w:hAnsi="Segoe UI" w:cs="Segoe UI"/>
          <w:sz w:val="22"/>
          <w:szCs w:val="22"/>
        </w:rPr>
        <w:br/>
        <w:t xml:space="preserve">i prawomocnych orzeczeń sądowych, Wykonawca zobowiązany jest do zachowania </w:t>
      </w:r>
      <w:r w:rsidRPr="00472911">
        <w:rPr>
          <w:rFonts w:ascii="Segoe UI" w:hAnsi="Segoe UI" w:cs="Segoe UI"/>
          <w:sz w:val="22"/>
          <w:szCs w:val="22"/>
        </w:rPr>
        <w:br/>
        <w:t xml:space="preserve">w tajemnicy wszystkiego, o czym dowiedział się przy wykonywaniu Przedmiotu Umowy. </w:t>
      </w:r>
    </w:p>
    <w:p w:rsidR="004B5526" w:rsidRPr="00472911" w:rsidRDefault="004B5526" w:rsidP="00EF47A1">
      <w:pPr>
        <w:pStyle w:val="Tekstpodstawowy"/>
        <w:widowControl w:val="0"/>
        <w:numPr>
          <w:ilvl w:val="0"/>
          <w:numId w:val="41"/>
        </w:numPr>
        <w:tabs>
          <w:tab w:val="left" w:pos="426"/>
        </w:tabs>
        <w:spacing w:line="276" w:lineRule="auto"/>
        <w:ind w:right="-24" w:hanging="285"/>
        <w:contextualSpacing/>
        <w:rPr>
          <w:rFonts w:ascii="Segoe UI" w:hAnsi="Segoe UI" w:cs="Segoe UI"/>
          <w:b/>
          <w:i/>
          <w:sz w:val="22"/>
          <w:szCs w:val="22"/>
        </w:rPr>
      </w:pPr>
      <w:r w:rsidRPr="00472911">
        <w:rPr>
          <w:rFonts w:ascii="Segoe UI" w:hAnsi="Segoe UI" w:cs="Segoe UI"/>
          <w:sz w:val="22"/>
          <w:szCs w:val="22"/>
        </w:rPr>
        <w:t xml:space="preserve">W szczególności Wykonawca zobowiązuje się do zachowania w tajemnicy wobec osób trzecich informacji </w:t>
      </w:r>
      <w:r w:rsidRPr="00472911">
        <w:rPr>
          <w:rFonts w:ascii="Segoe UI" w:hAnsi="Segoe UI" w:cs="Segoe UI"/>
          <w:spacing w:val="-1"/>
          <w:sz w:val="22"/>
          <w:szCs w:val="22"/>
        </w:rPr>
        <w:t xml:space="preserve">poufnych oraz </w:t>
      </w:r>
      <w:r w:rsidRPr="00472911">
        <w:rPr>
          <w:rFonts w:ascii="Segoe UI" w:hAnsi="Segoe UI" w:cs="Segoe UI"/>
          <w:sz w:val="22"/>
          <w:szCs w:val="22"/>
        </w:rPr>
        <w:t xml:space="preserve">do </w:t>
      </w:r>
      <w:r w:rsidRPr="00472911">
        <w:rPr>
          <w:rFonts w:ascii="Segoe UI" w:hAnsi="Segoe UI" w:cs="Segoe UI"/>
          <w:spacing w:val="-1"/>
          <w:sz w:val="22"/>
          <w:szCs w:val="22"/>
        </w:rPr>
        <w:t xml:space="preserve">niewykorzystywania tych informacji </w:t>
      </w:r>
      <w:r w:rsidRPr="00472911">
        <w:rPr>
          <w:rFonts w:ascii="Segoe UI" w:hAnsi="Segoe UI" w:cs="Segoe UI"/>
          <w:sz w:val="22"/>
          <w:szCs w:val="22"/>
        </w:rPr>
        <w:t xml:space="preserve">dla </w:t>
      </w:r>
      <w:r w:rsidRPr="00472911">
        <w:rPr>
          <w:rFonts w:ascii="Segoe UI" w:hAnsi="Segoe UI" w:cs="Segoe UI"/>
          <w:spacing w:val="-1"/>
          <w:sz w:val="22"/>
          <w:szCs w:val="22"/>
        </w:rPr>
        <w:t>celów innych, aniżeli służące realizacji niniejszej umowy.</w:t>
      </w:r>
    </w:p>
    <w:p w:rsidR="004B5526" w:rsidRPr="00472911" w:rsidRDefault="004B5526" w:rsidP="00EF47A1">
      <w:pPr>
        <w:pStyle w:val="Tekstpodstawowy"/>
        <w:widowControl w:val="0"/>
        <w:numPr>
          <w:ilvl w:val="0"/>
          <w:numId w:val="41"/>
        </w:numPr>
        <w:tabs>
          <w:tab w:val="left" w:pos="426"/>
        </w:tabs>
        <w:spacing w:line="276" w:lineRule="auto"/>
        <w:ind w:right="-24" w:hanging="285"/>
        <w:contextualSpacing/>
        <w:rPr>
          <w:rFonts w:ascii="Segoe UI" w:hAnsi="Segoe UI" w:cs="Segoe UI"/>
          <w:b/>
          <w:i/>
          <w:sz w:val="22"/>
          <w:szCs w:val="22"/>
        </w:rPr>
      </w:pPr>
      <w:r w:rsidRPr="00472911">
        <w:rPr>
          <w:rFonts w:ascii="Segoe UI" w:hAnsi="Segoe UI" w:cs="Segoe UI"/>
          <w:spacing w:val="-2"/>
          <w:sz w:val="22"/>
          <w:szCs w:val="22"/>
        </w:rPr>
        <w:t xml:space="preserve">Za </w:t>
      </w:r>
      <w:r w:rsidRPr="00472911">
        <w:rPr>
          <w:rFonts w:ascii="Segoe UI" w:hAnsi="Segoe UI" w:cs="Segoe UI"/>
          <w:spacing w:val="-1"/>
          <w:sz w:val="22"/>
          <w:szCs w:val="22"/>
        </w:rPr>
        <w:t xml:space="preserve">informacje poufne Zamawiającego </w:t>
      </w:r>
      <w:r w:rsidRPr="00472911">
        <w:rPr>
          <w:rFonts w:ascii="Segoe UI" w:hAnsi="Segoe UI" w:cs="Segoe UI"/>
          <w:sz w:val="22"/>
          <w:szCs w:val="22"/>
        </w:rPr>
        <w:t xml:space="preserve">rozumie się </w:t>
      </w:r>
      <w:r w:rsidRPr="00472911">
        <w:rPr>
          <w:rFonts w:ascii="Segoe UI" w:hAnsi="Segoe UI" w:cs="Segoe UI"/>
          <w:spacing w:val="-1"/>
          <w:sz w:val="22"/>
          <w:szCs w:val="22"/>
        </w:rPr>
        <w:t xml:space="preserve">wszelkie </w:t>
      </w:r>
      <w:r w:rsidRPr="00472911">
        <w:rPr>
          <w:rFonts w:ascii="Segoe UI" w:hAnsi="Segoe UI" w:cs="Segoe UI"/>
          <w:sz w:val="22"/>
          <w:szCs w:val="22"/>
        </w:rPr>
        <w:t xml:space="preserve">informacje lub materiały </w:t>
      </w:r>
      <w:r w:rsidRPr="00472911">
        <w:rPr>
          <w:rFonts w:ascii="Segoe UI" w:hAnsi="Segoe UI" w:cs="Segoe UI"/>
          <w:spacing w:val="-1"/>
          <w:sz w:val="22"/>
          <w:szCs w:val="22"/>
        </w:rPr>
        <w:t>dotyczące</w:t>
      </w:r>
      <w:r w:rsidRPr="00472911">
        <w:rPr>
          <w:rFonts w:ascii="Segoe UI" w:hAnsi="Segoe UI" w:cs="Segoe UI"/>
          <w:spacing w:val="4"/>
          <w:sz w:val="22"/>
          <w:szCs w:val="22"/>
        </w:rPr>
        <w:t xml:space="preserve"> realizacji niniejszej umowy, dotyczące </w:t>
      </w:r>
      <w:r w:rsidRPr="00472911">
        <w:rPr>
          <w:rFonts w:ascii="Segoe UI" w:hAnsi="Segoe UI" w:cs="Segoe UI"/>
          <w:spacing w:val="-1"/>
          <w:sz w:val="22"/>
          <w:szCs w:val="22"/>
        </w:rPr>
        <w:t xml:space="preserve">Zamawiającego i inwestycji, które </w:t>
      </w:r>
      <w:r w:rsidRPr="00472911">
        <w:rPr>
          <w:rFonts w:ascii="Segoe UI" w:hAnsi="Segoe UI" w:cs="Segoe UI"/>
          <w:sz w:val="22"/>
          <w:szCs w:val="22"/>
        </w:rPr>
        <w:t xml:space="preserve">nie są znane lub nie powinny </w:t>
      </w:r>
      <w:r w:rsidRPr="00472911">
        <w:rPr>
          <w:rFonts w:ascii="Segoe UI" w:hAnsi="Segoe UI" w:cs="Segoe UI"/>
          <w:spacing w:val="-1"/>
          <w:sz w:val="22"/>
          <w:szCs w:val="22"/>
        </w:rPr>
        <w:t xml:space="preserve">być </w:t>
      </w:r>
      <w:r w:rsidRPr="00472911">
        <w:rPr>
          <w:rFonts w:ascii="Segoe UI" w:hAnsi="Segoe UI" w:cs="Segoe UI"/>
          <w:sz w:val="22"/>
          <w:szCs w:val="22"/>
        </w:rPr>
        <w:t xml:space="preserve">znane </w:t>
      </w:r>
      <w:r w:rsidRPr="00472911">
        <w:rPr>
          <w:rFonts w:ascii="Segoe UI" w:hAnsi="Segoe UI" w:cs="Segoe UI"/>
          <w:spacing w:val="-1"/>
          <w:sz w:val="22"/>
          <w:szCs w:val="22"/>
        </w:rPr>
        <w:t xml:space="preserve">publicznie, powzięte lub otrzymane przez Wykonawcę, </w:t>
      </w:r>
      <w:r w:rsidRPr="00472911">
        <w:rPr>
          <w:rFonts w:ascii="Segoe UI" w:hAnsi="Segoe UI" w:cs="Segoe UI"/>
          <w:sz w:val="22"/>
          <w:szCs w:val="22"/>
        </w:rPr>
        <w:t xml:space="preserve">w związku z </w:t>
      </w:r>
      <w:r w:rsidRPr="00472911">
        <w:rPr>
          <w:rFonts w:ascii="Segoe UI" w:hAnsi="Segoe UI" w:cs="Segoe UI"/>
          <w:spacing w:val="-1"/>
          <w:sz w:val="22"/>
          <w:szCs w:val="22"/>
        </w:rPr>
        <w:t xml:space="preserve">wykonywaniem </w:t>
      </w:r>
      <w:r w:rsidRPr="00472911">
        <w:rPr>
          <w:rFonts w:ascii="Segoe UI" w:hAnsi="Segoe UI" w:cs="Segoe UI"/>
          <w:sz w:val="22"/>
          <w:szCs w:val="22"/>
        </w:rPr>
        <w:t xml:space="preserve">lub przy okazji </w:t>
      </w:r>
      <w:r w:rsidRPr="00472911">
        <w:rPr>
          <w:rFonts w:ascii="Segoe UI" w:hAnsi="Segoe UI" w:cs="Segoe UI"/>
          <w:spacing w:val="-1"/>
          <w:sz w:val="22"/>
          <w:szCs w:val="22"/>
        </w:rPr>
        <w:t>wykonywania niniejszej umowy,</w:t>
      </w:r>
      <w:r w:rsidRPr="00472911">
        <w:rPr>
          <w:rFonts w:ascii="Segoe UI" w:hAnsi="Segoe UI" w:cs="Segoe UI"/>
          <w:spacing w:val="-1"/>
          <w:sz w:val="22"/>
          <w:szCs w:val="22"/>
        </w:rPr>
        <w:br/>
      </w:r>
      <w:r w:rsidRPr="00472911">
        <w:rPr>
          <w:rFonts w:ascii="Segoe UI" w:hAnsi="Segoe UI" w:cs="Segoe UI"/>
          <w:sz w:val="22"/>
          <w:szCs w:val="22"/>
        </w:rPr>
        <w:t xml:space="preserve">a w </w:t>
      </w:r>
      <w:r w:rsidRPr="00472911">
        <w:rPr>
          <w:rFonts w:ascii="Segoe UI" w:hAnsi="Segoe UI" w:cs="Segoe UI"/>
          <w:spacing w:val="-1"/>
          <w:sz w:val="22"/>
          <w:szCs w:val="22"/>
        </w:rPr>
        <w:t xml:space="preserve">szczególności informacje stanowiące tajemnice prawem chronione, </w:t>
      </w:r>
      <w:r w:rsidRPr="00472911">
        <w:rPr>
          <w:rFonts w:ascii="Segoe UI" w:hAnsi="Segoe UI" w:cs="Segoe UI"/>
          <w:sz w:val="22"/>
          <w:szCs w:val="22"/>
        </w:rPr>
        <w:t>w</w:t>
      </w:r>
      <w:r w:rsidRPr="00472911">
        <w:rPr>
          <w:rFonts w:ascii="Segoe UI" w:hAnsi="Segoe UI" w:cs="Segoe UI"/>
          <w:spacing w:val="37"/>
          <w:sz w:val="22"/>
          <w:szCs w:val="22"/>
        </w:rPr>
        <w:t> </w:t>
      </w:r>
      <w:r w:rsidRPr="00472911">
        <w:rPr>
          <w:rFonts w:ascii="Segoe UI" w:hAnsi="Segoe UI" w:cs="Segoe UI"/>
          <w:sz w:val="22"/>
          <w:szCs w:val="22"/>
        </w:rPr>
        <w:t xml:space="preserve">tym </w:t>
      </w:r>
      <w:r w:rsidRPr="00472911">
        <w:rPr>
          <w:rFonts w:ascii="Segoe UI" w:hAnsi="Segoe UI" w:cs="Segoe UI"/>
          <w:spacing w:val="-1"/>
          <w:sz w:val="22"/>
          <w:szCs w:val="22"/>
        </w:rPr>
        <w:t>informacje</w:t>
      </w:r>
      <w:r w:rsidRPr="00472911">
        <w:rPr>
          <w:rFonts w:ascii="Segoe UI" w:hAnsi="Segoe UI" w:cs="Segoe UI"/>
          <w:sz w:val="22"/>
          <w:szCs w:val="22"/>
        </w:rPr>
        <w:t xml:space="preserve"> chronione na podstawie ustawy z dnia </w:t>
      </w:r>
      <w:r w:rsidRPr="00472911">
        <w:rPr>
          <w:rFonts w:ascii="Segoe UI" w:hAnsi="Segoe UI" w:cs="Segoe UI"/>
          <w:spacing w:val="1"/>
          <w:sz w:val="22"/>
          <w:szCs w:val="22"/>
        </w:rPr>
        <w:t>10 maja 2018</w:t>
      </w:r>
      <w:r w:rsidRPr="00472911">
        <w:rPr>
          <w:rFonts w:ascii="Segoe UI" w:hAnsi="Segoe UI" w:cs="Segoe UI"/>
          <w:spacing w:val="-1"/>
          <w:sz w:val="22"/>
          <w:szCs w:val="22"/>
        </w:rPr>
        <w:t xml:space="preserve">r. </w:t>
      </w:r>
      <w:r w:rsidRPr="00472911">
        <w:rPr>
          <w:rFonts w:ascii="Segoe UI" w:hAnsi="Segoe UI" w:cs="Segoe UI"/>
          <w:sz w:val="22"/>
          <w:szCs w:val="22"/>
        </w:rPr>
        <w:t xml:space="preserve">o </w:t>
      </w:r>
      <w:r w:rsidRPr="00472911">
        <w:rPr>
          <w:rFonts w:ascii="Segoe UI" w:hAnsi="Segoe UI" w:cs="Segoe UI"/>
          <w:spacing w:val="-1"/>
          <w:sz w:val="22"/>
          <w:szCs w:val="22"/>
        </w:rPr>
        <w:t xml:space="preserve">ochronie danych </w:t>
      </w:r>
      <w:r w:rsidRPr="00472911">
        <w:rPr>
          <w:rFonts w:ascii="Segoe UI" w:hAnsi="Segoe UI" w:cs="Segoe UI"/>
          <w:sz w:val="22"/>
          <w:szCs w:val="22"/>
        </w:rPr>
        <w:t xml:space="preserve">osobowych </w:t>
      </w:r>
      <w:r w:rsidRPr="00472911">
        <w:rPr>
          <w:rFonts w:ascii="Segoe UI" w:hAnsi="Segoe UI" w:cs="Segoe UI"/>
          <w:sz w:val="22"/>
          <w:szCs w:val="22"/>
        </w:rPr>
        <w:br/>
        <w:t xml:space="preserve">(Dz. U. z 2019 r., poz. 1781 z późn. zm.) </w:t>
      </w:r>
      <w:r w:rsidRPr="00472911">
        <w:rPr>
          <w:rFonts w:ascii="Segoe UI" w:hAnsi="Segoe UI" w:cs="Segoe UI"/>
          <w:spacing w:val="-1"/>
          <w:sz w:val="22"/>
          <w:szCs w:val="22"/>
        </w:rPr>
        <w:t xml:space="preserve">oraz informacje chronione </w:t>
      </w:r>
      <w:r w:rsidRPr="00472911">
        <w:rPr>
          <w:rFonts w:ascii="Segoe UI" w:hAnsi="Segoe UI" w:cs="Segoe UI"/>
          <w:sz w:val="22"/>
          <w:szCs w:val="22"/>
        </w:rPr>
        <w:t xml:space="preserve">na </w:t>
      </w:r>
      <w:r w:rsidRPr="00472911">
        <w:rPr>
          <w:rFonts w:ascii="Segoe UI" w:hAnsi="Segoe UI" w:cs="Segoe UI"/>
          <w:spacing w:val="-1"/>
          <w:sz w:val="22"/>
          <w:szCs w:val="22"/>
        </w:rPr>
        <w:t xml:space="preserve">podstawie </w:t>
      </w:r>
      <w:r w:rsidRPr="00472911">
        <w:rPr>
          <w:rFonts w:ascii="Segoe UI" w:hAnsi="Segoe UI" w:cs="Segoe UI"/>
          <w:sz w:val="22"/>
          <w:szCs w:val="22"/>
        </w:rPr>
        <w:t xml:space="preserve">ustawy </w:t>
      </w:r>
      <w:r w:rsidRPr="00472911">
        <w:rPr>
          <w:rFonts w:ascii="Segoe UI" w:hAnsi="Segoe UI" w:cs="Segoe UI"/>
          <w:sz w:val="22"/>
          <w:szCs w:val="22"/>
        </w:rPr>
        <w:br/>
        <w:t xml:space="preserve">z dnia </w:t>
      </w:r>
      <w:r w:rsidRPr="00472911">
        <w:rPr>
          <w:rFonts w:ascii="Segoe UI" w:hAnsi="Segoe UI" w:cs="Segoe UI"/>
          <w:spacing w:val="-7"/>
          <w:sz w:val="22"/>
          <w:szCs w:val="22"/>
        </w:rPr>
        <w:t xml:space="preserve">05 </w:t>
      </w:r>
      <w:r w:rsidRPr="00472911">
        <w:rPr>
          <w:rFonts w:ascii="Segoe UI" w:hAnsi="Segoe UI" w:cs="Segoe UI"/>
          <w:spacing w:val="-1"/>
          <w:sz w:val="22"/>
          <w:szCs w:val="22"/>
        </w:rPr>
        <w:t xml:space="preserve">sierpnia </w:t>
      </w:r>
      <w:r w:rsidRPr="00472911">
        <w:rPr>
          <w:rFonts w:ascii="Segoe UI" w:hAnsi="Segoe UI" w:cs="Segoe UI"/>
          <w:sz w:val="22"/>
          <w:szCs w:val="22"/>
        </w:rPr>
        <w:t>2010</w:t>
      </w:r>
      <w:r w:rsidRPr="00472911">
        <w:rPr>
          <w:rFonts w:ascii="Segoe UI" w:hAnsi="Segoe UI" w:cs="Segoe UI"/>
          <w:spacing w:val="-1"/>
          <w:sz w:val="22"/>
          <w:szCs w:val="22"/>
        </w:rPr>
        <w:t xml:space="preserve">r. </w:t>
      </w:r>
      <w:r w:rsidRPr="00472911">
        <w:rPr>
          <w:rFonts w:ascii="Segoe UI" w:hAnsi="Segoe UI" w:cs="Segoe UI"/>
          <w:sz w:val="22"/>
          <w:szCs w:val="22"/>
        </w:rPr>
        <w:t xml:space="preserve">o ochronie </w:t>
      </w:r>
      <w:r w:rsidRPr="00472911">
        <w:rPr>
          <w:rFonts w:ascii="Segoe UI" w:hAnsi="Segoe UI" w:cs="Segoe UI"/>
          <w:spacing w:val="-1"/>
          <w:sz w:val="22"/>
          <w:szCs w:val="22"/>
        </w:rPr>
        <w:t xml:space="preserve">informacji niejawnych (Dz. U. z 2019 r., poz. 742 z późn. zm.). </w:t>
      </w:r>
    </w:p>
    <w:p w:rsidR="004B5526" w:rsidRPr="00472911" w:rsidRDefault="004B5526" w:rsidP="00EF47A1">
      <w:pPr>
        <w:pStyle w:val="Tekstpodstawowy"/>
        <w:widowControl w:val="0"/>
        <w:numPr>
          <w:ilvl w:val="0"/>
          <w:numId w:val="41"/>
        </w:numPr>
        <w:tabs>
          <w:tab w:val="left" w:pos="426"/>
        </w:tabs>
        <w:spacing w:line="276" w:lineRule="auto"/>
        <w:ind w:right="-24" w:hanging="285"/>
        <w:contextualSpacing/>
        <w:rPr>
          <w:rFonts w:ascii="Segoe UI" w:hAnsi="Segoe UI" w:cs="Segoe UI"/>
          <w:b/>
          <w:i/>
          <w:sz w:val="22"/>
          <w:szCs w:val="22"/>
        </w:rPr>
      </w:pPr>
      <w:r w:rsidRPr="00472911">
        <w:rPr>
          <w:rFonts w:ascii="Segoe UI" w:hAnsi="Segoe UI" w:cs="Segoe UI"/>
          <w:spacing w:val="-1"/>
          <w:sz w:val="22"/>
          <w:szCs w:val="22"/>
        </w:rPr>
        <w:t xml:space="preserve">Obowiązek </w:t>
      </w:r>
      <w:r w:rsidRPr="00472911">
        <w:rPr>
          <w:rFonts w:ascii="Segoe UI" w:hAnsi="Segoe UI" w:cs="Segoe UI"/>
          <w:sz w:val="22"/>
          <w:szCs w:val="22"/>
        </w:rPr>
        <w:t xml:space="preserve">ochrony </w:t>
      </w:r>
      <w:r w:rsidRPr="00472911">
        <w:rPr>
          <w:rFonts w:ascii="Segoe UI" w:hAnsi="Segoe UI" w:cs="Segoe UI"/>
          <w:spacing w:val="-1"/>
          <w:sz w:val="22"/>
          <w:szCs w:val="22"/>
        </w:rPr>
        <w:t xml:space="preserve">informacji poufnych </w:t>
      </w:r>
      <w:r w:rsidRPr="00472911">
        <w:rPr>
          <w:rFonts w:ascii="Segoe UI" w:hAnsi="Segoe UI" w:cs="Segoe UI"/>
          <w:sz w:val="22"/>
          <w:szCs w:val="22"/>
        </w:rPr>
        <w:t xml:space="preserve">spoczywa na Wykonawcy </w:t>
      </w:r>
      <w:r w:rsidRPr="00472911">
        <w:rPr>
          <w:rFonts w:ascii="Segoe UI" w:hAnsi="Segoe UI" w:cs="Segoe UI"/>
          <w:spacing w:val="-1"/>
          <w:sz w:val="22"/>
          <w:szCs w:val="22"/>
        </w:rPr>
        <w:t xml:space="preserve">niezależnie </w:t>
      </w:r>
      <w:r w:rsidRPr="00472911">
        <w:rPr>
          <w:rFonts w:ascii="Segoe UI" w:hAnsi="Segoe UI" w:cs="Segoe UI"/>
          <w:sz w:val="22"/>
          <w:szCs w:val="22"/>
        </w:rPr>
        <w:t>od formy ich</w:t>
      </w:r>
      <w:r w:rsidRPr="00472911">
        <w:rPr>
          <w:rFonts w:ascii="Segoe UI" w:hAnsi="Segoe UI" w:cs="Segoe UI"/>
          <w:spacing w:val="-1"/>
          <w:sz w:val="22"/>
          <w:szCs w:val="22"/>
        </w:rPr>
        <w:t xml:space="preserve"> przekazania przez Zamawiającego </w:t>
      </w:r>
      <w:r w:rsidRPr="00472911">
        <w:rPr>
          <w:rFonts w:ascii="Segoe UI" w:hAnsi="Segoe UI" w:cs="Segoe UI"/>
          <w:sz w:val="22"/>
          <w:szCs w:val="22"/>
        </w:rPr>
        <w:t xml:space="preserve">(w </w:t>
      </w:r>
      <w:r w:rsidRPr="00472911">
        <w:rPr>
          <w:rFonts w:ascii="Segoe UI" w:hAnsi="Segoe UI" w:cs="Segoe UI"/>
          <w:spacing w:val="-1"/>
          <w:sz w:val="22"/>
          <w:szCs w:val="22"/>
        </w:rPr>
        <w:t xml:space="preserve">tym </w:t>
      </w:r>
      <w:r w:rsidRPr="00472911">
        <w:rPr>
          <w:rFonts w:ascii="Segoe UI" w:hAnsi="Segoe UI" w:cs="Segoe UI"/>
          <w:sz w:val="22"/>
          <w:szCs w:val="22"/>
        </w:rPr>
        <w:t xml:space="preserve">w </w:t>
      </w:r>
      <w:r w:rsidRPr="00472911">
        <w:rPr>
          <w:rFonts w:ascii="Segoe UI" w:hAnsi="Segoe UI" w:cs="Segoe UI"/>
          <w:spacing w:val="-1"/>
          <w:sz w:val="22"/>
          <w:szCs w:val="22"/>
        </w:rPr>
        <w:t xml:space="preserve">formie przekazu </w:t>
      </w:r>
      <w:r w:rsidRPr="00472911">
        <w:rPr>
          <w:rFonts w:ascii="Segoe UI" w:hAnsi="Segoe UI" w:cs="Segoe UI"/>
          <w:sz w:val="22"/>
          <w:szCs w:val="22"/>
        </w:rPr>
        <w:t xml:space="preserve">ustnego, </w:t>
      </w:r>
      <w:r w:rsidRPr="00472911">
        <w:rPr>
          <w:rFonts w:ascii="Segoe UI" w:hAnsi="Segoe UI" w:cs="Segoe UI"/>
          <w:spacing w:val="-1"/>
          <w:sz w:val="22"/>
          <w:szCs w:val="22"/>
        </w:rPr>
        <w:t xml:space="preserve">dokumentu </w:t>
      </w:r>
      <w:r w:rsidRPr="00472911">
        <w:rPr>
          <w:rFonts w:ascii="Segoe UI" w:hAnsi="Segoe UI" w:cs="Segoe UI"/>
          <w:sz w:val="22"/>
          <w:szCs w:val="22"/>
        </w:rPr>
        <w:t xml:space="preserve">lub zapisu na </w:t>
      </w:r>
      <w:r w:rsidRPr="00472911">
        <w:rPr>
          <w:rFonts w:ascii="Segoe UI" w:hAnsi="Segoe UI" w:cs="Segoe UI"/>
          <w:spacing w:val="-1"/>
          <w:sz w:val="22"/>
          <w:szCs w:val="22"/>
        </w:rPr>
        <w:t xml:space="preserve">komputerowym </w:t>
      </w:r>
      <w:r w:rsidRPr="00472911">
        <w:rPr>
          <w:rFonts w:ascii="Segoe UI" w:hAnsi="Segoe UI" w:cs="Segoe UI"/>
          <w:sz w:val="22"/>
          <w:szCs w:val="22"/>
        </w:rPr>
        <w:t xml:space="preserve">nośniku </w:t>
      </w:r>
      <w:r w:rsidRPr="00472911">
        <w:rPr>
          <w:rFonts w:ascii="Segoe UI" w:hAnsi="Segoe UI" w:cs="Segoe UI"/>
          <w:spacing w:val="-1"/>
          <w:sz w:val="22"/>
          <w:szCs w:val="22"/>
        </w:rPr>
        <w:t>informacji).</w:t>
      </w:r>
    </w:p>
    <w:p w:rsidR="004B5526" w:rsidRPr="00472911" w:rsidRDefault="004B5526" w:rsidP="00EF47A1">
      <w:pPr>
        <w:pStyle w:val="Tekstpodstawowy"/>
        <w:widowControl w:val="0"/>
        <w:numPr>
          <w:ilvl w:val="0"/>
          <w:numId w:val="41"/>
        </w:numPr>
        <w:tabs>
          <w:tab w:val="left" w:pos="426"/>
        </w:tabs>
        <w:spacing w:line="276" w:lineRule="auto"/>
        <w:ind w:right="-24" w:hanging="285"/>
        <w:contextualSpacing/>
        <w:rPr>
          <w:rFonts w:ascii="Segoe UI" w:hAnsi="Segoe UI" w:cs="Segoe UI"/>
          <w:b/>
          <w:i/>
          <w:sz w:val="22"/>
          <w:szCs w:val="22"/>
        </w:rPr>
      </w:pPr>
      <w:r w:rsidRPr="00472911">
        <w:rPr>
          <w:rFonts w:ascii="Segoe UI" w:hAnsi="Segoe UI" w:cs="Segoe UI"/>
          <w:spacing w:val="-1"/>
          <w:sz w:val="22"/>
          <w:szCs w:val="22"/>
        </w:rPr>
        <w:t xml:space="preserve">Zobowiązanie Wykonawcy, o którym mowa w niniejszym paragrafie, nie jest ograniczone w czasie. </w:t>
      </w:r>
    </w:p>
    <w:p w:rsidR="004B5526" w:rsidRPr="00472911" w:rsidRDefault="004B5526" w:rsidP="00472911">
      <w:pPr>
        <w:tabs>
          <w:tab w:val="left" w:pos="0"/>
          <w:tab w:val="left" w:pos="360"/>
        </w:tabs>
        <w:spacing w:after="0"/>
        <w:jc w:val="center"/>
        <w:rPr>
          <w:rFonts w:ascii="Segoe UI" w:hAnsi="Segoe UI" w:cs="Segoe UI"/>
          <w:b/>
          <w:lang w:eastAsia="ar-SA"/>
        </w:rPr>
      </w:pPr>
      <w:r w:rsidRPr="00472911">
        <w:rPr>
          <w:rFonts w:ascii="Segoe UI" w:hAnsi="Segoe UI" w:cs="Segoe UI"/>
          <w:b/>
          <w:lang w:eastAsia="ar-SA"/>
        </w:rPr>
        <w:t>§ 15</w:t>
      </w:r>
    </w:p>
    <w:p w:rsidR="004B5526" w:rsidRPr="00472911" w:rsidRDefault="004B5526" w:rsidP="00472911">
      <w:pPr>
        <w:tabs>
          <w:tab w:val="left" w:pos="0"/>
          <w:tab w:val="left" w:pos="360"/>
        </w:tabs>
        <w:spacing w:after="0"/>
        <w:rPr>
          <w:rFonts w:ascii="Segoe UI" w:hAnsi="Segoe UI" w:cs="Segoe UI"/>
          <w:b/>
          <w:lang w:eastAsia="ar-SA"/>
        </w:rPr>
      </w:pPr>
      <w:r w:rsidRPr="00472911">
        <w:rPr>
          <w:rFonts w:ascii="Segoe UI" w:hAnsi="Segoe UI" w:cs="Segoe UI"/>
          <w:b/>
          <w:lang w:eastAsia="ar-SA"/>
        </w:rPr>
        <w:t>ROZWIĄZYWANIE SPORÓW</w:t>
      </w:r>
    </w:p>
    <w:p w:rsidR="004B5526" w:rsidRPr="00472911" w:rsidRDefault="004B5526" w:rsidP="00EF47A1">
      <w:pPr>
        <w:pStyle w:val="Nagwek3"/>
        <w:keepLines w:val="0"/>
        <w:numPr>
          <w:ilvl w:val="3"/>
          <w:numId w:val="42"/>
        </w:numPr>
        <w:spacing w:before="0"/>
        <w:ind w:left="360"/>
        <w:jc w:val="both"/>
        <w:rPr>
          <w:rFonts w:ascii="Segoe UI" w:hAnsi="Segoe UI" w:cs="Segoe UI"/>
          <w:b w:val="0"/>
          <w:color w:val="auto"/>
          <w:lang w:eastAsia="ar-SA"/>
        </w:rPr>
      </w:pPr>
      <w:r w:rsidRPr="00472911">
        <w:rPr>
          <w:rFonts w:ascii="Segoe UI" w:hAnsi="Segoe UI" w:cs="Segoe UI"/>
          <w:b w:val="0"/>
          <w:color w:val="auto"/>
          <w:lang w:eastAsia="ar-SA"/>
        </w:rPr>
        <w:t>Strony zgodnie oświadczają, że wszelkie spory powstałem w związku z wykonywaniem niniejsze Umowy o roszczenia cywilnoprawne, w sprawach, których zawarcie ugody jest dopuszczalne będę rozstrzygać na drodze polubownej.</w:t>
      </w:r>
    </w:p>
    <w:p w:rsidR="004B5526" w:rsidRPr="00472911" w:rsidRDefault="004B5526" w:rsidP="00EF47A1">
      <w:pPr>
        <w:numPr>
          <w:ilvl w:val="0"/>
          <w:numId w:val="42"/>
        </w:numPr>
        <w:ind w:left="360"/>
        <w:jc w:val="both"/>
        <w:rPr>
          <w:rFonts w:ascii="Segoe UI" w:hAnsi="Segoe UI" w:cs="Segoe UI"/>
          <w:lang w:eastAsia="ar-SA"/>
        </w:rPr>
      </w:pPr>
      <w:r w:rsidRPr="00472911">
        <w:rPr>
          <w:rFonts w:ascii="Segoe UI" w:hAnsi="Segoe UI" w:cs="Segoe UI"/>
          <w:lang w:eastAsia="ar-SA"/>
        </w:rPr>
        <w:t>W przypadku braku ugodowego rozstrzygnięcia sporu, każda ze Stron może dochodzić swoich roszczeń na drodze postępowania sądowego przez Sądem Powszechnym miejscowo i rzeczowo właściwy dla siedziby Zamawiającego.</w:t>
      </w:r>
    </w:p>
    <w:p w:rsidR="004B5526" w:rsidRPr="00472911" w:rsidRDefault="004B5526" w:rsidP="00472911">
      <w:pPr>
        <w:spacing w:after="0"/>
        <w:jc w:val="center"/>
        <w:rPr>
          <w:rFonts w:ascii="Segoe UI" w:hAnsi="Segoe UI" w:cs="Segoe UI"/>
          <w:b/>
        </w:rPr>
      </w:pPr>
      <w:r w:rsidRPr="00472911">
        <w:rPr>
          <w:rFonts w:ascii="Segoe UI" w:hAnsi="Segoe UI" w:cs="Segoe UI"/>
          <w:b/>
        </w:rPr>
        <w:t>§16</w:t>
      </w:r>
    </w:p>
    <w:p w:rsidR="004B5526" w:rsidRPr="00472911" w:rsidRDefault="004B5526" w:rsidP="00472911">
      <w:pPr>
        <w:spacing w:after="0"/>
        <w:rPr>
          <w:rFonts w:ascii="Segoe UI" w:hAnsi="Segoe UI" w:cs="Segoe UI"/>
          <w:b/>
        </w:rPr>
      </w:pPr>
      <w:r w:rsidRPr="00472911">
        <w:rPr>
          <w:rFonts w:ascii="Segoe UI" w:hAnsi="Segoe UI" w:cs="Segoe UI"/>
          <w:b/>
        </w:rPr>
        <w:t>POSTANOWIENIA KOŃCOWE</w:t>
      </w:r>
    </w:p>
    <w:p w:rsidR="004B5526" w:rsidRPr="00472911" w:rsidRDefault="004B5526" w:rsidP="00472911">
      <w:pPr>
        <w:numPr>
          <w:ilvl w:val="3"/>
          <w:numId w:val="2"/>
        </w:numPr>
        <w:tabs>
          <w:tab w:val="clear" w:pos="2880"/>
          <w:tab w:val="num" w:pos="567"/>
        </w:tabs>
        <w:suppressAutoHyphens/>
        <w:spacing w:after="0"/>
        <w:ind w:left="567" w:hanging="567"/>
        <w:jc w:val="both"/>
        <w:rPr>
          <w:rFonts w:ascii="Segoe UI" w:hAnsi="Segoe UI" w:cs="Segoe UI"/>
        </w:rPr>
      </w:pPr>
      <w:r w:rsidRPr="00472911">
        <w:rPr>
          <w:rFonts w:ascii="Segoe UI" w:hAnsi="Segoe UI" w:cs="Segoe UI"/>
          <w:shd w:val="clear" w:color="auto" w:fill="FFFFFF"/>
        </w:rPr>
        <w:t xml:space="preserve">Zamawiający i Wykonawca obowiązani są współdziałać przy wykonaniu umowy </w:t>
      </w:r>
      <w:r w:rsidRPr="00472911">
        <w:rPr>
          <w:rFonts w:ascii="Segoe UI" w:hAnsi="Segoe UI" w:cs="Segoe UI"/>
          <w:shd w:val="clear" w:color="auto" w:fill="FFFFFF"/>
        </w:rPr>
        <w:br/>
        <w:t>w sprawie zamówienia publicznego, w celu należytej realizacji zamówienia.</w:t>
      </w:r>
    </w:p>
    <w:p w:rsidR="004B5526" w:rsidRPr="00472911" w:rsidRDefault="004B5526" w:rsidP="00472911">
      <w:pPr>
        <w:numPr>
          <w:ilvl w:val="3"/>
          <w:numId w:val="2"/>
        </w:numPr>
        <w:tabs>
          <w:tab w:val="clear" w:pos="2880"/>
          <w:tab w:val="num" w:pos="567"/>
        </w:tabs>
        <w:suppressAutoHyphens/>
        <w:spacing w:after="0"/>
        <w:ind w:left="567" w:hanging="567"/>
        <w:jc w:val="both"/>
        <w:rPr>
          <w:rFonts w:ascii="Segoe UI" w:hAnsi="Segoe UI" w:cs="Segoe UI"/>
        </w:rPr>
      </w:pPr>
      <w:r w:rsidRPr="00472911">
        <w:rPr>
          <w:rFonts w:ascii="Segoe UI" w:hAnsi="Segoe UI" w:cs="Segoe UI"/>
        </w:rPr>
        <w:t>Wszelkie zmiany niniejszej umowy mogą być dokonywane za zgodą obu stron wyrażoną na piśmie pod rygorem nieważności.</w:t>
      </w:r>
    </w:p>
    <w:p w:rsidR="004B5526" w:rsidRPr="00472911" w:rsidRDefault="004B5526" w:rsidP="00472911">
      <w:pPr>
        <w:numPr>
          <w:ilvl w:val="3"/>
          <w:numId w:val="2"/>
        </w:numPr>
        <w:tabs>
          <w:tab w:val="clear" w:pos="2880"/>
          <w:tab w:val="num" w:pos="567"/>
        </w:tabs>
        <w:suppressAutoHyphens/>
        <w:spacing w:after="0"/>
        <w:ind w:left="567" w:hanging="567"/>
        <w:jc w:val="both"/>
        <w:rPr>
          <w:rFonts w:ascii="Segoe UI" w:hAnsi="Segoe UI" w:cs="Segoe UI"/>
        </w:rPr>
      </w:pPr>
      <w:r w:rsidRPr="00472911">
        <w:rPr>
          <w:rFonts w:ascii="Segoe UI" w:hAnsi="Segoe UI" w:cs="Segoe UI"/>
        </w:rPr>
        <w:t>W sprawach nieuregulowanych w niniejszej umowie będą miały zastosowanie przepisy Kodeksu cywilnego i ustawy Prawo zamówień publicznych.</w:t>
      </w:r>
    </w:p>
    <w:p w:rsidR="004B5526" w:rsidRPr="00472911" w:rsidRDefault="004B5526" w:rsidP="00472911">
      <w:pPr>
        <w:numPr>
          <w:ilvl w:val="3"/>
          <w:numId w:val="2"/>
        </w:numPr>
        <w:tabs>
          <w:tab w:val="clear" w:pos="2880"/>
          <w:tab w:val="num" w:pos="567"/>
        </w:tabs>
        <w:suppressAutoHyphens/>
        <w:spacing w:after="0"/>
        <w:ind w:left="567" w:hanging="567"/>
        <w:jc w:val="both"/>
        <w:rPr>
          <w:rFonts w:ascii="Segoe UI" w:hAnsi="Segoe UI" w:cs="Segoe UI"/>
        </w:rPr>
      </w:pPr>
      <w:r w:rsidRPr="00472911">
        <w:rPr>
          <w:rFonts w:ascii="Segoe UI" w:hAnsi="Segoe UI" w:cs="Segoe UI"/>
        </w:rPr>
        <w:lastRenderedPageBreak/>
        <w:t>Umowę niniejszą sporządzono w 3 egzemplarzach, w tym 2 egzemplarze dla Zamawiającego i 1 egzemplarz dla Wykonawcy.</w:t>
      </w:r>
    </w:p>
    <w:p w:rsidR="004B5526" w:rsidRPr="00472911" w:rsidRDefault="004B5526" w:rsidP="00472911">
      <w:pPr>
        <w:numPr>
          <w:ilvl w:val="3"/>
          <w:numId w:val="2"/>
        </w:numPr>
        <w:tabs>
          <w:tab w:val="clear" w:pos="2880"/>
          <w:tab w:val="num" w:pos="567"/>
        </w:tabs>
        <w:suppressAutoHyphens/>
        <w:spacing w:after="0"/>
        <w:ind w:left="567" w:hanging="567"/>
        <w:jc w:val="both"/>
        <w:rPr>
          <w:rFonts w:ascii="Segoe UI" w:hAnsi="Segoe UI" w:cs="Segoe UI"/>
        </w:rPr>
      </w:pPr>
      <w:r w:rsidRPr="00472911">
        <w:rPr>
          <w:rFonts w:ascii="Segoe UI" w:hAnsi="Segoe UI" w:cs="Segoe UI"/>
        </w:rPr>
        <w:t>Załącznikiem do umowy jest oferta Wykonawcy oraz specyfikacja warunków zamówienia.</w:t>
      </w:r>
    </w:p>
    <w:p w:rsidR="00D733C0" w:rsidRPr="00472911" w:rsidRDefault="00D733C0" w:rsidP="00472911">
      <w:pPr>
        <w:suppressAutoHyphens/>
        <w:spacing w:after="0"/>
        <w:ind w:left="567"/>
        <w:jc w:val="both"/>
        <w:rPr>
          <w:rFonts w:ascii="Segoe UI" w:hAnsi="Segoe UI" w:cs="Segoe UI"/>
        </w:rPr>
      </w:pPr>
    </w:p>
    <w:p w:rsidR="00796F4B" w:rsidRPr="004B5526" w:rsidRDefault="00CB2F6B" w:rsidP="00472911">
      <w:pPr>
        <w:spacing w:after="0"/>
        <w:jc w:val="center"/>
        <w:rPr>
          <w:rFonts w:ascii="Segoe UI" w:hAnsi="Segoe UI" w:cs="Segoe UI"/>
          <w:b/>
        </w:rPr>
      </w:pPr>
      <w:r w:rsidRPr="00472911">
        <w:rPr>
          <w:rFonts w:ascii="Segoe UI" w:hAnsi="Segoe UI" w:cs="Segoe UI"/>
          <w:b/>
        </w:rPr>
        <w:t>ZAMAWIAJĄCY</w:t>
      </w:r>
      <w:r w:rsidRPr="004B5526">
        <w:rPr>
          <w:rFonts w:ascii="Segoe UI" w:hAnsi="Segoe UI" w:cs="Segoe UI"/>
          <w:b/>
        </w:rPr>
        <w:t xml:space="preserve">                                                                      WYKONAWCA</w:t>
      </w:r>
    </w:p>
    <w:sectPr w:rsidR="00796F4B" w:rsidRPr="004B5526"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B75" w:rsidRDefault="00B97B75" w:rsidP="00C75B80">
      <w:pPr>
        <w:spacing w:after="0" w:line="240" w:lineRule="auto"/>
      </w:pPr>
      <w:r>
        <w:separator/>
      </w:r>
    </w:p>
  </w:endnote>
  <w:endnote w:type="continuationSeparator" w:id="1">
    <w:p w:rsidR="00B97B75" w:rsidRDefault="00B97B75" w:rsidP="00C75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28" w:rsidRDefault="002D4FE9">
    <w:pPr>
      <w:pStyle w:val="Stopka"/>
      <w:jc w:val="right"/>
    </w:pPr>
    <w:r w:rsidRPr="00441DC0">
      <w:rPr>
        <w:rFonts w:ascii="Times New Roman" w:hAnsi="Times New Roman"/>
      </w:rPr>
      <w:fldChar w:fldCharType="begin"/>
    </w:r>
    <w:r w:rsidR="004F7228" w:rsidRPr="00441DC0">
      <w:rPr>
        <w:rFonts w:ascii="Times New Roman" w:hAnsi="Times New Roman"/>
      </w:rPr>
      <w:instrText xml:space="preserve"> PAGE   \* MERGEFORMAT </w:instrText>
    </w:r>
    <w:r w:rsidRPr="00441DC0">
      <w:rPr>
        <w:rFonts w:ascii="Times New Roman" w:hAnsi="Times New Roman"/>
      </w:rPr>
      <w:fldChar w:fldCharType="separate"/>
    </w:r>
    <w:r w:rsidR="00EF47A1">
      <w:rPr>
        <w:rFonts w:ascii="Times New Roman" w:hAnsi="Times New Roman"/>
        <w:noProof/>
      </w:rPr>
      <w:t>16</w:t>
    </w:r>
    <w:r w:rsidRPr="00441DC0">
      <w:rPr>
        <w:rFonts w:ascii="Times New Roman" w:hAnsi="Times New Roman"/>
      </w:rPr>
      <w:fldChar w:fldCharType="end"/>
    </w:r>
  </w:p>
  <w:p w:rsidR="004F7228" w:rsidRDefault="004F7228" w:rsidP="00E163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B75" w:rsidRDefault="00B97B75" w:rsidP="00C75B80">
      <w:pPr>
        <w:spacing w:after="0" w:line="240" w:lineRule="auto"/>
      </w:pPr>
      <w:r>
        <w:separator/>
      </w:r>
    </w:p>
  </w:footnote>
  <w:footnote w:type="continuationSeparator" w:id="1">
    <w:p w:rsidR="00B97B75" w:rsidRDefault="00B97B75" w:rsidP="00C75B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28" w:rsidRDefault="004F7228">
    <w:pPr>
      <w:pStyle w:val="Nagwek"/>
    </w:pPr>
  </w:p>
  <w:p w:rsidR="004F7228" w:rsidRDefault="004F722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5E0709"/>
    <w:multiLevelType w:val="hybridMultilevel"/>
    <w:tmpl w:val="2216E83A"/>
    <w:lvl w:ilvl="0" w:tplc="D52EC9F8">
      <w:start w:val="1"/>
      <w:numFmt w:val="decimal"/>
      <w:lvlText w:val="%1)"/>
      <w:lvlJc w:val="left"/>
      <w:pPr>
        <w:tabs>
          <w:tab w:val="num" w:pos="1800"/>
        </w:tabs>
        <w:ind w:left="180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9A8177E"/>
    <w:multiLevelType w:val="multilevel"/>
    <w:tmpl w:val="3F9A4154"/>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8">
    <w:nsid w:val="19B270A7"/>
    <w:multiLevelType w:val="hybridMultilevel"/>
    <w:tmpl w:val="F9223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005104"/>
    <w:multiLevelType w:val="hybridMultilevel"/>
    <w:tmpl w:val="BAF02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6C6D18"/>
    <w:multiLevelType w:val="hybridMultilevel"/>
    <w:tmpl w:val="65B68312"/>
    <w:lvl w:ilvl="0" w:tplc="D8C6E45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69130A9"/>
    <w:multiLevelType w:val="hybridMultilevel"/>
    <w:tmpl w:val="9342BEE2"/>
    <w:lvl w:ilvl="0" w:tplc="9B603364">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2">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nsid w:val="26E26016"/>
    <w:multiLevelType w:val="multilevel"/>
    <w:tmpl w:val="CC7C66D6"/>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b/>
        <w:bCs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28D955F3"/>
    <w:multiLevelType w:val="hybridMultilevel"/>
    <w:tmpl w:val="479446A4"/>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5">
    <w:nsid w:val="2B9E13C5"/>
    <w:multiLevelType w:val="hybridMultilevel"/>
    <w:tmpl w:val="D3BA0A0C"/>
    <w:lvl w:ilvl="0" w:tplc="BA362226">
      <w:start w:val="1"/>
      <w:numFmt w:val="decimal"/>
      <w:lvlText w:val="%1."/>
      <w:lvlJc w:val="left"/>
      <w:pPr>
        <w:ind w:left="427" w:hanging="428"/>
      </w:pPr>
      <w:rPr>
        <w:rFonts w:ascii="Segoe UI" w:eastAsia="Times New Roman" w:hAnsi="Segoe UI" w:cs="Segoe UI" w:hint="default"/>
        <w:b w:val="0"/>
        <w:i w:val="0"/>
        <w:w w:val="99"/>
        <w:sz w:val="22"/>
        <w:szCs w:val="22"/>
      </w:rPr>
    </w:lvl>
    <w:lvl w:ilvl="1" w:tplc="082E1834">
      <w:start w:val="1"/>
      <w:numFmt w:val="decimal"/>
      <w:lvlText w:val="%2)"/>
      <w:lvlJc w:val="left"/>
      <w:pPr>
        <w:ind w:left="708" w:hanging="360"/>
      </w:pPr>
      <w:rPr>
        <w:rFonts w:ascii="Times New Roman" w:eastAsia="Times New Roman" w:hAnsi="Times New Roman" w:hint="default"/>
        <w:w w:val="99"/>
        <w:sz w:val="24"/>
        <w:szCs w:val="24"/>
      </w:rPr>
    </w:lvl>
    <w:lvl w:ilvl="2" w:tplc="D466F402">
      <w:start w:val="1"/>
      <w:numFmt w:val="bullet"/>
      <w:lvlText w:val="•"/>
      <w:lvlJc w:val="left"/>
      <w:pPr>
        <w:ind w:left="1681" w:hanging="360"/>
      </w:pPr>
      <w:rPr>
        <w:rFonts w:hint="default"/>
      </w:rPr>
    </w:lvl>
    <w:lvl w:ilvl="3" w:tplc="7FA2CEF4">
      <w:start w:val="1"/>
      <w:numFmt w:val="bullet"/>
      <w:lvlText w:val="•"/>
      <w:lvlJc w:val="left"/>
      <w:pPr>
        <w:ind w:left="2653" w:hanging="360"/>
      </w:pPr>
      <w:rPr>
        <w:rFonts w:hint="default"/>
      </w:rPr>
    </w:lvl>
    <w:lvl w:ilvl="4" w:tplc="263E6FC2">
      <w:start w:val="1"/>
      <w:numFmt w:val="bullet"/>
      <w:lvlText w:val="•"/>
      <w:lvlJc w:val="left"/>
      <w:pPr>
        <w:ind w:left="3626" w:hanging="360"/>
      </w:pPr>
      <w:rPr>
        <w:rFonts w:hint="default"/>
      </w:rPr>
    </w:lvl>
    <w:lvl w:ilvl="5" w:tplc="C00296FE">
      <w:start w:val="1"/>
      <w:numFmt w:val="bullet"/>
      <w:lvlText w:val="•"/>
      <w:lvlJc w:val="left"/>
      <w:pPr>
        <w:ind w:left="4598" w:hanging="360"/>
      </w:pPr>
      <w:rPr>
        <w:rFonts w:hint="default"/>
      </w:rPr>
    </w:lvl>
    <w:lvl w:ilvl="6" w:tplc="26722D66">
      <w:start w:val="1"/>
      <w:numFmt w:val="bullet"/>
      <w:lvlText w:val="•"/>
      <w:lvlJc w:val="left"/>
      <w:pPr>
        <w:ind w:left="5571" w:hanging="360"/>
      </w:pPr>
      <w:rPr>
        <w:rFonts w:hint="default"/>
      </w:rPr>
    </w:lvl>
    <w:lvl w:ilvl="7" w:tplc="F4A4BF4C">
      <w:start w:val="1"/>
      <w:numFmt w:val="bullet"/>
      <w:lvlText w:val="•"/>
      <w:lvlJc w:val="left"/>
      <w:pPr>
        <w:ind w:left="6544" w:hanging="360"/>
      </w:pPr>
      <w:rPr>
        <w:rFonts w:hint="default"/>
      </w:rPr>
    </w:lvl>
    <w:lvl w:ilvl="8" w:tplc="56B0034C">
      <w:start w:val="1"/>
      <w:numFmt w:val="bullet"/>
      <w:lvlText w:val="•"/>
      <w:lvlJc w:val="left"/>
      <w:pPr>
        <w:ind w:left="7516" w:hanging="360"/>
      </w:pPr>
      <w:rPr>
        <w:rFonts w:hint="default"/>
      </w:rPr>
    </w:lvl>
  </w:abstractNum>
  <w:abstractNum w:abstractNumId="16">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19">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0">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A550557"/>
    <w:multiLevelType w:val="multilevel"/>
    <w:tmpl w:val="1970283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23">
    <w:nsid w:val="3BB26EC0"/>
    <w:multiLevelType w:val="hybridMultilevel"/>
    <w:tmpl w:val="030AF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
    <w:nsid w:val="418D0130"/>
    <w:multiLevelType w:val="hybridMultilevel"/>
    <w:tmpl w:val="1DF20E0E"/>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28">
    <w:nsid w:val="43CB0985"/>
    <w:multiLevelType w:val="hybridMultilevel"/>
    <w:tmpl w:val="76204856"/>
    <w:lvl w:ilvl="0" w:tplc="76227718">
      <w:start w:val="1"/>
      <w:numFmt w:val="decimal"/>
      <w:lvlText w:val="%1)"/>
      <w:lvlJc w:val="left"/>
      <w:pPr>
        <w:tabs>
          <w:tab w:val="num" w:pos="720"/>
        </w:tabs>
        <w:ind w:left="720" w:hanging="360"/>
      </w:pPr>
      <w:rPr>
        <w:rFonts w:cs="Times New Roman" w:hint="default"/>
        <w:b w:val="0"/>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29">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nsid w:val="487B4B5B"/>
    <w:multiLevelType w:val="hybridMultilevel"/>
    <w:tmpl w:val="75B29D5A"/>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3">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4">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5">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5F54632C"/>
    <w:multiLevelType w:val="hybridMultilevel"/>
    <w:tmpl w:val="903E3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92E4C41"/>
    <w:multiLevelType w:val="hybridMultilevel"/>
    <w:tmpl w:val="5DDA0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D2A410D"/>
    <w:multiLevelType w:val="hybridMultilevel"/>
    <w:tmpl w:val="DDC46270"/>
    <w:lvl w:ilvl="0" w:tplc="114C0BEC">
      <w:start w:val="1"/>
      <w:numFmt w:val="decimal"/>
      <w:lvlText w:val="%1."/>
      <w:lvlJc w:val="left"/>
      <w:pPr>
        <w:ind w:left="720" w:hanging="360"/>
      </w:pPr>
      <w:rPr>
        <w:color w:val="auto"/>
      </w:rPr>
    </w:lvl>
    <w:lvl w:ilvl="1" w:tplc="DDEEA9D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39">
    <w:nsid w:val="72F022D7"/>
    <w:multiLevelType w:val="hybridMultilevel"/>
    <w:tmpl w:val="32DA596C"/>
    <w:lvl w:ilvl="0" w:tplc="E7C2B138">
      <w:start w:val="1"/>
      <w:numFmt w:val="lowerLetter"/>
      <w:lvlText w:val="%1)"/>
      <w:lvlJc w:val="left"/>
      <w:pPr>
        <w:tabs>
          <w:tab w:val="num" w:pos="786"/>
        </w:tabs>
        <w:ind w:left="786" w:hanging="360"/>
      </w:pPr>
      <w:rPr>
        <w:rFonts w:cs="Times New Roman" w:hint="default"/>
        <w:b w:val="0"/>
        <w:sz w:val="20"/>
        <w:szCs w:val="2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41">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42">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4">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0"/>
  </w:num>
  <w:num w:numId="2">
    <w:abstractNumId w:val="16"/>
  </w:num>
  <w:num w:numId="3">
    <w:abstractNumId w:val="6"/>
  </w:num>
  <w:num w:numId="4">
    <w:abstractNumId w:val="28"/>
  </w:num>
  <w:num w:numId="5">
    <w:abstractNumId w:val="11"/>
  </w:num>
  <w:num w:numId="6">
    <w:abstractNumId w:val="27"/>
  </w:num>
  <w:num w:numId="7">
    <w:abstractNumId w:val="20"/>
  </w:num>
  <w:num w:numId="8">
    <w:abstractNumId w:val="4"/>
  </w:num>
  <w:num w:numId="9">
    <w:abstractNumId w:val="21"/>
  </w:num>
  <w:num w:numId="10">
    <w:abstractNumId w:val="33"/>
  </w:num>
  <w:num w:numId="11">
    <w:abstractNumId w:val="17"/>
  </w:num>
  <w:num w:numId="12">
    <w:abstractNumId w:val="35"/>
  </w:num>
  <w:num w:numId="13">
    <w:abstractNumId w:val="39"/>
  </w:num>
  <w:num w:numId="14">
    <w:abstractNumId w:val="25"/>
  </w:num>
  <w:num w:numId="15">
    <w:abstractNumId w:val="3"/>
  </w:num>
  <w:num w:numId="16">
    <w:abstractNumId w:val="44"/>
  </w:num>
  <w:num w:numId="17">
    <w:abstractNumId w:val="40"/>
  </w:num>
  <w:num w:numId="18">
    <w:abstractNumId w:val="31"/>
  </w:num>
  <w:num w:numId="19">
    <w:abstractNumId w:val="34"/>
  </w:num>
  <w:num w:numId="20">
    <w:abstractNumId w:val="13"/>
  </w:num>
  <w:num w:numId="21">
    <w:abstractNumId w:val="29"/>
  </w:num>
  <w:num w:numId="22">
    <w:abstractNumId w:val="12"/>
  </w:num>
  <w:num w:numId="23">
    <w:abstractNumId w:val="5"/>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24">
    <w:abstractNumId w:val="5"/>
  </w:num>
  <w:num w:numId="25">
    <w:abstractNumId w:val="1"/>
  </w:num>
  <w:num w:numId="26">
    <w:abstractNumId w:val="0"/>
  </w:num>
  <w:num w:numId="27">
    <w:abstractNumId w:val="32"/>
  </w:num>
  <w:num w:numId="28">
    <w:abstractNumId w:val="18"/>
  </w:num>
  <w:num w:numId="29">
    <w:abstractNumId w:val="43"/>
  </w:num>
  <w:num w:numId="30">
    <w:abstractNumId w:val="19"/>
  </w:num>
  <w:num w:numId="31">
    <w:abstractNumId w:val="9"/>
  </w:num>
  <w:num w:numId="32">
    <w:abstractNumId w:val="7"/>
  </w:num>
  <w:num w:numId="33">
    <w:abstractNumId w:val="14"/>
  </w:num>
  <w:num w:numId="34">
    <w:abstractNumId w:val="22"/>
  </w:num>
  <w:num w:numId="35">
    <w:abstractNumId w:val="24"/>
  </w:num>
  <w:num w:numId="36">
    <w:abstractNumId w:val="2"/>
  </w:num>
  <w:num w:numId="37">
    <w:abstractNumId w:val="42"/>
  </w:num>
  <w:num w:numId="38">
    <w:abstractNumId w:val="41"/>
  </w:num>
  <w:num w:numId="39">
    <w:abstractNumId w:val="26"/>
  </w:num>
  <w:num w:numId="40">
    <w:abstractNumId w:val="23"/>
  </w:num>
  <w:num w:numId="41">
    <w:abstractNumId w:val="15"/>
  </w:num>
  <w:num w:numId="42">
    <w:abstractNumId w:val="38"/>
  </w:num>
  <w:num w:numId="43">
    <w:abstractNumId w:val="37"/>
  </w:num>
  <w:num w:numId="44">
    <w:abstractNumId w:val="36"/>
  </w:num>
  <w:num w:numId="45">
    <w:abstractNumId w:val="8"/>
  </w:num>
  <w:num w:numId="46">
    <w:abstractNumId w:val="1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B80"/>
    <w:rsid w:val="00043B26"/>
    <w:rsid w:val="000660C2"/>
    <w:rsid w:val="00066DE5"/>
    <w:rsid w:val="000929ED"/>
    <w:rsid w:val="000B5CB3"/>
    <w:rsid w:val="000E5F58"/>
    <w:rsid w:val="000F1F94"/>
    <w:rsid w:val="00102908"/>
    <w:rsid w:val="00112012"/>
    <w:rsid w:val="001271FB"/>
    <w:rsid w:val="00160AEE"/>
    <w:rsid w:val="00160CE5"/>
    <w:rsid w:val="00174892"/>
    <w:rsid w:val="00181E35"/>
    <w:rsid w:val="001900FC"/>
    <w:rsid w:val="001F7F5F"/>
    <w:rsid w:val="0021063A"/>
    <w:rsid w:val="0021598D"/>
    <w:rsid w:val="002429D5"/>
    <w:rsid w:val="002441D0"/>
    <w:rsid w:val="002512AB"/>
    <w:rsid w:val="002754D4"/>
    <w:rsid w:val="002B01D2"/>
    <w:rsid w:val="002B6B11"/>
    <w:rsid w:val="002C2DCC"/>
    <w:rsid w:val="002D4FE9"/>
    <w:rsid w:val="002F4CEA"/>
    <w:rsid w:val="00302B2F"/>
    <w:rsid w:val="0030703F"/>
    <w:rsid w:val="0035163D"/>
    <w:rsid w:val="00353971"/>
    <w:rsid w:val="00373681"/>
    <w:rsid w:val="00395FE2"/>
    <w:rsid w:val="003B694D"/>
    <w:rsid w:val="003C741E"/>
    <w:rsid w:val="003D5D88"/>
    <w:rsid w:val="003E6D11"/>
    <w:rsid w:val="003F2CC7"/>
    <w:rsid w:val="004118C0"/>
    <w:rsid w:val="00414DBF"/>
    <w:rsid w:val="00415C5E"/>
    <w:rsid w:val="00417699"/>
    <w:rsid w:val="00427F4C"/>
    <w:rsid w:val="00430300"/>
    <w:rsid w:val="00441DC0"/>
    <w:rsid w:val="0045616B"/>
    <w:rsid w:val="00472911"/>
    <w:rsid w:val="00485958"/>
    <w:rsid w:val="004905D1"/>
    <w:rsid w:val="00494CD5"/>
    <w:rsid w:val="004B53DB"/>
    <w:rsid w:val="004B5526"/>
    <w:rsid w:val="004C2912"/>
    <w:rsid w:val="004C5312"/>
    <w:rsid w:val="004F7228"/>
    <w:rsid w:val="00506C3F"/>
    <w:rsid w:val="00524FCA"/>
    <w:rsid w:val="005444BB"/>
    <w:rsid w:val="00554C55"/>
    <w:rsid w:val="00581CD0"/>
    <w:rsid w:val="005977C7"/>
    <w:rsid w:val="005A08FD"/>
    <w:rsid w:val="005B2E7B"/>
    <w:rsid w:val="005B3350"/>
    <w:rsid w:val="005F0D9D"/>
    <w:rsid w:val="005F3C92"/>
    <w:rsid w:val="005F560D"/>
    <w:rsid w:val="00635952"/>
    <w:rsid w:val="006516E0"/>
    <w:rsid w:val="0065595E"/>
    <w:rsid w:val="006631C8"/>
    <w:rsid w:val="0067220D"/>
    <w:rsid w:val="00675E6F"/>
    <w:rsid w:val="0068691A"/>
    <w:rsid w:val="00694F1B"/>
    <w:rsid w:val="006A28D8"/>
    <w:rsid w:val="006A453B"/>
    <w:rsid w:val="006F660F"/>
    <w:rsid w:val="00702A77"/>
    <w:rsid w:val="00704A78"/>
    <w:rsid w:val="00706853"/>
    <w:rsid w:val="007071D9"/>
    <w:rsid w:val="00716FC0"/>
    <w:rsid w:val="007221EB"/>
    <w:rsid w:val="007259A5"/>
    <w:rsid w:val="00727301"/>
    <w:rsid w:val="00737499"/>
    <w:rsid w:val="00740188"/>
    <w:rsid w:val="0076126F"/>
    <w:rsid w:val="007801B5"/>
    <w:rsid w:val="00791C11"/>
    <w:rsid w:val="00796F4B"/>
    <w:rsid w:val="007A0365"/>
    <w:rsid w:val="007A283C"/>
    <w:rsid w:val="007B2D36"/>
    <w:rsid w:val="007C20F2"/>
    <w:rsid w:val="007D173C"/>
    <w:rsid w:val="007D1D5A"/>
    <w:rsid w:val="007D218B"/>
    <w:rsid w:val="007D353F"/>
    <w:rsid w:val="007F67D9"/>
    <w:rsid w:val="00822721"/>
    <w:rsid w:val="00826CEE"/>
    <w:rsid w:val="008303ED"/>
    <w:rsid w:val="008676B1"/>
    <w:rsid w:val="00870E5F"/>
    <w:rsid w:val="008829BF"/>
    <w:rsid w:val="00885467"/>
    <w:rsid w:val="008863D5"/>
    <w:rsid w:val="008A2A2F"/>
    <w:rsid w:val="008B0789"/>
    <w:rsid w:val="008D1886"/>
    <w:rsid w:val="008F0185"/>
    <w:rsid w:val="008F75DF"/>
    <w:rsid w:val="00901E91"/>
    <w:rsid w:val="00923B7B"/>
    <w:rsid w:val="00931CC1"/>
    <w:rsid w:val="00947EC8"/>
    <w:rsid w:val="00977DCA"/>
    <w:rsid w:val="00982748"/>
    <w:rsid w:val="009B4802"/>
    <w:rsid w:val="009B6152"/>
    <w:rsid w:val="009B6DCB"/>
    <w:rsid w:val="009C774B"/>
    <w:rsid w:val="00A369DF"/>
    <w:rsid w:val="00A36ECA"/>
    <w:rsid w:val="00A63E94"/>
    <w:rsid w:val="00A64C6B"/>
    <w:rsid w:val="00A67437"/>
    <w:rsid w:val="00A77150"/>
    <w:rsid w:val="00A77558"/>
    <w:rsid w:val="00A93F16"/>
    <w:rsid w:val="00A9671C"/>
    <w:rsid w:val="00AD6034"/>
    <w:rsid w:val="00AE37A2"/>
    <w:rsid w:val="00B20167"/>
    <w:rsid w:val="00B24AC7"/>
    <w:rsid w:val="00B6624E"/>
    <w:rsid w:val="00B70281"/>
    <w:rsid w:val="00B97B75"/>
    <w:rsid w:val="00BA7566"/>
    <w:rsid w:val="00BB241E"/>
    <w:rsid w:val="00BB72AC"/>
    <w:rsid w:val="00BC7EB1"/>
    <w:rsid w:val="00BD2DE1"/>
    <w:rsid w:val="00BE2927"/>
    <w:rsid w:val="00BE4AF5"/>
    <w:rsid w:val="00BF0654"/>
    <w:rsid w:val="00BF4143"/>
    <w:rsid w:val="00C01730"/>
    <w:rsid w:val="00C34776"/>
    <w:rsid w:val="00C40442"/>
    <w:rsid w:val="00C40C0E"/>
    <w:rsid w:val="00C617C6"/>
    <w:rsid w:val="00C61DCF"/>
    <w:rsid w:val="00C75B80"/>
    <w:rsid w:val="00CA031E"/>
    <w:rsid w:val="00CB2F6B"/>
    <w:rsid w:val="00CB7FC1"/>
    <w:rsid w:val="00CC4804"/>
    <w:rsid w:val="00CC6392"/>
    <w:rsid w:val="00CF76E3"/>
    <w:rsid w:val="00D0012A"/>
    <w:rsid w:val="00D00B9A"/>
    <w:rsid w:val="00D02238"/>
    <w:rsid w:val="00D137F2"/>
    <w:rsid w:val="00D733C0"/>
    <w:rsid w:val="00D94B7F"/>
    <w:rsid w:val="00DA7A8F"/>
    <w:rsid w:val="00DB24A3"/>
    <w:rsid w:val="00DD3438"/>
    <w:rsid w:val="00DD4A12"/>
    <w:rsid w:val="00DF28A4"/>
    <w:rsid w:val="00DF3B86"/>
    <w:rsid w:val="00E12151"/>
    <w:rsid w:val="00E16384"/>
    <w:rsid w:val="00E22408"/>
    <w:rsid w:val="00E232A2"/>
    <w:rsid w:val="00E25E2C"/>
    <w:rsid w:val="00E310AC"/>
    <w:rsid w:val="00E367F9"/>
    <w:rsid w:val="00E36F40"/>
    <w:rsid w:val="00E450F9"/>
    <w:rsid w:val="00E70F59"/>
    <w:rsid w:val="00E76E9B"/>
    <w:rsid w:val="00EA4858"/>
    <w:rsid w:val="00EA74F6"/>
    <w:rsid w:val="00ED7E12"/>
    <w:rsid w:val="00EF1E0C"/>
    <w:rsid w:val="00EF47A1"/>
    <w:rsid w:val="00F02015"/>
    <w:rsid w:val="00F04139"/>
    <w:rsid w:val="00F12CD8"/>
    <w:rsid w:val="00F24FAB"/>
    <w:rsid w:val="00F41D14"/>
    <w:rsid w:val="00F54AD7"/>
    <w:rsid w:val="00F55636"/>
    <w:rsid w:val="00F65E1B"/>
    <w:rsid w:val="00F93E9C"/>
    <w:rsid w:val="00FA3618"/>
    <w:rsid w:val="00FB1B17"/>
    <w:rsid w:val="00FC4A4E"/>
    <w:rsid w:val="00FD2CD9"/>
    <w:rsid w:val="00FD3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20" w:unhideWhenUsed="0" w:qFormat="1"/>
    <w:lsdException w:name="Normal Table"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7F5F"/>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semiHidden/>
    <w:unhideWhenUsed/>
    <w:qFormat/>
    <w:locked/>
    <w:rsid w:val="004B5526"/>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qFormat/>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24"/>
      </w:numPr>
    </w:pPr>
  </w:style>
  <w:style w:type="numbering" w:customStyle="1" w:styleId="WWNum2">
    <w:name w:val="WWNum2"/>
    <w:rsid w:val="00695DCA"/>
    <w:pPr>
      <w:numPr>
        <w:numId w:val="22"/>
      </w:numPr>
    </w:pPr>
  </w:style>
  <w:style w:type="numbering" w:customStyle="1" w:styleId="WWNum13">
    <w:name w:val="WWNum13"/>
    <w:rsid w:val="00695DCA"/>
    <w:pPr>
      <w:numPr>
        <w:numId w:val="21"/>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Uwydatnienie">
    <w:name w:val="Emphasis"/>
    <w:basedOn w:val="Domylnaczcionkaakapitu"/>
    <w:uiPriority w:val="20"/>
    <w:qFormat/>
    <w:locked/>
    <w:rsid w:val="004B53DB"/>
    <w:rPr>
      <w:i/>
      <w:iCs/>
    </w:rPr>
  </w:style>
  <w:style w:type="character" w:styleId="Odwoaniedokomentarza">
    <w:name w:val="annotation reference"/>
    <w:basedOn w:val="Domylnaczcionkaakapitu"/>
    <w:uiPriority w:val="99"/>
    <w:semiHidden/>
    <w:unhideWhenUsed/>
    <w:rsid w:val="004B5526"/>
    <w:rPr>
      <w:sz w:val="16"/>
      <w:szCs w:val="16"/>
    </w:rPr>
  </w:style>
  <w:style w:type="paragraph" w:styleId="Tematkomentarza">
    <w:name w:val="annotation subject"/>
    <w:basedOn w:val="Tekstkomentarza"/>
    <w:next w:val="Tekstkomentarza"/>
    <w:link w:val="TematkomentarzaZnak"/>
    <w:uiPriority w:val="99"/>
    <w:semiHidden/>
    <w:unhideWhenUsed/>
    <w:rsid w:val="004B5526"/>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4B5526"/>
    <w:rPr>
      <w:rFonts w:ascii="Times New Roman" w:hAnsi="Times New Roman" w:cs="Times New Roman"/>
      <w:b/>
      <w:bCs/>
      <w:sz w:val="20"/>
      <w:szCs w:val="20"/>
    </w:rPr>
  </w:style>
  <w:style w:type="character" w:customStyle="1" w:styleId="Nagwek3Znak">
    <w:name w:val="Nagłówek 3 Znak"/>
    <w:basedOn w:val="Domylnaczcionkaakapitu"/>
    <w:link w:val="Nagwek3"/>
    <w:semiHidden/>
    <w:rsid w:val="004B552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658D6-FCFE-483F-8676-482F92F1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9307</Words>
  <Characters>63388</Characters>
  <Application>Microsoft Office Word</Application>
  <DocSecurity>0</DocSecurity>
  <Lines>528</Lines>
  <Paragraphs>145</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72550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Honorata Siry-Jabłońska</cp:lastModifiedBy>
  <cp:revision>4</cp:revision>
  <dcterms:created xsi:type="dcterms:W3CDTF">2023-07-07T08:54:00Z</dcterms:created>
  <dcterms:modified xsi:type="dcterms:W3CDTF">2023-07-07T11:14:00Z</dcterms:modified>
</cp:coreProperties>
</file>