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982" w14:textId="2F286F0C" w:rsidR="006E5815" w:rsidRPr="008433EA" w:rsidRDefault="006E5815" w:rsidP="0002290D">
      <w:pPr>
        <w:jc w:val="right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Świnoujście, dnia </w:t>
      </w:r>
      <w:r w:rsidR="00403EF1">
        <w:rPr>
          <w:rFonts w:asciiTheme="minorHAnsi" w:hAnsiTheme="minorHAnsi" w:cstheme="minorHAnsi"/>
          <w:sz w:val="24"/>
          <w:szCs w:val="24"/>
        </w:rPr>
        <w:t>30</w:t>
      </w:r>
      <w:r w:rsidR="00F80843" w:rsidRPr="008433EA">
        <w:rPr>
          <w:rFonts w:asciiTheme="minorHAnsi" w:hAnsiTheme="minorHAnsi" w:cstheme="minorHAnsi"/>
          <w:sz w:val="24"/>
          <w:szCs w:val="24"/>
        </w:rPr>
        <w:t>.</w:t>
      </w:r>
      <w:r w:rsidR="0037053A" w:rsidRPr="008433EA">
        <w:rPr>
          <w:rFonts w:asciiTheme="minorHAnsi" w:hAnsiTheme="minorHAnsi" w:cstheme="minorHAnsi"/>
          <w:sz w:val="24"/>
          <w:szCs w:val="24"/>
        </w:rPr>
        <w:t>12</w:t>
      </w:r>
      <w:r w:rsidR="00F80843" w:rsidRPr="008433EA">
        <w:rPr>
          <w:rFonts w:asciiTheme="minorHAnsi" w:hAnsiTheme="minorHAnsi" w:cstheme="minorHAnsi"/>
          <w:sz w:val="24"/>
          <w:szCs w:val="24"/>
        </w:rPr>
        <w:t>.2021</w:t>
      </w:r>
    </w:p>
    <w:p w14:paraId="234C907A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4B4F6067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560F3E58" w14:textId="58657B6F" w:rsidR="006E5815" w:rsidRPr="008433EA" w:rsidRDefault="006E5815" w:rsidP="0002290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433EA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 w:rsidR="00300A83" w:rsidRPr="008433EA">
        <w:rPr>
          <w:rFonts w:asciiTheme="minorHAnsi" w:hAnsiTheme="minorHAnsi" w:cstheme="minorHAnsi"/>
          <w:b/>
          <w:bCs/>
          <w:sz w:val="24"/>
          <w:szCs w:val="24"/>
        </w:rPr>
        <w:t>ADM.251</w:t>
      </w:r>
      <w:r w:rsidR="001933CB" w:rsidRPr="008433E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558E3" w:rsidRPr="008433E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7053A" w:rsidRPr="008433EA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300A83" w:rsidRPr="008433EA">
        <w:rPr>
          <w:rFonts w:asciiTheme="minorHAnsi" w:hAnsiTheme="minorHAnsi" w:cstheme="minorHAnsi"/>
          <w:b/>
          <w:bCs/>
          <w:sz w:val="24"/>
          <w:szCs w:val="24"/>
        </w:rPr>
        <w:t>.2021</w:t>
      </w:r>
    </w:p>
    <w:p w14:paraId="21D79EB9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  <w:r w:rsidRPr="008433EA">
        <w:rPr>
          <w:rFonts w:asciiTheme="minorHAnsi" w:hAnsiTheme="minorHAnsi" w:cstheme="minorHAnsi"/>
          <w:sz w:val="24"/>
          <w:szCs w:val="24"/>
        </w:rPr>
        <w:tab/>
      </w:r>
    </w:p>
    <w:p w14:paraId="67F0DB99" w14:textId="77777777" w:rsidR="006E5815" w:rsidRPr="008433EA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1BC16445" w14:textId="7B65508B" w:rsidR="006E5815" w:rsidRPr="00C471BA" w:rsidRDefault="00B74DD2" w:rsidP="0002290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71BA">
        <w:rPr>
          <w:rFonts w:asciiTheme="minorHAnsi" w:hAnsiTheme="minorHAnsi" w:cstheme="minorHAnsi"/>
          <w:b/>
          <w:bCs/>
          <w:sz w:val="28"/>
          <w:szCs w:val="28"/>
        </w:rPr>
        <w:t>Zapytanie ofertowe</w:t>
      </w:r>
    </w:p>
    <w:p w14:paraId="65305925" w14:textId="77777777" w:rsidR="006E5815" w:rsidRPr="008433EA" w:rsidRDefault="006E5815" w:rsidP="000229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6D7D22" w14:textId="77777777" w:rsidR="00300A83" w:rsidRPr="008433EA" w:rsidRDefault="006E5815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225BEFA2" w14:textId="6F965CA8" w:rsidR="00300A83" w:rsidRPr="008433EA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b/>
          <w:sz w:val="24"/>
          <w:szCs w:val="24"/>
        </w:rPr>
        <w:t xml:space="preserve">Nabywca: </w:t>
      </w:r>
      <w:r w:rsidRPr="008433EA">
        <w:rPr>
          <w:rFonts w:asciiTheme="minorHAnsi" w:hAnsiTheme="minorHAnsi" w:cstheme="minorHAnsi"/>
          <w:sz w:val="24"/>
          <w:szCs w:val="24"/>
        </w:rPr>
        <w:t>Gmina Miasto Świnoujście ul. Wojska Polskiego 1/5, 72-600 Świnoujście, NIP: 855-15-71-375</w:t>
      </w:r>
    </w:p>
    <w:p w14:paraId="3C04F065" w14:textId="68B5BDC9" w:rsidR="00300A83" w:rsidRPr="008433EA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b/>
          <w:sz w:val="24"/>
          <w:szCs w:val="24"/>
        </w:rPr>
        <w:t xml:space="preserve">Odbiorca: </w:t>
      </w:r>
      <w:r w:rsidRPr="008433EA">
        <w:rPr>
          <w:rFonts w:asciiTheme="minorHAnsi" w:hAnsiTheme="minorHAnsi" w:cstheme="minorHAnsi"/>
          <w:sz w:val="24"/>
          <w:szCs w:val="24"/>
        </w:rPr>
        <w:t>Ośrodek Sportu i Rekreacji „Wyspiarz” ul. Matejki 22, 72-600 Świnoujście</w:t>
      </w:r>
    </w:p>
    <w:p w14:paraId="4AF0AD37" w14:textId="77777777" w:rsidR="00300A83" w:rsidRPr="008433EA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161DB8" w14:textId="69E9661C" w:rsidR="006E5815" w:rsidRPr="008433EA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Dane do kontaktu do osoby merytorycznej przeprowadzającej postępowanie: </w:t>
      </w:r>
      <w:r w:rsidR="00B21AF4" w:rsidRPr="008433EA">
        <w:rPr>
          <w:rFonts w:asciiTheme="minorHAnsi" w:hAnsiTheme="minorHAnsi" w:cstheme="minorHAnsi"/>
          <w:sz w:val="24"/>
          <w:szCs w:val="24"/>
        </w:rPr>
        <w:t xml:space="preserve">Katarzyna </w:t>
      </w:r>
      <w:proofErr w:type="spellStart"/>
      <w:r w:rsidR="00B21AF4" w:rsidRPr="008433EA">
        <w:rPr>
          <w:rFonts w:asciiTheme="minorHAnsi" w:hAnsiTheme="minorHAnsi" w:cstheme="minorHAnsi"/>
          <w:sz w:val="24"/>
          <w:szCs w:val="24"/>
        </w:rPr>
        <w:t>Wenderska</w:t>
      </w:r>
      <w:proofErr w:type="spellEnd"/>
      <w:r w:rsidR="00B21AF4" w:rsidRPr="008433EA">
        <w:rPr>
          <w:rFonts w:asciiTheme="minorHAnsi" w:hAnsiTheme="minorHAnsi" w:cstheme="minorHAnsi"/>
          <w:sz w:val="24"/>
          <w:szCs w:val="24"/>
        </w:rPr>
        <w:t xml:space="preserve"> tel.</w:t>
      </w:r>
      <w:r w:rsidR="00D22CFF" w:rsidRPr="008433EA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8433EA">
        <w:rPr>
          <w:rFonts w:asciiTheme="minorHAnsi" w:hAnsiTheme="minorHAnsi" w:cstheme="minorHAnsi"/>
          <w:sz w:val="24"/>
          <w:szCs w:val="24"/>
        </w:rPr>
        <w:t>091 3213781 wew.</w:t>
      </w:r>
      <w:r w:rsidR="00D22CFF" w:rsidRPr="008433EA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8433EA">
        <w:rPr>
          <w:rFonts w:asciiTheme="minorHAnsi" w:hAnsiTheme="minorHAnsi" w:cstheme="minorHAnsi"/>
          <w:sz w:val="24"/>
          <w:szCs w:val="24"/>
        </w:rPr>
        <w:t>28, email:</w:t>
      </w:r>
      <w:hyperlink r:id="rId6" w:history="1">
        <w:r w:rsidR="00AE0679" w:rsidRPr="008433EA">
          <w:rPr>
            <w:rStyle w:val="Hipercze"/>
            <w:rFonts w:asciiTheme="minorHAnsi" w:hAnsiTheme="minorHAnsi" w:cstheme="minorHAnsi"/>
            <w:sz w:val="24"/>
            <w:szCs w:val="24"/>
          </w:rPr>
          <w:t>k.wenderska@osir.swinoujscie.pl</w:t>
        </w:r>
      </w:hyperlink>
    </w:p>
    <w:p w14:paraId="39FF239A" w14:textId="008974BF" w:rsidR="00AE0679" w:rsidRPr="008433EA" w:rsidRDefault="00AE0679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601FCF" w14:textId="24F8036B" w:rsidR="008519D2" w:rsidRPr="008433EA" w:rsidRDefault="008519D2" w:rsidP="008519D2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Zamawiający zaprasza do złożenia ofert na: </w:t>
      </w:r>
    </w:p>
    <w:p w14:paraId="59A7E7BA" w14:textId="77777777" w:rsidR="00E5171B" w:rsidRPr="008433EA" w:rsidRDefault="00E5171B" w:rsidP="008519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AE5777" w14:textId="769AB5B9" w:rsidR="00827853" w:rsidRPr="008433EA" w:rsidRDefault="00827853" w:rsidP="00E5171B">
      <w:pPr>
        <w:pStyle w:val="Tekstpodstawowywcity2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33EA">
        <w:rPr>
          <w:rFonts w:asciiTheme="minorHAnsi" w:hAnsiTheme="minorHAnsi" w:cstheme="minorHAnsi"/>
          <w:b/>
          <w:bCs/>
          <w:sz w:val="24"/>
          <w:szCs w:val="24"/>
        </w:rPr>
        <w:t>Zakup wraz z sukcesywną dostawą profesjonalnych koncentratów chemicznych, środków czystości, papieru toaletowego i ręczników papierowych</w:t>
      </w:r>
      <w:r w:rsidR="00E5171B" w:rsidRPr="008433E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</w:t>
      </w:r>
      <w:r w:rsidRPr="008433EA">
        <w:rPr>
          <w:rFonts w:asciiTheme="minorHAnsi" w:hAnsiTheme="minorHAnsi" w:cstheme="minorHAnsi"/>
          <w:b/>
          <w:bCs/>
          <w:sz w:val="24"/>
          <w:szCs w:val="24"/>
        </w:rPr>
        <w:t xml:space="preserve"> z podziałem na zadania 1,2,3.</w:t>
      </w:r>
    </w:p>
    <w:p w14:paraId="4D39DC19" w14:textId="42085566" w:rsidR="00827853" w:rsidRPr="002C18F0" w:rsidRDefault="00827853" w:rsidP="00BB510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18F0">
        <w:rPr>
          <w:rFonts w:asciiTheme="minorHAnsi" w:hAnsiTheme="minorHAnsi" w:cstheme="minorHAnsi"/>
          <w:sz w:val="24"/>
          <w:szCs w:val="24"/>
        </w:rPr>
        <w:t>Szczegółowy opis przedmiotu zamówienia</w:t>
      </w:r>
      <w:r w:rsidR="002C18F0" w:rsidRPr="002C18F0">
        <w:rPr>
          <w:rFonts w:asciiTheme="minorHAnsi" w:hAnsiTheme="minorHAnsi" w:cstheme="minorHAnsi"/>
          <w:sz w:val="24"/>
          <w:szCs w:val="24"/>
        </w:rPr>
        <w:t>, p</w:t>
      </w:r>
      <w:r w:rsidRPr="002C18F0">
        <w:rPr>
          <w:rFonts w:asciiTheme="minorHAnsi" w:hAnsiTheme="minorHAnsi" w:cstheme="minorHAnsi"/>
          <w:sz w:val="24"/>
          <w:szCs w:val="24"/>
        </w:rPr>
        <w:t>rzedmiotem zamówienia jest zakup wraz z sukcesywną dostawą profesjonalnych koncentratów chemicznych, środków czystości, papieru toaletowego i ręczników papierowych z podziałem na zadania 1,2,3.</w:t>
      </w:r>
    </w:p>
    <w:p w14:paraId="54C11487" w14:textId="77777777" w:rsidR="002C18F0" w:rsidRPr="002C18F0" w:rsidRDefault="002C18F0" w:rsidP="002C18F0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FBD9BED" w14:textId="77777777" w:rsidR="00827853" w:rsidRPr="008433EA" w:rsidRDefault="00827853" w:rsidP="004263AF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Integralną część zapytania ofertowego stanowią:</w:t>
      </w:r>
    </w:p>
    <w:p w14:paraId="68139BB3" w14:textId="77777777" w:rsidR="00827853" w:rsidRPr="008433EA" w:rsidRDefault="00827853" w:rsidP="0082785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szczegółowy wykaz asortymentowo-ilościowy koncentratów chemicznych – zadanie nr 1, załącznik 1,</w:t>
      </w:r>
    </w:p>
    <w:p w14:paraId="5349229A" w14:textId="77777777" w:rsidR="00827853" w:rsidRPr="008433EA" w:rsidRDefault="00827853" w:rsidP="0082785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szczegółowy wykaz asortymentowo-ilościowy artykułów chemicznych – zadanie nr 2, załącznik 2,</w:t>
      </w:r>
    </w:p>
    <w:p w14:paraId="37C16276" w14:textId="77777777" w:rsidR="00827853" w:rsidRPr="008433EA" w:rsidRDefault="00827853" w:rsidP="0082785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szczegółowy wykaz asortymentowo-ilościowy papieru toaletowego i ręczników papierowych jednorazowych – zadanie nr 3, załącznik 3</w:t>
      </w:r>
    </w:p>
    <w:p w14:paraId="19D332B7" w14:textId="0B509C38" w:rsidR="00827853" w:rsidRDefault="00827853" w:rsidP="0082785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wykaz obiektów objętych dostawami – załącznik 4, </w:t>
      </w:r>
    </w:p>
    <w:p w14:paraId="2E85CC83" w14:textId="1F4C1C4F" w:rsidR="00FF4DE2" w:rsidRDefault="00FF4DE2" w:rsidP="0082785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wzór umowy – załącznik nr 5.</w:t>
      </w:r>
    </w:p>
    <w:p w14:paraId="59B41BFE" w14:textId="77777777" w:rsidR="007C2B08" w:rsidRPr="008433EA" w:rsidRDefault="007C2B08" w:rsidP="007C2B08">
      <w:pPr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1EF7D90B" w14:textId="60147C89" w:rsidR="00A767D8" w:rsidRDefault="002D3845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Oferent składający ofertę </w:t>
      </w:r>
      <w:r w:rsidR="00824DE3">
        <w:rPr>
          <w:rFonts w:asciiTheme="minorHAnsi" w:hAnsiTheme="minorHAnsi" w:cstheme="minorHAnsi"/>
          <w:sz w:val="24"/>
          <w:szCs w:val="24"/>
        </w:rPr>
        <w:t>poprzez</w:t>
      </w:r>
      <w:r w:rsidR="00824DE3" w:rsidRPr="008433EA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824DE3" w:rsidRPr="008433EA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="00824DE3">
        <w:rPr>
          <w:rStyle w:val="Hipercze"/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zobowiązany jest </w:t>
      </w:r>
      <w:r w:rsidR="00A767D8">
        <w:rPr>
          <w:rFonts w:asciiTheme="minorHAnsi" w:hAnsiTheme="minorHAnsi" w:cstheme="minorHAnsi"/>
          <w:sz w:val="24"/>
          <w:szCs w:val="24"/>
        </w:rPr>
        <w:t xml:space="preserve">do </w:t>
      </w:r>
      <w:r>
        <w:rPr>
          <w:rFonts w:asciiTheme="minorHAnsi" w:hAnsiTheme="minorHAnsi" w:cstheme="minorHAnsi"/>
          <w:sz w:val="24"/>
          <w:szCs w:val="24"/>
        </w:rPr>
        <w:t xml:space="preserve">wpisania </w:t>
      </w:r>
      <w:r w:rsidRPr="0081460C">
        <w:rPr>
          <w:rFonts w:asciiTheme="minorHAnsi" w:hAnsiTheme="minorHAnsi" w:cstheme="minorHAnsi"/>
          <w:sz w:val="24"/>
          <w:szCs w:val="24"/>
          <w:u w:val="single"/>
        </w:rPr>
        <w:t>wartości całego zadania</w:t>
      </w:r>
      <w:r w:rsidR="00A767D8">
        <w:rPr>
          <w:rFonts w:asciiTheme="minorHAnsi" w:hAnsiTheme="minorHAnsi" w:cstheme="minorHAnsi"/>
          <w:sz w:val="24"/>
          <w:szCs w:val="24"/>
        </w:rPr>
        <w:t xml:space="preserve"> na które składa ofertę. </w:t>
      </w:r>
    </w:p>
    <w:p w14:paraId="6FB82B80" w14:textId="2F758CB3" w:rsidR="002D3845" w:rsidRDefault="008A23C4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Ponadto o</w:t>
      </w:r>
      <w:r w:rsidR="00A767D8">
        <w:rPr>
          <w:rFonts w:asciiTheme="minorHAnsi" w:hAnsiTheme="minorHAnsi" w:cstheme="minorHAnsi"/>
          <w:sz w:val="24"/>
          <w:szCs w:val="24"/>
        </w:rPr>
        <w:t>ferent zobowiązany jest również</w:t>
      </w:r>
      <w:r w:rsidR="002D3845">
        <w:rPr>
          <w:rFonts w:asciiTheme="minorHAnsi" w:hAnsiTheme="minorHAnsi" w:cstheme="minorHAnsi"/>
          <w:sz w:val="24"/>
          <w:szCs w:val="24"/>
        </w:rPr>
        <w:t xml:space="preserve"> do wypełnienia </w:t>
      </w:r>
      <w:r>
        <w:rPr>
          <w:rFonts w:asciiTheme="minorHAnsi" w:hAnsiTheme="minorHAnsi" w:cstheme="minorHAnsi"/>
          <w:sz w:val="24"/>
          <w:szCs w:val="24"/>
        </w:rPr>
        <w:t>oferty szczegółowej -</w:t>
      </w:r>
      <w:r w:rsidR="002D3845">
        <w:rPr>
          <w:rFonts w:asciiTheme="minorHAnsi" w:hAnsiTheme="minorHAnsi" w:cstheme="minorHAnsi"/>
          <w:sz w:val="24"/>
          <w:szCs w:val="24"/>
        </w:rPr>
        <w:t xml:space="preserve"> plik</w:t>
      </w:r>
      <w:r>
        <w:rPr>
          <w:rFonts w:asciiTheme="minorHAnsi" w:hAnsiTheme="minorHAnsi" w:cstheme="minorHAnsi"/>
          <w:sz w:val="24"/>
          <w:szCs w:val="24"/>
        </w:rPr>
        <w:t>i</w:t>
      </w:r>
      <w:r w:rsidR="002D3845">
        <w:rPr>
          <w:rFonts w:asciiTheme="minorHAnsi" w:hAnsiTheme="minorHAnsi" w:cstheme="minorHAnsi"/>
          <w:sz w:val="24"/>
          <w:szCs w:val="24"/>
        </w:rPr>
        <w:t xml:space="preserve"> w formacie </w:t>
      </w:r>
      <w:proofErr w:type="spellStart"/>
      <w:r w:rsidR="002D3845">
        <w:rPr>
          <w:rFonts w:asciiTheme="minorHAnsi" w:hAnsiTheme="minorHAnsi" w:cstheme="minorHAnsi"/>
          <w:sz w:val="24"/>
          <w:szCs w:val="24"/>
        </w:rPr>
        <w:t>eksel</w:t>
      </w:r>
      <w:proofErr w:type="spellEnd"/>
      <w:r w:rsidR="002D384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dla każdego z poszczególnych zadań </w:t>
      </w:r>
      <w:r w:rsidR="002D3845">
        <w:rPr>
          <w:rFonts w:asciiTheme="minorHAnsi" w:hAnsiTheme="minorHAnsi" w:cstheme="minorHAnsi"/>
          <w:sz w:val="24"/>
          <w:szCs w:val="24"/>
        </w:rPr>
        <w:t>i wysłania ich poprzez funkcję</w:t>
      </w:r>
    </w:p>
    <w:p w14:paraId="1D37C526" w14:textId="74D2F62C" w:rsidR="002D3845" w:rsidRDefault="002D3845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2D3845">
        <w:rPr>
          <w:rFonts w:asciiTheme="minorHAnsi" w:hAnsiTheme="minorHAnsi" w:cstheme="minorHAnsi"/>
          <w:color w:val="0070C0"/>
          <w:sz w:val="24"/>
          <w:szCs w:val="24"/>
        </w:rPr>
        <w:t xml:space="preserve">– Wyślij wiadomość do zamawiającego. </w:t>
      </w:r>
    </w:p>
    <w:p w14:paraId="5C3AF536" w14:textId="41D506F6" w:rsidR="00086A5E" w:rsidRPr="006E6948" w:rsidRDefault="007A4480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Wartość s</w:t>
      </w:r>
      <w:r w:rsidR="00086A5E" w:rsidRPr="006E6948">
        <w:rPr>
          <w:rFonts w:asciiTheme="minorHAnsi" w:hAnsiTheme="minorHAnsi" w:cstheme="minorHAnsi"/>
          <w:sz w:val="24"/>
          <w:szCs w:val="24"/>
        </w:rPr>
        <w:t>um</w:t>
      </w:r>
      <w:r>
        <w:rPr>
          <w:rFonts w:asciiTheme="minorHAnsi" w:hAnsiTheme="minorHAnsi" w:cstheme="minorHAnsi"/>
          <w:sz w:val="24"/>
          <w:szCs w:val="24"/>
        </w:rPr>
        <w:t>y</w:t>
      </w:r>
      <w:r w:rsidR="00086A5E" w:rsidRPr="006E6948">
        <w:rPr>
          <w:rFonts w:asciiTheme="minorHAnsi" w:hAnsiTheme="minorHAnsi" w:cstheme="minorHAnsi"/>
          <w:sz w:val="24"/>
          <w:szCs w:val="24"/>
        </w:rPr>
        <w:t xml:space="preserve"> pozycji </w:t>
      </w:r>
      <w:r w:rsidR="002F6E3C">
        <w:rPr>
          <w:rFonts w:asciiTheme="minorHAnsi" w:hAnsiTheme="minorHAnsi" w:cstheme="minorHAnsi"/>
          <w:sz w:val="24"/>
          <w:szCs w:val="24"/>
        </w:rPr>
        <w:t>zawartych w</w:t>
      </w:r>
      <w:r w:rsidR="000B762B">
        <w:rPr>
          <w:rFonts w:asciiTheme="minorHAnsi" w:hAnsiTheme="minorHAnsi" w:cstheme="minorHAnsi"/>
          <w:sz w:val="24"/>
          <w:szCs w:val="24"/>
        </w:rPr>
        <w:t xml:space="preserve"> ofercie szczegółowej </w:t>
      </w:r>
      <w:r w:rsidR="00142365">
        <w:rPr>
          <w:rFonts w:asciiTheme="minorHAnsi" w:hAnsiTheme="minorHAnsi" w:cstheme="minorHAnsi"/>
          <w:sz w:val="24"/>
          <w:szCs w:val="24"/>
        </w:rPr>
        <w:t>(</w:t>
      </w:r>
      <w:r w:rsidR="002F6E3C">
        <w:rPr>
          <w:rFonts w:asciiTheme="minorHAnsi" w:hAnsiTheme="minorHAnsi" w:cstheme="minorHAnsi"/>
          <w:sz w:val="24"/>
          <w:szCs w:val="24"/>
        </w:rPr>
        <w:t xml:space="preserve">załącznik nr 1 lub 2 lub 3 </w:t>
      </w:r>
      <w:r w:rsidR="00142365">
        <w:rPr>
          <w:rFonts w:asciiTheme="minorHAnsi" w:hAnsiTheme="minorHAnsi" w:cstheme="minorHAnsi"/>
          <w:sz w:val="24"/>
          <w:szCs w:val="24"/>
        </w:rPr>
        <w:t xml:space="preserve">- </w:t>
      </w:r>
      <w:r w:rsidR="008835DB">
        <w:rPr>
          <w:rFonts w:asciiTheme="minorHAnsi" w:hAnsiTheme="minorHAnsi" w:cstheme="minorHAnsi"/>
          <w:sz w:val="24"/>
          <w:szCs w:val="24"/>
        </w:rPr>
        <w:t xml:space="preserve">pliki w formacie </w:t>
      </w:r>
      <w:proofErr w:type="spellStart"/>
      <w:r w:rsidR="008835DB">
        <w:rPr>
          <w:rFonts w:asciiTheme="minorHAnsi" w:hAnsiTheme="minorHAnsi" w:cstheme="minorHAnsi"/>
          <w:sz w:val="24"/>
          <w:szCs w:val="24"/>
        </w:rPr>
        <w:t>eksel</w:t>
      </w:r>
      <w:proofErr w:type="spellEnd"/>
      <w:r w:rsidR="0014236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które zostaną </w:t>
      </w:r>
      <w:r w:rsidR="002F6E3C">
        <w:rPr>
          <w:rFonts w:asciiTheme="minorHAnsi" w:hAnsiTheme="minorHAnsi" w:cstheme="minorHAnsi"/>
          <w:sz w:val="24"/>
          <w:szCs w:val="24"/>
        </w:rPr>
        <w:t>przesłan</w:t>
      </w:r>
      <w:r>
        <w:rPr>
          <w:rFonts w:asciiTheme="minorHAnsi" w:hAnsiTheme="minorHAnsi" w:cstheme="minorHAnsi"/>
          <w:sz w:val="24"/>
          <w:szCs w:val="24"/>
        </w:rPr>
        <w:t>e</w:t>
      </w:r>
      <w:r w:rsidR="002F6E3C">
        <w:rPr>
          <w:rFonts w:asciiTheme="minorHAnsi" w:hAnsiTheme="minorHAnsi" w:cstheme="minorHAnsi"/>
          <w:sz w:val="24"/>
          <w:szCs w:val="24"/>
        </w:rPr>
        <w:t xml:space="preserve"> </w:t>
      </w:r>
      <w:r w:rsidR="00086A5E" w:rsidRPr="006E6948">
        <w:rPr>
          <w:rFonts w:asciiTheme="minorHAnsi" w:hAnsiTheme="minorHAnsi" w:cstheme="minorHAnsi"/>
          <w:sz w:val="24"/>
          <w:szCs w:val="24"/>
        </w:rPr>
        <w:t>w wiadomości do zamawiającego</w:t>
      </w:r>
      <w:r w:rsidR="00142365">
        <w:rPr>
          <w:rFonts w:asciiTheme="minorHAnsi" w:hAnsiTheme="minorHAnsi" w:cstheme="minorHAnsi"/>
          <w:sz w:val="24"/>
          <w:szCs w:val="24"/>
        </w:rPr>
        <w:t>)</w:t>
      </w:r>
      <w:r w:rsidR="00086A5E" w:rsidRPr="006E6948">
        <w:rPr>
          <w:rFonts w:asciiTheme="minorHAnsi" w:hAnsiTheme="minorHAnsi" w:cstheme="minorHAnsi"/>
          <w:sz w:val="24"/>
          <w:szCs w:val="24"/>
        </w:rPr>
        <w:t xml:space="preserve"> mus</w:t>
      </w:r>
      <w:r>
        <w:rPr>
          <w:rFonts w:asciiTheme="minorHAnsi" w:hAnsiTheme="minorHAnsi" w:cstheme="minorHAnsi"/>
          <w:sz w:val="24"/>
          <w:szCs w:val="24"/>
        </w:rPr>
        <w:t>i</w:t>
      </w:r>
      <w:r w:rsidR="00086A5E" w:rsidRPr="006E6948">
        <w:rPr>
          <w:rFonts w:asciiTheme="minorHAnsi" w:hAnsiTheme="minorHAnsi" w:cstheme="minorHAnsi"/>
          <w:sz w:val="24"/>
          <w:szCs w:val="24"/>
        </w:rPr>
        <w:t xml:space="preserve"> odpowiadać złożonej ofercie</w:t>
      </w:r>
      <w:r>
        <w:rPr>
          <w:rFonts w:asciiTheme="minorHAnsi" w:hAnsiTheme="minorHAnsi" w:cstheme="minorHAnsi"/>
          <w:sz w:val="24"/>
          <w:szCs w:val="24"/>
        </w:rPr>
        <w:t xml:space="preserve"> w kwocie łącznej dla każdego zadania</w:t>
      </w:r>
      <w:r w:rsidR="00086A5E" w:rsidRPr="006E694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C716B9" w14:textId="19ED2560" w:rsidR="00086A5E" w:rsidRDefault="00086A5E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6948">
        <w:rPr>
          <w:rFonts w:asciiTheme="minorHAnsi" w:hAnsiTheme="minorHAnsi" w:cstheme="minorHAnsi"/>
          <w:sz w:val="24"/>
          <w:szCs w:val="24"/>
        </w:rPr>
        <w:t xml:space="preserve">W przypadku rozbieżności pomiędzy złożoną ofertą </w:t>
      </w:r>
      <w:r w:rsidR="009B1382">
        <w:rPr>
          <w:rFonts w:asciiTheme="minorHAnsi" w:hAnsiTheme="minorHAnsi" w:cstheme="minorHAnsi"/>
          <w:sz w:val="24"/>
          <w:szCs w:val="24"/>
        </w:rPr>
        <w:t xml:space="preserve">w kwocie łącznej </w:t>
      </w:r>
      <w:r w:rsidRPr="006E6948">
        <w:rPr>
          <w:rFonts w:asciiTheme="minorHAnsi" w:hAnsiTheme="minorHAnsi" w:cstheme="minorHAnsi"/>
          <w:sz w:val="24"/>
          <w:szCs w:val="24"/>
        </w:rPr>
        <w:t>a szczegółowym jej wykazem zamawiający wezwie do złożenia wyjaśnień.</w:t>
      </w:r>
    </w:p>
    <w:p w14:paraId="63A22EBB" w14:textId="3C112E2A" w:rsidR="008835DB" w:rsidRPr="006E6948" w:rsidRDefault="008835DB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52A18" w14:textId="03733778" w:rsidR="007A07DE" w:rsidRPr="008433EA" w:rsidRDefault="002D3845" w:rsidP="005E1DE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Oferowane p</w:t>
      </w:r>
      <w:r w:rsidR="00827853" w:rsidRPr="008433EA">
        <w:rPr>
          <w:rFonts w:asciiTheme="minorHAnsi" w:hAnsiTheme="minorHAnsi" w:cstheme="minorHAnsi"/>
          <w:sz w:val="24"/>
          <w:szCs w:val="24"/>
        </w:rPr>
        <w:t>rodukty</w:t>
      </w:r>
      <w:r>
        <w:rPr>
          <w:rFonts w:asciiTheme="minorHAnsi" w:hAnsiTheme="minorHAnsi" w:cstheme="minorHAnsi"/>
          <w:sz w:val="24"/>
          <w:szCs w:val="24"/>
        </w:rPr>
        <w:t xml:space="preserve">/towary </w:t>
      </w:r>
      <w:r w:rsidR="00827853" w:rsidRPr="008433EA">
        <w:rPr>
          <w:rFonts w:asciiTheme="minorHAnsi" w:hAnsiTheme="minorHAnsi" w:cstheme="minorHAnsi"/>
          <w:sz w:val="24"/>
          <w:szCs w:val="24"/>
        </w:rPr>
        <w:t>muszą być fabrycznie nowe,</w:t>
      </w:r>
      <w:r w:rsidR="007A07DE" w:rsidRPr="008433EA">
        <w:rPr>
          <w:rFonts w:asciiTheme="minorHAnsi" w:hAnsiTheme="minorHAnsi" w:cstheme="minorHAnsi"/>
          <w:sz w:val="24"/>
          <w:szCs w:val="24"/>
        </w:rPr>
        <w:t xml:space="preserve"> nieużywane, </w:t>
      </w:r>
      <w:r w:rsidR="00827853" w:rsidRPr="008433EA">
        <w:rPr>
          <w:rFonts w:asciiTheme="minorHAnsi" w:hAnsiTheme="minorHAnsi" w:cstheme="minorHAnsi"/>
          <w:sz w:val="24"/>
          <w:szCs w:val="24"/>
        </w:rPr>
        <w:t>pełnowartościowe, wolne od wad</w:t>
      </w:r>
      <w:r w:rsidR="007A07DE" w:rsidRPr="008433EA">
        <w:rPr>
          <w:rFonts w:asciiTheme="minorHAnsi" w:hAnsiTheme="minorHAnsi" w:cstheme="minorHAnsi"/>
          <w:sz w:val="24"/>
          <w:szCs w:val="24"/>
        </w:rPr>
        <w:t xml:space="preserve"> oraz posiadać wszelkie oznaczenia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="007A07DE" w:rsidRPr="008433EA">
        <w:rPr>
          <w:rFonts w:asciiTheme="minorHAnsi" w:hAnsiTheme="minorHAnsi" w:cstheme="minorHAnsi"/>
          <w:sz w:val="24"/>
          <w:szCs w:val="24"/>
        </w:rPr>
        <w:t xml:space="preserve">certyfikaty wymagane przepisani prawa. </w:t>
      </w:r>
    </w:p>
    <w:p w14:paraId="1B7465D8" w14:textId="77777777" w:rsidR="000B548D" w:rsidRPr="008433EA" w:rsidRDefault="000B548D" w:rsidP="005E1DEB">
      <w:pPr>
        <w:shd w:val="clear" w:color="auto" w:fill="FFFFFF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09EA3021" w14:textId="7D697220" w:rsidR="000B548D" w:rsidRPr="008433EA" w:rsidRDefault="000B548D" w:rsidP="005E1DEB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Pr="008433EA">
        <w:rPr>
          <w:rFonts w:asciiTheme="minorHAnsi" w:hAnsiTheme="minorHAnsi" w:cstheme="minorHAnsi"/>
          <w:sz w:val="24"/>
          <w:szCs w:val="24"/>
        </w:rPr>
        <w:t>Kryterium</w:t>
      </w:r>
      <w:r w:rsidR="007C2B08">
        <w:rPr>
          <w:rFonts w:asciiTheme="minorHAnsi" w:hAnsiTheme="minorHAnsi" w:cstheme="minorHAnsi"/>
          <w:sz w:val="24"/>
          <w:szCs w:val="24"/>
        </w:rPr>
        <w:t xml:space="preserve"> oceny ofert</w:t>
      </w:r>
      <w:r w:rsidRPr="008433EA">
        <w:rPr>
          <w:rFonts w:asciiTheme="minorHAnsi" w:hAnsiTheme="minorHAnsi" w:cstheme="minorHAnsi"/>
          <w:sz w:val="24"/>
          <w:szCs w:val="24"/>
        </w:rPr>
        <w:t xml:space="preserve">: </w:t>
      </w:r>
      <w:r w:rsidRPr="007C2B08">
        <w:rPr>
          <w:rFonts w:asciiTheme="minorHAnsi" w:hAnsiTheme="minorHAnsi" w:cstheme="minorHAnsi"/>
          <w:b/>
          <w:bCs/>
          <w:sz w:val="24"/>
          <w:szCs w:val="24"/>
        </w:rPr>
        <w:t xml:space="preserve">100 % </w:t>
      </w:r>
      <w:r w:rsidR="00AD0FB8">
        <w:rPr>
          <w:rFonts w:asciiTheme="minorHAnsi" w:hAnsiTheme="minorHAnsi" w:cstheme="minorHAnsi"/>
          <w:b/>
          <w:bCs/>
          <w:sz w:val="24"/>
          <w:szCs w:val="24"/>
        </w:rPr>
        <w:t>cena.</w:t>
      </w:r>
    </w:p>
    <w:p w14:paraId="403DF1BC" w14:textId="78451144" w:rsidR="00827853" w:rsidRPr="008433EA" w:rsidRDefault="00827853" w:rsidP="005E1DEB">
      <w:pPr>
        <w:shd w:val="clear" w:color="auto" w:fill="FFFFFF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8433EA">
        <w:rPr>
          <w:rFonts w:asciiTheme="minorHAnsi" w:hAnsiTheme="minorHAnsi" w:cstheme="minorHAnsi"/>
          <w:spacing w:val="-1"/>
          <w:sz w:val="24"/>
          <w:szCs w:val="24"/>
        </w:rPr>
        <w:t xml:space="preserve">   </w:t>
      </w:r>
    </w:p>
    <w:p w14:paraId="100E34E3" w14:textId="28FACDB1" w:rsidR="008C3CAA" w:rsidRPr="00636FC3" w:rsidRDefault="000B548D" w:rsidP="005E1DEB">
      <w:pPr>
        <w:pStyle w:val="Tekstpodstawowywcity"/>
        <w:spacing w:before="120"/>
        <w:ind w:left="1"/>
        <w:jc w:val="both"/>
        <w:rPr>
          <w:rFonts w:ascii="Calibri" w:hAnsi="Calibri" w:cs="Calibri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5. </w:t>
      </w:r>
      <w:r w:rsidR="00827853" w:rsidRPr="008433EA">
        <w:rPr>
          <w:rFonts w:asciiTheme="minorHAnsi" w:hAnsiTheme="minorHAnsi" w:cstheme="minorHAnsi"/>
          <w:sz w:val="24"/>
          <w:szCs w:val="24"/>
        </w:rPr>
        <w:t>Data realizacji z</w:t>
      </w:r>
      <w:r w:rsidR="00815A83">
        <w:rPr>
          <w:rFonts w:asciiTheme="minorHAnsi" w:hAnsiTheme="minorHAnsi" w:cstheme="minorHAnsi"/>
          <w:sz w:val="24"/>
          <w:szCs w:val="24"/>
        </w:rPr>
        <w:t>a</w:t>
      </w:r>
      <w:r w:rsidR="00827853" w:rsidRPr="008433EA">
        <w:rPr>
          <w:rFonts w:asciiTheme="minorHAnsi" w:hAnsiTheme="minorHAnsi" w:cstheme="minorHAnsi"/>
          <w:sz w:val="24"/>
          <w:szCs w:val="24"/>
        </w:rPr>
        <w:t xml:space="preserve">mówienia: </w:t>
      </w:r>
      <w:r w:rsidR="00A64DFE" w:rsidRPr="008433EA">
        <w:rPr>
          <w:rFonts w:asciiTheme="minorHAnsi" w:hAnsiTheme="minorHAnsi" w:cstheme="minorHAnsi"/>
          <w:sz w:val="24"/>
          <w:szCs w:val="24"/>
        </w:rPr>
        <w:t>12 miesięcy</w:t>
      </w:r>
      <w:r w:rsidR="008C3CAA">
        <w:rPr>
          <w:rFonts w:asciiTheme="minorHAnsi" w:hAnsiTheme="minorHAnsi" w:cstheme="minorHAnsi"/>
          <w:sz w:val="24"/>
          <w:szCs w:val="24"/>
        </w:rPr>
        <w:t xml:space="preserve"> </w:t>
      </w:r>
      <w:r w:rsidR="008C3CAA" w:rsidRPr="00636FC3">
        <w:rPr>
          <w:rFonts w:ascii="Calibri" w:hAnsi="Calibri" w:cs="Calibri"/>
        </w:rPr>
        <w:t xml:space="preserve">od dnia </w:t>
      </w:r>
      <w:r w:rsidR="008C3CAA">
        <w:rPr>
          <w:rFonts w:ascii="Calibri" w:hAnsi="Calibri" w:cs="Calibri"/>
        </w:rPr>
        <w:t>zawarcia umowy</w:t>
      </w:r>
      <w:r w:rsidR="001D07FF">
        <w:rPr>
          <w:rFonts w:ascii="Calibri" w:hAnsi="Calibri" w:cs="Calibri"/>
        </w:rPr>
        <w:t>.</w:t>
      </w:r>
    </w:p>
    <w:p w14:paraId="7AF83201" w14:textId="77777777" w:rsidR="00827853" w:rsidRPr="008433EA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B3E9A0" w14:textId="41E4098D" w:rsidR="007467B2" w:rsidRPr="008433EA" w:rsidRDefault="001D07FF" w:rsidP="007467B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827853" w:rsidRPr="008433EA">
        <w:rPr>
          <w:rFonts w:asciiTheme="minorHAnsi" w:hAnsiTheme="minorHAnsi" w:cstheme="minorHAnsi"/>
          <w:sz w:val="24"/>
          <w:szCs w:val="24"/>
        </w:rPr>
        <w:t xml:space="preserve">Miejsce i termin złożenia oferty: </w:t>
      </w:r>
      <w:hyperlink r:id="rId8" w:history="1">
        <w:r w:rsidR="007467B2" w:rsidRPr="008433EA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="007467B2" w:rsidRPr="008433EA">
        <w:rPr>
          <w:rFonts w:asciiTheme="minorHAnsi" w:hAnsiTheme="minorHAnsi" w:cstheme="minorHAnsi"/>
          <w:sz w:val="24"/>
          <w:szCs w:val="24"/>
        </w:rPr>
        <w:t xml:space="preserve"> w terminie do dnia </w:t>
      </w:r>
      <w:r w:rsidR="007467B2">
        <w:rPr>
          <w:rFonts w:asciiTheme="minorHAnsi" w:hAnsiTheme="minorHAnsi" w:cstheme="minorHAnsi"/>
          <w:sz w:val="24"/>
          <w:szCs w:val="24"/>
        </w:rPr>
        <w:t>10</w:t>
      </w:r>
      <w:r w:rsidR="007467B2" w:rsidRPr="008433EA">
        <w:rPr>
          <w:rFonts w:asciiTheme="minorHAnsi" w:hAnsiTheme="minorHAnsi" w:cstheme="minorHAnsi"/>
          <w:sz w:val="24"/>
          <w:szCs w:val="24"/>
        </w:rPr>
        <w:t>.</w:t>
      </w:r>
      <w:r w:rsidR="007467B2">
        <w:rPr>
          <w:rFonts w:asciiTheme="minorHAnsi" w:hAnsiTheme="minorHAnsi" w:cstheme="minorHAnsi"/>
          <w:sz w:val="24"/>
          <w:szCs w:val="24"/>
        </w:rPr>
        <w:t>01</w:t>
      </w:r>
      <w:r w:rsidR="007467B2" w:rsidRPr="008433EA">
        <w:rPr>
          <w:rFonts w:asciiTheme="minorHAnsi" w:hAnsiTheme="minorHAnsi" w:cstheme="minorHAnsi"/>
          <w:sz w:val="24"/>
          <w:szCs w:val="24"/>
        </w:rPr>
        <w:t>.202</w:t>
      </w:r>
      <w:r w:rsidR="007467B2">
        <w:rPr>
          <w:rFonts w:asciiTheme="minorHAnsi" w:hAnsiTheme="minorHAnsi" w:cstheme="minorHAnsi"/>
          <w:sz w:val="24"/>
          <w:szCs w:val="24"/>
        </w:rPr>
        <w:t>2</w:t>
      </w:r>
      <w:r w:rsidR="007467B2" w:rsidRPr="008433EA">
        <w:rPr>
          <w:rFonts w:asciiTheme="minorHAnsi" w:hAnsiTheme="minorHAnsi" w:cstheme="minorHAnsi"/>
          <w:sz w:val="24"/>
          <w:szCs w:val="24"/>
        </w:rPr>
        <w:t xml:space="preserve"> godzina 0</w:t>
      </w:r>
      <w:r w:rsidR="007467B2">
        <w:rPr>
          <w:rFonts w:asciiTheme="minorHAnsi" w:hAnsiTheme="minorHAnsi" w:cstheme="minorHAnsi"/>
          <w:sz w:val="24"/>
          <w:szCs w:val="24"/>
        </w:rPr>
        <w:t>9</w:t>
      </w:r>
      <w:r w:rsidR="007467B2" w:rsidRPr="008433EA">
        <w:rPr>
          <w:rFonts w:asciiTheme="minorHAnsi" w:hAnsiTheme="minorHAnsi" w:cstheme="minorHAnsi"/>
          <w:sz w:val="24"/>
          <w:szCs w:val="24"/>
        </w:rPr>
        <w:t>:</w:t>
      </w:r>
      <w:r w:rsidR="007467B2">
        <w:rPr>
          <w:rFonts w:asciiTheme="minorHAnsi" w:hAnsiTheme="minorHAnsi" w:cstheme="minorHAnsi"/>
          <w:sz w:val="24"/>
          <w:szCs w:val="24"/>
        </w:rPr>
        <w:t>0</w:t>
      </w:r>
      <w:r w:rsidR="007467B2" w:rsidRPr="008433EA">
        <w:rPr>
          <w:rFonts w:asciiTheme="minorHAnsi" w:hAnsiTheme="minorHAnsi" w:cstheme="minorHAnsi"/>
          <w:sz w:val="24"/>
          <w:szCs w:val="24"/>
        </w:rPr>
        <w:t>0</w:t>
      </w:r>
    </w:p>
    <w:p w14:paraId="3A30CA58" w14:textId="77777777" w:rsidR="00827853" w:rsidRPr="008433EA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F722C" w14:textId="127747E0" w:rsidR="00827853" w:rsidRPr="008433EA" w:rsidRDefault="00A75E0A" w:rsidP="00A75E0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 </w:t>
      </w:r>
      <w:r w:rsidR="00827853" w:rsidRPr="008433EA">
        <w:rPr>
          <w:rFonts w:asciiTheme="minorHAnsi" w:hAnsiTheme="minorHAnsi" w:cstheme="minorHAnsi"/>
          <w:sz w:val="24"/>
          <w:szCs w:val="24"/>
        </w:rPr>
        <w:t xml:space="preserve">Data otwarcia ofert: </w:t>
      </w:r>
    </w:p>
    <w:p w14:paraId="0F1A2E30" w14:textId="5DF71164" w:rsidR="00827853" w:rsidRDefault="007467B2" w:rsidP="0082785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8433E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01</w:t>
      </w:r>
      <w:r w:rsidRPr="008433EA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8433EA">
        <w:rPr>
          <w:rFonts w:asciiTheme="minorHAnsi" w:hAnsiTheme="minorHAnsi" w:cstheme="minorHAnsi"/>
          <w:sz w:val="24"/>
          <w:szCs w:val="24"/>
        </w:rPr>
        <w:t xml:space="preserve"> godzina 0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433EA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05</w:t>
      </w:r>
    </w:p>
    <w:p w14:paraId="6A6303EA" w14:textId="739A18FF" w:rsidR="00350CD8" w:rsidRDefault="00350CD8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CA8316" w14:textId="77777777" w:rsidR="00350CD8" w:rsidRPr="008433EA" w:rsidRDefault="00350CD8" w:rsidP="00350CD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Pr="008433EA">
        <w:rPr>
          <w:rFonts w:asciiTheme="minorHAnsi" w:hAnsiTheme="minorHAnsi" w:cstheme="minorHAnsi"/>
          <w:sz w:val="24"/>
          <w:szCs w:val="24"/>
        </w:rPr>
        <w:t>Termin związania ofertą wynosi 30 dni od ostatecznego terminu składania ofert.</w:t>
      </w:r>
    </w:p>
    <w:p w14:paraId="79BDEB8A" w14:textId="13139DBD" w:rsidR="00350CD8" w:rsidRDefault="00350CD8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6A8FBF" w14:textId="2A82687D" w:rsidR="00827853" w:rsidRPr="008433EA" w:rsidRDefault="00350CD8" w:rsidP="004611D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4611DB">
        <w:rPr>
          <w:rFonts w:asciiTheme="minorHAnsi" w:hAnsiTheme="minorHAnsi" w:cstheme="minorHAnsi"/>
          <w:sz w:val="24"/>
          <w:szCs w:val="24"/>
        </w:rPr>
        <w:t xml:space="preserve">. </w:t>
      </w:r>
      <w:r w:rsidR="00827853" w:rsidRPr="008433EA">
        <w:rPr>
          <w:rFonts w:asciiTheme="minorHAnsi" w:hAnsiTheme="minorHAnsi" w:cstheme="minorHAnsi"/>
          <w:sz w:val="24"/>
          <w:szCs w:val="24"/>
        </w:rPr>
        <w:t xml:space="preserve">Warunki płatności: </w:t>
      </w:r>
    </w:p>
    <w:p w14:paraId="651987F3" w14:textId="77777777" w:rsidR="00827853" w:rsidRPr="008433EA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Wynagrodzenie za faktycznie wykonane dostawy artykułów objętych tym postępowaniem nastąpi na podstawie prawidłowo wystawionej faktury VAT w terminie 14 dni.</w:t>
      </w:r>
    </w:p>
    <w:p w14:paraId="1F814EF8" w14:textId="77777777" w:rsidR="00827853" w:rsidRPr="008433EA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 W przypadku zapotrzebowania materiałów przez różne obiekty wykonawca wystawi dla każdego obiektu osobną fakturę Vat.</w:t>
      </w:r>
    </w:p>
    <w:p w14:paraId="3EBF43D4" w14:textId="77777777" w:rsidR="00827853" w:rsidRPr="008433EA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99FDA6" w14:textId="71DA8FCD" w:rsidR="00827853" w:rsidRDefault="00350CD8" w:rsidP="003C36F3">
      <w:pPr>
        <w:pStyle w:val="Tekstpodstawowy2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3C36F3">
        <w:rPr>
          <w:rFonts w:asciiTheme="minorHAnsi" w:hAnsiTheme="minorHAnsi" w:cstheme="minorHAnsi"/>
          <w:sz w:val="24"/>
          <w:szCs w:val="24"/>
        </w:rPr>
        <w:t xml:space="preserve">. </w:t>
      </w:r>
      <w:r w:rsidR="00827853" w:rsidRPr="008433EA">
        <w:rPr>
          <w:rFonts w:asciiTheme="minorHAnsi" w:hAnsiTheme="minorHAnsi" w:cstheme="minorHAnsi"/>
          <w:sz w:val="24"/>
          <w:szCs w:val="24"/>
        </w:rPr>
        <w:t>Zobowiązania Wykonawcy wobec Zamawiającego:</w:t>
      </w:r>
    </w:p>
    <w:p w14:paraId="10A496C9" w14:textId="77777777" w:rsidR="00827853" w:rsidRPr="008433EA" w:rsidRDefault="00827853" w:rsidP="003C36F3">
      <w:pPr>
        <w:pStyle w:val="Tekstpodstawowy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Wykonawcy z którymi zostanie zawarta umowa w wyniku wyboru oferty najkorzystniejszej zobowiązują się w terminie 14 dni od podpisania umowy do:</w:t>
      </w:r>
    </w:p>
    <w:p w14:paraId="15394974" w14:textId="77777777" w:rsidR="00827853" w:rsidRPr="008433EA" w:rsidRDefault="00827853" w:rsidP="003C36F3">
      <w:pPr>
        <w:pStyle w:val="Tekstpodstawowy2"/>
        <w:numPr>
          <w:ilvl w:val="1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dostarczenia kart charakterystyki w formie papierowej oraz ich bieżącej aktualizacji (forma papierowa), proponowanych środków i preparatów chemicznych,</w:t>
      </w:r>
    </w:p>
    <w:p w14:paraId="51C3B5F7" w14:textId="77777777" w:rsidR="00827853" w:rsidRPr="008433EA" w:rsidRDefault="00827853" w:rsidP="003C36F3">
      <w:pPr>
        <w:pStyle w:val="Tekstpodstawowy2"/>
        <w:numPr>
          <w:ilvl w:val="1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przeprowadzenia bezpłatnego szkolenia pracowników Zamawiającego związanego z ich użytkowaniem i dozowaniem,</w:t>
      </w:r>
    </w:p>
    <w:p w14:paraId="5C28A1DD" w14:textId="2C8F63D0" w:rsidR="00827853" w:rsidRPr="008433EA" w:rsidRDefault="00827853" w:rsidP="003C36F3">
      <w:pPr>
        <w:pStyle w:val="Tekstpodstawowy2"/>
        <w:numPr>
          <w:ilvl w:val="1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 xml:space="preserve">bezpłatnego dostarczenia  </w:t>
      </w:r>
      <w:r w:rsidR="00266552">
        <w:rPr>
          <w:rFonts w:asciiTheme="minorHAnsi" w:hAnsiTheme="minorHAnsi" w:cstheme="minorHAnsi"/>
          <w:sz w:val="24"/>
          <w:szCs w:val="24"/>
        </w:rPr>
        <w:t>5</w:t>
      </w:r>
      <w:r w:rsidRPr="008433EA">
        <w:rPr>
          <w:rFonts w:asciiTheme="minorHAnsi" w:hAnsiTheme="minorHAnsi" w:cstheme="minorHAnsi"/>
          <w:sz w:val="24"/>
          <w:szCs w:val="24"/>
        </w:rPr>
        <w:t>0 szt. butelek ze spryskiwaczem,</w:t>
      </w:r>
      <w:r w:rsidR="00A138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D69306" w14:textId="77777777" w:rsidR="00827853" w:rsidRPr="008433EA" w:rsidRDefault="00827853" w:rsidP="003C36F3">
      <w:pPr>
        <w:pStyle w:val="Tekstpodstawowy2"/>
        <w:numPr>
          <w:ilvl w:val="1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bezpłatnego zainstalowania, konserwacji i obsługi systemów dozujących na każdy obiekt Zamawiającego w ilości odpowiadającej zamówionym koncentratom.</w:t>
      </w:r>
    </w:p>
    <w:p w14:paraId="4BD30AB2" w14:textId="77777777" w:rsidR="00827853" w:rsidRPr="008433EA" w:rsidRDefault="00827853" w:rsidP="00827853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A4E2D5F" w14:textId="4C30D611" w:rsidR="00827853" w:rsidRPr="008433EA" w:rsidRDefault="00F26A43" w:rsidP="00F26A43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09359F">
        <w:rPr>
          <w:rFonts w:asciiTheme="minorHAnsi" w:hAnsiTheme="minorHAnsi" w:cstheme="minorHAnsi"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827853" w:rsidRPr="008433EA">
        <w:rPr>
          <w:rFonts w:asciiTheme="minorHAnsi" w:hAnsiTheme="minorHAnsi" w:cstheme="minorHAnsi"/>
          <w:color w:val="000000"/>
          <w:sz w:val="24"/>
          <w:szCs w:val="24"/>
        </w:rPr>
        <w:t>Realizacja umowy:</w:t>
      </w:r>
    </w:p>
    <w:p w14:paraId="242F8622" w14:textId="085AD676" w:rsidR="00827853" w:rsidRPr="008433EA" w:rsidRDefault="00827853" w:rsidP="0082785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33EA">
        <w:rPr>
          <w:rFonts w:asciiTheme="minorHAnsi" w:hAnsiTheme="minorHAnsi" w:cstheme="minorHAnsi"/>
          <w:color w:val="000000"/>
          <w:sz w:val="24"/>
          <w:szCs w:val="24"/>
        </w:rPr>
        <w:t>Zamówienia na dostawy będą składane partiami stosownie do potrzeb Zamawiającego, dostępnymi formami komunikacji są.:  e-mail; telefon:</w:t>
      </w:r>
    </w:p>
    <w:p w14:paraId="4E397A20" w14:textId="387A164E" w:rsidR="00827853" w:rsidRPr="008433EA" w:rsidRDefault="00827853" w:rsidP="00827853">
      <w:pPr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lastRenderedPageBreak/>
        <w:t>dostawa towaru następować będzie w ciągu 3 dni roboczych od czasu złożenia zamówienia</w:t>
      </w:r>
      <w:r w:rsidR="000C5D40">
        <w:rPr>
          <w:rFonts w:asciiTheme="minorHAnsi" w:hAnsiTheme="minorHAnsi" w:cstheme="minorHAnsi"/>
          <w:sz w:val="24"/>
          <w:szCs w:val="24"/>
        </w:rPr>
        <w:t>,</w:t>
      </w:r>
    </w:p>
    <w:p w14:paraId="0E0F0B2C" w14:textId="77777777" w:rsidR="00827853" w:rsidRPr="008433EA" w:rsidRDefault="00827853" w:rsidP="00827853">
      <w:pPr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dostawa wyłącznie w godzinach pracy Zamawiającego, tj. od godz. 7.30 do 14.30 (poniedziałek – piątek), do miejsca wskazanego przez Zamawiającego (dotyczy wskazania obiektu);</w:t>
      </w:r>
    </w:p>
    <w:p w14:paraId="722C5FE3" w14:textId="77777777" w:rsidR="00827853" w:rsidRPr="008433EA" w:rsidRDefault="00827853" w:rsidP="00827853">
      <w:pPr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dostawa realizowana na koszt i ryzyko Wykonawcy;</w:t>
      </w:r>
    </w:p>
    <w:p w14:paraId="2B677D8E" w14:textId="77777777" w:rsidR="00827853" w:rsidRPr="008433EA" w:rsidRDefault="00827853" w:rsidP="00827853">
      <w:pPr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strony nie ustalają minimalnej kwoty zamówienia.</w:t>
      </w:r>
    </w:p>
    <w:p w14:paraId="3C486E41" w14:textId="77777777" w:rsidR="00827853" w:rsidRPr="008433EA" w:rsidRDefault="00827853" w:rsidP="008278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F65F8BB" w14:textId="4139B4FB" w:rsidR="00F90DD2" w:rsidRDefault="00A63410" w:rsidP="00F90DD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9359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55197">
        <w:rPr>
          <w:rFonts w:asciiTheme="minorHAnsi" w:hAnsiTheme="minorHAnsi" w:cstheme="minorHAnsi"/>
          <w:sz w:val="24"/>
          <w:szCs w:val="24"/>
        </w:rPr>
        <w:t xml:space="preserve">  </w:t>
      </w:r>
      <w:r w:rsidR="00827853" w:rsidRPr="008433EA">
        <w:rPr>
          <w:rFonts w:asciiTheme="minorHAnsi" w:hAnsiTheme="minorHAnsi" w:cstheme="minorHAnsi"/>
          <w:sz w:val="24"/>
          <w:szCs w:val="24"/>
        </w:rPr>
        <w:t>Zamawiający dopuszcza składanie ofert częściowych na wybrane zadanie.</w:t>
      </w:r>
    </w:p>
    <w:p w14:paraId="54ABF43F" w14:textId="17111D6A" w:rsidR="00A63410" w:rsidRDefault="00A63410" w:rsidP="00F90DD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9359F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FC4274" w:rsidRPr="008433EA">
        <w:rPr>
          <w:rFonts w:asciiTheme="minorHAnsi" w:hAnsiTheme="minorHAnsi" w:cstheme="minorHAnsi"/>
          <w:sz w:val="24"/>
          <w:szCs w:val="24"/>
        </w:rPr>
        <w:t>Niniejsze postępowanie prowadzone jest na zasadach opartych na wewnętrznych uregulowaniach organizacyjnych Zamawiającego. Nie mają tu zastosowania przepisy Ustawy PZP.</w:t>
      </w:r>
    </w:p>
    <w:p w14:paraId="4807B6C9" w14:textId="15631186" w:rsidR="00FC4274" w:rsidRDefault="00A63410" w:rsidP="00FC427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9359F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FC4274" w:rsidRPr="008433EA">
        <w:rPr>
          <w:rFonts w:asciiTheme="minorHAnsi" w:hAnsiTheme="minorHAnsi" w:cstheme="minorHAnsi"/>
          <w:sz w:val="24"/>
          <w:szCs w:val="24"/>
        </w:rPr>
        <w:t>Zamawiający może unieważnić postępowanie jeżeli oferta  najkorzystniejsza przewyższa zaplanowaną przez Zamawiającego kwotę na realizację zamówienia.</w:t>
      </w:r>
    </w:p>
    <w:p w14:paraId="6CAA8A0F" w14:textId="709C35BA" w:rsidR="00FC4274" w:rsidRPr="008433EA" w:rsidRDefault="00A63410" w:rsidP="00F90DD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9359F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FC4274" w:rsidRPr="008433EA">
        <w:rPr>
          <w:rFonts w:asciiTheme="minorHAnsi" w:hAnsiTheme="minorHAnsi" w:cstheme="minorHAnsi"/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14:paraId="61BB61F9" w14:textId="77777777" w:rsidR="00FC4274" w:rsidRPr="008433EA" w:rsidRDefault="00FC4274" w:rsidP="00FC427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0FE317" w14:textId="77777777" w:rsidR="00827853" w:rsidRPr="008433EA" w:rsidRDefault="00827853" w:rsidP="00827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36B0F6" w14:textId="77777777" w:rsidR="00FC4274" w:rsidRPr="008433EA" w:rsidRDefault="00FC4274" w:rsidP="00FC4274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8433EA">
        <w:rPr>
          <w:rFonts w:asciiTheme="minorHAnsi" w:hAnsiTheme="minorHAnsi" w:cstheme="minorHAnsi"/>
          <w:sz w:val="24"/>
          <w:szCs w:val="24"/>
        </w:rPr>
        <w:t>Zatwierdzam:</w:t>
      </w:r>
    </w:p>
    <w:p w14:paraId="7A16CE3B" w14:textId="77777777" w:rsidR="00827853" w:rsidRPr="008433EA" w:rsidRDefault="00827853" w:rsidP="0082785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3E7086" w14:textId="77777777" w:rsidR="00505C6B" w:rsidRPr="00B73FEE" w:rsidRDefault="00505C6B" w:rsidP="00505C6B">
      <w:pPr>
        <w:ind w:left="4956" w:firstLine="708"/>
        <w:rPr>
          <w:rFonts w:ascii="Calibri" w:hAnsi="Calibri" w:cs="Calibri"/>
        </w:rPr>
      </w:pPr>
      <w:r w:rsidRPr="00B73FEE">
        <w:rPr>
          <w:rFonts w:ascii="Calibri" w:hAnsi="Calibri" w:cs="Calibri"/>
        </w:rPr>
        <w:t>DYREKTOR OŚRODKA</w:t>
      </w:r>
    </w:p>
    <w:p w14:paraId="136F9561" w14:textId="77777777" w:rsidR="00505C6B" w:rsidRPr="00B73FEE" w:rsidRDefault="00505C6B" w:rsidP="00505C6B">
      <w:pPr>
        <w:ind w:left="7080" w:firstLine="708"/>
        <w:rPr>
          <w:rFonts w:ascii="Calibri" w:hAnsi="Calibri" w:cs="Calibri"/>
        </w:rPr>
      </w:pPr>
    </w:p>
    <w:p w14:paraId="3AC275C4" w14:textId="77777777" w:rsidR="00505C6B" w:rsidRPr="00B73FEE" w:rsidRDefault="00505C6B" w:rsidP="00505C6B">
      <w:pPr>
        <w:ind w:left="4956" w:firstLine="708"/>
        <w:rPr>
          <w:rFonts w:ascii="Calibri" w:hAnsi="Calibri" w:cs="Calibri"/>
        </w:rPr>
      </w:pPr>
      <w:r w:rsidRPr="00B73FEE">
        <w:rPr>
          <w:rFonts w:ascii="Calibri" w:hAnsi="Calibri" w:cs="Calibri"/>
        </w:rPr>
        <w:t xml:space="preserve">mgr inż. Anna </w:t>
      </w:r>
      <w:proofErr w:type="spellStart"/>
      <w:r w:rsidRPr="00B73FEE">
        <w:rPr>
          <w:rFonts w:ascii="Calibri" w:hAnsi="Calibri" w:cs="Calibri"/>
        </w:rPr>
        <w:t>Kryszan</w:t>
      </w:r>
      <w:proofErr w:type="spellEnd"/>
    </w:p>
    <w:p w14:paraId="512CBDA3" w14:textId="77777777" w:rsidR="00505C6B" w:rsidRPr="00163EC0" w:rsidRDefault="00505C6B" w:rsidP="00505C6B">
      <w:pPr>
        <w:ind w:firstLine="708"/>
        <w:jc w:val="both"/>
        <w:rPr>
          <w:rFonts w:ascii="Calibri" w:hAnsi="Calibri" w:cs="Calibri"/>
        </w:rPr>
      </w:pPr>
    </w:p>
    <w:p w14:paraId="04EDE8B6" w14:textId="77777777" w:rsidR="00F84EB9" w:rsidRPr="008433EA" w:rsidRDefault="00F84EB9" w:rsidP="00906867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2C7285BD" w14:textId="40816812" w:rsidR="00906867" w:rsidRPr="008433EA" w:rsidRDefault="00906867" w:rsidP="009068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824E29" w14:textId="77777777" w:rsidR="00906867" w:rsidRPr="008433EA" w:rsidRDefault="00906867" w:rsidP="0090686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06867" w:rsidRPr="0084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A16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560B6"/>
    <w:multiLevelType w:val="hybridMultilevel"/>
    <w:tmpl w:val="DBB439D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82D0875"/>
    <w:multiLevelType w:val="hybridMultilevel"/>
    <w:tmpl w:val="1C8434B8"/>
    <w:lvl w:ilvl="0" w:tplc="0A84CC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6B0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6604BD"/>
    <w:multiLevelType w:val="hybridMultilevel"/>
    <w:tmpl w:val="CBD651D2"/>
    <w:lvl w:ilvl="0" w:tplc="16D66C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C09B6"/>
    <w:multiLevelType w:val="hybridMultilevel"/>
    <w:tmpl w:val="8F482590"/>
    <w:lvl w:ilvl="0" w:tplc="1D56B06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669EF"/>
    <w:multiLevelType w:val="hybridMultilevel"/>
    <w:tmpl w:val="543E4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E2727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5B6326"/>
    <w:multiLevelType w:val="hybridMultilevel"/>
    <w:tmpl w:val="0AF6E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5"/>
    <w:rsid w:val="00007898"/>
    <w:rsid w:val="0002290D"/>
    <w:rsid w:val="0005170C"/>
    <w:rsid w:val="00086A5E"/>
    <w:rsid w:val="0009359F"/>
    <w:rsid w:val="000B548D"/>
    <w:rsid w:val="000B762B"/>
    <w:rsid w:val="000C5D40"/>
    <w:rsid w:val="000D0486"/>
    <w:rsid w:val="00142365"/>
    <w:rsid w:val="00153858"/>
    <w:rsid w:val="00180AE4"/>
    <w:rsid w:val="001933CB"/>
    <w:rsid w:val="001A6EE5"/>
    <w:rsid w:val="001D07FF"/>
    <w:rsid w:val="001E6C56"/>
    <w:rsid w:val="002270CD"/>
    <w:rsid w:val="002374D5"/>
    <w:rsid w:val="00254CAD"/>
    <w:rsid w:val="00266552"/>
    <w:rsid w:val="002C18F0"/>
    <w:rsid w:val="002D2539"/>
    <w:rsid w:val="002D3845"/>
    <w:rsid w:val="002F6E3C"/>
    <w:rsid w:val="00300A83"/>
    <w:rsid w:val="00350CD8"/>
    <w:rsid w:val="0037053A"/>
    <w:rsid w:val="00390E3A"/>
    <w:rsid w:val="00396383"/>
    <w:rsid w:val="003B75C9"/>
    <w:rsid w:val="003C36F3"/>
    <w:rsid w:val="003E0901"/>
    <w:rsid w:val="003E7FA5"/>
    <w:rsid w:val="00403EF1"/>
    <w:rsid w:val="004263AF"/>
    <w:rsid w:val="004509B6"/>
    <w:rsid w:val="004611DB"/>
    <w:rsid w:val="004661FF"/>
    <w:rsid w:val="004B499D"/>
    <w:rsid w:val="004C3BB3"/>
    <w:rsid w:val="004D39BF"/>
    <w:rsid w:val="004D4122"/>
    <w:rsid w:val="00505C6B"/>
    <w:rsid w:val="0054258D"/>
    <w:rsid w:val="00564D69"/>
    <w:rsid w:val="005A2715"/>
    <w:rsid w:val="005D08BA"/>
    <w:rsid w:val="005E1DEB"/>
    <w:rsid w:val="006E2BC8"/>
    <w:rsid w:val="006E5815"/>
    <w:rsid w:val="006E6948"/>
    <w:rsid w:val="00713878"/>
    <w:rsid w:val="00716694"/>
    <w:rsid w:val="007467B2"/>
    <w:rsid w:val="00751FEA"/>
    <w:rsid w:val="00755197"/>
    <w:rsid w:val="007A07DE"/>
    <w:rsid w:val="007A4480"/>
    <w:rsid w:val="007C2B08"/>
    <w:rsid w:val="00801141"/>
    <w:rsid w:val="008049B8"/>
    <w:rsid w:val="0081460C"/>
    <w:rsid w:val="00815A83"/>
    <w:rsid w:val="00815B66"/>
    <w:rsid w:val="00824DE3"/>
    <w:rsid w:val="00827853"/>
    <w:rsid w:val="00840136"/>
    <w:rsid w:val="008433EA"/>
    <w:rsid w:val="008519D2"/>
    <w:rsid w:val="00857B23"/>
    <w:rsid w:val="00865711"/>
    <w:rsid w:val="008835DB"/>
    <w:rsid w:val="008A23C4"/>
    <w:rsid w:val="008C3CAA"/>
    <w:rsid w:val="008F047E"/>
    <w:rsid w:val="008F12E0"/>
    <w:rsid w:val="00906867"/>
    <w:rsid w:val="00914EAB"/>
    <w:rsid w:val="0093334E"/>
    <w:rsid w:val="00956D2E"/>
    <w:rsid w:val="00965846"/>
    <w:rsid w:val="00977258"/>
    <w:rsid w:val="009B1382"/>
    <w:rsid w:val="009B6DAA"/>
    <w:rsid w:val="00A12531"/>
    <w:rsid w:val="00A138FD"/>
    <w:rsid w:val="00A3282F"/>
    <w:rsid w:val="00A63410"/>
    <w:rsid w:val="00A64DFE"/>
    <w:rsid w:val="00A75E0A"/>
    <w:rsid w:val="00A767D8"/>
    <w:rsid w:val="00A96FEF"/>
    <w:rsid w:val="00AA78CD"/>
    <w:rsid w:val="00AD0FB8"/>
    <w:rsid w:val="00AE0679"/>
    <w:rsid w:val="00B016D9"/>
    <w:rsid w:val="00B07943"/>
    <w:rsid w:val="00B162D2"/>
    <w:rsid w:val="00B21AF4"/>
    <w:rsid w:val="00B2515E"/>
    <w:rsid w:val="00B46579"/>
    <w:rsid w:val="00B74DD2"/>
    <w:rsid w:val="00B82F8B"/>
    <w:rsid w:val="00BA2C9A"/>
    <w:rsid w:val="00BB12A0"/>
    <w:rsid w:val="00BC2053"/>
    <w:rsid w:val="00BD0E58"/>
    <w:rsid w:val="00BE7D39"/>
    <w:rsid w:val="00C01E81"/>
    <w:rsid w:val="00C23D5C"/>
    <w:rsid w:val="00C471BA"/>
    <w:rsid w:val="00C53310"/>
    <w:rsid w:val="00C67DBE"/>
    <w:rsid w:val="00D22CFF"/>
    <w:rsid w:val="00D33249"/>
    <w:rsid w:val="00D51B3D"/>
    <w:rsid w:val="00D558E3"/>
    <w:rsid w:val="00D62A67"/>
    <w:rsid w:val="00D82FF1"/>
    <w:rsid w:val="00D84365"/>
    <w:rsid w:val="00D84575"/>
    <w:rsid w:val="00DA20F0"/>
    <w:rsid w:val="00DA3B77"/>
    <w:rsid w:val="00DF11EA"/>
    <w:rsid w:val="00E5171B"/>
    <w:rsid w:val="00E87D1B"/>
    <w:rsid w:val="00E87F2F"/>
    <w:rsid w:val="00EC1B52"/>
    <w:rsid w:val="00ED2987"/>
    <w:rsid w:val="00F21F93"/>
    <w:rsid w:val="00F26A43"/>
    <w:rsid w:val="00F433A5"/>
    <w:rsid w:val="00F63AE7"/>
    <w:rsid w:val="00F77CED"/>
    <w:rsid w:val="00F80843"/>
    <w:rsid w:val="00F84EB9"/>
    <w:rsid w:val="00F90DD2"/>
    <w:rsid w:val="00FC070B"/>
    <w:rsid w:val="00FC4274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EDDD"/>
  <w15:chartTrackingRefBased/>
  <w15:docId w15:val="{309CD1EF-A538-4FC8-B030-6335105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15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19D2"/>
    <w:pPr>
      <w:keepNext/>
      <w:spacing w:before="240" w:after="60" w:line="240" w:lineRule="auto"/>
      <w:outlineLvl w:val="2"/>
    </w:pPr>
    <w:rPr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8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99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rsid w:val="00D51B3D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3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1B3D"/>
    <w:rPr>
      <w:rFonts w:ascii="Times New Roman" w:eastAsia="Times New Roman" w:hAnsi="Times New Roman" w:cs="Times New Roman"/>
      <w:sz w:val="24"/>
      <w:szCs w:val="3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19D2"/>
    <w:rPr>
      <w:rFonts w:ascii="Arial" w:eastAsia="Arial" w:hAnsi="Arial" w:cs="Arial"/>
      <w:b/>
      <w:bCs/>
      <w:sz w:val="26"/>
      <w:szCs w:val="2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7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7853"/>
    <w:rPr>
      <w:rFonts w:ascii="Arial" w:eastAsia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78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7853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853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wenderska@osir.swinoujs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7DD2-2439-4E34-B640-734212DF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213</cp:revision>
  <cp:lastPrinted>2021-12-29T11:31:00Z</cp:lastPrinted>
  <dcterms:created xsi:type="dcterms:W3CDTF">2021-05-17T06:52:00Z</dcterms:created>
  <dcterms:modified xsi:type="dcterms:W3CDTF">2021-12-30T09:11:00Z</dcterms:modified>
</cp:coreProperties>
</file>