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AF0C0" w14:textId="0BE4DA3E" w:rsidR="009A60CE" w:rsidRPr="007A3EAA" w:rsidRDefault="009A60CE" w:rsidP="009A60CE">
      <w:pPr>
        <w:pStyle w:val="Tekstpodstawowywcity"/>
        <w:widowControl w:val="0"/>
        <w:ind w:left="0"/>
        <w:jc w:val="right"/>
        <w:rPr>
          <w:sz w:val="24"/>
          <w:lang w:eastAsia="pl-PL"/>
        </w:rPr>
      </w:pPr>
      <w:r w:rsidRPr="007A3EAA">
        <w:rPr>
          <w:sz w:val="24"/>
        </w:rPr>
        <w:t xml:space="preserve">Kraków, dnia </w:t>
      </w:r>
      <w:r w:rsidRPr="007A3EAA">
        <w:rPr>
          <w:sz w:val="24"/>
          <w:lang w:val="pl-PL"/>
        </w:rPr>
        <w:t>1</w:t>
      </w:r>
      <w:r w:rsidR="00075155" w:rsidRPr="007A3EAA">
        <w:rPr>
          <w:sz w:val="24"/>
          <w:lang w:val="pl-PL"/>
        </w:rPr>
        <w:t>4</w:t>
      </w:r>
      <w:r w:rsidRPr="007A3EAA">
        <w:rPr>
          <w:sz w:val="24"/>
        </w:rPr>
        <w:t>.05.2021 r.</w:t>
      </w:r>
    </w:p>
    <w:p w14:paraId="0C32C135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22ABE5C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59A6E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921A9D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EAA">
        <w:rPr>
          <w:rFonts w:ascii="Times New Roman" w:hAnsi="Times New Roman"/>
          <w:sz w:val="24"/>
          <w:szCs w:val="24"/>
        </w:rPr>
        <w:t>PROTOKÓŁ Z OTWARCIA OFERT</w:t>
      </w:r>
    </w:p>
    <w:p w14:paraId="75140320" w14:textId="71DA5A1B" w:rsidR="009A60CE" w:rsidRPr="007A3EAA" w:rsidRDefault="009A60CE" w:rsidP="009A60CE">
      <w:pPr>
        <w:pStyle w:val="Tekstpodstawowywcity2"/>
        <w:spacing w:after="0" w:line="240" w:lineRule="auto"/>
        <w:jc w:val="center"/>
        <w:rPr>
          <w:sz w:val="24"/>
        </w:rPr>
      </w:pPr>
      <w:r w:rsidRPr="007A3EAA">
        <w:rPr>
          <w:i/>
          <w:sz w:val="24"/>
        </w:rPr>
        <w:t>“</w:t>
      </w:r>
      <w:r w:rsidR="00075155" w:rsidRPr="007A3EAA">
        <w:rPr>
          <w:rFonts w:eastAsia="Arial"/>
          <w:b/>
          <w:sz w:val="24"/>
          <w:lang w:eastAsia="pl-PL"/>
        </w:rPr>
        <w:t>Dostawa odczynników wraz z dzierżawą aparató</w:t>
      </w:r>
      <w:r w:rsidR="00075155" w:rsidRPr="007A3EAA">
        <w:rPr>
          <w:rFonts w:eastAsia="Arial"/>
          <w:b/>
          <w:sz w:val="24"/>
          <w:lang w:eastAsia="pl-PL"/>
        </w:rPr>
        <w:fldChar w:fldCharType="begin"/>
      </w:r>
      <w:r w:rsidR="00075155" w:rsidRPr="007A3EAA">
        <w:rPr>
          <w:rFonts w:eastAsia="Arial"/>
          <w:b/>
          <w:sz w:val="24"/>
          <w:lang w:eastAsia="pl-PL"/>
        </w:rPr>
        <w:instrText xml:space="preserve"> LISTNUM </w:instrText>
      </w:r>
      <w:r w:rsidR="00075155" w:rsidRPr="007A3EAA">
        <w:rPr>
          <w:rFonts w:eastAsia="Arial"/>
          <w:b/>
          <w:sz w:val="24"/>
          <w:lang w:eastAsia="pl-PL"/>
        </w:rPr>
        <w:fldChar w:fldCharType="end"/>
      </w:r>
      <w:r w:rsidR="00075155" w:rsidRPr="007A3EAA">
        <w:rPr>
          <w:rFonts w:eastAsia="Arial"/>
          <w:b/>
          <w:sz w:val="24"/>
          <w:lang w:eastAsia="pl-PL"/>
        </w:rPr>
        <w:t>w do oznaczania parametrów krzepnięcia krwi</w:t>
      </w:r>
      <w:r w:rsidRPr="007A3EAA">
        <w:rPr>
          <w:i/>
          <w:sz w:val="24"/>
        </w:rPr>
        <w:t>”</w:t>
      </w:r>
      <w:r w:rsidRPr="007A3EAA">
        <w:rPr>
          <w:i/>
          <w:iCs/>
          <w:sz w:val="24"/>
        </w:rPr>
        <w:t>.</w:t>
      </w:r>
    </w:p>
    <w:p w14:paraId="1BC8D9D7" w14:textId="371748C5" w:rsidR="009A60CE" w:rsidRPr="007A3EAA" w:rsidRDefault="009A60CE" w:rsidP="009A60CE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7A3EAA">
        <w:rPr>
          <w:i/>
          <w:sz w:val="24"/>
        </w:rPr>
        <w:t>nr sprawy: SZP/</w:t>
      </w:r>
      <w:r w:rsidR="00075155" w:rsidRPr="007A3EAA">
        <w:rPr>
          <w:i/>
          <w:sz w:val="24"/>
        </w:rPr>
        <w:t>3</w:t>
      </w:r>
      <w:r w:rsidRPr="007A3EAA">
        <w:rPr>
          <w:i/>
          <w:sz w:val="24"/>
        </w:rPr>
        <w:t>/2021</w:t>
      </w:r>
    </w:p>
    <w:p w14:paraId="0359C049" w14:textId="69E2B6CB" w:rsidR="009A60CE" w:rsidRPr="007A3EAA" w:rsidRDefault="009A60CE" w:rsidP="009A60CE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7A3EAA">
        <w:rPr>
          <w:i/>
          <w:sz w:val="24"/>
        </w:rPr>
        <w:t>z dnia 1</w:t>
      </w:r>
      <w:r w:rsidR="00075155" w:rsidRPr="007A3EAA">
        <w:rPr>
          <w:i/>
          <w:sz w:val="24"/>
        </w:rPr>
        <w:t>4</w:t>
      </w:r>
      <w:r w:rsidRPr="007A3EAA">
        <w:rPr>
          <w:i/>
          <w:sz w:val="24"/>
        </w:rPr>
        <w:t>.05.2021 r. – godz. 10:15</w:t>
      </w:r>
    </w:p>
    <w:p w14:paraId="25326652" w14:textId="77777777" w:rsidR="009A60CE" w:rsidRPr="007A3EAA" w:rsidRDefault="009A60CE" w:rsidP="009A60CE">
      <w:pPr>
        <w:pStyle w:val="Tekstpodstawowy2"/>
        <w:widowControl w:val="0"/>
        <w:suppressAutoHyphens/>
        <w:spacing w:after="0" w:line="240" w:lineRule="auto"/>
      </w:pPr>
    </w:p>
    <w:p w14:paraId="198C1B4D" w14:textId="77777777" w:rsidR="009A60CE" w:rsidRPr="007A3EAA" w:rsidRDefault="009A60CE" w:rsidP="009A60CE">
      <w:pPr>
        <w:pStyle w:val="Tekstpodstawowy2"/>
        <w:widowControl w:val="0"/>
        <w:suppressAutoHyphens/>
        <w:spacing w:after="0" w:line="240" w:lineRule="auto"/>
      </w:pPr>
    </w:p>
    <w:p w14:paraId="2F0025B3" w14:textId="73A7CC50" w:rsidR="009A60CE" w:rsidRPr="007A3EAA" w:rsidRDefault="009A60CE" w:rsidP="009A60CE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7A3EAA">
        <w:rPr>
          <w:sz w:val="24"/>
        </w:rPr>
        <w:t>Bezpośrednio przed otwarciem podano kwotę, jaką Zamawiający zamierza przeznaczyć na realizację zamówienia</w:t>
      </w:r>
      <w:r w:rsidRPr="007A3EAA">
        <w:rPr>
          <w:bCs/>
          <w:sz w:val="24"/>
        </w:rPr>
        <w:t xml:space="preserve">: </w:t>
      </w:r>
      <w:r w:rsidR="002E2FD8" w:rsidRPr="007A3EAA">
        <w:rPr>
          <w:b/>
          <w:sz w:val="24"/>
        </w:rPr>
        <w:t xml:space="preserve">634 715,64 </w:t>
      </w:r>
      <w:r w:rsidRPr="007A3EAA">
        <w:rPr>
          <w:b/>
          <w:sz w:val="24"/>
        </w:rPr>
        <w:t>zł</w:t>
      </w:r>
    </w:p>
    <w:p w14:paraId="33B31DDE" w14:textId="77777777" w:rsidR="009A60CE" w:rsidRPr="007A3EAA" w:rsidRDefault="009A60CE" w:rsidP="009A60CE">
      <w:pPr>
        <w:widowControl w:val="0"/>
        <w:jc w:val="both"/>
        <w:rPr>
          <w:sz w:val="24"/>
        </w:rPr>
      </w:pPr>
    </w:p>
    <w:p w14:paraId="798D9F51" w14:textId="010E876B" w:rsidR="009A60CE" w:rsidRPr="007A3EAA" w:rsidRDefault="009A60CE" w:rsidP="009A60CE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  <w:r w:rsidRPr="007A3EAA">
        <w:rPr>
          <w:sz w:val="24"/>
        </w:rPr>
        <w:t>Do dnia 1</w:t>
      </w:r>
      <w:r w:rsidR="008D78B8" w:rsidRPr="007A3EAA">
        <w:rPr>
          <w:sz w:val="24"/>
        </w:rPr>
        <w:t>4</w:t>
      </w:r>
      <w:r w:rsidRPr="007A3EAA">
        <w:rPr>
          <w:sz w:val="24"/>
        </w:rPr>
        <w:t xml:space="preserve">.05.2021 r., do godz. 10:00 tj. do wyznaczonego terminu składania ofert, wpłynęła </w:t>
      </w:r>
      <w:r w:rsidR="00B47129" w:rsidRPr="007A3EAA">
        <w:rPr>
          <w:sz w:val="24"/>
        </w:rPr>
        <w:t>1</w:t>
      </w:r>
      <w:r w:rsidRPr="007A3EAA">
        <w:rPr>
          <w:sz w:val="24"/>
        </w:rPr>
        <w:t xml:space="preserve"> oferta, zestawienie złożon</w:t>
      </w:r>
      <w:r w:rsidR="00654333" w:rsidRPr="007A3EAA">
        <w:rPr>
          <w:sz w:val="24"/>
        </w:rPr>
        <w:t>ej</w:t>
      </w:r>
      <w:r w:rsidRPr="007A3EAA">
        <w:rPr>
          <w:sz w:val="24"/>
        </w:rPr>
        <w:t xml:space="preserve"> ofert</w:t>
      </w:r>
      <w:r w:rsidR="00654333" w:rsidRPr="007A3EAA">
        <w:rPr>
          <w:sz w:val="24"/>
        </w:rPr>
        <w:t>y</w:t>
      </w:r>
      <w:r w:rsidRPr="007A3EAA">
        <w:rPr>
          <w:sz w:val="24"/>
        </w:rPr>
        <w:t xml:space="preserve"> przedstawia poniższa tabela.</w:t>
      </w:r>
    </w:p>
    <w:p w14:paraId="4925E62E" w14:textId="77777777" w:rsidR="009A60CE" w:rsidRPr="007A3EAA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7623"/>
        <w:gridCol w:w="1836"/>
      </w:tblGrid>
      <w:tr w:rsidR="009A60CE" w:rsidRPr="007A3EAA" w14:paraId="3037A321" w14:textId="77777777" w:rsidTr="009A60CE">
        <w:trPr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FC4103" w14:textId="77777777" w:rsidR="009A60CE" w:rsidRPr="007A3EAA" w:rsidRDefault="009A60CE">
            <w:pPr>
              <w:jc w:val="center"/>
              <w:rPr>
                <w:sz w:val="24"/>
              </w:rPr>
            </w:pPr>
            <w:r w:rsidRPr="007A3EAA">
              <w:rPr>
                <w:sz w:val="24"/>
              </w:rPr>
              <w:t> 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56E2CF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Wykonawca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0D6B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Cena brutto</w:t>
            </w:r>
          </w:p>
        </w:tc>
      </w:tr>
      <w:tr w:rsidR="009A60CE" w:rsidRPr="007A3EAA" w14:paraId="4F53F1D0" w14:textId="77777777" w:rsidTr="009A60CE">
        <w:trPr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9F9FC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FF3" w14:textId="616ABCB9" w:rsidR="009A60CE" w:rsidRPr="007A3EAA" w:rsidRDefault="00774CB8">
            <w:pPr>
              <w:rPr>
                <w:sz w:val="24"/>
              </w:rPr>
            </w:pPr>
            <w:r w:rsidRPr="007A3EAA">
              <w:rPr>
                <w:sz w:val="24"/>
              </w:rPr>
              <w:t>Siemens Healthcare Sp. z o. o. Spółka z ograniczoną odpowiedzialnością, 03-821 Warszawa, ul. Żupnicza 11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7A3A" w14:textId="09EEAC0A" w:rsidR="009A60CE" w:rsidRPr="007A3EAA" w:rsidRDefault="00774CB8">
            <w:pPr>
              <w:jc w:val="center"/>
              <w:rPr>
                <w:sz w:val="24"/>
              </w:rPr>
            </w:pPr>
            <w:r w:rsidRPr="007A3EAA">
              <w:rPr>
                <w:sz w:val="24"/>
              </w:rPr>
              <w:t>634 172,40</w:t>
            </w:r>
          </w:p>
        </w:tc>
      </w:tr>
    </w:tbl>
    <w:p w14:paraId="2C055CF6" w14:textId="77777777" w:rsidR="009A60CE" w:rsidRPr="007A3EAA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</w:p>
    <w:p w14:paraId="64CC11D2" w14:textId="77777777" w:rsidR="009A60CE" w:rsidRPr="007A3EAA" w:rsidRDefault="009A60CE" w:rsidP="009A60CE">
      <w:pPr>
        <w:widowControl w:val="0"/>
        <w:jc w:val="both"/>
        <w:rPr>
          <w:sz w:val="24"/>
        </w:rPr>
      </w:pPr>
    </w:p>
    <w:p w14:paraId="03D497EF" w14:textId="77777777" w:rsidR="009A60CE" w:rsidRPr="007A3EAA" w:rsidRDefault="009A60CE" w:rsidP="009A60CE">
      <w:pPr>
        <w:widowControl w:val="0"/>
        <w:jc w:val="both"/>
        <w:rPr>
          <w:sz w:val="24"/>
        </w:rPr>
      </w:pPr>
    </w:p>
    <w:p w14:paraId="2ED7B598" w14:textId="669C8FDB" w:rsidR="009A60CE" w:rsidRPr="007A3EAA" w:rsidRDefault="009A60CE" w:rsidP="00B823C3">
      <w:pPr>
        <w:widowControl w:val="0"/>
        <w:spacing w:line="360" w:lineRule="auto"/>
        <w:ind w:right="68"/>
        <w:rPr>
          <w:sz w:val="24"/>
        </w:rPr>
      </w:pPr>
    </w:p>
    <w:p w14:paraId="5388AF42" w14:textId="77777777" w:rsidR="009A60CE" w:rsidRPr="007A3EAA" w:rsidRDefault="009A60CE" w:rsidP="009A60CE">
      <w:pPr>
        <w:widowControl w:val="0"/>
        <w:spacing w:line="480" w:lineRule="auto"/>
        <w:jc w:val="both"/>
        <w:rPr>
          <w:sz w:val="24"/>
        </w:rPr>
      </w:pPr>
    </w:p>
    <w:p w14:paraId="53AB7545" w14:textId="77777777" w:rsidR="00012328" w:rsidRPr="00076347" w:rsidRDefault="00012328" w:rsidP="00076347"/>
    <w:sectPr w:rsidR="00012328" w:rsidRPr="00076347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823C3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8249289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6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72CDD"/>
    <w:rsid w:val="00075155"/>
    <w:rsid w:val="00076347"/>
    <w:rsid w:val="000A4C10"/>
    <w:rsid w:val="000B48DC"/>
    <w:rsid w:val="000C30A1"/>
    <w:rsid w:val="000D7BCF"/>
    <w:rsid w:val="000E079E"/>
    <w:rsid w:val="001014C5"/>
    <w:rsid w:val="00140350"/>
    <w:rsid w:val="00167628"/>
    <w:rsid w:val="001B4A7F"/>
    <w:rsid w:val="00207030"/>
    <w:rsid w:val="002221F4"/>
    <w:rsid w:val="0026734F"/>
    <w:rsid w:val="0027041B"/>
    <w:rsid w:val="00286540"/>
    <w:rsid w:val="00292D59"/>
    <w:rsid w:val="00294CE0"/>
    <w:rsid w:val="002C3A48"/>
    <w:rsid w:val="002D1143"/>
    <w:rsid w:val="002D788C"/>
    <w:rsid w:val="002E2FD8"/>
    <w:rsid w:val="002F0226"/>
    <w:rsid w:val="00303313"/>
    <w:rsid w:val="00334CD3"/>
    <w:rsid w:val="003B75FC"/>
    <w:rsid w:val="003D106E"/>
    <w:rsid w:val="003D4F63"/>
    <w:rsid w:val="0040160F"/>
    <w:rsid w:val="0041145A"/>
    <w:rsid w:val="00426325"/>
    <w:rsid w:val="0044017F"/>
    <w:rsid w:val="00455E5B"/>
    <w:rsid w:val="00474757"/>
    <w:rsid w:val="004A5203"/>
    <w:rsid w:val="004B33A2"/>
    <w:rsid w:val="0050330D"/>
    <w:rsid w:val="00563EB5"/>
    <w:rsid w:val="00576027"/>
    <w:rsid w:val="00583B59"/>
    <w:rsid w:val="00587A0E"/>
    <w:rsid w:val="005B665F"/>
    <w:rsid w:val="005C6BFD"/>
    <w:rsid w:val="0061427E"/>
    <w:rsid w:val="00620309"/>
    <w:rsid w:val="00624A77"/>
    <w:rsid w:val="00633E82"/>
    <w:rsid w:val="0064194D"/>
    <w:rsid w:val="00654333"/>
    <w:rsid w:val="00663B68"/>
    <w:rsid w:val="00663FD6"/>
    <w:rsid w:val="006A727B"/>
    <w:rsid w:val="006D3449"/>
    <w:rsid w:val="006E2A73"/>
    <w:rsid w:val="006F7D8B"/>
    <w:rsid w:val="00712948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74CB8"/>
    <w:rsid w:val="00785CD2"/>
    <w:rsid w:val="007A3EAA"/>
    <w:rsid w:val="007B18B5"/>
    <w:rsid w:val="007C22AC"/>
    <w:rsid w:val="007F6B17"/>
    <w:rsid w:val="00801A2A"/>
    <w:rsid w:val="00801F11"/>
    <w:rsid w:val="00803BFD"/>
    <w:rsid w:val="00826226"/>
    <w:rsid w:val="00870C65"/>
    <w:rsid w:val="00872080"/>
    <w:rsid w:val="008B00D1"/>
    <w:rsid w:val="008B47A4"/>
    <w:rsid w:val="008D2021"/>
    <w:rsid w:val="008D78B8"/>
    <w:rsid w:val="008E1DF0"/>
    <w:rsid w:val="008E6E59"/>
    <w:rsid w:val="00930BA3"/>
    <w:rsid w:val="00931873"/>
    <w:rsid w:val="00936DF2"/>
    <w:rsid w:val="00940369"/>
    <w:rsid w:val="00945E7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76AE2"/>
    <w:rsid w:val="00A85F07"/>
    <w:rsid w:val="00AB5441"/>
    <w:rsid w:val="00AC6540"/>
    <w:rsid w:val="00B3226D"/>
    <w:rsid w:val="00B35D78"/>
    <w:rsid w:val="00B47129"/>
    <w:rsid w:val="00B553A0"/>
    <w:rsid w:val="00B57B2F"/>
    <w:rsid w:val="00B75245"/>
    <w:rsid w:val="00B823C3"/>
    <w:rsid w:val="00B92745"/>
    <w:rsid w:val="00BD24F6"/>
    <w:rsid w:val="00BD7139"/>
    <w:rsid w:val="00C11DD2"/>
    <w:rsid w:val="00C563B9"/>
    <w:rsid w:val="00C56928"/>
    <w:rsid w:val="00C74803"/>
    <w:rsid w:val="00C92B3E"/>
    <w:rsid w:val="00CB50BF"/>
    <w:rsid w:val="00CC03EE"/>
    <w:rsid w:val="00CD4CE8"/>
    <w:rsid w:val="00CE3603"/>
    <w:rsid w:val="00D03E7A"/>
    <w:rsid w:val="00D06D31"/>
    <w:rsid w:val="00D13467"/>
    <w:rsid w:val="00D23B81"/>
    <w:rsid w:val="00D45BA2"/>
    <w:rsid w:val="00D467E1"/>
    <w:rsid w:val="00D86186"/>
    <w:rsid w:val="00DA2C64"/>
    <w:rsid w:val="00DB06BE"/>
    <w:rsid w:val="00DB35E3"/>
    <w:rsid w:val="00DB48C1"/>
    <w:rsid w:val="00DB53A7"/>
    <w:rsid w:val="00DE374C"/>
    <w:rsid w:val="00E0008F"/>
    <w:rsid w:val="00E20A42"/>
    <w:rsid w:val="00E47EAE"/>
    <w:rsid w:val="00E51AEA"/>
    <w:rsid w:val="00E62800"/>
    <w:rsid w:val="00E62E55"/>
    <w:rsid w:val="00E82660"/>
    <w:rsid w:val="00E922A8"/>
    <w:rsid w:val="00EA6AF7"/>
    <w:rsid w:val="00EB4524"/>
    <w:rsid w:val="00EF0D9B"/>
    <w:rsid w:val="00F00BB9"/>
    <w:rsid w:val="00F44B33"/>
    <w:rsid w:val="00F65050"/>
    <w:rsid w:val="00F653A4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648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56</cp:revision>
  <cp:lastPrinted>2019-12-20T09:30:00Z</cp:lastPrinted>
  <dcterms:created xsi:type="dcterms:W3CDTF">2021-05-05T07:46:00Z</dcterms:created>
  <dcterms:modified xsi:type="dcterms:W3CDTF">2021-05-14T08:22:00Z</dcterms:modified>
</cp:coreProperties>
</file>