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E2" w:rsidRDefault="009D0022" w:rsidP="00EF0002">
      <w:pPr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13</w:t>
      </w:r>
      <w:r w:rsidR="00664AA7">
        <w:rPr>
          <w:rFonts w:ascii="Calibri" w:hAnsi="Calibri"/>
          <w:b/>
          <w:bCs/>
        </w:rPr>
        <w:t>.</w:t>
      </w:r>
      <w:r w:rsidR="00DB1896">
        <w:rPr>
          <w:rFonts w:ascii="Calibri" w:hAnsi="Calibri"/>
          <w:b/>
          <w:bCs/>
        </w:rPr>
        <w:t>02.2024</w:t>
      </w:r>
      <w:r w:rsidR="009A3A17">
        <w:rPr>
          <w:rFonts w:ascii="Calibri" w:hAnsi="Calibri"/>
          <w:b/>
          <w:bCs/>
        </w:rPr>
        <w:t xml:space="preserve"> </w:t>
      </w:r>
      <w:r w:rsidR="006F17E2" w:rsidRPr="009A3A17">
        <w:rPr>
          <w:rFonts w:ascii="Calibri" w:hAnsi="Calibri"/>
          <w:b/>
          <w:bCs/>
        </w:rPr>
        <w:t>r</w:t>
      </w:r>
      <w:r w:rsidR="009A3A17">
        <w:rPr>
          <w:rFonts w:ascii="Calibri" w:hAnsi="Calibri"/>
          <w:b/>
          <w:bCs/>
        </w:rPr>
        <w:t>.</w:t>
      </w:r>
      <w:r w:rsidR="006F17E2" w:rsidRPr="009A3A17">
        <w:rPr>
          <w:rFonts w:ascii="Calibri" w:hAnsi="Calibri"/>
          <w:b/>
          <w:bCs/>
        </w:rPr>
        <w:t xml:space="preserve"> </w:t>
      </w:r>
    </w:p>
    <w:p w:rsidR="00DE2127" w:rsidRDefault="009D0022" w:rsidP="00013DF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N. ZP.2.26. 9.</w:t>
      </w:r>
      <w:r w:rsidR="00DB1896">
        <w:rPr>
          <w:rFonts w:ascii="Calibri" w:hAnsi="Calibri"/>
          <w:b/>
          <w:bCs/>
        </w:rPr>
        <w:t>2024</w:t>
      </w:r>
    </w:p>
    <w:p w:rsidR="00DE2127" w:rsidRDefault="00DE2127" w:rsidP="00EF0002">
      <w:pPr>
        <w:jc w:val="right"/>
        <w:rPr>
          <w:rFonts w:ascii="Calibri" w:hAnsi="Calibri"/>
          <w:b/>
        </w:rPr>
      </w:pPr>
    </w:p>
    <w:p w:rsidR="000E7561" w:rsidRPr="009A3A17" w:rsidRDefault="000E7561" w:rsidP="00EF0002">
      <w:pPr>
        <w:jc w:val="right"/>
        <w:rPr>
          <w:rFonts w:ascii="Calibri" w:hAnsi="Calibri"/>
          <w:b/>
        </w:rPr>
      </w:pPr>
      <w:bookmarkStart w:id="0" w:name="_GoBack"/>
      <w:bookmarkEnd w:id="0"/>
    </w:p>
    <w:p w:rsidR="006F17E2" w:rsidRDefault="006F17E2" w:rsidP="00EF0002">
      <w:pPr>
        <w:jc w:val="center"/>
        <w:rPr>
          <w:rFonts w:ascii="Calibri" w:hAnsi="Calibri"/>
          <w:b/>
          <w:sz w:val="22"/>
          <w:szCs w:val="22"/>
        </w:rPr>
      </w:pPr>
      <w:r w:rsidRPr="009A3A17">
        <w:rPr>
          <w:rFonts w:ascii="Calibri" w:hAnsi="Calibri"/>
          <w:b/>
          <w:sz w:val="22"/>
          <w:szCs w:val="22"/>
        </w:rPr>
        <w:t>ZAWIADOMIEN</w:t>
      </w:r>
      <w:r w:rsidR="00DB1896">
        <w:rPr>
          <w:rFonts w:ascii="Calibri" w:hAnsi="Calibri"/>
          <w:b/>
          <w:sz w:val="22"/>
          <w:szCs w:val="22"/>
        </w:rPr>
        <w:t>IE O WYBORZE NAJKORZYSTNIEJ</w:t>
      </w:r>
      <w:r w:rsidRPr="009A3A17">
        <w:rPr>
          <w:rFonts w:ascii="Calibri" w:hAnsi="Calibri"/>
          <w:b/>
          <w:sz w:val="22"/>
          <w:szCs w:val="22"/>
        </w:rPr>
        <w:t xml:space="preserve"> OFERT</w:t>
      </w:r>
      <w:r w:rsidR="00DB1896">
        <w:rPr>
          <w:rFonts w:ascii="Calibri" w:hAnsi="Calibri"/>
          <w:b/>
          <w:sz w:val="22"/>
          <w:szCs w:val="22"/>
        </w:rPr>
        <w:t>Y</w:t>
      </w:r>
      <w:r w:rsidR="006D44BE">
        <w:rPr>
          <w:rFonts w:ascii="Calibri" w:hAnsi="Calibri"/>
          <w:b/>
          <w:sz w:val="22"/>
          <w:szCs w:val="22"/>
        </w:rPr>
        <w:t xml:space="preserve"> NA CZ. 2</w:t>
      </w:r>
    </w:p>
    <w:p w:rsidR="00DE2127" w:rsidRPr="009A3A17" w:rsidRDefault="00DE2127" w:rsidP="00EF0002">
      <w:pPr>
        <w:jc w:val="center"/>
        <w:rPr>
          <w:rFonts w:ascii="Calibri" w:hAnsi="Calibri"/>
          <w:b/>
          <w:sz w:val="22"/>
          <w:szCs w:val="22"/>
        </w:rPr>
      </w:pPr>
    </w:p>
    <w:p w:rsidR="006F17E2" w:rsidRPr="006041C3" w:rsidRDefault="006F17E2" w:rsidP="00EF0002">
      <w:pPr>
        <w:rPr>
          <w:rFonts w:ascii="Calibri" w:hAnsi="Calibri"/>
          <w:b/>
        </w:rPr>
      </w:pPr>
    </w:p>
    <w:p w:rsidR="006F17E2" w:rsidRPr="002A3162" w:rsidRDefault="006F17E2" w:rsidP="00DB1896">
      <w:pPr>
        <w:tabs>
          <w:tab w:val="left" w:pos="709"/>
        </w:tabs>
        <w:jc w:val="both"/>
        <w:rPr>
          <w:rFonts w:asciiTheme="minorHAnsi" w:hAnsiTheme="minorHAnsi" w:cstheme="minorHAnsi"/>
          <w:b/>
          <w:bCs/>
        </w:rPr>
      </w:pPr>
      <w:r w:rsidRPr="002A3162">
        <w:rPr>
          <w:rFonts w:asciiTheme="minorHAnsi" w:hAnsiTheme="minorHAnsi" w:cstheme="minorHAnsi"/>
          <w:b/>
          <w:bCs/>
        </w:rPr>
        <w:t>Dot.</w:t>
      </w:r>
      <w:r w:rsidR="00DB1896">
        <w:rPr>
          <w:rFonts w:asciiTheme="minorHAnsi" w:hAnsiTheme="minorHAnsi" w:cstheme="minorHAnsi"/>
          <w:b/>
        </w:rPr>
        <w:t xml:space="preserve"> IIDU.2.26.2.2024</w:t>
      </w:r>
      <w:r w:rsidRPr="002A3162">
        <w:rPr>
          <w:rFonts w:asciiTheme="minorHAnsi" w:hAnsiTheme="minorHAnsi" w:cstheme="minorHAnsi"/>
          <w:b/>
        </w:rPr>
        <w:t xml:space="preserve"> </w:t>
      </w:r>
      <w:r w:rsidR="00DB1896" w:rsidRPr="00DB1896">
        <w:rPr>
          <w:rFonts w:asciiTheme="minorHAnsi" w:hAnsiTheme="minorHAnsi" w:cstheme="minorHAnsi"/>
          <w:b/>
        </w:rPr>
        <w:t>Us</w:t>
      </w:r>
      <w:r w:rsidR="00DB1896" w:rsidRPr="00DB1896">
        <w:rPr>
          <w:rFonts w:asciiTheme="minorHAnsi" w:hAnsiTheme="minorHAnsi" w:cstheme="minorHAnsi" w:hint="eastAsia"/>
          <w:b/>
        </w:rPr>
        <w:t>ł</w:t>
      </w:r>
      <w:r w:rsidR="00DB1896" w:rsidRPr="00DB1896">
        <w:rPr>
          <w:rFonts w:asciiTheme="minorHAnsi" w:hAnsiTheme="minorHAnsi" w:cstheme="minorHAnsi"/>
          <w:b/>
        </w:rPr>
        <w:t>ugi sprz</w:t>
      </w:r>
      <w:r w:rsidR="00DB1896" w:rsidRPr="00DB1896">
        <w:rPr>
          <w:rFonts w:asciiTheme="minorHAnsi" w:hAnsiTheme="minorHAnsi" w:cstheme="minorHAnsi" w:hint="eastAsia"/>
          <w:b/>
        </w:rPr>
        <w:t>ą</w:t>
      </w:r>
      <w:r w:rsidR="00DB1896" w:rsidRPr="00DB1896">
        <w:rPr>
          <w:rFonts w:asciiTheme="minorHAnsi" w:hAnsiTheme="minorHAnsi" w:cstheme="minorHAnsi"/>
          <w:b/>
        </w:rPr>
        <w:t>tania, utrzymania czysto</w:t>
      </w:r>
      <w:r w:rsidR="00DB1896" w:rsidRPr="00DB1896">
        <w:rPr>
          <w:rFonts w:asciiTheme="minorHAnsi" w:hAnsiTheme="minorHAnsi" w:cstheme="minorHAnsi" w:hint="eastAsia"/>
          <w:b/>
        </w:rPr>
        <w:t>ś</w:t>
      </w:r>
      <w:r w:rsidR="00DB1896" w:rsidRPr="00DB1896">
        <w:rPr>
          <w:rFonts w:asciiTheme="minorHAnsi" w:hAnsiTheme="minorHAnsi" w:cstheme="minorHAnsi"/>
          <w:b/>
        </w:rPr>
        <w:t>ci oraz dezynfekcji na terenie obiektów Miejskiego O</w:t>
      </w:r>
      <w:r w:rsidR="00DB1896" w:rsidRPr="00DB1896">
        <w:rPr>
          <w:rFonts w:asciiTheme="minorHAnsi" w:hAnsiTheme="minorHAnsi" w:cstheme="minorHAnsi" w:hint="eastAsia"/>
          <w:b/>
        </w:rPr>
        <w:t>ś</w:t>
      </w:r>
      <w:r w:rsidR="00DB1896" w:rsidRPr="00DB1896">
        <w:rPr>
          <w:rFonts w:asciiTheme="minorHAnsi" w:hAnsiTheme="minorHAnsi" w:cstheme="minorHAnsi"/>
          <w:b/>
        </w:rPr>
        <w:t>rodka Sportu i Rekreacji w Kielcach od marca do grudnia w roku 2024</w:t>
      </w:r>
    </w:p>
    <w:p w:rsidR="006F17E2" w:rsidRPr="006041C3" w:rsidRDefault="006F17E2" w:rsidP="00EF0002">
      <w:pPr>
        <w:pStyle w:val="Nagwek"/>
        <w:jc w:val="both"/>
        <w:rPr>
          <w:rFonts w:ascii="Calibri" w:hAnsi="Calibri"/>
        </w:rPr>
      </w:pPr>
    </w:p>
    <w:p w:rsidR="006F17E2" w:rsidRPr="00DB1896" w:rsidRDefault="00BF53D1" w:rsidP="00DB1896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Miejski Ośrodek Sportu i Rekreacji</w:t>
      </w:r>
      <w:r w:rsidR="006F17E2" w:rsidRPr="006041C3">
        <w:rPr>
          <w:rFonts w:ascii="Calibri" w:hAnsi="Calibri"/>
        </w:rPr>
        <w:t xml:space="preserve"> w Kielcach uprzejmie informuje, że zatwierdziła propozycję osób wykonujących czynności w postępowaniu o zamówienie publiczne w trybie podstawowym bez negocjacji, o którym mowa w art. 275 pkt 1 ustawy Pzp, którego </w:t>
      </w:r>
      <w:r w:rsidR="006F17E2" w:rsidRPr="00104B17">
        <w:rPr>
          <w:rFonts w:ascii="Calibri" w:hAnsi="Calibri"/>
        </w:rPr>
        <w:t xml:space="preserve">przedmiotem </w:t>
      </w:r>
      <w:r w:rsidR="006F17E2" w:rsidRPr="00130A0C">
        <w:rPr>
          <w:rFonts w:ascii="Calibri" w:hAnsi="Calibri"/>
        </w:rPr>
        <w:t>była</w:t>
      </w:r>
      <w:r w:rsidR="006D44BE">
        <w:rPr>
          <w:rFonts w:ascii="Calibri" w:hAnsi="Calibri"/>
        </w:rPr>
        <w:t xml:space="preserve"> </w:t>
      </w:r>
      <w:r w:rsidR="006D44BE" w:rsidRPr="00E422F4">
        <w:rPr>
          <w:rFonts w:ascii="Calibri" w:hAnsi="Calibri"/>
          <w:u w:val="single"/>
        </w:rPr>
        <w:t>cz. 2</w:t>
      </w:r>
      <w:r w:rsidR="00C77955" w:rsidRPr="00E422F4">
        <w:rPr>
          <w:rFonts w:ascii="Calibri" w:hAnsi="Calibri"/>
          <w:u w:val="single"/>
        </w:rPr>
        <w:t xml:space="preserve"> zamówienia</w:t>
      </w:r>
      <w:r w:rsidR="00C77955">
        <w:rPr>
          <w:rFonts w:ascii="Calibri" w:hAnsi="Calibri"/>
        </w:rPr>
        <w:t xml:space="preserve"> : </w:t>
      </w:r>
      <w:r w:rsidR="006F17E2" w:rsidRPr="00130A0C">
        <w:rPr>
          <w:rFonts w:ascii="Calibri" w:hAnsi="Calibri"/>
        </w:rPr>
        <w:t xml:space="preserve"> </w:t>
      </w:r>
      <w:r w:rsidR="006F17E2" w:rsidRPr="00DB1896">
        <w:rPr>
          <w:rFonts w:asciiTheme="minorHAnsi" w:hAnsiTheme="minorHAnsi" w:cstheme="minorHAnsi"/>
          <w:b/>
        </w:rPr>
        <w:t xml:space="preserve">usługa </w:t>
      </w:r>
      <w:r w:rsidR="00DB1896" w:rsidRPr="00DB1896">
        <w:rPr>
          <w:rFonts w:asciiTheme="minorHAnsi" w:hAnsiTheme="minorHAnsi" w:cstheme="minorHAnsi"/>
          <w:b/>
        </w:rPr>
        <w:t>sprz</w:t>
      </w:r>
      <w:r w:rsidR="00DB1896" w:rsidRPr="00DB1896">
        <w:rPr>
          <w:rFonts w:asciiTheme="minorHAnsi" w:hAnsiTheme="minorHAnsi" w:cstheme="minorHAnsi" w:hint="eastAsia"/>
          <w:b/>
        </w:rPr>
        <w:t>ą</w:t>
      </w:r>
      <w:r w:rsidR="00DB1896" w:rsidRPr="00DB1896">
        <w:rPr>
          <w:rFonts w:asciiTheme="minorHAnsi" w:hAnsiTheme="minorHAnsi" w:cstheme="minorHAnsi"/>
          <w:b/>
        </w:rPr>
        <w:t>tania i utrzymania czysto</w:t>
      </w:r>
      <w:r w:rsidR="00DB1896" w:rsidRPr="00DB1896">
        <w:rPr>
          <w:rFonts w:asciiTheme="minorHAnsi" w:hAnsiTheme="minorHAnsi" w:cstheme="minorHAnsi" w:hint="eastAsia"/>
          <w:b/>
        </w:rPr>
        <w:t>ś</w:t>
      </w:r>
      <w:r w:rsidR="00DB1896" w:rsidRPr="00DB1896">
        <w:rPr>
          <w:rFonts w:asciiTheme="minorHAnsi" w:hAnsiTheme="minorHAnsi" w:cstheme="minorHAnsi"/>
          <w:b/>
        </w:rPr>
        <w:t>ci na terenie obiektów sportowo-rekreacyjnych MOSIR w Kielcach w obiekcie: Wielofunkcyjna Hala Sportowa przy ul. Drogosza 2 w Kielcach</w:t>
      </w:r>
      <w:r w:rsidR="00DB1896" w:rsidRPr="00DB1896">
        <w:rPr>
          <w:rFonts w:asciiTheme="minorHAnsi" w:hAnsiTheme="minorHAnsi" w:cstheme="minorHAnsi"/>
        </w:rPr>
        <w:t xml:space="preserve">  </w:t>
      </w:r>
    </w:p>
    <w:p w:rsidR="00F27C20" w:rsidRDefault="00F27C20" w:rsidP="00EF0002">
      <w:pPr>
        <w:jc w:val="both"/>
        <w:rPr>
          <w:rFonts w:ascii="Calibri" w:hAnsi="Calibri"/>
          <w:bCs/>
        </w:rPr>
      </w:pPr>
    </w:p>
    <w:p w:rsidR="006F17E2" w:rsidRPr="006041C3" w:rsidRDefault="006F17E2" w:rsidP="00EF0002">
      <w:pPr>
        <w:jc w:val="both"/>
        <w:rPr>
          <w:rFonts w:ascii="Calibri" w:hAnsi="Calibri"/>
        </w:rPr>
      </w:pPr>
      <w:r w:rsidRPr="006041C3">
        <w:rPr>
          <w:rFonts w:ascii="Calibri" w:hAnsi="Calibri"/>
          <w:bCs/>
        </w:rPr>
        <w:t xml:space="preserve">Biorąc pod uwagę warunki przedstawione w ofertach, wybrano </w:t>
      </w:r>
      <w:r w:rsidRPr="006041C3">
        <w:rPr>
          <w:rFonts w:ascii="Calibri" w:hAnsi="Calibri"/>
        </w:rPr>
        <w:t>ofertę najkorzystniejszą</w:t>
      </w:r>
      <w:r w:rsidRPr="006041C3">
        <w:rPr>
          <w:rFonts w:ascii="Calibri" w:hAnsi="Calibri"/>
          <w:bCs/>
        </w:rPr>
        <w:t xml:space="preserve"> </w:t>
      </w:r>
      <w:r w:rsidRPr="006041C3">
        <w:rPr>
          <w:rFonts w:ascii="Calibri" w:hAnsi="Calibri"/>
        </w:rPr>
        <w:t xml:space="preserve">na podstawie kryteriów oceny określonych w SWZ, zgodnie z art. 239 ust. 1 ustawy Prawo zamówień publicznych, </w:t>
      </w:r>
      <w:r w:rsidRPr="006041C3">
        <w:rPr>
          <w:rFonts w:ascii="Calibri" w:hAnsi="Calibri"/>
          <w:bCs/>
        </w:rPr>
        <w:t>w zakresie</w:t>
      </w:r>
      <w:r w:rsidRPr="006041C3">
        <w:rPr>
          <w:rFonts w:ascii="Calibri" w:hAnsi="Calibri"/>
        </w:rPr>
        <w:t>:</w:t>
      </w:r>
    </w:p>
    <w:p w:rsidR="00A607A9" w:rsidRPr="002A3162" w:rsidRDefault="00A607A9" w:rsidP="00EF0002">
      <w:pPr>
        <w:tabs>
          <w:tab w:val="left" w:pos="4746"/>
        </w:tabs>
        <w:jc w:val="both"/>
        <w:rPr>
          <w:rFonts w:asciiTheme="minorHAnsi" w:hAnsiTheme="minorHAnsi" w:cstheme="minorHAnsi"/>
        </w:rPr>
      </w:pPr>
    </w:p>
    <w:p w:rsidR="00A63C07" w:rsidRPr="00A63C07" w:rsidRDefault="006F17E2" w:rsidP="00A63C07">
      <w:pPr>
        <w:jc w:val="both"/>
        <w:rPr>
          <w:rFonts w:asciiTheme="minorHAnsi" w:hAnsiTheme="minorHAnsi" w:cstheme="minorHAnsi"/>
        </w:rPr>
      </w:pPr>
      <w:r w:rsidRPr="002A3162">
        <w:rPr>
          <w:rFonts w:asciiTheme="minorHAnsi" w:hAnsiTheme="minorHAnsi" w:cstheme="minorHAnsi"/>
          <w:b/>
        </w:rPr>
        <w:t>Częś</w:t>
      </w:r>
      <w:r>
        <w:rPr>
          <w:rFonts w:asciiTheme="minorHAnsi" w:hAnsiTheme="minorHAnsi" w:cstheme="minorHAnsi"/>
          <w:b/>
        </w:rPr>
        <w:t>ci</w:t>
      </w:r>
      <w:r w:rsidRPr="002A3162">
        <w:rPr>
          <w:rFonts w:asciiTheme="minorHAnsi" w:hAnsiTheme="minorHAnsi" w:cstheme="minorHAnsi"/>
          <w:b/>
        </w:rPr>
        <w:t xml:space="preserve"> nr 2 –</w:t>
      </w:r>
      <w:r w:rsidRPr="002A3162">
        <w:rPr>
          <w:rFonts w:asciiTheme="minorHAnsi" w:hAnsiTheme="minorHAnsi" w:cstheme="minorHAnsi"/>
        </w:rPr>
        <w:t xml:space="preserve"> </w:t>
      </w:r>
      <w:r w:rsidR="00911472" w:rsidRPr="00827F51">
        <w:rPr>
          <w:rFonts w:asciiTheme="minorHAnsi" w:hAnsiTheme="minorHAnsi" w:cstheme="minorHAnsi"/>
        </w:rPr>
        <w:t xml:space="preserve">wybór oferty </w:t>
      </w:r>
      <w:r w:rsidR="00DB1896">
        <w:rPr>
          <w:rFonts w:asciiTheme="minorHAnsi" w:hAnsiTheme="minorHAnsi" w:cstheme="minorHAnsi"/>
        </w:rPr>
        <w:t xml:space="preserve">nr </w:t>
      </w:r>
      <w:r w:rsidR="00A63C07">
        <w:rPr>
          <w:rFonts w:asciiTheme="minorHAnsi" w:hAnsiTheme="minorHAnsi" w:cstheme="minorHAnsi"/>
        </w:rPr>
        <w:t>3</w:t>
      </w:r>
      <w:r w:rsidR="00911472" w:rsidRPr="00827F51">
        <w:rPr>
          <w:rFonts w:asciiTheme="minorHAnsi" w:hAnsiTheme="minorHAnsi" w:cstheme="minorHAnsi"/>
        </w:rPr>
        <w:t xml:space="preserve"> firmy</w:t>
      </w:r>
      <w:r w:rsidR="00827F51">
        <w:rPr>
          <w:rFonts w:asciiTheme="minorHAnsi" w:hAnsiTheme="minorHAnsi" w:cstheme="minorHAnsi"/>
        </w:rPr>
        <w:t>:</w:t>
      </w:r>
      <w:r w:rsidR="00A63C07" w:rsidRPr="00A63C07">
        <w:t xml:space="preserve"> </w:t>
      </w:r>
      <w:r w:rsidR="00A63C07" w:rsidRPr="00A63C07">
        <w:rPr>
          <w:rFonts w:asciiTheme="minorHAnsi" w:hAnsiTheme="minorHAnsi" w:cstheme="minorHAnsi"/>
          <w:b/>
        </w:rPr>
        <w:t>Agesil Sp. z o. o.  ( Lider konsorcjum) ul. Planty 16 a, 25 502 Kielce</w:t>
      </w:r>
    </w:p>
    <w:p w:rsidR="00827F51" w:rsidRPr="00827F51" w:rsidRDefault="00A63C07" w:rsidP="00A63C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Agesil Service Sp. z o. o. </w:t>
      </w:r>
      <w:r w:rsidRPr="00A63C07">
        <w:rPr>
          <w:rFonts w:asciiTheme="minorHAnsi" w:hAnsiTheme="minorHAnsi" w:cstheme="minorHAnsi"/>
        </w:rPr>
        <w:t>ul. Planty 16 a, 25 502 Kielce</w:t>
      </w:r>
      <w:r w:rsidR="00827F51">
        <w:rPr>
          <w:rFonts w:asciiTheme="minorHAnsi" w:hAnsiTheme="minorHAnsi" w:cstheme="minorHAnsi"/>
        </w:rPr>
        <w:t xml:space="preserve"> </w:t>
      </w:r>
      <w:r w:rsidR="00827F51" w:rsidRPr="00827F51">
        <w:rPr>
          <w:rFonts w:asciiTheme="minorHAnsi" w:hAnsiTheme="minorHAnsi" w:cstheme="minorHAnsi"/>
        </w:rPr>
        <w:t xml:space="preserve">, </w:t>
      </w:r>
    </w:p>
    <w:p w:rsidR="00827F51" w:rsidRPr="00827F51" w:rsidRDefault="00827F51" w:rsidP="00827F51">
      <w:pPr>
        <w:jc w:val="both"/>
      </w:pPr>
      <w:r w:rsidRPr="00827F51">
        <w:rPr>
          <w:rFonts w:asciiTheme="minorHAnsi" w:hAnsiTheme="minorHAnsi" w:cstheme="minorHAnsi"/>
        </w:rPr>
        <w:t>z ceną brutto</w:t>
      </w:r>
      <w:r w:rsidR="00DB1896">
        <w:rPr>
          <w:rFonts w:asciiTheme="minorHAnsi" w:hAnsiTheme="minorHAnsi" w:cstheme="minorHAnsi"/>
          <w:b/>
        </w:rPr>
        <w:t xml:space="preserve">: </w:t>
      </w:r>
      <w:r w:rsidR="00A63C07" w:rsidRPr="00A63C07">
        <w:rPr>
          <w:rFonts w:asciiTheme="minorHAnsi" w:hAnsiTheme="minorHAnsi" w:cstheme="minorHAnsi"/>
          <w:b/>
        </w:rPr>
        <w:t>168 944,98</w:t>
      </w:r>
      <w:r w:rsidRPr="00827F51">
        <w:rPr>
          <w:rFonts w:asciiTheme="minorHAnsi" w:hAnsiTheme="minorHAnsi" w:cstheme="minorHAnsi"/>
          <w:b/>
        </w:rPr>
        <w:t xml:space="preserve"> zł</w:t>
      </w:r>
      <w:r w:rsidRPr="00827F51">
        <w:rPr>
          <w:rFonts w:asciiTheme="minorHAnsi" w:hAnsiTheme="minorHAnsi" w:cstheme="minorHAnsi"/>
        </w:rPr>
        <w:t xml:space="preserve">  </w:t>
      </w:r>
      <w:r w:rsidRPr="00827F51">
        <w:rPr>
          <w:rFonts w:asciiTheme="minorHAnsi" w:hAnsiTheme="minorHAnsi" w:cstheme="minorHAnsi"/>
          <w:b/>
        </w:rPr>
        <w:t>brutto</w:t>
      </w:r>
    </w:p>
    <w:p w:rsidR="006F17E2" w:rsidRPr="006041C3" w:rsidRDefault="006F17E2" w:rsidP="00EF0002">
      <w:pPr>
        <w:jc w:val="both"/>
        <w:rPr>
          <w:rFonts w:ascii="Calibri" w:hAnsi="Calibri"/>
          <w:u w:val="single"/>
        </w:rPr>
      </w:pPr>
    </w:p>
    <w:p w:rsidR="006F17E2" w:rsidRPr="00BD7394" w:rsidRDefault="006F17E2" w:rsidP="00EF0002">
      <w:pPr>
        <w:jc w:val="both"/>
        <w:rPr>
          <w:rFonts w:ascii="Calibri" w:hAnsi="Calibri"/>
          <w:b/>
        </w:rPr>
      </w:pPr>
      <w:r w:rsidRPr="00BD7394">
        <w:rPr>
          <w:rFonts w:ascii="Calibri" w:hAnsi="Calibri"/>
          <w:b/>
          <w:u w:val="single"/>
        </w:rPr>
        <w:t>Uzasadnienie wyboru</w:t>
      </w:r>
      <w:r w:rsidRPr="00BD7394">
        <w:rPr>
          <w:rFonts w:ascii="Calibri" w:hAnsi="Calibri"/>
          <w:b/>
        </w:rPr>
        <w:t xml:space="preserve">: </w:t>
      </w:r>
    </w:p>
    <w:p w:rsidR="006F17E2" w:rsidRPr="006041C3" w:rsidRDefault="006F17E2" w:rsidP="00EF0002">
      <w:pPr>
        <w:jc w:val="both"/>
        <w:rPr>
          <w:rFonts w:ascii="Calibri" w:hAnsi="Calibri"/>
        </w:rPr>
      </w:pPr>
      <w:r w:rsidRPr="006041C3">
        <w:rPr>
          <w:rFonts w:ascii="Calibri" w:hAnsi="Calibri"/>
        </w:rPr>
        <w:t xml:space="preserve">Wyboru oferty dokonano </w:t>
      </w:r>
      <w:r>
        <w:rPr>
          <w:rFonts w:ascii="Calibri" w:hAnsi="Calibri"/>
          <w:bCs/>
        </w:rPr>
        <w:t>zgodnie z art. 239 ust. 1 ustawą</w:t>
      </w:r>
      <w:r w:rsidRPr="006041C3">
        <w:rPr>
          <w:rFonts w:ascii="Calibri" w:hAnsi="Calibri"/>
          <w:bCs/>
        </w:rPr>
        <w:t xml:space="preserve"> Pzp,</w:t>
      </w:r>
      <w:r w:rsidRPr="006041C3">
        <w:rPr>
          <w:rFonts w:ascii="Calibri" w:hAnsi="Calibri"/>
        </w:rPr>
        <w:t xml:space="preserve"> na podstawie kryteriów oceny zawartych w SWZ </w:t>
      </w:r>
    </w:p>
    <w:p w:rsidR="006F17E2" w:rsidRPr="006041C3" w:rsidRDefault="006F17E2" w:rsidP="00EF0002">
      <w:pPr>
        <w:pStyle w:val="Domylnie"/>
        <w:jc w:val="both"/>
        <w:rPr>
          <w:rFonts w:ascii="Calibri" w:hAnsi="Calibri"/>
          <w:color w:val="FF0000"/>
        </w:rPr>
      </w:pPr>
    </w:p>
    <w:p w:rsidR="006F17E2" w:rsidRDefault="006F17E2" w:rsidP="00EF0002">
      <w:pPr>
        <w:pStyle w:val="Domylnie"/>
        <w:jc w:val="both"/>
        <w:rPr>
          <w:rFonts w:ascii="Calibri" w:hAnsi="Calibri"/>
        </w:rPr>
      </w:pPr>
      <w:r w:rsidRPr="006041C3">
        <w:rPr>
          <w:rFonts w:ascii="Calibri" w:hAnsi="Calibri"/>
        </w:rPr>
        <w:t xml:space="preserve">Zamawiający </w:t>
      </w:r>
      <w:r>
        <w:rPr>
          <w:rFonts w:ascii="Calibri" w:hAnsi="Calibri"/>
        </w:rPr>
        <w:t xml:space="preserve">zgodnie z art. 308 ust. 2 zawrze umowę w sprawie zamówienia publicznego </w:t>
      </w:r>
      <w:r w:rsidR="008446A9">
        <w:rPr>
          <w:rFonts w:ascii="Calibri" w:hAnsi="Calibri"/>
        </w:rPr>
        <w:t xml:space="preserve">w </w:t>
      </w:r>
      <w:r>
        <w:rPr>
          <w:rFonts w:ascii="Calibri" w:hAnsi="Calibri"/>
        </w:rPr>
        <w:t>terminie nie krótszym niż 5 dni od dnia przesłania zawiadomienia o wyborze najkorzystniejszej</w:t>
      </w:r>
      <w:r w:rsidR="008446A9">
        <w:rPr>
          <w:rFonts w:ascii="Calibri" w:hAnsi="Calibri"/>
        </w:rPr>
        <w:t xml:space="preserve"> oferty</w:t>
      </w:r>
      <w:r>
        <w:rPr>
          <w:rFonts w:ascii="Calibri" w:hAnsi="Calibri"/>
        </w:rPr>
        <w:t xml:space="preserve"> </w:t>
      </w:r>
    </w:p>
    <w:p w:rsidR="00C62431" w:rsidRPr="006041C3" w:rsidRDefault="00C62431" w:rsidP="00EF0002">
      <w:pPr>
        <w:pStyle w:val="Domylnie"/>
        <w:jc w:val="both"/>
        <w:rPr>
          <w:rFonts w:ascii="Calibri" w:hAnsi="Calibri"/>
        </w:rPr>
      </w:pPr>
    </w:p>
    <w:p w:rsidR="00911472" w:rsidRPr="006041C3" w:rsidRDefault="006F17E2" w:rsidP="00EF0002">
      <w:pPr>
        <w:pStyle w:val="Domylnie"/>
        <w:jc w:val="both"/>
        <w:rPr>
          <w:rFonts w:ascii="Calibri" w:hAnsi="Calibri"/>
        </w:rPr>
      </w:pPr>
      <w:r w:rsidRPr="006041C3">
        <w:rPr>
          <w:rFonts w:ascii="Calibri" w:hAnsi="Calibri"/>
        </w:rPr>
        <w:t>W załącz</w:t>
      </w:r>
      <w:r>
        <w:rPr>
          <w:rFonts w:ascii="Calibri" w:hAnsi="Calibri"/>
        </w:rPr>
        <w:t>eniu Zbiorcze zestawienie ofert z punktacją.</w:t>
      </w:r>
      <w:r w:rsidRPr="006041C3">
        <w:rPr>
          <w:rFonts w:ascii="Calibri" w:hAnsi="Calibri"/>
        </w:rPr>
        <w:t xml:space="preserve"> </w:t>
      </w:r>
    </w:p>
    <w:p w:rsidR="00853BAA" w:rsidRDefault="00853BAA" w:rsidP="00EF0002">
      <w:pPr>
        <w:jc w:val="both"/>
        <w:rPr>
          <w:rFonts w:asciiTheme="minorHAnsi" w:hAnsiTheme="minorHAnsi" w:cstheme="minorHAnsi"/>
        </w:rPr>
      </w:pPr>
    </w:p>
    <w:p w:rsidR="00C47D28" w:rsidRPr="00BA3627" w:rsidRDefault="00132861" w:rsidP="00EF000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Cz. II</w:t>
      </w:r>
    </w:p>
    <w:tbl>
      <w:tblPr>
        <w:tblStyle w:val="Tabela-Siatk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418"/>
        <w:gridCol w:w="1417"/>
        <w:gridCol w:w="1418"/>
      </w:tblGrid>
      <w:tr w:rsidR="00BA3627" w:rsidRPr="00BA3627" w:rsidTr="006A73DA">
        <w:trPr>
          <w:trHeight w:val="445"/>
        </w:trPr>
        <w:tc>
          <w:tcPr>
            <w:tcW w:w="709" w:type="dxa"/>
            <w:shd w:val="clear" w:color="auto" w:fill="79EA3A"/>
          </w:tcPr>
          <w:p w:rsidR="00BA3627" w:rsidRPr="00132861" w:rsidRDefault="00BA3627" w:rsidP="00EF000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2861">
              <w:rPr>
                <w:rFonts w:asciiTheme="minorHAnsi" w:hAnsiTheme="minorHAnsi" w:cstheme="minorHAnsi"/>
                <w:sz w:val="18"/>
                <w:szCs w:val="18"/>
              </w:rPr>
              <w:t>Nr</w:t>
            </w:r>
          </w:p>
          <w:p w:rsidR="00BA3627" w:rsidRPr="00132861" w:rsidRDefault="00BA3627" w:rsidP="00EF000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2861">
              <w:rPr>
                <w:rFonts w:asciiTheme="minorHAnsi" w:hAnsiTheme="minorHAnsi" w:cstheme="minorHAnsi"/>
                <w:sz w:val="18"/>
                <w:szCs w:val="18"/>
              </w:rPr>
              <w:t>oferty</w:t>
            </w:r>
          </w:p>
        </w:tc>
        <w:tc>
          <w:tcPr>
            <w:tcW w:w="5103" w:type="dxa"/>
            <w:shd w:val="clear" w:color="auto" w:fill="79EA3A"/>
          </w:tcPr>
          <w:p w:rsidR="00BA3627" w:rsidRPr="00132861" w:rsidRDefault="00BA3627" w:rsidP="00EF000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2861">
              <w:rPr>
                <w:rFonts w:asciiTheme="minorHAnsi" w:hAnsiTheme="minorHAnsi" w:cstheme="minorHAnsi"/>
                <w:sz w:val="18"/>
                <w:szCs w:val="18"/>
              </w:rPr>
              <w:t>Nazwa i adres</w:t>
            </w:r>
          </w:p>
        </w:tc>
        <w:tc>
          <w:tcPr>
            <w:tcW w:w="1418" w:type="dxa"/>
            <w:shd w:val="clear" w:color="auto" w:fill="79EA3A"/>
          </w:tcPr>
          <w:p w:rsidR="00BA3627" w:rsidRPr="00132861" w:rsidRDefault="00BA3627" w:rsidP="00EF000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2861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  <w:tc>
          <w:tcPr>
            <w:tcW w:w="1417" w:type="dxa"/>
            <w:shd w:val="clear" w:color="auto" w:fill="79EA3A"/>
          </w:tcPr>
          <w:p w:rsidR="00BA3627" w:rsidRPr="00132861" w:rsidRDefault="00BA3627" w:rsidP="00EF000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2861">
              <w:rPr>
                <w:rFonts w:asciiTheme="minorHAnsi" w:hAnsiTheme="minorHAnsi" w:cstheme="minorHAnsi"/>
                <w:b/>
                <w:sz w:val="18"/>
                <w:szCs w:val="18"/>
              </w:rPr>
              <w:t>PKT łącznie</w:t>
            </w:r>
          </w:p>
        </w:tc>
        <w:tc>
          <w:tcPr>
            <w:tcW w:w="1418" w:type="dxa"/>
            <w:shd w:val="clear" w:color="auto" w:fill="79EA3A"/>
          </w:tcPr>
          <w:p w:rsidR="00BA3627" w:rsidRPr="00132861" w:rsidRDefault="00BA3627" w:rsidP="00EF0002">
            <w:pPr>
              <w:jc w:val="center"/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  <w:r w:rsidRPr="00132861">
              <w:rPr>
                <w:rFonts w:asciiTheme="minorHAnsi" w:eastAsia="Calibri" w:hAnsiTheme="minorHAnsi" w:cstheme="minorHAnsi"/>
                <w:sz w:val="18"/>
                <w:szCs w:val="18"/>
              </w:rPr>
              <w:t>Miejsce</w:t>
            </w:r>
          </w:p>
        </w:tc>
      </w:tr>
      <w:tr w:rsidR="006A73DA" w:rsidRPr="00BA3627" w:rsidTr="006A73DA">
        <w:trPr>
          <w:trHeight w:val="439"/>
        </w:trPr>
        <w:tc>
          <w:tcPr>
            <w:tcW w:w="709" w:type="dxa"/>
            <w:shd w:val="clear" w:color="auto" w:fill="EAF1DD" w:themeFill="accent3" w:themeFillTint="33"/>
          </w:tcPr>
          <w:p w:rsidR="006A73DA" w:rsidRPr="006A73DA" w:rsidRDefault="006A73DA" w:rsidP="006A73D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A73DA">
              <w:rPr>
                <w:rFonts w:asciiTheme="minorHAnsi" w:eastAsia="Calibri" w:hAnsiTheme="minorHAnsi" w:cstheme="minorHAnsi"/>
              </w:rPr>
              <w:t>1</w:t>
            </w:r>
          </w:p>
          <w:p w:rsidR="006A73DA" w:rsidRPr="006A73DA" w:rsidRDefault="006A73DA" w:rsidP="006A73DA">
            <w:pPr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5103" w:type="dxa"/>
            <w:shd w:val="clear" w:color="auto" w:fill="EAF1DD" w:themeFill="accent3" w:themeFillTint="33"/>
          </w:tcPr>
          <w:p w:rsidR="006A73DA" w:rsidRPr="006A73DA" w:rsidRDefault="006A73DA" w:rsidP="006A73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73DA">
              <w:rPr>
                <w:rFonts w:asciiTheme="minorHAnsi" w:hAnsiTheme="minorHAnsi" w:cstheme="minorHAnsi"/>
                <w:b/>
              </w:rPr>
              <w:t xml:space="preserve">PRZEDSIĘBIORSTWO HANDLOWO-USŁUGOWE "FILPEX" </w:t>
            </w:r>
          </w:p>
          <w:p w:rsidR="006A73DA" w:rsidRPr="006A73DA" w:rsidRDefault="006A73DA" w:rsidP="006A73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73DA">
              <w:rPr>
                <w:rFonts w:asciiTheme="minorHAnsi" w:hAnsiTheme="minorHAnsi" w:cstheme="minorHAnsi"/>
                <w:b/>
              </w:rPr>
              <w:t>JACEK FĄFARA</w:t>
            </w:r>
          </w:p>
          <w:p w:rsidR="006A73DA" w:rsidRPr="006A73DA" w:rsidRDefault="006A73DA" w:rsidP="006A73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73DA">
              <w:rPr>
                <w:rFonts w:asciiTheme="minorHAnsi" w:hAnsiTheme="minorHAnsi" w:cstheme="minorHAnsi"/>
                <w:b/>
              </w:rPr>
              <w:t>ul. Karola Olszewskiego 7, 25-663 Kielce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6A73DA" w:rsidRPr="006A73DA" w:rsidRDefault="006A73DA" w:rsidP="006A73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73DA">
              <w:rPr>
                <w:rFonts w:asciiTheme="minorHAnsi" w:hAnsiTheme="minorHAnsi" w:cstheme="minorHAnsi"/>
                <w:b/>
                <w:bCs/>
              </w:rPr>
              <w:t>221 250,00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6A73DA" w:rsidRPr="006A73DA" w:rsidRDefault="006A73DA" w:rsidP="006A73DA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A73DA">
              <w:rPr>
                <w:rFonts w:asciiTheme="minorHAnsi" w:eastAsia="Calibri" w:hAnsiTheme="minorHAnsi" w:cstheme="minorHAnsi"/>
                <w:b/>
              </w:rPr>
              <w:t>76,36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6A73DA" w:rsidRPr="006A73DA" w:rsidRDefault="006A73DA" w:rsidP="006A73D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A73D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6A73DA" w:rsidRPr="00BA3627" w:rsidTr="006A73DA">
        <w:trPr>
          <w:trHeight w:val="352"/>
        </w:trPr>
        <w:tc>
          <w:tcPr>
            <w:tcW w:w="709" w:type="dxa"/>
            <w:shd w:val="clear" w:color="auto" w:fill="EAF1DD" w:themeFill="accent3" w:themeFillTint="33"/>
          </w:tcPr>
          <w:p w:rsidR="006A73DA" w:rsidRPr="006A73DA" w:rsidRDefault="006A73DA" w:rsidP="006A73D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A73DA">
              <w:rPr>
                <w:rFonts w:asciiTheme="minorHAnsi" w:eastAsia="Calibri" w:hAnsiTheme="minorHAnsi" w:cstheme="minorHAnsi"/>
              </w:rPr>
              <w:t>2</w:t>
            </w:r>
          </w:p>
          <w:p w:rsidR="006A73DA" w:rsidRPr="006A73DA" w:rsidRDefault="006A73DA" w:rsidP="006A73DA">
            <w:pPr>
              <w:jc w:val="center"/>
              <w:rPr>
                <w:rFonts w:asciiTheme="minorHAnsi" w:eastAsia="Calibri" w:hAnsiTheme="minorHAnsi" w:cstheme="minorHAnsi"/>
                <w:color w:val="FF0000"/>
              </w:rPr>
            </w:pPr>
          </w:p>
        </w:tc>
        <w:tc>
          <w:tcPr>
            <w:tcW w:w="5103" w:type="dxa"/>
            <w:shd w:val="clear" w:color="auto" w:fill="EAF1DD" w:themeFill="accent3" w:themeFillTint="33"/>
          </w:tcPr>
          <w:p w:rsidR="006A73DA" w:rsidRPr="006A73DA" w:rsidRDefault="006A73DA" w:rsidP="006A73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73DA">
              <w:rPr>
                <w:rFonts w:asciiTheme="minorHAnsi" w:hAnsiTheme="minorHAnsi" w:cstheme="minorHAnsi"/>
                <w:b/>
              </w:rPr>
              <w:t>MICRON Sp. z o.o.</w:t>
            </w:r>
          </w:p>
          <w:p w:rsidR="006A73DA" w:rsidRPr="006A73DA" w:rsidRDefault="006A73DA" w:rsidP="006A73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73DA">
              <w:rPr>
                <w:rFonts w:asciiTheme="minorHAnsi" w:hAnsiTheme="minorHAnsi" w:cstheme="minorHAnsi"/>
                <w:b/>
              </w:rPr>
              <w:t>ul.. 1 MAJA 81</w:t>
            </w:r>
          </w:p>
          <w:p w:rsidR="006A73DA" w:rsidRPr="006A73DA" w:rsidRDefault="006A73DA" w:rsidP="006A73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73DA">
              <w:rPr>
                <w:rFonts w:asciiTheme="minorHAnsi" w:hAnsiTheme="minorHAnsi" w:cstheme="minorHAnsi"/>
                <w:b/>
              </w:rPr>
              <w:t>25-614 Kielce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6A73DA" w:rsidRPr="006A73DA" w:rsidRDefault="006A73DA" w:rsidP="006A73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73DA">
              <w:rPr>
                <w:rFonts w:asciiTheme="minorHAnsi" w:hAnsiTheme="minorHAnsi" w:cstheme="minorHAnsi"/>
                <w:b/>
                <w:bCs/>
              </w:rPr>
              <w:t>400 494,00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6A73DA" w:rsidRPr="006A73DA" w:rsidRDefault="006A73DA" w:rsidP="006A73DA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A73DA">
              <w:rPr>
                <w:rFonts w:asciiTheme="minorHAnsi" w:eastAsia="Calibri" w:hAnsiTheme="minorHAnsi" w:cstheme="minorHAnsi"/>
                <w:b/>
              </w:rPr>
              <w:t>42,19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6A73DA" w:rsidRPr="006A73DA" w:rsidRDefault="006A73DA" w:rsidP="006A73D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A73D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6A73DA" w:rsidRPr="00BA3627" w:rsidTr="006A73DA">
        <w:trPr>
          <w:trHeight w:val="458"/>
        </w:trPr>
        <w:tc>
          <w:tcPr>
            <w:tcW w:w="709" w:type="dxa"/>
            <w:shd w:val="clear" w:color="auto" w:fill="EAF1DD" w:themeFill="accent3" w:themeFillTint="33"/>
          </w:tcPr>
          <w:p w:rsidR="006A73DA" w:rsidRPr="006A73DA" w:rsidRDefault="006A73DA" w:rsidP="006A73D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A73DA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:rsidR="006A73DA" w:rsidRPr="006A73DA" w:rsidRDefault="006A73DA" w:rsidP="006A73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A73DA">
              <w:rPr>
                <w:rFonts w:asciiTheme="minorHAnsi" w:hAnsiTheme="minorHAnsi" w:cstheme="minorHAnsi"/>
                <w:b/>
              </w:rPr>
              <w:t>Agesil Sp. z o. o.  ( Lider konsorcjum)</w:t>
            </w:r>
          </w:p>
          <w:p w:rsidR="006A73DA" w:rsidRPr="006A73DA" w:rsidRDefault="006A73DA" w:rsidP="006A73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A73DA">
              <w:rPr>
                <w:rFonts w:asciiTheme="minorHAnsi" w:hAnsiTheme="minorHAnsi" w:cstheme="minorHAnsi"/>
                <w:b/>
              </w:rPr>
              <w:t>ul. Planty 16 a, 25 502 Kielce</w:t>
            </w:r>
          </w:p>
          <w:p w:rsidR="006A73DA" w:rsidRPr="006A73DA" w:rsidRDefault="006A73DA" w:rsidP="006A73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73DA">
              <w:rPr>
                <w:rFonts w:asciiTheme="minorHAnsi" w:hAnsiTheme="minorHAnsi" w:cstheme="minorHAnsi"/>
                <w:lang w:val="en-US"/>
              </w:rPr>
              <w:t>Agesil Service Sp. z o. o.</w:t>
            </w:r>
          </w:p>
          <w:p w:rsidR="006A73DA" w:rsidRPr="006A73DA" w:rsidRDefault="006A73DA" w:rsidP="006A73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73DA">
              <w:rPr>
                <w:rFonts w:asciiTheme="minorHAnsi" w:hAnsiTheme="minorHAnsi" w:cstheme="minorHAnsi"/>
                <w:lang w:val="en-US"/>
              </w:rPr>
              <w:t>ul. Planty 16 a, 25 502 Kielce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6A73DA" w:rsidRPr="006A73DA" w:rsidRDefault="006A73DA" w:rsidP="006A73D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6A73DA">
              <w:rPr>
                <w:rFonts w:asciiTheme="minorHAnsi" w:hAnsiTheme="minorHAnsi" w:cstheme="minorHAnsi"/>
                <w:b/>
                <w:lang w:val="en-US"/>
              </w:rPr>
              <w:t>168 944,98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6A73DA" w:rsidRPr="006A73DA" w:rsidRDefault="006A73DA" w:rsidP="006A73DA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A73DA">
              <w:rPr>
                <w:rFonts w:asciiTheme="minorHAnsi" w:eastAsia="Calibri" w:hAnsiTheme="minorHAnsi" w:cstheme="minorHAnsi"/>
                <w:b/>
              </w:rPr>
              <w:t>100,00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6A73DA" w:rsidRPr="006A73DA" w:rsidRDefault="006A73DA" w:rsidP="006A73D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A73D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6A73DA" w:rsidRPr="00BA3627" w:rsidTr="006A73DA">
        <w:trPr>
          <w:trHeight w:val="458"/>
        </w:trPr>
        <w:tc>
          <w:tcPr>
            <w:tcW w:w="709" w:type="dxa"/>
            <w:shd w:val="clear" w:color="auto" w:fill="EAF1DD" w:themeFill="accent3" w:themeFillTint="33"/>
          </w:tcPr>
          <w:p w:rsidR="006A73DA" w:rsidRPr="006A73DA" w:rsidRDefault="006A73DA" w:rsidP="006A73D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A73DA">
              <w:rPr>
                <w:rFonts w:asciiTheme="minorHAnsi" w:eastAsia="Calibri" w:hAnsiTheme="minorHAnsi" w:cstheme="minorHAnsi"/>
              </w:rPr>
              <w:t xml:space="preserve"> 4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:rsidR="006A73DA" w:rsidRPr="006A73DA" w:rsidRDefault="006A73DA" w:rsidP="006A73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A73DA">
              <w:rPr>
                <w:rFonts w:asciiTheme="minorHAnsi" w:hAnsiTheme="minorHAnsi" w:cstheme="minorHAnsi"/>
                <w:b/>
              </w:rPr>
              <w:t>„Polita” Sp. z o.o.</w:t>
            </w:r>
          </w:p>
          <w:p w:rsidR="006A73DA" w:rsidRPr="006A73DA" w:rsidRDefault="006A73DA" w:rsidP="006A73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6A73DA">
              <w:rPr>
                <w:rFonts w:asciiTheme="minorHAnsi" w:hAnsiTheme="minorHAnsi" w:cstheme="minorHAnsi"/>
                <w:b/>
                <w:lang w:val="en-US"/>
              </w:rPr>
              <w:t>ul. Władysława IV 1</w:t>
            </w:r>
          </w:p>
          <w:p w:rsidR="006A73DA" w:rsidRPr="006A73DA" w:rsidRDefault="006A73DA" w:rsidP="006A73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A73DA">
              <w:rPr>
                <w:rFonts w:asciiTheme="minorHAnsi" w:hAnsiTheme="minorHAnsi" w:cstheme="minorHAnsi"/>
                <w:b/>
              </w:rPr>
              <w:t>70-651 Szczecin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6A73DA" w:rsidRPr="006A73DA" w:rsidRDefault="006A73DA" w:rsidP="006A73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73DA">
              <w:rPr>
                <w:rFonts w:asciiTheme="minorHAnsi" w:hAnsiTheme="minorHAnsi" w:cstheme="minorHAnsi"/>
                <w:b/>
              </w:rPr>
              <w:t>355 489,00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6A73DA" w:rsidRPr="006A73DA" w:rsidRDefault="006A73DA" w:rsidP="006A73DA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A73DA">
              <w:rPr>
                <w:rFonts w:asciiTheme="minorHAnsi" w:eastAsia="Calibri" w:hAnsiTheme="minorHAnsi" w:cstheme="minorHAnsi"/>
                <w:b/>
              </w:rPr>
              <w:t>47,53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6A73DA" w:rsidRPr="006A73DA" w:rsidRDefault="006A73DA" w:rsidP="006A73D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A73D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</w:t>
            </w:r>
          </w:p>
        </w:tc>
      </w:tr>
    </w:tbl>
    <w:p w:rsidR="00DE2127" w:rsidRDefault="00DE2127" w:rsidP="00E47D52">
      <w:pPr>
        <w:rPr>
          <w:rFonts w:ascii="Calibri" w:hAnsi="Calibri" w:cs="Calibri"/>
        </w:rPr>
      </w:pPr>
    </w:p>
    <w:p w:rsidR="00A63C07" w:rsidRDefault="00A63C07" w:rsidP="00EF0002">
      <w:pPr>
        <w:jc w:val="right"/>
        <w:rPr>
          <w:rFonts w:ascii="Calibri" w:hAnsi="Calibri" w:cs="Calibri"/>
        </w:rPr>
      </w:pPr>
    </w:p>
    <w:p w:rsidR="00704BB7" w:rsidRDefault="00704BB7" w:rsidP="00EF0002">
      <w:pPr>
        <w:jc w:val="right"/>
        <w:rPr>
          <w:rFonts w:ascii="Calibri" w:hAnsi="Calibri" w:cs="Calibri"/>
        </w:rPr>
      </w:pPr>
    </w:p>
    <w:p w:rsidR="006F17E2" w:rsidRPr="004D12C1" w:rsidRDefault="004443BE" w:rsidP="00EF0002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6F17E2" w:rsidRPr="004D12C1">
        <w:rPr>
          <w:rFonts w:ascii="Calibri" w:hAnsi="Calibri" w:cs="Calibri"/>
        </w:rPr>
        <w:t>Z poważaniem</w:t>
      </w:r>
      <w:r w:rsidR="004D12C1">
        <w:rPr>
          <w:rFonts w:ascii="Calibri" w:hAnsi="Calibri" w:cs="Calibri"/>
        </w:rPr>
        <w:t>,</w:t>
      </w:r>
    </w:p>
    <w:p w:rsidR="009C1A64" w:rsidRDefault="000265F5" w:rsidP="00EF0002">
      <w:pPr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</w:t>
      </w:r>
      <w:r w:rsidR="00DB1896">
        <w:rPr>
          <w:rFonts w:ascii="Calibri" w:eastAsia="Calibri" w:hAnsi="Calibri" w:cs="Calibri"/>
          <w:b/>
          <w:sz w:val="22"/>
          <w:szCs w:val="22"/>
          <w:lang w:eastAsia="en-US"/>
        </w:rPr>
        <w:t>Artur Sabat</w:t>
      </w:r>
      <w:r w:rsidR="004D12C1" w:rsidRPr="004D12C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–</w:t>
      </w:r>
      <w:r w:rsidR="00DB1896">
        <w:rPr>
          <w:rFonts w:ascii="Calibri" w:eastAsia="Calibri" w:hAnsi="Calibri" w:cs="Calibri"/>
          <w:b/>
          <w:sz w:val="22"/>
          <w:szCs w:val="22"/>
          <w:lang w:eastAsia="en-US"/>
        </w:rPr>
        <w:t>Z-ca</w:t>
      </w:r>
      <w:r w:rsidR="004D12C1" w:rsidRPr="004D12C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dyrektor</w:t>
      </w:r>
      <w:r w:rsidR="00DB1896">
        <w:rPr>
          <w:rFonts w:ascii="Calibri" w:eastAsia="Calibri" w:hAnsi="Calibri" w:cs="Calibri"/>
          <w:b/>
          <w:sz w:val="22"/>
          <w:szCs w:val="22"/>
          <w:lang w:eastAsia="en-US"/>
        </w:rPr>
        <w:t>a</w:t>
      </w:r>
      <w:r w:rsidR="004D12C1" w:rsidRPr="004D12C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MOSiR Kielce</w:t>
      </w:r>
    </w:p>
    <w:p w:rsidR="00A63C07" w:rsidRDefault="00A63C07" w:rsidP="00EF0002">
      <w:pPr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63C07" w:rsidRDefault="00A63C07" w:rsidP="00EF0002">
      <w:pPr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63C07" w:rsidRDefault="00A63C07" w:rsidP="00EF0002">
      <w:pPr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63C07" w:rsidRDefault="00A63C07" w:rsidP="00EF0002">
      <w:pPr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63C07" w:rsidRDefault="00A63C07" w:rsidP="00EF0002">
      <w:pPr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63C07" w:rsidRDefault="00A63C07" w:rsidP="00EF0002">
      <w:pPr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47D52" w:rsidRDefault="00E47D52" w:rsidP="00E47D52">
      <w:pPr>
        <w:ind w:hanging="567"/>
        <w:rPr>
          <w:rFonts w:ascii="Calibri" w:hAnsi="Calibri"/>
        </w:rPr>
      </w:pPr>
    </w:p>
    <w:sectPr w:rsidR="00E47D52" w:rsidSect="00EF0002">
      <w:pgSz w:w="11906" w:h="16838"/>
      <w:pgMar w:top="568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17734"/>
    <w:multiLevelType w:val="hybridMultilevel"/>
    <w:tmpl w:val="30023444"/>
    <w:lvl w:ilvl="0" w:tplc="90D82F6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4D21496"/>
    <w:multiLevelType w:val="hybridMultilevel"/>
    <w:tmpl w:val="8C80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52018"/>
    <w:multiLevelType w:val="hybridMultilevel"/>
    <w:tmpl w:val="D0DAC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E2"/>
    <w:rsid w:val="00010E45"/>
    <w:rsid w:val="00013DF5"/>
    <w:rsid w:val="000265F5"/>
    <w:rsid w:val="00056EF5"/>
    <w:rsid w:val="0008106C"/>
    <w:rsid w:val="000A16E5"/>
    <w:rsid w:val="000E7561"/>
    <w:rsid w:val="00111D4E"/>
    <w:rsid w:val="00130A0C"/>
    <w:rsid w:val="00132861"/>
    <w:rsid w:val="001C7452"/>
    <w:rsid w:val="00204A47"/>
    <w:rsid w:val="00246CC0"/>
    <w:rsid w:val="002601D6"/>
    <w:rsid w:val="00264D69"/>
    <w:rsid w:val="0035363F"/>
    <w:rsid w:val="00392DA3"/>
    <w:rsid w:val="004443BE"/>
    <w:rsid w:val="00460302"/>
    <w:rsid w:val="004D12C1"/>
    <w:rsid w:val="005472C4"/>
    <w:rsid w:val="005B12DE"/>
    <w:rsid w:val="005D145E"/>
    <w:rsid w:val="0062584B"/>
    <w:rsid w:val="00646139"/>
    <w:rsid w:val="006562A8"/>
    <w:rsid w:val="00664AA7"/>
    <w:rsid w:val="006A73DA"/>
    <w:rsid w:val="006D44BE"/>
    <w:rsid w:val="006F17E2"/>
    <w:rsid w:val="00704BB7"/>
    <w:rsid w:val="007B6744"/>
    <w:rsid w:val="007F2BAF"/>
    <w:rsid w:val="00827F51"/>
    <w:rsid w:val="008446A9"/>
    <w:rsid w:val="00853BAA"/>
    <w:rsid w:val="00911472"/>
    <w:rsid w:val="009918B1"/>
    <w:rsid w:val="009939F2"/>
    <w:rsid w:val="009A3A17"/>
    <w:rsid w:val="009C1A64"/>
    <w:rsid w:val="009D0022"/>
    <w:rsid w:val="00A607A9"/>
    <w:rsid w:val="00A63C07"/>
    <w:rsid w:val="00A80EBC"/>
    <w:rsid w:val="00AA480D"/>
    <w:rsid w:val="00BA3627"/>
    <w:rsid w:val="00BD7394"/>
    <w:rsid w:val="00BD7CF2"/>
    <w:rsid w:val="00BF53D1"/>
    <w:rsid w:val="00C22A5D"/>
    <w:rsid w:val="00C36B09"/>
    <w:rsid w:val="00C45022"/>
    <w:rsid w:val="00C47D28"/>
    <w:rsid w:val="00C62431"/>
    <w:rsid w:val="00C77955"/>
    <w:rsid w:val="00CB1672"/>
    <w:rsid w:val="00CB2497"/>
    <w:rsid w:val="00CD6DBE"/>
    <w:rsid w:val="00D218C8"/>
    <w:rsid w:val="00DB1896"/>
    <w:rsid w:val="00DB38E4"/>
    <w:rsid w:val="00DE2073"/>
    <w:rsid w:val="00DE2127"/>
    <w:rsid w:val="00DF143A"/>
    <w:rsid w:val="00E13629"/>
    <w:rsid w:val="00E23975"/>
    <w:rsid w:val="00E422F4"/>
    <w:rsid w:val="00E47D52"/>
    <w:rsid w:val="00EF0002"/>
    <w:rsid w:val="00F27C20"/>
    <w:rsid w:val="00FA73D4"/>
    <w:rsid w:val="00FB36DA"/>
    <w:rsid w:val="00FB3FB3"/>
    <w:rsid w:val="00FB654D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961F4-3662-4688-923A-E10AC350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D5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1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17E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omylnie">
    <w:name w:val="Domyślnie"/>
    <w:rsid w:val="006F17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6F17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2584B"/>
    <w:pPr>
      <w:ind w:left="720"/>
      <w:contextualSpacing/>
    </w:pPr>
  </w:style>
  <w:style w:type="table" w:styleId="Tabela-Siatka">
    <w:name w:val="Table Grid"/>
    <w:basedOn w:val="Standardowy"/>
    <w:uiPriority w:val="59"/>
    <w:rsid w:val="00BD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19D622E3</Template>
  <TotalTime>130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Krzysztof Włodarczyk</cp:lastModifiedBy>
  <cp:revision>71</cp:revision>
  <dcterms:created xsi:type="dcterms:W3CDTF">2021-11-18T10:20:00Z</dcterms:created>
  <dcterms:modified xsi:type="dcterms:W3CDTF">2024-02-13T11:50:00Z</dcterms:modified>
</cp:coreProperties>
</file>