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359" w14:textId="25E17E01" w:rsidR="005025D9" w:rsidRDefault="005025D9" w:rsidP="00C96624">
      <w:pPr>
        <w:widowControl w:val="0"/>
        <w:suppressAutoHyphens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7C9CD404" w14:textId="47602507" w:rsidR="007D4D7E" w:rsidRDefault="007D4D7E" w:rsidP="007D4D7E">
      <w:pPr>
        <w:widowControl w:val="0"/>
        <w:suppressAutoHyphens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42CE21FD" w14:textId="72953143" w:rsidR="005C0631" w:rsidRPr="00CD4B2C" w:rsidRDefault="00CD4B2C" w:rsidP="00CD4B2C">
      <w:pPr>
        <w:widowControl w:val="0"/>
        <w:suppressAutoHyphens/>
        <w:ind w:hanging="426"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  <w:r>
        <w:rPr>
          <w:noProof/>
        </w:rPr>
        <w:drawing>
          <wp:inline distT="0" distB="0" distL="0" distR="0" wp14:anchorId="60FF12A0" wp14:editId="347A5F50">
            <wp:extent cx="5688511" cy="1148616"/>
            <wp:effectExtent l="0" t="0" r="1270" b="0"/>
            <wp:docPr id="1522976592" name="Obraz 1522976592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1D5FC" w14:textId="77777777" w:rsidR="00811D63" w:rsidRPr="00811D63" w:rsidRDefault="00811D63" w:rsidP="00811D63">
      <w:pPr>
        <w:tabs>
          <w:tab w:val="center" w:pos="4513"/>
          <w:tab w:val="right" w:pos="9026"/>
        </w:tabs>
        <w:spacing w:line="360" w:lineRule="auto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r w:rsidRPr="00811D63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>Uniwersytet Łódzki</w:t>
      </w:r>
    </w:p>
    <w:p w14:paraId="4DAB17A3" w14:textId="154E1A11" w:rsidR="00811D63" w:rsidRPr="00811D63" w:rsidRDefault="00811D63" w:rsidP="00811D63">
      <w:pPr>
        <w:tabs>
          <w:tab w:val="center" w:pos="4513"/>
          <w:tab w:val="right" w:pos="9026"/>
        </w:tabs>
        <w:spacing w:line="360" w:lineRule="auto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r w:rsidRPr="00811D63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>(048) 042 635 4</w:t>
      </w:r>
      <w:r w:rsidR="00555CEC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>0 88</w:t>
      </w:r>
    </w:p>
    <w:p w14:paraId="37B6A20E" w14:textId="77777777" w:rsidR="00811D63" w:rsidRPr="00811D63" w:rsidRDefault="00811D63" w:rsidP="00811D63">
      <w:pPr>
        <w:tabs>
          <w:tab w:val="center" w:pos="4513"/>
          <w:tab w:val="right" w:pos="9026"/>
        </w:tabs>
        <w:spacing w:line="360" w:lineRule="auto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r w:rsidRPr="00811D63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 xml:space="preserve">Narutowicza 68, 90-136 Łódź </w:t>
      </w:r>
    </w:p>
    <w:p w14:paraId="5D6800C1" w14:textId="2954F742" w:rsidR="00811D63" w:rsidRPr="0048477D" w:rsidRDefault="00FC693C" w:rsidP="00811D63">
      <w:pPr>
        <w:tabs>
          <w:tab w:val="center" w:pos="4513"/>
          <w:tab w:val="right" w:pos="9026"/>
        </w:tabs>
        <w:spacing w:after="600" w:line="260" w:lineRule="exact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hyperlink r:id="rId9" w:history="1">
        <w:r w:rsidR="00811D63" w:rsidRPr="0048477D">
          <w:rPr>
            <w:rFonts w:ascii="Calibri" w:eastAsia="Calibri" w:hAnsi="Calibri" w:cs="Times New Roman"/>
            <w:color w:val="C00000"/>
            <w:sz w:val="24"/>
            <w:szCs w:val="24"/>
            <w:lang w:val="pl-PL" w:eastAsia="en-US"/>
          </w:rPr>
          <w:t>przetargi@uni.lodz.pl</w:t>
        </w:r>
      </w:hyperlink>
    </w:p>
    <w:p w14:paraId="59BE2867" w14:textId="3E2D0E9D" w:rsidR="00017002" w:rsidRPr="0048477D" w:rsidRDefault="00A41F0D" w:rsidP="00D26514">
      <w:pPr>
        <w:widowControl w:val="0"/>
        <w:suppressAutoHyphens/>
        <w:spacing w:after="360" w:line="360" w:lineRule="auto"/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</w:pPr>
      <w:r w:rsidRPr="0048477D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>Załącznik</w:t>
      </w:r>
      <w:r w:rsidR="00621B4A" w:rsidRPr="0048477D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 xml:space="preserve"> </w:t>
      </w:r>
      <w:r w:rsidRPr="0048477D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 xml:space="preserve">Nr </w:t>
      </w:r>
      <w:r w:rsidR="006A1760" w:rsidRPr="0048477D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>1</w:t>
      </w:r>
      <w:r w:rsidR="00F025B0" w:rsidRPr="0048477D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>a</w:t>
      </w:r>
      <w:r w:rsidRPr="0048477D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 xml:space="preserve"> do SWZ/</w:t>
      </w:r>
      <w:r w:rsidR="004D66FB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>U</w:t>
      </w:r>
      <w:r w:rsidRPr="0048477D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>mowy</w:t>
      </w:r>
    </w:p>
    <w:p w14:paraId="5A25AD30" w14:textId="77777777" w:rsidR="009279C6" w:rsidRPr="0048477D" w:rsidRDefault="009279C6" w:rsidP="00D26514">
      <w:pPr>
        <w:widowControl w:val="0"/>
        <w:suppressAutoHyphens/>
        <w:spacing w:line="360" w:lineRule="auto"/>
        <w:rPr>
          <w:rFonts w:asciiTheme="majorHAnsi" w:eastAsia="DejaVu Sans" w:hAnsiTheme="majorHAnsi" w:cstheme="majorHAnsi"/>
          <w:b/>
          <w:kern w:val="1"/>
          <w:sz w:val="24"/>
          <w:szCs w:val="24"/>
          <w:lang w:val="pl-PL" w:eastAsia="zh-CN" w:bidi="hi-IN"/>
        </w:rPr>
      </w:pPr>
      <w:r w:rsidRPr="0048477D">
        <w:rPr>
          <w:rFonts w:asciiTheme="majorHAnsi" w:eastAsia="DejaVu Sans" w:hAnsiTheme="majorHAnsi" w:cstheme="majorHAnsi"/>
          <w:b/>
          <w:kern w:val="1"/>
          <w:sz w:val="24"/>
          <w:szCs w:val="24"/>
          <w:lang w:val="pl-PL" w:eastAsia="zh-CN" w:bidi="hi-IN"/>
        </w:rPr>
        <w:t>OPIS PRZEDMIOTU ZAMÓWIENIA</w:t>
      </w:r>
    </w:p>
    <w:p w14:paraId="13788A0B" w14:textId="7F17F49A" w:rsidR="00502822" w:rsidRPr="0048477D" w:rsidRDefault="00502822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1. Przedmiotem zamówienia jest usługa montażu oraz podłączenia urządzeń transmisji alarmu do stacji monitorowania alarmów wraz z aktywacją i monitorowanie sygnałów z lokalnego systemu alarmu pożarowego znajdujących się w obiektach Uniwersytetu Łódzkiego z bezpośrednim podłączeniem do Komendy </w:t>
      </w:r>
      <w:r w:rsidR="00614FBE" w:rsidRPr="0048477D">
        <w:rPr>
          <w:rFonts w:asciiTheme="majorHAnsi" w:hAnsiTheme="majorHAnsi" w:cstheme="majorHAnsi"/>
          <w:sz w:val="24"/>
          <w:szCs w:val="24"/>
        </w:rPr>
        <w:t xml:space="preserve">Miejskiej Państwowej </w:t>
      </w:r>
      <w:r w:rsidRPr="0048477D">
        <w:rPr>
          <w:rFonts w:asciiTheme="majorHAnsi" w:hAnsiTheme="majorHAnsi" w:cstheme="majorHAnsi"/>
          <w:sz w:val="24"/>
          <w:szCs w:val="24"/>
        </w:rPr>
        <w:t>Straży Pożarnej w Łodzi (3</w:t>
      </w:r>
      <w:r w:rsidR="000256B8" w:rsidRPr="0048477D">
        <w:rPr>
          <w:rFonts w:asciiTheme="majorHAnsi" w:hAnsiTheme="majorHAnsi" w:cstheme="majorHAnsi"/>
          <w:sz w:val="24"/>
          <w:szCs w:val="24"/>
        </w:rPr>
        <w:t>4</w:t>
      </w:r>
      <w:r w:rsidRPr="0048477D">
        <w:rPr>
          <w:rFonts w:asciiTheme="majorHAnsi" w:hAnsiTheme="majorHAnsi" w:cstheme="majorHAnsi"/>
          <w:sz w:val="24"/>
          <w:szCs w:val="24"/>
        </w:rPr>
        <w:t xml:space="preserve"> obiekty)</w:t>
      </w:r>
      <w:r w:rsidR="000256B8" w:rsidRPr="0048477D">
        <w:rPr>
          <w:rFonts w:asciiTheme="majorHAnsi" w:hAnsiTheme="majorHAnsi" w:cstheme="majorHAnsi"/>
          <w:sz w:val="24"/>
          <w:szCs w:val="24"/>
        </w:rPr>
        <w:t>.</w:t>
      </w:r>
    </w:p>
    <w:p w14:paraId="125473D5" w14:textId="77777777" w:rsidR="00502822" w:rsidRPr="0048477D" w:rsidRDefault="00502822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2. Zainstalowane przez Wykonawcę urządzenia transmisyjne pozostają własnością Wykonawcy i stanowią nierozerwalną część całego systemu monitorowania.</w:t>
      </w:r>
    </w:p>
    <w:p w14:paraId="4CEC6FD2" w14:textId="77777777" w:rsidR="00502822" w:rsidRPr="0048477D" w:rsidRDefault="00502822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3. Usługa monitorowania polegała będzie na stałym dozorze w Stacji Monitorowania Alarmów sygnałów alarmowych z urządzenia transmisji alarmów drogą telefoniczną (za pomocą łącza telefonii stacjonarnej) i radiową w celu wykrycia:</w:t>
      </w:r>
    </w:p>
    <w:p w14:paraId="258AA308" w14:textId="77777777" w:rsidR="00502822" w:rsidRPr="0048477D" w:rsidRDefault="00502822" w:rsidP="00B77661">
      <w:pPr>
        <w:pStyle w:val="Akapitzlist"/>
        <w:numPr>
          <w:ilvl w:val="0"/>
          <w:numId w:val="32"/>
        </w:numPr>
        <w:spacing w:after="200"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głównego alarmu pożarowego;</w:t>
      </w:r>
    </w:p>
    <w:p w14:paraId="529D3848" w14:textId="77777777" w:rsidR="00502822" w:rsidRPr="0048477D" w:rsidRDefault="00502822" w:rsidP="00B77661">
      <w:pPr>
        <w:pStyle w:val="Akapitzlist"/>
        <w:numPr>
          <w:ilvl w:val="0"/>
          <w:numId w:val="32"/>
        </w:numPr>
        <w:spacing w:after="200"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uszkodzenia centrali sygnalizacji pożaru;</w:t>
      </w:r>
    </w:p>
    <w:p w14:paraId="7484FBD8" w14:textId="77777777" w:rsidR="00502822" w:rsidRPr="0048477D" w:rsidRDefault="00502822" w:rsidP="00B77661">
      <w:pPr>
        <w:pStyle w:val="Akapitzlist"/>
        <w:numPr>
          <w:ilvl w:val="0"/>
          <w:numId w:val="32"/>
        </w:numPr>
        <w:spacing w:after="200"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zaniku napięcia 230 V;</w:t>
      </w:r>
    </w:p>
    <w:p w14:paraId="2CBE7792" w14:textId="77777777" w:rsidR="00502822" w:rsidRPr="0048477D" w:rsidRDefault="00502822" w:rsidP="00B77661">
      <w:pPr>
        <w:pStyle w:val="Akapitzlist"/>
        <w:numPr>
          <w:ilvl w:val="0"/>
          <w:numId w:val="32"/>
        </w:numPr>
        <w:spacing w:after="200"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włamania do urządzenia transmisji alarmów (UTA) i przerwania połączenia pomiędzy UTA a centralą sygnalizacji pożaru.</w:t>
      </w:r>
    </w:p>
    <w:p w14:paraId="7984A835" w14:textId="1E2B5447" w:rsidR="00DE178E" w:rsidRDefault="00502822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4. </w:t>
      </w:r>
      <w:r w:rsidR="00DE178E" w:rsidRPr="0048477D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Monitorowanie sygnałów z lokalnego systemu alarmowego prowadzone będzie w systemie całodobowym z ciągłą rejestracją zdarzeń w obiektach Zamawiającego wymienionych w </w:t>
      </w:r>
      <w:r w:rsidR="00DE178E">
        <w:rPr>
          <w:rFonts w:asciiTheme="majorHAnsi" w:hAnsiTheme="majorHAnsi" w:cstheme="majorHAnsi"/>
          <w:iCs/>
          <w:sz w:val="24"/>
          <w:szCs w:val="24"/>
          <w:lang w:val="pl-PL"/>
        </w:rPr>
        <w:t>tabeli poniżej.</w:t>
      </w:r>
    </w:p>
    <w:p w14:paraId="4064BB98" w14:textId="77777777" w:rsidR="00DE178E" w:rsidRDefault="00DE178E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2266B78" w14:textId="77777777" w:rsidR="00DE178E" w:rsidRDefault="00DE178E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8B6736A" w14:textId="77777777" w:rsidR="00DE178E" w:rsidRDefault="00DE178E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1FDD74F" w14:textId="7BDAFAE5" w:rsidR="00502822" w:rsidRPr="0048477D" w:rsidRDefault="00DE178E" w:rsidP="00D2651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</w:t>
      </w:r>
      <w:r w:rsidR="00502822" w:rsidRPr="0048477D">
        <w:rPr>
          <w:rFonts w:asciiTheme="majorHAnsi" w:hAnsiTheme="majorHAnsi" w:cstheme="majorHAnsi"/>
          <w:sz w:val="24"/>
          <w:szCs w:val="24"/>
        </w:rPr>
        <w:t>Usługa dotyczy niżej wymienionych obiektów: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3574"/>
        <w:gridCol w:w="2942"/>
        <w:gridCol w:w="1872"/>
      </w:tblGrid>
      <w:tr w:rsidR="00502822" w:rsidRPr="0048477D" w14:paraId="36399C33" w14:textId="77777777" w:rsidTr="006E4AC4">
        <w:tc>
          <w:tcPr>
            <w:tcW w:w="816" w:type="dxa"/>
          </w:tcPr>
          <w:p w14:paraId="1C67F42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Lp.</w:t>
            </w:r>
          </w:p>
        </w:tc>
        <w:tc>
          <w:tcPr>
            <w:tcW w:w="3574" w:type="dxa"/>
          </w:tcPr>
          <w:p w14:paraId="5B0DFE4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Obiekt</w:t>
            </w:r>
          </w:p>
        </w:tc>
        <w:tc>
          <w:tcPr>
            <w:tcW w:w="2942" w:type="dxa"/>
          </w:tcPr>
          <w:p w14:paraId="42E053D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Adres</w:t>
            </w:r>
          </w:p>
        </w:tc>
        <w:tc>
          <w:tcPr>
            <w:tcW w:w="1872" w:type="dxa"/>
          </w:tcPr>
          <w:p w14:paraId="32FD307B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Typ centrali</w:t>
            </w:r>
          </w:p>
        </w:tc>
      </w:tr>
      <w:tr w:rsidR="00502822" w:rsidRPr="0048477D" w14:paraId="7E69263D" w14:textId="77777777" w:rsidTr="006E4AC4">
        <w:tc>
          <w:tcPr>
            <w:tcW w:w="816" w:type="dxa"/>
          </w:tcPr>
          <w:p w14:paraId="5B2A2F3C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C63016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II Dom Studenta</w:t>
            </w:r>
          </w:p>
        </w:tc>
        <w:tc>
          <w:tcPr>
            <w:tcW w:w="2942" w:type="dxa"/>
            <w:vAlign w:val="center"/>
          </w:tcPr>
          <w:p w14:paraId="7D3A1991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Lumumby 18/20</w:t>
            </w:r>
          </w:p>
        </w:tc>
        <w:tc>
          <w:tcPr>
            <w:tcW w:w="1872" w:type="dxa"/>
          </w:tcPr>
          <w:p w14:paraId="38F3DCC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4800</w:t>
            </w:r>
          </w:p>
        </w:tc>
      </w:tr>
      <w:tr w:rsidR="00502822" w:rsidRPr="0048477D" w14:paraId="2163E2D7" w14:textId="77777777" w:rsidTr="006E4AC4">
        <w:tc>
          <w:tcPr>
            <w:tcW w:w="816" w:type="dxa"/>
          </w:tcPr>
          <w:p w14:paraId="22ECE69A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5575FE8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III Dom Studenta</w:t>
            </w:r>
          </w:p>
        </w:tc>
        <w:tc>
          <w:tcPr>
            <w:tcW w:w="2942" w:type="dxa"/>
            <w:vAlign w:val="center"/>
          </w:tcPr>
          <w:p w14:paraId="34074FCD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 Strajku Łódzkich Studentów w 1981 r. 1</w:t>
            </w:r>
          </w:p>
        </w:tc>
        <w:tc>
          <w:tcPr>
            <w:tcW w:w="1872" w:type="dxa"/>
          </w:tcPr>
          <w:p w14:paraId="178D438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CSP-35 A</w:t>
            </w:r>
          </w:p>
        </w:tc>
      </w:tr>
      <w:tr w:rsidR="00502822" w:rsidRPr="0048477D" w14:paraId="798DC959" w14:textId="77777777" w:rsidTr="006E4AC4">
        <w:tc>
          <w:tcPr>
            <w:tcW w:w="816" w:type="dxa"/>
          </w:tcPr>
          <w:p w14:paraId="10021B50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BDE914C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V Dom Studenta</w:t>
            </w:r>
          </w:p>
        </w:tc>
        <w:tc>
          <w:tcPr>
            <w:tcW w:w="2942" w:type="dxa"/>
            <w:vAlign w:val="center"/>
          </w:tcPr>
          <w:p w14:paraId="6478E427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 Strajku Łódzkich Studentów w 1981 r. 5</w:t>
            </w:r>
          </w:p>
        </w:tc>
        <w:tc>
          <w:tcPr>
            <w:tcW w:w="1872" w:type="dxa"/>
          </w:tcPr>
          <w:p w14:paraId="0CD59A51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6B95E81D" w14:textId="77777777" w:rsidTr="006E4AC4">
        <w:tc>
          <w:tcPr>
            <w:tcW w:w="816" w:type="dxa"/>
          </w:tcPr>
          <w:p w14:paraId="4F7256D0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0795096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VII Dom Studenta</w:t>
            </w:r>
          </w:p>
        </w:tc>
        <w:tc>
          <w:tcPr>
            <w:tcW w:w="2942" w:type="dxa"/>
            <w:vAlign w:val="center"/>
          </w:tcPr>
          <w:p w14:paraId="79158153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 ul. Strajku Łódzkich Studentów w 1981 r. 3</w:t>
            </w:r>
          </w:p>
        </w:tc>
        <w:tc>
          <w:tcPr>
            <w:tcW w:w="1872" w:type="dxa"/>
          </w:tcPr>
          <w:p w14:paraId="490F50A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5648DA48" w14:textId="77777777" w:rsidTr="006E4AC4">
        <w:tc>
          <w:tcPr>
            <w:tcW w:w="816" w:type="dxa"/>
          </w:tcPr>
          <w:p w14:paraId="70F68B61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D4E095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VIII Dom Studenta</w:t>
            </w:r>
          </w:p>
        </w:tc>
        <w:tc>
          <w:tcPr>
            <w:tcW w:w="2942" w:type="dxa"/>
            <w:vAlign w:val="center"/>
          </w:tcPr>
          <w:p w14:paraId="75C9273E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 Strajku Łódzkich Studentów w 1981 r. 6</w:t>
            </w:r>
          </w:p>
        </w:tc>
        <w:tc>
          <w:tcPr>
            <w:tcW w:w="1872" w:type="dxa"/>
          </w:tcPr>
          <w:p w14:paraId="40F37128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CSP-35 A</w:t>
            </w:r>
          </w:p>
        </w:tc>
      </w:tr>
      <w:tr w:rsidR="00502822" w:rsidRPr="0048477D" w14:paraId="71BD63CC" w14:textId="77777777" w:rsidTr="006E4AC4">
        <w:tc>
          <w:tcPr>
            <w:tcW w:w="816" w:type="dxa"/>
          </w:tcPr>
          <w:p w14:paraId="43EAD253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2938FA6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IX Dom Studenta</w:t>
            </w:r>
          </w:p>
        </w:tc>
        <w:tc>
          <w:tcPr>
            <w:tcW w:w="2942" w:type="dxa"/>
            <w:vAlign w:val="center"/>
          </w:tcPr>
          <w:p w14:paraId="11FA9073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 Strajku Łódzkich Studentów w 1981 r. 7</w:t>
            </w:r>
          </w:p>
        </w:tc>
        <w:tc>
          <w:tcPr>
            <w:tcW w:w="1872" w:type="dxa"/>
          </w:tcPr>
          <w:p w14:paraId="548447A5" w14:textId="1A7F7D19" w:rsidR="00502822" w:rsidRPr="0048477D" w:rsidRDefault="003008E0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65476718" w14:textId="77777777" w:rsidTr="006E4AC4">
        <w:tc>
          <w:tcPr>
            <w:tcW w:w="816" w:type="dxa"/>
          </w:tcPr>
          <w:p w14:paraId="09AA87AB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E2356A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X Dom Studenta</w:t>
            </w:r>
          </w:p>
        </w:tc>
        <w:tc>
          <w:tcPr>
            <w:tcW w:w="2942" w:type="dxa"/>
            <w:vAlign w:val="center"/>
          </w:tcPr>
          <w:p w14:paraId="5CC032F6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Lumumby 12</w:t>
            </w:r>
          </w:p>
        </w:tc>
        <w:tc>
          <w:tcPr>
            <w:tcW w:w="1872" w:type="dxa"/>
          </w:tcPr>
          <w:p w14:paraId="546FEF9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4800</w:t>
            </w:r>
          </w:p>
        </w:tc>
      </w:tr>
      <w:tr w:rsidR="00502822" w:rsidRPr="0048477D" w14:paraId="5DD713F2" w14:textId="77777777" w:rsidTr="006E4AC4">
        <w:tc>
          <w:tcPr>
            <w:tcW w:w="816" w:type="dxa"/>
          </w:tcPr>
          <w:p w14:paraId="7F4AEB7E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8393090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XI Dom Studenta</w:t>
            </w:r>
          </w:p>
        </w:tc>
        <w:tc>
          <w:tcPr>
            <w:tcW w:w="2942" w:type="dxa"/>
            <w:vAlign w:val="center"/>
          </w:tcPr>
          <w:p w14:paraId="450904D1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 Strajku Łódzkich Studentów w 1981 r. 11</w:t>
            </w:r>
          </w:p>
        </w:tc>
        <w:tc>
          <w:tcPr>
            <w:tcW w:w="1872" w:type="dxa"/>
          </w:tcPr>
          <w:p w14:paraId="060A8D30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ALFA 3800</w:t>
            </w:r>
          </w:p>
        </w:tc>
      </w:tr>
      <w:tr w:rsidR="00502822" w:rsidRPr="0048477D" w14:paraId="59689BF3" w14:textId="77777777" w:rsidTr="006E4AC4">
        <w:tc>
          <w:tcPr>
            <w:tcW w:w="816" w:type="dxa"/>
          </w:tcPr>
          <w:p w14:paraId="1F251CE2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DD1C82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XIII Dom Studenta</w:t>
            </w:r>
          </w:p>
        </w:tc>
        <w:tc>
          <w:tcPr>
            <w:tcW w:w="2942" w:type="dxa"/>
            <w:vAlign w:val="center"/>
          </w:tcPr>
          <w:p w14:paraId="23F7F634" w14:textId="77777777" w:rsidR="00502822" w:rsidRPr="0048477D" w:rsidRDefault="00502822" w:rsidP="00D265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 Strajku Łódzkich Studentów w 1981 r. 13</w:t>
            </w:r>
          </w:p>
        </w:tc>
        <w:tc>
          <w:tcPr>
            <w:tcW w:w="1872" w:type="dxa"/>
          </w:tcPr>
          <w:p w14:paraId="7AACFCBB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ALFA 3800</w:t>
            </w:r>
          </w:p>
        </w:tc>
      </w:tr>
      <w:tr w:rsidR="00502822" w:rsidRPr="0048477D" w14:paraId="3EDCDEE4" w14:textId="77777777" w:rsidTr="006E4AC4">
        <w:tc>
          <w:tcPr>
            <w:tcW w:w="816" w:type="dxa"/>
          </w:tcPr>
          <w:p w14:paraId="1D33A999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1FE10C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XIV Dom Studenta </w:t>
            </w:r>
          </w:p>
        </w:tc>
        <w:tc>
          <w:tcPr>
            <w:tcW w:w="2942" w:type="dxa"/>
          </w:tcPr>
          <w:p w14:paraId="6AD64CA0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Matejki 21/23</w:t>
            </w:r>
          </w:p>
        </w:tc>
        <w:tc>
          <w:tcPr>
            <w:tcW w:w="1872" w:type="dxa"/>
          </w:tcPr>
          <w:p w14:paraId="3A46880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6C04A768" w14:textId="77777777" w:rsidTr="006E4AC4">
        <w:tc>
          <w:tcPr>
            <w:tcW w:w="816" w:type="dxa"/>
          </w:tcPr>
          <w:p w14:paraId="3A5F97B6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004BF48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Biblioteka Uniwersytecka</w:t>
            </w:r>
          </w:p>
        </w:tc>
        <w:tc>
          <w:tcPr>
            <w:tcW w:w="2942" w:type="dxa"/>
          </w:tcPr>
          <w:p w14:paraId="7CF025CB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Matejki 32/38</w:t>
            </w:r>
          </w:p>
        </w:tc>
        <w:tc>
          <w:tcPr>
            <w:tcW w:w="1872" w:type="dxa"/>
          </w:tcPr>
          <w:p w14:paraId="23E6E5A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4800</w:t>
            </w:r>
          </w:p>
        </w:tc>
      </w:tr>
      <w:tr w:rsidR="00502822" w:rsidRPr="0048477D" w14:paraId="103B2F3F" w14:textId="77777777" w:rsidTr="006E4AC4">
        <w:tc>
          <w:tcPr>
            <w:tcW w:w="816" w:type="dxa"/>
          </w:tcPr>
          <w:p w14:paraId="09973107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084090EB" w14:textId="1CBCC9AE" w:rsidR="00502822" w:rsidRPr="0048477D" w:rsidRDefault="003008E0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Nauk o Wychowaniu</w:t>
            </w:r>
          </w:p>
        </w:tc>
        <w:tc>
          <w:tcPr>
            <w:tcW w:w="2942" w:type="dxa"/>
          </w:tcPr>
          <w:p w14:paraId="300443C4" w14:textId="705964F6" w:rsidR="00502822" w:rsidRPr="0048477D" w:rsidRDefault="003008E0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502822" w:rsidRPr="0048477D">
              <w:rPr>
                <w:rFonts w:asciiTheme="majorHAnsi" w:hAnsiTheme="majorHAnsi" w:cstheme="majorHAnsi"/>
                <w:sz w:val="24"/>
                <w:szCs w:val="24"/>
              </w:rPr>
              <w:t>l.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 Rodziny Scheiblerów 2</w:t>
            </w:r>
          </w:p>
        </w:tc>
        <w:tc>
          <w:tcPr>
            <w:tcW w:w="1872" w:type="dxa"/>
          </w:tcPr>
          <w:p w14:paraId="2EA8791E" w14:textId="0221FA1B" w:rsidR="00502822" w:rsidRPr="0048477D" w:rsidRDefault="003008E0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6000</w:t>
            </w:r>
          </w:p>
        </w:tc>
      </w:tr>
      <w:tr w:rsidR="00502822" w:rsidRPr="0048477D" w14:paraId="2A3B5A0F" w14:textId="77777777" w:rsidTr="006E4AC4">
        <w:tc>
          <w:tcPr>
            <w:tcW w:w="816" w:type="dxa"/>
          </w:tcPr>
          <w:p w14:paraId="499031F8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BD9C5C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Nauk Geograficznych</w:t>
            </w:r>
          </w:p>
        </w:tc>
        <w:tc>
          <w:tcPr>
            <w:tcW w:w="2942" w:type="dxa"/>
          </w:tcPr>
          <w:p w14:paraId="2C84E5C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Narutowicza 88</w:t>
            </w:r>
          </w:p>
        </w:tc>
        <w:tc>
          <w:tcPr>
            <w:tcW w:w="1872" w:type="dxa"/>
          </w:tcPr>
          <w:p w14:paraId="016F69D2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4800</w:t>
            </w:r>
          </w:p>
        </w:tc>
      </w:tr>
      <w:tr w:rsidR="00502822" w:rsidRPr="0048477D" w14:paraId="31BB5EED" w14:textId="77777777" w:rsidTr="006E4AC4">
        <w:tc>
          <w:tcPr>
            <w:tcW w:w="816" w:type="dxa"/>
          </w:tcPr>
          <w:p w14:paraId="41FAB0D7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95F00B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Biblioteka Wydziału Studiów Międzynarodowych i Politologicznych</w:t>
            </w:r>
          </w:p>
        </w:tc>
        <w:tc>
          <w:tcPr>
            <w:tcW w:w="2942" w:type="dxa"/>
          </w:tcPr>
          <w:p w14:paraId="5CAB04C1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Lindleya 5a</w:t>
            </w:r>
          </w:p>
        </w:tc>
        <w:tc>
          <w:tcPr>
            <w:tcW w:w="1872" w:type="dxa"/>
          </w:tcPr>
          <w:p w14:paraId="27E25A9F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CSP-35 A</w:t>
            </w:r>
          </w:p>
        </w:tc>
      </w:tr>
      <w:tr w:rsidR="00502822" w:rsidRPr="0048477D" w14:paraId="0B1C346C" w14:textId="77777777" w:rsidTr="006E4AC4">
        <w:tc>
          <w:tcPr>
            <w:tcW w:w="816" w:type="dxa"/>
          </w:tcPr>
          <w:p w14:paraId="7C3589C7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CF395C6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Muzeum Przyrodnicze</w:t>
            </w:r>
          </w:p>
        </w:tc>
        <w:tc>
          <w:tcPr>
            <w:tcW w:w="2942" w:type="dxa"/>
          </w:tcPr>
          <w:p w14:paraId="17C597C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Kilińskiego 101</w:t>
            </w:r>
          </w:p>
        </w:tc>
        <w:tc>
          <w:tcPr>
            <w:tcW w:w="1872" w:type="dxa"/>
          </w:tcPr>
          <w:p w14:paraId="125CBF1B" w14:textId="3E3367A5" w:rsidR="00502822" w:rsidRPr="0048477D" w:rsidRDefault="00D26514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16DE8DF3" w14:textId="77777777" w:rsidTr="006E4AC4">
        <w:tc>
          <w:tcPr>
            <w:tcW w:w="816" w:type="dxa"/>
          </w:tcPr>
          <w:p w14:paraId="5413BCE5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144276BC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Muzeum Geologiczne</w:t>
            </w:r>
          </w:p>
        </w:tc>
        <w:tc>
          <w:tcPr>
            <w:tcW w:w="2942" w:type="dxa"/>
          </w:tcPr>
          <w:p w14:paraId="54D1C018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Kopcińskiego 31</w:t>
            </w:r>
          </w:p>
        </w:tc>
        <w:tc>
          <w:tcPr>
            <w:tcW w:w="1872" w:type="dxa"/>
          </w:tcPr>
          <w:p w14:paraId="0DC3429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ALFA 3800</w:t>
            </w:r>
          </w:p>
        </w:tc>
      </w:tr>
      <w:tr w:rsidR="00502822" w:rsidRPr="0048477D" w14:paraId="15279D33" w14:textId="77777777" w:rsidTr="006E4AC4">
        <w:tc>
          <w:tcPr>
            <w:tcW w:w="816" w:type="dxa"/>
          </w:tcPr>
          <w:p w14:paraId="72F856C0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C24FBC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Pałac Biedermanna</w:t>
            </w:r>
          </w:p>
        </w:tc>
        <w:tc>
          <w:tcPr>
            <w:tcW w:w="2942" w:type="dxa"/>
          </w:tcPr>
          <w:p w14:paraId="71DC278E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Franciszkańska 1/5</w:t>
            </w:r>
          </w:p>
        </w:tc>
        <w:tc>
          <w:tcPr>
            <w:tcW w:w="1872" w:type="dxa"/>
          </w:tcPr>
          <w:p w14:paraId="25E6751D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ALFA 3800</w:t>
            </w:r>
          </w:p>
        </w:tc>
      </w:tr>
      <w:tr w:rsidR="00502822" w:rsidRPr="0048477D" w14:paraId="2FDA2893" w14:textId="77777777" w:rsidTr="006E4AC4">
        <w:tc>
          <w:tcPr>
            <w:tcW w:w="816" w:type="dxa"/>
          </w:tcPr>
          <w:p w14:paraId="2BC661D4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4A3D39C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Pałac Zieglera (ŁTN)</w:t>
            </w:r>
          </w:p>
        </w:tc>
        <w:tc>
          <w:tcPr>
            <w:tcW w:w="2942" w:type="dxa"/>
          </w:tcPr>
          <w:p w14:paraId="4BFA007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M.C. Skłodowskiej 11</w:t>
            </w:r>
          </w:p>
        </w:tc>
        <w:tc>
          <w:tcPr>
            <w:tcW w:w="1872" w:type="dxa"/>
          </w:tcPr>
          <w:p w14:paraId="50F05AD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IGNIS 1080</w:t>
            </w:r>
          </w:p>
        </w:tc>
      </w:tr>
      <w:tr w:rsidR="00502822" w:rsidRPr="0048477D" w14:paraId="06D11366" w14:textId="77777777" w:rsidTr="006E4AC4">
        <w:tc>
          <w:tcPr>
            <w:tcW w:w="816" w:type="dxa"/>
          </w:tcPr>
          <w:p w14:paraId="5F535EE6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1C6C930B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Prawa i Administracji</w:t>
            </w:r>
          </w:p>
        </w:tc>
        <w:tc>
          <w:tcPr>
            <w:tcW w:w="2942" w:type="dxa"/>
          </w:tcPr>
          <w:p w14:paraId="0C51DFA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Kopcińskiego 8/12</w:t>
            </w:r>
          </w:p>
        </w:tc>
        <w:tc>
          <w:tcPr>
            <w:tcW w:w="1872" w:type="dxa"/>
          </w:tcPr>
          <w:p w14:paraId="3BFD7DD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2E090E29" w14:textId="77777777" w:rsidTr="006E4AC4">
        <w:tc>
          <w:tcPr>
            <w:tcW w:w="816" w:type="dxa"/>
          </w:tcPr>
          <w:p w14:paraId="1DE1DA51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C8119FB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Zarządzania</w:t>
            </w:r>
          </w:p>
        </w:tc>
        <w:tc>
          <w:tcPr>
            <w:tcW w:w="2942" w:type="dxa"/>
          </w:tcPr>
          <w:p w14:paraId="7FCEBA1A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Matejki 22/26</w:t>
            </w:r>
          </w:p>
        </w:tc>
        <w:tc>
          <w:tcPr>
            <w:tcW w:w="1872" w:type="dxa"/>
          </w:tcPr>
          <w:p w14:paraId="38C6647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ALFA 3800</w:t>
            </w:r>
          </w:p>
        </w:tc>
      </w:tr>
      <w:tr w:rsidR="00502822" w:rsidRPr="0048477D" w14:paraId="1D4FB2D3" w14:textId="77777777" w:rsidTr="006E4AC4">
        <w:tc>
          <w:tcPr>
            <w:tcW w:w="816" w:type="dxa"/>
          </w:tcPr>
          <w:p w14:paraId="2C710812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074F77D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Centrum Szkoleniowo- Konferencyjne</w:t>
            </w:r>
          </w:p>
        </w:tc>
        <w:tc>
          <w:tcPr>
            <w:tcW w:w="2942" w:type="dxa"/>
          </w:tcPr>
          <w:p w14:paraId="0EB4B8F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Kopcińskiego 16/18</w:t>
            </w:r>
          </w:p>
        </w:tc>
        <w:tc>
          <w:tcPr>
            <w:tcW w:w="1872" w:type="dxa"/>
          </w:tcPr>
          <w:p w14:paraId="46289101" w14:textId="7307987D" w:rsidR="00502822" w:rsidRPr="0048477D" w:rsidRDefault="00D26514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FPA 5000</w:t>
            </w:r>
          </w:p>
        </w:tc>
      </w:tr>
      <w:tr w:rsidR="00502822" w:rsidRPr="0048477D" w14:paraId="269F1821" w14:textId="77777777" w:rsidTr="006E4AC4">
        <w:tc>
          <w:tcPr>
            <w:tcW w:w="816" w:type="dxa"/>
          </w:tcPr>
          <w:p w14:paraId="158C0BDE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8AFF481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Liceum Uniwersytetu Łódzkiego</w:t>
            </w:r>
          </w:p>
        </w:tc>
        <w:tc>
          <w:tcPr>
            <w:tcW w:w="2942" w:type="dxa"/>
          </w:tcPr>
          <w:p w14:paraId="5143BCD3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Pomorska 161/167</w:t>
            </w:r>
          </w:p>
        </w:tc>
        <w:tc>
          <w:tcPr>
            <w:tcW w:w="1872" w:type="dxa"/>
          </w:tcPr>
          <w:p w14:paraId="2EAFBAD4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02A4C4A1" w14:textId="77777777" w:rsidTr="006E4AC4">
        <w:tc>
          <w:tcPr>
            <w:tcW w:w="816" w:type="dxa"/>
          </w:tcPr>
          <w:p w14:paraId="406D7DE9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38417E8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Filologiczny</w:t>
            </w:r>
          </w:p>
        </w:tc>
        <w:tc>
          <w:tcPr>
            <w:tcW w:w="2942" w:type="dxa"/>
          </w:tcPr>
          <w:p w14:paraId="3D95E4F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Pomorska 171/173</w:t>
            </w:r>
          </w:p>
        </w:tc>
        <w:tc>
          <w:tcPr>
            <w:tcW w:w="1872" w:type="dxa"/>
          </w:tcPr>
          <w:p w14:paraId="3A7DAEB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4D5187" w:rsidRPr="0048477D" w14:paraId="64109FE6" w14:textId="77777777" w:rsidTr="006E4AC4">
        <w:tc>
          <w:tcPr>
            <w:tcW w:w="816" w:type="dxa"/>
          </w:tcPr>
          <w:p w14:paraId="5F2E5003" w14:textId="77777777" w:rsidR="004D5187" w:rsidRPr="0048477D" w:rsidRDefault="004D5187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0EC05E48" w14:textId="6F7A2736" w:rsidR="004D5187" w:rsidRPr="0048477D" w:rsidRDefault="004D5187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Dom Seniora UŁ</w:t>
            </w:r>
          </w:p>
        </w:tc>
        <w:tc>
          <w:tcPr>
            <w:tcW w:w="2942" w:type="dxa"/>
          </w:tcPr>
          <w:p w14:paraId="04EDA5CF" w14:textId="69DF3476" w:rsidR="004D5187" w:rsidRPr="0048477D" w:rsidRDefault="004D5187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Rewolucji 1905 r. nr 66</w:t>
            </w:r>
          </w:p>
        </w:tc>
        <w:tc>
          <w:tcPr>
            <w:tcW w:w="1872" w:type="dxa"/>
          </w:tcPr>
          <w:p w14:paraId="2BFEABC6" w14:textId="369E9D50" w:rsidR="004D5187" w:rsidRPr="0048477D" w:rsidRDefault="006E4AC4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06CC94E2" w14:textId="77777777" w:rsidTr="006E4AC4">
        <w:tc>
          <w:tcPr>
            <w:tcW w:w="816" w:type="dxa"/>
          </w:tcPr>
          <w:p w14:paraId="06180AAA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35DDBBF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CSK Rogowska</w:t>
            </w:r>
          </w:p>
        </w:tc>
        <w:tc>
          <w:tcPr>
            <w:tcW w:w="2942" w:type="dxa"/>
          </w:tcPr>
          <w:p w14:paraId="22C423DE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Rogowska 26</w:t>
            </w:r>
          </w:p>
        </w:tc>
        <w:tc>
          <w:tcPr>
            <w:tcW w:w="1872" w:type="dxa"/>
          </w:tcPr>
          <w:p w14:paraId="59A0BF02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Protec 6400</w:t>
            </w:r>
          </w:p>
        </w:tc>
      </w:tr>
      <w:tr w:rsidR="00502822" w:rsidRPr="0048477D" w14:paraId="639D431D" w14:textId="77777777" w:rsidTr="006E4AC4">
        <w:tc>
          <w:tcPr>
            <w:tcW w:w="816" w:type="dxa"/>
          </w:tcPr>
          <w:p w14:paraId="71785DD1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1B41236" w14:textId="262BEDE9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Filozoficzno-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istoryczny</w:t>
            </w:r>
          </w:p>
        </w:tc>
        <w:tc>
          <w:tcPr>
            <w:tcW w:w="2942" w:type="dxa"/>
          </w:tcPr>
          <w:p w14:paraId="642B820C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Narutowicza 65</w:t>
            </w:r>
          </w:p>
        </w:tc>
        <w:tc>
          <w:tcPr>
            <w:tcW w:w="1872" w:type="dxa"/>
          </w:tcPr>
          <w:p w14:paraId="7428FDCB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4200</w:t>
            </w:r>
          </w:p>
        </w:tc>
      </w:tr>
      <w:tr w:rsidR="00502822" w:rsidRPr="0048477D" w14:paraId="481EB1C1" w14:textId="77777777" w:rsidTr="006E4AC4">
        <w:tc>
          <w:tcPr>
            <w:tcW w:w="816" w:type="dxa"/>
          </w:tcPr>
          <w:p w14:paraId="23249ECE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EED148F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Budynek biurowy</w:t>
            </w:r>
          </w:p>
        </w:tc>
        <w:tc>
          <w:tcPr>
            <w:tcW w:w="2942" w:type="dxa"/>
          </w:tcPr>
          <w:p w14:paraId="783A95FA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ul. Uniwersytecka 3 </w:t>
            </w:r>
          </w:p>
        </w:tc>
        <w:tc>
          <w:tcPr>
            <w:tcW w:w="1872" w:type="dxa"/>
          </w:tcPr>
          <w:p w14:paraId="7A98847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7EA235B2" w14:textId="77777777" w:rsidTr="006E4AC4">
        <w:tc>
          <w:tcPr>
            <w:tcW w:w="816" w:type="dxa"/>
          </w:tcPr>
          <w:p w14:paraId="5C9621F0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06A0D273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CSK Rogowska</w:t>
            </w:r>
          </w:p>
        </w:tc>
        <w:tc>
          <w:tcPr>
            <w:tcW w:w="2942" w:type="dxa"/>
          </w:tcPr>
          <w:p w14:paraId="62B64C95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Rogowska 35</w:t>
            </w:r>
          </w:p>
        </w:tc>
        <w:tc>
          <w:tcPr>
            <w:tcW w:w="1872" w:type="dxa"/>
          </w:tcPr>
          <w:p w14:paraId="06A4E2EC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6472D561" w14:textId="77777777" w:rsidTr="006E4AC4">
        <w:tc>
          <w:tcPr>
            <w:tcW w:w="816" w:type="dxa"/>
          </w:tcPr>
          <w:p w14:paraId="2FF2F62F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16DB411E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Biologii i Ochrony Środowiska</w:t>
            </w:r>
          </w:p>
        </w:tc>
        <w:tc>
          <w:tcPr>
            <w:tcW w:w="2942" w:type="dxa"/>
          </w:tcPr>
          <w:p w14:paraId="745DDFC8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Pomorska 141/143</w:t>
            </w:r>
          </w:p>
        </w:tc>
        <w:tc>
          <w:tcPr>
            <w:tcW w:w="1872" w:type="dxa"/>
          </w:tcPr>
          <w:p w14:paraId="505EEB3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4800</w:t>
            </w:r>
          </w:p>
        </w:tc>
      </w:tr>
      <w:tr w:rsidR="00502822" w:rsidRPr="0048477D" w14:paraId="67700158" w14:textId="77777777" w:rsidTr="006E4AC4">
        <w:tc>
          <w:tcPr>
            <w:tcW w:w="816" w:type="dxa"/>
          </w:tcPr>
          <w:p w14:paraId="2470C4C1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1538E3C7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Biologii i Ochrony Środowiska</w:t>
            </w:r>
          </w:p>
        </w:tc>
        <w:tc>
          <w:tcPr>
            <w:tcW w:w="2942" w:type="dxa"/>
          </w:tcPr>
          <w:p w14:paraId="4286FD98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Banacha 12/16</w:t>
            </w:r>
          </w:p>
        </w:tc>
        <w:tc>
          <w:tcPr>
            <w:tcW w:w="1872" w:type="dxa"/>
          </w:tcPr>
          <w:p w14:paraId="4FBB81D1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20330298" w14:textId="77777777" w:rsidTr="006E4AC4">
        <w:tc>
          <w:tcPr>
            <w:tcW w:w="816" w:type="dxa"/>
          </w:tcPr>
          <w:p w14:paraId="4EF085AD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C452F96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Chemii</w:t>
            </w:r>
          </w:p>
        </w:tc>
        <w:tc>
          <w:tcPr>
            <w:tcW w:w="2942" w:type="dxa"/>
          </w:tcPr>
          <w:p w14:paraId="053F835C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Tamka 12</w:t>
            </w:r>
          </w:p>
        </w:tc>
        <w:tc>
          <w:tcPr>
            <w:tcW w:w="1872" w:type="dxa"/>
          </w:tcPr>
          <w:p w14:paraId="709F0941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4800</w:t>
            </w:r>
          </w:p>
        </w:tc>
      </w:tr>
      <w:tr w:rsidR="00502822" w:rsidRPr="0048477D" w14:paraId="448243C6" w14:textId="77777777" w:rsidTr="006E4AC4">
        <w:tc>
          <w:tcPr>
            <w:tcW w:w="816" w:type="dxa"/>
          </w:tcPr>
          <w:p w14:paraId="5FF73DFC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B11D24D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Rektorat UŁ</w:t>
            </w:r>
          </w:p>
        </w:tc>
        <w:tc>
          <w:tcPr>
            <w:tcW w:w="2942" w:type="dxa"/>
          </w:tcPr>
          <w:p w14:paraId="65BDA112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Narutowicza 68</w:t>
            </w:r>
          </w:p>
        </w:tc>
        <w:tc>
          <w:tcPr>
            <w:tcW w:w="1872" w:type="dxa"/>
          </w:tcPr>
          <w:p w14:paraId="36D92C38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4900</w:t>
            </w:r>
          </w:p>
        </w:tc>
      </w:tr>
      <w:tr w:rsidR="00502822" w:rsidRPr="0048477D" w14:paraId="1AB9CA8B" w14:textId="77777777" w:rsidTr="006E4AC4">
        <w:tc>
          <w:tcPr>
            <w:tcW w:w="816" w:type="dxa"/>
          </w:tcPr>
          <w:p w14:paraId="546EDE31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3C4EE0C8" w14:textId="35112196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Wydział B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iologii i 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chrony 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Ś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>rodowiska -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 BIOBANK</w:t>
            </w:r>
          </w:p>
        </w:tc>
        <w:tc>
          <w:tcPr>
            <w:tcW w:w="2942" w:type="dxa"/>
          </w:tcPr>
          <w:p w14:paraId="3912307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Pomorska 139</w:t>
            </w:r>
          </w:p>
        </w:tc>
        <w:tc>
          <w:tcPr>
            <w:tcW w:w="1872" w:type="dxa"/>
          </w:tcPr>
          <w:p w14:paraId="09DA674E" w14:textId="49307070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</w:tr>
      <w:tr w:rsidR="00502822" w:rsidRPr="0048477D" w14:paraId="51DC460D" w14:textId="77777777" w:rsidTr="006E4AC4">
        <w:tc>
          <w:tcPr>
            <w:tcW w:w="816" w:type="dxa"/>
          </w:tcPr>
          <w:p w14:paraId="649BFA9B" w14:textId="77777777" w:rsidR="00502822" w:rsidRPr="0048477D" w:rsidRDefault="00502822" w:rsidP="00B7766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EE9EA6B" w14:textId="7A8BE4A1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Dziekanat Wydziału B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iologii i 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chrony 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Ś</w:t>
            </w:r>
            <w:r w:rsidR="006E4AC4" w:rsidRPr="0048477D">
              <w:rPr>
                <w:rFonts w:asciiTheme="majorHAnsi" w:hAnsiTheme="majorHAnsi" w:cstheme="majorHAnsi"/>
                <w:sz w:val="24"/>
                <w:szCs w:val="24"/>
              </w:rPr>
              <w:t>rodowiska</w:t>
            </w:r>
          </w:p>
        </w:tc>
        <w:tc>
          <w:tcPr>
            <w:tcW w:w="2942" w:type="dxa"/>
          </w:tcPr>
          <w:p w14:paraId="7ED2EA1A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ul. Pilarskiego 14</w:t>
            </w:r>
          </w:p>
        </w:tc>
        <w:tc>
          <w:tcPr>
            <w:tcW w:w="1872" w:type="dxa"/>
          </w:tcPr>
          <w:p w14:paraId="7C6BE279" w14:textId="77777777" w:rsidR="00502822" w:rsidRPr="0048477D" w:rsidRDefault="00502822" w:rsidP="00D2651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POLON 4200</w:t>
            </w:r>
          </w:p>
        </w:tc>
      </w:tr>
    </w:tbl>
    <w:p w14:paraId="0A783193" w14:textId="77777777" w:rsidR="00502822" w:rsidRPr="0048477D" w:rsidRDefault="00502822" w:rsidP="00502822">
      <w:pPr>
        <w:tabs>
          <w:tab w:val="left" w:pos="6663"/>
        </w:tabs>
        <w:suppressAutoHyphens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p w14:paraId="72903777" w14:textId="1F33181A" w:rsidR="00DE178E" w:rsidRDefault="00DE178E" w:rsidP="008E316C">
      <w:pPr>
        <w:tabs>
          <w:tab w:val="left" w:pos="6663"/>
        </w:tabs>
        <w:suppressAutoHyphens/>
        <w:spacing w:line="360" w:lineRule="auto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6</w:t>
      </w:r>
      <w:r w:rsidR="00502822"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>. </w:t>
      </w:r>
      <w:r w:rsidRPr="0048477D">
        <w:rPr>
          <w:rFonts w:asciiTheme="majorHAnsi" w:hAnsiTheme="majorHAnsi" w:cstheme="majorHAnsi"/>
          <w:sz w:val="24"/>
          <w:szCs w:val="24"/>
        </w:rPr>
        <w:t xml:space="preserve">Po otrzymaniu sygnału alarmu o zdarzeniu z lokalnego systemu alarmu pożarowego,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Wykonawca</w:t>
      </w:r>
      <w:r w:rsidRPr="0048477D">
        <w:rPr>
          <w:rFonts w:asciiTheme="majorHAnsi" w:hAnsiTheme="majorHAnsi" w:cstheme="majorHAnsi"/>
          <w:sz w:val="24"/>
          <w:szCs w:val="24"/>
        </w:rPr>
        <w:t xml:space="preserve"> powiadomi osobę, którą wskaże Zamawiający w trybie określonym w §3  pkt. 8 umowy.</w:t>
      </w:r>
    </w:p>
    <w:p w14:paraId="4C147254" w14:textId="52BD76A8" w:rsidR="00DE178E" w:rsidRPr="0048477D" w:rsidRDefault="00DE178E" w:rsidP="00DE178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48477D">
        <w:rPr>
          <w:rFonts w:asciiTheme="majorHAnsi" w:hAnsiTheme="majorHAnsi" w:cstheme="majorHAnsi"/>
          <w:sz w:val="24"/>
          <w:szCs w:val="24"/>
        </w:rPr>
        <w:t xml:space="preserve">. Informacje o zdarzeniach w obiekcie będą przechowywane przez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Wykonawcę w</w:t>
      </w:r>
      <w:r w:rsidRPr="0048477D">
        <w:rPr>
          <w:rFonts w:asciiTheme="majorHAnsi" w:hAnsiTheme="majorHAnsi" w:cstheme="majorHAnsi"/>
          <w:sz w:val="24"/>
          <w:szCs w:val="24"/>
        </w:rPr>
        <w:t> formie elektronicznej, przez okres trzech miesięcy.</w:t>
      </w:r>
    </w:p>
    <w:p w14:paraId="4772CD64" w14:textId="7C801F2A" w:rsidR="00DE178E" w:rsidRPr="0048477D" w:rsidRDefault="00DE178E" w:rsidP="00DE178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8</w:t>
      </w:r>
      <w:r w:rsidRPr="0048477D">
        <w:rPr>
          <w:rFonts w:asciiTheme="majorHAnsi" w:hAnsiTheme="majorHAnsi" w:cstheme="majorHAnsi"/>
          <w:bCs/>
          <w:sz w:val="24"/>
          <w:szCs w:val="24"/>
        </w:rPr>
        <w:t>. Wykonawca ponosi odpowiedzialność za szkody materialne powstałe w mieniu Zamawiającego podczas montażu</w:t>
      </w:r>
      <w:r w:rsidRPr="0048477D">
        <w:rPr>
          <w:rFonts w:asciiTheme="majorHAnsi" w:hAnsiTheme="majorHAnsi" w:cstheme="majorHAnsi"/>
          <w:sz w:val="24"/>
          <w:szCs w:val="24"/>
        </w:rPr>
        <w:t xml:space="preserve"> lub demontażu urządzeń transmisji alarmu i zobowiązuje się do ich naprawienia na koszt własny bezzwłocznie.</w:t>
      </w:r>
    </w:p>
    <w:p w14:paraId="7C0D37EE" w14:textId="46DAD552" w:rsidR="00DE178E" w:rsidRDefault="00DE178E" w:rsidP="00DE178E">
      <w:pPr>
        <w:tabs>
          <w:tab w:val="left" w:pos="6663"/>
        </w:tabs>
        <w:suppressAutoHyphens/>
        <w:spacing w:line="360" w:lineRule="auto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Pr="0048477D">
        <w:rPr>
          <w:rFonts w:asciiTheme="majorHAnsi" w:hAnsiTheme="majorHAnsi" w:cstheme="majorHAnsi"/>
          <w:sz w:val="24"/>
          <w:szCs w:val="24"/>
        </w:rPr>
        <w:t>. </w:t>
      </w:r>
      <w:r w:rsidRPr="0048477D"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  <w:t xml:space="preserve">Wykonawca zobowiązany jest do zapewnienia stałej sprawności systemów alarmowych objętych niniejszą umową. </w:t>
      </w:r>
    </w:p>
    <w:p w14:paraId="0724FA7F" w14:textId="1129F4AF" w:rsidR="00502822" w:rsidRPr="0048477D" w:rsidRDefault="00DE178E" w:rsidP="008E316C">
      <w:pPr>
        <w:tabs>
          <w:tab w:val="left" w:pos="6663"/>
        </w:tabs>
        <w:suppressAutoHyphens/>
        <w:spacing w:line="360" w:lineRule="auto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10. </w:t>
      </w:r>
      <w:r w:rsidR="00502822"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Czas reakcji serwisu liczony od momentu zgłoszenia awarii systemu monitorowania do momentu dokonania jego naprawy wynosi </w:t>
      </w:r>
      <w:r w:rsidR="00502822" w:rsidRPr="0048477D">
        <w:rPr>
          <w:rFonts w:asciiTheme="majorHAnsi" w:eastAsia="Times New Roman" w:hAnsiTheme="majorHAnsi" w:cstheme="majorHAnsi"/>
          <w:b/>
          <w:iCs/>
          <w:sz w:val="24"/>
          <w:szCs w:val="24"/>
        </w:rPr>
        <w:t>………..  godzin</w:t>
      </w:r>
      <w:r w:rsidR="00502822"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(zgodnie ze złożoną ofertą – maksymalnie 24 godzin).</w:t>
      </w:r>
    </w:p>
    <w:p w14:paraId="30AA9A6D" w14:textId="73869389" w:rsidR="00502822" w:rsidRPr="0048477D" w:rsidRDefault="00DE178E" w:rsidP="008E316C">
      <w:pPr>
        <w:tabs>
          <w:tab w:val="left" w:pos="6663"/>
        </w:tabs>
        <w:suppressAutoHyphens/>
        <w:spacing w:line="360" w:lineRule="auto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11</w:t>
      </w:r>
      <w:r w:rsidR="00502822"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. Zamawiający wymaga, aby Wykonawca, którego oferta zostanie wybrana jako najkorzystniejsza, w okresie obowiązywania umowy był ubezpieczony od odpowiedzialności cywilnej w zakresie prowadzonej działalności gospodarczej związanej z przedmiotem niniejszego zamówienia na kwotę minimum 1.000.000,00 zł. </w:t>
      </w:r>
    </w:p>
    <w:p w14:paraId="1BF31B98" w14:textId="0D3CB275" w:rsidR="00502822" w:rsidRPr="0048477D" w:rsidRDefault="00DE178E" w:rsidP="008E316C">
      <w:pPr>
        <w:tabs>
          <w:tab w:val="left" w:pos="6663"/>
        </w:tabs>
        <w:suppressAutoHyphens/>
        <w:spacing w:line="360" w:lineRule="auto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12</w:t>
      </w:r>
      <w:r w:rsidR="00502822"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>. Wykonawca zobowiązany jest do wykonywania przeglądów i konserwacji urządzeń transmisji alarmów pożarowych nie rzadziej niż raz w roku – dotyczy wszystkich obiektów UŁ objętych usługą.</w:t>
      </w:r>
    </w:p>
    <w:p w14:paraId="221BF2F9" w14:textId="3414BD2C" w:rsidR="00502822" w:rsidRPr="0048477D" w:rsidRDefault="00DE178E" w:rsidP="008E316C">
      <w:pPr>
        <w:tabs>
          <w:tab w:val="left" w:pos="6663"/>
        </w:tabs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lastRenderedPageBreak/>
        <w:t>13</w:t>
      </w:r>
      <w:r w:rsidR="00502822"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>. Zamawiający wymaga, aby Wykonawca posiadał</w:t>
      </w:r>
      <w:r w:rsidR="00502822" w:rsidRPr="0048477D">
        <w:rPr>
          <w:rFonts w:asciiTheme="majorHAnsi" w:hAnsiTheme="majorHAnsi" w:cstheme="majorHAnsi"/>
          <w:sz w:val="24"/>
          <w:szCs w:val="24"/>
        </w:rPr>
        <w:t xml:space="preserve"> aktualne porozumieni</w:t>
      </w:r>
      <w:r w:rsidR="008E316C" w:rsidRPr="0048477D">
        <w:rPr>
          <w:rFonts w:asciiTheme="majorHAnsi" w:hAnsiTheme="majorHAnsi" w:cstheme="majorHAnsi"/>
          <w:sz w:val="24"/>
          <w:szCs w:val="24"/>
        </w:rPr>
        <w:t>a</w:t>
      </w:r>
      <w:r w:rsidR="00502822" w:rsidRPr="0048477D">
        <w:rPr>
          <w:rFonts w:asciiTheme="majorHAnsi" w:hAnsiTheme="majorHAnsi" w:cstheme="majorHAnsi"/>
          <w:sz w:val="24"/>
          <w:szCs w:val="24"/>
        </w:rPr>
        <w:t xml:space="preserve"> z Komendą Miejską Państwowej Straży Pożarnej w Łodzi</w:t>
      </w:r>
      <w:r w:rsidR="00614FBE" w:rsidRPr="0048477D">
        <w:rPr>
          <w:rFonts w:asciiTheme="majorHAnsi" w:hAnsiTheme="majorHAnsi" w:cstheme="majorHAnsi"/>
          <w:sz w:val="24"/>
          <w:szCs w:val="24"/>
        </w:rPr>
        <w:t>, z których będą wynikały warunki zainstalowania i eksploatacji przez Wykonawcę systemów monitorowania alarmów pożarowych w Komendzie Miejskiej Państwowej Straży Pożarnej w Łodzi oraz prowadzenia przez Wykonawcę monitorowania obiektów na terenie działania Komendy Miejskiej Państwowej Straży Pożarnej w Łodzi.</w:t>
      </w:r>
    </w:p>
    <w:p w14:paraId="6446CE1A" w14:textId="752CDFA4" w:rsidR="00334139" w:rsidRPr="0048477D" w:rsidRDefault="00DE178E" w:rsidP="005A520D">
      <w:pPr>
        <w:tabs>
          <w:tab w:val="left" w:pos="6663"/>
        </w:tabs>
        <w:suppressAutoHyphens/>
        <w:spacing w:line="360" w:lineRule="auto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</w:t>
      </w:r>
      <w:r w:rsidR="00502822" w:rsidRPr="0048477D">
        <w:rPr>
          <w:rFonts w:asciiTheme="majorHAnsi" w:hAnsiTheme="majorHAnsi" w:cstheme="majorHAnsi"/>
          <w:sz w:val="24"/>
          <w:szCs w:val="24"/>
        </w:rPr>
        <w:t>. Wykonawca, którego oferta zostanie wybrana jako najkorzystniejsza, będzie zobowiązany do złożenia w imieniu Uniwersytetu Łódzkiego wniosku do Komendy Miejskiej Państwowej Straży Pożarnej w Łodzi, dotyczącego określenia warunków przyłączenia obiektów objętych postępowaniem do systemu monitorowania zagrożeń pożarowych.</w:t>
      </w:r>
    </w:p>
    <w:p w14:paraId="0E58DEC8" w14:textId="77777777" w:rsidR="00DE178E" w:rsidRDefault="00DE178E" w:rsidP="008E316C">
      <w:pPr>
        <w:suppressAutoHyphens/>
        <w:spacing w:line="360" w:lineRule="auto"/>
        <w:ind w:left="6663" w:hanging="6663"/>
        <w:rPr>
          <w:rFonts w:asciiTheme="majorHAnsi" w:hAnsiTheme="majorHAnsi" w:cstheme="majorHAnsi"/>
          <w:b/>
          <w:iCs/>
          <w:sz w:val="24"/>
          <w:szCs w:val="24"/>
        </w:rPr>
      </w:pPr>
    </w:p>
    <w:p w14:paraId="0B5DA10D" w14:textId="558C9C66" w:rsidR="00334139" w:rsidRPr="0048477D" w:rsidRDefault="00334139" w:rsidP="008E316C">
      <w:pPr>
        <w:suppressAutoHyphens/>
        <w:spacing w:line="360" w:lineRule="auto"/>
        <w:ind w:left="6663" w:hanging="6663"/>
        <w:rPr>
          <w:rFonts w:asciiTheme="majorHAnsi" w:hAnsiTheme="majorHAnsi" w:cstheme="majorHAnsi"/>
          <w:b/>
          <w:iCs/>
          <w:sz w:val="24"/>
          <w:szCs w:val="24"/>
        </w:rPr>
      </w:pPr>
      <w:r w:rsidRPr="0048477D">
        <w:rPr>
          <w:rFonts w:asciiTheme="majorHAnsi" w:hAnsiTheme="majorHAnsi" w:cstheme="majorHAnsi"/>
          <w:b/>
          <w:iCs/>
          <w:sz w:val="24"/>
          <w:szCs w:val="24"/>
        </w:rPr>
        <w:t xml:space="preserve">Osoba do kontaktu: </w:t>
      </w:r>
    </w:p>
    <w:p w14:paraId="21F82EE4" w14:textId="4BA73337" w:rsidR="00334139" w:rsidRPr="0048477D" w:rsidRDefault="005A520D" w:rsidP="008E316C">
      <w:pPr>
        <w:suppressAutoHyphens/>
        <w:spacing w:line="360" w:lineRule="auto"/>
        <w:ind w:left="6663" w:hanging="6663"/>
        <w:rPr>
          <w:rFonts w:asciiTheme="majorHAnsi" w:hAnsiTheme="majorHAnsi" w:cstheme="majorHAnsi"/>
          <w:b/>
          <w:iCs/>
          <w:sz w:val="24"/>
          <w:szCs w:val="24"/>
        </w:rPr>
      </w:pPr>
      <w:r w:rsidRPr="0048477D">
        <w:rPr>
          <w:rFonts w:asciiTheme="majorHAnsi" w:hAnsiTheme="majorHAnsi" w:cstheme="majorHAnsi"/>
          <w:b/>
          <w:iCs/>
          <w:sz w:val="24"/>
          <w:szCs w:val="24"/>
        </w:rPr>
        <w:t>Łukasz Olczyk</w:t>
      </w:r>
      <w:r w:rsidR="00334139" w:rsidRPr="0048477D">
        <w:rPr>
          <w:rFonts w:asciiTheme="majorHAnsi" w:hAnsiTheme="majorHAnsi" w:cstheme="majorHAnsi"/>
          <w:b/>
          <w:iCs/>
          <w:sz w:val="24"/>
          <w:szCs w:val="24"/>
        </w:rPr>
        <w:t xml:space="preserve"> – </w:t>
      </w:r>
      <w:r w:rsidRPr="0048477D">
        <w:rPr>
          <w:rFonts w:asciiTheme="majorHAnsi" w:hAnsiTheme="majorHAnsi" w:cstheme="majorHAnsi"/>
          <w:b/>
          <w:iCs/>
          <w:sz w:val="24"/>
          <w:szCs w:val="24"/>
        </w:rPr>
        <w:t>Sekcja Ochrony Przeciwpożarowej</w:t>
      </w:r>
    </w:p>
    <w:p w14:paraId="492B9906" w14:textId="1BF32EA7" w:rsidR="00334139" w:rsidRPr="0048477D" w:rsidRDefault="00334139" w:rsidP="008E316C">
      <w:pPr>
        <w:suppressAutoHyphens/>
        <w:spacing w:line="360" w:lineRule="auto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48477D">
        <w:rPr>
          <w:rFonts w:asciiTheme="majorHAnsi" w:hAnsiTheme="majorHAnsi" w:cstheme="majorHAnsi"/>
          <w:b/>
          <w:iCs/>
          <w:sz w:val="24"/>
          <w:szCs w:val="24"/>
          <w:lang w:val="en-US"/>
        </w:rPr>
        <w:t>tel. (42) 6</w:t>
      </w:r>
      <w:r w:rsidR="00E94F0B" w:rsidRPr="0048477D">
        <w:rPr>
          <w:rFonts w:asciiTheme="majorHAnsi" w:hAnsiTheme="majorHAnsi" w:cstheme="majorHAnsi"/>
          <w:b/>
          <w:iCs/>
          <w:sz w:val="24"/>
          <w:szCs w:val="24"/>
          <w:lang w:val="en-US"/>
        </w:rPr>
        <w:t>35-42-75</w:t>
      </w:r>
      <w:r w:rsidRPr="0048477D">
        <w:rPr>
          <w:rFonts w:asciiTheme="majorHAnsi" w:hAnsiTheme="majorHAnsi" w:cstheme="majorHAnsi"/>
          <w:b/>
          <w:iCs/>
          <w:sz w:val="24"/>
          <w:szCs w:val="24"/>
          <w:lang w:val="en-US"/>
        </w:rPr>
        <w:t xml:space="preserve">, e-mail: </w:t>
      </w:r>
      <w:r w:rsidR="00E94F0B" w:rsidRPr="0048477D">
        <w:rPr>
          <w:rFonts w:asciiTheme="majorHAnsi" w:hAnsiTheme="majorHAnsi" w:cstheme="majorHAnsi"/>
          <w:b/>
          <w:iCs/>
          <w:sz w:val="24"/>
          <w:szCs w:val="24"/>
          <w:lang w:val="en-US"/>
        </w:rPr>
        <w:t>ppoz</w:t>
      </w:r>
      <w:r w:rsidRPr="0048477D">
        <w:rPr>
          <w:rFonts w:asciiTheme="majorHAnsi" w:hAnsiTheme="majorHAnsi" w:cstheme="majorHAnsi"/>
          <w:b/>
          <w:iCs/>
          <w:sz w:val="24"/>
          <w:szCs w:val="24"/>
          <w:lang w:val="en-US"/>
        </w:rPr>
        <w:t>@uni.lodz.pl</w:t>
      </w:r>
    </w:p>
    <w:p w14:paraId="289A5DDD" w14:textId="77777777" w:rsidR="00334139" w:rsidRPr="0048477D" w:rsidRDefault="00334139" w:rsidP="008E316C">
      <w:pPr>
        <w:suppressAutoHyphens/>
        <w:spacing w:line="360" w:lineRule="auto"/>
        <w:ind w:left="6663" w:hanging="6663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</w:p>
    <w:p w14:paraId="5EBB07F0" w14:textId="77777777" w:rsidR="00E94F0B" w:rsidRDefault="00E94F0B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5278C07F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5665CBE2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5F382987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317C4E46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37A0304C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4A3BBCF4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76A9F390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07404292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76DC4662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3C3A0091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340A1F70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4DDADF57" w14:textId="77777777" w:rsidR="00DE178E" w:rsidRDefault="00DE178E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  <w:lang w:val="en-US"/>
        </w:rPr>
      </w:pPr>
    </w:p>
    <w:p w14:paraId="0B455477" w14:textId="78A970DB" w:rsidR="00B957F6" w:rsidRPr="0048477D" w:rsidRDefault="00B957F6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</w:rPr>
      </w:pPr>
      <w:r w:rsidRPr="0048477D">
        <w:rPr>
          <w:rFonts w:asciiTheme="majorHAnsi" w:hAnsiTheme="majorHAnsi" w:cstheme="majorHAnsi"/>
          <w:b/>
          <w:iCs/>
        </w:rPr>
        <w:lastRenderedPageBreak/>
        <w:t>Załącznik Nr 2 do SWZ</w:t>
      </w:r>
      <w:r w:rsidR="005C1C7F" w:rsidRPr="0048477D">
        <w:rPr>
          <w:rFonts w:asciiTheme="majorHAnsi" w:hAnsiTheme="majorHAnsi" w:cstheme="majorHAnsi"/>
          <w:b/>
          <w:iCs/>
        </w:rPr>
        <w:t>/</w:t>
      </w:r>
      <w:r w:rsidR="004D66FB">
        <w:rPr>
          <w:rFonts w:asciiTheme="majorHAnsi" w:hAnsiTheme="majorHAnsi" w:cstheme="majorHAnsi"/>
          <w:b/>
          <w:iCs/>
        </w:rPr>
        <w:t>U</w:t>
      </w:r>
      <w:r w:rsidR="005C1C7F" w:rsidRPr="0048477D">
        <w:rPr>
          <w:rFonts w:asciiTheme="majorHAnsi" w:hAnsiTheme="majorHAnsi" w:cstheme="majorHAnsi"/>
          <w:b/>
          <w:iCs/>
        </w:rPr>
        <w:t>mowy</w:t>
      </w:r>
    </w:p>
    <w:p w14:paraId="30BA3ABF" w14:textId="6B85BF5F" w:rsidR="00B957F6" w:rsidRPr="0048477D" w:rsidRDefault="00B957F6" w:rsidP="00817625">
      <w:pPr>
        <w:pStyle w:val="Nagwek7"/>
        <w:suppressAutoHyphens/>
        <w:spacing w:after="360"/>
        <w:rPr>
          <w:rFonts w:cstheme="majorHAnsi"/>
          <w:b/>
          <w:color w:val="auto"/>
          <w:u w:val="single"/>
        </w:rPr>
      </w:pPr>
      <w:r w:rsidRPr="0048477D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48477D" w:rsidRDefault="00B957F6" w:rsidP="003876DE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240"/>
        <w:ind w:left="709" w:hanging="425"/>
        <w:jc w:val="both"/>
        <w:rPr>
          <w:rFonts w:asciiTheme="majorHAnsi" w:hAnsiTheme="majorHAnsi" w:cstheme="majorHAnsi"/>
          <w:color w:val="auto"/>
        </w:rPr>
      </w:pPr>
      <w:r w:rsidRPr="0048477D">
        <w:rPr>
          <w:rFonts w:asciiTheme="majorHAnsi" w:hAnsiTheme="majorHAnsi" w:cstheme="majorHAnsi"/>
          <w:color w:val="auto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40"/>
        <w:gridCol w:w="7103"/>
      </w:tblGrid>
      <w:tr w:rsidR="00BD685B" w:rsidRPr="0048477D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Cs w:val="0"/>
                <w:sz w:val="24"/>
                <w:szCs w:val="24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48477D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Adres Wykonawcy</w:t>
            </w:r>
            <w:r w:rsidR="008A6D38"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48477D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48477D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48477D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48477D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48477D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48477D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48477D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48477D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48477D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Pr="0048477D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48477D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48477D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48477D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</w:pPr>
            <w:r w:rsidRPr="0048477D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48477D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mikroprzedsiębiorstwo: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 mniej niż 10 pracowników oraz roczny obrót lub całkowity bilans nie</w:t>
            </w:r>
            <w:r w:rsidR="005C1C7F"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przekraczający 2 mln Euro</w:t>
            </w:r>
          </w:p>
          <w:p w14:paraId="186FE491" w14:textId="298D3DF4" w:rsidR="00B957F6" w:rsidRPr="0048477D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małe: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48477D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średnie: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 mniej niż 250 pracowników oraz roczny obrót nie przekraczający</w:t>
            </w:r>
            <w:r w:rsidR="005C1C7F" w:rsidRPr="0048477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50 mln Euro lub całkowity bilans roczny nie przekraczający 43 mln Euro</w:t>
            </w:r>
          </w:p>
          <w:p w14:paraId="799DE945" w14:textId="77777777" w:rsidR="00B957F6" w:rsidRPr="0048477D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duże przedsiębiorstwo:</w:t>
            </w: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8477D">
              <w:rPr>
                <w:rFonts w:asciiTheme="majorHAnsi" w:hAnsiTheme="majorHAnsi" w:cstheme="majorHAnsi"/>
                <w:sz w:val="24"/>
                <w:szCs w:val="24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48477D" w:rsidRDefault="00B957F6" w:rsidP="00817625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0" w:line="360" w:lineRule="auto"/>
        <w:ind w:left="709" w:hanging="425"/>
        <w:jc w:val="both"/>
        <w:rPr>
          <w:rFonts w:asciiTheme="majorHAnsi" w:hAnsiTheme="majorHAnsi" w:cstheme="majorHAnsi"/>
          <w:b/>
          <w:bCs/>
          <w:color w:val="auto"/>
        </w:rPr>
      </w:pPr>
      <w:r w:rsidRPr="0048477D">
        <w:rPr>
          <w:rFonts w:asciiTheme="majorHAnsi" w:hAnsiTheme="majorHAnsi" w:cstheme="majorHAnsi"/>
          <w:b/>
          <w:bCs/>
          <w:color w:val="auto"/>
        </w:rPr>
        <w:t xml:space="preserve">Zamawiający: </w:t>
      </w:r>
    </w:p>
    <w:p w14:paraId="79F5A81A" w14:textId="6A0827CF" w:rsidR="00B957F6" w:rsidRPr="0048477D" w:rsidRDefault="00B957F6" w:rsidP="004B7AFE">
      <w:pPr>
        <w:pStyle w:val="Akapitzlist"/>
        <w:suppressAutoHyphens/>
        <w:spacing w:line="360" w:lineRule="auto"/>
        <w:ind w:left="709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Uniwersytet Łódzki, 90-136 Łódź, ul. Narutowicza 68.</w:t>
      </w:r>
    </w:p>
    <w:p w14:paraId="08BB72FE" w14:textId="77777777" w:rsidR="00502822" w:rsidRPr="0048477D" w:rsidRDefault="00502822" w:rsidP="004B7AFE">
      <w:pPr>
        <w:pStyle w:val="Akapitzlist"/>
        <w:suppressAutoHyphens/>
        <w:spacing w:line="360" w:lineRule="auto"/>
        <w:ind w:left="709"/>
        <w:rPr>
          <w:rFonts w:asciiTheme="majorHAnsi" w:hAnsiTheme="majorHAnsi" w:cstheme="majorHAnsi"/>
          <w:bCs/>
          <w:sz w:val="24"/>
          <w:szCs w:val="24"/>
        </w:rPr>
      </w:pPr>
    </w:p>
    <w:p w14:paraId="504133DE" w14:textId="77777777" w:rsidR="006D1922" w:rsidRPr="0048477D" w:rsidRDefault="006D1922" w:rsidP="004B7AFE">
      <w:pPr>
        <w:pStyle w:val="Akapitzlist"/>
        <w:suppressAutoHyphens/>
        <w:spacing w:line="360" w:lineRule="auto"/>
        <w:ind w:left="709"/>
        <w:rPr>
          <w:rFonts w:asciiTheme="majorHAnsi" w:hAnsiTheme="majorHAnsi" w:cstheme="majorHAnsi"/>
          <w:bCs/>
          <w:sz w:val="24"/>
          <w:szCs w:val="24"/>
        </w:rPr>
      </w:pPr>
    </w:p>
    <w:p w14:paraId="584F46EE" w14:textId="77777777" w:rsidR="00B957F6" w:rsidRPr="0048477D" w:rsidRDefault="00B957F6" w:rsidP="004B7AFE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 w:line="360" w:lineRule="auto"/>
        <w:ind w:left="709" w:hanging="425"/>
        <w:jc w:val="both"/>
        <w:rPr>
          <w:rFonts w:asciiTheme="majorHAnsi" w:hAnsiTheme="majorHAnsi" w:cstheme="majorHAnsi"/>
          <w:b/>
          <w:bCs/>
          <w:color w:val="auto"/>
        </w:rPr>
      </w:pPr>
      <w:r w:rsidRPr="0048477D">
        <w:rPr>
          <w:rFonts w:asciiTheme="majorHAnsi" w:hAnsiTheme="majorHAnsi" w:cstheme="majorHAnsi"/>
          <w:b/>
          <w:bCs/>
          <w:color w:val="auto"/>
        </w:rPr>
        <w:lastRenderedPageBreak/>
        <w:t xml:space="preserve">Przedmiot zamówienia publicznego: </w:t>
      </w:r>
    </w:p>
    <w:p w14:paraId="014BF535" w14:textId="7226D77C" w:rsidR="006571C7" w:rsidRPr="0048477D" w:rsidRDefault="00CE09BA" w:rsidP="006571C7">
      <w:pPr>
        <w:suppressAutoHyphens/>
        <w:spacing w:line="360" w:lineRule="auto"/>
        <w:ind w:left="709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eastAsia="Times New Roman" w:hAnsiTheme="majorHAnsi" w:cstheme="majorHAnsi"/>
          <w:bCs/>
          <w:snapToGrid w:val="0"/>
          <w:sz w:val="24"/>
          <w:szCs w:val="24"/>
        </w:rPr>
        <w:t>Usługa montażu i podłączenia urządzeń monitoringu pożarowego w obiektach Uniwersytetu Łódzkiego wraz z monitorowaniem sygnałów alarmowych przekazywanych do Państwowej Straży Pożarnej</w:t>
      </w:r>
      <w:r w:rsidRPr="0048477D">
        <w:rPr>
          <w:rFonts w:asciiTheme="majorHAnsi" w:hAnsiTheme="majorHAnsi" w:cstheme="majorHAnsi"/>
          <w:bCs/>
          <w:snapToGrid w:val="0"/>
          <w:sz w:val="24"/>
          <w:szCs w:val="24"/>
        </w:rPr>
        <w:t>,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 zgodnie z opisem przedmiotu zamówienia (Załącznik nr 1a do SWZ) i cenami przedstawionymi w Formularzu cenowym (Załącznik nr 1b do SWZ)</w:t>
      </w:r>
      <w:r w:rsidR="006571C7" w:rsidRPr="0048477D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71A626E5" w14:textId="0031C741" w:rsidR="0094795F" w:rsidRPr="0048477D" w:rsidRDefault="00B957F6" w:rsidP="00312357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480" w:line="360" w:lineRule="auto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</w:rPr>
      </w:pPr>
      <w:r w:rsidRPr="0048477D">
        <w:rPr>
          <w:rFonts w:asciiTheme="majorHAnsi" w:hAnsiTheme="majorHAnsi" w:cstheme="majorHAnsi"/>
          <w:b/>
          <w:bCs/>
          <w:snapToGrid w:val="0"/>
          <w:color w:val="auto"/>
        </w:rPr>
        <w:t>Wartość oferty brutto w złotych polskich</w:t>
      </w:r>
      <w:r w:rsidR="00BD5358" w:rsidRPr="0048477D">
        <w:rPr>
          <w:rFonts w:asciiTheme="majorHAnsi" w:hAnsiTheme="majorHAnsi" w:cstheme="majorHAnsi"/>
          <w:b/>
          <w:bCs/>
          <w:snapToGrid w:val="0"/>
          <w:color w:val="auto"/>
        </w:rPr>
        <w:t>:</w:t>
      </w:r>
      <w:bookmarkStart w:id="0" w:name="_Hlk80967368"/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B457EB" w:rsidRPr="0048477D" w14:paraId="526A4057" w14:textId="77777777" w:rsidTr="00BB11F0">
        <w:tc>
          <w:tcPr>
            <w:tcW w:w="4503" w:type="dxa"/>
            <w:shd w:val="clear" w:color="auto" w:fill="auto"/>
          </w:tcPr>
          <w:p w14:paraId="712C1781" w14:textId="77777777" w:rsidR="00B457EB" w:rsidRPr="0048477D" w:rsidRDefault="00B457EB" w:rsidP="00B457EB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" w:name="_Hlk67326998"/>
            <w:bookmarkStart w:id="2" w:name="_Hlk71893815"/>
            <w:bookmarkEnd w:id="0"/>
            <w:r w:rsidRPr="004847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Cena oferty brutto  w zł  cyfrowo</w:t>
            </w:r>
          </w:p>
        </w:tc>
        <w:tc>
          <w:tcPr>
            <w:tcW w:w="4394" w:type="dxa"/>
            <w:shd w:val="clear" w:color="auto" w:fill="auto"/>
          </w:tcPr>
          <w:p w14:paraId="438EA55A" w14:textId="77777777" w:rsidR="00B457EB" w:rsidRPr="0048477D" w:rsidRDefault="00B457EB" w:rsidP="00B457EB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Cena oferty brutto w zł słownie</w:t>
            </w:r>
          </w:p>
        </w:tc>
      </w:tr>
      <w:tr w:rsidR="00B457EB" w:rsidRPr="0048477D" w14:paraId="3CF956D2" w14:textId="77777777" w:rsidTr="00BB11F0">
        <w:trPr>
          <w:trHeight w:val="1519"/>
        </w:trPr>
        <w:tc>
          <w:tcPr>
            <w:tcW w:w="4503" w:type="dxa"/>
            <w:shd w:val="clear" w:color="auto" w:fill="auto"/>
          </w:tcPr>
          <w:p w14:paraId="1F7095D0" w14:textId="77777777" w:rsidR="00B457EB" w:rsidRPr="0048477D" w:rsidRDefault="00B457EB" w:rsidP="00BB11F0">
            <w:pPr>
              <w:tabs>
                <w:tab w:val="left" w:pos="360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20B0CDD" w14:textId="77777777" w:rsidR="00B457EB" w:rsidRPr="0048477D" w:rsidRDefault="00B457EB" w:rsidP="00BB11F0">
            <w:pPr>
              <w:tabs>
                <w:tab w:val="left" w:pos="360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8B44500" w14:textId="77777777" w:rsidR="002B5841" w:rsidRPr="0048477D" w:rsidRDefault="002B5841" w:rsidP="002B584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0701C410" w14:textId="290EE031" w:rsidR="00064BEE" w:rsidRPr="0048477D" w:rsidRDefault="002360EB" w:rsidP="006D6C6C">
      <w:pPr>
        <w:pStyle w:val="Nagwek4"/>
        <w:numPr>
          <w:ilvl w:val="0"/>
          <w:numId w:val="2"/>
        </w:numPr>
        <w:suppressAutoHyphens/>
        <w:spacing w:before="0" w:after="360" w:line="240" w:lineRule="auto"/>
        <w:ind w:left="357" w:hanging="357"/>
        <w:rPr>
          <w:rFonts w:asciiTheme="majorHAnsi" w:hAnsiTheme="majorHAnsi" w:cstheme="majorHAnsi"/>
          <w:b/>
          <w:bCs/>
          <w:color w:val="auto"/>
        </w:rPr>
      </w:pPr>
      <w:bookmarkStart w:id="3" w:name="_Hlk83641750"/>
      <w:bookmarkEnd w:id="2"/>
      <w:r w:rsidRPr="0048477D">
        <w:rPr>
          <w:rFonts w:asciiTheme="majorHAnsi" w:hAnsiTheme="majorHAnsi" w:cstheme="majorHAnsi"/>
          <w:b/>
          <w:bCs/>
          <w:color w:val="auto"/>
        </w:rPr>
        <w:t xml:space="preserve">Termin </w:t>
      </w:r>
      <w:bookmarkEnd w:id="3"/>
      <w:r w:rsidR="0059139C" w:rsidRPr="0048477D">
        <w:rPr>
          <w:rFonts w:asciiTheme="majorHAnsi" w:eastAsia="Arial Unicode MS" w:hAnsiTheme="majorHAnsi" w:cstheme="majorHAnsi"/>
          <w:b/>
          <w:color w:val="auto"/>
          <w:kern w:val="3"/>
          <w:lang w:val="pl-PL" w:eastAsia="ar-SA"/>
        </w:rPr>
        <w:t>realizacji zamówienia:</w:t>
      </w:r>
    </w:p>
    <w:p w14:paraId="44FDF52E" w14:textId="77777777" w:rsidR="0059139C" w:rsidRPr="0048477D" w:rsidRDefault="0059139C" w:rsidP="00B7766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montaż, podłączenie i sprawdzenie poprawności działania monitoringu pożarowego: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 do 31.08.2024 r.</w:t>
      </w:r>
    </w:p>
    <w:p w14:paraId="40319E39" w14:textId="6A6D4835" w:rsidR="0059139C" w:rsidRPr="0048477D" w:rsidRDefault="0059139C" w:rsidP="00B7766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monitorowanie sygnałów alarmowych przekazywanych z obiektów UŁ do Państwowej Straży Pożarnej oraz serwis urządzeń alarmowych: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>od 01.09.2024 r. do 31.08.2028 r. (48 miesięcy)</w:t>
      </w:r>
    </w:p>
    <w:p w14:paraId="1C7ECCE4" w14:textId="0C350E2B" w:rsidR="002360EB" w:rsidRPr="0048477D" w:rsidRDefault="002360EB" w:rsidP="0059139C">
      <w:pPr>
        <w:spacing w:after="360" w:line="240" w:lineRule="auto"/>
        <w:rPr>
          <w:rFonts w:asciiTheme="majorHAnsi" w:hAnsiTheme="majorHAnsi" w:cstheme="majorHAnsi"/>
          <w:snapToGrid w:val="0"/>
          <w:sz w:val="16"/>
          <w:szCs w:val="16"/>
        </w:rPr>
      </w:pPr>
    </w:p>
    <w:p w14:paraId="692EC7BD" w14:textId="3AA6ED86" w:rsidR="00C12E3F" w:rsidRPr="0048477D" w:rsidRDefault="0059139C" w:rsidP="00B77661">
      <w:pPr>
        <w:pStyle w:val="Akapitzlist"/>
        <w:numPr>
          <w:ilvl w:val="0"/>
          <w:numId w:val="7"/>
        </w:numPr>
        <w:suppressAutoHyphens/>
        <w:spacing w:after="360" w:line="240" w:lineRule="auto"/>
        <w:ind w:left="499" w:hanging="357"/>
        <w:contextualSpacing w:val="0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48477D">
        <w:rPr>
          <w:rFonts w:asciiTheme="majorHAnsi" w:eastAsia="Arial Unicode MS" w:hAnsiTheme="majorHAnsi" w:cstheme="majorHAnsi"/>
          <w:b/>
          <w:kern w:val="3"/>
          <w:sz w:val="24"/>
          <w:szCs w:val="24"/>
          <w:lang w:val="pl-PL" w:eastAsia="ar-SA"/>
        </w:rPr>
        <w:t>Czas reakcji serwisu (kryterium oceny ofert)</w:t>
      </w:r>
    </w:p>
    <w:p w14:paraId="5E7D90F6" w14:textId="398388A1" w:rsidR="0059139C" w:rsidRPr="0048477D" w:rsidRDefault="0059139C" w:rsidP="0059139C">
      <w:pPr>
        <w:suppressAutoHyphens/>
        <w:spacing w:after="360" w:line="240" w:lineRule="auto"/>
        <w:jc w:val="both"/>
        <w:rPr>
          <w:rFonts w:asciiTheme="majorHAnsi" w:eastAsia="Calibri" w:hAnsiTheme="majorHAnsi" w:cstheme="majorHAnsi"/>
          <w:snapToGrid w:val="0"/>
          <w:color w:val="000000"/>
          <w:sz w:val="24"/>
          <w:szCs w:val="24"/>
        </w:rPr>
      </w:pPr>
      <w:r w:rsidRPr="0048477D">
        <w:rPr>
          <w:rFonts w:asciiTheme="majorHAnsi" w:eastAsia="Calibri" w:hAnsiTheme="majorHAnsi" w:cstheme="majorHAnsi"/>
          <w:snapToGrid w:val="0"/>
          <w:color w:val="000000"/>
          <w:sz w:val="24"/>
          <w:szCs w:val="24"/>
        </w:rPr>
        <w:t>Czas reakcji serwisu</w:t>
      </w:r>
      <w:r w:rsidR="009C5DE2" w:rsidRPr="0048477D">
        <w:rPr>
          <w:rFonts w:asciiTheme="majorHAnsi" w:eastAsia="Calibri" w:hAnsiTheme="majorHAnsi" w:cstheme="majorHAnsi"/>
          <w:snapToGrid w:val="0"/>
          <w:color w:val="000000"/>
          <w:sz w:val="24"/>
          <w:szCs w:val="24"/>
        </w:rPr>
        <w:t xml:space="preserve"> (R</w:t>
      </w:r>
      <w:r w:rsidR="009C5DE2" w:rsidRPr="0048477D">
        <w:rPr>
          <w:rFonts w:asciiTheme="majorHAnsi" w:eastAsia="Calibri" w:hAnsiTheme="majorHAnsi" w:cstheme="majorHAnsi"/>
          <w:snapToGrid w:val="0"/>
          <w:color w:val="000000"/>
          <w:sz w:val="24"/>
          <w:szCs w:val="24"/>
          <w:vertAlign w:val="subscript"/>
        </w:rPr>
        <w:t>S</w:t>
      </w:r>
      <w:r w:rsidR="009C5DE2" w:rsidRPr="0048477D">
        <w:rPr>
          <w:rFonts w:asciiTheme="majorHAnsi" w:eastAsia="Calibri" w:hAnsiTheme="majorHAnsi" w:cstheme="majorHAnsi"/>
          <w:snapToGrid w:val="0"/>
          <w:color w:val="000000"/>
          <w:sz w:val="24"/>
          <w:szCs w:val="24"/>
        </w:rPr>
        <w:t>)</w:t>
      </w:r>
      <w:r w:rsidRPr="0048477D">
        <w:rPr>
          <w:rFonts w:asciiTheme="majorHAnsi" w:eastAsia="Calibri" w:hAnsiTheme="majorHAnsi" w:cstheme="majorHAnsi"/>
          <w:snapToGrid w:val="0"/>
          <w:color w:val="000000"/>
          <w:sz w:val="24"/>
          <w:szCs w:val="24"/>
        </w:rPr>
        <w:t xml:space="preserve"> to czas liczony od momentu zgłoszenia przez Zamawiającego awarii systemu monitorowania do momentu dokonania jego naprawy.</w:t>
      </w:r>
    </w:p>
    <w:p w14:paraId="3ED67A3F" w14:textId="77777777" w:rsidR="0059139C" w:rsidRPr="0048477D" w:rsidRDefault="0059139C" w:rsidP="0059139C">
      <w:pPr>
        <w:pStyle w:val="Bezodstpw"/>
        <w:spacing w:line="276" w:lineRule="auto"/>
        <w:rPr>
          <w:rFonts w:asciiTheme="majorHAnsi" w:eastAsia="Calibri" w:hAnsiTheme="majorHAnsi" w:cstheme="majorHAnsi"/>
          <w:snapToGrid w:val="0"/>
          <w:color w:val="000000"/>
          <w:sz w:val="24"/>
          <w:szCs w:val="24"/>
          <w:u w:val="single"/>
        </w:rPr>
      </w:pPr>
      <w:r w:rsidRPr="0048477D">
        <w:rPr>
          <w:rFonts w:asciiTheme="majorHAnsi" w:eastAsia="Calibri" w:hAnsiTheme="majorHAnsi" w:cstheme="majorHAnsi"/>
          <w:snapToGrid w:val="0"/>
          <w:color w:val="000000"/>
          <w:sz w:val="24"/>
          <w:szCs w:val="24"/>
        </w:rPr>
        <w:t xml:space="preserve">Gwarantujemy czas reakcji serwisu w ciągu: </w:t>
      </w:r>
      <w:r w:rsidRPr="0048477D">
        <w:rPr>
          <w:rFonts w:asciiTheme="majorHAnsi" w:eastAsia="Calibri" w:hAnsiTheme="majorHAnsi" w:cstheme="majorHAnsi"/>
          <w:b/>
          <w:bCs/>
          <w:snapToGrid w:val="0"/>
          <w:color w:val="000000"/>
          <w:sz w:val="24"/>
          <w:szCs w:val="24"/>
        </w:rPr>
        <w:t>……………… godzin**</w:t>
      </w:r>
      <w:r w:rsidRPr="0048477D">
        <w:rPr>
          <w:rFonts w:asciiTheme="majorHAnsi" w:eastAsia="Calibri" w:hAnsiTheme="majorHAnsi" w:cstheme="majorHAnsi"/>
          <w:snapToGrid w:val="0"/>
          <w:color w:val="000000"/>
          <w:sz w:val="24"/>
          <w:szCs w:val="24"/>
        </w:rPr>
        <w:t xml:space="preserve"> (max 24 godziny).</w:t>
      </w:r>
    </w:p>
    <w:p w14:paraId="451C88A5" w14:textId="77777777" w:rsidR="0059139C" w:rsidRPr="0048477D" w:rsidRDefault="0059139C" w:rsidP="0059139C">
      <w:pPr>
        <w:pStyle w:val="Bezodstpw"/>
        <w:spacing w:line="276" w:lineRule="auto"/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</w:p>
    <w:p w14:paraId="72B2FFE6" w14:textId="7DF39C42" w:rsidR="0059139C" w:rsidRPr="0048477D" w:rsidRDefault="0059139C" w:rsidP="0059139C">
      <w:pPr>
        <w:pStyle w:val="Bezodstpw"/>
        <w:spacing w:line="276" w:lineRule="auto"/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  <w:r w:rsidRPr="0048477D">
        <w:rPr>
          <w:rFonts w:asciiTheme="majorHAnsi" w:hAnsiTheme="majorHAnsi" w:cstheme="majorHAnsi"/>
          <w:i/>
          <w:iCs/>
          <w:color w:val="FF0000"/>
          <w:sz w:val="24"/>
          <w:szCs w:val="24"/>
        </w:rPr>
        <w:t>**w przypadku niewpisania żadnej wartości, Zamawiający przyjmie, że czas reakcji serwisu Wykonawcy nastąpi w terminie 24 godzin i Wykonawca otrzyma w ramach kryterium „Czas reakcji serwisu” 0 pkt.</w:t>
      </w:r>
    </w:p>
    <w:p w14:paraId="55A1ACA0" w14:textId="77777777" w:rsidR="0059139C" w:rsidRPr="0048477D" w:rsidRDefault="0059139C" w:rsidP="0059139C">
      <w:pPr>
        <w:pStyle w:val="Bezodstpw"/>
        <w:spacing w:line="276" w:lineRule="auto"/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</w:p>
    <w:p w14:paraId="7B2A6B60" w14:textId="13DA4E0F" w:rsidR="0059139C" w:rsidRPr="0048477D" w:rsidRDefault="0059139C" w:rsidP="00B77661">
      <w:pPr>
        <w:pStyle w:val="Akapitzlist"/>
        <w:numPr>
          <w:ilvl w:val="0"/>
          <w:numId w:val="7"/>
        </w:numPr>
        <w:suppressAutoHyphens/>
        <w:spacing w:after="360" w:line="240" w:lineRule="auto"/>
        <w:ind w:left="499" w:hanging="357"/>
        <w:contextualSpacing w:val="0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napToGrid w:val="0"/>
          <w:sz w:val="24"/>
          <w:szCs w:val="24"/>
        </w:rPr>
        <w:t>Termin płatności faktury VAT</w:t>
      </w:r>
    </w:p>
    <w:p w14:paraId="48F790E9" w14:textId="7C8EE7C1" w:rsidR="0059139C" w:rsidRPr="0048477D" w:rsidRDefault="0059139C" w:rsidP="0059139C">
      <w:pPr>
        <w:widowControl w:val="0"/>
        <w:spacing w:line="240" w:lineRule="auto"/>
        <w:ind w:right="98"/>
        <w:jc w:val="both"/>
        <w:rPr>
          <w:rFonts w:asciiTheme="majorHAnsi" w:hAnsiTheme="majorHAnsi" w:cstheme="majorHAnsi"/>
          <w:bCs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Termin płatności każdej faktury:</w:t>
      </w:r>
      <w:r w:rsidRPr="0048477D">
        <w:rPr>
          <w:rFonts w:asciiTheme="majorHAnsi" w:hAnsiTheme="majorHAnsi" w:cstheme="majorHAnsi"/>
          <w:b/>
          <w:bCs/>
          <w:snapToGrid w:val="0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b/>
          <w:sz w:val="24"/>
          <w:szCs w:val="24"/>
        </w:rPr>
        <w:t>30 dni</w:t>
      </w:r>
      <w:r w:rsidRPr="0048477D"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  <w:t xml:space="preserve"> </w:t>
      </w:r>
      <w:r w:rsidRPr="0048477D">
        <w:rPr>
          <w:rFonts w:asciiTheme="majorHAnsi" w:hAnsiTheme="majorHAnsi" w:cstheme="majorHAnsi"/>
          <w:bCs/>
          <w:sz w:val="24"/>
          <w:szCs w:val="24"/>
        </w:rPr>
        <w:t>od daty doręczenia prawidłowo wystawionej faktury VAT.</w:t>
      </w:r>
    </w:p>
    <w:p w14:paraId="248F9865" w14:textId="2EE58882" w:rsidR="00064BEE" w:rsidRPr="0048477D" w:rsidRDefault="00064BEE" w:rsidP="0059139C">
      <w:pPr>
        <w:pStyle w:val="Akapitzlist"/>
        <w:suppressAutoHyphens/>
        <w:spacing w:after="360" w:line="360" w:lineRule="auto"/>
        <w:ind w:left="1222"/>
        <w:jc w:val="both"/>
        <w:rPr>
          <w:rFonts w:asciiTheme="majorHAnsi" w:hAnsiTheme="majorHAnsi" w:cstheme="majorHAnsi"/>
          <w:b/>
          <w:iCs/>
          <w:sz w:val="24"/>
          <w:szCs w:val="24"/>
        </w:rPr>
      </w:pPr>
    </w:p>
    <w:p w14:paraId="45F54D6C" w14:textId="1E063EB0" w:rsidR="00C1021B" w:rsidRPr="0048477D" w:rsidRDefault="008F40A6" w:rsidP="00B77661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 w:after="0" w:line="360" w:lineRule="auto"/>
        <w:ind w:left="709" w:hanging="425"/>
        <w:rPr>
          <w:rFonts w:asciiTheme="majorHAnsi" w:hAnsiTheme="majorHAnsi" w:cstheme="majorHAnsi"/>
          <w:b/>
          <w:bCs/>
          <w:color w:val="000000" w:themeColor="text1"/>
        </w:rPr>
      </w:pPr>
      <w:bookmarkStart w:id="4" w:name="OLE_LINK1"/>
      <w:r w:rsidRPr="0048477D">
        <w:rPr>
          <w:rFonts w:asciiTheme="majorHAnsi" w:hAnsiTheme="majorHAnsi" w:cstheme="majorHAnsi"/>
          <w:b/>
          <w:bCs/>
          <w:color w:val="auto"/>
        </w:rPr>
        <w:lastRenderedPageBreak/>
        <w:t>Wykonawca zobowiązuje się</w:t>
      </w:r>
      <w:r w:rsidR="0055591A" w:rsidRPr="0048477D">
        <w:rPr>
          <w:rFonts w:asciiTheme="majorHAnsi" w:hAnsiTheme="majorHAnsi" w:cstheme="majorHAnsi"/>
          <w:b/>
          <w:bCs/>
          <w:color w:val="auto"/>
        </w:rPr>
        <w:t xml:space="preserve"> w </w:t>
      </w:r>
      <w:r w:rsidR="0055591A" w:rsidRPr="0048477D">
        <w:rPr>
          <w:rFonts w:asciiTheme="majorHAnsi" w:hAnsiTheme="majorHAnsi" w:cstheme="majorHAnsi"/>
          <w:b/>
          <w:bCs/>
          <w:color w:val="000000" w:themeColor="text1"/>
        </w:rPr>
        <w:t>przypadku wyboru jego oferty jako najkorzystniejszej</w:t>
      </w:r>
      <w:r w:rsidRPr="0048477D">
        <w:rPr>
          <w:rFonts w:asciiTheme="majorHAnsi" w:hAnsiTheme="majorHAnsi" w:cstheme="majorHAnsi"/>
          <w:b/>
          <w:bCs/>
          <w:color w:val="000000" w:themeColor="text1"/>
        </w:rPr>
        <w:t>:</w:t>
      </w:r>
    </w:p>
    <w:p w14:paraId="3F2A9C35" w14:textId="52B6C817" w:rsidR="00A24D6C" w:rsidRPr="0048477D" w:rsidRDefault="003A4408" w:rsidP="003A4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8.1.</w:t>
      </w:r>
      <w:r w:rsidR="00A24D6C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="0046222D" w:rsidRPr="0048477D">
        <w:rPr>
          <w:rFonts w:asciiTheme="majorHAnsi" w:hAnsiTheme="majorHAnsi" w:cstheme="majorHAnsi"/>
          <w:sz w:val="24"/>
          <w:szCs w:val="24"/>
        </w:rPr>
        <w:t xml:space="preserve">do 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przedłożenia Zamawiającemu</w:t>
      </w:r>
      <w:r w:rsidR="0055591A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bookmarkStart w:id="5" w:name="_Hlk74822250"/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najpóźniej w dniu zawarcia umowy</w:t>
      </w:r>
      <w:r w:rsidR="0055591A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opłacon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ej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polis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, a w przypadku jej braku inn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ego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opłacon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ego 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dokument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ubezpieczenia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potwierdzając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ego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że 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Wykonawca jest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ubezpiecz</w:t>
      </w:r>
      <w:r w:rsidR="0046222D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ony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od odpowiedzialności cywilnej w zakresie prowadzonej działalności zgodnej z przedmiotem zamówienia na kwotę min. 1.000.000,00 zł</w:t>
      </w:r>
      <w:bookmarkEnd w:id="5"/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55591A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Wykonawca jest 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zobowiązan</w:t>
      </w:r>
      <w:r w:rsidR="0055591A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="00A24D6C"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posiadać przedmiotowe ubezpieczenie przez cały okres trwania umowy. W przypadku zakończenia terminu, na jaki </w:t>
      </w:r>
      <w:r w:rsidR="00A24D6C" w:rsidRPr="0048477D">
        <w:rPr>
          <w:rFonts w:asciiTheme="majorHAnsi" w:hAnsiTheme="majorHAnsi" w:cstheme="majorHAnsi"/>
          <w:sz w:val="24"/>
          <w:szCs w:val="24"/>
        </w:rPr>
        <w:t xml:space="preserve">polisa lub inny dokument ubezpieczenia został/-a zawarty/-a, w trakcie obowiązywania umowy, </w:t>
      </w:r>
      <w:r w:rsidR="0055591A" w:rsidRPr="0048477D">
        <w:rPr>
          <w:rFonts w:asciiTheme="majorHAnsi" w:hAnsiTheme="majorHAnsi" w:cstheme="majorHAnsi"/>
          <w:sz w:val="24"/>
          <w:szCs w:val="24"/>
        </w:rPr>
        <w:t xml:space="preserve">Wykonawca </w:t>
      </w:r>
      <w:r w:rsidR="00A24D6C" w:rsidRPr="0048477D">
        <w:rPr>
          <w:rFonts w:asciiTheme="majorHAnsi" w:hAnsiTheme="majorHAnsi" w:cstheme="majorHAnsi"/>
          <w:sz w:val="24"/>
          <w:szCs w:val="24"/>
        </w:rPr>
        <w:t>zobowiąz</w:t>
      </w:r>
      <w:r w:rsidR="0055591A" w:rsidRPr="0048477D">
        <w:rPr>
          <w:rFonts w:asciiTheme="majorHAnsi" w:hAnsiTheme="majorHAnsi" w:cstheme="majorHAnsi"/>
          <w:sz w:val="24"/>
          <w:szCs w:val="24"/>
        </w:rPr>
        <w:t>any jest</w:t>
      </w:r>
      <w:r w:rsidR="00A24D6C" w:rsidRPr="0048477D">
        <w:rPr>
          <w:rFonts w:asciiTheme="majorHAnsi" w:hAnsiTheme="majorHAnsi" w:cstheme="majorHAnsi"/>
          <w:sz w:val="24"/>
          <w:szCs w:val="24"/>
        </w:rPr>
        <w:t xml:space="preserve"> do przedłożenia nowej opłaconej polisy lub innego opłaconego dokumentu ubezpieczenia najpóźniej następnego dnia po zakończeniu obowiązywania poprzedniej, bez wezwania ze strony Zamawiającego.</w:t>
      </w:r>
    </w:p>
    <w:p w14:paraId="65E30B6F" w14:textId="625D0608" w:rsidR="00111700" w:rsidRPr="0048477D" w:rsidRDefault="0055591A" w:rsidP="00111700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8.2.</w:t>
      </w:r>
      <w:r w:rsidRPr="0048477D">
        <w:rPr>
          <w:rFonts w:asciiTheme="majorHAnsi" w:hAnsiTheme="majorHAnsi" w:cstheme="majorHAnsi"/>
          <w:sz w:val="24"/>
          <w:szCs w:val="24"/>
        </w:rPr>
        <w:t> </w:t>
      </w:r>
      <w:bookmarkStart w:id="6" w:name="_Hlk74822743"/>
      <w:r w:rsidRPr="0048477D">
        <w:rPr>
          <w:rFonts w:asciiTheme="majorHAnsi" w:hAnsiTheme="majorHAnsi" w:cstheme="majorHAnsi"/>
          <w:sz w:val="24"/>
          <w:szCs w:val="24"/>
        </w:rPr>
        <w:t xml:space="preserve">do przedłożenia Zamawiającemu, </w:t>
      </w:r>
      <w:r w:rsidR="00A24D6C" w:rsidRPr="0048477D">
        <w:rPr>
          <w:rFonts w:asciiTheme="majorHAnsi" w:hAnsiTheme="majorHAnsi" w:cstheme="majorHAnsi"/>
          <w:sz w:val="24"/>
          <w:szCs w:val="24"/>
        </w:rPr>
        <w:t>najpóźniej w dniu zawarcia umowy</w:t>
      </w:r>
      <w:r w:rsidRPr="0048477D">
        <w:rPr>
          <w:rFonts w:asciiTheme="majorHAnsi" w:hAnsiTheme="majorHAnsi" w:cstheme="majorHAnsi"/>
          <w:sz w:val="24"/>
          <w:szCs w:val="24"/>
        </w:rPr>
        <w:t xml:space="preserve">, </w:t>
      </w:r>
      <w:r w:rsidR="00A24D6C" w:rsidRPr="0048477D">
        <w:rPr>
          <w:rFonts w:asciiTheme="majorHAnsi" w:hAnsiTheme="majorHAnsi" w:cstheme="majorHAnsi"/>
          <w:sz w:val="24"/>
          <w:szCs w:val="24"/>
        </w:rPr>
        <w:t>aktualn</w:t>
      </w:r>
      <w:r w:rsidR="00111700" w:rsidRPr="0048477D">
        <w:rPr>
          <w:rFonts w:asciiTheme="majorHAnsi" w:hAnsiTheme="majorHAnsi" w:cstheme="majorHAnsi"/>
          <w:sz w:val="24"/>
          <w:szCs w:val="24"/>
        </w:rPr>
        <w:t>ych</w:t>
      </w:r>
      <w:r w:rsidR="00A24D6C" w:rsidRPr="0048477D">
        <w:rPr>
          <w:rFonts w:asciiTheme="majorHAnsi" w:hAnsiTheme="majorHAnsi" w:cstheme="majorHAnsi"/>
          <w:sz w:val="24"/>
          <w:szCs w:val="24"/>
        </w:rPr>
        <w:t xml:space="preserve"> porozumie</w:t>
      </w:r>
      <w:r w:rsidR="00111700" w:rsidRPr="0048477D">
        <w:rPr>
          <w:rFonts w:asciiTheme="majorHAnsi" w:hAnsiTheme="majorHAnsi" w:cstheme="majorHAnsi"/>
          <w:sz w:val="24"/>
          <w:szCs w:val="24"/>
        </w:rPr>
        <w:t>ń</w:t>
      </w:r>
      <w:r w:rsidR="00A24D6C" w:rsidRPr="0048477D">
        <w:rPr>
          <w:rFonts w:asciiTheme="majorHAnsi" w:hAnsiTheme="majorHAnsi" w:cstheme="majorHAnsi"/>
          <w:sz w:val="24"/>
          <w:szCs w:val="24"/>
        </w:rPr>
        <w:t xml:space="preserve"> z</w:t>
      </w:r>
      <w:r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="00A24D6C" w:rsidRPr="0048477D">
        <w:rPr>
          <w:rFonts w:asciiTheme="majorHAnsi" w:hAnsiTheme="majorHAnsi" w:cstheme="majorHAnsi"/>
          <w:sz w:val="24"/>
          <w:szCs w:val="24"/>
        </w:rPr>
        <w:t>Komendą Miejską Państwowej Straży Pożarnej w Łodzi</w:t>
      </w:r>
      <w:r w:rsidR="00111700" w:rsidRPr="0048477D">
        <w:rPr>
          <w:rFonts w:asciiTheme="majorHAnsi" w:hAnsiTheme="majorHAnsi" w:cstheme="majorHAnsi"/>
          <w:sz w:val="24"/>
          <w:szCs w:val="24"/>
        </w:rPr>
        <w:t xml:space="preserve">, </w:t>
      </w:r>
      <w:r w:rsidR="00A24D6C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="00111700" w:rsidRPr="0048477D">
        <w:rPr>
          <w:rFonts w:asciiTheme="majorHAnsi" w:hAnsiTheme="majorHAnsi" w:cstheme="majorHAnsi"/>
          <w:sz w:val="24"/>
          <w:szCs w:val="24"/>
        </w:rPr>
        <w:t>z których będą wynikały warunki zainstalowania i eksploatacji przez Wykonawcę systemów monitorowania alarmów pożarowych w Komendzie Miejskiej Państwowej Straży Pożarnej w Łodzi oraz prowadzenia przez Wykonawcę monitorowania obiektów na terenie działania Komendy Miejskiej Państwowej Straży Pożarnej w Łodzi.</w:t>
      </w:r>
      <w:bookmarkEnd w:id="6"/>
    </w:p>
    <w:p w14:paraId="622637FF" w14:textId="3FEC30CB" w:rsidR="00A24D6C" w:rsidRPr="0048477D" w:rsidRDefault="0055591A" w:rsidP="003A4408">
      <w:pPr>
        <w:tabs>
          <w:tab w:val="left" w:pos="6663"/>
        </w:tabs>
        <w:suppressAutoHyphens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8.3.</w:t>
      </w:r>
      <w:r w:rsidRPr="0048477D">
        <w:rPr>
          <w:rFonts w:asciiTheme="majorHAnsi" w:hAnsiTheme="majorHAnsi" w:cstheme="majorHAnsi"/>
          <w:sz w:val="24"/>
          <w:szCs w:val="24"/>
        </w:rPr>
        <w:t xml:space="preserve"> do </w:t>
      </w:r>
      <w:r w:rsidR="00A24D6C" w:rsidRPr="0048477D">
        <w:rPr>
          <w:rFonts w:asciiTheme="majorHAnsi" w:hAnsiTheme="majorHAnsi" w:cstheme="majorHAnsi"/>
          <w:sz w:val="24"/>
          <w:szCs w:val="24"/>
        </w:rPr>
        <w:t>złoż</w:t>
      </w:r>
      <w:r w:rsidRPr="0048477D">
        <w:rPr>
          <w:rFonts w:asciiTheme="majorHAnsi" w:hAnsiTheme="majorHAnsi" w:cstheme="majorHAnsi"/>
          <w:sz w:val="24"/>
          <w:szCs w:val="24"/>
        </w:rPr>
        <w:t>enia</w:t>
      </w:r>
      <w:r w:rsidR="00A24D6C" w:rsidRPr="0048477D">
        <w:rPr>
          <w:rFonts w:asciiTheme="majorHAnsi" w:hAnsiTheme="majorHAnsi" w:cstheme="majorHAnsi"/>
          <w:sz w:val="24"/>
          <w:szCs w:val="24"/>
        </w:rPr>
        <w:t xml:space="preserve"> w imieniu Uniwersytetu Łódzkiego </w:t>
      </w:r>
      <w:r w:rsidR="00C1021B" w:rsidRPr="0048477D">
        <w:rPr>
          <w:rFonts w:asciiTheme="majorHAnsi" w:hAnsiTheme="majorHAnsi" w:cstheme="majorHAnsi"/>
          <w:sz w:val="24"/>
          <w:szCs w:val="24"/>
        </w:rPr>
        <w:t>wniosku do Komendy Miejskiej Państwowej Straży Pożarnej w Łodzi, dotyczącego określenia warunków przyłączenia obiektów objętych postępowaniem do systemu monitorowania zagrożeń pożarowych.</w:t>
      </w:r>
    </w:p>
    <w:p w14:paraId="04CB1EF6" w14:textId="77777777" w:rsidR="00A24D6C" w:rsidRPr="0048477D" w:rsidRDefault="00A24D6C" w:rsidP="00A24D6C"/>
    <w:p w14:paraId="2809BA3D" w14:textId="5D0A27BE" w:rsidR="00C1021B" w:rsidRPr="0048477D" w:rsidRDefault="00C1021B" w:rsidP="00B77661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 w:after="0" w:line="360" w:lineRule="auto"/>
        <w:ind w:left="709" w:hanging="425"/>
        <w:rPr>
          <w:rFonts w:asciiTheme="majorHAnsi" w:hAnsiTheme="majorHAnsi" w:cstheme="majorHAnsi"/>
          <w:color w:val="auto"/>
        </w:rPr>
      </w:pPr>
      <w:r w:rsidRPr="0048477D">
        <w:rPr>
          <w:rFonts w:asciiTheme="majorHAnsi" w:hAnsiTheme="majorHAnsi" w:cstheme="majorHAnsi"/>
          <w:b/>
          <w:bCs/>
          <w:color w:val="auto"/>
        </w:rPr>
        <w:t xml:space="preserve">Nasze numery kontaktowe </w:t>
      </w:r>
      <w:r w:rsidRPr="0048477D">
        <w:rPr>
          <w:rFonts w:asciiTheme="majorHAnsi" w:hAnsiTheme="majorHAnsi" w:cstheme="majorHAnsi"/>
          <w:color w:val="auto"/>
        </w:rPr>
        <w:t xml:space="preserve">pod jakie należy </w:t>
      </w:r>
      <w:r w:rsidR="00E1169C" w:rsidRPr="0048477D">
        <w:rPr>
          <w:rFonts w:asciiTheme="majorHAnsi" w:hAnsiTheme="majorHAnsi" w:cstheme="majorHAnsi"/>
          <w:color w:val="auto"/>
        </w:rPr>
        <w:t>zgłaszać usterki, awarie i wszelki inne kwestie związane z wykonywaniem usługi to:</w:t>
      </w:r>
    </w:p>
    <w:p w14:paraId="10B46EC7" w14:textId="77777777" w:rsidR="00C1021B" w:rsidRPr="0048477D" w:rsidRDefault="00C1021B" w:rsidP="00C1021B">
      <w:pPr>
        <w:rPr>
          <w:b/>
          <w:bCs/>
        </w:rPr>
      </w:pPr>
    </w:p>
    <w:p w14:paraId="3FAD5E21" w14:textId="341BF68E" w:rsidR="00E1169C" w:rsidRPr="0048477D" w:rsidRDefault="00C1021B" w:rsidP="00E1169C">
      <w:pPr>
        <w:ind w:firstLine="709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tel. stacjonarny </w:t>
      </w:r>
      <w:r w:rsidR="00E1169C" w:rsidRPr="0048477D">
        <w:rPr>
          <w:rFonts w:asciiTheme="majorHAnsi" w:hAnsiTheme="majorHAnsi" w:cstheme="majorHAnsi"/>
          <w:sz w:val="24"/>
          <w:szCs w:val="24"/>
        </w:rPr>
        <w:t>..</w:t>
      </w:r>
      <w:r w:rsidRPr="0048477D">
        <w:rPr>
          <w:rFonts w:asciiTheme="majorHAnsi" w:hAnsiTheme="majorHAnsi" w:cstheme="majorHAnsi"/>
          <w:sz w:val="24"/>
          <w:szCs w:val="24"/>
        </w:rPr>
        <w:t>………………………</w:t>
      </w:r>
      <w:r w:rsidR="00E1169C" w:rsidRPr="0048477D">
        <w:rPr>
          <w:rFonts w:asciiTheme="majorHAnsi" w:hAnsiTheme="majorHAnsi" w:cstheme="majorHAnsi"/>
          <w:sz w:val="24"/>
          <w:szCs w:val="24"/>
        </w:rPr>
        <w:t>......</w:t>
      </w:r>
    </w:p>
    <w:p w14:paraId="35EDD0CF" w14:textId="4C45E8A6" w:rsidR="00E1169C" w:rsidRPr="0048477D" w:rsidRDefault="00C1021B" w:rsidP="00E1169C">
      <w:pPr>
        <w:ind w:firstLine="709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tel. komórkowy </w:t>
      </w:r>
      <w:r w:rsidRPr="0048477D">
        <w:rPr>
          <w:rFonts w:asciiTheme="majorHAnsi" w:hAnsiTheme="majorHAnsi" w:cstheme="majorHAnsi"/>
          <w:sz w:val="24"/>
          <w:szCs w:val="24"/>
        </w:rPr>
        <w:t>…………………………</w:t>
      </w:r>
      <w:r w:rsidR="00E1169C" w:rsidRPr="0048477D">
        <w:rPr>
          <w:rFonts w:asciiTheme="majorHAnsi" w:hAnsiTheme="majorHAnsi" w:cstheme="majorHAnsi"/>
          <w:sz w:val="24"/>
          <w:szCs w:val="24"/>
        </w:rPr>
        <w:t>.....</w:t>
      </w:r>
    </w:p>
    <w:p w14:paraId="2FE1933B" w14:textId="3A38D5BC" w:rsidR="00C1021B" w:rsidRPr="0048477D" w:rsidRDefault="00C1021B" w:rsidP="00E1169C">
      <w:pPr>
        <w:ind w:firstLine="709"/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e-mail </w:t>
      </w:r>
      <w:r w:rsidRPr="0048477D">
        <w:rPr>
          <w:rFonts w:asciiTheme="majorHAnsi" w:hAnsiTheme="majorHAnsi" w:cstheme="majorHAnsi"/>
          <w:sz w:val="24"/>
          <w:szCs w:val="24"/>
        </w:rPr>
        <w:t>…………………………..</w:t>
      </w:r>
      <w:r w:rsidR="00E1169C" w:rsidRPr="0048477D">
        <w:rPr>
          <w:rFonts w:asciiTheme="majorHAnsi" w:hAnsiTheme="majorHAnsi" w:cstheme="majorHAnsi"/>
          <w:sz w:val="24"/>
          <w:szCs w:val="24"/>
        </w:rPr>
        <w:t>..................</w:t>
      </w:r>
    </w:p>
    <w:p w14:paraId="74477C1F" w14:textId="77777777" w:rsidR="00C1021B" w:rsidRPr="0048477D" w:rsidRDefault="00C1021B" w:rsidP="00C1021B"/>
    <w:p w14:paraId="25184DE9" w14:textId="352D8AB7" w:rsidR="00F96064" w:rsidRPr="0048477D" w:rsidRDefault="00676BB9" w:rsidP="00B77661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 w:after="0" w:line="360" w:lineRule="auto"/>
        <w:ind w:left="709" w:hanging="425"/>
        <w:rPr>
          <w:rFonts w:asciiTheme="majorHAnsi" w:hAnsiTheme="majorHAnsi" w:cstheme="majorHAnsi"/>
          <w:b/>
          <w:bCs/>
          <w:color w:val="auto"/>
        </w:rPr>
      </w:pPr>
      <w:r w:rsidRPr="0048477D">
        <w:rPr>
          <w:rFonts w:asciiTheme="majorHAnsi" w:hAnsiTheme="majorHAnsi" w:cstheme="majorHAnsi"/>
          <w:b/>
          <w:bCs/>
          <w:color w:val="auto"/>
        </w:rPr>
        <w:t>Wykonawca o</w:t>
      </w:r>
      <w:r w:rsidR="00D9566D" w:rsidRPr="0048477D">
        <w:rPr>
          <w:rFonts w:asciiTheme="majorHAnsi" w:hAnsiTheme="majorHAnsi" w:cstheme="majorHAnsi"/>
          <w:b/>
          <w:bCs/>
          <w:color w:val="auto"/>
        </w:rPr>
        <w:t>świadcza</w:t>
      </w:r>
      <w:r w:rsidRPr="0048477D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D9566D" w:rsidRPr="0048477D">
        <w:rPr>
          <w:rFonts w:asciiTheme="majorHAnsi" w:hAnsiTheme="majorHAnsi" w:cstheme="majorHAnsi"/>
          <w:b/>
          <w:bCs/>
          <w:color w:val="auto"/>
        </w:rPr>
        <w:t>w trybie art. 95 ustawy PZP, że pracownicy świadczący usługi będą w okresie realizacji umowy zatrudnieni na podstawie umowy o pracę w rozumieniu przepisów ustawy z dnia 26 czerwca 1974 r. – Kodeks pracy (</w:t>
      </w:r>
      <w:r w:rsidR="00121399" w:rsidRPr="0048477D">
        <w:rPr>
          <w:rFonts w:asciiTheme="majorHAnsi" w:hAnsiTheme="majorHAnsi" w:cstheme="majorHAnsi"/>
          <w:b/>
          <w:bCs/>
          <w:color w:val="auto"/>
        </w:rPr>
        <w:t xml:space="preserve">t.j. </w:t>
      </w:r>
      <w:r w:rsidR="00D9566D" w:rsidRPr="0048477D">
        <w:rPr>
          <w:rFonts w:asciiTheme="majorHAnsi" w:hAnsiTheme="majorHAnsi" w:cstheme="majorHAnsi"/>
          <w:b/>
          <w:bCs/>
          <w:color w:val="auto"/>
        </w:rPr>
        <w:t>Dz. U. z 202</w:t>
      </w:r>
      <w:r w:rsidR="00121399" w:rsidRPr="0048477D">
        <w:rPr>
          <w:rFonts w:asciiTheme="majorHAnsi" w:hAnsiTheme="majorHAnsi" w:cstheme="majorHAnsi"/>
          <w:b/>
          <w:bCs/>
          <w:color w:val="auto"/>
        </w:rPr>
        <w:t>3</w:t>
      </w:r>
      <w:r w:rsidR="00D9566D" w:rsidRPr="0048477D">
        <w:rPr>
          <w:rFonts w:asciiTheme="majorHAnsi" w:hAnsiTheme="majorHAnsi" w:cstheme="majorHAnsi"/>
          <w:b/>
          <w:bCs/>
          <w:color w:val="auto"/>
        </w:rPr>
        <w:t xml:space="preserve"> r., poz. 1</w:t>
      </w:r>
      <w:r w:rsidR="00121399" w:rsidRPr="0048477D">
        <w:rPr>
          <w:rFonts w:asciiTheme="majorHAnsi" w:hAnsiTheme="majorHAnsi" w:cstheme="majorHAnsi"/>
          <w:b/>
          <w:bCs/>
          <w:color w:val="auto"/>
        </w:rPr>
        <w:t>465 z późn. zm.)</w:t>
      </w:r>
    </w:p>
    <w:p w14:paraId="5B714AF8" w14:textId="77777777" w:rsidR="00F96064" w:rsidRPr="0048477D" w:rsidRDefault="00F96064" w:rsidP="00F96064"/>
    <w:p w14:paraId="7F46F6F3" w14:textId="023F5551" w:rsidR="00F96064" w:rsidRPr="0048477D" w:rsidRDefault="00676BB9" w:rsidP="00676BB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Powyższy wymóg d</w:t>
      </w:r>
      <w:r w:rsidR="00F96064" w:rsidRPr="0048477D">
        <w:rPr>
          <w:rFonts w:asciiTheme="majorHAnsi" w:hAnsiTheme="majorHAnsi" w:cstheme="majorHAnsi"/>
          <w:sz w:val="24"/>
          <w:szCs w:val="24"/>
        </w:rPr>
        <w:t xml:space="preserve">otyczy osób wykonujących wskazany przez </w:t>
      </w:r>
      <w:r w:rsidR="00D9566D" w:rsidRPr="0048477D">
        <w:rPr>
          <w:rFonts w:asciiTheme="majorHAnsi" w:hAnsiTheme="majorHAnsi" w:cstheme="majorHAnsi"/>
          <w:sz w:val="24"/>
          <w:szCs w:val="24"/>
        </w:rPr>
        <w:t>Z</w:t>
      </w:r>
      <w:r w:rsidR="00F96064" w:rsidRPr="0048477D">
        <w:rPr>
          <w:rFonts w:asciiTheme="majorHAnsi" w:hAnsiTheme="majorHAnsi" w:cstheme="majorHAnsi"/>
          <w:sz w:val="24"/>
          <w:szCs w:val="24"/>
        </w:rPr>
        <w:t>amawiającego zakres realizacji zamówienia, tj.:</w:t>
      </w:r>
    </w:p>
    <w:p w14:paraId="607CBF56" w14:textId="4354BC77" w:rsidR="00F96064" w:rsidRPr="000A6BDC" w:rsidRDefault="00F96064" w:rsidP="00B77661">
      <w:pPr>
        <w:pStyle w:val="Akapitzlist"/>
        <w:widowControl w:val="0"/>
        <w:numPr>
          <w:ilvl w:val="0"/>
          <w:numId w:val="35"/>
        </w:numPr>
        <w:tabs>
          <w:tab w:val="left" w:pos="-180"/>
        </w:tabs>
        <w:suppressAutoHyphens/>
        <w:spacing w:before="60" w:line="360" w:lineRule="auto"/>
        <w:ind w:right="96"/>
        <w:contextualSpacing w:val="0"/>
        <w:jc w:val="both"/>
        <w:rPr>
          <w:rFonts w:asciiTheme="majorHAnsi" w:hAnsiTheme="majorHAnsi" w:cstheme="majorHAnsi"/>
          <w:b/>
          <w:bCs/>
          <w:snapToGrid w:val="0"/>
          <w:sz w:val="24"/>
          <w:szCs w:val="24"/>
        </w:rPr>
      </w:pPr>
      <w:r w:rsidRPr="000A6BDC">
        <w:rPr>
          <w:rFonts w:asciiTheme="majorHAnsi" w:hAnsiTheme="majorHAnsi" w:cstheme="majorHAnsi"/>
          <w:b/>
          <w:bCs/>
          <w:snapToGrid w:val="0"/>
          <w:sz w:val="24"/>
          <w:szCs w:val="24"/>
        </w:rPr>
        <w:lastRenderedPageBreak/>
        <w:t xml:space="preserve">nadzór nad poprawnością działania systemu monitoringu pożarowego, </w:t>
      </w:r>
      <w:r w:rsidR="00402038" w:rsidRPr="000A6BDC">
        <w:rPr>
          <w:rFonts w:asciiTheme="majorHAnsi" w:hAnsiTheme="majorHAnsi" w:cstheme="majorHAnsi"/>
          <w:b/>
          <w:bCs/>
          <w:snapToGrid w:val="0"/>
          <w:sz w:val="24"/>
          <w:szCs w:val="24"/>
        </w:rPr>
        <w:t>w tym przeglądy techniczne i czynności konserwacyjne systemu monitoringu pożarowego</w:t>
      </w:r>
      <w:r w:rsidR="00402038" w:rsidRPr="000A6BD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;</w:t>
      </w:r>
    </w:p>
    <w:p w14:paraId="2CC53836" w14:textId="77777777" w:rsidR="00F96064" w:rsidRPr="000A6BDC" w:rsidRDefault="00F96064" w:rsidP="00B7766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A6BDC">
        <w:rPr>
          <w:rFonts w:asciiTheme="majorHAnsi" w:hAnsiTheme="majorHAnsi" w:cstheme="majorHAnsi"/>
          <w:b/>
          <w:bCs/>
          <w:sz w:val="24"/>
          <w:szCs w:val="24"/>
        </w:rPr>
        <w:t>monitorowanie sygnałów alarmowych przekazywanych z obiektów UŁ do Państwowej Straży Pożarnej</w:t>
      </w:r>
      <w:r w:rsidRPr="000A6BDC">
        <w:rPr>
          <w:rFonts w:asciiTheme="majorHAnsi" w:hAnsiTheme="majorHAnsi" w:cstheme="majorHAnsi"/>
          <w:b/>
          <w:bCs/>
          <w:snapToGrid w:val="0"/>
          <w:sz w:val="24"/>
          <w:szCs w:val="24"/>
        </w:rPr>
        <w:t>.</w:t>
      </w:r>
    </w:p>
    <w:p w14:paraId="250A2DA9" w14:textId="36DED61C" w:rsidR="00F96064" w:rsidRPr="0048477D" w:rsidRDefault="00F96064" w:rsidP="00676BB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Jednocześnie </w:t>
      </w:r>
      <w:r w:rsidR="00676BB9" w:rsidRPr="0048477D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48477D">
        <w:rPr>
          <w:rFonts w:asciiTheme="majorHAnsi" w:hAnsiTheme="majorHAnsi" w:cstheme="majorHAnsi"/>
          <w:sz w:val="24"/>
          <w:szCs w:val="24"/>
        </w:rPr>
        <w:t>przyjmuj</w:t>
      </w:r>
      <w:r w:rsidR="00676BB9" w:rsidRPr="0048477D">
        <w:rPr>
          <w:rFonts w:asciiTheme="majorHAnsi" w:hAnsiTheme="majorHAnsi" w:cstheme="majorHAnsi"/>
          <w:sz w:val="24"/>
          <w:szCs w:val="24"/>
        </w:rPr>
        <w:t>e</w:t>
      </w:r>
      <w:r w:rsidRPr="0048477D">
        <w:rPr>
          <w:rFonts w:asciiTheme="majorHAnsi" w:hAnsiTheme="majorHAnsi" w:cstheme="majorHAnsi"/>
          <w:sz w:val="24"/>
          <w:szCs w:val="24"/>
        </w:rPr>
        <w:t xml:space="preserve"> do wiadomości, iż Zamawiający w trakcie realizacji umowy ma prawo do kontroli spełni</w:t>
      </w:r>
      <w:r w:rsidR="00B10A6A" w:rsidRPr="0048477D">
        <w:rPr>
          <w:rFonts w:asciiTheme="majorHAnsi" w:hAnsiTheme="majorHAnsi" w:cstheme="majorHAnsi"/>
          <w:sz w:val="24"/>
          <w:szCs w:val="24"/>
        </w:rPr>
        <w:t>a</w:t>
      </w:r>
      <w:r w:rsidRPr="0048477D">
        <w:rPr>
          <w:rFonts w:asciiTheme="majorHAnsi" w:hAnsiTheme="majorHAnsi" w:cstheme="majorHAnsi"/>
          <w:sz w:val="24"/>
          <w:szCs w:val="24"/>
        </w:rPr>
        <w:t xml:space="preserve">nia przez Wykonawcę lub Podwykonawcę w/w wymagań w szczególności zgodnie z zapisami </w:t>
      </w:r>
      <w:r w:rsidR="001961ED" w:rsidRPr="0048477D">
        <w:rPr>
          <w:rFonts w:asciiTheme="majorHAnsi" w:hAnsiTheme="majorHAnsi" w:cstheme="majorHAnsi"/>
          <w:sz w:val="24"/>
          <w:szCs w:val="24"/>
        </w:rPr>
        <w:t>Projektu</w:t>
      </w:r>
      <w:r w:rsidRPr="0048477D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12866F29" w14:textId="24F3F724" w:rsidR="00F96064" w:rsidRPr="0048477D" w:rsidRDefault="00ED7303" w:rsidP="00676BB9">
      <w:pPr>
        <w:pStyle w:val="Bezodstpw"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Wykonawca </w:t>
      </w:r>
      <w:r w:rsidR="00F96064" w:rsidRPr="0048477D">
        <w:rPr>
          <w:rFonts w:asciiTheme="majorHAnsi" w:hAnsiTheme="majorHAnsi" w:cstheme="majorHAnsi"/>
          <w:sz w:val="24"/>
          <w:szCs w:val="24"/>
        </w:rPr>
        <w:t>Zobowiązuj</w:t>
      </w:r>
      <w:r w:rsidRPr="0048477D">
        <w:rPr>
          <w:rFonts w:asciiTheme="majorHAnsi" w:hAnsiTheme="majorHAnsi" w:cstheme="majorHAnsi"/>
          <w:sz w:val="24"/>
          <w:szCs w:val="24"/>
        </w:rPr>
        <w:t>e</w:t>
      </w:r>
      <w:r w:rsidR="00F96064" w:rsidRPr="0048477D">
        <w:rPr>
          <w:rFonts w:asciiTheme="majorHAnsi" w:hAnsiTheme="majorHAnsi" w:cstheme="majorHAnsi"/>
          <w:sz w:val="24"/>
          <w:szCs w:val="24"/>
        </w:rPr>
        <w:t xml:space="preserve"> się</w:t>
      </w:r>
      <w:r w:rsidR="00672455" w:rsidRPr="0048477D">
        <w:rPr>
          <w:rFonts w:asciiTheme="majorHAnsi" w:hAnsiTheme="majorHAnsi" w:cstheme="majorHAnsi"/>
          <w:sz w:val="24"/>
          <w:szCs w:val="24"/>
        </w:rPr>
        <w:t xml:space="preserve"> w terminie </w:t>
      </w:r>
      <w:r w:rsidR="00672455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>nie dłuższym niż 5 dni roboczych</w:t>
      </w:r>
      <w:r w:rsidR="00672455" w:rsidRPr="0048477D">
        <w:rPr>
          <w:rFonts w:asciiTheme="majorHAnsi" w:hAnsiTheme="majorHAnsi" w:cstheme="majorHAnsi"/>
          <w:color w:val="FF0000"/>
          <w:sz w:val="24"/>
          <w:szCs w:val="24"/>
          <w:lang w:eastAsia="ar-SA"/>
        </w:rPr>
        <w:t xml:space="preserve"> </w:t>
      </w:r>
      <w:r w:rsidR="00672455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>od zawarcia umowy</w:t>
      </w:r>
      <w:r w:rsidR="00F96064" w:rsidRPr="0048477D">
        <w:rPr>
          <w:rFonts w:asciiTheme="majorHAnsi" w:hAnsiTheme="majorHAnsi" w:cstheme="majorHAnsi"/>
          <w:sz w:val="24"/>
          <w:szCs w:val="24"/>
        </w:rPr>
        <w:t xml:space="preserve">, do dostarczenia Zamawiającemu </w:t>
      </w:r>
      <w:r w:rsidR="00672455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>oświadczeń zatrudnionych pracowników lub oświadczenia Wykonawcy o zatrudnieniu pracowników na podstawie umowy o pracę lub poświadczonej za zgodność z oryginałem kopii umowy o pracę – zawierających informacje, w tym dane osobowe, niezbędne do weryfikacji zatrudnienia na podstawie umowy o pracę, rodzaj umowy o pracę oraz zakres obowiązków pracowników.</w:t>
      </w:r>
    </w:p>
    <w:p w14:paraId="1A170C1D" w14:textId="77777777" w:rsidR="00F96064" w:rsidRPr="0048477D" w:rsidRDefault="00F96064" w:rsidP="00F96064"/>
    <w:p w14:paraId="713DD158" w14:textId="77777777" w:rsidR="00F96064" w:rsidRPr="0048477D" w:rsidRDefault="00F96064" w:rsidP="00F96064"/>
    <w:p w14:paraId="1B414602" w14:textId="27A2A172" w:rsidR="00431CF3" w:rsidRPr="0048477D" w:rsidRDefault="00B957F6" w:rsidP="00B77661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 w:after="0" w:line="360" w:lineRule="auto"/>
        <w:ind w:left="709" w:hanging="425"/>
        <w:rPr>
          <w:rFonts w:asciiTheme="majorHAnsi" w:hAnsiTheme="majorHAnsi" w:cstheme="majorHAnsi"/>
          <w:b/>
          <w:bCs/>
          <w:color w:val="auto"/>
        </w:rPr>
      </w:pPr>
      <w:r w:rsidRPr="0048477D">
        <w:rPr>
          <w:rFonts w:asciiTheme="majorHAnsi" w:hAnsiTheme="majorHAnsi" w:cstheme="majorHAnsi"/>
          <w:b/>
          <w:bCs/>
          <w:color w:val="auto"/>
        </w:rPr>
        <w:t xml:space="preserve">Klauzula informacyjna: </w:t>
      </w:r>
    </w:p>
    <w:p w14:paraId="42F84224" w14:textId="30D4653A" w:rsidR="009D0A5F" w:rsidRPr="0048477D" w:rsidRDefault="00F240EA" w:rsidP="00221E8C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11</w:t>
      </w:r>
      <w:r w:rsidR="003765A6" w:rsidRPr="0048477D">
        <w:rPr>
          <w:rFonts w:asciiTheme="majorHAnsi" w:hAnsiTheme="majorHAnsi" w:cstheme="majorHAnsi"/>
          <w:sz w:val="24"/>
          <w:szCs w:val="24"/>
        </w:rPr>
        <w:t>.</w:t>
      </w:r>
      <w:r w:rsidR="00431CF3" w:rsidRPr="0048477D">
        <w:rPr>
          <w:rFonts w:asciiTheme="majorHAnsi" w:hAnsiTheme="majorHAnsi" w:cstheme="majorHAnsi"/>
          <w:sz w:val="24"/>
          <w:szCs w:val="24"/>
        </w:rPr>
        <w:t xml:space="preserve">1. </w:t>
      </w:r>
      <w:r w:rsidR="00B957F6" w:rsidRPr="0048477D">
        <w:rPr>
          <w:rFonts w:asciiTheme="majorHAnsi" w:hAnsiTheme="majorHAnsi" w:cstheme="majorHAnsi"/>
          <w:sz w:val="24"/>
          <w:szCs w:val="24"/>
        </w:rPr>
        <w:t>Oświadczam, że wypełniłem/-am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</w:t>
      </w:r>
      <w:r w:rsidR="00361F10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="00B957F6" w:rsidRPr="0048477D">
        <w:rPr>
          <w:rFonts w:asciiTheme="majorHAnsi" w:hAnsiTheme="majorHAnsi" w:cstheme="majorHAnsi"/>
          <w:sz w:val="24"/>
          <w:szCs w:val="24"/>
        </w:rPr>
        <w:t>w niniejszym postepowaniu. **</w:t>
      </w:r>
    </w:p>
    <w:p w14:paraId="220D36F8" w14:textId="5901FDD2" w:rsidR="00B957F6" w:rsidRPr="0048477D" w:rsidRDefault="00F240EA" w:rsidP="00F240EA">
      <w:pPr>
        <w:pStyle w:val="Nagwek4"/>
        <w:keepNext w:val="0"/>
        <w:keepLines w:val="0"/>
        <w:tabs>
          <w:tab w:val="left" w:pos="851"/>
        </w:tabs>
        <w:suppressAutoHyphens/>
        <w:spacing w:before="0" w:after="0" w:line="360" w:lineRule="auto"/>
        <w:rPr>
          <w:rFonts w:asciiTheme="majorHAnsi" w:hAnsiTheme="majorHAnsi" w:cstheme="majorHAnsi"/>
          <w:color w:val="auto"/>
        </w:rPr>
      </w:pPr>
      <w:r w:rsidRPr="0048477D">
        <w:rPr>
          <w:rFonts w:asciiTheme="majorHAnsi" w:hAnsiTheme="majorHAnsi" w:cstheme="majorHAnsi"/>
          <w:color w:val="auto"/>
        </w:rPr>
        <w:t xml:space="preserve">     11</w:t>
      </w:r>
      <w:r w:rsidR="00064BEE" w:rsidRPr="0048477D">
        <w:rPr>
          <w:rFonts w:asciiTheme="majorHAnsi" w:hAnsiTheme="majorHAnsi" w:cstheme="majorHAnsi"/>
          <w:color w:val="auto"/>
        </w:rPr>
        <w:t>.2.</w:t>
      </w:r>
      <w:r w:rsidR="009D0A5F" w:rsidRPr="0048477D">
        <w:rPr>
          <w:rFonts w:asciiTheme="majorHAnsi" w:hAnsiTheme="majorHAnsi" w:cstheme="majorHAnsi"/>
          <w:color w:val="auto"/>
        </w:rPr>
        <w:t xml:space="preserve"> </w:t>
      </w:r>
      <w:r w:rsidR="00B957F6" w:rsidRPr="0048477D">
        <w:rPr>
          <w:rFonts w:asciiTheme="majorHAnsi" w:hAnsiTheme="majorHAnsi" w:cstheme="majorHAnsi"/>
          <w:color w:val="auto"/>
        </w:rPr>
        <w:t xml:space="preserve">Przyjmuję do wiadomości i akceptuje zapisy poniższej klauzuli informacyjnej RODO. </w:t>
      </w:r>
    </w:p>
    <w:p w14:paraId="70029D0F" w14:textId="3413A204" w:rsidR="00B957F6" w:rsidRPr="0048477D" w:rsidRDefault="00B957F6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43AFBF8" w14:textId="42589998" w:rsidR="00F240EA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Administratorem Pani/Pana danych osobowych jest Uniwersytet Łódzki z siedzibą przy ul. Narutowicza 68, 90-136 Łódź;</w:t>
      </w:r>
    </w:p>
    <w:p w14:paraId="68E189D1" w14:textId="3DDF1AC1" w:rsidR="00F240EA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Administrator wyznaczył Inspektora Ochrony Danych, z którym można się kontaktować za pomocą poczty elektronicznej: </w:t>
      </w:r>
      <w:hyperlink r:id="rId10" w:history="1">
        <w:r w:rsidRPr="0048477D">
          <w:rPr>
            <w:rStyle w:val="Hipercze"/>
            <w:rFonts w:asciiTheme="majorHAnsi" w:hAnsiTheme="majorHAnsi" w:cstheme="majorHAnsi"/>
            <w:sz w:val="24"/>
            <w:szCs w:val="24"/>
          </w:rPr>
          <w:t>iod@uni.lodz.pl</w:t>
        </w:r>
      </w:hyperlink>
      <w:r w:rsidRPr="0048477D">
        <w:rPr>
          <w:rFonts w:asciiTheme="majorHAnsi" w:hAnsiTheme="majorHAnsi" w:cstheme="majorHAnsi"/>
          <w:sz w:val="24"/>
          <w:szCs w:val="24"/>
        </w:rPr>
        <w:t>;</w:t>
      </w:r>
    </w:p>
    <w:p w14:paraId="1BD83526" w14:textId="1837F515" w:rsidR="00F240EA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lastRenderedPageBreak/>
        <w:t xml:space="preserve">Pani/Pana dane osobowe przetwarzane będą w celu związanym z przedmiotowym postępowaniem o udzielenie zamówienia publicznego, prowadzonego w trybie podstawowym bez negocjacji pod nazwą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Usługa </w:t>
      </w:r>
      <w:r w:rsidR="00A678E0" w:rsidRPr="0048477D">
        <w:rPr>
          <w:rFonts w:asciiTheme="majorHAnsi" w:hAnsiTheme="majorHAnsi" w:cstheme="majorHAnsi"/>
          <w:b/>
          <w:sz w:val="24"/>
          <w:szCs w:val="24"/>
        </w:rPr>
        <w:t>montażu i podłączenia urządzeń monitoringu pożarowego w obiektach Uniwersytetu Łódzkiego wraz z monitorowaniem sygnałów alarmowych przekazywanych  do Państwowej Straży Pożarnej</w:t>
      </w:r>
      <w:r w:rsidRPr="0048477D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>- nr postępowania 24/ZP/2024</w:t>
      </w:r>
      <w:r w:rsidRPr="0048477D">
        <w:rPr>
          <w:rFonts w:asciiTheme="majorHAnsi" w:hAnsiTheme="majorHAnsi" w:cstheme="majorHAnsi"/>
          <w:sz w:val="24"/>
          <w:szCs w:val="24"/>
        </w:rPr>
        <w:t xml:space="preserve"> Pani/Pana dane osobowe będą przetwarzane, ponieważ jest to niezbędne do wypełnienia obowiązku prawnego ciążącego na administratorze (art. 6 ust. 1 lit. c RODO w związku  z przepisami ustawy z dnia 11 września 2019 r. Prawo zamówień publicznych zwanej dalej ustawą PZP).</w:t>
      </w:r>
    </w:p>
    <w:p w14:paraId="57E96C3C" w14:textId="1EA36EFE" w:rsidR="00F240EA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18 oraz 74 ustawy PZP;</w:t>
      </w:r>
    </w:p>
    <w:p w14:paraId="5AD37196" w14:textId="77777777" w:rsidR="00F240EA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Okres przechowywania Pani/Pana danych osobowych wynosi odpowiednio:</w:t>
      </w:r>
    </w:p>
    <w:p w14:paraId="7CB96D51" w14:textId="77777777" w:rsidR="00F240EA" w:rsidRPr="0048477D" w:rsidRDefault="00F240EA" w:rsidP="00F240EA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- zgodnie z art. 78 ust. 1 ustawy PZP, przez okres 4 lat od dnia zakończenia postępowania o udzielenie zamówienia;</w:t>
      </w:r>
    </w:p>
    <w:p w14:paraId="70A3B6DB" w14:textId="77777777" w:rsidR="00F240EA" w:rsidRPr="0048477D" w:rsidRDefault="00F240EA" w:rsidP="00F240EA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- jeżeli czas trwania umowy przekracza 4 lata, okres przechowywania obejmuje cały czas trwania umowy;</w:t>
      </w:r>
    </w:p>
    <w:p w14:paraId="53AAE844" w14:textId="77777777" w:rsidR="00F240EA" w:rsidRPr="0048477D" w:rsidRDefault="00F240EA" w:rsidP="00F240EA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6A045805" w14:textId="61B50B2B" w:rsidR="00F240EA" w:rsidRPr="0048477D" w:rsidRDefault="00F240EA" w:rsidP="00F240EA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- okres przechowywania wynika również z ustawy z dnia 14 lipca 1983 r. o narodowym zasobie archiwalnym i archiwach.</w:t>
      </w:r>
    </w:p>
    <w:p w14:paraId="51A0238E" w14:textId="04BDB4DA" w:rsidR="00F240EA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46CB706B" w14:textId="482AECB6" w:rsidR="00F240EA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RODO.</w:t>
      </w:r>
    </w:p>
    <w:p w14:paraId="7D767ECE" w14:textId="26B9CA54" w:rsidR="00B957F6" w:rsidRPr="0048477D" w:rsidRDefault="00F240EA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posiada Pani/Pan:</w:t>
      </w:r>
    </w:p>
    <w:p w14:paraId="45EBB0CD" w14:textId="1B199B42" w:rsidR="00B957F6" w:rsidRPr="0048477D" w:rsidRDefault="00B957F6" w:rsidP="00B77661">
      <w:pPr>
        <w:pStyle w:val="Akapitzlist"/>
        <w:widowControl w:val="0"/>
        <w:numPr>
          <w:ilvl w:val="3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dotyczących, prawo to może zostać ograniczone w oparciu o art. 75 ustawy PZP, przy czym zamawiający może żądać od osoby występującej</w:t>
      </w:r>
      <w:r w:rsidR="00362C42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="00AC4D2D" w:rsidRPr="0048477D">
        <w:rPr>
          <w:rFonts w:asciiTheme="majorHAnsi" w:hAnsiTheme="majorHAnsi" w:cstheme="majorHAnsi"/>
          <w:sz w:val="24"/>
          <w:szCs w:val="24"/>
        </w:rPr>
        <w:t xml:space="preserve">  </w:t>
      </w:r>
      <w:r w:rsidRPr="0048477D">
        <w:rPr>
          <w:rFonts w:asciiTheme="majorHAnsi" w:hAnsiTheme="majorHAnsi" w:cstheme="majorHAnsi"/>
          <w:sz w:val="24"/>
          <w:szCs w:val="24"/>
        </w:rPr>
        <w:t xml:space="preserve">z żądaniem wskazania dodatkowych informacji, mających na celu sprecyzowanie nazwy lub daty zakończenia </w:t>
      </w:r>
      <w:r w:rsidRPr="0048477D">
        <w:rPr>
          <w:rFonts w:asciiTheme="majorHAnsi" w:hAnsiTheme="majorHAnsi" w:cstheme="majorHAnsi"/>
          <w:sz w:val="24"/>
          <w:szCs w:val="24"/>
        </w:rPr>
        <w:lastRenderedPageBreak/>
        <w:t xml:space="preserve">postępowania o udzielenie zamówienia. </w:t>
      </w:r>
    </w:p>
    <w:p w14:paraId="6FEEEE4A" w14:textId="6D114802" w:rsidR="00F240EA" w:rsidRPr="0048477D" w:rsidRDefault="00F240EA" w:rsidP="00B77661">
      <w:pPr>
        <w:pStyle w:val="Akapitzlist"/>
        <w:widowControl w:val="0"/>
        <w:numPr>
          <w:ilvl w:val="3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01DEE4A1" w14:textId="2FAAE560" w:rsidR="00F240EA" w:rsidRPr="0048477D" w:rsidRDefault="00F240EA" w:rsidP="00B77661">
      <w:pPr>
        <w:pStyle w:val="Akapitzlist"/>
        <w:widowControl w:val="0"/>
        <w:numPr>
          <w:ilvl w:val="3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51C274C7" w14:textId="3B00F66E" w:rsidR="00B957F6" w:rsidRPr="0048477D" w:rsidRDefault="00F240EA" w:rsidP="00B77661">
      <w:pPr>
        <w:pStyle w:val="Akapitzlist"/>
        <w:widowControl w:val="0"/>
        <w:numPr>
          <w:ilvl w:val="3"/>
          <w:numId w:val="36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C06E689" w14:textId="77777777" w:rsidR="00B957F6" w:rsidRPr="0048477D" w:rsidRDefault="00B957F6" w:rsidP="00B77661">
      <w:pPr>
        <w:pStyle w:val="Akapitzlist"/>
        <w:widowControl w:val="0"/>
        <w:numPr>
          <w:ilvl w:val="2"/>
          <w:numId w:val="36"/>
        </w:numPr>
        <w:suppressAutoHyphens/>
        <w:spacing w:line="360" w:lineRule="auto"/>
        <w:ind w:left="1418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1FC6F35B" w14:textId="77777777" w:rsidR="00B957F6" w:rsidRPr="0048477D" w:rsidRDefault="00B957F6" w:rsidP="00B77661">
      <w:pPr>
        <w:pStyle w:val="Akapitzlist"/>
        <w:widowControl w:val="0"/>
        <w:numPr>
          <w:ilvl w:val="3"/>
          <w:numId w:val="36"/>
        </w:numPr>
        <w:suppressAutoHyphens/>
        <w:spacing w:line="360" w:lineRule="auto"/>
        <w:ind w:left="2268" w:hanging="850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2E72BEE1" w14:textId="77777777" w:rsidR="00B957F6" w:rsidRPr="0048477D" w:rsidRDefault="00B957F6" w:rsidP="00B77661">
      <w:pPr>
        <w:pStyle w:val="Akapitzlist"/>
        <w:widowControl w:val="0"/>
        <w:numPr>
          <w:ilvl w:val="3"/>
          <w:numId w:val="36"/>
        </w:numPr>
        <w:suppressAutoHyphens/>
        <w:spacing w:line="360" w:lineRule="auto"/>
        <w:ind w:left="2268" w:hanging="850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031188E5" w14:textId="77777777" w:rsidR="00B957F6" w:rsidRPr="0048477D" w:rsidRDefault="00B957F6" w:rsidP="00B77661">
      <w:pPr>
        <w:pStyle w:val="Akapitzlist"/>
        <w:widowControl w:val="0"/>
        <w:numPr>
          <w:ilvl w:val="3"/>
          <w:numId w:val="36"/>
        </w:numPr>
        <w:suppressAutoHyphens/>
        <w:spacing w:line="360" w:lineRule="auto"/>
        <w:ind w:left="2268" w:hanging="850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A9131C2" w14:textId="25A7B025" w:rsidR="000C2AEB" w:rsidRPr="0048477D" w:rsidRDefault="00B957F6" w:rsidP="00B77661">
      <w:pPr>
        <w:pStyle w:val="Akapitzlist"/>
        <w:widowControl w:val="0"/>
        <w:numPr>
          <w:ilvl w:val="1"/>
          <w:numId w:val="36"/>
        </w:numPr>
        <w:suppressAutoHyphens/>
        <w:spacing w:after="360" w:line="360" w:lineRule="auto"/>
        <w:ind w:left="692" w:hanging="437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Podanie danych jest niezbędne do przeprowadzenia niniejszego postępowania. Niepodanie ich skutkuje brakiem możliwości rozpatrzenia oferty.</w:t>
      </w:r>
    </w:p>
    <w:bookmarkEnd w:id="4"/>
    <w:p w14:paraId="490FC182" w14:textId="77777777" w:rsidR="00B957F6" w:rsidRPr="0048477D" w:rsidRDefault="00B957F6" w:rsidP="00B77661">
      <w:pPr>
        <w:pStyle w:val="Nagwek4"/>
        <w:keepNext w:val="0"/>
        <w:keepLines w:val="0"/>
        <w:numPr>
          <w:ilvl w:val="0"/>
          <w:numId w:val="36"/>
        </w:numPr>
        <w:suppressAutoHyphens/>
        <w:spacing w:before="0" w:after="0" w:line="360" w:lineRule="auto"/>
        <w:ind w:left="709" w:hanging="425"/>
        <w:rPr>
          <w:rFonts w:asciiTheme="majorHAnsi" w:hAnsiTheme="majorHAnsi" w:cstheme="majorHAnsi"/>
          <w:b/>
          <w:bCs/>
          <w:color w:val="auto"/>
        </w:rPr>
      </w:pPr>
      <w:r w:rsidRPr="0048477D">
        <w:rPr>
          <w:rFonts w:asciiTheme="majorHAnsi" w:hAnsiTheme="majorHAnsi" w:cstheme="majorHAnsi"/>
          <w:b/>
          <w:bCs/>
          <w:color w:val="auto"/>
        </w:rPr>
        <w:t xml:space="preserve">Oświadczenia Wykonawcy: </w:t>
      </w:r>
    </w:p>
    <w:p w14:paraId="7C7F80C0" w14:textId="386B16BF" w:rsidR="00B957F6" w:rsidRPr="0048477D" w:rsidRDefault="00C80323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  <w:lang w:val="pl-PL"/>
        </w:rPr>
        <w:t>Zapoznałem/-am się i w pełni oraz bez żadnych zastrzeżeń akceptuję treść SWZ wraz z załącznikami.</w:t>
      </w:r>
    </w:p>
    <w:p w14:paraId="427B2E80" w14:textId="1ED279AE" w:rsidR="00B957F6" w:rsidRPr="0048477D" w:rsidRDefault="00C80323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  <w:lang w:val="pl-PL"/>
        </w:rPr>
        <w:lastRenderedPageBreak/>
        <w:t xml:space="preserve">Oferuję wykonanie przedmiotu zamówienia zgodnie z warunkami zapisanymi </w:t>
      </w:r>
      <w:r w:rsidR="00C070DB" w:rsidRPr="0048477D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</w:t>
      </w:r>
      <w:r w:rsidRPr="0048477D">
        <w:rPr>
          <w:rFonts w:asciiTheme="majorHAnsi" w:hAnsiTheme="majorHAnsi" w:cstheme="majorHAnsi"/>
          <w:sz w:val="24"/>
          <w:szCs w:val="24"/>
          <w:lang w:val="pl-PL"/>
        </w:rPr>
        <w:t xml:space="preserve">w SWZ i </w:t>
      </w:r>
      <w:r w:rsidR="000424D9" w:rsidRPr="0048477D">
        <w:rPr>
          <w:rFonts w:asciiTheme="majorHAnsi" w:hAnsiTheme="majorHAnsi" w:cstheme="majorHAnsi"/>
          <w:sz w:val="24"/>
          <w:szCs w:val="24"/>
          <w:lang w:val="pl-PL"/>
        </w:rPr>
        <w:t>Z</w:t>
      </w:r>
      <w:r w:rsidRPr="0048477D">
        <w:rPr>
          <w:rFonts w:asciiTheme="majorHAnsi" w:hAnsiTheme="majorHAnsi" w:cstheme="majorHAnsi"/>
          <w:sz w:val="24"/>
          <w:szCs w:val="24"/>
          <w:lang w:val="pl-PL"/>
        </w:rPr>
        <w:t>ałącznika</w:t>
      </w:r>
      <w:r w:rsidR="006D6C6C" w:rsidRPr="0048477D">
        <w:rPr>
          <w:rFonts w:asciiTheme="majorHAnsi" w:hAnsiTheme="majorHAnsi" w:cstheme="majorHAnsi"/>
          <w:sz w:val="24"/>
          <w:szCs w:val="24"/>
          <w:lang w:val="pl-PL"/>
        </w:rPr>
        <w:t>mi</w:t>
      </w:r>
      <w:r w:rsidRPr="0048477D">
        <w:rPr>
          <w:rFonts w:asciiTheme="majorHAnsi" w:hAnsiTheme="majorHAnsi" w:cstheme="majorHAnsi"/>
          <w:sz w:val="24"/>
          <w:szCs w:val="24"/>
          <w:lang w:val="pl-PL"/>
        </w:rPr>
        <w:t xml:space="preserve"> do SWZ.</w:t>
      </w:r>
    </w:p>
    <w:p w14:paraId="0AB3BBF2" w14:textId="44A3DAA8" w:rsidR="00B957F6" w:rsidRPr="0048477D" w:rsidRDefault="00CF1742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4D1668AF" w:rsidR="00B957F6" w:rsidRPr="0048477D" w:rsidRDefault="00B957F6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Wszystkie wymagane w niniejszym postępowaniu oświadczenia składam ze świadomością odpowiedzialności karnej za składanie fałszywych oświadczeń </w:t>
      </w:r>
      <w:r w:rsidR="00C070DB" w:rsidRPr="0048477D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48477D">
        <w:rPr>
          <w:rFonts w:asciiTheme="majorHAnsi" w:hAnsiTheme="majorHAnsi" w:cstheme="majorHAnsi"/>
          <w:sz w:val="24"/>
          <w:szCs w:val="24"/>
        </w:rPr>
        <w:t>w celu uzyskania korzyści majątkowych.</w:t>
      </w:r>
    </w:p>
    <w:p w14:paraId="5D96FDAE" w14:textId="18E8EC89" w:rsidR="00B957F6" w:rsidRPr="0048477D" w:rsidRDefault="00CF1742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  <w:lang w:val="pl-PL"/>
        </w:rPr>
        <w:t>Akceptuję 30-dniowy termin związania ofertą liczony</w:t>
      </w:r>
      <w:r w:rsidR="005C1C7F" w:rsidRPr="0048477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  <w:lang w:val="pl-PL"/>
        </w:rPr>
        <w:t>od daty ostatecznego terminu składania ofert</w:t>
      </w:r>
      <w:r w:rsidR="00C45442" w:rsidRPr="0048477D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2EE4B28B" w14:textId="35E875A0" w:rsidR="00B957F6" w:rsidRPr="0048477D" w:rsidRDefault="00B957F6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48477D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https://platformazakupowa.pl/strona/1-regulamin</w:t>
        </w:r>
      </w:hyperlink>
      <w:r w:rsidRPr="0048477D">
        <w:rPr>
          <w:rFonts w:asciiTheme="majorHAnsi" w:hAnsiTheme="majorHAnsi" w:cstheme="majorHAnsi"/>
          <w:sz w:val="24"/>
          <w:szCs w:val="24"/>
        </w:rPr>
        <w:t xml:space="preserve"> w zakładce „Regulamin” oraz uznaje go za wiążący</w:t>
      </w:r>
      <w:r w:rsidR="00CF1742" w:rsidRPr="0048477D">
        <w:rPr>
          <w:rFonts w:asciiTheme="majorHAnsi" w:hAnsiTheme="majorHAnsi" w:cstheme="majorHAnsi"/>
          <w:sz w:val="24"/>
          <w:szCs w:val="24"/>
        </w:rPr>
        <w:t>.</w:t>
      </w:r>
    </w:p>
    <w:p w14:paraId="6AFBC5BE" w14:textId="1AC002A1" w:rsidR="00B957F6" w:rsidRPr="0048477D" w:rsidRDefault="00CF1742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  <w:lang w:val="pl-PL"/>
        </w:rPr>
        <w:t>Oświadczam,</w:t>
      </w:r>
      <w:r w:rsidRPr="0048477D">
        <w:rPr>
          <w:rFonts w:asciiTheme="majorHAnsi" w:hAnsiTheme="majorHAnsi" w:cstheme="majorHAnsi"/>
          <w:b/>
          <w:sz w:val="24"/>
          <w:szCs w:val="24"/>
          <w:lang w:val="pl-PL"/>
        </w:rPr>
        <w:t xml:space="preserve"> że zamierzam / nie zamierzam* </w:t>
      </w:r>
      <w:r w:rsidRPr="0048477D">
        <w:rPr>
          <w:rFonts w:asciiTheme="majorHAnsi" w:hAnsiTheme="majorHAnsi" w:cstheme="majorHAnsi"/>
          <w:bCs/>
          <w:sz w:val="24"/>
          <w:szCs w:val="24"/>
          <w:lang w:val="pl-PL"/>
        </w:rPr>
        <w:t>powierzyć wykonanie następujących części zamówienia …………………..……………… następującym podwykonawcom: ………………………… (w przypadku udziału podwykonawców w realizacji zamówienia, Zamawiający żąda wskazania części zamówienia powierzonej podwykonawcom i podania przez wykonawcę firm podwykonawców)</w:t>
      </w:r>
    </w:p>
    <w:p w14:paraId="45EE4FA4" w14:textId="0D39F8A5" w:rsidR="009D0A5F" w:rsidRPr="0048477D" w:rsidRDefault="00CF1742" w:rsidP="006D6C6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  <w:lang w:val="pl-PL"/>
        </w:rPr>
        <w:t>Akceptuję termin realizacji zamówienia, termin wystawienia faktury oraz termin płatności faktury.</w:t>
      </w:r>
    </w:p>
    <w:p w14:paraId="57DDFB64" w14:textId="59933C0E" w:rsidR="00B957F6" w:rsidRPr="0048477D" w:rsidRDefault="00B957F6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Wybór mojej oferty będzie prowadził do powstania u zamawiającego obowiązku podatkowego zgodnie z ustawą z dnia 11 marca 2004</w:t>
      </w:r>
      <w:r w:rsidR="005C1C7F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>r. o podatku od towarów</w:t>
      </w:r>
      <w:r w:rsidR="0006181B" w:rsidRPr="0048477D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48477D">
        <w:rPr>
          <w:rFonts w:asciiTheme="majorHAnsi" w:hAnsiTheme="majorHAnsi" w:cstheme="majorHAnsi"/>
          <w:sz w:val="24"/>
          <w:szCs w:val="24"/>
        </w:rPr>
        <w:t xml:space="preserve"> i usług (Dz.U. z 202</w:t>
      </w:r>
      <w:r w:rsidR="009D4FFC">
        <w:rPr>
          <w:rFonts w:asciiTheme="majorHAnsi" w:hAnsiTheme="majorHAnsi" w:cstheme="majorHAnsi"/>
          <w:sz w:val="24"/>
          <w:szCs w:val="24"/>
        </w:rPr>
        <w:t>4</w:t>
      </w:r>
      <w:r w:rsidR="005C1C7F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 xml:space="preserve">r. poz. </w:t>
      </w:r>
      <w:r w:rsidR="009D4FFC">
        <w:rPr>
          <w:rFonts w:asciiTheme="majorHAnsi" w:hAnsiTheme="majorHAnsi" w:cstheme="majorHAnsi"/>
          <w:sz w:val="24"/>
          <w:szCs w:val="24"/>
        </w:rPr>
        <w:t>361</w:t>
      </w:r>
      <w:r w:rsidRPr="0048477D">
        <w:rPr>
          <w:rFonts w:asciiTheme="majorHAnsi" w:hAnsiTheme="majorHAnsi" w:cstheme="majorHAnsi"/>
          <w:sz w:val="24"/>
          <w:szCs w:val="24"/>
        </w:rPr>
        <w:t xml:space="preserve">)  w zakresie </w:t>
      </w:r>
      <w:r w:rsidR="00CF1742" w:rsidRPr="0048477D">
        <w:rPr>
          <w:rFonts w:asciiTheme="majorHAnsi" w:hAnsiTheme="majorHAnsi" w:cstheme="majorHAnsi"/>
          <w:sz w:val="24"/>
          <w:szCs w:val="24"/>
        </w:rPr>
        <w:t>............................</w:t>
      </w:r>
      <w:r w:rsidR="0006181B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 xml:space="preserve">(należy wskazać nazwę (rodzaj) towaru lub usługi, których dostawa lub świadczenie będą prowadziły do powstania obowiązku podatkowego) o wartości </w:t>
      </w:r>
      <w:r w:rsidR="00CF1742" w:rsidRPr="0048477D">
        <w:rPr>
          <w:rFonts w:asciiTheme="majorHAnsi" w:hAnsiTheme="majorHAnsi" w:cstheme="majorHAnsi"/>
          <w:sz w:val="24"/>
          <w:szCs w:val="24"/>
        </w:rPr>
        <w:t>...................</w:t>
      </w:r>
      <w:r w:rsidR="0006181B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48477D">
        <w:rPr>
          <w:rFonts w:asciiTheme="majorHAnsi" w:hAnsiTheme="majorHAnsi" w:cstheme="majorHAnsi"/>
          <w:sz w:val="24"/>
          <w:szCs w:val="24"/>
        </w:rPr>
        <w:t>...................</w:t>
      </w:r>
      <w:r w:rsidRPr="0048477D">
        <w:rPr>
          <w:rFonts w:asciiTheme="majorHAnsi" w:hAnsiTheme="majorHAnsi" w:cstheme="majorHAnsi"/>
          <w:sz w:val="24"/>
          <w:szCs w:val="24"/>
        </w:rPr>
        <w:t xml:space="preserve"> (wskazać stawkę podatku)</w:t>
      </w:r>
    </w:p>
    <w:p w14:paraId="398A5FEF" w14:textId="7E030CAB" w:rsidR="00B957F6" w:rsidRPr="0048477D" w:rsidRDefault="00B957F6" w:rsidP="009D4FFC">
      <w:pPr>
        <w:pStyle w:val="Akapitzlist"/>
        <w:spacing w:line="360" w:lineRule="auto"/>
        <w:ind w:left="1418" w:hanging="502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UWAGA.</w:t>
      </w:r>
      <w:r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Punkt </w:t>
      </w:r>
      <w:r w:rsidR="006D6C6C" w:rsidRPr="0048477D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E503A4" w:rsidRPr="0048477D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 Wykonawca wypełnia jedynie w przypadku powstawania </w:t>
      </w:r>
      <w:r w:rsidR="000C2AEB"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u Zamawiającego obowiązku podatkowego. </w:t>
      </w:r>
    </w:p>
    <w:p w14:paraId="0C8F207B" w14:textId="5B5C4635" w:rsidR="00B957F6" w:rsidRPr="0048477D" w:rsidRDefault="00B957F6" w:rsidP="00233E6F">
      <w:pPr>
        <w:suppressLineNumbers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48477D">
        <w:rPr>
          <w:rFonts w:asciiTheme="majorHAnsi" w:hAnsiTheme="majorHAnsi" w:cstheme="majorHAnsi"/>
          <w:i/>
          <w:sz w:val="24"/>
          <w:szCs w:val="24"/>
        </w:rPr>
        <w:t>[* niepotrzebne skreślić]</w:t>
      </w:r>
    </w:p>
    <w:p w14:paraId="7DFE58B6" w14:textId="184B37B6" w:rsidR="005D245C" w:rsidRPr="0048477D" w:rsidRDefault="005D245C" w:rsidP="00233E6F">
      <w:pPr>
        <w:suppressLineNumbers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48477D">
        <w:rPr>
          <w:rFonts w:asciiTheme="majorHAnsi" w:hAnsiTheme="majorHAnsi" w:cstheme="majorHAnsi"/>
          <w:i/>
          <w:sz w:val="24"/>
          <w:szCs w:val="24"/>
        </w:rPr>
        <w:lastRenderedPageBreak/>
        <w:t>[**</w:t>
      </w:r>
      <w:r w:rsidRPr="0048477D">
        <w:rPr>
          <w:rFonts w:asciiTheme="majorHAnsi" w:hAnsiTheme="majorHAnsi" w:cstheme="majorHAnsi"/>
          <w:i/>
          <w:sz w:val="24"/>
          <w:szCs w:val="24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31C97" w14:textId="628D8B45" w:rsidR="00B957F6" w:rsidRPr="0048477D" w:rsidRDefault="00BC6970" w:rsidP="003E50FD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hAnsiTheme="majorHAnsi" w:cstheme="majorHAnsi"/>
          <w:color w:val="C00000"/>
        </w:rPr>
      </w:pPr>
      <w:bookmarkStart w:id="7" w:name="_Hlk72140922"/>
      <w:r w:rsidRPr="0048477D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bookmarkEnd w:id="7"/>
    </w:p>
    <w:p w14:paraId="26292893" w14:textId="14065982" w:rsidR="009E0D3A" w:rsidRPr="0048477D" w:rsidRDefault="009E0D3A" w:rsidP="009E0D3A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</w:p>
    <w:p w14:paraId="15B72098" w14:textId="77777777" w:rsidR="00C96624" w:rsidRPr="0048477D" w:rsidRDefault="00C96624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3C51C199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7B76AA5F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5F9A1020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4D19C469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7E22F465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05EF0699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5890802F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1EEE02E5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7759F331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5F293652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207503D7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416FBFAC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14F200B7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0C7FE7BA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164D5BC2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312E1ED0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0CCF3021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65E87378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766F1EF5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46708377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1FB2CCE9" w14:textId="77777777" w:rsidR="001D62E7" w:rsidRPr="0048477D" w:rsidRDefault="001D62E7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58EB04D8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030D594F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3FE8A4AB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76EFFE48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0A9BCE9C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5D4BDF99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6FCF3562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5A48D728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52D4F3D1" w14:textId="77777777" w:rsidR="009D4FFC" w:rsidRDefault="009D4FFC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377306B4" w:rsidR="00B957F6" w:rsidRPr="0048477D" w:rsidRDefault="00B957F6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48477D">
        <w:rPr>
          <w:rFonts w:asciiTheme="majorHAnsi" w:eastAsia="Times New Roman" w:hAnsiTheme="majorHAnsi" w:cstheme="majorHAnsi"/>
          <w:b/>
          <w:snapToGrid w:val="0"/>
        </w:rPr>
        <w:t>.1.</w:t>
      </w:r>
      <w:r w:rsidRPr="0048477D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48477D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48477D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48477D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48477D" w:rsidRDefault="00B957F6" w:rsidP="0054150C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77EFE0FE" w:rsidR="00B957F6" w:rsidRPr="0048477D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</w:rPr>
      </w:pPr>
      <w:r w:rsidRPr="0048477D">
        <w:rPr>
          <w:rFonts w:asciiTheme="majorHAnsi" w:eastAsia="Times New Roman" w:hAnsiTheme="majorHAnsi" w:cstheme="majorHAnsi"/>
          <w:b/>
        </w:rPr>
        <w:t>Wykonawca</w:t>
      </w:r>
    </w:p>
    <w:p w14:paraId="1B58327C" w14:textId="5B34EB08" w:rsidR="00B957F6" w:rsidRPr="0048477D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48477D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48477D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48477D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090A6464" w14:textId="65E02CB5" w:rsidR="00B957F6" w:rsidRPr="0048477D" w:rsidRDefault="00B957F6" w:rsidP="00471E77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6EB9F929" w14:textId="77777777" w:rsidR="00B957F6" w:rsidRPr="0048477D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493DC1E8" w14:textId="04CEE28B" w:rsidR="00B957F6" w:rsidRPr="0048477D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48477D">
        <w:rPr>
          <w:rFonts w:asciiTheme="majorHAnsi" w:eastAsia="Times New Roman" w:hAnsiTheme="majorHAnsi" w:cstheme="majorHAnsi"/>
          <w:b/>
        </w:rPr>
        <w:t>składane na podstawie art. 125 ust. 1. ustawy z dnia 11 września 2019 r. – Prawo zamówień publicznych (Dz.U. z 20</w:t>
      </w:r>
      <w:r w:rsidR="00505557" w:rsidRPr="0048477D">
        <w:rPr>
          <w:rFonts w:asciiTheme="majorHAnsi" w:eastAsia="Times New Roman" w:hAnsiTheme="majorHAnsi" w:cstheme="majorHAnsi"/>
          <w:b/>
        </w:rPr>
        <w:t>2</w:t>
      </w:r>
      <w:r w:rsidR="0091048E" w:rsidRPr="0048477D">
        <w:rPr>
          <w:rFonts w:asciiTheme="majorHAnsi" w:eastAsia="Times New Roman" w:hAnsiTheme="majorHAnsi" w:cstheme="majorHAnsi"/>
          <w:b/>
        </w:rPr>
        <w:t>3</w:t>
      </w:r>
      <w:r w:rsidRPr="0048477D">
        <w:rPr>
          <w:rFonts w:asciiTheme="majorHAnsi" w:eastAsia="Times New Roman" w:hAnsiTheme="majorHAnsi" w:cstheme="majorHAnsi"/>
          <w:b/>
        </w:rPr>
        <w:t xml:space="preserve"> r., poz. </w:t>
      </w:r>
      <w:r w:rsidR="00505557" w:rsidRPr="0048477D">
        <w:rPr>
          <w:rFonts w:asciiTheme="majorHAnsi" w:eastAsia="Times New Roman" w:hAnsiTheme="majorHAnsi" w:cstheme="majorHAnsi"/>
          <w:b/>
        </w:rPr>
        <w:t>1</w:t>
      </w:r>
      <w:r w:rsidR="0091048E" w:rsidRPr="0048477D">
        <w:rPr>
          <w:rFonts w:asciiTheme="majorHAnsi" w:eastAsia="Times New Roman" w:hAnsiTheme="majorHAnsi" w:cstheme="majorHAnsi"/>
          <w:b/>
        </w:rPr>
        <w:t>605</w:t>
      </w:r>
      <w:r w:rsidRPr="0048477D">
        <w:rPr>
          <w:rFonts w:asciiTheme="majorHAnsi" w:eastAsia="Times New Roman" w:hAnsiTheme="majorHAnsi" w:cstheme="majorHAnsi"/>
        </w:rPr>
        <w:t xml:space="preserve"> </w:t>
      </w:r>
      <w:r w:rsidRPr="0048477D">
        <w:rPr>
          <w:rFonts w:asciiTheme="majorHAnsi" w:eastAsia="Times New Roman" w:hAnsiTheme="majorHAnsi" w:cstheme="majorHAnsi"/>
          <w:b/>
        </w:rPr>
        <w:t>z późn. zm., dalej jako: ustawa Pzp)</w:t>
      </w:r>
    </w:p>
    <w:p w14:paraId="23EE0FE5" w14:textId="75B35089" w:rsidR="00B957F6" w:rsidRPr="0048477D" w:rsidRDefault="00B957F6" w:rsidP="0054150C">
      <w:pPr>
        <w:spacing w:line="360" w:lineRule="auto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616E37D6" w14:textId="3563E02D" w:rsidR="009770AB" w:rsidRPr="0048477D" w:rsidRDefault="00B957F6" w:rsidP="0054150C">
      <w:pPr>
        <w:suppressAutoHyphens/>
        <w:spacing w:after="240" w:line="360" w:lineRule="auto"/>
        <w:rPr>
          <w:rFonts w:asciiTheme="majorHAnsi" w:eastAsia="Times New Roman" w:hAnsiTheme="majorHAnsi" w:cstheme="majorHAnsi"/>
          <w:b/>
          <w:i/>
          <w:snapToGrid w:val="0"/>
        </w:rPr>
      </w:pPr>
      <w:r w:rsidRPr="0048477D">
        <w:rPr>
          <w:rFonts w:asciiTheme="majorHAnsi" w:eastAsia="Times New Roman" w:hAnsiTheme="majorHAnsi" w:cstheme="majorHAnsi"/>
        </w:rPr>
        <w:t>Na potrzeby postępowania o udzielenie zamówienia publicznego pn</w:t>
      </w:r>
      <w:r w:rsidRPr="0048477D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382AEB" w:rsidRPr="0048477D">
        <w:rPr>
          <w:rFonts w:asciiTheme="majorHAnsi" w:eastAsia="Times New Roman" w:hAnsiTheme="majorHAnsi" w:cstheme="majorHAnsi"/>
        </w:rPr>
        <w:t>„</w:t>
      </w:r>
      <w:r w:rsidR="00D9157F" w:rsidRPr="0048477D">
        <w:rPr>
          <w:rFonts w:asciiTheme="majorHAnsi" w:hAnsiTheme="majorHAnsi" w:cstheme="majorHAnsi"/>
          <w:b/>
          <w:bCs/>
        </w:rPr>
        <w:t xml:space="preserve">Usługa </w:t>
      </w:r>
      <w:r w:rsidR="00D9157F" w:rsidRPr="0048477D">
        <w:rPr>
          <w:rFonts w:asciiTheme="majorHAnsi" w:hAnsiTheme="majorHAnsi" w:cstheme="majorHAnsi"/>
          <w:b/>
        </w:rPr>
        <w:t>montażu i podłączenia urządzeń monitoringu pożarowego w obiektach Uniwersytetu Łódzkiego wraz z monitorowaniem sygnałów alarmowych przekazywanych  do Państwowej Straży Pożarnej</w:t>
      </w:r>
      <w:r w:rsidR="00382AEB" w:rsidRPr="0048477D">
        <w:rPr>
          <w:rFonts w:asciiTheme="majorHAnsi" w:eastAsia="Times New Roman" w:hAnsiTheme="majorHAnsi" w:cstheme="majorHAnsi"/>
        </w:rPr>
        <w:t xml:space="preserve">” </w:t>
      </w:r>
      <w:r w:rsidRPr="0048477D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  <w:bookmarkStart w:id="8" w:name="_Hlk71547643"/>
    </w:p>
    <w:p w14:paraId="5C60F09F" w14:textId="77777777" w:rsidR="009770AB" w:rsidRPr="0048477D" w:rsidRDefault="009770AB" w:rsidP="0054150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48477D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0886BC1F" w14:textId="2298B2DD" w:rsidR="004B4180" w:rsidRPr="0048477D" w:rsidRDefault="009770AB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142" w:right="-28" w:hanging="142"/>
        <w:rPr>
          <w:rFonts w:asciiTheme="majorHAnsi" w:eastAsia="Times New Roman" w:hAnsiTheme="majorHAnsi" w:cstheme="majorHAnsi"/>
          <w:kern w:val="24"/>
        </w:rPr>
      </w:pPr>
      <w:r w:rsidRPr="0048477D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48477D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48477D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74ED37DE" w14:textId="1BAC8340" w:rsidR="004B4180" w:rsidRPr="0048477D" w:rsidRDefault="004B4180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709" w:right="-28"/>
        <w:rPr>
          <w:rFonts w:asciiTheme="majorHAnsi" w:eastAsia="Times New Roman" w:hAnsiTheme="majorHAnsi" w:cstheme="majorHAnsi"/>
          <w:kern w:val="24"/>
        </w:rPr>
      </w:pPr>
      <w:r w:rsidRPr="0048477D">
        <w:rPr>
          <w:rFonts w:asciiTheme="majorHAnsi" w:eastAsia="Times New Roman" w:hAnsiTheme="majorHAnsi" w:cstheme="majorHAnsi"/>
          <w:kern w:val="24"/>
        </w:rPr>
        <w:t>l</w:t>
      </w:r>
      <w:r w:rsidR="009770AB" w:rsidRPr="0048477D">
        <w:rPr>
          <w:rFonts w:asciiTheme="majorHAnsi" w:eastAsia="Times New Roman" w:hAnsiTheme="majorHAnsi" w:cstheme="majorHAnsi"/>
          <w:kern w:val="24"/>
        </w:rPr>
        <w:t>ub</w:t>
      </w:r>
    </w:p>
    <w:p w14:paraId="60E8317E" w14:textId="5B416204" w:rsidR="009770AB" w:rsidRPr="0048477D" w:rsidRDefault="009770AB" w:rsidP="0054150C">
      <w:pPr>
        <w:tabs>
          <w:tab w:val="left" w:pos="3686"/>
        </w:tabs>
        <w:spacing w:after="240" w:line="360" w:lineRule="auto"/>
        <w:ind w:left="142" w:right="96" w:hanging="142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48477D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48477D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63A61458" w14:textId="77777777" w:rsidR="00382AEB" w:rsidRPr="0048477D" w:rsidRDefault="00382AE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</w:p>
    <w:p w14:paraId="180C8545" w14:textId="77777777" w:rsidR="00382AEB" w:rsidRPr="0048477D" w:rsidRDefault="00382AE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</w:p>
    <w:p w14:paraId="46BF9653" w14:textId="756753F3" w:rsidR="009770AB" w:rsidRPr="0048477D" w:rsidRDefault="009770A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  <w:r w:rsidRPr="0048477D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0A479B16" w14:textId="29E0BA2F" w:rsidR="00FE554F" w:rsidRPr="0048477D" w:rsidRDefault="009770AB" w:rsidP="00594699">
      <w:pPr>
        <w:tabs>
          <w:tab w:val="left" w:pos="3686"/>
        </w:tabs>
        <w:spacing w:after="240" w:line="360" w:lineRule="auto"/>
        <w:ind w:right="96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9D4FFC">
        <w:rPr>
          <w:rFonts w:asciiTheme="majorHAnsi" w:eastAsia="Times New Roman" w:hAnsiTheme="majorHAnsi" w:cstheme="majorHAnsi"/>
        </w:rPr>
        <w:t>4</w:t>
      </w:r>
      <w:r w:rsidRPr="0048477D">
        <w:rPr>
          <w:rFonts w:asciiTheme="majorHAnsi" w:eastAsia="Times New Roman" w:hAnsiTheme="majorHAnsi" w:cstheme="majorHAnsi"/>
        </w:rPr>
        <w:t xml:space="preserve"> r. poz. </w:t>
      </w:r>
      <w:r w:rsidR="009D4FFC">
        <w:rPr>
          <w:rFonts w:asciiTheme="majorHAnsi" w:eastAsia="Times New Roman" w:hAnsiTheme="majorHAnsi" w:cstheme="majorHAnsi"/>
        </w:rPr>
        <w:t>507</w:t>
      </w:r>
      <w:r w:rsidRPr="0048477D">
        <w:rPr>
          <w:rFonts w:asciiTheme="majorHAnsi" w:eastAsia="Times New Roman" w:hAnsiTheme="majorHAnsi" w:cstheme="majorHAnsi"/>
        </w:rPr>
        <w:t>) ****</w:t>
      </w:r>
    </w:p>
    <w:p w14:paraId="60694EC7" w14:textId="77777777" w:rsidR="009770AB" w:rsidRPr="0048477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kern w:val="24"/>
        </w:rPr>
      </w:pPr>
      <w:r w:rsidRPr="0048477D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6721513" w14:textId="7E2FB320" w:rsidR="009770AB" w:rsidRPr="0048477D" w:rsidRDefault="009770AB" w:rsidP="00594699">
      <w:pPr>
        <w:spacing w:after="240" w:line="360" w:lineRule="auto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9F79E2" w14:textId="77777777" w:rsidR="009770AB" w:rsidRPr="0048477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iCs/>
          <w:kern w:val="24"/>
        </w:rPr>
      </w:pPr>
      <w:r w:rsidRPr="0048477D">
        <w:rPr>
          <w:rFonts w:asciiTheme="majorHAnsi" w:eastAsia="Times New Roman" w:hAnsiTheme="majorHAnsi" w:cstheme="majorHAnsi"/>
          <w:iCs/>
          <w:kern w:val="24"/>
        </w:rPr>
        <w:t>***</w:t>
      </w:r>
      <w:r w:rsidRPr="0048477D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65FD3FD1" w14:textId="2514145A" w:rsidR="00B957F6" w:rsidRPr="0048477D" w:rsidRDefault="00B957F6" w:rsidP="00594699">
      <w:pPr>
        <w:tabs>
          <w:tab w:val="left" w:pos="3686"/>
        </w:tabs>
        <w:spacing w:line="360" w:lineRule="auto"/>
        <w:ind w:left="2880" w:right="96"/>
        <w:rPr>
          <w:rFonts w:asciiTheme="majorHAnsi" w:eastAsia="Times New Roman" w:hAnsiTheme="majorHAnsi" w:cstheme="majorHAnsi"/>
          <w:color w:val="C00000"/>
          <w:kern w:val="24"/>
        </w:rPr>
      </w:pPr>
      <w:r w:rsidRPr="0048477D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r w:rsidR="00E52678" w:rsidRPr="0048477D">
        <w:rPr>
          <w:rFonts w:asciiTheme="majorHAnsi" w:eastAsia="Times New Roman" w:hAnsiTheme="majorHAnsi" w:cstheme="majorHAnsi"/>
          <w:color w:val="C00000"/>
          <w:kern w:val="24"/>
        </w:rPr>
        <w:t>lub podmiotu udostępniającego zasoby</w:t>
      </w:r>
      <w:bookmarkEnd w:id="8"/>
    </w:p>
    <w:p w14:paraId="2412FC83" w14:textId="77777777" w:rsidR="003220E0" w:rsidRPr="0048477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48477D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076DE3D7" w14:textId="77777777" w:rsidR="003220E0" w:rsidRPr="0048477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48477D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DCA7611" w14:textId="77777777" w:rsidR="003220E0" w:rsidRPr="0048477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48477D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33E98187" w14:textId="22160188" w:rsidR="00017DCD" w:rsidRPr="0048477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48477D">
        <w:rPr>
          <w:rFonts w:asciiTheme="majorHAnsi" w:eastAsia="Times New Roman" w:hAnsiTheme="majorHAnsi" w:cstheme="majorHAnsi"/>
          <w:bCs/>
          <w:snapToGrid w:val="0"/>
        </w:rPr>
        <w:t>**** Zamawiający, na podstawie przepisów art. 7</w:t>
      </w:r>
      <w:r w:rsidR="00E503A4" w:rsidRPr="0048477D">
        <w:rPr>
          <w:rFonts w:asciiTheme="majorHAnsi" w:eastAsia="Times New Roman" w:hAnsiTheme="majorHAnsi" w:cstheme="majorHAnsi"/>
          <w:bCs/>
          <w:snapToGrid w:val="0"/>
        </w:rPr>
        <w:t xml:space="preserve"> ust. </w:t>
      </w:r>
      <w:r w:rsidRPr="0048477D">
        <w:rPr>
          <w:rFonts w:asciiTheme="majorHAnsi" w:eastAsia="Times New Roman" w:hAnsiTheme="majorHAnsi" w:cstheme="majorHAnsi"/>
          <w:bCs/>
          <w:snapToGrid w:val="0"/>
        </w:rPr>
        <w:t>1 Ustawy z dnia 13 kwietnia 2022 r. o szczególnych rozwiązaniach w zakresie przeciwdziałania wspierania agresji na Ukrainę oraz służących ochronie bezpieczeństwa narodowego (Dz.U. z 202</w:t>
      </w:r>
      <w:r w:rsidR="009D4FFC">
        <w:rPr>
          <w:rFonts w:asciiTheme="majorHAnsi" w:eastAsia="Times New Roman" w:hAnsiTheme="majorHAnsi" w:cstheme="majorHAnsi"/>
          <w:bCs/>
          <w:snapToGrid w:val="0"/>
        </w:rPr>
        <w:t>4</w:t>
      </w:r>
      <w:r w:rsidRPr="0048477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9D4FFC">
        <w:rPr>
          <w:rFonts w:asciiTheme="majorHAnsi" w:eastAsia="Times New Roman" w:hAnsiTheme="majorHAnsi" w:cstheme="majorHAnsi"/>
          <w:bCs/>
          <w:snapToGrid w:val="0"/>
        </w:rPr>
        <w:t>50</w:t>
      </w:r>
      <w:r w:rsidR="00CB5C74" w:rsidRPr="0048477D">
        <w:rPr>
          <w:rFonts w:asciiTheme="majorHAnsi" w:eastAsia="Times New Roman" w:hAnsiTheme="majorHAnsi" w:cstheme="majorHAnsi"/>
          <w:bCs/>
          <w:snapToGrid w:val="0"/>
        </w:rPr>
        <w:t>7</w:t>
      </w:r>
      <w:r w:rsidRPr="0048477D">
        <w:rPr>
          <w:rFonts w:asciiTheme="majorHAnsi" w:eastAsia="Times New Roman" w:hAnsiTheme="majorHAnsi" w:cstheme="majorHAnsi"/>
          <w:bCs/>
          <w:snapToGrid w:val="0"/>
        </w:rPr>
        <w:t xml:space="preserve">) zwanej dalej </w:t>
      </w:r>
      <w:r w:rsidR="00330F4D" w:rsidRPr="0048477D">
        <w:rPr>
          <w:rFonts w:asciiTheme="majorHAnsi" w:eastAsia="Times New Roman" w:hAnsiTheme="majorHAnsi" w:cstheme="majorHAnsi"/>
          <w:bCs/>
          <w:snapToGrid w:val="0"/>
        </w:rPr>
        <w:t xml:space="preserve">„Ustawą </w:t>
      </w:r>
      <w:r w:rsidR="00017DCD" w:rsidRPr="0048477D">
        <w:rPr>
          <w:rFonts w:asciiTheme="majorHAnsi" w:eastAsia="Times New Roman" w:hAnsiTheme="majorHAnsi" w:cstheme="majorHAnsi"/>
          <w:bCs/>
          <w:snapToGrid w:val="0"/>
        </w:rPr>
        <w:t xml:space="preserve">o szczególnych rozwiązaniach” wykluczy z postępowania: </w:t>
      </w:r>
    </w:p>
    <w:p w14:paraId="14E8F5AE" w14:textId="4BA7362F" w:rsidR="00017DCD" w:rsidRPr="0048477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48477D">
        <w:rPr>
          <w:rFonts w:asciiTheme="majorHAnsi" w:eastAsia="Times New Roman" w:hAnsiTheme="majorHAnsi" w:cstheme="majorHAnsi"/>
          <w:bCs/>
          <w:snapToGrid w:val="0"/>
        </w:rPr>
        <w:t xml:space="preserve">1.Wykonawcę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późn. zm.3) zwanego dalej „rozporządzeniem 765/2006”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</w:t>
      </w:r>
      <w:r w:rsidRPr="0048477D">
        <w:rPr>
          <w:rFonts w:asciiTheme="majorHAnsi" w:eastAsia="Times New Roman" w:hAnsiTheme="majorHAnsi" w:cstheme="majorHAnsi"/>
          <w:bCs/>
          <w:snapToGrid w:val="0"/>
        </w:rPr>
        <w:lastRenderedPageBreak/>
        <w:t>decyzji</w:t>
      </w:r>
      <w:r w:rsidR="00DF024B" w:rsidRPr="0048477D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48477D">
        <w:rPr>
          <w:rFonts w:asciiTheme="majorHAnsi" w:eastAsia="Times New Roman" w:hAnsiTheme="majorHAnsi" w:cstheme="majorHAnsi"/>
          <w:bCs/>
          <w:snapToGrid w:val="0"/>
        </w:rPr>
        <w:t>w sprawie wpisu na listę rozstrzygającej o zastosowaniu środka,</w:t>
      </w:r>
      <w:r w:rsidR="00D90936" w:rsidRPr="0048477D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48477D">
        <w:rPr>
          <w:rFonts w:asciiTheme="majorHAnsi" w:eastAsia="Times New Roman" w:hAnsiTheme="majorHAnsi" w:cstheme="majorHAnsi"/>
          <w:bCs/>
          <w:snapToGrid w:val="0"/>
        </w:rPr>
        <w:t>o którym mowa w art. 1 pkt 3 Ustawy o szczególnych rozwiązaniach;</w:t>
      </w:r>
    </w:p>
    <w:p w14:paraId="45242B01" w14:textId="74C2E1F0" w:rsidR="00017DCD" w:rsidRPr="0048477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48477D">
        <w:rPr>
          <w:rFonts w:asciiTheme="majorHAnsi" w:eastAsia="Times New Roman" w:hAnsiTheme="majorHAnsi" w:cstheme="majorHAnsi"/>
          <w:bCs/>
          <w:snapToGrid w:val="0"/>
        </w:rPr>
        <w:t>2.Wykonawcę, którego beneficjentem rzeczywistym w rozumieniu ustawy z dnia 1 marca 2018 r. o przeciwdziałaniu praniu pieniędzy oraz finansowaniu terroryzmu (Dz. U. z 202</w:t>
      </w:r>
      <w:r w:rsidR="00CB5C74" w:rsidRPr="0048477D">
        <w:rPr>
          <w:rFonts w:asciiTheme="majorHAnsi" w:eastAsia="Times New Roman" w:hAnsiTheme="majorHAnsi" w:cstheme="majorHAnsi"/>
          <w:bCs/>
          <w:snapToGrid w:val="0"/>
        </w:rPr>
        <w:t>3</w:t>
      </w:r>
      <w:r w:rsidRPr="0048477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CB5C74" w:rsidRPr="0048477D">
        <w:rPr>
          <w:rFonts w:asciiTheme="majorHAnsi" w:eastAsia="Times New Roman" w:hAnsiTheme="majorHAnsi" w:cstheme="majorHAnsi"/>
          <w:bCs/>
          <w:snapToGrid w:val="0"/>
        </w:rPr>
        <w:t>1124 ze zm.</w:t>
      </w:r>
      <w:r w:rsidRPr="0048477D">
        <w:rPr>
          <w:rFonts w:asciiTheme="majorHAnsi" w:eastAsia="Times New Roman" w:hAnsiTheme="majorHAnsi" w:cstheme="majorHAnsi"/>
          <w:bCs/>
          <w:snapToGrid w:val="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792A486" w14:textId="1A2B79CD" w:rsidR="00017DCD" w:rsidRPr="0048477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48477D">
        <w:rPr>
          <w:rFonts w:asciiTheme="majorHAnsi" w:eastAsia="Times New Roman" w:hAnsiTheme="majorHAnsi" w:cstheme="majorHAnsi"/>
          <w:bCs/>
          <w:snapToGrid w:val="0"/>
        </w:rPr>
        <w:t>3.Wykonawcę, którego jednostką dominującą w rozumieniu art. 3 ust. 1 pkt 37 ustawy z dnia 29 września 1994 r. o rachunkowości (Dz. U. z 202</w:t>
      </w:r>
      <w:r w:rsidR="00781C83" w:rsidRPr="0048477D">
        <w:rPr>
          <w:rFonts w:asciiTheme="majorHAnsi" w:eastAsia="Times New Roman" w:hAnsiTheme="majorHAnsi" w:cstheme="majorHAnsi"/>
          <w:bCs/>
          <w:snapToGrid w:val="0"/>
        </w:rPr>
        <w:t>3</w:t>
      </w:r>
      <w:r w:rsidRPr="0048477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781C83" w:rsidRPr="0048477D">
        <w:rPr>
          <w:rFonts w:asciiTheme="majorHAnsi" w:eastAsia="Times New Roman" w:hAnsiTheme="majorHAnsi" w:cstheme="majorHAnsi"/>
          <w:bCs/>
          <w:snapToGrid w:val="0"/>
        </w:rPr>
        <w:t>120 ze zm</w:t>
      </w:r>
      <w:r w:rsidRPr="0048477D">
        <w:rPr>
          <w:rFonts w:asciiTheme="majorHAnsi" w:eastAsia="Times New Roman" w:hAnsiTheme="majorHAnsi" w:cstheme="majorHAnsi"/>
          <w:bCs/>
          <w:snapToGrid w:val="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FBE7661" w14:textId="70896D25" w:rsidR="00017DCD" w:rsidRPr="0048477D" w:rsidRDefault="00017DCD" w:rsidP="00594699">
      <w:pPr>
        <w:rPr>
          <w:rFonts w:asciiTheme="majorHAnsi" w:eastAsia="Times New Roman" w:hAnsiTheme="majorHAnsi" w:cstheme="majorHAnsi"/>
          <w:b/>
          <w:bCs/>
          <w:snapToGrid w:val="0"/>
          <w:u w:val="single"/>
        </w:rPr>
      </w:pPr>
    </w:p>
    <w:p w14:paraId="21F27F12" w14:textId="3C03E357" w:rsidR="004D6F3B" w:rsidRPr="0048477D" w:rsidRDefault="004D6F3B" w:rsidP="00594699">
      <w:pPr>
        <w:ind w:hanging="426"/>
        <w:rPr>
          <w:noProof/>
        </w:rPr>
      </w:pPr>
      <w:bookmarkStart w:id="9" w:name="_Hlk64970065"/>
    </w:p>
    <w:p w14:paraId="25741DBE" w14:textId="77777777" w:rsidR="00723014" w:rsidRPr="0048477D" w:rsidRDefault="00723014" w:rsidP="00890927">
      <w:pPr>
        <w:ind w:hanging="426"/>
        <w:jc w:val="both"/>
        <w:rPr>
          <w:noProof/>
        </w:rPr>
      </w:pPr>
    </w:p>
    <w:p w14:paraId="4CE5600F" w14:textId="77777777" w:rsidR="00723014" w:rsidRPr="0048477D" w:rsidRDefault="00723014" w:rsidP="00890927">
      <w:pPr>
        <w:ind w:hanging="426"/>
        <w:jc w:val="both"/>
        <w:rPr>
          <w:noProof/>
        </w:rPr>
      </w:pPr>
    </w:p>
    <w:p w14:paraId="056A9BBF" w14:textId="77777777" w:rsidR="00723014" w:rsidRPr="0048477D" w:rsidRDefault="00723014" w:rsidP="00890927">
      <w:pPr>
        <w:ind w:hanging="426"/>
        <w:jc w:val="both"/>
        <w:rPr>
          <w:noProof/>
        </w:rPr>
      </w:pPr>
    </w:p>
    <w:p w14:paraId="38484CE3" w14:textId="77777777" w:rsidR="00723014" w:rsidRPr="0048477D" w:rsidRDefault="00723014" w:rsidP="00890927">
      <w:pPr>
        <w:ind w:hanging="426"/>
        <w:jc w:val="both"/>
        <w:rPr>
          <w:noProof/>
        </w:rPr>
      </w:pPr>
    </w:p>
    <w:p w14:paraId="3132BF34" w14:textId="77777777" w:rsidR="00723014" w:rsidRPr="0048477D" w:rsidRDefault="00723014" w:rsidP="00890927">
      <w:pPr>
        <w:ind w:hanging="426"/>
        <w:jc w:val="both"/>
        <w:rPr>
          <w:noProof/>
        </w:rPr>
      </w:pPr>
    </w:p>
    <w:p w14:paraId="1A17EB67" w14:textId="77777777" w:rsidR="00723014" w:rsidRPr="0048477D" w:rsidRDefault="00723014" w:rsidP="00890927">
      <w:pPr>
        <w:ind w:hanging="426"/>
        <w:jc w:val="both"/>
        <w:rPr>
          <w:noProof/>
        </w:rPr>
      </w:pPr>
    </w:p>
    <w:p w14:paraId="1D694378" w14:textId="77777777" w:rsidR="00723014" w:rsidRPr="0048477D" w:rsidRDefault="00723014" w:rsidP="00890927">
      <w:pPr>
        <w:ind w:hanging="42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50998FA1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C4CE6C0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CC90585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871ECB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7D46578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F840E87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CE560A5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55929AB2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94391FE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FEDA1A8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0E4EAA3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F01153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2DAC212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C855D67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14AE569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E9CABAF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A26036D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E53CD46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B083416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4F7C3F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814D984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128DF4D" w14:textId="77777777" w:rsidR="00587CA5" w:rsidRPr="0048477D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30DB952" w14:textId="18C0AE04" w:rsidR="00B957F6" w:rsidRPr="0048477D" w:rsidRDefault="00B957F6" w:rsidP="00DF024B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 w:rsidRPr="0048477D">
        <w:rPr>
          <w:rFonts w:asciiTheme="majorHAnsi" w:eastAsia="Times New Roman" w:hAnsiTheme="majorHAnsi" w:cstheme="majorHAnsi"/>
          <w:b/>
          <w:snapToGrid w:val="0"/>
        </w:rPr>
        <w:t>.2.</w:t>
      </w:r>
      <w:r w:rsidRPr="0048477D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48477D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48477D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48477D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48477D" w:rsidRDefault="00B957F6" w:rsidP="00DF024B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48477D" w:rsidRDefault="00B957F6" w:rsidP="00587CA5">
      <w:pPr>
        <w:spacing w:line="360" w:lineRule="auto"/>
        <w:rPr>
          <w:rFonts w:asciiTheme="majorHAnsi" w:eastAsia="Times New Roman" w:hAnsiTheme="majorHAnsi" w:cstheme="majorHAnsi"/>
          <w:b/>
        </w:rPr>
      </w:pPr>
      <w:r w:rsidRPr="0048477D">
        <w:rPr>
          <w:rFonts w:asciiTheme="majorHAnsi" w:eastAsia="Times New Roman" w:hAnsiTheme="majorHAnsi" w:cstheme="majorHAnsi"/>
          <w:b/>
        </w:rPr>
        <w:t>Wykonawca</w:t>
      </w:r>
    </w:p>
    <w:p w14:paraId="52416F23" w14:textId="2E619ECE" w:rsidR="00B957F6" w:rsidRPr="0048477D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48477D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38B0F5F9" w:rsidR="00B957F6" w:rsidRPr="0048477D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i/>
        </w:rPr>
      </w:pPr>
      <w:r w:rsidRPr="0048477D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48477D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2BCAF458" w14:textId="127802E1" w:rsidR="00B957F6" w:rsidRPr="0048477D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1AEDB54" w14:textId="1A41A8FA" w:rsidR="00B957F6" w:rsidRPr="0048477D" w:rsidRDefault="00B957F6" w:rsidP="00587CA5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3AA1484" w14:textId="2D7CF2C3" w:rsidR="00B957F6" w:rsidRPr="0048477D" w:rsidRDefault="00B957F6" w:rsidP="00DF024B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3396FDB7" w14:textId="2669E6D8" w:rsidR="00B957F6" w:rsidRPr="0048477D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48477D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  <w:r w:rsidR="003B473B" w:rsidRPr="0048477D">
        <w:rPr>
          <w:rFonts w:asciiTheme="majorHAnsi" w:eastAsia="Times New Roman" w:hAnsiTheme="majorHAnsi" w:cstheme="majorHAnsi"/>
          <w:b/>
        </w:rPr>
        <w:t xml:space="preserve"> </w:t>
      </w:r>
      <w:r w:rsidRPr="0048477D">
        <w:rPr>
          <w:rFonts w:asciiTheme="majorHAnsi" w:eastAsia="Times New Roman" w:hAnsiTheme="majorHAnsi" w:cstheme="majorHAnsi"/>
          <w:b/>
        </w:rPr>
        <w:t>Prawo zamówień</w:t>
      </w:r>
      <w:r w:rsidR="003B473B" w:rsidRPr="0048477D">
        <w:rPr>
          <w:rFonts w:asciiTheme="majorHAnsi" w:eastAsia="Times New Roman" w:hAnsiTheme="majorHAnsi" w:cstheme="majorHAnsi"/>
          <w:b/>
        </w:rPr>
        <w:t xml:space="preserve"> </w:t>
      </w:r>
      <w:r w:rsidRPr="0048477D">
        <w:rPr>
          <w:rFonts w:asciiTheme="majorHAnsi" w:eastAsia="Times New Roman" w:hAnsiTheme="majorHAnsi" w:cstheme="majorHAnsi"/>
          <w:b/>
        </w:rPr>
        <w:t>publicznych (Dz.U. z 20</w:t>
      </w:r>
      <w:r w:rsidR="00505557" w:rsidRPr="0048477D">
        <w:rPr>
          <w:rFonts w:asciiTheme="majorHAnsi" w:eastAsia="Times New Roman" w:hAnsiTheme="majorHAnsi" w:cstheme="majorHAnsi"/>
          <w:b/>
        </w:rPr>
        <w:t>2</w:t>
      </w:r>
      <w:r w:rsidR="00182E31" w:rsidRPr="0048477D">
        <w:rPr>
          <w:rFonts w:asciiTheme="majorHAnsi" w:eastAsia="Times New Roman" w:hAnsiTheme="majorHAnsi" w:cstheme="majorHAnsi"/>
          <w:b/>
        </w:rPr>
        <w:t>3</w:t>
      </w:r>
      <w:r w:rsidRPr="0048477D">
        <w:rPr>
          <w:rFonts w:asciiTheme="majorHAnsi" w:eastAsia="Times New Roman" w:hAnsiTheme="majorHAnsi" w:cstheme="majorHAnsi"/>
          <w:b/>
        </w:rPr>
        <w:t xml:space="preserve"> r., poz. </w:t>
      </w:r>
      <w:r w:rsidR="00505557" w:rsidRPr="0048477D">
        <w:rPr>
          <w:rFonts w:asciiTheme="majorHAnsi" w:eastAsia="Times New Roman" w:hAnsiTheme="majorHAnsi" w:cstheme="majorHAnsi"/>
          <w:b/>
        </w:rPr>
        <w:t>1</w:t>
      </w:r>
      <w:r w:rsidR="00182E31" w:rsidRPr="0048477D">
        <w:rPr>
          <w:rFonts w:asciiTheme="majorHAnsi" w:eastAsia="Times New Roman" w:hAnsiTheme="majorHAnsi" w:cstheme="majorHAnsi"/>
          <w:b/>
        </w:rPr>
        <w:t>605</w:t>
      </w:r>
      <w:r w:rsidRPr="0048477D">
        <w:rPr>
          <w:rFonts w:asciiTheme="majorHAnsi" w:eastAsia="Times New Roman" w:hAnsiTheme="majorHAnsi" w:cstheme="majorHAnsi"/>
        </w:rPr>
        <w:t xml:space="preserve"> </w:t>
      </w:r>
      <w:r w:rsidRPr="0048477D">
        <w:rPr>
          <w:rFonts w:asciiTheme="majorHAnsi" w:eastAsia="Times New Roman" w:hAnsiTheme="majorHAnsi" w:cstheme="majorHAnsi"/>
          <w:b/>
        </w:rPr>
        <w:t>z późn. zm.), dalej jako: ustawa Pzp</w:t>
      </w:r>
    </w:p>
    <w:p w14:paraId="2D40F352" w14:textId="0C347B42" w:rsidR="00B957F6" w:rsidRPr="0048477D" w:rsidRDefault="00B957F6" w:rsidP="00DF024B">
      <w:pPr>
        <w:spacing w:line="360" w:lineRule="auto"/>
        <w:rPr>
          <w:rFonts w:asciiTheme="majorHAnsi" w:eastAsia="Times New Roman" w:hAnsiTheme="majorHAnsi" w:cstheme="majorHAnsi"/>
          <w:u w:val="single"/>
        </w:rPr>
      </w:pPr>
      <w:r w:rsidRPr="0048477D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7496EE69" w14:textId="102B343C" w:rsidR="00B957F6" w:rsidRPr="0048477D" w:rsidRDefault="00B957F6" w:rsidP="000A3BFF">
      <w:pPr>
        <w:suppressAutoHyphens/>
        <w:spacing w:after="240" w:line="360" w:lineRule="auto"/>
        <w:ind w:right="-28"/>
        <w:rPr>
          <w:rFonts w:asciiTheme="majorHAnsi" w:eastAsia="Times New Roman" w:hAnsiTheme="majorHAnsi" w:cstheme="majorHAnsi"/>
          <w:b/>
          <w:i/>
          <w:snapToGrid w:val="0"/>
        </w:rPr>
      </w:pPr>
      <w:r w:rsidRPr="0048477D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382AEB" w:rsidRPr="0048477D">
        <w:rPr>
          <w:rFonts w:asciiTheme="majorHAnsi" w:eastAsia="Times New Roman" w:hAnsiTheme="majorHAnsi" w:cstheme="majorHAnsi"/>
        </w:rPr>
        <w:t>„</w:t>
      </w:r>
      <w:r w:rsidR="00D9157F" w:rsidRPr="0048477D">
        <w:rPr>
          <w:rFonts w:asciiTheme="majorHAnsi" w:hAnsiTheme="majorHAnsi" w:cstheme="majorHAnsi"/>
          <w:b/>
          <w:bCs/>
        </w:rPr>
        <w:t xml:space="preserve">Usługa </w:t>
      </w:r>
      <w:r w:rsidR="00D9157F" w:rsidRPr="0048477D">
        <w:rPr>
          <w:rFonts w:asciiTheme="majorHAnsi" w:hAnsiTheme="majorHAnsi" w:cstheme="majorHAnsi"/>
          <w:b/>
        </w:rPr>
        <w:t>montażu i podłączenia urządzeń monitoringu pożarowego w obiektach Uniwersytetu Łódzkiego wraz z monitorowaniem sygnałów alarmowych przekazywanych  do Państwowej Straży Pożarnej</w:t>
      </w:r>
      <w:r w:rsidR="00382AEB" w:rsidRPr="0048477D">
        <w:rPr>
          <w:rFonts w:asciiTheme="majorHAnsi" w:eastAsia="Times New Roman" w:hAnsiTheme="majorHAnsi" w:cstheme="majorHAnsi"/>
        </w:rPr>
        <w:t>”</w:t>
      </w:r>
      <w:r w:rsidR="0071582D" w:rsidRPr="0048477D">
        <w:rPr>
          <w:rFonts w:asciiTheme="majorHAnsi" w:eastAsia="Times New Roman" w:hAnsiTheme="majorHAnsi" w:cstheme="majorHAnsi"/>
          <w:b/>
        </w:rPr>
        <w:t xml:space="preserve"> </w:t>
      </w:r>
      <w:r w:rsidRPr="0048477D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63DD4ADD" w14:textId="77777777" w:rsidR="00D9157F" w:rsidRPr="0048477D" w:rsidRDefault="00D9157F" w:rsidP="000A3BFF">
      <w:pPr>
        <w:pStyle w:val="Bezodstpw"/>
        <w:spacing w:line="360" w:lineRule="auto"/>
        <w:rPr>
          <w:rFonts w:asciiTheme="majorHAnsi" w:hAnsiTheme="majorHAnsi" w:cstheme="majorHAnsi"/>
        </w:rPr>
      </w:pPr>
    </w:p>
    <w:p w14:paraId="22507D41" w14:textId="02752A1D" w:rsidR="004B4180" w:rsidRPr="0048477D" w:rsidRDefault="007056DF" w:rsidP="000A3BFF">
      <w:pPr>
        <w:pStyle w:val="Bezodstpw"/>
        <w:spacing w:line="360" w:lineRule="auto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Oświadczam, że na dzień składania ofert spełniam warunki udziału w postępowaniu określone przez Zamawiającego w pkt. 8.2</w:t>
      </w:r>
      <w:r w:rsidR="000424D9" w:rsidRPr="0048477D">
        <w:rPr>
          <w:rFonts w:asciiTheme="majorHAnsi" w:hAnsiTheme="majorHAnsi" w:cstheme="majorHAnsi"/>
        </w:rPr>
        <w:t>.</w:t>
      </w:r>
      <w:r w:rsidRPr="0048477D">
        <w:rPr>
          <w:rFonts w:asciiTheme="majorHAnsi" w:hAnsiTheme="majorHAnsi" w:cstheme="majorHAnsi"/>
        </w:rPr>
        <w:t xml:space="preserve"> SWZ, o których mowa w art. 112 ust.2 ustawy Pzp.</w:t>
      </w:r>
    </w:p>
    <w:p w14:paraId="6C6C1CFE" w14:textId="17D86971" w:rsidR="004B4180" w:rsidRPr="0048477D" w:rsidRDefault="004B4180" w:rsidP="000A3BFF">
      <w:pPr>
        <w:pStyle w:val="Bezodstpw"/>
        <w:spacing w:line="360" w:lineRule="auto"/>
        <w:rPr>
          <w:rFonts w:asciiTheme="majorHAnsi" w:hAnsiTheme="majorHAnsi" w:cstheme="majorHAnsi"/>
        </w:rPr>
      </w:pPr>
    </w:p>
    <w:p w14:paraId="2A03F889" w14:textId="5DAA4F2B" w:rsidR="00B957F6" w:rsidRPr="0048477D" w:rsidRDefault="00B957F6" w:rsidP="00DF024B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48477D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48477D" w:rsidRDefault="00B957F6" w:rsidP="00DF024B">
      <w:pPr>
        <w:spacing w:line="360" w:lineRule="auto"/>
        <w:rPr>
          <w:rFonts w:asciiTheme="majorHAnsi" w:eastAsia="Times New Roman" w:hAnsiTheme="majorHAnsi" w:cstheme="majorHAnsi"/>
        </w:rPr>
      </w:pPr>
      <w:r w:rsidRPr="0048477D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9D0792" w14:textId="77777777" w:rsidR="00D9157F" w:rsidRPr="0048477D" w:rsidRDefault="00D9157F" w:rsidP="00DF024B">
      <w:pPr>
        <w:spacing w:line="360" w:lineRule="auto"/>
        <w:rPr>
          <w:rFonts w:asciiTheme="majorHAnsi" w:eastAsia="Times New Roman" w:hAnsiTheme="majorHAnsi" w:cstheme="majorHAnsi"/>
        </w:rPr>
      </w:pPr>
    </w:p>
    <w:p w14:paraId="59009F78" w14:textId="77777777" w:rsidR="00B957F6" w:rsidRPr="0048477D" w:rsidRDefault="00B957F6" w:rsidP="00E802E8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8477D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bookmarkEnd w:id="9"/>
    <w:p w14:paraId="39173AC2" w14:textId="1CEAC794" w:rsidR="00C96624" w:rsidRPr="0048477D" w:rsidRDefault="00B957F6" w:rsidP="00E802E8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color w:val="C00000"/>
        </w:rPr>
      </w:pPr>
      <w:r w:rsidRPr="0048477D">
        <w:rPr>
          <w:rFonts w:asciiTheme="majorHAnsi" w:hAnsiTheme="majorHAnsi" w:cstheme="majorHAnsi"/>
          <w:color w:val="C00000"/>
        </w:rPr>
        <w:lastRenderedPageBreak/>
        <w:t xml:space="preserve">UWAGA: Niniejszego oświadczenia </w:t>
      </w:r>
      <w:r w:rsidRPr="0048477D">
        <w:rPr>
          <w:rFonts w:asciiTheme="majorHAnsi" w:hAnsiTheme="majorHAnsi" w:cstheme="majorHAnsi"/>
          <w:i/>
          <w:iCs/>
          <w:color w:val="C00000"/>
          <w:u w:val="single"/>
        </w:rPr>
        <w:t>nie należy składać</w:t>
      </w:r>
      <w:r w:rsidRPr="0048477D">
        <w:rPr>
          <w:rFonts w:asciiTheme="majorHAnsi" w:hAnsiTheme="majorHAnsi" w:cstheme="majorHAnsi"/>
          <w:color w:val="C00000"/>
        </w:rPr>
        <w:t xml:space="preserve"> razem z ofertą. Składane jest tylko na wezwanie Zamawiającego przez Wykonawcę, którego oferta zostanie najwyżej oceniona.</w:t>
      </w:r>
    </w:p>
    <w:p w14:paraId="618D451F" w14:textId="388B7E97" w:rsidR="00B957F6" w:rsidRPr="0048477D" w:rsidRDefault="00B957F6" w:rsidP="00DF024B">
      <w:pPr>
        <w:spacing w:after="240"/>
        <w:rPr>
          <w:rFonts w:asciiTheme="majorHAnsi" w:eastAsia="Times New Roman" w:hAnsiTheme="majorHAnsi" w:cstheme="majorHAnsi"/>
          <w:b/>
          <w:snapToGrid w:val="0"/>
        </w:rPr>
      </w:pPr>
      <w:r w:rsidRPr="0048477D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DF3E05E" w14:textId="2425CDD5" w:rsidR="00B957F6" w:rsidRPr="0048477D" w:rsidRDefault="00B957F6" w:rsidP="005E333A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  <w:b/>
        </w:rPr>
      </w:pPr>
      <w:r w:rsidRPr="0048477D">
        <w:rPr>
          <w:rFonts w:asciiTheme="majorHAnsi" w:hAnsiTheme="majorHAnsi" w:cstheme="majorHAnsi"/>
          <w:b/>
        </w:rPr>
        <w:t>Oświadczenie Wykonawcy*</w:t>
      </w:r>
      <w:r w:rsidR="00DF024B" w:rsidRPr="0048477D">
        <w:rPr>
          <w:rFonts w:asciiTheme="majorHAnsi" w:hAnsiTheme="majorHAnsi" w:cstheme="majorHAnsi"/>
          <w:b/>
        </w:rPr>
        <w:t xml:space="preserve"> </w:t>
      </w:r>
      <w:r w:rsidRPr="0048477D">
        <w:rPr>
          <w:rFonts w:asciiTheme="majorHAnsi" w:hAnsiTheme="majorHAnsi" w:cstheme="majorHAnsi"/>
          <w:b/>
        </w:rPr>
        <w:t>o przynależności lub braku przynależności do grupy kapitałowej,</w:t>
      </w:r>
      <w:r w:rsidR="00DF024B" w:rsidRPr="0048477D">
        <w:rPr>
          <w:rFonts w:asciiTheme="majorHAnsi" w:hAnsiTheme="majorHAnsi" w:cstheme="majorHAnsi"/>
          <w:b/>
        </w:rPr>
        <w:t xml:space="preserve"> </w:t>
      </w:r>
      <w:r w:rsidRPr="0048477D">
        <w:rPr>
          <w:rFonts w:asciiTheme="majorHAnsi" w:hAnsiTheme="majorHAnsi" w:cstheme="majorHAnsi"/>
          <w:b/>
        </w:rPr>
        <w:t>o które</w:t>
      </w:r>
      <w:r w:rsidR="00DF024B" w:rsidRPr="0048477D">
        <w:rPr>
          <w:rFonts w:asciiTheme="majorHAnsi" w:hAnsiTheme="majorHAnsi" w:cstheme="majorHAnsi"/>
          <w:b/>
        </w:rPr>
        <w:t>j</w:t>
      </w:r>
      <w:r w:rsidR="005E333A" w:rsidRPr="0048477D">
        <w:rPr>
          <w:rFonts w:asciiTheme="majorHAnsi" w:hAnsiTheme="majorHAnsi" w:cstheme="majorHAnsi"/>
          <w:b/>
        </w:rPr>
        <w:t xml:space="preserve"> </w:t>
      </w:r>
      <w:r w:rsidRPr="0048477D">
        <w:rPr>
          <w:rFonts w:asciiTheme="majorHAnsi" w:hAnsiTheme="majorHAnsi" w:cstheme="majorHAnsi"/>
          <w:b/>
        </w:rPr>
        <w:t xml:space="preserve">mowa w </w:t>
      </w:r>
      <w:r w:rsidRPr="0048477D">
        <w:rPr>
          <w:rFonts w:asciiTheme="majorHAnsi" w:hAnsiTheme="majorHAnsi" w:cstheme="majorHAnsi"/>
          <w:b/>
          <w:bCs/>
        </w:rPr>
        <w:t>art. 108 ust. 1 pkt. 5 Ustawy</w:t>
      </w:r>
      <w:r w:rsidR="00DF024B" w:rsidRPr="0048477D">
        <w:rPr>
          <w:rFonts w:asciiTheme="majorHAnsi" w:hAnsiTheme="majorHAnsi" w:cstheme="majorHAnsi"/>
          <w:b/>
        </w:rPr>
        <w:t xml:space="preserve"> </w:t>
      </w:r>
      <w:r w:rsidRPr="0048477D">
        <w:rPr>
          <w:rFonts w:asciiTheme="majorHAnsi" w:hAnsiTheme="majorHAnsi" w:cstheme="majorHAnsi"/>
          <w:b/>
        </w:rPr>
        <w:t>Prawo zamówień publicznych</w:t>
      </w:r>
    </w:p>
    <w:p w14:paraId="7D342171" w14:textId="54BA5E28" w:rsidR="00B957F6" w:rsidRPr="0048477D" w:rsidRDefault="00B957F6" w:rsidP="00DF024B">
      <w:pPr>
        <w:pStyle w:val="Tekstpodstawowy35"/>
        <w:numPr>
          <w:ilvl w:val="0"/>
          <w:numId w:val="4"/>
        </w:numPr>
        <w:suppressLineNumbers/>
        <w:tabs>
          <w:tab w:val="left" w:pos="1440"/>
        </w:tabs>
        <w:spacing w:line="360" w:lineRule="auto"/>
        <w:ind w:left="0" w:firstLine="0"/>
        <w:rPr>
          <w:rFonts w:asciiTheme="majorHAnsi" w:hAnsiTheme="majorHAnsi" w:cstheme="majorHAnsi"/>
          <w:i/>
          <w:iCs/>
          <w:sz w:val="22"/>
          <w:szCs w:val="22"/>
        </w:rPr>
      </w:pPr>
      <w:r w:rsidRPr="0048477D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48477D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48477D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4847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:</w:t>
      </w:r>
      <w:r w:rsidRPr="0048477D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 xml:space="preserve"> </w:t>
      </w:r>
      <w:r w:rsidR="00165222" w:rsidRPr="0048477D">
        <w:rPr>
          <w:rFonts w:asciiTheme="majorHAnsi" w:hAnsiTheme="majorHAnsi" w:cstheme="majorHAnsi"/>
          <w:i/>
          <w:iCs/>
          <w:sz w:val="22"/>
          <w:szCs w:val="22"/>
        </w:rPr>
        <w:t>„</w:t>
      </w:r>
      <w:r w:rsidR="00D9157F" w:rsidRPr="0048477D">
        <w:rPr>
          <w:rFonts w:asciiTheme="majorHAnsi" w:hAnsiTheme="majorHAnsi" w:cstheme="majorHAnsi"/>
          <w:b/>
          <w:bCs/>
          <w:sz w:val="22"/>
          <w:szCs w:val="22"/>
        </w:rPr>
        <w:t xml:space="preserve">Usługa </w:t>
      </w:r>
      <w:r w:rsidR="00D9157F" w:rsidRPr="0048477D">
        <w:rPr>
          <w:rFonts w:asciiTheme="majorHAnsi" w:hAnsiTheme="majorHAnsi" w:cstheme="majorHAnsi"/>
          <w:b/>
          <w:sz w:val="22"/>
          <w:szCs w:val="22"/>
        </w:rPr>
        <w:t>montażu i podłączenia urządzeń monitoringu pożarowego w obiektach Uniwersytetu Łódzkiego wraz z monitorowaniem sygnałów alarmowych przekazywanych  do Państwowej Straży Pożarnej</w:t>
      </w:r>
      <w:r w:rsidR="00165222" w:rsidRPr="0048477D">
        <w:rPr>
          <w:rFonts w:asciiTheme="majorHAnsi" w:hAnsiTheme="majorHAnsi" w:cstheme="majorHAnsi"/>
          <w:i/>
          <w:iCs/>
          <w:sz w:val="22"/>
          <w:szCs w:val="22"/>
        </w:rPr>
        <w:t>”</w:t>
      </w:r>
      <w:r w:rsidR="003E2F60" w:rsidRPr="0048477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,</w:t>
      </w:r>
      <w:r w:rsidR="00411246" w:rsidRPr="0048477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 xml:space="preserve"> </w:t>
      </w:r>
      <w:r w:rsidR="003E2F60" w:rsidRPr="0048477D">
        <w:rPr>
          <w:rFonts w:asciiTheme="majorHAnsi" w:hAnsiTheme="majorHAnsi" w:cstheme="majorHAnsi"/>
          <w:sz w:val="24"/>
          <w:szCs w:val="24"/>
        </w:rPr>
        <w:t>r</w:t>
      </w:r>
      <w:r w:rsidRPr="0048477D">
        <w:rPr>
          <w:rFonts w:asciiTheme="majorHAnsi" w:hAnsiTheme="majorHAnsi" w:cstheme="majorHAnsi"/>
          <w:sz w:val="24"/>
          <w:szCs w:val="24"/>
        </w:rPr>
        <w:t>eprezentując Wykonawcę</w:t>
      </w:r>
      <w:r w:rsidRPr="0048477D">
        <w:rPr>
          <w:rFonts w:asciiTheme="majorHAnsi" w:hAnsiTheme="majorHAnsi" w:cstheme="majorHAnsi"/>
        </w:rPr>
        <w:t xml:space="preserve"> </w:t>
      </w:r>
    </w:p>
    <w:p w14:paraId="53F3ECDA" w14:textId="7EC15C05" w:rsidR="00B957F6" w:rsidRPr="0048477D" w:rsidRDefault="00B957F6" w:rsidP="00DF024B">
      <w:pPr>
        <w:numPr>
          <w:ilvl w:val="0"/>
          <w:numId w:val="4"/>
        </w:numPr>
        <w:suppressAutoHyphens/>
        <w:spacing w:line="360" w:lineRule="auto"/>
        <w:rPr>
          <w:rFonts w:asciiTheme="majorHAnsi" w:eastAsia="Tahoma" w:hAnsiTheme="majorHAnsi" w:cstheme="majorHAnsi"/>
        </w:rPr>
      </w:pPr>
      <w:r w:rsidRPr="0048477D">
        <w:rPr>
          <w:rFonts w:asciiTheme="majorHAnsi" w:eastAsia="Tahoma" w:hAnsiTheme="majorHAnsi" w:cstheme="majorHAnsi"/>
        </w:rPr>
        <w:t>…</w:t>
      </w:r>
      <w:r w:rsidRPr="004847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517A37E7" w14:textId="41552B7C" w:rsidR="00B957F6" w:rsidRPr="0048477D" w:rsidRDefault="00B957F6" w:rsidP="00DF024B">
      <w:pPr>
        <w:suppressAutoHyphens/>
        <w:spacing w:line="360" w:lineRule="auto"/>
        <w:rPr>
          <w:rFonts w:asciiTheme="majorHAnsi" w:eastAsia="Times New Roman" w:hAnsiTheme="majorHAnsi" w:cstheme="majorHAnsi"/>
          <w:i/>
        </w:rPr>
      </w:pPr>
      <w:r w:rsidRPr="0048477D">
        <w:rPr>
          <w:rFonts w:asciiTheme="majorHAnsi" w:hAnsiTheme="majorHAnsi" w:cstheme="majorHAnsi"/>
          <w:i/>
        </w:rPr>
        <w:t>pełna nazwa i adres Wykonawcy</w:t>
      </w:r>
    </w:p>
    <w:p w14:paraId="477961EB" w14:textId="487D3608" w:rsidR="00B957F6" w:rsidRPr="0048477D" w:rsidRDefault="00B957F6" w:rsidP="00DF024B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  <w:b/>
        </w:rPr>
        <w:t>i będąc należycie upoważnionym do jego reprezentowania</w:t>
      </w:r>
      <w:r w:rsidRPr="0048477D">
        <w:rPr>
          <w:rFonts w:asciiTheme="majorHAnsi" w:hAnsiTheme="majorHAnsi" w:cstheme="majorHAnsi"/>
        </w:rPr>
        <w:t xml:space="preserve"> </w:t>
      </w:r>
      <w:r w:rsidRPr="0048477D">
        <w:rPr>
          <w:rFonts w:asciiTheme="majorHAnsi" w:hAnsiTheme="majorHAnsi" w:cstheme="majorHAnsi"/>
          <w:b/>
          <w:bCs/>
        </w:rPr>
        <w:t>oświadczam, że:</w:t>
      </w:r>
      <w:r w:rsidRPr="0048477D">
        <w:rPr>
          <w:rFonts w:asciiTheme="majorHAnsi" w:hAnsiTheme="majorHAnsi" w:cstheme="majorHAnsi"/>
        </w:rPr>
        <w:t xml:space="preserve"> </w:t>
      </w:r>
    </w:p>
    <w:p w14:paraId="396B2EBC" w14:textId="2FEE7656" w:rsidR="00B957F6" w:rsidRPr="0048477D" w:rsidRDefault="00B957F6" w:rsidP="00DF024B">
      <w:pPr>
        <w:pStyle w:val="Akapitzlist"/>
        <w:spacing w:after="240" w:line="360" w:lineRule="auto"/>
        <w:ind w:left="0"/>
        <w:contextualSpacing w:val="0"/>
        <w:rPr>
          <w:rFonts w:asciiTheme="majorHAnsi" w:hAnsiTheme="majorHAnsi" w:cstheme="majorHAnsi"/>
          <w:b/>
        </w:rPr>
      </w:pPr>
      <w:r w:rsidRPr="0048477D">
        <w:rPr>
          <w:rFonts w:asciiTheme="majorHAnsi" w:hAnsiTheme="majorHAnsi" w:cstheme="majorHAnsi"/>
        </w:rPr>
        <w:t xml:space="preserve">● Wykonawca </w:t>
      </w:r>
      <w:r w:rsidRPr="0048477D">
        <w:rPr>
          <w:rFonts w:asciiTheme="majorHAnsi" w:hAnsiTheme="majorHAnsi" w:cstheme="majorHAnsi"/>
          <w:b/>
        </w:rPr>
        <w:t>nie należy do grupy kapitałowej</w:t>
      </w:r>
      <w:r w:rsidRPr="0048477D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9D4FFC">
        <w:rPr>
          <w:rFonts w:asciiTheme="majorHAnsi" w:hAnsiTheme="majorHAnsi" w:cstheme="majorHAnsi"/>
        </w:rPr>
        <w:t>4</w:t>
      </w:r>
      <w:r w:rsidRPr="0048477D">
        <w:rPr>
          <w:rFonts w:asciiTheme="majorHAnsi" w:hAnsiTheme="majorHAnsi" w:cstheme="majorHAnsi"/>
        </w:rPr>
        <w:t xml:space="preserve"> r. poz. </w:t>
      </w:r>
      <w:r w:rsidR="009D4FFC">
        <w:rPr>
          <w:rFonts w:asciiTheme="majorHAnsi" w:hAnsiTheme="majorHAnsi" w:cstheme="majorHAnsi"/>
        </w:rPr>
        <w:t>594</w:t>
      </w:r>
      <w:r w:rsidRPr="0048477D">
        <w:rPr>
          <w:rFonts w:asciiTheme="majorHAnsi" w:hAnsiTheme="majorHAnsi" w:cstheme="majorHAnsi"/>
        </w:rPr>
        <w:t xml:space="preserve">) </w:t>
      </w:r>
      <w:r w:rsidRPr="0048477D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5FECC547" w14:textId="590449B8" w:rsidR="00B957F6" w:rsidRPr="0048477D" w:rsidRDefault="00B957F6" w:rsidP="00DF024B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 xml:space="preserve">● Wykonawca </w:t>
      </w:r>
      <w:r w:rsidRPr="0048477D">
        <w:rPr>
          <w:rFonts w:asciiTheme="majorHAnsi" w:hAnsiTheme="majorHAnsi" w:cstheme="majorHAnsi"/>
          <w:b/>
        </w:rPr>
        <w:t>należy do grupy kapitałowej</w:t>
      </w:r>
      <w:r w:rsidRPr="0048477D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9D4FFC">
        <w:rPr>
          <w:rFonts w:asciiTheme="majorHAnsi" w:hAnsiTheme="majorHAnsi" w:cstheme="majorHAnsi"/>
        </w:rPr>
        <w:t>4</w:t>
      </w:r>
      <w:r w:rsidRPr="0048477D">
        <w:rPr>
          <w:rFonts w:asciiTheme="majorHAnsi" w:hAnsiTheme="majorHAnsi" w:cstheme="majorHAnsi"/>
        </w:rPr>
        <w:t xml:space="preserve"> r. poz. </w:t>
      </w:r>
      <w:r w:rsidR="009D4FFC">
        <w:rPr>
          <w:rFonts w:asciiTheme="majorHAnsi" w:hAnsiTheme="majorHAnsi" w:cstheme="majorHAnsi"/>
        </w:rPr>
        <w:t>594</w:t>
      </w:r>
      <w:r w:rsidRPr="0048477D">
        <w:rPr>
          <w:rFonts w:asciiTheme="majorHAnsi" w:hAnsiTheme="majorHAnsi" w:cstheme="majorHAnsi"/>
        </w:rPr>
        <w:t xml:space="preserve">) </w:t>
      </w:r>
      <w:r w:rsidRPr="0048477D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19590C9D" w14:textId="77777777" w:rsidR="00B957F6" w:rsidRPr="0048477D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08459205" w14:textId="77777777" w:rsidR="00B957F6" w:rsidRPr="0048477D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4935B811" w14:textId="668FCE9B" w:rsidR="00B957F6" w:rsidRPr="0048477D" w:rsidRDefault="00B957F6" w:rsidP="00DF024B">
      <w:pPr>
        <w:spacing w:after="240" w:line="360" w:lineRule="auto"/>
        <w:rPr>
          <w:rFonts w:asciiTheme="majorHAnsi" w:hAnsiTheme="majorHAnsi" w:cstheme="majorHAnsi"/>
          <w:b/>
        </w:rPr>
      </w:pPr>
      <w:r w:rsidRPr="0048477D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  <w:r w:rsidR="00C96624" w:rsidRPr="0048477D">
        <w:rPr>
          <w:rFonts w:asciiTheme="majorHAnsi" w:hAnsiTheme="majorHAnsi" w:cstheme="majorHAnsi"/>
          <w:b/>
        </w:rPr>
        <w:t xml:space="preserve"> .........................................................................................................</w:t>
      </w:r>
    </w:p>
    <w:p w14:paraId="26A93BCA" w14:textId="32BFC1DC" w:rsidR="00B957F6" w:rsidRPr="0048477D" w:rsidRDefault="00B957F6" w:rsidP="00DF024B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b/>
        </w:rPr>
      </w:pPr>
      <w:r w:rsidRPr="0048477D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C8C4323" w14:textId="58DBD3C4" w:rsidR="00B957F6" w:rsidRPr="0048477D" w:rsidRDefault="00B957F6" w:rsidP="00207BC4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8477D">
        <w:rPr>
          <w:rFonts w:asciiTheme="majorHAnsi" w:eastAsia="Times New Roman" w:hAnsiTheme="majorHAnsi" w:cstheme="majorHAnsi"/>
          <w:color w:val="C00000"/>
          <w:kern w:val="24"/>
        </w:rPr>
        <w:t>Plik należy opatrzyć kwalifikowanym podpisem elektronicznym, podpisem zaufanym lub podpisem osobistym osoby uprawomocnionej do występowania</w:t>
      </w:r>
      <w:r w:rsidR="00E67C11" w:rsidRPr="0048477D">
        <w:rPr>
          <w:rFonts w:asciiTheme="majorHAnsi" w:eastAsia="Times New Roman" w:hAnsiTheme="majorHAnsi" w:cstheme="majorHAnsi"/>
          <w:color w:val="C00000"/>
          <w:kern w:val="24"/>
        </w:rPr>
        <w:t xml:space="preserve"> </w:t>
      </w:r>
      <w:r w:rsidRPr="0048477D">
        <w:rPr>
          <w:rFonts w:asciiTheme="majorHAnsi" w:eastAsia="Times New Roman" w:hAnsiTheme="majorHAnsi" w:cstheme="majorHAnsi"/>
          <w:color w:val="C00000"/>
          <w:kern w:val="24"/>
        </w:rPr>
        <w:t xml:space="preserve">w imieniu Wykonawcy </w:t>
      </w:r>
    </w:p>
    <w:p w14:paraId="1346F2FF" w14:textId="77777777" w:rsidR="004657ED" w:rsidRPr="0048477D" w:rsidRDefault="00B957F6" w:rsidP="00ED1F67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48477D">
        <w:rPr>
          <w:rFonts w:asciiTheme="majorHAnsi" w:hAnsiTheme="majorHAnsi" w:cstheme="majorHAnsi"/>
          <w:sz w:val="20"/>
          <w:szCs w:val="20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 w:rsidRPr="0048477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49153D2" w14:textId="0A516DAD" w:rsidR="004706C1" w:rsidRPr="0048477D" w:rsidRDefault="00B957F6" w:rsidP="00ED1F67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48477D">
        <w:rPr>
          <w:rFonts w:asciiTheme="majorHAnsi" w:hAnsiTheme="majorHAnsi" w:cstheme="majorHAnsi"/>
          <w:b/>
          <w:sz w:val="20"/>
          <w:szCs w:val="20"/>
        </w:rPr>
        <w:t>** niepotrzebne skreślić</w:t>
      </w:r>
    </w:p>
    <w:p w14:paraId="3CC4E849" w14:textId="77777777" w:rsidR="00A779ED" w:rsidRPr="0048477D" w:rsidRDefault="00A779ED" w:rsidP="00207BC4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1F032D0F" w14:textId="3CE47CB7" w:rsidR="00007DDC" w:rsidRPr="0048477D" w:rsidRDefault="00007DDC" w:rsidP="00B77661">
      <w:pPr>
        <w:keepNext/>
        <w:numPr>
          <w:ilvl w:val="8"/>
          <w:numId w:val="8"/>
        </w:numPr>
        <w:spacing w:after="240"/>
        <w:ind w:right="96"/>
        <w:outlineLvl w:val="7"/>
        <w:rPr>
          <w:rFonts w:asciiTheme="majorHAnsi" w:eastAsia="Times New Roman" w:hAnsiTheme="majorHAnsi" w:cstheme="majorHAnsi"/>
          <w:b/>
          <w:iCs/>
          <w:kern w:val="1"/>
          <w:sz w:val="28"/>
          <w:szCs w:val="28"/>
          <w:lang w:val="pl-PL" w:eastAsia="zh-CN" w:bidi="hi-IN"/>
        </w:rPr>
      </w:pPr>
      <w:r w:rsidRPr="0048477D">
        <w:rPr>
          <w:rFonts w:asciiTheme="majorHAnsi" w:eastAsia="Times New Roman" w:hAnsiTheme="majorHAnsi" w:cstheme="majorHAnsi"/>
          <w:b/>
          <w:iCs/>
          <w:kern w:val="1"/>
          <w:sz w:val="28"/>
          <w:szCs w:val="28"/>
          <w:lang w:val="pl-PL" w:eastAsia="zh-CN" w:bidi="hi-IN"/>
        </w:rPr>
        <w:lastRenderedPageBreak/>
        <w:t>Załącznik nr 5 do SWZ</w:t>
      </w:r>
    </w:p>
    <w:p w14:paraId="75655CD6" w14:textId="505E013F" w:rsidR="00B75E1E" w:rsidRPr="0048477D" w:rsidRDefault="00F0725C" w:rsidP="00B77661">
      <w:pPr>
        <w:keepNext/>
        <w:numPr>
          <w:ilvl w:val="8"/>
          <w:numId w:val="8"/>
        </w:numPr>
        <w:spacing w:line="360" w:lineRule="auto"/>
        <w:ind w:right="96"/>
        <w:outlineLvl w:val="7"/>
        <w:rPr>
          <w:rFonts w:asciiTheme="majorHAnsi" w:eastAsia="Times New Roman" w:hAnsiTheme="majorHAnsi" w:cstheme="majorHAnsi"/>
          <w:b/>
          <w:iCs/>
          <w:kern w:val="1"/>
          <w:sz w:val="28"/>
          <w:szCs w:val="28"/>
          <w:lang w:val="pl-PL" w:eastAsia="zh-CN" w:bidi="hi-IN"/>
        </w:rPr>
      </w:pPr>
      <w:r w:rsidRPr="0048477D">
        <w:rPr>
          <w:rFonts w:asciiTheme="majorHAnsi" w:eastAsia="Times New Roman" w:hAnsiTheme="majorHAnsi" w:cstheme="majorHAnsi"/>
          <w:b/>
          <w:iCs/>
          <w:kern w:val="1"/>
          <w:sz w:val="28"/>
          <w:szCs w:val="28"/>
          <w:lang w:val="pl-PL" w:eastAsia="zh-CN" w:bidi="hi-IN"/>
        </w:rPr>
        <w:t xml:space="preserve">Umowa </w:t>
      </w:r>
      <w:r w:rsidR="00B75E1E" w:rsidRPr="0048477D">
        <w:rPr>
          <w:rFonts w:asciiTheme="majorHAnsi" w:eastAsia="Times New Roman" w:hAnsiTheme="majorHAnsi" w:cstheme="majorHAnsi"/>
          <w:b/>
          <w:iCs/>
          <w:kern w:val="1"/>
          <w:sz w:val="28"/>
          <w:szCs w:val="28"/>
          <w:lang w:val="pl-PL" w:eastAsia="zh-CN" w:bidi="hi-IN"/>
        </w:rPr>
        <w:t>– Projekt</w:t>
      </w:r>
    </w:p>
    <w:p w14:paraId="6E2F7AC8" w14:textId="3C432EA9" w:rsidR="00F0725C" w:rsidRPr="0048477D" w:rsidRDefault="00B75E1E" w:rsidP="00B77661">
      <w:pPr>
        <w:keepNext/>
        <w:numPr>
          <w:ilvl w:val="8"/>
          <w:numId w:val="8"/>
        </w:numPr>
        <w:spacing w:line="360" w:lineRule="auto"/>
        <w:ind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 w:rsidRPr="0048477D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>Umowa nr …………………………….</w:t>
      </w:r>
      <w:r w:rsidR="00F0725C" w:rsidRPr="0048477D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 xml:space="preserve"> </w:t>
      </w:r>
    </w:p>
    <w:p w14:paraId="2E8643E4" w14:textId="77777777" w:rsidR="00F0725C" w:rsidRPr="0048477D" w:rsidRDefault="00F0725C" w:rsidP="00ED1F67">
      <w:pPr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8477D">
        <w:rPr>
          <w:rFonts w:asciiTheme="majorHAnsi" w:eastAsia="Times New Roman" w:hAnsiTheme="majorHAnsi" w:cstheme="majorHAnsi"/>
          <w:bCs/>
          <w:kern w:val="20"/>
          <w:lang w:val="pl-PL"/>
        </w:rPr>
        <w:t>zawarta w dniu ………………… pomiędzy:</w:t>
      </w:r>
    </w:p>
    <w:p w14:paraId="6FE757C5" w14:textId="77777777" w:rsidR="00F0725C" w:rsidRPr="0048477D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8477D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Uniwersytetem Łódzkim, ul. Narutowicza 68, 90-136 Łódź, NIP 724-000-32-43, </w:t>
      </w:r>
    </w:p>
    <w:p w14:paraId="191F0785" w14:textId="77777777" w:rsidR="00F0725C" w:rsidRPr="0048477D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8477D">
        <w:rPr>
          <w:rFonts w:asciiTheme="majorHAnsi" w:eastAsia="Times New Roman" w:hAnsiTheme="majorHAnsi" w:cstheme="majorHAnsi"/>
          <w:bCs/>
          <w:kern w:val="20"/>
          <w:lang w:val="pl-PL"/>
        </w:rPr>
        <w:t>reprezentowanym przez: …………………………………………………………………………………</w:t>
      </w:r>
    </w:p>
    <w:p w14:paraId="567042F8" w14:textId="77777777" w:rsidR="00F0725C" w:rsidRPr="0048477D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8477D">
        <w:rPr>
          <w:rFonts w:asciiTheme="majorHAnsi" w:eastAsia="Times New Roman" w:hAnsiTheme="majorHAnsi" w:cstheme="majorHAnsi"/>
          <w:bCs/>
          <w:kern w:val="20"/>
          <w:lang w:val="pl-PL"/>
        </w:rPr>
        <w:t>zwanym w dalszej części umowy Zamawiającym,</w:t>
      </w:r>
    </w:p>
    <w:p w14:paraId="2BC61324" w14:textId="6C601AD9" w:rsidR="00F0725C" w:rsidRPr="0048477D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8477D">
        <w:rPr>
          <w:rFonts w:asciiTheme="majorHAnsi" w:eastAsia="Times New Roman" w:hAnsiTheme="majorHAnsi" w:cstheme="majorHAnsi"/>
          <w:bCs/>
          <w:kern w:val="20"/>
          <w:lang w:val="pl-PL"/>
        </w:rPr>
        <w:t>a</w:t>
      </w:r>
      <w:r w:rsidR="00BF4FE8" w:rsidRPr="0048477D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 </w:t>
      </w:r>
      <w:r w:rsidRPr="0048477D">
        <w:rPr>
          <w:rFonts w:asciiTheme="majorHAnsi" w:eastAsia="Times New Roman" w:hAnsiTheme="majorHAnsi" w:cstheme="majorHAnsi"/>
          <w:bCs/>
          <w:kern w:val="20"/>
          <w:lang w:val="pl-PL"/>
        </w:rPr>
        <w:t>………………………………………………………………………………………………………………………</w:t>
      </w:r>
    </w:p>
    <w:p w14:paraId="68EA6F95" w14:textId="76EE95BB" w:rsidR="00F0725C" w:rsidRPr="0048477D" w:rsidRDefault="00F0725C" w:rsidP="00ED1F67">
      <w:pPr>
        <w:suppressLineNumbers/>
        <w:tabs>
          <w:tab w:val="left" w:pos="0"/>
        </w:tabs>
        <w:spacing w:after="240"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8477D">
        <w:rPr>
          <w:rFonts w:asciiTheme="majorHAnsi" w:eastAsia="Times New Roman" w:hAnsiTheme="majorHAnsi" w:cstheme="majorHAnsi"/>
          <w:bCs/>
          <w:kern w:val="20"/>
          <w:lang w:val="pl-PL"/>
        </w:rPr>
        <w:t>zwaną w dalszej części umowy Wykonawcą.</w:t>
      </w:r>
    </w:p>
    <w:p w14:paraId="04C792A8" w14:textId="59C86076" w:rsidR="00F0725C" w:rsidRPr="0048477D" w:rsidRDefault="00F0725C" w:rsidP="008D2B1A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after="240" w:line="360" w:lineRule="auto"/>
        <w:ind w:right="-28"/>
        <w:textAlignment w:val="baseline"/>
        <w:rPr>
          <w:rFonts w:asciiTheme="majorHAnsi" w:eastAsia="Times New Roman" w:hAnsiTheme="majorHAnsi" w:cstheme="majorHAnsi"/>
          <w:kern w:val="24"/>
          <w:lang w:val="pl-PL"/>
        </w:rPr>
      </w:pPr>
      <w:r w:rsidRPr="0048477D">
        <w:rPr>
          <w:rFonts w:asciiTheme="majorHAnsi" w:eastAsia="Times New Roman" w:hAnsiTheme="majorHAnsi" w:cstheme="majorHAnsi"/>
          <w:snapToGrid w:val="0"/>
          <w:kern w:val="24"/>
          <w:lang w:val="pl-PL"/>
        </w:rPr>
        <w:t xml:space="preserve">Umowa została zawarta z Wykonawcą wybranym </w:t>
      </w:r>
      <w:r w:rsidRPr="0048477D">
        <w:rPr>
          <w:rFonts w:asciiTheme="majorHAnsi" w:eastAsia="Times New Roman" w:hAnsiTheme="majorHAnsi" w:cstheme="majorHAnsi"/>
          <w:kern w:val="24"/>
          <w:lang w:val="pl-PL"/>
        </w:rPr>
        <w:t xml:space="preserve">w </w:t>
      </w:r>
      <w:r w:rsidR="00CA70C8" w:rsidRPr="0048477D">
        <w:rPr>
          <w:rFonts w:asciiTheme="majorHAnsi" w:eastAsia="Times New Roman" w:hAnsiTheme="majorHAnsi" w:cstheme="majorHAnsi"/>
          <w:kern w:val="24"/>
          <w:lang w:val="pl-PL"/>
        </w:rPr>
        <w:t>wyniku przeprowadzonego postępowania w ramach</w:t>
      </w:r>
      <w:r w:rsidRPr="0048477D">
        <w:rPr>
          <w:rFonts w:asciiTheme="majorHAnsi" w:eastAsia="Times New Roman" w:hAnsiTheme="majorHAnsi" w:cstheme="majorHAnsi"/>
          <w:kern w:val="24"/>
          <w:lang w:val="pl-PL"/>
        </w:rPr>
        <w:t xml:space="preserve"> ustawy z dnia 11 września 2019 r. – Prawo zamówień publicznych </w:t>
      </w:r>
      <w:r w:rsidRPr="0048477D">
        <w:rPr>
          <w:rFonts w:asciiTheme="majorHAnsi" w:hAnsiTheme="majorHAnsi" w:cstheme="majorHAnsi"/>
        </w:rPr>
        <w:t>(Dz. U. z 202</w:t>
      </w:r>
      <w:r w:rsidR="008D3674" w:rsidRPr="0048477D">
        <w:rPr>
          <w:rFonts w:asciiTheme="majorHAnsi" w:hAnsiTheme="majorHAnsi" w:cstheme="majorHAnsi"/>
        </w:rPr>
        <w:t>3</w:t>
      </w:r>
      <w:r w:rsidRPr="0048477D">
        <w:rPr>
          <w:rFonts w:asciiTheme="majorHAnsi" w:hAnsiTheme="majorHAnsi" w:cstheme="majorHAnsi"/>
        </w:rPr>
        <w:t xml:space="preserve"> r. poz. 1</w:t>
      </w:r>
      <w:r w:rsidR="00A15689" w:rsidRPr="0048477D">
        <w:rPr>
          <w:rFonts w:asciiTheme="majorHAnsi" w:hAnsiTheme="majorHAnsi" w:cstheme="majorHAnsi"/>
        </w:rPr>
        <w:t>605</w:t>
      </w:r>
      <w:r w:rsidRPr="0048477D">
        <w:rPr>
          <w:rFonts w:asciiTheme="majorHAnsi" w:hAnsiTheme="majorHAnsi" w:cstheme="majorHAnsi"/>
        </w:rPr>
        <w:t xml:space="preserve"> z późn. zm.)</w:t>
      </w:r>
      <w:r w:rsidRPr="0048477D">
        <w:rPr>
          <w:rFonts w:asciiTheme="majorHAnsi" w:eastAsia="Times New Roman" w:hAnsiTheme="majorHAnsi" w:cstheme="majorHAnsi"/>
          <w:kern w:val="24"/>
          <w:lang w:val="pl-PL"/>
        </w:rPr>
        <w:t xml:space="preserve"> </w:t>
      </w:r>
      <w:r w:rsidR="00CA70C8" w:rsidRPr="0048477D">
        <w:rPr>
          <w:rFonts w:asciiTheme="majorHAnsi" w:eastAsia="Times New Roman" w:hAnsiTheme="majorHAnsi" w:cstheme="majorHAnsi"/>
          <w:kern w:val="24"/>
          <w:lang w:val="pl-PL"/>
        </w:rPr>
        <w:t xml:space="preserve">w trybie podstawowym bez negocjacji - </w:t>
      </w:r>
      <w:r w:rsidRPr="0048477D">
        <w:rPr>
          <w:rFonts w:asciiTheme="majorHAnsi" w:eastAsia="Times New Roman" w:hAnsiTheme="majorHAnsi" w:cstheme="majorHAnsi"/>
          <w:snapToGrid w:val="0"/>
          <w:lang w:val="pl-PL"/>
        </w:rPr>
        <w:t xml:space="preserve">nr postępowania </w:t>
      </w:r>
      <w:r w:rsidR="00CA70C8" w:rsidRPr="0048477D">
        <w:rPr>
          <w:rFonts w:asciiTheme="majorHAnsi" w:eastAsia="Times New Roman" w:hAnsiTheme="majorHAnsi" w:cstheme="majorHAnsi"/>
          <w:snapToGrid w:val="0"/>
          <w:lang w:val="pl-PL"/>
        </w:rPr>
        <w:t>24</w:t>
      </w:r>
      <w:r w:rsidRPr="0048477D">
        <w:rPr>
          <w:rFonts w:asciiTheme="majorHAnsi" w:eastAsia="Times New Roman" w:hAnsiTheme="majorHAnsi" w:cstheme="majorHAnsi"/>
          <w:snapToGrid w:val="0"/>
          <w:lang w:val="pl-PL"/>
        </w:rPr>
        <w:t>/ZP/202</w:t>
      </w:r>
      <w:r w:rsidR="00A15689" w:rsidRPr="0048477D">
        <w:rPr>
          <w:rFonts w:asciiTheme="majorHAnsi" w:eastAsia="Times New Roman" w:hAnsiTheme="majorHAnsi" w:cstheme="majorHAnsi"/>
          <w:snapToGrid w:val="0"/>
          <w:lang w:val="pl-PL"/>
        </w:rPr>
        <w:t>4</w:t>
      </w:r>
      <w:r w:rsidR="00890927" w:rsidRPr="0048477D">
        <w:rPr>
          <w:rFonts w:asciiTheme="majorHAnsi" w:eastAsia="Times New Roman" w:hAnsiTheme="majorHAnsi" w:cstheme="majorHAnsi"/>
          <w:snapToGrid w:val="0"/>
          <w:lang w:val="pl-PL"/>
        </w:rPr>
        <w:t>.</w:t>
      </w:r>
    </w:p>
    <w:p w14:paraId="55B75E69" w14:textId="77777777" w:rsidR="00B77661" w:rsidRPr="0048477D" w:rsidRDefault="00B77661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2A1E5956" w14:textId="77777777" w:rsidR="00B77661" w:rsidRPr="0048477D" w:rsidRDefault="00B77661" w:rsidP="00B77661">
      <w:pPr>
        <w:pStyle w:val="Tekstpodstawowy21"/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48477D">
        <w:rPr>
          <w:rFonts w:asciiTheme="majorHAnsi" w:hAnsiTheme="majorHAnsi" w:cstheme="majorHAnsi"/>
          <w:b/>
          <w:sz w:val="24"/>
          <w:szCs w:val="24"/>
        </w:rPr>
        <w:t>§ 1</w:t>
      </w:r>
    </w:p>
    <w:p w14:paraId="69560FAE" w14:textId="77777777" w:rsidR="00B77661" w:rsidRPr="0048477D" w:rsidRDefault="00B77661" w:rsidP="00B77661">
      <w:pPr>
        <w:pStyle w:val="Tekstpodstawowy21"/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48477D">
        <w:rPr>
          <w:rFonts w:asciiTheme="majorHAnsi" w:hAnsiTheme="majorHAnsi" w:cstheme="majorHAnsi"/>
          <w:b/>
          <w:sz w:val="24"/>
          <w:szCs w:val="24"/>
        </w:rPr>
        <w:t>PRZEDMIOT ZAMÓWIENIA</w:t>
      </w:r>
    </w:p>
    <w:p w14:paraId="25A48571" w14:textId="585EF847" w:rsidR="00B77661" w:rsidRPr="0048477D" w:rsidRDefault="00B77661" w:rsidP="00B72177">
      <w:pPr>
        <w:pStyle w:val="Akapitzlist"/>
        <w:tabs>
          <w:tab w:val="left" w:pos="284"/>
        </w:tabs>
        <w:spacing w:line="360" w:lineRule="auto"/>
        <w:ind w:left="0"/>
        <w:rPr>
          <w:rFonts w:asciiTheme="majorHAnsi" w:hAnsiTheme="majorHAnsi" w:cstheme="majorHAnsi"/>
          <w:i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1. Przedmiotem zamówienia jest usługa montażu oraz podłączenia urządzeń transmisji alarmu do stacji monitorowania alarmów wraz z aktywacją i monitorowaniem sygnałów z lokalnych systemów alarmu pożarowego, znajdujących się w obiektach Uniwersytetu Łódzkiego z bezpośrednim podłączeniem do </w:t>
      </w:r>
      <w:r w:rsidRPr="0048477D">
        <w:rPr>
          <w:rFonts w:asciiTheme="majorHAnsi" w:hAnsiTheme="majorHAnsi" w:cstheme="majorHAnsi"/>
          <w:i/>
          <w:iCs/>
          <w:sz w:val="24"/>
          <w:szCs w:val="24"/>
        </w:rPr>
        <w:t>Komendy Straży Pożarnej w Łodzi (3</w:t>
      </w:r>
      <w:r w:rsidR="00B72177" w:rsidRPr="0048477D">
        <w:rPr>
          <w:rFonts w:asciiTheme="majorHAnsi" w:hAnsiTheme="majorHAnsi" w:cstheme="majorHAnsi"/>
          <w:i/>
          <w:iCs/>
          <w:sz w:val="24"/>
          <w:szCs w:val="24"/>
        </w:rPr>
        <w:t>4</w:t>
      </w:r>
      <w:r w:rsidRPr="0048477D">
        <w:rPr>
          <w:rFonts w:asciiTheme="majorHAnsi" w:hAnsiTheme="majorHAnsi" w:cstheme="majorHAnsi"/>
          <w:i/>
          <w:iCs/>
          <w:sz w:val="24"/>
          <w:szCs w:val="24"/>
        </w:rPr>
        <w:t xml:space="preserve"> obiekty)</w:t>
      </w:r>
      <w:r w:rsidRPr="0048477D">
        <w:rPr>
          <w:rFonts w:asciiTheme="majorHAnsi" w:hAnsiTheme="majorHAnsi" w:cstheme="majorHAnsi"/>
          <w:sz w:val="24"/>
          <w:szCs w:val="24"/>
        </w:rPr>
        <w:t>.</w:t>
      </w:r>
    </w:p>
    <w:p w14:paraId="33A003DD" w14:textId="77777777" w:rsidR="00B77661" w:rsidRPr="0048477D" w:rsidRDefault="00B77661" w:rsidP="00B72177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line="360" w:lineRule="auto"/>
        <w:ind w:left="0" w:right="-1"/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</w:pPr>
      <w:r w:rsidRPr="0048477D"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  <w:t>2. Opis przedmiotu zamówienia wraz z wykazem obiektów, w których świadczona będzie przedmiotowa usługa zawarty został w Opisie przedmiotu zamówienia (Załącznik nr 1a do umowy).</w:t>
      </w:r>
    </w:p>
    <w:p w14:paraId="1CC0F786" w14:textId="77777777" w:rsidR="00B77661" w:rsidRPr="0048477D" w:rsidRDefault="00B77661" w:rsidP="00B77661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line="360" w:lineRule="auto"/>
        <w:ind w:left="0" w:right="-1"/>
        <w:jc w:val="both"/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</w:pPr>
    </w:p>
    <w:p w14:paraId="31E49909" w14:textId="77777777" w:rsidR="00B77661" w:rsidRPr="0048477D" w:rsidRDefault="00B77661" w:rsidP="00B77661">
      <w:pPr>
        <w:shd w:val="clear" w:color="auto" w:fill="FFFFFF"/>
        <w:suppressAutoHyphens/>
        <w:spacing w:line="360" w:lineRule="auto"/>
        <w:ind w:left="38"/>
        <w:rPr>
          <w:rFonts w:asciiTheme="majorHAnsi" w:eastAsia="Lucida Sans Unicode" w:hAnsiTheme="majorHAnsi" w:cstheme="majorHAnsi"/>
          <w:b/>
          <w:color w:val="000000"/>
          <w:kern w:val="1"/>
          <w:sz w:val="24"/>
          <w:szCs w:val="24"/>
        </w:rPr>
      </w:pPr>
      <w:r w:rsidRPr="0048477D">
        <w:rPr>
          <w:rFonts w:asciiTheme="majorHAnsi" w:eastAsia="Lucida Sans Unicode" w:hAnsiTheme="majorHAnsi" w:cstheme="majorHAnsi"/>
          <w:b/>
          <w:color w:val="000000"/>
          <w:kern w:val="1"/>
          <w:sz w:val="24"/>
          <w:szCs w:val="24"/>
        </w:rPr>
        <w:t>§ 2</w:t>
      </w:r>
    </w:p>
    <w:p w14:paraId="29CFC171" w14:textId="77777777" w:rsidR="00B77661" w:rsidRPr="0048477D" w:rsidRDefault="00B77661" w:rsidP="00B77661">
      <w:pPr>
        <w:pStyle w:val="Paragraf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ZOBOWIAZANIA WYKONAWCY</w:t>
      </w:r>
    </w:p>
    <w:p w14:paraId="223CD75B" w14:textId="77777777" w:rsidR="00B77661" w:rsidRPr="0048477D" w:rsidRDefault="00B77661" w:rsidP="00B72177">
      <w:pPr>
        <w:pStyle w:val="Nagwek6"/>
        <w:spacing w:line="360" w:lineRule="auto"/>
        <w:rPr>
          <w:rFonts w:asciiTheme="majorHAnsi" w:hAnsiTheme="majorHAnsi" w:cstheme="majorHAnsi"/>
          <w:b/>
          <w:bCs/>
          <w:i w:val="0"/>
          <w:iCs/>
          <w:color w:val="auto"/>
          <w:sz w:val="24"/>
          <w:szCs w:val="24"/>
          <w:lang w:val="pl-PL"/>
        </w:rPr>
      </w:pPr>
      <w:r w:rsidRPr="0048477D">
        <w:rPr>
          <w:rFonts w:asciiTheme="majorHAnsi" w:hAnsiTheme="majorHAnsi" w:cstheme="majorHAnsi"/>
          <w:i w:val="0"/>
          <w:iCs/>
          <w:color w:val="auto"/>
          <w:sz w:val="24"/>
          <w:szCs w:val="24"/>
          <w:lang w:val="pl-PL"/>
        </w:rPr>
        <w:t>1. Monitorowanie sygnałów z lokalnego systemu alarmowego prowadzone będzie w systemie całodobowym z ciągłą rejestracją zdarzeń w obiektach Zamawiającego wymienionych w Załączniku nr 1a do umowy.</w:t>
      </w:r>
    </w:p>
    <w:p w14:paraId="131E8698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2. Po otrzymaniu sygnału alarmu o zdarzeniu z lokalnego systemu alarmu pożarowego, o którym mowa w </w:t>
      </w:r>
      <w:r w:rsidRPr="0048477D">
        <w:rPr>
          <w:rFonts w:asciiTheme="majorHAnsi" w:hAnsiTheme="majorHAnsi" w:cstheme="majorHAnsi"/>
          <w:bCs/>
          <w:sz w:val="24"/>
          <w:szCs w:val="24"/>
        </w:rPr>
        <w:t>§1</w:t>
      </w:r>
      <w:r w:rsidRPr="0048477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 xml:space="preserve">pkt 1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Wykonawca</w:t>
      </w:r>
      <w:r w:rsidRPr="0048477D">
        <w:rPr>
          <w:rFonts w:asciiTheme="majorHAnsi" w:hAnsiTheme="majorHAnsi" w:cstheme="majorHAnsi"/>
          <w:sz w:val="24"/>
          <w:szCs w:val="24"/>
        </w:rPr>
        <w:t xml:space="preserve"> powiadomi osobę, którą wskaże Zamawiający w trybie określonym w §3  pkt. 8 umowy.</w:t>
      </w:r>
    </w:p>
    <w:p w14:paraId="151E221B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3. Informacje o zdarzeniach w obiekcie będą przechowywane przez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Wykonawcę w</w:t>
      </w:r>
      <w:r w:rsidRPr="0048477D">
        <w:rPr>
          <w:rFonts w:asciiTheme="majorHAnsi" w:hAnsiTheme="majorHAnsi" w:cstheme="majorHAnsi"/>
          <w:sz w:val="24"/>
          <w:szCs w:val="24"/>
        </w:rPr>
        <w:t> formie elektronicznej, przez okres trzech miesięcy.</w:t>
      </w:r>
    </w:p>
    <w:p w14:paraId="400F11B8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lastRenderedPageBreak/>
        <w:t>4. Wykonawca ponosi odpowiedzialność za szkody materialne powstałe w mieniu Zamawiającego podczas montażu</w:t>
      </w:r>
      <w:r w:rsidRPr="0048477D">
        <w:rPr>
          <w:rFonts w:asciiTheme="majorHAnsi" w:hAnsiTheme="majorHAnsi" w:cstheme="majorHAnsi"/>
          <w:sz w:val="24"/>
          <w:szCs w:val="24"/>
        </w:rPr>
        <w:t xml:space="preserve"> lub demontażu urządzeń transmisji alarmu i zobowiązuje się do ich naprawienia na koszt własny bezzwłocznie.</w:t>
      </w:r>
    </w:p>
    <w:p w14:paraId="1D278441" w14:textId="77777777" w:rsidR="00B77661" w:rsidRPr="0048477D" w:rsidRDefault="00B77661" w:rsidP="00B72177">
      <w:pPr>
        <w:spacing w:line="360" w:lineRule="auto"/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5. </w:t>
      </w:r>
      <w:r w:rsidRPr="0048477D"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  <w:t xml:space="preserve">Wykonawca zobowiązany jest do zapewnienia stałej sprawności systemów alarmowych objętych niniejszą umową. </w:t>
      </w:r>
    </w:p>
    <w:p w14:paraId="1009853D" w14:textId="77777777" w:rsidR="00B77661" w:rsidRPr="0048477D" w:rsidRDefault="00B77661" w:rsidP="00B72177">
      <w:pPr>
        <w:tabs>
          <w:tab w:val="left" w:pos="6663"/>
        </w:tabs>
        <w:suppressAutoHyphens/>
        <w:spacing w:line="360" w:lineRule="auto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>6. Wykonawca zobowiązany jest do wykonywania przeglądów i konserwacji urządzeń transmisji alarmów pożarowych w obiektach UŁ wymienionych w Załączniku nr 1a do umowy nie rzadziej niż raz w roku.</w:t>
      </w:r>
    </w:p>
    <w:p w14:paraId="58491D8C" w14:textId="77777777" w:rsidR="00B77661" w:rsidRPr="0048477D" w:rsidRDefault="00B77661" w:rsidP="00B72177">
      <w:pPr>
        <w:tabs>
          <w:tab w:val="left" w:pos="24"/>
        </w:tabs>
        <w:spacing w:line="360" w:lineRule="auto"/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7. W przypadku awarii systemu monitorowania, </w:t>
      </w:r>
      <w:r w:rsidRPr="0048477D"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  <w:t xml:space="preserve">Wykonawca zobowiązuje się do dokonania jego naprawy w czasie nie dłuższym niż </w:t>
      </w:r>
      <w:r w:rsidRPr="0048477D">
        <w:rPr>
          <w:rFonts w:asciiTheme="majorHAnsi" w:eastAsia="Lucida Sans Unicode" w:hAnsiTheme="majorHAnsi" w:cstheme="majorHAnsi"/>
          <w:b/>
          <w:bCs/>
          <w:color w:val="000000"/>
          <w:kern w:val="1"/>
          <w:sz w:val="24"/>
          <w:szCs w:val="24"/>
        </w:rPr>
        <w:t>………. godzin</w:t>
      </w:r>
      <w:r w:rsidRPr="0048477D"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  <w:t xml:space="preserve"> od momentu otrzymania zgłoszenia od Zamawiającego.</w:t>
      </w:r>
    </w:p>
    <w:p w14:paraId="07FF5A08" w14:textId="1DC14A2D" w:rsidR="00B77661" w:rsidRPr="0048477D" w:rsidRDefault="00B77661" w:rsidP="00B72177">
      <w:pPr>
        <w:tabs>
          <w:tab w:val="left" w:pos="24"/>
        </w:tabs>
        <w:spacing w:line="360" w:lineRule="auto"/>
        <w:rPr>
          <w:rFonts w:asciiTheme="majorHAnsi" w:eastAsia="Lucida Sans Unicode" w:hAnsiTheme="majorHAnsi" w:cstheme="majorHAnsi"/>
          <w:color w:val="000000"/>
          <w:kern w:val="1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8. Wykonawca, zobowiązany jest do złożenia w imieniu Uniwersytetu Łódzkiego </w:t>
      </w:r>
      <w:r w:rsidR="006062A5" w:rsidRPr="0048477D">
        <w:rPr>
          <w:rFonts w:asciiTheme="majorHAnsi" w:hAnsiTheme="majorHAnsi" w:cstheme="majorHAnsi"/>
          <w:sz w:val="24"/>
          <w:szCs w:val="24"/>
        </w:rPr>
        <w:t>wniosku do Komendy Miejskiej Państwowej Straży Pożarnej w Łodzi, dotyczącego określenia warunków przyłączenia obiektów objętych postępowaniem do systemu monitorowania zagrożeń pożarowych.</w:t>
      </w:r>
    </w:p>
    <w:p w14:paraId="6A2D9409" w14:textId="38FB8142" w:rsidR="00B77661" w:rsidRPr="0048477D" w:rsidRDefault="00B77661" w:rsidP="00B72177">
      <w:pPr>
        <w:tabs>
          <w:tab w:val="left" w:pos="24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9. Wykonawca </w:t>
      </w:r>
      <w:r w:rsidRPr="0048477D">
        <w:rPr>
          <w:rFonts w:asciiTheme="majorHAnsi" w:hAnsiTheme="majorHAnsi" w:cstheme="majorHAnsi"/>
          <w:sz w:val="24"/>
          <w:szCs w:val="24"/>
        </w:rPr>
        <w:t>najpóźniej w dniu zawarcia umowy przedłoży Zamawiającemu aktualne porozumieni</w:t>
      </w:r>
      <w:r w:rsidR="006062A5" w:rsidRPr="0048477D">
        <w:rPr>
          <w:rFonts w:asciiTheme="majorHAnsi" w:hAnsiTheme="majorHAnsi" w:cstheme="majorHAnsi"/>
          <w:sz w:val="24"/>
          <w:szCs w:val="24"/>
        </w:rPr>
        <w:t>a</w:t>
      </w:r>
      <w:r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="006062A5" w:rsidRPr="0048477D">
        <w:rPr>
          <w:rFonts w:asciiTheme="majorHAnsi" w:hAnsiTheme="majorHAnsi" w:cstheme="majorHAnsi"/>
          <w:sz w:val="24"/>
          <w:szCs w:val="24"/>
        </w:rPr>
        <w:t>z Komendą Miejską Państwowej Straży Pożarnej w Łodzi, z których będą wynikały warunki zainstalowania i eksploatacji przez Wykonawcę systemów monitorowania alarmów pożarowych w Komendzie Miejskiej Państwowej Straży Pożarnej w Łodzi oraz prowadzenia przez Wykonawcę monitorowania obiektów na terenie działania Komendy Miejskiej Państwowej Straży Pożarnej w Łodzi.</w:t>
      </w:r>
    </w:p>
    <w:p w14:paraId="02981D9E" w14:textId="77777777" w:rsidR="00B72177" w:rsidRPr="0048477D" w:rsidRDefault="00B72177" w:rsidP="00B77661">
      <w:pPr>
        <w:shd w:val="clear" w:color="auto" w:fill="FFFFFF"/>
        <w:tabs>
          <w:tab w:val="left" w:pos="394"/>
        </w:tabs>
        <w:suppressAutoHyphens/>
        <w:spacing w:line="360" w:lineRule="auto"/>
        <w:rPr>
          <w:rFonts w:asciiTheme="majorHAnsi" w:eastAsia="Lucida Sans Unicode" w:hAnsiTheme="majorHAnsi" w:cstheme="majorHAnsi"/>
          <w:b/>
          <w:color w:val="000000"/>
          <w:kern w:val="1"/>
          <w:sz w:val="24"/>
          <w:szCs w:val="24"/>
        </w:rPr>
      </w:pPr>
    </w:p>
    <w:p w14:paraId="719500C6" w14:textId="2148D821" w:rsidR="00B77661" w:rsidRPr="0048477D" w:rsidRDefault="00B77661" w:rsidP="00B77661">
      <w:pPr>
        <w:shd w:val="clear" w:color="auto" w:fill="FFFFFF"/>
        <w:tabs>
          <w:tab w:val="left" w:pos="394"/>
        </w:tabs>
        <w:suppressAutoHyphens/>
        <w:spacing w:line="360" w:lineRule="auto"/>
        <w:rPr>
          <w:rFonts w:asciiTheme="majorHAnsi" w:eastAsia="Lucida Sans Unicode" w:hAnsiTheme="majorHAnsi" w:cstheme="majorHAnsi"/>
          <w:b/>
          <w:color w:val="000000"/>
          <w:kern w:val="1"/>
          <w:sz w:val="24"/>
          <w:szCs w:val="24"/>
        </w:rPr>
      </w:pPr>
      <w:r w:rsidRPr="0048477D">
        <w:rPr>
          <w:rFonts w:asciiTheme="majorHAnsi" w:eastAsia="Lucida Sans Unicode" w:hAnsiTheme="majorHAnsi" w:cstheme="majorHAnsi"/>
          <w:b/>
          <w:color w:val="000000"/>
          <w:kern w:val="1"/>
          <w:sz w:val="24"/>
          <w:szCs w:val="24"/>
        </w:rPr>
        <w:t>§ 3</w:t>
      </w:r>
    </w:p>
    <w:p w14:paraId="7C4B8E28" w14:textId="77777777" w:rsidR="00B77661" w:rsidRPr="0048477D" w:rsidRDefault="00B77661" w:rsidP="00B77661">
      <w:pPr>
        <w:pStyle w:val="Paragraf"/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ZOBOWIĄZANIA ZAMAWIAJĄCEGO</w:t>
      </w:r>
    </w:p>
    <w:p w14:paraId="14AF3941" w14:textId="77777777" w:rsidR="00B77661" w:rsidRPr="0048477D" w:rsidRDefault="00B77661" w:rsidP="00B77661">
      <w:pPr>
        <w:pStyle w:val="Listanumerowana"/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1. Zamawiający z</w:t>
      </w:r>
      <w:r w:rsidRPr="0048477D">
        <w:rPr>
          <w:rFonts w:asciiTheme="majorHAnsi" w:hAnsiTheme="majorHAnsi" w:cstheme="majorHAnsi"/>
          <w:sz w:val="24"/>
          <w:szCs w:val="24"/>
        </w:rPr>
        <w:t>apewni we własnym zakresie:</w:t>
      </w:r>
    </w:p>
    <w:p w14:paraId="213420FF" w14:textId="77777777" w:rsidR="00B77661" w:rsidRPr="0048477D" w:rsidRDefault="00B77661" w:rsidP="00B77661">
      <w:pPr>
        <w:pStyle w:val="Listanumerowana2"/>
        <w:numPr>
          <w:ilvl w:val="0"/>
          <w:numId w:val="0"/>
        </w:numPr>
        <w:spacing w:after="0"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1.1. utrzymanie lokalnego systemu alarmowego w stałej sprawności technicznej poprzez dokonywanie w   nim okresowych czynności konserwacyjnych. </w:t>
      </w:r>
    </w:p>
    <w:p w14:paraId="67E29AD2" w14:textId="77777777" w:rsidR="00B77661" w:rsidRPr="0048477D" w:rsidRDefault="00B77661" w:rsidP="00B77661">
      <w:pPr>
        <w:pStyle w:val="Listanumerowana2"/>
        <w:numPr>
          <w:ilvl w:val="0"/>
          <w:numId w:val="0"/>
        </w:numPr>
        <w:spacing w:after="0"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1.2.  sprawdzanie w terminach uzgodnionych z konserwatorem systemu poprawności funkcjonowania lokalnego systemu alarmowego wprowadzając go dyskretnie w tryb alarmowy - sprawdzenia dokonuje się po uprzednim powiadomieniu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Wykonawcy</w:t>
      </w:r>
      <w:r w:rsidRPr="0048477D">
        <w:rPr>
          <w:rFonts w:asciiTheme="majorHAnsi" w:hAnsiTheme="majorHAnsi" w:cstheme="majorHAnsi"/>
          <w:sz w:val="24"/>
          <w:szCs w:val="24"/>
        </w:rPr>
        <w:t>,</w:t>
      </w:r>
    </w:p>
    <w:p w14:paraId="7B5A4F5D" w14:textId="77777777" w:rsidR="00B77661" w:rsidRPr="0048477D" w:rsidRDefault="00B77661" w:rsidP="00B77661">
      <w:pPr>
        <w:pStyle w:val="Listanumerowana"/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2. Zamawiający</w:t>
      </w:r>
      <w:r w:rsidRPr="0048477D">
        <w:rPr>
          <w:rFonts w:asciiTheme="majorHAnsi" w:hAnsiTheme="majorHAnsi" w:cstheme="majorHAnsi"/>
          <w:sz w:val="24"/>
          <w:szCs w:val="24"/>
        </w:rPr>
        <w:t xml:space="preserve"> zapewni przestrzeganie przez osoby użytkujące system alarmowy instrukcji dla użytkownika systemu alarmowego podłączonego do systemu monitorowania.</w:t>
      </w:r>
    </w:p>
    <w:p w14:paraId="52A3A443" w14:textId="77777777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3. Zamawiający</w:t>
      </w:r>
      <w:r w:rsidRPr="0048477D">
        <w:rPr>
          <w:rFonts w:asciiTheme="majorHAnsi" w:hAnsiTheme="majorHAnsi" w:cstheme="majorHAnsi"/>
          <w:sz w:val="24"/>
          <w:szCs w:val="24"/>
        </w:rPr>
        <w:t xml:space="preserve"> przyjmuje do wiadomości, że zainstalowane przez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Wykonawcę</w:t>
      </w:r>
      <w:r w:rsidRPr="0048477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 xml:space="preserve">urządzenie transmisyjne jest własnością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Wykonawcy</w:t>
      </w:r>
      <w:r w:rsidRPr="0048477D">
        <w:rPr>
          <w:rFonts w:asciiTheme="majorHAnsi" w:hAnsiTheme="majorHAnsi" w:cstheme="majorHAnsi"/>
          <w:sz w:val="24"/>
          <w:szCs w:val="24"/>
        </w:rPr>
        <w:t xml:space="preserve"> i stanowi nierozerwalną część całego systemu </w:t>
      </w:r>
      <w:r w:rsidRPr="0048477D">
        <w:rPr>
          <w:rFonts w:asciiTheme="majorHAnsi" w:hAnsiTheme="majorHAnsi" w:cstheme="majorHAnsi"/>
          <w:sz w:val="24"/>
          <w:szCs w:val="24"/>
        </w:rPr>
        <w:lastRenderedPageBreak/>
        <w:t xml:space="preserve">monitorowania. Wszelkie koszty napraw, konserwacji i ulepszeń zainstalowanego przez </w:t>
      </w:r>
      <w:r w:rsidRPr="0048477D">
        <w:rPr>
          <w:rFonts w:asciiTheme="majorHAnsi" w:hAnsiTheme="majorHAnsi" w:cstheme="majorHAnsi"/>
          <w:bCs/>
          <w:sz w:val="24"/>
          <w:szCs w:val="24"/>
        </w:rPr>
        <w:t xml:space="preserve">Wykonawcę </w:t>
      </w:r>
      <w:r w:rsidRPr="0048477D">
        <w:rPr>
          <w:rFonts w:asciiTheme="majorHAnsi" w:hAnsiTheme="majorHAnsi" w:cstheme="majorHAnsi"/>
          <w:sz w:val="24"/>
          <w:szCs w:val="24"/>
        </w:rPr>
        <w:t xml:space="preserve">urządzenia transmisyjnego, których dokonanie stanie się konieczne w trakcie trwania niniejszej umowy poniesie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Wykonawca</w:t>
      </w:r>
      <w:r w:rsidRPr="0048477D">
        <w:rPr>
          <w:rFonts w:asciiTheme="majorHAnsi" w:hAnsiTheme="majorHAnsi" w:cstheme="majorHAnsi"/>
          <w:sz w:val="24"/>
          <w:szCs w:val="24"/>
        </w:rPr>
        <w:t xml:space="preserve"> chyba, że uszkodzenie urządzenia transmisyjnego powstanie w wyniku używania go niezgodnie z jego przeznaczeniem (np. uszkodzenia mechaniczne), wtedy koszty naprawy poniesie </w:t>
      </w:r>
      <w:r w:rsidRPr="0048477D">
        <w:rPr>
          <w:rFonts w:asciiTheme="majorHAnsi" w:hAnsiTheme="majorHAnsi" w:cstheme="majorHAnsi"/>
          <w:bCs/>
          <w:sz w:val="24"/>
          <w:szCs w:val="24"/>
        </w:rPr>
        <w:t>Zamawiający.</w:t>
      </w:r>
    </w:p>
    <w:p w14:paraId="6AE17362" w14:textId="77777777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4. Zamawiający</w:t>
      </w:r>
      <w:r w:rsidRPr="0048477D">
        <w:rPr>
          <w:rFonts w:asciiTheme="majorHAnsi" w:hAnsiTheme="majorHAnsi" w:cstheme="majorHAnsi"/>
          <w:sz w:val="24"/>
          <w:szCs w:val="24"/>
        </w:rPr>
        <w:t xml:space="preserve"> zobowiązuje się udostępnić monterowi dostęp do zainstalowanego przez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Wykonawcę</w:t>
      </w:r>
      <w:r w:rsidRPr="0048477D">
        <w:rPr>
          <w:rFonts w:asciiTheme="majorHAnsi" w:hAnsiTheme="majorHAnsi" w:cstheme="majorHAnsi"/>
          <w:sz w:val="24"/>
          <w:szCs w:val="24"/>
        </w:rPr>
        <w:t xml:space="preserve"> urządzenia transmisyjnego bez dodatkowych wezwań, celem dokonania niezbędnych napraw, konserwacji i ulepszeń.</w:t>
      </w:r>
    </w:p>
    <w:p w14:paraId="661456A8" w14:textId="77777777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5. Po rozwiązaniu niniejszej umowy </w:t>
      </w:r>
      <w:r w:rsidRPr="0048477D">
        <w:rPr>
          <w:rFonts w:asciiTheme="majorHAnsi" w:hAnsiTheme="majorHAnsi" w:cstheme="majorHAnsi"/>
          <w:bCs/>
          <w:sz w:val="24"/>
          <w:szCs w:val="24"/>
        </w:rPr>
        <w:t>Zamawiający</w:t>
      </w:r>
      <w:r w:rsidRPr="0048477D">
        <w:rPr>
          <w:rFonts w:asciiTheme="majorHAnsi" w:hAnsiTheme="majorHAnsi" w:cstheme="majorHAnsi"/>
          <w:sz w:val="24"/>
          <w:szCs w:val="24"/>
        </w:rPr>
        <w:t xml:space="preserve"> zobowiązuje się udostępnić monterowi dostęp do zainstalowanego przez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Wykonawcę</w:t>
      </w:r>
      <w:r w:rsidRPr="0048477D">
        <w:rPr>
          <w:rFonts w:asciiTheme="majorHAnsi" w:hAnsiTheme="majorHAnsi" w:cstheme="majorHAnsi"/>
          <w:sz w:val="24"/>
          <w:szCs w:val="24"/>
        </w:rPr>
        <w:t xml:space="preserve"> urządzenia transmisyjnego bez dodatkowych wezwań, celem demontażu urządzenia transmisyjnego.</w:t>
      </w:r>
    </w:p>
    <w:p w14:paraId="354D6624" w14:textId="77777777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color w:val="000000"/>
          <w:sz w:val="24"/>
          <w:szCs w:val="24"/>
        </w:rPr>
        <w:t xml:space="preserve">6. W przypadku usługi monitorowania pożarowego, </w:t>
      </w:r>
      <w:r w:rsidRPr="0048477D">
        <w:rPr>
          <w:rFonts w:asciiTheme="majorHAnsi" w:hAnsiTheme="majorHAnsi" w:cstheme="majorHAnsi"/>
          <w:sz w:val="24"/>
          <w:szCs w:val="24"/>
        </w:rPr>
        <w:t>Zamawiający</w:t>
      </w:r>
      <w:r w:rsidRPr="0048477D">
        <w:rPr>
          <w:rFonts w:asciiTheme="majorHAnsi" w:hAnsiTheme="majorHAnsi" w:cstheme="majorHAnsi"/>
          <w:color w:val="000000"/>
          <w:sz w:val="24"/>
          <w:szCs w:val="24"/>
        </w:rPr>
        <w:t xml:space="preserve"> zobowiązany jest do</w:t>
      </w:r>
      <w:r w:rsidRPr="0048477D">
        <w:rPr>
          <w:rFonts w:asciiTheme="majorHAnsi" w:hAnsiTheme="majorHAnsi" w:cstheme="majorHAnsi"/>
          <w:color w:val="000000"/>
          <w:sz w:val="24"/>
          <w:szCs w:val="24"/>
        </w:rPr>
        <w:softHyphen/>
        <w:t>starczyć odpowiednie dane o monitorowanym obiekcie, zgodne z wymaganiami odpowiedniej komendy Państwowej Straży Pożarnej.</w:t>
      </w:r>
    </w:p>
    <w:p w14:paraId="75543743" w14:textId="77777777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color w:val="000000"/>
          <w:sz w:val="24"/>
          <w:szCs w:val="24"/>
        </w:rPr>
        <w:t xml:space="preserve">7. W przypadku usługi monitorowania pożarowego, </w:t>
      </w:r>
      <w:r w:rsidRPr="0048477D">
        <w:rPr>
          <w:rFonts w:asciiTheme="majorHAnsi" w:hAnsiTheme="majorHAnsi" w:cstheme="majorHAnsi"/>
          <w:bCs/>
          <w:sz w:val="24"/>
          <w:szCs w:val="24"/>
        </w:rPr>
        <w:t>Zamawiający</w:t>
      </w:r>
      <w:r w:rsidRPr="0048477D">
        <w:rPr>
          <w:rFonts w:asciiTheme="majorHAnsi" w:hAnsiTheme="majorHAnsi" w:cstheme="majorHAnsi"/>
          <w:color w:val="000000"/>
          <w:sz w:val="24"/>
          <w:szCs w:val="24"/>
        </w:rPr>
        <w:t xml:space="preserve"> zobowiązany jest do pokrycia kosztów wynikłych z fałszywego alarmu, a związanych z podjęciem czynności przez Państwową Straż Pożarną</w:t>
      </w:r>
      <w:r w:rsidRPr="0048477D">
        <w:rPr>
          <w:rFonts w:asciiTheme="majorHAnsi" w:hAnsiTheme="majorHAnsi" w:cstheme="majorHAnsi"/>
          <w:sz w:val="24"/>
          <w:szCs w:val="24"/>
        </w:rPr>
        <w:t>.</w:t>
      </w:r>
    </w:p>
    <w:p w14:paraId="3AD8EA6B" w14:textId="77777777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8. W dniu zawarcia umowy Zamawiający dostarczy Wykonawcy listę osób (z ich telefonicznymi kontaktami), które muszą być powiadamiane przez Stację Monitorowania Alarmów w sytuacjach awaryjnych:</w:t>
      </w:r>
    </w:p>
    <w:p w14:paraId="2EA5E60F" w14:textId="3B74D6C5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ab/>
        <w:t>a) alarmu głównego pożarowego, przekazywanego w sposób automatyczny do Komendy Miejskiej PSP w Łodzi, za pomocą terminali umieszczonych w ww. komendach,</w:t>
      </w:r>
    </w:p>
    <w:p w14:paraId="2D77A976" w14:textId="77777777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ab/>
        <w:t xml:space="preserve">b) alarmu uszkodzenia lub wyłączenia centrali sygnalizacji pożaru, </w:t>
      </w:r>
    </w:p>
    <w:p w14:paraId="62ACEFCD" w14:textId="0C60158B" w:rsidR="00B77661" w:rsidRPr="0048477D" w:rsidRDefault="00B77661" w:rsidP="00B72177">
      <w:pPr>
        <w:pStyle w:val="Listanumerowana"/>
        <w:spacing w:after="0" w:line="360" w:lineRule="auto"/>
        <w:ind w:left="142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ab/>
        <w:t>c) alarmu włamania do urządzenia transmisji alarmu UTA i przerwania połączenia pomiędzy UTA a centralą sygnalizacji pożaru.</w:t>
      </w:r>
    </w:p>
    <w:p w14:paraId="1F7886CF" w14:textId="77777777" w:rsidR="00B77661" w:rsidRPr="0048477D" w:rsidRDefault="00B77661" w:rsidP="00B77661">
      <w:pPr>
        <w:pStyle w:val="Listanumerowana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DD865EC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4</w:t>
      </w:r>
    </w:p>
    <w:p w14:paraId="21CB0DD1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ODPOWIEDZIALNOŚĆ ZA SZKODY</w:t>
      </w:r>
    </w:p>
    <w:p w14:paraId="05DDC0CE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1. Wykonawca ponosi pełną odpowiedzialność za szkody na osobach lub w mieniu zamawiającego lub osób trzecich wynikłe z niewykonania lub nienależytego wykonania umowy.</w:t>
      </w:r>
    </w:p>
    <w:p w14:paraId="273A42F4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2. Wykonawca</w:t>
      </w:r>
      <w:r w:rsidRPr="0048477D">
        <w:rPr>
          <w:rFonts w:asciiTheme="majorHAnsi" w:hAnsiTheme="majorHAnsi" w:cstheme="majorHAnsi"/>
          <w:sz w:val="24"/>
          <w:szCs w:val="24"/>
        </w:rPr>
        <w:t xml:space="preserve"> nie ponosi odpowiedzialności za niewykonanie lub nienależyte wykonanie usługi, jeżeli powodem tego były:</w:t>
      </w:r>
    </w:p>
    <w:p w14:paraId="01275340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ab/>
        <w:t>a) siła wyższa,</w:t>
      </w:r>
    </w:p>
    <w:p w14:paraId="5CB17219" w14:textId="77777777" w:rsidR="00B77661" w:rsidRPr="0048477D" w:rsidRDefault="00B77661" w:rsidP="00B72177">
      <w:pPr>
        <w:pStyle w:val="Listanumerowana2"/>
        <w:numPr>
          <w:ilvl w:val="0"/>
          <w:numId w:val="0"/>
        </w:numPr>
        <w:spacing w:after="0" w:line="360" w:lineRule="auto"/>
        <w:ind w:left="357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lastRenderedPageBreak/>
        <w:t xml:space="preserve">       b) przyczyny nieleżące po stronie </w:t>
      </w:r>
      <w:r w:rsidRPr="0048477D">
        <w:rPr>
          <w:rFonts w:asciiTheme="majorHAnsi" w:hAnsiTheme="majorHAnsi" w:cstheme="majorHAnsi"/>
          <w:bCs/>
          <w:sz w:val="24"/>
          <w:szCs w:val="24"/>
        </w:rPr>
        <w:t>Wykonawcy.</w:t>
      </w:r>
    </w:p>
    <w:p w14:paraId="1E731D99" w14:textId="40B7FD03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3. Wykonawca oświadcza, że jest ubezpieczony od odpowiedzialności cywilnej w zakresie prowadzonej działalności związanej z przedmiotem zamówienia na kwotę min. 1.000.000,00 zł.</w:t>
      </w:r>
    </w:p>
    <w:p w14:paraId="414346D5" w14:textId="4FA8D2DC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4. N</w:t>
      </w:r>
      <w:r w:rsidRPr="0048477D">
        <w:rPr>
          <w:rFonts w:asciiTheme="majorHAnsi" w:hAnsiTheme="majorHAnsi" w:cstheme="majorHAnsi"/>
          <w:sz w:val="24"/>
          <w:szCs w:val="24"/>
        </w:rPr>
        <w:t>ajpóźniej w dniu zawarcia umowy Wykonawca przedłoży Zamawiającemu opłaconą polisę, a w przypadku jej braku inny opłacony dokument ubezpieczenia potwierdzający, że Wykonawca jest ubezpieczony od odpowiedzialności cywilnej w zakresie prowadzonej działalności zgodnej z przedmiotem zamówienia na kwotę min. 1.000.000,00 zł.</w:t>
      </w:r>
    </w:p>
    <w:p w14:paraId="4D012176" w14:textId="28F36277" w:rsidR="00B77661" w:rsidRPr="0048477D" w:rsidRDefault="00954CB3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5</w:t>
      </w:r>
      <w:r w:rsidR="00B77661" w:rsidRPr="0048477D">
        <w:rPr>
          <w:rFonts w:asciiTheme="majorHAnsi" w:hAnsiTheme="majorHAnsi" w:cstheme="majorHAnsi"/>
          <w:bCs/>
          <w:sz w:val="24"/>
          <w:szCs w:val="24"/>
        </w:rPr>
        <w:t>. Wykonawca jest zobowiązany do posiadania ubezpieczenia od odpowiedzialności cywilnej w zakresie prowadzonej działalności związanej z przedmiotem zamówienia przez cały okres obowiązywania umowy. W przypadku wygaśnięcia polisy ubezpieczeniowej w trakcie trwania umowy, Wykonawca zobowiązany jest, pod rygorem prawa Zamawiającego do odstąpienia od umowy z przyczyn leżących po stronie Wykonawcy, do przedłożenia Zamawiającemu, na co najmniej jeden dzień przed upływem terminu dotychczasowego ubezpieczenia, dokumentu potwierdzającego posiadania kontynuacji ubezpieczenia na kwotę minimum 1.000.000,00 zł.</w:t>
      </w:r>
    </w:p>
    <w:p w14:paraId="157364E3" w14:textId="77777777" w:rsidR="00B72177" w:rsidRPr="0048477D" w:rsidRDefault="00B72177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F6D7BAB" w14:textId="1DD87E56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5</w:t>
      </w:r>
    </w:p>
    <w:p w14:paraId="662E13C1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PODWYKONAWCY</w:t>
      </w:r>
    </w:p>
    <w:p w14:paraId="10B8BBA4" w14:textId="77777777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1. Wykonawca powierzy podwykonawcom wykonanie następujących usług/czynności/prac stanowiących część przedmiotu umowy: …………………………..................………...</w:t>
      </w:r>
    </w:p>
    <w:p w14:paraId="1A0344F8" w14:textId="45EB0CA9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2. Powierzenie wykonania części przedmiotu umowy podwykonawcy nie wyłącza obowiązku spełnienia przez Wykonawcę wszystkich wymogów określonych postanowieniami umowy</w:t>
      </w:r>
      <w:r w:rsidR="001A6D69" w:rsidRPr="0048477D">
        <w:rPr>
          <w:rFonts w:asciiTheme="majorHAnsi" w:hAnsiTheme="majorHAnsi" w:cstheme="majorHAnsi"/>
          <w:bCs/>
          <w:sz w:val="24"/>
          <w:szCs w:val="24"/>
        </w:rPr>
        <w:t>, w tym dotyczących personelu Wykonawcy</w:t>
      </w:r>
      <w:r w:rsidRPr="0048477D">
        <w:rPr>
          <w:rFonts w:asciiTheme="majorHAnsi" w:hAnsiTheme="majorHAnsi" w:cstheme="majorHAnsi"/>
          <w:bCs/>
          <w:sz w:val="24"/>
          <w:szCs w:val="24"/>
        </w:rPr>
        <w:t>.</w:t>
      </w:r>
    </w:p>
    <w:p w14:paraId="0A798F07" w14:textId="77777777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 xml:space="preserve">3. Zamawiający żąda, aby przed przystąpieniem do wykonania zamówienia, Wykonawca  podał </w:t>
      </w:r>
      <w:r w:rsidRPr="0048477D">
        <w:rPr>
          <w:rFonts w:asciiTheme="majorHAnsi" w:hAnsiTheme="majorHAnsi" w:cstheme="majorHAnsi"/>
          <w:b/>
          <w:sz w:val="24"/>
          <w:szCs w:val="24"/>
        </w:rPr>
        <w:t>nazwy albo imiona i nazwiska oraz dane kontaktowe, o ile są już znane, podwykonawców i osób do kontaktu z nimi, zaangażowanych w wykonanie usług</w:t>
      </w:r>
      <w:r w:rsidRPr="0048477D">
        <w:rPr>
          <w:rFonts w:asciiTheme="majorHAnsi" w:hAnsiTheme="majorHAnsi" w:cstheme="majorHAnsi"/>
          <w:bCs/>
          <w:sz w:val="24"/>
          <w:szCs w:val="24"/>
        </w:rPr>
        <w:t>.</w:t>
      </w:r>
    </w:p>
    <w:p w14:paraId="7470A41B" w14:textId="77777777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4. Wykonawca zawiadamia Zamawiającego o wszelkich zmianach danych, o których mowa wyżej, w trakcie realizacji zamówienia, a także przekazuje informacje na temat nowych podwykonawców, którym w późniejszym okresie zamierza powierzyć realizację usług.</w:t>
      </w:r>
    </w:p>
    <w:p w14:paraId="2054923A" w14:textId="77777777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5. Wykonawca ponosi odpowiedzialność za dochowanie przez podwykonawców warunków umowy oraz odpowiada za ich działania lub zaniechania jak za swoje własne.</w:t>
      </w:r>
    </w:p>
    <w:p w14:paraId="677A7CA1" w14:textId="77777777" w:rsidR="00B77661" w:rsidRPr="0048477D" w:rsidRDefault="00B77661" w:rsidP="00B72177">
      <w:pPr>
        <w:pStyle w:val="Default"/>
        <w:spacing w:line="360" w:lineRule="auto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  <w:bCs/>
        </w:rPr>
        <w:t>6. </w:t>
      </w:r>
      <w:r w:rsidRPr="0048477D">
        <w:rPr>
          <w:rFonts w:asciiTheme="majorHAnsi" w:hAnsiTheme="majorHAnsi" w:cstheme="majorHAnsi"/>
        </w:rPr>
        <w:t xml:space="preserve">W przypadku, gdy Wykonawca posługuje się przy wykonaniu umowy podwykonawcami, przy dokonaniu zmiany należnego Wykonawcy wynagrodzenia na podstawie § 11 ust. 2 pkt 6 niniejszej umowy, Wykonawca jest zobowiązany do zmiany wynagrodzenia przysługującego </w:t>
      </w:r>
      <w:r w:rsidRPr="0048477D">
        <w:rPr>
          <w:rFonts w:asciiTheme="majorHAnsi" w:hAnsiTheme="majorHAnsi" w:cstheme="majorHAnsi"/>
        </w:rPr>
        <w:lastRenderedPageBreak/>
        <w:t>podwykonawcy, z którym zawarł umowę, w zakresie odpowiadającym zmianom cen materiałów lub kosztów dotyczących zobowiązania podwykonawcy, jeżeli łącznie spełnione są następujące warunki:</w:t>
      </w:r>
    </w:p>
    <w:p w14:paraId="610C2A37" w14:textId="77777777" w:rsidR="00B77661" w:rsidRPr="0048477D" w:rsidRDefault="00B77661" w:rsidP="00B72177">
      <w:pPr>
        <w:pStyle w:val="Default"/>
        <w:spacing w:line="360" w:lineRule="auto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ab/>
      </w:r>
      <w:r w:rsidRPr="0048477D">
        <w:rPr>
          <w:rFonts w:asciiTheme="majorHAnsi" w:hAnsiTheme="majorHAnsi" w:cstheme="majorHAnsi"/>
        </w:rPr>
        <w:tab/>
        <w:t>a) przedmiotem umowy są roboty budowlane lub usługi;</w:t>
      </w:r>
    </w:p>
    <w:p w14:paraId="2ABC783E" w14:textId="77777777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Pr="0048477D">
        <w:rPr>
          <w:rFonts w:asciiTheme="majorHAnsi" w:hAnsiTheme="majorHAnsi" w:cstheme="majorHAnsi"/>
          <w:sz w:val="24"/>
          <w:szCs w:val="24"/>
        </w:rPr>
        <w:tab/>
        <w:t>b) okres obowiązywania umowy przekracza 12 miesięcy.</w:t>
      </w:r>
    </w:p>
    <w:p w14:paraId="1B5DAA75" w14:textId="77777777" w:rsidR="00B77661" w:rsidRPr="0048477D" w:rsidRDefault="00B77661" w:rsidP="00B77661">
      <w:pPr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D243F06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6</w:t>
      </w:r>
    </w:p>
    <w:p w14:paraId="2292B11B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OBOWIĄZEK ZATRUDNIENIA NA UMOWĘ O PRACĘ</w:t>
      </w:r>
    </w:p>
    <w:p w14:paraId="70A1303F" w14:textId="28156AB7" w:rsidR="00B77661" w:rsidRPr="0048477D" w:rsidRDefault="00B77661" w:rsidP="00B72177">
      <w:pPr>
        <w:pStyle w:val="Akapitzlist"/>
        <w:numPr>
          <w:ilvl w:val="0"/>
          <w:numId w:val="4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284" w:right="-28" w:hanging="284"/>
        <w:contextualSpacing w:val="0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Na postawie art. 95 ustawy </w:t>
      </w:r>
      <w:r w:rsidR="00467A16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>Zamawiający określa wymagania związane z realizacją zamówienia w zakresie zatrudnienia przez Wykonawcę</w:t>
      </w:r>
      <w:r w:rsidR="00CF0740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 lub Podwykonawcę</w:t>
      </w:r>
      <w:r w:rsidR="00467A16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– Kodeks pracy (t.j. Dz. U. z 2023 r. poz. 1465 z późn. zm.). Powyższemu wymogowi będą podlegać skierowani przez Wykonawcę do realizacji usług pracownicy wykonujący określony rodzaj pracy na rzecz pracodawcy, wykonujący czynności powtarzalne, pod kierownictwem pracodawcy, w wyznaczonym przez niego miejscu i czasie, tj.:</w:t>
      </w:r>
    </w:p>
    <w:p w14:paraId="1632A22C" w14:textId="4869ECAC" w:rsidR="00B77661" w:rsidRPr="000A6BDC" w:rsidRDefault="00B77661" w:rsidP="0001160A">
      <w:pPr>
        <w:pStyle w:val="Akapitzlist"/>
        <w:widowControl w:val="0"/>
        <w:numPr>
          <w:ilvl w:val="0"/>
          <w:numId w:val="42"/>
        </w:numPr>
        <w:tabs>
          <w:tab w:val="left" w:pos="-180"/>
        </w:tabs>
        <w:suppressAutoHyphens/>
        <w:spacing w:before="60" w:line="360" w:lineRule="auto"/>
        <w:ind w:right="96"/>
        <w:contextualSpacing w:val="0"/>
        <w:rPr>
          <w:rFonts w:asciiTheme="majorHAnsi" w:hAnsiTheme="majorHAnsi" w:cstheme="majorHAnsi"/>
          <w:snapToGrid w:val="0"/>
          <w:sz w:val="24"/>
          <w:szCs w:val="24"/>
        </w:rPr>
      </w:pPr>
      <w:r w:rsidRPr="000A6BDC">
        <w:rPr>
          <w:rFonts w:asciiTheme="majorHAnsi" w:hAnsiTheme="majorHAnsi" w:cstheme="majorHAnsi"/>
          <w:snapToGrid w:val="0"/>
          <w:sz w:val="24"/>
          <w:szCs w:val="24"/>
        </w:rPr>
        <w:t>nadzór nad poprawnością działania systemu monitoringu pożarowego</w:t>
      </w:r>
      <w:r w:rsidR="00402038" w:rsidRPr="000A6BDC">
        <w:rPr>
          <w:rFonts w:asciiTheme="majorHAnsi" w:hAnsiTheme="majorHAnsi" w:cstheme="majorHAnsi"/>
          <w:snapToGrid w:val="0"/>
          <w:sz w:val="24"/>
          <w:szCs w:val="24"/>
        </w:rPr>
        <w:t xml:space="preserve">, </w:t>
      </w:r>
      <w:bookmarkStart w:id="10" w:name="_Hlk166579009"/>
      <w:r w:rsidR="00402038" w:rsidRPr="000A6BDC">
        <w:rPr>
          <w:rFonts w:asciiTheme="majorHAnsi" w:hAnsiTheme="majorHAnsi" w:cstheme="majorHAnsi"/>
          <w:snapToGrid w:val="0"/>
          <w:sz w:val="24"/>
          <w:szCs w:val="24"/>
        </w:rPr>
        <w:t xml:space="preserve">w tym </w:t>
      </w:r>
      <w:r w:rsidRPr="000A6BDC">
        <w:rPr>
          <w:rFonts w:asciiTheme="majorHAnsi" w:hAnsiTheme="majorHAnsi" w:cstheme="majorHAnsi"/>
          <w:snapToGrid w:val="0"/>
          <w:sz w:val="24"/>
          <w:szCs w:val="24"/>
        </w:rPr>
        <w:t>przeglądy techniczne i czynności konserwacyjne systemu monitoringu pożarowego</w:t>
      </w:r>
      <w:bookmarkEnd w:id="10"/>
      <w:r w:rsidRPr="000A6BDC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221654D6" w14:textId="53C75DC8" w:rsidR="0055626B" w:rsidRPr="000A6BDC" w:rsidRDefault="0055626B" w:rsidP="00E75538">
      <w:pPr>
        <w:pStyle w:val="Akapitzlist"/>
        <w:widowControl w:val="0"/>
        <w:numPr>
          <w:ilvl w:val="0"/>
          <w:numId w:val="42"/>
        </w:numPr>
        <w:tabs>
          <w:tab w:val="left" w:pos="-180"/>
        </w:tabs>
        <w:suppressAutoHyphens/>
        <w:spacing w:before="60" w:line="360" w:lineRule="auto"/>
        <w:ind w:right="96"/>
        <w:contextualSpacing w:val="0"/>
        <w:rPr>
          <w:rFonts w:asciiTheme="majorHAnsi" w:hAnsiTheme="majorHAnsi" w:cstheme="majorHAnsi"/>
          <w:snapToGrid w:val="0"/>
          <w:sz w:val="24"/>
          <w:szCs w:val="24"/>
        </w:rPr>
      </w:pPr>
      <w:r w:rsidRPr="000A6BDC">
        <w:rPr>
          <w:rFonts w:asciiTheme="majorHAnsi" w:hAnsiTheme="majorHAnsi" w:cstheme="majorHAnsi"/>
          <w:snapToGrid w:val="0"/>
          <w:sz w:val="24"/>
          <w:szCs w:val="24"/>
        </w:rPr>
        <w:t>monitorowanie sygnałów alarmowych przekazywanych z obiektów UŁ do Państwowej Straży Pożarnej.</w:t>
      </w:r>
    </w:p>
    <w:p w14:paraId="18460A77" w14:textId="45D5A1EC" w:rsidR="00B77661" w:rsidRPr="0048477D" w:rsidRDefault="00E75538" w:rsidP="00E75538">
      <w:pPr>
        <w:pStyle w:val="Akapitzlist"/>
        <w:numPr>
          <w:ilvl w:val="0"/>
          <w:numId w:val="4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284" w:right="-28" w:hanging="284"/>
        <w:contextualSpacing w:val="0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W celu weryfikacji zatrudnienia przez Wykonawcę </w:t>
      </w:r>
      <w:r w:rsidR="00CF0740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lub Podwykonawcę </w:t>
      </w:r>
      <w:r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na podstawie umowy o pracę osób wymienionych w ust. 1, Zamawiający wymaga przedłożenia przez Wykonawcę w terminie </w:t>
      </w:r>
      <w:r w:rsidRPr="0048477D">
        <w:rPr>
          <w:rFonts w:asciiTheme="majorHAnsi" w:hAnsiTheme="majorHAnsi" w:cstheme="majorHAnsi"/>
          <w:color w:val="000000" w:themeColor="text1"/>
          <w:sz w:val="24"/>
          <w:szCs w:val="24"/>
          <w:u w:val="single"/>
          <w:lang w:eastAsia="ar-SA"/>
        </w:rPr>
        <w:t>nie dłuższym niż 5 dni roboczych</w:t>
      </w:r>
      <w:r w:rsidRPr="0048477D">
        <w:rPr>
          <w:rFonts w:asciiTheme="majorHAnsi" w:hAnsiTheme="majorHAnsi" w:cstheme="majorHAnsi"/>
          <w:color w:val="FF0000"/>
          <w:sz w:val="24"/>
          <w:szCs w:val="24"/>
          <w:lang w:eastAsia="ar-SA"/>
        </w:rPr>
        <w:t xml:space="preserve"> </w:t>
      </w:r>
      <w:r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>od zawarcia umowy, oświadczeń zatrudnionych pracowników lub oświadczenia Wykonawcy o zatrudnieniu pracowników na podstawie umowy o pracę lub poświadczonej za zgodność z oryginałem kopii umowy o pracę – zawierających informacje, w tym dane osobowe, niezbędne do weryfikacji zatrudnienia na podstawie umowy o pracę, rodzaj umowy o pracę oraz zakres obowiązków pracowników.</w:t>
      </w:r>
    </w:p>
    <w:p w14:paraId="520C4501" w14:textId="06BE1E0A" w:rsidR="00B77661" w:rsidRPr="0048477D" w:rsidRDefault="00B77661" w:rsidP="00C40E30">
      <w:pPr>
        <w:pStyle w:val="Akapitzlist"/>
        <w:numPr>
          <w:ilvl w:val="0"/>
          <w:numId w:val="4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284" w:right="-28" w:hanging="284"/>
        <w:contextualSpacing w:val="0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Zamawiający zastrzega sobie </w:t>
      </w:r>
      <w:r w:rsidR="00E75538" w:rsidRPr="0048477D">
        <w:rPr>
          <w:rFonts w:asciiTheme="majorHAnsi" w:hAnsiTheme="majorHAnsi" w:cstheme="majorHAnsi"/>
          <w:snapToGrid w:val="0"/>
          <w:sz w:val="24"/>
          <w:szCs w:val="24"/>
        </w:rPr>
        <w:t>prawo do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 kontroli zatrudnienia </w:t>
      </w:r>
      <w:r w:rsidR="00E75538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oraz formy zatrudnienia pracowników skierowanych do realizacji przedmiotu zamówienia w trakcie trwania umowy poprzez wystąpienie o przedłożenie </w:t>
      </w:r>
      <w:r w:rsidR="00DC38D8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Zamawiającemu </w:t>
      </w:r>
      <w:r w:rsidR="00E75538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 xml:space="preserve">dokumentów potwierdzających zatrudnienie na dzień ich złożenia w odpowiedzi na wezwanie oraz poprzez żądanie </w:t>
      </w:r>
      <w:r w:rsidR="00E75538"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lastRenderedPageBreak/>
        <w:t>wylegitymowania się osoby przystępującej do realizacji zamówienia i porównanie danych z wykazem osób uprawnionych do wykonywania usług, tj. zatrudnionych na podstawie umowy o pracę.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</w:p>
    <w:p w14:paraId="1730D693" w14:textId="7F09BD5E" w:rsidR="00C40E30" w:rsidRPr="0048477D" w:rsidRDefault="00C40E30" w:rsidP="00C40E30">
      <w:pPr>
        <w:pStyle w:val="Akapitzlist"/>
        <w:numPr>
          <w:ilvl w:val="0"/>
          <w:numId w:val="4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284" w:right="-28" w:hanging="284"/>
        <w:contextualSpacing w:val="0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color w:val="000000" w:themeColor="text1"/>
          <w:sz w:val="24"/>
          <w:szCs w:val="24"/>
          <w:lang w:eastAsia="ar-SA"/>
        </w:rPr>
        <w:t>Wykonawca może dokonać zmiany osób skierowanych do realizacji zamówienia zatrudnionych na podstawie umowy o pracę. W takim przypadku Wykonawca udokumentuje zatrudnienie nowych osób na podstawie umowy o pracę w sposób określony w ust. 2. Obowiązek ten Wykonawca realizuje w terminie 5 dni roboczych od dokonania przedmiotowej zmiany.</w:t>
      </w:r>
    </w:p>
    <w:p w14:paraId="3BC02608" w14:textId="0FEAF57F" w:rsidR="00B77661" w:rsidRPr="0048477D" w:rsidRDefault="00C40E30" w:rsidP="00B72177">
      <w:pPr>
        <w:pStyle w:val="Akapitzlist"/>
        <w:numPr>
          <w:ilvl w:val="0"/>
          <w:numId w:val="4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284" w:right="-28" w:hanging="284"/>
        <w:contextualSpacing w:val="0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sz w:val="24"/>
          <w:szCs w:val="24"/>
          <w:lang w:eastAsia="ar-SA"/>
        </w:rPr>
        <w:t>Niezłożenie przez Wykonawcę w wyznaczonym przez Zama</w:t>
      </w:r>
      <w:r w:rsidRPr="0048477D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sz w:val="24"/>
          <w:szCs w:val="24"/>
          <w:lang w:eastAsia="ar-SA"/>
        </w:rPr>
        <w:softHyphen/>
        <w:t>wiającego terminie żądanych przez Zamawiającego dowodów, w celu potwierdzenia spełnienia ustawowego wy</w:t>
      </w:r>
      <w:r w:rsidRPr="0048477D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sz w:val="24"/>
          <w:szCs w:val="24"/>
          <w:lang w:eastAsia="ar-SA"/>
        </w:rPr>
        <w:softHyphen/>
        <w:t xml:space="preserve">mogu zatrudnienia na podstawie umowy o pracę, spowoduje naliczenie kary umownej w wysokości określonej w § 10 ust. </w:t>
      </w:r>
      <w:r w:rsidR="0040300B" w:rsidRPr="0048477D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sz w:val="24"/>
          <w:szCs w:val="24"/>
          <w:lang w:eastAsia="ar-SA"/>
        </w:rPr>
        <w:t>1 pkt 1.3.</w:t>
      </w:r>
      <w:r w:rsidRPr="0048477D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sz w:val="24"/>
          <w:szCs w:val="24"/>
          <w:lang w:eastAsia="ar-SA"/>
        </w:rPr>
        <w:t xml:space="preserve"> umowy.</w:t>
      </w:r>
    </w:p>
    <w:p w14:paraId="6FEF8839" w14:textId="75336D87" w:rsidR="00C40E30" w:rsidRPr="0048477D" w:rsidRDefault="00C40E30" w:rsidP="00C40E30">
      <w:pPr>
        <w:pStyle w:val="Akapitzlist"/>
        <w:numPr>
          <w:ilvl w:val="0"/>
          <w:numId w:val="41"/>
        </w:numPr>
        <w:suppressLineNumbers/>
        <w:shd w:val="clear" w:color="auto" w:fill="FFFFFF" w:themeFill="background1"/>
        <w:tabs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284" w:right="-28" w:hanging="284"/>
        <w:contextualSpacing w:val="0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color w:val="000000" w:themeColor="text1"/>
          <w:sz w:val="24"/>
          <w:szCs w:val="24"/>
        </w:rPr>
        <w:t>W przypadku powtarzających się naruszeń przez Wykonawcę obowiązków określonych w ust. 2 i 4. Zamawiającemu przysługuje prawo odstąpienia od umowy z winy Wykonawcy.</w:t>
      </w:r>
    </w:p>
    <w:p w14:paraId="557FE59C" w14:textId="77777777" w:rsidR="00B77661" w:rsidRPr="0048477D" w:rsidRDefault="00B77661" w:rsidP="00B72177">
      <w:pPr>
        <w:pStyle w:val="Akapitzlist"/>
        <w:numPr>
          <w:ilvl w:val="0"/>
          <w:numId w:val="4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left="284" w:right="-28" w:hanging="284"/>
        <w:contextualSpacing w:val="0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698704F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11949FC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023826BC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TERMIN REALIZACJI</w:t>
      </w:r>
    </w:p>
    <w:p w14:paraId="3F32BA23" w14:textId="77777777" w:rsidR="00B77661" w:rsidRPr="0048477D" w:rsidRDefault="00B77661" w:rsidP="00B72177">
      <w:pPr>
        <w:pStyle w:val="Akapitzlist"/>
        <w:numPr>
          <w:ilvl w:val="1"/>
          <w:numId w:val="38"/>
        </w:numPr>
        <w:autoSpaceDE w:val="0"/>
        <w:spacing w:after="20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Termin realizacji przedmiotu zamówienia obejmuje:</w:t>
      </w:r>
    </w:p>
    <w:p w14:paraId="181BA145" w14:textId="36F6C66A" w:rsidR="00B77661" w:rsidRPr="0048477D" w:rsidRDefault="00B77661" w:rsidP="00B72177">
      <w:pPr>
        <w:pStyle w:val="Akapitzlist"/>
        <w:numPr>
          <w:ilvl w:val="0"/>
          <w:numId w:val="39"/>
        </w:numPr>
        <w:spacing w:before="6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montaż, podłączenie i sprawdzenie poprawności działania monitoringu pożarowego: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F64F4" w:rsidRPr="0048477D">
        <w:rPr>
          <w:rFonts w:asciiTheme="majorHAnsi" w:hAnsiTheme="majorHAnsi" w:cstheme="majorHAnsi"/>
          <w:b/>
          <w:bCs/>
          <w:sz w:val="24"/>
          <w:szCs w:val="24"/>
        </w:rPr>
        <w:t>od daty zawarcia umowy</w:t>
      </w:r>
      <w:r w:rsidR="00FF64F4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>do 31.08.202</w:t>
      </w:r>
      <w:r w:rsidR="00FF64F4" w:rsidRPr="0048477D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 r. </w:t>
      </w:r>
    </w:p>
    <w:p w14:paraId="7706824B" w14:textId="566EAB85" w:rsidR="00B77661" w:rsidRPr="0048477D" w:rsidRDefault="00B77661" w:rsidP="00B72177">
      <w:pPr>
        <w:pStyle w:val="Akapitzlist"/>
        <w:numPr>
          <w:ilvl w:val="0"/>
          <w:numId w:val="39"/>
        </w:numPr>
        <w:autoSpaceDE w:val="0"/>
        <w:spacing w:after="20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monitorowanie sygnałów alarmowych przekazywanych z obiektów UŁ do Państwowej Straży Pożarnej oraz serwis urządzeń alarmowych: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>od 01.09.202</w:t>
      </w:r>
      <w:r w:rsidR="00FF64F4" w:rsidRPr="0048477D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 r. do 31.08.202</w:t>
      </w:r>
      <w:r w:rsidR="00FF64F4" w:rsidRPr="0048477D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Pr="0048477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C17A38" w14:textId="77777777" w:rsidR="00B77661" w:rsidRPr="0048477D" w:rsidRDefault="00B77661" w:rsidP="00B77661">
      <w:pPr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4C7AA3AA" w14:textId="77777777" w:rsidR="00B77661" w:rsidRPr="0048477D" w:rsidRDefault="00B77661" w:rsidP="00B77661">
      <w:pPr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OSOBY DO KONTAKTU</w:t>
      </w:r>
    </w:p>
    <w:p w14:paraId="17E58B20" w14:textId="77777777" w:rsidR="00B77661" w:rsidRPr="0048477D" w:rsidRDefault="00B77661" w:rsidP="00B72177">
      <w:pPr>
        <w:numPr>
          <w:ilvl w:val="0"/>
          <w:numId w:val="37"/>
        </w:numPr>
        <w:tabs>
          <w:tab w:val="left" w:pos="180"/>
          <w:tab w:val="left" w:pos="284"/>
        </w:tabs>
        <w:autoSpaceDE w:val="0"/>
        <w:spacing w:line="360" w:lineRule="auto"/>
        <w:ind w:right="98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bCs/>
          <w:sz w:val="24"/>
          <w:szCs w:val="24"/>
        </w:rPr>
        <w:t xml:space="preserve"> Osobą uprawnioną do kontaktów z Zamawiającym ze strony Wykonawcy jest:</w:t>
      </w:r>
    </w:p>
    <w:p w14:paraId="5C170059" w14:textId="77777777" w:rsidR="00B77661" w:rsidRPr="0048477D" w:rsidRDefault="00B77661" w:rsidP="00B72177">
      <w:pPr>
        <w:tabs>
          <w:tab w:val="left" w:pos="180"/>
          <w:tab w:val="left" w:pos="284"/>
        </w:tabs>
        <w:autoSpaceDE w:val="0"/>
        <w:spacing w:line="360" w:lineRule="auto"/>
        <w:ind w:left="360" w:right="98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bCs/>
          <w:sz w:val="24"/>
          <w:szCs w:val="24"/>
        </w:rPr>
        <w:t xml:space="preserve">Pani/Pan………………………………………………………………………………………………….……..…… </w:t>
      </w:r>
    </w:p>
    <w:p w14:paraId="7975393C" w14:textId="77777777" w:rsidR="00B77661" w:rsidRPr="0048477D" w:rsidRDefault="00B77661" w:rsidP="00B72177">
      <w:pPr>
        <w:tabs>
          <w:tab w:val="left" w:pos="180"/>
          <w:tab w:val="left" w:pos="284"/>
        </w:tabs>
        <w:autoSpaceDE w:val="0"/>
        <w:spacing w:line="360" w:lineRule="auto"/>
        <w:ind w:left="360" w:right="98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bCs/>
          <w:sz w:val="24"/>
          <w:szCs w:val="24"/>
        </w:rPr>
        <w:t xml:space="preserve">nr tel. …………………………………………………………………………………………………………….…… </w:t>
      </w:r>
    </w:p>
    <w:p w14:paraId="2121AA03" w14:textId="77777777" w:rsidR="00B77661" w:rsidRPr="0048477D" w:rsidRDefault="00B77661" w:rsidP="00B72177">
      <w:pPr>
        <w:tabs>
          <w:tab w:val="left" w:pos="180"/>
          <w:tab w:val="left" w:pos="284"/>
        </w:tabs>
        <w:autoSpaceDE w:val="0"/>
        <w:spacing w:line="360" w:lineRule="auto"/>
        <w:ind w:left="360" w:right="98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bCs/>
          <w:sz w:val="24"/>
          <w:szCs w:val="24"/>
        </w:rPr>
        <w:t>e-mail: ………………………………………………………………………………………………………….……</w:t>
      </w:r>
    </w:p>
    <w:p w14:paraId="2383E845" w14:textId="77777777" w:rsidR="00B77661" w:rsidRPr="0048477D" w:rsidRDefault="00B77661" w:rsidP="00B72177">
      <w:pPr>
        <w:pStyle w:val="Akapitzlist"/>
        <w:numPr>
          <w:ilvl w:val="0"/>
          <w:numId w:val="37"/>
        </w:numPr>
        <w:tabs>
          <w:tab w:val="left" w:pos="180"/>
          <w:tab w:val="left" w:pos="284"/>
        </w:tabs>
        <w:autoSpaceDE w:val="0"/>
        <w:spacing w:line="360" w:lineRule="auto"/>
        <w:ind w:right="98"/>
        <w:rPr>
          <w:rFonts w:asciiTheme="majorHAnsi" w:hAnsiTheme="majorHAnsi" w:cstheme="majorHAnsi"/>
          <w:bCs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 xml:space="preserve"> Osobą uprawnioną do kontaktów z Wykonawcą ze strony Zamawiającego jest:</w:t>
      </w:r>
    </w:p>
    <w:p w14:paraId="167254DE" w14:textId="77777777" w:rsidR="00B77661" w:rsidRPr="0048477D" w:rsidRDefault="00B77661" w:rsidP="00B72177">
      <w:pPr>
        <w:tabs>
          <w:tab w:val="left" w:pos="180"/>
          <w:tab w:val="left" w:pos="284"/>
        </w:tabs>
        <w:autoSpaceDE w:val="0"/>
        <w:spacing w:line="360" w:lineRule="auto"/>
        <w:ind w:left="360" w:right="98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bCs/>
          <w:sz w:val="24"/>
          <w:szCs w:val="24"/>
        </w:rPr>
        <w:lastRenderedPageBreak/>
        <w:t>Pani/ Pan...………………………………………………………………………………………………………….</w:t>
      </w:r>
    </w:p>
    <w:p w14:paraId="3B2E8C29" w14:textId="77777777" w:rsidR="00B77661" w:rsidRPr="0048477D" w:rsidRDefault="00B77661" w:rsidP="00B72177">
      <w:pPr>
        <w:tabs>
          <w:tab w:val="left" w:pos="180"/>
          <w:tab w:val="left" w:pos="284"/>
        </w:tabs>
        <w:autoSpaceDE w:val="0"/>
        <w:spacing w:line="360" w:lineRule="auto"/>
        <w:ind w:left="360" w:right="98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bCs/>
          <w:sz w:val="24"/>
          <w:szCs w:val="24"/>
        </w:rPr>
        <w:t xml:space="preserve">nr tel. …………………………………………………………………………………………………………….…… </w:t>
      </w:r>
    </w:p>
    <w:p w14:paraId="03C3CDA0" w14:textId="77777777" w:rsidR="00B77661" w:rsidRPr="0048477D" w:rsidRDefault="00B77661" w:rsidP="00B72177">
      <w:pPr>
        <w:tabs>
          <w:tab w:val="left" w:pos="180"/>
          <w:tab w:val="left" w:pos="284"/>
        </w:tabs>
        <w:autoSpaceDE w:val="0"/>
        <w:spacing w:line="360" w:lineRule="auto"/>
        <w:ind w:left="360" w:right="98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bCs/>
          <w:sz w:val="24"/>
          <w:szCs w:val="24"/>
        </w:rPr>
        <w:t>e-mail: ………………………………………………………………………………………………………….……</w:t>
      </w:r>
    </w:p>
    <w:p w14:paraId="0D33F6AE" w14:textId="77777777" w:rsidR="00FF64F4" w:rsidRPr="0048477D" w:rsidRDefault="00FF64F4" w:rsidP="00B77661">
      <w:pPr>
        <w:pStyle w:val="Akapitzlist"/>
        <w:tabs>
          <w:tab w:val="left" w:pos="180"/>
          <w:tab w:val="left" w:pos="284"/>
        </w:tabs>
        <w:autoSpaceDE w:val="0"/>
        <w:spacing w:line="360" w:lineRule="auto"/>
        <w:ind w:left="360" w:right="98"/>
        <w:rPr>
          <w:rFonts w:asciiTheme="majorHAnsi" w:hAnsiTheme="majorHAnsi" w:cstheme="majorHAnsi"/>
          <w:b/>
          <w:bCs/>
          <w:sz w:val="24"/>
          <w:szCs w:val="24"/>
        </w:rPr>
      </w:pPr>
    </w:p>
    <w:p w14:paraId="5F39B39E" w14:textId="15D0FAD8" w:rsidR="00B77661" w:rsidRPr="0048477D" w:rsidRDefault="00B77661" w:rsidP="00962C8E">
      <w:pPr>
        <w:tabs>
          <w:tab w:val="left" w:pos="180"/>
          <w:tab w:val="left" w:pos="284"/>
        </w:tabs>
        <w:autoSpaceDE w:val="0"/>
        <w:spacing w:line="360" w:lineRule="auto"/>
        <w:ind w:right="98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9</w:t>
      </w:r>
    </w:p>
    <w:p w14:paraId="43AC8DCA" w14:textId="77777777" w:rsidR="00B77661" w:rsidRPr="0048477D" w:rsidRDefault="00B77661" w:rsidP="00962C8E">
      <w:pPr>
        <w:tabs>
          <w:tab w:val="left" w:pos="180"/>
          <w:tab w:val="left" w:pos="284"/>
        </w:tabs>
        <w:autoSpaceDE w:val="0"/>
        <w:spacing w:line="360" w:lineRule="auto"/>
        <w:ind w:right="98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WARTOŚĆ UMOWY I WARUNKI PŁATNOŚCI ZA USŁUGĘ</w:t>
      </w:r>
    </w:p>
    <w:p w14:paraId="4DC84C9C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1. Za usługi będące przedmiotem umowy </w:t>
      </w:r>
      <w:r w:rsidRPr="0048477D">
        <w:rPr>
          <w:rFonts w:asciiTheme="majorHAnsi" w:hAnsiTheme="majorHAnsi" w:cstheme="majorHAnsi"/>
          <w:bCs/>
          <w:sz w:val="24"/>
          <w:szCs w:val="24"/>
        </w:rPr>
        <w:t>Zamawiający zobowiązany</w:t>
      </w:r>
      <w:r w:rsidRPr="0048477D">
        <w:rPr>
          <w:rFonts w:asciiTheme="majorHAnsi" w:hAnsiTheme="majorHAnsi" w:cstheme="majorHAnsi"/>
          <w:sz w:val="24"/>
          <w:szCs w:val="24"/>
        </w:rPr>
        <w:t xml:space="preserve"> jest płacić Wykonawcy</w:t>
      </w:r>
      <w:r w:rsidRPr="0048477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>abonament miesięczny, zgodnie z Załącznikiem nr 1b do umowy. Kwoty abonamentów dla poszczególnych obiektów wyszczególnione są w Załączniku nr 1b do umowy, z zastrzeżeniem zapisów §12 niniejszej umowy.</w:t>
      </w:r>
    </w:p>
    <w:p w14:paraId="182FC86D" w14:textId="449E9AB3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2. Abonament miesięczny (lub jego część proporcjonalna do czasu wykonywanej w miesiącu usługi), będzie wypłacany, po montażu urządzeń transmisji alarmu i podłączenia do stacji monitorowania alarmów wraz z aktywacją tj. od 01.09.202</w:t>
      </w:r>
      <w:r w:rsidR="00241C48" w:rsidRPr="0048477D">
        <w:rPr>
          <w:rFonts w:asciiTheme="majorHAnsi" w:hAnsiTheme="majorHAnsi" w:cstheme="majorHAnsi"/>
          <w:sz w:val="24"/>
          <w:szCs w:val="24"/>
        </w:rPr>
        <w:t>4</w:t>
      </w:r>
      <w:r w:rsidRPr="0048477D">
        <w:rPr>
          <w:rFonts w:asciiTheme="majorHAnsi" w:hAnsiTheme="majorHAnsi" w:cstheme="majorHAnsi"/>
          <w:sz w:val="24"/>
          <w:szCs w:val="24"/>
        </w:rPr>
        <w:t xml:space="preserve"> r. </w:t>
      </w:r>
    </w:p>
    <w:p w14:paraId="7C28C992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3. Fakt podłączenia i rozpoczęcia monitorowania obiektu/obiektów wymienionego/ych w Załączniku nr 1a do umowy musi być potwierdzony protokołem zdawczo – odbiorczym (Załącznik nr 3 do umowy), podpisanym przez Zamawiającego.</w:t>
      </w:r>
    </w:p>
    <w:p w14:paraId="43C9ED49" w14:textId="77777777" w:rsidR="00B77661" w:rsidRPr="0048477D" w:rsidRDefault="00B77661" w:rsidP="00B72177">
      <w:pPr>
        <w:pStyle w:val="Listanumerowana"/>
        <w:spacing w:after="0" w:line="360" w:lineRule="auto"/>
        <w:ind w:left="426" w:hanging="426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4. Wartość umowy ustala się na kwotę:</w:t>
      </w:r>
    </w:p>
    <w:p w14:paraId="34A0DE1D" w14:textId="77777777" w:rsidR="00B77661" w:rsidRPr="0048477D" w:rsidRDefault="00B77661" w:rsidP="00B72177">
      <w:pPr>
        <w:pStyle w:val="Listanumerowana"/>
        <w:spacing w:after="0" w:line="360" w:lineRule="auto"/>
        <w:ind w:left="426" w:hanging="426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z w:val="24"/>
          <w:szCs w:val="24"/>
        </w:rPr>
        <w:tab/>
        <w:t xml:space="preserve">Netto ………………………………….. zł </w:t>
      </w:r>
    </w:p>
    <w:p w14:paraId="1A75DB26" w14:textId="77777777" w:rsidR="00B77661" w:rsidRPr="0048477D" w:rsidRDefault="00B77661" w:rsidP="00B72177">
      <w:pPr>
        <w:pStyle w:val="Listanumerowana"/>
        <w:spacing w:after="0" w:line="360" w:lineRule="auto"/>
        <w:ind w:left="426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Podatek VAT wyniesie ……………………. zł</w:t>
      </w:r>
    </w:p>
    <w:p w14:paraId="366507C3" w14:textId="77777777" w:rsidR="00B77661" w:rsidRPr="0048477D" w:rsidRDefault="00B77661" w:rsidP="00B72177">
      <w:pPr>
        <w:pStyle w:val="Listanumerowana"/>
        <w:spacing w:after="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       Wartość umowy brutto wynosi …………………………. zł</w:t>
      </w:r>
    </w:p>
    <w:p w14:paraId="5CE79E34" w14:textId="77777777" w:rsidR="00B77661" w:rsidRPr="0048477D" w:rsidRDefault="00B77661" w:rsidP="00B72177">
      <w:pPr>
        <w:pStyle w:val="Listanumerowana"/>
        <w:spacing w:after="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       (słownie: …………………………………………. złotych)</w:t>
      </w:r>
    </w:p>
    <w:p w14:paraId="3CAD0CFA" w14:textId="77777777" w:rsidR="00B77661" w:rsidRPr="0048477D" w:rsidRDefault="00B77661" w:rsidP="00B72177">
      <w:pPr>
        <w:pStyle w:val="Listanumerowana"/>
        <w:spacing w:after="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5. Zapłata za wykonaną usługę monitorowania nastąpi w terminie </w:t>
      </w:r>
      <w:r w:rsidRPr="0048477D">
        <w:rPr>
          <w:rFonts w:asciiTheme="majorHAnsi" w:hAnsiTheme="majorHAnsi" w:cstheme="majorHAnsi"/>
          <w:b/>
          <w:bCs/>
          <w:sz w:val="24"/>
          <w:szCs w:val="24"/>
        </w:rPr>
        <w:t>30 dni</w:t>
      </w:r>
      <w:r w:rsidRPr="0048477D">
        <w:rPr>
          <w:rFonts w:asciiTheme="majorHAnsi" w:hAnsiTheme="majorHAnsi" w:cstheme="majorHAnsi"/>
          <w:sz w:val="24"/>
          <w:szCs w:val="24"/>
        </w:rPr>
        <w:t xml:space="preserve"> od daty </w:t>
      </w:r>
      <w:r w:rsidRPr="0048477D">
        <w:rPr>
          <w:rFonts w:asciiTheme="majorHAnsi" w:hAnsiTheme="majorHAnsi" w:cstheme="majorHAnsi"/>
          <w:color w:val="000000"/>
          <w:sz w:val="24"/>
          <w:szCs w:val="24"/>
        </w:rPr>
        <w:t xml:space="preserve">dostarczenia do siedziby Zamawiającego prawidłowo wystawionej przez Wykonawcę faktury po zakończeniu danego miesiąca kalendarzowego. </w:t>
      </w:r>
      <w:r w:rsidRPr="0048477D">
        <w:rPr>
          <w:rFonts w:asciiTheme="majorHAnsi" w:hAnsiTheme="majorHAnsi" w:cstheme="majorHAnsi"/>
          <w:sz w:val="24"/>
          <w:szCs w:val="24"/>
        </w:rPr>
        <w:t xml:space="preserve">       </w:t>
      </w:r>
    </w:p>
    <w:p w14:paraId="55D7B5BA" w14:textId="77777777" w:rsidR="00B77661" w:rsidRPr="0048477D" w:rsidRDefault="00B77661" w:rsidP="00B72177">
      <w:pPr>
        <w:pStyle w:val="Listanumerowana"/>
        <w:spacing w:after="0"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48477D">
        <w:rPr>
          <w:rFonts w:asciiTheme="majorHAnsi" w:hAnsiTheme="majorHAnsi" w:cstheme="majorHAnsi"/>
          <w:bCs/>
          <w:sz w:val="24"/>
          <w:szCs w:val="24"/>
        </w:rPr>
        <w:t>6</w:t>
      </w:r>
      <w:r w:rsidRPr="0048477D">
        <w:rPr>
          <w:rFonts w:asciiTheme="majorHAnsi" w:eastAsia="Calibri" w:hAnsiTheme="majorHAnsi" w:cstheme="majorHAnsi"/>
          <w:bCs/>
          <w:sz w:val="24"/>
          <w:szCs w:val="24"/>
        </w:rPr>
        <w:t>.</w:t>
      </w:r>
      <w:r w:rsidRPr="0048477D">
        <w:rPr>
          <w:rFonts w:asciiTheme="majorHAnsi" w:eastAsia="Calibri" w:hAnsiTheme="majorHAnsi" w:cstheme="majorHAnsi"/>
          <w:sz w:val="24"/>
          <w:szCs w:val="24"/>
        </w:rPr>
        <w:t xml:space="preserve"> Każda faktura powinna być:</w:t>
      </w:r>
    </w:p>
    <w:p w14:paraId="3502EF56" w14:textId="1176FB73" w:rsidR="00B77661" w:rsidRPr="0048477D" w:rsidRDefault="00B77661" w:rsidP="004A03E5">
      <w:pPr>
        <w:tabs>
          <w:tab w:val="left" w:pos="142"/>
        </w:tabs>
        <w:suppressAutoHyphens/>
        <w:spacing w:line="360" w:lineRule="auto"/>
        <w:ind w:right="96"/>
        <w:rPr>
          <w:rFonts w:asciiTheme="majorHAnsi" w:eastAsia="Calibri" w:hAnsiTheme="majorHAnsi" w:cstheme="majorHAnsi"/>
          <w:sz w:val="24"/>
          <w:szCs w:val="24"/>
        </w:rPr>
      </w:pPr>
      <w:r w:rsidRPr="0048477D">
        <w:rPr>
          <w:rFonts w:asciiTheme="majorHAnsi" w:eastAsia="Calibri" w:hAnsiTheme="majorHAnsi" w:cstheme="majorHAnsi"/>
          <w:sz w:val="24"/>
          <w:szCs w:val="24"/>
        </w:rPr>
        <w:t xml:space="preserve">   6.1. wystawiona na adres: Uniwersytet Łódzki, ul. Narutowicza 68, 90-136 Łódź;                                                              </w:t>
      </w:r>
      <w:r w:rsidRPr="0048477D">
        <w:rPr>
          <w:rFonts w:asciiTheme="majorHAnsi" w:eastAsia="Calibri" w:hAnsiTheme="majorHAnsi" w:cstheme="majorHAnsi"/>
          <w:sz w:val="24"/>
          <w:szCs w:val="24"/>
        </w:rPr>
        <w:tab/>
        <w:t>6.2. dostarczona do jednostki organizacyjnej UŁ pod adres: Sekcja Ochrony Przeciwpożarowej UŁ,</w:t>
      </w:r>
      <w:r w:rsidR="00241C48" w:rsidRPr="0048477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48477D">
        <w:rPr>
          <w:rFonts w:asciiTheme="majorHAnsi" w:eastAsia="Calibri" w:hAnsiTheme="majorHAnsi" w:cstheme="majorHAnsi"/>
          <w:sz w:val="24"/>
          <w:szCs w:val="24"/>
        </w:rPr>
        <w:t>ul. Uniwersytecka 3, 90-137 Łódź</w:t>
      </w:r>
      <w:r w:rsidR="00241C48" w:rsidRPr="0048477D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CA48B6F" w14:textId="3C38521C" w:rsidR="00B77661" w:rsidRPr="0048477D" w:rsidRDefault="004A03E5" w:rsidP="00B72177">
      <w:pPr>
        <w:widowControl w:val="0"/>
        <w:tabs>
          <w:tab w:val="left" w:pos="284"/>
        </w:tabs>
        <w:autoSpaceDE w:val="0"/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7</w:t>
      </w:r>
      <w:r w:rsidR="00B77661" w:rsidRPr="0048477D">
        <w:rPr>
          <w:rFonts w:asciiTheme="majorHAnsi" w:hAnsiTheme="majorHAnsi" w:cstheme="majorHAnsi"/>
          <w:sz w:val="24"/>
          <w:szCs w:val="24"/>
        </w:rPr>
        <w:t>. Zamawiający dopuszcza możliwość przesyłania ustrukturyzowanych faktur elektronicznych na konto Zamawiającego utworzone na platformie stworzonej w trybie ustawy z dnia 9 listopada 2018</w:t>
      </w:r>
      <w:r w:rsidR="0026342C" w:rsidRPr="0048477D">
        <w:rPr>
          <w:rFonts w:asciiTheme="majorHAnsi" w:hAnsiTheme="majorHAnsi" w:cstheme="majorHAnsi"/>
          <w:sz w:val="24"/>
          <w:szCs w:val="24"/>
        </w:rPr>
        <w:t> </w:t>
      </w:r>
      <w:r w:rsidR="00B77661" w:rsidRPr="0048477D">
        <w:rPr>
          <w:rFonts w:asciiTheme="majorHAnsi" w:hAnsiTheme="majorHAnsi" w:cstheme="majorHAnsi"/>
          <w:sz w:val="24"/>
          <w:szCs w:val="24"/>
        </w:rPr>
        <w:t>r. o elektronicznym fakturowaniu w zamówieniach publicznych, koncesjach na roboty budowlane lub usługi oraz partnerstwie publiczno-prywatnym (j.t. Dz.U. z 2020 r. poz. 1666).</w:t>
      </w:r>
      <w:r w:rsidR="009532E8" w:rsidRPr="0048477D">
        <w:rPr>
          <w:rFonts w:asciiTheme="majorHAnsi" w:hAnsiTheme="majorHAnsi" w:cstheme="majorHAnsi"/>
          <w:sz w:val="24"/>
          <w:szCs w:val="24"/>
        </w:rPr>
        <w:t xml:space="preserve"> </w:t>
      </w:r>
      <w:r w:rsidR="00273CD8" w:rsidRPr="0048477D">
        <w:rPr>
          <w:rStyle w:val="contentpasted0"/>
          <w:rFonts w:asciiTheme="majorHAnsi" w:eastAsia="Times New Roman" w:hAnsiTheme="majorHAnsi" w:cstheme="majorHAnsi"/>
          <w:color w:val="000000"/>
          <w:sz w:val="24"/>
          <w:szCs w:val="24"/>
        </w:rPr>
        <w:t xml:space="preserve">Dane platformy: </w:t>
      </w:r>
      <w:r w:rsidR="00273CD8" w:rsidRPr="0048477D">
        <w:rPr>
          <w:rStyle w:val="contentpasted0"/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273CD8" w:rsidRPr="0048477D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shd w:val="clear" w:color="auto" w:fill="FFFFFF"/>
          </w:rPr>
          <w:t>PEF expert Platforma Elektronicznego Fakturowania</w:t>
        </w:r>
      </w:hyperlink>
      <w:r w:rsidR="00273CD8" w:rsidRPr="0048477D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shd w:val="clear" w:color="auto" w:fill="FFFFFF"/>
        </w:rPr>
        <w:t>.</w:t>
      </w:r>
    </w:p>
    <w:p w14:paraId="5F860F51" w14:textId="0175D207" w:rsidR="00B77661" w:rsidRPr="0048477D" w:rsidRDefault="004A03E5" w:rsidP="00B72177">
      <w:pPr>
        <w:pStyle w:val="Listanumerowana"/>
        <w:spacing w:after="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lastRenderedPageBreak/>
        <w:t>8</w:t>
      </w:r>
      <w:r w:rsidR="00B77661" w:rsidRPr="0048477D">
        <w:rPr>
          <w:rFonts w:asciiTheme="majorHAnsi" w:hAnsiTheme="majorHAnsi" w:cstheme="majorHAnsi"/>
          <w:sz w:val="24"/>
          <w:szCs w:val="24"/>
        </w:rPr>
        <w:t xml:space="preserve">. Ceny określone w umowie są stałe i obowiązywać będą przez cały czas trwania umowy, z zastrzeżeniem zapisów § 11. </w:t>
      </w:r>
    </w:p>
    <w:p w14:paraId="35068924" w14:textId="292D021C" w:rsidR="00B77661" w:rsidRPr="0048477D" w:rsidRDefault="004A03E5" w:rsidP="00B72177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9</w:t>
      </w:r>
      <w:r w:rsidR="00B77661" w:rsidRPr="0048477D">
        <w:rPr>
          <w:rFonts w:asciiTheme="majorHAnsi" w:hAnsiTheme="majorHAnsi" w:cstheme="majorHAnsi"/>
          <w:sz w:val="24"/>
          <w:szCs w:val="24"/>
        </w:rPr>
        <w:t>. Zamawiający oświadcza, że będzie realizować płatności za faktury z zastosowaniem mechanizmu podzielonej płatności tzw. Split payment.</w:t>
      </w:r>
    </w:p>
    <w:p w14:paraId="56C80770" w14:textId="0164BA78" w:rsidR="00B77661" w:rsidRPr="0048477D" w:rsidRDefault="00B77661" w:rsidP="00B72177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</w:t>
      </w:r>
      <w:r w:rsidR="004A03E5" w:rsidRPr="0048477D">
        <w:rPr>
          <w:rFonts w:asciiTheme="majorHAnsi" w:hAnsiTheme="majorHAnsi" w:cstheme="majorHAnsi"/>
          <w:sz w:val="24"/>
          <w:szCs w:val="24"/>
        </w:rPr>
        <w:t>0</w:t>
      </w:r>
      <w:r w:rsidRPr="0048477D">
        <w:rPr>
          <w:rFonts w:asciiTheme="majorHAnsi" w:hAnsiTheme="majorHAnsi" w:cstheme="majorHAnsi"/>
          <w:sz w:val="24"/>
          <w:szCs w:val="24"/>
        </w:rPr>
        <w:t>. 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2D239F7" w14:textId="3E664369" w:rsidR="00B77661" w:rsidRPr="0048477D" w:rsidRDefault="00B77661" w:rsidP="00B72177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</w:t>
      </w:r>
      <w:r w:rsidR="004A03E5" w:rsidRPr="0048477D">
        <w:rPr>
          <w:rFonts w:asciiTheme="majorHAnsi" w:hAnsiTheme="majorHAnsi" w:cstheme="majorHAnsi"/>
          <w:sz w:val="24"/>
          <w:szCs w:val="24"/>
        </w:rPr>
        <w:t>1</w:t>
      </w:r>
      <w:r w:rsidRPr="0048477D">
        <w:rPr>
          <w:rFonts w:asciiTheme="majorHAnsi" w:hAnsiTheme="majorHAnsi" w:cstheme="majorHAnsi"/>
          <w:sz w:val="24"/>
          <w:szCs w:val="24"/>
        </w:rPr>
        <w:t>. Wykonawca oświadcza, że konto firmowe, na które mają być dokonywane płatności wynikające z niniejszej umowy, jest zgłoszone do Urzędu Skarbowego.</w:t>
      </w:r>
    </w:p>
    <w:p w14:paraId="6606903F" w14:textId="2E1C799E" w:rsidR="00B77661" w:rsidRPr="0048477D" w:rsidRDefault="00B77661" w:rsidP="00B72177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</w:t>
      </w:r>
      <w:r w:rsidR="004A03E5" w:rsidRPr="0048477D">
        <w:rPr>
          <w:rFonts w:asciiTheme="majorHAnsi" w:hAnsiTheme="majorHAnsi" w:cstheme="majorHAnsi"/>
          <w:sz w:val="24"/>
          <w:szCs w:val="24"/>
        </w:rPr>
        <w:t>2</w:t>
      </w:r>
      <w:r w:rsidRPr="0048477D">
        <w:rPr>
          <w:rFonts w:asciiTheme="majorHAnsi" w:hAnsiTheme="majorHAnsi" w:cstheme="majorHAnsi"/>
          <w:sz w:val="24"/>
          <w:szCs w:val="24"/>
        </w:rPr>
        <w:t xml:space="preserve">. Płatności regulowane będą przez Zamawiającego  na numer rachunku Wykonawcy zgłoszony do Urzędu Skarbowego i wskazany na fakturze.     </w:t>
      </w:r>
    </w:p>
    <w:p w14:paraId="259A98E6" w14:textId="77777777" w:rsidR="00B77661" w:rsidRPr="0048477D" w:rsidRDefault="00B77661" w:rsidP="00B77661">
      <w:pPr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6E8722B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10</w:t>
      </w:r>
    </w:p>
    <w:p w14:paraId="0E70A175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KARY UMOWNE</w:t>
      </w:r>
    </w:p>
    <w:p w14:paraId="11EEC412" w14:textId="77777777" w:rsidR="00B77661" w:rsidRPr="0048477D" w:rsidRDefault="00B77661" w:rsidP="00B72177">
      <w:pPr>
        <w:pStyle w:val="pkt"/>
        <w:suppressAutoHyphens/>
        <w:spacing w:before="0" w:after="0" w:line="360" w:lineRule="auto"/>
        <w:ind w:left="0" w:firstLine="0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1. Wysokość kar umownych z tytułu:</w:t>
      </w:r>
    </w:p>
    <w:p w14:paraId="0FE4B3B8" w14:textId="77777777" w:rsidR="00B77661" w:rsidRPr="0048477D" w:rsidRDefault="00B77661" w:rsidP="00B72177">
      <w:pPr>
        <w:pStyle w:val="pkt"/>
        <w:suppressAutoHyphens/>
        <w:spacing w:line="360" w:lineRule="auto"/>
        <w:ind w:hanging="284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1.1. rozwiązania umowy przez Wykonawcę, lub rozwiązania umowy przez Zamawiającego z przyczyn leżących po stronie Wykonawcy, ustala się na 10% wartości netto umowy;</w:t>
      </w:r>
    </w:p>
    <w:p w14:paraId="53CF50C4" w14:textId="77777777" w:rsidR="00B77661" w:rsidRPr="0048477D" w:rsidRDefault="00B77661" w:rsidP="00B72177">
      <w:pPr>
        <w:pStyle w:val="pkt"/>
        <w:suppressAutoHyphens/>
        <w:spacing w:before="0" w:after="0" w:line="360" w:lineRule="auto"/>
        <w:ind w:hanging="284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1.2. niewykonania lub nienależytego wykonania postanowień zawa</w:t>
      </w:r>
      <w:r w:rsidRPr="0048477D">
        <w:rPr>
          <w:rFonts w:asciiTheme="majorHAnsi" w:hAnsiTheme="majorHAnsi" w:cstheme="majorHAnsi"/>
          <w:u w:val="single"/>
        </w:rPr>
        <w:t>r</w:t>
      </w:r>
      <w:r w:rsidRPr="0048477D">
        <w:rPr>
          <w:rFonts w:asciiTheme="majorHAnsi" w:hAnsiTheme="majorHAnsi" w:cstheme="majorHAnsi"/>
        </w:rPr>
        <w:t xml:space="preserve">tych w umowie przez Wykonawcę, w tym niepodjęcia czynności serwisowych na wezwanie Zamawiającego w czasie do </w:t>
      </w:r>
      <w:r w:rsidRPr="0048477D">
        <w:rPr>
          <w:rFonts w:asciiTheme="majorHAnsi" w:hAnsiTheme="majorHAnsi" w:cstheme="majorHAnsi"/>
          <w:b/>
          <w:bCs/>
        </w:rPr>
        <w:t>……… godzin</w:t>
      </w:r>
      <w:r w:rsidRPr="0048477D">
        <w:rPr>
          <w:rFonts w:asciiTheme="majorHAnsi" w:hAnsiTheme="majorHAnsi" w:cstheme="majorHAnsi"/>
        </w:rPr>
        <w:t xml:space="preserve"> od wezwania – ustala się na 5 % wartości netto kwartalnej usługi dla lokalizacji, której dotyczy wezwanie; </w:t>
      </w:r>
    </w:p>
    <w:p w14:paraId="535A4E83" w14:textId="77777777" w:rsidR="00B77661" w:rsidRPr="0048477D" w:rsidRDefault="00B77661" w:rsidP="00B72177">
      <w:pPr>
        <w:pStyle w:val="pkt"/>
        <w:suppressAutoHyphens/>
        <w:spacing w:before="0" w:after="0" w:line="360" w:lineRule="auto"/>
        <w:ind w:hanging="284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 xml:space="preserve">1.3. wysokość kar umownych z tytułu stwierdzenia przy realizacji zamówienia niezatrudniania wymaganych przez Zamawiającego osób na podstawie umowy o pracę, zgodnie z zapisami §6 ust. 1  lub nieprzedstawienia Zamawiającemu dokumentu, o którym mowa w §6 ust. 2 wynosi każdorazowo w przypadku </w:t>
      </w:r>
      <w:r w:rsidRPr="0048477D">
        <w:rPr>
          <w:rFonts w:asciiTheme="majorHAnsi" w:hAnsiTheme="majorHAnsi" w:cstheme="majorHAnsi"/>
        </w:rPr>
        <w:lastRenderedPageBreak/>
        <w:t xml:space="preserve">wystąpienia okoliczności określonych w tych zapisach 2.000,00 zł (słownie: dwa tysiące złotych).  </w:t>
      </w:r>
    </w:p>
    <w:p w14:paraId="4A82D33A" w14:textId="77777777" w:rsidR="00B77661" w:rsidRPr="0048477D" w:rsidRDefault="00B77661" w:rsidP="00B72177">
      <w:pPr>
        <w:pStyle w:val="pkt"/>
        <w:suppressAutoHyphens/>
        <w:spacing w:before="0" w:after="0" w:line="360" w:lineRule="auto"/>
        <w:ind w:hanging="284"/>
        <w:jc w:val="left"/>
        <w:rPr>
          <w:rFonts w:asciiTheme="majorHAnsi" w:hAnsiTheme="majorHAnsi" w:cstheme="majorHAnsi"/>
          <w:iCs/>
          <w:color w:val="000000"/>
        </w:rPr>
      </w:pPr>
      <w:r w:rsidRPr="0048477D">
        <w:rPr>
          <w:rFonts w:asciiTheme="majorHAnsi" w:hAnsiTheme="majorHAnsi" w:cstheme="majorHAnsi"/>
        </w:rPr>
        <w:t xml:space="preserve">1.4. w przypadku posłużenia się przez Wykonawcę podwykonawcami w realizacji przedmiotu umowy, przy </w:t>
      </w:r>
      <w:r w:rsidRPr="0048477D">
        <w:rPr>
          <w:rFonts w:asciiTheme="majorHAnsi" w:hAnsiTheme="majorHAnsi" w:cstheme="majorHAnsi"/>
          <w:iCs/>
        </w:rPr>
        <w:t>braku zapłaty lub nieterminowej zapłaty wynagrodzenia należnego podwykonawcom lub dalszym podwykonawcom - w wysokości 500,00 zł za każdy rozpoczęty dzień zwłoki, licząc od dnia wymagalności tej zapłaty</w:t>
      </w:r>
      <w:r w:rsidRPr="0048477D">
        <w:rPr>
          <w:rFonts w:asciiTheme="majorHAnsi" w:hAnsiTheme="majorHAnsi" w:cstheme="majorHAnsi"/>
          <w:iCs/>
          <w:color w:val="000000"/>
        </w:rPr>
        <w:t>,</w:t>
      </w:r>
    </w:p>
    <w:p w14:paraId="17EE3788" w14:textId="77777777" w:rsidR="00B77661" w:rsidRPr="0048477D" w:rsidRDefault="00B77661" w:rsidP="00B72177">
      <w:pPr>
        <w:pStyle w:val="pkt"/>
        <w:suppressAutoHyphens/>
        <w:spacing w:before="0" w:after="0" w:line="360" w:lineRule="auto"/>
        <w:ind w:hanging="284"/>
        <w:jc w:val="left"/>
        <w:rPr>
          <w:rFonts w:asciiTheme="majorHAnsi" w:hAnsiTheme="majorHAnsi" w:cstheme="majorHAnsi"/>
          <w:iCs/>
        </w:rPr>
      </w:pPr>
      <w:r w:rsidRPr="0048477D">
        <w:rPr>
          <w:rFonts w:asciiTheme="majorHAnsi" w:hAnsiTheme="majorHAnsi" w:cstheme="majorHAnsi"/>
          <w:iCs/>
          <w:color w:val="000000"/>
        </w:rPr>
        <w:t xml:space="preserve">1.5. w przypadku </w:t>
      </w:r>
      <w:r w:rsidRPr="0048477D">
        <w:rPr>
          <w:rFonts w:asciiTheme="majorHAnsi" w:hAnsiTheme="majorHAnsi" w:cstheme="majorHAnsi"/>
          <w:iCs/>
        </w:rPr>
        <w:t>braku zapłaty lub nieterminowej zapłaty wynagrodzenia należnego podwykonawcom lub dalszym podwykonawcom, w sytuacji gdy należne Wykonawcy wynagrodzenie zostało zmienione stosownie do § 11 ust. 2 pkt 6 zawartej umowy - w wysokości 500,00 zł za każdy rozpoczęty dzień zwłoki, licząc od terminu wymagalności zapłaty;</w:t>
      </w:r>
    </w:p>
    <w:p w14:paraId="28D51F9E" w14:textId="77777777" w:rsidR="00B77661" w:rsidRPr="0048477D" w:rsidRDefault="00B77661" w:rsidP="00B72177">
      <w:pPr>
        <w:pStyle w:val="pkt"/>
        <w:suppressAutoHyphens/>
        <w:spacing w:before="0" w:after="0" w:line="360" w:lineRule="auto"/>
        <w:ind w:hanging="284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  <w:iCs/>
        </w:rPr>
        <w:t>1.6. w razie niedokonania zmiany wynagrodzenia należnego podwykonawcom, o której mowa w § 5 ust. 6 umowy – w wysokości 1.000,00 zł.</w:t>
      </w:r>
    </w:p>
    <w:p w14:paraId="132AC79E" w14:textId="77777777" w:rsidR="00B77661" w:rsidRPr="0048477D" w:rsidRDefault="00B77661" w:rsidP="00B72177">
      <w:pPr>
        <w:pStyle w:val="pkt"/>
        <w:suppressAutoHyphens/>
        <w:spacing w:before="0" w:after="0" w:line="360" w:lineRule="auto"/>
        <w:ind w:left="0" w:firstLine="0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2. W przypadku trzykrotnego zastosowania kary umownej określonej w §10 ust. 1 pkt 1.2., Zamawiający zastrzega prawo rozwiązania umowy w terminie 30 dni od daty doręczenia Wykonawcy pisma informującego o wypowiedzeniu umowy.</w:t>
      </w:r>
    </w:p>
    <w:p w14:paraId="6B38BC5B" w14:textId="2B188667" w:rsidR="00B77661" w:rsidRPr="0048477D" w:rsidRDefault="00B77661" w:rsidP="00B72177">
      <w:pPr>
        <w:pStyle w:val="pkt"/>
        <w:suppressAutoHyphens/>
        <w:spacing w:before="0" w:after="0" w:line="360" w:lineRule="auto"/>
        <w:ind w:left="0" w:firstLine="0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3. </w:t>
      </w:r>
      <w:r w:rsidR="009532E8" w:rsidRPr="0048477D">
        <w:rPr>
          <w:rFonts w:asciiTheme="majorHAnsi" w:hAnsiTheme="majorHAnsi" w:cstheme="majorHAnsi"/>
        </w:rPr>
        <w:t>Maksymalna wysokość kar określonych w § 10 ust. 1 nie może przekroczyć 30% wynagrodzenia netto o jakim mowa w § 9 ust. 4 umowy.</w:t>
      </w:r>
    </w:p>
    <w:p w14:paraId="7A9EE598" w14:textId="77777777" w:rsidR="00B77661" w:rsidRPr="0048477D" w:rsidRDefault="00B77661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4. Zamawiający jest uprawniony do potrącenia naliczonych kar umownych z przysługującego wykonawcy wynagrodzenia, na co Wykonawca wyraża zgodę.</w:t>
      </w:r>
    </w:p>
    <w:p w14:paraId="33CA4367" w14:textId="60303A35" w:rsidR="00B77661" w:rsidRPr="0048477D" w:rsidRDefault="009532E8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5</w:t>
      </w:r>
      <w:r w:rsidR="00B77661" w:rsidRPr="0048477D">
        <w:rPr>
          <w:rFonts w:asciiTheme="majorHAnsi" w:hAnsiTheme="majorHAnsi" w:cstheme="majorHAnsi"/>
          <w:sz w:val="24"/>
          <w:szCs w:val="24"/>
        </w:rPr>
        <w:t>. Zamawiającemu przysługuje prawo dochodzenia odszkodowania przewyższającego wysokość zastrzeżonych kar umownych na zasadach ogólnych, do wysokości rzeczywiście poniesionej szkody.</w:t>
      </w:r>
    </w:p>
    <w:p w14:paraId="71888967" w14:textId="791A3A82" w:rsidR="00B77661" w:rsidRPr="0048477D" w:rsidRDefault="009532E8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6</w:t>
      </w:r>
      <w:r w:rsidR="00B77661" w:rsidRPr="0048477D">
        <w:rPr>
          <w:rFonts w:asciiTheme="majorHAnsi" w:hAnsiTheme="majorHAnsi" w:cstheme="majorHAnsi"/>
          <w:sz w:val="24"/>
          <w:szCs w:val="24"/>
        </w:rPr>
        <w:t>. Strony ustalają, że Zamawiający jest uprawni</w:t>
      </w:r>
      <w:r w:rsidRPr="0048477D">
        <w:rPr>
          <w:rFonts w:asciiTheme="majorHAnsi" w:hAnsiTheme="majorHAnsi" w:cstheme="majorHAnsi"/>
          <w:sz w:val="24"/>
          <w:szCs w:val="24"/>
        </w:rPr>
        <w:t>o</w:t>
      </w:r>
      <w:r w:rsidR="00B77661" w:rsidRPr="0048477D">
        <w:rPr>
          <w:rFonts w:asciiTheme="majorHAnsi" w:hAnsiTheme="majorHAnsi" w:cstheme="majorHAnsi"/>
          <w:sz w:val="24"/>
          <w:szCs w:val="24"/>
        </w:rPr>
        <w:t>ny do potrącenia naliczonych kar z wynagrodzenia należnego Wykonawcy, bez potrzeby uzyskania akceptacji Wykonawcy.</w:t>
      </w:r>
    </w:p>
    <w:p w14:paraId="1E0C1D18" w14:textId="6B701796" w:rsidR="00B77661" w:rsidRPr="0048477D" w:rsidRDefault="009532E8" w:rsidP="00B72177">
      <w:pPr>
        <w:pStyle w:val="pkt"/>
        <w:suppressAutoHyphens/>
        <w:spacing w:before="0" w:after="0" w:line="360" w:lineRule="auto"/>
        <w:ind w:left="0" w:firstLine="0"/>
        <w:jc w:val="left"/>
        <w:rPr>
          <w:rFonts w:asciiTheme="majorHAnsi" w:hAnsiTheme="majorHAnsi" w:cstheme="majorHAnsi"/>
        </w:rPr>
      </w:pPr>
      <w:r w:rsidRPr="0048477D">
        <w:rPr>
          <w:rFonts w:asciiTheme="majorHAnsi" w:hAnsiTheme="majorHAnsi" w:cstheme="majorHAnsi"/>
        </w:rPr>
        <w:t>7</w:t>
      </w:r>
      <w:r w:rsidR="00B77661" w:rsidRPr="0048477D">
        <w:rPr>
          <w:rFonts w:asciiTheme="majorHAnsi" w:hAnsiTheme="majorHAnsi" w:cstheme="majorHAnsi"/>
        </w:rPr>
        <w:t>. Żadna Strona nie będzie odpowiedzialna za niewykonanie lub nienależyte wykonanie swoich zobowiązań w ramach umowy, jeżeli takie niewykonanie lub nienależyte wykonanie jest wynikiem Siły Wyższej.</w:t>
      </w:r>
    </w:p>
    <w:p w14:paraId="51C4F21E" w14:textId="7C893FED" w:rsidR="00B77661" w:rsidRPr="0048477D" w:rsidRDefault="009532E8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8</w:t>
      </w:r>
      <w:r w:rsidR="00B77661" w:rsidRPr="0048477D">
        <w:rPr>
          <w:rFonts w:asciiTheme="majorHAnsi" w:hAnsiTheme="majorHAnsi" w:cstheme="majorHAnsi"/>
          <w:sz w:val="24"/>
          <w:szCs w:val="24"/>
        </w:rPr>
        <w:t>. W rozumieniu niniejszej umowy,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0B893EEB" w14:textId="7FB4D405" w:rsidR="00B77661" w:rsidRPr="0048477D" w:rsidRDefault="009532E8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9</w:t>
      </w:r>
      <w:r w:rsidR="00B77661" w:rsidRPr="0048477D">
        <w:rPr>
          <w:rFonts w:asciiTheme="majorHAnsi" w:hAnsiTheme="majorHAnsi" w:cstheme="majorHAnsi"/>
          <w:sz w:val="24"/>
          <w:szCs w:val="24"/>
        </w:rPr>
        <w:t>. Za Siłę Wyższą nie uznaje się nie dotrzymania zobowiązań przez kontrahenta Wykonawcy.</w:t>
      </w:r>
    </w:p>
    <w:p w14:paraId="2B3F84EE" w14:textId="69C3144E" w:rsidR="00B77661" w:rsidRPr="0048477D" w:rsidRDefault="00B77661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lastRenderedPageBreak/>
        <w:t>1</w:t>
      </w:r>
      <w:r w:rsidR="009532E8" w:rsidRPr="0048477D">
        <w:rPr>
          <w:rFonts w:asciiTheme="majorHAnsi" w:hAnsiTheme="majorHAnsi" w:cstheme="majorHAnsi"/>
          <w:sz w:val="24"/>
          <w:szCs w:val="24"/>
        </w:rPr>
        <w:t>0</w:t>
      </w:r>
      <w:r w:rsidRPr="0048477D">
        <w:rPr>
          <w:rFonts w:asciiTheme="majorHAnsi" w:hAnsiTheme="majorHAnsi" w:cstheme="majorHAnsi"/>
          <w:sz w:val="24"/>
          <w:szCs w:val="24"/>
        </w:rPr>
        <w:t>. W przypadku zaistnienia okoliczności Siły Wyższej, Strona, która powołuje się na te okoliczności, niezwłocznie zawiadomi drugą Stronę na piśmie o jej zaistnieniu i przyczynach.</w:t>
      </w:r>
    </w:p>
    <w:p w14:paraId="3EDB63D8" w14:textId="15CCAA7A" w:rsidR="00B77661" w:rsidRPr="0048477D" w:rsidRDefault="00B77661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</w:t>
      </w:r>
      <w:r w:rsidR="009532E8" w:rsidRPr="0048477D">
        <w:rPr>
          <w:rFonts w:asciiTheme="majorHAnsi" w:hAnsiTheme="majorHAnsi" w:cstheme="majorHAnsi"/>
          <w:sz w:val="24"/>
          <w:szCs w:val="24"/>
        </w:rPr>
        <w:t>1</w:t>
      </w:r>
      <w:r w:rsidRPr="0048477D">
        <w:rPr>
          <w:rFonts w:asciiTheme="majorHAnsi" w:hAnsiTheme="majorHAnsi" w:cstheme="majorHAnsi"/>
          <w:sz w:val="24"/>
          <w:szCs w:val="24"/>
        </w:rPr>
        <w:t xml:space="preserve">. W razie zaistnienia Siły Wyższej wpływającej na termin realizacji przedmiotu umowy, o którym mowa w </w:t>
      </w:r>
      <w:r w:rsidRPr="0048477D">
        <w:rPr>
          <w:rFonts w:asciiTheme="majorHAnsi" w:hAnsiTheme="majorHAnsi" w:cstheme="majorHAnsi"/>
          <w:bCs/>
          <w:sz w:val="24"/>
          <w:szCs w:val="24"/>
        </w:rPr>
        <w:t>§ 7, Strony zobowiązują się w terminie 14 (czternastu) dni kalendarzowych od dnia zawiadomienia, o którym mowa w ust. 10, ustalić nowy termin wykonania umowy lub ewentualnie podjąć decyzję o odstąpieniu od umowy.</w:t>
      </w:r>
    </w:p>
    <w:p w14:paraId="019236F4" w14:textId="1C83058B" w:rsidR="00B77661" w:rsidRPr="0048477D" w:rsidRDefault="00B77661" w:rsidP="00B72177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</w:t>
      </w:r>
      <w:r w:rsidR="009532E8" w:rsidRPr="0048477D">
        <w:rPr>
          <w:rFonts w:asciiTheme="majorHAnsi" w:hAnsiTheme="majorHAnsi" w:cstheme="majorHAnsi"/>
          <w:sz w:val="24"/>
          <w:szCs w:val="24"/>
        </w:rPr>
        <w:t>2</w:t>
      </w:r>
      <w:r w:rsidRPr="0048477D">
        <w:rPr>
          <w:rFonts w:asciiTheme="majorHAnsi" w:hAnsiTheme="majorHAnsi" w:cstheme="majorHAnsi"/>
          <w:sz w:val="24"/>
          <w:szCs w:val="24"/>
        </w:rPr>
        <w:t>. Zamawiający zastrzega możliwość sumowania kar z tytułu nienależytego wykonania umowy i z  tytułu odstąpienia od umowy.</w:t>
      </w:r>
    </w:p>
    <w:p w14:paraId="458835C0" w14:textId="77777777" w:rsidR="00B77661" w:rsidRPr="0048477D" w:rsidRDefault="00B77661" w:rsidP="00B77661">
      <w:pPr>
        <w:pStyle w:val="pkt"/>
        <w:suppressAutoHyphens/>
        <w:spacing w:before="0" w:after="0" w:line="360" w:lineRule="auto"/>
        <w:ind w:left="540" w:firstLine="0"/>
        <w:rPr>
          <w:rFonts w:asciiTheme="majorHAnsi" w:hAnsiTheme="majorHAnsi" w:cstheme="majorHAnsi"/>
        </w:rPr>
      </w:pPr>
    </w:p>
    <w:p w14:paraId="1582E04B" w14:textId="77777777" w:rsidR="00B77661" w:rsidRPr="0048477D" w:rsidRDefault="00B77661" w:rsidP="00B77661">
      <w:pPr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11</w:t>
      </w:r>
    </w:p>
    <w:p w14:paraId="58E3530B" w14:textId="77777777" w:rsidR="00B77661" w:rsidRPr="0048477D" w:rsidRDefault="00B77661" w:rsidP="00B77661">
      <w:pPr>
        <w:tabs>
          <w:tab w:val="left" w:pos="567"/>
        </w:tabs>
        <w:autoSpaceDE w:val="0"/>
        <w:spacing w:line="360" w:lineRule="auto"/>
        <w:rPr>
          <w:rFonts w:asciiTheme="majorHAnsi" w:hAnsiTheme="majorHAnsi" w:cstheme="majorHAnsi"/>
          <w:b/>
          <w:bCs/>
          <w:kern w:val="20"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kern w:val="20"/>
          <w:sz w:val="24"/>
          <w:szCs w:val="24"/>
        </w:rPr>
        <w:t>ZMIANY W UMOWIE</w:t>
      </w:r>
    </w:p>
    <w:p w14:paraId="23F5B6DF" w14:textId="77777777" w:rsidR="00B77661" w:rsidRPr="0048477D" w:rsidRDefault="00B77661" w:rsidP="00B72177">
      <w:pPr>
        <w:widowControl w:val="0"/>
        <w:tabs>
          <w:tab w:val="left" w:pos="0"/>
          <w:tab w:val="num" w:pos="2508"/>
        </w:tabs>
        <w:spacing w:line="360" w:lineRule="auto"/>
        <w:ind w:left="66"/>
        <w:contextualSpacing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kern w:val="20"/>
          <w:sz w:val="24"/>
          <w:szCs w:val="24"/>
        </w:rPr>
        <w:t xml:space="preserve">1. </w:t>
      </w:r>
      <w:r w:rsidRPr="0048477D">
        <w:rPr>
          <w:rFonts w:asciiTheme="majorHAnsi" w:eastAsia="Times New Roman" w:hAnsiTheme="majorHAnsi" w:cstheme="majorHAnsi"/>
          <w:snapToGrid w:val="0"/>
          <w:sz w:val="24"/>
          <w:szCs w:val="24"/>
        </w:rPr>
        <w:t>Dopuszcza się zmiany postanowień zawartej umowy w przypadku:</w:t>
      </w:r>
    </w:p>
    <w:p w14:paraId="247555BE" w14:textId="77777777" w:rsidR="00B77661" w:rsidRPr="0048477D" w:rsidRDefault="00B77661" w:rsidP="00B72177">
      <w:pPr>
        <w:pStyle w:val="Akapitzlist"/>
        <w:widowControl w:val="0"/>
        <w:spacing w:line="360" w:lineRule="auto"/>
        <w:ind w:left="284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1) zmiany stawki podatku od towarów i usług oraz podatku akcyzowego - jeżeli zmiana ta będzie miała wpływ na koszty wykonania zamówienia przez Wykonawcę,</w:t>
      </w:r>
    </w:p>
    <w:p w14:paraId="44670D80" w14:textId="77777777" w:rsidR="00B77661" w:rsidRPr="0048477D" w:rsidRDefault="00B77661" w:rsidP="00B72177">
      <w:pPr>
        <w:pStyle w:val="Akapitzlist"/>
        <w:suppressAutoHyphens/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2) zmiany wysokości minimalnego wynagrodzenia za pracę albo minimalnej stawki godzinowej, ustalonych na podstawie ustawy z dnia 10 października 2002 r. o minimalnym wynagrodzeniu za pracę (t.j. Dz.U. z 2020 r. poz. 2207 z późn. zm.) – jeżeli zmiana ta będzie miała wpływ na koszty wykonania zamówienia przez Wykonawcę;</w:t>
      </w:r>
    </w:p>
    <w:p w14:paraId="407DB92C" w14:textId="77777777" w:rsidR="00B77661" w:rsidRPr="0048477D" w:rsidRDefault="00B77661" w:rsidP="00B72177">
      <w:pPr>
        <w:pStyle w:val="Akapitzlist"/>
        <w:suppressAutoHyphens/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3) zmiany zasad podlegania ubezpieczeniom społecznym lub ubezpieczeniu zdrowotnemu lub wysokości stawki składki na ubezpieczenie społeczne lub zdrowotne – jeżeli zmiana ta będzie miała wpływ na koszty wykonania zamówienia przez Wykonawcę;</w:t>
      </w:r>
    </w:p>
    <w:p w14:paraId="3235A660" w14:textId="77777777" w:rsidR="00B77661" w:rsidRPr="0048477D" w:rsidRDefault="00B77661" w:rsidP="00B72177">
      <w:pPr>
        <w:pStyle w:val="Akapitzlist"/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4) w przypadku zmiany zasad gromadzenia i wysokości wpłat do pracowniczych planów kapitałowych, o których mowa w ustawie z dnia 4 października 2018 r. o pracowniczych planach kapitałowych – jeżeli zmiany te będą miały wpływ na koszty wykonania zamówienia przez wykonawcę.</w:t>
      </w:r>
    </w:p>
    <w:p w14:paraId="4F3C7F19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5) Powyższe zmiany wymagają dla swej ważności formy pisemnej w postaci aneksu, a sposób dokonywania zmian wynagrodzenia umownego regulują klauzule waloryzacyjne opisane w pkt 6 – 15 umowy. </w:t>
      </w:r>
    </w:p>
    <w:p w14:paraId="5EE4D432" w14:textId="555E6F90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6) Stosownie do treści art. 436 pkt 4 lit. B Ustawy Zamawiający przewiduje możliwość zmiany wysokości wynagrodzenia określonego w § 9 ust. 4 umowy, w formie pisemnego aneksu, w przypadkach wskazanych w § 11 ust. 1. Pkt 1-4, jeżeli zmiany, o których mowa w pkt 1 – 4 tegoż ust. będą miały wpływ na koszty wykonania umowy przez Wykonawcę.</w:t>
      </w:r>
    </w:p>
    <w:p w14:paraId="0BAD7482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lastRenderedPageBreak/>
        <w:t>7) W sytuacji wystąpienia okoliczności wskazanych w § 11 ust. 1 pkt 1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 usług oraz dokładne wyliczenie kwoty wynagrodzenia należnego Wykonawcy po zmianie umowy.</w:t>
      </w:r>
    </w:p>
    <w:p w14:paraId="185B59C0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8) W sytuacji wystąpienia okoliczności wskazanych w § 11 ust. 1 pkt 2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 podwyższeniem wysokości płacy minimalnej. Zamawiający oświadcza, że nie będzie akceptował, kosztów wynikających z podwyższenia wynagrodzeń pracownikom Wykonawcy, które nie są konieczne w celu ich dostosowania do wysokości minimalnego wynagrodzenia za pracę, w szczególności kosztów podwyższenia wynagrodzenia w kwocie przewyższającej wysokość płacy minimalnej.</w:t>
      </w:r>
    </w:p>
    <w:p w14:paraId="038EC8E9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9) W sytuacji wystąpienia okoliczności wskazanych w § 11 ust. 1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 wskazanie podstaw prawnych oraz dokładne wyliczenie kwoty wynagrodzenia Wykonawcy po zmianie umowy, w szczególności Wykonawca zobowiązuje się wykazać związek pomiędzy wnioskowaną kwotą podwyższenia wynagrodzenia a wpływem zmiany zasad, o których mowa w pkt 3 na kalkulację wynagrodzenia. Wniosek może obejmować jedynie dodatkowe koszty realizacji umowy, które Wykonawca obowiązkowo ponosi w związku ze zmianą zasad, o których mowa w pkt 3.</w:t>
      </w:r>
    </w:p>
    <w:p w14:paraId="17BE41ED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10) W sytuacji wystąpienia okoliczności wskazanych w § 11 ust. 1 pkt 4 Wykonawca jest uprawniony złożyć Zamawiającemu pisemny wniosek o zmianę umowy w zakresie płatności wynikających z faktur wystawionych po zmianie zasad gromadzenia i wysokości wpłat do </w:t>
      </w:r>
      <w:r w:rsidRPr="0048477D">
        <w:rPr>
          <w:rFonts w:asciiTheme="majorHAnsi" w:hAnsiTheme="majorHAnsi" w:cstheme="majorHAnsi"/>
          <w:sz w:val="24"/>
          <w:szCs w:val="24"/>
        </w:rPr>
        <w:lastRenderedPageBreak/>
        <w:t>pracowniczych planów kapitałowych, o których mowa w ustawie z dnia 4 października 2018 r. o pracowniczych planach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 pkt 4, na kalkulację wynagrodzenia.</w:t>
      </w:r>
    </w:p>
    <w:p w14:paraId="78F3EC2C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11) Zmiana umowy w zakresie zmiany wynagrodzenia z przyczyn określonych w pkt 1- 4  obejmować będzie wyłącznie płatności za prace, których w dniu zmiany odpowiednio stawki podatku VAT, wysokości minimalnego wynagrodzenia za pracę i składki na ubezpieczenia społeczne lub zdrowotne albo zasad gromadzenia i wysokości wpłat do pracowniczych planów kapitałowych, jeszcze nie wykonano.</w:t>
      </w:r>
    </w:p>
    <w:p w14:paraId="40B85456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12) Obowiązek wykazania wpływu zmian, o których mowa w pkt. 1 - 4 na zmianę wynagrodzenia, o którym mowa w § 9 ust. 4. umowy, należy do Wykonawcy, pod rygorem odmowy dokonania zmiany umowy przez Zamawiającego.</w:t>
      </w:r>
    </w:p>
    <w:p w14:paraId="7A8846EC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13) Zamawiający w terminie 10 dni roboczych od dnia przekazania przez Wykonawcę wniosków o zmianę umowy przekaże Wykonawcy informację o zakresie w jakim zatwierdza wniosek oraz wskaże kwotę, o którą wynagrodzenie Wykonawcy powinno ulec zmianie albo informację o niezatwierdzeniu wniosku wraz z uzasadnieniem.</w:t>
      </w:r>
    </w:p>
    <w:p w14:paraId="5915CA36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14) W przypadku otrzymania przez Wykonawcę informacji o niezatwierdzeniu wniosku lub częściowym zatwierdzeniu wniosku, Wykonawca może ponownie wystąpić z wnioskiem, o którym mowa pkt 7 – 10. W takim przypadku pkt 13 i 15  stosuje się odpowiednio.</w:t>
      </w:r>
    </w:p>
    <w:p w14:paraId="33FB6AD6" w14:textId="77777777" w:rsidR="00B77661" w:rsidRPr="0048477D" w:rsidRDefault="00B77661" w:rsidP="00B72177">
      <w:pPr>
        <w:suppressAutoHyphens/>
        <w:spacing w:before="59" w:line="360" w:lineRule="auto"/>
        <w:ind w:left="284" w:right="-10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15) Zawarcie aneksu nastąpi nie później niż w terminie 10 dni roboczych od dnia zatwierdzenia wniosku o dokonanie zmiany wysokości wynagrodzenia należnego Wykonawcy.</w:t>
      </w:r>
    </w:p>
    <w:p w14:paraId="4F3E58D3" w14:textId="77777777" w:rsidR="00B77661" w:rsidRPr="0048477D" w:rsidRDefault="00B77661" w:rsidP="00B72177">
      <w:pPr>
        <w:widowControl w:val="0"/>
        <w:tabs>
          <w:tab w:val="left" w:pos="0"/>
          <w:tab w:val="num" w:pos="2508"/>
        </w:tabs>
        <w:spacing w:line="360" w:lineRule="auto"/>
        <w:ind w:left="-76"/>
        <w:contextualSpacing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48477D">
        <w:rPr>
          <w:rFonts w:asciiTheme="majorHAnsi" w:eastAsia="Times New Roman" w:hAnsiTheme="majorHAnsi" w:cstheme="majorHAnsi"/>
          <w:snapToGrid w:val="0"/>
          <w:sz w:val="24"/>
          <w:szCs w:val="24"/>
        </w:rPr>
        <w:t>2. Poza przypadkami określonymi w § 11 ust. 1 umowy, Zamawiający dopuszcza zmiany postanowień zawartej umowy w opisanych niżej okolicznościach:</w:t>
      </w:r>
    </w:p>
    <w:p w14:paraId="25E282A0" w14:textId="77777777" w:rsidR="00B77661" w:rsidRPr="0048477D" w:rsidRDefault="00B77661" w:rsidP="00B72177">
      <w:pPr>
        <w:widowControl w:val="0"/>
        <w:tabs>
          <w:tab w:val="left" w:pos="426"/>
        </w:tabs>
        <w:spacing w:line="360" w:lineRule="auto"/>
        <w:ind w:left="420"/>
        <w:contextualSpacing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1) zmiany formy prawnej prowadzonej działalności gospodarczej,</w:t>
      </w:r>
    </w:p>
    <w:p w14:paraId="7DBA0425" w14:textId="77777777" w:rsidR="00B77661" w:rsidRPr="0048477D" w:rsidRDefault="00B77661" w:rsidP="00B72177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2) zmiany adresu siedziby firmy, adresu zamieszkania właściciela lub współwłaściciela firmy, nr konta bankowego,  </w:t>
      </w:r>
    </w:p>
    <w:p w14:paraId="643DFF58" w14:textId="77777777" w:rsidR="00B77661" w:rsidRPr="0048477D" w:rsidRDefault="00B77661" w:rsidP="00B72177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 xml:space="preserve">3) 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</w:t>
      </w:r>
      <w:r w:rsidRPr="0048477D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lastRenderedPageBreak/>
        <w:t xml:space="preserve">nie zachodzą wobec niego podstawy wykluczenia oraz nie pociąga to za sobą istotnych zmian umowy, a także nie ma na celu uniknięcia stosowania przepisów ustawy PZP. </w:t>
      </w:r>
    </w:p>
    <w:p w14:paraId="3979AF35" w14:textId="77777777" w:rsidR="00B77661" w:rsidRPr="0048477D" w:rsidRDefault="00B77661" w:rsidP="00B72177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4) 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C434EBC" w14:textId="77777777" w:rsidR="00B77661" w:rsidRPr="0048477D" w:rsidRDefault="00B77661" w:rsidP="00BE486A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  <w:lang w:eastAsia="x-none"/>
        </w:rPr>
        <w:t>5) których łączna wartość zmian jest mniejsza niż progi unijne oraz jest niższa niż 10% wartości pierwotnej umowy, a zmiany te nie powodują zmiany ogólnego charakteru umowy.</w:t>
      </w:r>
    </w:p>
    <w:p w14:paraId="670733BA" w14:textId="7AD3519F" w:rsidR="00BE486A" w:rsidRPr="0048477D" w:rsidRDefault="00B77661" w:rsidP="00BE486A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color w:val="000000"/>
          <w:sz w:val="24"/>
          <w:szCs w:val="24"/>
        </w:rPr>
        <w:t>6) </w:t>
      </w:r>
      <w:r w:rsidR="00BE486A"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stosownie </w:t>
      </w:r>
      <w:r w:rsidR="00BE486A" w:rsidRPr="0048477D">
        <w:rPr>
          <w:rFonts w:asciiTheme="majorHAnsi" w:hAnsiTheme="majorHAnsi" w:cstheme="majorHAnsi"/>
          <w:sz w:val="24"/>
          <w:szCs w:val="24"/>
        </w:rPr>
        <w:t>do treści art. 439 ust. 1 ustawy Pzp zmiana maksymalnych cen jednostkowych określonych w Załączniku nr 1b do umowy, może nastąpić w przypadku zmiany ceny materiałów lub kosztów związanych z realizacją zamówienia, przy czym:</w:t>
      </w:r>
    </w:p>
    <w:p w14:paraId="1A584BBA" w14:textId="4EFE2819" w:rsidR="00BE486A" w:rsidRPr="0048477D" w:rsidRDefault="00BE486A" w:rsidP="00BE486A">
      <w:pPr>
        <w:pStyle w:val="Akapitzlist"/>
        <w:widowControl w:val="0"/>
        <w:tabs>
          <w:tab w:val="left" w:pos="426"/>
        </w:tabs>
        <w:spacing w:line="36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a) poziom zmiany ceny materiałów lub kosztów uprawniający strony umowy do żądania zmiany maksymalnych cen jednostkowych określonych w Załączniku nr 1b do umowy wynosi 10%;</w:t>
      </w:r>
    </w:p>
    <w:p w14:paraId="485DDA4A" w14:textId="6B88C51D" w:rsidR="00BE486A" w:rsidRPr="0048477D" w:rsidRDefault="00BE486A" w:rsidP="00BE486A">
      <w:pPr>
        <w:pStyle w:val="Akapitzlist"/>
        <w:widowControl w:val="0"/>
        <w:tabs>
          <w:tab w:val="left" w:pos="426"/>
        </w:tabs>
        <w:spacing w:line="36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b) </w:t>
      </w:r>
      <w:r w:rsidRPr="0048477D">
        <w:rPr>
          <w:rFonts w:asciiTheme="majorHAnsi" w:hAnsiTheme="majorHAnsi" w:cstheme="majorHAnsi"/>
          <w:sz w:val="24"/>
          <w:szCs w:val="24"/>
        </w:rPr>
        <w:t xml:space="preserve">pierwsza zmiana maksymalnych cen jednostkowych określonych w Załączniku nr 1b do umowy może nastąpić po upływie </w:t>
      </w:r>
      <w:r w:rsidRPr="0048477D">
        <w:rPr>
          <w:rFonts w:asciiTheme="majorHAnsi" w:hAnsiTheme="majorHAnsi" w:cstheme="majorHAnsi"/>
          <w:sz w:val="24"/>
          <w:szCs w:val="24"/>
          <w:lang w:val="pl-PL"/>
        </w:rPr>
        <w:t>6</w:t>
      </w:r>
      <w:r w:rsidRPr="0048477D">
        <w:rPr>
          <w:rFonts w:asciiTheme="majorHAnsi" w:hAnsiTheme="majorHAnsi" w:cstheme="majorHAnsi"/>
          <w:sz w:val="24"/>
          <w:szCs w:val="24"/>
        </w:rPr>
        <w:t xml:space="preserve">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538C19CE" w14:textId="658DB283" w:rsidR="00BE486A" w:rsidRPr="0048477D" w:rsidRDefault="00BE486A" w:rsidP="00BE486A">
      <w:pPr>
        <w:pStyle w:val="Akapitzlist"/>
        <w:widowControl w:val="0"/>
        <w:tabs>
          <w:tab w:val="left" w:pos="426"/>
        </w:tabs>
        <w:spacing w:line="36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c) zmiana maksymalnych cen jednostkowych określonych w Załączniku nr 1b do umowy może nastąpić nie częściej niż 1 raz na </w:t>
      </w:r>
      <w:r w:rsidRPr="0048477D">
        <w:rPr>
          <w:rFonts w:asciiTheme="majorHAnsi" w:hAnsiTheme="majorHAnsi" w:cstheme="majorHAnsi"/>
          <w:sz w:val="24"/>
          <w:szCs w:val="24"/>
          <w:lang w:val="pl-PL"/>
        </w:rPr>
        <w:t>6</w:t>
      </w:r>
      <w:r w:rsidRPr="0048477D">
        <w:rPr>
          <w:rFonts w:asciiTheme="majorHAnsi" w:hAnsiTheme="majorHAnsi" w:cstheme="majorHAnsi"/>
          <w:sz w:val="24"/>
          <w:szCs w:val="24"/>
        </w:rPr>
        <w:t xml:space="preserve"> miesięcy trwania umowy, z uwzględnieniem pkt b).</w:t>
      </w:r>
    </w:p>
    <w:p w14:paraId="40C6D445" w14:textId="726315C3" w:rsidR="00BE486A" w:rsidRPr="0048477D" w:rsidRDefault="00BE486A" w:rsidP="00BE486A">
      <w:pPr>
        <w:pStyle w:val="Akapitzlist"/>
        <w:widowControl w:val="0"/>
        <w:tabs>
          <w:tab w:val="left" w:pos="426"/>
        </w:tabs>
        <w:spacing w:line="36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d) z</w:t>
      </w:r>
      <w:r w:rsidRPr="0048477D">
        <w:rPr>
          <w:rFonts w:asciiTheme="majorHAnsi" w:hAnsiTheme="majorHAnsi" w:cstheme="majorHAnsi"/>
          <w:sz w:val="24"/>
          <w:szCs w:val="24"/>
        </w:rPr>
        <w:t>miana maksymalnych cen jednostkowych zawartych w Załączniku nr 1b do umowy nastąpi o wartość wskaźnika, o którym mowa w pkt b).</w:t>
      </w:r>
    </w:p>
    <w:p w14:paraId="26CA2C24" w14:textId="5F66E6E5" w:rsidR="00BE486A" w:rsidRPr="0048477D" w:rsidRDefault="00BE486A" w:rsidP="00BE486A">
      <w:pPr>
        <w:pStyle w:val="Akapitzlist"/>
        <w:widowControl w:val="0"/>
        <w:tabs>
          <w:tab w:val="left" w:pos="426"/>
        </w:tabs>
        <w:spacing w:line="36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e) waloryzacja maksymalnych cen jednostkowych określonych w Załączniku nr 1b do umowy może nastąpić pod warunkiem, że zmiana cen związanych z realizacją zamówienia ma rzeczywisty wpływ na koszt wykonania niniejszej umowy.</w:t>
      </w:r>
    </w:p>
    <w:p w14:paraId="350C2916" w14:textId="0686C580" w:rsidR="00BE486A" w:rsidRPr="0048477D" w:rsidRDefault="00BE486A" w:rsidP="00BE486A">
      <w:pPr>
        <w:pStyle w:val="Akapitzlist"/>
        <w:widowControl w:val="0"/>
        <w:tabs>
          <w:tab w:val="left" w:pos="426"/>
        </w:tabs>
        <w:spacing w:line="36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 xml:space="preserve">f) W sytuacji wystąpienia okoliczności uprawniających do zmiany maksymalnych cen jednostkowych określonych w Załączniku nr 1b do 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</w:t>
      </w:r>
      <w:r w:rsidRPr="0048477D">
        <w:rPr>
          <w:rFonts w:asciiTheme="majorHAnsi" w:hAnsiTheme="majorHAnsi" w:cstheme="majorHAnsi"/>
          <w:sz w:val="24"/>
          <w:szCs w:val="24"/>
        </w:rPr>
        <w:lastRenderedPageBreak/>
        <w:t>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maksymalnych cen jednostkowych zawartych w Załączniku nr 1b do umowy. Ponadto w przypadku żądania podwyższenia maksymalnych cen jednostkowych określonych w Załączniku nr 1b do umowy, należy również przedstawić dowody ich poniesienia w zwiększonej wysokości.</w:t>
      </w:r>
    </w:p>
    <w:p w14:paraId="6ECE1869" w14:textId="22451CF2" w:rsidR="009453A0" w:rsidRPr="0048477D" w:rsidRDefault="00BE486A" w:rsidP="00BE486A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  <w:lang w:val="pl-PL"/>
        </w:rPr>
        <w:t xml:space="preserve">g) </w:t>
      </w:r>
      <w:r w:rsidRPr="0048477D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Zamawiający nie przewiduje waloryzacji maksymalnych cen jednostkowych zawartych w Załączniku nr 1b do umowy w przypadku, gdy w wyniku wszystkich waloryzacji określonych w §11 ust. 2 pkt 6) niniejszej umowy, wartość łącznego wynagrodzenia dla Wykonawcy osiągnęła poziom 110% względem pierwotnie przewidzianego całkowitego wynagrodzenia umownego brutto.</w:t>
      </w:r>
    </w:p>
    <w:p w14:paraId="0DB4D901" w14:textId="230CE086" w:rsidR="00B77661" w:rsidRPr="0048477D" w:rsidRDefault="00B77661" w:rsidP="00B72177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7) Ewentualne zmiany umowy</w:t>
      </w:r>
      <w:r w:rsidR="00BE486A" w:rsidRPr="0048477D">
        <w:rPr>
          <w:rFonts w:asciiTheme="majorHAnsi" w:hAnsiTheme="majorHAnsi" w:cstheme="majorHAnsi"/>
          <w:sz w:val="24"/>
          <w:szCs w:val="24"/>
        </w:rPr>
        <w:t xml:space="preserve"> wyszczególnione w </w:t>
      </w:r>
      <w:r w:rsidR="00FF534F" w:rsidRPr="0048477D">
        <w:rPr>
          <w:rFonts w:asciiTheme="majorHAnsi" w:hAnsiTheme="majorHAnsi" w:cstheme="majorHAnsi"/>
          <w:sz w:val="24"/>
          <w:szCs w:val="24"/>
        </w:rPr>
        <w:t>ust. 2 pkt 1 - 6</w:t>
      </w:r>
      <w:r w:rsidRPr="0048477D">
        <w:rPr>
          <w:rFonts w:asciiTheme="majorHAnsi" w:hAnsiTheme="majorHAnsi" w:cstheme="majorHAnsi"/>
          <w:sz w:val="24"/>
          <w:szCs w:val="24"/>
        </w:rPr>
        <w:t>, pod rygorem nieważności, wymagają formy pisemnej w postaci aneksu.</w:t>
      </w:r>
    </w:p>
    <w:p w14:paraId="7DB3AF55" w14:textId="066DAABA" w:rsidR="00FF534F" w:rsidRPr="0048477D" w:rsidRDefault="00FF534F" w:rsidP="00B72177">
      <w:pPr>
        <w:widowControl w:val="0"/>
        <w:tabs>
          <w:tab w:val="left" w:pos="426"/>
          <w:tab w:val="num" w:pos="2508"/>
        </w:tabs>
        <w:spacing w:line="360" w:lineRule="auto"/>
        <w:ind w:left="420"/>
        <w:contextualSpacing/>
        <w:rPr>
          <w:rFonts w:asciiTheme="majorHAnsi" w:hAnsiTheme="majorHAnsi" w:cstheme="majorHAnsi"/>
          <w:snapToGrid w:val="0"/>
          <w:sz w:val="24"/>
          <w:szCs w:val="24"/>
          <w:lang w:eastAsia="x-none"/>
        </w:rPr>
      </w:pPr>
      <w:r w:rsidRPr="0048477D">
        <w:rPr>
          <w:rFonts w:asciiTheme="majorHAnsi" w:hAnsiTheme="majorHAnsi" w:cstheme="majorHAnsi"/>
          <w:sz w:val="24"/>
          <w:szCs w:val="24"/>
        </w:rPr>
        <w:t>8) Wykonawca, którego maksymalne ceny jednostkowe określone w Załączniku nr 1b do umowy zostały zmienione zgodnie z ust. 2 pkt 6, zobowiązany jest do zmiany wynagrodzenia przysługującego podwykonawcy, z którym zawarł umowę, w zakresie odpowiadającym zmianom cen materiałów lub kosztów dotyczących zobowiązania podwykonawcy.</w:t>
      </w:r>
    </w:p>
    <w:p w14:paraId="55410F3B" w14:textId="77777777" w:rsidR="00F81015" w:rsidRPr="0048477D" w:rsidRDefault="00F81015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60796DC" w14:textId="241859FD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12</w:t>
      </w:r>
    </w:p>
    <w:p w14:paraId="6C331936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ODSTĄPIENIE OD UMOWY</w:t>
      </w:r>
    </w:p>
    <w:p w14:paraId="7F5B1BA8" w14:textId="77777777" w:rsidR="00B77661" w:rsidRPr="0048477D" w:rsidRDefault="00B77661" w:rsidP="00B72177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1. </w:t>
      </w:r>
      <w:r w:rsidRPr="0048477D">
        <w:rPr>
          <w:rFonts w:asciiTheme="majorHAnsi" w:eastAsia="Times New Roman" w:hAnsiTheme="majorHAnsi" w:cstheme="majorHAnsi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654103B9" w14:textId="77777777" w:rsidR="00B77661" w:rsidRPr="0048477D" w:rsidRDefault="00B77661" w:rsidP="00B72177">
      <w:pPr>
        <w:widowControl w:val="0"/>
        <w:autoSpaceDE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2. Zamawiający zastrzega sobie prawo okresowego zawieszania usługi objętej przedmiotem zamówienia w poszczególnych obiektach w przypadkach, których nie można było przewidzieć w chwili zawierania umowy oraz w przypadkach remontów i modernizacji obiektów.</w:t>
      </w:r>
    </w:p>
    <w:p w14:paraId="405B20EC" w14:textId="501F5794" w:rsidR="00B77661" w:rsidRPr="0048477D" w:rsidRDefault="00B77661" w:rsidP="00B72177">
      <w:pPr>
        <w:widowControl w:val="0"/>
        <w:autoSpaceDE w:val="0"/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3. </w:t>
      </w:r>
      <w:r w:rsidRPr="0048477D">
        <w:rPr>
          <w:rFonts w:asciiTheme="majorHAnsi" w:eastAsia="Calibri" w:hAnsiTheme="majorHAnsi" w:cstheme="majorHAnsi"/>
          <w:sz w:val="24"/>
          <w:szCs w:val="24"/>
        </w:rPr>
        <w:t>W przypadkach, o których mowa w ust. 1 i 2, Wykonawca może żądać wyłącznie wynagrodzenia należnego z tytułu wykonania części umowy.</w:t>
      </w:r>
    </w:p>
    <w:p w14:paraId="121F476E" w14:textId="77777777" w:rsidR="00B72177" w:rsidRPr="0048477D" w:rsidRDefault="00B72177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CD29B0C" w14:textId="77777777" w:rsidR="000A6BDC" w:rsidRDefault="000A6BDC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30AC6F2" w14:textId="524CF151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lastRenderedPageBreak/>
        <w:t>§ 13</w:t>
      </w:r>
    </w:p>
    <w:p w14:paraId="4F7ED0C9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OCHRONA DANYCH OSOBOWYCH</w:t>
      </w:r>
    </w:p>
    <w:p w14:paraId="4F1C8291" w14:textId="0101F111" w:rsidR="00B77661" w:rsidRPr="0048477D" w:rsidRDefault="00B77661" w:rsidP="00B72177">
      <w:pPr>
        <w:spacing w:line="360" w:lineRule="auto"/>
        <w:rPr>
          <w:rFonts w:asciiTheme="majorHAnsi" w:eastAsia="Calibri" w:hAnsiTheme="majorHAnsi" w:cstheme="majorHAnsi"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sz w:val="24"/>
          <w:szCs w:val="24"/>
        </w:rPr>
        <w:t>1. 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RODO”.</w:t>
      </w:r>
    </w:p>
    <w:p w14:paraId="13C9D377" w14:textId="1F5A1267" w:rsidR="00B77661" w:rsidRPr="0048477D" w:rsidRDefault="00B77661" w:rsidP="00B72177">
      <w:pPr>
        <w:widowControl w:val="0"/>
        <w:autoSpaceDE w:val="0"/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8477D">
        <w:rPr>
          <w:rFonts w:asciiTheme="majorHAnsi" w:eastAsia="Calibri" w:hAnsiTheme="majorHAnsi" w:cstheme="majorHAnsi"/>
          <w:sz w:val="24"/>
          <w:szCs w:val="24"/>
        </w:rPr>
        <w:t>2. </w:t>
      </w:r>
      <w:r w:rsidR="00922C49" w:rsidRPr="0048477D">
        <w:rPr>
          <w:rFonts w:asciiTheme="majorHAnsi" w:hAnsiTheme="majorHAnsi" w:cstheme="majorHAnsi"/>
          <w:sz w:val="24"/>
          <w:szCs w:val="24"/>
        </w:rPr>
        <w:t>Zamawiający i Wykonawca udostępniają sobie wzajemnie dane osobowe (dane służbowe) Stron/reprezentantów Stron, oraz osób uczestniczących w wykonaniu umowy (do kontaktu), w oparciu o zawarte umowy o pracę bądź umowy cywilnoprawne, których przetwarzanie jest konieczne do celów wynikających z prawnie uzasadnionych interesów administratora, tj. zawarcia i wykonania przedmiotowej umowy, zgodnie z art. 6 ust. 1 lit. b i f rozporządzenia RODO.</w:t>
      </w:r>
    </w:p>
    <w:p w14:paraId="40C22717" w14:textId="53E7BBAD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eastAsia="Calibri" w:hAnsiTheme="majorHAnsi" w:cstheme="majorHAnsi"/>
          <w:sz w:val="24"/>
          <w:szCs w:val="24"/>
        </w:rPr>
        <w:t xml:space="preserve">3. </w:t>
      </w:r>
      <w:r w:rsidR="00922C49" w:rsidRPr="0048477D">
        <w:rPr>
          <w:rStyle w:val="normaltextrun"/>
          <w:rFonts w:asciiTheme="majorHAnsi" w:hAnsiTheme="majorHAnsi" w:cstheme="majorHAnsi"/>
          <w:sz w:val="24"/>
          <w:szCs w:val="24"/>
        </w:rPr>
        <w:t>Wykonawca oświadcza, iż wypełnił obowiązki informacyjne przewidziane w art. 13 lub art. 14 rozporządzenia RODO wobec osób fizycznych, od których dane osobowe bezpośrednio lub pośrednio pozyskał w celu ubiegania się o udzielenie zamówienia publicznego i realizacji niniejszej umowy.</w:t>
      </w:r>
    </w:p>
    <w:p w14:paraId="134CBC24" w14:textId="77777777" w:rsidR="00B72177" w:rsidRPr="0048477D" w:rsidRDefault="00B72177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362734C" w14:textId="5503F14B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§ 14</w:t>
      </w:r>
    </w:p>
    <w:p w14:paraId="22EE1190" w14:textId="77777777" w:rsidR="00B77661" w:rsidRPr="0048477D" w:rsidRDefault="00B77661" w:rsidP="00B77661">
      <w:pPr>
        <w:autoSpaceDE w:val="0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8477D">
        <w:rPr>
          <w:rFonts w:asciiTheme="majorHAnsi" w:hAnsiTheme="majorHAnsi" w:cstheme="majorHAnsi"/>
          <w:b/>
          <w:bCs/>
          <w:sz w:val="24"/>
          <w:szCs w:val="24"/>
        </w:rPr>
        <w:t>POSTANOWIENIA KOŃCOWE</w:t>
      </w:r>
    </w:p>
    <w:p w14:paraId="22248AF8" w14:textId="6FA6A9D3" w:rsidR="00B77661" w:rsidRPr="0048477D" w:rsidRDefault="00B77661" w:rsidP="00B72177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1. Wykonawca bez pisemnej zgody Zamawiającego nie może dokonać cesji swojej wierzytelności</w:t>
      </w:r>
      <w:r w:rsidR="0058321F"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>na inną osobę lub podmiot nieposiadający osobowości prawnej, ani też przenieść praw</w:t>
      </w:r>
      <w:r w:rsidR="0058321F"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>i obowiązków wynikających z umowy.</w:t>
      </w:r>
    </w:p>
    <w:p w14:paraId="6EF414C6" w14:textId="77777777" w:rsidR="00B77661" w:rsidRPr="0048477D" w:rsidRDefault="00B77661" w:rsidP="00B72177">
      <w:pPr>
        <w:suppressLineNumbers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before="60" w:line="360" w:lineRule="auto"/>
        <w:ind w:right="-28"/>
        <w:textAlignment w:val="baseline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2. 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24CDD11D" w14:textId="039380DF" w:rsidR="00B77661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4847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3. Zamawiający oświadcza, że posiada status dużego przedsiębiorcy w rozumieniu ustawy z dnia 8 marca 2013 o przeciwdziałaniu nadmiernym opóźnieniom w transakcjach handlowych (</w:t>
      </w:r>
      <w:r w:rsidR="004A03E5" w:rsidRPr="004847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t.j. </w:t>
      </w:r>
      <w:r w:rsidRPr="004847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Dz. U. z 20</w:t>
      </w:r>
      <w:r w:rsidR="004A03E5" w:rsidRPr="004847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23</w:t>
      </w:r>
      <w:r w:rsidRPr="004847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r. poz. 1</w:t>
      </w:r>
      <w:r w:rsidR="004A03E5" w:rsidRPr="004847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790)</w:t>
      </w:r>
      <w:r w:rsidRPr="004847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14:paraId="57EEC51E" w14:textId="17545BA6" w:rsidR="00FF534F" w:rsidRPr="0048477D" w:rsidRDefault="00B77661" w:rsidP="00B72177">
      <w:pPr>
        <w:autoSpaceDE w:val="0"/>
        <w:spacing w:line="36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4. </w:t>
      </w:r>
      <w:r w:rsidR="00FF534F" w:rsidRPr="0048477D">
        <w:rPr>
          <w:rFonts w:asciiTheme="majorHAnsi" w:eastAsia="Calibri" w:hAnsiTheme="majorHAnsi" w:cstheme="majorHAnsi"/>
          <w:sz w:val="24"/>
          <w:szCs w:val="24"/>
        </w:rPr>
        <w:t xml:space="preserve">Strony  zobowiązują  się do zapewnienia ochrony danych osobowych w związku z wykonywaniem umowy, w tym do stosowania się do wymogów wynikających z rozporządzenia Parlamentu Europejskiego i Rady (UE) 2016/679 z dnia 27 kwietnia 2016 r. w </w:t>
      </w:r>
      <w:r w:rsidR="00FF534F" w:rsidRPr="0048477D">
        <w:rPr>
          <w:rFonts w:asciiTheme="majorHAnsi" w:eastAsia="Calibri" w:hAnsiTheme="majorHAnsi" w:cstheme="majorHAnsi"/>
          <w:sz w:val="24"/>
          <w:szCs w:val="24"/>
        </w:rPr>
        <w:lastRenderedPageBreak/>
        <w:t>sprawie ochrony osób fizycznych w związku z przetwarzaniem danych osobowych i w sprawie swobodnego przepływu takich danych oraz uchylenia dyrektywy 95/46/WE.</w:t>
      </w:r>
    </w:p>
    <w:p w14:paraId="4F4A9686" w14:textId="2F3D40B7" w:rsidR="00FF534F" w:rsidRPr="0048477D" w:rsidRDefault="00FF534F" w:rsidP="00B72177">
      <w:pPr>
        <w:autoSpaceDE w:val="0"/>
        <w:spacing w:line="36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5. </w:t>
      </w:r>
      <w:r w:rsidRPr="0048477D">
        <w:rPr>
          <w:rFonts w:asciiTheme="majorHAnsi" w:eastAsia="Calibri" w:hAnsiTheme="majorHAnsi" w:cstheme="majorHAnsi"/>
          <w:sz w:val="24"/>
          <w:szCs w:val="24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06DC0FA5" w14:textId="35557B90" w:rsidR="00B77661" w:rsidRPr="0048477D" w:rsidRDefault="00FF534F" w:rsidP="00B72177">
      <w:pPr>
        <w:autoSpaceDE w:val="0"/>
        <w:spacing w:line="36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6. </w:t>
      </w:r>
      <w:r w:rsidR="00B77661"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W sprawach nieuregulowanych w umowie będą miały zastosowanie przepisy ustawy Prawo zamówień publicznych, przepisy kodeksu cywilnego oraz innych ustaw szczególnych powszechnie obowiązującego prawa, a także postanowienia specyfikacji warunków zamówienia wraz z załącznikami (nr sprawy </w:t>
      </w:r>
      <w:r w:rsidR="0058321F" w:rsidRPr="0048477D">
        <w:rPr>
          <w:rFonts w:asciiTheme="majorHAnsi" w:hAnsiTheme="majorHAnsi" w:cstheme="majorHAnsi"/>
          <w:snapToGrid w:val="0"/>
          <w:sz w:val="24"/>
          <w:szCs w:val="24"/>
        </w:rPr>
        <w:t>2</w:t>
      </w:r>
      <w:r w:rsidR="00B77661" w:rsidRPr="0048477D">
        <w:rPr>
          <w:rFonts w:asciiTheme="majorHAnsi" w:hAnsiTheme="majorHAnsi" w:cstheme="majorHAnsi"/>
          <w:snapToGrid w:val="0"/>
          <w:sz w:val="24"/>
          <w:szCs w:val="24"/>
        </w:rPr>
        <w:t>4/ZP/202</w:t>
      </w:r>
      <w:r w:rsidR="0058321F" w:rsidRPr="0048477D">
        <w:rPr>
          <w:rFonts w:asciiTheme="majorHAnsi" w:hAnsiTheme="majorHAnsi" w:cstheme="majorHAnsi"/>
          <w:snapToGrid w:val="0"/>
          <w:sz w:val="24"/>
          <w:szCs w:val="24"/>
        </w:rPr>
        <w:t>4</w:t>
      </w:r>
      <w:r w:rsidR="00B77661" w:rsidRPr="0048477D">
        <w:rPr>
          <w:rFonts w:asciiTheme="majorHAnsi" w:hAnsiTheme="majorHAnsi" w:cstheme="majorHAnsi"/>
          <w:snapToGrid w:val="0"/>
          <w:sz w:val="24"/>
          <w:szCs w:val="24"/>
        </w:rPr>
        <w:t>).</w:t>
      </w:r>
    </w:p>
    <w:p w14:paraId="4350D2B5" w14:textId="53E951EF" w:rsidR="00B77661" w:rsidRPr="0048477D" w:rsidRDefault="00FF534F" w:rsidP="00B72177">
      <w:pPr>
        <w:autoSpaceDE w:val="0"/>
        <w:spacing w:line="36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7</w:t>
      </w:r>
      <w:r w:rsidR="00B77661" w:rsidRPr="0048477D">
        <w:rPr>
          <w:rFonts w:asciiTheme="majorHAnsi" w:hAnsiTheme="majorHAnsi" w:cstheme="majorHAnsi"/>
          <w:snapToGrid w:val="0"/>
          <w:sz w:val="24"/>
          <w:szCs w:val="24"/>
        </w:rPr>
        <w:t>. Wszelkie spory, jakie mogą wyniknąć z niniejszej umowy, rozstrzygane będą przez właściwy sąd w Łodzi.</w:t>
      </w:r>
    </w:p>
    <w:p w14:paraId="0EB03237" w14:textId="486976C8" w:rsidR="00B77661" w:rsidRPr="0048477D" w:rsidRDefault="00FF534F" w:rsidP="00B72177">
      <w:pPr>
        <w:autoSpaceDE w:val="0"/>
        <w:spacing w:line="36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8</w:t>
      </w:r>
      <w:r w:rsidR="00B77661" w:rsidRPr="0048477D">
        <w:rPr>
          <w:rFonts w:asciiTheme="majorHAnsi" w:hAnsiTheme="majorHAnsi" w:cstheme="majorHAnsi"/>
          <w:snapToGrid w:val="0"/>
          <w:sz w:val="24"/>
          <w:szCs w:val="24"/>
        </w:rPr>
        <w:t>. </w:t>
      </w:r>
      <w:r w:rsidR="00B77661" w:rsidRPr="0048477D">
        <w:rPr>
          <w:rFonts w:asciiTheme="majorHAnsi" w:hAnsiTheme="majorHAnsi" w:cstheme="majorHAnsi"/>
          <w:sz w:val="24"/>
          <w:szCs w:val="24"/>
        </w:rPr>
        <w:t>Wszelkie zmiany niniejszej umowy wymagają formy pisemnej pod rygorem nieważności.</w:t>
      </w:r>
    </w:p>
    <w:p w14:paraId="3F76B081" w14:textId="15B76A75" w:rsidR="00B77661" w:rsidRPr="0048477D" w:rsidRDefault="00FF534F" w:rsidP="00B72177">
      <w:pPr>
        <w:pStyle w:val="Tytu"/>
        <w:spacing w:line="360" w:lineRule="auto"/>
        <w:rPr>
          <w:rFonts w:asciiTheme="majorHAnsi" w:hAnsiTheme="majorHAnsi" w:cstheme="majorHAnsi"/>
          <w:b/>
          <w:bCs/>
          <w:i/>
          <w:iCs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9</w:t>
      </w:r>
      <w:r w:rsidR="00B77661" w:rsidRPr="0048477D">
        <w:rPr>
          <w:rFonts w:asciiTheme="majorHAnsi" w:hAnsiTheme="majorHAnsi" w:cstheme="majorHAnsi"/>
          <w:sz w:val="24"/>
          <w:szCs w:val="24"/>
        </w:rPr>
        <w:t>.</w:t>
      </w:r>
      <w:r w:rsidR="00B77661" w:rsidRPr="0048477D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BF4FE8" w:rsidRPr="0048477D">
        <w:rPr>
          <w:rFonts w:asciiTheme="majorHAnsi" w:hAnsiTheme="majorHAnsi" w:cstheme="majorHAnsi"/>
          <w:snapToGrid w:val="0"/>
          <w:color w:val="000000" w:themeColor="text1"/>
          <w:sz w:val="24"/>
          <w:szCs w:val="24"/>
        </w:rPr>
        <w:t>Umowę sporządzono w dwóch jednobrzmiących egzemplarzach, po jednym dla każdej ze stron. /Umowę sporządzono w formie elektronicznej. Z</w:t>
      </w:r>
      <w:r w:rsidR="00BF4FE8" w:rsidRPr="0048477D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a datę zawarcia umowy przyjmuje się datę złożenia ostatniego podpisu przez przedstawiciela stron umowy.*</w:t>
      </w:r>
    </w:p>
    <w:p w14:paraId="76B8E095" w14:textId="0F814A8A" w:rsidR="00B77661" w:rsidRPr="0048477D" w:rsidRDefault="00FF534F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10</w:t>
      </w:r>
      <w:r w:rsidR="00B77661" w:rsidRPr="0048477D">
        <w:rPr>
          <w:rFonts w:asciiTheme="majorHAnsi" w:hAnsiTheme="majorHAnsi" w:cstheme="majorHAnsi"/>
          <w:sz w:val="24"/>
          <w:szCs w:val="24"/>
        </w:rPr>
        <w:t>. Integralną częścią umowy są następujące załączniki:</w:t>
      </w:r>
    </w:p>
    <w:p w14:paraId="2D8C9E87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Załącznik nr 1a – Opis przedmiotu zamówienia</w:t>
      </w:r>
    </w:p>
    <w:p w14:paraId="06AA7830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Załącznik nr 1b – Formularz cenowy</w:t>
      </w:r>
    </w:p>
    <w:p w14:paraId="54D1866E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Załącznik nr 2 – Formularz oferty</w:t>
      </w:r>
    </w:p>
    <w:p w14:paraId="051EFE42" w14:textId="77777777" w:rsidR="00B77661" w:rsidRPr="0048477D" w:rsidRDefault="00B77661" w:rsidP="00B721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Załącznik nr 3 – Protokół zdawczo – odbiorczy</w:t>
      </w:r>
    </w:p>
    <w:p w14:paraId="2498F71F" w14:textId="77777777" w:rsidR="00FF534F" w:rsidRPr="0048477D" w:rsidRDefault="00FF534F" w:rsidP="00B77661">
      <w:pPr>
        <w:widowControl w:val="0"/>
        <w:suppressAutoHyphens/>
        <w:spacing w:before="120" w:line="360" w:lineRule="auto"/>
        <w:ind w:left="7080" w:hanging="5664"/>
        <w:rPr>
          <w:rFonts w:asciiTheme="majorHAnsi" w:hAnsiTheme="majorHAnsi" w:cstheme="majorHAnsi"/>
          <w:b/>
          <w:sz w:val="24"/>
          <w:szCs w:val="24"/>
        </w:rPr>
      </w:pPr>
    </w:p>
    <w:p w14:paraId="74A84799" w14:textId="4E5EC42E" w:rsidR="00B77661" w:rsidRPr="0048477D" w:rsidRDefault="00B77661" w:rsidP="00B77661">
      <w:pPr>
        <w:widowControl w:val="0"/>
        <w:suppressAutoHyphens/>
        <w:spacing w:before="120" w:line="360" w:lineRule="auto"/>
        <w:ind w:left="7080" w:hanging="5664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b/>
          <w:sz w:val="24"/>
          <w:szCs w:val="24"/>
        </w:rPr>
        <w:t>WYKONAWCA</w:t>
      </w:r>
      <w:r w:rsidRPr="0048477D">
        <w:rPr>
          <w:rFonts w:asciiTheme="majorHAnsi" w:hAnsiTheme="majorHAnsi" w:cstheme="majorHAnsi"/>
          <w:b/>
          <w:sz w:val="24"/>
          <w:szCs w:val="24"/>
        </w:rPr>
        <w:tab/>
        <w:t>ZAMAWIAJĄCY</w:t>
      </w:r>
    </w:p>
    <w:p w14:paraId="4AEFF739" w14:textId="77777777" w:rsidR="00B77661" w:rsidRPr="0048477D" w:rsidRDefault="00B77661" w:rsidP="00B77661">
      <w:pPr>
        <w:widowControl w:val="0"/>
        <w:autoSpaceDE w:val="0"/>
        <w:jc w:val="right"/>
        <w:rPr>
          <w:rFonts w:cstheme="minorHAnsi"/>
          <w:b/>
          <w:lang w:eastAsia="x-none"/>
        </w:rPr>
      </w:pPr>
    </w:p>
    <w:p w14:paraId="72EC0FA9" w14:textId="77777777" w:rsidR="00B77661" w:rsidRPr="0048477D" w:rsidRDefault="00B77661" w:rsidP="00B77661">
      <w:pPr>
        <w:widowControl w:val="0"/>
        <w:autoSpaceDE w:val="0"/>
        <w:jc w:val="right"/>
        <w:rPr>
          <w:rFonts w:cstheme="minorHAnsi"/>
          <w:b/>
          <w:lang w:eastAsia="x-none"/>
        </w:rPr>
      </w:pPr>
    </w:p>
    <w:p w14:paraId="32DA670D" w14:textId="77777777" w:rsidR="00B72177" w:rsidRPr="0048477D" w:rsidRDefault="00B72177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3E2767A3" w14:textId="73B60CA4" w:rsidR="00B72177" w:rsidRPr="0048477D" w:rsidRDefault="00BF4FE8" w:rsidP="00B72177">
      <w:pPr>
        <w:widowControl w:val="0"/>
        <w:autoSpaceDE w:val="0"/>
        <w:rPr>
          <w:rFonts w:cstheme="minorHAnsi"/>
          <w:b/>
          <w:lang w:eastAsia="x-none"/>
        </w:rPr>
      </w:pPr>
      <w:r w:rsidRPr="0048477D">
        <w:rPr>
          <w:rFonts w:asciiTheme="majorHAnsi" w:hAnsiTheme="majorHAnsi" w:cstheme="majorHAnsi"/>
          <w:b/>
          <w:bCs/>
          <w:color w:val="000000" w:themeColor="text1"/>
        </w:rPr>
        <w:t>* w zależności od formy zawarcia umowy.</w:t>
      </w:r>
    </w:p>
    <w:p w14:paraId="3D0A75AA" w14:textId="77777777" w:rsidR="00B72177" w:rsidRPr="0048477D" w:rsidRDefault="00B72177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7BF751E8" w14:textId="77777777" w:rsidR="00FF534F" w:rsidRPr="0048477D" w:rsidRDefault="00FF534F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6F3C6064" w14:textId="77777777" w:rsidR="00FF534F" w:rsidRPr="0048477D" w:rsidRDefault="00FF534F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254E7B54" w14:textId="77777777" w:rsidR="00FF534F" w:rsidRPr="0048477D" w:rsidRDefault="00FF534F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39ADC002" w14:textId="77777777" w:rsidR="00FF534F" w:rsidRDefault="00FF534F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68A05075" w14:textId="77777777" w:rsidR="006D62DE" w:rsidRDefault="006D62DE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2C83DEC4" w14:textId="77777777" w:rsidR="006D62DE" w:rsidRDefault="006D62DE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2CA3EDAE" w14:textId="77777777" w:rsidR="006D62DE" w:rsidRDefault="006D62DE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23CA2103" w14:textId="77777777" w:rsidR="006D62DE" w:rsidRDefault="006D62DE" w:rsidP="00B72177">
      <w:pPr>
        <w:widowControl w:val="0"/>
        <w:autoSpaceDE w:val="0"/>
        <w:rPr>
          <w:rFonts w:cstheme="minorHAnsi"/>
          <w:b/>
          <w:lang w:eastAsia="x-none"/>
        </w:rPr>
      </w:pPr>
    </w:p>
    <w:p w14:paraId="62A68E16" w14:textId="300E7DE7" w:rsidR="00B77661" w:rsidRPr="0048477D" w:rsidRDefault="00B77661" w:rsidP="00B72177">
      <w:pPr>
        <w:widowControl w:val="0"/>
        <w:autoSpaceDE w:val="0"/>
        <w:rPr>
          <w:rFonts w:asciiTheme="majorHAnsi" w:hAnsiTheme="majorHAnsi" w:cstheme="majorHAnsi"/>
          <w:b/>
          <w:sz w:val="24"/>
          <w:szCs w:val="24"/>
          <w:lang w:eastAsia="x-none"/>
        </w:rPr>
      </w:pPr>
      <w:r w:rsidRPr="0048477D">
        <w:rPr>
          <w:rFonts w:asciiTheme="majorHAnsi" w:hAnsiTheme="majorHAnsi" w:cstheme="majorHAnsi"/>
          <w:b/>
          <w:sz w:val="24"/>
          <w:szCs w:val="24"/>
          <w:lang w:eastAsia="x-none"/>
        </w:rPr>
        <w:t>Załącznik nr 3 do umowy</w:t>
      </w:r>
    </w:p>
    <w:p w14:paraId="2AA5DD8D" w14:textId="77777777" w:rsidR="00B77661" w:rsidRPr="0048477D" w:rsidRDefault="00B77661" w:rsidP="00B72177">
      <w:pPr>
        <w:rPr>
          <w:rFonts w:asciiTheme="majorHAnsi" w:hAnsiTheme="majorHAnsi" w:cstheme="majorHAnsi"/>
          <w:b/>
          <w:sz w:val="24"/>
          <w:szCs w:val="24"/>
          <w:lang w:eastAsia="x-none"/>
        </w:rPr>
      </w:pPr>
    </w:p>
    <w:p w14:paraId="383131DB" w14:textId="70491C8C" w:rsidR="00B77661" w:rsidRPr="0048477D" w:rsidRDefault="00B77661" w:rsidP="00B72177">
      <w:pPr>
        <w:rPr>
          <w:rFonts w:asciiTheme="majorHAnsi" w:hAnsiTheme="majorHAnsi" w:cstheme="majorHAnsi"/>
          <w:b/>
          <w:sz w:val="28"/>
          <w:szCs w:val="28"/>
          <w:u w:val="single"/>
          <w:lang w:val="x-none" w:eastAsia="x-none"/>
        </w:rPr>
      </w:pPr>
      <w:r w:rsidRPr="0048477D">
        <w:rPr>
          <w:rFonts w:asciiTheme="majorHAnsi" w:hAnsiTheme="majorHAnsi" w:cstheme="majorHAnsi"/>
          <w:b/>
          <w:sz w:val="28"/>
          <w:szCs w:val="28"/>
          <w:u w:val="single"/>
          <w:lang w:val="x-none" w:eastAsia="x-none"/>
        </w:rPr>
        <w:t>Protokół zdawczo-odbiorczy</w:t>
      </w:r>
    </w:p>
    <w:p w14:paraId="42ACBF61" w14:textId="77777777" w:rsidR="00FF534F" w:rsidRPr="0048477D" w:rsidRDefault="00FF534F" w:rsidP="00B72177">
      <w:pPr>
        <w:widowControl w:val="0"/>
        <w:rPr>
          <w:rFonts w:asciiTheme="majorHAnsi" w:hAnsiTheme="majorHAnsi" w:cstheme="majorHAnsi"/>
          <w:snapToGrid w:val="0"/>
          <w:sz w:val="24"/>
          <w:szCs w:val="24"/>
        </w:rPr>
      </w:pPr>
    </w:p>
    <w:p w14:paraId="52526AE9" w14:textId="4BEE9D6E" w:rsidR="00B77661" w:rsidRPr="0048477D" w:rsidRDefault="00B77661" w:rsidP="00B72177">
      <w:pPr>
        <w:widowControl w:val="0"/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Zgodnie z umową zawartą w dniu ………………………………….  w wyniku postępowania o udzielenie zamówienia publicznego dokonano przekazania – odbioru wykonania przedmiotu zamówienia (</w:t>
      </w:r>
      <w:r w:rsidR="00636114" w:rsidRPr="0048477D">
        <w:rPr>
          <w:rFonts w:asciiTheme="majorHAnsi" w:hAnsiTheme="majorHAnsi" w:cstheme="majorHAnsi"/>
          <w:snapToGrid w:val="0"/>
          <w:sz w:val="24"/>
          <w:szCs w:val="24"/>
        </w:rPr>
        <w:t>n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 xml:space="preserve">r postępowania </w:t>
      </w:r>
      <w:r w:rsidR="00636114" w:rsidRPr="0048477D">
        <w:rPr>
          <w:rFonts w:asciiTheme="majorHAnsi" w:hAnsiTheme="majorHAnsi" w:cstheme="majorHAnsi"/>
          <w:snapToGrid w:val="0"/>
          <w:sz w:val="24"/>
          <w:szCs w:val="24"/>
        </w:rPr>
        <w:t>2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>4/ZP/202</w:t>
      </w:r>
      <w:r w:rsidR="00636114" w:rsidRPr="0048477D">
        <w:rPr>
          <w:rFonts w:asciiTheme="majorHAnsi" w:hAnsiTheme="majorHAnsi" w:cstheme="majorHAnsi"/>
          <w:snapToGrid w:val="0"/>
          <w:sz w:val="24"/>
          <w:szCs w:val="24"/>
        </w:rPr>
        <w:t>4</w:t>
      </w:r>
      <w:r w:rsidRPr="0048477D">
        <w:rPr>
          <w:rFonts w:asciiTheme="majorHAnsi" w:hAnsiTheme="majorHAnsi" w:cstheme="majorHAnsi"/>
          <w:snapToGrid w:val="0"/>
          <w:sz w:val="24"/>
          <w:szCs w:val="24"/>
        </w:rPr>
        <w:t>):</w:t>
      </w:r>
    </w:p>
    <w:p w14:paraId="393E00F5" w14:textId="77777777" w:rsidR="00636114" w:rsidRPr="0048477D" w:rsidRDefault="00636114" w:rsidP="00B72177">
      <w:pPr>
        <w:pStyle w:val="Tytu"/>
        <w:spacing w:line="360" w:lineRule="auto"/>
        <w:ind w:right="98"/>
        <w:rPr>
          <w:rFonts w:asciiTheme="majorHAnsi" w:hAnsiTheme="majorHAnsi" w:cstheme="majorHAnsi"/>
          <w:sz w:val="24"/>
          <w:szCs w:val="24"/>
        </w:rPr>
      </w:pPr>
    </w:p>
    <w:p w14:paraId="3EDC4A01" w14:textId="1C1A5510" w:rsidR="00B77661" w:rsidRPr="0048477D" w:rsidRDefault="00B77661" w:rsidP="00B72177">
      <w:pPr>
        <w:pStyle w:val="Tytu"/>
        <w:spacing w:line="360" w:lineRule="auto"/>
        <w:ind w:right="98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Obiekt: ………………………………………………………..</w:t>
      </w:r>
    </w:p>
    <w:p w14:paraId="240FEEA4" w14:textId="77777777" w:rsidR="00B77661" w:rsidRPr="0048477D" w:rsidRDefault="00B77661" w:rsidP="00B72177">
      <w:pPr>
        <w:pStyle w:val="Tytu"/>
        <w:spacing w:line="360" w:lineRule="auto"/>
        <w:ind w:right="98"/>
        <w:rPr>
          <w:rFonts w:asciiTheme="majorHAnsi" w:hAnsiTheme="majorHAnsi" w:cstheme="majorHAnsi"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</w:rPr>
        <w:t>Adres: …………………………………………………………….</w:t>
      </w:r>
    </w:p>
    <w:p w14:paraId="1242E119" w14:textId="77777777" w:rsidR="00B77661" w:rsidRPr="0048477D" w:rsidRDefault="00B77661" w:rsidP="00B72177">
      <w:pPr>
        <w:pStyle w:val="Tytu"/>
        <w:spacing w:line="360" w:lineRule="auto"/>
        <w:ind w:right="98"/>
        <w:rPr>
          <w:rFonts w:asciiTheme="majorHAnsi" w:hAnsiTheme="majorHAnsi" w:cstheme="majorHAnsi"/>
          <w:b/>
          <w:sz w:val="24"/>
          <w:szCs w:val="24"/>
        </w:rPr>
      </w:pPr>
    </w:p>
    <w:p w14:paraId="2AC2358E" w14:textId="77777777" w:rsidR="00B77661" w:rsidRPr="0048477D" w:rsidRDefault="00B77661" w:rsidP="00B72177">
      <w:pPr>
        <w:pStyle w:val="Tytu"/>
        <w:spacing w:line="360" w:lineRule="auto"/>
        <w:ind w:right="98"/>
        <w:rPr>
          <w:rFonts w:asciiTheme="majorHAnsi" w:hAnsiTheme="majorHAnsi" w:cstheme="majorHAnsi"/>
          <w:b/>
          <w:i/>
          <w:sz w:val="24"/>
          <w:szCs w:val="24"/>
        </w:rPr>
      </w:pPr>
      <w:r w:rsidRPr="0048477D">
        <w:rPr>
          <w:rFonts w:asciiTheme="majorHAnsi" w:hAnsiTheme="majorHAnsi" w:cstheme="majorHAnsi"/>
          <w:sz w:val="24"/>
          <w:szCs w:val="24"/>
          <w:lang w:val="pl-PL"/>
        </w:rPr>
        <w:t xml:space="preserve">Potwierdza się wykonanie </w:t>
      </w:r>
      <w:r w:rsidRPr="0048477D">
        <w:rPr>
          <w:rFonts w:asciiTheme="majorHAnsi" w:hAnsiTheme="majorHAnsi" w:cstheme="majorHAnsi"/>
          <w:bCs/>
          <w:sz w:val="24"/>
          <w:szCs w:val="24"/>
          <w:lang w:val="pl-PL"/>
        </w:rPr>
        <w:t>następujących czynności: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</w:tblGrid>
      <w:tr w:rsidR="00B77661" w:rsidRPr="0048477D" w14:paraId="4FD5F1B0" w14:textId="77777777" w:rsidTr="00C91F3F">
        <w:trPr>
          <w:trHeight w:val="590"/>
        </w:trPr>
        <w:tc>
          <w:tcPr>
            <w:tcW w:w="1101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78D4846" w14:textId="77777777" w:rsidR="00B77661" w:rsidRPr="0048477D" w:rsidRDefault="00B77661" w:rsidP="00C91F3F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  <w:right w:val="nil"/>
            </w:tcBorders>
          </w:tcPr>
          <w:p w14:paraId="021A8E69" w14:textId="77777777" w:rsidR="00B77661" w:rsidRPr="0048477D" w:rsidRDefault="00B77661" w:rsidP="00C91F3F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</w:p>
        </w:tc>
      </w:tr>
      <w:tr w:rsidR="00B77661" w:rsidRPr="0048477D" w14:paraId="45F3B211" w14:textId="77777777" w:rsidTr="00C91F3F">
        <w:trPr>
          <w:trHeight w:val="5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5DA5D8D6" w14:textId="77777777" w:rsidR="00B77661" w:rsidRPr="0048477D" w:rsidRDefault="00B77661" w:rsidP="00C91F3F">
            <w:pPr>
              <w:jc w:val="center"/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3E7C69CD" w14:textId="77777777" w:rsidR="00B77661" w:rsidRPr="0048477D" w:rsidRDefault="00B77661" w:rsidP="00C91F3F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  <w:t>Montaż urządzeń transmisji alarmów pożarowych</w:t>
            </w:r>
          </w:p>
        </w:tc>
      </w:tr>
      <w:tr w:rsidR="00B77661" w:rsidRPr="0048477D" w14:paraId="0B3861F9" w14:textId="77777777" w:rsidTr="00C91F3F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12CA" w14:textId="77777777" w:rsidR="00B77661" w:rsidRPr="0048477D" w:rsidRDefault="00B77661" w:rsidP="00C91F3F">
            <w:pPr>
              <w:jc w:val="center"/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5DF49657" w14:textId="77777777" w:rsidR="00B77661" w:rsidRPr="0048477D" w:rsidRDefault="00B77661" w:rsidP="00C91F3F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  <w:t>Sprawdzenie łączności drogą radiową ze stacją monitorowania alarmów</w:t>
            </w:r>
          </w:p>
        </w:tc>
      </w:tr>
      <w:tr w:rsidR="00B77661" w:rsidRPr="0048477D" w14:paraId="5A74643F" w14:textId="77777777" w:rsidTr="00C91F3F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0D13432F" w14:textId="77777777" w:rsidR="00B77661" w:rsidRPr="0048477D" w:rsidRDefault="00B77661" w:rsidP="00C91F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37051E9E" w14:textId="77777777" w:rsidR="00B77661" w:rsidRPr="0048477D" w:rsidRDefault="00B77661" w:rsidP="00C91F3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Sprawdzenie łączności drogą telefoniczną </w:t>
            </w:r>
            <w:r w:rsidRPr="0048477D"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  <w:t>ze stacją monitorowania alarmów</w:t>
            </w:r>
          </w:p>
        </w:tc>
      </w:tr>
    </w:tbl>
    <w:p w14:paraId="3E369E5A" w14:textId="77777777" w:rsidR="00B77661" w:rsidRPr="0048477D" w:rsidRDefault="00B77661" w:rsidP="00B77661">
      <w:pPr>
        <w:widowControl w:val="0"/>
        <w:tabs>
          <w:tab w:val="left" w:pos="3686"/>
        </w:tabs>
        <w:rPr>
          <w:rFonts w:asciiTheme="majorHAnsi" w:hAnsiTheme="majorHAnsi" w:cstheme="majorHAnsi"/>
          <w:snapToGrid w:val="0"/>
          <w:sz w:val="24"/>
          <w:szCs w:val="24"/>
        </w:rPr>
      </w:pPr>
    </w:p>
    <w:p w14:paraId="5065B7E3" w14:textId="77777777" w:rsidR="00B77661" w:rsidRPr="0048477D" w:rsidRDefault="00B77661" w:rsidP="00B77661">
      <w:pPr>
        <w:widowControl w:val="0"/>
        <w:tabs>
          <w:tab w:val="left" w:pos="3686"/>
        </w:tabs>
        <w:rPr>
          <w:rFonts w:asciiTheme="majorHAnsi" w:hAnsiTheme="majorHAnsi" w:cstheme="majorHAnsi"/>
          <w:snapToGrid w:val="0"/>
          <w:sz w:val="24"/>
          <w:szCs w:val="24"/>
        </w:rPr>
      </w:pPr>
    </w:p>
    <w:p w14:paraId="694C6D75" w14:textId="77777777" w:rsidR="00B77661" w:rsidRPr="0048477D" w:rsidRDefault="00B77661" w:rsidP="00B77661">
      <w:pPr>
        <w:widowControl w:val="0"/>
        <w:tabs>
          <w:tab w:val="left" w:pos="3686"/>
        </w:tabs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Uwagi:</w:t>
      </w:r>
    </w:p>
    <w:p w14:paraId="34101438" w14:textId="3854F613" w:rsidR="00B77661" w:rsidRPr="0048477D" w:rsidRDefault="00B77661" w:rsidP="00B77661">
      <w:pPr>
        <w:widowControl w:val="0"/>
        <w:tabs>
          <w:tab w:val="left" w:pos="3686"/>
        </w:tabs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7E485B4" w14:textId="09D51F64" w:rsidR="00B77661" w:rsidRPr="0048477D" w:rsidRDefault="00B77661" w:rsidP="00B77661">
      <w:pPr>
        <w:widowControl w:val="0"/>
        <w:tabs>
          <w:tab w:val="left" w:pos="3686"/>
        </w:tabs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36114" w:rsidRPr="0048477D">
        <w:rPr>
          <w:rFonts w:asciiTheme="majorHAnsi" w:hAnsiTheme="majorHAnsi" w:cstheme="majorHAnsi"/>
          <w:snapToGrid w:val="0"/>
          <w:sz w:val="24"/>
          <w:szCs w:val="24"/>
        </w:rPr>
        <w:t>...</w:t>
      </w:r>
    </w:p>
    <w:p w14:paraId="44EA30AB" w14:textId="23777FAC" w:rsidR="00B77661" w:rsidRPr="0048477D" w:rsidRDefault="00B77661" w:rsidP="00B77661">
      <w:pPr>
        <w:widowControl w:val="0"/>
        <w:tabs>
          <w:tab w:val="left" w:pos="3686"/>
        </w:tabs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759E7A3" w14:textId="175870B4" w:rsidR="00B77661" w:rsidRPr="0048477D" w:rsidRDefault="00B77661" w:rsidP="00B77661">
      <w:pPr>
        <w:widowControl w:val="0"/>
        <w:tabs>
          <w:tab w:val="left" w:pos="3686"/>
        </w:tabs>
        <w:rPr>
          <w:rFonts w:asciiTheme="majorHAnsi" w:hAnsiTheme="majorHAnsi" w:cstheme="majorHAnsi"/>
          <w:snapToGrid w:val="0"/>
          <w:sz w:val="24"/>
          <w:szCs w:val="24"/>
        </w:rPr>
      </w:pPr>
      <w:r w:rsidRPr="0048477D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F18380B" w14:textId="77777777" w:rsidR="00B77661" w:rsidRPr="0048477D" w:rsidRDefault="00B77661" w:rsidP="00B77661">
      <w:pPr>
        <w:rPr>
          <w:rFonts w:asciiTheme="majorHAnsi" w:hAnsiTheme="majorHAnsi" w:cstheme="majorHAnsi"/>
          <w:sz w:val="24"/>
          <w:szCs w:val="24"/>
        </w:rPr>
      </w:pPr>
    </w:p>
    <w:p w14:paraId="113B4746" w14:textId="77777777" w:rsidR="00B77661" w:rsidRPr="0048477D" w:rsidRDefault="00B77661" w:rsidP="00B7766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8"/>
        <w:gridCol w:w="4646"/>
      </w:tblGrid>
      <w:tr w:rsidR="00B77661" w:rsidRPr="0048477D" w14:paraId="00FF5FFE" w14:textId="77777777" w:rsidTr="00636114">
        <w:trPr>
          <w:trHeight w:val="796"/>
        </w:trPr>
        <w:tc>
          <w:tcPr>
            <w:tcW w:w="5240" w:type="dxa"/>
          </w:tcPr>
          <w:p w14:paraId="2A29F5D7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sz w:val="24"/>
                <w:szCs w:val="24"/>
              </w:rPr>
              <w:t>Montaż wykonał:</w:t>
            </w:r>
          </w:p>
          <w:p w14:paraId="26C8EF6E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05961CE4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6ADF06B4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09112A38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728D5F83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34961522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7CB58C98" w14:textId="5AA59D43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sz w:val="24"/>
                <w:szCs w:val="24"/>
              </w:rPr>
              <w:t>…………………………………………………</w:t>
            </w:r>
            <w:r w:rsidR="00636114" w:rsidRPr="0048477D">
              <w:rPr>
                <w:rFonts w:asciiTheme="majorHAnsi" w:eastAsiaTheme="minorHAnsi" w:hAnsiTheme="majorHAnsi" w:cstheme="majorHAnsi"/>
                <w:sz w:val="24"/>
                <w:szCs w:val="24"/>
              </w:rPr>
              <w:t>………………</w:t>
            </w:r>
          </w:p>
          <w:p w14:paraId="5BDF9BDA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sz w:val="24"/>
                <w:szCs w:val="24"/>
              </w:rPr>
              <w:t>(</w:t>
            </w:r>
            <w:r w:rsidRPr="0048477D"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  <w:t>Czytelny podpis osoby reprezentującej             Wykonawcę)</w:t>
            </w:r>
          </w:p>
        </w:tc>
        <w:tc>
          <w:tcPr>
            <w:tcW w:w="3964" w:type="dxa"/>
          </w:tcPr>
          <w:p w14:paraId="1F1ECC06" w14:textId="77777777" w:rsidR="00636114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Potwierdzenie wykonania montażu  </w:t>
            </w:r>
          </w:p>
          <w:p w14:paraId="2C6AE51F" w14:textId="3F5AF2BB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sz w:val="24"/>
                <w:szCs w:val="24"/>
              </w:rPr>
              <w:t>przez osobę odpowiedzialną z obiektu UŁ</w:t>
            </w:r>
          </w:p>
          <w:p w14:paraId="1BE49175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2AACFC03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494CD602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23BAD92E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522A7401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41B13057" w14:textId="3ACFEA6F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eastAsiaTheme="minorHAnsi" w:hAnsiTheme="majorHAnsi" w:cstheme="majorHAnsi"/>
                <w:sz w:val="24"/>
                <w:szCs w:val="24"/>
              </w:rPr>
              <w:t>……………………………………………………………………..</w:t>
            </w:r>
          </w:p>
          <w:p w14:paraId="45985B9D" w14:textId="77777777" w:rsidR="00B77661" w:rsidRPr="0048477D" w:rsidRDefault="00B77661" w:rsidP="00B72177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48477D">
              <w:rPr>
                <w:rFonts w:asciiTheme="majorHAnsi" w:hAnsiTheme="majorHAnsi" w:cstheme="majorHAnsi"/>
                <w:i/>
                <w:snapToGrid w:val="0"/>
                <w:sz w:val="24"/>
                <w:szCs w:val="24"/>
              </w:rPr>
              <w:t>(Czytelny podpis osoby reprezentującej Zamawiającego)</w:t>
            </w:r>
          </w:p>
        </w:tc>
      </w:tr>
    </w:tbl>
    <w:p w14:paraId="60125176" w14:textId="77777777" w:rsidR="00B77661" w:rsidRPr="0048477D" w:rsidRDefault="00B77661" w:rsidP="00B77661">
      <w:pPr>
        <w:tabs>
          <w:tab w:val="left" w:pos="3686"/>
        </w:tabs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560C1F6C" w14:textId="54B90834" w:rsidR="00B77661" w:rsidRPr="0048477D" w:rsidRDefault="00B77661" w:rsidP="00636114">
      <w:pPr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sectPr w:rsidR="00B77661" w:rsidRPr="0048477D" w:rsidSect="008C3BA0">
      <w:headerReference w:type="even" r:id="rId13"/>
      <w:headerReference w:type="default" r:id="rId14"/>
      <w:footerReference w:type="default" r:id="rId15"/>
      <w:headerReference w:type="first" r:id="rId16"/>
      <w:pgSz w:w="11909" w:h="16834"/>
      <w:pgMar w:top="851" w:right="1419" w:bottom="993" w:left="1276" w:header="35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207B" w14:textId="77777777" w:rsidR="00270B66" w:rsidRDefault="00270B66">
      <w:pPr>
        <w:spacing w:line="240" w:lineRule="auto"/>
      </w:pPr>
      <w:r>
        <w:separator/>
      </w:r>
    </w:p>
  </w:endnote>
  <w:endnote w:type="continuationSeparator" w:id="0">
    <w:p w14:paraId="7AFB6FA4" w14:textId="77777777" w:rsidR="00270B66" w:rsidRDefault="00270B66">
      <w:pPr>
        <w:spacing w:line="240" w:lineRule="auto"/>
      </w:pPr>
      <w:r>
        <w:continuationSeparator/>
      </w:r>
    </w:p>
  </w:endnote>
  <w:endnote w:type="continuationNotice" w:id="1">
    <w:p w14:paraId="0D5C5445" w14:textId="77777777" w:rsidR="00270B66" w:rsidRDefault="00270B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ejaVu Sans">
    <w:altName w:val="MS Gothic"/>
    <w:charset w:val="EE"/>
    <w:family w:val="swiss"/>
    <w:pitch w:val="variable"/>
    <w:sig w:usb0="00000000" w:usb1="5200FDFF" w:usb2="00042021" w:usb3="00000000" w:csb0="000001B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5BF8" w14:textId="337DAB4B" w:rsidR="00CF5FF2" w:rsidRPr="00B25B5B" w:rsidRDefault="004C0FA9" w:rsidP="00A439A0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A41F0D">
      <w:rPr>
        <w:rFonts w:ascii="Calibri Light" w:hAnsi="Calibri Light" w:cs="Calibri Light"/>
        <w:i/>
        <w:iCs/>
        <w:color w:val="44546A"/>
        <w:sz w:val="18"/>
      </w:rPr>
      <w:t xml:space="preserve"> </w:t>
    </w:r>
    <w:r w:rsidR="00CF5FF2" w:rsidRPr="007D4D7E">
      <w:rPr>
        <w:rFonts w:ascii="Calibri Light" w:hAnsi="Calibri Light" w:cs="Calibri Light"/>
        <w:i/>
        <w:iCs/>
        <w:color w:val="44546A"/>
        <w:sz w:val="18"/>
      </w:rPr>
      <w:t xml:space="preserve"> </w:t>
    </w:r>
  </w:p>
  <w:p w14:paraId="00000156" w14:textId="634C085E" w:rsidR="004C0FA9" w:rsidRPr="00CF5FF2" w:rsidRDefault="004C0FA9" w:rsidP="003759A3">
    <w:pPr>
      <w:rPr>
        <w:rFonts w:ascii="Calibri Light" w:hAnsi="Calibri Light" w:cs="Calibri Light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9ED9" w14:textId="77777777" w:rsidR="00270B66" w:rsidRDefault="00270B66">
      <w:pPr>
        <w:spacing w:line="240" w:lineRule="auto"/>
      </w:pPr>
      <w:r>
        <w:separator/>
      </w:r>
    </w:p>
  </w:footnote>
  <w:footnote w:type="continuationSeparator" w:id="0">
    <w:p w14:paraId="3B4D1188" w14:textId="77777777" w:rsidR="00270B66" w:rsidRDefault="00270B66">
      <w:pPr>
        <w:spacing w:line="240" w:lineRule="auto"/>
      </w:pPr>
      <w:r>
        <w:continuationSeparator/>
      </w:r>
    </w:p>
  </w:footnote>
  <w:footnote w:type="continuationNotice" w:id="1">
    <w:p w14:paraId="092DC83C" w14:textId="77777777" w:rsidR="00270B66" w:rsidRDefault="00270B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4C0FA9" w:rsidRPr="00A41F0D" w:rsidRDefault="004C0FA9" w:rsidP="00592431">
    <w:pPr>
      <w:pStyle w:val="Nagwek"/>
      <w:jc w:val="right"/>
      <w:rPr>
        <w:i/>
        <w:color w:val="44546A"/>
      </w:rPr>
    </w:pPr>
    <w:r w:rsidRPr="00A41F0D">
      <w:rPr>
        <w:i/>
        <w:iCs/>
        <w:color w:val="44546A"/>
      </w:rPr>
      <w:t>Numer postępowania: 10/ZP/2021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8863" w14:textId="41AC3A79" w:rsidR="004C0FA9" w:rsidRPr="00F50D3F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A41F0D">
      <w:rPr>
        <w:rFonts w:ascii="Calibri Light" w:hAnsi="Calibri Light" w:cs="Calibri Light"/>
        <w:i/>
        <w:iCs/>
      </w:rPr>
      <w:t>Numer</w:t>
    </w:r>
    <w:r w:rsidRPr="00A41F0D">
      <w:rPr>
        <w:rFonts w:ascii="Calibri Light" w:hAnsi="Calibri Light" w:cs="Calibri Light"/>
        <w:i/>
      </w:rPr>
      <w:t xml:space="preserve"> postępowania:</w:t>
    </w:r>
    <w:r w:rsidRPr="00A41F0D">
      <w:rPr>
        <w:rFonts w:ascii="Calibri Light" w:hAnsi="Calibri Light" w:cs="Calibri Light"/>
        <w:i/>
        <w:iCs/>
      </w:rPr>
      <w:t xml:space="preserve"> </w:t>
    </w:r>
    <w:r w:rsidR="005A520D">
      <w:rPr>
        <w:rFonts w:ascii="Calibri Light" w:hAnsi="Calibri Light" w:cs="Calibri Light"/>
        <w:i/>
        <w:iCs/>
      </w:rPr>
      <w:t>24</w:t>
    </w:r>
    <w:r w:rsidRPr="00A41F0D">
      <w:rPr>
        <w:rFonts w:ascii="Calibri Light" w:hAnsi="Calibri Light" w:cs="Calibri Light"/>
        <w:i/>
        <w:iCs/>
      </w:rPr>
      <w:t>/ZP/202</w:t>
    </w:r>
    <w:r w:rsidR="00CD4B2C">
      <w:rPr>
        <w:rFonts w:ascii="Calibri Light" w:hAnsi="Calibri Light" w:cs="Calibri Light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491C" w14:textId="763EB0D2" w:rsidR="00AC23A1" w:rsidRPr="00AC23A1" w:rsidRDefault="00AC23A1" w:rsidP="00AC23A1">
    <w:pPr>
      <w:pStyle w:val="Nagwek"/>
      <w:rPr>
        <w:rFonts w:asciiTheme="majorHAnsi" w:hAnsiTheme="majorHAnsi" w:cstheme="majorHAnsi"/>
        <w:i/>
        <w:iCs/>
        <w:lang w:val="pl-PL"/>
      </w:rPr>
    </w:pPr>
    <w:r w:rsidRPr="00AC23A1">
      <w:rPr>
        <w:rFonts w:asciiTheme="majorHAnsi" w:hAnsiTheme="majorHAnsi" w:cstheme="majorHAnsi"/>
        <w:i/>
        <w:iCs/>
      </w:rPr>
      <w:t xml:space="preserve">Numer postępowania: </w:t>
    </w:r>
    <w:r w:rsidR="00296394">
      <w:rPr>
        <w:rFonts w:asciiTheme="majorHAnsi" w:hAnsiTheme="majorHAnsi" w:cstheme="majorHAnsi"/>
        <w:i/>
        <w:iCs/>
      </w:rPr>
      <w:t>24</w:t>
    </w:r>
    <w:r w:rsidRPr="00AC23A1">
      <w:rPr>
        <w:rFonts w:asciiTheme="majorHAnsi" w:hAnsiTheme="majorHAnsi" w:cstheme="majorHAnsi"/>
        <w:i/>
        <w:iCs/>
      </w:rPr>
      <w:t>/ZP/202</w:t>
    </w:r>
    <w:r w:rsidR="006102EF">
      <w:rPr>
        <w:rFonts w:asciiTheme="majorHAnsi" w:hAnsiTheme="majorHAnsi" w:cstheme="majorHAnsi"/>
        <w:i/>
        <w:iCs/>
      </w:rPr>
      <w:t>4</w:t>
    </w:r>
  </w:p>
  <w:p w14:paraId="11DA5E54" w14:textId="691F1A7E" w:rsidR="004C0FA9" w:rsidRPr="00AC23A1" w:rsidRDefault="004C0FA9" w:rsidP="00AC2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4FE69F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A0A6A24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747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)"/>
      <w:lvlJc w:val="left"/>
      <w:pPr>
        <w:ind w:left="149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5BC6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3C41413"/>
    <w:multiLevelType w:val="hybridMultilevel"/>
    <w:tmpl w:val="B6C6712E"/>
    <w:lvl w:ilvl="0" w:tplc="587AC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54F40"/>
    <w:multiLevelType w:val="hybridMultilevel"/>
    <w:tmpl w:val="7DD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66932"/>
    <w:multiLevelType w:val="hybridMultilevel"/>
    <w:tmpl w:val="CB0E8A38"/>
    <w:lvl w:ilvl="0" w:tplc="193C6E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238E5F4">
      <w:start w:val="1"/>
      <w:numFmt w:val="lowerLetter"/>
      <w:lvlText w:val="%3)"/>
      <w:lvlJc w:val="left"/>
      <w:pPr>
        <w:tabs>
          <w:tab w:val="num" w:pos="2405"/>
        </w:tabs>
        <w:ind w:left="2405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851A86"/>
    <w:multiLevelType w:val="multilevel"/>
    <w:tmpl w:val="07BC2E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A8650B"/>
    <w:multiLevelType w:val="hybridMultilevel"/>
    <w:tmpl w:val="AF26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0676646"/>
    <w:multiLevelType w:val="hybridMultilevel"/>
    <w:tmpl w:val="FF82EA08"/>
    <w:lvl w:ilvl="0" w:tplc="89006A8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F03BC"/>
    <w:multiLevelType w:val="hybridMultilevel"/>
    <w:tmpl w:val="60D64B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8D25EB"/>
    <w:multiLevelType w:val="hybridMultilevel"/>
    <w:tmpl w:val="DBAA8630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 w15:restartNumberingAfterBreak="0">
    <w:nsid w:val="15F0522A"/>
    <w:multiLevelType w:val="hybridMultilevel"/>
    <w:tmpl w:val="008C57BA"/>
    <w:lvl w:ilvl="0" w:tplc="0B74D524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81B749A"/>
    <w:multiLevelType w:val="hybridMultilevel"/>
    <w:tmpl w:val="03FEA8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492148"/>
    <w:multiLevelType w:val="hybridMultilevel"/>
    <w:tmpl w:val="1BDC51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B02B8"/>
    <w:multiLevelType w:val="hybridMultilevel"/>
    <w:tmpl w:val="10C6D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B6A46"/>
    <w:multiLevelType w:val="hybridMultilevel"/>
    <w:tmpl w:val="C7A81134"/>
    <w:lvl w:ilvl="0" w:tplc="647E9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35163C"/>
    <w:multiLevelType w:val="hybridMultilevel"/>
    <w:tmpl w:val="01AC83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4BC6C6A"/>
    <w:multiLevelType w:val="hybridMultilevel"/>
    <w:tmpl w:val="9F84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85A23"/>
    <w:multiLevelType w:val="hybridMultilevel"/>
    <w:tmpl w:val="45D2F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E1863"/>
    <w:multiLevelType w:val="hybridMultilevel"/>
    <w:tmpl w:val="578C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1873AE"/>
    <w:multiLevelType w:val="hybridMultilevel"/>
    <w:tmpl w:val="55FCF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390083"/>
    <w:multiLevelType w:val="hybridMultilevel"/>
    <w:tmpl w:val="3F3E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9B69C6"/>
    <w:multiLevelType w:val="multilevel"/>
    <w:tmpl w:val="C790834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isLgl/>
      <w:lvlText w:val="%2."/>
      <w:lvlJc w:val="left"/>
      <w:pPr>
        <w:tabs>
          <w:tab w:val="num" w:pos="1497"/>
        </w:tabs>
        <w:ind w:left="1497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717"/>
        </w:tabs>
        <w:ind w:left="357" w:firstLine="0"/>
      </w:pPr>
    </w:lvl>
    <w:lvl w:ilvl="3">
      <w:numFmt w:val="none"/>
      <w:lvlText w:val=""/>
      <w:lvlJc w:val="left"/>
      <w:pPr>
        <w:tabs>
          <w:tab w:val="num" w:pos="717"/>
        </w:tabs>
        <w:ind w:left="357" w:firstLine="0"/>
      </w:pPr>
    </w:lvl>
    <w:lvl w:ilvl="4">
      <w:numFmt w:val="none"/>
      <w:lvlText w:val=""/>
      <w:lvlJc w:val="left"/>
      <w:pPr>
        <w:tabs>
          <w:tab w:val="num" w:pos="717"/>
        </w:tabs>
        <w:ind w:left="357" w:firstLine="0"/>
      </w:pPr>
    </w:lvl>
    <w:lvl w:ilvl="5">
      <w:numFmt w:val="none"/>
      <w:lvlText w:val=""/>
      <w:lvlJc w:val="left"/>
      <w:pPr>
        <w:tabs>
          <w:tab w:val="num" w:pos="717"/>
        </w:tabs>
        <w:ind w:left="357" w:firstLine="0"/>
      </w:pPr>
    </w:lvl>
    <w:lvl w:ilvl="6">
      <w:numFmt w:val="none"/>
      <w:lvlText w:val=""/>
      <w:lvlJc w:val="left"/>
      <w:pPr>
        <w:tabs>
          <w:tab w:val="num" w:pos="717"/>
        </w:tabs>
        <w:ind w:left="357" w:firstLine="0"/>
      </w:pPr>
    </w:lvl>
    <w:lvl w:ilvl="7">
      <w:numFmt w:val="none"/>
      <w:lvlText w:val=""/>
      <w:lvlJc w:val="left"/>
      <w:pPr>
        <w:tabs>
          <w:tab w:val="num" w:pos="717"/>
        </w:tabs>
        <w:ind w:left="357" w:firstLine="0"/>
      </w:pPr>
    </w:lvl>
    <w:lvl w:ilvl="8">
      <w:numFmt w:val="none"/>
      <w:lvlText w:val=""/>
      <w:lvlJc w:val="left"/>
      <w:pPr>
        <w:tabs>
          <w:tab w:val="num" w:pos="717"/>
        </w:tabs>
        <w:ind w:left="357" w:firstLine="0"/>
      </w:pPr>
    </w:lvl>
  </w:abstractNum>
  <w:abstractNum w:abstractNumId="31" w15:restartNumberingAfterBreak="0">
    <w:nsid w:val="3B0278ED"/>
    <w:multiLevelType w:val="hybridMultilevel"/>
    <w:tmpl w:val="CD56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6751C"/>
    <w:multiLevelType w:val="hybridMultilevel"/>
    <w:tmpl w:val="3AFEB122"/>
    <w:lvl w:ilvl="0" w:tplc="179E5E1A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E3343C0"/>
    <w:multiLevelType w:val="hybridMultilevel"/>
    <w:tmpl w:val="724AF2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44C2F56"/>
    <w:multiLevelType w:val="hybridMultilevel"/>
    <w:tmpl w:val="AA8E8134"/>
    <w:lvl w:ilvl="0" w:tplc="1952D4A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5178C"/>
    <w:multiLevelType w:val="multilevel"/>
    <w:tmpl w:val="964C5B1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910F8B"/>
    <w:multiLevelType w:val="hybridMultilevel"/>
    <w:tmpl w:val="6F8A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9" w15:restartNumberingAfterBreak="0">
    <w:nsid w:val="659B3B79"/>
    <w:multiLevelType w:val="hybridMultilevel"/>
    <w:tmpl w:val="94EEDE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CD75419"/>
    <w:multiLevelType w:val="hybridMultilevel"/>
    <w:tmpl w:val="E1AC0776"/>
    <w:lvl w:ilvl="0" w:tplc="DC0667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5777C2"/>
    <w:multiLevelType w:val="hybridMultilevel"/>
    <w:tmpl w:val="44305A5A"/>
    <w:lvl w:ilvl="0" w:tplc="316445A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7891B24"/>
    <w:multiLevelType w:val="multilevel"/>
    <w:tmpl w:val="BE2C14F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D2DB4"/>
    <w:multiLevelType w:val="hybridMultilevel"/>
    <w:tmpl w:val="30C082A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1C4488"/>
    <w:multiLevelType w:val="hybridMultilevel"/>
    <w:tmpl w:val="FCC255F8"/>
    <w:lvl w:ilvl="0" w:tplc="94CA89BE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7" w15:restartNumberingAfterBreak="0">
    <w:nsid w:val="7F7A507D"/>
    <w:multiLevelType w:val="multilevel"/>
    <w:tmpl w:val="A3187218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Theme="minorHAnsi" w:hAnsiTheme="minorHAnsi" w:cstheme="minorHAnsi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324091250">
    <w:abstractNumId w:val="36"/>
  </w:num>
  <w:num w:numId="2" w16cid:durableId="1155728364">
    <w:abstractNumId w:val="12"/>
  </w:num>
  <w:num w:numId="3" w16cid:durableId="259534167">
    <w:abstractNumId w:val="21"/>
  </w:num>
  <w:num w:numId="4" w16cid:durableId="1510096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2834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5194752">
    <w:abstractNumId w:val="7"/>
  </w:num>
  <w:num w:numId="7" w16cid:durableId="1477989111">
    <w:abstractNumId w:val="32"/>
  </w:num>
  <w:num w:numId="8" w16cid:durableId="1305428478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15582333">
    <w:abstractNumId w:val="40"/>
  </w:num>
  <w:num w:numId="10" w16cid:durableId="210888633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8682545">
    <w:abstractNumId w:val="2"/>
  </w:num>
  <w:num w:numId="12" w16cid:durableId="128061581">
    <w:abstractNumId w:val="4"/>
  </w:num>
  <w:num w:numId="13" w16cid:durableId="803040283">
    <w:abstractNumId w:val="5"/>
  </w:num>
  <w:num w:numId="14" w16cid:durableId="486166582">
    <w:abstractNumId w:val="6"/>
  </w:num>
  <w:num w:numId="15" w16cid:durableId="889730065">
    <w:abstractNumId w:val="25"/>
  </w:num>
  <w:num w:numId="16" w16cid:durableId="868642287">
    <w:abstractNumId w:val="31"/>
  </w:num>
  <w:num w:numId="17" w16cid:durableId="705257105">
    <w:abstractNumId w:val="18"/>
  </w:num>
  <w:num w:numId="18" w16cid:durableId="432631534">
    <w:abstractNumId w:val="13"/>
  </w:num>
  <w:num w:numId="19" w16cid:durableId="2137719784">
    <w:abstractNumId w:val="23"/>
  </w:num>
  <w:num w:numId="20" w16cid:durableId="2011981248">
    <w:abstractNumId w:val="9"/>
  </w:num>
  <w:num w:numId="21" w16cid:durableId="1189758435">
    <w:abstractNumId w:val="29"/>
  </w:num>
  <w:num w:numId="22" w16cid:durableId="1639338552">
    <w:abstractNumId w:val="10"/>
  </w:num>
  <w:num w:numId="23" w16cid:durableId="1769277476">
    <w:abstractNumId w:val="15"/>
  </w:num>
  <w:num w:numId="24" w16cid:durableId="439765348">
    <w:abstractNumId w:val="33"/>
  </w:num>
  <w:num w:numId="25" w16cid:durableId="1387680800">
    <w:abstractNumId w:val="16"/>
  </w:num>
  <w:num w:numId="26" w16cid:durableId="613903005">
    <w:abstractNumId w:val="41"/>
  </w:num>
  <w:num w:numId="27" w16cid:durableId="1351446609">
    <w:abstractNumId w:val="47"/>
  </w:num>
  <w:num w:numId="28" w16cid:durableId="538124863">
    <w:abstractNumId w:val="24"/>
  </w:num>
  <w:num w:numId="29" w16cid:durableId="149832931">
    <w:abstractNumId w:val="44"/>
  </w:num>
  <w:num w:numId="30" w16cid:durableId="20056270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7432908">
    <w:abstractNumId w:val="35"/>
  </w:num>
  <w:num w:numId="32" w16cid:durableId="917255396">
    <w:abstractNumId w:val="22"/>
  </w:num>
  <w:num w:numId="33" w16cid:durableId="1180966644">
    <w:abstractNumId w:val="26"/>
  </w:num>
  <w:num w:numId="34" w16cid:durableId="596983817">
    <w:abstractNumId w:val="37"/>
  </w:num>
  <w:num w:numId="35" w16cid:durableId="1140728985">
    <w:abstractNumId w:val="17"/>
  </w:num>
  <w:num w:numId="36" w16cid:durableId="1136220829">
    <w:abstractNumId w:val="42"/>
  </w:num>
  <w:num w:numId="37" w16cid:durableId="718555628">
    <w:abstractNumId w:val="43"/>
  </w:num>
  <w:num w:numId="38" w16cid:durableId="311642766">
    <w:abstractNumId w:val="3"/>
  </w:num>
  <w:num w:numId="39" w16cid:durableId="1669602419">
    <w:abstractNumId w:val="27"/>
  </w:num>
  <w:num w:numId="40" w16cid:durableId="367415680">
    <w:abstractNumId w:val="0"/>
  </w:num>
  <w:num w:numId="41" w16cid:durableId="1106386961">
    <w:abstractNumId w:val="45"/>
  </w:num>
  <w:num w:numId="42" w16cid:durableId="278414655">
    <w:abstractNumId w:val="39"/>
  </w:num>
  <w:num w:numId="43" w16cid:durableId="2100984211">
    <w:abstractNumId w:val="20"/>
  </w:num>
  <w:num w:numId="44" w16cid:durableId="693192583">
    <w:abstractNumId w:val="19"/>
  </w:num>
  <w:num w:numId="45" w16cid:durableId="183178477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083F"/>
    <w:rsid w:val="000015DF"/>
    <w:rsid w:val="000021C1"/>
    <w:rsid w:val="00003031"/>
    <w:rsid w:val="000034D1"/>
    <w:rsid w:val="000036A6"/>
    <w:rsid w:val="00003F80"/>
    <w:rsid w:val="00004DC7"/>
    <w:rsid w:val="0000560E"/>
    <w:rsid w:val="00006816"/>
    <w:rsid w:val="0000695E"/>
    <w:rsid w:val="00007DDC"/>
    <w:rsid w:val="0001149F"/>
    <w:rsid w:val="00011E3D"/>
    <w:rsid w:val="00012C1B"/>
    <w:rsid w:val="00014795"/>
    <w:rsid w:val="00015E02"/>
    <w:rsid w:val="00017002"/>
    <w:rsid w:val="00017447"/>
    <w:rsid w:val="00017DCD"/>
    <w:rsid w:val="000203E2"/>
    <w:rsid w:val="000214D5"/>
    <w:rsid w:val="0002209F"/>
    <w:rsid w:val="00023C2A"/>
    <w:rsid w:val="000252AA"/>
    <w:rsid w:val="000256B8"/>
    <w:rsid w:val="00025940"/>
    <w:rsid w:val="00027A25"/>
    <w:rsid w:val="00030BB1"/>
    <w:rsid w:val="0003136D"/>
    <w:rsid w:val="0003151D"/>
    <w:rsid w:val="00031F6B"/>
    <w:rsid w:val="000352AF"/>
    <w:rsid w:val="0003564E"/>
    <w:rsid w:val="0003586C"/>
    <w:rsid w:val="000373EA"/>
    <w:rsid w:val="00037C02"/>
    <w:rsid w:val="00041A72"/>
    <w:rsid w:val="00041AD7"/>
    <w:rsid w:val="000424D9"/>
    <w:rsid w:val="0004457A"/>
    <w:rsid w:val="000458B0"/>
    <w:rsid w:val="00050500"/>
    <w:rsid w:val="00050C31"/>
    <w:rsid w:val="00050D34"/>
    <w:rsid w:val="00053103"/>
    <w:rsid w:val="00053B2E"/>
    <w:rsid w:val="00055781"/>
    <w:rsid w:val="00057A52"/>
    <w:rsid w:val="00057EF5"/>
    <w:rsid w:val="00060E29"/>
    <w:rsid w:val="0006181B"/>
    <w:rsid w:val="000634DA"/>
    <w:rsid w:val="00063D75"/>
    <w:rsid w:val="000641BF"/>
    <w:rsid w:val="00064BEE"/>
    <w:rsid w:val="0006538E"/>
    <w:rsid w:val="00065678"/>
    <w:rsid w:val="00066E28"/>
    <w:rsid w:val="000677D0"/>
    <w:rsid w:val="000812CC"/>
    <w:rsid w:val="00082015"/>
    <w:rsid w:val="0008302D"/>
    <w:rsid w:val="00083093"/>
    <w:rsid w:val="00083485"/>
    <w:rsid w:val="00083634"/>
    <w:rsid w:val="000869B9"/>
    <w:rsid w:val="0008746C"/>
    <w:rsid w:val="0008751B"/>
    <w:rsid w:val="00087E30"/>
    <w:rsid w:val="00090333"/>
    <w:rsid w:val="00091189"/>
    <w:rsid w:val="0009119E"/>
    <w:rsid w:val="00091448"/>
    <w:rsid w:val="00091590"/>
    <w:rsid w:val="00092318"/>
    <w:rsid w:val="00093989"/>
    <w:rsid w:val="00094085"/>
    <w:rsid w:val="00094423"/>
    <w:rsid w:val="00096E10"/>
    <w:rsid w:val="00097474"/>
    <w:rsid w:val="000A2146"/>
    <w:rsid w:val="000A30C7"/>
    <w:rsid w:val="000A35DC"/>
    <w:rsid w:val="000A3BFF"/>
    <w:rsid w:val="000A594E"/>
    <w:rsid w:val="000A5A3B"/>
    <w:rsid w:val="000A5DB6"/>
    <w:rsid w:val="000A62D3"/>
    <w:rsid w:val="000A651D"/>
    <w:rsid w:val="000A6BDC"/>
    <w:rsid w:val="000A732E"/>
    <w:rsid w:val="000B0056"/>
    <w:rsid w:val="000B05F3"/>
    <w:rsid w:val="000B0A58"/>
    <w:rsid w:val="000B1678"/>
    <w:rsid w:val="000B34E0"/>
    <w:rsid w:val="000B3B55"/>
    <w:rsid w:val="000B3DAC"/>
    <w:rsid w:val="000B43A0"/>
    <w:rsid w:val="000B4555"/>
    <w:rsid w:val="000B4793"/>
    <w:rsid w:val="000B72C3"/>
    <w:rsid w:val="000B79E2"/>
    <w:rsid w:val="000B7AB9"/>
    <w:rsid w:val="000C0838"/>
    <w:rsid w:val="000C197A"/>
    <w:rsid w:val="000C2AEB"/>
    <w:rsid w:val="000C3B2E"/>
    <w:rsid w:val="000C44F1"/>
    <w:rsid w:val="000C4DCA"/>
    <w:rsid w:val="000C63E1"/>
    <w:rsid w:val="000C66CC"/>
    <w:rsid w:val="000C6DA4"/>
    <w:rsid w:val="000D061C"/>
    <w:rsid w:val="000D29FD"/>
    <w:rsid w:val="000D35B9"/>
    <w:rsid w:val="000D492D"/>
    <w:rsid w:val="000D4A04"/>
    <w:rsid w:val="000D78DE"/>
    <w:rsid w:val="000D7D67"/>
    <w:rsid w:val="000D7FFB"/>
    <w:rsid w:val="000E0E12"/>
    <w:rsid w:val="000E2289"/>
    <w:rsid w:val="000E5CB5"/>
    <w:rsid w:val="000E74AB"/>
    <w:rsid w:val="000F038C"/>
    <w:rsid w:val="000F1DD2"/>
    <w:rsid w:val="000F2382"/>
    <w:rsid w:val="000F3EF6"/>
    <w:rsid w:val="000F4B4F"/>
    <w:rsid w:val="000F500D"/>
    <w:rsid w:val="000F5029"/>
    <w:rsid w:val="000F537F"/>
    <w:rsid w:val="000F561B"/>
    <w:rsid w:val="000F5898"/>
    <w:rsid w:val="000F7342"/>
    <w:rsid w:val="000F7E50"/>
    <w:rsid w:val="00101920"/>
    <w:rsid w:val="00103C0C"/>
    <w:rsid w:val="00105E8A"/>
    <w:rsid w:val="001062EA"/>
    <w:rsid w:val="0010654A"/>
    <w:rsid w:val="00107C56"/>
    <w:rsid w:val="00107D54"/>
    <w:rsid w:val="00107FE5"/>
    <w:rsid w:val="001104A8"/>
    <w:rsid w:val="001104E0"/>
    <w:rsid w:val="00110DAF"/>
    <w:rsid w:val="00111662"/>
    <w:rsid w:val="00111700"/>
    <w:rsid w:val="0011266E"/>
    <w:rsid w:val="00113C12"/>
    <w:rsid w:val="00114D13"/>
    <w:rsid w:val="0011540E"/>
    <w:rsid w:val="001158F4"/>
    <w:rsid w:val="001160D4"/>
    <w:rsid w:val="0011614B"/>
    <w:rsid w:val="00116523"/>
    <w:rsid w:val="001204A0"/>
    <w:rsid w:val="00120B67"/>
    <w:rsid w:val="00121399"/>
    <w:rsid w:val="001229B9"/>
    <w:rsid w:val="0012335B"/>
    <w:rsid w:val="00123543"/>
    <w:rsid w:val="0012714F"/>
    <w:rsid w:val="00133B45"/>
    <w:rsid w:val="00134743"/>
    <w:rsid w:val="00134D59"/>
    <w:rsid w:val="001351B0"/>
    <w:rsid w:val="001352D3"/>
    <w:rsid w:val="00135A84"/>
    <w:rsid w:val="00137A11"/>
    <w:rsid w:val="001400BA"/>
    <w:rsid w:val="00141057"/>
    <w:rsid w:val="00141AD6"/>
    <w:rsid w:val="00142291"/>
    <w:rsid w:val="001429D3"/>
    <w:rsid w:val="00143276"/>
    <w:rsid w:val="001458D3"/>
    <w:rsid w:val="00145CF6"/>
    <w:rsid w:val="0014624E"/>
    <w:rsid w:val="00146744"/>
    <w:rsid w:val="00147354"/>
    <w:rsid w:val="00147CD8"/>
    <w:rsid w:val="00150A52"/>
    <w:rsid w:val="001530CB"/>
    <w:rsid w:val="0015468B"/>
    <w:rsid w:val="00155457"/>
    <w:rsid w:val="00155FBC"/>
    <w:rsid w:val="001576AE"/>
    <w:rsid w:val="00157BB9"/>
    <w:rsid w:val="001603FE"/>
    <w:rsid w:val="0016143A"/>
    <w:rsid w:val="00162EC3"/>
    <w:rsid w:val="001646E3"/>
    <w:rsid w:val="00164F8E"/>
    <w:rsid w:val="00165070"/>
    <w:rsid w:val="00165222"/>
    <w:rsid w:val="001656D2"/>
    <w:rsid w:val="0016638F"/>
    <w:rsid w:val="0017078C"/>
    <w:rsid w:val="00172DA2"/>
    <w:rsid w:val="00173249"/>
    <w:rsid w:val="00173373"/>
    <w:rsid w:val="00173B8D"/>
    <w:rsid w:val="0017404B"/>
    <w:rsid w:val="001748D6"/>
    <w:rsid w:val="00174D35"/>
    <w:rsid w:val="00176306"/>
    <w:rsid w:val="00176778"/>
    <w:rsid w:val="00176804"/>
    <w:rsid w:val="00176B4E"/>
    <w:rsid w:val="001773D1"/>
    <w:rsid w:val="001773D2"/>
    <w:rsid w:val="00181852"/>
    <w:rsid w:val="00181B25"/>
    <w:rsid w:val="00182C76"/>
    <w:rsid w:val="00182E27"/>
    <w:rsid w:val="00182E31"/>
    <w:rsid w:val="00183D36"/>
    <w:rsid w:val="00184770"/>
    <w:rsid w:val="00184B22"/>
    <w:rsid w:val="00184FAB"/>
    <w:rsid w:val="0018545B"/>
    <w:rsid w:val="001855BD"/>
    <w:rsid w:val="00185EAE"/>
    <w:rsid w:val="001862D6"/>
    <w:rsid w:val="00186867"/>
    <w:rsid w:val="00186C97"/>
    <w:rsid w:val="001872FC"/>
    <w:rsid w:val="00187EB3"/>
    <w:rsid w:val="001904F1"/>
    <w:rsid w:val="00190966"/>
    <w:rsid w:val="00191A84"/>
    <w:rsid w:val="00192A2A"/>
    <w:rsid w:val="00193404"/>
    <w:rsid w:val="001961ED"/>
    <w:rsid w:val="001A14E1"/>
    <w:rsid w:val="001A1773"/>
    <w:rsid w:val="001A3846"/>
    <w:rsid w:val="001A4B35"/>
    <w:rsid w:val="001A5647"/>
    <w:rsid w:val="001A5A40"/>
    <w:rsid w:val="001A609F"/>
    <w:rsid w:val="001A6B68"/>
    <w:rsid w:val="001A6D69"/>
    <w:rsid w:val="001A79E7"/>
    <w:rsid w:val="001B1332"/>
    <w:rsid w:val="001B4272"/>
    <w:rsid w:val="001B4524"/>
    <w:rsid w:val="001B4A52"/>
    <w:rsid w:val="001B50A4"/>
    <w:rsid w:val="001B669F"/>
    <w:rsid w:val="001B6F83"/>
    <w:rsid w:val="001B7FA0"/>
    <w:rsid w:val="001C00F1"/>
    <w:rsid w:val="001C142A"/>
    <w:rsid w:val="001C1CDF"/>
    <w:rsid w:val="001C4CB5"/>
    <w:rsid w:val="001C5B09"/>
    <w:rsid w:val="001C5B2F"/>
    <w:rsid w:val="001C5E17"/>
    <w:rsid w:val="001C7300"/>
    <w:rsid w:val="001D104A"/>
    <w:rsid w:val="001D1C49"/>
    <w:rsid w:val="001D1D64"/>
    <w:rsid w:val="001D3AF3"/>
    <w:rsid w:val="001D3E09"/>
    <w:rsid w:val="001D4167"/>
    <w:rsid w:val="001D62E7"/>
    <w:rsid w:val="001D764E"/>
    <w:rsid w:val="001E047F"/>
    <w:rsid w:val="001E0A7B"/>
    <w:rsid w:val="001E0AD6"/>
    <w:rsid w:val="001E1B9F"/>
    <w:rsid w:val="001E2B38"/>
    <w:rsid w:val="001E2CAB"/>
    <w:rsid w:val="001E2F8D"/>
    <w:rsid w:val="001E30D0"/>
    <w:rsid w:val="001E3BF2"/>
    <w:rsid w:val="001E407C"/>
    <w:rsid w:val="001E54DC"/>
    <w:rsid w:val="001E692E"/>
    <w:rsid w:val="001F18C7"/>
    <w:rsid w:val="001F1E17"/>
    <w:rsid w:val="001F29E7"/>
    <w:rsid w:val="001F2A96"/>
    <w:rsid w:val="001F361A"/>
    <w:rsid w:val="001F3829"/>
    <w:rsid w:val="001F4EC8"/>
    <w:rsid w:val="001F56D4"/>
    <w:rsid w:val="001F5984"/>
    <w:rsid w:val="001F6989"/>
    <w:rsid w:val="001F6FC3"/>
    <w:rsid w:val="001F7ED5"/>
    <w:rsid w:val="00200A2E"/>
    <w:rsid w:val="00200DA6"/>
    <w:rsid w:val="00201848"/>
    <w:rsid w:val="00204FB2"/>
    <w:rsid w:val="00206E0F"/>
    <w:rsid w:val="00207BC4"/>
    <w:rsid w:val="00214116"/>
    <w:rsid w:val="00214664"/>
    <w:rsid w:val="00214E4F"/>
    <w:rsid w:val="00216931"/>
    <w:rsid w:val="00216AB0"/>
    <w:rsid w:val="00217B87"/>
    <w:rsid w:val="002209E6"/>
    <w:rsid w:val="00220FBA"/>
    <w:rsid w:val="0022116D"/>
    <w:rsid w:val="00221E8C"/>
    <w:rsid w:val="002227DF"/>
    <w:rsid w:val="00223C11"/>
    <w:rsid w:val="0022417E"/>
    <w:rsid w:val="00224190"/>
    <w:rsid w:val="00224AF4"/>
    <w:rsid w:val="00225C21"/>
    <w:rsid w:val="0022642C"/>
    <w:rsid w:val="002273EF"/>
    <w:rsid w:val="0022741C"/>
    <w:rsid w:val="00227679"/>
    <w:rsid w:val="00227AD3"/>
    <w:rsid w:val="002306A3"/>
    <w:rsid w:val="00230F47"/>
    <w:rsid w:val="002312A8"/>
    <w:rsid w:val="0023187F"/>
    <w:rsid w:val="002318CA"/>
    <w:rsid w:val="0023351E"/>
    <w:rsid w:val="00233E6F"/>
    <w:rsid w:val="00234D02"/>
    <w:rsid w:val="00234E74"/>
    <w:rsid w:val="00234EFF"/>
    <w:rsid w:val="00235047"/>
    <w:rsid w:val="002360EB"/>
    <w:rsid w:val="00236196"/>
    <w:rsid w:val="002403E8"/>
    <w:rsid w:val="00241C48"/>
    <w:rsid w:val="00242C1B"/>
    <w:rsid w:val="0024472B"/>
    <w:rsid w:val="00245BBC"/>
    <w:rsid w:val="0024676E"/>
    <w:rsid w:val="00251884"/>
    <w:rsid w:val="00253140"/>
    <w:rsid w:val="00254047"/>
    <w:rsid w:val="002549C0"/>
    <w:rsid w:val="00256142"/>
    <w:rsid w:val="0025654E"/>
    <w:rsid w:val="00256605"/>
    <w:rsid w:val="00256FF9"/>
    <w:rsid w:val="00257020"/>
    <w:rsid w:val="002579E3"/>
    <w:rsid w:val="00260998"/>
    <w:rsid w:val="00261465"/>
    <w:rsid w:val="002626CE"/>
    <w:rsid w:val="0026342C"/>
    <w:rsid w:val="00263AD1"/>
    <w:rsid w:val="00264A7C"/>
    <w:rsid w:val="00266920"/>
    <w:rsid w:val="002673DF"/>
    <w:rsid w:val="00267428"/>
    <w:rsid w:val="0027002D"/>
    <w:rsid w:val="00270B66"/>
    <w:rsid w:val="00271E71"/>
    <w:rsid w:val="002721A6"/>
    <w:rsid w:val="002721F8"/>
    <w:rsid w:val="00273CD8"/>
    <w:rsid w:val="002748DE"/>
    <w:rsid w:val="002763CE"/>
    <w:rsid w:val="00276C29"/>
    <w:rsid w:val="002801CB"/>
    <w:rsid w:val="00281AE2"/>
    <w:rsid w:val="002827AD"/>
    <w:rsid w:val="00283879"/>
    <w:rsid w:val="0028443F"/>
    <w:rsid w:val="00284ADC"/>
    <w:rsid w:val="002900B3"/>
    <w:rsid w:val="00292551"/>
    <w:rsid w:val="00292725"/>
    <w:rsid w:val="00295165"/>
    <w:rsid w:val="002959ED"/>
    <w:rsid w:val="00296231"/>
    <w:rsid w:val="00296394"/>
    <w:rsid w:val="00296E77"/>
    <w:rsid w:val="00297491"/>
    <w:rsid w:val="00297C95"/>
    <w:rsid w:val="002A11EB"/>
    <w:rsid w:val="002A2AE9"/>
    <w:rsid w:val="002A32FA"/>
    <w:rsid w:val="002A3C9D"/>
    <w:rsid w:val="002A4268"/>
    <w:rsid w:val="002A4C88"/>
    <w:rsid w:val="002A53C3"/>
    <w:rsid w:val="002A6514"/>
    <w:rsid w:val="002A6A70"/>
    <w:rsid w:val="002A6E21"/>
    <w:rsid w:val="002A7A59"/>
    <w:rsid w:val="002A7E1F"/>
    <w:rsid w:val="002B0144"/>
    <w:rsid w:val="002B0BD5"/>
    <w:rsid w:val="002B1600"/>
    <w:rsid w:val="002B249F"/>
    <w:rsid w:val="002B3B5B"/>
    <w:rsid w:val="002B426B"/>
    <w:rsid w:val="002B4758"/>
    <w:rsid w:val="002B5243"/>
    <w:rsid w:val="002B536C"/>
    <w:rsid w:val="002B546B"/>
    <w:rsid w:val="002B5841"/>
    <w:rsid w:val="002B5B3C"/>
    <w:rsid w:val="002B64FF"/>
    <w:rsid w:val="002B6710"/>
    <w:rsid w:val="002B6F17"/>
    <w:rsid w:val="002C083C"/>
    <w:rsid w:val="002C084F"/>
    <w:rsid w:val="002C2196"/>
    <w:rsid w:val="002C5504"/>
    <w:rsid w:val="002C6801"/>
    <w:rsid w:val="002C7D36"/>
    <w:rsid w:val="002D5DD7"/>
    <w:rsid w:val="002E118D"/>
    <w:rsid w:val="002E1CD9"/>
    <w:rsid w:val="002E1CE2"/>
    <w:rsid w:val="002E3389"/>
    <w:rsid w:val="002E35D2"/>
    <w:rsid w:val="002E39B7"/>
    <w:rsid w:val="002E3C53"/>
    <w:rsid w:val="002E406C"/>
    <w:rsid w:val="002E59E6"/>
    <w:rsid w:val="002E6867"/>
    <w:rsid w:val="002E7332"/>
    <w:rsid w:val="002F0DA8"/>
    <w:rsid w:val="002F23C1"/>
    <w:rsid w:val="002F2B9E"/>
    <w:rsid w:val="002F340C"/>
    <w:rsid w:val="002F7608"/>
    <w:rsid w:val="0030026C"/>
    <w:rsid w:val="003008E0"/>
    <w:rsid w:val="00302B0E"/>
    <w:rsid w:val="00304220"/>
    <w:rsid w:val="00305975"/>
    <w:rsid w:val="00307A58"/>
    <w:rsid w:val="003122E2"/>
    <w:rsid w:val="00312357"/>
    <w:rsid w:val="00312C33"/>
    <w:rsid w:val="00314FA0"/>
    <w:rsid w:val="003151FC"/>
    <w:rsid w:val="00317416"/>
    <w:rsid w:val="00317986"/>
    <w:rsid w:val="00320515"/>
    <w:rsid w:val="00320604"/>
    <w:rsid w:val="003220E0"/>
    <w:rsid w:val="00322217"/>
    <w:rsid w:val="00322C9D"/>
    <w:rsid w:val="00323BB5"/>
    <w:rsid w:val="00323E11"/>
    <w:rsid w:val="00324CFB"/>
    <w:rsid w:val="00330F4D"/>
    <w:rsid w:val="00331011"/>
    <w:rsid w:val="00331746"/>
    <w:rsid w:val="00331CC0"/>
    <w:rsid w:val="00334139"/>
    <w:rsid w:val="003346EE"/>
    <w:rsid w:val="00334A5D"/>
    <w:rsid w:val="00335FED"/>
    <w:rsid w:val="00336923"/>
    <w:rsid w:val="00337176"/>
    <w:rsid w:val="00337B21"/>
    <w:rsid w:val="00337B53"/>
    <w:rsid w:val="00337CC5"/>
    <w:rsid w:val="00337E5A"/>
    <w:rsid w:val="00340170"/>
    <w:rsid w:val="003413DA"/>
    <w:rsid w:val="00341A40"/>
    <w:rsid w:val="00341F1D"/>
    <w:rsid w:val="00342179"/>
    <w:rsid w:val="003429D2"/>
    <w:rsid w:val="00342E30"/>
    <w:rsid w:val="00344CCA"/>
    <w:rsid w:val="0034533F"/>
    <w:rsid w:val="0034608A"/>
    <w:rsid w:val="00346C04"/>
    <w:rsid w:val="00347364"/>
    <w:rsid w:val="0034783F"/>
    <w:rsid w:val="003509C8"/>
    <w:rsid w:val="0035297B"/>
    <w:rsid w:val="00353787"/>
    <w:rsid w:val="00353AA7"/>
    <w:rsid w:val="00354688"/>
    <w:rsid w:val="003576E2"/>
    <w:rsid w:val="00357753"/>
    <w:rsid w:val="00357D68"/>
    <w:rsid w:val="00360885"/>
    <w:rsid w:val="00361AA3"/>
    <w:rsid w:val="00361F10"/>
    <w:rsid w:val="0036262A"/>
    <w:rsid w:val="00362C42"/>
    <w:rsid w:val="00362ECF"/>
    <w:rsid w:val="00364400"/>
    <w:rsid w:val="00366444"/>
    <w:rsid w:val="00367A62"/>
    <w:rsid w:val="00367AFD"/>
    <w:rsid w:val="00371D82"/>
    <w:rsid w:val="003722AD"/>
    <w:rsid w:val="00372EFE"/>
    <w:rsid w:val="0037312E"/>
    <w:rsid w:val="00374467"/>
    <w:rsid w:val="003759A3"/>
    <w:rsid w:val="0037630F"/>
    <w:rsid w:val="003765A6"/>
    <w:rsid w:val="00376DD2"/>
    <w:rsid w:val="00381D64"/>
    <w:rsid w:val="00382AEB"/>
    <w:rsid w:val="00383F22"/>
    <w:rsid w:val="00383F53"/>
    <w:rsid w:val="00384368"/>
    <w:rsid w:val="003848B4"/>
    <w:rsid w:val="00385497"/>
    <w:rsid w:val="00386676"/>
    <w:rsid w:val="00386DB6"/>
    <w:rsid w:val="0038747C"/>
    <w:rsid w:val="003876DE"/>
    <w:rsid w:val="00387F02"/>
    <w:rsid w:val="00390302"/>
    <w:rsid w:val="00390333"/>
    <w:rsid w:val="0039314F"/>
    <w:rsid w:val="0039378E"/>
    <w:rsid w:val="00395408"/>
    <w:rsid w:val="00395A23"/>
    <w:rsid w:val="00395DFF"/>
    <w:rsid w:val="003A0147"/>
    <w:rsid w:val="003A095F"/>
    <w:rsid w:val="003A1310"/>
    <w:rsid w:val="003A1F2F"/>
    <w:rsid w:val="003A2D23"/>
    <w:rsid w:val="003A4408"/>
    <w:rsid w:val="003A55FE"/>
    <w:rsid w:val="003A5A30"/>
    <w:rsid w:val="003A62A1"/>
    <w:rsid w:val="003B0D86"/>
    <w:rsid w:val="003B0FB4"/>
    <w:rsid w:val="003B16FA"/>
    <w:rsid w:val="003B195B"/>
    <w:rsid w:val="003B310E"/>
    <w:rsid w:val="003B31D8"/>
    <w:rsid w:val="003B4033"/>
    <w:rsid w:val="003B459F"/>
    <w:rsid w:val="003B473B"/>
    <w:rsid w:val="003B4DB7"/>
    <w:rsid w:val="003B4E5E"/>
    <w:rsid w:val="003B56A9"/>
    <w:rsid w:val="003B61A1"/>
    <w:rsid w:val="003B6DFA"/>
    <w:rsid w:val="003B7C72"/>
    <w:rsid w:val="003C0C81"/>
    <w:rsid w:val="003C1636"/>
    <w:rsid w:val="003C1C37"/>
    <w:rsid w:val="003C208B"/>
    <w:rsid w:val="003C2132"/>
    <w:rsid w:val="003C2161"/>
    <w:rsid w:val="003C32E5"/>
    <w:rsid w:val="003C3498"/>
    <w:rsid w:val="003C418E"/>
    <w:rsid w:val="003C58C3"/>
    <w:rsid w:val="003C6997"/>
    <w:rsid w:val="003C6F68"/>
    <w:rsid w:val="003C718D"/>
    <w:rsid w:val="003D0AF0"/>
    <w:rsid w:val="003D1249"/>
    <w:rsid w:val="003D1857"/>
    <w:rsid w:val="003D209F"/>
    <w:rsid w:val="003D38BB"/>
    <w:rsid w:val="003D39B1"/>
    <w:rsid w:val="003D5C9A"/>
    <w:rsid w:val="003D6C35"/>
    <w:rsid w:val="003D79D1"/>
    <w:rsid w:val="003D7B59"/>
    <w:rsid w:val="003E020B"/>
    <w:rsid w:val="003E04A6"/>
    <w:rsid w:val="003E05EA"/>
    <w:rsid w:val="003E23FE"/>
    <w:rsid w:val="003E2F60"/>
    <w:rsid w:val="003E50FD"/>
    <w:rsid w:val="003E5A17"/>
    <w:rsid w:val="003E5D34"/>
    <w:rsid w:val="003E60E4"/>
    <w:rsid w:val="003E68FF"/>
    <w:rsid w:val="003E7A3E"/>
    <w:rsid w:val="003F02A5"/>
    <w:rsid w:val="003F0706"/>
    <w:rsid w:val="003F0743"/>
    <w:rsid w:val="003F16C5"/>
    <w:rsid w:val="003F17B9"/>
    <w:rsid w:val="003F3946"/>
    <w:rsid w:val="003F3EAC"/>
    <w:rsid w:val="003F51B8"/>
    <w:rsid w:val="003F6170"/>
    <w:rsid w:val="003F7BA8"/>
    <w:rsid w:val="00400706"/>
    <w:rsid w:val="00400BCF"/>
    <w:rsid w:val="00400C77"/>
    <w:rsid w:val="00401E14"/>
    <w:rsid w:val="00402038"/>
    <w:rsid w:val="00402944"/>
    <w:rsid w:val="00402D1D"/>
    <w:rsid w:val="0040300B"/>
    <w:rsid w:val="004034E4"/>
    <w:rsid w:val="004041FB"/>
    <w:rsid w:val="00404396"/>
    <w:rsid w:val="00404840"/>
    <w:rsid w:val="00404C02"/>
    <w:rsid w:val="00405186"/>
    <w:rsid w:val="004058E6"/>
    <w:rsid w:val="00405A9F"/>
    <w:rsid w:val="00406EBB"/>
    <w:rsid w:val="00406FF2"/>
    <w:rsid w:val="0041008F"/>
    <w:rsid w:val="004102CC"/>
    <w:rsid w:val="0041099C"/>
    <w:rsid w:val="004109C3"/>
    <w:rsid w:val="00411246"/>
    <w:rsid w:val="00411C05"/>
    <w:rsid w:val="00414B4E"/>
    <w:rsid w:val="00414C46"/>
    <w:rsid w:val="00416FC1"/>
    <w:rsid w:val="004171E2"/>
    <w:rsid w:val="004176F8"/>
    <w:rsid w:val="004206D4"/>
    <w:rsid w:val="00421DAC"/>
    <w:rsid w:val="00422593"/>
    <w:rsid w:val="0042295B"/>
    <w:rsid w:val="004234C7"/>
    <w:rsid w:val="00424A8C"/>
    <w:rsid w:val="00425CFF"/>
    <w:rsid w:val="004261B8"/>
    <w:rsid w:val="00426E22"/>
    <w:rsid w:val="00427A42"/>
    <w:rsid w:val="004301E2"/>
    <w:rsid w:val="00430CBD"/>
    <w:rsid w:val="00431475"/>
    <w:rsid w:val="00431CF3"/>
    <w:rsid w:val="00431F71"/>
    <w:rsid w:val="004326D6"/>
    <w:rsid w:val="00432886"/>
    <w:rsid w:val="004332DC"/>
    <w:rsid w:val="00434349"/>
    <w:rsid w:val="00435A76"/>
    <w:rsid w:val="00436017"/>
    <w:rsid w:val="00436A74"/>
    <w:rsid w:val="00436C91"/>
    <w:rsid w:val="0043735A"/>
    <w:rsid w:val="00440032"/>
    <w:rsid w:val="00440233"/>
    <w:rsid w:val="00441046"/>
    <w:rsid w:val="0044109A"/>
    <w:rsid w:val="00441904"/>
    <w:rsid w:val="0044275E"/>
    <w:rsid w:val="00443CBC"/>
    <w:rsid w:val="00444D7C"/>
    <w:rsid w:val="00444F46"/>
    <w:rsid w:val="00445753"/>
    <w:rsid w:val="0044728D"/>
    <w:rsid w:val="00447D36"/>
    <w:rsid w:val="0045256E"/>
    <w:rsid w:val="00452E8E"/>
    <w:rsid w:val="00453CE1"/>
    <w:rsid w:val="00453D28"/>
    <w:rsid w:val="00453E7F"/>
    <w:rsid w:val="00461DBD"/>
    <w:rsid w:val="0046222D"/>
    <w:rsid w:val="00463CD3"/>
    <w:rsid w:val="004640DF"/>
    <w:rsid w:val="0046427D"/>
    <w:rsid w:val="004649B2"/>
    <w:rsid w:val="004649BE"/>
    <w:rsid w:val="00464B3A"/>
    <w:rsid w:val="00465515"/>
    <w:rsid w:val="004657ED"/>
    <w:rsid w:val="00465BFF"/>
    <w:rsid w:val="004660BB"/>
    <w:rsid w:val="004666DE"/>
    <w:rsid w:val="00466A0F"/>
    <w:rsid w:val="004671CE"/>
    <w:rsid w:val="00467A16"/>
    <w:rsid w:val="004706C1"/>
    <w:rsid w:val="004716DB"/>
    <w:rsid w:val="00471E77"/>
    <w:rsid w:val="00473366"/>
    <w:rsid w:val="0047428A"/>
    <w:rsid w:val="0047439F"/>
    <w:rsid w:val="00474EA2"/>
    <w:rsid w:val="00475E7B"/>
    <w:rsid w:val="00476703"/>
    <w:rsid w:val="0048013C"/>
    <w:rsid w:val="004807C7"/>
    <w:rsid w:val="00482C54"/>
    <w:rsid w:val="0048457B"/>
    <w:rsid w:val="0048477D"/>
    <w:rsid w:val="00485125"/>
    <w:rsid w:val="004872BC"/>
    <w:rsid w:val="00487B70"/>
    <w:rsid w:val="00491EC3"/>
    <w:rsid w:val="004927A0"/>
    <w:rsid w:val="004929C6"/>
    <w:rsid w:val="00494DB0"/>
    <w:rsid w:val="00495359"/>
    <w:rsid w:val="0049593B"/>
    <w:rsid w:val="00496C77"/>
    <w:rsid w:val="00496F0F"/>
    <w:rsid w:val="00497300"/>
    <w:rsid w:val="00497987"/>
    <w:rsid w:val="00497B68"/>
    <w:rsid w:val="00497D3D"/>
    <w:rsid w:val="004A0122"/>
    <w:rsid w:val="004A03E5"/>
    <w:rsid w:val="004A1840"/>
    <w:rsid w:val="004A1E04"/>
    <w:rsid w:val="004A26C6"/>
    <w:rsid w:val="004A2B75"/>
    <w:rsid w:val="004A42A0"/>
    <w:rsid w:val="004A4B70"/>
    <w:rsid w:val="004A4FCD"/>
    <w:rsid w:val="004A5C69"/>
    <w:rsid w:val="004A7675"/>
    <w:rsid w:val="004A7BBE"/>
    <w:rsid w:val="004B0862"/>
    <w:rsid w:val="004B16AA"/>
    <w:rsid w:val="004B1ABC"/>
    <w:rsid w:val="004B3586"/>
    <w:rsid w:val="004B3E2A"/>
    <w:rsid w:val="004B4096"/>
    <w:rsid w:val="004B4180"/>
    <w:rsid w:val="004B538A"/>
    <w:rsid w:val="004B56C4"/>
    <w:rsid w:val="004B6427"/>
    <w:rsid w:val="004B69E7"/>
    <w:rsid w:val="004B7AE4"/>
    <w:rsid w:val="004B7AFE"/>
    <w:rsid w:val="004B7B6B"/>
    <w:rsid w:val="004C076C"/>
    <w:rsid w:val="004C0962"/>
    <w:rsid w:val="004C0FA9"/>
    <w:rsid w:val="004C1E2A"/>
    <w:rsid w:val="004C3452"/>
    <w:rsid w:val="004C3AF3"/>
    <w:rsid w:val="004C4865"/>
    <w:rsid w:val="004C4FA3"/>
    <w:rsid w:val="004C598B"/>
    <w:rsid w:val="004C792B"/>
    <w:rsid w:val="004C7FDF"/>
    <w:rsid w:val="004D08F3"/>
    <w:rsid w:val="004D0B22"/>
    <w:rsid w:val="004D17FF"/>
    <w:rsid w:val="004D4D6E"/>
    <w:rsid w:val="004D4D7F"/>
    <w:rsid w:val="004D5187"/>
    <w:rsid w:val="004D51EF"/>
    <w:rsid w:val="004D5A38"/>
    <w:rsid w:val="004D66FB"/>
    <w:rsid w:val="004D6F3B"/>
    <w:rsid w:val="004E126C"/>
    <w:rsid w:val="004E1281"/>
    <w:rsid w:val="004E3A40"/>
    <w:rsid w:val="004E7C33"/>
    <w:rsid w:val="004F1612"/>
    <w:rsid w:val="004F27C5"/>
    <w:rsid w:val="004F2A08"/>
    <w:rsid w:val="004F2BD1"/>
    <w:rsid w:val="004F3022"/>
    <w:rsid w:val="004F30FB"/>
    <w:rsid w:val="004F4015"/>
    <w:rsid w:val="004F5512"/>
    <w:rsid w:val="004F563E"/>
    <w:rsid w:val="004F5EAC"/>
    <w:rsid w:val="004F7208"/>
    <w:rsid w:val="00500531"/>
    <w:rsid w:val="00501640"/>
    <w:rsid w:val="0050165D"/>
    <w:rsid w:val="005025BD"/>
    <w:rsid w:val="005025D9"/>
    <w:rsid w:val="005026E2"/>
    <w:rsid w:val="00502822"/>
    <w:rsid w:val="005034D9"/>
    <w:rsid w:val="00503C6D"/>
    <w:rsid w:val="00505557"/>
    <w:rsid w:val="005059D6"/>
    <w:rsid w:val="00507A6F"/>
    <w:rsid w:val="00510201"/>
    <w:rsid w:val="005103AF"/>
    <w:rsid w:val="00510F4B"/>
    <w:rsid w:val="00512247"/>
    <w:rsid w:val="00512620"/>
    <w:rsid w:val="005127F6"/>
    <w:rsid w:val="005135E3"/>
    <w:rsid w:val="00514D70"/>
    <w:rsid w:val="0051508B"/>
    <w:rsid w:val="00516B40"/>
    <w:rsid w:val="00517204"/>
    <w:rsid w:val="00520660"/>
    <w:rsid w:val="0052163F"/>
    <w:rsid w:val="005220DC"/>
    <w:rsid w:val="005221F2"/>
    <w:rsid w:val="00523A77"/>
    <w:rsid w:val="005261C0"/>
    <w:rsid w:val="00526E56"/>
    <w:rsid w:val="00527130"/>
    <w:rsid w:val="005273DA"/>
    <w:rsid w:val="00527DAF"/>
    <w:rsid w:val="005319AC"/>
    <w:rsid w:val="00532791"/>
    <w:rsid w:val="00534413"/>
    <w:rsid w:val="005358BA"/>
    <w:rsid w:val="00535DEB"/>
    <w:rsid w:val="00537865"/>
    <w:rsid w:val="00540E3F"/>
    <w:rsid w:val="0054150C"/>
    <w:rsid w:val="00541880"/>
    <w:rsid w:val="00541A8A"/>
    <w:rsid w:val="00541D8A"/>
    <w:rsid w:val="00541F89"/>
    <w:rsid w:val="005446DA"/>
    <w:rsid w:val="005459BD"/>
    <w:rsid w:val="00546447"/>
    <w:rsid w:val="00546B40"/>
    <w:rsid w:val="00546FEB"/>
    <w:rsid w:val="00547581"/>
    <w:rsid w:val="00550A3C"/>
    <w:rsid w:val="00553C5D"/>
    <w:rsid w:val="0055591A"/>
    <w:rsid w:val="00555CEC"/>
    <w:rsid w:val="0055626B"/>
    <w:rsid w:val="005602EC"/>
    <w:rsid w:val="005604DE"/>
    <w:rsid w:val="00560CA7"/>
    <w:rsid w:val="00561D09"/>
    <w:rsid w:val="0056363B"/>
    <w:rsid w:val="00564800"/>
    <w:rsid w:val="00564C03"/>
    <w:rsid w:val="00564D94"/>
    <w:rsid w:val="0056597D"/>
    <w:rsid w:val="00566104"/>
    <w:rsid w:val="00566B36"/>
    <w:rsid w:val="00567BE8"/>
    <w:rsid w:val="005705DE"/>
    <w:rsid w:val="00570701"/>
    <w:rsid w:val="005711D6"/>
    <w:rsid w:val="005722F0"/>
    <w:rsid w:val="00572550"/>
    <w:rsid w:val="00573957"/>
    <w:rsid w:val="00573AC5"/>
    <w:rsid w:val="00573B29"/>
    <w:rsid w:val="0057423D"/>
    <w:rsid w:val="0057446D"/>
    <w:rsid w:val="00574B35"/>
    <w:rsid w:val="0057512C"/>
    <w:rsid w:val="00575AC4"/>
    <w:rsid w:val="00575FD9"/>
    <w:rsid w:val="00576C10"/>
    <w:rsid w:val="005778D1"/>
    <w:rsid w:val="005802EE"/>
    <w:rsid w:val="00581038"/>
    <w:rsid w:val="00582079"/>
    <w:rsid w:val="0058226A"/>
    <w:rsid w:val="00582F01"/>
    <w:rsid w:val="0058321F"/>
    <w:rsid w:val="00583C29"/>
    <w:rsid w:val="005846E8"/>
    <w:rsid w:val="00584C49"/>
    <w:rsid w:val="0058530A"/>
    <w:rsid w:val="00585AA2"/>
    <w:rsid w:val="00586D93"/>
    <w:rsid w:val="0058798D"/>
    <w:rsid w:val="00587C2E"/>
    <w:rsid w:val="00587CA5"/>
    <w:rsid w:val="0059139C"/>
    <w:rsid w:val="0059144B"/>
    <w:rsid w:val="00592431"/>
    <w:rsid w:val="0059260B"/>
    <w:rsid w:val="00592CAB"/>
    <w:rsid w:val="005941E9"/>
    <w:rsid w:val="00594699"/>
    <w:rsid w:val="0059536A"/>
    <w:rsid w:val="005978B6"/>
    <w:rsid w:val="00597EFD"/>
    <w:rsid w:val="005A0B1A"/>
    <w:rsid w:val="005A0D54"/>
    <w:rsid w:val="005A2F59"/>
    <w:rsid w:val="005A48A1"/>
    <w:rsid w:val="005A4ADD"/>
    <w:rsid w:val="005A520D"/>
    <w:rsid w:val="005A624F"/>
    <w:rsid w:val="005B0E9B"/>
    <w:rsid w:val="005B1486"/>
    <w:rsid w:val="005B687E"/>
    <w:rsid w:val="005B6D3D"/>
    <w:rsid w:val="005B6DCC"/>
    <w:rsid w:val="005C0631"/>
    <w:rsid w:val="005C0C3E"/>
    <w:rsid w:val="005C14D5"/>
    <w:rsid w:val="005C1C7F"/>
    <w:rsid w:val="005C2557"/>
    <w:rsid w:val="005C3D5F"/>
    <w:rsid w:val="005C4876"/>
    <w:rsid w:val="005C6F82"/>
    <w:rsid w:val="005C7DC9"/>
    <w:rsid w:val="005D1720"/>
    <w:rsid w:val="005D245C"/>
    <w:rsid w:val="005D60F2"/>
    <w:rsid w:val="005D7C8B"/>
    <w:rsid w:val="005E0155"/>
    <w:rsid w:val="005E0EBB"/>
    <w:rsid w:val="005E295C"/>
    <w:rsid w:val="005E333A"/>
    <w:rsid w:val="005E402F"/>
    <w:rsid w:val="005E5202"/>
    <w:rsid w:val="005E5361"/>
    <w:rsid w:val="005E536E"/>
    <w:rsid w:val="005E6DBC"/>
    <w:rsid w:val="005E7CDB"/>
    <w:rsid w:val="005F1455"/>
    <w:rsid w:val="005F1730"/>
    <w:rsid w:val="005F1846"/>
    <w:rsid w:val="005F1F5B"/>
    <w:rsid w:val="005F2BA1"/>
    <w:rsid w:val="005F2EBB"/>
    <w:rsid w:val="005F2F85"/>
    <w:rsid w:val="005F3D7F"/>
    <w:rsid w:val="005F3EAD"/>
    <w:rsid w:val="005F5299"/>
    <w:rsid w:val="005F57B9"/>
    <w:rsid w:val="005F730B"/>
    <w:rsid w:val="005F7DDC"/>
    <w:rsid w:val="00600DFB"/>
    <w:rsid w:val="00600F2A"/>
    <w:rsid w:val="00601773"/>
    <w:rsid w:val="00602625"/>
    <w:rsid w:val="00602726"/>
    <w:rsid w:val="0060337C"/>
    <w:rsid w:val="00603E37"/>
    <w:rsid w:val="00604F28"/>
    <w:rsid w:val="00605618"/>
    <w:rsid w:val="006062A5"/>
    <w:rsid w:val="006102EF"/>
    <w:rsid w:val="006120AB"/>
    <w:rsid w:val="00613293"/>
    <w:rsid w:val="00614781"/>
    <w:rsid w:val="00614FBE"/>
    <w:rsid w:val="006153F6"/>
    <w:rsid w:val="00615678"/>
    <w:rsid w:val="00615BF9"/>
    <w:rsid w:val="00615D97"/>
    <w:rsid w:val="0061633C"/>
    <w:rsid w:val="00616698"/>
    <w:rsid w:val="006169F8"/>
    <w:rsid w:val="00620EBC"/>
    <w:rsid w:val="00621B4A"/>
    <w:rsid w:val="006226C7"/>
    <w:rsid w:val="0062324B"/>
    <w:rsid w:val="00625186"/>
    <w:rsid w:val="00627D76"/>
    <w:rsid w:val="006309EB"/>
    <w:rsid w:val="006312EF"/>
    <w:rsid w:val="00632D15"/>
    <w:rsid w:val="006333F3"/>
    <w:rsid w:val="006353F5"/>
    <w:rsid w:val="00635560"/>
    <w:rsid w:val="00636102"/>
    <w:rsid w:val="00636114"/>
    <w:rsid w:val="006366EA"/>
    <w:rsid w:val="00636918"/>
    <w:rsid w:val="00636A24"/>
    <w:rsid w:val="0063712A"/>
    <w:rsid w:val="006400C8"/>
    <w:rsid w:val="0064203E"/>
    <w:rsid w:val="006453CB"/>
    <w:rsid w:val="006453D4"/>
    <w:rsid w:val="00646690"/>
    <w:rsid w:val="006473EC"/>
    <w:rsid w:val="00647662"/>
    <w:rsid w:val="006477EA"/>
    <w:rsid w:val="006505DD"/>
    <w:rsid w:val="00650E38"/>
    <w:rsid w:val="00651CEB"/>
    <w:rsid w:val="006524AE"/>
    <w:rsid w:val="00652AEF"/>
    <w:rsid w:val="006531F7"/>
    <w:rsid w:val="006533A8"/>
    <w:rsid w:val="006545F0"/>
    <w:rsid w:val="00655793"/>
    <w:rsid w:val="00655B4C"/>
    <w:rsid w:val="00655F5A"/>
    <w:rsid w:val="006565DB"/>
    <w:rsid w:val="006571C7"/>
    <w:rsid w:val="0066056F"/>
    <w:rsid w:val="00661395"/>
    <w:rsid w:val="00661EEB"/>
    <w:rsid w:val="006622E1"/>
    <w:rsid w:val="006627A9"/>
    <w:rsid w:val="006634CD"/>
    <w:rsid w:val="00663C86"/>
    <w:rsid w:val="00664888"/>
    <w:rsid w:val="006656D5"/>
    <w:rsid w:val="00665F96"/>
    <w:rsid w:val="00665FC3"/>
    <w:rsid w:val="00666192"/>
    <w:rsid w:val="0066654C"/>
    <w:rsid w:val="00671B70"/>
    <w:rsid w:val="00671BF6"/>
    <w:rsid w:val="00672455"/>
    <w:rsid w:val="00672A80"/>
    <w:rsid w:val="00673509"/>
    <w:rsid w:val="00675424"/>
    <w:rsid w:val="006768A6"/>
    <w:rsid w:val="00676BB9"/>
    <w:rsid w:val="00676CD8"/>
    <w:rsid w:val="006776FE"/>
    <w:rsid w:val="00680017"/>
    <w:rsid w:val="006846EE"/>
    <w:rsid w:val="006849DE"/>
    <w:rsid w:val="00684A91"/>
    <w:rsid w:val="00684E60"/>
    <w:rsid w:val="006866BD"/>
    <w:rsid w:val="006874EE"/>
    <w:rsid w:val="00687D80"/>
    <w:rsid w:val="00691ECC"/>
    <w:rsid w:val="00692FAE"/>
    <w:rsid w:val="00694608"/>
    <w:rsid w:val="006953B7"/>
    <w:rsid w:val="006954A7"/>
    <w:rsid w:val="00696CDA"/>
    <w:rsid w:val="00696D8C"/>
    <w:rsid w:val="0069788D"/>
    <w:rsid w:val="006A0ADB"/>
    <w:rsid w:val="006A1760"/>
    <w:rsid w:val="006A18C2"/>
    <w:rsid w:val="006A2590"/>
    <w:rsid w:val="006A317A"/>
    <w:rsid w:val="006A4423"/>
    <w:rsid w:val="006A44A5"/>
    <w:rsid w:val="006A4609"/>
    <w:rsid w:val="006A7B68"/>
    <w:rsid w:val="006A7D48"/>
    <w:rsid w:val="006A7EA7"/>
    <w:rsid w:val="006B04E5"/>
    <w:rsid w:val="006B0518"/>
    <w:rsid w:val="006B0C14"/>
    <w:rsid w:val="006B3009"/>
    <w:rsid w:val="006B36A9"/>
    <w:rsid w:val="006B4D36"/>
    <w:rsid w:val="006B5B32"/>
    <w:rsid w:val="006B5F70"/>
    <w:rsid w:val="006B70B2"/>
    <w:rsid w:val="006B78BB"/>
    <w:rsid w:val="006B7D83"/>
    <w:rsid w:val="006C0DCC"/>
    <w:rsid w:val="006C11BB"/>
    <w:rsid w:val="006C11EC"/>
    <w:rsid w:val="006D1386"/>
    <w:rsid w:val="006D1922"/>
    <w:rsid w:val="006D23A6"/>
    <w:rsid w:val="006D42D4"/>
    <w:rsid w:val="006D469D"/>
    <w:rsid w:val="006D52E4"/>
    <w:rsid w:val="006D55FC"/>
    <w:rsid w:val="006D62DE"/>
    <w:rsid w:val="006D6C6C"/>
    <w:rsid w:val="006D7D0E"/>
    <w:rsid w:val="006E1035"/>
    <w:rsid w:val="006E1897"/>
    <w:rsid w:val="006E30D8"/>
    <w:rsid w:val="006E4AAC"/>
    <w:rsid w:val="006E4AC4"/>
    <w:rsid w:val="006E50E9"/>
    <w:rsid w:val="006E62B7"/>
    <w:rsid w:val="006E7DC7"/>
    <w:rsid w:val="006F24A8"/>
    <w:rsid w:val="006F2DE5"/>
    <w:rsid w:val="006F4CD9"/>
    <w:rsid w:val="006F4E45"/>
    <w:rsid w:val="006F57BE"/>
    <w:rsid w:val="006F631B"/>
    <w:rsid w:val="006F67D5"/>
    <w:rsid w:val="006F7D92"/>
    <w:rsid w:val="00700E15"/>
    <w:rsid w:val="0070132F"/>
    <w:rsid w:val="007019F9"/>
    <w:rsid w:val="00701C76"/>
    <w:rsid w:val="0070226A"/>
    <w:rsid w:val="00703B9B"/>
    <w:rsid w:val="00703E4C"/>
    <w:rsid w:val="00703FB6"/>
    <w:rsid w:val="00704080"/>
    <w:rsid w:val="007041A3"/>
    <w:rsid w:val="00704EBE"/>
    <w:rsid w:val="007056DF"/>
    <w:rsid w:val="00705F81"/>
    <w:rsid w:val="00706B34"/>
    <w:rsid w:val="00707062"/>
    <w:rsid w:val="00710E26"/>
    <w:rsid w:val="007136DE"/>
    <w:rsid w:val="00714017"/>
    <w:rsid w:val="007140FA"/>
    <w:rsid w:val="00714BD9"/>
    <w:rsid w:val="00714F55"/>
    <w:rsid w:val="0071582D"/>
    <w:rsid w:val="007165DE"/>
    <w:rsid w:val="0071691C"/>
    <w:rsid w:val="00720586"/>
    <w:rsid w:val="0072259B"/>
    <w:rsid w:val="00723014"/>
    <w:rsid w:val="00723370"/>
    <w:rsid w:val="007245FB"/>
    <w:rsid w:val="00725C8E"/>
    <w:rsid w:val="007276E5"/>
    <w:rsid w:val="007278C5"/>
    <w:rsid w:val="007302AC"/>
    <w:rsid w:val="007302D9"/>
    <w:rsid w:val="00730F91"/>
    <w:rsid w:val="00731E20"/>
    <w:rsid w:val="0073201C"/>
    <w:rsid w:val="0073275D"/>
    <w:rsid w:val="00732ED4"/>
    <w:rsid w:val="0073412B"/>
    <w:rsid w:val="00734450"/>
    <w:rsid w:val="007344E0"/>
    <w:rsid w:val="00734765"/>
    <w:rsid w:val="007353BC"/>
    <w:rsid w:val="007411D8"/>
    <w:rsid w:val="00741CA2"/>
    <w:rsid w:val="0074228E"/>
    <w:rsid w:val="00743EE5"/>
    <w:rsid w:val="00744A11"/>
    <w:rsid w:val="00744CD7"/>
    <w:rsid w:val="007450FF"/>
    <w:rsid w:val="0074594F"/>
    <w:rsid w:val="0075048D"/>
    <w:rsid w:val="00750531"/>
    <w:rsid w:val="00751097"/>
    <w:rsid w:val="00752AB6"/>
    <w:rsid w:val="00752AEB"/>
    <w:rsid w:val="007530C0"/>
    <w:rsid w:val="007536D5"/>
    <w:rsid w:val="00753884"/>
    <w:rsid w:val="00754507"/>
    <w:rsid w:val="0075456B"/>
    <w:rsid w:val="007547FD"/>
    <w:rsid w:val="00756AC7"/>
    <w:rsid w:val="00757907"/>
    <w:rsid w:val="00757EF1"/>
    <w:rsid w:val="0076008E"/>
    <w:rsid w:val="00760882"/>
    <w:rsid w:val="0076549D"/>
    <w:rsid w:val="007659EF"/>
    <w:rsid w:val="00766CBE"/>
    <w:rsid w:val="00767013"/>
    <w:rsid w:val="00771EA8"/>
    <w:rsid w:val="0077338D"/>
    <w:rsid w:val="007744F5"/>
    <w:rsid w:val="00774A66"/>
    <w:rsid w:val="0077722F"/>
    <w:rsid w:val="0077738D"/>
    <w:rsid w:val="0077772A"/>
    <w:rsid w:val="0077776E"/>
    <w:rsid w:val="0077779A"/>
    <w:rsid w:val="00781C83"/>
    <w:rsid w:val="007823B9"/>
    <w:rsid w:val="00783CB1"/>
    <w:rsid w:val="00784C71"/>
    <w:rsid w:val="00784F1A"/>
    <w:rsid w:val="0078524B"/>
    <w:rsid w:val="00785894"/>
    <w:rsid w:val="007859F3"/>
    <w:rsid w:val="00785A2C"/>
    <w:rsid w:val="00787166"/>
    <w:rsid w:val="007877DE"/>
    <w:rsid w:val="007878C7"/>
    <w:rsid w:val="00787C4F"/>
    <w:rsid w:val="00790211"/>
    <w:rsid w:val="00792C09"/>
    <w:rsid w:val="007936AA"/>
    <w:rsid w:val="00793EB1"/>
    <w:rsid w:val="00795789"/>
    <w:rsid w:val="007A21DC"/>
    <w:rsid w:val="007A3D4B"/>
    <w:rsid w:val="007A3E7C"/>
    <w:rsid w:val="007A4A75"/>
    <w:rsid w:val="007A4B5E"/>
    <w:rsid w:val="007A4BAE"/>
    <w:rsid w:val="007A567F"/>
    <w:rsid w:val="007A6C98"/>
    <w:rsid w:val="007A7AF9"/>
    <w:rsid w:val="007B00DC"/>
    <w:rsid w:val="007B0B00"/>
    <w:rsid w:val="007B1764"/>
    <w:rsid w:val="007B1B43"/>
    <w:rsid w:val="007B1EE5"/>
    <w:rsid w:val="007B3853"/>
    <w:rsid w:val="007B3FFF"/>
    <w:rsid w:val="007B64D4"/>
    <w:rsid w:val="007B6FFF"/>
    <w:rsid w:val="007C0064"/>
    <w:rsid w:val="007C0574"/>
    <w:rsid w:val="007C15DB"/>
    <w:rsid w:val="007C1E11"/>
    <w:rsid w:val="007C44ED"/>
    <w:rsid w:val="007C4E74"/>
    <w:rsid w:val="007C58A8"/>
    <w:rsid w:val="007C787C"/>
    <w:rsid w:val="007D0507"/>
    <w:rsid w:val="007D0AE3"/>
    <w:rsid w:val="007D1C04"/>
    <w:rsid w:val="007D2AA3"/>
    <w:rsid w:val="007D3058"/>
    <w:rsid w:val="007D32A1"/>
    <w:rsid w:val="007D4B67"/>
    <w:rsid w:val="007D4D79"/>
    <w:rsid w:val="007D4D7E"/>
    <w:rsid w:val="007D6124"/>
    <w:rsid w:val="007D719A"/>
    <w:rsid w:val="007D7758"/>
    <w:rsid w:val="007D7CD4"/>
    <w:rsid w:val="007E07E9"/>
    <w:rsid w:val="007E0F5E"/>
    <w:rsid w:val="007E197E"/>
    <w:rsid w:val="007E2FE8"/>
    <w:rsid w:val="007E3DCC"/>
    <w:rsid w:val="007E6D70"/>
    <w:rsid w:val="007E6DB8"/>
    <w:rsid w:val="007E7956"/>
    <w:rsid w:val="007E7EEB"/>
    <w:rsid w:val="007F0537"/>
    <w:rsid w:val="007F0F0C"/>
    <w:rsid w:val="007F188D"/>
    <w:rsid w:val="007F1AAC"/>
    <w:rsid w:val="007F1D5A"/>
    <w:rsid w:val="007F20A9"/>
    <w:rsid w:val="007F2703"/>
    <w:rsid w:val="007F27A0"/>
    <w:rsid w:val="007F3EE8"/>
    <w:rsid w:val="007F42A4"/>
    <w:rsid w:val="007F4E87"/>
    <w:rsid w:val="007F7309"/>
    <w:rsid w:val="007F7A47"/>
    <w:rsid w:val="0080181F"/>
    <w:rsid w:val="008022A2"/>
    <w:rsid w:val="00803A35"/>
    <w:rsid w:val="00804517"/>
    <w:rsid w:val="0080698A"/>
    <w:rsid w:val="00807479"/>
    <w:rsid w:val="00811D63"/>
    <w:rsid w:val="00813629"/>
    <w:rsid w:val="00813D1E"/>
    <w:rsid w:val="008142F2"/>
    <w:rsid w:val="00815951"/>
    <w:rsid w:val="00817625"/>
    <w:rsid w:val="0082109C"/>
    <w:rsid w:val="00821F57"/>
    <w:rsid w:val="00824806"/>
    <w:rsid w:val="00824CE2"/>
    <w:rsid w:val="00825FDB"/>
    <w:rsid w:val="00826A82"/>
    <w:rsid w:val="00827583"/>
    <w:rsid w:val="008309D6"/>
    <w:rsid w:val="00831020"/>
    <w:rsid w:val="008327A1"/>
    <w:rsid w:val="008333E8"/>
    <w:rsid w:val="00833D6F"/>
    <w:rsid w:val="00833EBA"/>
    <w:rsid w:val="008348CA"/>
    <w:rsid w:val="0083703E"/>
    <w:rsid w:val="00837222"/>
    <w:rsid w:val="008375D7"/>
    <w:rsid w:val="0084102A"/>
    <w:rsid w:val="00841A35"/>
    <w:rsid w:val="00841AF1"/>
    <w:rsid w:val="00842B40"/>
    <w:rsid w:val="0084356E"/>
    <w:rsid w:val="00843BAC"/>
    <w:rsid w:val="008446EE"/>
    <w:rsid w:val="00844CBF"/>
    <w:rsid w:val="00851560"/>
    <w:rsid w:val="008516B1"/>
    <w:rsid w:val="00853B68"/>
    <w:rsid w:val="00853CFB"/>
    <w:rsid w:val="0085415B"/>
    <w:rsid w:val="00855195"/>
    <w:rsid w:val="0085522C"/>
    <w:rsid w:val="00855FCD"/>
    <w:rsid w:val="00856672"/>
    <w:rsid w:val="00857D26"/>
    <w:rsid w:val="00860459"/>
    <w:rsid w:val="008605B6"/>
    <w:rsid w:val="0086170A"/>
    <w:rsid w:val="00862C98"/>
    <w:rsid w:val="00862E12"/>
    <w:rsid w:val="008650C4"/>
    <w:rsid w:val="008657DB"/>
    <w:rsid w:val="0086634F"/>
    <w:rsid w:val="00867578"/>
    <w:rsid w:val="00867D68"/>
    <w:rsid w:val="00867FCC"/>
    <w:rsid w:val="0087008F"/>
    <w:rsid w:val="008704A7"/>
    <w:rsid w:val="00870964"/>
    <w:rsid w:val="008717EF"/>
    <w:rsid w:val="00872105"/>
    <w:rsid w:val="00872455"/>
    <w:rsid w:val="00873C7E"/>
    <w:rsid w:val="008743E5"/>
    <w:rsid w:val="008748DC"/>
    <w:rsid w:val="00874DD9"/>
    <w:rsid w:val="00875DC5"/>
    <w:rsid w:val="008765CA"/>
    <w:rsid w:val="00876791"/>
    <w:rsid w:val="00876818"/>
    <w:rsid w:val="00877012"/>
    <w:rsid w:val="00877488"/>
    <w:rsid w:val="00880341"/>
    <w:rsid w:val="008829BA"/>
    <w:rsid w:val="00884898"/>
    <w:rsid w:val="0088593E"/>
    <w:rsid w:val="00890927"/>
    <w:rsid w:val="00893766"/>
    <w:rsid w:val="008946B1"/>
    <w:rsid w:val="00894D33"/>
    <w:rsid w:val="008958F9"/>
    <w:rsid w:val="00895B25"/>
    <w:rsid w:val="008967D4"/>
    <w:rsid w:val="00897124"/>
    <w:rsid w:val="008A14A4"/>
    <w:rsid w:val="008A1894"/>
    <w:rsid w:val="008A4C0E"/>
    <w:rsid w:val="008A5814"/>
    <w:rsid w:val="008A64D2"/>
    <w:rsid w:val="008A6D38"/>
    <w:rsid w:val="008B0793"/>
    <w:rsid w:val="008B0891"/>
    <w:rsid w:val="008B0A35"/>
    <w:rsid w:val="008B3961"/>
    <w:rsid w:val="008B4993"/>
    <w:rsid w:val="008B5643"/>
    <w:rsid w:val="008B614F"/>
    <w:rsid w:val="008B6C45"/>
    <w:rsid w:val="008B6E0B"/>
    <w:rsid w:val="008B7BC4"/>
    <w:rsid w:val="008C10CD"/>
    <w:rsid w:val="008C117F"/>
    <w:rsid w:val="008C1F7A"/>
    <w:rsid w:val="008C2076"/>
    <w:rsid w:val="008C24E6"/>
    <w:rsid w:val="008C2968"/>
    <w:rsid w:val="008C2982"/>
    <w:rsid w:val="008C2DBF"/>
    <w:rsid w:val="008C3AA0"/>
    <w:rsid w:val="008C3BA0"/>
    <w:rsid w:val="008C401B"/>
    <w:rsid w:val="008C50B5"/>
    <w:rsid w:val="008C7855"/>
    <w:rsid w:val="008D017B"/>
    <w:rsid w:val="008D1374"/>
    <w:rsid w:val="008D1C20"/>
    <w:rsid w:val="008D2B1A"/>
    <w:rsid w:val="008D2B29"/>
    <w:rsid w:val="008D2B68"/>
    <w:rsid w:val="008D3674"/>
    <w:rsid w:val="008D36F0"/>
    <w:rsid w:val="008D51C6"/>
    <w:rsid w:val="008D6201"/>
    <w:rsid w:val="008D7AE6"/>
    <w:rsid w:val="008E2BF0"/>
    <w:rsid w:val="008E316C"/>
    <w:rsid w:val="008E367B"/>
    <w:rsid w:val="008E473F"/>
    <w:rsid w:val="008E512A"/>
    <w:rsid w:val="008E5A6A"/>
    <w:rsid w:val="008E68D4"/>
    <w:rsid w:val="008E7304"/>
    <w:rsid w:val="008F159F"/>
    <w:rsid w:val="008F281C"/>
    <w:rsid w:val="008F2885"/>
    <w:rsid w:val="008F40A6"/>
    <w:rsid w:val="008F410B"/>
    <w:rsid w:val="008F47DD"/>
    <w:rsid w:val="008F4963"/>
    <w:rsid w:val="008F5971"/>
    <w:rsid w:val="008F5C24"/>
    <w:rsid w:val="008F60DF"/>
    <w:rsid w:val="008F6CE3"/>
    <w:rsid w:val="008F79F7"/>
    <w:rsid w:val="00901140"/>
    <w:rsid w:val="009015C6"/>
    <w:rsid w:val="00901C73"/>
    <w:rsid w:val="00902771"/>
    <w:rsid w:val="00904B8B"/>
    <w:rsid w:val="00905566"/>
    <w:rsid w:val="0090591C"/>
    <w:rsid w:val="009061BE"/>
    <w:rsid w:val="00906769"/>
    <w:rsid w:val="00906AD1"/>
    <w:rsid w:val="0090749A"/>
    <w:rsid w:val="00907B80"/>
    <w:rsid w:val="0091048E"/>
    <w:rsid w:val="00914BE7"/>
    <w:rsid w:val="009169CB"/>
    <w:rsid w:val="00917604"/>
    <w:rsid w:val="00917A90"/>
    <w:rsid w:val="009215DE"/>
    <w:rsid w:val="00921E4B"/>
    <w:rsid w:val="00922B99"/>
    <w:rsid w:val="00922C49"/>
    <w:rsid w:val="00922C50"/>
    <w:rsid w:val="009233EE"/>
    <w:rsid w:val="00923841"/>
    <w:rsid w:val="009240A5"/>
    <w:rsid w:val="00924DDE"/>
    <w:rsid w:val="00925249"/>
    <w:rsid w:val="0092549F"/>
    <w:rsid w:val="009254D8"/>
    <w:rsid w:val="0092658F"/>
    <w:rsid w:val="009279C6"/>
    <w:rsid w:val="00927A8C"/>
    <w:rsid w:val="00927DE7"/>
    <w:rsid w:val="00930AF7"/>
    <w:rsid w:val="00930C0F"/>
    <w:rsid w:val="00931501"/>
    <w:rsid w:val="0093295D"/>
    <w:rsid w:val="00933296"/>
    <w:rsid w:val="009362C5"/>
    <w:rsid w:val="0093640B"/>
    <w:rsid w:val="00937A4C"/>
    <w:rsid w:val="00937FFB"/>
    <w:rsid w:val="00940CD7"/>
    <w:rsid w:val="00941C4D"/>
    <w:rsid w:val="00943652"/>
    <w:rsid w:val="00943C2A"/>
    <w:rsid w:val="00945161"/>
    <w:rsid w:val="009453A0"/>
    <w:rsid w:val="00947102"/>
    <w:rsid w:val="00947387"/>
    <w:rsid w:val="0094795F"/>
    <w:rsid w:val="009532E8"/>
    <w:rsid w:val="00953463"/>
    <w:rsid w:val="009547EA"/>
    <w:rsid w:val="00954CB3"/>
    <w:rsid w:val="009550BE"/>
    <w:rsid w:val="00955620"/>
    <w:rsid w:val="00955A7B"/>
    <w:rsid w:val="009561D4"/>
    <w:rsid w:val="00957A13"/>
    <w:rsid w:val="00957E18"/>
    <w:rsid w:val="00957EC7"/>
    <w:rsid w:val="00957F84"/>
    <w:rsid w:val="00960E77"/>
    <w:rsid w:val="0096169F"/>
    <w:rsid w:val="00961781"/>
    <w:rsid w:val="00961A3A"/>
    <w:rsid w:val="00961ADF"/>
    <w:rsid w:val="0096221B"/>
    <w:rsid w:val="00962C8E"/>
    <w:rsid w:val="00962ECF"/>
    <w:rsid w:val="00963B96"/>
    <w:rsid w:val="00964154"/>
    <w:rsid w:val="00964774"/>
    <w:rsid w:val="0096709A"/>
    <w:rsid w:val="009676D2"/>
    <w:rsid w:val="009705FD"/>
    <w:rsid w:val="00971C8A"/>
    <w:rsid w:val="00975973"/>
    <w:rsid w:val="00976F97"/>
    <w:rsid w:val="009770AB"/>
    <w:rsid w:val="009775B4"/>
    <w:rsid w:val="00980EC1"/>
    <w:rsid w:val="00981DC6"/>
    <w:rsid w:val="00983FFC"/>
    <w:rsid w:val="00985DE8"/>
    <w:rsid w:val="009874DB"/>
    <w:rsid w:val="009874F7"/>
    <w:rsid w:val="00987C77"/>
    <w:rsid w:val="0099013E"/>
    <w:rsid w:val="00991D86"/>
    <w:rsid w:val="00992541"/>
    <w:rsid w:val="00993A92"/>
    <w:rsid w:val="00994D78"/>
    <w:rsid w:val="0099562C"/>
    <w:rsid w:val="009A0AA8"/>
    <w:rsid w:val="009A1095"/>
    <w:rsid w:val="009A1967"/>
    <w:rsid w:val="009A20B9"/>
    <w:rsid w:val="009A2A64"/>
    <w:rsid w:val="009A5572"/>
    <w:rsid w:val="009A5724"/>
    <w:rsid w:val="009A7440"/>
    <w:rsid w:val="009B262D"/>
    <w:rsid w:val="009B2B63"/>
    <w:rsid w:val="009B3020"/>
    <w:rsid w:val="009B40E9"/>
    <w:rsid w:val="009B4E21"/>
    <w:rsid w:val="009B4EAE"/>
    <w:rsid w:val="009B6BE4"/>
    <w:rsid w:val="009B744D"/>
    <w:rsid w:val="009C0BCE"/>
    <w:rsid w:val="009C0BEC"/>
    <w:rsid w:val="009C1B9C"/>
    <w:rsid w:val="009C2384"/>
    <w:rsid w:val="009C281D"/>
    <w:rsid w:val="009C2FEE"/>
    <w:rsid w:val="009C30EF"/>
    <w:rsid w:val="009C3184"/>
    <w:rsid w:val="009C4A86"/>
    <w:rsid w:val="009C5DE2"/>
    <w:rsid w:val="009C7706"/>
    <w:rsid w:val="009C7FA2"/>
    <w:rsid w:val="009D0A5F"/>
    <w:rsid w:val="009D0B0B"/>
    <w:rsid w:val="009D0FC5"/>
    <w:rsid w:val="009D104B"/>
    <w:rsid w:val="009D22A6"/>
    <w:rsid w:val="009D4D33"/>
    <w:rsid w:val="009D4FFC"/>
    <w:rsid w:val="009D6E79"/>
    <w:rsid w:val="009D7296"/>
    <w:rsid w:val="009E0D3A"/>
    <w:rsid w:val="009E154D"/>
    <w:rsid w:val="009E190A"/>
    <w:rsid w:val="009E1D0B"/>
    <w:rsid w:val="009E2019"/>
    <w:rsid w:val="009E325D"/>
    <w:rsid w:val="009E4C5A"/>
    <w:rsid w:val="009E55D5"/>
    <w:rsid w:val="009E62EE"/>
    <w:rsid w:val="009F2931"/>
    <w:rsid w:val="009F5EE2"/>
    <w:rsid w:val="009F609B"/>
    <w:rsid w:val="009F7B1F"/>
    <w:rsid w:val="009F7C0D"/>
    <w:rsid w:val="00A00435"/>
    <w:rsid w:val="00A00EFC"/>
    <w:rsid w:val="00A024B6"/>
    <w:rsid w:val="00A05DF0"/>
    <w:rsid w:val="00A07B1C"/>
    <w:rsid w:val="00A1013D"/>
    <w:rsid w:val="00A10172"/>
    <w:rsid w:val="00A10981"/>
    <w:rsid w:val="00A11BEE"/>
    <w:rsid w:val="00A11F0F"/>
    <w:rsid w:val="00A14810"/>
    <w:rsid w:val="00A15689"/>
    <w:rsid w:val="00A16204"/>
    <w:rsid w:val="00A1748D"/>
    <w:rsid w:val="00A174B6"/>
    <w:rsid w:val="00A201BD"/>
    <w:rsid w:val="00A215A5"/>
    <w:rsid w:val="00A22C9E"/>
    <w:rsid w:val="00A23818"/>
    <w:rsid w:val="00A24522"/>
    <w:rsid w:val="00A249AC"/>
    <w:rsid w:val="00A24D6C"/>
    <w:rsid w:val="00A25F2D"/>
    <w:rsid w:val="00A2640D"/>
    <w:rsid w:val="00A27CE9"/>
    <w:rsid w:val="00A30FD5"/>
    <w:rsid w:val="00A3424B"/>
    <w:rsid w:val="00A34C74"/>
    <w:rsid w:val="00A369DB"/>
    <w:rsid w:val="00A404D2"/>
    <w:rsid w:val="00A41BD4"/>
    <w:rsid w:val="00A41EE5"/>
    <w:rsid w:val="00A41F0D"/>
    <w:rsid w:val="00A41F2B"/>
    <w:rsid w:val="00A42E6D"/>
    <w:rsid w:val="00A43895"/>
    <w:rsid w:val="00A439A0"/>
    <w:rsid w:val="00A43C30"/>
    <w:rsid w:val="00A446B3"/>
    <w:rsid w:val="00A44A52"/>
    <w:rsid w:val="00A45E58"/>
    <w:rsid w:val="00A46582"/>
    <w:rsid w:val="00A469AB"/>
    <w:rsid w:val="00A46D4B"/>
    <w:rsid w:val="00A47ED2"/>
    <w:rsid w:val="00A51A0B"/>
    <w:rsid w:val="00A5237D"/>
    <w:rsid w:val="00A53752"/>
    <w:rsid w:val="00A53EC4"/>
    <w:rsid w:val="00A55119"/>
    <w:rsid w:val="00A56C8B"/>
    <w:rsid w:val="00A57145"/>
    <w:rsid w:val="00A6014A"/>
    <w:rsid w:val="00A6049F"/>
    <w:rsid w:val="00A60E00"/>
    <w:rsid w:val="00A61DC8"/>
    <w:rsid w:val="00A6228D"/>
    <w:rsid w:val="00A62502"/>
    <w:rsid w:val="00A6298A"/>
    <w:rsid w:val="00A64364"/>
    <w:rsid w:val="00A6770F"/>
    <w:rsid w:val="00A678E0"/>
    <w:rsid w:val="00A67BBE"/>
    <w:rsid w:val="00A714B6"/>
    <w:rsid w:val="00A714E7"/>
    <w:rsid w:val="00A726BF"/>
    <w:rsid w:val="00A72F8B"/>
    <w:rsid w:val="00A7305A"/>
    <w:rsid w:val="00A73E86"/>
    <w:rsid w:val="00A740E9"/>
    <w:rsid w:val="00A74818"/>
    <w:rsid w:val="00A7512B"/>
    <w:rsid w:val="00A75573"/>
    <w:rsid w:val="00A76AC7"/>
    <w:rsid w:val="00A76AFE"/>
    <w:rsid w:val="00A77200"/>
    <w:rsid w:val="00A779ED"/>
    <w:rsid w:val="00A824B2"/>
    <w:rsid w:val="00A825BF"/>
    <w:rsid w:val="00A8313C"/>
    <w:rsid w:val="00A8316E"/>
    <w:rsid w:val="00A83273"/>
    <w:rsid w:val="00A83B3B"/>
    <w:rsid w:val="00A84C9C"/>
    <w:rsid w:val="00A87819"/>
    <w:rsid w:val="00A908C8"/>
    <w:rsid w:val="00A92516"/>
    <w:rsid w:val="00A93B9D"/>
    <w:rsid w:val="00A93EF0"/>
    <w:rsid w:val="00A952A0"/>
    <w:rsid w:val="00A95F50"/>
    <w:rsid w:val="00A96319"/>
    <w:rsid w:val="00A965EF"/>
    <w:rsid w:val="00A96A04"/>
    <w:rsid w:val="00A97896"/>
    <w:rsid w:val="00AA37EA"/>
    <w:rsid w:val="00AA4123"/>
    <w:rsid w:val="00AA4B7D"/>
    <w:rsid w:val="00AA63B3"/>
    <w:rsid w:val="00AA73AB"/>
    <w:rsid w:val="00AA7F4B"/>
    <w:rsid w:val="00AB0965"/>
    <w:rsid w:val="00AB0B59"/>
    <w:rsid w:val="00AB1A32"/>
    <w:rsid w:val="00AB34F9"/>
    <w:rsid w:val="00AB3C21"/>
    <w:rsid w:val="00AB3EB1"/>
    <w:rsid w:val="00AB4AA6"/>
    <w:rsid w:val="00AB5401"/>
    <w:rsid w:val="00AB7795"/>
    <w:rsid w:val="00AB7B99"/>
    <w:rsid w:val="00AC0B77"/>
    <w:rsid w:val="00AC19FB"/>
    <w:rsid w:val="00AC20CB"/>
    <w:rsid w:val="00AC214B"/>
    <w:rsid w:val="00AC23A1"/>
    <w:rsid w:val="00AC3370"/>
    <w:rsid w:val="00AC376B"/>
    <w:rsid w:val="00AC4D2D"/>
    <w:rsid w:val="00AC63D0"/>
    <w:rsid w:val="00AC6C76"/>
    <w:rsid w:val="00AC7D2C"/>
    <w:rsid w:val="00AD07FF"/>
    <w:rsid w:val="00AD1803"/>
    <w:rsid w:val="00AD1865"/>
    <w:rsid w:val="00AD2671"/>
    <w:rsid w:val="00AD2BD3"/>
    <w:rsid w:val="00AD3113"/>
    <w:rsid w:val="00AD3434"/>
    <w:rsid w:val="00AD562B"/>
    <w:rsid w:val="00AD5A2C"/>
    <w:rsid w:val="00AD67F0"/>
    <w:rsid w:val="00AD76CF"/>
    <w:rsid w:val="00AD7A2E"/>
    <w:rsid w:val="00AD7C90"/>
    <w:rsid w:val="00AD7FB6"/>
    <w:rsid w:val="00AE1133"/>
    <w:rsid w:val="00AE2FE0"/>
    <w:rsid w:val="00AE3668"/>
    <w:rsid w:val="00AE44ED"/>
    <w:rsid w:val="00AE4F85"/>
    <w:rsid w:val="00AE5FDB"/>
    <w:rsid w:val="00AE6698"/>
    <w:rsid w:val="00AF0676"/>
    <w:rsid w:val="00AF22B9"/>
    <w:rsid w:val="00AF33E6"/>
    <w:rsid w:val="00AF5179"/>
    <w:rsid w:val="00AF665E"/>
    <w:rsid w:val="00AF6DDC"/>
    <w:rsid w:val="00AF7EC1"/>
    <w:rsid w:val="00B006AC"/>
    <w:rsid w:val="00B04F92"/>
    <w:rsid w:val="00B051DD"/>
    <w:rsid w:val="00B0560D"/>
    <w:rsid w:val="00B05B9C"/>
    <w:rsid w:val="00B060F7"/>
    <w:rsid w:val="00B07D80"/>
    <w:rsid w:val="00B10A6A"/>
    <w:rsid w:val="00B12475"/>
    <w:rsid w:val="00B15C80"/>
    <w:rsid w:val="00B1609C"/>
    <w:rsid w:val="00B169F8"/>
    <w:rsid w:val="00B16E8D"/>
    <w:rsid w:val="00B224E8"/>
    <w:rsid w:val="00B24105"/>
    <w:rsid w:val="00B2460A"/>
    <w:rsid w:val="00B24A30"/>
    <w:rsid w:val="00B27259"/>
    <w:rsid w:val="00B27497"/>
    <w:rsid w:val="00B30E99"/>
    <w:rsid w:val="00B317BC"/>
    <w:rsid w:val="00B31866"/>
    <w:rsid w:val="00B31BD7"/>
    <w:rsid w:val="00B33669"/>
    <w:rsid w:val="00B33847"/>
    <w:rsid w:val="00B33EFB"/>
    <w:rsid w:val="00B35626"/>
    <w:rsid w:val="00B35FB3"/>
    <w:rsid w:val="00B3653C"/>
    <w:rsid w:val="00B37D50"/>
    <w:rsid w:val="00B4027A"/>
    <w:rsid w:val="00B41DE9"/>
    <w:rsid w:val="00B4461D"/>
    <w:rsid w:val="00B457EB"/>
    <w:rsid w:val="00B45B29"/>
    <w:rsid w:val="00B45E5F"/>
    <w:rsid w:val="00B5004D"/>
    <w:rsid w:val="00B506FB"/>
    <w:rsid w:val="00B51125"/>
    <w:rsid w:val="00B515C1"/>
    <w:rsid w:val="00B519D0"/>
    <w:rsid w:val="00B53BB1"/>
    <w:rsid w:val="00B54414"/>
    <w:rsid w:val="00B54525"/>
    <w:rsid w:val="00B54AB9"/>
    <w:rsid w:val="00B55999"/>
    <w:rsid w:val="00B55B22"/>
    <w:rsid w:val="00B56A16"/>
    <w:rsid w:val="00B56BE7"/>
    <w:rsid w:val="00B5721A"/>
    <w:rsid w:val="00B60BC7"/>
    <w:rsid w:val="00B61495"/>
    <w:rsid w:val="00B61CC8"/>
    <w:rsid w:val="00B63683"/>
    <w:rsid w:val="00B63BB7"/>
    <w:rsid w:val="00B66AE9"/>
    <w:rsid w:val="00B70307"/>
    <w:rsid w:val="00B711F5"/>
    <w:rsid w:val="00B72177"/>
    <w:rsid w:val="00B72AC3"/>
    <w:rsid w:val="00B747F7"/>
    <w:rsid w:val="00B75E1E"/>
    <w:rsid w:val="00B765B4"/>
    <w:rsid w:val="00B769F0"/>
    <w:rsid w:val="00B77661"/>
    <w:rsid w:val="00B814B3"/>
    <w:rsid w:val="00B8161B"/>
    <w:rsid w:val="00B82F7C"/>
    <w:rsid w:val="00B836CD"/>
    <w:rsid w:val="00B83EE3"/>
    <w:rsid w:val="00B84493"/>
    <w:rsid w:val="00B85489"/>
    <w:rsid w:val="00B854E4"/>
    <w:rsid w:val="00B85E70"/>
    <w:rsid w:val="00B877CA"/>
    <w:rsid w:val="00B90211"/>
    <w:rsid w:val="00B90353"/>
    <w:rsid w:val="00B9384F"/>
    <w:rsid w:val="00B9422F"/>
    <w:rsid w:val="00B9571C"/>
    <w:rsid w:val="00B957F6"/>
    <w:rsid w:val="00B96B67"/>
    <w:rsid w:val="00B96F41"/>
    <w:rsid w:val="00BA0665"/>
    <w:rsid w:val="00BA06A4"/>
    <w:rsid w:val="00BA13EA"/>
    <w:rsid w:val="00BA18DD"/>
    <w:rsid w:val="00BA2EF6"/>
    <w:rsid w:val="00BA3EAA"/>
    <w:rsid w:val="00BA6DA1"/>
    <w:rsid w:val="00BB0971"/>
    <w:rsid w:val="00BB0DBF"/>
    <w:rsid w:val="00BB11A1"/>
    <w:rsid w:val="00BB154C"/>
    <w:rsid w:val="00BB214E"/>
    <w:rsid w:val="00BB2DFC"/>
    <w:rsid w:val="00BB3B88"/>
    <w:rsid w:val="00BB4CA2"/>
    <w:rsid w:val="00BB7086"/>
    <w:rsid w:val="00BC051A"/>
    <w:rsid w:val="00BC05A1"/>
    <w:rsid w:val="00BC06CF"/>
    <w:rsid w:val="00BC209C"/>
    <w:rsid w:val="00BC3263"/>
    <w:rsid w:val="00BC457B"/>
    <w:rsid w:val="00BC4C40"/>
    <w:rsid w:val="00BC605B"/>
    <w:rsid w:val="00BC62E4"/>
    <w:rsid w:val="00BC6970"/>
    <w:rsid w:val="00BC73BC"/>
    <w:rsid w:val="00BD0FBA"/>
    <w:rsid w:val="00BD1776"/>
    <w:rsid w:val="00BD194E"/>
    <w:rsid w:val="00BD25D8"/>
    <w:rsid w:val="00BD2EAB"/>
    <w:rsid w:val="00BD3914"/>
    <w:rsid w:val="00BD3A6D"/>
    <w:rsid w:val="00BD40D0"/>
    <w:rsid w:val="00BD4C48"/>
    <w:rsid w:val="00BD5358"/>
    <w:rsid w:val="00BD6553"/>
    <w:rsid w:val="00BD685B"/>
    <w:rsid w:val="00BD7832"/>
    <w:rsid w:val="00BD7C3D"/>
    <w:rsid w:val="00BD7CC5"/>
    <w:rsid w:val="00BE143C"/>
    <w:rsid w:val="00BE486A"/>
    <w:rsid w:val="00BE5024"/>
    <w:rsid w:val="00BE5223"/>
    <w:rsid w:val="00BE6392"/>
    <w:rsid w:val="00BE68CB"/>
    <w:rsid w:val="00BE7024"/>
    <w:rsid w:val="00BF0C7B"/>
    <w:rsid w:val="00BF0CC4"/>
    <w:rsid w:val="00BF14CB"/>
    <w:rsid w:val="00BF1638"/>
    <w:rsid w:val="00BF195D"/>
    <w:rsid w:val="00BF4913"/>
    <w:rsid w:val="00BF4F64"/>
    <w:rsid w:val="00BF4FE8"/>
    <w:rsid w:val="00BF59FD"/>
    <w:rsid w:val="00C00B99"/>
    <w:rsid w:val="00C01906"/>
    <w:rsid w:val="00C02026"/>
    <w:rsid w:val="00C025DC"/>
    <w:rsid w:val="00C02768"/>
    <w:rsid w:val="00C02D49"/>
    <w:rsid w:val="00C03D85"/>
    <w:rsid w:val="00C04FAD"/>
    <w:rsid w:val="00C070DB"/>
    <w:rsid w:val="00C078EF"/>
    <w:rsid w:val="00C07D4A"/>
    <w:rsid w:val="00C1021B"/>
    <w:rsid w:val="00C103B0"/>
    <w:rsid w:val="00C1056B"/>
    <w:rsid w:val="00C10747"/>
    <w:rsid w:val="00C10A16"/>
    <w:rsid w:val="00C11107"/>
    <w:rsid w:val="00C119B4"/>
    <w:rsid w:val="00C1216D"/>
    <w:rsid w:val="00C124F1"/>
    <w:rsid w:val="00C12BF0"/>
    <w:rsid w:val="00C12C14"/>
    <w:rsid w:val="00C12E3F"/>
    <w:rsid w:val="00C13D1C"/>
    <w:rsid w:val="00C14628"/>
    <w:rsid w:val="00C14AEA"/>
    <w:rsid w:val="00C200AE"/>
    <w:rsid w:val="00C20F07"/>
    <w:rsid w:val="00C211A6"/>
    <w:rsid w:val="00C216B6"/>
    <w:rsid w:val="00C21867"/>
    <w:rsid w:val="00C240E8"/>
    <w:rsid w:val="00C2433B"/>
    <w:rsid w:val="00C25F32"/>
    <w:rsid w:val="00C26316"/>
    <w:rsid w:val="00C3003A"/>
    <w:rsid w:val="00C3032C"/>
    <w:rsid w:val="00C326D2"/>
    <w:rsid w:val="00C33493"/>
    <w:rsid w:val="00C33581"/>
    <w:rsid w:val="00C34D73"/>
    <w:rsid w:val="00C34F65"/>
    <w:rsid w:val="00C3550D"/>
    <w:rsid w:val="00C35DBF"/>
    <w:rsid w:val="00C379DB"/>
    <w:rsid w:val="00C37D99"/>
    <w:rsid w:val="00C40904"/>
    <w:rsid w:val="00C40B48"/>
    <w:rsid w:val="00C40E30"/>
    <w:rsid w:val="00C4260D"/>
    <w:rsid w:val="00C42F19"/>
    <w:rsid w:val="00C4513B"/>
    <w:rsid w:val="00C45442"/>
    <w:rsid w:val="00C501C2"/>
    <w:rsid w:val="00C50D7D"/>
    <w:rsid w:val="00C521B6"/>
    <w:rsid w:val="00C53A4D"/>
    <w:rsid w:val="00C53E20"/>
    <w:rsid w:val="00C54722"/>
    <w:rsid w:val="00C55483"/>
    <w:rsid w:val="00C555CB"/>
    <w:rsid w:val="00C60588"/>
    <w:rsid w:val="00C60854"/>
    <w:rsid w:val="00C646B1"/>
    <w:rsid w:val="00C67C2C"/>
    <w:rsid w:val="00C70E95"/>
    <w:rsid w:val="00C710FD"/>
    <w:rsid w:val="00C716F8"/>
    <w:rsid w:val="00C731B4"/>
    <w:rsid w:val="00C734DE"/>
    <w:rsid w:val="00C7392C"/>
    <w:rsid w:val="00C746FA"/>
    <w:rsid w:val="00C74A9D"/>
    <w:rsid w:val="00C74DD9"/>
    <w:rsid w:val="00C754F5"/>
    <w:rsid w:val="00C77AB1"/>
    <w:rsid w:val="00C80323"/>
    <w:rsid w:val="00C8036E"/>
    <w:rsid w:val="00C819AB"/>
    <w:rsid w:val="00C825A4"/>
    <w:rsid w:val="00C841F1"/>
    <w:rsid w:val="00C84333"/>
    <w:rsid w:val="00C8603D"/>
    <w:rsid w:val="00C87861"/>
    <w:rsid w:val="00C90167"/>
    <w:rsid w:val="00C91EA8"/>
    <w:rsid w:val="00C9241C"/>
    <w:rsid w:val="00C92C6C"/>
    <w:rsid w:val="00C938C9"/>
    <w:rsid w:val="00C94A16"/>
    <w:rsid w:val="00C96624"/>
    <w:rsid w:val="00C967CE"/>
    <w:rsid w:val="00CA2D4E"/>
    <w:rsid w:val="00CA5DDF"/>
    <w:rsid w:val="00CA5FBC"/>
    <w:rsid w:val="00CA6F84"/>
    <w:rsid w:val="00CA70C8"/>
    <w:rsid w:val="00CA74B9"/>
    <w:rsid w:val="00CA79E7"/>
    <w:rsid w:val="00CB1A3C"/>
    <w:rsid w:val="00CB1D58"/>
    <w:rsid w:val="00CB317A"/>
    <w:rsid w:val="00CB3F16"/>
    <w:rsid w:val="00CB4BEC"/>
    <w:rsid w:val="00CB4D08"/>
    <w:rsid w:val="00CB5373"/>
    <w:rsid w:val="00CB5549"/>
    <w:rsid w:val="00CB5791"/>
    <w:rsid w:val="00CB5C74"/>
    <w:rsid w:val="00CB742C"/>
    <w:rsid w:val="00CB7B5E"/>
    <w:rsid w:val="00CB7EB6"/>
    <w:rsid w:val="00CB7F7D"/>
    <w:rsid w:val="00CC0783"/>
    <w:rsid w:val="00CC0935"/>
    <w:rsid w:val="00CC0CBC"/>
    <w:rsid w:val="00CC1897"/>
    <w:rsid w:val="00CC286A"/>
    <w:rsid w:val="00CC2CD9"/>
    <w:rsid w:val="00CC3EC2"/>
    <w:rsid w:val="00CC406E"/>
    <w:rsid w:val="00CC4162"/>
    <w:rsid w:val="00CD1234"/>
    <w:rsid w:val="00CD2F21"/>
    <w:rsid w:val="00CD3B27"/>
    <w:rsid w:val="00CD499D"/>
    <w:rsid w:val="00CD4B2C"/>
    <w:rsid w:val="00CD5FC1"/>
    <w:rsid w:val="00CD6252"/>
    <w:rsid w:val="00CE03D3"/>
    <w:rsid w:val="00CE05FB"/>
    <w:rsid w:val="00CE09BA"/>
    <w:rsid w:val="00CE4A5F"/>
    <w:rsid w:val="00CE4B25"/>
    <w:rsid w:val="00CE500D"/>
    <w:rsid w:val="00CE5DB1"/>
    <w:rsid w:val="00CE665C"/>
    <w:rsid w:val="00CE6875"/>
    <w:rsid w:val="00CE7E28"/>
    <w:rsid w:val="00CF0740"/>
    <w:rsid w:val="00CF103D"/>
    <w:rsid w:val="00CF1742"/>
    <w:rsid w:val="00CF3F81"/>
    <w:rsid w:val="00CF40CB"/>
    <w:rsid w:val="00CF4454"/>
    <w:rsid w:val="00CF58CE"/>
    <w:rsid w:val="00CF5FF2"/>
    <w:rsid w:val="00CF66D2"/>
    <w:rsid w:val="00CF6D11"/>
    <w:rsid w:val="00D00032"/>
    <w:rsid w:val="00D00352"/>
    <w:rsid w:val="00D003BD"/>
    <w:rsid w:val="00D020EC"/>
    <w:rsid w:val="00D043DA"/>
    <w:rsid w:val="00D05CC8"/>
    <w:rsid w:val="00D07756"/>
    <w:rsid w:val="00D1164B"/>
    <w:rsid w:val="00D12981"/>
    <w:rsid w:val="00D12CFB"/>
    <w:rsid w:val="00D12F69"/>
    <w:rsid w:val="00D13419"/>
    <w:rsid w:val="00D13DCA"/>
    <w:rsid w:val="00D13F04"/>
    <w:rsid w:val="00D13FAC"/>
    <w:rsid w:val="00D141B8"/>
    <w:rsid w:val="00D1598A"/>
    <w:rsid w:val="00D164D4"/>
    <w:rsid w:val="00D201F1"/>
    <w:rsid w:val="00D2035C"/>
    <w:rsid w:val="00D222AE"/>
    <w:rsid w:val="00D2265A"/>
    <w:rsid w:val="00D22BC3"/>
    <w:rsid w:val="00D245E6"/>
    <w:rsid w:val="00D24769"/>
    <w:rsid w:val="00D25203"/>
    <w:rsid w:val="00D26514"/>
    <w:rsid w:val="00D272AC"/>
    <w:rsid w:val="00D314D8"/>
    <w:rsid w:val="00D31CA8"/>
    <w:rsid w:val="00D31F35"/>
    <w:rsid w:val="00D325F4"/>
    <w:rsid w:val="00D34274"/>
    <w:rsid w:val="00D40516"/>
    <w:rsid w:val="00D42905"/>
    <w:rsid w:val="00D44206"/>
    <w:rsid w:val="00D44C4C"/>
    <w:rsid w:val="00D453A0"/>
    <w:rsid w:val="00D45613"/>
    <w:rsid w:val="00D46A75"/>
    <w:rsid w:val="00D47E17"/>
    <w:rsid w:val="00D51604"/>
    <w:rsid w:val="00D51ADE"/>
    <w:rsid w:val="00D51F45"/>
    <w:rsid w:val="00D525CC"/>
    <w:rsid w:val="00D52E59"/>
    <w:rsid w:val="00D53BF2"/>
    <w:rsid w:val="00D53E12"/>
    <w:rsid w:val="00D54454"/>
    <w:rsid w:val="00D54722"/>
    <w:rsid w:val="00D55077"/>
    <w:rsid w:val="00D561DF"/>
    <w:rsid w:val="00D57753"/>
    <w:rsid w:val="00D6414C"/>
    <w:rsid w:val="00D64798"/>
    <w:rsid w:val="00D668ED"/>
    <w:rsid w:val="00D672D7"/>
    <w:rsid w:val="00D677CB"/>
    <w:rsid w:val="00D708EA"/>
    <w:rsid w:val="00D70A24"/>
    <w:rsid w:val="00D727D0"/>
    <w:rsid w:val="00D72B7E"/>
    <w:rsid w:val="00D72FD6"/>
    <w:rsid w:val="00D7431F"/>
    <w:rsid w:val="00D7652B"/>
    <w:rsid w:val="00D76C5D"/>
    <w:rsid w:val="00D77831"/>
    <w:rsid w:val="00D77A00"/>
    <w:rsid w:val="00D8067D"/>
    <w:rsid w:val="00D80901"/>
    <w:rsid w:val="00D80B2D"/>
    <w:rsid w:val="00D81597"/>
    <w:rsid w:val="00D822F4"/>
    <w:rsid w:val="00D8372C"/>
    <w:rsid w:val="00D84EA8"/>
    <w:rsid w:val="00D84F23"/>
    <w:rsid w:val="00D85236"/>
    <w:rsid w:val="00D85AE3"/>
    <w:rsid w:val="00D862C1"/>
    <w:rsid w:val="00D86502"/>
    <w:rsid w:val="00D90075"/>
    <w:rsid w:val="00D90936"/>
    <w:rsid w:val="00D9157F"/>
    <w:rsid w:val="00D92627"/>
    <w:rsid w:val="00D946D1"/>
    <w:rsid w:val="00D9566D"/>
    <w:rsid w:val="00D959C0"/>
    <w:rsid w:val="00D95DA3"/>
    <w:rsid w:val="00D97467"/>
    <w:rsid w:val="00DA0075"/>
    <w:rsid w:val="00DA0310"/>
    <w:rsid w:val="00DA15C7"/>
    <w:rsid w:val="00DA1C5A"/>
    <w:rsid w:val="00DA20D6"/>
    <w:rsid w:val="00DA238C"/>
    <w:rsid w:val="00DA2FE4"/>
    <w:rsid w:val="00DA335E"/>
    <w:rsid w:val="00DA3534"/>
    <w:rsid w:val="00DA3789"/>
    <w:rsid w:val="00DA3C42"/>
    <w:rsid w:val="00DA3FE8"/>
    <w:rsid w:val="00DA453E"/>
    <w:rsid w:val="00DA4799"/>
    <w:rsid w:val="00DA4BD4"/>
    <w:rsid w:val="00DA4D67"/>
    <w:rsid w:val="00DA7069"/>
    <w:rsid w:val="00DB2B8D"/>
    <w:rsid w:val="00DB2CBE"/>
    <w:rsid w:val="00DB2D7B"/>
    <w:rsid w:val="00DB52E6"/>
    <w:rsid w:val="00DB6BAD"/>
    <w:rsid w:val="00DB7310"/>
    <w:rsid w:val="00DB7892"/>
    <w:rsid w:val="00DB7ED1"/>
    <w:rsid w:val="00DC3349"/>
    <w:rsid w:val="00DC374F"/>
    <w:rsid w:val="00DC38D8"/>
    <w:rsid w:val="00DC3B39"/>
    <w:rsid w:val="00DC6096"/>
    <w:rsid w:val="00DC772D"/>
    <w:rsid w:val="00DD190C"/>
    <w:rsid w:val="00DD2032"/>
    <w:rsid w:val="00DD45B6"/>
    <w:rsid w:val="00DD72FA"/>
    <w:rsid w:val="00DD7409"/>
    <w:rsid w:val="00DD7517"/>
    <w:rsid w:val="00DE178E"/>
    <w:rsid w:val="00DE293B"/>
    <w:rsid w:val="00DE3569"/>
    <w:rsid w:val="00DE3749"/>
    <w:rsid w:val="00DE4F2F"/>
    <w:rsid w:val="00DE5D05"/>
    <w:rsid w:val="00DF024B"/>
    <w:rsid w:val="00DF0AEC"/>
    <w:rsid w:val="00DF2765"/>
    <w:rsid w:val="00DF5FA7"/>
    <w:rsid w:val="00DF5FC1"/>
    <w:rsid w:val="00DF6037"/>
    <w:rsid w:val="00DF74F9"/>
    <w:rsid w:val="00E003BB"/>
    <w:rsid w:val="00E01A8B"/>
    <w:rsid w:val="00E01D96"/>
    <w:rsid w:val="00E03356"/>
    <w:rsid w:val="00E044B1"/>
    <w:rsid w:val="00E0655B"/>
    <w:rsid w:val="00E0794C"/>
    <w:rsid w:val="00E07CDD"/>
    <w:rsid w:val="00E1169C"/>
    <w:rsid w:val="00E116EA"/>
    <w:rsid w:val="00E170C7"/>
    <w:rsid w:val="00E175F8"/>
    <w:rsid w:val="00E203A6"/>
    <w:rsid w:val="00E20CD4"/>
    <w:rsid w:val="00E22FE7"/>
    <w:rsid w:val="00E2472A"/>
    <w:rsid w:val="00E24A2A"/>
    <w:rsid w:val="00E26386"/>
    <w:rsid w:val="00E26D56"/>
    <w:rsid w:val="00E271B1"/>
    <w:rsid w:val="00E2745B"/>
    <w:rsid w:val="00E30219"/>
    <w:rsid w:val="00E329C3"/>
    <w:rsid w:val="00E34DBE"/>
    <w:rsid w:val="00E351A2"/>
    <w:rsid w:val="00E41975"/>
    <w:rsid w:val="00E421C3"/>
    <w:rsid w:val="00E424BE"/>
    <w:rsid w:val="00E47588"/>
    <w:rsid w:val="00E503A4"/>
    <w:rsid w:val="00E51663"/>
    <w:rsid w:val="00E52298"/>
    <w:rsid w:val="00E52678"/>
    <w:rsid w:val="00E526A6"/>
    <w:rsid w:val="00E534C9"/>
    <w:rsid w:val="00E53C96"/>
    <w:rsid w:val="00E542C2"/>
    <w:rsid w:val="00E54738"/>
    <w:rsid w:val="00E56ADE"/>
    <w:rsid w:val="00E636E5"/>
    <w:rsid w:val="00E64E03"/>
    <w:rsid w:val="00E660FA"/>
    <w:rsid w:val="00E67655"/>
    <w:rsid w:val="00E67C11"/>
    <w:rsid w:val="00E70548"/>
    <w:rsid w:val="00E70EC4"/>
    <w:rsid w:val="00E74626"/>
    <w:rsid w:val="00E75538"/>
    <w:rsid w:val="00E75C01"/>
    <w:rsid w:val="00E76FD2"/>
    <w:rsid w:val="00E77EA8"/>
    <w:rsid w:val="00E802E8"/>
    <w:rsid w:val="00E8081A"/>
    <w:rsid w:val="00E817CE"/>
    <w:rsid w:val="00E819FC"/>
    <w:rsid w:val="00E82D3D"/>
    <w:rsid w:val="00E83AB0"/>
    <w:rsid w:val="00E85F60"/>
    <w:rsid w:val="00E924D0"/>
    <w:rsid w:val="00E9262D"/>
    <w:rsid w:val="00E9300D"/>
    <w:rsid w:val="00E9316D"/>
    <w:rsid w:val="00E93D31"/>
    <w:rsid w:val="00E93E1F"/>
    <w:rsid w:val="00E948F5"/>
    <w:rsid w:val="00E94F0B"/>
    <w:rsid w:val="00E953EF"/>
    <w:rsid w:val="00E95A97"/>
    <w:rsid w:val="00E97E2D"/>
    <w:rsid w:val="00EA113A"/>
    <w:rsid w:val="00EA283F"/>
    <w:rsid w:val="00EA284B"/>
    <w:rsid w:val="00EA29DD"/>
    <w:rsid w:val="00EA3A57"/>
    <w:rsid w:val="00EB04BA"/>
    <w:rsid w:val="00EB1016"/>
    <w:rsid w:val="00EB1218"/>
    <w:rsid w:val="00EB2194"/>
    <w:rsid w:val="00EB251E"/>
    <w:rsid w:val="00EB2556"/>
    <w:rsid w:val="00EB383C"/>
    <w:rsid w:val="00EB51F7"/>
    <w:rsid w:val="00EB5316"/>
    <w:rsid w:val="00EB75C5"/>
    <w:rsid w:val="00EC0F91"/>
    <w:rsid w:val="00EC1D23"/>
    <w:rsid w:val="00EC2259"/>
    <w:rsid w:val="00EC2918"/>
    <w:rsid w:val="00EC3907"/>
    <w:rsid w:val="00EC47E8"/>
    <w:rsid w:val="00EC7114"/>
    <w:rsid w:val="00EC7FC4"/>
    <w:rsid w:val="00ED0132"/>
    <w:rsid w:val="00ED154D"/>
    <w:rsid w:val="00ED1F67"/>
    <w:rsid w:val="00ED23F4"/>
    <w:rsid w:val="00ED2455"/>
    <w:rsid w:val="00ED3718"/>
    <w:rsid w:val="00ED3F1E"/>
    <w:rsid w:val="00ED6D83"/>
    <w:rsid w:val="00ED6FA9"/>
    <w:rsid w:val="00ED7303"/>
    <w:rsid w:val="00ED7737"/>
    <w:rsid w:val="00ED7C6F"/>
    <w:rsid w:val="00EE024C"/>
    <w:rsid w:val="00EE0D2F"/>
    <w:rsid w:val="00EE1056"/>
    <w:rsid w:val="00EE17B5"/>
    <w:rsid w:val="00EE2843"/>
    <w:rsid w:val="00EE2AE8"/>
    <w:rsid w:val="00EE33A0"/>
    <w:rsid w:val="00EE3B08"/>
    <w:rsid w:val="00EE4A38"/>
    <w:rsid w:val="00EE50F3"/>
    <w:rsid w:val="00EE6907"/>
    <w:rsid w:val="00EE71CF"/>
    <w:rsid w:val="00EF1104"/>
    <w:rsid w:val="00EF16BB"/>
    <w:rsid w:val="00EF189B"/>
    <w:rsid w:val="00EF1CBD"/>
    <w:rsid w:val="00EF1EA2"/>
    <w:rsid w:val="00EF3150"/>
    <w:rsid w:val="00EF44E2"/>
    <w:rsid w:val="00EF45D8"/>
    <w:rsid w:val="00EF4CE1"/>
    <w:rsid w:val="00EF604C"/>
    <w:rsid w:val="00EF7F17"/>
    <w:rsid w:val="00F000D6"/>
    <w:rsid w:val="00F00A37"/>
    <w:rsid w:val="00F00A90"/>
    <w:rsid w:val="00F00B3B"/>
    <w:rsid w:val="00F02533"/>
    <w:rsid w:val="00F025B0"/>
    <w:rsid w:val="00F028EF"/>
    <w:rsid w:val="00F02A53"/>
    <w:rsid w:val="00F04632"/>
    <w:rsid w:val="00F064F6"/>
    <w:rsid w:val="00F06A09"/>
    <w:rsid w:val="00F0725C"/>
    <w:rsid w:val="00F0774E"/>
    <w:rsid w:val="00F10D6B"/>
    <w:rsid w:val="00F11117"/>
    <w:rsid w:val="00F12119"/>
    <w:rsid w:val="00F13034"/>
    <w:rsid w:val="00F16189"/>
    <w:rsid w:val="00F1746C"/>
    <w:rsid w:val="00F17BBC"/>
    <w:rsid w:val="00F20AB0"/>
    <w:rsid w:val="00F21F2E"/>
    <w:rsid w:val="00F240EA"/>
    <w:rsid w:val="00F2430A"/>
    <w:rsid w:val="00F24F7E"/>
    <w:rsid w:val="00F2595D"/>
    <w:rsid w:val="00F25CE5"/>
    <w:rsid w:val="00F26178"/>
    <w:rsid w:val="00F3069D"/>
    <w:rsid w:val="00F313FD"/>
    <w:rsid w:val="00F31A76"/>
    <w:rsid w:val="00F3273F"/>
    <w:rsid w:val="00F33570"/>
    <w:rsid w:val="00F346CD"/>
    <w:rsid w:val="00F34AB0"/>
    <w:rsid w:val="00F35568"/>
    <w:rsid w:val="00F36083"/>
    <w:rsid w:val="00F36795"/>
    <w:rsid w:val="00F41252"/>
    <w:rsid w:val="00F43931"/>
    <w:rsid w:val="00F43AC4"/>
    <w:rsid w:val="00F4527C"/>
    <w:rsid w:val="00F45F9B"/>
    <w:rsid w:val="00F461D3"/>
    <w:rsid w:val="00F476B5"/>
    <w:rsid w:val="00F47D81"/>
    <w:rsid w:val="00F50D3F"/>
    <w:rsid w:val="00F51185"/>
    <w:rsid w:val="00F51305"/>
    <w:rsid w:val="00F5199C"/>
    <w:rsid w:val="00F51B2E"/>
    <w:rsid w:val="00F52172"/>
    <w:rsid w:val="00F521EC"/>
    <w:rsid w:val="00F525DB"/>
    <w:rsid w:val="00F527AF"/>
    <w:rsid w:val="00F52E79"/>
    <w:rsid w:val="00F54DDC"/>
    <w:rsid w:val="00F54E8C"/>
    <w:rsid w:val="00F55823"/>
    <w:rsid w:val="00F55B15"/>
    <w:rsid w:val="00F56619"/>
    <w:rsid w:val="00F60860"/>
    <w:rsid w:val="00F60E40"/>
    <w:rsid w:val="00F622B7"/>
    <w:rsid w:val="00F62FC3"/>
    <w:rsid w:val="00F65024"/>
    <w:rsid w:val="00F650A1"/>
    <w:rsid w:val="00F6522E"/>
    <w:rsid w:val="00F66F1C"/>
    <w:rsid w:val="00F704E4"/>
    <w:rsid w:val="00F713C8"/>
    <w:rsid w:val="00F735D0"/>
    <w:rsid w:val="00F73E69"/>
    <w:rsid w:val="00F74F04"/>
    <w:rsid w:val="00F756D4"/>
    <w:rsid w:val="00F76B93"/>
    <w:rsid w:val="00F81015"/>
    <w:rsid w:val="00F817FA"/>
    <w:rsid w:val="00F8197C"/>
    <w:rsid w:val="00F8399B"/>
    <w:rsid w:val="00F8596B"/>
    <w:rsid w:val="00F877FA"/>
    <w:rsid w:val="00F87F38"/>
    <w:rsid w:val="00F91204"/>
    <w:rsid w:val="00F92C43"/>
    <w:rsid w:val="00F9395D"/>
    <w:rsid w:val="00F94FD0"/>
    <w:rsid w:val="00F95C9F"/>
    <w:rsid w:val="00F96064"/>
    <w:rsid w:val="00F96FBB"/>
    <w:rsid w:val="00F97705"/>
    <w:rsid w:val="00F97BE1"/>
    <w:rsid w:val="00FA01B1"/>
    <w:rsid w:val="00FA0597"/>
    <w:rsid w:val="00FA1AEF"/>
    <w:rsid w:val="00FA1D7B"/>
    <w:rsid w:val="00FA26AD"/>
    <w:rsid w:val="00FA41A9"/>
    <w:rsid w:val="00FA6D8C"/>
    <w:rsid w:val="00FA7DFE"/>
    <w:rsid w:val="00FB093C"/>
    <w:rsid w:val="00FB0C5B"/>
    <w:rsid w:val="00FB1A15"/>
    <w:rsid w:val="00FB26D3"/>
    <w:rsid w:val="00FB2EFE"/>
    <w:rsid w:val="00FB34F8"/>
    <w:rsid w:val="00FB4072"/>
    <w:rsid w:val="00FB44DC"/>
    <w:rsid w:val="00FB5215"/>
    <w:rsid w:val="00FB536C"/>
    <w:rsid w:val="00FB5477"/>
    <w:rsid w:val="00FB586E"/>
    <w:rsid w:val="00FB798D"/>
    <w:rsid w:val="00FB7D42"/>
    <w:rsid w:val="00FC0361"/>
    <w:rsid w:val="00FC03E0"/>
    <w:rsid w:val="00FC23F1"/>
    <w:rsid w:val="00FC264F"/>
    <w:rsid w:val="00FC2CE5"/>
    <w:rsid w:val="00FC31F7"/>
    <w:rsid w:val="00FC41DA"/>
    <w:rsid w:val="00FC471B"/>
    <w:rsid w:val="00FC65DB"/>
    <w:rsid w:val="00FC7A3A"/>
    <w:rsid w:val="00FD040A"/>
    <w:rsid w:val="00FD0463"/>
    <w:rsid w:val="00FD06E0"/>
    <w:rsid w:val="00FD1336"/>
    <w:rsid w:val="00FD1B1D"/>
    <w:rsid w:val="00FD4086"/>
    <w:rsid w:val="00FD4A24"/>
    <w:rsid w:val="00FD55DA"/>
    <w:rsid w:val="00FD57B8"/>
    <w:rsid w:val="00FD635C"/>
    <w:rsid w:val="00FE06B5"/>
    <w:rsid w:val="00FE1229"/>
    <w:rsid w:val="00FE2D4B"/>
    <w:rsid w:val="00FE305B"/>
    <w:rsid w:val="00FE40DA"/>
    <w:rsid w:val="00FE47EB"/>
    <w:rsid w:val="00FE51B5"/>
    <w:rsid w:val="00FE554F"/>
    <w:rsid w:val="00FE7649"/>
    <w:rsid w:val="00FF01C9"/>
    <w:rsid w:val="00FF11DA"/>
    <w:rsid w:val="00FF125B"/>
    <w:rsid w:val="00FF1795"/>
    <w:rsid w:val="00FF233C"/>
    <w:rsid w:val="00FF3DAC"/>
    <w:rsid w:val="00FF4149"/>
    <w:rsid w:val="00FF484A"/>
    <w:rsid w:val="00FF4E68"/>
    <w:rsid w:val="00FF534F"/>
    <w:rsid w:val="00FF5CCF"/>
    <w:rsid w:val="00FF64F4"/>
    <w:rsid w:val="00FF6EAB"/>
    <w:rsid w:val="00FF729F"/>
    <w:rsid w:val="00FF7998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9F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8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uiPriority w:val="99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31BD7"/>
  </w:style>
  <w:style w:type="character" w:customStyle="1" w:styleId="Nagwek4Znak">
    <w:name w:val="Nagłówek 4 Znak"/>
    <w:basedOn w:val="Domylnaczcionkaakapitu"/>
    <w:link w:val="Nagwek4"/>
    <w:uiPriority w:val="9"/>
    <w:rsid w:val="002403E8"/>
    <w:rPr>
      <w:color w:val="666666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25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334139"/>
    <w:rPr>
      <w:color w:val="666666"/>
      <w:sz w:val="30"/>
      <w:szCs w:val="30"/>
    </w:rPr>
  </w:style>
  <w:style w:type="character" w:customStyle="1" w:styleId="normaltextrun">
    <w:name w:val="normaltextrun"/>
    <w:basedOn w:val="Domylnaczcionkaakapitu"/>
    <w:rsid w:val="003D1857"/>
  </w:style>
  <w:style w:type="character" w:customStyle="1" w:styleId="eop">
    <w:name w:val="eop"/>
    <w:basedOn w:val="Domylnaczcionkaakapitu"/>
    <w:rsid w:val="003D1857"/>
  </w:style>
  <w:style w:type="paragraph" w:styleId="Bezodstpw">
    <w:name w:val="No Spacing"/>
    <w:uiPriority w:val="1"/>
    <w:qFormat/>
    <w:rsid w:val="00276C29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Standard">
    <w:name w:val="Standard"/>
    <w:rsid w:val="00D84F23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Times New Roman"/>
      <w:kern w:val="3"/>
      <w:sz w:val="24"/>
      <w:szCs w:val="24"/>
      <w:lang w:val="pl-PL"/>
    </w:rPr>
  </w:style>
  <w:style w:type="character" w:customStyle="1" w:styleId="contentpasted0">
    <w:name w:val="contentpasted0"/>
    <w:basedOn w:val="Domylnaczcionkaakapitu"/>
    <w:rsid w:val="000F4B4F"/>
  </w:style>
  <w:style w:type="character" w:customStyle="1" w:styleId="Nagwek8Znak">
    <w:name w:val="Nagłówek 8 Znak"/>
    <w:basedOn w:val="Domylnaczcionkaakapitu"/>
    <w:link w:val="Nagwek8"/>
    <w:uiPriority w:val="9"/>
    <w:rsid w:val="005028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21">
    <w:name w:val="Tekst podstawowy 21"/>
    <w:basedOn w:val="Normalny"/>
    <w:rsid w:val="00B77661"/>
    <w:pPr>
      <w:widowControl w:val="0"/>
      <w:spacing w:line="240" w:lineRule="auto"/>
      <w:ind w:left="283" w:hanging="283"/>
      <w:jc w:val="both"/>
    </w:pPr>
    <w:rPr>
      <w:rFonts w:eastAsia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B77661"/>
    <w:rPr>
      <w:sz w:val="52"/>
      <w:szCs w:val="52"/>
    </w:rPr>
  </w:style>
  <w:style w:type="paragraph" w:customStyle="1" w:styleId="Paragraf">
    <w:name w:val="Paragraf"/>
    <w:basedOn w:val="Normalny"/>
    <w:next w:val="Listanumerowana"/>
    <w:autoRedefine/>
    <w:rsid w:val="00B77661"/>
    <w:pPr>
      <w:keepNext/>
      <w:tabs>
        <w:tab w:val="right" w:leader="dot" w:pos="4536"/>
        <w:tab w:val="right" w:leader="dot" w:pos="9072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pl-PL"/>
    </w:rPr>
  </w:style>
  <w:style w:type="paragraph" w:styleId="Listanumerowana">
    <w:name w:val="List Number"/>
    <w:basedOn w:val="Normalny"/>
    <w:rsid w:val="00B77661"/>
    <w:pPr>
      <w:spacing w:after="60" w:line="240" w:lineRule="atLeast"/>
      <w:jc w:val="both"/>
    </w:pPr>
    <w:rPr>
      <w:rFonts w:ascii="Gill Sans MT" w:eastAsia="Times New Roman" w:hAnsi="Gill Sans MT" w:cs="Times New Roman"/>
      <w:sz w:val="18"/>
      <w:szCs w:val="20"/>
      <w:lang w:val="pl-PL"/>
    </w:rPr>
  </w:style>
  <w:style w:type="paragraph" w:styleId="Listanumerowana2">
    <w:name w:val="List Number 2"/>
    <w:basedOn w:val="Normalny"/>
    <w:uiPriority w:val="99"/>
    <w:semiHidden/>
    <w:unhideWhenUsed/>
    <w:rsid w:val="00B77661"/>
    <w:pPr>
      <w:numPr>
        <w:numId w:val="40"/>
      </w:numPr>
      <w:tabs>
        <w:tab w:val="clear" w:pos="643"/>
        <w:tab w:val="num" w:pos="3532"/>
      </w:tabs>
      <w:spacing w:after="160" w:line="259" w:lineRule="auto"/>
      <w:ind w:left="3532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kerpefexpert.efaktura.gov.pl/zalogu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uni.lod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6627</TotalTime>
  <Pages>34</Pages>
  <Words>9257</Words>
  <Characters>55542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64670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Mariańska</cp:lastModifiedBy>
  <cp:revision>1632</cp:revision>
  <cp:lastPrinted>2023-05-10T11:56:00Z</cp:lastPrinted>
  <dcterms:created xsi:type="dcterms:W3CDTF">2021-04-19T07:51:00Z</dcterms:created>
  <dcterms:modified xsi:type="dcterms:W3CDTF">2024-05-14T09:50:00Z</dcterms:modified>
</cp:coreProperties>
</file>