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BAF" w:rsidRPr="00521C87" w:rsidRDefault="00001BAF" w:rsidP="00AE0854">
      <w:pPr>
        <w:spacing w:after="0" w:line="240" w:lineRule="auto"/>
        <w:ind w:left="-426"/>
        <w:jc w:val="right"/>
        <w:rPr>
          <w:rFonts w:asciiTheme="minorHAnsi" w:hAnsiTheme="minorHAnsi" w:cstheme="minorHAnsi"/>
          <w:sz w:val="24"/>
          <w:szCs w:val="24"/>
          <w:lang w:eastAsia="pl-PL"/>
        </w:rPr>
      </w:pPr>
      <w:r w:rsidRPr="00521C87">
        <w:rPr>
          <w:rFonts w:asciiTheme="minorHAnsi" w:hAnsiTheme="minorHAnsi" w:cstheme="minorHAnsi"/>
          <w:sz w:val="24"/>
          <w:szCs w:val="24"/>
          <w:lang w:eastAsia="pl-PL"/>
        </w:rPr>
        <w:t>Z</w:t>
      </w:r>
      <w:r w:rsidR="000976D9" w:rsidRPr="00521C87">
        <w:rPr>
          <w:rFonts w:asciiTheme="minorHAnsi" w:hAnsiTheme="minorHAnsi" w:cstheme="minorHAnsi"/>
          <w:sz w:val="24"/>
          <w:szCs w:val="24"/>
          <w:lang w:eastAsia="pl-PL"/>
        </w:rPr>
        <w:t>ałącznik nr 1 do SWZ RZP.271.</w:t>
      </w:r>
      <w:r w:rsidR="00521C87" w:rsidRPr="00521C87">
        <w:rPr>
          <w:rFonts w:asciiTheme="minorHAnsi" w:hAnsiTheme="minorHAnsi" w:cstheme="minorHAnsi"/>
          <w:sz w:val="24"/>
          <w:szCs w:val="24"/>
          <w:lang w:eastAsia="pl-PL"/>
        </w:rPr>
        <w:t>0</w:t>
      </w:r>
      <w:r w:rsidR="00D06665">
        <w:rPr>
          <w:rFonts w:asciiTheme="minorHAnsi" w:hAnsiTheme="minorHAnsi" w:cstheme="minorHAnsi"/>
          <w:sz w:val="24"/>
          <w:szCs w:val="24"/>
          <w:lang w:eastAsia="pl-PL"/>
        </w:rPr>
        <w:t>6</w:t>
      </w:r>
      <w:r w:rsidR="00521C87" w:rsidRPr="00521C87">
        <w:rPr>
          <w:rFonts w:asciiTheme="minorHAnsi" w:hAnsiTheme="minorHAnsi" w:cstheme="minorHAnsi"/>
          <w:sz w:val="24"/>
          <w:szCs w:val="24"/>
          <w:lang w:eastAsia="pl-PL"/>
        </w:rPr>
        <w:t>.202</w:t>
      </w:r>
      <w:r w:rsidR="00D06665">
        <w:rPr>
          <w:rFonts w:asciiTheme="minorHAnsi" w:hAnsiTheme="minorHAnsi" w:cstheme="minorHAnsi"/>
          <w:sz w:val="24"/>
          <w:szCs w:val="24"/>
          <w:lang w:eastAsia="pl-PL"/>
        </w:rPr>
        <w:t>4</w:t>
      </w:r>
      <w:r w:rsidR="007F1FBE" w:rsidRPr="00521C87">
        <w:rPr>
          <w:rFonts w:asciiTheme="minorHAnsi" w:hAnsiTheme="minorHAnsi" w:cstheme="minorHAnsi"/>
          <w:sz w:val="24"/>
          <w:szCs w:val="24"/>
          <w:lang w:eastAsia="pl-PL"/>
        </w:rPr>
        <w:t xml:space="preserve"> Część 2</w:t>
      </w:r>
    </w:p>
    <w:p w:rsidR="00001BAF" w:rsidRPr="00521C87" w:rsidRDefault="00001BAF" w:rsidP="00D84FF8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  <w:lang w:eastAsia="pl-PL"/>
        </w:rPr>
      </w:pPr>
    </w:p>
    <w:p w:rsidR="00D572E7" w:rsidRPr="00521C87" w:rsidRDefault="00D572E7" w:rsidP="000158EE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:rsidR="00001BAF" w:rsidRPr="00521C87" w:rsidRDefault="00001BAF" w:rsidP="000158EE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521C87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Formularz oferty </w:t>
      </w:r>
    </w:p>
    <w:p w:rsidR="00F95CF7" w:rsidRPr="00521C87" w:rsidRDefault="00F95CF7" w:rsidP="000158E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:rsidR="00001BAF" w:rsidRPr="00521C87" w:rsidRDefault="00001BAF" w:rsidP="000158E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521C87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</w:t>
      </w:r>
    </w:p>
    <w:p w:rsidR="00001BAF" w:rsidRPr="00521C87" w:rsidRDefault="00001BAF" w:rsidP="000158EE">
      <w:pPr>
        <w:spacing w:after="0" w:line="240" w:lineRule="auto"/>
        <w:ind w:firstLine="708"/>
        <w:rPr>
          <w:rFonts w:asciiTheme="minorHAnsi" w:hAnsiTheme="minorHAnsi" w:cstheme="minorHAnsi"/>
          <w:i/>
          <w:iCs/>
          <w:sz w:val="24"/>
          <w:szCs w:val="24"/>
          <w:lang w:eastAsia="pl-PL"/>
        </w:rPr>
      </w:pPr>
      <w:r w:rsidRPr="00521C87">
        <w:rPr>
          <w:rFonts w:asciiTheme="minorHAnsi" w:hAnsiTheme="minorHAnsi" w:cstheme="minorHAnsi"/>
          <w:i/>
          <w:iCs/>
          <w:sz w:val="24"/>
          <w:szCs w:val="24"/>
          <w:lang w:eastAsia="pl-PL"/>
        </w:rPr>
        <w:t>(pieczęć firmowa)</w:t>
      </w:r>
    </w:p>
    <w:p w:rsidR="00001BAF" w:rsidRPr="00521C87" w:rsidRDefault="00001BAF" w:rsidP="000158EE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  <w:lang w:eastAsia="pl-PL"/>
        </w:rPr>
      </w:pPr>
    </w:p>
    <w:p w:rsidR="00001BAF" w:rsidRPr="00521C87" w:rsidRDefault="00001BAF" w:rsidP="000158E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521C87">
        <w:rPr>
          <w:rFonts w:asciiTheme="minorHAnsi" w:hAnsiTheme="minorHAnsi" w:cstheme="minorHAnsi"/>
          <w:sz w:val="24"/>
          <w:szCs w:val="24"/>
          <w:lang w:eastAsia="pl-PL"/>
        </w:rPr>
        <w:t>Pełna nazwa Wykonawcy  ......................................................................................................................................</w:t>
      </w:r>
      <w:r w:rsidR="00883A39" w:rsidRPr="00521C87">
        <w:rPr>
          <w:rFonts w:asciiTheme="minorHAnsi" w:hAnsiTheme="minorHAnsi" w:cstheme="minorHAnsi"/>
          <w:sz w:val="24"/>
          <w:szCs w:val="24"/>
          <w:lang w:eastAsia="pl-PL"/>
        </w:rPr>
        <w:t>...............</w:t>
      </w:r>
    </w:p>
    <w:p w:rsidR="00001BAF" w:rsidRPr="00521C87" w:rsidRDefault="00001BAF" w:rsidP="000158E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:rsidR="00001BAF" w:rsidRPr="00521C87" w:rsidRDefault="00001BAF" w:rsidP="000158E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521C87">
        <w:rPr>
          <w:rFonts w:asciiTheme="minorHAnsi" w:hAnsiTheme="minorHAnsi" w:cstheme="minorHAnsi"/>
          <w:sz w:val="24"/>
          <w:szCs w:val="24"/>
          <w:lang w:eastAsia="pl-PL"/>
        </w:rPr>
        <w:t>Adres Wykonawcy .......................................................................................................................................</w:t>
      </w:r>
      <w:r w:rsidR="00883A39" w:rsidRPr="00521C87">
        <w:rPr>
          <w:rFonts w:asciiTheme="minorHAnsi" w:hAnsiTheme="minorHAnsi" w:cstheme="minorHAnsi"/>
          <w:sz w:val="24"/>
          <w:szCs w:val="24"/>
          <w:lang w:eastAsia="pl-PL"/>
        </w:rPr>
        <w:t>..............</w:t>
      </w:r>
    </w:p>
    <w:p w:rsidR="00001BAF" w:rsidRPr="00521C87" w:rsidRDefault="00001BAF" w:rsidP="000158EE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:rsidR="00001BAF" w:rsidRPr="00521C87" w:rsidRDefault="00001BAF" w:rsidP="000158EE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521C87">
        <w:rPr>
          <w:rFonts w:asciiTheme="minorHAnsi" w:hAnsiTheme="minorHAnsi" w:cstheme="minorHAnsi"/>
          <w:sz w:val="24"/>
          <w:szCs w:val="24"/>
          <w:lang w:eastAsia="pl-PL"/>
        </w:rPr>
        <w:t>Forma organizacyjno prawna …….............................................................................</w:t>
      </w:r>
      <w:r w:rsidR="00883A39" w:rsidRPr="00521C87">
        <w:rPr>
          <w:rFonts w:asciiTheme="minorHAnsi" w:hAnsiTheme="minorHAnsi" w:cstheme="minorHAnsi"/>
          <w:sz w:val="24"/>
          <w:szCs w:val="24"/>
          <w:lang w:eastAsia="pl-PL"/>
        </w:rPr>
        <w:t>..............................</w:t>
      </w:r>
    </w:p>
    <w:p w:rsidR="00001BAF" w:rsidRPr="00521C87" w:rsidRDefault="00001BAF" w:rsidP="000158E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:rsidR="00001BAF" w:rsidRPr="00521C87" w:rsidRDefault="00001BAF" w:rsidP="000158E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521C87">
        <w:rPr>
          <w:rFonts w:asciiTheme="minorHAnsi" w:hAnsiTheme="minorHAnsi" w:cstheme="minorHAnsi"/>
          <w:sz w:val="24"/>
          <w:szCs w:val="24"/>
          <w:lang w:eastAsia="pl-PL"/>
        </w:rPr>
        <w:t>NIP  .............................................</w:t>
      </w:r>
      <w:r w:rsidR="00883A39" w:rsidRPr="00521C87">
        <w:rPr>
          <w:rFonts w:asciiTheme="minorHAnsi" w:hAnsiTheme="minorHAnsi" w:cstheme="minorHAnsi"/>
          <w:sz w:val="24"/>
          <w:szCs w:val="24"/>
          <w:lang w:eastAsia="pl-PL"/>
        </w:rPr>
        <w:t>................</w:t>
      </w:r>
      <w:r w:rsidRPr="00521C87">
        <w:rPr>
          <w:rFonts w:asciiTheme="minorHAnsi" w:hAnsiTheme="minorHAnsi" w:cstheme="minorHAnsi"/>
          <w:sz w:val="24"/>
          <w:szCs w:val="24"/>
          <w:lang w:eastAsia="pl-PL"/>
        </w:rPr>
        <w:t>..........; REGON ...........</w:t>
      </w:r>
      <w:r w:rsidR="00883A39" w:rsidRPr="00521C87">
        <w:rPr>
          <w:rFonts w:asciiTheme="minorHAnsi" w:hAnsiTheme="minorHAnsi" w:cstheme="minorHAnsi"/>
          <w:sz w:val="24"/>
          <w:szCs w:val="24"/>
          <w:lang w:eastAsia="pl-PL"/>
        </w:rPr>
        <w:t>.............</w:t>
      </w:r>
      <w:r w:rsidRPr="00521C87">
        <w:rPr>
          <w:rFonts w:asciiTheme="minorHAnsi" w:hAnsiTheme="minorHAnsi" w:cstheme="minorHAnsi"/>
          <w:sz w:val="24"/>
          <w:szCs w:val="24"/>
          <w:lang w:eastAsia="pl-PL"/>
        </w:rPr>
        <w:t>...............................</w:t>
      </w:r>
    </w:p>
    <w:p w:rsidR="00001BAF" w:rsidRPr="00521C87" w:rsidRDefault="00001BAF" w:rsidP="000158E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:rsidR="00001BAF" w:rsidRPr="00521C87" w:rsidRDefault="00001BAF" w:rsidP="000158E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521C87">
        <w:rPr>
          <w:rFonts w:asciiTheme="minorHAnsi" w:hAnsiTheme="minorHAnsi" w:cstheme="minorHAnsi"/>
          <w:sz w:val="24"/>
          <w:szCs w:val="24"/>
          <w:lang w:eastAsia="pl-PL"/>
        </w:rPr>
        <w:t>e-mail ……………</w:t>
      </w:r>
      <w:r w:rsidR="00883A39" w:rsidRPr="00521C87">
        <w:rPr>
          <w:rFonts w:asciiTheme="minorHAnsi" w:hAnsiTheme="minorHAnsi" w:cstheme="minorHAnsi"/>
          <w:sz w:val="24"/>
          <w:szCs w:val="24"/>
          <w:lang w:eastAsia="pl-PL"/>
        </w:rPr>
        <w:t>…………..</w:t>
      </w:r>
      <w:r w:rsidRPr="00521C87">
        <w:rPr>
          <w:rFonts w:asciiTheme="minorHAnsi" w:hAnsiTheme="minorHAnsi" w:cstheme="minorHAnsi"/>
          <w:sz w:val="24"/>
          <w:szCs w:val="24"/>
          <w:lang w:eastAsia="pl-PL"/>
        </w:rPr>
        <w:t>………………. nr telefonu  .........................</w:t>
      </w:r>
      <w:r w:rsidR="00883A39" w:rsidRPr="00521C87">
        <w:rPr>
          <w:rFonts w:asciiTheme="minorHAnsi" w:hAnsiTheme="minorHAnsi" w:cstheme="minorHAnsi"/>
          <w:sz w:val="24"/>
          <w:szCs w:val="24"/>
          <w:lang w:eastAsia="pl-PL"/>
        </w:rPr>
        <w:t>...........</w:t>
      </w:r>
      <w:r w:rsidRPr="00521C87">
        <w:rPr>
          <w:rFonts w:asciiTheme="minorHAnsi" w:hAnsiTheme="minorHAnsi" w:cstheme="minorHAnsi"/>
          <w:sz w:val="24"/>
          <w:szCs w:val="24"/>
          <w:lang w:eastAsia="pl-PL"/>
        </w:rPr>
        <w:t>................................</w:t>
      </w:r>
    </w:p>
    <w:p w:rsidR="00001BAF" w:rsidRPr="00521C87" w:rsidRDefault="00001BAF" w:rsidP="000158EE">
      <w:pPr>
        <w:spacing w:after="0" w:line="240" w:lineRule="auto"/>
        <w:ind w:left="5787" w:firstLine="153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:rsidR="00F95CF7" w:rsidRPr="00521C87" w:rsidRDefault="00F95CF7" w:rsidP="000158EE">
      <w:pPr>
        <w:spacing w:after="0" w:line="240" w:lineRule="auto"/>
        <w:ind w:left="5787" w:firstLine="153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:rsidR="00001BAF" w:rsidRPr="00521C87" w:rsidRDefault="00001BAF" w:rsidP="000158EE">
      <w:pPr>
        <w:spacing w:after="0" w:line="240" w:lineRule="auto"/>
        <w:ind w:left="5787" w:firstLine="153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521C87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Gmina Łomianki</w:t>
      </w:r>
    </w:p>
    <w:p w:rsidR="00001BAF" w:rsidRPr="00521C87" w:rsidRDefault="00001BAF" w:rsidP="00CF1E8E">
      <w:pPr>
        <w:spacing w:after="0" w:line="240" w:lineRule="auto"/>
        <w:ind w:left="5664" w:firstLine="276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521C87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ul. Warszawska 115</w:t>
      </w:r>
    </w:p>
    <w:p w:rsidR="00001BAF" w:rsidRPr="00521C87" w:rsidRDefault="00001BAF" w:rsidP="00CF1E8E">
      <w:pPr>
        <w:spacing w:after="0" w:line="240" w:lineRule="auto"/>
        <w:ind w:left="5664" w:firstLine="276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521C87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05 – 092  Łomianki</w:t>
      </w:r>
    </w:p>
    <w:p w:rsidR="00001BAF" w:rsidRPr="00521C87" w:rsidRDefault="00001BAF" w:rsidP="00265E00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</w:p>
    <w:p w:rsidR="00521C87" w:rsidRPr="00FC6F26" w:rsidRDefault="00521C87" w:rsidP="00521C87">
      <w:pPr>
        <w:spacing w:line="276" w:lineRule="auto"/>
        <w:jc w:val="both"/>
        <w:rPr>
          <w:b/>
          <w:bCs/>
          <w:sz w:val="24"/>
          <w:szCs w:val="24"/>
        </w:rPr>
      </w:pPr>
      <w:r w:rsidRPr="00FC6F26">
        <w:rPr>
          <w:b/>
          <w:bCs/>
          <w:sz w:val="24"/>
          <w:szCs w:val="24"/>
        </w:rPr>
        <w:t>„Utrzymanie zieleni na terenie miasta i gminy Łomianki w 202</w:t>
      </w:r>
      <w:r w:rsidR="00D06665">
        <w:rPr>
          <w:b/>
          <w:bCs/>
          <w:sz w:val="24"/>
          <w:szCs w:val="24"/>
        </w:rPr>
        <w:t xml:space="preserve">4 </w:t>
      </w:r>
      <w:r w:rsidRPr="00FC6F26">
        <w:rPr>
          <w:b/>
          <w:bCs/>
          <w:sz w:val="24"/>
          <w:szCs w:val="24"/>
        </w:rPr>
        <w:t>r.”</w:t>
      </w:r>
    </w:p>
    <w:p w:rsidR="00521C87" w:rsidRPr="00D06665" w:rsidRDefault="00521C87" w:rsidP="00D06665">
      <w:pPr>
        <w:spacing w:line="276" w:lineRule="auto"/>
        <w:jc w:val="both"/>
        <w:rPr>
          <w:sz w:val="24"/>
          <w:szCs w:val="24"/>
        </w:rPr>
      </w:pPr>
      <w:r w:rsidRPr="00521C87">
        <w:rPr>
          <w:b/>
          <w:sz w:val="24"/>
          <w:szCs w:val="24"/>
          <w:u w:val="single"/>
        </w:rPr>
        <w:t>Część II przedmiotu zamówienia</w:t>
      </w:r>
      <w:r w:rsidRPr="00521C87">
        <w:rPr>
          <w:sz w:val="24"/>
          <w:szCs w:val="24"/>
        </w:rPr>
        <w:t xml:space="preserve"> - </w:t>
      </w:r>
      <w:r w:rsidR="00D06665" w:rsidRPr="00D06665">
        <w:rPr>
          <w:sz w:val="24"/>
          <w:szCs w:val="24"/>
        </w:rPr>
        <w:t xml:space="preserve">„Wycinka, pielęgnacja, konserwacja i korekta drzew </w:t>
      </w:r>
      <w:r w:rsidR="00D06665">
        <w:rPr>
          <w:sz w:val="24"/>
          <w:szCs w:val="24"/>
        </w:rPr>
        <w:br/>
      </w:r>
      <w:r w:rsidR="00D06665" w:rsidRPr="00D06665">
        <w:rPr>
          <w:sz w:val="24"/>
          <w:szCs w:val="24"/>
        </w:rPr>
        <w:t>i krzewów z wyłączeniem pomników przyrody; uprzątnięcie ściętych gałęzi; frezowanie karp oraz sadzenie drzew i krzewów na terenie gminy Łomianki w 2024 r.”</w:t>
      </w:r>
    </w:p>
    <w:p w:rsidR="00521C87" w:rsidRPr="00FC6F26" w:rsidRDefault="00521C87" w:rsidP="008E02FA">
      <w:pPr>
        <w:numPr>
          <w:ilvl w:val="0"/>
          <w:numId w:val="12"/>
        </w:num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sz w:val="24"/>
          <w:szCs w:val="24"/>
        </w:rPr>
      </w:pPr>
      <w:r w:rsidRPr="00FC6F26">
        <w:rPr>
          <w:sz w:val="24"/>
          <w:szCs w:val="24"/>
        </w:rPr>
        <w:t xml:space="preserve">Składając ofertę w postępowaniu prowadzonym w trybie </w:t>
      </w:r>
      <w:r w:rsidR="00D06665">
        <w:rPr>
          <w:sz w:val="24"/>
          <w:szCs w:val="24"/>
        </w:rPr>
        <w:t>podstawowym</w:t>
      </w:r>
      <w:r w:rsidRPr="00FC6F26">
        <w:rPr>
          <w:sz w:val="24"/>
          <w:szCs w:val="24"/>
        </w:rPr>
        <w:t xml:space="preserve"> </w:t>
      </w:r>
      <w:r w:rsidRPr="00FC6F26">
        <w:rPr>
          <w:sz w:val="24"/>
          <w:szCs w:val="24"/>
        </w:rPr>
        <w:br/>
        <w:t xml:space="preserve">na podstawie art. </w:t>
      </w:r>
      <w:r w:rsidR="00D06665">
        <w:rPr>
          <w:sz w:val="24"/>
          <w:szCs w:val="24"/>
        </w:rPr>
        <w:t>275 pkt 2</w:t>
      </w:r>
      <w:r w:rsidRPr="00FC6F26">
        <w:rPr>
          <w:sz w:val="24"/>
          <w:szCs w:val="24"/>
        </w:rPr>
        <w:t xml:space="preserve"> ustawy z 11 września 2019 r. - Prawo zamówień publicznych (t. j. Dz. U. z 202</w:t>
      </w:r>
      <w:r w:rsidR="0016370F">
        <w:rPr>
          <w:sz w:val="24"/>
          <w:szCs w:val="24"/>
        </w:rPr>
        <w:t>3</w:t>
      </w:r>
      <w:r w:rsidRPr="00FC6F26">
        <w:rPr>
          <w:sz w:val="24"/>
          <w:szCs w:val="24"/>
        </w:rPr>
        <w:t xml:space="preserve"> r. poz. 1</w:t>
      </w:r>
      <w:r w:rsidR="0016370F">
        <w:rPr>
          <w:sz w:val="24"/>
          <w:szCs w:val="24"/>
        </w:rPr>
        <w:t>605</w:t>
      </w:r>
      <w:r w:rsidRPr="00FC6F26">
        <w:rPr>
          <w:sz w:val="24"/>
          <w:szCs w:val="24"/>
        </w:rPr>
        <w:t xml:space="preserve"> ze zm.) – dalej ustawa Pzp zobowiązuję się do zrealizowania zamówienia zgodnie ze wszystkimi warunkami zawartymi w SWZ oraz w załącznikach </w:t>
      </w:r>
      <w:r w:rsidRPr="00FC6F26">
        <w:rPr>
          <w:sz w:val="24"/>
          <w:szCs w:val="24"/>
        </w:rPr>
        <w:br/>
        <w:t>za cenę:</w:t>
      </w:r>
    </w:p>
    <w:p w:rsidR="00521C87" w:rsidRPr="00521C87" w:rsidRDefault="00521C87" w:rsidP="00521C8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</w:p>
    <w:p w:rsidR="00521C87" w:rsidRPr="00820345" w:rsidRDefault="00521C87" w:rsidP="00521C87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color w:val="000000"/>
          <w:sz w:val="24"/>
          <w:szCs w:val="24"/>
        </w:rPr>
      </w:pPr>
      <w:r w:rsidRPr="00820345">
        <w:rPr>
          <w:color w:val="000000"/>
          <w:sz w:val="24"/>
          <w:szCs w:val="24"/>
        </w:rPr>
        <w:t>netto:……………………………………….zł   (</w:t>
      </w:r>
      <w:r w:rsidRPr="00820345">
        <w:rPr>
          <w:i/>
          <w:color w:val="000000"/>
          <w:sz w:val="24"/>
          <w:szCs w:val="24"/>
        </w:rPr>
        <w:t xml:space="preserve">suma tabela 1 kol. </w:t>
      </w:r>
      <w:r w:rsidR="00820345" w:rsidRPr="00820345">
        <w:rPr>
          <w:i/>
          <w:color w:val="000000"/>
          <w:sz w:val="24"/>
          <w:szCs w:val="24"/>
        </w:rPr>
        <w:t>H1</w:t>
      </w:r>
      <w:r w:rsidRPr="00820345">
        <w:rPr>
          <w:i/>
          <w:color w:val="000000"/>
          <w:sz w:val="24"/>
          <w:szCs w:val="24"/>
        </w:rPr>
        <w:t xml:space="preserve"> + tabela 2 kol. </w:t>
      </w:r>
      <w:r w:rsidR="00820345" w:rsidRPr="00820345">
        <w:rPr>
          <w:i/>
          <w:color w:val="000000"/>
          <w:sz w:val="24"/>
          <w:szCs w:val="24"/>
        </w:rPr>
        <w:t>G4</w:t>
      </w:r>
      <w:r w:rsidRPr="00820345">
        <w:rPr>
          <w:i/>
          <w:color w:val="000000"/>
          <w:sz w:val="24"/>
          <w:szCs w:val="24"/>
        </w:rPr>
        <w:t>)</w:t>
      </w:r>
    </w:p>
    <w:p w:rsidR="00521C87" w:rsidRPr="00820345" w:rsidRDefault="00521C87" w:rsidP="00521C87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color w:val="000000"/>
          <w:sz w:val="24"/>
          <w:szCs w:val="24"/>
        </w:rPr>
      </w:pPr>
      <w:r w:rsidRPr="00820345">
        <w:rPr>
          <w:color w:val="000000"/>
          <w:sz w:val="24"/>
          <w:szCs w:val="24"/>
        </w:rPr>
        <w:t>słownie:………………………………………………………………………………………. zł</w:t>
      </w:r>
    </w:p>
    <w:p w:rsidR="00521C87" w:rsidRPr="00521C87" w:rsidRDefault="00521C87" w:rsidP="00521C87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color w:val="000000"/>
          <w:sz w:val="24"/>
          <w:szCs w:val="24"/>
          <w:highlight w:val="yellow"/>
        </w:rPr>
      </w:pPr>
    </w:p>
    <w:p w:rsidR="00521C87" w:rsidRPr="00820345" w:rsidRDefault="00521C87" w:rsidP="00521C87">
      <w:pPr>
        <w:shd w:val="clear" w:color="auto" w:fill="FFFFFF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color w:val="000000"/>
          <w:sz w:val="24"/>
          <w:szCs w:val="24"/>
        </w:rPr>
      </w:pPr>
      <w:r w:rsidRPr="00820345">
        <w:rPr>
          <w:color w:val="000000"/>
          <w:sz w:val="24"/>
          <w:szCs w:val="24"/>
        </w:rPr>
        <w:t xml:space="preserve">podatek VAT ........% tj.: …………………zł (suma tabela 1 kol. </w:t>
      </w:r>
      <w:r w:rsidR="00820345" w:rsidRPr="00820345">
        <w:rPr>
          <w:color w:val="000000"/>
          <w:sz w:val="24"/>
          <w:szCs w:val="24"/>
        </w:rPr>
        <w:t>H3</w:t>
      </w:r>
      <w:r w:rsidRPr="00820345">
        <w:rPr>
          <w:color w:val="000000"/>
          <w:sz w:val="24"/>
          <w:szCs w:val="24"/>
        </w:rPr>
        <w:t xml:space="preserve"> + tabela 2 kol. </w:t>
      </w:r>
      <w:r w:rsidR="00820345" w:rsidRPr="00820345">
        <w:rPr>
          <w:color w:val="000000"/>
          <w:sz w:val="24"/>
          <w:szCs w:val="24"/>
        </w:rPr>
        <w:t>G6</w:t>
      </w:r>
      <w:r w:rsidRPr="00820345">
        <w:rPr>
          <w:color w:val="000000"/>
          <w:sz w:val="24"/>
          <w:szCs w:val="24"/>
        </w:rPr>
        <w:t>)</w:t>
      </w:r>
    </w:p>
    <w:p w:rsidR="00521C87" w:rsidRPr="00820345" w:rsidRDefault="00521C87" w:rsidP="00521C87">
      <w:pPr>
        <w:shd w:val="clear" w:color="auto" w:fill="FFFFFF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color w:val="000000"/>
          <w:sz w:val="24"/>
          <w:szCs w:val="24"/>
        </w:rPr>
      </w:pPr>
      <w:r w:rsidRPr="00820345">
        <w:rPr>
          <w:color w:val="000000"/>
          <w:sz w:val="24"/>
          <w:szCs w:val="24"/>
        </w:rPr>
        <w:t>słownie:………………………………………………………………………………………. zł</w:t>
      </w:r>
    </w:p>
    <w:p w:rsidR="00521C87" w:rsidRPr="00521C87" w:rsidRDefault="00521C87" w:rsidP="00521C87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color w:val="000000"/>
          <w:sz w:val="24"/>
          <w:szCs w:val="24"/>
          <w:highlight w:val="yellow"/>
        </w:rPr>
      </w:pPr>
    </w:p>
    <w:p w:rsidR="00521C87" w:rsidRPr="00820345" w:rsidRDefault="00521C87" w:rsidP="00521C87">
      <w:pPr>
        <w:shd w:val="clear" w:color="auto" w:fill="FFFFFF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color w:val="000000"/>
          <w:sz w:val="24"/>
          <w:szCs w:val="24"/>
        </w:rPr>
      </w:pPr>
      <w:r w:rsidRPr="00820345">
        <w:rPr>
          <w:b/>
          <w:color w:val="000000"/>
          <w:sz w:val="24"/>
          <w:szCs w:val="24"/>
        </w:rPr>
        <w:t xml:space="preserve">Cena oferty brutto:………………………………zł  </w:t>
      </w:r>
      <w:r w:rsidRPr="00820345">
        <w:rPr>
          <w:color w:val="000000"/>
          <w:sz w:val="24"/>
          <w:szCs w:val="24"/>
        </w:rPr>
        <w:t>(suma tabela 1 kol.</w:t>
      </w:r>
      <w:r w:rsidR="00820345" w:rsidRPr="00820345">
        <w:rPr>
          <w:color w:val="000000"/>
          <w:sz w:val="24"/>
          <w:szCs w:val="24"/>
        </w:rPr>
        <w:t xml:space="preserve"> H4 </w:t>
      </w:r>
      <w:r w:rsidRPr="00820345">
        <w:rPr>
          <w:color w:val="000000"/>
          <w:sz w:val="24"/>
          <w:szCs w:val="24"/>
        </w:rPr>
        <w:t xml:space="preserve"> + tabela 2 kol. </w:t>
      </w:r>
      <w:r w:rsidR="00820345" w:rsidRPr="00820345">
        <w:rPr>
          <w:color w:val="000000"/>
          <w:sz w:val="24"/>
          <w:szCs w:val="24"/>
        </w:rPr>
        <w:t>H7</w:t>
      </w:r>
      <w:r w:rsidRPr="00820345">
        <w:rPr>
          <w:color w:val="000000"/>
          <w:sz w:val="24"/>
          <w:szCs w:val="24"/>
        </w:rPr>
        <w:t>)</w:t>
      </w:r>
    </w:p>
    <w:p w:rsidR="00521C87" w:rsidRPr="00521C87" w:rsidRDefault="00521C87" w:rsidP="00521C87">
      <w:pPr>
        <w:shd w:val="clear" w:color="auto" w:fill="FFFFFF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  <w:sz w:val="24"/>
          <w:szCs w:val="24"/>
        </w:rPr>
      </w:pPr>
      <w:r w:rsidRPr="00820345">
        <w:rPr>
          <w:b/>
          <w:color w:val="000000"/>
          <w:sz w:val="24"/>
          <w:szCs w:val="24"/>
        </w:rPr>
        <w:t>słownie:………………………………………………………………………………………. zł</w:t>
      </w:r>
    </w:p>
    <w:p w:rsidR="00521C87" w:rsidRPr="00521C87" w:rsidRDefault="00521C87" w:rsidP="00521C8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b/>
          <w:bCs/>
          <w:sz w:val="24"/>
          <w:szCs w:val="24"/>
          <w:highlight w:val="yellow"/>
        </w:rPr>
      </w:pPr>
    </w:p>
    <w:p w:rsidR="00521C87" w:rsidRDefault="00521C87" w:rsidP="00521C8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bCs/>
          <w:sz w:val="24"/>
          <w:szCs w:val="24"/>
        </w:rPr>
      </w:pPr>
      <w:r w:rsidRPr="00521C87">
        <w:rPr>
          <w:bCs/>
          <w:sz w:val="24"/>
          <w:szCs w:val="24"/>
        </w:rPr>
        <w:t>wyliczoną na podstawie poniższych tabeli</w:t>
      </w:r>
      <w:r w:rsidR="00FF2C4E">
        <w:rPr>
          <w:bCs/>
          <w:sz w:val="24"/>
          <w:szCs w:val="24"/>
        </w:rPr>
        <w:t>:</w:t>
      </w:r>
    </w:p>
    <w:p w:rsidR="00FF2C4E" w:rsidRPr="00521C87" w:rsidRDefault="00FF2C4E" w:rsidP="00521C8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bCs/>
          <w:sz w:val="24"/>
          <w:szCs w:val="24"/>
        </w:rPr>
      </w:pPr>
    </w:p>
    <w:p w:rsidR="00820345" w:rsidRPr="00820345" w:rsidRDefault="00820345" w:rsidP="00820345">
      <w:pPr>
        <w:shd w:val="clear" w:color="auto" w:fill="FFFFFF"/>
        <w:spacing w:before="60" w:after="0"/>
        <w:jc w:val="both"/>
        <w:rPr>
          <w:rFonts w:asciiTheme="minorHAnsi" w:hAnsiTheme="minorHAnsi" w:cstheme="minorHAnsi"/>
          <w:sz w:val="24"/>
          <w:szCs w:val="24"/>
          <w:u w:val="single"/>
          <w:lang w:eastAsia="pl-PL"/>
        </w:rPr>
      </w:pPr>
      <w:r w:rsidRPr="00820345">
        <w:rPr>
          <w:rFonts w:asciiTheme="minorHAnsi" w:hAnsiTheme="minorHAnsi" w:cstheme="minorHAnsi"/>
          <w:b/>
          <w:sz w:val="24"/>
          <w:szCs w:val="24"/>
          <w:u w:val="single"/>
        </w:rPr>
        <w:t>TABELA 1:</w:t>
      </w:r>
      <w:r w:rsidRPr="00820345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FF2C4E" w:rsidRPr="00FF2C4E">
        <w:rPr>
          <w:sz w:val="24"/>
          <w:szCs w:val="24"/>
          <w:u w:val="single"/>
        </w:rPr>
        <w:t xml:space="preserve">Pozimowe uporządkowanie terenów obsadzonych bylinami i krzewami, wykonanie nasadzeń na rabatach kwiatów jednorocznych, wykonanie nasadzeń bylin i krzewów wykonanie obsadzeń i zawieszenie donic kwiatowych na słupach oświetlenia ulicznego, wykonanie obsadzeń donic betonowych:  </w:t>
      </w:r>
    </w:p>
    <w:p w:rsidR="00820345" w:rsidRPr="00820345" w:rsidRDefault="00820345" w:rsidP="00820345">
      <w:pPr>
        <w:shd w:val="clear" w:color="auto" w:fill="FFFFFF"/>
        <w:spacing w:before="60" w:after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"/>
        <w:gridCol w:w="4840"/>
        <w:gridCol w:w="1292"/>
        <w:gridCol w:w="938"/>
        <w:gridCol w:w="1032"/>
        <w:gridCol w:w="1478"/>
      </w:tblGrid>
      <w:tr w:rsidR="00820345" w:rsidRPr="00820345" w:rsidTr="00AE08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sz w:val="20"/>
                <w:szCs w:val="20"/>
              </w:rPr>
              <w:t>Rodzaj usługi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sz w:val="20"/>
                <w:szCs w:val="20"/>
              </w:rPr>
              <w:t>Wartość usług NETTO</w:t>
            </w:r>
          </w:p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b/>
                <w:sz w:val="20"/>
                <w:szCs w:val="20"/>
              </w:rPr>
              <w:t>[ zł 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sz w:val="20"/>
                <w:szCs w:val="20"/>
              </w:rPr>
              <w:t>Stawka VAT</w:t>
            </w:r>
          </w:p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sz w:val="20"/>
                <w:szCs w:val="20"/>
              </w:rPr>
              <w:t>[ % 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sz w:val="20"/>
                <w:szCs w:val="20"/>
              </w:rPr>
              <w:t>Wartość VAT</w:t>
            </w:r>
          </w:p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sz w:val="20"/>
                <w:szCs w:val="20"/>
              </w:rPr>
              <w:t>[ zł ]</w:t>
            </w:r>
          </w:p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i/>
                <w:sz w:val="20"/>
                <w:szCs w:val="20"/>
              </w:rPr>
              <w:t>( 1 x 2 )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sz w:val="20"/>
                <w:szCs w:val="20"/>
              </w:rPr>
              <w:t>Wartość BRUTTO</w:t>
            </w:r>
          </w:p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sz w:val="20"/>
                <w:szCs w:val="20"/>
              </w:rPr>
              <w:t>[ zł ]</w:t>
            </w:r>
          </w:p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i/>
                <w:sz w:val="20"/>
                <w:szCs w:val="20"/>
              </w:rPr>
              <w:t>( 1 + 3 )</w:t>
            </w:r>
          </w:p>
        </w:tc>
      </w:tr>
      <w:tr w:rsidR="00820345" w:rsidRPr="00820345" w:rsidTr="00AE08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820345" w:rsidRPr="00820345" w:rsidTr="00AE0854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45" w:rsidRPr="00820345" w:rsidRDefault="00820345" w:rsidP="00820345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sz w:val="20"/>
                <w:szCs w:val="20"/>
              </w:rPr>
              <w:t xml:space="preserve">Pozimowe uporządkowanie terenów obsadzonych bylinami i krzewami, letnie nasadzenia na rabatach kwiatów jednorocznych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45" w:rsidRPr="00820345" w:rsidRDefault="00820345" w:rsidP="00820345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0345" w:rsidRPr="00820345" w:rsidTr="00AE0854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45" w:rsidRPr="00820345" w:rsidRDefault="00820345" w:rsidP="00820345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sz w:val="20"/>
                <w:szCs w:val="20"/>
              </w:rPr>
              <w:t xml:space="preserve">Wykonanie letnich nasadzeń bylin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45" w:rsidRPr="00820345" w:rsidRDefault="00820345" w:rsidP="00820345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0345" w:rsidRPr="00820345" w:rsidTr="00AE0854">
        <w:trPr>
          <w:trHeight w:val="4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20345" w:rsidRPr="00820345" w:rsidRDefault="00FF2C4E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45" w:rsidRPr="00820345" w:rsidRDefault="00820345" w:rsidP="00820345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sz w:val="20"/>
                <w:szCs w:val="20"/>
              </w:rPr>
              <w:t xml:space="preserve">Wykonanie obsadzeń i zawieszenie donic kwiatowych na słupach oświetlenia ulicznego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45" w:rsidRPr="00820345" w:rsidRDefault="00820345" w:rsidP="00820345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0345" w:rsidRPr="00820345" w:rsidTr="00AE0854">
        <w:trPr>
          <w:trHeight w:val="4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45" w:rsidRPr="00820345" w:rsidRDefault="00FF2C4E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45" w:rsidRPr="00820345" w:rsidRDefault="00820345" w:rsidP="0082034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sz w:val="20"/>
                <w:szCs w:val="20"/>
              </w:rPr>
              <w:t>Wykonanie letnich obsadzeń donic betonowych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45" w:rsidRPr="00820345" w:rsidRDefault="00820345" w:rsidP="00820345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0345" w:rsidRPr="00820345" w:rsidTr="00AE0854">
        <w:trPr>
          <w:trHeight w:val="4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45" w:rsidRPr="00820345" w:rsidRDefault="00FF2C4E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45" w:rsidRPr="00820345" w:rsidRDefault="00820345" w:rsidP="0082034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sz w:val="20"/>
                <w:szCs w:val="20"/>
              </w:rPr>
              <w:t>Wykonanie jesiennych obsadzeń donic betonowych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45" w:rsidRPr="00820345" w:rsidRDefault="00820345" w:rsidP="00820345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0345" w:rsidRPr="00820345" w:rsidTr="00AE0854">
        <w:trPr>
          <w:trHeight w:val="4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45" w:rsidRPr="00820345" w:rsidRDefault="00FF2C4E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45" w:rsidRPr="00820345" w:rsidRDefault="00820345" w:rsidP="0082034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sz w:val="20"/>
                <w:szCs w:val="20"/>
              </w:rPr>
              <w:t>Wykonanie jesiennych nasadzeń na rabatach roślin jednorocznych (koszt nasadzeń wraz z usunięciem roślin przed zimą)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45" w:rsidRPr="00820345" w:rsidRDefault="00820345" w:rsidP="00820345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0345" w:rsidRPr="00820345" w:rsidTr="00AE0854">
        <w:trPr>
          <w:trHeight w:val="4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20345" w:rsidRPr="00820345" w:rsidRDefault="00FF2C4E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45" w:rsidRPr="00820345" w:rsidRDefault="00820345" w:rsidP="0082034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  <w:r w:rsidRPr="00820345">
              <w:rPr>
                <w:rFonts w:asciiTheme="minorHAnsi" w:hAnsiTheme="minorHAnsi" w:cstheme="minorHAnsi"/>
                <w:sz w:val="20"/>
                <w:szCs w:val="20"/>
              </w:rPr>
              <w:t xml:space="preserve"> (wartość z wiersza A + B + C + D + E + F)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45" w:rsidRPr="00820345" w:rsidRDefault="00820345" w:rsidP="00820345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20345" w:rsidRPr="00820345" w:rsidRDefault="00820345" w:rsidP="00820345">
      <w:pPr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820345" w:rsidRPr="00820345" w:rsidRDefault="00820345" w:rsidP="00820345">
      <w:pPr>
        <w:spacing w:after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820345">
        <w:rPr>
          <w:rFonts w:asciiTheme="minorHAnsi" w:hAnsiTheme="minorHAnsi" w:cstheme="minorHAnsi"/>
          <w:b/>
          <w:sz w:val="24"/>
          <w:szCs w:val="24"/>
          <w:u w:val="single"/>
        </w:rPr>
        <w:t>TABELA 2:</w:t>
      </w:r>
      <w:r w:rsidRPr="00820345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FF2C4E" w:rsidRPr="00FF2C4E">
        <w:rPr>
          <w:sz w:val="24"/>
          <w:szCs w:val="24"/>
          <w:u w:val="single"/>
        </w:rPr>
        <w:t xml:space="preserve">Pielęgnacja rabat kwiatów jednorocznych i terenów obsadzonych krzewami </w:t>
      </w:r>
      <w:r w:rsidR="00FF2C4E">
        <w:rPr>
          <w:sz w:val="24"/>
          <w:szCs w:val="24"/>
          <w:u w:val="single"/>
        </w:rPr>
        <w:br/>
      </w:r>
      <w:r w:rsidR="00FF2C4E" w:rsidRPr="00FF2C4E">
        <w:rPr>
          <w:sz w:val="24"/>
          <w:szCs w:val="24"/>
          <w:u w:val="single"/>
        </w:rPr>
        <w:t>i bylinami wieloletnimi, pielęgnacja obsadzeń donic kwiatowych zawieszonych na słupach oświetlenia ulicznego (wraz z ich zdjęciem po zakończeniu okresu pielęgnacji), pielęgnacja obsadzeń donic betonowych, pielęgnacja zieleni na terenie skweru przy ul. Chopina</w:t>
      </w:r>
      <w:r w:rsidR="00FF2C4E">
        <w:rPr>
          <w:sz w:val="24"/>
          <w:szCs w:val="24"/>
          <w:u w:val="single"/>
        </w:rPr>
        <w:br/>
      </w:r>
      <w:r w:rsidR="00FF2C4E" w:rsidRPr="00FF2C4E">
        <w:rPr>
          <w:sz w:val="24"/>
          <w:szCs w:val="24"/>
          <w:u w:val="single"/>
        </w:rPr>
        <w:t>i ul. Warszawskiej:</w:t>
      </w:r>
    </w:p>
    <w:p w:rsidR="00820345" w:rsidRPr="00820345" w:rsidRDefault="00820345" w:rsidP="00820345">
      <w:pPr>
        <w:spacing w:after="0" w:line="360" w:lineRule="auto"/>
        <w:ind w:left="360"/>
        <w:jc w:val="both"/>
        <w:rPr>
          <w:rFonts w:asciiTheme="minorHAnsi" w:hAnsiTheme="minorHAnsi" w:cstheme="minorHAnsi"/>
          <w:sz w:val="20"/>
          <w:szCs w:val="20"/>
          <w:highlight w:val="yellow"/>
          <w:u w:val="single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620"/>
        <w:gridCol w:w="1080"/>
        <w:gridCol w:w="1260"/>
        <w:gridCol w:w="1209"/>
        <w:gridCol w:w="1311"/>
        <w:gridCol w:w="900"/>
        <w:gridCol w:w="1260"/>
        <w:gridCol w:w="924"/>
      </w:tblGrid>
      <w:tr w:rsidR="00820345" w:rsidRPr="00820345" w:rsidTr="00AE0854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sz w:val="20"/>
                <w:szCs w:val="20"/>
              </w:rPr>
              <w:t>Rodzaj usługi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sz w:val="20"/>
                <w:szCs w:val="20"/>
              </w:rPr>
              <w:t>Ilość jednostek/ ilość obiektów w okresie 1 miesiąca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sz w:val="20"/>
                <w:szCs w:val="20"/>
              </w:rPr>
              <w:t>Jednostkowa cena NETTO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sz w:val="20"/>
                <w:szCs w:val="20"/>
              </w:rPr>
              <w:t xml:space="preserve">Planowany okres realizacji usług </w:t>
            </w:r>
          </w:p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b/>
                <w:sz w:val="20"/>
                <w:szCs w:val="20"/>
              </w:rPr>
              <w:t>[ miesiące ]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sz w:val="20"/>
                <w:szCs w:val="20"/>
              </w:rPr>
              <w:t xml:space="preserve">Wartość usług w całym </w:t>
            </w:r>
            <w:r w:rsidR="00AE0854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820345">
              <w:rPr>
                <w:rFonts w:asciiTheme="minorHAnsi" w:hAnsiTheme="minorHAnsi" w:cstheme="minorHAnsi"/>
                <w:sz w:val="20"/>
                <w:szCs w:val="20"/>
              </w:rPr>
              <w:t xml:space="preserve">kresie umowy NETTO </w:t>
            </w:r>
          </w:p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b/>
                <w:sz w:val="20"/>
                <w:szCs w:val="20"/>
              </w:rPr>
              <w:t>[ zł ]</w:t>
            </w:r>
          </w:p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i/>
                <w:sz w:val="20"/>
                <w:szCs w:val="20"/>
              </w:rPr>
              <w:t>( 1 x 2 x 3 )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sz w:val="20"/>
                <w:szCs w:val="20"/>
              </w:rPr>
              <w:t xml:space="preserve">Stawka VAT </w:t>
            </w:r>
          </w:p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b/>
                <w:sz w:val="20"/>
                <w:szCs w:val="20"/>
              </w:rPr>
              <w:t>[ % ]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sz w:val="20"/>
                <w:szCs w:val="20"/>
              </w:rPr>
              <w:t xml:space="preserve">Wartość VAT w całym okresie umowy </w:t>
            </w:r>
            <w:r w:rsidRPr="00820345">
              <w:rPr>
                <w:rFonts w:asciiTheme="minorHAnsi" w:hAnsiTheme="minorHAnsi" w:cstheme="minorHAnsi"/>
                <w:b/>
                <w:sz w:val="20"/>
                <w:szCs w:val="20"/>
              </w:rPr>
              <w:t>[ zł ]</w:t>
            </w:r>
          </w:p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i/>
                <w:sz w:val="20"/>
                <w:szCs w:val="20"/>
              </w:rPr>
              <w:t>( 4 x 5 )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sz w:val="20"/>
                <w:szCs w:val="20"/>
              </w:rPr>
              <w:t>Wartość usług w całym okresie umowy BRUTTO</w:t>
            </w:r>
          </w:p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b/>
                <w:sz w:val="20"/>
                <w:szCs w:val="20"/>
              </w:rPr>
              <w:t>[ zł ]</w:t>
            </w:r>
            <w:r w:rsidRPr="008203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i/>
                <w:sz w:val="20"/>
                <w:szCs w:val="20"/>
              </w:rPr>
              <w:t>( 4 + 6 )</w:t>
            </w:r>
          </w:p>
        </w:tc>
      </w:tr>
      <w:tr w:rsidR="00820345" w:rsidRPr="00820345" w:rsidTr="00AE0854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820345" w:rsidRPr="00820345" w:rsidTr="00AE0854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45" w:rsidRPr="00820345" w:rsidRDefault="00820345" w:rsidP="0082034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sz w:val="20"/>
                <w:szCs w:val="20"/>
              </w:rPr>
              <w:t>Pielęgnacja obsadzeń donic kwiatowych zawieszonych na słupach oświetlenia ulicznego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sz w:val="20"/>
                <w:szCs w:val="20"/>
              </w:rPr>
              <w:t>30 donic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sz w:val="20"/>
                <w:szCs w:val="20"/>
              </w:rPr>
              <w:t>………….</w:t>
            </w:r>
          </w:p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sz w:val="20"/>
                <w:szCs w:val="20"/>
              </w:rPr>
              <w:t>zł/1 donicę za miesiąc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45" w:rsidRPr="00820345" w:rsidRDefault="00820345" w:rsidP="00820345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0345" w:rsidRPr="00820345" w:rsidTr="00AE0854">
        <w:trPr>
          <w:trHeight w:val="79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45" w:rsidRPr="00820345" w:rsidRDefault="00820345" w:rsidP="0082034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sz w:val="20"/>
                <w:szCs w:val="20"/>
              </w:rPr>
              <w:t xml:space="preserve">Pielęgnacja obsadzeń donic betonowych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sz w:val="20"/>
                <w:szCs w:val="20"/>
              </w:rPr>
              <w:t>12 donic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sz w:val="20"/>
                <w:szCs w:val="20"/>
              </w:rPr>
              <w:t>………….</w:t>
            </w:r>
          </w:p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sz w:val="20"/>
                <w:szCs w:val="20"/>
              </w:rPr>
              <w:t>zł/1 donicę za miesiąc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45" w:rsidRPr="00820345" w:rsidRDefault="00820345" w:rsidP="00820345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0345" w:rsidRPr="00820345" w:rsidTr="00AE0854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45" w:rsidRPr="00820345" w:rsidRDefault="00820345" w:rsidP="0082034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sz w:val="20"/>
                <w:szCs w:val="20"/>
              </w:rPr>
              <w:t>Pielęgnacja rabat kwiatowych roślin jednorocznych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sz w:val="20"/>
                <w:szCs w:val="20"/>
              </w:rPr>
              <w:t>155 m</w:t>
            </w:r>
            <w:r w:rsidRPr="0082034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sz w:val="20"/>
                <w:szCs w:val="20"/>
              </w:rPr>
              <w:t>…………. zł/1m</w:t>
            </w:r>
            <w:r w:rsidRPr="0082034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820345">
              <w:rPr>
                <w:rFonts w:asciiTheme="minorHAnsi" w:hAnsiTheme="minorHAnsi" w:cstheme="minorHAnsi"/>
                <w:sz w:val="20"/>
                <w:szCs w:val="20"/>
              </w:rPr>
              <w:t xml:space="preserve"> za miesiąc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45" w:rsidRPr="00820345" w:rsidRDefault="00820345" w:rsidP="00820345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0345" w:rsidRPr="00820345" w:rsidTr="00AE0854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45" w:rsidRPr="00820345" w:rsidRDefault="00820345" w:rsidP="0082034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sz w:val="20"/>
                <w:szCs w:val="20"/>
              </w:rPr>
              <w:t>Pielęgnacja terenu obsadzonego krzewami i wieloletnimi bylinami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  <w:r w:rsidR="00011FF9">
              <w:rPr>
                <w:rFonts w:asciiTheme="minorHAnsi" w:hAnsiTheme="minorHAnsi" w:cstheme="minorHAnsi"/>
                <w:sz w:val="20"/>
                <w:szCs w:val="20"/>
              </w:rPr>
              <w:t>87</w:t>
            </w:r>
            <w:r w:rsidRPr="00820345">
              <w:rPr>
                <w:rFonts w:asciiTheme="minorHAnsi" w:hAnsiTheme="minorHAnsi" w:cstheme="minorHAnsi"/>
                <w:sz w:val="20"/>
                <w:szCs w:val="20"/>
              </w:rPr>
              <w:t xml:space="preserve"> m</w:t>
            </w:r>
            <w:r w:rsidRPr="0082034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sz w:val="20"/>
                <w:szCs w:val="20"/>
              </w:rPr>
              <w:t>…………. zł/1m</w:t>
            </w:r>
            <w:r w:rsidRPr="0082034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820345">
              <w:rPr>
                <w:rFonts w:asciiTheme="minorHAnsi" w:hAnsiTheme="minorHAnsi" w:cstheme="minorHAnsi"/>
                <w:sz w:val="20"/>
                <w:szCs w:val="20"/>
              </w:rPr>
              <w:t xml:space="preserve"> za miesiąc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45" w:rsidRPr="00820345" w:rsidRDefault="00820345" w:rsidP="00820345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0345" w:rsidRPr="00820345" w:rsidTr="00AE0854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45" w:rsidRPr="00820345" w:rsidRDefault="00820345" w:rsidP="0082034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sz w:val="20"/>
                <w:szCs w:val="20"/>
              </w:rPr>
              <w:t>Pielęgnacja zieleni na terenie skweru przy ul. Chopina</w:t>
            </w:r>
            <w:r w:rsidR="001A22F0">
              <w:rPr>
                <w:rFonts w:asciiTheme="minorHAnsi" w:hAnsiTheme="minorHAnsi" w:cstheme="minorHAnsi"/>
                <w:sz w:val="20"/>
                <w:szCs w:val="20"/>
              </w:rPr>
              <w:t xml:space="preserve"> i Warszawskiej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45" w:rsidRPr="00820345" w:rsidRDefault="00011FF9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820345" w:rsidRPr="00820345">
              <w:rPr>
                <w:rFonts w:asciiTheme="minorHAnsi" w:hAnsiTheme="minorHAnsi" w:cstheme="minorHAnsi"/>
                <w:sz w:val="20"/>
                <w:szCs w:val="20"/>
              </w:rPr>
              <w:t xml:space="preserve"> obiekt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sz w:val="20"/>
                <w:szCs w:val="20"/>
              </w:rPr>
              <w:t>………….     zł za 1 miesiąc pielęgnacji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45" w:rsidRPr="00820345" w:rsidRDefault="00820345" w:rsidP="00820345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0345" w:rsidRPr="00820345" w:rsidTr="00AE0854">
        <w:trPr>
          <w:trHeight w:val="135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45" w:rsidRPr="00820345" w:rsidRDefault="00820345" w:rsidP="0082034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sz w:val="20"/>
                <w:szCs w:val="20"/>
              </w:rPr>
              <w:t>Interwencyjne utrzymanie (pielęgnacja) terenów obsadzonych krzewami i bylinami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820345">
              <w:rPr>
                <w:rFonts w:asciiTheme="minorHAnsi" w:hAnsiTheme="minorHAnsi" w:cstheme="minorHAnsi"/>
                <w:sz w:val="20"/>
                <w:szCs w:val="20"/>
              </w:rPr>
              <w:t>200 m</w:t>
            </w:r>
            <w:r w:rsidRPr="0082034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sz w:val="20"/>
                <w:szCs w:val="20"/>
              </w:rPr>
              <w:t>…………. zł/1m</w:t>
            </w:r>
            <w:r w:rsidRPr="0082034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8203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45" w:rsidRPr="00820345" w:rsidRDefault="00820345" w:rsidP="00820345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0345" w:rsidRPr="00820345" w:rsidTr="00AE0854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sz w:val="20"/>
                <w:szCs w:val="20"/>
              </w:rPr>
              <w:t>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45" w:rsidRPr="00820345" w:rsidRDefault="00820345" w:rsidP="00820345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</w:p>
          <w:p w:rsidR="00820345" w:rsidRPr="00820345" w:rsidRDefault="00820345" w:rsidP="00820345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sz w:val="20"/>
                <w:szCs w:val="20"/>
              </w:rPr>
              <w:t>(suma wartości z wierszy:</w:t>
            </w:r>
          </w:p>
          <w:p w:rsidR="00820345" w:rsidRPr="00820345" w:rsidRDefault="00820345" w:rsidP="00820345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0345">
              <w:rPr>
                <w:rFonts w:asciiTheme="minorHAnsi" w:hAnsiTheme="minorHAnsi" w:cstheme="minorHAnsi"/>
                <w:sz w:val="20"/>
                <w:szCs w:val="20"/>
              </w:rPr>
              <w:t>A+B+C+D+E+F)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20345" w:rsidRPr="00820345" w:rsidRDefault="00820345" w:rsidP="00820345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20345" w:rsidRPr="00820345" w:rsidRDefault="00820345" w:rsidP="00820345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20345" w:rsidRPr="00820345" w:rsidRDefault="00820345" w:rsidP="00820345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45" w:rsidRPr="00820345" w:rsidRDefault="00820345" w:rsidP="008203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45" w:rsidRPr="00820345" w:rsidRDefault="00820345" w:rsidP="00820345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21C87" w:rsidRPr="00521C87" w:rsidRDefault="00521C87" w:rsidP="00521C8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24"/>
          <w:szCs w:val="24"/>
        </w:rPr>
      </w:pPr>
    </w:p>
    <w:p w:rsidR="00820345" w:rsidRPr="00820345" w:rsidRDefault="00820345" w:rsidP="00820345">
      <w:pPr>
        <w:numPr>
          <w:ilvl w:val="0"/>
          <w:numId w:val="12"/>
        </w:numPr>
        <w:spacing w:after="0" w:line="240" w:lineRule="auto"/>
        <w:ind w:left="284"/>
        <w:jc w:val="both"/>
        <w:rPr>
          <w:sz w:val="24"/>
          <w:szCs w:val="24"/>
        </w:rPr>
      </w:pPr>
      <w:r w:rsidRPr="00820345">
        <w:rPr>
          <w:b/>
          <w:bCs/>
          <w:sz w:val="24"/>
          <w:szCs w:val="24"/>
        </w:rPr>
        <w:t xml:space="preserve">OFERUJEMY </w:t>
      </w:r>
      <w:r w:rsidRPr="00820345">
        <w:rPr>
          <w:sz w:val="24"/>
          <w:szCs w:val="24"/>
        </w:rPr>
        <w:t>termin płatności  określony liczony w dniach tj</w:t>
      </w:r>
      <w:r w:rsidR="00011FF9">
        <w:rPr>
          <w:sz w:val="24"/>
          <w:szCs w:val="24"/>
        </w:rPr>
        <w:t>.</w:t>
      </w:r>
      <w:r w:rsidRPr="00820345">
        <w:rPr>
          <w:sz w:val="24"/>
          <w:szCs w:val="24"/>
        </w:rPr>
        <w:t>: ………*.</w:t>
      </w:r>
      <w:r w:rsidRPr="00820345">
        <w:rPr>
          <w:sz w:val="24"/>
          <w:szCs w:val="24"/>
        </w:rPr>
        <w:tab/>
      </w:r>
    </w:p>
    <w:p w:rsidR="00820345" w:rsidRPr="00820345" w:rsidRDefault="00820345" w:rsidP="00820345">
      <w:pPr>
        <w:tabs>
          <w:tab w:val="num" w:pos="284"/>
        </w:tabs>
        <w:spacing w:after="0"/>
        <w:ind w:left="360"/>
        <w:jc w:val="both"/>
        <w:rPr>
          <w:i/>
          <w:iCs/>
          <w:sz w:val="24"/>
          <w:szCs w:val="24"/>
        </w:rPr>
      </w:pPr>
      <w:r w:rsidRPr="00820345">
        <w:rPr>
          <w:i/>
          <w:iCs/>
          <w:sz w:val="24"/>
          <w:szCs w:val="24"/>
        </w:rPr>
        <w:t xml:space="preserve">* Wykonawca może zaoferować: 14 lub 21 lub 30 dni. </w:t>
      </w:r>
    </w:p>
    <w:p w:rsidR="00820345" w:rsidRPr="00820345" w:rsidRDefault="00820345" w:rsidP="00820345">
      <w:pPr>
        <w:tabs>
          <w:tab w:val="num" w:pos="284"/>
        </w:tabs>
        <w:spacing w:after="0"/>
        <w:ind w:left="360"/>
        <w:jc w:val="both"/>
        <w:rPr>
          <w:i/>
          <w:iCs/>
          <w:sz w:val="24"/>
          <w:szCs w:val="24"/>
        </w:rPr>
      </w:pPr>
      <w:r w:rsidRPr="004C3F20">
        <w:rPr>
          <w:i/>
          <w:iCs/>
          <w:sz w:val="24"/>
          <w:szCs w:val="24"/>
        </w:rPr>
        <w:t>Oferowany termin płatności faktury stanowi kryterium oceny ofert. Zaoferowanie terminów płatności innych niż wskazane powyżej lub nie zaoferowanie żadnego spowoduje odrzucenie oferty ze względu na jej niezgodność z warunkami zamówienia – art. 226 ust. 1 pkt 5) ustawy Pzp.</w:t>
      </w:r>
    </w:p>
    <w:p w:rsidR="00820345" w:rsidRPr="00820345" w:rsidRDefault="00820345" w:rsidP="00820345">
      <w:pPr>
        <w:numPr>
          <w:ilvl w:val="0"/>
          <w:numId w:val="12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i/>
          <w:iCs/>
          <w:sz w:val="24"/>
          <w:szCs w:val="24"/>
        </w:rPr>
      </w:pPr>
      <w:r w:rsidRPr="00820345">
        <w:rPr>
          <w:b/>
          <w:bCs/>
          <w:sz w:val="24"/>
          <w:szCs w:val="24"/>
        </w:rPr>
        <w:t>OFERUJEMY</w:t>
      </w:r>
      <w:r w:rsidRPr="00820345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Pr="00820345">
        <w:rPr>
          <w:sz w:val="24"/>
          <w:szCs w:val="24"/>
        </w:rPr>
        <w:t>zas przystąpienia do interwencyjnych prac pielęgnacyjnych terenów obsadzonych krzewami i bylinami...…  ** h.</w:t>
      </w:r>
    </w:p>
    <w:p w:rsidR="00820345" w:rsidRPr="00820345" w:rsidRDefault="00820345" w:rsidP="0082034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i/>
          <w:iCs/>
          <w:sz w:val="24"/>
          <w:szCs w:val="24"/>
        </w:rPr>
      </w:pPr>
      <w:r w:rsidRPr="00820345">
        <w:rPr>
          <w:i/>
          <w:iCs/>
          <w:sz w:val="24"/>
          <w:szCs w:val="24"/>
        </w:rPr>
        <w:t xml:space="preserve">** Wykonawca może zaoferować </w:t>
      </w:r>
      <w:r w:rsidR="00B65386" w:rsidRPr="00B65386">
        <w:rPr>
          <w:i/>
          <w:iCs/>
          <w:sz w:val="24"/>
          <w:szCs w:val="24"/>
        </w:rPr>
        <w:t xml:space="preserve">czas przystąpienia do interwencyjnych prac pielęgnacyjnych terenów obsadzonych krzewami i bylinami </w:t>
      </w:r>
      <w:r w:rsidRPr="00820345">
        <w:rPr>
          <w:i/>
          <w:iCs/>
          <w:sz w:val="24"/>
          <w:szCs w:val="24"/>
        </w:rPr>
        <w:t xml:space="preserve">od </w:t>
      </w:r>
      <w:r w:rsidR="00011FF9">
        <w:rPr>
          <w:i/>
          <w:iCs/>
          <w:sz w:val="24"/>
          <w:szCs w:val="24"/>
        </w:rPr>
        <w:t>4</w:t>
      </w:r>
      <w:r w:rsidRPr="00820345">
        <w:rPr>
          <w:i/>
          <w:iCs/>
          <w:sz w:val="24"/>
          <w:szCs w:val="24"/>
        </w:rPr>
        <w:t xml:space="preserve">h do </w:t>
      </w:r>
      <w:r>
        <w:rPr>
          <w:i/>
          <w:iCs/>
          <w:sz w:val="24"/>
          <w:szCs w:val="24"/>
        </w:rPr>
        <w:t>12</w:t>
      </w:r>
      <w:r w:rsidRPr="00820345">
        <w:rPr>
          <w:i/>
          <w:iCs/>
          <w:sz w:val="24"/>
          <w:szCs w:val="24"/>
        </w:rPr>
        <w:t xml:space="preserve"> h.</w:t>
      </w:r>
    </w:p>
    <w:p w:rsidR="00820345" w:rsidRPr="00820345" w:rsidRDefault="00820345" w:rsidP="0082034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i/>
          <w:iCs/>
          <w:sz w:val="24"/>
          <w:szCs w:val="24"/>
        </w:rPr>
      </w:pPr>
      <w:r w:rsidRPr="004C3F20">
        <w:rPr>
          <w:i/>
          <w:iCs/>
          <w:sz w:val="24"/>
          <w:szCs w:val="24"/>
        </w:rPr>
        <w:t xml:space="preserve">Oferowany </w:t>
      </w:r>
      <w:r w:rsidR="00AE0854" w:rsidRPr="00AE0854">
        <w:rPr>
          <w:i/>
          <w:iCs/>
          <w:sz w:val="24"/>
          <w:szCs w:val="24"/>
        </w:rPr>
        <w:t xml:space="preserve">czas przystąpienia do interwencyjnych prac pielęgnacyjnych terenów obsadzonych krzewami i bylinami </w:t>
      </w:r>
      <w:r w:rsidRPr="004C3F20">
        <w:rPr>
          <w:i/>
          <w:iCs/>
          <w:sz w:val="24"/>
          <w:szCs w:val="24"/>
        </w:rPr>
        <w:t xml:space="preserve">stanowi kryterium oceny ofert. </w:t>
      </w:r>
      <w:r w:rsidR="00011FF9">
        <w:rPr>
          <w:i/>
          <w:iCs/>
          <w:sz w:val="24"/>
          <w:szCs w:val="24"/>
        </w:rPr>
        <w:t>P</w:t>
      </w:r>
      <w:r w:rsidR="00AE0854" w:rsidRPr="00AE0854">
        <w:rPr>
          <w:i/>
          <w:iCs/>
          <w:sz w:val="24"/>
          <w:szCs w:val="24"/>
        </w:rPr>
        <w:t>rzystąpieni</w:t>
      </w:r>
      <w:r w:rsidR="00011FF9">
        <w:rPr>
          <w:i/>
          <w:iCs/>
          <w:sz w:val="24"/>
          <w:szCs w:val="24"/>
        </w:rPr>
        <w:t>e</w:t>
      </w:r>
      <w:r w:rsidR="00AE0854" w:rsidRPr="00AE0854">
        <w:rPr>
          <w:i/>
          <w:iCs/>
          <w:sz w:val="24"/>
          <w:szCs w:val="24"/>
        </w:rPr>
        <w:t xml:space="preserve"> </w:t>
      </w:r>
      <w:r w:rsidR="00AE0854">
        <w:rPr>
          <w:i/>
          <w:iCs/>
          <w:sz w:val="24"/>
          <w:szCs w:val="24"/>
        </w:rPr>
        <w:br/>
      </w:r>
      <w:r w:rsidR="00AE0854" w:rsidRPr="00AE0854">
        <w:rPr>
          <w:i/>
          <w:iCs/>
          <w:sz w:val="24"/>
          <w:szCs w:val="24"/>
        </w:rPr>
        <w:t xml:space="preserve">do interwencyjnych prac pielęgnacyjnych terenów obsadzonych krzewami i bylinami </w:t>
      </w:r>
      <w:r w:rsidRPr="004C3F20">
        <w:rPr>
          <w:i/>
          <w:iCs/>
          <w:sz w:val="24"/>
          <w:szCs w:val="24"/>
        </w:rPr>
        <w:t>inn</w:t>
      </w:r>
      <w:r>
        <w:rPr>
          <w:i/>
          <w:iCs/>
          <w:sz w:val="24"/>
          <w:szCs w:val="24"/>
        </w:rPr>
        <w:t>ego</w:t>
      </w:r>
      <w:r w:rsidRPr="004C3F20">
        <w:rPr>
          <w:i/>
          <w:iCs/>
          <w:sz w:val="24"/>
          <w:szCs w:val="24"/>
        </w:rPr>
        <w:t xml:space="preserve"> niż wskazane powyżej lub nie zaoferowanie żadnego spowoduje odrzucenie oferty ze względu na jej niezgodność z warunkami zamówienia – art. 226 ust. 1 pkt 5) ustawy Pzp</w:t>
      </w:r>
      <w:r w:rsidR="00AE0854">
        <w:rPr>
          <w:i/>
          <w:iCs/>
          <w:sz w:val="24"/>
          <w:szCs w:val="24"/>
        </w:rPr>
        <w:t>.</w:t>
      </w:r>
    </w:p>
    <w:p w:rsidR="00820345" w:rsidRPr="001B5B80" w:rsidRDefault="00820345" w:rsidP="00E05753">
      <w:pPr>
        <w:numPr>
          <w:ilvl w:val="0"/>
          <w:numId w:val="12"/>
        </w:numPr>
        <w:spacing w:after="0"/>
        <w:ind w:left="284"/>
        <w:jc w:val="both"/>
        <w:rPr>
          <w:b/>
          <w:bCs/>
          <w:sz w:val="24"/>
          <w:szCs w:val="24"/>
        </w:rPr>
      </w:pPr>
      <w:r w:rsidRPr="001B5B80">
        <w:rPr>
          <w:b/>
          <w:bCs/>
          <w:sz w:val="24"/>
          <w:szCs w:val="24"/>
        </w:rPr>
        <w:t>ZOBOWIĄZUJEMY</w:t>
      </w:r>
      <w:r w:rsidRPr="001B5B80">
        <w:rPr>
          <w:b/>
          <w:sz w:val="24"/>
          <w:szCs w:val="24"/>
        </w:rPr>
        <w:t xml:space="preserve"> się do realizacji przedmiotu zamówienia w terminie od </w:t>
      </w:r>
      <w:r w:rsidR="001B5B80" w:rsidRPr="001B5B80">
        <w:rPr>
          <w:b/>
          <w:sz w:val="24"/>
          <w:szCs w:val="24"/>
        </w:rPr>
        <w:t>dnia zawarcia, jednak nie wcześniej niż od dnia 01.04.2024 r. do dnia 13.12.2024 r</w:t>
      </w:r>
    </w:p>
    <w:p w:rsidR="00820345" w:rsidRDefault="00820345" w:rsidP="00820345">
      <w:pPr>
        <w:spacing w:after="0"/>
        <w:jc w:val="both"/>
        <w:rPr>
          <w:b/>
          <w:bCs/>
          <w:sz w:val="24"/>
          <w:szCs w:val="24"/>
        </w:rPr>
      </w:pPr>
    </w:p>
    <w:p w:rsidR="00820345" w:rsidRDefault="00820345" w:rsidP="00820345">
      <w:pPr>
        <w:spacing w:after="0"/>
        <w:jc w:val="both"/>
        <w:rPr>
          <w:b/>
          <w:bCs/>
          <w:sz w:val="24"/>
          <w:szCs w:val="24"/>
        </w:rPr>
      </w:pPr>
    </w:p>
    <w:p w:rsidR="00820345" w:rsidRPr="00032540" w:rsidRDefault="00820345" w:rsidP="00820345">
      <w:pPr>
        <w:spacing w:after="0"/>
        <w:jc w:val="both"/>
        <w:rPr>
          <w:b/>
          <w:bCs/>
          <w:sz w:val="24"/>
          <w:szCs w:val="24"/>
        </w:rPr>
      </w:pPr>
    </w:p>
    <w:p w:rsidR="00820345" w:rsidRPr="008B213D" w:rsidRDefault="00820345" w:rsidP="00820345">
      <w:pPr>
        <w:numPr>
          <w:ilvl w:val="0"/>
          <w:numId w:val="12"/>
        </w:numPr>
        <w:shd w:val="clear" w:color="auto" w:fill="FFFFFF"/>
        <w:overflowPunct w:val="0"/>
        <w:autoSpaceDE w:val="0"/>
        <w:autoSpaceDN w:val="0"/>
        <w:adjustRightInd w:val="0"/>
        <w:spacing w:after="0" w:line="288" w:lineRule="auto"/>
        <w:ind w:left="284"/>
        <w:jc w:val="both"/>
        <w:textAlignment w:val="baseline"/>
        <w:rPr>
          <w:sz w:val="24"/>
          <w:szCs w:val="24"/>
        </w:rPr>
      </w:pPr>
      <w:r w:rsidRPr="008B213D">
        <w:rPr>
          <w:sz w:val="24"/>
          <w:szCs w:val="24"/>
        </w:rPr>
        <w:lastRenderedPageBreak/>
        <w:t>Informujemy, że wybór naszej Oferty</w:t>
      </w:r>
      <w:r w:rsidRPr="008B213D">
        <w:rPr>
          <w:rStyle w:val="Odwoanieprzypisudolnego"/>
          <w:sz w:val="24"/>
          <w:szCs w:val="24"/>
        </w:rPr>
        <w:footnoteReference w:id="1"/>
      </w:r>
      <w:r w:rsidRPr="008B213D">
        <w:rPr>
          <w:sz w:val="24"/>
          <w:szCs w:val="24"/>
        </w:rPr>
        <w:t xml:space="preserve"> (wstawić X we właściwe pole):</w:t>
      </w:r>
    </w:p>
    <w:p w:rsidR="00820345" w:rsidRPr="008B213D" w:rsidRDefault="001A22F0" w:rsidP="00820345">
      <w:pPr>
        <w:shd w:val="clear" w:color="auto" w:fill="FFFFFF"/>
        <w:tabs>
          <w:tab w:val="left" w:pos="360"/>
        </w:tabs>
        <w:overflowPunct w:val="0"/>
        <w:autoSpaceDE w:val="0"/>
        <w:autoSpaceDN w:val="0"/>
        <w:adjustRightInd w:val="0"/>
        <w:spacing w:before="60" w:after="0" w:line="288" w:lineRule="auto"/>
        <w:jc w:val="both"/>
        <w:textAlignment w:val="baseline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19685</wp:posOffset>
                </wp:positionV>
                <wp:extent cx="161925" cy="161925"/>
                <wp:effectExtent l="12065" t="7620" r="6985" b="1143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4712B" id="Rectangle 4" o:spid="_x0000_s1026" style="position:absolute;margin-left:14.1pt;margin-top:1.55pt;width:12.7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"/>
            </w:pict>
          </mc:Fallback>
        </mc:AlternateContent>
      </w:r>
      <w:r w:rsidR="00820345" w:rsidRPr="008B213D">
        <w:rPr>
          <w:sz w:val="24"/>
          <w:szCs w:val="24"/>
        </w:rPr>
        <w:tab/>
        <w:t xml:space="preserve">      nie będzie prowadzić do powstania u Zamawiającego obowiązku podatkowego,</w:t>
      </w:r>
    </w:p>
    <w:p w:rsidR="00820345" w:rsidRPr="008B213D" w:rsidRDefault="001A22F0" w:rsidP="00820345">
      <w:pPr>
        <w:shd w:val="clear" w:color="auto" w:fill="FFFFFF"/>
        <w:tabs>
          <w:tab w:val="left" w:pos="360"/>
        </w:tabs>
        <w:overflowPunct w:val="0"/>
        <w:autoSpaceDE w:val="0"/>
        <w:autoSpaceDN w:val="0"/>
        <w:adjustRightInd w:val="0"/>
        <w:spacing w:before="60" w:after="0" w:line="288" w:lineRule="auto"/>
        <w:ind w:left="709" w:hanging="567"/>
        <w:jc w:val="both"/>
        <w:textAlignment w:val="baseline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16510</wp:posOffset>
                </wp:positionV>
                <wp:extent cx="161925" cy="161925"/>
                <wp:effectExtent l="12065" t="8255" r="6985" b="1079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DD395" id="Rectangle 5" o:spid="_x0000_s1026" style="position:absolute;margin-left:14.1pt;margin-top:1.3pt;width:12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"/>
            </w:pict>
          </mc:Fallback>
        </mc:AlternateContent>
      </w:r>
      <w:r w:rsidR="00820345" w:rsidRPr="008B213D">
        <w:rPr>
          <w:sz w:val="24"/>
          <w:szCs w:val="24"/>
        </w:rPr>
        <w:t xml:space="preserve"> </w:t>
      </w:r>
      <w:r w:rsidR="00820345" w:rsidRPr="008B213D">
        <w:rPr>
          <w:sz w:val="24"/>
          <w:szCs w:val="24"/>
        </w:rPr>
        <w:tab/>
        <w:t xml:space="preserve">      będzie prowadzić do powstania u Zamawiającego obowiązku podatkowego następujących towarów/usług: …………….. zł netto (nazwa towaru/usługi) (wartość </w:t>
      </w:r>
      <w:r w:rsidR="00820345" w:rsidRPr="008B213D">
        <w:rPr>
          <w:sz w:val="24"/>
          <w:szCs w:val="24"/>
        </w:rPr>
        <w:br/>
        <w:t>bez kwoty podatku VAT).</w:t>
      </w:r>
    </w:p>
    <w:p w:rsidR="00820345" w:rsidRPr="004C3F20" w:rsidRDefault="00820345" w:rsidP="00820345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60" w:after="0" w:line="288" w:lineRule="auto"/>
        <w:ind w:left="284" w:hanging="284"/>
        <w:jc w:val="both"/>
        <w:textAlignment w:val="baseline"/>
        <w:rPr>
          <w:sz w:val="24"/>
          <w:szCs w:val="24"/>
        </w:rPr>
      </w:pPr>
      <w:r w:rsidRPr="004C3F20">
        <w:rPr>
          <w:b/>
          <w:sz w:val="24"/>
          <w:szCs w:val="24"/>
        </w:rPr>
        <w:t>OŚWIADCZAMY,</w:t>
      </w:r>
      <w:r w:rsidRPr="004C3F20">
        <w:rPr>
          <w:sz w:val="24"/>
          <w:szCs w:val="24"/>
        </w:rPr>
        <w:t xml:space="preserve"> że zapoznaliśmy się ze Specyfikacją Warunków Zamówienia i uznajemy się za związanych określonymi w niej zasadami postępowania.</w:t>
      </w:r>
    </w:p>
    <w:p w:rsidR="00820345" w:rsidRPr="00820345" w:rsidRDefault="00820345" w:rsidP="00820345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  <w:lang w:eastAsia="pl-PL"/>
        </w:rPr>
      </w:pPr>
      <w:r w:rsidRPr="00820345">
        <w:rPr>
          <w:b/>
          <w:bCs/>
          <w:sz w:val="24"/>
          <w:szCs w:val="24"/>
          <w:lang w:eastAsia="pl-PL"/>
        </w:rPr>
        <w:t>OŚWIADCZAMY</w:t>
      </w:r>
      <w:r w:rsidRPr="00820345">
        <w:rPr>
          <w:sz w:val="24"/>
          <w:szCs w:val="24"/>
          <w:lang w:eastAsia="pl-PL"/>
        </w:rPr>
        <w:t xml:space="preserve">, że zadeklarowane ceny zawierają wszystkie koszty składające się na należyte wykonanie przedmiotu umowy. </w:t>
      </w:r>
    </w:p>
    <w:p w:rsidR="00820345" w:rsidRPr="004C3F20" w:rsidRDefault="00820345" w:rsidP="00820345">
      <w:pPr>
        <w:numPr>
          <w:ilvl w:val="0"/>
          <w:numId w:val="12"/>
        </w:numPr>
        <w:shd w:val="clear" w:color="auto" w:fill="FFFFFF"/>
        <w:overflowPunct w:val="0"/>
        <w:autoSpaceDE w:val="0"/>
        <w:autoSpaceDN w:val="0"/>
        <w:adjustRightInd w:val="0"/>
        <w:spacing w:after="0" w:line="288" w:lineRule="auto"/>
        <w:ind w:left="284"/>
        <w:jc w:val="both"/>
        <w:textAlignment w:val="baseline"/>
        <w:rPr>
          <w:sz w:val="24"/>
          <w:szCs w:val="24"/>
        </w:rPr>
      </w:pPr>
      <w:r w:rsidRPr="006648F3">
        <w:rPr>
          <w:b/>
          <w:bCs/>
          <w:sz w:val="24"/>
          <w:szCs w:val="24"/>
          <w:lang w:eastAsia="pl-PL"/>
        </w:rPr>
        <w:t>OŚWIADCZAMY</w:t>
      </w:r>
      <w:r w:rsidRPr="00820345">
        <w:rPr>
          <w:b/>
          <w:bCs/>
          <w:sz w:val="24"/>
          <w:szCs w:val="24"/>
          <w:lang w:eastAsia="pl-PL"/>
        </w:rPr>
        <w:t xml:space="preserve">, </w:t>
      </w:r>
      <w:r w:rsidRPr="004C3F20">
        <w:rPr>
          <w:sz w:val="24"/>
          <w:szCs w:val="24"/>
        </w:rPr>
        <w:t>że przy realizacji zamówienia nie będziemy korzystać z podwykonawców / będziemy korzystać z podwykonawców* w zakresie</w:t>
      </w:r>
      <w:r w:rsidRPr="004C3F20">
        <w:rPr>
          <w:i/>
          <w:sz w:val="24"/>
          <w:szCs w:val="24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534"/>
      </w:tblGrid>
      <w:tr w:rsidR="00820345" w:rsidRPr="004C3F20" w:rsidTr="00AB0E58">
        <w:trPr>
          <w:jc w:val="center"/>
        </w:trPr>
        <w:tc>
          <w:tcPr>
            <w:tcW w:w="4388" w:type="dxa"/>
            <w:shd w:val="clear" w:color="auto" w:fill="auto"/>
          </w:tcPr>
          <w:p w:rsidR="00820345" w:rsidRPr="004C3F20" w:rsidRDefault="00820345" w:rsidP="00AB0E58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pacing w:val="-5"/>
                <w:sz w:val="24"/>
                <w:szCs w:val="24"/>
              </w:rPr>
            </w:pPr>
            <w:r w:rsidRPr="004C3F20">
              <w:rPr>
                <w:bCs/>
                <w:spacing w:val="-5"/>
                <w:sz w:val="24"/>
                <w:szCs w:val="24"/>
              </w:rPr>
              <w:t>Rodzaj i zakres powierzonych prac</w:t>
            </w:r>
          </w:p>
        </w:tc>
        <w:tc>
          <w:tcPr>
            <w:tcW w:w="4534" w:type="dxa"/>
            <w:shd w:val="clear" w:color="auto" w:fill="auto"/>
          </w:tcPr>
          <w:p w:rsidR="00820345" w:rsidRPr="004C3F20" w:rsidRDefault="00820345" w:rsidP="00AB0E58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pacing w:val="-5"/>
                <w:sz w:val="24"/>
                <w:szCs w:val="24"/>
              </w:rPr>
            </w:pPr>
            <w:r w:rsidRPr="004C3F20">
              <w:rPr>
                <w:bCs/>
                <w:spacing w:val="-5"/>
                <w:sz w:val="24"/>
                <w:szCs w:val="24"/>
              </w:rPr>
              <w:t>Nazwa podwykonawcy</w:t>
            </w:r>
          </w:p>
        </w:tc>
      </w:tr>
      <w:tr w:rsidR="00820345" w:rsidRPr="004C3F20" w:rsidTr="00AB0E58">
        <w:trPr>
          <w:trHeight w:hRule="exact" w:val="340"/>
          <w:jc w:val="center"/>
        </w:trPr>
        <w:tc>
          <w:tcPr>
            <w:tcW w:w="4388" w:type="dxa"/>
            <w:shd w:val="clear" w:color="auto" w:fill="auto"/>
          </w:tcPr>
          <w:p w:rsidR="00820345" w:rsidRPr="004C3F20" w:rsidRDefault="00820345" w:rsidP="00AB0E58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before="264" w:line="288" w:lineRule="auto"/>
              <w:jc w:val="both"/>
              <w:rPr>
                <w:b/>
                <w:bCs/>
                <w:spacing w:val="-5"/>
                <w:sz w:val="24"/>
                <w:szCs w:val="24"/>
              </w:rPr>
            </w:pPr>
          </w:p>
        </w:tc>
        <w:tc>
          <w:tcPr>
            <w:tcW w:w="4534" w:type="dxa"/>
            <w:shd w:val="clear" w:color="auto" w:fill="auto"/>
          </w:tcPr>
          <w:p w:rsidR="00820345" w:rsidRPr="004C3F20" w:rsidRDefault="00820345" w:rsidP="00AB0E58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before="264" w:line="288" w:lineRule="auto"/>
              <w:jc w:val="both"/>
              <w:rPr>
                <w:b/>
                <w:bCs/>
                <w:spacing w:val="-5"/>
                <w:sz w:val="24"/>
                <w:szCs w:val="24"/>
              </w:rPr>
            </w:pPr>
          </w:p>
        </w:tc>
      </w:tr>
      <w:tr w:rsidR="00820345" w:rsidRPr="004C3F20" w:rsidTr="00AB0E58">
        <w:trPr>
          <w:trHeight w:hRule="exact" w:val="340"/>
          <w:jc w:val="center"/>
        </w:trPr>
        <w:tc>
          <w:tcPr>
            <w:tcW w:w="4388" w:type="dxa"/>
            <w:shd w:val="clear" w:color="auto" w:fill="auto"/>
          </w:tcPr>
          <w:p w:rsidR="00820345" w:rsidRPr="004C3F20" w:rsidRDefault="00820345" w:rsidP="00AB0E58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before="264" w:line="288" w:lineRule="auto"/>
              <w:jc w:val="both"/>
              <w:rPr>
                <w:b/>
                <w:bCs/>
                <w:spacing w:val="-5"/>
                <w:sz w:val="24"/>
                <w:szCs w:val="24"/>
              </w:rPr>
            </w:pPr>
          </w:p>
        </w:tc>
        <w:tc>
          <w:tcPr>
            <w:tcW w:w="4534" w:type="dxa"/>
            <w:shd w:val="clear" w:color="auto" w:fill="auto"/>
          </w:tcPr>
          <w:p w:rsidR="00820345" w:rsidRPr="004C3F20" w:rsidRDefault="00820345" w:rsidP="00AB0E58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before="264" w:line="288" w:lineRule="auto"/>
              <w:jc w:val="both"/>
              <w:rPr>
                <w:b/>
                <w:bCs/>
                <w:spacing w:val="-5"/>
                <w:sz w:val="24"/>
                <w:szCs w:val="24"/>
              </w:rPr>
            </w:pPr>
          </w:p>
        </w:tc>
      </w:tr>
    </w:tbl>
    <w:p w:rsidR="00820345" w:rsidRPr="004C3F20" w:rsidRDefault="00820345" w:rsidP="00820345">
      <w:pPr>
        <w:numPr>
          <w:ilvl w:val="0"/>
          <w:numId w:val="12"/>
        </w:numPr>
        <w:shd w:val="clear" w:color="auto" w:fill="FFFFFF"/>
        <w:tabs>
          <w:tab w:val="num" w:pos="284"/>
        </w:tabs>
        <w:overflowPunct w:val="0"/>
        <w:autoSpaceDE w:val="0"/>
        <w:autoSpaceDN w:val="0"/>
        <w:adjustRightInd w:val="0"/>
        <w:spacing w:after="0" w:line="288" w:lineRule="auto"/>
        <w:ind w:left="284" w:hanging="284"/>
        <w:jc w:val="both"/>
        <w:textAlignment w:val="baseline"/>
        <w:rPr>
          <w:sz w:val="24"/>
          <w:szCs w:val="24"/>
        </w:rPr>
      </w:pPr>
      <w:r w:rsidRPr="004C3F20">
        <w:rPr>
          <w:sz w:val="24"/>
          <w:szCs w:val="24"/>
        </w:rPr>
        <w:t>Oświadczam, że ofertę składam samodzielnie /oferta* a jest złożona przez wykonawców wspólnie ubiegających się o postępowanie tj.</w:t>
      </w:r>
    </w:p>
    <w:p w:rsidR="00820345" w:rsidRPr="004C3F20" w:rsidRDefault="00820345" w:rsidP="00820345">
      <w:pPr>
        <w:numPr>
          <w:ilvl w:val="0"/>
          <w:numId w:val="13"/>
        </w:numPr>
        <w:spacing w:before="120" w:after="0" w:line="240" w:lineRule="auto"/>
        <w:ind w:left="567" w:hanging="283"/>
        <w:jc w:val="both"/>
        <w:rPr>
          <w:sz w:val="24"/>
          <w:szCs w:val="24"/>
        </w:rPr>
      </w:pPr>
      <w:r w:rsidRPr="004C3F20">
        <w:rPr>
          <w:sz w:val="24"/>
          <w:szCs w:val="24"/>
        </w:rPr>
        <w:t xml:space="preserve">………….....................………………… </w:t>
      </w:r>
      <w:r w:rsidRPr="004C3F20">
        <w:rPr>
          <w:i/>
          <w:sz w:val="24"/>
          <w:szCs w:val="24"/>
        </w:rPr>
        <w:t>/nazwa i adres wykonawcy wspólnie ubiegającego się o udzielenie zamówienia, nr KRS lub CEiDG, NIP, REGON/</w:t>
      </w:r>
    </w:p>
    <w:p w:rsidR="00820345" w:rsidRPr="004C3F20" w:rsidRDefault="00820345" w:rsidP="00820345">
      <w:pPr>
        <w:numPr>
          <w:ilvl w:val="0"/>
          <w:numId w:val="13"/>
        </w:numPr>
        <w:spacing w:before="120" w:after="0" w:line="240" w:lineRule="auto"/>
        <w:ind w:left="567" w:hanging="283"/>
        <w:jc w:val="both"/>
        <w:rPr>
          <w:sz w:val="24"/>
          <w:szCs w:val="24"/>
        </w:rPr>
      </w:pPr>
      <w:r w:rsidRPr="004C3F20">
        <w:rPr>
          <w:sz w:val="24"/>
          <w:szCs w:val="24"/>
        </w:rPr>
        <w:t xml:space="preserve">……………………………………………… </w:t>
      </w:r>
      <w:r w:rsidRPr="004C3F20">
        <w:rPr>
          <w:i/>
          <w:sz w:val="24"/>
          <w:szCs w:val="24"/>
        </w:rPr>
        <w:t xml:space="preserve">./nazwa i adres wykonawcy wspólnie ubiegającego się </w:t>
      </w:r>
      <w:r w:rsidRPr="004C3F20">
        <w:rPr>
          <w:i/>
          <w:sz w:val="24"/>
          <w:szCs w:val="24"/>
        </w:rPr>
        <w:br/>
        <w:t>o udzielenie zamówienia, nr KRS lub CEiDG, NIP, REGON/</w:t>
      </w:r>
    </w:p>
    <w:p w:rsidR="00820345" w:rsidRPr="004C3F20" w:rsidRDefault="00820345" w:rsidP="00820345">
      <w:pPr>
        <w:spacing w:before="120"/>
        <w:ind w:left="360"/>
        <w:jc w:val="both"/>
        <w:rPr>
          <w:sz w:val="24"/>
          <w:szCs w:val="24"/>
        </w:rPr>
      </w:pPr>
      <w:r w:rsidRPr="004C3F20">
        <w:rPr>
          <w:sz w:val="24"/>
          <w:szCs w:val="24"/>
        </w:rPr>
        <w:t>Do reprezentowania podmiotu wspólnego upoważniony jest ..……………………………………….. Zakres upoważnienia zawiera załączone do oferty pełnomocnictwo.</w:t>
      </w:r>
    </w:p>
    <w:p w:rsidR="00820345" w:rsidRPr="004C3F20" w:rsidRDefault="00820345" w:rsidP="00820345">
      <w:pPr>
        <w:spacing w:before="120"/>
        <w:ind w:left="360"/>
        <w:jc w:val="both"/>
        <w:rPr>
          <w:sz w:val="24"/>
          <w:szCs w:val="24"/>
        </w:rPr>
      </w:pPr>
      <w:r w:rsidRPr="004C3F20">
        <w:rPr>
          <w:sz w:val="24"/>
          <w:szCs w:val="24"/>
        </w:rPr>
        <w:t xml:space="preserve">Stosownie do wymogów art. 117 ust. 4 ustawy Pzp, oświadczamy że roboty wykonają poszczególni Wykonawcy wspólnie ubiegający się o udzielenie zamówienia zgodnie </w:t>
      </w:r>
      <w:r w:rsidRPr="004C3F20">
        <w:rPr>
          <w:sz w:val="24"/>
          <w:szCs w:val="24"/>
        </w:rPr>
        <w:br/>
        <w:t>z poniższą tabelą: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1"/>
        <w:gridCol w:w="4171"/>
      </w:tblGrid>
      <w:tr w:rsidR="00820345" w:rsidRPr="004C3F20" w:rsidTr="00AB0E58">
        <w:tc>
          <w:tcPr>
            <w:tcW w:w="4901" w:type="dxa"/>
            <w:shd w:val="clear" w:color="auto" w:fill="auto"/>
          </w:tcPr>
          <w:p w:rsidR="00820345" w:rsidRPr="004C3F20" w:rsidRDefault="00820345" w:rsidP="00AB0E58">
            <w:pPr>
              <w:spacing w:before="60"/>
              <w:jc w:val="both"/>
              <w:rPr>
                <w:sz w:val="24"/>
                <w:szCs w:val="24"/>
              </w:rPr>
            </w:pPr>
            <w:r w:rsidRPr="004C3F20">
              <w:rPr>
                <w:sz w:val="24"/>
                <w:szCs w:val="24"/>
              </w:rPr>
              <w:t>Nazwa Wykonawcy wspólnie ubiegającego się o udzielenie zamówienia</w:t>
            </w:r>
          </w:p>
          <w:p w:rsidR="00820345" w:rsidRPr="004C3F20" w:rsidRDefault="00820345" w:rsidP="00AB0E58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auto"/>
          </w:tcPr>
          <w:p w:rsidR="00820345" w:rsidRPr="004C3F20" w:rsidRDefault="00820345" w:rsidP="00AB0E58">
            <w:pPr>
              <w:spacing w:before="60"/>
              <w:jc w:val="both"/>
              <w:rPr>
                <w:sz w:val="24"/>
                <w:szCs w:val="24"/>
              </w:rPr>
            </w:pPr>
            <w:r w:rsidRPr="004C3F20">
              <w:rPr>
                <w:sz w:val="24"/>
                <w:szCs w:val="24"/>
              </w:rPr>
              <w:t>zakres robót, który będzie wykonywał dany Wykonawca wspólnie ubiegający się o udzielenie zamówienia</w:t>
            </w:r>
          </w:p>
        </w:tc>
      </w:tr>
      <w:tr w:rsidR="00820345" w:rsidRPr="004C3F20" w:rsidTr="00820345">
        <w:trPr>
          <w:trHeight w:val="262"/>
        </w:trPr>
        <w:tc>
          <w:tcPr>
            <w:tcW w:w="4901" w:type="dxa"/>
            <w:shd w:val="clear" w:color="auto" w:fill="auto"/>
          </w:tcPr>
          <w:p w:rsidR="00820345" w:rsidRPr="004C3F20" w:rsidRDefault="00820345" w:rsidP="00AB0E58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auto"/>
          </w:tcPr>
          <w:p w:rsidR="00820345" w:rsidRPr="004C3F20" w:rsidRDefault="00820345" w:rsidP="00AB0E58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  <w:tr w:rsidR="00820345" w:rsidRPr="004C3F20" w:rsidTr="00AB0E58">
        <w:tc>
          <w:tcPr>
            <w:tcW w:w="4901" w:type="dxa"/>
            <w:shd w:val="clear" w:color="auto" w:fill="auto"/>
          </w:tcPr>
          <w:p w:rsidR="00820345" w:rsidRPr="004C3F20" w:rsidRDefault="00820345" w:rsidP="00AB0E58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auto"/>
          </w:tcPr>
          <w:p w:rsidR="00820345" w:rsidRPr="004C3F20" w:rsidRDefault="00820345" w:rsidP="00AB0E58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</w:tbl>
    <w:p w:rsidR="001B5B80" w:rsidRPr="00DC0B31" w:rsidRDefault="001B5B80" w:rsidP="001B5B80">
      <w:pPr>
        <w:numPr>
          <w:ilvl w:val="0"/>
          <w:numId w:val="12"/>
        </w:numPr>
        <w:spacing w:after="0" w:line="276" w:lineRule="auto"/>
        <w:ind w:left="426" w:hanging="426"/>
        <w:jc w:val="both"/>
        <w:rPr>
          <w:b/>
          <w:bCs/>
          <w:sz w:val="24"/>
          <w:szCs w:val="24"/>
          <w:lang w:eastAsia="pl-PL"/>
        </w:rPr>
      </w:pPr>
      <w:r w:rsidRPr="00DC0B31">
        <w:rPr>
          <w:b/>
          <w:bCs/>
          <w:sz w:val="24"/>
          <w:szCs w:val="24"/>
          <w:lang w:eastAsia="pl-PL"/>
        </w:rPr>
        <w:t xml:space="preserve">OŚWIADCZAMY, </w:t>
      </w:r>
      <w:r w:rsidRPr="00DC0B31">
        <w:rPr>
          <w:bCs/>
          <w:sz w:val="24"/>
          <w:szCs w:val="24"/>
          <w:lang w:eastAsia="pl-PL"/>
        </w:rPr>
        <w:t xml:space="preserve">że akceptujemy wymagania związane z realizacją zamówienia </w:t>
      </w:r>
      <w:r>
        <w:rPr>
          <w:bCs/>
          <w:sz w:val="24"/>
          <w:szCs w:val="24"/>
          <w:lang w:eastAsia="pl-PL"/>
        </w:rPr>
        <w:br/>
      </w:r>
      <w:r w:rsidRPr="00DC0B31">
        <w:rPr>
          <w:bCs/>
          <w:sz w:val="24"/>
          <w:szCs w:val="24"/>
          <w:lang w:eastAsia="pl-PL"/>
        </w:rPr>
        <w:t xml:space="preserve">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(t. j. Dz.U. 2023 poz. 1465) zostały określone w Projektowanych postanowieniach umowy oraz Opisie </w:t>
      </w:r>
      <w:r w:rsidRPr="00DC0B31">
        <w:rPr>
          <w:bCs/>
          <w:sz w:val="24"/>
          <w:szCs w:val="24"/>
          <w:lang w:eastAsia="pl-PL"/>
        </w:rPr>
        <w:lastRenderedPageBreak/>
        <w:t>Przedmiotu Zamówienia. Na wezwanie Zamawiającego zobowiązujemy się do przedstawienia stosownych oświadczeń/dokumentów w tym zakresie.</w:t>
      </w:r>
    </w:p>
    <w:p w:rsidR="00820345" w:rsidRPr="00820345" w:rsidRDefault="00820345" w:rsidP="00820345">
      <w:pPr>
        <w:numPr>
          <w:ilvl w:val="0"/>
          <w:numId w:val="12"/>
        </w:numPr>
        <w:spacing w:after="0" w:line="276" w:lineRule="auto"/>
        <w:ind w:left="360"/>
        <w:jc w:val="both"/>
        <w:rPr>
          <w:sz w:val="24"/>
          <w:szCs w:val="24"/>
          <w:lang w:eastAsia="pl-PL"/>
        </w:rPr>
      </w:pPr>
      <w:r w:rsidRPr="00820345">
        <w:rPr>
          <w:b/>
          <w:bCs/>
          <w:sz w:val="24"/>
          <w:szCs w:val="24"/>
          <w:lang w:eastAsia="pl-PL"/>
        </w:rPr>
        <w:t xml:space="preserve">OŚWIADCZAMY, </w:t>
      </w:r>
      <w:r w:rsidRPr="00820345">
        <w:rPr>
          <w:sz w:val="24"/>
          <w:szCs w:val="24"/>
          <w:lang w:eastAsia="pl-PL"/>
        </w:rPr>
        <w:t xml:space="preserve">że jesteśmy   </w:t>
      </w:r>
      <w:r w:rsidRPr="00820345">
        <w:rPr>
          <w:sz w:val="24"/>
          <w:szCs w:val="24"/>
          <w:lang w:eastAsia="pl-PL"/>
        </w:rPr>
        <w:sym w:font="Symbol" w:char="F07F"/>
      </w:r>
      <w:r w:rsidRPr="00820345">
        <w:rPr>
          <w:sz w:val="24"/>
          <w:szCs w:val="24"/>
          <w:lang w:eastAsia="pl-PL"/>
        </w:rPr>
        <w:t xml:space="preserve"> mikro lub małym lub  średnim  przedsiębiorcą.</w:t>
      </w:r>
      <w:r w:rsidRPr="00820345">
        <w:rPr>
          <w:sz w:val="24"/>
          <w:szCs w:val="24"/>
          <w:vertAlign w:val="superscript"/>
          <w:lang w:eastAsia="pl-PL"/>
        </w:rPr>
        <w:footnoteReference w:id="2"/>
      </w:r>
      <w:r w:rsidRPr="00820345">
        <w:rPr>
          <w:sz w:val="24"/>
          <w:szCs w:val="24"/>
          <w:vertAlign w:val="superscript"/>
          <w:lang w:eastAsia="pl-PL"/>
        </w:rPr>
        <w:t>)</w:t>
      </w:r>
    </w:p>
    <w:p w:rsidR="00820345" w:rsidRPr="006648F3" w:rsidRDefault="00820345" w:rsidP="00820345">
      <w:pPr>
        <w:numPr>
          <w:ilvl w:val="0"/>
          <w:numId w:val="12"/>
        </w:numPr>
        <w:spacing w:after="0" w:line="276" w:lineRule="auto"/>
        <w:ind w:left="426" w:hanging="426"/>
        <w:jc w:val="both"/>
        <w:rPr>
          <w:sz w:val="24"/>
          <w:szCs w:val="24"/>
        </w:rPr>
      </w:pPr>
      <w:r w:rsidRPr="006648F3">
        <w:rPr>
          <w:b/>
          <w:bCs/>
          <w:sz w:val="24"/>
          <w:szCs w:val="24"/>
        </w:rPr>
        <w:t>Wadium</w:t>
      </w:r>
      <w:r w:rsidRPr="006648F3">
        <w:rPr>
          <w:sz w:val="24"/>
          <w:szCs w:val="24"/>
        </w:rPr>
        <w:t xml:space="preserve"> w kwocie </w:t>
      </w:r>
      <w:r>
        <w:rPr>
          <w:sz w:val="24"/>
          <w:szCs w:val="24"/>
        </w:rPr>
        <w:t xml:space="preserve">3 </w:t>
      </w:r>
      <w:r w:rsidR="00911012">
        <w:rPr>
          <w:sz w:val="24"/>
          <w:szCs w:val="24"/>
        </w:rPr>
        <w:t>1</w:t>
      </w:r>
      <w:r w:rsidRPr="006648F3">
        <w:rPr>
          <w:sz w:val="24"/>
          <w:szCs w:val="24"/>
        </w:rPr>
        <w:t xml:space="preserve">00,00 zł (słownie: </w:t>
      </w:r>
      <w:r>
        <w:rPr>
          <w:sz w:val="24"/>
          <w:szCs w:val="24"/>
        </w:rPr>
        <w:t>trzy</w:t>
      </w:r>
      <w:r w:rsidRPr="006648F3">
        <w:rPr>
          <w:sz w:val="24"/>
          <w:szCs w:val="24"/>
        </w:rPr>
        <w:t xml:space="preserve"> tysiące </w:t>
      </w:r>
      <w:r>
        <w:rPr>
          <w:sz w:val="24"/>
          <w:szCs w:val="24"/>
        </w:rPr>
        <w:t>s</w:t>
      </w:r>
      <w:r w:rsidR="00911012">
        <w:rPr>
          <w:sz w:val="24"/>
          <w:szCs w:val="24"/>
        </w:rPr>
        <w:t>to</w:t>
      </w:r>
      <w:r>
        <w:rPr>
          <w:sz w:val="24"/>
          <w:szCs w:val="24"/>
        </w:rPr>
        <w:t xml:space="preserve"> </w:t>
      </w:r>
      <w:r w:rsidRPr="006648F3">
        <w:rPr>
          <w:sz w:val="24"/>
          <w:szCs w:val="24"/>
        </w:rPr>
        <w:t xml:space="preserve">złotych 00/100) zostało wniesione w formie ........................................................... Informujemy, że zwrot wadium wniesionego w pieniądzu powinien nastąpić przelewem na konto bankowe </w:t>
      </w:r>
      <w:r w:rsidRPr="006648F3">
        <w:rPr>
          <w:sz w:val="24"/>
          <w:szCs w:val="24"/>
        </w:rPr>
        <w:br/>
        <w:t>nr : ........................................................................................................................................</w:t>
      </w:r>
    </w:p>
    <w:p w:rsidR="00820345" w:rsidRPr="00820345" w:rsidRDefault="00820345" w:rsidP="00820345">
      <w:pPr>
        <w:numPr>
          <w:ilvl w:val="0"/>
          <w:numId w:val="12"/>
        </w:numPr>
        <w:spacing w:after="0" w:line="276" w:lineRule="auto"/>
        <w:ind w:left="360"/>
        <w:jc w:val="both"/>
        <w:rPr>
          <w:sz w:val="24"/>
          <w:szCs w:val="24"/>
          <w:lang w:eastAsia="pl-PL"/>
        </w:rPr>
      </w:pPr>
      <w:r w:rsidRPr="00820345">
        <w:rPr>
          <w:sz w:val="24"/>
          <w:szCs w:val="24"/>
        </w:rPr>
        <w:t>Wyrażamy / nie wyrażamy zgody na zaliczenie wpłaconego wadium na poczet</w:t>
      </w:r>
      <w:r w:rsidRPr="00820345">
        <w:rPr>
          <w:sz w:val="24"/>
          <w:szCs w:val="24"/>
        </w:rPr>
        <w:br/>
        <w:t>zabezpieczenia należytego wykonania umowy.</w:t>
      </w:r>
      <w:r w:rsidRPr="00820345">
        <w:rPr>
          <w:b/>
          <w:bCs/>
          <w:sz w:val="24"/>
          <w:szCs w:val="24"/>
        </w:rPr>
        <w:t>***</w:t>
      </w:r>
    </w:p>
    <w:p w:rsidR="00820345" w:rsidRPr="008B213D" w:rsidRDefault="00820345" w:rsidP="00820345">
      <w:pPr>
        <w:numPr>
          <w:ilvl w:val="0"/>
          <w:numId w:val="12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288" w:lineRule="auto"/>
        <w:ind w:left="426" w:hanging="426"/>
        <w:jc w:val="both"/>
        <w:textAlignment w:val="baseline"/>
        <w:rPr>
          <w:sz w:val="24"/>
          <w:szCs w:val="24"/>
        </w:rPr>
      </w:pPr>
      <w:r w:rsidRPr="008B213D">
        <w:rPr>
          <w:b/>
          <w:sz w:val="24"/>
          <w:szCs w:val="24"/>
        </w:rPr>
        <w:t>Oświadczamy</w:t>
      </w:r>
      <w:r w:rsidRPr="008B213D">
        <w:rPr>
          <w:sz w:val="24"/>
          <w:szCs w:val="24"/>
        </w:rPr>
        <w:t xml:space="preserve">, że Projektowane postanowienia umowy zostały przez nas zaakceptowane i zobowiązujemy się w przypadku wyboru naszej oferty, do zawarcia umowy </w:t>
      </w:r>
      <w:r w:rsidRPr="008B213D">
        <w:rPr>
          <w:sz w:val="24"/>
          <w:szCs w:val="24"/>
        </w:rPr>
        <w:br/>
        <w:t>na wymienionych warunkach w miejscu i terminie wyznaczonym przez Zamawiającego oraz dostarczenia Zamawiającemu najpóźniej 2 dni przed podpisaniem umowy:</w:t>
      </w:r>
    </w:p>
    <w:p w:rsidR="00820345" w:rsidRPr="008B213D" w:rsidRDefault="00820345" w:rsidP="00820345">
      <w:pPr>
        <w:pStyle w:val="Tekstpodstawowy3"/>
        <w:spacing w:after="0" w:line="288" w:lineRule="auto"/>
        <w:ind w:left="426" w:hanging="142"/>
        <w:jc w:val="both"/>
        <w:rPr>
          <w:sz w:val="24"/>
          <w:szCs w:val="24"/>
        </w:rPr>
      </w:pPr>
      <w:r w:rsidRPr="008B213D">
        <w:rPr>
          <w:sz w:val="24"/>
          <w:szCs w:val="24"/>
        </w:rPr>
        <w:t>- w przypadku Wykonawców ubiegających się wspólnie o udzielenie zamówienia:</w:t>
      </w:r>
      <w:r w:rsidRPr="008B213D">
        <w:rPr>
          <w:sz w:val="24"/>
          <w:szCs w:val="24"/>
        </w:rPr>
        <w:br/>
        <w:t xml:space="preserve">dostarczenie Zamawiającemu przed podpisaniem umowy kserokopii (potwierdzonej </w:t>
      </w:r>
      <w:r>
        <w:rPr>
          <w:sz w:val="24"/>
          <w:szCs w:val="24"/>
        </w:rPr>
        <w:br/>
      </w:r>
      <w:r w:rsidRPr="008B213D">
        <w:rPr>
          <w:sz w:val="24"/>
          <w:szCs w:val="24"/>
        </w:rPr>
        <w:t xml:space="preserve">„za zgodność z oryginałem”) </w:t>
      </w:r>
      <w:r w:rsidRPr="008B213D">
        <w:rPr>
          <w:b/>
          <w:sz w:val="24"/>
          <w:szCs w:val="24"/>
        </w:rPr>
        <w:t>umowy współpracy lub umowy konsorcjum</w:t>
      </w:r>
      <w:r w:rsidRPr="008B213D">
        <w:rPr>
          <w:sz w:val="24"/>
          <w:szCs w:val="24"/>
        </w:rPr>
        <w:t xml:space="preserve"> – określającą w szczególności zasady odpowiedzialności i rozliczeń stron oraz wykluczenie możliwości wypowiedzenia umowy konsorcjum przez któregokolwiek z jego członków do czasu wykonania zamówienia najpóźniej  w dniu zawarcia umowy</w:t>
      </w:r>
      <w:r>
        <w:rPr>
          <w:sz w:val="24"/>
          <w:szCs w:val="24"/>
        </w:rPr>
        <w:t xml:space="preserve"> </w:t>
      </w:r>
      <w:r w:rsidRPr="008B213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8B213D">
        <w:rPr>
          <w:sz w:val="24"/>
          <w:szCs w:val="24"/>
        </w:rPr>
        <w:t>dotyczy Wykonawców wspólnie ubiegających się o udzielenie zamówienia.</w:t>
      </w:r>
    </w:p>
    <w:p w:rsidR="00820345" w:rsidRPr="004C3F20" w:rsidRDefault="00820345" w:rsidP="00820345">
      <w:pPr>
        <w:numPr>
          <w:ilvl w:val="0"/>
          <w:numId w:val="12"/>
        </w:numPr>
        <w:spacing w:line="276" w:lineRule="auto"/>
        <w:ind w:left="426" w:hanging="426"/>
        <w:jc w:val="both"/>
        <w:rPr>
          <w:sz w:val="24"/>
          <w:szCs w:val="24"/>
          <w:lang w:eastAsia="pl-PL"/>
        </w:rPr>
      </w:pPr>
      <w:r w:rsidRPr="00820345">
        <w:rPr>
          <w:b/>
          <w:bCs/>
          <w:sz w:val="24"/>
          <w:szCs w:val="24"/>
          <w:lang w:eastAsia="pl-PL"/>
        </w:rPr>
        <w:t>Zastrzegam</w:t>
      </w:r>
      <w:r w:rsidR="001B5B80">
        <w:rPr>
          <w:b/>
          <w:bCs/>
          <w:sz w:val="24"/>
          <w:szCs w:val="24"/>
          <w:lang w:eastAsia="pl-PL"/>
        </w:rPr>
        <w:t>y</w:t>
      </w:r>
      <w:r w:rsidRPr="00820345">
        <w:rPr>
          <w:b/>
          <w:bCs/>
          <w:sz w:val="24"/>
          <w:szCs w:val="24"/>
          <w:lang w:eastAsia="pl-PL"/>
        </w:rPr>
        <w:t xml:space="preserve"> / nie zastrzegam</w:t>
      </w:r>
      <w:r w:rsidR="001B5B80">
        <w:rPr>
          <w:b/>
          <w:bCs/>
          <w:sz w:val="24"/>
          <w:szCs w:val="24"/>
          <w:lang w:eastAsia="pl-PL"/>
        </w:rPr>
        <w:t>y</w:t>
      </w:r>
      <w:r w:rsidRPr="00820345">
        <w:rPr>
          <w:b/>
          <w:bCs/>
          <w:sz w:val="24"/>
          <w:szCs w:val="24"/>
          <w:lang w:eastAsia="pl-PL"/>
        </w:rPr>
        <w:t>***</w:t>
      </w:r>
      <w:r w:rsidRPr="00820345">
        <w:rPr>
          <w:sz w:val="24"/>
          <w:szCs w:val="24"/>
          <w:lang w:eastAsia="pl-PL"/>
        </w:rPr>
        <w:t xml:space="preserve"> </w:t>
      </w:r>
      <w:r w:rsidRPr="004C3F20">
        <w:rPr>
          <w:sz w:val="24"/>
          <w:szCs w:val="24"/>
          <w:lang w:eastAsia="pl-PL"/>
        </w:rPr>
        <w:t xml:space="preserve">na podstawie przepisów ustawy z dnia 16 kwietnia 1993 r. o zwalczaniu nieuczciwej konkurencji (Dz. U. z </w:t>
      </w:r>
      <w:r>
        <w:rPr>
          <w:sz w:val="24"/>
          <w:szCs w:val="24"/>
          <w:lang w:eastAsia="pl-PL"/>
        </w:rPr>
        <w:t>2022</w:t>
      </w:r>
      <w:r w:rsidRPr="004C3F20">
        <w:rPr>
          <w:sz w:val="24"/>
          <w:szCs w:val="24"/>
          <w:lang w:eastAsia="pl-PL"/>
        </w:rPr>
        <w:t xml:space="preserve"> r. poz. </w:t>
      </w:r>
      <w:r>
        <w:rPr>
          <w:sz w:val="24"/>
          <w:szCs w:val="24"/>
          <w:lang w:eastAsia="pl-PL"/>
        </w:rPr>
        <w:t>1233 ze zm.</w:t>
      </w:r>
      <w:r w:rsidRPr="004C3F20">
        <w:rPr>
          <w:sz w:val="24"/>
          <w:szCs w:val="24"/>
          <w:lang w:eastAsia="pl-PL"/>
        </w:rPr>
        <w:t>), w odniesieniu do informacji zawartych w ofercie, iż nie mogą być one udostępniane innym uczestnikom postępowania. Zastrzeżeniu podlegają następujące informacje, stanowiące tajemnicę przedsiębiorstwa w rozumieniu przepisów o zwalczaniu nieuczciwej konkurencji: ………………………………………………………………........................................................................</w:t>
      </w:r>
    </w:p>
    <w:p w:rsidR="00820345" w:rsidRPr="00820345" w:rsidRDefault="00820345" w:rsidP="00820345">
      <w:pPr>
        <w:numPr>
          <w:ilvl w:val="0"/>
          <w:numId w:val="12"/>
        </w:numPr>
        <w:spacing w:after="0" w:line="276" w:lineRule="auto"/>
        <w:ind w:left="360"/>
        <w:jc w:val="both"/>
        <w:rPr>
          <w:b/>
          <w:bCs/>
          <w:sz w:val="24"/>
          <w:szCs w:val="24"/>
          <w:lang w:eastAsia="pl-PL"/>
        </w:rPr>
      </w:pPr>
      <w:r w:rsidRPr="00820345">
        <w:rPr>
          <w:b/>
          <w:bCs/>
          <w:sz w:val="24"/>
          <w:szCs w:val="24"/>
          <w:lang w:eastAsia="pl-PL"/>
        </w:rPr>
        <w:t>Informacja przewidziana w art. 13 lub art. 14 RODO</w:t>
      </w:r>
    </w:p>
    <w:p w:rsidR="00820345" w:rsidRPr="00820345" w:rsidRDefault="00820345" w:rsidP="00820345">
      <w:pPr>
        <w:tabs>
          <w:tab w:val="left" w:pos="900"/>
        </w:tabs>
        <w:spacing w:after="0" w:line="276" w:lineRule="auto"/>
        <w:ind w:left="357"/>
        <w:jc w:val="both"/>
        <w:rPr>
          <w:sz w:val="24"/>
          <w:szCs w:val="24"/>
          <w:lang w:eastAsia="pl-PL"/>
        </w:rPr>
      </w:pPr>
      <w:r w:rsidRPr="00820345">
        <w:rPr>
          <w:sz w:val="24"/>
          <w:szCs w:val="24"/>
          <w:lang w:eastAsia="pl-PL"/>
        </w:rPr>
        <w:t>Oświadczam, że wypełniłem obowiązki informacyjne przewidziane w art. 13 lub art. 14 RODO</w:t>
      </w:r>
      <w:r w:rsidRPr="00820345">
        <w:rPr>
          <w:sz w:val="24"/>
          <w:szCs w:val="24"/>
          <w:vertAlign w:val="superscript"/>
          <w:lang w:eastAsia="pl-PL"/>
        </w:rPr>
        <w:footnoteReference w:id="3"/>
      </w:r>
      <w:r w:rsidRPr="00820345">
        <w:rPr>
          <w:sz w:val="24"/>
          <w:szCs w:val="24"/>
          <w:vertAlign w:val="superscript"/>
          <w:lang w:eastAsia="pl-PL"/>
        </w:rPr>
        <w:t xml:space="preserve">) </w:t>
      </w:r>
      <w:r w:rsidRPr="00820345">
        <w:rPr>
          <w:sz w:val="24"/>
          <w:szCs w:val="24"/>
          <w:lang w:eastAsia="pl-PL"/>
        </w:rPr>
        <w:t>wobec osób fizycznych, od których dane osobowe bezpośrednio lub pośrednio pozyskałem w celu ubiegania się o udzielenie zamówienia publicznego w niniejszym postępowaniu.**</w:t>
      </w:r>
    </w:p>
    <w:p w:rsidR="00820345" w:rsidRDefault="00820345" w:rsidP="00820345">
      <w:pPr>
        <w:numPr>
          <w:ilvl w:val="0"/>
          <w:numId w:val="12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288" w:lineRule="auto"/>
        <w:ind w:left="426" w:hanging="426"/>
        <w:jc w:val="both"/>
        <w:textAlignment w:val="baseline"/>
        <w:rPr>
          <w:sz w:val="24"/>
          <w:szCs w:val="24"/>
        </w:rPr>
      </w:pPr>
      <w:r w:rsidRPr="00032540">
        <w:rPr>
          <w:b/>
          <w:sz w:val="24"/>
          <w:szCs w:val="24"/>
        </w:rPr>
        <w:lastRenderedPageBreak/>
        <w:t>Wszelką korespondencję</w:t>
      </w:r>
      <w:r w:rsidRPr="00032540">
        <w:rPr>
          <w:sz w:val="24"/>
          <w:szCs w:val="24"/>
        </w:rPr>
        <w:t xml:space="preserve"> w sprawie niniejszego postępowania należy kierować </w:t>
      </w:r>
      <w:r w:rsidRPr="00032540">
        <w:rPr>
          <w:sz w:val="24"/>
          <w:szCs w:val="24"/>
        </w:rPr>
        <w:br/>
        <w:t>na poniższy adres  e-mail : …………………………………………………………………………………</w:t>
      </w:r>
      <w:r>
        <w:rPr>
          <w:sz w:val="24"/>
          <w:szCs w:val="24"/>
        </w:rPr>
        <w:t>……………</w:t>
      </w:r>
    </w:p>
    <w:p w:rsidR="00820345" w:rsidRDefault="00820345" w:rsidP="00820345">
      <w:pPr>
        <w:shd w:val="clear" w:color="auto" w:fill="FFFFFF"/>
        <w:overflowPunct w:val="0"/>
        <w:autoSpaceDE w:val="0"/>
        <w:autoSpaceDN w:val="0"/>
        <w:adjustRightInd w:val="0"/>
        <w:spacing w:before="60" w:after="0" w:line="288" w:lineRule="auto"/>
        <w:jc w:val="both"/>
        <w:textAlignment w:val="baseline"/>
        <w:rPr>
          <w:sz w:val="24"/>
          <w:szCs w:val="24"/>
        </w:rPr>
      </w:pPr>
    </w:p>
    <w:p w:rsidR="00820345" w:rsidRPr="006648F3" w:rsidRDefault="00820345" w:rsidP="00820345">
      <w:pPr>
        <w:shd w:val="clear" w:color="auto" w:fill="FFFFFF"/>
        <w:overflowPunct w:val="0"/>
        <w:autoSpaceDE w:val="0"/>
        <w:autoSpaceDN w:val="0"/>
        <w:adjustRightInd w:val="0"/>
        <w:spacing w:before="60" w:after="0" w:line="288" w:lineRule="auto"/>
        <w:jc w:val="both"/>
        <w:textAlignment w:val="baseline"/>
        <w:rPr>
          <w:sz w:val="24"/>
          <w:szCs w:val="24"/>
        </w:rPr>
      </w:pPr>
    </w:p>
    <w:p w:rsidR="00820345" w:rsidRPr="00820345" w:rsidRDefault="00820345" w:rsidP="00820345">
      <w:pPr>
        <w:numPr>
          <w:ilvl w:val="0"/>
          <w:numId w:val="12"/>
        </w:numPr>
        <w:spacing w:after="0" w:line="276" w:lineRule="auto"/>
        <w:ind w:left="426" w:hanging="426"/>
        <w:jc w:val="both"/>
        <w:rPr>
          <w:sz w:val="24"/>
          <w:szCs w:val="24"/>
          <w:lang w:eastAsia="pl-PL"/>
        </w:rPr>
      </w:pPr>
      <w:r w:rsidRPr="00032540">
        <w:rPr>
          <w:b/>
          <w:sz w:val="24"/>
          <w:szCs w:val="24"/>
        </w:rPr>
        <w:t>Wraz z ofertą</w:t>
      </w:r>
      <w:r w:rsidRPr="00032540">
        <w:rPr>
          <w:sz w:val="24"/>
          <w:szCs w:val="24"/>
        </w:rPr>
        <w:t xml:space="preserve"> składamy następujące załączniki, oświadczenia i dokumenty: </w:t>
      </w:r>
    </w:p>
    <w:p w:rsidR="00820345" w:rsidRPr="00820345" w:rsidRDefault="00820345" w:rsidP="00820345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firstLine="360"/>
        <w:jc w:val="both"/>
        <w:textAlignment w:val="baseline"/>
        <w:rPr>
          <w:sz w:val="24"/>
          <w:szCs w:val="24"/>
          <w:lang w:eastAsia="pl-PL"/>
        </w:rPr>
      </w:pPr>
      <w:r w:rsidRPr="00820345">
        <w:rPr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………………………………………………………………………………………………………………………………………..</w:t>
      </w:r>
    </w:p>
    <w:p w:rsidR="00820345" w:rsidRPr="00820345" w:rsidRDefault="00820345" w:rsidP="00820345">
      <w:pPr>
        <w:shd w:val="clear" w:color="auto" w:fill="FFFFFF"/>
        <w:tabs>
          <w:tab w:val="left" w:pos="426"/>
        </w:tabs>
        <w:spacing w:before="40" w:after="0" w:line="240" w:lineRule="auto"/>
        <w:ind w:firstLine="360"/>
        <w:jc w:val="both"/>
        <w:rPr>
          <w:sz w:val="24"/>
          <w:szCs w:val="24"/>
          <w:lang w:eastAsia="pl-PL"/>
        </w:rPr>
      </w:pPr>
      <w:bookmarkStart w:id="1" w:name="OLE_LINK4"/>
      <w:bookmarkStart w:id="2" w:name="OLE_LINK2"/>
    </w:p>
    <w:p w:rsidR="00820345" w:rsidRPr="00820345" w:rsidRDefault="00820345" w:rsidP="00820345">
      <w:pPr>
        <w:shd w:val="clear" w:color="auto" w:fill="FFFFFF"/>
        <w:tabs>
          <w:tab w:val="left" w:pos="426"/>
        </w:tabs>
        <w:spacing w:before="40" w:after="0" w:line="240" w:lineRule="auto"/>
        <w:ind w:firstLine="360"/>
        <w:jc w:val="both"/>
        <w:rPr>
          <w:sz w:val="24"/>
          <w:szCs w:val="24"/>
          <w:lang w:eastAsia="pl-PL"/>
        </w:rPr>
      </w:pPr>
      <w:r w:rsidRPr="00820345">
        <w:rPr>
          <w:sz w:val="24"/>
          <w:szCs w:val="24"/>
          <w:lang w:eastAsia="pl-PL"/>
        </w:rPr>
        <w:t>..............................,dnia ...................</w:t>
      </w:r>
      <w:r w:rsidRPr="00820345">
        <w:rPr>
          <w:sz w:val="24"/>
          <w:szCs w:val="24"/>
          <w:lang w:eastAsia="pl-PL"/>
        </w:rPr>
        <w:tab/>
        <w:t xml:space="preserve">     ………………………………………………..                                                                                                                </w:t>
      </w:r>
      <w:bookmarkEnd w:id="1"/>
    </w:p>
    <w:p w:rsidR="00820345" w:rsidRPr="00820345" w:rsidRDefault="00820345" w:rsidP="00820345">
      <w:pPr>
        <w:shd w:val="clear" w:color="auto" w:fill="FFFFFF"/>
        <w:spacing w:before="40" w:after="0" w:line="240" w:lineRule="auto"/>
        <w:ind w:left="3969" w:hanging="141"/>
        <w:jc w:val="center"/>
        <w:rPr>
          <w:i/>
          <w:iCs/>
          <w:sz w:val="24"/>
          <w:szCs w:val="24"/>
          <w:lang w:eastAsia="pl-PL"/>
        </w:rPr>
      </w:pPr>
      <w:bookmarkStart w:id="3" w:name="OLE_LINK5"/>
      <w:bookmarkStart w:id="4" w:name="OLE_LINK3"/>
      <w:bookmarkEnd w:id="2"/>
      <w:bookmarkEnd w:id="3"/>
      <w:bookmarkEnd w:id="4"/>
      <w:r w:rsidRPr="00820345">
        <w:rPr>
          <w:i/>
          <w:iCs/>
          <w:sz w:val="24"/>
          <w:szCs w:val="24"/>
          <w:lang w:eastAsia="pl-PL"/>
        </w:rPr>
        <w:tab/>
        <w:t>(podpis osób  uprawnionych  do składania     oświadczeń woli w imieniu Wykonawcy)</w:t>
      </w:r>
    </w:p>
    <w:p w:rsidR="00820345" w:rsidRPr="00820345" w:rsidRDefault="00820345" w:rsidP="00820345">
      <w:pPr>
        <w:tabs>
          <w:tab w:val="left" w:pos="720"/>
        </w:tabs>
        <w:spacing w:after="0" w:line="240" w:lineRule="auto"/>
        <w:jc w:val="both"/>
        <w:rPr>
          <w:sz w:val="24"/>
          <w:szCs w:val="24"/>
          <w:lang w:eastAsia="pl-PL"/>
        </w:rPr>
      </w:pPr>
      <w:r w:rsidRPr="00820345">
        <w:rPr>
          <w:sz w:val="24"/>
          <w:szCs w:val="24"/>
          <w:vertAlign w:val="superscript"/>
          <w:lang w:eastAsia="pl-PL"/>
        </w:rPr>
        <w:t xml:space="preserve">***  </w:t>
      </w:r>
      <w:r w:rsidRPr="00820345">
        <w:rPr>
          <w:sz w:val="24"/>
          <w:szCs w:val="24"/>
          <w:lang w:eastAsia="pl-PL"/>
        </w:rPr>
        <w:t>/ niepotrzebne skreślić</w:t>
      </w:r>
    </w:p>
    <w:p w:rsidR="00001BAF" w:rsidRPr="00820345" w:rsidRDefault="00820345" w:rsidP="00820345">
      <w:pPr>
        <w:tabs>
          <w:tab w:val="left" w:pos="720"/>
        </w:tabs>
        <w:spacing w:after="0" w:line="240" w:lineRule="auto"/>
        <w:jc w:val="both"/>
        <w:rPr>
          <w:sz w:val="24"/>
          <w:szCs w:val="24"/>
          <w:lang w:eastAsia="pl-PL"/>
        </w:rPr>
      </w:pPr>
      <w:r w:rsidRPr="00820345">
        <w:rPr>
          <w:sz w:val="24"/>
          <w:szCs w:val="24"/>
          <w:lang w:eastAsia="pl-PL"/>
        </w:rPr>
        <w:sym w:font="Symbol" w:char="F07F"/>
      </w:r>
      <w:r w:rsidRPr="00820345">
        <w:rPr>
          <w:sz w:val="24"/>
          <w:szCs w:val="24"/>
          <w:lang w:eastAsia="pl-PL"/>
        </w:rPr>
        <w:t xml:space="preserve"> / odpowiednie zaznaczyć</w:t>
      </w:r>
    </w:p>
    <w:sectPr w:rsidR="00001BAF" w:rsidRPr="00820345" w:rsidSect="00521C87">
      <w:footerReference w:type="default" r:id="rId7"/>
      <w:pgSz w:w="11906" w:h="16838"/>
      <w:pgMar w:top="709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BAF" w:rsidRDefault="00001BAF" w:rsidP="000158EE">
      <w:pPr>
        <w:spacing w:after="0" w:line="240" w:lineRule="auto"/>
      </w:pPr>
      <w:r>
        <w:separator/>
      </w:r>
    </w:p>
  </w:endnote>
  <w:endnote w:type="continuationSeparator" w:id="0">
    <w:p w:rsidR="00001BAF" w:rsidRDefault="00001BAF" w:rsidP="00015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BAF" w:rsidRPr="00BA3D16" w:rsidRDefault="00001BAF" w:rsidP="00007B5B">
    <w:pPr>
      <w:pStyle w:val="Stopka"/>
      <w:framePr w:wrap="auto" w:vAnchor="text" w:hAnchor="margin" w:xAlign="right" w:y="1"/>
      <w:rPr>
        <w:rStyle w:val="Numerstrony"/>
        <w:rFonts w:ascii="Sylfaen" w:hAnsi="Sylfaen" w:cs="Sylfaen"/>
        <w:sz w:val="10"/>
        <w:szCs w:val="10"/>
      </w:rPr>
    </w:pPr>
    <w:r w:rsidRPr="00BF434F">
      <w:rPr>
        <w:rStyle w:val="Numerstrony"/>
        <w:rFonts w:ascii="Sylfaen" w:hAnsi="Sylfaen" w:cs="Sylfaen"/>
        <w:sz w:val="18"/>
        <w:szCs w:val="18"/>
      </w:rPr>
      <w:fldChar w:fldCharType="begin"/>
    </w:r>
    <w:r w:rsidRPr="00BF434F">
      <w:rPr>
        <w:rStyle w:val="Numerstrony"/>
        <w:rFonts w:ascii="Sylfaen" w:hAnsi="Sylfaen" w:cs="Sylfaen"/>
        <w:sz w:val="18"/>
        <w:szCs w:val="18"/>
      </w:rPr>
      <w:instrText xml:space="preserve">PAGE  </w:instrText>
    </w:r>
    <w:r w:rsidRPr="00BF434F">
      <w:rPr>
        <w:rStyle w:val="Numerstrony"/>
        <w:rFonts w:ascii="Sylfaen" w:hAnsi="Sylfaen" w:cs="Sylfaen"/>
        <w:sz w:val="18"/>
        <w:szCs w:val="18"/>
      </w:rPr>
      <w:fldChar w:fldCharType="separate"/>
    </w:r>
    <w:r w:rsidR="000976D9">
      <w:rPr>
        <w:rStyle w:val="Numerstrony"/>
        <w:rFonts w:ascii="Sylfaen" w:hAnsi="Sylfaen" w:cs="Sylfaen"/>
        <w:noProof/>
        <w:sz w:val="18"/>
        <w:szCs w:val="18"/>
      </w:rPr>
      <w:t>1</w:t>
    </w:r>
    <w:r w:rsidRPr="00BF434F">
      <w:rPr>
        <w:rStyle w:val="Numerstrony"/>
        <w:rFonts w:ascii="Sylfaen" w:hAnsi="Sylfaen" w:cs="Sylfaen"/>
        <w:sz w:val="18"/>
        <w:szCs w:val="18"/>
      </w:rPr>
      <w:fldChar w:fldCharType="end"/>
    </w:r>
  </w:p>
  <w:p w:rsidR="00001BAF" w:rsidRDefault="00001BAF" w:rsidP="00265E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BAF" w:rsidRDefault="00001BAF" w:rsidP="000158EE">
      <w:pPr>
        <w:spacing w:after="0" w:line="240" w:lineRule="auto"/>
      </w:pPr>
      <w:r>
        <w:separator/>
      </w:r>
    </w:p>
  </w:footnote>
  <w:footnote w:type="continuationSeparator" w:id="0">
    <w:p w:rsidR="00001BAF" w:rsidRDefault="00001BAF" w:rsidP="000158EE">
      <w:pPr>
        <w:spacing w:after="0" w:line="240" w:lineRule="auto"/>
      </w:pPr>
      <w:r>
        <w:continuationSeparator/>
      </w:r>
    </w:p>
  </w:footnote>
  <w:footnote w:id="1">
    <w:p w:rsidR="00820345" w:rsidRDefault="00820345" w:rsidP="00820345">
      <w:pPr>
        <w:pStyle w:val="Tekstprzypisudolnego"/>
        <w:jc w:val="both"/>
      </w:pPr>
      <w:r w:rsidRPr="003C052C">
        <w:rPr>
          <w:rStyle w:val="Odwoanieprzypisudolnego"/>
        </w:rPr>
        <w:footnoteRef/>
      </w:r>
      <w:r>
        <w:t xml:space="preserve"> </w:t>
      </w:r>
      <w:r w:rsidRPr="003C052C">
        <w:rPr>
          <w:sz w:val="16"/>
        </w:rPr>
        <w:t>Zgodnie z art. 91 ust.3 a ustawy Pzp , Wykonawca składając ofertę, informuje Zamawiającego, czy wybór oferty będzie prowadzić do powstania u zamawiającego obowiązku podatkowego, wskazując nazwę (rodzaj) towaru lub usługi, których dostawa lub świadczenie będzie prowadzić do jego powstania , oraz wskazując ich wartość bez kwoty podatku.</w:t>
      </w:r>
    </w:p>
  </w:footnote>
  <w:footnote w:id="2">
    <w:p w:rsidR="00820345" w:rsidRPr="00BA3D16" w:rsidRDefault="00820345" w:rsidP="00820345">
      <w:pPr>
        <w:pStyle w:val="Tekstprzypisudolnego"/>
        <w:rPr>
          <w:rStyle w:val="DeltaViewInsertion"/>
          <w:rFonts w:ascii="Sylfaen" w:hAnsi="Sylfaen" w:cs="Sylfaen"/>
          <w:b w:val="0"/>
          <w:iCs/>
          <w:sz w:val="18"/>
          <w:szCs w:val="18"/>
        </w:rPr>
      </w:pPr>
      <w:r>
        <w:rPr>
          <w:rStyle w:val="Odwoanieprzypisudolnego"/>
          <w:rFonts w:cs="Calibri"/>
          <w:sz w:val="18"/>
          <w:szCs w:val="18"/>
        </w:rPr>
        <w:footnoteRef/>
      </w:r>
      <w:r>
        <w:rPr>
          <w:color w:val="000000"/>
          <w:vertAlign w:val="superscript"/>
        </w:rPr>
        <w:t>)</w:t>
      </w:r>
    </w:p>
    <w:p w:rsidR="00820345" w:rsidRPr="00B5686D" w:rsidRDefault="00820345" w:rsidP="00820345">
      <w:pPr>
        <w:pStyle w:val="Tekstprzypisudolnego"/>
        <w:rPr>
          <w:rStyle w:val="DeltaViewInsertion"/>
          <w:rFonts w:ascii="Sylfaen" w:hAnsi="Sylfaen" w:cs="Sylfaen"/>
          <w:b w:val="0"/>
          <w:i w:val="0"/>
          <w:sz w:val="14"/>
          <w:szCs w:val="14"/>
        </w:rPr>
      </w:pPr>
      <w:r w:rsidRPr="00B5686D">
        <w:rPr>
          <w:rStyle w:val="DeltaViewInsertion"/>
          <w:rFonts w:ascii="Sylfaen" w:hAnsi="Sylfaen" w:cs="Sylfaen"/>
          <w:b w:val="0"/>
          <w:i w:val="0"/>
          <w:sz w:val="14"/>
          <w:szCs w:val="14"/>
        </w:rPr>
        <w:t>Mikroprzedsiębiorstwo: przedsiębiorstwo, które zatrudnia mniej niż 10 osób i którego roczny obrót lub roczna suma bilansowa nie przekracza 2 milionów EUR.</w:t>
      </w:r>
    </w:p>
    <w:p w:rsidR="00820345" w:rsidRPr="00B5686D" w:rsidRDefault="00820345" w:rsidP="00820345">
      <w:pPr>
        <w:pStyle w:val="Tekstprzypisudolnego"/>
        <w:ind w:hanging="12"/>
        <w:rPr>
          <w:rStyle w:val="DeltaViewInsertion"/>
          <w:rFonts w:ascii="Sylfaen" w:hAnsi="Sylfaen" w:cs="Sylfaen"/>
          <w:b w:val="0"/>
          <w:i w:val="0"/>
          <w:sz w:val="14"/>
          <w:szCs w:val="14"/>
        </w:rPr>
      </w:pPr>
      <w:r w:rsidRPr="00B5686D">
        <w:rPr>
          <w:rStyle w:val="DeltaViewInsertion"/>
          <w:rFonts w:ascii="Sylfaen" w:hAnsi="Sylfaen" w:cs="Sylfaen"/>
          <w:b w:val="0"/>
          <w:i w:val="0"/>
          <w:sz w:val="14"/>
          <w:szCs w:val="14"/>
        </w:rPr>
        <w:t>Małe przedsiębiorstwo: przedsiębiorstwo, które zatrudnia mniej niż 50 osób i którego roczny obrót lub roczna suma bilansowa nie przekracza 10 milionów EUR.</w:t>
      </w:r>
    </w:p>
    <w:p w:rsidR="00820345" w:rsidRDefault="00820345" w:rsidP="00820345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</w:pPr>
      <w:r w:rsidRPr="00B5686D">
        <w:rPr>
          <w:rStyle w:val="DeltaViewInsertion"/>
          <w:rFonts w:ascii="Sylfaen" w:hAnsi="Sylfaen" w:cs="Sylfaen"/>
          <w:b w:val="0"/>
          <w:i w:val="0"/>
          <w:sz w:val="14"/>
          <w:szCs w:val="14"/>
        </w:rPr>
        <w:t>Średnie przedsiębiorstwa: przedsiębiorstwa, które nie są mikroprzedsiębiorstwami ani małymi przedsiębiorstwami</w:t>
      </w:r>
      <w:r w:rsidRPr="00B5686D">
        <w:rPr>
          <w:rFonts w:ascii="Sylfaen" w:hAnsi="Sylfaen" w:cs="Sylfaen"/>
          <w:i/>
          <w:iCs/>
          <w:sz w:val="14"/>
          <w:szCs w:val="14"/>
        </w:rPr>
        <w:t xml:space="preserve"> i które zatrudniają mniej niż 250 osób </w:t>
      </w:r>
      <w:r>
        <w:rPr>
          <w:rFonts w:ascii="Sylfaen" w:hAnsi="Sylfaen" w:cs="Sylfaen"/>
          <w:i/>
          <w:iCs/>
          <w:sz w:val="14"/>
          <w:szCs w:val="14"/>
        </w:rPr>
        <w:br/>
      </w:r>
      <w:r w:rsidRPr="00B5686D">
        <w:rPr>
          <w:rFonts w:ascii="Sylfaen" w:hAnsi="Sylfaen" w:cs="Sylfaen"/>
          <w:i/>
          <w:iCs/>
          <w:sz w:val="14"/>
          <w:szCs w:val="14"/>
        </w:rPr>
        <w:t>i których roczny obrót nie przekracza 50 milionów EUR lub roczna suma bilansowa nie przekracza 43 milionów EUR.</w:t>
      </w:r>
    </w:p>
  </w:footnote>
  <w:footnote w:id="3">
    <w:p w:rsidR="00820345" w:rsidRPr="00B5686D" w:rsidRDefault="00820345" w:rsidP="00820345">
      <w:pPr>
        <w:pStyle w:val="Tekstprzypisudolnego"/>
        <w:rPr>
          <w:rStyle w:val="DeltaViewInsertion"/>
          <w:rFonts w:ascii="Sylfaen" w:hAnsi="Sylfaen" w:cs="Sylfaen"/>
          <w:b w:val="0"/>
          <w:iCs/>
          <w:sz w:val="14"/>
          <w:szCs w:val="14"/>
        </w:rPr>
      </w:pPr>
      <w:r w:rsidRPr="00B5686D">
        <w:rPr>
          <w:rStyle w:val="Odwoanieprzypisudolnego"/>
          <w:rFonts w:ascii="Sylfaen" w:hAnsi="Sylfaen" w:cs="Sylfaen"/>
          <w:sz w:val="14"/>
          <w:szCs w:val="14"/>
        </w:rPr>
        <w:footnoteRef/>
      </w:r>
      <w:r w:rsidRPr="00B5686D">
        <w:rPr>
          <w:rFonts w:ascii="Sylfaen" w:hAnsi="Sylfaen" w:cs="Sylfaen"/>
          <w:color w:val="000000"/>
          <w:sz w:val="14"/>
          <w:szCs w:val="14"/>
          <w:vertAlign w:val="superscript"/>
        </w:rPr>
        <w:t>)</w:t>
      </w:r>
    </w:p>
    <w:p w:rsidR="00820345" w:rsidRPr="00B5686D" w:rsidRDefault="00820345" w:rsidP="00820345">
      <w:pPr>
        <w:spacing w:after="0" w:line="240" w:lineRule="auto"/>
        <w:jc w:val="both"/>
        <w:rPr>
          <w:rFonts w:ascii="Sylfaen" w:hAnsi="Sylfaen" w:cs="Sylfaen"/>
          <w:sz w:val="14"/>
          <w:szCs w:val="14"/>
          <w:lang w:eastAsia="pl-PL"/>
        </w:rPr>
      </w:pPr>
      <w:r w:rsidRPr="00B5686D">
        <w:rPr>
          <w:rFonts w:ascii="Sylfaen" w:hAnsi="Sylfaen" w:cs="Sylfaen"/>
          <w:sz w:val="14"/>
          <w:szCs w:val="14"/>
          <w:lang w:eastAsia="pl-PL"/>
        </w:rPr>
        <w:t xml:space="preserve">Rozporządzenie Parlamentu Europejskiego i Rady (UE) 2016/679 z dnia 27 kwietnia 2016 r. w sprawie ochrony osób fizycznych w związku </w:t>
      </w:r>
      <w:r>
        <w:rPr>
          <w:rFonts w:ascii="Sylfaen" w:hAnsi="Sylfaen" w:cs="Sylfaen"/>
          <w:sz w:val="14"/>
          <w:szCs w:val="14"/>
          <w:lang w:eastAsia="pl-PL"/>
        </w:rPr>
        <w:br/>
      </w:r>
      <w:r w:rsidRPr="00B5686D">
        <w:rPr>
          <w:rFonts w:ascii="Sylfaen" w:hAnsi="Sylfaen" w:cs="Sylfaen"/>
          <w:sz w:val="14"/>
          <w:szCs w:val="14"/>
          <w:lang w:eastAsia="pl-PL"/>
        </w:rPr>
        <w:t xml:space="preserve">z przetwarzaniem danych osobowych i w sprawie swobodnego przepływu takich danych oraz uchylenia dyrektywy 95/46/WE (ogólne rozporządzenie </w:t>
      </w:r>
      <w:r>
        <w:rPr>
          <w:rFonts w:ascii="Sylfaen" w:hAnsi="Sylfaen" w:cs="Sylfaen"/>
          <w:sz w:val="14"/>
          <w:szCs w:val="14"/>
          <w:lang w:eastAsia="pl-PL"/>
        </w:rPr>
        <w:br/>
      </w:r>
      <w:r w:rsidRPr="00B5686D">
        <w:rPr>
          <w:rFonts w:ascii="Sylfaen" w:hAnsi="Sylfaen" w:cs="Sylfaen"/>
          <w:sz w:val="14"/>
          <w:szCs w:val="14"/>
          <w:lang w:eastAsia="pl-PL"/>
        </w:rPr>
        <w:t xml:space="preserve">o ochronie danych) (Dz. Urz. UE L 119 z 04.05.2016, str. 1). </w:t>
      </w:r>
      <w:r w:rsidRPr="00B5686D">
        <w:rPr>
          <w:rFonts w:ascii="Sylfaen" w:hAnsi="Sylfaen" w:cs="Sylfaen"/>
          <w:color w:val="000000"/>
          <w:sz w:val="14"/>
          <w:szCs w:val="14"/>
          <w:lang w:eastAsia="pl-PL"/>
        </w:rPr>
        <w:t xml:space="preserve">** W przypadku gdy wykonawca </w:t>
      </w:r>
      <w:r w:rsidRPr="00B5686D">
        <w:rPr>
          <w:rFonts w:ascii="Sylfaen" w:hAnsi="Sylfaen" w:cs="Sylfaen"/>
          <w:sz w:val="14"/>
          <w:szCs w:val="14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20345" w:rsidRDefault="00820345" w:rsidP="00820345">
      <w:pPr>
        <w:spacing w:after="0" w:line="240" w:lineRule="aut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B0D6AAE4"/>
    <w:lvl w:ilvl="0" w:tplc="A086B03E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3149CB"/>
    <w:multiLevelType w:val="hybridMultilevel"/>
    <w:tmpl w:val="D8864F04"/>
    <w:lvl w:ilvl="0" w:tplc="AD32E4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62208"/>
    <w:multiLevelType w:val="hybridMultilevel"/>
    <w:tmpl w:val="A008C9B8"/>
    <w:lvl w:ilvl="0" w:tplc="0DF823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23613"/>
    <w:multiLevelType w:val="hybridMultilevel"/>
    <w:tmpl w:val="9F82BC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2148BD"/>
    <w:multiLevelType w:val="multilevel"/>
    <w:tmpl w:val="C3565F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  <w:i w:val="0"/>
        <w:iCs w:val="0"/>
        <w:strike w:val="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Georgia" w:hAnsi="Georgia" w:cs="Georgia" w:hint="default"/>
        <w:b w:val="0"/>
        <w:bCs w:val="0"/>
        <w:i w:val="0"/>
        <w:iCs w:val="0"/>
        <w:strike w:val="0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Georgia" w:hAnsi="Georgia" w:cs="Georgia" w:hint="default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Georgia" w:hAnsi="Georgia" w:cs="Georgia" w:hint="default"/>
        <w:b w:val="0"/>
        <w:bCs w:val="0"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44BF246D"/>
    <w:multiLevelType w:val="hybridMultilevel"/>
    <w:tmpl w:val="67FE036C"/>
    <w:lvl w:ilvl="0" w:tplc="7FAC59E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5CCE1B6E"/>
    <w:multiLevelType w:val="hybridMultilevel"/>
    <w:tmpl w:val="1B8AE798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7" w15:restartNumberingAfterBreak="0">
    <w:nsid w:val="5D86297B"/>
    <w:multiLevelType w:val="multilevel"/>
    <w:tmpl w:val="41BEA7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8" w15:restartNumberingAfterBreak="0">
    <w:nsid w:val="63964C3E"/>
    <w:multiLevelType w:val="hybridMultilevel"/>
    <w:tmpl w:val="56BE4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9A524A"/>
    <w:multiLevelType w:val="hybridMultilevel"/>
    <w:tmpl w:val="546899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C55539"/>
    <w:multiLevelType w:val="hybridMultilevel"/>
    <w:tmpl w:val="DB387FC8"/>
    <w:lvl w:ilvl="0" w:tplc="B3A448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9"/>
  </w:num>
  <w:num w:numId="10">
    <w:abstractNumId w:val="10"/>
  </w:num>
  <w:num w:numId="11">
    <w:abstractNumId w:val="8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8EE"/>
    <w:rsid w:val="00001BAF"/>
    <w:rsid w:val="0000402B"/>
    <w:rsid w:val="0000550B"/>
    <w:rsid w:val="00007B5B"/>
    <w:rsid w:val="00011FF9"/>
    <w:rsid w:val="000158EE"/>
    <w:rsid w:val="000161AE"/>
    <w:rsid w:val="000232C2"/>
    <w:rsid w:val="00070A07"/>
    <w:rsid w:val="00090C1A"/>
    <w:rsid w:val="000976D9"/>
    <w:rsid w:val="000E3B40"/>
    <w:rsid w:val="000E748F"/>
    <w:rsid w:val="000F2009"/>
    <w:rsid w:val="000F567E"/>
    <w:rsid w:val="00100256"/>
    <w:rsid w:val="001275B3"/>
    <w:rsid w:val="0012766F"/>
    <w:rsid w:val="00146230"/>
    <w:rsid w:val="001508C7"/>
    <w:rsid w:val="001570F7"/>
    <w:rsid w:val="00157C1B"/>
    <w:rsid w:val="00160249"/>
    <w:rsid w:val="0016370F"/>
    <w:rsid w:val="00181664"/>
    <w:rsid w:val="00194BA0"/>
    <w:rsid w:val="001A22F0"/>
    <w:rsid w:val="001B5B80"/>
    <w:rsid w:val="00203E33"/>
    <w:rsid w:val="002149B0"/>
    <w:rsid w:val="00227DF0"/>
    <w:rsid w:val="00241AEE"/>
    <w:rsid w:val="00265E00"/>
    <w:rsid w:val="00285BCF"/>
    <w:rsid w:val="00293DCD"/>
    <w:rsid w:val="002B59A8"/>
    <w:rsid w:val="002C3220"/>
    <w:rsid w:val="002D3841"/>
    <w:rsid w:val="002E1925"/>
    <w:rsid w:val="002E3957"/>
    <w:rsid w:val="002F0E2E"/>
    <w:rsid w:val="003156A0"/>
    <w:rsid w:val="00333E72"/>
    <w:rsid w:val="0036136D"/>
    <w:rsid w:val="00364242"/>
    <w:rsid w:val="00381419"/>
    <w:rsid w:val="00381482"/>
    <w:rsid w:val="00386398"/>
    <w:rsid w:val="00390D92"/>
    <w:rsid w:val="003E1A09"/>
    <w:rsid w:val="003E43A5"/>
    <w:rsid w:val="004013F3"/>
    <w:rsid w:val="004050A9"/>
    <w:rsid w:val="00421324"/>
    <w:rsid w:val="00434081"/>
    <w:rsid w:val="0047067F"/>
    <w:rsid w:val="00474FB5"/>
    <w:rsid w:val="00496149"/>
    <w:rsid w:val="004A678A"/>
    <w:rsid w:val="004A77D4"/>
    <w:rsid w:val="004B6714"/>
    <w:rsid w:val="004C3A38"/>
    <w:rsid w:val="004F0289"/>
    <w:rsid w:val="00516861"/>
    <w:rsid w:val="00517428"/>
    <w:rsid w:val="00521C87"/>
    <w:rsid w:val="005350D2"/>
    <w:rsid w:val="00555FFE"/>
    <w:rsid w:val="0055601A"/>
    <w:rsid w:val="00561428"/>
    <w:rsid w:val="005B11E4"/>
    <w:rsid w:val="005C19CC"/>
    <w:rsid w:val="005F7327"/>
    <w:rsid w:val="006107A6"/>
    <w:rsid w:val="00686610"/>
    <w:rsid w:val="006903CC"/>
    <w:rsid w:val="006E1620"/>
    <w:rsid w:val="00754D38"/>
    <w:rsid w:val="00764952"/>
    <w:rsid w:val="007722BC"/>
    <w:rsid w:val="0077398B"/>
    <w:rsid w:val="007948F8"/>
    <w:rsid w:val="007A1C08"/>
    <w:rsid w:val="007B63E1"/>
    <w:rsid w:val="007E1BF7"/>
    <w:rsid w:val="007F1FBE"/>
    <w:rsid w:val="0081732A"/>
    <w:rsid w:val="00820345"/>
    <w:rsid w:val="00883A39"/>
    <w:rsid w:val="008C0A9E"/>
    <w:rsid w:val="008C61DD"/>
    <w:rsid w:val="008D7522"/>
    <w:rsid w:val="008E02FA"/>
    <w:rsid w:val="008E186F"/>
    <w:rsid w:val="008E1C2C"/>
    <w:rsid w:val="00900D8E"/>
    <w:rsid w:val="00911012"/>
    <w:rsid w:val="00932C3B"/>
    <w:rsid w:val="009779D5"/>
    <w:rsid w:val="00A02836"/>
    <w:rsid w:val="00A06466"/>
    <w:rsid w:val="00A16AF6"/>
    <w:rsid w:val="00A31C68"/>
    <w:rsid w:val="00A42F55"/>
    <w:rsid w:val="00A75F97"/>
    <w:rsid w:val="00AD1943"/>
    <w:rsid w:val="00AD39F7"/>
    <w:rsid w:val="00AE0854"/>
    <w:rsid w:val="00AF3A8E"/>
    <w:rsid w:val="00AF7DEC"/>
    <w:rsid w:val="00B200D2"/>
    <w:rsid w:val="00B42E4D"/>
    <w:rsid w:val="00B45DED"/>
    <w:rsid w:val="00B521FA"/>
    <w:rsid w:val="00B5686D"/>
    <w:rsid w:val="00B65386"/>
    <w:rsid w:val="00B71FEF"/>
    <w:rsid w:val="00B87828"/>
    <w:rsid w:val="00B93C6E"/>
    <w:rsid w:val="00BA0D9E"/>
    <w:rsid w:val="00BA25D7"/>
    <w:rsid w:val="00BA3D16"/>
    <w:rsid w:val="00BB042E"/>
    <w:rsid w:val="00BC4A0F"/>
    <w:rsid w:val="00BE6C0A"/>
    <w:rsid w:val="00BF434F"/>
    <w:rsid w:val="00C05765"/>
    <w:rsid w:val="00C22AAF"/>
    <w:rsid w:val="00C30094"/>
    <w:rsid w:val="00C41CBF"/>
    <w:rsid w:val="00C43FFA"/>
    <w:rsid w:val="00C46FD7"/>
    <w:rsid w:val="00C56CBA"/>
    <w:rsid w:val="00C81160"/>
    <w:rsid w:val="00C84A51"/>
    <w:rsid w:val="00CA2DC4"/>
    <w:rsid w:val="00CA5FF0"/>
    <w:rsid w:val="00CC06E0"/>
    <w:rsid w:val="00CD1D10"/>
    <w:rsid w:val="00CD2B37"/>
    <w:rsid w:val="00CE2A5F"/>
    <w:rsid w:val="00CF1E8E"/>
    <w:rsid w:val="00D06665"/>
    <w:rsid w:val="00D101ED"/>
    <w:rsid w:val="00D13A6D"/>
    <w:rsid w:val="00D15DA5"/>
    <w:rsid w:val="00D22046"/>
    <w:rsid w:val="00D52CF4"/>
    <w:rsid w:val="00D572E7"/>
    <w:rsid w:val="00D84FF8"/>
    <w:rsid w:val="00DE685B"/>
    <w:rsid w:val="00E106A9"/>
    <w:rsid w:val="00E262B9"/>
    <w:rsid w:val="00E35B38"/>
    <w:rsid w:val="00E81613"/>
    <w:rsid w:val="00E8349C"/>
    <w:rsid w:val="00E84ED5"/>
    <w:rsid w:val="00E879E4"/>
    <w:rsid w:val="00EB2DF3"/>
    <w:rsid w:val="00EB3372"/>
    <w:rsid w:val="00EB3F82"/>
    <w:rsid w:val="00EC0043"/>
    <w:rsid w:val="00EC0B71"/>
    <w:rsid w:val="00EC149B"/>
    <w:rsid w:val="00EC1BA7"/>
    <w:rsid w:val="00ED4A0C"/>
    <w:rsid w:val="00EF3D82"/>
    <w:rsid w:val="00F04D59"/>
    <w:rsid w:val="00F0590C"/>
    <w:rsid w:val="00F066CF"/>
    <w:rsid w:val="00F526B0"/>
    <w:rsid w:val="00F61EEF"/>
    <w:rsid w:val="00F726B0"/>
    <w:rsid w:val="00F95CF7"/>
    <w:rsid w:val="00FA0B0E"/>
    <w:rsid w:val="00FA6558"/>
    <w:rsid w:val="00FB36C2"/>
    <w:rsid w:val="00FF2C4E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418747FB"/>
  <w15:docId w15:val="{DEF33E6A-1D63-4B57-AF59-92E1B999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19CC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semiHidden/>
    <w:rsid w:val="000158EE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0158EE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uiPriority w:val="99"/>
    <w:semiHidden/>
    <w:rsid w:val="000158EE"/>
    <w:rPr>
      <w:sz w:val="20"/>
    </w:rPr>
  </w:style>
  <w:style w:type="character" w:styleId="Odwoanieprzypisudolnego">
    <w:name w:val="footnote reference"/>
    <w:basedOn w:val="Domylnaczcionkaakapitu"/>
    <w:semiHidden/>
    <w:rsid w:val="000158EE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0158EE"/>
    <w:rPr>
      <w:b/>
      <w:i/>
      <w:spacing w:val="0"/>
    </w:rPr>
  </w:style>
  <w:style w:type="paragraph" w:customStyle="1" w:styleId="Tekstpodstawowy31">
    <w:name w:val="Tekst podstawowy 31"/>
    <w:basedOn w:val="Normalny"/>
    <w:uiPriority w:val="99"/>
    <w:rsid w:val="00D2204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uiPriority w:val="99"/>
    <w:rsid w:val="00D2204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DE685B"/>
    <w:pPr>
      <w:spacing w:after="120" w:line="240" w:lineRule="auto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DE685B"/>
    <w:rPr>
      <w:rFonts w:ascii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DE685B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194BA0"/>
    <w:pPr>
      <w:spacing w:after="0" w:line="240" w:lineRule="auto"/>
    </w:pPr>
    <w:rPr>
      <w:rFonts w:ascii="Segoe U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94BA0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265E0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86610"/>
    <w:rPr>
      <w:rFonts w:cs="Times New Roman"/>
      <w:lang w:eastAsia="en-US"/>
    </w:rPr>
  </w:style>
  <w:style w:type="character" w:styleId="Numerstrony">
    <w:name w:val="page number"/>
    <w:basedOn w:val="Domylnaczcionkaakapitu"/>
    <w:uiPriority w:val="99"/>
    <w:rsid w:val="00265E00"/>
    <w:rPr>
      <w:rFonts w:cs="Times New Roman"/>
    </w:rPr>
  </w:style>
  <w:style w:type="character" w:styleId="Hipercze">
    <w:name w:val="Hyperlink"/>
    <w:basedOn w:val="Domylnaczcionkaakapitu"/>
    <w:uiPriority w:val="99"/>
    <w:rsid w:val="00265E00"/>
    <w:rPr>
      <w:rFonts w:cs="Times New Roman"/>
      <w:color w:val="0000FF"/>
      <w:u w:val="single"/>
    </w:rPr>
  </w:style>
  <w:style w:type="paragraph" w:customStyle="1" w:styleId="Znak1">
    <w:name w:val="Znak1"/>
    <w:basedOn w:val="Normalny"/>
    <w:uiPriority w:val="99"/>
    <w:rsid w:val="00265E00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C84A5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86610"/>
    <w:rPr>
      <w:rFonts w:cs="Times New Roman"/>
      <w:lang w:eastAsia="en-US"/>
    </w:rPr>
  </w:style>
  <w:style w:type="table" w:styleId="Tabela-Siatka">
    <w:name w:val="Table Grid"/>
    <w:basedOn w:val="Standardowy"/>
    <w:locked/>
    <w:rsid w:val="008C61D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2">
    <w:name w:val="Znak2"/>
    <w:basedOn w:val="Normalny"/>
    <w:uiPriority w:val="99"/>
    <w:rsid w:val="00E262B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3">
    <w:name w:val="Znak3"/>
    <w:basedOn w:val="Normalny"/>
    <w:uiPriority w:val="99"/>
    <w:rsid w:val="00EC149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0">
    <w:name w:val="Znak"/>
    <w:basedOn w:val="Normalny"/>
    <w:rsid w:val="00C0576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1532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Baran</dc:creator>
  <cp:keywords/>
  <dc:description/>
  <cp:lastModifiedBy>Katarzyna Rojecka</cp:lastModifiedBy>
  <cp:revision>2</cp:revision>
  <cp:lastPrinted>2020-03-26T13:01:00Z</cp:lastPrinted>
  <dcterms:created xsi:type="dcterms:W3CDTF">2024-03-04T15:47:00Z</dcterms:created>
  <dcterms:modified xsi:type="dcterms:W3CDTF">2024-03-04T15:47:00Z</dcterms:modified>
</cp:coreProperties>
</file>