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BFC" w:rsidRPr="009F6FCF" w:rsidRDefault="00E7050D" w:rsidP="004905BC">
      <w:pPr>
        <w:spacing w:after="0" w:line="240" w:lineRule="auto"/>
        <w:ind w:left="5664"/>
        <w:jc w:val="right"/>
        <w:rPr>
          <w:rFonts w:ascii="Arial" w:eastAsia="Calibri" w:hAnsi="Arial" w:cs="Arial"/>
          <w:sz w:val="20"/>
          <w:szCs w:val="20"/>
          <w:lang w:eastAsia="pl-PL"/>
        </w:rPr>
      </w:pPr>
      <w:r w:rsidRPr="009F6FCF">
        <w:rPr>
          <w:rFonts w:ascii="Arial" w:eastAsia="Calibri" w:hAnsi="Arial" w:cs="Arial"/>
          <w:sz w:val="20"/>
          <w:szCs w:val="20"/>
          <w:lang w:eastAsia="pl-PL"/>
        </w:rPr>
        <w:t>Lublin</w:t>
      </w:r>
      <w:r w:rsidR="009E1BFC" w:rsidRPr="009F6FCF">
        <w:rPr>
          <w:rFonts w:ascii="Arial" w:eastAsia="Calibri" w:hAnsi="Arial" w:cs="Arial"/>
          <w:sz w:val="20"/>
          <w:szCs w:val="20"/>
          <w:lang w:eastAsia="pl-PL"/>
        </w:rPr>
        <w:t xml:space="preserve">, dnia </w:t>
      </w:r>
      <w:r w:rsidR="0082605A">
        <w:rPr>
          <w:rFonts w:ascii="Arial" w:eastAsia="Calibri" w:hAnsi="Arial" w:cs="Arial"/>
          <w:sz w:val="20"/>
          <w:szCs w:val="20"/>
          <w:lang w:eastAsia="pl-PL"/>
        </w:rPr>
        <w:t>2</w:t>
      </w:r>
      <w:r w:rsidR="004B3D47">
        <w:rPr>
          <w:rFonts w:ascii="Arial" w:eastAsia="Calibri" w:hAnsi="Arial" w:cs="Arial"/>
          <w:sz w:val="20"/>
          <w:szCs w:val="20"/>
          <w:lang w:eastAsia="pl-PL"/>
        </w:rPr>
        <w:t>4 kwietnia</w:t>
      </w:r>
      <w:r w:rsidR="00566B66">
        <w:rPr>
          <w:rFonts w:ascii="Arial" w:eastAsia="Calibri" w:hAnsi="Arial" w:cs="Arial"/>
          <w:sz w:val="20"/>
          <w:szCs w:val="20"/>
          <w:lang w:eastAsia="pl-PL"/>
        </w:rPr>
        <w:t xml:space="preserve"> 2023 r.</w:t>
      </w:r>
    </w:p>
    <w:p w:rsidR="009E1BFC" w:rsidRPr="009F6FCF" w:rsidRDefault="009E1BFC" w:rsidP="009E1BFC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781DB0" w:rsidRPr="009F6FCF" w:rsidRDefault="00781DB0" w:rsidP="00F6324B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lang w:eastAsia="ar-SA"/>
        </w:rPr>
      </w:pPr>
    </w:p>
    <w:p w:rsidR="00F6324B" w:rsidRPr="009F6FCF" w:rsidRDefault="00F6324B" w:rsidP="00F6324B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9F6FCF">
        <w:rPr>
          <w:rFonts w:ascii="Arial" w:eastAsia="Calibri" w:hAnsi="Arial" w:cs="Arial"/>
          <w:b/>
          <w:sz w:val="24"/>
          <w:szCs w:val="24"/>
          <w:lang w:eastAsia="ar-SA"/>
        </w:rPr>
        <w:t>ZAPYTANIE OFERTOWE</w:t>
      </w:r>
    </w:p>
    <w:p w:rsidR="00F6324B" w:rsidRPr="009F6FCF" w:rsidRDefault="004D2BF0" w:rsidP="004D2BF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9F6FCF">
        <w:rPr>
          <w:rFonts w:ascii="Arial" w:eastAsia="Calibri" w:hAnsi="Arial" w:cs="Arial"/>
          <w:b/>
          <w:sz w:val="24"/>
          <w:szCs w:val="24"/>
          <w:lang w:eastAsia="pl-PL"/>
        </w:rPr>
        <w:t>w postępowaniu o udzielenie zamówienia publicznego zwolnionego ze stosowania ustawy Prawo zamówień publicznych</w:t>
      </w:r>
    </w:p>
    <w:p w:rsidR="007A6856" w:rsidRPr="009F6FCF" w:rsidRDefault="007A6856" w:rsidP="007A6856">
      <w:pPr>
        <w:suppressAutoHyphens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781DB0" w:rsidRPr="009F6FCF" w:rsidRDefault="007A6856" w:rsidP="002E11A1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9F6FCF">
        <w:rPr>
          <w:rFonts w:ascii="Arial" w:hAnsi="Arial" w:cs="Arial"/>
          <w:sz w:val="20"/>
          <w:szCs w:val="20"/>
        </w:rPr>
        <w:t>Postępowanie o udzielenie zamówienia publicznego - zwane dalej „postępowaniem” prowadzone na podstawie Zarządzenia nr 021.ZTM.4</w:t>
      </w:r>
      <w:r w:rsidR="009F6FCF">
        <w:rPr>
          <w:rFonts w:ascii="Arial" w:hAnsi="Arial" w:cs="Arial"/>
          <w:sz w:val="20"/>
          <w:szCs w:val="20"/>
        </w:rPr>
        <w:t>1.2022</w:t>
      </w:r>
      <w:r w:rsidRPr="009F6FCF">
        <w:rPr>
          <w:rFonts w:ascii="Arial" w:hAnsi="Arial" w:cs="Arial"/>
          <w:sz w:val="20"/>
          <w:szCs w:val="20"/>
        </w:rPr>
        <w:t xml:space="preserve"> w sprawie wprowadzenia </w:t>
      </w:r>
      <w:r w:rsidRPr="009F6FCF">
        <w:rPr>
          <w:rFonts w:ascii="Arial" w:hAnsi="Arial" w:cs="Arial"/>
          <w:sz w:val="20"/>
          <w:szCs w:val="20"/>
        </w:rPr>
        <w:br/>
        <w:t>w Zarządzie Transportu Miejskiego w Lublinie Regulaminu udzielania zamówień publicznych zwolnionych</w:t>
      </w:r>
      <w:r w:rsidR="009F6FCF">
        <w:rPr>
          <w:rFonts w:ascii="Arial" w:hAnsi="Arial" w:cs="Arial"/>
          <w:sz w:val="20"/>
          <w:szCs w:val="20"/>
        </w:rPr>
        <w:t xml:space="preserve"> ze stosowania ustawy P</w:t>
      </w:r>
      <w:r w:rsidRPr="009F6FCF">
        <w:rPr>
          <w:rFonts w:ascii="Arial" w:hAnsi="Arial" w:cs="Arial"/>
          <w:sz w:val="20"/>
          <w:szCs w:val="20"/>
        </w:rPr>
        <w:t xml:space="preserve">rawo zamówień publicznych.  </w:t>
      </w:r>
    </w:p>
    <w:p w:rsidR="007A6856" w:rsidRPr="009F6FCF" w:rsidRDefault="007A6856" w:rsidP="007A6856">
      <w:pPr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9F6FCF" w:rsidRDefault="00F6324B" w:rsidP="009F6FC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6FCF">
        <w:rPr>
          <w:rFonts w:ascii="Arial" w:eastAsia="Calibri" w:hAnsi="Arial" w:cs="Arial"/>
          <w:sz w:val="20"/>
          <w:szCs w:val="20"/>
          <w:lang w:eastAsia="ar-SA"/>
        </w:rPr>
        <w:t xml:space="preserve">Zarząd Transportu Miejskiego w Lublinie zwraca się z prośbą o złożenie </w:t>
      </w:r>
      <w:bookmarkStart w:id="0" w:name="_GoBack"/>
      <w:r w:rsidRPr="009F6FCF">
        <w:rPr>
          <w:rFonts w:ascii="Arial" w:eastAsia="Calibri" w:hAnsi="Arial" w:cs="Arial"/>
          <w:sz w:val="20"/>
          <w:szCs w:val="20"/>
          <w:lang w:eastAsia="ar-SA"/>
        </w:rPr>
        <w:t xml:space="preserve">oferty na </w:t>
      </w:r>
      <w:r w:rsidR="009F6FCF">
        <w:rPr>
          <w:rFonts w:ascii="Arial" w:hAnsi="Arial" w:cs="Arial"/>
          <w:sz w:val="20"/>
          <w:szCs w:val="20"/>
        </w:rPr>
        <w:t>opracowanie</w:t>
      </w:r>
      <w:r w:rsidR="009F6FCF" w:rsidRPr="008135BA">
        <w:rPr>
          <w:rFonts w:ascii="Arial" w:hAnsi="Arial" w:cs="Arial"/>
          <w:sz w:val="20"/>
          <w:szCs w:val="20"/>
        </w:rPr>
        <w:t xml:space="preserve"> </w:t>
      </w:r>
      <w:r w:rsidR="009F6FCF" w:rsidRPr="00CA2771">
        <w:rPr>
          <w:rFonts w:ascii="Arial" w:hAnsi="Arial" w:cs="Arial"/>
          <w:sz w:val="20"/>
          <w:szCs w:val="20"/>
        </w:rPr>
        <w:t>koncepcji projektowej „Budowy / rozbudowy / modernizacj</w:t>
      </w:r>
      <w:r w:rsidR="009F6FCF">
        <w:rPr>
          <w:rFonts w:ascii="Arial" w:hAnsi="Arial" w:cs="Arial"/>
          <w:sz w:val="20"/>
          <w:szCs w:val="20"/>
        </w:rPr>
        <w:t>i pętli autobusowych dla zadań:</w:t>
      </w:r>
      <w:bookmarkEnd w:id="0"/>
    </w:p>
    <w:p w:rsidR="009F6FCF" w:rsidRDefault="009F6FCF" w:rsidP="009F6FCF">
      <w:pPr>
        <w:pStyle w:val="Akapitzlist"/>
        <w:numPr>
          <w:ilvl w:val="0"/>
          <w:numId w:val="27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CA2771">
        <w:rPr>
          <w:rFonts w:ascii="Arial" w:hAnsi="Arial" w:cs="Arial"/>
          <w:sz w:val="20"/>
          <w:szCs w:val="20"/>
        </w:rPr>
        <w:t>Budowa punktu ładowania autobusów elektrycznych wraz z przebudową pętli autobusowej przy ul. Koncertowej;</w:t>
      </w:r>
    </w:p>
    <w:p w:rsidR="009F6FCF" w:rsidRDefault="009F6FCF" w:rsidP="009F6FCF">
      <w:pPr>
        <w:pStyle w:val="Akapitzlist"/>
        <w:numPr>
          <w:ilvl w:val="0"/>
          <w:numId w:val="27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CA2771">
        <w:rPr>
          <w:rFonts w:ascii="Arial" w:hAnsi="Arial" w:cs="Arial"/>
          <w:sz w:val="20"/>
          <w:szCs w:val="20"/>
        </w:rPr>
        <w:t>Budowa punktu ładowania autobusów elektrycznych wraz z przebudową pętli autobusowej przy ul. Wojciechowskiej;</w:t>
      </w:r>
    </w:p>
    <w:p w:rsidR="009F6FCF" w:rsidRDefault="009F6FCF" w:rsidP="009F6FCF">
      <w:pPr>
        <w:pStyle w:val="Akapitzlist"/>
        <w:numPr>
          <w:ilvl w:val="0"/>
          <w:numId w:val="27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CA2771">
        <w:rPr>
          <w:rFonts w:ascii="Arial" w:hAnsi="Arial" w:cs="Arial"/>
          <w:sz w:val="20"/>
          <w:szCs w:val="20"/>
        </w:rPr>
        <w:t>Budowa punktu ładowania aut</w:t>
      </w:r>
      <w:r w:rsidR="00D2455A">
        <w:rPr>
          <w:rFonts w:ascii="Arial" w:hAnsi="Arial" w:cs="Arial"/>
          <w:sz w:val="20"/>
          <w:szCs w:val="20"/>
        </w:rPr>
        <w:t xml:space="preserve">obusów elektrycznych wraz z </w:t>
      </w:r>
      <w:r w:rsidRPr="00CA2771">
        <w:rPr>
          <w:rFonts w:ascii="Arial" w:hAnsi="Arial" w:cs="Arial"/>
          <w:sz w:val="20"/>
          <w:szCs w:val="20"/>
        </w:rPr>
        <w:t>budową pętli autobusowej przy ul. Mełgiewskiej i ul. Dojazdowej;</w:t>
      </w:r>
    </w:p>
    <w:p w:rsidR="009F6FCF" w:rsidRDefault="009F6FCF" w:rsidP="009F6FCF">
      <w:pPr>
        <w:pStyle w:val="Akapitzlist"/>
        <w:numPr>
          <w:ilvl w:val="0"/>
          <w:numId w:val="27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CA2771">
        <w:rPr>
          <w:rFonts w:ascii="Arial" w:hAnsi="Arial" w:cs="Arial"/>
          <w:sz w:val="20"/>
          <w:szCs w:val="20"/>
        </w:rPr>
        <w:t>Budowa punktu ładowania autobusów elektrycznych na pętli a</w:t>
      </w:r>
      <w:r>
        <w:rPr>
          <w:rFonts w:ascii="Arial" w:hAnsi="Arial" w:cs="Arial"/>
          <w:sz w:val="20"/>
          <w:szCs w:val="20"/>
        </w:rPr>
        <w:t>utobusowej przy ul. Kupieckiej;</w:t>
      </w:r>
    </w:p>
    <w:p w:rsidR="00F6324B" w:rsidRPr="009F6FCF" w:rsidRDefault="009F6FCF" w:rsidP="00D2455A">
      <w:pPr>
        <w:pStyle w:val="Akapitzlist"/>
        <w:numPr>
          <w:ilvl w:val="0"/>
          <w:numId w:val="27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CA2771">
        <w:rPr>
          <w:rFonts w:ascii="Arial" w:hAnsi="Arial" w:cs="Arial"/>
          <w:sz w:val="20"/>
          <w:szCs w:val="20"/>
        </w:rPr>
        <w:t>Budowa punktu ładowania autobusów elektrycznych wraz z budową pętli a</w:t>
      </w:r>
      <w:r>
        <w:rPr>
          <w:rFonts w:ascii="Arial" w:hAnsi="Arial" w:cs="Arial"/>
          <w:sz w:val="20"/>
          <w:szCs w:val="20"/>
        </w:rPr>
        <w:t>utobusowej przy ul. Budowlanej</w:t>
      </w:r>
      <w:r w:rsidR="00D2455A">
        <w:rPr>
          <w:rFonts w:ascii="Arial" w:hAnsi="Arial" w:cs="Arial"/>
          <w:sz w:val="20"/>
          <w:szCs w:val="20"/>
        </w:rPr>
        <w:t xml:space="preserve">, </w:t>
      </w:r>
      <w:r w:rsidR="00D2455A" w:rsidRPr="00D2455A">
        <w:rPr>
          <w:rFonts w:ascii="Arial" w:hAnsi="Arial" w:cs="Arial"/>
          <w:sz w:val="20"/>
          <w:szCs w:val="20"/>
        </w:rPr>
        <w:t>M. Smoluchowskiego i ul. Z. Herberta</w:t>
      </w:r>
      <w:r>
        <w:rPr>
          <w:rFonts w:ascii="Arial" w:hAnsi="Arial" w:cs="Arial"/>
          <w:sz w:val="20"/>
          <w:szCs w:val="20"/>
        </w:rPr>
        <w:t>”.</w:t>
      </w:r>
    </w:p>
    <w:p w:rsidR="00232EB0" w:rsidRPr="009F6FCF" w:rsidRDefault="00232EB0" w:rsidP="00F6324B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F6324B" w:rsidRPr="00D54332" w:rsidRDefault="00F6324B" w:rsidP="00D54332">
      <w:pPr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D54332">
        <w:rPr>
          <w:rFonts w:ascii="Arial" w:eastAsia="Calibri" w:hAnsi="Arial" w:cs="Arial"/>
          <w:b/>
          <w:sz w:val="20"/>
          <w:szCs w:val="20"/>
          <w:lang w:eastAsia="ar-SA"/>
        </w:rPr>
        <w:t>Informacje niezbędne do przygotowania i złożenia oferty:</w:t>
      </w:r>
    </w:p>
    <w:p w:rsidR="009F6FCF" w:rsidRDefault="009F6FCF" w:rsidP="00276E8F">
      <w:pPr>
        <w:pStyle w:val="Akapitzlist"/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sz w:val="20"/>
          <w:szCs w:val="20"/>
          <w:lang w:eastAsia="ar-SA"/>
        </w:rPr>
        <w:t>Formula</w:t>
      </w:r>
      <w:r w:rsidR="006A4E2F">
        <w:rPr>
          <w:rFonts w:ascii="Arial" w:eastAsia="Calibri" w:hAnsi="Arial" w:cs="Arial"/>
          <w:b/>
          <w:sz w:val="20"/>
          <w:szCs w:val="20"/>
          <w:lang w:eastAsia="ar-SA"/>
        </w:rPr>
        <w:t xml:space="preserve">rz oferty: </w:t>
      </w:r>
      <w:r w:rsidR="006A4E2F" w:rsidRPr="009F6FCF">
        <w:rPr>
          <w:rFonts w:ascii="Arial" w:eastAsia="Calibri" w:hAnsi="Arial" w:cs="Arial"/>
          <w:sz w:val="20"/>
          <w:szCs w:val="20"/>
          <w:lang w:eastAsia="ar-SA"/>
        </w:rPr>
        <w:t xml:space="preserve">zamieszczony w załączniku nr </w:t>
      </w:r>
      <w:r w:rsidR="006A4E2F">
        <w:rPr>
          <w:rFonts w:ascii="Arial" w:eastAsia="Calibri" w:hAnsi="Arial" w:cs="Arial"/>
          <w:sz w:val="20"/>
          <w:szCs w:val="20"/>
          <w:lang w:eastAsia="ar-SA"/>
        </w:rPr>
        <w:t>1</w:t>
      </w:r>
      <w:r w:rsidR="006A4E2F" w:rsidRPr="009F6FCF">
        <w:rPr>
          <w:rFonts w:ascii="Arial" w:eastAsia="Calibri" w:hAnsi="Arial" w:cs="Arial"/>
          <w:sz w:val="20"/>
          <w:szCs w:val="20"/>
          <w:lang w:eastAsia="ar-SA"/>
        </w:rPr>
        <w:t xml:space="preserve"> do Zapytania Ofertowego</w:t>
      </w:r>
      <w:r w:rsidR="006A4E2F">
        <w:rPr>
          <w:rFonts w:ascii="Arial" w:eastAsia="Calibri" w:hAnsi="Arial" w:cs="Arial"/>
          <w:sz w:val="20"/>
          <w:szCs w:val="20"/>
          <w:lang w:eastAsia="ar-SA"/>
        </w:rPr>
        <w:t>.</w:t>
      </w:r>
    </w:p>
    <w:p w:rsidR="00276E8F" w:rsidRPr="009F6FCF" w:rsidRDefault="00276E8F" w:rsidP="00276E8F">
      <w:pPr>
        <w:pStyle w:val="Akapitzlist"/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/>
          <w:sz w:val="20"/>
          <w:szCs w:val="20"/>
          <w:lang w:eastAsia="ar-SA"/>
        </w:rPr>
        <w:t>Opis przedmiotu zamówienia</w:t>
      </w:r>
      <w:r w:rsidR="008A4090" w:rsidRPr="009F6FCF">
        <w:rPr>
          <w:rFonts w:ascii="Arial" w:eastAsia="Calibri" w:hAnsi="Arial" w:cs="Arial"/>
          <w:b/>
          <w:sz w:val="20"/>
          <w:szCs w:val="20"/>
          <w:lang w:eastAsia="ar-SA"/>
        </w:rPr>
        <w:t xml:space="preserve">: </w:t>
      </w:r>
      <w:r w:rsidR="008A4090" w:rsidRPr="009F6FCF">
        <w:rPr>
          <w:rFonts w:ascii="Arial" w:eastAsia="Calibri" w:hAnsi="Arial" w:cs="Arial"/>
          <w:sz w:val="20"/>
          <w:szCs w:val="20"/>
          <w:lang w:eastAsia="ar-SA"/>
        </w:rPr>
        <w:t xml:space="preserve">zamieszczony w załączniku nr </w:t>
      </w:r>
      <w:r w:rsidR="006A4E2F">
        <w:rPr>
          <w:rFonts w:ascii="Arial" w:eastAsia="Calibri" w:hAnsi="Arial" w:cs="Arial"/>
          <w:sz w:val="20"/>
          <w:szCs w:val="20"/>
          <w:lang w:eastAsia="ar-SA"/>
        </w:rPr>
        <w:t>2</w:t>
      </w:r>
      <w:r w:rsidR="008A4090" w:rsidRPr="009F6FCF">
        <w:rPr>
          <w:rFonts w:ascii="Arial" w:eastAsia="Calibri" w:hAnsi="Arial" w:cs="Arial"/>
          <w:sz w:val="20"/>
          <w:szCs w:val="20"/>
          <w:lang w:eastAsia="ar-SA"/>
        </w:rPr>
        <w:t xml:space="preserve"> do Zapytania Ofertowego</w:t>
      </w:r>
      <w:r w:rsidR="00A548D4" w:rsidRPr="009F6FCF">
        <w:rPr>
          <w:rFonts w:ascii="Arial" w:eastAsia="Calibri" w:hAnsi="Arial" w:cs="Arial"/>
          <w:sz w:val="20"/>
          <w:szCs w:val="20"/>
          <w:lang w:eastAsia="ar-SA"/>
        </w:rPr>
        <w:t>.</w:t>
      </w:r>
    </w:p>
    <w:p w:rsidR="00276E8F" w:rsidRPr="009F6FCF" w:rsidRDefault="006A4E2F" w:rsidP="00276E8F">
      <w:pPr>
        <w:pStyle w:val="Akapitzlist"/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sz w:val="20"/>
          <w:szCs w:val="20"/>
          <w:lang w:eastAsia="ar-SA"/>
        </w:rPr>
        <w:t xml:space="preserve">Projektowane postanowienia </w:t>
      </w:r>
      <w:r w:rsidR="00276E8F" w:rsidRPr="009F6FCF">
        <w:rPr>
          <w:rFonts w:ascii="Arial" w:eastAsia="Calibri" w:hAnsi="Arial" w:cs="Arial"/>
          <w:b/>
          <w:sz w:val="20"/>
          <w:szCs w:val="20"/>
          <w:lang w:eastAsia="ar-SA"/>
        </w:rPr>
        <w:t>umowy</w:t>
      </w:r>
      <w:r w:rsidR="008A4090" w:rsidRPr="009F6FCF">
        <w:rPr>
          <w:rFonts w:ascii="Arial" w:eastAsia="Calibri" w:hAnsi="Arial" w:cs="Arial"/>
          <w:b/>
          <w:sz w:val="20"/>
          <w:szCs w:val="20"/>
          <w:lang w:eastAsia="ar-SA"/>
        </w:rPr>
        <w:t xml:space="preserve">: </w:t>
      </w:r>
      <w:r>
        <w:rPr>
          <w:rFonts w:ascii="Arial" w:eastAsia="Calibri" w:hAnsi="Arial" w:cs="Arial"/>
          <w:sz w:val="20"/>
          <w:szCs w:val="20"/>
          <w:lang w:eastAsia="ar-SA"/>
        </w:rPr>
        <w:t>zamieszczone</w:t>
      </w:r>
      <w:r w:rsidR="008A4090" w:rsidRPr="009F6FCF">
        <w:rPr>
          <w:rFonts w:ascii="Arial" w:eastAsia="Calibri" w:hAnsi="Arial" w:cs="Arial"/>
          <w:sz w:val="20"/>
          <w:szCs w:val="20"/>
          <w:lang w:eastAsia="ar-SA"/>
        </w:rPr>
        <w:t xml:space="preserve"> w załączniku nr </w:t>
      </w:r>
      <w:r>
        <w:rPr>
          <w:rFonts w:ascii="Arial" w:eastAsia="Calibri" w:hAnsi="Arial" w:cs="Arial"/>
          <w:sz w:val="20"/>
          <w:szCs w:val="20"/>
          <w:lang w:eastAsia="ar-SA"/>
        </w:rPr>
        <w:t>3</w:t>
      </w:r>
      <w:r w:rsidR="008A4090" w:rsidRPr="009F6FCF">
        <w:rPr>
          <w:rFonts w:ascii="Arial" w:eastAsia="Calibri" w:hAnsi="Arial" w:cs="Arial"/>
          <w:sz w:val="20"/>
          <w:szCs w:val="20"/>
          <w:lang w:eastAsia="ar-SA"/>
        </w:rPr>
        <w:t xml:space="preserve"> do Zapytania Ofertowego</w:t>
      </w:r>
      <w:r w:rsidR="00A548D4" w:rsidRPr="009F6FCF">
        <w:rPr>
          <w:rFonts w:ascii="Arial" w:eastAsia="Calibri" w:hAnsi="Arial" w:cs="Arial"/>
          <w:sz w:val="20"/>
          <w:szCs w:val="20"/>
          <w:lang w:eastAsia="ar-SA"/>
        </w:rPr>
        <w:t>.</w:t>
      </w:r>
    </w:p>
    <w:p w:rsidR="001619BC" w:rsidRPr="009F6FCF" w:rsidRDefault="00F6324B" w:rsidP="001619BC">
      <w:pPr>
        <w:pStyle w:val="Akapitzlist"/>
        <w:numPr>
          <w:ilvl w:val="0"/>
          <w:numId w:val="1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/>
          <w:sz w:val="20"/>
          <w:szCs w:val="20"/>
          <w:lang w:eastAsia="ar-SA"/>
        </w:rPr>
        <w:t>Termin wykonania  zamówienia</w:t>
      </w:r>
      <w:r w:rsidR="004905BC" w:rsidRPr="009F6FCF">
        <w:rPr>
          <w:rFonts w:ascii="Arial" w:eastAsia="Calibri" w:hAnsi="Arial" w:cs="Arial"/>
          <w:sz w:val="20"/>
          <w:szCs w:val="20"/>
          <w:lang w:eastAsia="ar-SA"/>
        </w:rPr>
        <w:t>:</w:t>
      </w:r>
      <w:r w:rsidR="0018058F" w:rsidRPr="009F6FCF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487730" w:rsidRPr="00487730">
        <w:rPr>
          <w:rFonts w:ascii="Arial" w:eastAsia="Calibri" w:hAnsi="Arial" w:cs="Arial"/>
          <w:sz w:val="20"/>
          <w:szCs w:val="20"/>
          <w:lang w:eastAsia="ar-SA"/>
        </w:rPr>
        <w:t>180</w:t>
      </w:r>
      <w:r w:rsidR="00A74379" w:rsidRPr="00487730">
        <w:rPr>
          <w:rFonts w:ascii="Arial" w:eastAsia="Calibri" w:hAnsi="Arial" w:cs="Arial"/>
          <w:sz w:val="20"/>
          <w:szCs w:val="20"/>
          <w:lang w:eastAsia="ar-SA"/>
        </w:rPr>
        <w:t xml:space="preserve"> dni</w:t>
      </w:r>
      <w:r w:rsidR="00A74379" w:rsidRPr="009F6FCF">
        <w:rPr>
          <w:rFonts w:ascii="Arial" w:eastAsia="Calibri" w:hAnsi="Arial" w:cs="Arial"/>
          <w:sz w:val="20"/>
          <w:szCs w:val="20"/>
          <w:lang w:eastAsia="ar-SA"/>
        </w:rPr>
        <w:t xml:space="preserve"> od </w:t>
      </w:r>
      <w:r w:rsidR="00276E8F" w:rsidRPr="009F6FCF">
        <w:rPr>
          <w:rFonts w:ascii="Arial" w:eastAsia="Calibri" w:hAnsi="Arial" w:cs="Arial"/>
          <w:sz w:val="20"/>
          <w:szCs w:val="20"/>
          <w:lang w:eastAsia="ar-SA"/>
        </w:rPr>
        <w:t>daty zawarcia umowy</w:t>
      </w:r>
      <w:r w:rsidR="00A548D4" w:rsidRPr="009F6FCF">
        <w:rPr>
          <w:rFonts w:ascii="Arial" w:eastAsia="Calibri" w:hAnsi="Arial" w:cs="Arial"/>
          <w:sz w:val="20"/>
          <w:szCs w:val="20"/>
          <w:lang w:eastAsia="ar-SA"/>
        </w:rPr>
        <w:t>.</w:t>
      </w:r>
    </w:p>
    <w:p w:rsidR="002416F5" w:rsidRPr="009F6FCF" w:rsidRDefault="002416F5" w:rsidP="00D2455A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/>
          <w:sz w:val="20"/>
          <w:szCs w:val="20"/>
          <w:lang w:eastAsia="ar-SA"/>
        </w:rPr>
        <w:t>Informacje o sposobie porozumiewania się Z</w:t>
      </w:r>
      <w:r w:rsidR="00D2455A">
        <w:rPr>
          <w:rFonts w:ascii="Arial" w:eastAsia="Calibri" w:hAnsi="Arial" w:cs="Arial"/>
          <w:b/>
          <w:sz w:val="20"/>
          <w:szCs w:val="20"/>
          <w:lang w:eastAsia="ar-SA"/>
        </w:rPr>
        <w:t xml:space="preserve">amawiającego z Wykonawcami oraz </w:t>
      </w:r>
      <w:r w:rsidRPr="009F6FCF">
        <w:rPr>
          <w:rFonts w:ascii="Arial" w:eastAsia="Calibri" w:hAnsi="Arial" w:cs="Arial"/>
          <w:b/>
          <w:sz w:val="20"/>
          <w:szCs w:val="20"/>
          <w:lang w:eastAsia="ar-SA"/>
        </w:rPr>
        <w:t>przekazywania oświadczeń lub dokumentów, a także wskazanie osób uprawnionych do porozumiewania się z Wykonawcami:</w:t>
      </w:r>
    </w:p>
    <w:p w:rsidR="000D427A" w:rsidRPr="009F6FCF" w:rsidRDefault="000D427A" w:rsidP="000D427A">
      <w:pPr>
        <w:pStyle w:val="Akapitzlist"/>
        <w:numPr>
          <w:ilvl w:val="0"/>
          <w:numId w:val="20"/>
        </w:numPr>
        <w:tabs>
          <w:tab w:val="left" w:pos="732"/>
        </w:tabs>
        <w:suppressAutoHyphens/>
        <w:spacing w:after="0"/>
        <w:ind w:left="107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sz w:val="20"/>
          <w:szCs w:val="20"/>
          <w:lang w:eastAsia="ar-SA"/>
        </w:rPr>
        <w:t>Niniejsze postępowanie prowadzone jest w języku polskim.</w:t>
      </w:r>
    </w:p>
    <w:p w:rsidR="000D427A" w:rsidRPr="009F6FCF" w:rsidRDefault="000D427A" w:rsidP="000D427A">
      <w:pPr>
        <w:pStyle w:val="Akapitzlist"/>
        <w:numPr>
          <w:ilvl w:val="0"/>
          <w:numId w:val="20"/>
        </w:numPr>
        <w:tabs>
          <w:tab w:val="left" w:pos="732"/>
        </w:tabs>
        <w:suppressAutoHyphens/>
        <w:spacing w:after="0"/>
        <w:ind w:left="107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sz w:val="20"/>
          <w:szCs w:val="20"/>
          <w:lang w:eastAsia="ar-SA"/>
        </w:rPr>
        <w:t xml:space="preserve">Oświadczenia, wnioski, zawiadomienia oraz informacje Zamawiający </w:t>
      </w:r>
      <w:r w:rsidRPr="009F6FCF">
        <w:rPr>
          <w:rFonts w:ascii="Arial" w:eastAsia="Calibri" w:hAnsi="Arial" w:cs="Arial"/>
          <w:sz w:val="20"/>
          <w:szCs w:val="20"/>
          <w:lang w:eastAsia="ar-SA"/>
        </w:rPr>
        <w:br/>
        <w:t xml:space="preserve">i Wykonawcy przekazują drogą elektroniczną. </w:t>
      </w:r>
    </w:p>
    <w:p w:rsidR="000D427A" w:rsidRPr="009F6FCF" w:rsidRDefault="000D427A" w:rsidP="000D427A">
      <w:pPr>
        <w:pStyle w:val="NormalnyWeb"/>
        <w:numPr>
          <w:ilvl w:val="0"/>
          <w:numId w:val="20"/>
        </w:numPr>
        <w:spacing w:before="0" w:beforeAutospacing="0" w:after="0" w:line="276" w:lineRule="auto"/>
        <w:ind w:left="1077"/>
        <w:jc w:val="both"/>
        <w:rPr>
          <w:rFonts w:ascii="Arial" w:hAnsi="Arial" w:cs="Arial"/>
          <w:sz w:val="20"/>
          <w:szCs w:val="20"/>
        </w:rPr>
      </w:pPr>
      <w:bookmarkStart w:id="1" w:name="_Hlk440429"/>
      <w:bookmarkEnd w:id="1"/>
      <w:r w:rsidRPr="009F6FCF">
        <w:rPr>
          <w:rFonts w:ascii="Arial" w:hAnsi="Arial" w:cs="Arial"/>
          <w:sz w:val="20"/>
          <w:szCs w:val="20"/>
          <w:lang w:val="cs-CZ"/>
        </w:rPr>
        <w:t xml:space="preserve">W postępowaniu o udzielenie zamówienia komunikacja między Zamawiającym </w:t>
      </w:r>
      <w:r w:rsidRPr="009F6FCF">
        <w:rPr>
          <w:rFonts w:ascii="Arial" w:hAnsi="Arial" w:cs="Arial"/>
          <w:sz w:val="20"/>
          <w:szCs w:val="20"/>
          <w:lang w:val="cs-CZ"/>
        </w:rPr>
        <w:br/>
        <w:t xml:space="preserve">a Wykonawcami w szczególności składanie oświadczeń, dokumentów, zawiadomień oraz przekazywanie informacji odbywa się elektronicznie za pośrednictwem formularza „Wyślij wiadomość“ dostępnego w ramach platformy do przeprowadzenia postępowń na stronie: </w:t>
      </w:r>
      <w:r w:rsidR="00AE1007">
        <w:rPr>
          <w:rStyle w:val="Hipercze"/>
          <w:rFonts w:ascii="Arial" w:eastAsia="Calibri" w:hAnsi="Arial" w:cs="Arial"/>
          <w:sz w:val="20"/>
          <w:szCs w:val="20"/>
        </w:rPr>
        <w:fldChar w:fldCharType="begin"/>
      </w:r>
      <w:r w:rsidR="00AE1007">
        <w:rPr>
          <w:rStyle w:val="Hipercze"/>
          <w:rFonts w:ascii="Arial" w:eastAsia="Calibri" w:hAnsi="Arial" w:cs="Arial"/>
          <w:sz w:val="20"/>
          <w:szCs w:val="20"/>
        </w:rPr>
        <w:instrText xml:space="preserve"> HYPERLINK "https://platformazakupowa.pl/pn/ztm_lublin" </w:instrText>
      </w:r>
      <w:r w:rsidR="00AE1007">
        <w:rPr>
          <w:rStyle w:val="Hipercze"/>
          <w:rFonts w:ascii="Arial" w:eastAsia="Calibri" w:hAnsi="Arial" w:cs="Arial"/>
          <w:sz w:val="20"/>
          <w:szCs w:val="20"/>
        </w:rPr>
        <w:fldChar w:fldCharType="separate"/>
      </w:r>
      <w:r w:rsidRPr="009F6FCF">
        <w:rPr>
          <w:rStyle w:val="Hipercze"/>
          <w:rFonts w:ascii="Arial" w:eastAsia="Calibri" w:hAnsi="Arial" w:cs="Arial"/>
          <w:sz w:val="20"/>
          <w:szCs w:val="20"/>
        </w:rPr>
        <w:t>https://platformazakupowa.pl/pn/ztm_lublin</w:t>
      </w:r>
      <w:r w:rsidR="00AE1007">
        <w:rPr>
          <w:rStyle w:val="Hipercze"/>
          <w:rFonts w:ascii="Arial" w:eastAsia="Calibri" w:hAnsi="Arial" w:cs="Arial"/>
          <w:sz w:val="20"/>
          <w:szCs w:val="20"/>
        </w:rPr>
        <w:fldChar w:fldCharType="end"/>
      </w:r>
      <w:r w:rsidRPr="009F6FCF">
        <w:rPr>
          <w:rFonts w:ascii="Arial" w:hAnsi="Arial" w:cs="Arial"/>
          <w:sz w:val="20"/>
          <w:szCs w:val="20"/>
        </w:rPr>
        <w:t xml:space="preserve">. Wykonawcy zobowiązani są do zapoznania się z instrukcjami i regulaminami zawartymi na stronie platforma zakupowa.pl. </w:t>
      </w:r>
    </w:p>
    <w:p w:rsidR="000D427A" w:rsidRPr="009F6FCF" w:rsidRDefault="000D427A" w:rsidP="000D427A">
      <w:pPr>
        <w:pStyle w:val="Akapitzlist"/>
        <w:numPr>
          <w:ilvl w:val="0"/>
          <w:numId w:val="20"/>
        </w:numPr>
        <w:tabs>
          <w:tab w:val="left" w:pos="732"/>
        </w:tabs>
        <w:suppressAutoHyphens/>
        <w:spacing w:after="0"/>
        <w:ind w:left="107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sz w:val="20"/>
          <w:szCs w:val="20"/>
          <w:lang w:eastAsia="ar-SA"/>
        </w:rPr>
        <w:t>Osoby upoważnione do kontaktu:</w:t>
      </w:r>
    </w:p>
    <w:p w:rsidR="000D427A" w:rsidRPr="009F6FCF" w:rsidRDefault="0082605A" w:rsidP="000D427A">
      <w:pPr>
        <w:pStyle w:val="Akapitzlist"/>
        <w:numPr>
          <w:ilvl w:val="0"/>
          <w:numId w:val="2"/>
        </w:numPr>
        <w:tabs>
          <w:tab w:val="left" w:pos="732"/>
        </w:tabs>
        <w:suppressAutoHyphens/>
        <w:spacing w:after="0"/>
        <w:ind w:left="1077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Paweł Żurowski</w:t>
      </w:r>
      <w:r w:rsidR="000D427A" w:rsidRPr="009F6FCF">
        <w:rPr>
          <w:rFonts w:ascii="Arial" w:eastAsia="Calibri" w:hAnsi="Arial" w:cs="Arial"/>
          <w:sz w:val="20"/>
          <w:szCs w:val="20"/>
          <w:lang w:eastAsia="ar-SA"/>
        </w:rPr>
        <w:t>, tel</w:t>
      </w:r>
      <w:r w:rsidR="00A02513" w:rsidRPr="009F6FCF">
        <w:rPr>
          <w:rFonts w:ascii="Arial" w:eastAsia="Calibri" w:hAnsi="Arial" w:cs="Arial"/>
          <w:sz w:val="20"/>
          <w:szCs w:val="20"/>
          <w:lang w:eastAsia="ar-SA"/>
        </w:rPr>
        <w:t xml:space="preserve">. </w:t>
      </w:r>
      <w:r>
        <w:rPr>
          <w:rFonts w:ascii="Arial" w:eastAsia="Calibri" w:hAnsi="Arial" w:cs="Arial"/>
          <w:sz w:val="20"/>
          <w:szCs w:val="20"/>
          <w:lang w:eastAsia="ar-SA"/>
        </w:rPr>
        <w:t>81 466 2937 (wew. 116)</w:t>
      </w:r>
      <w:r w:rsidR="00D2455A">
        <w:rPr>
          <w:rFonts w:ascii="Arial" w:eastAsia="Calibri" w:hAnsi="Arial" w:cs="Arial"/>
          <w:sz w:val="20"/>
          <w:szCs w:val="20"/>
          <w:lang w:eastAsia="ar-SA"/>
        </w:rPr>
        <w:t>, Weronika Skórska, tel. 785 559 947</w:t>
      </w:r>
      <w:r w:rsidR="000D427A" w:rsidRPr="009F6FCF">
        <w:rPr>
          <w:rFonts w:ascii="Arial" w:eastAsia="Calibri" w:hAnsi="Arial" w:cs="Arial"/>
          <w:sz w:val="20"/>
          <w:szCs w:val="20"/>
          <w:lang w:eastAsia="ar-SA"/>
        </w:rPr>
        <w:t>, godziny pracy od poniedziałku do piątku od 7:30 do 15:30 z wyłączeniem dni ustawowo wolnych od pracy.</w:t>
      </w:r>
    </w:p>
    <w:p w:rsidR="000D427A" w:rsidRPr="00FF2FF7" w:rsidRDefault="000D427A" w:rsidP="000D427A">
      <w:pPr>
        <w:pStyle w:val="Akapitzlist"/>
        <w:numPr>
          <w:ilvl w:val="0"/>
          <w:numId w:val="20"/>
        </w:numPr>
        <w:tabs>
          <w:tab w:val="left" w:pos="732"/>
        </w:tabs>
        <w:suppressAutoHyphens/>
        <w:spacing w:after="0"/>
        <w:ind w:left="107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sz w:val="20"/>
          <w:szCs w:val="20"/>
          <w:lang w:eastAsia="ar-SA"/>
        </w:rPr>
        <w:t>Wykonawca może zwrócić się do Zamawiającego, z przekazanym pisemnie lub drogą elektroniczną wnioskiem o wyjaśnienie treści zapytania ofertowego wraz z załącznikami. Zamawiający udzieli odpowiedzi niezwłocznie, nie później jednak niż 2 dni robocze przed upływem terminu składania ofert umieszczając odpowiedź</w:t>
      </w:r>
      <w:r w:rsidR="00FF2FF7">
        <w:rPr>
          <w:rFonts w:ascii="Arial" w:eastAsia="Calibri" w:hAnsi="Arial" w:cs="Arial"/>
          <w:sz w:val="20"/>
          <w:szCs w:val="20"/>
          <w:lang w:eastAsia="ar-SA"/>
        </w:rPr>
        <w:t xml:space="preserve"> na stronie:</w:t>
      </w:r>
      <w:r w:rsidRPr="009F6FCF">
        <w:rPr>
          <w:rFonts w:ascii="Arial" w:eastAsia="Calibri" w:hAnsi="Arial" w:cs="Arial"/>
          <w:sz w:val="20"/>
          <w:szCs w:val="20"/>
          <w:lang w:eastAsia="ar-SA"/>
        </w:rPr>
        <w:t xml:space="preserve"> platformazakupowa.pl pod warunkiem, że wniosek o wyjaśnienie treści zapytania ofertowego wpłynął do Zamawiającego</w:t>
      </w:r>
      <w:r w:rsidR="00A02513" w:rsidRPr="009F6FCF">
        <w:rPr>
          <w:rFonts w:ascii="Arial" w:eastAsia="Calibri" w:hAnsi="Arial" w:cs="Arial"/>
          <w:sz w:val="20"/>
          <w:szCs w:val="20"/>
          <w:lang w:eastAsia="ar-SA"/>
        </w:rPr>
        <w:t xml:space="preserve"> nie później niż do końca</w:t>
      </w:r>
      <w:r w:rsidR="000D72ED" w:rsidRPr="009F6FCF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DF5B26">
        <w:rPr>
          <w:rFonts w:ascii="Arial" w:eastAsia="Calibri" w:hAnsi="Arial" w:cs="Arial"/>
          <w:sz w:val="20"/>
          <w:szCs w:val="20"/>
          <w:lang w:eastAsia="ar-SA"/>
        </w:rPr>
        <w:t xml:space="preserve">dnia </w:t>
      </w:r>
      <w:r w:rsidR="0082605A">
        <w:rPr>
          <w:rFonts w:ascii="Arial" w:eastAsia="Calibri" w:hAnsi="Arial" w:cs="Arial"/>
          <w:b/>
          <w:sz w:val="20"/>
          <w:szCs w:val="20"/>
          <w:lang w:eastAsia="ar-SA"/>
        </w:rPr>
        <w:t>27</w:t>
      </w:r>
      <w:r w:rsidR="00FF2FF7">
        <w:rPr>
          <w:rFonts w:ascii="Arial" w:eastAsia="Calibri" w:hAnsi="Arial" w:cs="Arial"/>
          <w:b/>
          <w:sz w:val="20"/>
          <w:szCs w:val="20"/>
          <w:lang w:eastAsia="ar-SA"/>
        </w:rPr>
        <w:t xml:space="preserve"> kwietnia</w:t>
      </w:r>
      <w:r w:rsidR="00DF5B26" w:rsidRPr="00DF5B26">
        <w:rPr>
          <w:rFonts w:ascii="Arial" w:eastAsia="Calibri" w:hAnsi="Arial" w:cs="Arial"/>
          <w:b/>
          <w:sz w:val="20"/>
          <w:szCs w:val="20"/>
          <w:lang w:eastAsia="ar-SA"/>
        </w:rPr>
        <w:t xml:space="preserve"> 2023 r.</w:t>
      </w:r>
    </w:p>
    <w:p w:rsidR="00FF2FF7" w:rsidRPr="009F6FCF" w:rsidRDefault="00FF2FF7" w:rsidP="00FF2FF7">
      <w:pPr>
        <w:pStyle w:val="Akapitzlist"/>
        <w:tabs>
          <w:tab w:val="left" w:pos="732"/>
        </w:tabs>
        <w:suppressAutoHyphens/>
        <w:spacing w:after="0"/>
        <w:ind w:left="1077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7A6856" w:rsidRPr="009F6FCF" w:rsidRDefault="00A02513" w:rsidP="00A548D4">
      <w:pPr>
        <w:pStyle w:val="Akapitzlist"/>
        <w:numPr>
          <w:ilvl w:val="0"/>
          <w:numId w:val="1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/>
          <w:sz w:val="20"/>
          <w:szCs w:val="20"/>
          <w:lang w:eastAsia="ar-SA"/>
        </w:rPr>
        <w:lastRenderedPageBreak/>
        <w:t>Termin związania ofertą.</w:t>
      </w:r>
    </w:p>
    <w:p w:rsidR="00A02513" w:rsidRPr="009F6FCF" w:rsidRDefault="00A02513" w:rsidP="00A02513">
      <w:pPr>
        <w:pStyle w:val="Akapitzlist"/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sz w:val="20"/>
          <w:szCs w:val="20"/>
          <w:lang w:eastAsia="ar-SA"/>
        </w:rPr>
        <w:t>Wykonawca jest związany ofertą przez okres 30 dni. Bieg terminu związania ofertą rozpoczyna się wraz z upływem terminu składnia ofert.</w:t>
      </w:r>
    </w:p>
    <w:p w:rsidR="00365AD7" w:rsidRPr="009F6FCF" w:rsidRDefault="00365AD7" w:rsidP="00365AD7">
      <w:pPr>
        <w:pStyle w:val="Akapitzlist"/>
        <w:numPr>
          <w:ilvl w:val="0"/>
          <w:numId w:val="1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/>
          <w:sz w:val="20"/>
          <w:szCs w:val="20"/>
          <w:lang w:eastAsia="ar-SA"/>
        </w:rPr>
        <w:t>Sposób składania ofert</w:t>
      </w:r>
    </w:p>
    <w:p w:rsidR="000D72ED" w:rsidRPr="009F6FCF" w:rsidRDefault="000D72ED" w:rsidP="000D72ED">
      <w:pPr>
        <w:pStyle w:val="Akapitzlist"/>
        <w:numPr>
          <w:ilvl w:val="0"/>
          <w:numId w:val="21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sz w:val="20"/>
          <w:szCs w:val="20"/>
          <w:lang w:eastAsia="ar-SA"/>
        </w:rPr>
        <w:t>Wykonawca może złożyć tylko jedną ofertę.</w:t>
      </w:r>
    </w:p>
    <w:p w:rsidR="00BB7442" w:rsidRPr="009F6FCF" w:rsidRDefault="000D72ED" w:rsidP="000D72ED">
      <w:pPr>
        <w:pStyle w:val="Akapitzlist"/>
        <w:numPr>
          <w:ilvl w:val="0"/>
          <w:numId w:val="21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sz w:val="20"/>
          <w:szCs w:val="20"/>
          <w:lang w:eastAsia="ar-SA"/>
        </w:rPr>
        <w:t>Zamawiający nie dopuszcza składania ofert częściowych.</w:t>
      </w:r>
    </w:p>
    <w:p w:rsidR="000D72ED" w:rsidRPr="009F6FCF" w:rsidRDefault="000D72ED" w:rsidP="000D72ED">
      <w:pPr>
        <w:pStyle w:val="Akapitzlist"/>
        <w:numPr>
          <w:ilvl w:val="0"/>
          <w:numId w:val="21"/>
        </w:numPr>
        <w:tabs>
          <w:tab w:val="left" w:pos="732"/>
        </w:tabs>
        <w:suppressAutoHyphens/>
        <w:spacing w:after="0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sz w:val="20"/>
          <w:szCs w:val="20"/>
          <w:lang w:eastAsia="ar-SA"/>
        </w:rPr>
        <w:t>Oferta wraz z załącznikami musi być sporządzona w języku polskim. Każdy dokument składający się na ofertę sporządzony w innym języku niż polski winien być złożony wraz z tłumaczeniem na język polski. W razie wątpliwości uznaje się, iż wersja polskojęzyczna jest wersją wiążącą.</w:t>
      </w:r>
    </w:p>
    <w:p w:rsidR="000D72ED" w:rsidRDefault="000D72ED" w:rsidP="000D72ED">
      <w:pPr>
        <w:pStyle w:val="Akapitzlist"/>
        <w:numPr>
          <w:ilvl w:val="0"/>
          <w:numId w:val="21"/>
        </w:numPr>
        <w:tabs>
          <w:tab w:val="left" w:pos="732"/>
        </w:tabs>
        <w:suppressAutoHyphens/>
        <w:spacing w:after="0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sz w:val="20"/>
          <w:szCs w:val="20"/>
          <w:lang w:eastAsia="ar-SA"/>
        </w:rPr>
        <w:t>Wykonawca ponosi wszelkie koszty związane z prz</w:t>
      </w:r>
      <w:r w:rsidR="002A192E">
        <w:rPr>
          <w:rFonts w:ascii="Arial" w:eastAsia="Calibri" w:hAnsi="Arial" w:cs="Arial"/>
          <w:sz w:val="20"/>
          <w:szCs w:val="20"/>
          <w:lang w:eastAsia="ar-SA"/>
        </w:rPr>
        <w:t>ygotowaniem i złożeniem oferty.</w:t>
      </w:r>
    </w:p>
    <w:p w:rsidR="002A192E" w:rsidRPr="009F6FCF" w:rsidRDefault="002A192E" w:rsidP="002A192E">
      <w:pPr>
        <w:pStyle w:val="Akapitzlist"/>
        <w:numPr>
          <w:ilvl w:val="0"/>
          <w:numId w:val="21"/>
        </w:numPr>
        <w:tabs>
          <w:tab w:val="left" w:pos="732"/>
        </w:tabs>
        <w:suppressAutoHyphens/>
        <w:spacing w:after="0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2A192E">
        <w:rPr>
          <w:rFonts w:ascii="Arial" w:eastAsia="Calibri" w:hAnsi="Arial" w:cs="Arial"/>
          <w:sz w:val="20"/>
          <w:szCs w:val="20"/>
          <w:lang w:eastAsia="ar-SA"/>
        </w:rPr>
        <w:t>Oferta należy podpisać przez osobę  (osoby) reprezentującą Wykonawcę, zgodnie z zasadami reprezentacji wskazanymi we właściwym rejestrze lub osobę (osoby) upoważnione do reprezentowania wykonawcy. W trybie zapytania ofertowego wykonawca nie jest zobowiązany do  podpisania oferty podpisem zaufanym, osobistym czy kwalifikowanym.</w:t>
      </w:r>
    </w:p>
    <w:p w:rsidR="000D72ED" w:rsidRPr="009F6FCF" w:rsidRDefault="000D72ED" w:rsidP="000D72ED">
      <w:pPr>
        <w:pStyle w:val="Akapitzlist"/>
        <w:numPr>
          <w:ilvl w:val="0"/>
          <w:numId w:val="21"/>
        </w:numPr>
        <w:tabs>
          <w:tab w:val="left" w:pos="732"/>
        </w:tabs>
        <w:suppressAutoHyphens/>
        <w:spacing w:after="0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sz w:val="20"/>
          <w:szCs w:val="20"/>
          <w:lang w:eastAsia="ar-SA"/>
        </w:rPr>
        <w:t>Wykonawca wskaże w ofercie tę część zamówienia, której wykonanie powierzy podwykonawcom oraz wskaże nazwę i adres podwykonawcy (o ile jest znany).</w:t>
      </w:r>
    </w:p>
    <w:p w:rsidR="00BB7442" w:rsidRPr="009F6FCF" w:rsidRDefault="000D72ED" w:rsidP="000D72ED">
      <w:pPr>
        <w:pStyle w:val="NormalnyWeb"/>
        <w:numPr>
          <w:ilvl w:val="0"/>
          <w:numId w:val="21"/>
        </w:numPr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 w:rsidRPr="009F6FCF">
        <w:rPr>
          <w:rFonts w:ascii="Arial" w:eastAsia="Calibri" w:hAnsi="Arial" w:cs="Arial"/>
          <w:sz w:val="20"/>
          <w:szCs w:val="20"/>
          <w:lang w:eastAsia="ar-SA"/>
        </w:rPr>
        <w:t xml:space="preserve">Ofertę należy złożyć poprzez </w:t>
      </w:r>
      <w:hyperlink r:id="rId8" w:history="1">
        <w:r w:rsidRPr="009F6FCF">
          <w:rPr>
            <w:rStyle w:val="Hipercze"/>
            <w:rFonts w:ascii="Arial" w:eastAsia="Calibri" w:hAnsi="Arial" w:cs="Arial"/>
            <w:sz w:val="20"/>
            <w:szCs w:val="20"/>
          </w:rPr>
          <w:t>https://platformazakupowa.pl/pn/ztm_lublin</w:t>
        </w:r>
      </w:hyperlink>
      <w:r w:rsidRPr="009F6FCF">
        <w:rPr>
          <w:rFonts w:ascii="Arial" w:hAnsi="Arial" w:cs="Arial"/>
          <w:sz w:val="20"/>
          <w:szCs w:val="20"/>
        </w:rPr>
        <w:t>.</w:t>
      </w:r>
    </w:p>
    <w:p w:rsidR="00F6324B" w:rsidRPr="009F6FCF" w:rsidRDefault="00A05215" w:rsidP="00F6324B">
      <w:pPr>
        <w:pStyle w:val="Akapitzlist"/>
        <w:numPr>
          <w:ilvl w:val="0"/>
          <w:numId w:val="1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/>
          <w:sz w:val="20"/>
          <w:szCs w:val="20"/>
          <w:lang w:eastAsia="ar-SA"/>
        </w:rPr>
        <w:t>Termin związania ofertą.</w:t>
      </w:r>
    </w:p>
    <w:p w:rsidR="00BB7442" w:rsidRPr="009F6FCF" w:rsidRDefault="007A6856" w:rsidP="000D72ED">
      <w:pPr>
        <w:pStyle w:val="Akapitzlist"/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sz w:val="20"/>
          <w:szCs w:val="20"/>
          <w:lang w:eastAsia="ar-SA"/>
        </w:rPr>
        <w:t>Wykonawca jest związany ofertą przez okres 30 dni. Bieg terminu związania ofertą rozpoczyna się wraz z upływem terminu składnia ofert.</w:t>
      </w:r>
    </w:p>
    <w:p w:rsidR="00F6324B" w:rsidRPr="009F6FCF" w:rsidRDefault="000D72ED" w:rsidP="00F6324B">
      <w:pPr>
        <w:pStyle w:val="Akapitzlist"/>
        <w:numPr>
          <w:ilvl w:val="0"/>
          <w:numId w:val="1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/>
          <w:sz w:val="20"/>
          <w:szCs w:val="20"/>
          <w:lang w:eastAsia="ar-SA"/>
        </w:rPr>
        <w:t>T</w:t>
      </w:r>
      <w:r w:rsidR="00F6324B" w:rsidRPr="009F6FCF">
        <w:rPr>
          <w:rFonts w:ascii="Arial" w:eastAsia="Calibri" w:hAnsi="Arial" w:cs="Arial"/>
          <w:b/>
          <w:sz w:val="20"/>
          <w:szCs w:val="20"/>
          <w:lang w:eastAsia="ar-SA"/>
        </w:rPr>
        <w:t>ermin składania i otwarcia ofert.</w:t>
      </w:r>
    </w:p>
    <w:p w:rsidR="000D72ED" w:rsidRPr="009F6FCF" w:rsidRDefault="000D72ED" w:rsidP="000D72ED">
      <w:pPr>
        <w:pStyle w:val="Akapitzlist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 xml:space="preserve">Oferty należy złożyć za pomocą platformazakupowa.pl do dnia </w:t>
      </w:r>
      <w:r w:rsidR="0082605A">
        <w:rPr>
          <w:rFonts w:ascii="Arial" w:eastAsia="Calibri" w:hAnsi="Arial" w:cs="Arial"/>
          <w:b/>
          <w:bCs/>
          <w:sz w:val="20"/>
          <w:szCs w:val="20"/>
          <w:lang w:eastAsia="ar-SA"/>
        </w:rPr>
        <w:t>5</w:t>
      </w:r>
      <w:r w:rsidR="00DF5B26" w:rsidRPr="00DF5B26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  <w:r w:rsidR="0082605A">
        <w:rPr>
          <w:rFonts w:ascii="Arial" w:eastAsia="Calibri" w:hAnsi="Arial" w:cs="Arial"/>
          <w:b/>
          <w:bCs/>
          <w:sz w:val="20"/>
          <w:szCs w:val="20"/>
          <w:lang w:eastAsia="ar-SA"/>
        </w:rPr>
        <w:t>maja</w:t>
      </w:r>
      <w:r w:rsidR="00DF5B26" w:rsidRPr="00DF5B26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2023 r.</w:t>
      </w:r>
      <w:r w:rsidRPr="00DF5B26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do godz. 9:30.</w:t>
      </w:r>
    </w:p>
    <w:p w:rsidR="00A548D4" w:rsidRPr="009F6FCF" w:rsidRDefault="000D72ED" w:rsidP="000D72ED">
      <w:pPr>
        <w:pStyle w:val="Akapitzlist"/>
        <w:suppressAutoHyphens/>
        <w:spacing w:after="0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 xml:space="preserve">Zamawiający zastrzega termin wnoszenia pytań do ogłoszenia o zamówieniu </w:t>
      </w: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br/>
        <w:t xml:space="preserve">w postaci zapytania ofertowego w postępowaniu o udzielenie zamówienia publicznego do dnia </w:t>
      </w:r>
      <w:r w:rsidR="0082605A">
        <w:rPr>
          <w:rFonts w:ascii="Arial" w:eastAsia="Calibri" w:hAnsi="Arial" w:cs="Arial"/>
          <w:b/>
          <w:sz w:val="20"/>
          <w:szCs w:val="20"/>
          <w:lang w:eastAsia="ar-SA"/>
        </w:rPr>
        <w:t>27</w:t>
      </w:r>
      <w:r w:rsidR="002A192E" w:rsidRPr="00DF5B26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r w:rsidR="00FF2FF7">
        <w:rPr>
          <w:rFonts w:ascii="Arial" w:eastAsia="Calibri" w:hAnsi="Arial" w:cs="Arial"/>
          <w:b/>
          <w:sz w:val="20"/>
          <w:szCs w:val="20"/>
          <w:lang w:eastAsia="ar-SA"/>
        </w:rPr>
        <w:t>kwietnia</w:t>
      </w:r>
      <w:r w:rsidR="002A192E" w:rsidRPr="00DF5B26">
        <w:rPr>
          <w:rFonts w:ascii="Arial" w:eastAsia="Calibri" w:hAnsi="Arial" w:cs="Arial"/>
          <w:b/>
          <w:sz w:val="20"/>
          <w:szCs w:val="20"/>
          <w:lang w:eastAsia="ar-SA"/>
        </w:rPr>
        <w:t xml:space="preserve"> 2023 r.</w:t>
      </w:r>
      <w:r w:rsidR="00D54332">
        <w:rPr>
          <w:rFonts w:ascii="Arial" w:eastAsia="Calibri" w:hAnsi="Arial" w:cs="Arial"/>
          <w:bCs/>
          <w:sz w:val="20"/>
          <w:szCs w:val="20"/>
          <w:lang w:eastAsia="ar-SA"/>
        </w:rPr>
        <w:t xml:space="preserve"> </w:t>
      </w: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Pytania składane po wyznaczonym terminie pozostaną bez odpowiedzi.</w:t>
      </w:r>
    </w:p>
    <w:p w:rsidR="0018058F" w:rsidRPr="009F6FCF" w:rsidRDefault="0018058F" w:rsidP="000D72ED">
      <w:pPr>
        <w:pStyle w:val="Akapitzlist"/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Opis </w:t>
      </w:r>
      <w:r w:rsidR="000D72ED" w:rsidRPr="009F6FCF">
        <w:rPr>
          <w:rFonts w:ascii="Arial" w:eastAsia="Calibri" w:hAnsi="Arial" w:cs="Arial"/>
          <w:b/>
          <w:bCs/>
          <w:sz w:val="20"/>
          <w:szCs w:val="20"/>
          <w:lang w:eastAsia="ar-SA"/>
        </w:rPr>
        <w:t>sposobu obliczania ceny.</w:t>
      </w:r>
    </w:p>
    <w:p w:rsidR="00F27EAF" w:rsidRPr="009F6FCF" w:rsidRDefault="00F27EAF" w:rsidP="00F27EAF">
      <w:pPr>
        <w:pStyle w:val="Akapitzlist"/>
        <w:numPr>
          <w:ilvl w:val="0"/>
          <w:numId w:val="25"/>
        </w:numPr>
        <w:tabs>
          <w:tab w:val="left" w:pos="709"/>
        </w:tabs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F6FCF">
        <w:rPr>
          <w:rFonts w:ascii="Arial" w:hAnsi="Arial" w:cs="Arial"/>
          <w:sz w:val="20"/>
          <w:szCs w:val="20"/>
        </w:rPr>
        <w:t>Oferta musi zawierać ostateczną sumaryczną cenę obejmującą całość przedmiotu zamówienia.</w:t>
      </w:r>
    </w:p>
    <w:p w:rsidR="00F27EAF" w:rsidRPr="009F6FCF" w:rsidRDefault="00F27EAF" w:rsidP="00F27EAF">
      <w:pPr>
        <w:pStyle w:val="Akapitzlist"/>
        <w:numPr>
          <w:ilvl w:val="0"/>
          <w:numId w:val="25"/>
        </w:numPr>
        <w:tabs>
          <w:tab w:val="left" w:pos="709"/>
        </w:tabs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F6FCF">
        <w:rPr>
          <w:rFonts w:ascii="Arial" w:hAnsi="Arial" w:cs="Arial"/>
          <w:sz w:val="20"/>
          <w:szCs w:val="20"/>
        </w:rPr>
        <w:t>Cena oferty za realizację całego zamówienia zostanie wyliczona przez Wyko</w:t>
      </w:r>
      <w:r w:rsidR="00D2455A">
        <w:rPr>
          <w:rFonts w:ascii="Arial" w:hAnsi="Arial" w:cs="Arial"/>
          <w:sz w:val="20"/>
          <w:szCs w:val="20"/>
        </w:rPr>
        <w:t>nawcę na podstawie opisu przedmiotu zamówienia stanowiącego załącznik nr 2</w:t>
      </w:r>
      <w:r w:rsidRPr="009F6FCF">
        <w:rPr>
          <w:rFonts w:ascii="Arial" w:hAnsi="Arial" w:cs="Arial"/>
          <w:sz w:val="20"/>
          <w:szCs w:val="20"/>
        </w:rPr>
        <w:t xml:space="preserve"> do zapytania ofertowego.</w:t>
      </w:r>
    </w:p>
    <w:p w:rsidR="00F27EAF" w:rsidRPr="009F6FCF" w:rsidRDefault="00F27EAF" w:rsidP="00F27EAF">
      <w:pPr>
        <w:pStyle w:val="Akapitzlist"/>
        <w:tabs>
          <w:tab w:val="left" w:pos="732"/>
        </w:tabs>
        <w:autoSpaceDE w:val="0"/>
        <w:autoSpaceDN w:val="0"/>
        <w:adjustRightInd w:val="0"/>
        <w:spacing w:after="0"/>
        <w:ind w:left="1080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sz w:val="20"/>
          <w:szCs w:val="20"/>
          <w:lang w:eastAsia="ar-SA"/>
        </w:rPr>
        <w:t xml:space="preserve">Następnie cenę za cały przedmiot zamówienia </w:t>
      </w:r>
      <w:r w:rsidRPr="009F6FCF">
        <w:rPr>
          <w:rFonts w:ascii="Arial" w:hAnsi="Arial" w:cs="Arial"/>
          <w:sz w:val="20"/>
          <w:szCs w:val="20"/>
          <w:lang w:eastAsia="pl-PL"/>
        </w:rPr>
        <w:t xml:space="preserve">należy umieścić </w:t>
      </w:r>
      <w:r w:rsidRPr="009F6FCF">
        <w:rPr>
          <w:rFonts w:ascii="Arial" w:hAnsi="Arial" w:cs="Arial"/>
          <w:sz w:val="20"/>
          <w:szCs w:val="20"/>
          <w:lang w:eastAsia="pl-PL"/>
        </w:rPr>
        <w:br/>
        <w:t>w formularzu oferty według załącznika nr 1 do zapytania ofertowego</w:t>
      </w:r>
      <w:r w:rsidRPr="009F6FCF">
        <w:rPr>
          <w:rFonts w:ascii="Arial" w:eastAsia="Calibri" w:hAnsi="Arial" w:cs="Arial"/>
          <w:sz w:val="20"/>
          <w:szCs w:val="20"/>
          <w:lang w:eastAsia="ar-SA"/>
        </w:rPr>
        <w:t xml:space="preserve">. </w:t>
      </w:r>
      <w:r w:rsidRPr="009F6FCF">
        <w:rPr>
          <w:rFonts w:ascii="Arial" w:hAnsi="Arial" w:cs="Arial"/>
          <w:sz w:val="20"/>
          <w:szCs w:val="20"/>
        </w:rPr>
        <w:t>Obliczeń należy dokonać z dokładnością do pełnych groszy (z dokładnością do dwóch miejsc po przecinku, zarówno przy kwotach netto, VAT jak i brutto), przy czym końcówki poniżej 0,5 grosza pomija się, a końcówki 0,5 i wyższe zaokrągla się do 1 grosza.</w:t>
      </w:r>
    </w:p>
    <w:p w:rsidR="000D72ED" w:rsidRPr="009F6FCF" w:rsidRDefault="00F27EAF" w:rsidP="00F27EAF">
      <w:pPr>
        <w:pStyle w:val="Akapitzlist"/>
        <w:numPr>
          <w:ilvl w:val="0"/>
          <w:numId w:val="25"/>
        </w:numPr>
        <w:tabs>
          <w:tab w:val="left" w:pos="732"/>
        </w:tabs>
        <w:suppressAutoHyphens/>
        <w:spacing w:after="0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9F6FCF">
        <w:rPr>
          <w:rFonts w:ascii="Arial" w:hAnsi="Arial" w:cs="Arial"/>
          <w:sz w:val="20"/>
          <w:szCs w:val="20"/>
        </w:rPr>
        <w:t xml:space="preserve">Cena oferty powinna być wyrażona w złotych polskich (PLN) i ustalona zgodnie </w:t>
      </w:r>
      <w:r w:rsidRPr="009F6FCF">
        <w:rPr>
          <w:rFonts w:ascii="Arial" w:hAnsi="Arial" w:cs="Arial"/>
          <w:sz w:val="20"/>
          <w:szCs w:val="20"/>
        </w:rPr>
        <w:br/>
        <w:t>z ustawą z dnia 9 maja 2014 r. o informowaniu o cenach towarów i usług (</w:t>
      </w:r>
      <w:proofErr w:type="spellStart"/>
      <w:r w:rsidRPr="009F6FCF">
        <w:rPr>
          <w:rFonts w:ascii="Arial" w:hAnsi="Arial" w:cs="Arial"/>
          <w:sz w:val="20"/>
          <w:szCs w:val="20"/>
        </w:rPr>
        <w:t>t.j</w:t>
      </w:r>
      <w:proofErr w:type="spellEnd"/>
      <w:r w:rsidRPr="009F6FCF">
        <w:rPr>
          <w:rFonts w:ascii="Arial" w:hAnsi="Arial" w:cs="Arial"/>
          <w:sz w:val="20"/>
          <w:szCs w:val="20"/>
        </w:rPr>
        <w:t>. Dz. U. z 2019 r. poz. 178).</w:t>
      </w:r>
    </w:p>
    <w:p w:rsidR="000D72ED" w:rsidRPr="009F6FCF" w:rsidRDefault="000D72ED" w:rsidP="000D72ED">
      <w:pPr>
        <w:pStyle w:val="Akapitzlist"/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Opis kryterium, którym zamawiający będzie się kierował przy wyborze oferty oraz opis </w:t>
      </w:r>
      <w:r w:rsidR="002E11A1" w:rsidRPr="009F6FCF">
        <w:rPr>
          <w:rFonts w:ascii="Arial" w:eastAsia="Calibri" w:hAnsi="Arial" w:cs="Arial"/>
          <w:b/>
          <w:bCs/>
          <w:sz w:val="20"/>
          <w:szCs w:val="20"/>
          <w:lang w:eastAsia="ar-SA"/>
        </w:rPr>
        <w:t>sposobu oceny ofert:</w:t>
      </w:r>
    </w:p>
    <w:p w:rsidR="00F6324B" w:rsidRPr="009F6FCF" w:rsidRDefault="00010451" w:rsidP="0018058F">
      <w:pPr>
        <w:pStyle w:val="Akapitzlist"/>
        <w:tabs>
          <w:tab w:val="left" w:pos="142"/>
        </w:tabs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/>
          <w:bCs/>
          <w:sz w:val="20"/>
          <w:szCs w:val="20"/>
          <w:lang w:eastAsia="ar-SA"/>
        </w:rPr>
        <w:t>- cena</w:t>
      </w:r>
      <w:r w:rsidR="003262AB" w:rsidRPr="009F6FCF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za całość przedmiotu zamówienia</w:t>
      </w:r>
      <w:r w:rsidRPr="009F6FCF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  <w:r w:rsidR="00C574A6" w:rsidRPr="009F6FCF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- waga kryterium </w:t>
      </w:r>
      <w:r w:rsidR="0018058F" w:rsidRPr="009F6FCF">
        <w:rPr>
          <w:rFonts w:ascii="Arial" w:eastAsia="Calibri" w:hAnsi="Arial" w:cs="Arial"/>
          <w:b/>
          <w:bCs/>
          <w:sz w:val="20"/>
          <w:szCs w:val="20"/>
          <w:lang w:eastAsia="ar-SA"/>
        </w:rPr>
        <w:t>10</w:t>
      </w:r>
      <w:r w:rsidR="00C574A6" w:rsidRPr="009F6FCF">
        <w:rPr>
          <w:rFonts w:ascii="Arial" w:eastAsia="Calibri" w:hAnsi="Arial" w:cs="Arial"/>
          <w:b/>
          <w:bCs/>
          <w:sz w:val="20"/>
          <w:szCs w:val="20"/>
          <w:lang w:eastAsia="ar-SA"/>
        </w:rPr>
        <w:t>0%</w:t>
      </w:r>
    </w:p>
    <w:p w:rsidR="00F6324B" w:rsidRPr="009F6FCF" w:rsidRDefault="00F6324B" w:rsidP="006F4A90">
      <w:pPr>
        <w:suppressAutoHyphens/>
        <w:spacing w:after="120" w:line="240" w:lineRule="auto"/>
        <w:ind w:left="720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W powyższym kryterium oc</w:t>
      </w:r>
      <w:r w:rsidR="003262AB" w:rsidRPr="009F6FCF">
        <w:rPr>
          <w:rFonts w:ascii="Arial" w:eastAsia="Calibri" w:hAnsi="Arial" w:cs="Arial"/>
          <w:bCs/>
          <w:sz w:val="20"/>
          <w:szCs w:val="20"/>
          <w:lang w:eastAsia="ar-SA"/>
        </w:rPr>
        <w:t>eniana będzie cena brutto za całość przedmiotu zamówienia</w:t>
      </w: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. Wykonawca w tym kryte</w:t>
      </w:r>
      <w:r w:rsidR="0018058F" w:rsidRPr="009F6FCF">
        <w:rPr>
          <w:rFonts w:ascii="Arial" w:eastAsia="Calibri" w:hAnsi="Arial" w:cs="Arial"/>
          <w:bCs/>
          <w:sz w:val="20"/>
          <w:szCs w:val="20"/>
          <w:lang w:eastAsia="ar-SA"/>
        </w:rPr>
        <w:t>rium może otrzymać maksymalnie 10</w:t>
      </w: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0 punktów. Maksymalną ilość punktów otrzyma Wykonawca, który zaproponuje najniższą cenę, pozostali będą oceniani wg następującego wzoru:</w:t>
      </w:r>
    </w:p>
    <w:p w:rsidR="0031301C" w:rsidRPr="009F6FCF" w:rsidRDefault="0031301C" w:rsidP="0031301C">
      <w:pPr>
        <w:pStyle w:val="Akapitzlist"/>
        <w:ind w:left="792"/>
        <w:jc w:val="both"/>
        <w:rPr>
          <w:rFonts w:ascii="Arial" w:hAnsi="Arial" w:cs="Arial"/>
          <w:sz w:val="20"/>
          <w:szCs w:val="20"/>
        </w:rPr>
      </w:pPr>
    </w:p>
    <w:p w:rsidR="0031301C" w:rsidRPr="009F6FCF" w:rsidRDefault="00AE1007" w:rsidP="0031301C">
      <w:pPr>
        <w:pStyle w:val="Akapitzlist"/>
        <w:ind w:left="792"/>
        <w:jc w:val="both"/>
        <w:rPr>
          <w:rFonts w:ascii="Arial" w:hAnsi="Arial" w:cs="Arial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  <w:sz w:val="20"/>
                  <w:szCs w:val="20"/>
                </w:rPr>
                <m:t>X</m:t>
              </m:r>
            </m:e>
            <m:sub>
              <m:r>
                <m:rPr>
                  <m:nor/>
                </m:rPr>
                <w:rPr>
                  <w:rFonts w:ascii="Arial" w:hAnsi="Arial" w:cs="Arial"/>
                  <w:sz w:val="20"/>
                  <w:szCs w:val="20"/>
                </w:rPr>
                <m:t>c</m:t>
              </m:r>
            </m:sub>
          </m:sSub>
          <m:r>
            <m:rPr>
              <m:nor/>
            </m:rPr>
            <w:rPr>
              <w:rFonts w:ascii="Arial" w:hAnsi="Arial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sz w:val="20"/>
                  <w:szCs w:val="20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sz w:val="20"/>
                  <w:szCs w:val="20"/>
                </w:rPr>
                <m:t>Najniższa cena</m:t>
              </m:r>
            </m:num>
            <m:den>
              <w:proofErr w:type="spellStart"/>
              <m:r>
                <m:rPr>
                  <m:nor/>
                </m:rPr>
                <w:rPr>
                  <w:rFonts w:ascii="Arial" w:hAnsi="Arial" w:cs="Arial"/>
                  <w:sz w:val="20"/>
                  <w:szCs w:val="20"/>
                </w:rPr>
                <m:t>Cena</m:t>
              </m:r>
              <w:proofErr w:type="spellEnd"/>
              <m:r>
                <m:rPr>
                  <m:nor/>
                </m:rPr>
                <w:rPr>
                  <w:rFonts w:ascii="Arial" w:hAnsi="Arial" w:cs="Arial"/>
                  <w:sz w:val="20"/>
                  <w:szCs w:val="20"/>
                </w:rPr>
                <m:t xml:space="preserve"> badanej oferty</m:t>
              </m:r>
            </m:den>
          </m:f>
          <m:r>
            <m:rPr>
              <m:nor/>
            </m:rPr>
            <w:rPr>
              <w:rFonts w:ascii="Arial" w:hAnsi="Arial" w:cs="Arial"/>
              <w:sz w:val="20"/>
              <w:szCs w:val="20"/>
            </w:rPr>
            <m:t xml:space="preserve"> x 100 punktów</m:t>
          </m:r>
        </m:oMath>
      </m:oMathPara>
    </w:p>
    <w:p w:rsidR="0031301C" w:rsidRPr="009F6FCF" w:rsidRDefault="0031301C" w:rsidP="0031301C">
      <w:pPr>
        <w:pStyle w:val="Akapitzlist"/>
        <w:ind w:left="792"/>
        <w:jc w:val="both"/>
        <w:rPr>
          <w:rFonts w:ascii="Arial" w:hAnsi="Arial" w:cs="Arial"/>
          <w:sz w:val="20"/>
          <w:szCs w:val="20"/>
        </w:rPr>
      </w:pPr>
      <w:r w:rsidRPr="009F6FCF">
        <w:rPr>
          <w:rFonts w:ascii="Arial" w:hAnsi="Arial" w:cs="Arial"/>
          <w:sz w:val="20"/>
          <w:szCs w:val="20"/>
        </w:rPr>
        <w:t>gdzie:</w:t>
      </w:r>
    </w:p>
    <w:p w:rsidR="0031301C" w:rsidRPr="009F6FCF" w:rsidRDefault="00F6324B" w:rsidP="0031301C">
      <w:pPr>
        <w:pStyle w:val="Akapitzlist"/>
        <w:ind w:left="792"/>
        <w:jc w:val="both"/>
        <w:rPr>
          <w:rFonts w:ascii="Arial" w:hAnsi="Arial" w:cs="Arial"/>
          <w:sz w:val="20"/>
          <w:szCs w:val="20"/>
        </w:rPr>
      </w:pPr>
      <w:proofErr w:type="spellStart"/>
      <w:r w:rsidRPr="009F6FCF">
        <w:rPr>
          <w:rFonts w:ascii="Arial" w:hAnsi="Arial" w:cs="Arial"/>
          <w:sz w:val="20"/>
          <w:szCs w:val="20"/>
        </w:rPr>
        <w:t>X</w:t>
      </w:r>
      <w:r w:rsidRPr="009F6FCF">
        <w:rPr>
          <w:rFonts w:ascii="Arial" w:hAnsi="Arial" w:cs="Arial"/>
          <w:sz w:val="20"/>
          <w:szCs w:val="20"/>
          <w:vertAlign w:val="subscript"/>
        </w:rPr>
        <w:t>c</w:t>
      </w:r>
      <w:proofErr w:type="spellEnd"/>
      <w:r w:rsidR="0031301C" w:rsidRPr="009F6FCF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9F6FCF">
        <w:rPr>
          <w:rFonts w:ascii="Arial" w:hAnsi="Arial" w:cs="Arial"/>
          <w:sz w:val="20"/>
          <w:szCs w:val="20"/>
        </w:rPr>
        <w:t>- ilość punktów przyznana danemu wykonawcy w kryterium cena</w:t>
      </w:r>
      <w:r w:rsidR="003262AB" w:rsidRPr="009F6FCF">
        <w:rPr>
          <w:rFonts w:ascii="Arial" w:hAnsi="Arial" w:cs="Arial"/>
          <w:sz w:val="20"/>
          <w:szCs w:val="20"/>
        </w:rPr>
        <w:t xml:space="preserve"> za całość przedmiotu zamówienia</w:t>
      </w:r>
    </w:p>
    <w:p w:rsidR="00F6324B" w:rsidRPr="009F6FCF" w:rsidRDefault="0031301C" w:rsidP="0018058F">
      <w:pPr>
        <w:pStyle w:val="Akapitzlist"/>
        <w:ind w:left="792"/>
        <w:jc w:val="both"/>
        <w:rPr>
          <w:rFonts w:ascii="Arial" w:hAnsi="Arial" w:cs="Arial"/>
          <w:sz w:val="20"/>
          <w:szCs w:val="20"/>
        </w:rPr>
      </w:pPr>
      <w:r w:rsidRPr="009F6FCF">
        <w:rPr>
          <w:rFonts w:ascii="Arial" w:hAnsi="Arial" w:cs="Arial"/>
          <w:sz w:val="20"/>
          <w:szCs w:val="20"/>
        </w:rPr>
        <w:lastRenderedPageBreak/>
        <w:t xml:space="preserve">Wartość </w:t>
      </w:r>
      <w:proofErr w:type="spellStart"/>
      <w:r w:rsidR="00F6324B" w:rsidRPr="009F6FCF">
        <w:rPr>
          <w:rFonts w:ascii="Arial" w:hAnsi="Arial" w:cs="Arial"/>
          <w:sz w:val="20"/>
          <w:szCs w:val="20"/>
        </w:rPr>
        <w:t>X</w:t>
      </w:r>
      <w:r w:rsidR="00F6324B" w:rsidRPr="009F6FCF">
        <w:rPr>
          <w:rFonts w:ascii="Arial" w:hAnsi="Arial" w:cs="Arial"/>
          <w:sz w:val="20"/>
          <w:szCs w:val="20"/>
          <w:vertAlign w:val="subscript"/>
        </w:rPr>
        <w:t>c</w:t>
      </w:r>
      <w:proofErr w:type="spellEnd"/>
      <w:r w:rsidR="00F6324B" w:rsidRPr="009F6FCF">
        <w:rPr>
          <w:rFonts w:ascii="Arial" w:hAnsi="Arial" w:cs="Arial"/>
          <w:sz w:val="20"/>
          <w:szCs w:val="20"/>
        </w:rPr>
        <w:t xml:space="preserve"> zostanie zaokrąglona do dwóch miejsc po przecinku zgodnie z ogólnie przyjętymi zasadami matematyki</w:t>
      </w:r>
      <w:r w:rsidRPr="009F6FCF">
        <w:rPr>
          <w:rFonts w:ascii="Arial" w:hAnsi="Arial" w:cs="Arial"/>
          <w:sz w:val="20"/>
          <w:szCs w:val="20"/>
        </w:rPr>
        <w:t>.</w:t>
      </w:r>
    </w:p>
    <w:p w:rsidR="001C1989" w:rsidRPr="009F6FCF" w:rsidRDefault="001C1989" w:rsidP="001C1989">
      <w:pPr>
        <w:pStyle w:val="Akapitzlist"/>
        <w:numPr>
          <w:ilvl w:val="0"/>
          <w:numId w:val="1"/>
        </w:numPr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/>
          <w:bCs/>
          <w:sz w:val="20"/>
          <w:szCs w:val="20"/>
          <w:lang w:eastAsia="ar-SA"/>
        </w:rPr>
        <w:t>Informacje o formalnościach, jakie powinny zostać dopełnione po wyborze oferty w celu zawarcia umowy w sprawie zamówienia publicznego.</w:t>
      </w:r>
    </w:p>
    <w:p w:rsidR="001C1989" w:rsidRPr="009F6FCF" w:rsidRDefault="001C1989" w:rsidP="001C1989">
      <w:pPr>
        <w:pStyle w:val="Akapitzlist"/>
        <w:suppressAutoHyphens/>
        <w:spacing w:after="0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Wykonawca, którego oferta zostanie wybrana zobowiązany jest:</w:t>
      </w:r>
    </w:p>
    <w:p w:rsidR="001C1989" w:rsidRPr="009F6FCF" w:rsidRDefault="001C1989" w:rsidP="001C1989">
      <w:pPr>
        <w:pStyle w:val="Akapitzlist"/>
        <w:suppressAutoHyphens/>
        <w:spacing w:after="0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 xml:space="preserve">- podpisać umowę w miejscu wskazanym przez Zamawiającego, zgodną </w:t>
      </w: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br/>
        <w:t>z zapytaniem ofertowym wraz z załącznikami oraz złożoną ofertą, w terminie wyznaczonym przez Zamawiającego,</w:t>
      </w:r>
    </w:p>
    <w:p w:rsidR="001C1989" w:rsidRPr="009F6FCF" w:rsidRDefault="001C1989" w:rsidP="001C1989">
      <w:pPr>
        <w:pStyle w:val="Akapitzlist"/>
        <w:suppressAutoHyphens/>
        <w:spacing w:after="0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 xml:space="preserve">- osoby podpisujące umowę powinny posiadać ze sobą dokument potwierdzający ich umocowanie do podpisania umowy, </w:t>
      </w:r>
    </w:p>
    <w:p w:rsidR="00D2455A" w:rsidRDefault="001C1989" w:rsidP="00D2455A">
      <w:pPr>
        <w:pStyle w:val="Akapitzlist"/>
        <w:suppressAutoHyphens/>
        <w:spacing w:after="0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 xml:space="preserve">- jeżeli Wykonawca, którego oferta została wybrana, uchyla się od zawarcia umowy </w:t>
      </w: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br/>
        <w:t>w sprawie przedmiotowego zamówienia, Zamawiający może wybrać ofertę najkorzystniejszą spośród pozostałych ofert bez przeprowadzania</w:t>
      </w:r>
      <w:r w:rsidR="00D2455A">
        <w:rPr>
          <w:rFonts w:ascii="Arial" w:eastAsia="Calibri" w:hAnsi="Arial" w:cs="Arial"/>
          <w:bCs/>
          <w:sz w:val="20"/>
          <w:szCs w:val="20"/>
          <w:lang w:eastAsia="ar-SA"/>
        </w:rPr>
        <w:t xml:space="preserve"> ich ponownego badania i oceny,</w:t>
      </w:r>
    </w:p>
    <w:p w:rsidR="001C1989" w:rsidRPr="00D2455A" w:rsidRDefault="001C1989" w:rsidP="00D2455A">
      <w:pPr>
        <w:pStyle w:val="Akapitzlist"/>
        <w:suppressAutoHyphens/>
        <w:spacing w:after="0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D2455A">
        <w:rPr>
          <w:rFonts w:ascii="Arial" w:eastAsia="Calibri" w:hAnsi="Arial" w:cs="Arial"/>
          <w:bCs/>
          <w:sz w:val="20"/>
          <w:szCs w:val="20"/>
          <w:lang w:eastAsia="ar-SA"/>
        </w:rPr>
        <w:t>- przez uchylanie się od zawarcia umowy rozumie się przesłanie przez Wykonawcę pisma informującego o tym fakcie lub niestawienie się w miejscu i terminie wyznaczonym do zawarcia umowy, a także niedosłanie w wyznaczonym terminie podpisanej umowy w przypadku zawierania jej w trybie korespondencyjnym</w:t>
      </w:r>
      <w:r w:rsidR="00D2455A">
        <w:rPr>
          <w:rFonts w:ascii="Arial" w:eastAsia="Calibri" w:hAnsi="Arial" w:cs="Arial"/>
          <w:bCs/>
          <w:sz w:val="20"/>
          <w:szCs w:val="20"/>
          <w:lang w:eastAsia="ar-SA"/>
        </w:rPr>
        <w:t>.</w:t>
      </w:r>
    </w:p>
    <w:p w:rsidR="001C1989" w:rsidRPr="009F6FCF" w:rsidRDefault="001C1989" w:rsidP="001C1989">
      <w:pPr>
        <w:pStyle w:val="Akapitzlist"/>
        <w:numPr>
          <w:ilvl w:val="0"/>
          <w:numId w:val="1"/>
        </w:numPr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/>
          <w:bCs/>
          <w:sz w:val="20"/>
          <w:szCs w:val="20"/>
          <w:lang w:eastAsia="ar-SA"/>
        </w:rPr>
        <w:t>Pozostałe informacje dotyczące postepowania.</w:t>
      </w:r>
    </w:p>
    <w:p w:rsidR="001C1989" w:rsidRPr="009F6FCF" w:rsidRDefault="001C1989" w:rsidP="001C1989">
      <w:pPr>
        <w:pStyle w:val="Akapitzlist"/>
        <w:numPr>
          <w:ilvl w:val="0"/>
          <w:numId w:val="26"/>
        </w:numPr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 xml:space="preserve">W uzasadnionych przypadkach, przed upływem terminu składania ofert, Zamawiający może zmienić treść zapytania ofertowego. Dokonaną zmianę treści zapytania ofertowego Zamawiający zamieści na platformazakupowa.pl. </w:t>
      </w:r>
    </w:p>
    <w:p w:rsidR="001C1989" w:rsidRPr="009F6FCF" w:rsidRDefault="001C1989" w:rsidP="001C1989">
      <w:pPr>
        <w:pStyle w:val="Akapitzlist"/>
        <w:numPr>
          <w:ilvl w:val="0"/>
          <w:numId w:val="26"/>
        </w:numPr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Zamawiający zastrzega sobie prawo do występowania do Wykonawców z wezwaniami do złożenia wyjaśnień treści oferty lub dokumen</w:t>
      </w:r>
      <w:r w:rsidR="00D2455A">
        <w:rPr>
          <w:rFonts w:ascii="Arial" w:eastAsia="Calibri" w:hAnsi="Arial" w:cs="Arial"/>
          <w:bCs/>
          <w:sz w:val="20"/>
          <w:szCs w:val="20"/>
          <w:lang w:eastAsia="ar-SA"/>
        </w:rPr>
        <w:t>tów składanych wraz z ofertą, w </w:t>
      </w: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 xml:space="preserve">szczególności w sytuacji, gdy zaoferowana cena lub jej istotne części składowe, wydawać się będą  rażąco niskie w stosunku do przedmiotu zamówienia i budzić będą wątpliwości Zamawiającego, co do możliwości wykonania przedmiotu zamówienia zgodnie z wymaganiami określonymi przez Zamawiającego. </w:t>
      </w:r>
    </w:p>
    <w:p w:rsidR="001C1989" w:rsidRPr="009F6FCF" w:rsidRDefault="001C1989" w:rsidP="001C1989">
      <w:pPr>
        <w:pStyle w:val="Akapitzlist"/>
        <w:numPr>
          <w:ilvl w:val="0"/>
          <w:numId w:val="26"/>
        </w:numPr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Zamawiający poprawi w ofercie:</w:t>
      </w:r>
    </w:p>
    <w:p w:rsidR="001C1989" w:rsidRPr="009F6FCF" w:rsidRDefault="001C1989" w:rsidP="001C1989">
      <w:pPr>
        <w:pStyle w:val="Akapitzlist"/>
        <w:ind w:left="1080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a) oczywiste omyłki pisarskie,</w:t>
      </w:r>
    </w:p>
    <w:p w:rsidR="001C1989" w:rsidRPr="009F6FCF" w:rsidRDefault="001C1989" w:rsidP="001C1989">
      <w:pPr>
        <w:pStyle w:val="Akapitzlist"/>
        <w:ind w:left="1080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b)  oczywiste omyłki rachunkowe, z uwzględnieniem konsekwencji rachunkowych dokonanych poprawek, niezwłocznie zawiadamiając o tym Wykonawcę, którego oferta została poprawiona.</w:t>
      </w:r>
    </w:p>
    <w:p w:rsidR="001C1989" w:rsidRPr="009F6FCF" w:rsidRDefault="001C1989" w:rsidP="001C1989">
      <w:pPr>
        <w:pStyle w:val="Akapitzlist"/>
        <w:numPr>
          <w:ilvl w:val="0"/>
          <w:numId w:val="26"/>
        </w:numPr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Zamawiający odrzuci ofertę, jeżeli:</w:t>
      </w:r>
    </w:p>
    <w:p w:rsidR="001C1989" w:rsidRPr="009F6FCF" w:rsidRDefault="001C1989" w:rsidP="001C1989">
      <w:pPr>
        <w:pStyle w:val="Akapitzlist"/>
        <w:ind w:left="1080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-   jej treść nie odpowiada treści ogłoszenia,</w:t>
      </w:r>
    </w:p>
    <w:p w:rsidR="001C1989" w:rsidRPr="009F6FCF" w:rsidRDefault="001C1989" w:rsidP="001C1989">
      <w:pPr>
        <w:pStyle w:val="Akapitzlist"/>
        <w:ind w:left="1080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 xml:space="preserve">-   jej złożenie stanowi czyn nieuczciwej konkurencji w rozumieniu przepisów o zwalczaniu nieuczciwej konkurencji, </w:t>
      </w:r>
    </w:p>
    <w:p w:rsidR="001C1989" w:rsidRPr="009F6FCF" w:rsidRDefault="001C1989" w:rsidP="001C1989">
      <w:pPr>
        <w:pStyle w:val="Akapitzlist"/>
        <w:ind w:left="1080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- wykonawca podlega wykluczeniu,</w:t>
      </w:r>
    </w:p>
    <w:p w:rsidR="001C1989" w:rsidRPr="009F6FCF" w:rsidRDefault="001C1989" w:rsidP="001C1989">
      <w:pPr>
        <w:pStyle w:val="Akapitzlist"/>
        <w:ind w:left="1080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-    zawiera rażąco niską cenę w stosunku do przedmiotu zamówienia lub Wykonawca w odpowiedzi na wezwanie Zamawiającego nie złożył wyjaśnień w sprawie wysokości zaoferowanej ceny.</w:t>
      </w:r>
    </w:p>
    <w:p w:rsidR="001C1989" w:rsidRPr="009F6FCF" w:rsidRDefault="001C1989" w:rsidP="001C1989">
      <w:pPr>
        <w:pStyle w:val="Akapitzlist"/>
        <w:numPr>
          <w:ilvl w:val="0"/>
          <w:numId w:val="26"/>
        </w:numPr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 xml:space="preserve">Zamawiający unieważni postępowanie o udzielenie zamówienia, jeżeli: </w:t>
      </w:r>
    </w:p>
    <w:p w:rsidR="001C1989" w:rsidRPr="009F6FCF" w:rsidRDefault="001C1989" w:rsidP="001C1989">
      <w:pPr>
        <w:pStyle w:val="Akapitzlist"/>
        <w:ind w:left="1080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-    nie złożono żadnej oferty niepodlegającej odrzuceniu,</w:t>
      </w:r>
    </w:p>
    <w:p w:rsidR="001C1989" w:rsidRPr="009F6FCF" w:rsidRDefault="001C1989" w:rsidP="001C1989">
      <w:pPr>
        <w:pStyle w:val="Akapitzlist"/>
        <w:ind w:left="1080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-    cena najkorzystniejszej oferty lub oferta z najniższą ceną przewyższa kwotę, którą Zamawiający zamierza przeznaczyć na sfinansowanie zamówienia, chyba że Zamawiający będzie mógł zwiększyć tę kwotę do ceny najkorzystniejszej oferty.</w:t>
      </w:r>
    </w:p>
    <w:p w:rsidR="00385AC8" w:rsidRPr="009F6FCF" w:rsidRDefault="00385AC8" w:rsidP="00A548D4">
      <w:pPr>
        <w:pStyle w:val="Akapitzlist"/>
        <w:numPr>
          <w:ilvl w:val="0"/>
          <w:numId w:val="1"/>
        </w:numPr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/>
          <w:bCs/>
          <w:sz w:val="20"/>
          <w:szCs w:val="20"/>
          <w:lang w:eastAsia="ar-SA"/>
        </w:rPr>
        <w:t>Klauzula informacyjna do zastosowania przez zamawiającego w celu związanym z postępowaniem o udzielenie zamówienia publicznego:</w:t>
      </w:r>
    </w:p>
    <w:p w:rsidR="00385AC8" w:rsidRPr="009F6FCF" w:rsidRDefault="00385AC8" w:rsidP="00BE08D3">
      <w:pPr>
        <w:pStyle w:val="Akapitzlist"/>
        <w:numPr>
          <w:ilvl w:val="0"/>
          <w:numId w:val="8"/>
        </w:numPr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Zgodnie z art. 13 ust. 1-2 rozporządzenia Parlamentu Europejskiego i Rady (UE) 2016/679 z 27.04.2016 r. w sprawie ochrony osób fizycznych w związku z przetwarzaniem danych osobowych i w sprawie swobodnego przepływu takich danych oraz uchylenia dyrektywy 95/46/WE ogólne rozporządzenie o ochronie danych (</w:t>
      </w:r>
      <w:proofErr w:type="spellStart"/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Dz.Urz</w:t>
      </w:r>
      <w:proofErr w:type="spellEnd"/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 xml:space="preserve">. Eu L 119, s.1) - dalej RODO - informujemy, że: </w:t>
      </w:r>
    </w:p>
    <w:p w:rsidR="002E63A3" w:rsidRPr="009F6FCF" w:rsidRDefault="00385AC8" w:rsidP="00BE08D3">
      <w:pPr>
        <w:pStyle w:val="Akapitzlist"/>
        <w:numPr>
          <w:ilvl w:val="0"/>
          <w:numId w:val="10"/>
        </w:numPr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lastRenderedPageBreak/>
        <w:t xml:space="preserve">Administratorem Pani/Pana danych osobowych jest Zarząd Transportu Miejskiego w Lublinie ul. Nałęczowska 14, kod pocztowy 20-701, numer telefonu 81- 466-29-00, adres e-mail </w:t>
      </w:r>
      <w:hyperlink r:id="rId9" w:history="1">
        <w:r w:rsidR="002E63A3" w:rsidRPr="009F6FCF">
          <w:rPr>
            <w:rStyle w:val="Hipercze"/>
            <w:rFonts w:ascii="Arial" w:eastAsia="Calibri" w:hAnsi="Arial" w:cs="Arial"/>
            <w:bCs/>
            <w:sz w:val="20"/>
            <w:szCs w:val="20"/>
            <w:lang w:eastAsia="ar-SA"/>
          </w:rPr>
          <w:t>ztm@lublin.ztm.eu</w:t>
        </w:r>
      </w:hyperlink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.</w:t>
      </w:r>
    </w:p>
    <w:p w:rsidR="00806CB5" w:rsidRPr="009F6FCF" w:rsidRDefault="00385AC8" w:rsidP="00806CB5">
      <w:pPr>
        <w:pStyle w:val="Akapitzlist"/>
        <w:numPr>
          <w:ilvl w:val="0"/>
          <w:numId w:val="10"/>
        </w:numPr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Wyznaczyliśmy Inspektora Ochrony Danych, z którym może się Pani/Pan skontaktować w sprawach ochrony swoich danych osobowych pod adresem e-mail odo@ztm.lublin.eu; lub pod numerem tel</w:t>
      </w:r>
      <w:r w:rsidR="00806CB5" w:rsidRPr="009F6FCF">
        <w:rPr>
          <w:rFonts w:ascii="Arial" w:eastAsia="Calibri" w:hAnsi="Arial" w:cs="Arial"/>
          <w:bCs/>
          <w:sz w:val="20"/>
          <w:szCs w:val="20"/>
          <w:lang w:eastAsia="ar-SA"/>
        </w:rPr>
        <w:t>efonu 81 - 466-29-24.</w:t>
      </w:r>
    </w:p>
    <w:p w:rsidR="0082605A" w:rsidRDefault="00385AC8" w:rsidP="0082605A">
      <w:pPr>
        <w:pStyle w:val="Default"/>
        <w:ind w:left="-284"/>
        <w:jc w:val="both"/>
        <w:rPr>
          <w:rFonts w:ascii="Arial" w:hAnsi="Arial" w:cs="Arial"/>
          <w:sz w:val="20"/>
          <w:szCs w:val="20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Jako administrator będziemy przetwarzać Pani/Pana dane osobowe w celu związanym z postępowaniem o udzielenie zamówienia publicznego</w:t>
      </w:r>
      <w:r w:rsidR="0082605A">
        <w:rPr>
          <w:rFonts w:ascii="Arial" w:eastAsia="Calibri" w:hAnsi="Arial" w:cs="Arial"/>
          <w:bCs/>
          <w:sz w:val="20"/>
          <w:szCs w:val="20"/>
          <w:lang w:eastAsia="ar-SA"/>
        </w:rPr>
        <w:t xml:space="preserve"> dot. opracowania koncepcji projektowej</w:t>
      </w: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 xml:space="preserve"> pn</w:t>
      </w:r>
      <w:r w:rsidR="00806CB5" w:rsidRPr="009F6FCF">
        <w:rPr>
          <w:rFonts w:ascii="Arial" w:eastAsia="Calibri" w:hAnsi="Arial" w:cs="Arial"/>
          <w:bCs/>
          <w:sz w:val="20"/>
          <w:szCs w:val="20"/>
          <w:lang w:eastAsia="ar-SA"/>
        </w:rPr>
        <w:t xml:space="preserve">. </w:t>
      </w:r>
      <w:r w:rsidR="00806CB5" w:rsidRPr="009F6FCF">
        <w:rPr>
          <w:rFonts w:ascii="Arial" w:eastAsia="Calibri" w:hAnsi="Arial" w:cs="Arial"/>
          <w:i/>
          <w:sz w:val="20"/>
          <w:szCs w:val="20"/>
          <w:lang w:eastAsia="pl-PL"/>
        </w:rPr>
        <w:t>„</w:t>
      </w:r>
      <w:r w:rsidR="0082605A" w:rsidRPr="00B9133D">
        <w:rPr>
          <w:rFonts w:ascii="Arial" w:hAnsi="Arial" w:cs="Arial"/>
          <w:sz w:val="20"/>
          <w:szCs w:val="20"/>
        </w:rPr>
        <w:t>Budowy / rozbudowy / modernizacji pętli autobusowych dla zadań:</w:t>
      </w:r>
      <w:r w:rsidR="0082605A">
        <w:rPr>
          <w:rFonts w:ascii="Arial" w:hAnsi="Arial" w:cs="Arial"/>
          <w:sz w:val="20"/>
          <w:szCs w:val="20"/>
        </w:rPr>
        <w:t xml:space="preserve"> </w:t>
      </w:r>
      <w:r w:rsidR="0082605A" w:rsidRPr="0082605A">
        <w:rPr>
          <w:rFonts w:ascii="Arial" w:hAnsi="Arial" w:cs="Arial"/>
          <w:sz w:val="20"/>
          <w:szCs w:val="20"/>
        </w:rPr>
        <w:t>Budowa punktu ładowani</w:t>
      </w:r>
      <w:r w:rsidR="0082605A">
        <w:rPr>
          <w:rFonts w:ascii="Arial" w:hAnsi="Arial" w:cs="Arial"/>
          <w:sz w:val="20"/>
          <w:szCs w:val="20"/>
        </w:rPr>
        <w:t xml:space="preserve">a autobusów elektrycznych wraz </w:t>
      </w:r>
      <w:r w:rsidR="0082605A" w:rsidRPr="0082605A">
        <w:rPr>
          <w:rFonts w:ascii="Arial" w:hAnsi="Arial" w:cs="Arial"/>
          <w:sz w:val="20"/>
          <w:szCs w:val="20"/>
        </w:rPr>
        <w:t xml:space="preserve"> przebudową pętli autobusowej przy ul. Koncertowej;</w:t>
      </w:r>
      <w:r w:rsidR="0082605A">
        <w:rPr>
          <w:rFonts w:ascii="Arial" w:hAnsi="Arial" w:cs="Arial"/>
          <w:sz w:val="20"/>
          <w:szCs w:val="20"/>
        </w:rPr>
        <w:t xml:space="preserve"> </w:t>
      </w:r>
      <w:r w:rsidR="0082605A" w:rsidRPr="0082605A">
        <w:rPr>
          <w:rFonts w:ascii="Arial" w:hAnsi="Arial" w:cs="Arial"/>
          <w:sz w:val="20"/>
          <w:szCs w:val="20"/>
        </w:rPr>
        <w:t>Budowa punktu ładowania autobusów elektrycznych wraz z przebudową pętli autobusowej przy ul. Wojciechowskiej;</w:t>
      </w:r>
      <w:r w:rsidR="0082605A">
        <w:rPr>
          <w:rFonts w:ascii="Arial" w:hAnsi="Arial" w:cs="Arial"/>
          <w:sz w:val="20"/>
          <w:szCs w:val="20"/>
        </w:rPr>
        <w:t xml:space="preserve"> </w:t>
      </w:r>
      <w:r w:rsidR="0082605A" w:rsidRPr="0082605A">
        <w:rPr>
          <w:rFonts w:ascii="Arial" w:hAnsi="Arial" w:cs="Arial"/>
          <w:sz w:val="20"/>
          <w:szCs w:val="20"/>
        </w:rPr>
        <w:t>Budowa punktu ładowania autobusów elektrycznych wraz z przebudową pętli autobusowej przy ul. Mełgiewskiej i ul. Dojazdowej;</w:t>
      </w:r>
      <w:r w:rsidR="0082605A">
        <w:rPr>
          <w:rFonts w:ascii="Arial" w:hAnsi="Arial" w:cs="Arial"/>
          <w:sz w:val="20"/>
          <w:szCs w:val="20"/>
        </w:rPr>
        <w:t xml:space="preserve"> </w:t>
      </w:r>
      <w:r w:rsidR="0082605A" w:rsidRPr="0082605A">
        <w:rPr>
          <w:rFonts w:ascii="Arial" w:hAnsi="Arial" w:cs="Arial"/>
          <w:sz w:val="20"/>
          <w:szCs w:val="20"/>
        </w:rPr>
        <w:t>Budowa punktu ładowania autobusów elektrycznych na pętli autobusowej przy ul. Kupieckiej;</w:t>
      </w:r>
      <w:r w:rsidR="0082605A">
        <w:rPr>
          <w:rFonts w:ascii="Arial" w:hAnsi="Arial" w:cs="Arial"/>
          <w:sz w:val="20"/>
          <w:szCs w:val="20"/>
        </w:rPr>
        <w:t xml:space="preserve"> </w:t>
      </w:r>
      <w:r w:rsidR="0082605A" w:rsidRPr="0082605A">
        <w:rPr>
          <w:rFonts w:ascii="Arial" w:hAnsi="Arial" w:cs="Arial"/>
          <w:sz w:val="20"/>
          <w:szCs w:val="20"/>
        </w:rPr>
        <w:t>Budowa punktu ładowania autobusów elektrycznych wraz z budową pętli autobus</w:t>
      </w:r>
      <w:r w:rsidR="0082605A">
        <w:rPr>
          <w:rFonts w:ascii="Arial" w:hAnsi="Arial" w:cs="Arial"/>
          <w:sz w:val="20"/>
          <w:szCs w:val="20"/>
        </w:rPr>
        <w:t xml:space="preserve">owej przy ul. Budowlanej, </w:t>
      </w:r>
    </w:p>
    <w:p w:rsidR="0082605A" w:rsidRDefault="0082605A" w:rsidP="0082605A">
      <w:pPr>
        <w:pStyle w:val="Default"/>
        <w:ind w:left="-284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ul. M.</w:t>
      </w:r>
      <w:r w:rsidRPr="0082605A">
        <w:rPr>
          <w:rFonts w:ascii="Arial" w:hAnsi="Arial" w:cs="Arial"/>
          <w:sz w:val="20"/>
          <w:szCs w:val="20"/>
        </w:rPr>
        <w:t xml:space="preserve"> Smo</w:t>
      </w:r>
      <w:r>
        <w:rPr>
          <w:rFonts w:ascii="Arial" w:hAnsi="Arial" w:cs="Arial"/>
          <w:sz w:val="20"/>
          <w:szCs w:val="20"/>
        </w:rPr>
        <w:t xml:space="preserve">luchowskiego i ul. Z. Herberta”. </w:t>
      </w:r>
      <w:r>
        <w:rPr>
          <w:rFonts w:ascii="Arial" w:eastAsia="Calibri" w:hAnsi="Arial" w:cs="Arial"/>
          <w:bCs/>
          <w:sz w:val="20"/>
          <w:szCs w:val="20"/>
          <w:lang w:eastAsia="ar-SA"/>
        </w:rPr>
        <w:t>O</w:t>
      </w:r>
      <w:r w:rsidR="00806CB5" w:rsidRPr="0082605A">
        <w:rPr>
          <w:rFonts w:ascii="Arial" w:eastAsia="Calibri" w:hAnsi="Arial" w:cs="Arial"/>
          <w:bCs/>
          <w:sz w:val="20"/>
          <w:szCs w:val="20"/>
          <w:lang w:eastAsia="ar-SA"/>
        </w:rPr>
        <w:t>znaczenie sprawy: ET.3</w:t>
      </w:r>
      <w:r w:rsidR="009D6799" w:rsidRPr="0082605A">
        <w:rPr>
          <w:rFonts w:ascii="Arial" w:eastAsia="Calibri" w:hAnsi="Arial" w:cs="Arial"/>
          <w:bCs/>
          <w:sz w:val="20"/>
          <w:szCs w:val="20"/>
          <w:lang w:eastAsia="ar-SA"/>
        </w:rPr>
        <w:t>7</w:t>
      </w:r>
      <w:r w:rsidR="00806CB5" w:rsidRPr="0082605A">
        <w:rPr>
          <w:rFonts w:ascii="Arial" w:eastAsia="Calibri" w:hAnsi="Arial" w:cs="Arial"/>
          <w:bCs/>
          <w:sz w:val="20"/>
          <w:szCs w:val="20"/>
          <w:lang w:eastAsia="ar-SA"/>
        </w:rPr>
        <w:t>0.</w:t>
      </w:r>
      <w:r w:rsidRPr="0082605A">
        <w:rPr>
          <w:rFonts w:ascii="Arial" w:eastAsia="Calibri" w:hAnsi="Arial" w:cs="Arial"/>
          <w:bCs/>
          <w:sz w:val="20"/>
          <w:szCs w:val="20"/>
          <w:lang w:eastAsia="ar-SA"/>
        </w:rPr>
        <w:t>7.2022</w:t>
      </w:r>
      <w:r w:rsidR="00806CB5" w:rsidRPr="0082605A">
        <w:rPr>
          <w:rFonts w:ascii="Arial" w:eastAsia="Calibri" w:hAnsi="Arial" w:cs="Arial"/>
          <w:bCs/>
          <w:sz w:val="20"/>
          <w:szCs w:val="20"/>
          <w:lang w:eastAsia="ar-SA"/>
        </w:rPr>
        <w:t xml:space="preserve"> </w:t>
      </w:r>
      <w:r w:rsidR="00385AC8" w:rsidRPr="0082605A">
        <w:rPr>
          <w:rFonts w:ascii="Arial" w:eastAsia="Calibri" w:hAnsi="Arial" w:cs="Arial"/>
          <w:bCs/>
          <w:sz w:val="20"/>
          <w:szCs w:val="20"/>
          <w:lang w:eastAsia="ar-SA"/>
        </w:rPr>
        <w:t>prowadzonym w trybie  zapytania ofertowego</w:t>
      </w:r>
      <w:r w:rsidR="009D6799" w:rsidRPr="0082605A">
        <w:rPr>
          <w:rFonts w:ascii="Arial" w:eastAsia="Calibri" w:hAnsi="Arial" w:cs="Arial"/>
          <w:bCs/>
          <w:sz w:val="20"/>
          <w:szCs w:val="20"/>
          <w:lang w:eastAsia="ar-SA"/>
        </w:rPr>
        <w:t>.</w:t>
      </w:r>
      <w:r w:rsidR="00385AC8" w:rsidRPr="0082605A">
        <w:rPr>
          <w:rFonts w:ascii="Arial" w:eastAsia="Calibri" w:hAnsi="Arial" w:cs="Arial"/>
          <w:bCs/>
          <w:sz w:val="20"/>
          <w:szCs w:val="20"/>
          <w:lang w:eastAsia="ar-SA"/>
        </w:rPr>
        <w:t xml:space="preserve"> </w:t>
      </w:r>
      <w:r w:rsidR="009D6799" w:rsidRPr="0082605A">
        <w:rPr>
          <w:rFonts w:ascii="Arial" w:eastAsia="Calibri" w:hAnsi="Arial" w:cs="Arial"/>
          <w:bCs/>
          <w:sz w:val="20"/>
          <w:szCs w:val="20"/>
          <w:lang w:eastAsia="ar-SA"/>
        </w:rPr>
        <w:t>Po zakończeniu sprawy Pani/Pana dane będą przetwarzane w celu archiwizacji dokumentów – zgodnie z przepisami ustawy z dnia 14 lipca 1983 r. o narodowym zasobie archiwalnym</w:t>
      </w:r>
    </w:p>
    <w:p w:rsidR="00BE08D3" w:rsidRPr="0082605A" w:rsidRDefault="009D6799" w:rsidP="0082605A">
      <w:pPr>
        <w:pStyle w:val="Default"/>
        <w:ind w:left="-284"/>
        <w:jc w:val="both"/>
        <w:rPr>
          <w:rFonts w:ascii="Arial" w:hAnsi="Arial" w:cs="Arial"/>
          <w:sz w:val="20"/>
          <w:szCs w:val="20"/>
        </w:rPr>
      </w:pPr>
      <w:r w:rsidRPr="0082605A">
        <w:rPr>
          <w:rFonts w:ascii="Arial" w:eastAsia="Calibri" w:hAnsi="Arial" w:cs="Arial"/>
          <w:bCs/>
          <w:sz w:val="20"/>
          <w:szCs w:val="20"/>
          <w:lang w:eastAsia="ar-SA"/>
        </w:rPr>
        <w:t>i archiwach.</w:t>
      </w:r>
    </w:p>
    <w:p w:rsidR="0082605A" w:rsidRDefault="00385AC8" w:rsidP="009D6799">
      <w:pPr>
        <w:pStyle w:val="Akapitzlist"/>
        <w:numPr>
          <w:ilvl w:val="0"/>
          <w:numId w:val="10"/>
        </w:numPr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 xml:space="preserve">Odbiorcami </w:t>
      </w:r>
      <w:r w:rsidR="009D6799" w:rsidRPr="009F6FCF">
        <w:rPr>
          <w:rFonts w:ascii="Arial" w:eastAsia="Calibri" w:hAnsi="Arial" w:cs="Arial"/>
          <w:bCs/>
          <w:sz w:val="20"/>
          <w:szCs w:val="20"/>
          <w:lang w:eastAsia="ar-SA"/>
        </w:rPr>
        <w:t xml:space="preserve">Pani/Pana danych osobowych będą osoby lub podmioty, którym udostępniona zostanie dokumentacja postępowania w oparciu o przepisy prawa, </w:t>
      </w:r>
    </w:p>
    <w:p w:rsidR="00BE08D3" w:rsidRPr="009F6FCF" w:rsidRDefault="009D6799" w:rsidP="0082605A">
      <w:pPr>
        <w:pStyle w:val="Akapitzlist"/>
        <w:ind w:left="1440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w tym ustawy z dnia 6 września 2001 r. o dostępie do informacji publicznej oraz ustawy z dnia 27 sierpnia 2009 r. o finansach publicznych</w:t>
      </w:r>
      <w:r w:rsidR="00385AC8" w:rsidRPr="009F6FCF">
        <w:rPr>
          <w:rFonts w:ascii="Arial" w:eastAsia="Calibri" w:hAnsi="Arial" w:cs="Arial"/>
          <w:bCs/>
          <w:sz w:val="20"/>
          <w:szCs w:val="20"/>
          <w:lang w:eastAsia="ar-SA"/>
        </w:rPr>
        <w:t>.</w:t>
      </w:r>
    </w:p>
    <w:p w:rsidR="0082605A" w:rsidRDefault="00385AC8" w:rsidP="009D6799">
      <w:pPr>
        <w:pStyle w:val="Akapitzlist"/>
        <w:numPr>
          <w:ilvl w:val="0"/>
          <w:numId w:val="10"/>
        </w:numPr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 xml:space="preserve">Pani/Pana </w:t>
      </w:r>
      <w:r w:rsidR="009D6799" w:rsidRPr="009F6FCF">
        <w:rPr>
          <w:rFonts w:ascii="Arial" w:eastAsia="Calibri" w:hAnsi="Arial" w:cs="Arial"/>
          <w:bCs/>
          <w:sz w:val="20"/>
          <w:szCs w:val="20"/>
          <w:lang w:eastAsia="ar-SA"/>
        </w:rPr>
        <w:t xml:space="preserve">dane będą przechowywane w czasie określonym przepisami prawa, zgodnie z Jednolitym Rzeczowym Wykazem Akt Zarządu Transportu Miejskiego </w:t>
      </w:r>
    </w:p>
    <w:p w:rsidR="0082605A" w:rsidRDefault="009D6799" w:rsidP="0082605A">
      <w:pPr>
        <w:pStyle w:val="Akapitzlist"/>
        <w:ind w:left="1440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 xml:space="preserve">w Lublinie ustalonym przez Archiwum Państwowe w Lublinie, dostępnym do wglądu </w:t>
      </w:r>
    </w:p>
    <w:p w:rsidR="00BE08D3" w:rsidRPr="009F6FCF" w:rsidRDefault="009D6799" w:rsidP="0082605A">
      <w:pPr>
        <w:pStyle w:val="Akapitzlist"/>
        <w:ind w:left="1440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w siedzibie administratora.</w:t>
      </w:r>
    </w:p>
    <w:p w:rsidR="00BE08D3" w:rsidRPr="009F6FCF" w:rsidRDefault="00385AC8" w:rsidP="00BE08D3">
      <w:pPr>
        <w:pStyle w:val="Akapitzlist"/>
        <w:numPr>
          <w:ilvl w:val="0"/>
          <w:numId w:val="10"/>
        </w:numPr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Posiada Pani/Pan:</w:t>
      </w:r>
    </w:p>
    <w:p w:rsidR="00BE08D3" w:rsidRPr="009F6FCF" w:rsidRDefault="00385AC8" w:rsidP="00BE08D3">
      <w:pPr>
        <w:pStyle w:val="Akapitzlist"/>
        <w:numPr>
          <w:ilvl w:val="1"/>
          <w:numId w:val="10"/>
        </w:numPr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na podstawie art. 15 RODO prawo dostępu do danych osobowych Pani/Pana dotyczących;</w:t>
      </w:r>
    </w:p>
    <w:p w:rsidR="00BE08D3" w:rsidRPr="009F6FCF" w:rsidRDefault="00385AC8" w:rsidP="00BE08D3">
      <w:pPr>
        <w:pStyle w:val="Akapitzlist"/>
        <w:numPr>
          <w:ilvl w:val="1"/>
          <w:numId w:val="10"/>
        </w:numPr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na podstawie art. 16 RODO prawo do sprostowania Pani/Pana danych osobowych ;</w:t>
      </w:r>
    </w:p>
    <w:p w:rsidR="00BE08D3" w:rsidRPr="009F6FCF" w:rsidRDefault="00385AC8" w:rsidP="00BE08D3">
      <w:pPr>
        <w:pStyle w:val="Akapitzlist"/>
        <w:numPr>
          <w:ilvl w:val="1"/>
          <w:numId w:val="10"/>
        </w:numPr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na podstawie art. 18 RODO prawo żądania od administratora ograniczenia przetwarzania danych osobowych z zastrzeżeniem przypadków, o których mowa w art. 18 ust. 2 RODO, przy czym przepisy odrębne mogą wyłączyć możl</w:t>
      </w:r>
      <w:r w:rsidR="00BE08D3" w:rsidRPr="009F6FCF">
        <w:rPr>
          <w:rFonts w:ascii="Arial" w:eastAsia="Calibri" w:hAnsi="Arial" w:cs="Arial"/>
          <w:bCs/>
          <w:sz w:val="20"/>
          <w:szCs w:val="20"/>
          <w:lang w:eastAsia="ar-SA"/>
        </w:rPr>
        <w:t>iwość skorzystania z ego prawa;</w:t>
      </w:r>
    </w:p>
    <w:p w:rsidR="00BE08D3" w:rsidRPr="009F6FCF" w:rsidRDefault="00385AC8" w:rsidP="00BE08D3">
      <w:pPr>
        <w:pStyle w:val="Akapitzlist"/>
        <w:numPr>
          <w:ilvl w:val="1"/>
          <w:numId w:val="10"/>
        </w:numPr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:rsidR="00BE08D3" w:rsidRPr="009F6FCF" w:rsidRDefault="00385AC8" w:rsidP="00BE08D3">
      <w:pPr>
        <w:pStyle w:val="Akapitzlist"/>
        <w:numPr>
          <w:ilvl w:val="0"/>
          <w:numId w:val="10"/>
        </w:numPr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Nie przysługuje Pani/Panu:</w:t>
      </w:r>
    </w:p>
    <w:p w:rsidR="00BE08D3" w:rsidRPr="009F6FCF" w:rsidRDefault="00385AC8" w:rsidP="00BE08D3">
      <w:pPr>
        <w:pStyle w:val="Akapitzlist"/>
        <w:numPr>
          <w:ilvl w:val="1"/>
          <w:numId w:val="10"/>
        </w:numPr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w związku z art. 17 ust. 3 lit. b, d lub e RODO prawo do usunięcia danych osobowych;</w:t>
      </w:r>
    </w:p>
    <w:p w:rsidR="00BE08D3" w:rsidRPr="009F6FCF" w:rsidRDefault="00385AC8" w:rsidP="00BE08D3">
      <w:pPr>
        <w:pStyle w:val="Akapitzlist"/>
        <w:numPr>
          <w:ilvl w:val="1"/>
          <w:numId w:val="10"/>
        </w:numPr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prawo do przenoszenia danych osobowych, o którym mowa w art. 20 RODO;</w:t>
      </w:r>
    </w:p>
    <w:p w:rsidR="00BE08D3" w:rsidRPr="009F6FCF" w:rsidRDefault="00385AC8" w:rsidP="00BE08D3">
      <w:pPr>
        <w:pStyle w:val="Akapitzlist"/>
        <w:numPr>
          <w:ilvl w:val="1"/>
          <w:numId w:val="10"/>
        </w:numPr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na podstawie art. 21 RODO prawo sprzeciwu, wobec przetwarzania danych osobowych, gdyż podstawą prawną przetwarzania Pani/Pana danych osobowych jest art. 6 ust. 1 lit. c RODO.</w:t>
      </w:r>
    </w:p>
    <w:p w:rsidR="0082605A" w:rsidRDefault="000B36E7" w:rsidP="000B36E7">
      <w:pPr>
        <w:pStyle w:val="Akapitzlist"/>
        <w:numPr>
          <w:ilvl w:val="0"/>
          <w:numId w:val="10"/>
        </w:numPr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 xml:space="preserve">W odniesieniu do Pani/Pana danych osobowych decyzje nie będą podejmowane </w:t>
      </w:r>
    </w:p>
    <w:p w:rsidR="00BE08D3" w:rsidRPr="009F6FCF" w:rsidRDefault="000B36E7" w:rsidP="0082605A">
      <w:pPr>
        <w:pStyle w:val="Akapitzlist"/>
        <w:ind w:left="1440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w sposób zautomatyzowany, stosowanie do art. 22 RODO</w:t>
      </w:r>
      <w:r w:rsidR="00385AC8" w:rsidRPr="009F6FCF">
        <w:rPr>
          <w:rFonts w:ascii="Arial" w:eastAsia="Calibri" w:hAnsi="Arial" w:cs="Arial"/>
          <w:bCs/>
          <w:sz w:val="20"/>
          <w:szCs w:val="20"/>
          <w:lang w:eastAsia="ar-SA"/>
        </w:rPr>
        <w:t>.</w:t>
      </w:r>
    </w:p>
    <w:p w:rsidR="000B36E7" w:rsidRPr="009F6FCF" w:rsidRDefault="000B36E7" w:rsidP="000B36E7">
      <w:pPr>
        <w:pStyle w:val="Akapitzlist"/>
        <w:numPr>
          <w:ilvl w:val="0"/>
          <w:numId w:val="10"/>
        </w:numPr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Pani/Pana dane nie trafią poza Europejski Obszar Gospodarczy (obejmujący Unię Europejską, Norwegię, Liechtenstein i Islandię).</w:t>
      </w:r>
    </w:p>
    <w:p w:rsidR="00BE08D3" w:rsidRPr="009F6FCF" w:rsidRDefault="000B36E7" w:rsidP="000B36E7">
      <w:pPr>
        <w:pStyle w:val="Akapitzlist"/>
        <w:numPr>
          <w:ilvl w:val="0"/>
          <w:numId w:val="10"/>
        </w:numPr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Podanie przez Panią/Pana danych osobowych bezpośrednio Pani/Pana dotyczących jest dobrowolne, ale niezbędne do udziału w postępowaniu o udzielenie zamówienia publicznego</w:t>
      </w:r>
      <w:r w:rsidR="00385AC8" w:rsidRPr="009F6FCF">
        <w:rPr>
          <w:rFonts w:ascii="Arial" w:eastAsia="Calibri" w:hAnsi="Arial" w:cs="Arial"/>
          <w:bCs/>
          <w:sz w:val="20"/>
          <w:szCs w:val="20"/>
          <w:lang w:eastAsia="ar-SA"/>
        </w:rPr>
        <w:t>.</w:t>
      </w:r>
    </w:p>
    <w:p w:rsidR="0082605A" w:rsidRDefault="00BE08D3" w:rsidP="00D54332">
      <w:pPr>
        <w:pStyle w:val="Akapitzlist"/>
        <w:numPr>
          <w:ilvl w:val="0"/>
          <w:numId w:val="8"/>
        </w:numPr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 xml:space="preserve">Wykonawca, zobowiązany jest do złożenia oświadczenia wymaganego od wykonawcy </w:t>
      </w:r>
    </w:p>
    <w:p w:rsidR="009E1BFC" w:rsidRDefault="00BE08D3" w:rsidP="0082605A">
      <w:pPr>
        <w:pStyle w:val="Akapitzlist"/>
        <w:ind w:left="1080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lastRenderedPageBreak/>
        <w:t>w zakresie wypełnienia obowiązków informacyjnych przewidzianych w art. 13 lub art. 14 RODO w Formular</w:t>
      </w:r>
      <w:r w:rsidR="000B36E7" w:rsidRPr="009F6FCF">
        <w:rPr>
          <w:rFonts w:ascii="Arial" w:eastAsia="Calibri" w:hAnsi="Arial" w:cs="Arial"/>
          <w:bCs/>
          <w:sz w:val="20"/>
          <w:szCs w:val="20"/>
          <w:lang w:eastAsia="ar-SA"/>
        </w:rPr>
        <w:t xml:space="preserve">zu ofertowym. </w:t>
      </w:r>
      <w:r w:rsidRPr="009F6FCF">
        <w:rPr>
          <w:rFonts w:ascii="Arial" w:eastAsia="Calibri" w:hAnsi="Arial" w:cs="Arial"/>
          <w:bCs/>
          <w:sz w:val="20"/>
          <w:szCs w:val="20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A24AF" w:rsidRDefault="001A24AF" w:rsidP="001A24AF">
      <w:pPr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</w:p>
    <w:p w:rsidR="001A24AF" w:rsidRPr="001A24AF" w:rsidRDefault="001A24AF" w:rsidP="001A24AF">
      <w:pPr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</w:p>
    <w:p w:rsidR="009E1BFC" w:rsidRPr="009F6FCF" w:rsidRDefault="009E1BFC" w:rsidP="009E1BFC">
      <w:pPr>
        <w:spacing w:after="0" w:line="240" w:lineRule="auto"/>
        <w:ind w:left="2832" w:firstLine="708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9F6FCF">
        <w:rPr>
          <w:rFonts w:ascii="Arial" w:eastAsia="Calibri" w:hAnsi="Arial" w:cs="Arial"/>
          <w:sz w:val="24"/>
          <w:szCs w:val="24"/>
          <w:lang w:eastAsia="pl-PL"/>
        </w:rPr>
        <w:t xml:space="preserve">                    ............................................................</w:t>
      </w:r>
    </w:p>
    <w:p w:rsidR="002968B5" w:rsidRPr="009F6FCF" w:rsidRDefault="009E1BFC" w:rsidP="002968B5">
      <w:pPr>
        <w:suppressAutoHyphens/>
        <w:spacing w:after="0" w:line="240" w:lineRule="auto"/>
        <w:jc w:val="both"/>
        <w:rPr>
          <w:rFonts w:ascii="Arial" w:eastAsia="Calibri" w:hAnsi="Arial" w:cs="Arial"/>
          <w:i/>
          <w:sz w:val="18"/>
          <w:szCs w:val="18"/>
          <w:lang w:eastAsia="ar-SA"/>
        </w:rPr>
      </w:pPr>
      <w:r w:rsidRPr="009F6FCF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</w:t>
      </w:r>
      <w:r w:rsidRPr="009F6FCF">
        <w:rPr>
          <w:rFonts w:ascii="Arial" w:eastAsia="Calibri" w:hAnsi="Arial" w:cs="Arial"/>
          <w:sz w:val="24"/>
          <w:szCs w:val="24"/>
          <w:lang w:eastAsia="ar-SA"/>
        </w:rPr>
        <w:tab/>
      </w:r>
      <w:r w:rsidRPr="009F6FCF">
        <w:rPr>
          <w:rFonts w:ascii="Arial" w:eastAsia="Calibri" w:hAnsi="Arial" w:cs="Arial"/>
          <w:sz w:val="24"/>
          <w:szCs w:val="24"/>
          <w:lang w:eastAsia="ar-SA"/>
        </w:rPr>
        <w:tab/>
      </w:r>
      <w:r w:rsidRPr="009F6FCF">
        <w:rPr>
          <w:rFonts w:ascii="Arial" w:eastAsia="Calibri" w:hAnsi="Arial" w:cs="Arial"/>
          <w:sz w:val="24"/>
          <w:szCs w:val="24"/>
          <w:lang w:eastAsia="ar-SA"/>
        </w:rPr>
        <w:tab/>
      </w:r>
      <w:r w:rsidRPr="009F6FCF">
        <w:rPr>
          <w:rFonts w:ascii="Arial" w:eastAsia="Calibri" w:hAnsi="Arial" w:cs="Arial"/>
          <w:sz w:val="24"/>
          <w:szCs w:val="24"/>
          <w:lang w:eastAsia="ar-SA"/>
        </w:rPr>
        <w:tab/>
      </w:r>
      <w:r w:rsidRPr="009F6FCF">
        <w:rPr>
          <w:rFonts w:ascii="Arial" w:eastAsia="Calibri" w:hAnsi="Arial" w:cs="Arial"/>
          <w:sz w:val="24"/>
          <w:szCs w:val="24"/>
          <w:lang w:eastAsia="ar-SA"/>
        </w:rPr>
        <w:tab/>
      </w:r>
      <w:r w:rsidRPr="009F6FCF">
        <w:rPr>
          <w:rFonts w:ascii="Arial" w:eastAsia="Calibri" w:hAnsi="Arial" w:cs="Arial"/>
          <w:i/>
          <w:sz w:val="18"/>
          <w:szCs w:val="18"/>
          <w:lang w:eastAsia="ar-SA"/>
        </w:rPr>
        <w:t>(pieczęć i podpis Kierownika zamawiającego</w:t>
      </w:r>
      <w:r w:rsidR="002968B5" w:rsidRPr="009F6FCF">
        <w:rPr>
          <w:rFonts w:ascii="Arial" w:eastAsia="Calibri" w:hAnsi="Arial" w:cs="Arial"/>
          <w:i/>
          <w:sz w:val="18"/>
          <w:szCs w:val="18"/>
          <w:lang w:eastAsia="ar-SA"/>
        </w:rPr>
        <w:t>/</w:t>
      </w:r>
    </w:p>
    <w:p w:rsidR="00D84AA5" w:rsidRPr="009F6FCF" w:rsidRDefault="002968B5" w:rsidP="00E322CA">
      <w:pPr>
        <w:suppressAutoHyphens/>
        <w:spacing w:after="0" w:line="240" w:lineRule="auto"/>
        <w:ind w:left="4962"/>
        <w:jc w:val="both"/>
        <w:rPr>
          <w:rFonts w:ascii="Arial" w:eastAsia="Calibri" w:hAnsi="Arial" w:cs="Arial"/>
          <w:bCs/>
          <w:i/>
          <w:sz w:val="18"/>
          <w:szCs w:val="18"/>
          <w:lang w:eastAsia="ar-SA"/>
        </w:rPr>
      </w:pPr>
      <w:r w:rsidRPr="009F6FCF">
        <w:rPr>
          <w:rFonts w:ascii="Arial" w:hAnsi="Arial" w:cs="Arial"/>
          <w:i/>
          <w:sz w:val="18"/>
          <w:szCs w:val="18"/>
        </w:rPr>
        <w:t>pracownika zamawiającego, któremu kierownik zamawiającego powierzył wykonanie zastrzeżonych dla siebie czynności</w:t>
      </w:r>
      <w:r w:rsidR="009E1BFC" w:rsidRPr="009F6FCF">
        <w:rPr>
          <w:rFonts w:ascii="Arial" w:eastAsia="Calibri" w:hAnsi="Arial" w:cs="Arial"/>
          <w:i/>
          <w:sz w:val="18"/>
          <w:szCs w:val="18"/>
          <w:lang w:eastAsia="ar-SA"/>
        </w:rPr>
        <w:t>)</w:t>
      </w:r>
    </w:p>
    <w:p w:rsidR="009E1BFC" w:rsidRPr="00D54332" w:rsidRDefault="00806C67" w:rsidP="009E1BF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sz w:val="18"/>
          <w:szCs w:val="18"/>
          <w:u w:val="single"/>
          <w:lang w:eastAsia="ar-SA"/>
        </w:rPr>
      </w:pPr>
      <w:r w:rsidRPr="00D54332">
        <w:rPr>
          <w:rFonts w:ascii="Arial" w:eastAsia="Calibri" w:hAnsi="Arial" w:cs="Arial"/>
          <w:bCs/>
          <w:sz w:val="18"/>
          <w:szCs w:val="18"/>
          <w:u w:val="single"/>
          <w:lang w:eastAsia="ar-SA"/>
        </w:rPr>
        <w:t>Wykaz załączników</w:t>
      </w:r>
      <w:r w:rsidR="009E1BFC" w:rsidRPr="00D54332">
        <w:rPr>
          <w:rFonts w:ascii="Arial" w:eastAsia="Calibri" w:hAnsi="Arial" w:cs="Arial"/>
          <w:bCs/>
          <w:sz w:val="18"/>
          <w:szCs w:val="18"/>
          <w:u w:val="single"/>
          <w:lang w:eastAsia="ar-SA"/>
        </w:rPr>
        <w:t>:</w:t>
      </w:r>
    </w:p>
    <w:p w:rsidR="00095A31" w:rsidRPr="00D54332" w:rsidRDefault="009E1BFC" w:rsidP="009E1BF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D54332">
        <w:rPr>
          <w:rFonts w:ascii="Arial" w:eastAsia="Calibri" w:hAnsi="Arial" w:cs="Arial"/>
          <w:bCs/>
          <w:sz w:val="18"/>
          <w:szCs w:val="18"/>
          <w:lang w:eastAsia="ar-SA"/>
        </w:rPr>
        <w:t>1) Formularz oferty</w:t>
      </w:r>
      <w:r w:rsidR="009F6FCF" w:rsidRPr="00D54332">
        <w:rPr>
          <w:rFonts w:ascii="Arial" w:eastAsia="Calibri" w:hAnsi="Arial" w:cs="Arial"/>
          <w:bCs/>
          <w:sz w:val="18"/>
          <w:szCs w:val="18"/>
          <w:lang w:eastAsia="ar-SA"/>
        </w:rPr>
        <w:t>.</w:t>
      </w:r>
    </w:p>
    <w:p w:rsidR="00953A04" w:rsidRPr="00D54332" w:rsidRDefault="006A4E2F" w:rsidP="00B537CB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D54332">
        <w:rPr>
          <w:rFonts w:ascii="Arial" w:eastAsia="Calibri" w:hAnsi="Arial" w:cs="Arial"/>
          <w:bCs/>
          <w:sz w:val="18"/>
          <w:szCs w:val="18"/>
          <w:lang w:eastAsia="ar-SA"/>
        </w:rPr>
        <w:t>2</w:t>
      </w:r>
      <w:r w:rsidR="00E7050D" w:rsidRPr="00D54332">
        <w:rPr>
          <w:rFonts w:ascii="Arial" w:eastAsia="Calibri" w:hAnsi="Arial" w:cs="Arial"/>
          <w:bCs/>
          <w:sz w:val="18"/>
          <w:szCs w:val="18"/>
          <w:lang w:eastAsia="ar-SA"/>
        </w:rPr>
        <w:t>) Opis przedmiotu zamówienia</w:t>
      </w:r>
      <w:r w:rsidR="009F6FCF" w:rsidRPr="00D54332">
        <w:rPr>
          <w:rFonts w:ascii="Arial" w:eastAsia="Calibri" w:hAnsi="Arial" w:cs="Arial"/>
          <w:bCs/>
          <w:sz w:val="18"/>
          <w:szCs w:val="18"/>
          <w:lang w:eastAsia="ar-SA"/>
        </w:rPr>
        <w:t>.</w:t>
      </w:r>
    </w:p>
    <w:p w:rsidR="009F6FCF" w:rsidRPr="00D54332" w:rsidRDefault="006A4E2F" w:rsidP="009F6FCF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D54332">
        <w:rPr>
          <w:rFonts w:ascii="Arial" w:eastAsia="Calibri" w:hAnsi="Arial" w:cs="Arial"/>
          <w:bCs/>
          <w:sz w:val="18"/>
          <w:szCs w:val="18"/>
          <w:lang w:eastAsia="ar-SA"/>
        </w:rPr>
        <w:t>3</w:t>
      </w:r>
      <w:r w:rsidR="009F6FCF" w:rsidRPr="00D54332">
        <w:rPr>
          <w:rFonts w:ascii="Arial" w:eastAsia="Calibri" w:hAnsi="Arial" w:cs="Arial"/>
          <w:bCs/>
          <w:sz w:val="18"/>
          <w:szCs w:val="18"/>
          <w:lang w:eastAsia="ar-SA"/>
        </w:rPr>
        <w:t>) Projektowane postanowienia</w:t>
      </w:r>
      <w:r w:rsidR="006F4A90" w:rsidRPr="00D54332">
        <w:rPr>
          <w:rFonts w:ascii="Arial" w:eastAsia="Calibri" w:hAnsi="Arial" w:cs="Arial"/>
          <w:bCs/>
          <w:sz w:val="18"/>
          <w:szCs w:val="18"/>
          <w:lang w:eastAsia="ar-SA"/>
        </w:rPr>
        <w:t xml:space="preserve"> umowy</w:t>
      </w:r>
      <w:r w:rsidR="009F6FCF" w:rsidRPr="00D54332">
        <w:rPr>
          <w:rFonts w:ascii="Arial" w:eastAsia="Calibri" w:hAnsi="Arial" w:cs="Arial"/>
          <w:bCs/>
          <w:sz w:val="18"/>
          <w:szCs w:val="18"/>
          <w:lang w:eastAsia="ar-SA"/>
        </w:rPr>
        <w:t>.</w:t>
      </w:r>
    </w:p>
    <w:p w:rsidR="00673B58" w:rsidRPr="009F6FCF" w:rsidRDefault="00673B58" w:rsidP="00B537CB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sz w:val="18"/>
          <w:szCs w:val="18"/>
          <w:lang w:eastAsia="ar-SA"/>
        </w:rPr>
      </w:pPr>
    </w:p>
    <w:sectPr w:rsidR="00673B58" w:rsidRPr="009F6FCF" w:rsidSect="0054065B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007" w:rsidRDefault="00AE1007" w:rsidP="009E1BFC">
      <w:pPr>
        <w:spacing w:after="0" w:line="240" w:lineRule="auto"/>
      </w:pPr>
      <w:r>
        <w:separator/>
      </w:r>
    </w:p>
  </w:endnote>
  <w:endnote w:type="continuationSeparator" w:id="0">
    <w:p w:rsidR="00AE1007" w:rsidRDefault="00AE1007" w:rsidP="009E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931660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84AA5" w:rsidRDefault="00D84AA5" w:rsidP="00E657E4">
            <w:pPr>
              <w:pStyle w:val="Stopka"/>
              <w:jc w:val="right"/>
            </w:pPr>
            <w:r w:rsidRPr="0036406D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9F0525" w:rsidRPr="0036406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6406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9F0525" w:rsidRPr="0036406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A62E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="009F0525" w:rsidRPr="0036406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6406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9F0525" w:rsidRPr="0036406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6406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9F0525" w:rsidRPr="0036406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A62E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="009F0525" w:rsidRPr="0036406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7E4" w:rsidRPr="00D54332" w:rsidRDefault="00E657E4" w:rsidP="00E657E4">
    <w:pPr>
      <w:pStyle w:val="Stopka"/>
      <w:jc w:val="right"/>
      <w:rPr>
        <w:rFonts w:ascii="Arial" w:hAnsi="Arial" w:cs="Arial"/>
        <w:sz w:val="18"/>
        <w:szCs w:val="18"/>
      </w:rPr>
    </w:pPr>
    <w:r w:rsidRPr="00D54332">
      <w:rPr>
        <w:rFonts w:ascii="Arial" w:hAnsi="Arial" w:cs="Arial"/>
        <w:sz w:val="18"/>
        <w:szCs w:val="18"/>
      </w:rPr>
      <w:t xml:space="preserve"> Strona </w:t>
    </w:r>
    <w:r w:rsidRPr="00D54332">
      <w:rPr>
        <w:rFonts w:ascii="Arial" w:hAnsi="Arial" w:cs="Arial"/>
        <w:b/>
        <w:bCs/>
        <w:sz w:val="18"/>
        <w:szCs w:val="18"/>
      </w:rPr>
      <w:fldChar w:fldCharType="begin"/>
    </w:r>
    <w:r w:rsidRPr="00D54332">
      <w:rPr>
        <w:rFonts w:ascii="Arial" w:hAnsi="Arial" w:cs="Arial"/>
        <w:b/>
        <w:bCs/>
        <w:sz w:val="18"/>
        <w:szCs w:val="18"/>
      </w:rPr>
      <w:instrText>PAGE</w:instrText>
    </w:r>
    <w:r w:rsidRPr="00D54332">
      <w:rPr>
        <w:rFonts w:ascii="Arial" w:hAnsi="Arial" w:cs="Arial"/>
        <w:b/>
        <w:bCs/>
        <w:sz w:val="18"/>
        <w:szCs w:val="18"/>
      </w:rPr>
      <w:fldChar w:fldCharType="separate"/>
    </w:r>
    <w:r w:rsidR="001A62EB">
      <w:rPr>
        <w:rFonts w:ascii="Arial" w:hAnsi="Arial" w:cs="Arial"/>
        <w:b/>
        <w:bCs/>
        <w:noProof/>
        <w:sz w:val="18"/>
        <w:szCs w:val="18"/>
      </w:rPr>
      <w:t>1</w:t>
    </w:r>
    <w:r w:rsidRPr="00D54332">
      <w:rPr>
        <w:rFonts w:ascii="Arial" w:hAnsi="Arial" w:cs="Arial"/>
        <w:b/>
        <w:bCs/>
        <w:sz w:val="18"/>
        <w:szCs w:val="18"/>
      </w:rPr>
      <w:fldChar w:fldCharType="end"/>
    </w:r>
    <w:r w:rsidRPr="00D54332">
      <w:rPr>
        <w:rFonts w:ascii="Arial" w:hAnsi="Arial" w:cs="Arial"/>
        <w:sz w:val="18"/>
        <w:szCs w:val="18"/>
      </w:rPr>
      <w:t xml:space="preserve"> z </w:t>
    </w:r>
    <w:r w:rsidRPr="00D54332">
      <w:rPr>
        <w:rFonts w:ascii="Arial" w:hAnsi="Arial" w:cs="Arial"/>
        <w:b/>
        <w:bCs/>
        <w:sz w:val="18"/>
        <w:szCs w:val="18"/>
      </w:rPr>
      <w:fldChar w:fldCharType="begin"/>
    </w:r>
    <w:r w:rsidRPr="00D54332">
      <w:rPr>
        <w:rFonts w:ascii="Arial" w:hAnsi="Arial" w:cs="Arial"/>
        <w:b/>
        <w:bCs/>
        <w:sz w:val="18"/>
        <w:szCs w:val="18"/>
      </w:rPr>
      <w:instrText>NUMPAGES</w:instrText>
    </w:r>
    <w:r w:rsidRPr="00D54332">
      <w:rPr>
        <w:rFonts w:ascii="Arial" w:hAnsi="Arial" w:cs="Arial"/>
        <w:b/>
        <w:bCs/>
        <w:sz w:val="18"/>
        <w:szCs w:val="18"/>
      </w:rPr>
      <w:fldChar w:fldCharType="separate"/>
    </w:r>
    <w:r w:rsidR="001A62EB">
      <w:rPr>
        <w:rFonts w:ascii="Arial" w:hAnsi="Arial" w:cs="Arial"/>
        <w:b/>
        <w:bCs/>
        <w:noProof/>
        <w:sz w:val="18"/>
        <w:szCs w:val="18"/>
      </w:rPr>
      <w:t>5</w:t>
    </w:r>
    <w:r w:rsidRPr="00D54332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007" w:rsidRDefault="00AE1007" w:rsidP="009E1BFC">
      <w:pPr>
        <w:spacing w:after="0" w:line="240" w:lineRule="auto"/>
      </w:pPr>
      <w:r>
        <w:separator/>
      </w:r>
    </w:p>
  </w:footnote>
  <w:footnote w:type="continuationSeparator" w:id="0">
    <w:p w:rsidR="00AE1007" w:rsidRDefault="00AE1007" w:rsidP="009E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5B" w:rsidRPr="009F6FCF" w:rsidRDefault="0082605A" w:rsidP="009F6FCF">
    <w:pPr>
      <w:pStyle w:val="Bezodstpw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Oznaczenie sprawy: ET.370.7.2022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A7300"/>
    <w:multiLevelType w:val="hybridMultilevel"/>
    <w:tmpl w:val="1D801A58"/>
    <w:lvl w:ilvl="0" w:tplc="111CB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E4478C"/>
    <w:multiLevelType w:val="hybridMultilevel"/>
    <w:tmpl w:val="1D801A58"/>
    <w:lvl w:ilvl="0" w:tplc="111CB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25F9B"/>
    <w:multiLevelType w:val="hybridMultilevel"/>
    <w:tmpl w:val="61FEDF7C"/>
    <w:lvl w:ilvl="0" w:tplc="E57EB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7D7918"/>
    <w:multiLevelType w:val="hybridMultilevel"/>
    <w:tmpl w:val="404AD342"/>
    <w:lvl w:ilvl="0" w:tplc="20CC8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356375"/>
    <w:multiLevelType w:val="hybridMultilevel"/>
    <w:tmpl w:val="76DE99DC"/>
    <w:lvl w:ilvl="0" w:tplc="EB4A34F0">
      <w:start w:val="1"/>
      <w:numFmt w:val="decimal"/>
      <w:lvlText w:val="Zadan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63028"/>
    <w:multiLevelType w:val="hybridMultilevel"/>
    <w:tmpl w:val="716487DA"/>
    <w:lvl w:ilvl="0" w:tplc="3F422E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DE6952"/>
    <w:multiLevelType w:val="hybridMultilevel"/>
    <w:tmpl w:val="8DC8DE18"/>
    <w:lvl w:ilvl="0" w:tplc="1D8CC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2A260F"/>
    <w:multiLevelType w:val="hybridMultilevel"/>
    <w:tmpl w:val="6DBA1412"/>
    <w:lvl w:ilvl="0" w:tplc="5C7C77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8D58D3"/>
    <w:multiLevelType w:val="hybridMultilevel"/>
    <w:tmpl w:val="EC52C83E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911D10"/>
    <w:multiLevelType w:val="hybridMultilevel"/>
    <w:tmpl w:val="B464DC1C"/>
    <w:lvl w:ilvl="0" w:tplc="B520F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F34CE3"/>
    <w:multiLevelType w:val="hybridMultilevel"/>
    <w:tmpl w:val="90A0AF38"/>
    <w:lvl w:ilvl="0" w:tplc="E57EB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044CB"/>
    <w:multiLevelType w:val="hybridMultilevel"/>
    <w:tmpl w:val="40BCD138"/>
    <w:lvl w:ilvl="0" w:tplc="02EEA98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697DB3"/>
    <w:multiLevelType w:val="hybridMultilevel"/>
    <w:tmpl w:val="7B98004A"/>
    <w:lvl w:ilvl="0" w:tplc="C70EDA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F71D88"/>
    <w:multiLevelType w:val="hybridMultilevel"/>
    <w:tmpl w:val="3170E056"/>
    <w:lvl w:ilvl="0" w:tplc="E57EB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D02ADC"/>
    <w:multiLevelType w:val="hybridMultilevel"/>
    <w:tmpl w:val="DAC65996"/>
    <w:lvl w:ilvl="0" w:tplc="1D8CC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897CCB"/>
    <w:multiLevelType w:val="hybridMultilevel"/>
    <w:tmpl w:val="97204A52"/>
    <w:lvl w:ilvl="0" w:tplc="1D8CC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D4CEB"/>
    <w:multiLevelType w:val="hybridMultilevel"/>
    <w:tmpl w:val="9F4C9CA2"/>
    <w:lvl w:ilvl="0" w:tplc="B9E080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F7A7E"/>
    <w:multiLevelType w:val="hybridMultilevel"/>
    <w:tmpl w:val="4066EEC6"/>
    <w:lvl w:ilvl="0" w:tplc="B9E080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F702E"/>
    <w:multiLevelType w:val="hybridMultilevel"/>
    <w:tmpl w:val="AD1EE49A"/>
    <w:lvl w:ilvl="0" w:tplc="E57EB7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E24648C"/>
    <w:multiLevelType w:val="hybridMultilevel"/>
    <w:tmpl w:val="9852E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1CB4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CE3D1E">
      <w:start w:val="1"/>
      <w:numFmt w:val="lowerLetter"/>
      <w:lvlText w:val="%3)"/>
      <w:lvlJc w:val="right"/>
      <w:pPr>
        <w:ind w:left="2160" w:hanging="180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162C3"/>
    <w:multiLevelType w:val="hybridMultilevel"/>
    <w:tmpl w:val="04D25E46"/>
    <w:lvl w:ilvl="0" w:tplc="111CB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CB7A08"/>
    <w:multiLevelType w:val="hybridMultilevel"/>
    <w:tmpl w:val="8C10BEBC"/>
    <w:lvl w:ilvl="0" w:tplc="111CB4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A7739B"/>
    <w:multiLevelType w:val="hybridMultilevel"/>
    <w:tmpl w:val="CA9EB77E"/>
    <w:lvl w:ilvl="0" w:tplc="1D8CC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D90D44"/>
    <w:multiLevelType w:val="hybridMultilevel"/>
    <w:tmpl w:val="2316501C"/>
    <w:lvl w:ilvl="0" w:tplc="8DA80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7EC"/>
    <w:multiLevelType w:val="hybridMultilevel"/>
    <w:tmpl w:val="E5A20BBC"/>
    <w:lvl w:ilvl="0" w:tplc="0AC44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DE65F1"/>
    <w:multiLevelType w:val="hybridMultilevel"/>
    <w:tmpl w:val="113A20DA"/>
    <w:lvl w:ilvl="0" w:tplc="8E025C0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3B41EF"/>
    <w:multiLevelType w:val="hybridMultilevel"/>
    <w:tmpl w:val="845C25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3"/>
  </w:num>
  <w:num w:numId="4">
    <w:abstractNumId w:val="19"/>
  </w:num>
  <w:num w:numId="5">
    <w:abstractNumId w:val="23"/>
  </w:num>
  <w:num w:numId="6">
    <w:abstractNumId w:val="1"/>
  </w:num>
  <w:num w:numId="7">
    <w:abstractNumId w:val="0"/>
  </w:num>
  <w:num w:numId="8">
    <w:abstractNumId w:val="8"/>
  </w:num>
  <w:num w:numId="9">
    <w:abstractNumId w:val="15"/>
  </w:num>
  <w:num w:numId="10">
    <w:abstractNumId w:val="22"/>
  </w:num>
  <w:num w:numId="11">
    <w:abstractNumId w:val="6"/>
  </w:num>
  <w:num w:numId="12">
    <w:abstractNumId w:val="14"/>
  </w:num>
  <w:num w:numId="13">
    <w:abstractNumId w:val="17"/>
  </w:num>
  <w:num w:numId="14">
    <w:abstractNumId w:val="26"/>
  </w:num>
  <w:num w:numId="15">
    <w:abstractNumId w:val="12"/>
  </w:num>
  <w:num w:numId="16">
    <w:abstractNumId w:val="18"/>
  </w:num>
  <w:num w:numId="17">
    <w:abstractNumId w:val="10"/>
  </w:num>
  <w:num w:numId="18">
    <w:abstractNumId w:val="11"/>
  </w:num>
  <w:num w:numId="19">
    <w:abstractNumId w:val="21"/>
  </w:num>
  <w:num w:numId="20">
    <w:abstractNumId w:val="24"/>
  </w:num>
  <w:num w:numId="21">
    <w:abstractNumId w:val="13"/>
  </w:num>
  <w:num w:numId="22">
    <w:abstractNumId w:val="9"/>
  </w:num>
  <w:num w:numId="23">
    <w:abstractNumId w:val="5"/>
  </w:num>
  <w:num w:numId="24">
    <w:abstractNumId w:val="25"/>
  </w:num>
  <w:num w:numId="25">
    <w:abstractNumId w:val="7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BFC"/>
    <w:rsid w:val="00010451"/>
    <w:rsid w:val="000179BB"/>
    <w:rsid w:val="00022F7D"/>
    <w:rsid w:val="00034939"/>
    <w:rsid w:val="000449EF"/>
    <w:rsid w:val="00062961"/>
    <w:rsid w:val="000641AE"/>
    <w:rsid w:val="00070370"/>
    <w:rsid w:val="0008778B"/>
    <w:rsid w:val="00095A31"/>
    <w:rsid w:val="000A1472"/>
    <w:rsid w:val="000B2626"/>
    <w:rsid w:val="000B36E7"/>
    <w:rsid w:val="000D300D"/>
    <w:rsid w:val="000D427A"/>
    <w:rsid w:val="000D72ED"/>
    <w:rsid w:val="000D7405"/>
    <w:rsid w:val="000E4D82"/>
    <w:rsid w:val="000F2D51"/>
    <w:rsid w:val="000F363D"/>
    <w:rsid w:val="000F3829"/>
    <w:rsid w:val="001420FF"/>
    <w:rsid w:val="00151758"/>
    <w:rsid w:val="00157A0F"/>
    <w:rsid w:val="001619BC"/>
    <w:rsid w:val="0018058F"/>
    <w:rsid w:val="001A24AF"/>
    <w:rsid w:val="001A47CB"/>
    <w:rsid w:val="001A62EB"/>
    <w:rsid w:val="001C1989"/>
    <w:rsid w:val="001F580B"/>
    <w:rsid w:val="00232EB0"/>
    <w:rsid w:val="002416F5"/>
    <w:rsid w:val="0026238D"/>
    <w:rsid w:val="00276E8F"/>
    <w:rsid w:val="002968B5"/>
    <w:rsid w:val="002A192E"/>
    <w:rsid w:val="002A5FB7"/>
    <w:rsid w:val="002A62D3"/>
    <w:rsid w:val="002E11A1"/>
    <w:rsid w:val="002E63A3"/>
    <w:rsid w:val="002F1F5F"/>
    <w:rsid w:val="00300E3E"/>
    <w:rsid w:val="00305035"/>
    <w:rsid w:val="0031301C"/>
    <w:rsid w:val="0032152F"/>
    <w:rsid w:val="003262AB"/>
    <w:rsid w:val="003451CA"/>
    <w:rsid w:val="003474F0"/>
    <w:rsid w:val="00356CD1"/>
    <w:rsid w:val="0036406D"/>
    <w:rsid w:val="00365AD7"/>
    <w:rsid w:val="0037346D"/>
    <w:rsid w:val="00382D6A"/>
    <w:rsid w:val="00385AC8"/>
    <w:rsid w:val="003A3A11"/>
    <w:rsid w:val="003B2AA2"/>
    <w:rsid w:val="003C49E2"/>
    <w:rsid w:val="003D78BE"/>
    <w:rsid w:val="004012C3"/>
    <w:rsid w:val="00437B3D"/>
    <w:rsid w:val="00440A6A"/>
    <w:rsid w:val="00444FF1"/>
    <w:rsid w:val="00465825"/>
    <w:rsid w:val="00476429"/>
    <w:rsid w:val="004867F5"/>
    <w:rsid w:val="00487730"/>
    <w:rsid w:val="004905BC"/>
    <w:rsid w:val="004B3D47"/>
    <w:rsid w:val="004C25C5"/>
    <w:rsid w:val="004D2358"/>
    <w:rsid w:val="004D2BF0"/>
    <w:rsid w:val="004E2E89"/>
    <w:rsid w:val="005308D2"/>
    <w:rsid w:val="00531DA3"/>
    <w:rsid w:val="0054065B"/>
    <w:rsid w:val="00546A82"/>
    <w:rsid w:val="00566B66"/>
    <w:rsid w:val="005A6F11"/>
    <w:rsid w:val="005B699B"/>
    <w:rsid w:val="005E167C"/>
    <w:rsid w:val="005F732A"/>
    <w:rsid w:val="00605123"/>
    <w:rsid w:val="00614044"/>
    <w:rsid w:val="0063334B"/>
    <w:rsid w:val="006628E3"/>
    <w:rsid w:val="00673B58"/>
    <w:rsid w:val="006822A0"/>
    <w:rsid w:val="00695350"/>
    <w:rsid w:val="0069674C"/>
    <w:rsid w:val="006A4E2F"/>
    <w:rsid w:val="006B7D2D"/>
    <w:rsid w:val="006F2FBC"/>
    <w:rsid w:val="006F4A90"/>
    <w:rsid w:val="00721F1B"/>
    <w:rsid w:val="0072243B"/>
    <w:rsid w:val="00725618"/>
    <w:rsid w:val="00732D5F"/>
    <w:rsid w:val="0073745A"/>
    <w:rsid w:val="00744D54"/>
    <w:rsid w:val="007510A4"/>
    <w:rsid w:val="007634E7"/>
    <w:rsid w:val="00781DB0"/>
    <w:rsid w:val="00786E8D"/>
    <w:rsid w:val="007A24A1"/>
    <w:rsid w:val="007A6856"/>
    <w:rsid w:val="007B173D"/>
    <w:rsid w:val="007C5A50"/>
    <w:rsid w:val="00806C67"/>
    <w:rsid w:val="00806CB5"/>
    <w:rsid w:val="0081530B"/>
    <w:rsid w:val="00823076"/>
    <w:rsid w:val="0082605A"/>
    <w:rsid w:val="00830E9A"/>
    <w:rsid w:val="00831FDC"/>
    <w:rsid w:val="008653F9"/>
    <w:rsid w:val="008726A2"/>
    <w:rsid w:val="0087433C"/>
    <w:rsid w:val="008A3618"/>
    <w:rsid w:val="008A4090"/>
    <w:rsid w:val="008D3629"/>
    <w:rsid w:val="008F17A0"/>
    <w:rsid w:val="00910E9C"/>
    <w:rsid w:val="00953A04"/>
    <w:rsid w:val="00967E55"/>
    <w:rsid w:val="00992848"/>
    <w:rsid w:val="009B0C23"/>
    <w:rsid w:val="009D6799"/>
    <w:rsid w:val="009E1BFC"/>
    <w:rsid w:val="009E2E6A"/>
    <w:rsid w:val="009E7FF1"/>
    <w:rsid w:val="009F0525"/>
    <w:rsid w:val="009F6FCF"/>
    <w:rsid w:val="00A02513"/>
    <w:rsid w:val="00A05215"/>
    <w:rsid w:val="00A25819"/>
    <w:rsid w:val="00A548D4"/>
    <w:rsid w:val="00A56271"/>
    <w:rsid w:val="00A74379"/>
    <w:rsid w:val="00AB52F4"/>
    <w:rsid w:val="00AD2CBF"/>
    <w:rsid w:val="00AD4B1C"/>
    <w:rsid w:val="00AD52DF"/>
    <w:rsid w:val="00AE1007"/>
    <w:rsid w:val="00AE69C0"/>
    <w:rsid w:val="00AE6AB5"/>
    <w:rsid w:val="00AF185E"/>
    <w:rsid w:val="00B13655"/>
    <w:rsid w:val="00B16DEA"/>
    <w:rsid w:val="00B537CB"/>
    <w:rsid w:val="00B57FB0"/>
    <w:rsid w:val="00B85494"/>
    <w:rsid w:val="00B939CB"/>
    <w:rsid w:val="00BB7442"/>
    <w:rsid w:val="00BC16B6"/>
    <w:rsid w:val="00BC735E"/>
    <w:rsid w:val="00BE08D3"/>
    <w:rsid w:val="00BF268D"/>
    <w:rsid w:val="00BF54C4"/>
    <w:rsid w:val="00C00899"/>
    <w:rsid w:val="00C041FC"/>
    <w:rsid w:val="00C574A6"/>
    <w:rsid w:val="00C74C36"/>
    <w:rsid w:val="00C9244B"/>
    <w:rsid w:val="00C9501B"/>
    <w:rsid w:val="00CD148B"/>
    <w:rsid w:val="00CE15BA"/>
    <w:rsid w:val="00CF0939"/>
    <w:rsid w:val="00D2455A"/>
    <w:rsid w:val="00D24651"/>
    <w:rsid w:val="00D34E30"/>
    <w:rsid w:val="00D374EE"/>
    <w:rsid w:val="00D54332"/>
    <w:rsid w:val="00D63A9F"/>
    <w:rsid w:val="00D663C2"/>
    <w:rsid w:val="00D66A7A"/>
    <w:rsid w:val="00D70910"/>
    <w:rsid w:val="00D77623"/>
    <w:rsid w:val="00D84AA5"/>
    <w:rsid w:val="00D85C5D"/>
    <w:rsid w:val="00DB7AD9"/>
    <w:rsid w:val="00DF5B26"/>
    <w:rsid w:val="00E10003"/>
    <w:rsid w:val="00E11C9F"/>
    <w:rsid w:val="00E16AA6"/>
    <w:rsid w:val="00E21F1D"/>
    <w:rsid w:val="00E322CA"/>
    <w:rsid w:val="00E338D9"/>
    <w:rsid w:val="00E33E72"/>
    <w:rsid w:val="00E657E4"/>
    <w:rsid w:val="00E7050D"/>
    <w:rsid w:val="00E87BEE"/>
    <w:rsid w:val="00E93CD5"/>
    <w:rsid w:val="00EA1376"/>
    <w:rsid w:val="00ED5F44"/>
    <w:rsid w:val="00F255CD"/>
    <w:rsid w:val="00F27EAF"/>
    <w:rsid w:val="00F441DE"/>
    <w:rsid w:val="00F4530D"/>
    <w:rsid w:val="00F56D6E"/>
    <w:rsid w:val="00F62B45"/>
    <w:rsid w:val="00F6324B"/>
    <w:rsid w:val="00F6636A"/>
    <w:rsid w:val="00F91F6E"/>
    <w:rsid w:val="00F9748E"/>
    <w:rsid w:val="00FA3964"/>
    <w:rsid w:val="00FB3FB1"/>
    <w:rsid w:val="00FB4046"/>
    <w:rsid w:val="00FC0055"/>
    <w:rsid w:val="00FC4578"/>
    <w:rsid w:val="00FC5711"/>
    <w:rsid w:val="00FD1775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D71744-A105-4B15-B771-658A1F86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4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C"/>
  </w:style>
  <w:style w:type="paragraph" w:styleId="Stopka">
    <w:name w:val="footer"/>
    <w:basedOn w:val="Normalny"/>
    <w:link w:val="Stopka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BFC"/>
  </w:style>
  <w:style w:type="paragraph" w:styleId="Bezodstpw">
    <w:name w:val="No Spacing"/>
    <w:uiPriority w:val="1"/>
    <w:qFormat/>
    <w:rsid w:val="009E1B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721F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A5"/>
    <w:rPr>
      <w:rFonts w:ascii="Tahoma" w:hAnsi="Tahoma" w:cs="Tahoma"/>
      <w:sz w:val="16"/>
      <w:szCs w:val="16"/>
    </w:rPr>
  </w:style>
  <w:style w:type="paragraph" w:customStyle="1" w:styleId="t1">
    <w:name w:val="t1"/>
    <w:basedOn w:val="Normalny"/>
    <w:rsid w:val="00BC73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338D9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38D9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4905B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D42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berList">
    <w:name w:val="Number List"/>
    <w:rsid w:val="00F27EAF"/>
    <w:pPr>
      <w:suppressAutoHyphens/>
      <w:spacing w:after="0" w:line="240" w:lineRule="auto"/>
      <w:ind w:left="432"/>
      <w:jc w:val="both"/>
    </w:pPr>
    <w:rPr>
      <w:rFonts w:ascii="Times New Roman" w:eastAsia="Arial" w:hAnsi="Times New Roman" w:cs="Times New Roman"/>
      <w:color w:val="000000"/>
      <w:sz w:val="24"/>
      <w:szCs w:val="20"/>
      <w:lang w:val="cs-CZ" w:eastAsia="ar-SA"/>
    </w:rPr>
  </w:style>
  <w:style w:type="paragraph" w:customStyle="1" w:styleId="Default">
    <w:name w:val="Default"/>
    <w:rsid w:val="008260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82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4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tm_lubl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tm@lublin.ztm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7E996-EB33-4429-BC32-DDBB235F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5</Pages>
  <Words>2011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mferenc</cp:lastModifiedBy>
  <cp:revision>88</cp:revision>
  <cp:lastPrinted>2023-04-24T07:08:00Z</cp:lastPrinted>
  <dcterms:created xsi:type="dcterms:W3CDTF">2016-10-20T08:49:00Z</dcterms:created>
  <dcterms:modified xsi:type="dcterms:W3CDTF">2023-04-24T07:35:00Z</dcterms:modified>
</cp:coreProperties>
</file>