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590F5" w14:textId="77777777" w:rsidR="00382C99" w:rsidRPr="007F3FDB" w:rsidRDefault="00382C99" w:rsidP="000E5DC2">
      <w:pPr>
        <w:pStyle w:val="NormalnyWeb"/>
        <w:tabs>
          <w:tab w:val="left" w:pos="284"/>
          <w:tab w:val="left" w:pos="567"/>
          <w:tab w:val="left" w:pos="851"/>
          <w:tab w:val="left" w:pos="1134"/>
        </w:tabs>
        <w:spacing w:before="0" w:beforeAutospacing="0" w:after="0" w:afterAutospacing="0" w:line="276" w:lineRule="auto"/>
        <w:jc w:val="center"/>
        <w:outlineLvl w:val="0"/>
        <w:rPr>
          <w:rFonts w:ascii="Arial" w:hAnsi="Arial" w:cs="Arial"/>
          <w:b/>
          <w:bCs/>
          <w:sz w:val="28"/>
          <w:szCs w:val="20"/>
        </w:rPr>
      </w:pPr>
      <w:r w:rsidRPr="007F3FDB">
        <w:rPr>
          <w:rFonts w:ascii="Arial" w:hAnsi="Arial" w:cs="Arial"/>
          <w:b/>
          <w:sz w:val="28"/>
          <w:szCs w:val="20"/>
        </w:rPr>
        <w:t>KARTA</w:t>
      </w:r>
      <w:r w:rsidRPr="007F3FDB">
        <w:rPr>
          <w:rFonts w:ascii="Arial" w:hAnsi="Arial" w:cs="Arial"/>
          <w:b/>
          <w:bCs/>
          <w:sz w:val="28"/>
          <w:szCs w:val="20"/>
        </w:rPr>
        <w:t xml:space="preserve">   GWARANCYJNA</w:t>
      </w:r>
    </w:p>
    <w:p w14:paraId="35A6FBF8" w14:textId="3ABDF46D" w:rsidR="00382C99" w:rsidRPr="000D20BF" w:rsidRDefault="00382C99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0D20BF">
        <w:rPr>
          <w:rFonts w:ascii="Arial" w:hAnsi="Arial" w:cs="Arial"/>
          <w:szCs w:val="20"/>
        </w:rPr>
        <w:t xml:space="preserve">do umowy nr </w:t>
      </w:r>
      <w:r w:rsidR="0022162F" w:rsidRPr="000D20BF">
        <w:rPr>
          <w:rFonts w:ascii="Arial" w:hAnsi="Arial" w:cs="Arial"/>
          <w:b/>
          <w:szCs w:val="20"/>
        </w:rPr>
        <w:t>…………………..</w:t>
      </w:r>
      <w:r w:rsidRPr="000D20BF">
        <w:rPr>
          <w:rFonts w:ascii="Arial" w:hAnsi="Arial" w:cs="Arial"/>
          <w:b/>
          <w:szCs w:val="20"/>
        </w:rPr>
        <w:t xml:space="preserve"> </w:t>
      </w:r>
      <w:r w:rsidRPr="000D20BF">
        <w:rPr>
          <w:rFonts w:ascii="Arial" w:hAnsi="Arial" w:cs="Arial"/>
          <w:szCs w:val="20"/>
        </w:rPr>
        <w:t xml:space="preserve">z dnia </w:t>
      </w:r>
      <w:r w:rsidR="0022162F" w:rsidRPr="000D20BF">
        <w:rPr>
          <w:rFonts w:ascii="Arial" w:hAnsi="Arial" w:cs="Arial"/>
          <w:b/>
          <w:bCs/>
          <w:szCs w:val="20"/>
        </w:rPr>
        <w:t>……………….</w:t>
      </w:r>
    </w:p>
    <w:p w14:paraId="621D2153" w14:textId="77777777" w:rsidR="00890BB6" w:rsidRPr="000D20BF" w:rsidRDefault="00890BB6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2944AE4" w14:textId="191001FE" w:rsidR="00382C99" w:rsidRPr="000D20BF" w:rsidRDefault="00C76B0D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szCs w:val="20"/>
        </w:rPr>
      </w:pPr>
      <w:r w:rsidRPr="000D20BF">
        <w:rPr>
          <w:rFonts w:ascii="Arial" w:hAnsi="Arial" w:cs="Arial"/>
          <w:szCs w:val="20"/>
        </w:rPr>
        <w:t>dotycząc</w:t>
      </w:r>
      <w:r w:rsidR="000E5DC2">
        <w:rPr>
          <w:rFonts w:ascii="Arial" w:hAnsi="Arial" w:cs="Arial"/>
          <w:szCs w:val="20"/>
        </w:rPr>
        <w:t>a</w:t>
      </w:r>
      <w:r w:rsidR="00382C99" w:rsidRPr="000D20BF">
        <w:rPr>
          <w:rFonts w:ascii="Arial" w:hAnsi="Arial" w:cs="Arial"/>
          <w:szCs w:val="20"/>
        </w:rPr>
        <w:t xml:space="preserve"> realizac</w:t>
      </w:r>
      <w:r w:rsidR="006151EE" w:rsidRPr="000D20BF">
        <w:rPr>
          <w:rFonts w:ascii="Arial" w:hAnsi="Arial" w:cs="Arial"/>
          <w:szCs w:val="20"/>
        </w:rPr>
        <w:t xml:space="preserve">ji zadania na </w:t>
      </w:r>
      <w:r w:rsidRPr="000D20BF">
        <w:rPr>
          <w:rFonts w:ascii="Arial" w:hAnsi="Arial" w:cs="Arial"/>
          <w:szCs w:val="20"/>
        </w:rPr>
        <w:t>roboty budowlane</w:t>
      </w:r>
      <w:r w:rsidR="00382C99" w:rsidRPr="000D20BF">
        <w:rPr>
          <w:rFonts w:ascii="Arial" w:hAnsi="Arial" w:cs="Arial"/>
          <w:szCs w:val="20"/>
        </w:rPr>
        <w:t>:</w:t>
      </w:r>
    </w:p>
    <w:p w14:paraId="5E09C938" w14:textId="7C1F4AA6" w:rsidR="00890BB6" w:rsidRPr="000D20BF" w:rsidRDefault="000D20BF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0D20BF">
        <w:rPr>
          <w:rFonts w:ascii="Arial" w:hAnsi="Arial" w:cs="Arial"/>
          <w:b/>
          <w:szCs w:val="20"/>
        </w:rPr>
        <w:t>POPRAWA BEZPIECZEŃSTWA NIECHRONIONYCH UCZESTNIKÓW RUCHU NA TERENIE POWIATU BRZESKIEGO Z PODZIAŁEM NA ZADANIA</w:t>
      </w:r>
    </w:p>
    <w:p w14:paraId="118BB7E8" w14:textId="0177523B" w:rsidR="000D20BF" w:rsidRPr="000D20BF" w:rsidRDefault="000D20BF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0D20BF">
        <w:rPr>
          <w:rFonts w:ascii="Arial" w:hAnsi="Arial" w:cs="Arial"/>
          <w:b/>
          <w:szCs w:val="20"/>
        </w:rPr>
        <w:t>zadanie nr … - „………………………………………..”</w:t>
      </w:r>
    </w:p>
    <w:p w14:paraId="3879529E" w14:textId="77777777" w:rsidR="00890BB6" w:rsidRPr="000D20BF" w:rsidRDefault="00890BB6" w:rsidP="000D20BF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163591B" w14:textId="36514FDB" w:rsidR="00382C99" w:rsidRPr="000E5DC2" w:rsidRDefault="00382C99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 xml:space="preserve">wystawiona w dniu </w:t>
      </w:r>
      <w:r w:rsidR="0022162F" w:rsidRPr="000E5DC2">
        <w:rPr>
          <w:rFonts w:ascii="Arial" w:hAnsi="Arial" w:cs="Arial"/>
          <w:bCs/>
          <w:sz w:val="20"/>
          <w:szCs w:val="20"/>
        </w:rPr>
        <w:t>………………………</w:t>
      </w:r>
      <w:r w:rsidRPr="000D20BF">
        <w:rPr>
          <w:rFonts w:ascii="Arial" w:hAnsi="Arial" w:cs="Arial"/>
          <w:sz w:val="20"/>
          <w:szCs w:val="20"/>
        </w:rPr>
        <w:t xml:space="preserve"> przez</w:t>
      </w:r>
      <w:r w:rsidR="000D20BF" w:rsidRPr="000D20BF">
        <w:rPr>
          <w:rFonts w:ascii="Arial" w:hAnsi="Arial" w:cs="Arial"/>
          <w:bCs/>
          <w:sz w:val="20"/>
          <w:szCs w:val="20"/>
        </w:rPr>
        <w:t>:</w:t>
      </w:r>
      <w:r w:rsidR="000E5DC2">
        <w:rPr>
          <w:rFonts w:ascii="Arial" w:hAnsi="Arial" w:cs="Arial"/>
          <w:bCs/>
          <w:sz w:val="20"/>
          <w:szCs w:val="20"/>
        </w:rPr>
        <w:t xml:space="preserve"> ………………</w:t>
      </w:r>
      <w:r w:rsidR="0022162F" w:rsidRPr="000E5DC2">
        <w:rPr>
          <w:rFonts w:ascii="Arial" w:hAnsi="Arial" w:cs="Arial"/>
          <w:sz w:val="20"/>
          <w:szCs w:val="20"/>
        </w:rPr>
        <w:t>………………………………………………</w:t>
      </w:r>
      <w:r w:rsidR="000E5DC2">
        <w:rPr>
          <w:rFonts w:ascii="Arial" w:hAnsi="Arial" w:cs="Arial"/>
          <w:sz w:val="20"/>
          <w:szCs w:val="20"/>
        </w:rPr>
        <w:t>,</w:t>
      </w:r>
    </w:p>
    <w:p w14:paraId="7B5E3540" w14:textId="47EDC6A1" w:rsidR="00382C99" w:rsidRPr="000D20BF" w:rsidRDefault="006151EE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zwan</w:t>
      </w:r>
      <w:r w:rsidR="000E5DC2">
        <w:rPr>
          <w:rFonts w:ascii="Arial" w:hAnsi="Arial" w:cs="Arial"/>
          <w:sz w:val="20"/>
          <w:szCs w:val="20"/>
        </w:rPr>
        <w:t>ego</w:t>
      </w:r>
      <w:r w:rsidR="00382C99" w:rsidRPr="000D20BF">
        <w:rPr>
          <w:rFonts w:ascii="Arial" w:hAnsi="Arial" w:cs="Arial"/>
          <w:sz w:val="20"/>
          <w:szCs w:val="20"/>
        </w:rPr>
        <w:t xml:space="preserve"> dalej </w:t>
      </w:r>
      <w:r w:rsidR="00382C99" w:rsidRPr="000D20BF">
        <w:rPr>
          <w:rFonts w:ascii="Arial" w:hAnsi="Arial" w:cs="Arial"/>
          <w:bCs/>
          <w:sz w:val="20"/>
          <w:szCs w:val="20"/>
        </w:rPr>
        <w:t>Gwarantem.</w:t>
      </w:r>
    </w:p>
    <w:p w14:paraId="682DCD49" w14:textId="77777777" w:rsidR="00890BB6" w:rsidRPr="000D20BF" w:rsidRDefault="00890BB6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295F3B" w14:textId="56079D7E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bCs/>
          <w:sz w:val="20"/>
          <w:szCs w:val="20"/>
        </w:rPr>
        <w:t>Gwarant</w:t>
      </w:r>
      <w:r w:rsidRPr="000D20BF">
        <w:rPr>
          <w:rFonts w:ascii="Arial" w:hAnsi="Arial" w:cs="Arial"/>
          <w:sz w:val="20"/>
          <w:szCs w:val="20"/>
        </w:rPr>
        <w:t xml:space="preserve"> zgodnie z </w:t>
      </w:r>
      <w:r w:rsidR="000D20BF" w:rsidRPr="000D20BF">
        <w:rPr>
          <w:rFonts w:ascii="Arial" w:hAnsi="Arial" w:cs="Arial"/>
          <w:sz w:val="20"/>
          <w:szCs w:val="20"/>
        </w:rPr>
        <w:t>u</w:t>
      </w:r>
      <w:r w:rsidRPr="000D20BF">
        <w:rPr>
          <w:rFonts w:ascii="Arial" w:hAnsi="Arial" w:cs="Arial"/>
          <w:sz w:val="20"/>
          <w:szCs w:val="20"/>
        </w:rPr>
        <w:t>mową nr</w:t>
      </w:r>
      <w:r w:rsidR="006151EE" w:rsidRPr="000D20BF">
        <w:rPr>
          <w:rFonts w:ascii="Arial" w:hAnsi="Arial" w:cs="Arial"/>
          <w:sz w:val="20"/>
          <w:szCs w:val="20"/>
        </w:rPr>
        <w:t xml:space="preserve"> </w:t>
      </w:r>
      <w:r w:rsidR="000E5DC2">
        <w:rPr>
          <w:rFonts w:ascii="Arial" w:hAnsi="Arial" w:cs="Arial"/>
          <w:sz w:val="20"/>
          <w:szCs w:val="20"/>
        </w:rPr>
        <w:t>………</w:t>
      </w:r>
      <w:r w:rsidR="0022162F" w:rsidRPr="000D20BF">
        <w:rPr>
          <w:rFonts w:ascii="Arial" w:hAnsi="Arial" w:cs="Arial"/>
          <w:sz w:val="20"/>
          <w:szCs w:val="20"/>
        </w:rPr>
        <w:t>…………</w:t>
      </w:r>
      <w:r w:rsidR="006151EE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 xml:space="preserve">udziela </w:t>
      </w:r>
      <w:r w:rsidR="00245ED6" w:rsidRPr="000D20BF">
        <w:rPr>
          <w:rFonts w:ascii="Arial" w:hAnsi="Arial" w:cs="Arial"/>
          <w:sz w:val="20"/>
          <w:szCs w:val="20"/>
        </w:rPr>
        <w:t>Powiatowi Brzeskiemu</w:t>
      </w:r>
      <w:r w:rsidR="000E5DC2">
        <w:rPr>
          <w:rFonts w:ascii="Arial" w:hAnsi="Arial" w:cs="Arial"/>
          <w:sz w:val="20"/>
          <w:szCs w:val="20"/>
        </w:rPr>
        <w:t xml:space="preserve">, </w:t>
      </w:r>
      <w:r w:rsidR="00C76B0D" w:rsidRPr="000D20BF">
        <w:rPr>
          <w:rFonts w:ascii="Arial" w:hAnsi="Arial" w:cs="Arial"/>
          <w:sz w:val="20"/>
          <w:szCs w:val="20"/>
        </w:rPr>
        <w:t>ul. </w:t>
      </w:r>
      <w:r w:rsidR="006151EE" w:rsidRPr="000D20BF">
        <w:rPr>
          <w:rFonts w:ascii="Arial" w:hAnsi="Arial" w:cs="Arial"/>
          <w:sz w:val="20"/>
          <w:szCs w:val="20"/>
        </w:rPr>
        <w:t>Robotnicz</w:t>
      </w:r>
      <w:r w:rsidR="000E5DC2">
        <w:rPr>
          <w:rFonts w:ascii="Arial" w:hAnsi="Arial" w:cs="Arial"/>
          <w:sz w:val="20"/>
          <w:szCs w:val="20"/>
        </w:rPr>
        <w:t>a</w:t>
      </w:r>
      <w:r w:rsidRPr="000D20BF">
        <w:rPr>
          <w:rFonts w:ascii="Arial" w:hAnsi="Arial" w:cs="Arial"/>
          <w:sz w:val="20"/>
          <w:szCs w:val="20"/>
        </w:rPr>
        <w:t xml:space="preserve"> 2</w:t>
      </w:r>
      <w:r w:rsidR="006151EE" w:rsidRPr="000D20BF">
        <w:rPr>
          <w:rFonts w:ascii="Arial" w:hAnsi="Arial" w:cs="Arial"/>
          <w:sz w:val="20"/>
          <w:szCs w:val="20"/>
        </w:rPr>
        <w:t>0, 49-300 Brzeg</w:t>
      </w:r>
      <w:r w:rsidR="00C76B0D" w:rsidRPr="000D20BF">
        <w:rPr>
          <w:rFonts w:ascii="Arial" w:hAnsi="Arial" w:cs="Arial"/>
          <w:sz w:val="20"/>
          <w:szCs w:val="20"/>
        </w:rPr>
        <w:t>,</w:t>
      </w:r>
      <w:r w:rsidRPr="000D20BF">
        <w:rPr>
          <w:rFonts w:ascii="Arial" w:hAnsi="Arial" w:cs="Arial"/>
          <w:sz w:val="20"/>
          <w:szCs w:val="20"/>
        </w:rPr>
        <w:t xml:space="preserve"> zwanym dalej </w:t>
      </w:r>
      <w:r w:rsidRPr="000D20BF">
        <w:rPr>
          <w:rFonts w:ascii="Arial" w:hAnsi="Arial" w:cs="Arial"/>
          <w:bCs/>
          <w:sz w:val="20"/>
          <w:szCs w:val="20"/>
        </w:rPr>
        <w:t>Zamawiający</w:t>
      </w:r>
      <w:r w:rsidR="00F87C6C" w:rsidRPr="000D20BF">
        <w:rPr>
          <w:rFonts w:ascii="Arial" w:hAnsi="Arial" w:cs="Arial"/>
          <w:bCs/>
          <w:sz w:val="20"/>
          <w:szCs w:val="20"/>
        </w:rPr>
        <w:t>m</w:t>
      </w:r>
      <w:r w:rsidR="000D20BF" w:rsidRPr="000D20BF">
        <w:rPr>
          <w:rFonts w:ascii="Arial" w:hAnsi="Arial" w:cs="Arial"/>
          <w:bCs/>
          <w:sz w:val="20"/>
          <w:szCs w:val="20"/>
        </w:rPr>
        <w:t>,</w:t>
      </w:r>
      <w:r w:rsidR="006151EE" w:rsidRPr="000D20BF">
        <w:rPr>
          <w:rFonts w:ascii="Arial" w:hAnsi="Arial" w:cs="Arial"/>
          <w:sz w:val="20"/>
          <w:szCs w:val="20"/>
        </w:rPr>
        <w:t xml:space="preserve"> gwarancji na</w:t>
      </w:r>
      <w:r w:rsidR="007F44DB" w:rsidRPr="000D20BF">
        <w:rPr>
          <w:rFonts w:ascii="Arial" w:hAnsi="Arial" w:cs="Arial"/>
          <w:sz w:val="20"/>
          <w:szCs w:val="20"/>
        </w:rPr>
        <w:t> </w:t>
      </w:r>
      <w:r w:rsidR="006151EE" w:rsidRPr="000D20BF">
        <w:rPr>
          <w:rFonts w:ascii="Arial" w:hAnsi="Arial" w:cs="Arial"/>
          <w:sz w:val="20"/>
          <w:szCs w:val="20"/>
        </w:rPr>
        <w:t>wykonanie</w:t>
      </w:r>
      <w:r w:rsidRPr="000D20BF">
        <w:rPr>
          <w:rFonts w:ascii="Arial" w:hAnsi="Arial" w:cs="Arial"/>
          <w:sz w:val="20"/>
          <w:szCs w:val="20"/>
        </w:rPr>
        <w:t xml:space="preserve"> przedmiotu umowy, </w:t>
      </w:r>
      <w:r w:rsidR="000E5DC2">
        <w:rPr>
          <w:rFonts w:ascii="Arial" w:hAnsi="Arial" w:cs="Arial"/>
          <w:sz w:val="20"/>
          <w:szCs w:val="20"/>
        </w:rPr>
        <w:br/>
      </w:r>
      <w:r w:rsidRPr="000D20BF">
        <w:rPr>
          <w:rFonts w:ascii="Arial" w:hAnsi="Arial" w:cs="Arial"/>
          <w:sz w:val="20"/>
          <w:szCs w:val="20"/>
        </w:rPr>
        <w:t>o którym mowa w §1</w:t>
      </w:r>
      <w:r w:rsidR="00890BB6" w:rsidRPr="000D20BF">
        <w:rPr>
          <w:rFonts w:ascii="Arial" w:hAnsi="Arial" w:cs="Arial"/>
          <w:sz w:val="20"/>
          <w:szCs w:val="20"/>
        </w:rPr>
        <w:t xml:space="preserve"> </w:t>
      </w:r>
      <w:r w:rsidR="000D20BF" w:rsidRPr="000D20BF">
        <w:rPr>
          <w:rFonts w:ascii="Arial" w:hAnsi="Arial" w:cs="Arial"/>
          <w:sz w:val="20"/>
          <w:szCs w:val="20"/>
        </w:rPr>
        <w:t>u</w:t>
      </w:r>
      <w:r w:rsidR="00890BB6" w:rsidRPr="000D20BF">
        <w:rPr>
          <w:rFonts w:ascii="Arial" w:hAnsi="Arial" w:cs="Arial"/>
          <w:sz w:val="20"/>
          <w:szCs w:val="20"/>
        </w:rPr>
        <w:t>mowy</w:t>
      </w:r>
      <w:r w:rsidRPr="000D20BF">
        <w:rPr>
          <w:rFonts w:ascii="Arial" w:hAnsi="Arial" w:cs="Arial"/>
          <w:sz w:val="20"/>
          <w:szCs w:val="20"/>
        </w:rPr>
        <w:t xml:space="preserve"> na okres </w:t>
      </w:r>
      <w:r w:rsidR="0022162F" w:rsidRPr="000D20BF">
        <w:rPr>
          <w:rFonts w:ascii="Arial" w:hAnsi="Arial" w:cs="Arial"/>
          <w:b/>
          <w:sz w:val="20"/>
          <w:szCs w:val="20"/>
        </w:rPr>
        <w:t>…………………………</w:t>
      </w:r>
      <w:r w:rsidR="00245ED6" w:rsidRPr="000D20BF">
        <w:rPr>
          <w:rFonts w:ascii="Arial" w:hAnsi="Arial" w:cs="Arial"/>
          <w:sz w:val="20"/>
          <w:szCs w:val="20"/>
        </w:rPr>
        <w:t xml:space="preserve"> od</w:t>
      </w:r>
      <w:r w:rsidR="007F44DB" w:rsidRPr="000D20BF">
        <w:rPr>
          <w:rFonts w:ascii="Arial" w:hAnsi="Arial" w:cs="Arial"/>
          <w:sz w:val="20"/>
          <w:szCs w:val="20"/>
        </w:rPr>
        <w:t> </w:t>
      </w:r>
      <w:r w:rsidR="00A8096B" w:rsidRPr="000D20BF">
        <w:rPr>
          <w:rFonts w:ascii="Arial" w:hAnsi="Arial" w:cs="Arial"/>
          <w:sz w:val="20"/>
          <w:szCs w:val="20"/>
        </w:rPr>
        <w:t>dnia następnego po</w:t>
      </w:r>
      <w:r w:rsidR="00245ED6" w:rsidRPr="000D20BF">
        <w:rPr>
          <w:rFonts w:ascii="Arial" w:hAnsi="Arial" w:cs="Arial"/>
          <w:sz w:val="20"/>
          <w:szCs w:val="20"/>
        </w:rPr>
        <w:t xml:space="preserve"> da</w:t>
      </w:r>
      <w:r w:rsidR="00A8096B" w:rsidRPr="000D20BF">
        <w:rPr>
          <w:rFonts w:ascii="Arial" w:hAnsi="Arial" w:cs="Arial"/>
          <w:sz w:val="20"/>
          <w:szCs w:val="20"/>
        </w:rPr>
        <w:t xml:space="preserve">cie </w:t>
      </w:r>
      <w:r w:rsidR="00245ED6" w:rsidRPr="000D20BF">
        <w:rPr>
          <w:rFonts w:ascii="Arial" w:hAnsi="Arial" w:cs="Arial"/>
          <w:sz w:val="20"/>
          <w:szCs w:val="20"/>
        </w:rPr>
        <w:t xml:space="preserve">podpisania </w:t>
      </w:r>
      <w:r w:rsidR="006151EE" w:rsidRPr="000D20BF">
        <w:rPr>
          <w:rFonts w:ascii="Arial" w:hAnsi="Arial" w:cs="Arial"/>
          <w:sz w:val="20"/>
          <w:szCs w:val="20"/>
        </w:rPr>
        <w:t>bezusterkowego</w:t>
      </w:r>
      <w:r w:rsidR="00245ED6" w:rsidRPr="000D20BF">
        <w:rPr>
          <w:rFonts w:ascii="Arial" w:hAnsi="Arial" w:cs="Arial"/>
          <w:sz w:val="20"/>
          <w:szCs w:val="20"/>
        </w:rPr>
        <w:t xml:space="preserve"> </w:t>
      </w:r>
      <w:r w:rsidR="00F87C6C" w:rsidRPr="000D20BF">
        <w:rPr>
          <w:rFonts w:ascii="Arial" w:hAnsi="Arial" w:cs="Arial"/>
          <w:sz w:val="20"/>
          <w:szCs w:val="20"/>
        </w:rPr>
        <w:t>proto</w:t>
      </w:r>
      <w:r w:rsidR="00C76B0D" w:rsidRPr="000D20BF">
        <w:rPr>
          <w:rFonts w:ascii="Arial" w:hAnsi="Arial" w:cs="Arial"/>
          <w:sz w:val="20"/>
          <w:szCs w:val="20"/>
        </w:rPr>
        <w:t>kołu</w:t>
      </w:r>
      <w:r w:rsidR="006151EE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>odbioru</w:t>
      </w:r>
      <w:r w:rsidR="00A8096B" w:rsidRPr="000D20BF">
        <w:rPr>
          <w:rFonts w:ascii="Arial" w:hAnsi="Arial" w:cs="Arial"/>
          <w:sz w:val="20"/>
          <w:szCs w:val="20"/>
        </w:rPr>
        <w:t xml:space="preserve"> </w:t>
      </w:r>
      <w:r w:rsidR="006151EE" w:rsidRPr="000D20BF">
        <w:rPr>
          <w:rFonts w:ascii="Arial" w:hAnsi="Arial" w:cs="Arial"/>
          <w:sz w:val="20"/>
          <w:szCs w:val="20"/>
        </w:rPr>
        <w:t>końcowego robót</w:t>
      </w:r>
      <w:r w:rsidRPr="000D20BF">
        <w:rPr>
          <w:rFonts w:ascii="Arial" w:hAnsi="Arial" w:cs="Arial"/>
          <w:sz w:val="20"/>
          <w:szCs w:val="20"/>
        </w:rPr>
        <w:t>:</w:t>
      </w:r>
      <w:r w:rsidR="006151EE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b/>
          <w:sz w:val="20"/>
          <w:szCs w:val="20"/>
        </w:rPr>
        <w:t>od</w:t>
      </w:r>
      <w:r w:rsidR="00C64AD2" w:rsidRPr="000D20BF">
        <w:rPr>
          <w:rFonts w:ascii="Arial" w:hAnsi="Arial" w:cs="Arial"/>
          <w:b/>
          <w:sz w:val="20"/>
          <w:szCs w:val="20"/>
        </w:rPr>
        <w:t> </w:t>
      </w:r>
      <w:r w:rsidR="0022162F" w:rsidRPr="000D20BF">
        <w:rPr>
          <w:rFonts w:ascii="Arial" w:hAnsi="Arial" w:cs="Arial"/>
          <w:b/>
          <w:sz w:val="20"/>
          <w:szCs w:val="20"/>
        </w:rPr>
        <w:t>……………</w:t>
      </w:r>
      <w:r w:rsidRPr="000D20BF">
        <w:rPr>
          <w:rFonts w:ascii="Arial" w:hAnsi="Arial" w:cs="Arial"/>
          <w:b/>
          <w:sz w:val="20"/>
          <w:szCs w:val="20"/>
        </w:rPr>
        <w:t xml:space="preserve"> do </w:t>
      </w:r>
      <w:r w:rsidR="0022162F" w:rsidRPr="000D20BF">
        <w:rPr>
          <w:rFonts w:ascii="Arial" w:hAnsi="Arial" w:cs="Arial"/>
          <w:b/>
          <w:sz w:val="20"/>
          <w:szCs w:val="20"/>
        </w:rPr>
        <w:t>……………</w:t>
      </w:r>
    </w:p>
    <w:p w14:paraId="0E3741FD" w14:textId="7D31DB50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bCs/>
          <w:sz w:val="20"/>
          <w:szCs w:val="20"/>
        </w:rPr>
        <w:t>Gwarant</w:t>
      </w:r>
      <w:r w:rsidRPr="000D20BF">
        <w:rPr>
          <w:rFonts w:ascii="Arial" w:hAnsi="Arial" w:cs="Arial"/>
          <w:sz w:val="20"/>
          <w:szCs w:val="20"/>
        </w:rPr>
        <w:t xml:space="preserve"> oświadcza, że objęty niniejszą kartą gwarancyjną przedmiot gwarancji został wykonany zgodnie umową</w:t>
      </w:r>
      <w:r w:rsidR="00C64AD2" w:rsidRPr="000D20BF">
        <w:rPr>
          <w:rFonts w:ascii="Arial" w:hAnsi="Arial" w:cs="Arial"/>
          <w:sz w:val="20"/>
          <w:szCs w:val="20"/>
        </w:rPr>
        <w:t>,</w:t>
      </w:r>
      <w:r w:rsidRPr="000D20BF">
        <w:rPr>
          <w:rFonts w:ascii="Arial" w:hAnsi="Arial" w:cs="Arial"/>
          <w:sz w:val="20"/>
          <w:szCs w:val="20"/>
        </w:rPr>
        <w:t xml:space="preserve"> zasadami </w:t>
      </w:r>
      <w:r w:rsidR="00C76B0D" w:rsidRPr="000D20BF">
        <w:rPr>
          <w:rFonts w:ascii="Arial" w:hAnsi="Arial" w:cs="Arial"/>
          <w:sz w:val="20"/>
          <w:szCs w:val="20"/>
        </w:rPr>
        <w:t xml:space="preserve">wiedzy technicznej, normami i obowiązującymi przepisami </w:t>
      </w:r>
      <w:r w:rsidR="000E5DC2">
        <w:rPr>
          <w:rFonts w:ascii="Arial" w:hAnsi="Arial" w:cs="Arial"/>
          <w:sz w:val="20"/>
          <w:szCs w:val="20"/>
        </w:rPr>
        <w:br/>
      </w:r>
      <w:r w:rsidR="00C76B0D" w:rsidRPr="000D20BF">
        <w:rPr>
          <w:rFonts w:ascii="Arial" w:hAnsi="Arial" w:cs="Arial"/>
          <w:sz w:val="20"/>
          <w:szCs w:val="20"/>
        </w:rPr>
        <w:t>w</w:t>
      </w:r>
      <w:r w:rsidRPr="000D20BF">
        <w:rPr>
          <w:rFonts w:ascii="Arial" w:hAnsi="Arial" w:cs="Arial"/>
          <w:sz w:val="20"/>
          <w:szCs w:val="20"/>
        </w:rPr>
        <w:t xml:space="preserve"> szczególności techniczno-</w:t>
      </w:r>
      <w:r w:rsidR="00C76B0D" w:rsidRPr="000D20BF">
        <w:rPr>
          <w:rFonts w:ascii="Arial" w:hAnsi="Arial" w:cs="Arial"/>
          <w:sz w:val="20"/>
          <w:szCs w:val="20"/>
        </w:rPr>
        <w:t>budowlanymi</w:t>
      </w:r>
      <w:r w:rsidRPr="000D20BF">
        <w:rPr>
          <w:rFonts w:ascii="Arial" w:hAnsi="Arial" w:cs="Arial"/>
          <w:sz w:val="20"/>
          <w:szCs w:val="20"/>
        </w:rPr>
        <w:t>.</w:t>
      </w:r>
    </w:p>
    <w:p w14:paraId="78EB3B6F" w14:textId="6E4D1728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Wykonawca ponosi odpowiedzialność z tytułu gwarancji za wady zmniejszające wartość</w:t>
      </w:r>
      <w:r w:rsidR="00C64AD2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>użytkową, techniczną i estetyczną przedmiotu gwarancji.</w:t>
      </w:r>
    </w:p>
    <w:p w14:paraId="7353F7D3" w14:textId="7CB78585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 xml:space="preserve">Gwarancja obejmuje materiały użyte do realizacji przedmiotu </w:t>
      </w:r>
      <w:r w:rsidR="000D20BF" w:rsidRPr="000D20BF">
        <w:rPr>
          <w:rFonts w:ascii="Arial" w:hAnsi="Arial" w:cs="Arial"/>
          <w:sz w:val="20"/>
          <w:szCs w:val="20"/>
        </w:rPr>
        <w:t>u</w:t>
      </w:r>
      <w:r w:rsidRPr="000D20BF">
        <w:rPr>
          <w:rFonts w:ascii="Arial" w:hAnsi="Arial" w:cs="Arial"/>
          <w:sz w:val="20"/>
          <w:szCs w:val="20"/>
        </w:rPr>
        <w:t>mowy.</w:t>
      </w:r>
    </w:p>
    <w:p w14:paraId="77574612" w14:textId="6CC19B98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 xml:space="preserve">W okresie gwarancji </w:t>
      </w:r>
      <w:r w:rsidRPr="000D20BF">
        <w:rPr>
          <w:rFonts w:ascii="Arial" w:hAnsi="Arial" w:cs="Arial"/>
          <w:bCs/>
          <w:sz w:val="20"/>
          <w:szCs w:val="20"/>
        </w:rPr>
        <w:t>Gwarant</w:t>
      </w:r>
      <w:r w:rsidRPr="000D20BF">
        <w:rPr>
          <w:rFonts w:ascii="Arial" w:hAnsi="Arial" w:cs="Arial"/>
          <w:sz w:val="20"/>
          <w:szCs w:val="20"/>
        </w:rPr>
        <w:t xml:space="preserve"> zobowiązuje się do bezpłatnego usunięcia wad przedmiotu umowy</w:t>
      </w:r>
      <w:r w:rsidR="00C76B0D" w:rsidRPr="000D20BF">
        <w:rPr>
          <w:rFonts w:ascii="Arial" w:hAnsi="Arial" w:cs="Arial"/>
          <w:sz w:val="20"/>
          <w:szCs w:val="20"/>
        </w:rPr>
        <w:t>,</w:t>
      </w:r>
      <w:r w:rsidRPr="000D20BF">
        <w:rPr>
          <w:rFonts w:ascii="Arial" w:hAnsi="Arial" w:cs="Arial"/>
          <w:sz w:val="20"/>
          <w:szCs w:val="20"/>
        </w:rPr>
        <w:t xml:space="preserve"> ujawnionych po odbiorze </w:t>
      </w:r>
      <w:r w:rsidR="00F87C6C" w:rsidRPr="000D20BF">
        <w:rPr>
          <w:rFonts w:ascii="Arial" w:hAnsi="Arial" w:cs="Arial"/>
          <w:sz w:val="20"/>
          <w:szCs w:val="20"/>
        </w:rPr>
        <w:t>zadania</w:t>
      </w:r>
      <w:r w:rsidRPr="000D20BF">
        <w:rPr>
          <w:rFonts w:ascii="Arial" w:hAnsi="Arial" w:cs="Arial"/>
          <w:sz w:val="20"/>
          <w:szCs w:val="20"/>
        </w:rPr>
        <w:t>.</w:t>
      </w:r>
    </w:p>
    <w:p w14:paraId="6A281A72" w14:textId="5A7B1572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Gwarant na pisemne zgłoszenie Zamawiającego,</w:t>
      </w:r>
      <w:r w:rsidR="00C64AD2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>zobowiązuje się do usunięcia wad w</w:t>
      </w:r>
      <w:r w:rsidR="00C64AD2" w:rsidRPr="000D20BF">
        <w:rPr>
          <w:rFonts w:ascii="Arial" w:hAnsi="Arial" w:cs="Arial"/>
          <w:sz w:val="20"/>
          <w:szCs w:val="20"/>
        </w:rPr>
        <w:t> </w:t>
      </w:r>
      <w:r w:rsidRPr="000D20BF">
        <w:rPr>
          <w:rFonts w:ascii="Arial" w:hAnsi="Arial" w:cs="Arial"/>
          <w:sz w:val="20"/>
          <w:szCs w:val="20"/>
        </w:rPr>
        <w:t>terminie:</w:t>
      </w:r>
    </w:p>
    <w:p w14:paraId="1F8B75A3" w14:textId="7A7D880C" w:rsidR="00382C99" w:rsidRPr="000D20BF" w:rsidRDefault="000E5DC2" w:rsidP="000E5DC2">
      <w:pPr>
        <w:pStyle w:val="Bezodstpw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wada uniemożliwia zgodn</w:t>
      </w:r>
      <w:r w:rsidR="00382C99" w:rsidRPr="000D20BF">
        <w:rPr>
          <w:rFonts w:ascii="Arial" w:hAnsi="Arial" w:cs="Arial"/>
          <w:sz w:val="20"/>
          <w:szCs w:val="20"/>
        </w:rPr>
        <w:t xml:space="preserve">e z obowiązującymi przepisami użytkowanie obiektu </w:t>
      </w:r>
      <w:r w:rsidR="00C76B0D" w:rsidRPr="000D20BF">
        <w:rPr>
          <w:rFonts w:ascii="Arial" w:hAnsi="Arial" w:cs="Arial"/>
          <w:sz w:val="20"/>
          <w:szCs w:val="20"/>
        </w:rPr>
        <w:t>objętego gwarancją</w:t>
      </w:r>
      <w:r w:rsidR="00382C99" w:rsidRPr="000D20BF">
        <w:rPr>
          <w:rFonts w:ascii="Arial" w:hAnsi="Arial" w:cs="Arial"/>
          <w:sz w:val="20"/>
          <w:szCs w:val="20"/>
        </w:rPr>
        <w:t xml:space="preserve"> - niezwłocznie,</w:t>
      </w:r>
    </w:p>
    <w:p w14:paraId="442CA91C" w14:textId="2386369F" w:rsidR="00382C99" w:rsidRPr="000D20BF" w:rsidRDefault="00382C99" w:rsidP="000E5DC2">
      <w:pPr>
        <w:pStyle w:val="Bezodstpw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w pozostałych przypadkach w ciągu 14 dn</w:t>
      </w:r>
      <w:r w:rsidR="00C76B0D" w:rsidRPr="000D20BF">
        <w:rPr>
          <w:rFonts w:ascii="Arial" w:hAnsi="Arial" w:cs="Arial"/>
          <w:sz w:val="20"/>
          <w:szCs w:val="20"/>
        </w:rPr>
        <w:t>i od daty otrzymania zgłoszenia</w:t>
      </w:r>
      <w:r w:rsidRPr="000D20BF">
        <w:rPr>
          <w:rFonts w:ascii="Arial" w:hAnsi="Arial" w:cs="Arial"/>
          <w:sz w:val="20"/>
          <w:szCs w:val="20"/>
        </w:rPr>
        <w:t>,</w:t>
      </w:r>
    </w:p>
    <w:p w14:paraId="0060682C" w14:textId="00FE9959" w:rsidR="00382C99" w:rsidRPr="000D20BF" w:rsidRDefault="00382C99" w:rsidP="000E5DC2">
      <w:pPr>
        <w:pStyle w:val="Bezodstpw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lub w i</w:t>
      </w:r>
      <w:r w:rsidR="000D20BF" w:rsidRPr="000D20BF">
        <w:rPr>
          <w:rFonts w:ascii="Arial" w:hAnsi="Arial" w:cs="Arial"/>
          <w:sz w:val="20"/>
          <w:szCs w:val="20"/>
        </w:rPr>
        <w:t xml:space="preserve">nnym, dłuższym niż podane w pkt </w:t>
      </w:r>
      <w:r w:rsidRPr="000D20BF">
        <w:rPr>
          <w:rFonts w:ascii="Arial" w:hAnsi="Arial" w:cs="Arial"/>
          <w:sz w:val="20"/>
          <w:szCs w:val="20"/>
        </w:rPr>
        <w:t xml:space="preserve">1 i 2 terminie, jeżeli zostanie on określony przez </w:t>
      </w:r>
      <w:r w:rsidRPr="000D20BF">
        <w:rPr>
          <w:rFonts w:ascii="Arial" w:hAnsi="Arial" w:cs="Arial"/>
          <w:bCs/>
          <w:sz w:val="20"/>
          <w:szCs w:val="20"/>
        </w:rPr>
        <w:t>Zamawiającego</w:t>
      </w:r>
      <w:r w:rsidRPr="000D20BF">
        <w:rPr>
          <w:rFonts w:ascii="Arial" w:hAnsi="Arial" w:cs="Arial"/>
          <w:sz w:val="20"/>
          <w:szCs w:val="20"/>
        </w:rPr>
        <w:t>.</w:t>
      </w:r>
    </w:p>
    <w:p w14:paraId="0D892107" w14:textId="57798270" w:rsidR="00382C99" w:rsidRPr="000D20BF" w:rsidRDefault="00C76B0D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Usunięcie wad zostanie stwierdzone protoko</w:t>
      </w:r>
      <w:r w:rsidR="00382C99" w:rsidRPr="000D20BF">
        <w:rPr>
          <w:rFonts w:ascii="Arial" w:hAnsi="Arial" w:cs="Arial"/>
          <w:sz w:val="20"/>
          <w:szCs w:val="20"/>
        </w:rPr>
        <w:t xml:space="preserve">larnie. </w:t>
      </w:r>
    </w:p>
    <w:p w14:paraId="74A5DF19" w14:textId="01E579EC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 xml:space="preserve">W przypadku zwłoki Gwaranta w usunięciu wad zgłoszonych przez </w:t>
      </w:r>
      <w:r w:rsidRPr="000D20BF">
        <w:rPr>
          <w:rFonts w:ascii="Arial" w:hAnsi="Arial" w:cs="Arial"/>
          <w:bCs/>
          <w:sz w:val="20"/>
          <w:szCs w:val="20"/>
        </w:rPr>
        <w:t>Zamawiającego</w:t>
      </w:r>
      <w:r w:rsidR="000E5DC2">
        <w:rPr>
          <w:rFonts w:ascii="Arial" w:hAnsi="Arial" w:cs="Arial"/>
          <w:sz w:val="20"/>
          <w:szCs w:val="20"/>
        </w:rPr>
        <w:t xml:space="preserve">, </w:t>
      </w:r>
      <w:r w:rsidRPr="000D20BF">
        <w:rPr>
          <w:rFonts w:ascii="Arial" w:hAnsi="Arial" w:cs="Arial"/>
          <w:sz w:val="20"/>
          <w:szCs w:val="20"/>
        </w:rPr>
        <w:t xml:space="preserve">stwierdzonych w okresie gwarancji, </w:t>
      </w:r>
      <w:r w:rsidRPr="000D20BF">
        <w:rPr>
          <w:rFonts w:ascii="Arial" w:hAnsi="Arial" w:cs="Arial"/>
          <w:bCs/>
          <w:sz w:val="20"/>
          <w:szCs w:val="20"/>
        </w:rPr>
        <w:t xml:space="preserve">Gwarant </w:t>
      </w:r>
      <w:r w:rsidRPr="000D20BF">
        <w:rPr>
          <w:rFonts w:ascii="Arial" w:hAnsi="Arial" w:cs="Arial"/>
          <w:sz w:val="20"/>
          <w:szCs w:val="20"/>
        </w:rPr>
        <w:t xml:space="preserve">upoważnia </w:t>
      </w:r>
      <w:r w:rsidR="000E5DC2">
        <w:rPr>
          <w:rFonts w:ascii="Arial" w:hAnsi="Arial" w:cs="Arial"/>
          <w:bCs/>
          <w:sz w:val="20"/>
          <w:szCs w:val="20"/>
        </w:rPr>
        <w:t xml:space="preserve">Zamawiającego </w:t>
      </w:r>
      <w:r w:rsidR="000E5DC2">
        <w:rPr>
          <w:rFonts w:ascii="Arial" w:hAnsi="Arial" w:cs="Arial"/>
          <w:sz w:val="20"/>
          <w:szCs w:val="20"/>
        </w:rPr>
        <w:t xml:space="preserve">do zlecenia ich </w:t>
      </w:r>
      <w:r w:rsidRPr="000D20BF">
        <w:rPr>
          <w:rFonts w:ascii="Arial" w:hAnsi="Arial" w:cs="Arial"/>
          <w:sz w:val="20"/>
          <w:szCs w:val="20"/>
        </w:rPr>
        <w:t>usunięcia innemu podmiotowi</w:t>
      </w:r>
      <w:r w:rsidR="00C76B0D" w:rsidRPr="000D20BF">
        <w:rPr>
          <w:rFonts w:ascii="Arial" w:hAnsi="Arial" w:cs="Arial"/>
          <w:sz w:val="20"/>
          <w:szCs w:val="20"/>
        </w:rPr>
        <w:t>,</w:t>
      </w:r>
      <w:r w:rsidRPr="000D20BF">
        <w:rPr>
          <w:rFonts w:ascii="Arial" w:hAnsi="Arial" w:cs="Arial"/>
          <w:sz w:val="20"/>
          <w:szCs w:val="20"/>
        </w:rPr>
        <w:t xml:space="preserve"> według wyboru </w:t>
      </w:r>
      <w:r w:rsidRPr="000D20BF">
        <w:rPr>
          <w:rFonts w:ascii="Arial" w:hAnsi="Arial" w:cs="Arial"/>
          <w:bCs/>
          <w:sz w:val="20"/>
          <w:szCs w:val="20"/>
        </w:rPr>
        <w:t>Zamawiającego</w:t>
      </w:r>
      <w:r w:rsidRPr="000D20BF">
        <w:rPr>
          <w:rFonts w:ascii="Arial" w:hAnsi="Arial" w:cs="Arial"/>
          <w:sz w:val="20"/>
          <w:szCs w:val="20"/>
        </w:rPr>
        <w:t xml:space="preserve">, na koszt </w:t>
      </w:r>
      <w:r w:rsidRPr="000D20BF">
        <w:rPr>
          <w:rFonts w:ascii="Arial" w:hAnsi="Arial" w:cs="Arial"/>
          <w:bCs/>
          <w:sz w:val="20"/>
          <w:szCs w:val="20"/>
        </w:rPr>
        <w:t>Gwaranta</w:t>
      </w:r>
      <w:r w:rsidRPr="000D20BF">
        <w:rPr>
          <w:rFonts w:ascii="Arial" w:hAnsi="Arial" w:cs="Arial"/>
          <w:sz w:val="20"/>
          <w:szCs w:val="20"/>
        </w:rPr>
        <w:t>.</w:t>
      </w:r>
      <w:r w:rsidR="000D20BF" w:rsidRPr="000D20BF">
        <w:rPr>
          <w:rFonts w:ascii="Arial" w:hAnsi="Arial" w:cs="Arial"/>
          <w:sz w:val="20"/>
          <w:szCs w:val="20"/>
        </w:rPr>
        <w:br/>
      </w:r>
      <w:r w:rsidRPr="000D20BF">
        <w:rPr>
          <w:rFonts w:ascii="Arial" w:hAnsi="Arial" w:cs="Arial"/>
          <w:sz w:val="20"/>
          <w:szCs w:val="20"/>
        </w:rPr>
        <w:t>W tym przypadku Zamawiający nie traci gwarancji</w:t>
      </w:r>
      <w:r w:rsidR="00C64AD2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>udzielonej przez Wykonawcę.</w:t>
      </w:r>
    </w:p>
    <w:p w14:paraId="1A6CB0D4" w14:textId="39F57C93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W razie stwierdzenia istnienia wad nie nadających się do usunięcia</w:t>
      </w:r>
      <w:r w:rsidR="00C76B0D" w:rsidRPr="000D20BF">
        <w:rPr>
          <w:rFonts w:ascii="Arial" w:hAnsi="Arial" w:cs="Arial"/>
          <w:sz w:val="20"/>
          <w:szCs w:val="20"/>
        </w:rPr>
        <w:t>,</w:t>
      </w:r>
      <w:r w:rsidR="000D20BF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bCs/>
          <w:sz w:val="20"/>
          <w:szCs w:val="20"/>
        </w:rPr>
        <w:t>Zamawiającemu</w:t>
      </w:r>
      <w:r w:rsidR="00C76B0D" w:rsidRPr="000D20BF">
        <w:rPr>
          <w:rFonts w:ascii="Arial" w:hAnsi="Arial" w:cs="Arial"/>
          <w:sz w:val="20"/>
          <w:szCs w:val="20"/>
        </w:rPr>
        <w:t xml:space="preserve"> przysługują uprawnienia rękojmi </w:t>
      </w:r>
      <w:r w:rsidRPr="000D20BF">
        <w:rPr>
          <w:rFonts w:ascii="Arial" w:hAnsi="Arial" w:cs="Arial"/>
          <w:sz w:val="20"/>
          <w:szCs w:val="20"/>
        </w:rPr>
        <w:t>za wady fizyczne.</w:t>
      </w:r>
    </w:p>
    <w:p w14:paraId="56C87A79" w14:textId="5EA4F9A5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W przypadk</w:t>
      </w:r>
      <w:r w:rsidR="00C76B0D" w:rsidRPr="000D20BF">
        <w:rPr>
          <w:rFonts w:ascii="Arial" w:hAnsi="Arial" w:cs="Arial"/>
          <w:sz w:val="20"/>
          <w:szCs w:val="20"/>
        </w:rPr>
        <w:t>u usunięcia przez Wykonawcę wad</w:t>
      </w:r>
      <w:r w:rsidRPr="000D20BF">
        <w:rPr>
          <w:rFonts w:ascii="Arial" w:hAnsi="Arial" w:cs="Arial"/>
          <w:sz w:val="20"/>
          <w:szCs w:val="20"/>
        </w:rPr>
        <w:t>, term</w:t>
      </w:r>
      <w:r w:rsidR="00C64AD2" w:rsidRPr="000D20BF">
        <w:rPr>
          <w:rFonts w:ascii="Arial" w:hAnsi="Arial" w:cs="Arial"/>
          <w:sz w:val="20"/>
          <w:szCs w:val="20"/>
        </w:rPr>
        <w:t>in gwarancji biegnie na nowo od </w:t>
      </w:r>
      <w:r w:rsidRPr="000D20BF">
        <w:rPr>
          <w:rFonts w:ascii="Arial" w:hAnsi="Arial" w:cs="Arial"/>
          <w:sz w:val="20"/>
          <w:szCs w:val="20"/>
        </w:rPr>
        <w:t>chwili usunięcia wad lub wykonania robót.</w:t>
      </w:r>
    </w:p>
    <w:p w14:paraId="640F5C68" w14:textId="7A0A20C1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Gwarant jest odpowiedzialny za wszelkie sz</w:t>
      </w:r>
      <w:r w:rsidR="00C76B0D" w:rsidRPr="000D20BF">
        <w:rPr>
          <w:rFonts w:ascii="Arial" w:hAnsi="Arial" w:cs="Arial"/>
          <w:sz w:val="20"/>
          <w:szCs w:val="20"/>
        </w:rPr>
        <w:t>kody i straty, które spowodował</w:t>
      </w:r>
      <w:r w:rsidRPr="000D20BF">
        <w:rPr>
          <w:rFonts w:ascii="Arial" w:hAnsi="Arial" w:cs="Arial"/>
          <w:sz w:val="20"/>
          <w:szCs w:val="20"/>
        </w:rPr>
        <w:t xml:space="preserve"> w</w:t>
      </w:r>
      <w:r w:rsidR="00C64AD2" w:rsidRPr="000D20BF">
        <w:rPr>
          <w:rFonts w:ascii="Arial" w:hAnsi="Arial" w:cs="Arial"/>
          <w:sz w:val="20"/>
          <w:szCs w:val="20"/>
        </w:rPr>
        <w:t xml:space="preserve"> czasie prac nad usuwaniem wad.</w:t>
      </w:r>
    </w:p>
    <w:p w14:paraId="3C58E390" w14:textId="719788F1" w:rsidR="00382C99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Gwarant zapewnia także Zamawiającemu możliwość dochodzenia praw z gwarancji jakie otrzymuje od podwykonawcy, usługodawcy, dostawcy, producentów w związku</w:t>
      </w:r>
      <w:r w:rsidR="00C64AD2" w:rsidRPr="000D20BF">
        <w:rPr>
          <w:rFonts w:ascii="Arial" w:hAnsi="Arial" w:cs="Arial"/>
          <w:sz w:val="20"/>
          <w:szCs w:val="20"/>
        </w:rPr>
        <w:t xml:space="preserve"> </w:t>
      </w:r>
      <w:r w:rsidRPr="000D20BF">
        <w:rPr>
          <w:rFonts w:ascii="Arial" w:hAnsi="Arial" w:cs="Arial"/>
          <w:sz w:val="20"/>
          <w:szCs w:val="20"/>
        </w:rPr>
        <w:t>z</w:t>
      </w:r>
      <w:r w:rsidR="00C64AD2" w:rsidRPr="000D20BF">
        <w:rPr>
          <w:rFonts w:ascii="Arial" w:hAnsi="Arial" w:cs="Arial"/>
          <w:sz w:val="20"/>
          <w:szCs w:val="20"/>
        </w:rPr>
        <w:t> </w:t>
      </w:r>
      <w:r w:rsidRPr="000D20BF">
        <w:rPr>
          <w:rFonts w:ascii="Arial" w:hAnsi="Arial" w:cs="Arial"/>
          <w:sz w:val="20"/>
          <w:szCs w:val="20"/>
        </w:rPr>
        <w:t>realizacją robót objętych ww. zadaniem.</w:t>
      </w:r>
    </w:p>
    <w:p w14:paraId="391EE6BA" w14:textId="5D6D7711" w:rsidR="00C76B0D" w:rsidRPr="000D20BF" w:rsidRDefault="00382C99" w:rsidP="000E5DC2">
      <w:pPr>
        <w:pStyle w:val="Bezodstpw"/>
        <w:numPr>
          <w:ilvl w:val="0"/>
          <w:numId w:val="1"/>
        </w:numPr>
        <w:tabs>
          <w:tab w:val="left" w:pos="426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20BF">
        <w:rPr>
          <w:rFonts w:ascii="Arial" w:hAnsi="Arial" w:cs="Arial"/>
          <w:sz w:val="20"/>
          <w:szCs w:val="20"/>
        </w:rPr>
        <w:t>Dokument Gwarancyjny został sporządzony w 2 jednobrzmiących egzemplarzach, po</w:t>
      </w:r>
      <w:r w:rsidR="007F44DB" w:rsidRPr="000D20BF">
        <w:rPr>
          <w:rFonts w:ascii="Arial" w:hAnsi="Arial" w:cs="Arial"/>
          <w:sz w:val="20"/>
          <w:szCs w:val="20"/>
        </w:rPr>
        <w:t> </w:t>
      </w:r>
      <w:r w:rsidRPr="000D20BF">
        <w:rPr>
          <w:rFonts w:ascii="Arial" w:hAnsi="Arial" w:cs="Arial"/>
          <w:sz w:val="20"/>
          <w:szCs w:val="20"/>
        </w:rPr>
        <w:t>jednym dla każdej ze stron.</w:t>
      </w:r>
    </w:p>
    <w:p w14:paraId="0F35C1C6" w14:textId="5B831126" w:rsidR="00C76B0D" w:rsidRPr="009B5196" w:rsidRDefault="00382C99" w:rsidP="000E5DC2">
      <w:pPr>
        <w:pStyle w:val="Bezodstpw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left="426" w:hanging="426"/>
        <w:jc w:val="both"/>
      </w:pPr>
      <w:r w:rsidRPr="000D20BF">
        <w:rPr>
          <w:rFonts w:ascii="Arial" w:hAnsi="Arial" w:cs="Arial"/>
          <w:sz w:val="20"/>
          <w:szCs w:val="20"/>
        </w:rPr>
        <w:t> </w:t>
      </w:r>
      <w:r w:rsidRPr="000D20BF">
        <w:rPr>
          <w:rFonts w:ascii="Arial" w:hAnsi="Arial" w:cs="Arial"/>
          <w:sz w:val="20"/>
          <w:szCs w:val="20"/>
        </w:rPr>
        <w:br/>
      </w:r>
    </w:p>
    <w:p w14:paraId="1C577F08" w14:textId="77777777" w:rsidR="00C76B0D" w:rsidRDefault="00C76B0D" w:rsidP="000E5DC2">
      <w:pPr>
        <w:pStyle w:val="Bezodstpw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ind w:left="426" w:hanging="426"/>
        <w:jc w:val="both"/>
      </w:pPr>
    </w:p>
    <w:p w14:paraId="32C44FF0" w14:textId="77777777" w:rsidR="000E5DC2" w:rsidRPr="009B5196" w:rsidRDefault="000E5DC2" w:rsidP="000E5DC2">
      <w:pPr>
        <w:pStyle w:val="Bezodstpw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ind w:left="426" w:hanging="426"/>
        <w:jc w:val="both"/>
      </w:pPr>
    </w:p>
    <w:p w14:paraId="63B10EED" w14:textId="3549FB2F" w:rsidR="00C76B0D" w:rsidRPr="000E5DC2" w:rsidRDefault="000E5DC2" w:rsidP="00890BB6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tab/>
      </w:r>
      <w:r>
        <w:rPr>
          <w:rFonts w:ascii="Arial" w:hAnsi="Arial" w:cs="Arial"/>
          <w:sz w:val="20"/>
          <w:szCs w:val="20"/>
        </w:rPr>
        <w:tab/>
      </w:r>
      <w:r w:rsidR="00C76B0D" w:rsidRPr="000E5DC2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       </w:t>
      </w:r>
      <w:r w:rsidR="007F3FDB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7F3FDB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Pr="000E5DC2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0F6EEE58" w14:textId="62AA9BA4" w:rsidR="000E5DC2" w:rsidRPr="000E5DC2" w:rsidRDefault="007F3FDB" w:rsidP="000E5DC2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0E5DC2">
        <w:rPr>
          <w:rFonts w:ascii="Arial" w:hAnsi="Arial" w:cs="Arial"/>
          <w:sz w:val="20"/>
          <w:szCs w:val="20"/>
        </w:rPr>
        <w:t xml:space="preserve">   </w:t>
      </w:r>
      <w:r w:rsidR="000E5DC2" w:rsidRPr="000E5DC2">
        <w:rPr>
          <w:rFonts w:ascii="Arial" w:hAnsi="Arial" w:cs="Arial"/>
          <w:sz w:val="16"/>
          <w:szCs w:val="16"/>
        </w:rPr>
        <w:t xml:space="preserve">  data, podpis, pieczęć Zamawiającego</w:t>
      </w:r>
      <w:r w:rsidR="000E5DC2">
        <w:rPr>
          <w:rFonts w:ascii="Arial" w:hAnsi="Arial" w:cs="Arial"/>
          <w:sz w:val="16"/>
          <w:szCs w:val="16"/>
        </w:rPr>
        <w:t xml:space="preserve">                             </w:t>
      </w:r>
      <w:r>
        <w:rPr>
          <w:rFonts w:ascii="Arial" w:hAnsi="Arial" w:cs="Arial"/>
          <w:sz w:val="16"/>
          <w:szCs w:val="16"/>
        </w:rPr>
        <w:t xml:space="preserve">   </w:t>
      </w:r>
      <w:bookmarkStart w:id="0" w:name="_GoBack"/>
      <w:bookmarkEnd w:id="0"/>
      <w:r w:rsidR="000E5DC2">
        <w:rPr>
          <w:rFonts w:ascii="Arial" w:hAnsi="Arial" w:cs="Arial"/>
          <w:sz w:val="16"/>
          <w:szCs w:val="16"/>
        </w:rPr>
        <w:t xml:space="preserve">   </w:t>
      </w:r>
      <w:r w:rsidR="000E5DC2" w:rsidRPr="000E5DC2">
        <w:rPr>
          <w:rFonts w:ascii="Arial" w:hAnsi="Arial" w:cs="Arial"/>
          <w:sz w:val="16"/>
          <w:szCs w:val="16"/>
        </w:rPr>
        <w:t>data, podpis, pieczęć Gwaranta (Wykonawcy)</w:t>
      </w:r>
    </w:p>
    <w:sectPr w:rsidR="000E5DC2" w:rsidRPr="000E5DC2" w:rsidSect="00523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524C"/>
    <w:multiLevelType w:val="hybridMultilevel"/>
    <w:tmpl w:val="FC26E5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32767"/>
    <w:multiLevelType w:val="hybridMultilevel"/>
    <w:tmpl w:val="DEAAB010"/>
    <w:lvl w:ilvl="0" w:tplc="36A2665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982FA4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118E8"/>
    <w:multiLevelType w:val="hybridMultilevel"/>
    <w:tmpl w:val="98C675E4"/>
    <w:lvl w:ilvl="0" w:tplc="10004546">
      <w:start w:val="1"/>
      <w:numFmt w:val="decimal"/>
      <w:lvlText w:val="%1."/>
      <w:lvlJc w:val="left"/>
      <w:pPr>
        <w:ind w:left="2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99"/>
    <w:rsid w:val="000B4B1A"/>
    <w:rsid w:val="000D20BF"/>
    <w:rsid w:val="000E5DC2"/>
    <w:rsid w:val="00125555"/>
    <w:rsid w:val="0022162F"/>
    <w:rsid w:val="00222885"/>
    <w:rsid w:val="00245ED6"/>
    <w:rsid w:val="00382C99"/>
    <w:rsid w:val="005238DD"/>
    <w:rsid w:val="006151EE"/>
    <w:rsid w:val="00656FD8"/>
    <w:rsid w:val="006B7A02"/>
    <w:rsid w:val="007F3FDB"/>
    <w:rsid w:val="007F44DB"/>
    <w:rsid w:val="00890BB6"/>
    <w:rsid w:val="008A5DEF"/>
    <w:rsid w:val="008B5ADC"/>
    <w:rsid w:val="009B5196"/>
    <w:rsid w:val="009E64D7"/>
    <w:rsid w:val="00A063A1"/>
    <w:rsid w:val="00A46735"/>
    <w:rsid w:val="00A8096B"/>
    <w:rsid w:val="00BB0793"/>
    <w:rsid w:val="00C35C51"/>
    <w:rsid w:val="00C64AD2"/>
    <w:rsid w:val="00C7629F"/>
    <w:rsid w:val="00C76B0D"/>
    <w:rsid w:val="00D01CBB"/>
    <w:rsid w:val="00D24A4C"/>
    <w:rsid w:val="00D26138"/>
    <w:rsid w:val="00D91BA1"/>
    <w:rsid w:val="00E9731F"/>
    <w:rsid w:val="00EC3FD6"/>
    <w:rsid w:val="00F87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2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C9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82C99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382C99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382C99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C76B0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C9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82C99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382C99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382C99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C76B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Kondrajczak</dc:creator>
  <cp:lastModifiedBy>A. Rosa-Trela</cp:lastModifiedBy>
  <cp:revision>5</cp:revision>
  <dcterms:created xsi:type="dcterms:W3CDTF">2023-08-18T08:06:00Z</dcterms:created>
  <dcterms:modified xsi:type="dcterms:W3CDTF">2023-10-10T12:53:00Z</dcterms:modified>
</cp:coreProperties>
</file>