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61FFA" w:rsidRPr="00BD3592" w:rsidTr="00F61500">
        <w:tc>
          <w:tcPr>
            <w:tcW w:w="9214" w:type="dxa"/>
            <w:shd w:val="clear" w:color="auto" w:fill="D9D9D9"/>
            <w:vAlign w:val="center"/>
          </w:tcPr>
          <w:p w:rsidR="000D52E6" w:rsidRPr="00BD3592" w:rsidRDefault="00B16F8E" w:rsidP="000D52E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D3592">
              <w:rPr>
                <w:rFonts w:ascii="Times New Roman" w:hAnsi="Times New Roman"/>
                <w:sz w:val="22"/>
                <w:szCs w:val="22"/>
              </w:rPr>
              <w:br w:type="page"/>
            </w:r>
            <w:r w:rsidR="005771CD" w:rsidRPr="00BD3592">
              <w:rPr>
                <w:rFonts w:ascii="Times New Roman" w:hAnsi="Times New Roman"/>
                <w:b/>
                <w:sz w:val="22"/>
                <w:szCs w:val="22"/>
              </w:rPr>
              <w:t>OR.D</w:t>
            </w:r>
            <w:r w:rsidR="005525E5">
              <w:rPr>
                <w:rFonts w:ascii="Times New Roman" w:hAnsi="Times New Roman"/>
                <w:b/>
                <w:sz w:val="22"/>
                <w:szCs w:val="22"/>
              </w:rPr>
              <w:t>ZP.</w:t>
            </w:r>
            <w:r w:rsidR="005771CD" w:rsidRPr="00BD3592">
              <w:rPr>
                <w:rFonts w:ascii="Times New Roman" w:hAnsi="Times New Roman"/>
                <w:b/>
                <w:sz w:val="22"/>
                <w:szCs w:val="22"/>
              </w:rPr>
              <w:t>270.</w:t>
            </w:r>
            <w:r w:rsidR="000E2F8B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A00F65"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="009F4125" w:rsidRPr="00BD3592">
              <w:rPr>
                <w:rFonts w:ascii="Times New Roman" w:hAnsi="Times New Roman"/>
                <w:b/>
                <w:sz w:val="22"/>
                <w:szCs w:val="22"/>
              </w:rPr>
              <w:t>.20</w:t>
            </w:r>
            <w:r w:rsidR="0014715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6E5993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9F4125" w:rsidRPr="00BD3592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="008E1440" w:rsidRPr="00BD359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0D52E6" w:rsidRPr="00BD3592" w:rsidRDefault="005771CD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D3592">
              <w:rPr>
                <w:rFonts w:ascii="Times New Roman" w:hAnsi="Times New Roman"/>
                <w:b/>
                <w:sz w:val="22"/>
                <w:szCs w:val="22"/>
              </w:rPr>
              <w:t>Nr sprawy:</w:t>
            </w:r>
            <w:r w:rsidR="003F75E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0E2F8B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A00F65"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="000D52E6" w:rsidRPr="00BD3592">
              <w:rPr>
                <w:rFonts w:ascii="Times New Roman" w:hAnsi="Times New Roman"/>
                <w:b/>
                <w:sz w:val="22"/>
                <w:szCs w:val="22"/>
              </w:rPr>
              <w:t>/P/20</w:t>
            </w:r>
            <w:r w:rsidR="0014715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0E2F8B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  <w:p w:rsidR="00361FFA" w:rsidRPr="00BD3592" w:rsidRDefault="00B16F8E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E17A2C">
              <w:rPr>
                <w:rFonts w:ascii="Times New Roman" w:hAnsi="Times New Roman"/>
                <w:b/>
                <w:sz w:val="22"/>
                <w:szCs w:val="22"/>
              </w:rPr>
              <w:t xml:space="preserve">Załącznik nr </w:t>
            </w:r>
            <w:r w:rsidR="005769D0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361FFA" w:rsidRPr="00BD359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bookmarkStart w:id="0" w:name="_GoBack"/>
            <w:r w:rsidR="00C72BD0">
              <w:rPr>
                <w:rFonts w:ascii="Times New Roman" w:hAnsi="Times New Roman"/>
                <w:b/>
                <w:sz w:val="22"/>
                <w:szCs w:val="22"/>
              </w:rPr>
              <w:t>PO ZMIANIE z dn. 27.11.2023</w:t>
            </w:r>
            <w:bookmarkEnd w:id="0"/>
          </w:p>
        </w:tc>
      </w:tr>
      <w:tr w:rsidR="00361FFA" w:rsidRPr="00BD3592" w:rsidTr="00F61500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B135E0" w:rsidRPr="00B135E0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</w:rPr>
            </w:pPr>
            <w:r w:rsidRPr="00B135E0">
              <w:rPr>
                <w:rFonts w:ascii="Times New Roman" w:hAnsi="Times New Roman" w:cs="Times New Roman"/>
              </w:rPr>
              <w:t xml:space="preserve">Oświadczenie Wykonawcy </w:t>
            </w:r>
          </w:p>
          <w:p w:rsidR="00B135E0" w:rsidRPr="00B135E0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składane na podstawie art. 125 ust. 1 ustawy z dnia 11 września 2019 r.  Prawo zamówień publicznych (Dz.U. poz. 2019 ze zm.) (dalej jako: ustawa </w:t>
            </w:r>
            <w:proofErr w:type="spellStart"/>
            <w:r w:rsidRPr="00B135E0">
              <w:rPr>
                <w:rFonts w:ascii="Times New Roman" w:hAnsi="Times New Roman" w:cs="Times New Roman"/>
                <w:b w:val="0"/>
                <w:sz w:val="22"/>
                <w:szCs w:val="22"/>
              </w:rPr>
              <w:t>Pzp</w:t>
            </w:r>
            <w:proofErr w:type="spellEnd"/>
            <w:r w:rsidRPr="00B135E0">
              <w:rPr>
                <w:rFonts w:ascii="Times New Roman" w:hAnsi="Times New Roman" w:cs="Times New Roman"/>
                <w:b w:val="0"/>
                <w:sz w:val="22"/>
                <w:szCs w:val="22"/>
              </w:rPr>
              <w:t>), dotyczące:</w:t>
            </w:r>
          </w:p>
          <w:p w:rsidR="00B135E0" w:rsidRPr="00B135E0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sz w:val="22"/>
                <w:szCs w:val="22"/>
              </w:rPr>
              <w:t>PRZESŁANEK WYKLUCZENIA Z POSTĘPOWANIA</w:t>
            </w:r>
          </w:p>
          <w:p w:rsidR="00B135E0" w:rsidRPr="00B135E0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</w:p>
          <w:p w:rsidR="00361FFA" w:rsidRPr="00BD3592" w:rsidRDefault="00B135E0" w:rsidP="00B135E0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sz w:val="22"/>
                <w:szCs w:val="22"/>
              </w:rPr>
              <w:t>SPEŁNIANIA WARUNKÓW UDZIAŁU W POSTĘPOWANIU</w:t>
            </w:r>
          </w:p>
        </w:tc>
      </w:tr>
    </w:tbl>
    <w:p w:rsidR="00361FFA" w:rsidRPr="00BD3592" w:rsidRDefault="00361FFA" w:rsidP="00361FFA">
      <w:pPr>
        <w:spacing w:after="40"/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536"/>
      </w:tblGrid>
      <w:tr w:rsidR="00361FFA" w:rsidRPr="00BD3592" w:rsidTr="00CA12F8">
        <w:trPr>
          <w:trHeight w:val="429"/>
        </w:trPr>
        <w:tc>
          <w:tcPr>
            <w:tcW w:w="9214" w:type="dxa"/>
            <w:gridSpan w:val="2"/>
            <w:vAlign w:val="center"/>
          </w:tcPr>
          <w:p w:rsidR="00B16F8E" w:rsidRPr="00BD3592" w:rsidRDefault="00B16F8E" w:rsidP="00B16F8E">
            <w:pPr>
              <w:jc w:val="both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Przystępując do postępowania p.n.</w:t>
            </w:r>
            <w:r w:rsidR="00703C40">
              <w:rPr>
                <w:sz w:val="22"/>
                <w:szCs w:val="22"/>
              </w:rPr>
              <w:t>:</w:t>
            </w:r>
            <w:r w:rsidRPr="00BD3592">
              <w:rPr>
                <w:sz w:val="22"/>
                <w:szCs w:val="22"/>
              </w:rPr>
              <w:t xml:space="preserve"> </w:t>
            </w:r>
            <w:r w:rsidR="00361FFA" w:rsidRPr="00BD3592">
              <w:rPr>
                <w:sz w:val="22"/>
                <w:szCs w:val="22"/>
              </w:rPr>
              <w:t xml:space="preserve"> </w:t>
            </w:r>
          </w:p>
          <w:p w:rsidR="005771CD" w:rsidRPr="00BD3592" w:rsidRDefault="005771CD" w:rsidP="005771CD">
            <w:pPr>
              <w:pStyle w:val="Tekstpodstawowy2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361FFA" w:rsidRPr="00BD3592" w:rsidRDefault="00A00F65" w:rsidP="005771CD">
            <w:pPr>
              <w:jc w:val="both"/>
              <w:rPr>
                <w:b/>
                <w:sz w:val="22"/>
                <w:szCs w:val="22"/>
              </w:rPr>
            </w:pPr>
            <w:r w:rsidRPr="00A00F65">
              <w:rPr>
                <w:b/>
                <w:bCs/>
                <w:iCs/>
                <w:color w:val="000000"/>
                <w:lang w:eastAsia="x-none"/>
              </w:rPr>
              <w:t>„Opracowanie kompletnej dokumentacji projektowej i formalnoprawnej dla planowanej inwestycji dotyczącej budowy budynku biurowo-magazynowego</w:t>
            </w:r>
            <w:r w:rsidR="00537D98">
              <w:rPr>
                <w:b/>
                <w:bCs/>
                <w:iCs/>
                <w:color w:val="000000"/>
                <w:lang w:eastAsia="x-none"/>
              </w:rPr>
              <w:t xml:space="preserve"> </w:t>
            </w:r>
            <w:r w:rsidRPr="00A00F65">
              <w:rPr>
                <w:b/>
                <w:bCs/>
                <w:iCs/>
                <w:color w:val="000000"/>
                <w:lang w:eastAsia="x-none"/>
              </w:rPr>
              <w:t>z serwerownią zlokalizowanego na terenie NCBJ OR POLATOM.”</w:t>
            </w:r>
          </w:p>
        </w:tc>
      </w:tr>
      <w:tr w:rsidR="00361FFA" w:rsidRPr="00BD3592" w:rsidTr="00CA12F8">
        <w:trPr>
          <w:trHeight w:val="429"/>
        </w:trPr>
        <w:tc>
          <w:tcPr>
            <w:tcW w:w="9214" w:type="dxa"/>
            <w:gridSpan w:val="2"/>
            <w:vAlign w:val="center"/>
          </w:tcPr>
          <w:p w:rsidR="00B16F8E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działając w imieniu Wykonawcy:</w:t>
            </w:r>
          </w:p>
          <w:p w:rsidR="00361FFA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r w:rsidR="00F879C6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</w:t>
            </w:r>
            <w:r w:rsidRPr="00BD3592">
              <w:rPr>
                <w:sz w:val="22"/>
                <w:szCs w:val="22"/>
              </w:rPr>
              <w:t>…</w:t>
            </w:r>
          </w:p>
          <w:p w:rsidR="00361FFA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…………………………</w:t>
            </w:r>
            <w:r w:rsidR="00F879C6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…………</w:t>
            </w:r>
          </w:p>
          <w:p w:rsidR="00A30D9D" w:rsidRPr="00BD3592" w:rsidRDefault="00A30D9D" w:rsidP="00790F1F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Województwo …………………………………………………</w:t>
            </w:r>
            <w:r w:rsidR="00F879C6">
              <w:rPr>
                <w:sz w:val="22"/>
                <w:szCs w:val="22"/>
              </w:rPr>
              <w:t>……</w:t>
            </w:r>
            <w:r w:rsidRPr="00BD3592">
              <w:rPr>
                <w:sz w:val="22"/>
                <w:szCs w:val="22"/>
              </w:rPr>
              <w:t>…………………………………………………</w:t>
            </w:r>
          </w:p>
          <w:p w:rsidR="00790F1F" w:rsidRPr="00BD3592" w:rsidRDefault="00A30D9D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NIP …………………………………………………………………………………………………………</w:t>
            </w:r>
          </w:p>
          <w:p w:rsidR="00361FFA" w:rsidRPr="00BD3592" w:rsidRDefault="00A30D9D" w:rsidP="00F61500">
            <w:pPr>
              <w:spacing w:after="40"/>
              <w:jc w:val="center"/>
              <w:rPr>
                <w:sz w:val="18"/>
                <w:szCs w:val="18"/>
              </w:rPr>
            </w:pPr>
            <w:r w:rsidRPr="00BD3592">
              <w:rPr>
                <w:sz w:val="18"/>
                <w:szCs w:val="18"/>
              </w:rPr>
              <w:t xml:space="preserve">(podać nazwę, </w:t>
            </w:r>
            <w:r w:rsidR="00361FFA" w:rsidRPr="00BD3592">
              <w:rPr>
                <w:sz w:val="18"/>
                <w:szCs w:val="18"/>
              </w:rPr>
              <w:t xml:space="preserve">adres </w:t>
            </w:r>
            <w:r w:rsidRPr="00BD3592">
              <w:rPr>
                <w:sz w:val="18"/>
                <w:szCs w:val="18"/>
              </w:rPr>
              <w:t xml:space="preserve">oraz NIP </w:t>
            </w:r>
            <w:r w:rsidR="00361FFA" w:rsidRPr="00BD3592">
              <w:rPr>
                <w:sz w:val="18"/>
                <w:szCs w:val="18"/>
              </w:rPr>
              <w:t>Wykonawcy)</w:t>
            </w:r>
          </w:p>
        </w:tc>
      </w:tr>
      <w:tr w:rsidR="00361FFA" w:rsidRPr="00BD3592" w:rsidTr="00CA12F8">
        <w:trPr>
          <w:trHeight w:val="803"/>
        </w:trPr>
        <w:tc>
          <w:tcPr>
            <w:tcW w:w="9214" w:type="dxa"/>
            <w:gridSpan w:val="2"/>
            <w:vAlign w:val="center"/>
          </w:tcPr>
          <w:p w:rsidR="00533E3A" w:rsidRPr="00BD3592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  <w:p w:rsidR="00361FFA" w:rsidRPr="00BD3592" w:rsidRDefault="00361FFA" w:rsidP="00F61500">
            <w:pPr>
              <w:spacing w:after="40"/>
              <w:jc w:val="center"/>
              <w:rPr>
                <w:b/>
                <w:sz w:val="22"/>
                <w:szCs w:val="22"/>
                <w:u w:val="single"/>
              </w:rPr>
            </w:pPr>
            <w:r w:rsidRPr="00BD3592">
              <w:rPr>
                <w:b/>
                <w:sz w:val="22"/>
                <w:szCs w:val="22"/>
                <w:u w:val="single"/>
              </w:rPr>
              <w:t>Oświadczam, że na dzień składania ofert  nie podlegam wykluczeniu z postępowania i spełniam warunki udziału w postępowaniu.</w:t>
            </w:r>
          </w:p>
          <w:p w:rsidR="00533E3A" w:rsidRPr="00BD3592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</w:tc>
      </w:tr>
      <w:tr w:rsidR="00361FFA" w:rsidRPr="00BD3592" w:rsidTr="00CA12F8">
        <w:trPr>
          <w:trHeight w:val="283"/>
        </w:trPr>
        <w:tc>
          <w:tcPr>
            <w:tcW w:w="9214" w:type="dxa"/>
            <w:gridSpan w:val="2"/>
            <w:vAlign w:val="center"/>
          </w:tcPr>
          <w:p w:rsidR="00B135E0" w:rsidRPr="00B135E0" w:rsidRDefault="00B135E0" w:rsidP="00B135E0">
            <w:pPr>
              <w:spacing w:after="40"/>
              <w:jc w:val="both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Oświadczam, że nie podlegam wykluczeniu z postępowania na podstawie art. 108 ust 1 ustawy </w:t>
            </w:r>
            <w:proofErr w:type="spellStart"/>
            <w:r w:rsidRPr="00B135E0">
              <w:rPr>
                <w:sz w:val="22"/>
                <w:szCs w:val="22"/>
              </w:rPr>
              <w:t>Pzp</w:t>
            </w:r>
            <w:proofErr w:type="spellEnd"/>
            <w:r w:rsidRPr="00B135E0">
              <w:rPr>
                <w:sz w:val="22"/>
                <w:szCs w:val="22"/>
              </w:rPr>
              <w:t>.</w:t>
            </w:r>
          </w:p>
          <w:p w:rsidR="00B135E0" w:rsidRPr="00B135E0" w:rsidRDefault="00B135E0" w:rsidP="00B135E0">
            <w:pPr>
              <w:spacing w:after="40"/>
              <w:jc w:val="both"/>
              <w:rPr>
                <w:sz w:val="22"/>
                <w:szCs w:val="22"/>
              </w:rPr>
            </w:pPr>
          </w:p>
          <w:p w:rsidR="00B135E0" w:rsidRPr="00F3139B" w:rsidRDefault="00B135E0" w:rsidP="00B135E0">
            <w:pPr>
              <w:spacing w:after="40"/>
              <w:jc w:val="both"/>
              <w:rPr>
                <w:sz w:val="22"/>
                <w:szCs w:val="22"/>
              </w:rPr>
            </w:pPr>
            <w:r w:rsidRPr="00F3139B">
              <w:rPr>
                <w:sz w:val="22"/>
                <w:szCs w:val="22"/>
              </w:rPr>
              <w:t xml:space="preserve">Oświadczam, że nie podlegam wykluczeniu z postępowania na podstawie art. 109 ust. 1 ustawy </w:t>
            </w:r>
            <w:proofErr w:type="spellStart"/>
            <w:r w:rsidRPr="00F3139B">
              <w:rPr>
                <w:sz w:val="22"/>
                <w:szCs w:val="22"/>
              </w:rPr>
              <w:t>Pzp</w:t>
            </w:r>
            <w:proofErr w:type="spellEnd"/>
            <w:r w:rsidRPr="00F3139B">
              <w:rPr>
                <w:sz w:val="22"/>
                <w:szCs w:val="22"/>
              </w:rPr>
              <w:t>, w zakresie:</w:t>
            </w:r>
          </w:p>
          <w:p w:rsidR="00B135E0" w:rsidRPr="00F3139B" w:rsidRDefault="00B135E0" w:rsidP="00B135E0">
            <w:pPr>
              <w:spacing w:after="40"/>
              <w:jc w:val="both"/>
              <w:rPr>
                <w:sz w:val="22"/>
                <w:szCs w:val="22"/>
              </w:rPr>
            </w:pPr>
          </w:p>
          <w:p w:rsidR="00A84A01" w:rsidRPr="001C0D24" w:rsidRDefault="00A84A01" w:rsidP="00533E3A">
            <w:pPr>
              <w:tabs>
                <w:tab w:val="left" w:pos="851"/>
              </w:tabs>
              <w:spacing w:after="40"/>
              <w:jc w:val="both"/>
              <w:rPr>
                <w:b/>
                <w:color w:val="FF0000"/>
                <w:sz w:val="22"/>
                <w:szCs w:val="22"/>
              </w:rPr>
            </w:pPr>
          </w:p>
          <w:p w:rsidR="00B135E0" w:rsidRPr="00A57DE8" w:rsidRDefault="00B135E0" w:rsidP="00533E3A">
            <w:pPr>
              <w:tabs>
                <w:tab w:val="left" w:pos="851"/>
              </w:tabs>
              <w:spacing w:after="40"/>
              <w:jc w:val="both"/>
              <w:rPr>
                <w:b/>
                <w:sz w:val="22"/>
                <w:szCs w:val="22"/>
              </w:rPr>
            </w:pPr>
            <w:r w:rsidRPr="00A57DE8">
              <w:rPr>
                <w:b/>
                <w:sz w:val="22"/>
                <w:szCs w:val="22"/>
              </w:rPr>
              <w:t xml:space="preserve">Art. 109 ust. 1 pkt </w:t>
            </w:r>
            <w:r w:rsidR="00A84A01" w:rsidRPr="00A57DE8">
              <w:rPr>
                <w:b/>
                <w:sz w:val="22"/>
                <w:szCs w:val="22"/>
              </w:rPr>
              <w:t>4</w:t>
            </w:r>
          </w:p>
          <w:p w:rsidR="00B135E0" w:rsidRDefault="00A84A01" w:rsidP="00533E3A">
            <w:pPr>
              <w:tabs>
                <w:tab w:val="left" w:pos="851"/>
              </w:tabs>
              <w:spacing w:after="40"/>
              <w:jc w:val="both"/>
              <w:rPr>
                <w:sz w:val="22"/>
                <w:szCs w:val="22"/>
              </w:rPr>
            </w:pPr>
            <w:r w:rsidRPr="00A57DE8">
              <w:rPr>
                <w:sz w:val="22"/>
                <w:szCs w:val="22"/>
              </w:rPr>
              <w:t xml:space="preserve">w stosunku do którego otwarto likwidację, ogłoszono upadłość, którego aktywami zarządza likwidator lub sąd, zawarł układ z wierzycielami, którego działalność gospodarcza jest zawieszona albo znajduje </w:t>
            </w:r>
            <w:r w:rsidRPr="00A57DE8">
              <w:rPr>
                <w:sz w:val="22"/>
                <w:szCs w:val="22"/>
              </w:rPr>
              <w:lastRenderedPageBreak/>
              <w:t>się on winnej  tego  rodzaju  sytuacji wynikającej z podobnej  procedury  przewidzianej w przepisach miejsca wszczęcia tej procedury</w:t>
            </w:r>
          </w:p>
          <w:p w:rsidR="001C0D24" w:rsidRDefault="001C0D24" w:rsidP="00533E3A">
            <w:pPr>
              <w:tabs>
                <w:tab w:val="left" w:pos="851"/>
              </w:tabs>
              <w:spacing w:after="40"/>
              <w:jc w:val="both"/>
              <w:rPr>
                <w:sz w:val="22"/>
                <w:szCs w:val="22"/>
              </w:rPr>
            </w:pPr>
          </w:p>
          <w:p w:rsidR="001C0D24" w:rsidRPr="00C72BD0" w:rsidRDefault="001C0D24" w:rsidP="00533E3A">
            <w:pPr>
              <w:tabs>
                <w:tab w:val="left" w:pos="851"/>
              </w:tabs>
              <w:spacing w:after="40"/>
              <w:jc w:val="both"/>
              <w:rPr>
                <w:b/>
                <w:sz w:val="22"/>
                <w:szCs w:val="22"/>
              </w:rPr>
            </w:pPr>
            <w:r w:rsidRPr="00C72BD0">
              <w:rPr>
                <w:b/>
                <w:sz w:val="22"/>
                <w:szCs w:val="22"/>
              </w:rPr>
              <w:t>Art. 109 ust. 1 pkt 7</w:t>
            </w:r>
          </w:p>
          <w:p w:rsidR="00C72BD0" w:rsidRPr="00C72BD0" w:rsidRDefault="00C72BD0" w:rsidP="00C72B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72BD0">
              <w:rPr>
                <w:rFonts w:eastAsiaTheme="minorHAnsi"/>
                <w:sz w:val="22"/>
                <w:szCs w:val="22"/>
                <w:lang w:eastAsia="en-US"/>
              </w:rPr>
              <w:t>który, z przyczyn leżących po jego stronie, w znacznym stopniu lub zakresie nie wykonał lub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72BD0">
              <w:rPr>
                <w:rFonts w:eastAsiaTheme="minorHAnsi"/>
                <w:sz w:val="22"/>
                <w:szCs w:val="22"/>
                <w:lang w:eastAsia="en-US"/>
              </w:rPr>
              <w:t>nienależycie wykonał albo długotrwale nienależycie wykonywał istotne zobowiązanie wynikające z</w:t>
            </w:r>
          </w:p>
          <w:p w:rsidR="00C72BD0" w:rsidRPr="00C72BD0" w:rsidRDefault="00C72BD0" w:rsidP="00C72B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72BD0">
              <w:rPr>
                <w:rFonts w:eastAsiaTheme="minorHAnsi"/>
                <w:sz w:val="22"/>
                <w:szCs w:val="22"/>
                <w:lang w:eastAsia="en-US"/>
              </w:rPr>
              <w:t>wcześniejszej umowy w sprawie zamówienia publicznego lub umowy koncesji, co doprowadziło do</w:t>
            </w:r>
          </w:p>
          <w:p w:rsidR="00C72BD0" w:rsidRPr="00C72BD0" w:rsidRDefault="00C72BD0" w:rsidP="00C72B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72BD0">
              <w:rPr>
                <w:rFonts w:eastAsiaTheme="minorHAnsi"/>
                <w:sz w:val="22"/>
                <w:szCs w:val="22"/>
                <w:lang w:eastAsia="en-US"/>
              </w:rPr>
              <w:t>wypowiedzenia lub odstąpienia od umowy, odszkodowania, wykonania zastępczego lub realizacji</w:t>
            </w:r>
          </w:p>
          <w:p w:rsidR="00A84A01" w:rsidRPr="00C72BD0" w:rsidRDefault="00C72BD0" w:rsidP="00C72BD0">
            <w:pPr>
              <w:tabs>
                <w:tab w:val="left" w:pos="851"/>
              </w:tabs>
              <w:spacing w:after="40"/>
              <w:jc w:val="both"/>
              <w:rPr>
                <w:b/>
                <w:sz w:val="22"/>
                <w:szCs w:val="22"/>
              </w:rPr>
            </w:pPr>
            <w:r w:rsidRPr="00C72BD0">
              <w:rPr>
                <w:rFonts w:eastAsiaTheme="minorHAnsi"/>
                <w:sz w:val="22"/>
                <w:szCs w:val="22"/>
                <w:lang w:eastAsia="en-US"/>
              </w:rPr>
              <w:t>uprawnień z tytułu rękojmi za wady</w:t>
            </w:r>
          </w:p>
          <w:p w:rsidR="00A84A01" w:rsidRDefault="00A84A01" w:rsidP="00533E3A">
            <w:pPr>
              <w:tabs>
                <w:tab w:val="left" w:pos="851"/>
              </w:tabs>
              <w:spacing w:after="40"/>
              <w:jc w:val="both"/>
              <w:rPr>
                <w:b/>
                <w:sz w:val="22"/>
                <w:szCs w:val="22"/>
              </w:rPr>
            </w:pPr>
          </w:p>
          <w:p w:rsidR="00A84A01" w:rsidRDefault="00A84A01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:rsidR="0021697F" w:rsidRDefault="00A84A01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 w:rsidR="00B135E0" w:rsidRPr="00B135E0">
              <w:rPr>
                <w:sz w:val="22"/>
                <w:szCs w:val="22"/>
              </w:rPr>
              <w:t>(podpis)</w:t>
            </w: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B135E0" w:rsidRDefault="00B135E0" w:rsidP="003F75EB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B135E0">
              <w:rPr>
                <w:sz w:val="22"/>
                <w:szCs w:val="22"/>
              </w:rPr>
              <w:t>Pzp</w:t>
            </w:r>
            <w:proofErr w:type="spellEnd"/>
            <w:r w:rsidRPr="00B135E0">
              <w:rPr>
                <w:sz w:val="22"/>
                <w:szCs w:val="22"/>
              </w:rPr>
              <w:t xml:space="preserve"> (podać mającą zastosowanie podstawę wykluczenia z art. 108 ust. 1 </w:t>
            </w:r>
            <w:r w:rsidRPr="00F3139B">
              <w:rPr>
                <w:sz w:val="22"/>
                <w:szCs w:val="22"/>
              </w:rPr>
              <w:t xml:space="preserve">lub spośród wymienionych z art. 109 ust. 1 ustawy </w:t>
            </w:r>
            <w:proofErr w:type="spellStart"/>
            <w:r w:rsidRPr="00F3139B">
              <w:rPr>
                <w:sz w:val="22"/>
                <w:szCs w:val="22"/>
              </w:rPr>
              <w:t>Pzp</w:t>
            </w:r>
            <w:proofErr w:type="spellEnd"/>
            <w:r w:rsidRPr="00B135E0">
              <w:rPr>
                <w:sz w:val="22"/>
                <w:szCs w:val="22"/>
              </w:rPr>
              <w:t xml:space="preserve">). Jednocześnie oświadczam, że w związku z ww. okolicznością, na podstawie art. 110 ust. 2 ustawy </w:t>
            </w:r>
            <w:proofErr w:type="spellStart"/>
            <w:r w:rsidRPr="00B135E0">
              <w:rPr>
                <w:sz w:val="22"/>
                <w:szCs w:val="22"/>
              </w:rPr>
              <w:t>Pzp</w:t>
            </w:r>
            <w:proofErr w:type="spellEnd"/>
            <w:r w:rsidRPr="00B135E0">
              <w:rPr>
                <w:sz w:val="22"/>
                <w:szCs w:val="22"/>
              </w:rPr>
      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..…………………............……………………………………………………………………………………………………………………….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……….……. (miejscowość), dnia ………….……. r. 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  <w:r w:rsidRPr="00B135E0">
              <w:rPr>
                <w:sz w:val="22"/>
                <w:szCs w:val="22"/>
              </w:rPr>
              <w:t>(podpis)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>Oświadczam, że spełniam, określone przez Zamawiającego, warunki udziału w postępowaniu</w:t>
            </w:r>
            <w:r w:rsidR="0043345F">
              <w:rPr>
                <w:sz w:val="22"/>
                <w:szCs w:val="22"/>
              </w:rPr>
              <w:t xml:space="preserve"> dotyczące</w:t>
            </w:r>
            <w:r w:rsidRPr="00B135E0">
              <w:rPr>
                <w:sz w:val="22"/>
                <w:szCs w:val="22"/>
              </w:rPr>
              <w:t>: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742"/>
            </w:tblGrid>
            <w:tr w:rsidR="0043345F" w:rsidRPr="00D2702A" w:rsidTr="0043345F">
              <w:trPr>
                <w:jc w:val="center"/>
              </w:trPr>
              <w:tc>
                <w:tcPr>
                  <w:tcW w:w="7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345F" w:rsidRPr="0043345F" w:rsidRDefault="0043345F" w:rsidP="0043345F">
                  <w:pPr>
                    <w:spacing w:before="60" w:after="120"/>
                    <w:jc w:val="center"/>
                    <w:rPr>
                      <w:sz w:val="20"/>
                      <w:szCs w:val="20"/>
                    </w:rPr>
                  </w:pPr>
                  <w:r w:rsidRPr="0043345F">
                    <w:rPr>
                      <w:b/>
                      <w:sz w:val="20"/>
                      <w:szCs w:val="20"/>
                    </w:rPr>
                    <w:t>Warunki udziału w postępowaniu</w:t>
                  </w:r>
                </w:p>
              </w:tc>
            </w:tr>
            <w:tr w:rsidR="0043345F" w:rsidRPr="00D2702A" w:rsidTr="0043345F">
              <w:trPr>
                <w:trHeight w:val="1572"/>
                <w:jc w:val="center"/>
              </w:trPr>
              <w:tc>
                <w:tcPr>
                  <w:tcW w:w="7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345F" w:rsidRPr="00C72BD0" w:rsidRDefault="0043345F" w:rsidP="0043345F">
                  <w:pPr>
                    <w:numPr>
                      <w:ilvl w:val="0"/>
                      <w:numId w:val="8"/>
                    </w:numPr>
                    <w:tabs>
                      <w:tab w:val="left" w:pos="426"/>
                    </w:tabs>
                    <w:snapToGrid w:val="0"/>
                    <w:spacing w:after="120" w:line="276" w:lineRule="auto"/>
                    <w:ind w:left="0" w:firstLine="0"/>
                    <w:jc w:val="both"/>
                    <w:rPr>
                      <w:rFonts w:eastAsia="Calibri"/>
                      <w:b/>
                      <w:bCs/>
                      <w:sz w:val="20"/>
                      <w:szCs w:val="20"/>
                      <w:lang w:bidi="pl-PL"/>
                    </w:rPr>
                  </w:pPr>
                  <w:r w:rsidRPr="00C72BD0">
                    <w:rPr>
                      <w:rFonts w:eastAsia="Calibri"/>
                      <w:b/>
                      <w:bCs/>
                      <w:sz w:val="20"/>
                      <w:szCs w:val="20"/>
                      <w:u w:val="single"/>
                      <w:lang w:bidi="pl-PL"/>
                    </w:rPr>
                    <w:t>zdolności do występowania w obrocie gospodarczym</w:t>
                  </w:r>
                  <w:r w:rsidRPr="00C72BD0">
                    <w:rPr>
                      <w:rFonts w:eastAsia="Calibri"/>
                      <w:b/>
                      <w:bCs/>
                      <w:sz w:val="20"/>
                      <w:szCs w:val="20"/>
                      <w:lang w:bidi="pl-PL"/>
                    </w:rPr>
                    <w:t>;</w:t>
                  </w:r>
                </w:p>
                <w:p w:rsidR="0043345F" w:rsidRPr="00C72BD0" w:rsidRDefault="0043345F" w:rsidP="0043345F">
                  <w:pPr>
                    <w:snapToGrid w:val="0"/>
                    <w:ind w:left="284"/>
                    <w:jc w:val="both"/>
                    <w:rPr>
                      <w:rFonts w:eastAsiaTheme="minorHAnsi"/>
                      <w:i/>
                      <w:sz w:val="20"/>
                      <w:szCs w:val="20"/>
                      <w:lang w:eastAsia="en-US"/>
                    </w:rPr>
                  </w:pPr>
                  <w:r w:rsidRPr="00C72BD0">
                    <w:rPr>
                      <w:rFonts w:eastAsia="Calibri"/>
                      <w:bCs/>
                      <w:sz w:val="20"/>
                      <w:szCs w:val="20"/>
                      <w:lang w:bidi="pl-PL"/>
                    </w:rPr>
                    <w:t>Zamawiający wymaga, aby Wykonawca był wpisany do jednego z rejestrów zawodowych lub handlowych prowadzonych w państwie członkowskim Unii Europejskiej, w którym posiada siedzibę. W Polsce rejestrami, o których mowa powyżej, są Krajowy Rejestr Sądowy oraz Centralna Ewidencja Informacji o Działalności Gospodarczej.</w:t>
                  </w:r>
                </w:p>
                <w:p w:rsidR="0043345F" w:rsidRPr="00C72BD0" w:rsidRDefault="0043345F" w:rsidP="0043345F">
                  <w:pPr>
                    <w:snapToGrid w:val="0"/>
                    <w:ind w:left="284" w:hanging="284"/>
                    <w:jc w:val="both"/>
                    <w:rPr>
                      <w:rFonts w:eastAsiaTheme="minorHAnsi"/>
                      <w:i/>
                      <w:sz w:val="20"/>
                      <w:szCs w:val="20"/>
                      <w:lang w:eastAsia="en-US"/>
                    </w:rPr>
                  </w:pPr>
                </w:p>
                <w:p w:rsidR="0043345F" w:rsidRPr="00C72BD0" w:rsidRDefault="0043345F" w:rsidP="0043345F">
                  <w:pPr>
                    <w:snapToGrid w:val="0"/>
                    <w:ind w:left="284"/>
                    <w:jc w:val="both"/>
                    <w:rPr>
                      <w:rFonts w:eastAsiaTheme="minorHAnsi"/>
                      <w:i/>
                      <w:sz w:val="20"/>
                      <w:szCs w:val="20"/>
                      <w:lang w:eastAsia="en-US"/>
                    </w:rPr>
                  </w:pPr>
                  <w:r w:rsidRPr="00C72BD0">
                    <w:rPr>
                      <w:rFonts w:eastAsiaTheme="minorHAnsi"/>
                      <w:i/>
                      <w:sz w:val="20"/>
                      <w:szCs w:val="20"/>
                      <w:lang w:eastAsia="en-US"/>
                    </w:rPr>
                    <w:t xml:space="preserve">W przypadku Wykonawców wspólnie ubiegających się o udzielenie zamówienia w/w warunki zostaną spełnione jeżeli spełnia je każdy z Wykonawców. </w:t>
                  </w:r>
                </w:p>
                <w:p w:rsidR="0043345F" w:rsidRPr="00C72BD0" w:rsidRDefault="0043345F" w:rsidP="0043345F">
                  <w:pPr>
                    <w:snapToGrid w:val="0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43345F" w:rsidRPr="00C72BD0" w:rsidRDefault="0043345F" w:rsidP="0043345F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586"/>
                    </w:tabs>
                    <w:spacing w:after="100" w:line="264" w:lineRule="auto"/>
                    <w:ind w:left="284" w:hanging="284"/>
                    <w:jc w:val="both"/>
                    <w:rPr>
                      <w:b/>
                      <w:sz w:val="20"/>
                      <w:szCs w:val="20"/>
                      <w:u w:val="single"/>
                      <w:lang w:eastAsia="en-US"/>
                    </w:rPr>
                  </w:pPr>
                  <w:r w:rsidRPr="00C72BD0">
                    <w:rPr>
                      <w:b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C72BD0">
                    <w:rPr>
                      <w:b/>
                      <w:sz w:val="20"/>
                      <w:szCs w:val="20"/>
                      <w:u w:val="single"/>
                      <w:lang w:eastAsia="en-US"/>
                    </w:rPr>
                    <w:t>uprawnień do prowadzenia określonej działalności gospodarczej lub zawodowej, jeśli wynika to z odrębnych przepisów</w:t>
                  </w:r>
                </w:p>
                <w:p w:rsidR="0043345F" w:rsidRPr="00C72BD0" w:rsidRDefault="0043345F" w:rsidP="0043345F">
                  <w:pPr>
                    <w:widowControl w:val="0"/>
                    <w:tabs>
                      <w:tab w:val="left" w:pos="586"/>
                    </w:tabs>
                    <w:spacing w:after="100" w:line="264" w:lineRule="auto"/>
                    <w:ind w:left="284" w:hanging="284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C72BD0">
                    <w:rPr>
                      <w:sz w:val="20"/>
                      <w:szCs w:val="20"/>
                      <w:lang w:eastAsia="en-US"/>
                    </w:rPr>
                    <w:tab/>
                    <w:t>Zamawiający nie stawia szczegółowych wymagań w tym zakresie.</w:t>
                  </w:r>
                </w:p>
                <w:p w:rsidR="0043345F" w:rsidRPr="00C72BD0" w:rsidRDefault="0043345F" w:rsidP="0043345F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284"/>
                    </w:tabs>
                    <w:spacing w:after="100" w:line="264" w:lineRule="auto"/>
                    <w:ind w:left="0" w:firstLine="0"/>
                    <w:contextualSpacing/>
                    <w:jc w:val="both"/>
                    <w:rPr>
                      <w:b/>
                      <w:sz w:val="20"/>
                      <w:szCs w:val="20"/>
                      <w:u w:val="single"/>
                      <w:lang w:eastAsia="en-US"/>
                    </w:rPr>
                  </w:pPr>
                  <w:r w:rsidRPr="00C72BD0">
                    <w:rPr>
                      <w:b/>
                      <w:sz w:val="20"/>
                      <w:szCs w:val="20"/>
                      <w:u w:val="single"/>
                      <w:lang w:eastAsia="en-US"/>
                    </w:rPr>
                    <w:t>sytuacji ekonomicznej lub finansowej</w:t>
                  </w:r>
                </w:p>
                <w:p w:rsidR="0043345F" w:rsidRPr="00C72BD0" w:rsidRDefault="0043345F" w:rsidP="0043345F">
                  <w:pPr>
                    <w:widowControl w:val="0"/>
                    <w:tabs>
                      <w:tab w:val="left" w:pos="586"/>
                    </w:tabs>
                    <w:spacing w:line="264" w:lineRule="auto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  <w:p w:rsidR="0043345F" w:rsidRPr="00C72BD0" w:rsidRDefault="0043345F" w:rsidP="0043345F">
                  <w:pPr>
                    <w:widowControl w:val="0"/>
                    <w:tabs>
                      <w:tab w:val="left" w:pos="284"/>
                    </w:tabs>
                    <w:spacing w:after="100" w:line="264" w:lineRule="auto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C72BD0">
                    <w:rPr>
                      <w:sz w:val="20"/>
                      <w:szCs w:val="20"/>
                      <w:lang w:eastAsia="en-US"/>
                    </w:rPr>
                    <w:tab/>
                    <w:t>Zamawiający nie stawia szczegółowych wymagań w tym zakresie.</w:t>
                  </w:r>
                </w:p>
                <w:p w:rsidR="0043345F" w:rsidRPr="00C72BD0" w:rsidRDefault="0043345F" w:rsidP="0043345F">
                  <w:pPr>
                    <w:numPr>
                      <w:ilvl w:val="0"/>
                      <w:numId w:val="8"/>
                    </w:numPr>
                    <w:tabs>
                      <w:tab w:val="left" w:pos="426"/>
                    </w:tabs>
                    <w:spacing w:after="200" w:line="276" w:lineRule="auto"/>
                    <w:ind w:left="284" w:hanging="284"/>
                    <w:jc w:val="both"/>
                    <w:rPr>
                      <w:rFonts w:eastAsiaTheme="minorHAnsi"/>
                      <w:b/>
                      <w:sz w:val="20"/>
                      <w:szCs w:val="20"/>
                      <w:u w:val="single"/>
                      <w:lang w:eastAsia="en-US"/>
                    </w:rPr>
                  </w:pPr>
                  <w:r w:rsidRPr="00C72BD0">
                    <w:rPr>
                      <w:rFonts w:eastAsiaTheme="minorHAnsi"/>
                      <w:b/>
                      <w:sz w:val="20"/>
                      <w:szCs w:val="20"/>
                      <w:u w:val="single"/>
                      <w:lang w:eastAsia="en-US"/>
                    </w:rPr>
                    <w:t>posiadania zdolności technicznej lub zawodowej</w:t>
                  </w:r>
                  <w:r w:rsidRPr="00C72BD0">
                    <w:rPr>
                      <w:rFonts w:eastAsiaTheme="minorHAnsi"/>
                      <w:b/>
                      <w:sz w:val="20"/>
                      <w:szCs w:val="20"/>
                      <w:lang w:eastAsia="en-US"/>
                    </w:rPr>
                    <w:t xml:space="preserve">, </w:t>
                  </w:r>
                  <w:r w:rsidRPr="00C72BD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warunek zostanie spełniony jeżeli Wykonawca wykaże że:</w:t>
                  </w:r>
                </w:p>
                <w:p w:rsidR="00C72BD0" w:rsidRPr="00C72BD0" w:rsidRDefault="00C72BD0" w:rsidP="00C72BD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72BD0">
                    <w:rPr>
                      <w:rFonts w:eastAsiaTheme="minorHAnsi"/>
                      <w:b/>
                      <w:bCs/>
                      <w:sz w:val="20"/>
                      <w:szCs w:val="20"/>
                      <w:lang w:eastAsia="en-US"/>
                    </w:rPr>
                    <w:lastRenderedPageBreak/>
                    <w:t xml:space="preserve">d.1 </w:t>
                  </w:r>
                  <w:r w:rsidRPr="00C72BD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Wykonawca zobowiązany jest wykazać, że w okresie ostatnich 5 lat przed upływem terminu</w:t>
                  </w:r>
                </w:p>
                <w:p w:rsidR="00C72BD0" w:rsidRPr="00C72BD0" w:rsidRDefault="00C72BD0" w:rsidP="00C72BD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C72BD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składania oferty, a jeżeli okres prowadzenia działalności jest krótszy - w tym okresie, </w:t>
                  </w:r>
                  <w:r w:rsidRPr="00C72BD0">
                    <w:rPr>
                      <w:rFonts w:eastAsiaTheme="minorHAnsi"/>
                      <w:b/>
                      <w:bCs/>
                      <w:sz w:val="20"/>
                      <w:szCs w:val="20"/>
                      <w:lang w:eastAsia="en-US"/>
                    </w:rPr>
                    <w:t>wykonał</w:t>
                  </w:r>
                </w:p>
                <w:p w:rsidR="00C72BD0" w:rsidRPr="00C72BD0" w:rsidRDefault="00C72BD0" w:rsidP="00C72BD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72BD0">
                    <w:rPr>
                      <w:rFonts w:eastAsiaTheme="minorHAnsi"/>
                      <w:b/>
                      <w:bCs/>
                      <w:sz w:val="20"/>
                      <w:szCs w:val="20"/>
                      <w:lang w:eastAsia="en-US"/>
                    </w:rPr>
                    <w:t>należycie co najmniej dwa (2) projekty budowalne dotyczące budowy budynku</w:t>
                  </w:r>
                  <w:r w:rsidRPr="00C72BD0">
                    <w:rPr>
                      <w:rFonts w:eastAsia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C72BD0">
                    <w:rPr>
                      <w:rFonts w:eastAsiaTheme="minorHAnsi"/>
                      <w:b/>
                      <w:bCs/>
                      <w:sz w:val="20"/>
                      <w:szCs w:val="20"/>
                      <w:lang w:eastAsia="en-US"/>
                    </w:rPr>
                    <w:t>magazynowego lub biurowo-magazynowego lub usługowo-magazynowego lub</w:t>
                  </w:r>
                  <w:r w:rsidRPr="00C72BD0">
                    <w:rPr>
                      <w:rFonts w:eastAsia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C72BD0">
                    <w:rPr>
                      <w:rFonts w:eastAsiaTheme="minorHAnsi"/>
                      <w:b/>
                      <w:bCs/>
                      <w:sz w:val="20"/>
                      <w:szCs w:val="20"/>
                      <w:lang w:eastAsia="en-US"/>
                    </w:rPr>
                    <w:t>produkcyjno-magazynowego lub produkcyjnego o powierzchni zabudowy minimum 500m2</w:t>
                  </w:r>
                  <w:r w:rsidRPr="00C72BD0">
                    <w:rPr>
                      <w:rFonts w:eastAsia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C72BD0">
                    <w:rPr>
                      <w:rFonts w:eastAsia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każdy, </w:t>
                  </w:r>
                  <w:r w:rsidRPr="00C72BD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oraz załączeniem dowodów określających czy te projekty były wykonane należycie przy</w:t>
                  </w:r>
                  <w:r w:rsidRPr="00C72BD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C72BD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czym dowody o których mowa są referencje bądź inne dokumenty sporządzone przez podmiot,</w:t>
                  </w:r>
                  <w:r w:rsidRPr="00C72BD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C72BD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na rzecz którego zostały wykonane a jeżeli Wykonawca z przyczyn niezależnych od niego nie</w:t>
                  </w:r>
                  <w:r w:rsidRPr="00C72BD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C72BD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jest w stanie uzyskać tych dokumentów - oświadczenie Wykonawcy.</w:t>
                  </w:r>
                </w:p>
                <w:p w:rsidR="00C72BD0" w:rsidRPr="00C72BD0" w:rsidRDefault="00C72BD0" w:rsidP="00C72BD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C72BD0" w:rsidRPr="00C72BD0" w:rsidRDefault="00C72BD0" w:rsidP="00C72BD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C72BD0">
                    <w:rPr>
                      <w:rFonts w:eastAsiaTheme="minorHAnsi"/>
                      <w:b/>
                      <w:bCs/>
                      <w:sz w:val="20"/>
                      <w:szCs w:val="20"/>
                      <w:lang w:eastAsia="en-US"/>
                    </w:rPr>
                    <w:t>d.2. dysponuje wykwalifikowanym personelem,</w:t>
                  </w:r>
                </w:p>
                <w:p w:rsidR="00C72BD0" w:rsidRPr="00C72BD0" w:rsidRDefault="00C72BD0" w:rsidP="00C72BD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72BD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wykonawca wykaże, że dysponuje lub będzie dysponował w trakcie realizacji zamówienia co</w:t>
                  </w:r>
                </w:p>
                <w:p w:rsidR="00C72BD0" w:rsidRPr="00C72BD0" w:rsidRDefault="00C72BD0" w:rsidP="00C72BD0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72BD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najmniej następującymi osobami:</w:t>
                  </w:r>
                </w:p>
                <w:p w:rsidR="00C72BD0" w:rsidRPr="00C72BD0" w:rsidRDefault="00C72BD0" w:rsidP="00C72BD0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72BD0">
                    <w:rPr>
                      <w:rFonts w:eastAsia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d.2.1 </w:t>
                  </w:r>
                  <w:r w:rsidRPr="00C72BD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projektant posiadający uprawnienia budowlane do projektowania bez ograniczeń w</w:t>
                  </w:r>
                  <w:r w:rsidRPr="00C72BD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C72BD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specjalności architektonicznej,</w:t>
                  </w:r>
                </w:p>
                <w:p w:rsidR="00C72BD0" w:rsidRPr="00C72BD0" w:rsidRDefault="00C72BD0" w:rsidP="00C72BD0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72BD0">
                    <w:rPr>
                      <w:rFonts w:eastAsia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d.2.2 </w:t>
                  </w:r>
                  <w:r w:rsidRPr="00C72BD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projektant posiadający uprawnienia budowlane do projektowania bez ograniczeń w</w:t>
                  </w:r>
                  <w:r w:rsidRPr="00C72BD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C72BD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specjalności </w:t>
                  </w:r>
                  <w:proofErr w:type="spellStart"/>
                  <w:r w:rsidRPr="00C72BD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konstrukcyjno</w:t>
                  </w:r>
                  <w:proofErr w:type="spellEnd"/>
                  <w:r w:rsidRPr="00C72BD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C72BD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–</w:t>
                  </w:r>
                  <w:r w:rsidRPr="00C72BD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budowlanej</w:t>
                  </w:r>
                </w:p>
                <w:p w:rsidR="00C72BD0" w:rsidRPr="00C72BD0" w:rsidRDefault="00C72BD0" w:rsidP="00C72BD0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72BD0">
                    <w:rPr>
                      <w:rFonts w:eastAsia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d.2.3 </w:t>
                  </w:r>
                  <w:r w:rsidRPr="00C72BD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projektant posiadający uprawnienia budowlane do projektowania bez ograniczeń w</w:t>
                  </w:r>
                  <w:r w:rsidRPr="00C72BD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C72BD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specjalności instalacyjnej w zakresie sieci, instalacji urządzeń cieplnych,</w:t>
                  </w:r>
                  <w:r w:rsidRPr="00C72BD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C72BD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wentylacyjnych, gazowych, wodociągowych, kanalizacyjnych;</w:t>
                  </w:r>
                </w:p>
                <w:p w:rsidR="00C72BD0" w:rsidRPr="00C72BD0" w:rsidRDefault="00C72BD0" w:rsidP="00C72BD0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72BD0">
                    <w:rPr>
                      <w:rFonts w:eastAsia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d.2.4 </w:t>
                  </w:r>
                  <w:r w:rsidRPr="00C72BD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projektant posiadający uprawnienia</w:t>
                  </w:r>
                  <w:r w:rsidRPr="00C72BD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C72BD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specjalności instalacyjnej w zakresie</w:t>
                  </w:r>
                  <w:r w:rsidRPr="00C72BD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C72BD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elektroenergetycznych;</w:t>
                  </w:r>
                  <w:r w:rsidRPr="00C72BD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C72BD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budowlane do projektowania bez ograniczeń w</w:t>
                  </w:r>
                  <w:r w:rsidRPr="00C72BD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C72BD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sieci, instalacji urządzeń elektrycznych</w:t>
                  </w:r>
                </w:p>
                <w:p w:rsidR="00C72BD0" w:rsidRPr="00C72BD0" w:rsidRDefault="00C72BD0" w:rsidP="00C72BD0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72BD0">
                    <w:rPr>
                      <w:rFonts w:eastAsia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d.2.5 </w:t>
                  </w:r>
                  <w:r w:rsidRPr="00C72BD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projektant posiadający uprawnienia budowlane do projektowania bez ograniczeń w</w:t>
                  </w:r>
                  <w:r w:rsidRPr="00C72BD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C72BD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specjalności instalacyjnej w zakresie sieci, instalacji i urządzeń telekomunikacyjnych;</w:t>
                  </w:r>
                </w:p>
                <w:p w:rsidR="008316BB" w:rsidRPr="00C72BD0" w:rsidRDefault="00C72BD0" w:rsidP="00C72BD0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72BD0">
                    <w:rPr>
                      <w:rFonts w:eastAsia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d.2.6 </w:t>
                  </w:r>
                  <w:r w:rsidRPr="00C72BD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projektant posiadający uprawnienia budowlane do projektowania bez ograniczeń w</w:t>
                  </w:r>
                  <w:r w:rsidRPr="00C72BD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C72BD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specjalności inżynieryjnej drogowej</w:t>
                  </w:r>
                </w:p>
                <w:p w:rsidR="008316BB" w:rsidRPr="00C72BD0" w:rsidRDefault="008316BB" w:rsidP="00C65722">
                  <w:pPr>
                    <w:tabs>
                      <w:tab w:val="left" w:pos="284"/>
                    </w:tabs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8316BB" w:rsidRPr="00C72BD0" w:rsidRDefault="008316BB" w:rsidP="008316BB">
                  <w:pPr>
                    <w:tabs>
                      <w:tab w:val="left" w:pos="284"/>
                    </w:tabs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  <w:p w:rsidR="00BE0D6A" w:rsidRPr="00C72BD0" w:rsidRDefault="00BE0D6A" w:rsidP="008316BB">
                  <w:pPr>
                    <w:tabs>
                      <w:tab w:val="left" w:pos="284"/>
                    </w:tabs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lastRenderedPageBreak/>
              <w:tab/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  <w:r w:rsidRPr="00B135E0">
              <w:rPr>
                <w:sz w:val="22"/>
                <w:szCs w:val="22"/>
              </w:rPr>
              <w:t>(podpis)</w:t>
            </w:r>
          </w:p>
          <w:p w:rsidR="00B135E0" w:rsidRPr="00E17A2C" w:rsidRDefault="00B135E0" w:rsidP="00E17A2C">
            <w:pPr>
              <w:tabs>
                <w:tab w:val="left" w:pos="459"/>
              </w:tabs>
              <w:spacing w:after="40"/>
              <w:rPr>
                <w:sz w:val="22"/>
                <w:szCs w:val="22"/>
              </w:rPr>
            </w:pPr>
          </w:p>
          <w:p w:rsidR="00B135E0" w:rsidRPr="003F75EB" w:rsidRDefault="00B135E0" w:rsidP="003F75EB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3F75EB">
              <w:rPr>
                <w:sz w:val="22"/>
                <w:szCs w:val="22"/>
              </w:rPr>
              <w:t>i zgodne z prawdą oraz zostały przedstawione z pełną świadomością konsekwencji wprowadzenia Zamawiającego w błąd przy przedstawianiu informacji.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  <w:r w:rsidRPr="00B135E0">
              <w:rPr>
                <w:sz w:val="22"/>
                <w:szCs w:val="22"/>
              </w:rPr>
              <w:t>(podpis)</w:t>
            </w:r>
          </w:p>
          <w:p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:rsidR="00B135E0" w:rsidRPr="00215F16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</w:tc>
      </w:tr>
      <w:tr w:rsidR="00361FFA" w:rsidRPr="00BD3592" w:rsidTr="00CA12F8">
        <w:trPr>
          <w:trHeight w:val="274"/>
        </w:trPr>
        <w:tc>
          <w:tcPr>
            <w:tcW w:w="9214" w:type="dxa"/>
            <w:gridSpan w:val="2"/>
            <w:vAlign w:val="bottom"/>
          </w:tcPr>
          <w:p w:rsidR="00533E3A" w:rsidRPr="00BD3592" w:rsidRDefault="00533E3A" w:rsidP="00F61500">
            <w:pPr>
              <w:spacing w:after="40"/>
              <w:jc w:val="center"/>
              <w:rPr>
                <w:sz w:val="22"/>
                <w:szCs w:val="22"/>
              </w:rPr>
            </w:pPr>
          </w:p>
          <w:p w:rsidR="0042483A" w:rsidRPr="00546BF3" w:rsidRDefault="0042483A" w:rsidP="0042483A">
            <w:pPr>
              <w:spacing w:after="40"/>
              <w:jc w:val="center"/>
              <w:rPr>
                <w:b/>
                <w:i/>
                <w:u w:val="single"/>
              </w:rPr>
            </w:pPr>
            <w:r w:rsidRPr="00546BF3">
              <w:rPr>
                <w:b/>
                <w:i/>
                <w:sz w:val="22"/>
                <w:szCs w:val="22"/>
                <w:u w:val="single"/>
              </w:rPr>
              <w:t xml:space="preserve">Oświadczenie dotyczące podwykonawców </w:t>
            </w:r>
          </w:p>
          <w:p w:rsidR="0042483A" w:rsidRPr="00546BF3" w:rsidRDefault="0042483A" w:rsidP="0042483A">
            <w:pPr>
              <w:spacing w:after="40"/>
              <w:jc w:val="center"/>
            </w:pPr>
          </w:p>
          <w:p w:rsidR="0042483A" w:rsidRPr="00546BF3" w:rsidRDefault="0042483A" w:rsidP="0042483A">
            <w:pPr>
              <w:spacing w:after="40"/>
              <w:jc w:val="both"/>
              <w:rPr>
                <w:b/>
                <w:i/>
              </w:rPr>
            </w:pPr>
            <w:r w:rsidRPr="00546BF3">
              <w:rPr>
                <w:b/>
                <w:i/>
                <w:sz w:val="22"/>
                <w:szCs w:val="22"/>
              </w:rPr>
              <w:t>Oświadczam, że w stosunku do następującego/</w:t>
            </w:r>
            <w:proofErr w:type="spellStart"/>
            <w:r w:rsidRPr="00546BF3">
              <w:rPr>
                <w:b/>
                <w:i/>
                <w:sz w:val="22"/>
                <w:szCs w:val="22"/>
              </w:rPr>
              <w:t>ych</w:t>
            </w:r>
            <w:proofErr w:type="spellEnd"/>
            <w:r w:rsidRPr="00546BF3">
              <w:rPr>
                <w:b/>
                <w:i/>
                <w:sz w:val="22"/>
                <w:szCs w:val="22"/>
              </w:rPr>
              <w:t xml:space="preserve"> podmiotu/</w:t>
            </w:r>
            <w:proofErr w:type="spellStart"/>
            <w:r w:rsidRPr="00546BF3">
              <w:rPr>
                <w:b/>
                <w:i/>
                <w:sz w:val="22"/>
                <w:szCs w:val="22"/>
              </w:rPr>
              <w:t>tów</w:t>
            </w:r>
            <w:proofErr w:type="spellEnd"/>
            <w:r w:rsidRPr="00546BF3">
              <w:rPr>
                <w:b/>
                <w:i/>
                <w:sz w:val="22"/>
                <w:szCs w:val="22"/>
              </w:rPr>
              <w:t>, będącego/</w:t>
            </w:r>
            <w:proofErr w:type="spellStart"/>
            <w:r w:rsidRPr="00546BF3">
              <w:rPr>
                <w:b/>
                <w:i/>
                <w:sz w:val="22"/>
                <w:szCs w:val="22"/>
              </w:rPr>
              <w:t>ych</w:t>
            </w:r>
            <w:proofErr w:type="spellEnd"/>
            <w:r w:rsidRPr="00546BF3">
              <w:rPr>
                <w:b/>
                <w:i/>
                <w:sz w:val="22"/>
                <w:szCs w:val="22"/>
              </w:rPr>
              <w:t xml:space="preserve"> moim/i podwykonawcą/</w:t>
            </w:r>
            <w:proofErr w:type="spellStart"/>
            <w:r w:rsidRPr="00546BF3">
              <w:rPr>
                <w:b/>
                <w:i/>
                <w:sz w:val="22"/>
                <w:szCs w:val="22"/>
              </w:rPr>
              <w:t>ami</w:t>
            </w:r>
            <w:proofErr w:type="spellEnd"/>
            <w:r w:rsidRPr="00546BF3">
              <w:rPr>
                <w:b/>
                <w:i/>
                <w:sz w:val="22"/>
                <w:szCs w:val="22"/>
              </w:rPr>
              <w:t xml:space="preserve">: </w:t>
            </w:r>
          </w:p>
          <w:p w:rsidR="0042483A" w:rsidRPr="00546BF3" w:rsidRDefault="0042483A" w:rsidP="0042483A">
            <w:pPr>
              <w:spacing w:after="40"/>
              <w:jc w:val="both"/>
            </w:pPr>
          </w:p>
          <w:p w:rsidR="0042483A" w:rsidRPr="00546BF3" w:rsidRDefault="0042483A" w:rsidP="0042483A">
            <w:pPr>
              <w:pStyle w:val="Akapitzlist"/>
              <w:numPr>
                <w:ilvl w:val="0"/>
                <w:numId w:val="7"/>
              </w:numPr>
              <w:spacing w:after="40"/>
              <w:jc w:val="both"/>
            </w:pPr>
            <w:r w:rsidRPr="00546BF3">
              <w:rPr>
                <w:sz w:val="22"/>
                <w:szCs w:val="22"/>
              </w:rPr>
              <w:t>………………………………………………………….…….……………..…………………</w:t>
            </w:r>
          </w:p>
          <w:p w:rsidR="0042483A" w:rsidRPr="00546BF3" w:rsidRDefault="0042483A" w:rsidP="0042483A">
            <w:pPr>
              <w:pStyle w:val="Akapitzlist"/>
              <w:spacing w:after="40"/>
              <w:ind w:left="720"/>
              <w:jc w:val="both"/>
            </w:pPr>
            <w:r w:rsidRPr="00546BF3">
              <w:rPr>
                <w:sz w:val="22"/>
                <w:szCs w:val="22"/>
              </w:rPr>
              <w:t xml:space="preserve"> </w:t>
            </w:r>
          </w:p>
          <w:p w:rsidR="0042483A" w:rsidRPr="00546BF3" w:rsidRDefault="0042483A" w:rsidP="0042483A">
            <w:pPr>
              <w:pStyle w:val="Akapitzlist"/>
              <w:numPr>
                <w:ilvl w:val="0"/>
                <w:numId w:val="7"/>
              </w:numPr>
              <w:spacing w:after="40"/>
              <w:jc w:val="both"/>
            </w:pPr>
            <w:r w:rsidRPr="00546BF3">
              <w:rPr>
                <w:sz w:val="22"/>
                <w:szCs w:val="22"/>
              </w:rPr>
              <w:t xml:space="preserve">…………………………………………………………….…………………………………… </w:t>
            </w:r>
          </w:p>
          <w:p w:rsidR="0042483A" w:rsidRPr="00546BF3" w:rsidRDefault="0042483A" w:rsidP="0042483A">
            <w:pPr>
              <w:spacing w:after="40"/>
              <w:ind w:left="360"/>
              <w:jc w:val="center"/>
              <w:rPr>
                <w:i/>
                <w:sz w:val="14"/>
                <w:szCs w:val="14"/>
              </w:rPr>
            </w:pPr>
            <w:r w:rsidRPr="00546BF3">
              <w:rPr>
                <w:i/>
                <w:sz w:val="14"/>
                <w:szCs w:val="14"/>
              </w:rPr>
              <w:t>(proszę podać pełną nazwę/firmę, adres, a także w zależności od podmiotu: NIP/PESEL, KRS/</w:t>
            </w:r>
            <w:proofErr w:type="spellStart"/>
            <w:r w:rsidRPr="00546BF3">
              <w:rPr>
                <w:i/>
                <w:sz w:val="14"/>
                <w:szCs w:val="14"/>
              </w:rPr>
              <w:t>CEiDG</w:t>
            </w:r>
            <w:proofErr w:type="spellEnd"/>
            <w:r w:rsidRPr="00546BF3">
              <w:rPr>
                <w:i/>
                <w:sz w:val="14"/>
                <w:szCs w:val="14"/>
              </w:rPr>
              <w:t>)</w:t>
            </w:r>
          </w:p>
          <w:p w:rsidR="0042483A" w:rsidRPr="00546BF3" w:rsidRDefault="0042483A" w:rsidP="0042483A">
            <w:pPr>
              <w:spacing w:after="40"/>
              <w:ind w:left="360"/>
              <w:jc w:val="both"/>
              <w:rPr>
                <w:sz w:val="18"/>
                <w:szCs w:val="18"/>
              </w:rPr>
            </w:pPr>
          </w:p>
          <w:p w:rsidR="0042483A" w:rsidRPr="00546BF3" w:rsidRDefault="0042483A" w:rsidP="0042483A">
            <w:pPr>
              <w:pStyle w:val="Akapitzlist"/>
              <w:spacing w:after="40"/>
              <w:ind w:left="720"/>
              <w:jc w:val="both"/>
              <w:rPr>
                <w:b/>
                <w:i/>
              </w:rPr>
            </w:pPr>
            <w:r w:rsidRPr="00546BF3">
              <w:rPr>
                <w:b/>
                <w:i/>
                <w:sz w:val="22"/>
                <w:szCs w:val="22"/>
              </w:rPr>
              <w:t>nie zachodzą podstawy wykluczenia z postępowania o udzielenie zamówienia.</w:t>
            </w:r>
          </w:p>
          <w:p w:rsidR="00361FFA" w:rsidRPr="00BD3592" w:rsidRDefault="00361FFA" w:rsidP="00F61500">
            <w:pPr>
              <w:spacing w:after="40"/>
              <w:jc w:val="center"/>
              <w:rPr>
                <w:sz w:val="22"/>
                <w:szCs w:val="22"/>
              </w:rPr>
            </w:pPr>
          </w:p>
          <w:p w:rsidR="00361FFA" w:rsidRPr="00BD3592" w:rsidRDefault="00361FFA" w:rsidP="00F61500">
            <w:pPr>
              <w:spacing w:after="40"/>
              <w:jc w:val="both"/>
              <w:rPr>
                <w:b/>
                <w:sz w:val="22"/>
                <w:szCs w:val="22"/>
              </w:rPr>
            </w:pPr>
          </w:p>
          <w:p w:rsidR="00361FFA" w:rsidRPr="00BD3592" w:rsidRDefault="00361FFA" w:rsidP="00F61500">
            <w:pPr>
              <w:spacing w:after="40"/>
              <w:jc w:val="both"/>
              <w:rPr>
                <w:color w:val="008000"/>
                <w:sz w:val="22"/>
                <w:szCs w:val="22"/>
              </w:rPr>
            </w:pPr>
          </w:p>
        </w:tc>
      </w:tr>
      <w:tr w:rsidR="00361FFA" w:rsidRPr="00BD3592" w:rsidTr="004277BD">
        <w:trPr>
          <w:trHeight w:val="820"/>
        </w:trPr>
        <w:tc>
          <w:tcPr>
            <w:tcW w:w="4678" w:type="dxa"/>
            <w:vAlign w:val="bottom"/>
          </w:tcPr>
          <w:p w:rsidR="00361FFA" w:rsidRPr="00394C39" w:rsidRDefault="0052465E" w:rsidP="004277BD">
            <w:pPr>
              <w:spacing w:after="40"/>
              <w:rPr>
                <w:color w:val="FFFFFF" w:themeColor="background1"/>
                <w:sz w:val="22"/>
                <w:szCs w:val="22"/>
              </w:rPr>
            </w:pPr>
            <w:proofErr w:type="spellStart"/>
            <w:r w:rsidRPr="00394C39">
              <w:rPr>
                <w:color w:val="FFFFFF" w:themeColor="background1"/>
                <w:sz w:val="22"/>
                <w:szCs w:val="22"/>
              </w:rPr>
              <w:t>ykonawcy</w:t>
            </w:r>
            <w:proofErr w:type="spellEnd"/>
          </w:p>
        </w:tc>
        <w:tc>
          <w:tcPr>
            <w:tcW w:w="4536" w:type="dxa"/>
            <w:vAlign w:val="bottom"/>
          </w:tcPr>
          <w:p w:rsidR="00537D98" w:rsidRDefault="00537D98" w:rsidP="004277BD">
            <w:pPr>
              <w:spacing w:after="40"/>
              <w:rPr>
                <w:color w:val="FFFFFF" w:themeColor="background1"/>
                <w:sz w:val="22"/>
                <w:szCs w:val="22"/>
              </w:rPr>
            </w:pPr>
            <w:proofErr w:type="spellStart"/>
            <w:r w:rsidRPr="00394C39">
              <w:rPr>
                <w:color w:val="FFFFFF" w:themeColor="background1"/>
                <w:sz w:val="22"/>
                <w:szCs w:val="22"/>
              </w:rPr>
              <w:t>N</w:t>
            </w:r>
            <w:r w:rsidR="0052465E" w:rsidRPr="00394C39">
              <w:rPr>
                <w:color w:val="FFFFFF" w:themeColor="background1"/>
                <w:sz w:val="22"/>
                <w:szCs w:val="22"/>
              </w:rPr>
              <w:t>awc</w:t>
            </w:r>
            <w:proofErr w:type="spellEnd"/>
          </w:p>
          <w:p w:rsidR="00537D98" w:rsidRDefault="00537D98" w:rsidP="004277BD">
            <w:pPr>
              <w:spacing w:after="40"/>
              <w:rPr>
                <w:color w:val="FFFFFF" w:themeColor="background1"/>
                <w:sz w:val="22"/>
                <w:szCs w:val="22"/>
              </w:rPr>
            </w:pPr>
          </w:p>
          <w:p w:rsidR="00537D98" w:rsidRDefault="00537D98" w:rsidP="004277BD">
            <w:pPr>
              <w:spacing w:after="40"/>
              <w:rPr>
                <w:color w:val="FFFFFF" w:themeColor="background1"/>
                <w:sz w:val="22"/>
                <w:szCs w:val="22"/>
              </w:rPr>
            </w:pPr>
          </w:p>
          <w:p w:rsidR="00537D98" w:rsidRDefault="00537D98" w:rsidP="004277BD">
            <w:pPr>
              <w:spacing w:after="40"/>
              <w:rPr>
                <w:color w:val="FFFFFF" w:themeColor="background1"/>
                <w:sz w:val="22"/>
                <w:szCs w:val="22"/>
              </w:rPr>
            </w:pPr>
          </w:p>
          <w:p w:rsidR="00537D98" w:rsidRDefault="00537D98" w:rsidP="004277BD">
            <w:pPr>
              <w:spacing w:after="40"/>
              <w:rPr>
                <w:color w:val="FFFFFF" w:themeColor="background1"/>
                <w:sz w:val="22"/>
                <w:szCs w:val="22"/>
              </w:rPr>
            </w:pPr>
          </w:p>
          <w:p w:rsidR="00361FFA" w:rsidRPr="00394C39" w:rsidRDefault="0052465E" w:rsidP="004277BD">
            <w:pPr>
              <w:spacing w:after="40"/>
              <w:rPr>
                <w:color w:val="FFFFFF" w:themeColor="background1"/>
                <w:sz w:val="22"/>
                <w:szCs w:val="22"/>
              </w:rPr>
            </w:pPr>
            <w:r w:rsidRPr="00394C39">
              <w:rPr>
                <w:color w:val="FFFFFF" w:themeColor="background1"/>
                <w:sz w:val="22"/>
                <w:szCs w:val="22"/>
              </w:rPr>
              <w:t>y</w:t>
            </w:r>
          </w:p>
        </w:tc>
      </w:tr>
    </w:tbl>
    <w:p w:rsidR="00361FFA" w:rsidRPr="00CA12F8" w:rsidRDefault="00361FFA" w:rsidP="00361FFA">
      <w:pPr>
        <w:tabs>
          <w:tab w:val="left" w:pos="5760"/>
        </w:tabs>
        <w:spacing w:after="40"/>
        <w:jc w:val="both"/>
        <w:rPr>
          <w:rFonts w:ascii="Calibri" w:hAnsi="Calibri" w:cs="Segoe UI"/>
          <w:color w:val="008000"/>
          <w:sz w:val="22"/>
          <w:szCs w:val="22"/>
        </w:rPr>
      </w:pPr>
      <w:r w:rsidRPr="00CA12F8">
        <w:rPr>
          <w:rFonts w:ascii="Calibri" w:hAnsi="Calibri" w:cs="Segoe UI"/>
          <w:color w:val="008000"/>
          <w:sz w:val="22"/>
          <w:szCs w:val="22"/>
        </w:rPr>
        <w:tab/>
      </w:r>
    </w:p>
    <w:sectPr w:rsidR="00361FFA" w:rsidRPr="00CA12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46F" w:rsidRDefault="007C746F" w:rsidP="00D9363A">
      <w:r>
        <w:separator/>
      </w:r>
    </w:p>
  </w:endnote>
  <w:endnote w:type="continuationSeparator" w:id="0">
    <w:p w:rsidR="007C746F" w:rsidRDefault="007C746F" w:rsidP="00D9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93571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363A" w:rsidRDefault="00D9363A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9363A" w:rsidRDefault="00D93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46F" w:rsidRDefault="007C746F" w:rsidP="00D9363A">
      <w:r>
        <w:separator/>
      </w:r>
    </w:p>
  </w:footnote>
  <w:footnote w:type="continuationSeparator" w:id="0">
    <w:p w:rsidR="007C746F" w:rsidRDefault="007C746F" w:rsidP="00D93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22E6A"/>
    <w:multiLevelType w:val="hybridMultilevel"/>
    <w:tmpl w:val="1024B0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F6B54"/>
    <w:multiLevelType w:val="hybridMultilevel"/>
    <w:tmpl w:val="A7A62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50F2F"/>
    <w:multiLevelType w:val="hybridMultilevel"/>
    <w:tmpl w:val="32B0DEC4"/>
    <w:lvl w:ilvl="0" w:tplc="8D128FA2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" w15:restartNumberingAfterBreak="0">
    <w:nsid w:val="22DB713B"/>
    <w:multiLevelType w:val="hybridMultilevel"/>
    <w:tmpl w:val="E2CC4170"/>
    <w:lvl w:ilvl="0" w:tplc="BF6C0D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253E3"/>
    <w:multiLevelType w:val="hybridMultilevel"/>
    <w:tmpl w:val="7EE0F9FA"/>
    <w:lvl w:ilvl="0" w:tplc="9FE0EA16">
      <w:start w:val="14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11247"/>
    <w:multiLevelType w:val="hybridMultilevel"/>
    <w:tmpl w:val="226A9B4A"/>
    <w:lvl w:ilvl="0" w:tplc="ECB0DDE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C6857"/>
    <w:multiLevelType w:val="hybridMultilevel"/>
    <w:tmpl w:val="DF1CB612"/>
    <w:lvl w:ilvl="0" w:tplc="786C40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0C"/>
    <w:rsid w:val="000546E4"/>
    <w:rsid w:val="00081A21"/>
    <w:rsid w:val="000C4A38"/>
    <w:rsid w:val="000D3853"/>
    <w:rsid w:val="000D52E6"/>
    <w:rsid w:val="000E2F8B"/>
    <w:rsid w:val="00130EDB"/>
    <w:rsid w:val="00147153"/>
    <w:rsid w:val="00170BD1"/>
    <w:rsid w:val="001C0D24"/>
    <w:rsid w:val="00206E4A"/>
    <w:rsid w:val="00215F16"/>
    <w:rsid w:val="0021697F"/>
    <w:rsid w:val="002217B0"/>
    <w:rsid w:val="00243078"/>
    <w:rsid w:val="002E0557"/>
    <w:rsid w:val="00361FFA"/>
    <w:rsid w:val="00394C39"/>
    <w:rsid w:val="003F75EB"/>
    <w:rsid w:val="0042483A"/>
    <w:rsid w:val="004277BD"/>
    <w:rsid w:val="0043345F"/>
    <w:rsid w:val="0044760F"/>
    <w:rsid w:val="00485859"/>
    <w:rsid w:val="004B6B16"/>
    <w:rsid w:val="004E7ADA"/>
    <w:rsid w:val="005071C8"/>
    <w:rsid w:val="0052465E"/>
    <w:rsid w:val="00533E3A"/>
    <w:rsid w:val="00536CFF"/>
    <w:rsid w:val="00537D98"/>
    <w:rsid w:val="00546BF3"/>
    <w:rsid w:val="005525E5"/>
    <w:rsid w:val="005769D0"/>
    <w:rsid w:val="005771CD"/>
    <w:rsid w:val="005D7B15"/>
    <w:rsid w:val="005E2257"/>
    <w:rsid w:val="006007CD"/>
    <w:rsid w:val="006E5993"/>
    <w:rsid w:val="00703C40"/>
    <w:rsid w:val="007365AE"/>
    <w:rsid w:val="00782518"/>
    <w:rsid w:val="00790F1F"/>
    <w:rsid w:val="007C746F"/>
    <w:rsid w:val="007F75D5"/>
    <w:rsid w:val="008316BB"/>
    <w:rsid w:val="00855496"/>
    <w:rsid w:val="008E1440"/>
    <w:rsid w:val="00971554"/>
    <w:rsid w:val="009B5492"/>
    <w:rsid w:val="009D7CA8"/>
    <w:rsid w:val="009F4125"/>
    <w:rsid w:val="00A00F65"/>
    <w:rsid w:val="00A11787"/>
    <w:rsid w:val="00A14256"/>
    <w:rsid w:val="00A30D9D"/>
    <w:rsid w:val="00A57DE8"/>
    <w:rsid w:val="00A81677"/>
    <w:rsid w:val="00A84A01"/>
    <w:rsid w:val="00AB58A1"/>
    <w:rsid w:val="00AB623D"/>
    <w:rsid w:val="00B135E0"/>
    <w:rsid w:val="00B16F8E"/>
    <w:rsid w:val="00B75986"/>
    <w:rsid w:val="00BD3592"/>
    <w:rsid w:val="00BE0D6A"/>
    <w:rsid w:val="00C03CD2"/>
    <w:rsid w:val="00C65722"/>
    <w:rsid w:val="00C72BD0"/>
    <w:rsid w:val="00CA12F8"/>
    <w:rsid w:val="00CB64B7"/>
    <w:rsid w:val="00D9363A"/>
    <w:rsid w:val="00D95F96"/>
    <w:rsid w:val="00E17A2C"/>
    <w:rsid w:val="00E31750"/>
    <w:rsid w:val="00E45F42"/>
    <w:rsid w:val="00E50150"/>
    <w:rsid w:val="00E64DCA"/>
    <w:rsid w:val="00E74730"/>
    <w:rsid w:val="00E918B3"/>
    <w:rsid w:val="00ED761C"/>
    <w:rsid w:val="00EF030C"/>
    <w:rsid w:val="00F3139B"/>
    <w:rsid w:val="00F879C6"/>
    <w:rsid w:val="00FB5AC0"/>
    <w:rsid w:val="00FC150E"/>
    <w:rsid w:val="00FD1510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1441"/>
  <w15:docId w15:val="{8C3A182A-8918-4110-B726-1A5D10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1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61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361FF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rsid w:val="00361FF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61FF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FFA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1FF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D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D9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771CD"/>
    <w:pPr>
      <w:snapToGrid w:val="0"/>
      <w:spacing w:line="360" w:lineRule="auto"/>
    </w:pPr>
    <w:rPr>
      <w:rFonts w:ascii="Arial" w:hAnsi="Arial"/>
      <w:sz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71CD"/>
    <w:rPr>
      <w:rFonts w:ascii="Arial" w:eastAsia="Times New Roman" w:hAnsi="Arial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1FDDD-0A4C-48AB-B85F-40F92E7D7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Domaradzka</dc:creator>
  <cp:lastModifiedBy>Magdalena Basaj</cp:lastModifiedBy>
  <cp:revision>2</cp:revision>
  <cp:lastPrinted>2018-04-03T11:08:00Z</cp:lastPrinted>
  <dcterms:created xsi:type="dcterms:W3CDTF">2023-11-27T13:55:00Z</dcterms:created>
  <dcterms:modified xsi:type="dcterms:W3CDTF">2023-11-27T13:55:00Z</dcterms:modified>
</cp:coreProperties>
</file>