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8C5E6" w14:textId="77777777" w:rsidR="008874C4" w:rsidRPr="00703EBB" w:rsidRDefault="008874C4" w:rsidP="00907A69">
      <w:pPr>
        <w:ind w:firstLine="6"/>
        <w:jc w:val="right"/>
        <w:rPr>
          <w:b/>
          <w:snapToGrid w:val="0"/>
          <w:color w:val="000000"/>
          <w:sz w:val="22"/>
          <w:szCs w:val="22"/>
        </w:rPr>
      </w:pPr>
      <w:r w:rsidRPr="00703EBB">
        <w:rPr>
          <w:b/>
          <w:snapToGrid w:val="0"/>
          <w:color w:val="000000"/>
          <w:sz w:val="22"/>
          <w:szCs w:val="22"/>
        </w:rPr>
        <w:t>Załącznik Nr 2</w:t>
      </w:r>
      <w:r w:rsidR="004D4ACF" w:rsidRPr="00703EBB">
        <w:rPr>
          <w:b/>
          <w:snapToGrid w:val="0"/>
          <w:color w:val="000000"/>
          <w:sz w:val="22"/>
          <w:szCs w:val="22"/>
        </w:rPr>
        <w:t xml:space="preserve"> </w:t>
      </w:r>
      <w:r w:rsidRPr="00703EBB">
        <w:rPr>
          <w:b/>
          <w:snapToGrid w:val="0"/>
          <w:color w:val="000000"/>
          <w:sz w:val="22"/>
          <w:szCs w:val="22"/>
        </w:rPr>
        <w:t>do SWZ</w:t>
      </w:r>
    </w:p>
    <w:p w14:paraId="67CCD308" w14:textId="77777777" w:rsidR="008874C4" w:rsidRPr="00703EBB" w:rsidRDefault="008874C4" w:rsidP="00464E06">
      <w:pPr>
        <w:tabs>
          <w:tab w:val="left" w:pos="142"/>
          <w:tab w:val="left" w:pos="426"/>
          <w:tab w:val="left" w:pos="5664"/>
          <w:tab w:val="left" w:pos="6372"/>
          <w:tab w:val="left" w:pos="7080"/>
          <w:tab w:val="left" w:pos="7788"/>
          <w:tab w:val="left" w:pos="8496"/>
        </w:tabs>
        <w:suppressAutoHyphens/>
        <w:spacing w:line="360" w:lineRule="auto"/>
        <w:ind w:left="851" w:right="851"/>
        <w:jc w:val="center"/>
        <w:rPr>
          <w:color w:val="00B0F0"/>
          <w:sz w:val="22"/>
          <w:szCs w:val="22"/>
        </w:rPr>
      </w:pPr>
      <w:r w:rsidRPr="00703EBB">
        <w:rPr>
          <w:color w:val="00B0F0"/>
          <w:sz w:val="22"/>
          <w:szCs w:val="22"/>
        </w:rPr>
        <w:t>.</w:t>
      </w:r>
    </w:p>
    <w:p w14:paraId="37C8C8E0" w14:textId="18A1950A" w:rsidR="008874C4" w:rsidRPr="00703EBB" w:rsidRDefault="008871F6" w:rsidP="00E8587E">
      <w:pPr>
        <w:tabs>
          <w:tab w:val="left" w:pos="142"/>
          <w:tab w:val="left" w:pos="426"/>
          <w:tab w:val="left" w:pos="5664"/>
          <w:tab w:val="left" w:pos="6372"/>
          <w:tab w:val="left" w:pos="7080"/>
          <w:tab w:val="left" w:pos="7788"/>
          <w:tab w:val="left" w:pos="8496"/>
        </w:tabs>
        <w:suppressAutoHyphens/>
        <w:spacing w:line="360" w:lineRule="auto"/>
        <w:ind w:left="851" w:right="851"/>
        <w:jc w:val="center"/>
        <w:rPr>
          <w:b/>
          <w:sz w:val="22"/>
          <w:szCs w:val="22"/>
        </w:rPr>
      </w:pPr>
      <w:r w:rsidRPr="00703EBB">
        <w:rPr>
          <w:b/>
          <w:sz w:val="22"/>
          <w:szCs w:val="22"/>
        </w:rPr>
        <w:t xml:space="preserve">PROJEKTOWANE POSTANOWIANIA UMOWY </w:t>
      </w:r>
      <w:r w:rsidR="00B04AC8" w:rsidRPr="00703EBB">
        <w:rPr>
          <w:b/>
          <w:sz w:val="22"/>
          <w:szCs w:val="22"/>
        </w:rPr>
        <w:t xml:space="preserve"> </w:t>
      </w:r>
    </w:p>
    <w:p w14:paraId="2CCF1397" w14:textId="77777777" w:rsidR="008874C4" w:rsidRPr="00703EBB" w:rsidRDefault="008874C4" w:rsidP="00464E06">
      <w:pPr>
        <w:tabs>
          <w:tab w:val="left" w:pos="142"/>
          <w:tab w:val="left" w:pos="426"/>
          <w:tab w:val="left" w:pos="5664"/>
          <w:tab w:val="left" w:pos="6372"/>
          <w:tab w:val="left" w:pos="7080"/>
          <w:tab w:val="left" w:pos="7788"/>
          <w:tab w:val="left" w:pos="8496"/>
        </w:tabs>
        <w:suppressAutoHyphens/>
        <w:spacing w:line="360" w:lineRule="auto"/>
        <w:ind w:left="851" w:right="851"/>
        <w:jc w:val="center"/>
        <w:rPr>
          <w:b/>
          <w:sz w:val="22"/>
          <w:szCs w:val="22"/>
        </w:rPr>
      </w:pPr>
      <w:r w:rsidRPr="00703EBB">
        <w:rPr>
          <w:b/>
          <w:sz w:val="22"/>
          <w:szCs w:val="22"/>
        </w:rPr>
        <w:t xml:space="preserve">UMOWA </w:t>
      </w:r>
      <w:r w:rsidR="00771DA7" w:rsidRPr="00703EBB">
        <w:rPr>
          <w:b/>
          <w:sz w:val="22"/>
          <w:szCs w:val="22"/>
        </w:rPr>
        <w:t>NR ……………………………</w:t>
      </w:r>
    </w:p>
    <w:p w14:paraId="1F2F5602" w14:textId="77777777" w:rsidR="008874C4" w:rsidRPr="00703EBB" w:rsidRDefault="008874C4" w:rsidP="00464E0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sz w:val="22"/>
          <w:szCs w:val="22"/>
        </w:rPr>
      </w:pPr>
    </w:p>
    <w:p w14:paraId="76034F82"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r w:rsidRPr="00703EBB">
        <w:rPr>
          <w:sz w:val="22"/>
          <w:szCs w:val="22"/>
        </w:rPr>
        <w:t xml:space="preserve">zawarta we Wrocławiu w dniu </w:t>
      </w:r>
      <w:r w:rsidRPr="00703EBB">
        <w:rPr>
          <w:color w:val="000000"/>
          <w:sz w:val="22"/>
          <w:szCs w:val="22"/>
        </w:rPr>
        <w:t>…</w:t>
      </w:r>
      <w:r w:rsidR="008C1992" w:rsidRPr="00703EBB">
        <w:rPr>
          <w:color w:val="000000"/>
          <w:sz w:val="22"/>
          <w:szCs w:val="22"/>
        </w:rPr>
        <w:t>……</w:t>
      </w:r>
      <w:r w:rsidRPr="00703EBB">
        <w:rPr>
          <w:color w:val="000000"/>
          <w:sz w:val="22"/>
          <w:szCs w:val="22"/>
        </w:rPr>
        <w:t xml:space="preserve">. </w:t>
      </w:r>
      <w:r w:rsidR="00AC4842" w:rsidRPr="00703EBB">
        <w:rPr>
          <w:sz w:val="22"/>
          <w:szCs w:val="22"/>
        </w:rPr>
        <w:t xml:space="preserve"> </w:t>
      </w:r>
      <w:r w:rsidRPr="00703EBB">
        <w:rPr>
          <w:sz w:val="22"/>
          <w:szCs w:val="22"/>
        </w:rPr>
        <w:t>roku pomiędzy:</w:t>
      </w:r>
    </w:p>
    <w:p w14:paraId="780E24AF"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p>
    <w:p w14:paraId="51A25485" w14:textId="68B8EC62" w:rsidR="002F14F5" w:rsidRPr="00703EBB" w:rsidRDefault="002F14F5" w:rsidP="002F14F5">
      <w:pPr>
        <w:pStyle w:val="Tekstpodstawowy21"/>
        <w:widowControl/>
        <w:spacing w:line="320" w:lineRule="exact"/>
        <w:jc w:val="both"/>
        <w:rPr>
          <w:rFonts w:ascii="Times New Roman" w:hAnsi="Times New Roman"/>
          <w:b w:val="0"/>
          <w:sz w:val="22"/>
          <w:szCs w:val="22"/>
        </w:rPr>
      </w:pPr>
      <w:r w:rsidRPr="00703EBB">
        <w:rPr>
          <w:rFonts w:ascii="Times New Roman" w:hAnsi="Times New Roman"/>
          <w:sz w:val="22"/>
          <w:szCs w:val="22"/>
        </w:rPr>
        <w:t>Dolnośląskim Parkiem Innowacji i Nauki S.A. (DPIN S.A.)</w:t>
      </w:r>
      <w:r w:rsidRPr="00703EBB">
        <w:rPr>
          <w:rFonts w:ascii="Times New Roman" w:hAnsi="Times New Roman"/>
          <w:b w:val="0"/>
          <w:sz w:val="22"/>
          <w:szCs w:val="22"/>
        </w:rPr>
        <w:t>, z siedzibą we Wrocławiu przy                             ul. Kwiatkowskiego 4, 52-</w:t>
      </w:r>
      <w:r w:rsidR="008621F0" w:rsidRPr="00703EBB">
        <w:rPr>
          <w:rFonts w:ascii="Times New Roman" w:hAnsi="Times New Roman"/>
          <w:b w:val="0"/>
          <w:sz w:val="22"/>
          <w:szCs w:val="22"/>
        </w:rPr>
        <w:t>407</w:t>
      </w:r>
      <w:r w:rsidR="004F31A9" w:rsidRPr="00703EBB">
        <w:rPr>
          <w:rFonts w:ascii="Times New Roman" w:hAnsi="Times New Roman"/>
          <w:b w:val="0"/>
          <w:sz w:val="22"/>
          <w:szCs w:val="22"/>
        </w:rPr>
        <w:t xml:space="preserve"> </w:t>
      </w:r>
      <w:r w:rsidRPr="00703EBB">
        <w:rPr>
          <w:rFonts w:ascii="Times New Roman" w:hAnsi="Times New Roman"/>
          <w:b w:val="0"/>
          <w:sz w:val="22"/>
          <w:szCs w:val="22"/>
        </w:rPr>
        <w:t>Wrocław</w:t>
      </w:r>
      <w:r w:rsidR="004F31A9" w:rsidRPr="00703EBB">
        <w:rPr>
          <w:rFonts w:ascii="Times New Roman" w:hAnsi="Times New Roman"/>
          <w:b w:val="0"/>
          <w:sz w:val="22"/>
          <w:szCs w:val="22"/>
        </w:rPr>
        <w:t xml:space="preserve"> </w:t>
      </w:r>
      <w:r w:rsidRPr="00703EBB">
        <w:rPr>
          <w:rFonts w:ascii="Times New Roman" w:hAnsi="Times New Roman"/>
          <w:b w:val="0"/>
          <w:sz w:val="22"/>
          <w:szCs w:val="22"/>
        </w:rPr>
        <w:t xml:space="preserve">, wpisaną do rejestru przedsiębiorców Krajowego Rejestru Sądowego prowadzonego przez Sąd Rejonowy dla Wrocławia Fabrycznej we Wrocławiu, VI Wydział Gospodarczy Krajowego Rejestru Sądowego, pod numerem KRS: 0000319739, REGON: 020795886, NIP: 898-214-16-56, kapitał zakładowy: </w:t>
      </w:r>
      <w:r w:rsidR="00C72694" w:rsidRPr="00703EBB">
        <w:rPr>
          <w:rFonts w:ascii="Times New Roman" w:hAnsi="Times New Roman"/>
          <w:b w:val="0"/>
          <w:sz w:val="22"/>
          <w:szCs w:val="22"/>
        </w:rPr>
        <w:t>244</w:t>
      </w:r>
      <w:r w:rsidR="008D3BD8" w:rsidRPr="00703EBB">
        <w:rPr>
          <w:rFonts w:ascii="Times New Roman" w:hAnsi="Times New Roman"/>
          <w:b w:val="0"/>
          <w:sz w:val="22"/>
          <w:szCs w:val="22"/>
        </w:rPr>
        <w:t>.</w:t>
      </w:r>
      <w:r w:rsidR="00C72694" w:rsidRPr="00703EBB">
        <w:rPr>
          <w:rFonts w:ascii="Times New Roman" w:hAnsi="Times New Roman"/>
          <w:b w:val="0"/>
          <w:sz w:val="22"/>
          <w:szCs w:val="22"/>
        </w:rPr>
        <w:t>712</w:t>
      </w:r>
      <w:r w:rsidR="008D3BD8" w:rsidRPr="00703EBB">
        <w:rPr>
          <w:rFonts w:ascii="Times New Roman" w:hAnsi="Times New Roman"/>
          <w:b w:val="0"/>
          <w:sz w:val="22"/>
          <w:szCs w:val="22"/>
        </w:rPr>
        <w:t xml:space="preserve">.000,00 </w:t>
      </w:r>
      <w:r w:rsidRPr="00703EBB">
        <w:rPr>
          <w:rFonts w:ascii="Times New Roman" w:hAnsi="Times New Roman"/>
          <w:b w:val="0"/>
          <w:sz w:val="22"/>
          <w:szCs w:val="22"/>
        </w:rPr>
        <w:t xml:space="preserve"> zł, </w:t>
      </w:r>
    </w:p>
    <w:p w14:paraId="5B915166" w14:textId="77777777" w:rsidR="008874C4" w:rsidRPr="00703EBB" w:rsidRDefault="002F14F5" w:rsidP="00EC5263">
      <w:pPr>
        <w:autoSpaceDE w:val="0"/>
        <w:autoSpaceDN w:val="0"/>
        <w:adjustRightInd w:val="0"/>
        <w:spacing w:line="276" w:lineRule="auto"/>
        <w:jc w:val="both"/>
        <w:rPr>
          <w:sz w:val="22"/>
          <w:szCs w:val="22"/>
        </w:rPr>
      </w:pPr>
      <w:r w:rsidRPr="00703EBB">
        <w:rPr>
          <w:sz w:val="22"/>
          <w:szCs w:val="22"/>
        </w:rPr>
        <w:t xml:space="preserve">reprezentowanym </w:t>
      </w:r>
      <w:r w:rsidR="008874C4" w:rsidRPr="00703EBB">
        <w:rPr>
          <w:sz w:val="22"/>
          <w:szCs w:val="22"/>
        </w:rPr>
        <w:t>przez:</w:t>
      </w:r>
    </w:p>
    <w:p w14:paraId="70ECA326" w14:textId="2657450A" w:rsidR="002F14F5" w:rsidRPr="00703EBB" w:rsidRDefault="00CB55DC" w:rsidP="002F14F5">
      <w:pPr>
        <w:pStyle w:val="Tekstpodstawowy21"/>
        <w:widowControl/>
        <w:numPr>
          <w:ilvl w:val="0"/>
          <w:numId w:val="28"/>
        </w:numPr>
        <w:spacing w:line="320" w:lineRule="exact"/>
        <w:jc w:val="both"/>
        <w:rPr>
          <w:rFonts w:ascii="Times New Roman" w:hAnsi="Times New Roman"/>
          <w:b w:val="0"/>
          <w:sz w:val="22"/>
          <w:szCs w:val="22"/>
        </w:rPr>
      </w:pPr>
      <w:r w:rsidRPr="00703EBB">
        <w:rPr>
          <w:rFonts w:ascii="Times New Roman" w:hAnsi="Times New Roman"/>
          <w:b w:val="0"/>
          <w:sz w:val="22"/>
          <w:szCs w:val="22"/>
        </w:rPr>
        <w:t>Wojciech Gęstwa</w:t>
      </w:r>
      <w:r w:rsidR="002F14F5" w:rsidRPr="00703EBB">
        <w:rPr>
          <w:rFonts w:ascii="Times New Roman" w:hAnsi="Times New Roman"/>
          <w:sz w:val="22"/>
          <w:szCs w:val="22"/>
        </w:rPr>
        <w:t xml:space="preserve"> – Prezesa Zarządu</w:t>
      </w:r>
      <w:r w:rsidR="002F14F5" w:rsidRPr="00703EBB">
        <w:rPr>
          <w:rFonts w:ascii="Times New Roman" w:hAnsi="Times New Roman"/>
          <w:b w:val="0"/>
          <w:sz w:val="22"/>
          <w:szCs w:val="22"/>
        </w:rPr>
        <w:t>,</w:t>
      </w:r>
    </w:p>
    <w:p w14:paraId="413BD4A0" w14:textId="459AA516" w:rsidR="002F14F5" w:rsidRPr="00703EBB" w:rsidRDefault="00CB55DC" w:rsidP="002F14F5">
      <w:pPr>
        <w:pStyle w:val="Tekstpodstawowy21"/>
        <w:widowControl/>
        <w:numPr>
          <w:ilvl w:val="0"/>
          <w:numId w:val="28"/>
        </w:numPr>
        <w:spacing w:line="320" w:lineRule="exact"/>
        <w:jc w:val="both"/>
        <w:rPr>
          <w:rFonts w:ascii="Times New Roman" w:hAnsi="Times New Roman"/>
          <w:b w:val="0"/>
          <w:sz w:val="22"/>
          <w:szCs w:val="22"/>
        </w:rPr>
      </w:pPr>
      <w:r w:rsidRPr="00703EBB">
        <w:rPr>
          <w:rFonts w:ascii="Times New Roman" w:hAnsi="Times New Roman"/>
          <w:b w:val="0"/>
          <w:sz w:val="22"/>
          <w:szCs w:val="22"/>
        </w:rPr>
        <w:t>Marcin Psiuch</w:t>
      </w:r>
      <w:r w:rsidR="002F14F5" w:rsidRPr="00703EBB">
        <w:rPr>
          <w:rFonts w:ascii="Times New Roman" w:hAnsi="Times New Roman"/>
          <w:b w:val="0"/>
          <w:sz w:val="22"/>
          <w:szCs w:val="22"/>
        </w:rPr>
        <w:t xml:space="preserve">– </w:t>
      </w:r>
      <w:r w:rsidR="002F14F5" w:rsidRPr="00703EBB">
        <w:rPr>
          <w:rFonts w:ascii="Times New Roman" w:hAnsi="Times New Roman"/>
          <w:bCs/>
          <w:sz w:val="22"/>
          <w:szCs w:val="22"/>
        </w:rPr>
        <w:t>Wiceprezes Zarządu</w:t>
      </w:r>
      <w:r w:rsidR="002F14F5" w:rsidRPr="00703EBB">
        <w:rPr>
          <w:rFonts w:ascii="Times New Roman" w:hAnsi="Times New Roman"/>
          <w:b w:val="0"/>
          <w:sz w:val="22"/>
          <w:szCs w:val="22"/>
        </w:rPr>
        <w:t>,</w:t>
      </w:r>
    </w:p>
    <w:p w14:paraId="2F58E6A7" w14:textId="77777777" w:rsidR="002F14F5" w:rsidRPr="00703EBB" w:rsidRDefault="002F14F5" w:rsidP="00EC5263">
      <w:pPr>
        <w:autoSpaceDE w:val="0"/>
        <w:autoSpaceDN w:val="0"/>
        <w:adjustRightInd w:val="0"/>
        <w:spacing w:line="276" w:lineRule="auto"/>
        <w:jc w:val="both"/>
        <w:rPr>
          <w:sz w:val="22"/>
          <w:szCs w:val="22"/>
        </w:rPr>
      </w:pPr>
    </w:p>
    <w:p w14:paraId="0095570F" w14:textId="77777777" w:rsidR="008874C4" w:rsidRPr="00703EBB" w:rsidRDefault="008874C4" w:rsidP="00EC5263">
      <w:pPr>
        <w:autoSpaceDE w:val="0"/>
        <w:autoSpaceDN w:val="0"/>
        <w:adjustRightInd w:val="0"/>
        <w:spacing w:line="276" w:lineRule="auto"/>
        <w:jc w:val="both"/>
        <w:rPr>
          <w:sz w:val="22"/>
          <w:szCs w:val="22"/>
        </w:rPr>
      </w:pPr>
      <w:r w:rsidRPr="00703EBB">
        <w:rPr>
          <w:sz w:val="22"/>
          <w:szCs w:val="22"/>
        </w:rPr>
        <w:t xml:space="preserve">zwaną dalej: </w:t>
      </w:r>
      <w:r w:rsidRPr="00703EBB">
        <w:rPr>
          <w:b/>
          <w:sz w:val="22"/>
          <w:szCs w:val="22"/>
        </w:rPr>
        <w:t>„Zamawiającym”</w:t>
      </w:r>
    </w:p>
    <w:p w14:paraId="7C398B60" w14:textId="77777777" w:rsidR="008874C4" w:rsidRPr="00703EBB" w:rsidRDefault="008874C4" w:rsidP="00EC5263">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p>
    <w:p w14:paraId="46A4D32B" w14:textId="77777777" w:rsidR="008874C4" w:rsidRPr="00703EBB" w:rsidRDefault="008874C4" w:rsidP="00EC5263">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r w:rsidRPr="00703EBB">
        <w:rPr>
          <w:sz w:val="22"/>
          <w:szCs w:val="22"/>
        </w:rPr>
        <w:t>a</w:t>
      </w:r>
    </w:p>
    <w:p w14:paraId="3C45F036" w14:textId="77777777" w:rsidR="008874C4" w:rsidRPr="00703EBB" w:rsidRDefault="008874C4" w:rsidP="00EC5263">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p>
    <w:p w14:paraId="621D2E6B" w14:textId="77777777" w:rsidR="008874C4" w:rsidRPr="00703EBB" w:rsidRDefault="008874C4" w:rsidP="00EC5263">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r w:rsidRPr="00703EBB">
        <w:rPr>
          <w:sz w:val="22"/>
          <w:szCs w:val="22"/>
        </w:rPr>
        <w:t>................................................................................................................................................................................................................................................................................................................................................................................................................................................................................................ reprezentowaną/-</w:t>
      </w:r>
      <w:proofErr w:type="spellStart"/>
      <w:r w:rsidRPr="00703EBB">
        <w:rPr>
          <w:sz w:val="22"/>
          <w:szCs w:val="22"/>
        </w:rPr>
        <w:t>ym</w:t>
      </w:r>
      <w:proofErr w:type="spellEnd"/>
      <w:r w:rsidRPr="00703EBB">
        <w:rPr>
          <w:sz w:val="22"/>
          <w:szCs w:val="22"/>
        </w:rPr>
        <w:t xml:space="preserve"> przez:</w:t>
      </w:r>
    </w:p>
    <w:p w14:paraId="148AA0CE"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r w:rsidRPr="00703EBB">
        <w:rPr>
          <w:sz w:val="22"/>
          <w:szCs w:val="22"/>
        </w:rPr>
        <w:t>…………………………………….,</w:t>
      </w:r>
    </w:p>
    <w:p w14:paraId="2547C1D3"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r w:rsidRPr="00703EBB">
        <w:rPr>
          <w:sz w:val="22"/>
          <w:szCs w:val="22"/>
        </w:rPr>
        <w:t>zwaną/-</w:t>
      </w:r>
      <w:proofErr w:type="spellStart"/>
      <w:r w:rsidRPr="00703EBB">
        <w:rPr>
          <w:sz w:val="22"/>
          <w:szCs w:val="22"/>
        </w:rPr>
        <w:t>ym</w:t>
      </w:r>
      <w:proofErr w:type="spellEnd"/>
      <w:r w:rsidRPr="00703EBB">
        <w:rPr>
          <w:sz w:val="22"/>
          <w:szCs w:val="22"/>
        </w:rPr>
        <w:t xml:space="preserve"> dalej: </w:t>
      </w:r>
      <w:r w:rsidRPr="00703EBB">
        <w:rPr>
          <w:b/>
          <w:sz w:val="22"/>
          <w:szCs w:val="22"/>
        </w:rPr>
        <w:t>„Wykonawcą”</w:t>
      </w:r>
    </w:p>
    <w:p w14:paraId="4CE37DF7"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sz w:val="22"/>
          <w:szCs w:val="22"/>
        </w:rPr>
      </w:pPr>
    </w:p>
    <w:p w14:paraId="4E643D0E" w14:textId="494DF4C6" w:rsidR="001463CA" w:rsidRPr="00703EBB" w:rsidRDefault="001463CA" w:rsidP="008D3BD8">
      <w:pPr>
        <w:autoSpaceDE w:val="0"/>
        <w:autoSpaceDN w:val="0"/>
        <w:adjustRightInd w:val="0"/>
        <w:spacing w:line="360" w:lineRule="auto"/>
        <w:contextualSpacing/>
        <w:jc w:val="both"/>
        <w:rPr>
          <w:sz w:val="22"/>
          <w:szCs w:val="22"/>
        </w:rPr>
      </w:pPr>
      <w:r w:rsidRPr="00703EBB">
        <w:rPr>
          <w:sz w:val="22"/>
          <w:szCs w:val="22"/>
        </w:rPr>
        <w:t>W wyniku wyboru przez Zamawiającego oferty Wykonawcy w postępowaniu o udzielenie zamówienia publicznego</w:t>
      </w:r>
      <w:r w:rsidR="0003534E" w:rsidRPr="00703EBB">
        <w:rPr>
          <w:sz w:val="22"/>
          <w:szCs w:val="22"/>
        </w:rPr>
        <w:t xml:space="preserve"> pn.</w:t>
      </w:r>
      <w:r w:rsidR="002F14F5" w:rsidRPr="00703EBB">
        <w:rPr>
          <w:sz w:val="22"/>
          <w:szCs w:val="22"/>
        </w:rPr>
        <w:t xml:space="preserve"> </w:t>
      </w:r>
      <w:r w:rsidR="002F14F5" w:rsidRPr="00703EBB">
        <w:rPr>
          <w:b/>
          <w:sz w:val="22"/>
          <w:szCs w:val="22"/>
        </w:rPr>
        <w:t>„</w:t>
      </w:r>
      <w:r w:rsidR="008D3BD8" w:rsidRPr="00703EBB">
        <w:rPr>
          <w:b/>
          <w:sz w:val="22"/>
          <w:szCs w:val="22"/>
        </w:rPr>
        <w:t>Świadczenie usług ochrony fizycznej Kompleksu DPIN S.A. wraz z obsługą portiersko-recepcyjną, w tym także mienia znajdującego się w Kompleksie oraz osób na nim przebywających, połączone z zapewnieniem zmotoryzowanej grupy interwencyjnej</w:t>
      </w:r>
      <w:r w:rsidR="002F14F5" w:rsidRPr="00703EBB">
        <w:rPr>
          <w:b/>
          <w:sz w:val="22"/>
          <w:szCs w:val="22"/>
        </w:rPr>
        <w:t>”</w:t>
      </w:r>
      <w:r w:rsidR="0003534E" w:rsidRPr="00703EBB">
        <w:rPr>
          <w:sz w:val="22"/>
          <w:szCs w:val="22"/>
        </w:rPr>
        <w:t xml:space="preserve">, </w:t>
      </w:r>
      <w:r w:rsidRPr="00703EBB">
        <w:rPr>
          <w:sz w:val="22"/>
          <w:szCs w:val="22"/>
        </w:rPr>
        <w:t xml:space="preserve">przeprowadzonym w trybie </w:t>
      </w:r>
      <w:r w:rsidR="008D3BD8" w:rsidRPr="00703EBB">
        <w:rPr>
          <w:sz w:val="22"/>
          <w:szCs w:val="22"/>
        </w:rPr>
        <w:t>podstawowym</w:t>
      </w:r>
      <w:r w:rsidRPr="00703EBB">
        <w:rPr>
          <w:sz w:val="22"/>
          <w:szCs w:val="22"/>
        </w:rPr>
        <w:t xml:space="preserve"> zgodnie z ustawą z dnia </w:t>
      </w:r>
      <w:r w:rsidR="0003534E" w:rsidRPr="00703EBB">
        <w:rPr>
          <w:sz w:val="22"/>
          <w:szCs w:val="22"/>
        </w:rPr>
        <w:t>11 września 2019</w:t>
      </w:r>
      <w:r w:rsidRPr="00703EBB">
        <w:rPr>
          <w:sz w:val="22"/>
          <w:szCs w:val="22"/>
        </w:rPr>
        <w:t xml:space="preserve"> roku - Prawo zamów</w:t>
      </w:r>
      <w:r w:rsidR="000C0864" w:rsidRPr="00703EBB">
        <w:rPr>
          <w:sz w:val="22"/>
          <w:szCs w:val="22"/>
        </w:rPr>
        <w:t>i</w:t>
      </w:r>
      <w:r w:rsidR="0003534E" w:rsidRPr="00703EBB">
        <w:rPr>
          <w:sz w:val="22"/>
          <w:szCs w:val="22"/>
        </w:rPr>
        <w:t>eń publicznych (tj. Dz.U. z 2021</w:t>
      </w:r>
      <w:r w:rsidRPr="00703EBB">
        <w:rPr>
          <w:sz w:val="22"/>
          <w:szCs w:val="22"/>
        </w:rPr>
        <w:t xml:space="preserve"> r., poz. </w:t>
      </w:r>
      <w:r w:rsidR="0003534E" w:rsidRPr="00703EBB">
        <w:rPr>
          <w:sz w:val="22"/>
          <w:szCs w:val="22"/>
        </w:rPr>
        <w:t xml:space="preserve">1129 </w:t>
      </w:r>
      <w:r w:rsidRPr="00703EBB">
        <w:rPr>
          <w:sz w:val="22"/>
          <w:szCs w:val="22"/>
        </w:rPr>
        <w:t>ze zm.)</w:t>
      </w:r>
      <w:r w:rsidR="0003534E" w:rsidRPr="00703EBB">
        <w:rPr>
          <w:sz w:val="22"/>
          <w:szCs w:val="22"/>
        </w:rPr>
        <w:t>,</w:t>
      </w:r>
      <w:r w:rsidRPr="00703EBB" w:rsidDel="001F2435">
        <w:rPr>
          <w:sz w:val="22"/>
          <w:szCs w:val="22"/>
        </w:rPr>
        <w:t xml:space="preserve"> </w:t>
      </w:r>
      <w:r w:rsidRPr="00703EBB">
        <w:rPr>
          <w:sz w:val="22"/>
          <w:szCs w:val="22"/>
        </w:rPr>
        <w:t>Strony zawierają umowę o następującej treści:</w:t>
      </w:r>
    </w:p>
    <w:p w14:paraId="76871122" w14:textId="77777777" w:rsidR="008874C4" w:rsidRPr="00703EBB" w:rsidRDefault="00501E0A" w:rsidP="00EC5263">
      <w:pPr>
        <w:autoSpaceDE w:val="0"/>
        <w:autoSpaceDN w:val="0"/>
        <w:adjustRightInd w:val="0"/>
        <w:spacing w:line="276" w:lineRule="auto"/>
        <w:jc w:val="both"/>
        <w:rPr>
          <w:sz w:val="22"/>
          <w:szCs w:val="22"/>
        </w:rPr>
      </w:pPr>
      <w:r w:rsidRPr="00703EBB">
        <w:rPr>
          <w:sz w:val="22"/>
          <w:szCs w:val="22"/>
        </w:rPr>
        <w:t xml:space="preserve"> </w:t>
      </w:r>
    </w:p>
    <w:p w14:paraId="36A93765" w14:textId="77777777" w:rsidR="008874C4" w:rsidRPr="00703EBB" w:rsidRDefault="008874C4" w:rsidP="00EC5263">
      <w:pPr>
        <w:pStyle w:val="Akapitzlist1"/>
        <w:keepNext/>
        <w:ind w:left="0"/>
        <w:jc w:val="center"/>
        <w:rPr>
          <w:rFonts w:ascii="Times New Roman" w:hAnsi="Times New Roman"/>
          <w:b/>
          <w:lang w:eastAsia="ar-SA"/>
        </w:rPr>
      </w:pPr>
      <w:r w:rsidRPr="00703EBB">
        <w:rPr>
          <w:rFonts w:ascii="Times New Roman" w:hAnsi="Times New Roman"/>
          <w:b/>
          <w:lang w:eastAsia="ar-SA"/>
        </w:rPr>
        <w:t>§ 1.</w:t>
      </w:r>
    </w:p>
    <w:p w14:paraId="14BEE2DA" w14:textId="77777777" w:rsidR="008874C4" w:rsidRPr="00703EBB" w:rsidRDefault="008874C4" w:rsidP="00EC5263">
      <w:pPr>
        <w:pStyle w:val="Akapitzlist1"/>
        <w:ind w:left="0"/>
        <w:jc w:val="center"/>
        <w:rPr>
          <w:rFonts w:ascii="Times New Roman" w:hAnsi="Times New Roman"/>
          <w:b/>
          <w:lang w:eastAsia="ar-SA"/>
        </w:rPr>
      </w:pPr>
      <w:r w:rsidRPr="00703EBB">
        <w:rPr>
          <w:rFonts w:ascii="Times New Roman" w:hAnsi="Times New Roman"/>
          <w:b/>
          <w:lang w:eastAsia="ar-SA"/>
        </w:rPr>
        <w:t>Definicje.</w:t>
      </w:r>
    </w:p>
    <w:p w14:paraId="7A1191C5" w14:textId="77777777" w:rsidR="008874C4" w:rsidRPr="00703EBB" w:rsidRDefault="008874C4" w:rsidP="00EC5263">
      <w:pPr>
        <w:pStyle w:val="Akapitzlist1"/>
        <w:ind w:left="0"/>
        <w:jc w:val="both"/>
        <w:rPr>
          <w:rFonts w:ascii="Times New Roman" w:hAnsi="Times New Roman"/>
          <w:b/>
          <w:lang w:eastAsia="ar-SA"/>
        </w:rPr>
      </w:pPr>
    </w:p>
    <w:p w14:paraId="0F1224D6" w14:textId="77777777" w:rsidR="00542DD6" w:rsidRPr="00703EBB" w:rsidRDefault="008874C4" w:rsidP="00EC5263">
      <w:pPr>
        <w:pStyle w:val="Akapitzlist1"/>
        <w:ind w:left="0"/>
        <w:jc w:val="both"/>
        <w:rPr>
          <w:rFonts w:ascii="Times New Roman" w:hAnsi="Times New Roman"/>
          <w:lang w:eastAsia="ar-SA"/>
        </w:rPr>
      </w:pPr>
      <w:r w:rsidRPr="00703EBB">
        <w:rPr>
          <w:rFonts w:ascii="Times New Roman" w:hAnsi="Times New Roman"/>
          <w:lang w:eastAsia="ar-SA"/>
        </w:rPr>
        <w:t>Wyrażeniom pisanym w Umowie z wielkiej litery Strony Umowy, tj. Zamawiający i Wykonawca nada</w:t>
      </w:r>
      <w:r w:rsidR="00E54D4C" w:rsidRPr="00703EBB">
        <w:rPr>
          <w:rFonts w:ascii="Times New Roman" w:hAnsi="Times New Roman"/>
          <w:lang w:eastAsia="ar-SA"/>
        </w:rPr>
        <w:t>ją identyczne znaczenie jak w S</w:t>
      </w:r>
      <w:r w:rsidRPr="00703EBB">
        <w:rPr>
          <w:rFonts w:ascii="Times New Roman" w:hAnsi="Times New Roman"/>
          <w:lang w:eastAsia="ar-SA"/>
        </w:rPr>
        <w:t>WZ</w:t>
      </w:r>
      <w:r w:rsidR="00542DD6" w:rsidRPr="00703EBB">
        <w:rPr>
          <w:rFonts w:ascii="Times New Roman" w:hAnsi="Times New Roman"/>
          <w:lang w:eastAsia="ar-SA"/>
        </w:rPr>
        <w:t>, chyba że Umowa wyraźnie stanowi inaczej.</w:t>
      </w:r>
    </w:p>
    <w:p w14:paraId="461BD95E"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 2.</w:t>
      </w:r>
    </w:p>
    <w:p w14:paraId="356ECAC2" w14:textId="77777777" w:rsidR="00E6289E" w:rsidRPr="00703EBB" w:rsidRDefault="00C502EE"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Przedmiot Umowy.</w:t>
      </w:r>
    </w:p>
    <w:p w14:paraId="7665459F" w14:textId="77777777" w:rsidR="00EC5263" w:rsidRPr="00703EBB" w:rsidRDefault="00EC5263"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p>
    <w:p w14:paraId="262CDA1A" w14:textId="7D679E63" w:rsidR="001463CA" w:rsidRPr="00703EBB" w:rsidRDefault="001463CA" w:rsidP="001463CA">
      <w:pPr>
        <w:pStyle w:val="Akapitzlist"/>
        <w:numPr>
          <w:ilvl w:val="0"/>
          <w:numId w:val="17"/>
        </w:numPr>
        <w:suppressAutoHyphens/>
        <w:ind w:left="426" w:hanging="426"/>
        <w:jc w:val="both"/>
        <w:rPr>
          <w:rFonts w:ascii="Times New Roman" w:hAnsi="Times New Roman"/>
        </w:rPr>
      </w:pPr>
      <w:r w:rsidRPr="00703EBB">
        <w:rPr>
          <w:rFonts w:ascii="Times New Roman" w:hAnsi="Times New Roman"/>
        </w:rPr>
        <w:lastRenderedPageBreak/>
        <w:t xml:space="preserve">Przedmiotem Umowy jest świadczenie </w:t>
      </w:r>
      <w:r w:rsidR="002F14F5" w:rsidRPr="00703EBB">
        <w:rPr>
          <w:rFonts w:ascii="Times New Roman" w:hAnsi="Times New Roman"/>
        </w:rPr>
        <w:t>usługi ochrony fizycznej wraz z obsługą recepcyjno-portierską Kompleksu</w:t>
      </w:r>
      <w:r w:rsidR="00AB51DF" w:rsidRPr="00703EBB">
        <w:rPr>
          <w:rFonts w:ascii="Times New Roman" w:hAnsi="Times New Roman"/>
        </w:rPr>
        <w:t xml:space="preserve"> obiektów zarządzanych przez </w:t>
      </w:r>
      <w:r w:rsidR="002F14F5" w:rsidRPr="00703EBB">
        <w:rPr>
          <w:rFonts w:ascii="Times New Roman" w:hAnsi="Times New Roman"/>
        </w:rPr>
        <w:t xml:space="preserve"> DPIN S.A.</w:t>
      </w:r>
      <w:r w:rsidRPr="00703EBB">
        <w:rPr>
          <w:rFonts w:ascii="Times New Roman" w:hAnsi="Times New Roman"/>
        </w:rPr>
        <w:t xml:space="preserve">, w tym także mienia znajdującego się </w:t>
      </w:r>
      <w:r w:rsidR="002F14F5" w:rsidRPr="00703EBB">
        <w:rPr>
          <w:rFonts w:ascii="Times New Roman" w:hAnsi="Times New Roman"/>
        </w:rPr>
        <w:t xml:space="preserve">w </w:t>
      </w:r>
      <w:r w:rsidRPr="00703EBB">
        <w:rPr>
          <w:rFonts w:ascii="Times New Roman" w:hAnsi="Times New Roman"/>
        </w:rPr>
        <w:t>oraz osób na nim przebywających, połączone z zapewnieniem zmotoryzowanej</w:t>
      </w:r>
      <w:r w:rsidRPr="00703EBB">
        <w:rPr>
          <w:rFonts w:ascii="Times New Roman" w:hAnsi="Times New Roman"/>
          <w:b/>
        </w:rPr>
        <w:t xml:space="preserve"> </w:t>
      </w:r>
      <w:r w:rsidRPr="00703EBB">
        <w:rPr>
          <w:rFonts w:ascii="Times New Roman" w:hAnsi="Times New Roman"/>
        </w:rPr>
        <w:t>grupy interwencyjnej.</w:t>
      </w:r>
    </w:p>
    <w:p w14:paraId="21B7DC4E" w14:textId="77777777" w:rsidR="001463CA" w:rsidRPr="00703EBB" w:rsidRDefault="001463CA" w:rsidP="001463CA">
      <w:pPr>
        <w:pStyle w:val="Akapitzlist"/>
        <w:numPr>
          <w:ilvl w:val="0"/>
          <w:numId w:val="17"/>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both"/>
        <w:rPr>
          <w:rFonts w:ascii="Times New Roman" w:hAnsi="Times New Roman"/>
        </w:rPr>
      </w:pPr>
      <w:r w:rsidRPr="00703EBB">
        <w:rPr>
          <w:rFonts w:ascii="Times New Roman" w:hAnsi="Times New Roman"/>
        </w:rPr>
        <w:t xml:space="preserve">Szczegółowe zasady świadczenia usług w zakresie ochrony określa </w:t>
      </w:r>
      <w:r w:rsidRPr="00703EBB">
        <w:rPr>
          <w:rFonts w:ascii="Times New Roman" w:hAnsi="Times New Roman"/>
          <w:b/>
          <w:bCs/>
        </w:rPr>
        <w:t>załącznik nr 1</w:t>
      </w:r>
      <w:r w:rsidRPr="00703EBB">
        <w:rPr>
          <w:rFonts w:ascii="Times New Roman" w:hAnsi="Times New Roman"/>
        </w:rPr>
        <w:t xml:space="preserve"> do Umowy.</w:t>
      </w:r>
    </w:p>
    <w:p w14:paraId="258B7368" w14:textId="005F1704" w:rsidR="001463CA" w:rsidRPr="00703EBB" w:rsidRDefault="001463CA" w:rsidP="001463CA">
      <w:pPr>
        <w:pStyle w:val="Akapitzlist"/>
        <w:numPr>
          <w:ilvl w:val="0"/>
          <w:numId w:val="17"/>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both"/>
        <w:rPr>
          <w:rFonts w:ascii="Times New Roman" w:hAnsi="Times New Roman"/>
        </w:rPr>
      </w:pPr>
      <w:r w:rsidRPr="00703EBB">
        <w:rPr>
          <w:rFonts w:ascii="Times New Roman" w:hAnsi="Times New Roman"/>
        </w:rPr>
        <w:t xml:space="preserve">Strony zgodnie postanawiają, iż do realizacji usług objętych przedmiotem Umowy Wykonawca wyznaczy osoby </w:t>
      </w:r>
      <w:r w:rsidRPr="00703EBB">
        <w:rPr>
          <w:rFonts w:ascii="Times New Roman" w:hAnsi="Times New Roman"/>
          <w:bCs/>
        </w:rPr>
        <w:t>sprawne fizycznie</w:t>
      </w:r>
      <w:r w:rsidR="00FC36BA" w:rsidRPr="00703EBB">
        <w:rPr>
          <w:rFonts w:ascii="Times New Roman" w:hAnsi="Times New Roman"/>
          <w:bCs/>
        </w:rPr>
        <w:t xml:space="preserve"> (na żądanie Zamawiającego - Wykonawca przedstawi wyniki egzaminów sprawnościowych)</w:t>
      </w:r>
      <w:r w:rsidRPr="00703EBB">
        <w:rPr>
          <w:rFonts w:ascii="Times New Roman" w:hAnsi="Times New Roman"/>
          <w:bCs/>
        </w:rPr>
        <w:t>,</w:t>
      </w:r>
      <w:r w:rsidR="00967BD9" w:rsidRPr="00703EBB">
        <w:rPr>
          <w:rFonts w:ascii="Times New Roman" w:hAnsi="Times New Roman"/>
          <w:bCs/>
        </w:rPr>
        <w:t xml:space="preserve"> reprezentacyjne</w:t>
      </w:r>
      <w:r w:rsidR="00AB51DF" w:rsidRPr="00703EBB">
        <w:rPr>
          <w:rFonts w:ascii="Times New Roman" w:hAnsi="Times New Roman"/>
          <w:bCs/>
        </w:rPr>
        <w:t>,</w:t>
      </w:r>
      <w:r w:rsidRPr="00703EBB">
        <w:rPr>
          <w:rFonts w:ascii="Times New Roman" w:hAnsi="Times New Roman"/>
          <w:bCs/>
        </w:rPr>
        <w:t xml:space="preserve"> </w:t>
      </w:r>
      <w:r w:rsidRPr="00703EBB">
        <w:rPr>
          <w:rFonts w:ascii="Times New Roman" w:hAnsi="Times New Roman"/>
        </w:rPr>
        <w:t xml:space="preserve">a nadto będą posiadały doświadczenie w wykonywaniu usług tego rodzaju. </w:t>
      </w:r>
    </w:p>
    <w:p w14:paraId="71D712CD" w14:textId="77777777" w:rsidR="008874C4" w:rsidRPr="00703EBB" w:rsidRDefault="008874C4" w:rsidP="001E0A0C">
      <w:pPr>
        <w:widowControl/>
        <w:spacing w:line="276" w:lineRule="auto"/>
        <w:jc w:val="center"/>
        <w:rPr>
          <w:b/>
          <w:sz w:val="22"/>
          <w:szCs w:val="22"/>
        </w:rPr>
      </w:pPr>
      <w:r w:rsidRPr="00703EBB">
        <w:rPr>
          <w:b/>
          <w:sz w:val="22"/>
          <w:szCs w:val="22"/>
        </w:rPr>
        <w:t xml:space="preserve">§ </w:t>
      </w:r>
      <w:r w:rsidR="003A29B4" w:rsidRPr="00703EBB">
        <w:rPr>
          <w:b/>
          <w:sz w:val="22"/>
          <w:szCs w:val="22"/>
        </w:rPr>
        <w:t>3</w:t>
      </w:r>
      <w:r w:rsidRPr="00703EBB">
        <w:rPr>
          <w:b/>
          <w:sz w:val="22"/>
          <w:szCs w:val="22"/>
        </w:rPr>
        <w:t>.</w:t>
      </w:r>
    </w:p>
    <w:p w14:paraId="62F94140" w14:textId="77777777" w:rsidR="008874C4" w:rsidRPr="00703EBB" w:rsidRDefault="008874C4" w:rsidP="001E0A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Ubezpieczenie.</w:t>
      </w:r>
    </w:p>
    <w:p w14:paraId="0F491AFB" w14:textId="77777777" w:rsidR="00841379" w:rsidRPr="00703EBB" w:rsidRDefault="00841379" w:rsidP="00EC5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b/>
          <w:sz w:val="22"/>
          <w:szCs w:val="22"/>
        </w:rPr>
      </w:pPr>
    </w:p>
    <w:p w14:paraId="029CC3CA" w14:textId="11DC3BF8" w:rsidR="009E4C15" w:rsidRPr="00703EBB" w:rsidRDefault="008874C4" w:rsidP="001E0A0C">
      <w:pPr>
        <w:pStyle w:val="Akapitzlist"/>
        <w:numPr>
          <w:ilvl w:val="0"/>
          <w:numId w:val="3"/>
        </w:numPr>
        <w:autoSpaceDE w:val="0"/>
        <w:autoSpaceDN w:val="0"/>
        <w:adjustRightInd w:val="0"/>
        <w:ind w:left="426" w:hanging="426"/>
        <w:jc w:val="both"/>
        <w:rPr>
          <w:rFonts w:ascii="Times New Roman" w:hAnsi="Times New Roman"/>
        </w:rPr>
      </w:pPr>
      <w:r w:rsidRPr="00703EBB">
        <w:rPr>
          <w:rFonts w:ascii="Times New Roman" w:hAnsi="Times New Roman"/>
        </w:rPr>
        <w:t>Przez</w:t>
      </w:r>
      <w:r w:rsidR="001A7EC9" w:rsidRPr="00703EBB">
        <w:rPr>
          <w:rFonts w:ascii="Times New Roman" w:hAnsi="Times New Roman"/>
        </w:rPr>
        <w:t xml:space="preserve"> cały okres obowiązywania Umowy</w:t>
      </w:r>
      <w:r w:rsidRPr="00703EBB">
        <w:rPr>
          <w:rFonts w:ascii="Times New Roman" w:hAnsi="Times New Roman"/>
        </w:rPr>
        <w:t xml:space="preserve"> Wykonawca zobowiązuje się posiadać ubezpieczenie odpowiedzialności cywilnej w zakresie prowadzonej działalności gospodarczej związanej z realizacją obowiązków objętych przedmiotem Umowy na sumę ubezpieczenia na </w:t>
      </w:r>
      <w:r w:rsidR="00E54D4C" w:rsidRPr="00703EBB">
        <w:rPr>
          <w:rFonts w:ascii="Times New Roman" w:hAnsi="Times New Roman"/>
        </w:rPr>
        <w:t xml:space="preserve">jedno i </w:t>
      </w:r>
      <w:r w:rsidRPr="00703EBB">
        <w:rPr>
          <w:rFonts w:ascii="Times New Roman" w:hAnsi="Times New Roman"/>
        </w:rPr>
        <w:t>wszystkie zdarzenia na kwotę nie mniejszą niż</w:t>
      </w:r>
      <w:r w:rsidR="001A7EC9" w:rsidRPr="00703EBB">
        <w:rPr>
          <w:rFonts w:ascii="Times New Roman" w:hAnsi="Times New Roman"/>
        </w:rPr>
        <w:t xml:space="preserve"> </w:t>
      </w:r>
      <w:r w:rsidRPr="00703EBB">
        <w:rPr>
          <w:rFonts w:ascii="Times New Roman" w:hAnsi="Times New Roman"/>
        </w:rPr>
        <w:t xml:space="preserve"> </w:t>
      </w:r>
      <w:r w:rsidR="00F92637" w:rsidRPr="00703EBB">
        <w:rPr>
          <w:rFonts w:ascii="Times New Roman" w:hAnsi="Times New Roman"/>
        </w:rPr>
        <w:t>1</w:t>
      </w:r>
      <w:r w:rsidR="00450E27" w:rsidRPr="00703EBB">
        <w:rPr>
          <w:rFonts w:ascii="Times New Roman" w:hAnsi="Times New Roman"/>
        </w:rPr>
        <w:t>0 0</w:t>
      </w:r>
      <w:r w:rsidR="00F92637" w:rsidRPr="00703EBB">
        <w:rPr>
          <w:rFonts w:ascii="Times New Roman" w:hAnsi="Times New Roman"/>
        </w:rPr>
        <w:t>00</w:t>
      </w:r>
      <w:r w:rsidR="009E4C15" w:rsidRPr="00703EBB">
        <w:rPr>
          <w:rFonts w:ascii="Times New Roman" w:hAnsi="Times New Roman"/>
        </w:rPr>
        <w:t xml:space="preserve"> </w:t>
      </w:r>
      <w:r w:rsidRPr="00703EBB">
        <w:rPr>
          <w:rFonts w:ascii="Times New Roman" w:hAnsi="Times New Roman"/>
        </w:rPr>
        <w:t>000</w:t>
      </w:r>
      <w:r w:rsidR="00BA294B" w:rsidRPr="00703EBB">
        <w:rPr>
          <w:rFonts w:ascii="Times New Roman" w:hAnsi="Times New Roman"/>
        </w:rPr>
        <w:t>,00</w:t>
      </w:r>
      <w:r w:rsidRPr="00703EBB">
        <w:rPr>
          <w:rFonts w:ascii="Times New Roman" w:hAnsi="Times New Roman"/>
        </w:rPr>
        <w:t xml:space="preserve"> zł (słownie:</w:t>
      </w:r>
      <w:r w:rsidR="00967BD9" w:rsidRPr="00703EBB">
        <w:rPr>
          <w:rFonts w:ascii="Times New Roman" w:hAnsi="Times New Roman"/>
        </w:rPr>
        <w:t xml:space="preserve"> dziesięć milionów złotych</w:t>
      </w:r>
      <w:r w:rsidR="009E4C15" w:rsidRPr="00703EBB">
        <w:rPr>
          <w:rFonts w:ascii="Times New Roman" w:hAnsi="Times New Roman"/>
        </w:rPr>
        <w:t>)</w:t>
      </w:r>
      <w:r w:rsidR="00A605D6" w:rsidRPr="00703EBB">
        <w:rPr>
          <w:rFonts w:ascii="Times New Roman" w:hAnsi="Times New Roman"/>
        </w:rPr>
        <w:t>.</w:t>
      </w:r>
    </w:p>
    <w:p w14:paraId="530FBD20" w14:textId="77777777" w:rsidR="008874C4" w:rsidRPr="00703EBB" w:rsidRDefault="009E4C15" w:rsidP="001E0A0C">
      <w:pPr>
        <w:pStyle w:val="Akapitzlist"/>
        <w:autoSpaceDE w:val="0"/>
        <w:autoSpaceDN w:val="0"/>
        <w:adjustRightInd w:val="0"/>
        <w:ind w:left="426"/>
        <w:jc w:val="both"/>
        <w:rPr>
          <w:rFonts w:ascii="Times New Roman" w:hAnsi="Times New Roman"/>
          <w:color w:val="FF0000"/>
        </w:rPr>
      </w:pPr>
      <w:r w:rsidRPr="00703EBB">
        <w:rPr>
          <w:rFonts w:ascii="Times New Roman" w:hAnsi="Times New Roman"/>
          <w:color w:val="000000"/>
        </w:rPr>
        <w:t>Wskazan</w:t>
      </w:r>
      <w:r w:rsidR="00B54CEC" w:rsidRPr="00703EBB">
        <w:rPr>
          <w:rFonts w:ascii="Times New Roman" w:hAnsi="Times New Roman"/>
          <w:color w:val="000000"/>
        </w:rPr>
        <w:t>a</w:t>
      </w:r>
      <w:r w:rsidR="008874C4" w:rsidRPr="00703EBB">
        <w:rPr>
          <w:rFonts w:ascii="Times New Roman" w:hAnsi="Times New Roman"/>
          <w:color w:val="000000"/>
        </w:rPr>
        <w:t xml:space="preserve"> </w:t>
      </w:r>
      <w:r w:rsidRPr="00703EBB">
        <w:rPr>
          <w:rFonts w:ascii="Times New Roman" w:hAnsi="Times New Roman"/>
          <w:color w:val="000000"/>
        </w:rPr>
        <w:t>powyżej sum</w:t>
      </w:r>
      <w:r w:rsidR="00B54CEC" w:rsidRPr="00703EBB">
        <w:rPr>
          <w:rFonts w:ascii="Times New Roman" w:hAnsi="Times New Roman"/>
          <w:color w:val="000000"/>
        </w:rPr>
        <w:t>a</w:t>
      </w:r>
      <w:r w:rsidR="008874C4" w:rsidRPr="00703EBB">
        <w:rPr>
          <w:rFonts w:ascii="Times New Roman" w:hAnsi="Times New Roman"/>
          <w:color w:val="000000"/>
        </w:rPr>
        <w:t xml:space="preserve"> ubezpieczenia nie ogranicza odpowiedzialności cywilnej Wykonawcy </w:t>
      </w:r>
      <w:r w:rsidR="000E0BAB" w:rsidRPr="00703EBB">
        <w:rPr>
          <w:rFonts w:ascii="Times New Roman" w:hAnsi="Times New Roman"/>
          <w:color w:val="000000"/>
        </w:rPr>
        <w:br/>
      </w:r>
      <w:r w:rsidR="008874C4" w:rsidRPr="00703EBB">
        <w:rPr>
          <w:rFonts w:ascii="Times New Roman" w:hAnsi="Times New Roman"/>
          <w:color w:val="000000"/>
        </w:rPr>
        <w:t>z tytułu niewykonywania lub nienależytego wykonywania Umowy.</w:t>
      </w:r>
      <w:r w:rsidR="008874C4" w:rsidRPr="00703EBB">
        <w:rPr>
          <w:rFonts w:ascii="Times New Roman" w:hAnsi="Times New Roman"/>
          <w:color w:val="FF0000"/>
        </w:rPr>
        <w:t xml:space="preserve"> </w:t>
      </w:r>
    </w:p>
    <w:p w14:paraId="1DD75CEE" w14:textId="77777777" w:rsidR="008874C4" w:rsidRPr="00703EBB" w:rsidRDefault="008874C4" w:rsidP="00D92675">
      <w:pPr>
        <w:pStyle w:val="Akapitzlist"/>
        <w:numPr>
          <w:ilvl w:val="0"/>
          <w:numId w:val="3"/>
        </w:numPr>
        <w:autoSpaceDE w:val="0"/>
        <w:autoSpaceDN w:val="0"/>
        <w:adjustRightInd w:val="0"/>
        <w:ind w:left="426" w:hanging="426"/>
        <w:jc w:val="both"/>
        <w:rPr>
          <w:rFonts w:ascii="Times New Roman" w:hAnsi="Times New Roman"/>
          <w:color w:val="FF0000"/>
        </w:rPr>
      </w:pPr>
      <w:r w:rsidRPr="00703EBB">
        <w:rPr>
          <w:rFonts w:ascii="Times New Roman" w:hAnsi="Times New Roman"/>
        </w:rPr>
        <w:t xml:space="preserve">Oryginał polisy  lub  inny  dokument  potwierdzający zawarcie umowy ubezpieczenia, o której mowa w ust. 1 </w:t>
      </w:r>
      <w:r w:rsidR="00B54CEC" w:rsidRPr="00703EBB">
        <w:rPr>
          <w:rFonts w:ascii="Times New Roman" w:hAnsi="Times New Roman"/>
        </w:rPr>
        <w:t xml:space="preserve">niniejszego paragrafu </w:t>
      </w:r>
      <w:r w:rsidRPr="00703EBB">
        <w:rPr>
          <w:rFonts w:ascii="Times New Roman" w:hAnsi="Times New Roman"/>
        </w:rPr>
        <w:t>wraz z dowodem opłacenia składek na to ubezpieczenie, oraz z ogólnymi warunkami ubezpieczenia, Wykonawca okaże  Zamawiającemu  w  dniu   zawarcia Umowy</w:t>
      </w:r>
      <w:r w:rsidR="00CD1653" w:rsidRPr="00703EBB">
        <w:rPr>
          <w:rFonts w:ascii="Times New Roman" w:hAnsi="Times New Roman"/>
        </w:rPr>
        <w:t xml:space="preserve"> oraz przedłoży kopię Polisy wraz z kopią dowodu opłacenia składki</w:t>
      </w:r>
      <w:r w:rsidRPr="00703EBB">
        <w:rPr>
          <w:rFonts w:ascii="Times New Roman" w:hAnsi="Times New Roman"/>
        </w:rPr>
        <w:t>. Umowy kontynuujące ubezpieczenie wraz z  dowodem  opłacenia  składek  na  to ubezpieczenie Wykonawca będzie  przedkładał  Zamawiającemu w terminie 7 dni przed datą wygaśnięcia poprzedniej Umowy ubezpieczenia.</w:t>
      </w:r>
    </w:p>
    <w:p w14:paraId="6A14DAF1" w14:textId="77777777" w:rsidR="008874C4" w:rsidRPr="00703EBB" w:rsidRDefault="008874C4" w:rsidP="00D92675">
      <w:pPr>
        <w:pStyle w:val="Akapitzlist"/>
        <w:numPr>
          <w:ilvl w:val="0"/>
          <w:numId w:val="3"/>
        </w:numPr>
        <w:autoSpaceDE w:val="0"/>
        <w:autoSpaceDN w:val="0"/>
        <w:adjustRightInd w:val="0"/>
        <w:ind w:left="426" w:hanging="426"/>
        <w:jc w:val="both"/>
        <w:rPr>
          <w:rFonts w:ascii="Times New Roman" w:hAnsi="Times New Roman"/>
          <w:color w:val="FF0000"/>
        </w:rPr>
      </w:pPr>
      <w:r w:rsidRPr="00703EBB">
        <w:rPr>
          <w:rFonts w:ascii="Times New Roman" w:hAnsi="Times New Roman"/>
        </w:rPr>
        <w:t xml:space="preserve">W przypadku niedostarczenia przez Wykonawcę w terminie wskazanym w ust. 2 niniejszego </w:t>
      </w:r>
      <w:r w:rsidR="001A7EC9" w:rsidRPr="00703EBB">
        <w:rPr>
          <w:rFonts w:ascii="Times New Roman" w:hAnsi="Times New Roman"/>
        </w:rPr>
        <w:t>p</w:t>
      </w:r>
      <w:r w:rsidRPr="00703EBB">
        <w:rPr>
          <w:rFonts w:ascii="Times New Roman" w:hAnsi="Times New Roman"/>
        </w:rPr>
        <w:t xml:space="preserve">aragrafu, umowy kontynuującej ubezpieczenie  wraz  z  dowodem  opłacenia  składek,  Zamawiający ma  prawo ustanowić i opłacić takie ubezpieczenie na koszt Wykonawcy, potrącając wszelkie wynikłe z tego koszty z jego wynagrodzenia z tytułu wykonania przedmiotu Umowy na co Wykonawca już teraz wyraża zgodę. </w:t>
      </w:r>
    </w:p>
    <w:p w14:paraId="3D205081" w14:textId="77777777" w:rsidR="00BF1523" w:rsidRPr="00703EBB" w:rsidRDefault="00BF1523" w:rsidP="001E0A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 4.</w:t>
      </w:r>
    </w:p>
    <w:p w14:paraId="1BBD2F7F" w14:textId="77777777" w:rsidR="001E0A0C" w:rsidRPr="00703EBB" w:rsidRDefault="00351AC1" w:rsidP="001E0A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Zatrudnienie na podstawie umowy o pracę.</w:t>
      </w:r>
    </w:p>
    <w:p w14:paraId="43D3CB51" w14:textId="77777777" w:rsidR="00351AC1" w:rsidRPr="00703EBB" w:rsidRDefault="00351AC1" w:rsidP="001E0A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p>
    <w:p w14:paraId="2F2BB466" w14:textId="0FE3C994" w:rsidR="001463CA" w:rsidRPr="00703EBB" w:rsidRDefault="001463CA" w:rsidP="001463CA">
      <w:pPr>
        <w:widowControl/>
        <w:numPr>
          <w:ilvl w:val="0"/>
          <w:numId w:val="14"/>
        </w:numPr>
        <w:spacing w:line="276" w:lineRule="auto"/>
        <w:ind w:left="426" w:hanging="426"/>
        <w:jc w:val="both"/>
        <w:rPr>
          <w:sz w:val="22"/>
          <w:szCs w:val="22"/>
        </w:rPr>
      </w:pPr>
      <w:r w:rsidRPr="00703EBB">
        <w:rPr>
          <w:sz w:val="22"/>
          <w:szCs w:val="22"/>
        </w:rPr>
        <w:t>Wykonawca zobowiązuje się, że osoby</w:t>
      </w:r>
      <w:r w:rsidRPr="00703EBB">
        <w:rPr>
          <w:bCs/>
          <w:color w:val="000000"/>
          <w:sz w:val="22"/>
          <w:szCs w:val="22"/>
        </w:rPr>
        <w:t xml:space="preserve"> wykonujące</w:t>
      </w:r>
      <w:r w:rsidRPr="00703EBB">
        <w:rPr>
          <w:b/>
          <w:bCs/>
          <w:color w:val="000000"/>
          <w:sz w:val="22"/>
          <w:szCs w:val="22"/>
        </w:rPr>
        <w:t xml:space="preserve"> </w:t>
      </w:r>
      <w:r w:rsidRPr="00703EBB">
        <w:rPr>
          <w:bCs/>
          <w:color w:val="000000"/>
          <w:sz w:val="22"/>
          <w:szCs w:val="22"/>
        </w:rPr>
        <w:t>czynności, o których mowa</w:t>
      </w:r>
      <w:r w:rsidRPr="00703EBB">
        <w:rPr>
          <w:b/>
          <w:bCs/>
          <w:color w:val="000000"/>
          <w:sz w:val="22"/>
          <w:szCs w:val="22"/>
        </w:rPr>
        <w:t xml:space="preserve"> </w:t>
      </w:r>
      <w:r w:rsidRPr="00703EBB">
        <w:rPr>
          <w:bCs/>
          <w:color w:val="000000"/>
          <w:sz w:val="22"/>
          <w:szCs w:val="22"/>
        </w:rPr>
        <w:t xml:space="preserve">w dziale I pkt 2 </w:t>
      </w:r>
      <w:proofErr w:type="spellStart"/>
      <w:r w:rsidRPr="00703EBB">
        <w:rPr>
          <w:bCs/>
          <w:color w:val="000000"/>
          <w:sz w:val="22"/>
          <w:szCs w:val="22"/>
        </w:rPr>
        <w:t>ppkt</w:t>
      </w:r>
      <w:proofErr w:type="spellEnd"/>
      <w:r w:rsidRPr="00703EBB">
        <w:rPr>
          <w:bCs/>
          <w:color w:val="000000"/>
          <w:sz w:val="22"/>
          <w:szCs w:val="22"/>
        </w:rPr>
        <w:t xml:space="preserve"> 1) – 4)  </w:t>
      </w:r>
      <w:r w:rsidRPr="00703EBB">
        <w:rPr>
          <w:b/>
          <w:color w:val="000000"/>
          <w:sz w:val="22"/>
          <w:szCs w:val="22"/>
        </w:rPr>
        <w:t>Załącznika nr 1</w:t>
      </w:r>
      <w:r w:rsidRPr="00703EBB">
        <w:rPr>
          <w:bCs/>
          <w:color w:val="000000"/>
          <w:sz w:val="22"/>
          <w:szCs w:val="22"/>
        </w:rPr>
        <w:t xml:space="preserve"> do Umowy</w:t>
      </w:r>
      <w:r w:rsidRPr="00703EBB">
        <w:rPr>
          <w:sz w:val="22"/>
          <w:szCs w:val="22"/>
        </w:rPr>
        <w:t xml:space="preserve">, będą w okresie realizacji Umowy zatrudnione przez Wykonawcę lub podwykonawcę na podstawie umowy o pracę </w:t>
      </w:r>
      <w:r w:rsidR="00A40612" w:rsidRPr="00703EBB">
        <w:rPr>
          <w:sz w:val="22"/>
          <w:szCs w:val="22"/>
        </w:rPr>
        <w:t xml:space="preserve">w pełnym wymiarze etatu </w:t>
      </w:r>
      <w:r w:rsidRPr="00703EBB">
        <w:rPr>
          <w:sz w:val="22"/>
          <w:szCs w:val="22"/>
        </w:rPr>
        <w:t>w rozumieniu przepisów ustawy z dnia 26 czerwca 1974 r. - Kodeks pracy (</w:t>
      </w:r>
      <w:proofErr w:type="spellStart"/>
      <w:r w:rsidR="008E7EEF" w:rsidRPr="00703EBB">
        <w:rPr>
          <w:sz w:val="22"/>
          <w:szCs w:val="22"/>
        </w:rPr>
        <w:t>t.j</w:t>
      </w:r>
      <w:proofErr w:type="spellEnd"/>
      <w:r w:rsidR="008E7EEF" w:rsidRPr="00703EBB">
        <w:rPr>
          <w:sz w:val="22"/>
          <w:szCs w:val="22"/>
        </w:rPr>
        <w:t>.. Dz.U. z 2020 r., poz. 1320 ze zm.),</w:t>
      </w:r>
      <w:r w:rsidRPr="00703EBB">
        <w:rPr>
          <w:sz w:val="22"/>
          <w:szCs w:val="22"/>
        </w:rPr>
        <w:t xml:space="preserve"> zgodnie z oświadczeniem zawartym w ofercie (</w:t>
      </w:r>
      <w:r w:rsidRPr="00703EBB">
        <w:rPr>
          <w:b/>
          <w:bCs/>
          <w:sz w:val="22"/>
          <w:szCs w:val="22"/>
        </w:rPr>
        <w:t>Załącznik nr 3</w:t>
      </w:r>
      <w:r w:rsidRPr="00703EBB">
        <w:rPr>
          <w:sz w:val="22"/>
          <w:szCs w:val="22"/>
        </w:rPr>
        <w:t xml:space="preserve"> do Umowy).</w:t>
      </w:r>
    </w:p>
    <w:p w14:paraId="3AB47BF4" w14:textId="587D9E79" w:rsidR="001463CA" w:rsidRPr="00703EBB" w:rsidRDefault="001463CA" w:rsidP="001463CA">
      <w:pPr>
        <w:widowControl/>
        <w:numPr>
          <w:ilvl w:val="0"/>
          <w:numId w:val="14"/>
        </w:numPr>
        <w:spacing w:line="276" w:lineRule="auto"/>
        <w:ind w:left="426" w:hanging="426"/>
        <w:jc w:val="both"/>
        <w:rPr>
          <w:sz w:val="22"/>
          <w:szCs w:val="22"/>
        </w:rPr>
      </w:pPr>
      <w:r w:rsidRPr="00703EBB">
        <w:rPr>
          <w:sz w:val="22"/>
          <w:szCs w:val="22"/>
        </w:rPr>
        <w:t xml:space="preserve">W trakcie realizacji przedmiotu Umowy Zamawiający uprawniony jest do wykonywania czynności kontrolnych </w:t>
      </w:r>
      <w:r w:rsidRPr="00703EBB">
        <w:rPr>
          <w:color w:val="000000"/>
          <w:sz w:val="22"/>
          <w:szCs w:val="22"/>
        </w:rPr>
        <w:t>wobec Wykonawcy odnośnie</w:t>
      </w:r>
      <w:r w:rsidRPr="00703EBB">
        <w:rPr>
          <w:sz w:val="22"/>
          <w:szCs w:val="22"/>
        </w:rPr>
        <w:t xml:space="preserve"> spełniania przez Wykonawcę lub podwykonawcę wymogu zatrudnienia na podstawie umowy o pracę osób wykonujących czynności wskazane w ust. 1 niniejszego paragrafu. Zamawiający uprawniony jest w szczególności do: </w:t>
      </w:r>
    </w:p>
    <w:p w14:paraId="390423BF" w14:textId="77777777" w:rsidR="001463CA" w:rsidRPr="00703EBB" w:rsidRDefault="001463CA" w:rsidP="003C0966">
      <w:pPr>
        <w:pStyle w:val="Akapitzlist"/>
        <w:numPr>
          <w:ilvl w:val="0"/>
          <w:numId w:val="19"/>
        </w:numPr>
        <w:spacing w:before="120" w:after="0"/>
        <w:jc w:val="both"/>
        <w:rPr>
          <w:rFonts w:ascii="Times New Roman" w:hAnsi="Times New Roman"/>
        </w:rPr>
      </w:pPr>
      <w:r w:rsidRPr="00703EBB">
        <w:rPr>
          <w:rFonts w:ascii="Times New Roman" w:hAnsi="Times New Roman"/>
        </w:rPr>
        <w:t>żądania oświadczeń i dokumentów w zakresie potwierdzenia spełniania wymogu zatrudnienia na podstawie umowy o pracę oraz dokonywania jego oceny,</w:t>
      </w:r>
    </w:p>
    <w:p w14:paraId="6EDC23A3" w14:textId="47D74282" w:rsidR="001463CA" w:rsidRPr="00703EBB" w:rsidRDefault="001463CA" w:rsidP="003C0966">
      <w:pPr>
        <w:pStyle w:val="Akapitzlist"/>
        <w:numPr>
          <w:ilvl w:val="0"/>
          <w:numId w:val="19"/>
        </w:numPr>
        <w:spacing w:before="120" w:after="0"/>
        <w:jc w:val="both"/>
        <w:rPr>
          <w:rFonts w:ascii="Times New Roman" w:hAnsi="Times New Roman"/>
        </w:rPr>
      </w:pPr>
      <w:r w:rsidRPr="00703EBB">
        <w:rPr>
          <w:rFonts w:ascii="Times New Roman" w:hAnsi="Times New Roman"/>
        </w:rPr>
        <w:t>żądania wyjaśnień w przypadku wątpliwości</w:t>
      </w:r>
      <w:r w:rsidR="00AB51DF" w:rsidRPr="00703EBB">
        <w:rPr>
          <w:rFonts w:ascii="Times New Roman" w:hAnsi="Times New Roman"/>
        </w:rPr>
        <w:t>,</w:t>
      </w:r>
      <w:r w:rsidRPr="00703EBB">
        <w:rPr>
          <w:rFonts w:ascii="Times New Roman" w:hAnsi="Times New Roman"/>
        </w:rPr>
        <w:t xml:space="preserve"> w zakresie potwierdzenia spełniania wymogu zatrudnienia na podstawie umowy o pracę,</w:t>
      </w:r>
    </w:p>
    <w:p w14:paraId="0E500879" w14:textId="77777777" w:rsidR="001463CA" w:rsidRPr="00703EBB" w:rsidRDefault="001463CA" w:rsidP="003C0966">
      <w:pPr>
        <w:pStyle w:val="Akapitzlist"/>
        <w:numPr>
          <w:ilvl w:val="0"/>
          <w:numId w:val="19"/>
        </w:numPr>
        <w:spacing w:before="120" w:after="0"/>
        <w:jc w:val="both"/>
        <w:rPr>
          <w:rFonts w:ascii="Times New Roman" w:hAnsi="Times New Roman"/>
        </w:rPr>
      </w:pPr>
      <w:r w:rsidRPr="00703EBB">
        <w:rPr>
          <w:rFonts w:ascii="Times New Roman" w:hAnsi="Times New Roman"/>
        </w:rPr>
        <w:lastRenderedPageBreak/>
        <w:t>przeprowadzania kontroli na miejscu wykonywania świadczenia.</w:t>
      </w:r>
    </w:p>
    <w:p w14:paraId="2F61BEEF" w14:textId="77777777" w:rsidR="001463CA" w:rsidRPr="00703EBB" w:rsidRDefault="001463CA" w:rsidP="003C0966">
      <w:pPr>
        <w:pStyle w:val="Akapitzlist"/>
        <w:spacing w:before="120" w:after="0"/>
        <w:ind w:left="1440"/>
        <w:jc w:val="both"/>
        <w:rPr>
          <w:rFonts w:ascii="Times New Roman" w:hAnsi="Times New Roman"/>
        </w:rPr>
      </w:pPr>
    </w:p>
    <w:p w14:paraId="53E69A69" w14:textId="77777777" w:rsidR="001463CA" w:rsidRPr="00703EBB" w:rsidRDefault="001463CA" w:rsidP="001463CA">
      <w:pPr>
        <w:widowControl/>
        <w:numPr>
          <w:ilvl w:val="0"/>
          <w:numId w:val="14"/>
        </w:numPr>
        <w:spacing w:line="276" w:lineRule="auto"/>
        <w:ind w:left="426" w:hanging="426"/>
        <w:jc w:val="both"/>
        <w:rPr>
          <w:sz w:val="22"/>
          <w:szCs w:val="22"/>
        </w:rPr>
      </w:pPr>
      <w:r w:rsidRPr="00703EBB">
        <w:rPr>
          <w:sz w:val="22"/>
          <w:szCs w:val="22"/>
        </w:rPr>
        <w:t>Każdorazowo na wezwanie Zamawiającego, w terminie wskazanym przez Zamawiającego nie krótszym niż 3 dni robocze, Wykonawca zobowiązuje się złożyć:</w:t>
      </w:r>
    </w:p>
    <w:p w14:paraId="50BE81D7" w14:textId="77777777" w:rsidR="001463CA" w:rsidRPr="00703EBB" w:rsidRDefault="001463CA" w:rsidP="001463CA">
      <w:pPr>
        <w:pStyle w:val="Akapitzlist"/>
        <w:numPr>
          <w:ilvl w:val="0"/>
          <w:numId w:val="22"/>
        </w:numPr>
        <w:jc w:val="both"/>
        <w:rPr>
          <w:rFonts w:ascii="Times New Roman" w:hAnsi="Times New Roman"/>
        </w:rPr>
      </w:pPr>
      <w:r w:rsidRPr="00703EBB">
        <w:rPr>
          <w:rFonts w:ascii="Times New Roman" w:hAnsi="Times New Roman"/>
        </w:rPr>
        <w:t xml:space="preserve"> pisemne oświadczenie Wykonawcy lub podwykonawcy o zatrudnieniu na podstawie umowy o pracę  osób wykonujących czynności, o których mowa </w:t>
      </w:r>
      <w:r w:rsidRPr="00703EBB">
        <w:rPr>
          <w:rFonts w:ascii="Times New Roman" w:hAnsi="Times New Roman"/>
          <w:bCs/>
          <w:color w:val="000000"/>
        </w:rPr>
        <w:t>w ust. 1 niniejszego paragrafu</w:t>
      </w:r>
      <w:r w:rsidRPr="00703EBB">
        <w:rPr>
          <w:rFonts w:ascii="Times New Roman" w:hAnsi="Times New Roman"/>
        </w:rPr>
        <w:t xml:space="preserve">. Oświadczenie, o którym mowa w zdaniu pierwszym powinno zawierać </w:t>
      </w:r>
      <w:r w:rsidR="000E0BAB" w:rsidRPr="00703EBB">
        <w:rPr>
          <w:rFonts w:ascii="Times New Roman" w:hAnsi="Times New Roman"/>
        </w:rPr>
        <w:br/>
      </w:r>
      <w:r w:rsidRPr="00703EBB">
        <w:rPr>
          <w:rFonts w:ascii="Times New Roman" w:hAnsi="Times New Roman"/>
        </w:rPr>
        <w:t xml:space="preserve">w szczególności: dokładne określenie podmiotu składającego oświadczenie, datę złożenia oświadczenia, wskazanie, iż objęte wezwaniem czynności wykonują osoby zatrudnione na podstawie umowy o pracę wraz ze wskazaniem liczby tych osób, rodzaju umowy o pracę </w:t>
      </w:r>
      <w:r w:rsidR="000E0BAB" w:rsidRPr="00703EBB">
        <w:rPr>
          <w:rFonts w:ascii="Times New Roman" w:hAnsi="Times New Roman"/>
        </w:rPr>
        <w:br/>
      </w:r>
      <w:r w:rsidRPr="00703EBB">
        <w:rPr>
          <w:rFonts w:ascii="Times New Roman" w:hAnsi="Times New Roman"/>
        </w:rPr>
        <w:t>i wymiaru etatu oraz podpis osoby uprawnionej do złożenia oświadczenia w imieniu Wykonawcy lub podwykonawcy,</w:t>
      </w:r>
    </w:p>
    <w:p w14:paraId="3787EAD3" w14:textId="39C7A014" w:rsidR="001463CA" w:rsidRPr="00703EBB" w:rsidRDefault="001463CA" w:rsidP="001463CA">
      <w:pPr>
        <w:pStyle w:val="Akapitzlist"/>
        <w:numPr>
          <w:ilvl w:val="0"/>
          <w:numId w:val="22"/>
        </w:numPr>
        <w:spacing w:before="120"/>
        <w:jc w:val="both"/>
        <w:rPr>
          <w:rFonts w:ascii="Times New Roman" w:hAnsi="Times New Roman"/>
        </w:rPr>
      </w:pPr>
      <w:r w:rsidRPr="00703EBB">
        <w:rPr>
          <w:rFonts w:ascii="Times New Roman" w:hAnsi="Times New Roman"/>
        </w:rPr>
        <w:t>poświadczone za zgodność z oryginałem odpowiednio przez Wykonawcę lub podwykonawcę</w:t>
      </w:r>
      <w:r w:rsidRPr="00703EBB">
        <w:rPr>
          <w:rFonts w:ascii="Times New Roman" w:hAnsi="Times New Roman"/>
          <w:b/>
        </w:rPr>
        <w:t xml:space="preserve"> kopie umów o pracę</w:t>
      </w:r>
      <w:r w:rsidRPr="00703EBB">
        <w:rPr>
          <w:rFonts w:ascii="Times New Roman" w:hAnsi="Times New Roman"/>
        </w:rPr>
        <w:t xml:space="preserve"> osób wykonujących w trakcie realizacji przedmiotu Umowy czynności, których dotyczy ww. oświadczenie Wykonawcy lub </w:t>
      </w:r>
      <w:r w:rsidRPr="00703EBB">
        <w:rPr>
          <w:rFonts w:ascii="Times New Roman" w:hAnsi="Times New Roman"/>
          <w:color w:val="000000"/>
        </w:rPr>
        <w:t>podwykonawcy (wraz z dokumentem regulującym zakres obowiązków, jeżeli został sporządzony). Kopie</w:t>
      </w:r>
      <w:r w:rsidRPr="00703EBB">
        <w:rPr>
          <w:rFonts w:ascii="Times New Roman" w:hAnsi="Times New Roman"/>
        </w:rPr>
        <w:t xml:space="preserve"> umów powinny zostać zanonimizowane w sposób zapewniający ochronę danych osobowych pracowników, zgodnie z przepisami </w:t>
      </w:r>
      <w:r w:rsidR="00D60217" w:rsidRPr="00703EBB">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D60217" w:rsidRPr="00703EBB">
        <w:rPr>
          <w:rFonts w:ascii="Times New Roman" w:hAnsi="Times New Roman"/>
        </w:rPr>
        <w:t>późn</w:t>
      </w:r>
      <w:proofErr w:type="spellEnd"/>
      <w:r w:rsidR="00D60217" w:rsidRPr="00703EBB">
        <w:rPr>
          <w:rFonts w:ascii="Times New Roman" w:hAnsi="Times New Roman"/>
        </w:rPr>
        <w:t xml:space="preserve">. zm.). dalej zwane RODO </w:t>
      </w:r>
      <w:r w:rsidRPr="00703EBB">
        <w:rPr>
          <w:rFonts w:ascii="Times New Roman" w:hAnsi="Times New Roman"/>
        </w:rPr>
        <w:t xml:space="preserve">tj. w szczególności bez adresów, nr PESEL pracowników). Imię i nazwisko pracownika nie podlega </w:t>
      </w:r>
      <w:proofErr w:type="spellStart"/>
      <w:r w:rsidRPr="00703EBB">
        <w:rPr>
          <w:rFonts w:ascii="Times New Roman" w:hAnsi="Times New Roman"/>
        </w:rPr>
        <w:t>anonimizacji</w:t>
      </w:r>
      <w:proofErr w:type="spellEnd"/>
      <w:r w:rsidRPr="00703EBB">
        <w:rPr>
          <w:rFonts w:ascii="Times New Roman" w:hAnsi="Times New Roman"/>
        </w:rPr>
        <w:t>. Informacje takie jak: data zawarcia umowy, rodzaj umowy o pracę i wymiar etatu powinny być możliwe do zidentyfikowania</w:t>
      </w:r>
    </w:p>
    <w:p w14:paraId="744872B2" w14:textId="77777777" w:rsidR="001463CA" w:rsidRPr="00703EBB" w:rsidRDefault="001463CA" w:rsidP="001463CA">
      <w:pPr>
        <w:pStyle w:val="Akapitzlist"/>
        <w:numPr>
          <w:ilvl w:val="0"/>
          <w:numId w:val="14"/>
        </w:numPr>
        <w:spacing w:before="120"/>
        <w:jc w:val="both"/>
        <w:rPr>
          <w:rFonts w:ascii="Times New Roman" w:hAnsi="Times New Roman"/>
        </w:rPr>
      </w:pPr>
      <w:r w:rsidRPr="00703EBB">
        <w:rPr>
          <w:rFonts w:ascii="Times New Roman" w:hAnsi="Times New Roman"/>
          <w:color w:val="000000"/>
        </w:rPr>
        <w:t xml:space="preserve">Niezłożenie przez Wykonawcę w wyznaczonym przez Zamawiającego terminie żądanych przez Zamawiającego dowodów w celu potwierdzenia spełnienia </w:t>
      </w:r>
      <w:r w:rsidRPr="00703EBB">
        <w:rPr>
          <w:rFonts w:ascii="Times New Roman" w:hAnsi="Times New Roman"/>
        </w:rPr>
        <w:t xml:space="preserve">przez </w:t>
      </w:r>
      <w:r w:rsidRPr="00703EBB">
        <w:rPr>
          <w:rFonts w:ascii="Times New Roman" w:hAnsi="Times New Roman"/>
          <w:color w:val="000000"/>
        </w:rPr>
        <w:t xml:space="preserve">Wykonawcę lub podwykonawcę wymogu zatrudnienia na podstawie umowy o pracę, traktowane będzie jako </w:t>
      </w:r>
      <w:r w:rsidRPr="00703EBB">
        <w:rPr>
          <w:rFonts w:ascii="Times New Roman" w:hAnsi="Times New Roman"/>
        </w:rPr>
        <w:t xml:space="preserve">niespełnienie przez </w:t>
      </w:r>
      <w:r w:rsidRPr="00703EBB">
        <w:rPr>
          <w:rFonts w:ascii="Times New Roman" w:hAnsi="Times New Roman"/>
          <w:color w:val="000000"/>
        </w:rPr>
        <w:t xml:space="preserve">Wykonawcę lub podwykonawcę wymogu zatrudnienia na podstawie umowy o pracę osób wykonujących czynności wskazane w ust. 1 niniejszego paragrafu. </w:t>
      </w:r>
    </w:p>
    <w:p w14:paraId="1A6512E6" w14:textId="77777777" w:rsidR="001463CA" w:rsidRPr="00703EBB" w:rsidRDefault="001463CA" w:rsidP="001463CA">
      <w:pPr>
        <w:pStyle w:val="Akapitzlist"/>
        <w:numPr>
          <w:ilvl w:val="0"/>
          <w:numId w:val="14"/>
        </w:numPr>
        <w:spacing w:before="120"/>
        <w:jc w:val="both"/>
        <w:rPr>
          <w:rFonts w:ascii="Times New Roman" w:hAnsi="Times New Roman"/>
        </w:rPr>
      </w:pPr>
      <w:r w:rsidRPr="00703EBB">
        <w:rPr>
          <w:rFonts w:ascii="Times New Roman" w:hAnsi="Times New Roman"/>
          <w:color w:val="000000"/>
        </w:rPr>
        <w:t>Wykonawca zobowiązany jest do przedłożenia Zamawiającemu najpóźniej w dniu złożenia dokumentów określonych w ust. 3, zgody pracowników, o których mowa w ust. 1 na udostępnienie w dokumentach ich imienia i nazwiska.</w:t>
      </w:r>
    </w:p>
    <w:p w14:paraId="3292BB53" w14:textId="77777777" w:rsidR="001463CA" w:rsidRPr="00703EBB" w:rsidRDefault="001463CA" w:rsidP="001463CA">
      <w:pPr>
        <w:pStyle w:val="Akapitzlist"/>
        <w:numPr>
          <w:ilvl w:val="0"/>
          <w:numId w:val="14"/>
        </w:numPr>
        <w:spacing w:before="120" w:after="0"/>
        <w:jc w:val="both"/>
        <w:rPr>
          <w:rFonts w:ascii="Times New Roman" w:hAnsi="Times New Roman"/>
        </w:rPr>
      </w:pPr>
      <w:r w:rsidRPr="00703EBB">
        <w:rPr>
          <w:rFonts w:ascii="Times New Roman" w:hAnsi="Times New Roman"/>
          <w:color w:val="000000"/>
        </w:rPr>
        <w:t>W przypadku uzasadnionych wątpliwości co do przestrzegania prawa pracy przez Wykonawcę lub podwykonawcę, Zamawiający może zwrócić się o przeprowadzenie kontroli przez Państwową</w:t>
      </w:r>
      <w:r w:rsidRPr="00703EBB">
        <w:rPr>
          <w:rFonts w:ascii="Times New Roman" w:hAnsi="Times New Roman"/>
        </w:rPr>
        <w:t xml:space="preserve"> Inspekcję Pracy.</w:t>
      </w:r>
    </w:p>
    <w:p w14:paraId="42293AB7" w14:textId="77777777" w:rsidR="009D769F" w:rsidRPr="00703EBB" w:rsidRDefault="009D769F" w:rsidP="001463CA">
      <w:pPr>
        <w:spacing w:before="120"/>
        <w:ind w:left="360"/>
        <w:jc w:val="both"/>
      </w:pPr>
    </w:p>
    <w:p w14:paraId="42BE56F9" w14:textId="77777777" w:rsidR="008874C4" w:rsidRPr="00703EBB" w:rsidRDefault="008874C4" w:rsidP="00C434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 xml:space="preserve">§ </w:t>
      </w:r>
      <w:r w:rsidR="00BF1523" w:rsidRPr="00703EBB">
        <w:rPr>
          <w:b/>
          <w:sz w:val="22"/>
          <w:szCs w:val="22"/>
        </w:rPr>
        <w:t>5</w:t>
      </w:r>
    </w:p>
    <w:p w14:paraId="1B1B55CB" w14:textId="77777777" w:rsidR="008874C4" w:rsidRPr="00703EBB" w:rsidRDefault="008874C4" w:rsidP="00C434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Wynagrodzenie.</w:t>
      </w:r>
    </w:p>
    <w:p w14:paraId="02B6FD3B"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b/>
          <w:sz w:val="22"/>
          <w:szCs w:val="22"/>
        </w:rPr>
      </w:pPr>
    </w:p>
    <w:p w14:paraId="411D618D" w14:textId="77777777" w:rsidR="001463CA" w:rsidRPr="00703EBB" w:rsidRDefault="001463CA" w:rsidP="001463CA">
      <w:pPr>
        <w:pStyle w:val="Akapitzlist"/>
        <w:numPr>
          <w:ilvl w:val="0"/>
          <w:numId w:val="4"/>
        </w:numPr>
        <w:ind w:left="709" w:hanging="425"/>
        <w:jc w:val="both"/>
        <w:rPr>
          <w:rFonts w:ascii="Times New Roman" w:hAnsi="Times New Roman"/>
        </w:rPr>
      </w:pPr>
      <w:r w:rsidRPr="00703EBB">
        <w:rPr>
          <w:rFonts w:ascii="Times New Roman" w:hAnsi="Times New Roman"/>
        </w:rPr>
        <w:t xml:space="preserve">Z tytułu prawidłowego wykonania całego przedmiotu Umowy Wykonawca otrzyma wynagrodzenie w wysokości obliczonej zgodnie z Umową, przy czym maksymalne łączne wynagrodzenie brutto za wykonanie całego przedmiotu Umowy przez cały okres jej realizacji, wynosi: </w:t>
      </w:r>
      <w:r w:rsidRPr="00703EBB">
        <w:rPr>
          <w:rFonts w:ascii="Times New Roman" w:hAnsi="Times New Roman"/>
          <w:color w:val="000000"/>
        </w:rPr>
        <w:t>[ ● ]</w:t>
      </w:r>
      <w:r w:rsidRPr="00703EBB">
        <w:rPr>
          <w:rFonts w:ascii="Times New Roman" w:hAnsi="Times New Roman"/>
        </w:rPr>
        <w:t xml:space="preserve">  zł, (słownie  </w:t>
      </w:r>
      <w:r w:rsidRPr="00703EBB">
        <w:rPr>
          <w:rFonts w:ascii="Times New Roman" w:hAnsi="Times New Roman"/>
          <w:color w:val="000000"/>
        </w:rPr>
        <w:t>[ ● ]</w:t>
      </w:r>
      <w:r w:rsidRPr="00703EBB">
        <w:rPr>
          <w:rFonts w:ascii="Times New Roman" w:hAnsi="Times New Roman"/>
        </w:rPr>
        <w:t xml:space="preserve"> złotych), w tym wartość netto: </w:t>
      </w:r>
      <w:r w:rsidRPr="00703EBB">
        <w:rPr>
          <w:rFonts w:ascii="Times New Roman" w:hAnsi="Times New Roman"/>
          <w:color w:val="000000"/>
        </w:rPr>
        <w:t>[ ● ]</w:t>
      </w:r>
      <w:r w:rsidRPr="00703EBB">
        <w:rPr>
          <w:rFonts w:ascii="Times New Roman" w:hAnsi="Times New Roman"/>
        </w:rPr>
        <w:t xml:space="preserve">  zł, ( słownie </w:t>
      </w:r>
      <w:r w:rsidRPr="00703EBB">
        <w:rPr>
          <w:rFonts w:ascii="Times New Roman" w:hAnsi="Times New Roman"/>
          <w:color w:val="000000"/>
        </w:rPr>
        <w:t>[ ● ]</w:t>
      </w:r>
      <w:r w:rsidRPr="00703EBB">
        <w:rPr>
          <w:rFonts w:ascii="Times New Roman" w:hAnsi="Times New Roman"/>
        </w:rPr>
        <w:t xml:space="preserve">  złotych i wartość podatku od towarów i usług  (VAT ): </w:t>
      </w:r>
      <w:r w:rsidRPr="00703EBB">
        <w:rPr>
          <w:rFonts w:ascii="Times New Roman" w:hAnsi="Times New Roman"/>
          <w:color w:val="000000"/>
        </w:rPr>
        <w:t>[ ● ]</w:t>
      </w:r>
      <w:r w:rsidRPr="00703EBB">
        <w:rPr>
          <w:rFonts w:ascii="Times New Roman" w:hAnsi="Times New Roman"/>
        </w:rPr>
        <w:t xml:space="preserve"> zł, ( słownie:</w:t>
      </w:r>
      <w:r w:rsidRPr="00703EBB">
        <w:rPr>
          <w:rFonts w:ascii="Times New Roman" w:hAnsi="Times New Roman"/>
          <w:color w:val="000000"/>
        </w:rPr>
        <w:t>[ ● ]</w:t>
      </w:r>
      <w:r w:rsidRPr="00703EBB">
        <w:rPr>
          <w:rFonts w:ascii="Times New Roman" w:hAnsi="Times New Roman"/>
        </w:rPr>
        <w:t xml:space="preserve"> złotych ).</w:t>
      </w:r>
    </w:p>
    <w:p w14:paraId="1F344302" w14:textId="77777777" w:rsidR="001463CA" w:rsidRPr="00703EBB" w:rsidRDefault="001463CA" w:rsidP="001463CA">
      <w:pPr>
        <w:pStyle w:val="Akapitzlist"/>
        <w:numPr>
          <w:ilvl w:val="0"/>
          <w:numId w:val="4"/>
        </w:numPr>
        <w:ind w:left="709" w:hanging="425"/>
        <w:jc w:val="both"/>
        <w:rPr>
          <w:rFonts w:ascii="Times New Roman" w:hAnsi="Times New Roman"/>
        </w:rPr>
      </w:pPr>
      <w:r w:rsidRPr="00703EBB">
        <w:rPr>
          <w:rFonts w:ascii="Times New Roman" w:hAnsi="Times New Roman"/>
        </w:rPr>
        <w:t>Wynagrodzenie płatne będzie w miesięcznych okresach rozliczeniowych, w których Wykonawca realizować będzie usługi objęte przedmiotem Umowy.</w:t>
      </w:r>
    </w:p>
    <w:p w14:paraId="32FB539B" w14:textId="77777777" w:rsidR="001463CA" w:rsidRPr="00703EBB" w:rsidRDefault="001463CA" w:rsidP="001463CA">
      <w:pPr>
        <w:pStyle w:val="Akapitzlist"/>
        <w:numPr>
          <w:ilvl w:val="0"/>
          <w:numId w:val="4"/>
        </w:numPr>
        <w:ind w:left="709" w:hanging="425"/>
        <w:jc w:val="both"/>
        <w:rPr>
          <w:rFonts w:ascii="Times New Roman" w:hAnsi="Times New Roman"/>
        </w:rPr>
      </w:pPr>
      <w:r w:rsidRPr="00703EBB">
        <w:rPr>
          <w:rFonts w:ascii="Times New Roman" w:hAnsi="Times New Roman"/>
        </w:rPr>
        <w:lastRenderedPageBreak/>
        <w:t>Miesięczny okres rozliczeniowy obejmować będzie miesiąc kalendarzowy obowiązywania Umowy, w którym Wykonawca realizować będzie usługi objęte przedmiotem Umowy.</w:t>
      </w:r>
    </w:p>
    <w:p w14:paraId="6EC33DC4" w14:textId="77777777" w:rsidR="001463CA" w:rsidRPr="00703EBB" w:rsidRDefault="001463CA" w:rsidP="001463CA">
      <w:pPr>
        <w:pStyle w:val="Akapitzlist"/>
        <w:numPr>
          <w:ilvl w:val="0"/>
          <w:numId w:val="4"/>
        </w:numPr>
        <w:ind w:left="709" w:hanging="425"/>
        <w:jc w:val="both"/>
        <w:rPr>
          <w:rFonts w:ascii="Times New Roman" w:hAnsi="Times New Roman"/>
        </w:rPr>
      </w:pPr>
      <w:r w:rsidRPr="00703EBB">
        <w:rPr>
          <w:rFonts w:ascii="Times New Roman" w:hAnsi="Times New Roman"/>
        </w:rPr>
        <w:t>Obliczanie wysokości wynagrodzenia za wykonanie przedmiotu Umowy w poszczególnych miesięcznych okresach rozliczeniowych odbywać się będzie w odniesieniu do poszczególnych czynności na podstawie zaoferowanych w złożonej przez Wykonawcę ofercie wskazanych poniżej stawek i cen ryczałtowych:</w:t>
      </w:r>
    </w:p>
    <w:p w14:paraId="53258DF3" w14:textId="77777777" w:rsidR="001463CA" w:rsidRPr="00703EBB" w:rsidRDefault="001463CA" w:rsidP="001463CA">
      <w:pPr>
        <w:pStyle w:val="Akapitzlist"/>
        <w:numPr>
          <w:ilvl w:val="0"/>
          <w:numId w:val="15"/>
        </w:numPr>
        <w:jc w:val="both"/>
        <w:rPr>
          <w:rFonts w:ascii="Times New Roman" w:hAnsi="Times New Roman"/>
        </w:rPr>
      </w:pPr>
      <w:r w:rsidRPr="00703EBB">
        <w:rPr>
          <w:rFonts w:ascii="Times New Roman" w:hAnsi="Times New Roman"/>
          <w:b/>
        </w:rPr>
        <w:t>świadczenie usług ochrony, o których mowa</w:t>
      </w:r>
      <w:r w:rsidRPr="00703EBB">
        <w:rPr>
          <w:rFonts w:ascii="Times New Roman" w:hAnsi="Times New Roman"/>
        </w:rPr>
        <w:t xml:space="preserve">– stawka jednostkowa w wysokości: [ ● ] zł/ </w:t>
      </w:r>
      <w:proofErr w:type="spellStart"/>
      <w:r w:rsidRPr="00703EBB">
        <w:rPr>
          <w:rFonts w:ascii="Times New Roman" w:hAnsi="Times New Roman"/>
        </w:rPr>
        <w:t>Rbh</w:t>
      </w:r>
      <w:proofErr w:type="spellEnd"/>
      <w:r w:rsidRPr="00703EBB">
        <w:rPr>
          <w:rFonts w:ascii="Times New Roman" w:hAnsi="Times New Roman"/>
        </w:rPr>
        <w:t xml:space="preserve"> (słownie  </w:t>
      </w:r>
      <w:r w:rsidRPr="00703EBB">
        <w:rPr>
          <w:rFonts w:ascii="Times New Roman" w:hAnsi="Times New Roman"/>
          <w:color w:val="000000"/>
        </w:rPr>
        <w:t>[ ● ]</w:t>
      </w:r>
      <w:r w:rsidRPr="00703EBB">
        <w:rPr>
          <w:rFonts w:ascii="Times New Roman" w:hAnsi="Times New Roman"/>
        </w:rPr>
        <w:t xml:space="preserve"> zł/ 1 </w:t>
      </w:r>
      <w:proofErr w:type="spellStart"/>
      <w:r w:rsidRPr="00703EBB">
        <w:rPr>
          <w:rFonts w:ascii="Times New Roman" w:hAnsi="Times New Roman"/>
        </w:rPr>
        <w:t>Rbh</w:t>
      </w:r>
      <w:proofErr w:type="spellEnd"/>
      <w:r w:rsidRPr="00703EBB">
        <w:rPr>
          <w:rFonts w:ascii="Times New Roman" w:hAnsi="Times New Roman"/>
        </w:rPr>
        <w:t>) netto;</w:t>
      </w:r>
    </w:p>
    <w:p w14:paraId="62C385F5" w14:textId="77777777" w:rsidR="001463CA" w:rsidRPr="00703EBB" w:rsidRDefault="001463CA" w:rsidP="001463CA">
      <w:pPr>
        <w:pStyle w:val="Akapitzlist"/>
        <w:numPr>
          <w:ilvl w:val="0"/>
          <w:numId w:val="15"/>
        </w:numPr>
        <w:ind w:left="720"/>
        <w:jc w:val="both"/>
        <w:rPr>
          <w:rFonts w:ascii="Times New Roman" w:hAnsi="Times New Roman"/>
        </w:rPr>
      </w:pPr>
      <w:r w:rsidRPr="00703EBB">
        <w:rPr>
          <w:rFonts w:ascii="Times New Roman" w:hAnsi="Times New Roman"/>
          <w:b/>
        </w:rPr>
        <w:t>świadczenie usługi</w:t>
      </w:r>
      <w:r w:rsidR="0089591E" w:rsidRPr="00703EBB">
        <w:rPr>
          <w:rFonts w:ascii="Times New Roman" w:hAnsi="Times New Roman"/>
          <w:b/>
        </w:rPr>
        <w:t xml:space="preserve"> zapewnienia zmotoryzowanej grupy interwencyjnej </w:t>
      </w:r>
      <w:r w:rsidRPr="00703EBB">
        <w:rPr>
          <w:rFonts w:ascii="Times New Roman" w:hAnsi="Times New Roman"/>
        </w:rPr>
        <w:t>–  kwota ryczałtowa w wysokości [ ● ] zł/  za 1 usługę (słownie  [ ● ] zł/1 usługę) netto;</w:t>
      </w:r>
    </w:p>
    <w:p w14:paraId="01F6EA50" w14:textId="77777777" w:rsidR="001463CA" w:rsidRPr="00703EBB" w:rsidRDefault="001463CA" w:rsidP="001463CA">
      <w:pPr>
        <w:pStyle w:val="Akapitzlist"/>
        <w:numPr>
          <w:ilvl w:val="0"/>
          <w:numId w:val="4"/>
        </w:numPr>
        <w:tabs>
          <w:tab w:val="left" w:pos="360"/>
          <w:tab w:val="left" w:pos="1701"/>
          <w:tab w:val="left" w:pos="2832"/>
          <w:tab w:val="left" w:pos="3540"/>
          <w:tab w:val="left" w:pos="4248"/>
          <w:tab w:val="left" w:pos="4956"/>
          <w:tab w:val="left" w:pos="5664"/>
          <w:tab w:val="left" w:pos="6372"/>
          <w:tab w:val="left" w:pos="7080"/>
          <w:tab w:val="left" w:pos="7788"/>
          <w:tab w:val="left" w:pos="8496"/>
        </w:tabs>
        <w:suppressAutoHyphens/>
        <w:ind w:left="360" w:hanging="360"/>
        <w:jc w:val="both"/>
        <w:rPr>
          <w:rFonts w:ascii="Times New Roman" w:hAnsi="Times New Roman"/>
        </w:rPr>
      </w:pPr>
      <w:r w:rsidRPr="00703EBB">
        <w:rPr>
          <w:rFonts w:ascii="Times New Roman" w:hAnsi="Times New Roman"/>
        </w:rPr>
        <w:t>Strony zgodnie oświadczają, że miesięczne wynagrodzenie z tytułu zrealizowania usług objętych przedmiotem Umowy będzie obliczane na podstawie faktycznie zrealizowanych w danym miesiącu kalendarzowym usług według następujących zasad:</w:t>
      </w:r>
    </w:p>
    <w:p w14:paraId="7887BE86" w14:textId="77777777" w:rsidR="001463CA" w:rsidRPr="00703EBB" w:rsidRDefault="0089591E" w:rsidP="001463CA">
      <w:pPr>
        <w:pStyle w:val="Akapitzlist"/>
        <w:numPr>
          <w:ilvl w:val="0"/>
          <w:numId w:val="6"/>
        </w:numPr>
        <w:jc w:val="both"/>
        <w:rPr>
          <w:rFonts w:ascii="Times New Roman" w:hAnsi="Times New Roman"/>
        </w:rPr>
      </w:pPr>
      <w:r w:rsidRPr="00703EBB">
        <w:rPr>
          <w:rFonts w:ascii="Times New Roman" w:hAnsi="Times New Roman"/>
          <w:b/>
        </w:rPr>
        <w:t xml:space="preserve">za świadczenie usług ochrony </w:t>
      </w:r>
      <w:r w:rsidR="001463CA" w:rsidRPr="00703EBB">
        <w:rPr>
          <w:rFonts w:ascii="Times New Roman" w:hAnsi="Times New Roman"/>
          <w:b/>
          <w:bCs/>
        </w:rPr>
        <w:t xml:space="preserve">– </w:t>
      </w:r>
      <w:r w:rsidR="001463CA" w:rsidRPr="00703EBB">
        <w:rPr>
          <w:rFonts w:ascii="Times New Roman" w:hAnsi="Times New Roman"/>
        </w:rPr>
        <w:t>stawka jednostkowa netto pomnożona przez  rzeczywistą ilość godzin przepracowanych w danym miesiącu;</w:t>
      </w:r>
    </w:p>
    <w:p w14:paraId="0AA5151E" w14:textId="77777777" w:rsidR="001463CA" w:rsidRPr="00703EBB" w:rsidRDefault="001463CA" w:rsidP="001463CA">
      <w:pPr>
        <w:pStyle w:val="Akapitzlist"/>
        <w:numPr>
          <w:ilvl w:val="0"/>
          <w:numId w:val="6"/>
        </w:numPr>
        <w:jc w:val="both"/>
        <w:rPr>
          <w:rFonts w:ascii="Times New Roman" w:hAnsi="Times New Roman"/>
        </w:rPr>
      </w:pPr>
      <w:r w:rsidRPr="00703EBB">
        <w:rPr>
          <w:rFonts w:ascii="Times New Roman" w:hAnsi="Times New Roman"/>
          <w:b/>
        </w:rPr>
        <w:t>za świadczenie usług</w:t>
      </w:r>
      <w:r w:rsidR="0089591E" w:rsidRPr="00703EBB">
        <w:rPr>
          <w:rFonts w:ascii="Times New Roman" w:hAnsi="Times New Roman"/>
          <w:b/>
        </w:rPr>
        <w:t>i zapewnienia zmotoryzowanej grupy interwencyjnej</w:t>
      </w:r>
      <w:r w:rsidR="0089591E" w:rsidRPr="00703EBB">
        <w:rPr>
          <w:rFonts w:ascii="Times New Roman" w:hAnsi="Times New Roman"/>
        </w:rPr>
        <w:t xml:space="preserve"> </w:t>
      </w:r>
      <w:r w:rsidRPr="00703EBB">
        <w:rPr>
          <w:rFonts w:ascii="Times New Roman" w:hAnsi="Times New Roman"/>
          <w:b/>
        </w:rPr>
        <w:t xml:space="preserve">– </w:t>
      </w:r>
      <w:r w:rsidRPr="00703EBB">
        <w:rPr>
          <w:rFonts w:ascii="Times New Roman" w:hAnsi="Times New Roman"/>
        </w:rPr>
        <w:t xml:space="preserve">kwota ryczałtowa netto pomnożona przez rzeczywistą ilość świadczonych usług </w:t>
      </w:r>
      <w:r w:rsidR="00EF4ABE" w:rsidRPr="00703EBB">
        <w:rPr>
          <w:rFonts w:ascii="Times New Roman" w:hAnsi="Times New Roman"/>
        </w:rPr>
        <w:br/>
      </w:r>
      <w:r w:rsidRPr="00703EBB">
        <w:rPr>
          <w:rFonts w:ascii="Times New Roman" w:hAnsi="Times New Roman"/>
        </w:rPr>
        <w:t>w danym miesiącu.</w:t>
      </w:r>
    </w:p>
    <w:p w14:paraId="7A27E2CE" w14:textId="77777777" w:rsidR="001463CA" w:rsidRPr="00703EBB" w:rsidRDefault="001463CA" w:rsidP="001463CA">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Kwota wynagrodzenia miesięcznego Wykonawcy z tytułu realizacji przedmiotu Umowy stanowić będzie sumę wynagrodzeń z tytułu realizacji poszczególnych usług wyliczonych według zasad podanych w ust. 5 niniejszego paragrafu.</w:t>
      </w:r>
    </w:p>
    <w:p w14:paraId="673500E7" w14:textId="77777777" w:rsidR="001463CA" w:rsidRPr="00703EBB" w:rsidRDefault="001463CA" w:rsidP="001463CA">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 xml:space="preserve">Wynagrodzenie, o którym mowa niniejszym paragrafie, w szczególności wynagrodzenie maksymalne netto, o którym mowa w ust. 1 niniejszego paragrafu, stawka jednostkowa netto oraz ryczałt za jednorazową usługę netto, o których mowa w ust. 4 niniejszego paragrafu, nie będą podlegały podwyższeniu, z zastrzeżeniem </w:t>
      </w:r>
      <w:r w:rsidRPr="00703EBB">
        <w:rPr>
          <w:rFonts w:ascii="Times New Roman" w:hAnsi="Times New Roman"/>
          <w:b/>
        </w:rPr>
        <w:t>§ 8 Umowy</w:t>
      </w:r>
      <w:r w:rsidRPr="00703EBB">
        <w:rPr>
          <w:rFonts w:ascii="Times New Roman" w:hAnsi="Times New Roman"/>
        </w:rPr>
        <w:t xml:space="preserve">, i obejmują wszelkie koszty związane </w:t>
      </w:r>
      <w:r w:rsidR="000E0BAB" w:rsidRPr="00703EBB">
        <w:rPr>
          <w:rFonts w:ascii="Times New Roman" w:hAnsi="Times New Roman"/>
        </w:rPr>
        <w:br/>
      </w:r>
      <w:r w:rsidRPr="00703EBB">
        <w:rPr>
          <w:rFonts w:ascii="Times New Roman" w:hAnsi="Times New Roman"/>
        </w:rPr>
        <w:t xml:space="preserve">z prawidłowym wykonaniem prac objętych przedmiotem Umowy, w szczególności koszty wyposażenia pracowników, narzuty oraz wszystkie koszty towarzyszące przygotowaniu i właściwej realizacji prac objętych przedmiotem Umowy. Powyższe oznacza, że Wykonawca </w:t>
      </w:r>
      <w:r w:rsidR="000E0BAB" w:rsidRPr="00703EBB">
        <w:rPr>
          <w:rFonts w:ascii="Times New Roman" w:hAnsi="Times New Roman"/>
        </w:rPr>
        <w:br/>
      </w:r>
      <w:r w:rsidRPr="00703EBB">
        <w:rPr>
          <w:rFonts w:ascii="Times New Roman" w:hAnsi="Times New Roman"/>
        </w:rPr>
        <w:t xml:space="preserve">z tytułu realizacji przedmiotu Umowy, poza wynagrodzeniem obliczanym na zasadach przewidzianych w niniejszym paragrafie, nie będzie żądał od Zamawiającego zapłaty innych kwot. </w:t>
      </w:r>
    </w:p>
    <w:p w14:paraId="777098B9" w14:textId="77777777" w:rsidR="001463CA" w:rsidRPr="00703EBB" w:rsidRDefault="001463CA" w:rsidP="001463CA">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Do wynagrodzenia wyliczonego w sposób określony w niniejszym paragrafie,  zostanie doliczony należny podatek od towarów i usług w wysokości wynikającej z obowiązujących przepisów prawa.</w:t>
      </w:r>
    </w:p>
    <w:p w14:paraId="359FE63F" w14:textId="3A54E5EC" w:rsidR="001463CA" w:rsidRPr="00703EBB" w:rsidRDefault="001463CA" w:rsidP="001463CA">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W razie niewykorzystania przez Zamawiającego kwoty maksymalnego wynagrodzenia, o której mowa w § 5 ust. 1 Umowy przed upływem terminu obowiązywania Umowy wskazanego w § 6 ust. 1 Umowy, Wykonawcy nie przysługują z tego tytułu wobec Zamawiającego żadne roszczenia. Podstawę do wystawienia faktury miesięcznej stanowi zatwierdzony przez Zamawiającego  i załączony do faktury Raport Miesięczny.</w:t>
      </w:r>
    </w:p>
    <w:p w14:paraId="5250CE3C" w14:textId="2563FD39" w:rsidR="008E7EEF" w:rsidRPr="00703EBB" w:rsidRDefault="001463CA" w:rsidP="008E7EEF">
      <w:pPr>
        <w:pStyle w:val="Akapitzlist"/>
        <w:numPr>
          <w:ilvl w:val="0"/>
          <w:numId w:val="4"/>
        </w:numPr>
        <w:tabs>
          <w:tab w:val="left" w:pos="426"/>
        </w:tabs>
        <w:autoSpaceDE w:val="0"/>
        <w:autoSpaceDN w:val="0"/>
        <w:adjustRightInd w:val="0"/>
        <w:ind w:left="426" w:hanging="426"/>
        <w:jc w:val="both"/>
        <w:rPr>
          <w:rFonts w:ascii="Times New Roman" w:hAnsi="Times New Roman"/>
        </w:rPr>
      </w:pPr>
      <w:r w:rsidRPr="00703EBB">
        <w:rPr>
          <w:rFonts w:ascii="Times New Roman" w:hAnsi="Times New Roman"/>
        </w:rPr>
        <w:t xml:space="preserve">Zamawiający zobowiązuje się zapłacić Wykonawcy wynagrodzenie za wykonane prace </w:t>
      </w:r>
      <w:r w:rsidR="000E0BAB" w:rsidRPr="00703EBB">
        <w:rPr>
          <w:rFonts w:ascii="Times New Roman" w:hAnsi="Times New Roman"/>
        </w:rPr>
        <w:br/>
      </w:r>
      <w:r w:rsidRPr="00703EBB">
        <w:rPr>
          <w:rFonts w:ascii="Times New Roman" w:hAnsi="Times New Roman"/>
        </w:rPr>
        <w:t xml:space="preserve">w terminie </w:t>
      </w:r>
      <w:r w:rsidR="008621F0" w:rsidRPr="00703EBB">
        <w:rPr>
          <w:rFonts w:ascii="Times New Roman" w:hAnsi="Times New Roman"/>
        </w:rPr>
        <w:t xml:space="preserve">30 </w:t>
      </w:r>
      <w:r w:rsidRPr="00703EBB">
        <w:rPr>
          <w:rFonts w:ascii="Times New Roman" w:hAnsi="Times New Roman"/>
        </w:rPr>
        <w:t xml:space="preserve">dni od daty doręczenia prawidłowo wystawionej pod względem formalnym </w:t>
      </w:r>
      <w:r w:rsidR="000E0BAB" w:rsidRPr="00703EBB">
        <w:rPr>
          <w:rFonts w:ascii="Times New Roman" w:hAnsi="Times New Roman"/>
        </w:rPr>
        <w:br/>
      </w:r>
      <w:r w:rsidRPr="00703EBB">
        <w:rPr>
          <w:rFonts w:ascii="Times New Roman" w:hAnsi="Times New Roman"/>
        </w:rPr>
        <w:t>i merytorycznym faktury VAT (decyduje data wpływu faktury do Zamawiającego).</w:t>
      </w:r>
      <w:r w:rsidR="008E7EEF" w:rsidRPr="00703EBB">
        <w:rPr>
          <w:rFonts w:ascii="Times New Roman" w:hAnsi="Times New Roman"/>
        </w:rPr>
        <w:t xml:space="preserve"> Wykonawca niezwłocznie po wystawieniu faktury prześle ją za pomocą poczty elektronicznej na adres: </w:t>
      </w:r>
      <w:r w:rsidR="008E7EEF" w:rsidRPr="00703EBB">
        <w:rPr>
          <w:rFonts w:ascii="Times New Roman" w:hAnsi="Times New Roman"/>
        </w:rPr>
        <w:br/>
      </w:r>
      <w:r w:rsidR="008621F0" w:rsidRPr="00703EBB">
        <w:rPr>
          <w:rFonts w:ascii="Times New Roman" w:hAnsi="Times New Roman"/>
        </w:rPr>
        <w:t>sekretariat@dpin.pl .</w:t>
      </w:r>
    </w:p>
    <w:p w14:paraId="0104BB5A" w14:textId="77777777" w:rsidR="001463CA" w:rsidRPr="00703EBB" w:rsidRDefault="001463CA" w:rsidP="001463CA">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 xml:space="preserve">Wynagrodzenie płatne będzie przelewem na rachunek bankowy Wykonawcy nr </w:t>
      </w:r>
      <w:r w:rsidRPr="00703EBB">
        <w:rPr>
          <w:rFonts w:ascii="Times New Roman" w:hAnsi="Times New Roman"/>
          <w:color w:val="000000"/>
        </w:rPr>
        <w:t>[ ● ]</w:t>
      </w:r>
      <w:r w:rsidRPr="00703EBB">
        <w:rPr>
          <w:rFonts w:ascii="Times New Roman" w:hAnsi="Times New Roman"/>
        </w:rPr>
        <w:t xml:space="preserve">, prowadzony przez Bank </w:t>
      </w:r>
      <w:r w:rsidRPr="00703EBB">
        <w:rPr>
          <w:rFonts w:ascii="Times New Roman" w:hAnsi="Times New Roman"/>
          <w:color w:val="000000"/>
        </w:rPr>
        <w:t>[ ● ]</w:t>
      </w:r>
    </w:p>
    <w:p w14:paraId="2D942039" w14:textId="77777777" w:rsidR="001463CA" w:rsidRPr="00703EBB" w:rsidRDefault="001463CA" w:rsidP="001463CA">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Za datę dokonania zapłaty wynagrodzenia Strony przyjmują dzień obciążenia rachunku bankowego Zamawiającego.</w:t>
      </w:r>
    </w:p>
    <w:p w14:paraId="26A4EAD9"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lastRenderedPageBreak/>
        <w:t xml:space="preserve">Wykonawca oświadcza, że jest podatnikiem podatku od towarów i usług VAT czynnym </w:t>
      </w:r>
      <w:r w:rsidR="000E0BAB" w:rsidRPr="00703EBB">
        <w:rPr>
          <w:rFonts w:ascii="Times New Roman" w:hAnsi="Times New Roman"/>
        </w:rPr>
        <w:br/>
      </w:r>
      <w:r w:rsidRPr="00703EBB">
        <w:rPr>
          <w:rFonts w:ascii="Times New Roman" w:hAnsi="Times New Roman"/>
        </w:rPr>
        <w:t xml:space="preserve">i zobowiązuje się do poinformowania Zamawiającego o zmianach w tym zakresie w terminie </w:t>
      </w:r>
      <w:r w:rsidR="00EF4ABE" w:rsidRPr="00703EBB">
        <w:rPr>
          <w:rFonts w:ascii="Times New Roman" w:hAnsi="Times New Roman"/>
        </w:rPr>
        <w:br/>
      </w:r>
      <w:r w:rsidRPr="00703EBB">
        <w:rPr>
          <w:rFonts w:ascii="Times New Roman" w:hAnsi="Times New Roman"/>
        </w:rPr>
        <w:t>7 dni od daty ich dokonania.</w:t>
      </w:r>
    </w:p>
    <w:p w14:paraId="1FD25865"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 xml:space="preserve">Wykonawca oświadcza, iż rachunek bankowy, na który ma być zapłacone wynagrodzenie, widnieje na białej liście podatników VAT. W razie niezgodności z prawdą lub braku figurowania rachunku bankowego, na który ma zostać zapłacone wynagrodzenie, na tzw. białej liście podatników VAT, Zamawiający ma prawo wstrzymać się z zapłatą całości przysługującego wynagrodzenia do czasu, aż podany przez Wykonawcę pierwotnie lub zmieniony przez Wykonawcę rachunek bankowy będzie figurował na tzw. białej liście podatników VAT. W takim przypadku Wykonawcy nie przysługują jakiekolwiek uprawnienia, w tym do naliczania jakichkolwiek odsetek, które przysługują na mocy niniejszej Umowy bądź przepisów prawa </w:t>
      </w:r>
      <w:r w:rsidRPr="00703EBB">
        <w:rPr>
          <w:rFonts w:ascii="Times New Roman" w:hAnsi="Times New Roman"/>
        </w:rPr>
        <w:br/>
        <w:t>w przypadkach, gdy Zamawiający opóźnia się ze spełnieniem swojego świadczenia pieniężnego.</w:t>
      </w:r>
    </w:p>
    <w:p w14:paraId="6395D672"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lang w:eastAsia="pl-PL"/>
        </w:rPr>
        <w:t xml:space="preserve">Zamawiający przewiduje dodatkowo zmianę Umowy w przypadku dokonania waloryzacji wysokości wynagrodzenia należnego Wykonawcy, w związku ze zmianą kosztów związanych </w:t>
      </w:r>
      <w:r w:rsidR="000E0BAB" w:rsidRPr="00703EBB">
        <w:rPr>
          <w:rFonts w:ascii="Times New Roman" w:hAnsi="Times New Roman"/>
          <w:lang w:eastAsia="pl-PL"/>
        </w:rPr>
        <w:br/>
      </w:r>
      <w:r w:rsidRPr="00703EBB">
        <w:rPr>
          <w:rFonts w:ascii="Times New Roman" w:hAnsi="Times New Roman"/>
          <w:lang w:eastAsia="pl-PL"/>
        </w:rPr>
        <w:t>z realizacją Umowy.</w:t>
      </w:r>
    </w:p>
    <w:p w14:paraId="0650BB02"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lang w:eastAsia="pl-PL"/>
        </w:rPr>
        <w:t xml:space="preserve">Zmiana wynagrodzenia, o której mowa w ust. 15 niniejszego paragrafu, będzie mogła zostać dokonana w przypadku, gdy średnioroczny wskaźnik cen towarów i usług konsumpcyjnych ogółem ogłaszany w Monitorze Polskim w komunikatach Prezesa Głównego Urzędu Statystycznego wyniesie powyżej 106 (wzrost cen o 6%) w roku X w stosunku do roku X-1 </w:t>
      </w:r>
      <w:r w:rsidR="00EF4ABE" w:rsidRPr="00703EBB">
        <w:rPr>
          <w:rFonts w:ascii="Times New Roman" w:hAnsi="Times New Roman"/>
          <w:lang w:eastAsia="pl-PL"/>
        </w:rPr>
        <w:br/>
      </w:r>
      <w:r w:rsidRPr="00703EBB">
        <w:rPr>
          <w:rFonts w:ascii="Times New Roman" w:hAnsi="Times New Roman"/>
          <w:lang w:eastAsia="pl-PL"/>
        </w:rPr>
        <w:t>(X = rok poprzedzający rok dokonywania waloryzacji).</w:t>
      </w:r>
    </w:p>
    <w:p w14:paraId="6222E097"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lang w:eastAsia="pl-PL"/>
        </w:rPr>
        <w:t>W przypadku zmiany, o której mowa w ust. 15-16, wskaźnik waloryzacji miesięcznego wynagrodzenia netto wyliczony zostanie zgodnie z poniższym wzorem:</w:t>
      </w:r>
    </w:p>
    <w:p w14:paraId="6F0EE8C7" w14:textId="77777777" w:rsidR="008E7EEF" w:rsidRPr="00703EBB" w:rsidRDefault="008E7EEF" w:rsidP="008E7EEF">
      <w:pPr>
        <w:pStyle w:val="Akapitzlist"/>
        <w:autoSpaceDE w:val="0"/>
        <w:autoSpaceDN w:val="0"/>
        <w:adjustRightInd w:val="0"/>
        <w:ind w:left="360"/>
        <w:jc w:val="both"/>
        <w:rPr>
          <w:rFonts w:ascii="Times New Roman" w:hAnsi="Times New Roman"/>
          <w:lang w:eastAsia="pl-PL"/>
        </w:rPr>
      </w:pPr>
      <w:r w:rsidRPr="00703EBB">
        <w:rPr>
          <w:rFonts w:ascii="Times New Roman" w:hAnsi="Times New Roman"/>
          <w:lang w:eastAsia="pl-PL"/>
        </w:rPr>
        <w:t>W = 1 + ((RW – 106) x 0,5)/100</w:t>
      </w:r>
    </w:p>
    <w:p w14:paraId="2A051806" w14:textId="77777777" w:rsidR="008E7EEF" w:rsidRPr="00703EBB" w:rsidRDefault="008E7EEF" w:rsidP="008E7EEF">
      <w:pPr>
        <w:pStyle w:val="Akapitzlist"/>
        <w:autoSpaceDE w:val="0"/>
        <w:autoSpaceDN w:val="0"/>
        <w:adjustRightInd w:val="0"/>
        <w:ind w:left="360"/>
        <w:jc w:val="both"/>
        <w:rPr>
          <w:rFonts w:ascii="Times New Roman" w:hAnsi="Times New Roman"/>
          <w:lang w:eastAsia="pl-PL"/>
        </w:rPr>
      </w:pPr>
      <w:r w:rsidRPr="00703EBB">
        <w:rPr>
          <w:rFonts w:ascii="Times New Roman" w:hAnsi="Times New Roman"/>
          <w:lang w:eastAsia="pl-PL"/>
        </w:rPr>
        <w:t>gdzie:</w:t>
      </w:r>
    </w:p>
    <w:p w14:paraId="2077703A" w14:textId="77777777" w:rsidR="008E7EEF" w:rsidRPr="00703EBB" w:rsidRDefault="008E7EEF" w:rsidP="008E7EEF">
      <w:pPr>
        <w:pStyle w:val="Akapitzlist"/>
        <w:autoSpaceDE w:val="0"/>
        <w:autoSpaceDN w:val="0"/>
        <w:adjustRightInd w:val="0"/>
        <w:ind w:left="360"/>
        <w:jc w:val="both"/>
        <w:rPr>
          <w:rFonts w:ascii="Times New Roman" w:hAnsi="Times New Roman"/>
          <w:lang w:eastAsia="pl-PL"/>
        </w:rPr>
      </w:pPr>
      <w:r w:rsidRPr="00703EBB">
        <w:rPr>
          <w:rFonts w:ascii="Times New Roman" w:hAnsi="Times New Roman"/>
          <w:lang w:eastAsia="pl-PL"/>
        </w:rPr>
        <w:t>W – wskaźnik waloryzacji wynagrodzenia miesięcznego netto</w:t>
      </w:r>
    </w:p>
    <w:p w14:paraId="211936F1" w14:textId="77777777" w:rsidR="008E7EEF" w:rsidRPr="00703EBB" w:rsidRDefault="008E7EEF" w:rsidP="008E7EEF">
      <w:pPr>
        <w:pStyle w:val="Akapitzlist"/>
        <w:autoSpaceDE w:val="0"/>
        <w:autoSpaceDN w:val="0"/>
        <w:adjustRightInd w:val="0"/>
        <w:ind w:left="348"/>
        <w:jc w:val="both"/>
        <w:rPr>
          <w:rFonts w:ascii="Times New Roman" w:hAnsi="Times New Roman"/>
          <w:lang w:eastAsia="pl-PL"/>
        </w:rPr>
      </w:pPr>
      <w:r w:rsidRPr="00703EBB">
        <w:rPr>
          <w:rFonts w:ascii="Times New Roman" w:hAnsi="Times New Roman"/>
          <w:lang w:eastAsia="pl-PL"/>
        </w:rPr>
        <w:t>RW– średnioroczny wskaźnik cen towarów i usług konsumpcyjnych ogółem w roku X w stosunku do roku X-1 (X = rok poprzedzający rok dokonywania waloryzacji), ogłaszany w Monitorze Polskim w komunikatach Prezesa Głównego Urzędu Statystycznego.</w:t>
      </w:r>
    </w:p>
    <w:p w14:paraId="5F5D752B" w14:textId="77777777" w:rsidR="008E7EEF" w:rsidRPr="00703EBB" w:rsidRDefault="008E7EEF" w:rsidP="008E7EEF">
      <w:pPr>
        <w:pStyle w:val="Akapitzlist"/>
        <w:numPr>
          <w:ilvl w:val="0"/>
          <w:numId w:val="4"/>
        </w:numPr>
        <w:tabs>
          <w:tab w:val="left" w:pos="426"/>
        </w:tabs>
        <w:suppressAutoHyphens/>
        <w:autoSpaceDE w:val="0"/>
        <w:autoSpaceDN w:val="0"/>
        <w:adjustRightInd w:val="0"/>
        <w:spacing w:after="0"/>
        <w:ind w:left="426" w:hanging="426"/>
        <w:contextualSpacing w:val="0"/>
        <w:jc w:val="both"/>
        <w:rPr>
          <w:rFonts w:ascii="Times New Roman" w:hAnsi="Times New Roman"/>
          <w:lang w:eastAsia="pl-PL"/>
        </w:rPr>
      </w:pPr>
      <w:r w:rsidRPr="00703EBB">
        <w:rPr>
          <w:rFonts w:ascii="Times New Roman" w:hAnsi="Times New Roman"/>
          <w:lang w:eastAsia="pl-PL"/>
        </w:rPr>
        <w:t xml:space="preserve">Nowa zwaloryzowana stawka wynagrodzenia miesięcznego netto obliczana będzie zgodnie </w:t>
      </w:r>
      <w:r w:rsidR="000E0BAB" w:rsidRPr="00703EBB">
        <w:rPr>
          <w:rFonts w:ascii="Times New Roman" w:hAnsi="Times New Roman"/>
          <w:lang w:eastAsia="pl-PL"/>
        </w:rPr>
        <w:br/>
      </w:r>
      <w:r w:rsidRPr="00703EBB">
        <w:rPr>
          <w:rFonts w:ascii="Times New Roman" w:hAnsi="Times New Roman"/>
          <w:lang w:eastAsia="pl-PL"/>
        </w:rPr>
        <w:t>z następującą zasadą:</w:t>
      </w:r>
    </w:p>
    <w:p w14:paraId="1F64E69D" w14:textId="77777777" w:rsidR="008E7EEF" w:rsidRPr="00703EBB" w:rsidRDefault="008E7EEF" w:rsidP="008E7EEF">
      <w:pPr>
        <w:pStyle w:val="Akapitzlist"/>
        <w:numPr>
          <w:ilvl w:val="0"/>
          <w:numId w:val="27"/>
        </w:numPr>
        <w:suppressAutoHyphens/>
        <w:autoSpaceDE w:val="0"/>
        <w:autoSpaceDN w:val="0"/>
        <w:adjustRightInd w:val="0"/>
        <w:spacing w:after="0"/>
        <w:contextualSpacing w:val="0"/>
        <w:jc w:val="both"/>
        <w:rPr>
          <w:rFonts w:ascii="Times New Roman" w:hAnsi="Times New Roman"/>
          <w:lang w:eastAsia="pl-PL"/>
        </w:rPr>
      </w:pPr>
      <w:r w:rsidRPr="00703EBB">
        <w:rPr>
          <w:rFonts w:ascii="Times New Roman" w:hAnsi="Times New Roman"/>
          <w:lang w:eastAsia="pl-PL"/>
        </w:rPr>
        <w:t>Zwaloryzowane wynagrodzenie miesięcznego netto = poprzednie wynagrodzenie miesięczne netto (w ostatnim roku przed waloryzacją) x wskaźnik waloryzacji W;</w:t>
      </w:r>
    </w:p>
    <w:p w14:paraId="7CEFCF67" w14:textId="77777777" w:rsidR="008E7EEF" w:rsidRPr="00703EBB" w:rsidRDefault="008E7EEF" w:rsidP="008E7EEF">
      <w:pPr>
        <w:pStyle w:val="Akapitzlist"/>
        <w:numPr>
          <w:ilvl w:val="0"/>
          <w:numId w:val="27"/>
        </w:numPr>
        <w:suppressAutoHyphens/>
        <w:autoSpaceDE w:val="0"/>
        <w:autoSpaceDN w:val="0"/>
        <w:adjustRightInd w:val="0"/>
        <w:spacing w:after="0"/>
        <w:contextualSpacing w:val="0"/>
        <w:jc w:val="both"/>
        <w:rPr>
          <w:rFonts w:ascii="Times New Roman" w:hAnsi="Times New Roman"/>
          <w:lang w:eastAsia="pl-PL"/>
        </w:rPr>
      </w:pPr>
      <w:r w:rsidRPr="00703EBB">
        <w:rPr>
          <w:rFonts w:ascii="Times New Roman" w:hAnsi="Times New Roman"/>
          <w:lang w:eastAsia="pl-PL"/>
        </w:rPr>
        <w:t xml:space="preserve">Maksymalna wartość wskaźnika waloryzacji wynagrodzenia miesięcznego netto </w:t>
      </w:r>
      <w:r w:rsidR="000E0BAB" w:rsidRPr="00703EBB">
        <w:rPr>
          <w:rFonts w:ascii="Times New Roman" w:hAnsi="Times New Roman"/>
          <w:lang w:eastAsia="pl-PL"/>
        </w:rPr>
        <w:br/>
      </w:r>
      <w:r w:rsidRPr="00703EBB">
        <w:rPr>
          <w:rFonts w:ascii="Times New Roman" w:hAnsi="Times New Roman"/>
          <w:lang w:eastAsia="pl-PL"/>
        </w:rPr>
        <w:t>w poszczególnych latach nie będzie mogła przekroczyć 1,04;</w:t>
      </w:r>
    </w:p>
    <w:p w14:paraId="16F48F5E" w14:textId="77777777" w:rsidR="008E7EEF" w:rsidRPr="00703EBB" w:rsidRDefault="008E7EEF" w:rsidP="008E7EEF">
      <w:pPr>
        <w:pStyle w:val="Akapitzlist"/>
        <w:numPr>
          <w:ilvl w:val="0"/>
          <w:numId w:val="27"/>
        </w:numPr>
        <w:suppressAutoHyphens/>
        <w:autoSpaceDE w:val="0"/>
        <w:autoSpaceDN w:val="0"/>
        <w:adjustRightInd w:val="0"/>
        <w:spacing w:after="0"/>
        <w:contextualSpacing w:val="0"/>
        <w:jc w:val="both"/>
        <w:rPr>
          <w:rFonts w:ascii="Times New Roman" w:hAnsi="Times New Roman"/>
          <w:lang w:eastAsia="pl-PL"/>
        </w:rPr>
      </w:pPr>
      <w:r w:rsidRPr="00703EBB">
        <w:rPr>
          <w:rFonts w:ascii="Times New Roman" w:hAnsi="Times New Roman"/>
          <w:lang w:eastAsia="pl-PL"/>
        </w:rPr>
        <w:t>Waloryzowana stawka wynagrodzenia miesięcznego netto obliczana będzie z dokładnością do dwóch miejsc po przecinku;</w:t>
      </w:r>
    </w:p>
    <w:p w14:paraId="3F2CC0D2" w14:textId="77777777" w:rsidR="008E7EEF" w:rsidRPr="00703EBB" w:rsidRDefault="008E7EEF" w:rsidP="008E7EEF">
      <w:pPr>
        <w:pStyle w:val="Akapitzlist"/>
        <w:numPr>
          <w:ilvl w:val="0"/>
          <w:numId w:val="27"/>
        </w:numPr>
        <w:suppressAutoHyphens/>
        <w:autoSpaceDE w:val="0"/>
        <w:autoSpaceDN w:val="0"/>
        <w:adjustRightInd w:val="0"/>
        <w:spacing w:after="0"/>
        <w:contextualSpacing w:val="0"/>
        <w:jc w:val="both"/>
        <w:rPr>
          <w:rFonts w:ascii="Times New Roman" w:hAnsi="Times New Roman"/>
          <w:lang w:eastAsia="pl-PL"/>
        </w:rPr>
      </w:pPr>
      <w:r w:rsidRPr="00703EBB">
        <w:rPr>
          <w:rFonts w:ascii="Times New Roman" w:hAnsi="Times New Roman"/>
          <w:lang w:eastAsia="pl-PL"/>
        </w:rPr>
        <w:t>Stawka wynagrodzenia miesięcznego netto po waloryzacji będzie wprowadzana do stosowania aneksem do umowy.</w:t>
      </w:r>
    </w:p>
    <w:p w14:paraId="32EE108E" w14:textId="77777777" w:rsidR="008E7EEF" w:rsidRPr="00703EBB" w:rsidRDefault="008E7EEF" w:rsidP="008E7EEF">
      <w:pPr>
        <w:widowControl/>
        <w:numPr>
          <w:ilvl w:val="0"/>
          <w:numId w:val="4"/>
        </w:numPr>
        <w:suppressAutoHyphens/>
        <w:autoSpaceDE w:val="0"/>
        <w:autoSpaceDN w:val="0"/>
        <w:adjustRightInd w:val="0"/>
        <w:spacing w:line="276" w:lineRule="auto"/>
        <w:ind w:left="426" w:hanging="426"/>
        <w:jc w:val="both"/>
        <w:rPr>
          <w:sz w:val="22"/>
          <w:szCs w:val="22"/>
        </w:rPr>
      </w:pPr>
      <w:r w:rsidRPr="00703EBB">
        <w:rPr>
          <w:sz w:val="22"/>
          <w:szCs w:val="22"/>
        </w:rPr>
        <w:t>W celu dokonania zmian umowy, o których mowa w ust. 15-18 niniejszego paragrafu, po ogłoszeniu w Monitorze Polskim w komunikacie Prezesa Głównego Urzędu Statystycznego średniorocznego wskaźnika cen towarów i usług konsumpcyjnych ogółem, w roku X w stosunku do roku X-1 (X = rok poprzedzający rok dokonywania waloryzacji), Wykonawca zobowiązany jest wystąpić do Zamawiającego z pisemnym wnioskiem o zmianę wynagrodzenia, przedkładając odpowiednie kalkulacje i dokumenty:</w:t>
      </w:r>
    </w:p>
    <w:p w14:paraId="71FDF060" w14:textId="77777777" w:rsidR="008E7EEF" w:rsidRPr="00703EBB" w:rsidRDefault="008E7EEF" w:rsidP="008E7EEF">
      <w:pPr>
        <w:pStyle w:val="Akapitzlist"/>
        <w:numPr>
          <w:ilvl w:val="0"/>
          <w:numId w:val="26"/>
        </w:numPr>
        <w:suppressAutoHyphens/>
        <w:autoSpaceDE w:val="0"/>
        <w:autoSpaceDN w:val="0"/>
        <w:adjustRightInd w:val="0"/>
        <w:spacing w:after="0"/>
        <w:contextualSpacing w:val="0"/>
        <w:jc w:val="both"/>
        <w:rPr>
          <w:rFonts w:ascii="Times New Roman" w:hAnsi="Times New Roman"/>
          <w:lang w:eastAsia="pl-PL"/>
        </w:rPr>
      </w:pPr>
      <w:r w:rsidRPr="00703EBB">
        <w:rPr>
          <w:rFonts w:ascii="Times New Roman" w:hAnsi="Times New Roman"/>
        </w:rPr>
        <w:t>potwierdzające zasadność i bezpośredni wpływ zaistniałych zmian na koszty wykonania zamówienia;</w:t>
      </w:r>
    </w:p>
    <w:p w14:paraId="35FB7615" w14:textId="77777777" w:rsidR="008E7EEF" w:rsidRPr="00703EBB" w:rsidRDefault="008E7EEF" w:rsidP="008E7EEF">
      <w:pPr>
        <w:pStyle w:val="Akapitzlist"/>
        <w:numPr>
          <w:ilvl w:val="0"/>
          <w:numId w:val="26"/>
        </w:numPr>
        <w:suppressAutoHyphens/>
        <w:autoSpaceDE w:val="0"/>
        <w:autoSpaceDN w:val="0"/>
        <w:adjustRightInd w:val="0"/>
        <w:spacing w:after="0"/>
        <w:contextualSpacing w:val="0"/>
        <w:jc w:val="both"/>
        <w:rPr>
          <w:rFonts w:ascii="Times New Roman" w:hAnsi="Times New Roman"/>
          <w:lang w:eastAsia="pl-PL"/>
        </w:rPr>
      </w:pPr>
      <w:r w:rsidRPr="00703EBB">
        <w:rPr>
          <w:rFonts w:ascii="Times New Roman" w:hAnsi="Times New Roman"/>
        </w:rPr>
        <w:t>określające stopień w jakim zmiana, o której mowa w ust. 15-18 niniejszego paragrafu wpłynie na wysokość wynagrodzenia.</w:t>
      </w:r>
    </w:p>
    <w:p w14:paraId="0AEDC9FD"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lastRenderedPageBreak/>
        <w:t>Zmiana wynagrodzenia Wykonawcy zgodnie z zapisami ust. 15-18 niniejszego paragrafu, nastąpi od następnego miesiąca rozliczeniowego, przypadającego po terminie 30 dni od dnia złożenia wniosku przez Wykonawcę, ale nie wcześniej niż</w:t>
      </w:r>
      <w:r w:rsidRPr="00703EBB">
        <w:rPr>
          <w:rFonts w:ascii="Times New Roman" w:hAnsi="Times New Roman"/>
          <w:color w:val="000000" w:themeColor="text1"/>
        </w:rPr>
        <w:t xml:space="preserve"> po upływie 12 miesięcy od dnia zawarcia Umowy. Kolejne zmiany wynagrodzenia w trybie ust. 15-18 niniejszego paragrafu nie będą dokonywane częściej niż co 12 miesięcy.  </w:t>
      </w:r>
    </w:p>
    <w:p w14:paraId="5F6AB7E4" w14:textId="77777777" w:rsidR="008E7EEF" w:rsidRPr="00703EBB" w:rsidRDefault="008E7EEF" w:rsidP="008E7EEF">
      <w:pPr>
        <w:pStyle w:val="Akapitzlist"/>
        <w:numPr>
          <w:ilvl w:val="0"/>
          <w:numId w:val="4"/>
        </w:numPr>
        <w:tabs>
          <w:tab w:val="left" w:pos="426"/>
        </w:tabs>
        <w:ind w:left="426" w:hanging="426"/>
        <w:jc w:val="both"/>
        <w:rPr>
          <w:rFonts w:ascii="Times New Roman" w:hAnsi="Times New Roman"/>
        </w:rPr>
      </w:pPr>
      <w:r w:rsidRPr="00703EBB">
        <w:rPr>
          <w:rFonts w:ascii="Times New Roman" w:hAnsi="Times New Roman"/>
        </w:rPr>
        <w:t xml:space="preserve">Wykonawca zobowiązany jest do analogicznej zmiany wynagrodzenia podwykonawcy usług jak wskazano w ust. 15-20 niniejszego paragrafu (dla umów przekraczających 12 miesięcy), </w:t>
      </w:r>
      <w:r w:rsidR="000E0BAB" w:rsidRPr="00703EBB">
        <w:rPr>
          <w:rFonts w:ascii="Times New Roman" w:hAnsi="Times New Roman"/>
        </w:rPr>
        <w:br/>
      </w:r>
      <w:r w:rsidRPr="00703EBB">
        <w:rPr>
          <w:rFonts w:ascii="Times New Roman" w:hAnsi="Times New Roman"/>
        </w:rPr>
        <w:t>w zakresie odpowiadającym zmianom kosztów zobowiązania podwykonawcy.</w:t>
      </w:r>
    </w:p>
    <w:p w14:paraId="1C1D7C86" w14:textId="77777777" w:rsidR="008E7EEF" w:rsidRPr="00703EBB" w:rsidRDefault="008E7EEF" w:rsidP="008E7EEF">
      <w:pPr>
        <w:pStyle w:val="Akapitzlist"/>
        <w:tabs>
          <w:tab w:val="left" w:pos="426"/>
        </w:tabs>
        <w:ind w:left="426"/>
        <w:jc w:val="both"/>
        <w:rPr>
          <w:rFonts w:ascii="Times New Roman" w:hAnsi="Times New Roman"/>
        </w:rPr>
      </w:pPr>
    </w:p>
    <w:p w14:paraId="323EDA3A" w14:textId="77777777" w:rsidR="001C1776" w:rsidRPr="00703EBB" w:rsidRDefault="001C1776" w:rsidP="001463CA">
      <w:pPr>
        <w:tabs>
          <w:tab w:val="left" w:pos="426"/>
        </w:tabs>
        <w:jc w:val="both"/>
      </w:pPr>
    </w:p>
    <w:p w14:paraId="3046A9BB" w14:textId="77777777" w:rsidR="008874C4" w:rsidRPr="00703EBB" w:rsidRDefault="008874C4" w:rsidP="00EC5263">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 xml:space="preserve">§ </w:t>
      </w:r>
      <w:r w:rsidR="00BF1523" w:rsidRPr="00703EBB">
        <w:rPr>
          <w:b/>
          <w:sz w:val="22"/>
          <w:szCs w:val="22"/>
        </w:rPr>
        <w:t>6</w:t>
      </w:r>
      <w:r w:rsidRPr="00703EBB">
        <w:rPr>
          <w:b/>
          <w:sz w:val="22"/>
          <w:szCs w:val="22"/>
        </w:rPr>
        <w:t>.</w:t>
      </w:r>
    </w:p>
    <w:p w14:paraId="21EA296D" w14:textId="77777777" w:rsidR="008874C4" w:rsidRPr="00703EBB" w:rsidRDefault="00230E31" w:rsidP="00EC5263">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703EBB">
        <w:rPr>
          <w:b/>
          <w:sz w:val="22"/>
          <w:szCs w:val="22"/>
        </w:rPr>
        <w:t>Termin realizacji zamówienia</w:t>
      </w:r>
      <w:r w:rsidR="008874C4" w:rsidRPr="00703EBB">
        <w:rPr>
          <w:b/>
          <w:sz w:val="22"/>
          <w:szCs w:val="22"/>
        </w:rPr>
        <w:t>. Ustanie Umowy.</w:t>
      </w:r>
    </w:p>
    <w:p w14:paraId="2F4400CF" w14:textId="77777777" w:rsidR="008874C4" w:rsidRPr="00703EBB" w:rsidRDefault="008874C4" w:rsidP="00EC526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b/>
          <w:sz w:val="22"/>
          <w:szCs w:val="22"/>
        </w:rPr>
      </w:pPr>
    </w:p>
    <w:p w14:paraId="5EDFC03E" w14:textId="77777777" w:rsidR="00420313" w:rsidRPr="00703EBB" w:rsidRDefault="00420313" w:rsidP="00420313">
      <w:pPr>
        <w:pStyle w:val="Akapitzlist"/>
        <w:numPr>
          <w:ilvl w:val="0"/>
          <w:numId w:val="7"/>
        </w:num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adjustRightInd w:val="0"/>
        <w:spacing w:before="120" w:after="120"/>
        <w:ind w:left="426" w:hanging="426"/>
        <w:jc w:val="both"/>
        <w:rPr>
          <w:rFonts w:ascii="Times New Roman" w:hAnsi="Times New Roman"/>
          <w:b/>
        </w:rPr>
      </w:pPr>
      <w:r w:rsidRPr="00703EBB">
        <w:rPr>
          <w:rFonts w:ascii="Times New Roman" w:hAnsi="Times New Roman"/>
        </w:rPr>
        <w:t xml:space="preserve">Strony ustalają, że usługi  stanowiące przedmiot Umowy realizowane będą przez okres </w:t>
      </w:r>
      <w:r w:rsidR="000E0BAB" w:rsidRPr="00703EBB">
        <w:rPr>
          <w:rFonts w:ascii="Times New Roman" w:hAnsi="Times New Roman"/>
        </w:rPr>
        <w:br/>
      </w:r>
      <w:r w:rsidRPr="00703EBB">
        <w:rPr>
          <w:rFonts w:ascii="Times New Roman" w:hAnsi="Times New Roman"/>
        </w:rPr>
        <w:t xml:space="preserve">24 miesięcy, </w:t>
      </w:r>
      <w:r w:rsidRPr="00703EBB">
        <w:rPr>
          <w:rFonts w:ascii="Times New Roman" w:hAnsi="Times New Roman"/>
          <w:b/>
        </w:rPr>
        <w:t>od dnia …………………………. do dnia ………………………</w:t>
      </w:r>
    </w:p>
    <w:p w14:paraId="48DEE975" w14:textId="5BCB1773" w:rsidR="00036CB3" w:rsidRPr="00703EBB" w:rsidRDefault="00036CB3" w:rsidP="00036CB3">
      <w:pPr>
        <w:pStyle w:val="Akapitzlist"/>
        <w:numPr>
          <w:ilvl w:val="0"/>
          <w:numId w:val="7"/>
        </w:num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both"/>
        <w:rPr>
          <w:rFonts w:ascii="Times New Roman" w:hAnsi="Times New Roman"/>
        </w:rPr>
      </w:pPr>
      <w:r w:rsidRPr="00703EBB">
        <w:rPr>
          <w:rFonts w:ascii="Times New Roman" w:hAnsi="Times New Roman"/>
        </w:rPr>
        <w:t xml:space="preserve">W przypadku, gdy wartość wypłaconego przez Zamawiającego wynagrodzenia osiągnie poziom wynagrodzenia maksymalnego, o którym mowa w § 5 ust. 1 Umowy, wówczas Umowa ulega automatycznemu zakończeniu (Umowa wygasa). W takiej sytuacji Wykonawcy nie przysługują żadne roszczenia wobec Zamawiającego. W celu usunięcia wszelkich wątpliwości wskazuje się, że Umowa nie ulega zakończeniu (Umowa nie wygasa) w jakiejkolwiek części w razie przekroczenia kwot odnoszących się do poszczególnych zakresów usług objętych przedmiotem Umowy, a wskazanych przez Wykonawcę w Formularzu </w:t>
      </w:r>
      <w:r w:rsidR="0064759D" w:rsidRPr="00703EBB">
        <w:rPr>
          <w:rFonts w:ascii="Times New Roman" w:hAnsi="Times New Roman"/>
        </w:rPr>
        <w:t>ofertowym</w:t>
      </w:r>
      <w:r w:rsidRPr="00703EBB">
        <w:rPr>
          <w:rFonts w:ascii="Times New Roman" w:hAnsi="Times New Roman"/>
        </w:rPr>
        <w:t xml:space="preserve">, zgodnie z wzorem </w:t>
      </w:r>
      <w:r w:rsidRPr="00703EBB">
        <w:rPr>
          <w:rFonts w:ascii="Times New Roman" w:hAnsi="Times New Roman"/>
          <w:b/>
          <w:bCs/>
        </w:rPr>
        <w:t xml:space="preserve">Załącznika nr </w:t>
      </w:r>
      <w:r w:rsidR="00031DEE" w:rsidRPr="00703EBB">
        <w:rPr>
          <w:rFonts w:ascii="Times New Roman" w:hAnsi="Times New Roman"/>
          <w:b/>
          <w:bCs/>
        </w:rPr>
        <w:t>1</w:t>
      </w:r>
      <w:r w:rsidRPr="00703EBB">
        <w:rPr>
          <w:rFonts w:ascii="Times New Roman" w:hAnsi="Times New Roman"/>
        </w:rPr>
        <w:t xml:space="preserve"> do SWZ, jeśli przekroczeniu nie uległa łączna wartość wynagrodzenia maksymalnego przewidzianego za wykonanie całości zamówienia, o którym mowa w § 5 ust. 1 Umowy.</w:t>
      </w:r>
    </w:p>
    <w:p w14:paraId="2AAF0CAA" w14:textId="07F62C48" w:rsidR="00CD5424" w:rsidRPr="00703EBB" w:rsidRDefault="00CD5424" w:rsidP="00036CB3">
      <w:pPr>
        <w:pStyle w:val="Akapitzlist"/>
        <w:numPr>
          <w:ilvl w:val="0"/>
          <w:numId w:val="7"/>
        </w:num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both"/>
        <w:rPr>
          <w:rFonts w:ascii="Times New Roman" w:hAnsi="Times New Roman"/>
        </w:rPr>
      </w:pPr>
      <w:r w:rsidRPr="00703EBB">
        <w:rPr>
          <w:rFonts w:ascii="Times New Roman" w:hAnsi="Times New Roman"/>
        </w:rPr>
        <w:t>Zamawiający w razie zaistniałej potrzeby</w:t>
      </w:r>
      <w:r w:rsidR="007978E0" w:rsidRPr="00703EBB">
        <w:rPr>
          <w:rFonts w:ascii="Times New Roman" w:hAnsi="Times New Roman"/>
        </w:rPr>
        <w:t xml:space="preserve"> po wyczerpaniu zamówienia podstawowego</w:t>
      </w:r>
      <w:r w:rsidRPr="00703EBB">
        <w:rPr>
          <w:rFonts w:ascii="Times New Roman" w:hAnsi="Times New Roman"/>
        </w:rPr>
        <w:t xml:space="preserve"> może skorzystać </w:t>
      </w:r>
      <w:r w:rsidR="007978E0" w:rsidRPr="00703EBB">
        <w:rPr>
          <w:rFonts w:ascii="Times New Roman" w:hAnsi="Times New Roman"/>
        </w:rPr>
        <w:t xml:space="preserve">zgodnie z art. </w:t>
      </w:r>
      <w:r w:rsidR="0028566C" w:rsidRPr="00703EBB">
        <w:rPr>
          <w:rFonts w:ascii="Times New Roman" w:hAnsi="Times New Roman"/>
        </w:rPr>
        <w:t xml:space="preserve">214 ust. 1 pkt7 </w:t>
      </w:r>
      <w:r w:rsidR="007978E0" w:rsidRPr="00703EBB">
        <w:rPr>
          <w:rFonts w:ascii="Times New Roman" w:hAnsi="Times New Roman"/>
        </w:rPr>
        <w:t xml:space="preserve"> ustawy </w:t>
      </w:r>
      <w:proofErr w:type="spellStart"/>
      <w:r w:rsidR="007978E0" w:rsidRPr="00703EBB">
        <w:rPr>
          <w:rFonts w:ascii="Times New Roman" w:hAnsi="Times New Roman"/>
        </w:rPr>
        <w:t>Pzp</w:t>
      </w:r>
      <w:proofErr w:type="spellEnd"/>
      <w:r w:rsidR="007978E0" w:rsidRPr="00703EBB">
        <w:rPr>
          <w:rFonts w:ascii="Times New Roman" w:hAnsi="Times New Roman"/>
        </w:rPr>
        <w:t xml:space="preserve"> z zamówienia uzupełniającego do 50% wartości zamówienia podstawowego.</w:t>
      </w:r>
    </w:p>
    <w:p w14:paraId="1885A376" w14:textId="77777777" w:rsidR="00036CB3" w:rsidRPr="00703EBB" w:rsidRDefault="00036CB3" w:rsidP="00036CB3">
      <w:pPr>
        <w:pStyle w:val="Akapitzlist"/>
        <w:numPr>
          <w:ilvl w:val="0"/>
          <w:numId w:val="7"/>
        </w:num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both"/>
        <w:rPr>
          <w:rFonts w:ascii="Times New Roman" w:hAnsi="Times New Roman"/>
        </w:rPr>
      </w:pPr>
      <w:r w:rsidRPr="00703EBB">
        <w:rPr>
          <w:rFonts w:ascii="Times New Roman" w:hAnsi="Times New Roman"/>
        </w:rPr>
        <w:t xml:space="preserve">W razie zaistnienia istotnej zmiany okoliczności powodującej, że wykonanie Umowy nie leży </w:t>
      </w:r>
      <w:r w:rsidR="000E0BAB" w:rsidRPr="00703EBB">
        <w:rPr>
          <w:rFonts w:ascii="Times New Roman" w:hAnsi="Times New Roman"/>
        </w:rPr>
        <w:br/>
      </w:r>
      <w:r w:rsidRPr="00703EBB">
        <w:rPr>
          <w:rFonts w:ascii="Times New Roman" w:hAnsi="Times New Roman"/>
        </w:rPr>
        <w:t xml:space="preserve">w interesie publicznym, czego nie można było przewidzieć w chwili zawarcia Umowy, Zamawiający może odstąpić od Umowy w terminie 30 dni od powzięcia wiadomości </w:t>
      </w:r>
      <w:r w:rsidR="000E0BAB" w:rsidRPr="00703EBB">
        <w:rPr>
          <w:rFonts w:ascii="Times New Roman" w:hAnsi="Times New Roman"/>
        </w:rPr>
        <w:br/>
      </w:r>
      <w:r w:rsidRPr="00703EBB">
        <w:rPr>
          <w:rFonts w:ascii="Times New Roman" w:hAnsi="Times New Roman"/>
        </w:rPr>
        <w:t>o powyższych okolicznościach. W takim wypadku Wykonawca może żądać jedynie wynagrodzenia należnego mu z tytułu wykonania części Umowy do dnia odstąpienia od Umowy.</w:t>
      </w:r>
    </w:p>
    <w:p w14:paraId="59DCA734" w14:textId="77777777" w:rsidR="00036CB3" w:rsidRPr="00703EBB" w:rsidRDefault="00036CB3" w:rsidP="00036CB3">
      <w:pPr>
        <w:pStyle w:val="Akapitzlist"/>
        <w:numPr>
          <w:ilvl w:val="0"/>
          <w:numId w:val="7"/>
        </w:num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both"/>
        <w:rPr>
          <w:rFonts w:ascii="Times New Roman" w:hAnsi="Times New Roman"/>
        </w:rPr>
      </w:pPr>
      <w:r w:rsidRPr="00703EBB">
        <w:rPr>
          <w:rFonts w:ascii="Times New Roman" w:hAnsi="Times New Roman"/>
        </w:rPr>
        <w:t xml:space="preserve">Zamawiającemu przysługuje prawo do rozwiązania Umowy ze skutkiem natychmiastowym </w:t>
      </w:r>
      <w:r w:rsidR="000E0BAB" w:rsidRPr="00703EBB">
        <w:rPr>
          <w:rFonts w:ascii="Times New Roman" w:hAnsi="Times New Roman"/>
        </w:rPr>
        <w:br/>
      </w:r>
      <w:r w:rsidRPr="00703EBB">
        <w:rPr>
          <w:rFonts w:ascii="Times New Roman" w:hAnsi="Times New Roman"/>
        </w:rPr>
        <w:t xml:space="preserve">w przypadkach przewidzianych prawem, jak również w przypadku gdy zaistnieje choćby jedna </w:t>
      </w:r>
      <w:r w:rsidR="000E0BAB" w:rsidRPr="00703EBB">
        <w:rPr>
          <w:rFonts w:ascii="Times New Roman" w:hAnsi="Times New Roman"/>
        </w:rPr>
        <w:br/>
      </w:r>
      <w:r w:rsidRPr="00703EBB">
        <w:rPr>
          <w:rFonts w:ascii="Times New Roman" w:hAnsi="Times New Roman"/>
        </w:rPr>
        <w:t>z poniższych okoliczności:</w:t>
      </w:r>
    </w:p>
    <w:p w14:paraId="01075EB8" w14:textId="77777777" w:rsidR="0097368A" w:rsidRPr="00703EBB" w:rsidRDefault="0097368A" w:rsidP="0097368A">
      <w:pPr>
        <w:pStyle w:val="Akapitzlist"/>
        <w:numPr>
          <w:ilvl w:val="0"/>
          <w:numId w:val="8"/>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rPr>
      </w:pPr>
      <w:r w:rsidRPr="00703EBB">
        <w:rPr>
          <w:rFonts w:ascii="Times New Roman" w:hAnsi="Times New Roman"/>
        </w:rPr>
        <w:t>Wykonawca, z przyczyn przez niego zawinionych, nie rozpocznie wykonywania usług przewidzianych Umową w terminie wskazanym przez Zamawiającego, a  zwłoka przekroczy 5 dni;</w:t>
      </w:r>
    </w:p>
    <w:p w14:paraId="12C970BE" w14:textId="77777777" w:rsidR="00036CB3" w:rsidRPr="00703EBB" w:rsidRDefault="00036CB3" w:rsidP="00036CB3">
      <w:pPr>
        <w:pStyle w:val="Akapitzlist"/>
        <w:numPr>
          <w:ilvl w:val="0"/>
          <w:numId w:val="8"/>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rPr>
      </w:pPr>
      <w:r w:rsidRPr="00703EBB">
        <w:rPr>
          <w:rFonts w:ascii="Times New Roman" w:hAnsi="Times New Roman"/>
        </w:rPr>
        <w:t>Wykonawca, nie wykonuje lub nienależycie wykonuje przedmiot Umowy, pomimo uprzedniego pisemnego wezwania Zamawiającego do dostosowania świadczonych usług do postanowień Umowy i bezskutecznym upływie wyznaczonego terminu;</w:t>
      </w:r>
    </w:p>
    <w:p w14:paraId="54F6EFD5" w14:textId="77777777" w:rsidR="00036CB3" w:rsidRPr="00703EBB" w:rsidRDefault="00036CB3" w:rsidP="00036CB3">
      <w:pPr>
        <w:pStyle w:val="Akapitzlist"/>
        <w:numPr>
          <w:ilvl w:val="0"/>
          <w:numId w:val="8"/>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rPr>
      </w:pPr>
      <w:r w:rsidRPr="00703EBB">
        <w:rPr>
          <w:rFonts w:ascii="Times New Roman" w:hAnsi="Times New Roman"/>
        </w:rPr>
        <w:t xml:space="preserve">Wykonawca wykonuje usługi przewidziane Umową z naruszeniem przepisów prawa, </w:t>
      </w:r>
      <w:r w:rsidR="000E0BAB" w:rsidRPr="00703EBB">
        <w:rPr>
          <w:rFonts w:ascii="Times New Roman" w:hAnsi="Times New Roman"/>
        </w:rPr>
        <w:br/>
      </w:r>
      <w:r w:rsidRPr="00703EBB">
        <w:rPr>
          <w:rFonts w:ascii="Times New Roman" w:hAnsi="Times New Roman"/>
        </w:rPr>
        <w:t>w szczególności przepisów przeciwpożarowych lub bhp;</w:t>
      </w:r>
    </w:p>
    <w:p w14:paraId="205B964F" w14:textId="77777777" w:rsidR="00036CB3" w:rsidRPr="00703EBB" w:rsidRDefault="00036CB3" w:rsidP="00036CB3">
      <w:pPr>
        <w:pStyle w:val="Akapitzlist"/>
        <w:numPr>
          <w:ilvl w:val="0"/>
          <w:numId w:val="8"/>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rPr>
      </w:pPr>
      <w:r w:rsidRPr="00703EBB">
        <w:rPr>
          <w:rFonts w:ascii="Times New Roman" w:hAnsi="Times New Roman"/>
        </w:rPr>
        <w:t>łączna wartość nalic</w:t>
      </w:r>
      <w:r w:rsidR="00450E27" w:rsidRPr="00703EBB">
        <w:rPr>
          <w:rFonts w:ascii="Times New Roman" w:hAnsi="Times New Roman"/>
        </w:rPr>
        <w:t>zonych kar umownych przekroczy 5</w:t>
      </w:r>
      <w:r w:rsidRPr="00703EBB">
        <w:rPr>
          <w:rFonts w:ascii="Times New Roman" w:hAnsi="Times New Roman"/>
        </w:rPr>
        <w:t xml:space="preserve">0% </w:t>
      </w:r>
      <w:r w:rsidRPr="00703EBB">
        <w:rPr>
          <w:rFonts w:ascii="Times New Roman" w:hAnsi="Times New Roman"/>
          <w:bCs/>
        </w:rPr>
        <w:t xml:space="preserve">maksymalnego wynagrodzenia brutto </w:t>
      </w:r>
      <w:r w:rsidRPr="00703EBB">
        <w:rPr>
          <w:rFonts w:ascii="Times New Roman" w:hAnsi="Times New Roman"/>
        </w:rPr>
        <w:t>określonego w § 5 ust. 1 Umowy;</w:t>
      </w:r>
    </w:p>
    <w:p w14:paraId="74A22146" w14:textId="77777777" w:rsidR="00036CB3" w:rsidRPr="00703EBB" w:rsidRDefault="00036CB3" w:rsidP="00036CB3">
      <w:pPr>
        <w:pStyle w:val="Akapitzlist"/>
        <w:numPr>
          <w:ilvl w:val="0"/>
          <w:numId w:val="8"/>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rPr>
      </w:pPr>
      <w:r w:rsidRPr="00703EBB">
        <w:rPr>
          <w:rFonts w:ascii="Times New Roman" w:hAnsi="Times New Roman"/>
        </w:rPr>
        <w:lastRenderedPageBreak/>
        <w:t xml:space="preserve">Wykonawca z przyczyn leżących po jego stronie doprowadzi do wyrządzenia szkody </w:t>
      </w:r>
      <w:r w:rsidR="000E0BAB" w:rsidRPr="00703EBB">
        <w:rPr>
          <w:rFonts w:ascii="Times New Roman" w:hAnsi="Times New Roman"/>
        </w:rPr>
        <w:br/>
      </w:r>
      <w:r w:rsidRPr="00703EBB">
        <w:rPr>
          <w:rFonts w:ascii="Times New Roman" w:hAnsi="Times New Roman"/>
        </w:rPr>
        <w:t>w mieniu Zamawiającego lub narażenia życia lub zdrowia os</w:t>
      </w:r>
      <w:r w:rsidR="00AC7D11" w:rsidRPr="00703EBB">
        <w:rPr>
          <w:rFonts w:ascii="Times New Roman" w:hAnsi="Times New Roman"/>
        </w:rPr>
        <w:t>ób przebywających</w:t>
      </w:r>
      <w:r w:rsidR="00AC1C46" w:rsidRPr="00703EBB">
        <w:rPr>
          <w:rFonts w:ascii="Times New Roman" w:hAnsi="Times New Roman"/>
        </w:rPr>
        <w:t xml:space="preserve"> w Kompleksie DPIN S.A.</w:t>
      </w:r>
      <w:r w:rsidR="00C20817" w:rsidRPr="00703EBB">
        <w:rPr>
          <w:rFonts w:ascii="Times New Roman" w:hAnsi="Times New Roman"/>
        </w:rPr>
        <w:t>;</w:t>
      </w:r>
    </w:p>
    <w:p w14:paraId="0AE36CB3" w14:textId="77777777" w:rsidR="00C20817" w:rsidRPr="00703EBB" w:rsidRDefault="00C20817" w:rsidP="00C20817">
      <w:pPr>
        <w:pStyle w:val="Akapitzlist"/>
        <w:numPr>
          <w:ilvl w:val="0"/>
          <w:numId w:val="8"/>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rPr>
      </w:pPr>
      <w:r w:rsidRPr="00703EBB">
        <w:rPr>
          <w:rFonts w:ascii="Times New Roman" w:hAnsi="Times New Roman"/>
        </w:rPr>
        <w:t xml:space="preserve">złożone przez Wykonawcę oświadczenie lub oświadczenia, o którym/o których mowa </w:t>
      </w:r>
      <w:r w:rsidR="000E0BAB" w:rsidRPr="00703EBB">
        <w:rPr>
          <w:rFonts w:ascii="Times New Roman" w:hAnsi="Times New Roman"/>
        </w:rPr>
        <w:br/>
      </w:r>
      <w:r w:rsidRPr="00703EBB">
        <w:rPr>
          <w:rFonts w:ascii="Times New Roman" w:hAnsi="Times New Roman"/>
        </w:rPr>
        <w:t xml:space="preserve">w dziale VII pkt 5 </w:t>
      </w:r>
      <w:r w:rsidRPr="00703EBB">
        <w:rPr>
          <w:rFonts w:ascii="Times New Roman" w:hAnsi="Times New Roman"/>
          <w:b/>
          <w:bCs/>
        </w:rPr>
        <w:t>Załącznika nr 1</w:t>
      </w:r>
      <w:r w:rsidRPr="00703EBB">
        <w:rPr>
          <w:rFonts w:ascii="Times New Roman" w:hAnsi="Times New Roman"/>
        </w:rPr>
        <w:t xml:space="preserve"> do Umowy okaże się/okażą się niezgodne z prawdą</w:t>
      </w:r>
    </w:p>
    <w:p w14:paraId="51CDC2A7" w14:textId="77777777" w:rsidR="0033220A" w:rsidRPr="00703EBB" w:rsidRDefault="0033220A" w:rsidP="007D2EB0">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705" w:hanging="705"/>
        <w:jc w:val="center"/>
        <w:rPr>
          <w:b/>
          <w:sz w:val="22"/>
          <w:szCs w:val="22"/>
        </w:rPr>
      </w:pPr>
    </w:p>
    <w:p w14:paraId="5DB16046" w14:textId="77777777" w:rsidR="008874C4" w:rsidRPr="00703EBB" w:rsidRDefault="008874C4" w:rsidP="007D2EB0">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705" w:hanging="705"/>
        <w:jc w:val="center"/>
        <w:rPr>
          <w:b/>
          <w:sz w:val="22"/>
          <w:szCs w:val="22"/>
        </w:rPr>
      </w:pPr>
      <w:r w:rsidRPr="00703EBB">
        <w:rPr>
          <w:b/>
          <w:sz w:val="22"/>
          <w:szCs w:val="22"/>
        </w:rPr>
        <w:t xml:space="preserve">§ </w:t>
      </w:r>
      <w:r w:rsidR="00BF1523" w:rsidRPr="00703EBB">
        <w:rPr>
          <w:b/>
          <w:sz w:val="22"/>
          <w:szCs w:val="22"/>
        </w:rPr>
        <w:t>7</w:t>
      </w:r>
      <w:r w:rsidRPr="00703EBB">
        <w:rPr>
          <w:b/>
          <w:sz w:val="22"/>
          <w:szCs w:val="22"/>
        </w:rPr>
        <w:t>.</w:t>
      </w:r>
    </w:p>
    <w:p w14:paraId="78C754F0" w14:textId="77777777" w:rsidR="008874C4" w:rsidRPr="00703EBB" w:rsidRDefault="008874C4" w:rsidP="007D2E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Kary umowne.</w:t>
      </w:r>
    </w:p>
    <w:p w14:paraId="12127087" w14:textId="77777777" w:rsidR="00374D1E" w:rsidRPr="00703EBB" w:rsidRDefault="00374D1E" w:rsidP="00D92675">
      <w:pPr>
        <w:pStyle w:val="Akapitzlist"/>
        <w:numPr>
          <w:ilvl w:val="0"/>
          <w:numId w:val="9"/>
        </w:numPr>
        <w:suppressAutoHyphens/>
        <w:spacing w:after="0"/>
        <w:ind w:left="426" w:hanging="426"/>
        <w:jc w:val="both"/>
        <w:rPr>
          <w:rFonts w:ascii="Times New Roman" w:hAnsi="Times New Roman"/>
        </w:rPr>
      </w:pPr>
      <w:r w:rsidRPr="00703EBB">
        <w:rPr>
          <w:rFonts w:ascii="Times New Roman" w:hAnsi="Times New Roman"/>
        </w:rPr>
        <w:t>W przypadku rozwiązania Umowy z przyczyn, za które Wykonawca ponosi odpowiedzialność, Wykonawca obowiązany będzie do zapłaty Zamawiającemu kary umownej w wysokości 15% maksymalnego wynagrodzenia brutto określonego w § 5 ust. 1 Umowy.</w:t>
      </w:r>
    </w:p>
    <w:p w14:paraId="6873AFE6" w14:textId="77777777" w:rsidR="008874C4" w:rsidRPr="00703EBB" w:rsidRDefault="008874C4" w:rsidP="00D92675">
      <w:pPr>
        <w:pStyle w:val="Akapitzlist"/>
        <w:numPr>
          <w:ilvl w:val="0"/>
          <w:numId w:val="9"/>
        </w:numPr>
        <w:suppressAutoHyphens/>
        <w:spacing w:after="0"/>
        <w:ind w:left="426" w:hanging="426"/>
        <w:jc w:val="both"/>
        <w:rPr>
          <w:rFonts w:ascii="Times New Roman" w:hAnsi="Times New Roman"/>
        </w:rPr>
      </w:pPr>
      <w:r w:rsidRPr="00703EBB">
        <w:rPr>
          <w:rFonts w:ascii="Times New Roman" w:hAnsi="Times New Roman"/>
        </w:rPr>
        <w:t>Wykonawca zapłaci ponadto Zamawiającemu karę umowną w wysokości:</w:t>
      </w:r>
    </w:p>
    <w:p w14:paraId="393007FC" w14:textId="77777777" w:rsidR="008874C4" w:rsidRPr="00703EBB" w:rsidRDefault="00AC1C46"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2</w:t>
      </w:r>
      <w:r w:rsidR="007D02A4" w:rsidRPr="00703EBB">
        <w:rPr>
          <w:rFonts w:ascii="Times New Roman" w:hAnsi="Times New Roman"/>
        </w:rPr>
        <w:t xml:space="preserve"> </w:t>
      </w:r>
      <w:r w:rsidR="008874C4" w:rsidRPr="00703EBB">
        <w:rPr>
          <w:rFonts w:ascii="Times New Roman" w:hAnsi="Times New Roman"/>
        </w:rPr>
        <w:t>000</w:t>
      </w:r>
      <w:r w:rsidR="007D02A4" w:rsidRPr="00703EBB">
        <w:rPr>
          <w:rFonts w:ascii="Times New Roman" w:hAnsi="Times New Roman"/>
        </w:rPr>
        <w:t xml:space="preserve">,00 </w:t>
      </w:r>
      <w:r w:rsidR="008874C4" w:rsidRPr="00703EBB">
        <w:rPr>
          <w:rFonts w:ascii="Times New Roman" w:hAnsi="Times New Roman"/>
        </w:rPr>
        <w:t xml:space="preserve"> zł</w:t>
      </w:r>
      <w:r w:rsidR="00592B14" w:rsidRPr="00703EBB">
        <w:rPr>
          <w:rFonts w:ascii="Times New Roman" w:hAnsi="Times New Roman"/>
        </w:rPr>
        <w:t xml:space="preserve"> </w:t>
      </w:r>
      <w:r w:rsidR="007D02A4" w:rsidRPr="00703EBB">
        <w:rPr>
          <w:rFonts w:ascii="Times New Roman" w:hAnsi="Times New Roman"/>
        </w:rPr>
        <w:t>(słownie:</w:t>
      </w:r>
      <w:r w:rsidRPr="00703EBB">
        <w:rPr>
          <w:rFonts w:ascii="Times New Roman" w:hAnsi="Times New Roman"/>
        </w:rPr>
        <w:t xml:space="preserve"> dwa</w:t>
      </w:r>
      <w:r w:rsidR="007D02A4" w:rsidRPr="00703EBB">
        <w:rPr>
          <w:rFonts w:ascii="Times New Roman" w:hAnsi="Times New Roman"/>
        </w:rPr>
        <w:t xml:space="preserve"> tysiące złotych) </w:t>
      </w:r>
      <w:r w:rsidR="003E37EF" w:rsidRPr="00703EBB">
        <w:rPr>
          <w:rFonts w:ascii="Times New Roman" w:hAnsi="Times New Roman"/>
        </w:rPr>
        <w:t xml:space="preserve">– </w:t>
      </w:r>
      <w:r w:rsidR="008874C4" w:rsidRPr="00703EBB">
        <w:rPr>
          <w:rFonts w:ascii="Times New Roman" w:hAnsi="Times New Roman"/>
        </w:rPr>
        <w:t>za wykonywanie usług przewidzianych Umową z naruszeniem przepisów przeciwpożarowych lub bhp, za każdy przypadek naruszenia;</w:t>
      </w:r>
    </w:p>
    <w:p w14:paraId="02AF2AF0" w14:textId="77777777" w:rsidR="008874C4" w:rsidRPr="00703EBB" w:rsidRDefault="00BD1209"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bCs/>
        </w:rPr>
        <w:t>1%  maksymalnego wynagrodzenia  brutto</w:t>
      </w:r>
      <w:r w:rsidRPr="00703EBB">
        <w:rPr>
          <w:rFonts w:ascii="Times New Roman" w:hAnsi="Times New Roman"/>
        </w:rPr>
        <w:t>,  określonego  w  § 5  ust. 1 Umowy</w:t>
      </w:r>
      <w:r w:rsidR="007D02A4" w:rsidRPr="00703EBB">
        <w:rPr>
          <w:rFonts w:ascii="Times New Roman" w:hAnsi="Times New Roman"/>
        </w:rPr>
        <w:t xml:space="preserve"> </w:t>
      </w:r>
      <w:r w:rsidRPr="00703EBB">
        <w:rPr>
          <w:rFonts w:ascii="Times New Roman" w:hAnsi="Times New Roman"/>
        </w:rPr>
        <w:t xml:space="preserve">– za każdy przypadek </w:t>
      </w:r>
      <w:r w:rsidR="008874C4" w:rsidRPr="00703EBB">
        <w:rPr>
          <w:rFonts w:ascii="Times New Roman" w:hAnsi="Times New Roman"/>
        </w:rPr>
        <w:t>naruszeni</w:t>
      </w:r>
      <w:r w:rsidRPr="00703EBB">
        <w:rPr>
          <w:rFonts w:ascii="Times New Roman" w:hAnsi="Times New Roman"/>
        </w:rPr>
        <w:t>a</w:t>
      </w:r>
      <w:r w:rsidR="008874C4" w:rsidRPr="00703EBB">
        <w:rPr>
          <w:rFonts w:ascii="Times New Roman" w:hAnsi="Times New Roman"/>
        </w:rPr>
        <w:t xml:space="preserve"> obowiązk</w:t>
      </w:r>
      <w:r w:rsidRPr="00703EBB">
        <w:rPr>
          <w:rFonts w:ascii="Times New Roman" w:hAnsi="Times New Roman"/>
        </w:rPr>
        <w:t xml:space="preserve">u zachowania </w:t>
      </w:r>
      <w:r w:rsidR="008874C4" w:rsidRPr="00703EBB">
        <w:rPr>
          <w:rFonts w:ascii="Times New Roman" w:hAnsi="Times New Roman"/>
        </w:rPr>
        <w:t xml:space="preserve"> poufności </w:t>
      </w:r>
      <w:r w:rsidRPr="00703EBB">
        <w:rPr>
          <w:rFonts w:ascii="Times New Roman" w:hAnsi="Times New Roman"/>
        </w:rPr>
        <w:t>określony w</w:t>
      </w:r>
      <w:r w:rsidR="008874C4" w:rsidRPr="00703EBB">
        <w:rPr>
          <w:rFonts w:ascii="Times New Roman" w:hAnsi="Times New Roman"/>
        </w:rPr>
        <w:t xml:space="preserve"> § 1</w:t>
      </w:r>
      <w:r w:rsidRPr="00703EBB">
        <w:rPr>
          <w:rFonts w:ascii="Times New Roman" w:hAnsi="Times New Roman"/>
        </w:rPr>
        <w:t>1</w:t>
      </w:r>
      <w:r w:rsidR="008874C4" w:rsidRPr="00703EBB">
        <w:rPr>
          <w:rFonts w:ascii="Times New Roman" w:hAnsi="Times New Roman"/>
        </w:rPr>
        <w:t xml:space="preserve"> Umowy, za każdy przypadek naruszenia;</w:t>
      </w:r>
    </w:p>
    <w:p w14:paraId="150EEB3E" w14:textId="77777777" w:rsidR="00500C7C" w:rsidRPr="00703EBB" w:rsidRDefault="00592B14"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 xml:space="preserve">1 </w:t>
      </w:r>
      <w:r w:rsidR="00500C7C" w:rsidRPr="00703EBB">
        <w:rPr>
          <w:rFonts w:ascii="Times New Roman" w:hAnsi="Times New Roman"/>
        </w:rPr>
        <w:t>% maksymalnego wynagrodzenia brutto określonego w § 5 ust. 1 Umowy – za każdy  przypadek wykonywania obowiązków objętych przedmiotem Umowy przez pracownika Wykonawcy pod wpływem lub po spożyciu alkoholu, środków odurzających, psychotropowych lub innych, podobnie działających substancji;</w:t>
      </w:r>
    </w:p>
    <w:p w14:paraId="786369E3" w14:textId="349D178B" w:rsidR="00305D53" w:rsidRPr="00703EBB" w:rsidRDefault="00592B14" w:rsidP="00305D53">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10</w:t>
      </w:r>
      <w:r w:rsidR="009C5D91" w:rsidRPr="00703EBB">
        <w:rPr>
          <w:rFonts w:ascii="Times New Roman" w:hAnsi="Times New Roman"/>
        </w:rPr>
        <w:t xml:space="preserve"> </w:t>
      </w:r>
      <w:r w:rsidRPr="00703EBB">
        <w:rPr>
          <w:rFonts w:ascii="Times New Roman" w:hAnsi="Times New Roman"/>
        </w:rPr>
        <w:t>000</w:t>
      </w:r>
      <w:r w:rsidR="00F728DA" w:rsidRPr="00703EBB">
        <w:rPr>
          <w:rFonts w:ascii="Times New Roman" w:hAnsi="Times New Roman"/>
        </w:rPr>
        <w:t>,00</w:t>
      </w:r>
      <w:r w:rsidRPr="00703EBB">
        <w:rPr>
          <w:rFonts w:ascii="Times New Roman" w:hAnsi="Times New Roman"/>
        </w:rPr>
        <w:t xml:space="preserve"> zł (słownie: dziesięć tysięcy złotych) </w:t>
      </w:r>
      <w:r w:rsidR="00F728DA" w:rsidRPr="00703EBB">
        <w:rPr>
          <w:rFonts w:ascii="Times New Roman" w:hAnsi="Times New Roman"/>
        </w:rPr>
        <w:t xml:space="preserve">– </w:t>
      </w:r>
      <w:r w:rsidR="00305D53" w:rsidRPr="00703EBB">
        <w:rPr>
          <w:rFonts w:ascii="Times New Roman" w:hAnsi="Times New Roman"/>
        </w:rPr>
        <w:t>za każdy przypadek nieprzybycia grupy interwencyjnej, pomimo wezwania takiej grupy zgodnie z Umową;</w:t>
      </w:r>
    </w:p>
    <w:p w14:paraId="099CEE5D" w14:textId="335C6E1F" w:rsidR="00CC3309" w:rsidRPr="00703EBB" w:rsidRDefault="00780FFC" w:rsidP="00305D53">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lang w:val="x-none"/>
        </w:rPr>
        <w:t>1000,00 zł (słownie: jeden tysiąc złotych) - za każde kolejne rozpoczęte 5 minut spóźnienia się grupy interwencyjnej powyżej wymaganego czasu przybycia zgodnego z umową</w:t>
      </w:r>
      <w:r w:rsidR="00CC3309" w:rsidRPr="00703EBB">
        <w:rPr>
          <w:rFonts w:ascii="Times New Roman" w:hAnsi="Times New Roman"/>
        </w:rPr>
        <w:t>;</w:t>
      </w:r>
    </w:p>
    <w:p w14:paraId="3B27A852" w14:textId="06472923" w:rsidR="00780FFC" w:rsidRPr="00703EBB" w:rsidRDefault="00780FFC" w:rsidP="00305D53">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lang w:val="x-none"/>
        </w:rPr>
        <w:t>1000,00 zł (słownie: jeden tysiąc złotych) - za każde kolejne rozpoczęte 5 minut spóźnienia się pracownika ochrony lub obsługi recepcji na stanowisko pracy</w:t>
      </w:r>
    </w:p>
    <w:p w14:paraId="18E21B6F" w14:textId="77777777" w:rsidR="00F666C8" w:rsidRPr="00703EBB" w:rsidRDefault="00592B14"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10</w:t>
      </w:r>
      <w:r w:rsidR="00F728DA" w:rsidRPr="00703EBB">
        <w:rPr>
          <w:rFonts w:ascii="Times New Roman" w:hAnsi="Times New Roman"/>
        </w:rPr>
        <w:t xml:space="preserve"> </w:t>
      </w:r>
      <w:r w:rsidRPr="00703EBB">
        <w:rPr>
          <w:rFonts w:ascii="Times New Roman" w:hAnsi="Times New Roman"/>
        </w:rPr>
        <w:t>000</w:t>
      </w:r>
      <w:r w:rsidR="00F728DA" w:rsidRPr="00703EBB">
        <w:rPr>
          <w:rFonts w:ascii="Times New Roman" w:hAnsi="Times New Roman"/>
        </w:rPr>
        <w:t>,00</w:t>
      </w:r>
      <w:r w:rsidRPr="00703EBB">
        <w:rPr>
          <w:rFonts w:ascii="Times New Roman" w:hAnsi="Times New Roman"/>
        </w:rPr>
        <w:t xml:space="preserve"> zł (słownie: dziesięć tysięcy złotych) </w:t>
      </w:r>
      <w:r w:rsidR="00F728DA" w:rsidRPr="00703EBB">
        <w:rPr>
          <w:rFonts w:ascii="Times New Roman" w:hAnsi="Times New Roman"/>
        </w:rPr>
        <w:t xml:space="preserve">– </w:t>
      </w:r>
      <w:r w:rsidR="00144F7C" w:rsidRPr="00703EBB">
        <w:rPr>
          <w:rFonts w:ascii="Times New Roman" w:hAnsi="Times New Roman"/>
        </w:rPr>
        <w:t>za każdy stwierdzony przypadek kradzieży dokon</w:t>
      </w:r>
      <w:r w:rsidR="00BA3EBB" w:rsidRPr="00703EBB">
        <w:rPr>
          <w:rFonts w:ascii="Times New Roman" w:hAnsi="Times New Roman"/>
        </w:rPr>
        <w:t>anej przez pracownika Wykonawcy</w:t>
      </w:r>
      <w:r w:rsidR="004F215E" w:rsidRPr="00703EBB">
        <w:rPr>
          <w:rFonts w:ascii="Times New Roman" w:hAnsi="Times New Roman"/>
        </w:rPr>
        <w:t>;</w:t>
      </w:r>
    </w:p>
    <w:p w14:paraId="35432F71" w14:textId="29C8B15F" w:rsidR="00C445AE" w:rsidRPr="00703EBB" w:rsidRDefault="00314AD1"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 xml:space="preserve">10 000,00 zł (słownie: dziesięć tysięcy złotych) </w:t>
      </w:r>
      <w:r w:rsidR="00FE662B" w:rsidRPr="00703EBB">
        <w:rPr>
          <w:rFonts w:ascii="Times New Roman" w:hAnsi="Times New Roman"/>
        </w:rPr>
        <w:t xml:space="preserve">za niedopełnienie przez Wykonawcę lub podwykonawcę wymogu zatrudniania osób </w:t>
      </w:r>
      <w:r w:rsidR="00FE662B" w:rsidRPr="00703EBB">
        <w:rPr>
          <w:rFonts w:ascii="Times New Roman" w:hAnsi="Times New Roman"/>
          <w:bCs/>
          <w:color w:val="000000"/>
        </w:rPr>
        <w:t>wykonujących</w:t>
      </w:r>
      <w:r w:rsidR="00FE662B" w:rsidRPr="00703EBB">
        <w:rPr>
          <w:rFonts w:ascii="Times New Roman" w:hAnsi="Times New Roman"/>
          <w:b/>
          <w:bCs/>
          <w:color w:val="000000"/>
        </w:rPr>
        <w:t xml:space="preserve"> </w:t>
      </w:r>
      <w:r w:rsidR="00FE662B" w:rsidRPr="00703EBB">
        <w:rPr>
          <w:rFonts w:ascii="Times New Roman" w:hAnsi="Times New Roman"/>
          <w:bCs/>
          <w:color w:val="000000"/>
        </w:rPr>
        <w:t>czynności, o których mowa</w:t>
      </w:r>
      <w:r w:rsidR="00FE662B" w:rsidRPr="00703EBB">
        <w:rPr>
          <w:rFonts w:ascii="Times New Roman" w:hAnsi="Times New Roman"/>
          <w:b/>
          <w:bCs/>
          <w:color w:val="000000"/>
        </w:rPr>
        <w:t xml:space="preserve"> </w:t>
      </w:r>
      <w:r w:rsidR="00FE662B" w:rsidRPr="00703EBB">
        <w:rPr>
          <w:rFonts w:ascii="Times New Roman" w:hAnsi="Times New Roman"/>
          <w:bCs/>
          <w:color w:val="000000"/>
        </w:rPr>
        <w:t xml:space="preserve">w </w:t>
      </w:r>
      <w:r w:rsidR="00FE662B" w:rsidRPr="00703EBB">
        <w:rPr>
          <w:rFonts w:ascii="Times New Roman" w:hAnsi="Times New Roman"/>
        </w:rPr>
        <w:t>§ 4 ust. 1 Umowy</w:t>
      </w:r>
      <w:r w:rsidR="00FE662B" w:rsidRPr="00703EBB">
        <w:rPr>
          <w:rFonts w:ascii="Times New Roman" w:hAnsi="Times New Roman"/>
          <w:bCs/>
          <w:color w:val="000000"/>
        </w:rPr>
        <w:t>,</w:t>
      </w:r>
      <w:r w:rsidR="00FE662B" w:rsidRPr="00703EBB">
        <w:rPr>
          <w:rFonts w:ascii="Times New Roman" w:hAnsi="Times New Roman"/>
        </w:rPr>
        <w:t xml:space="preserve">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lub podwykonawcę wymogu zatrudniania osób </w:t>
      </w:r>
      <w:r w:rsidR="00FE662B" w:rsidRPr="00703EBB">
        <w:rPr>
          <w:rFonts w:ascii="Times New Roman" w:hAnsi="Times New Roman"/>
          <w:bCs/>
          <w:color w:val="000000"/>
        </w:rPr>
        <w:t>wykonujących</w:t>
      </w:r>
      <w:r w:rsidR="00FE662B" w:rsidRPr="00703EBB">
        <w:rPr>
          <w:rFonts w:ascii="Times New Roman" w:hAnsi="Times New Roman"/>
          <w:b/>
          <w:bCs/>
          <w:color w:val="000000"/>
        </w:rPr>
        <w:t xml:space="preserve"> </w:t>
      </w:r>
      <w:r w:rsidR="00FE662B" w:rsidRPr="00703EBB">
        <w:rPr>
          <w:rFonts w:ascii="Times New Roman" w:hAnsi="Times New Roman"/>
          <w:bCs/>
          <w:color w:val="000000"/>
        </w:rPr>
        <w:t>czynności, o których mowa</w:t>
      </w:r>
      <w:r w:rsidR="00FE662B" w:rsidRPr="00703EBB">
        <w:rPr>
          <w:rFonts w:ascii="Times New Roman" w:hAnsi="Times New Roman"/>
          <w:b/>
          <w:bCs/>
          <w:color w:val="000000"/>
        </w:rPr>
        <w:t xml:space="preserve"> </w:t>
      </w:r>
      <w:r w:rsidR="00FE662B" w:rsidRPr="00703EBB">
        <w:rPr>
          <w:rFonts w:ascii="Times New Roman" w:hAnsi="Times New Roman"/>
          <w:bCs/>
          <w:color w:val="000000"/>
        </w:rPr>
        <w:t xml:space="preserve">w </w:t>
      </w:r>
      <w:r w:rsidR="00FE662B" w:rsidRPr="00703EBB">
        <w:rPr>
          <w:rFonts w:ascii="Times New Roman" w:hAnsi="Times New Roman"/>
        </w:rPr>
        <w:t xml:space="preserve">§ 4 ust. 1 Umowy na podstawie umowy o pracę w rozumieniu przepisów Kodeksu Pracy) oraz liczby miesięcy w okresie realizacji Umowy, w których nie dopełniono przedmiotowego wymogu – za każdą osobę poniżej liczby wymaganych osób </w:t>
      </w:r>
      <w:r w:rsidR="00FE662B" w:rsidRPr="00703EBB">
        <w:rPr>
          <w:rFonts w:ascii="Times New Roman" w:hAnsi="Times New Roman"/>
          <w:bCs/>
          <w:color w:val="000000"/>
        </w:rPr>
        <w:t>wykonujących</w:t>
      </w:r>
      <w:r w:rsidR="00FE662B" w:rsidRPr="00703EBB">
        <w:rPr>
          <w:rFonts w:ascii="Times New Roman" w:hAnsi="Times New Roman"/>
          <w:b/>
          <w:bCs/>
          <w:color w:val="000000"/>
        </w:rPr>
        <w:t xml:space="preserve"> </w:t>
      </w:r>
      <w:r w:rsidR="00FE662B" w:rsidRPr="00703EBB">
        <w:rPr>
          <w:rFonts w:ascii="Times New Roman" w:hAnsi="Times New Roman"/>
          <w:bCs/>
          <w:color w:val="000000"/>
        </w:rPr>
        <w:t>czynności, o których mowa</w:t>
      </w:r>
      <w:r w:rsidR="00FE662B" w:rsidRPr="00703EBB">
        <w:rPr>
          <w:rFonts w:ascii="Times New Roman" w:hAnsi="Times New Roman"/>
          <w:b/>
          <w:bCs/>
          <w:color w:val="000000"/>
        </w:rPr>
        <w:t xml:space="preserve"> </w:t>
      </w:r>
      <w:r w:rsidR="00FE662B" w:rsidRPr="00703EBB">
        <w:rPr>
          <w:rFonts w:ascii="Times New Roman" w:hAnsi="Times New Roman"/>
          <w:bCs/>
          <w:color w:val="000000"/>
        </w:rPr>
        <w:t xml:space="preserve">w </w:t>
      </w:r>
      <w:r w:rsidR="00FE662B" w:rsidRPr="00703EBB">
        <w:rPr>
          <w:rFonts w:ascii="Times New Roman" w:hAnsi="Times New Roman"/>
        </w:rPr>
        <w:t>§ 4 ust. 1 Umowy na podstawie umowy o pracę;</w:t>
      </w:r>
    </w:p>
    <w:p w14:paraId="6D7FCBC7" w14:textId="77777777" w:rsidR="00FF0A92" w:rsidRPr="00703EBB" w:rsidRDefault="00AC1C46"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1 000,00 zł (słownie: jeden tysiąc</w:t>
      </w:r>
      <w:r w:rsidR="00592B14" w:rsidRPr="00703EBB">
        <w:rPr>
          <w:rFonts w:ascii="Times New Roman" w:hAnsi="Times New Roman"/>
        </w:rPr>
        <w:t xml:space="preserve"> złotych) </w:t>
      </w:r>
      <w:r w:rsidR="00FF0A92" w:rsidRPr="00703EBB">
        <w:rPr>
          <w:rFonts w:ascii="Times New Roman" w:hAnsi="Times New Roman"/>
        </w:rPr>
        <w:t>– za każdy przypadek nieprowadzenia, bądź nienależytego prowadzenia przez Wykonawcę któregokolwiek z Rejestrów;</w:t>
      </w:r>
    </w:p>
    <w:p w14:paraId="5AB9874E" w14:textId="77777777" w:rsidR="00613BB4" w:rsidRPr="00703EBB" w:rsidRDefault="00AC1C46"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t>1</w:t>
      </w:r>
      <w:r w:rsidR="00592B14" w:rsidRPr="00703EBB">
        <w:rPr>
          <w:rFonts w:ascii="Times New Roman" w:hAnsi="Times New Roman"/>
        </w:rPr>
        <w:t>0</w:t>
      </w:r>
      <w:r w:rsidR="00F728DA" w:rsidRPr="00703EBB">
        <w:rPr>
          <w:rFonts w:ascii="Times New Roman" w:hAnsi="Times New Roman"/>
        </w:rPr>
        <w:t xml:space="preserve"> </w:t>
      </w:r>
      <w:r w:rsidRPr="00703EBB">
        <w:rPr>
          <w:rFonts w:ascii="Times New Roman" w:hAnsi="Times New Roman"/>
        </w:rPr>
        <w:t>000,00 zł (słownie: dziesięć</w:t>
      </w:r>
      <w:r w:rsidR="00592B14" w:rsidRPr="00703EBB">
        <w:rPr>
          <w:rFonts w:ascii="Times New Roman" w:hAnsi="Times New Roman"/>
        </w:rPr>
        <w:t xml:space="preserve"> tysięcy złotych)</w:t>
      </w:r>
      <w:r w:rsidR="009C5D91" w:rsidRPr="00703EBB">
        <w:rPr>
          <w:rFonts w:ascii="Times New Roman" w:hAnsi="Times New Roman"/>
        </w:rPr>
        <w:t xml:space="preserve"> </w:t>
      </w:r>
      <w:r w:rsidR="00F728DA" w:rsidRPr="00703EBB">
        <w:rPr>
          <w:rFonts w:ascii="Times New Roman" w:hAnsi="Times New Roman"/>
        </w:rPr>
        <w:t xml:space="preserve">- </w:t>
      </w:r>
      <w:r w:rsidR="00FF0A92" w:rsidRPr="00703EBB">
        <w:rPr>
          <w:rFonts w:ascii="Times New Roman" w:hAnsi="Times New Roman"/>
        </w:rPr>
        <w:t>za każdą brakującą osobę personelu Wykonawcy, w stosunku do liczby personelu Wykonawcy wskazanej zgodnie z Umową;</w:t>
      </w:r>
    </w:p>
    <w:p w14:paraId="1A889879" w14:textId="77777777" w:rsidR="00613BB4" w:rsidRPr="00703EBB" w:rsidRDefault="00481896" w:rsidP="00D92675">
      <w:pPr>
        <w:pStyle w:val="Akapitzlist"/>
        <w:numPr>
          <w:ilvl w:val="2"/>
          <w:numId w:val="12"/>
        </w:numPr>
        <w:suppressAutoHyphens/>
        <w:spacing w:after="0"/>
        <w:ind w:left="1134"/>
        <w:jc w:val="both"/>
        <w:rPr>
          <w:rFonts w:ascii="Times New Roman" w:hAnsi="Times New Roman"/>
        </w:rPr>
      </w:pPr>
      <w:r w:rsidRPr="00703EBB">
        <w:rPr>
          <w:rFonts w:ascii="Times New Roman" w:hAnsi="Times New Roman"/>
        </w:rPr>
        <w:lastRenderedPageBreak/>
        <w:t xml:space="preserve">1000,00 zł (słownie: jeden tysiąc złotych) </w:t>
      </w:r>
      <w:r w:rsidR="00FF0A92" w:rsidRPr="00703EBB">
        <w:rPr>
          <w:rFonts w:ascii="Times New Roman" w:hAnsi="Times New Roman"/>
        </w:rPr>
        <w:t xml:space="preserve">za każdy przypadek innego, niż określone w </w:t>
      </w:r>
      <w:r w:rsidR="0097368A" w:rsidRPr="00703EBB">
        <w:rPr>
          <w:rFonts w:ascii="Times New Roman" w:hAnsi="Times New Roman"/>
        </w:rPr>
        <w:br/>
      </w:r>
      <w:r w:rsidR="00FF0A92" w:rsidRPr="00703EBB">
        <w:rPr>
          <w:rFonts w:ascii="Times New Roman" w:hAnsi="Times New Roman"/>
        </w:rPr>
        <w:t xml:space="preserve">§ </w:t>
      </w:r>
      <w:r w:rsidR="00374D1E" w:rsidRPr="00703EBB">
        <w:rPr>
          <w:rFonts w:ascii="Times New Roman" w:hAnsi="Times New Roman"/>
        </w:rPr>
        <w:t>7</w:t>
      </w:r>
      <w:r w:rsidR="00FF0A92" w:rsidRPr="00703EBB">
        <w:rPr>
          <w:rFonts w:ascii="Times New Roman" w:hAnsi="Times New Roman"/>
        </w:rPr>
        <w:t xml:space="preserve"> ust. 1 i 2 lit. a) – </w:t>
      </w:r>
      <w:r w:rsidR="0097368A" w:rsidRPr="00703EBB">
        <w:rPr>
          <w:rFonts w:ascii="Times New Roman" w:hAnsi="Times New Roman"/>
        </w:rPr>
        <w:t>j</w:t>
      </w:r>
      <w:r w:rsidR="00FF0A92" w:rsidRPr="00703EBB">
        <w:rPr>
          <w:rFonts w:ascii="Times New Roman" w:hAnsi="Times New Roman"/>
        </w:rPr>
        <w:t>) powyżej, naruszenia postanowień Umowy, a w przypadku gdy naruszenie ma charakter ciągły, za każdy rozpoczęty dzień naruszenia</w:t>
      </w:r>
      <w:r w:rsidR="00511698" w:rsidRPr="00703EBB">
        <w:rPr>
          <w:rFonts w:ascii="Times New Roman" w:hAnsi="Times New Roman"/>
        </w:rPr>
        <w:t>.</w:t>
      </w:r>
    </w:p>
    <w:p w14:paraId="22E11966" w14:textId="55AB8261" w:rsidR="00296A5F" w:rsidRPr="00703EBB" w:rsidRDefault="008874C4" w:rsidP="00F21191">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Za każdy przypadek niewykonania lub nienależytego wykonania przez Wykonawcę, któregokolwiek ze spoczywających nań obowiązków umownych, w sposób inny niż</w:t>
      </w:r>
      <w:r w:rsidR="0036119A" w:rsidRPr="00703EBB">
        <w:rPr>
          <w:rFonts w:ascii="Times New Roman" w:hAnsi="Times New Roman"/>
        </w:rPr>
        <w:t xml:space="preserve"> wskazano w ust. 2 niniejszego p</w:t>
      </w:r>
      <w:r w:rsidRPr="00703EBB">
        <w:rPr>
          <w:rFonts w:ascii="Times New Roman" w:hAnsi="Times New Roman"/>
        </w:rPr>
        <w:t>aragrafu, Zamawiający pod warunkiem uprzedniego pisemnego wezwania</w:t>
      </w:r>
      <w:r w:rsidR="000B11FB" w:rsidRPr="00703EBB">
        <w:rPr>
          <w:rFonts w:ascii="Times New Roman" w:hAnsi="Times New Roman"/>
        </w:rPr>
        <w:t xml:space="preserve"> </w:t>
      </w:r>
      <w:r w:rsidR="0097368A" w:rsidRPr="00703EBB">
        <w:rPr>
          <w:rFonts w:ascii="Times New Roman" w:hAnsi="Times New Roman"/>
        </w:rPr>
        <w:t xml:space="preserve">Wykonawcy </w:t>
      </w:r>
      <w:r w:rsidR="000B11FB" w:rsidRPr="00703EBB">
        <w:rPr>
          <w:rFonts w:ascii="Times New Roman" w:hAnsi="Times New Roman"/>
        </w:rPr>
        <w:t>(</w:t>
      </w:r>
      <w:r w:rsidR="0097368A" w:rsidRPr="00703EBB">
        <w:rPr>
          <w:rFonts w:ascii="Times New Roman" w:hAnsi="Times New Roman"/>
        </w:rPr>
        <w:t>wezwanie uznaje się dopuszczalne w formie e-mail</w:t>
      </w:r>
      <w:r w:rsidR="000B11FB" w:rsidRPr="00703EBB">
        <w:rPr>
          <w:rFonts w:ascii="Times New Roman" w:hAnsi="Times New Roman"/>
        </w:rPr>
        <w:t>)</w:t>
      </w:r>
      <w:r w:rsidRPr="00703EBB">
        <w:rPr>
          <w:rFonts w:ascii="Times New Roman" w:hAnsi="Times New Roman"/>
        </w:rPr>
        <w:t xml:space="preserve"> do wykonania lub należytego wykonania Umowy i po bezskutecznym upływie wyznaczonego w tym wezwaniu dodatkowego terminu, obciąży Wykonawcę karą umowną w </w:t>
      </w:r>
      <w:r w:rsidRPr="00703EBB">
        <w:rPr>
          <w:rFonts w:ascii="Times New Roman" w:hAnsi="Times New Roman"/>
          <w:bCs/>
        </w:rPr>
        <w:t>wysokości 0,05%  maksymalnego wynagrodzenia  brutto</w:t>
      </w:r>
      <w:r w:rsidRPr="00703EBB">
        <w:rPr>
          <w:rFonts w:ascii="Times New Roman" w:hAnsi="Times New Roman"/>
        </w:rPr>
        <w:t xml:space="preserve">,  określonego  w  § </w:t>
      </w:r>
      <w:r w:rsidR="00D02359" w:rsidRPr="00703EBB">
        <w:rPr>
          <w:rFonts w:ascii="Times New Roman" w:hAnsi="Times New Roman"/>
        </w:rPr>
        <w:t xml:space="preserve">5  </w:t>
      </w:r>
      <w:r w:rsidRPr="00703EBB">
        <w:rPr>
          <w:rFonts w:ascii="Times New Roman" w:hAnsi="Times New Roman"/>
        </w:rPr>
        <w:t>ust. 1 Umowy.</w:t>
      </w:r>
    </w:p>
    <w:p w14:paraId="30981667" w14:textId="2FB5B61B" w:rsidR="008874C4" w:rsidRPr="00703EBB" w:rsidRDefault="008874C4" w:rsidP="00D92675">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 xml:space="preserve">W przypadku rozwiązania Umowy z przyczyn, za które odpowiedzialność ponosi Wykonawca, Wykonawca zobowiązany będzie do zapłaty Zamawiającemu kary umownej w </w:t>
      </w:r>
      <w:r w:rsidRPr="00703EBB">
        <w:rPr>
          <w:rFonts w:ascii="Times New Roman" w:hAnsi="Times New Roman"/>
          <w:bCs/>
        </w:rPr>
        <w:t>wysokości 10%  wynagrodzenia  brutto</w:t>
      </w:r>
      <w:r w:rsidRPr="00703EBB">
        <w:rPr>
          <w:rFonts w:ascii="Times New Roman" w:hAnsi="Times New Roman"/>
        </w:rPr>
        <w:t xml:space="preserve">,  określonego  w  § </w:t>
      </w:r>
      <w:r w:rsidR="00D02359" w:rsidRPr="00703EBB">
        <w:rPr>
          <w:rFonts w:ascii="Times New Roman" w:hAnsi="Times New Roman"/>
        </w:rPr>
        <w:t xml:space="preserve">5  </w:t>
      </w:r>
      <w:r w:rsidRPr="00703EBB">
        <w:rPr>
          <w:rFonts w:ascii="Times New Roman" w:hAnsi="Times New Roman"/>
        </w:rPr>
        <w:t>ust. 1  Umowy.</w:t>
      </w:r>
      <w:r w:rsidR="002874B5" w:rsidRPr="00703EBB">
        <w:rPr>
          <w:rFonts w:ascii="Times New Roman" w:hAnsi="Times New Roman"/>
        </w:rPr>
        <w:t xml:space="preserve"> Powyższe</w:t>
      </w:r>
      <w:r w:rsidR="00D22F1F" w:rsidRPr="00703EBB">
        <w:rPr>
          <w:rFonts w:ascii="Times New Roman" w:hAnsi="Times New Roman"/>
        </w:rPr>
        <w:t xml:space="preserve"> </w:t>
      </w:r>
      <w:r w:rsidR="002874B5" w:rsidRPr="00703EBB">
        <w:rPr>
          <w:rFonts w:ascii="Times New Roman" w:hAnsi="Times New Roman"/>
        </w:rPr>
        <w:t>postanowienie</w:t>
      </w:r>
      <w:r w:rsidR="00D22F1F" w:rsidRPr="00703EBB">
        <w:rPr>
          <w:rFonts w:ascii="Times New Roman" w:hAnsi="Times New Roman"/>
        </w:rPr>
        <w:t xml:space="preserve"> nie ma zastosowania w przypadku zaistnienia okoliczności określonych w art.</w:t>
      </w:r>
      <w:r w:rsidR="0097368A" w:rsidRPr="00703EBB">
        <w:rPr>
          <w:rFonts w:ascii="Times New Roman" w:hAnsi="Times New Roman"/>
        </w:rPr>
        <w:t xml:space="preserve"> 456 ust. 1 </w:t>
      </w:r>
      <w:r w:rsidR="00D22F1F" w:rsidRPr="00703EBB">
        <w:rPr>
          <w:rFonts w:ascii="Times New Roman" w:hAnsi="Times New Roman"/>
        </w:rPr>
        <w:t xml:space="preserve">ustawy </w:t>
      </w:r>
      <w:proofErr w:type="spellStart"/>
      <w:r w:rsidR="00D22F1F" w:rsidRPr="00703EBB">
        <w:rPr>
          <w:rFonts w:ascii="Times New Roman" w:hAnsi="Times New Roman"/>
        </w:rPr>
        <w:t>Pzp</w:t>
      </w:r>
      <w:proofErr w:type="spellEnd"/>
      <w:r w:rsidR="00D22F1F" w:rsidRPr="00703EBB">
        <w:rPr>
          <w:rFonts w:ascii="Times New Roman" w:hAnsi="Times New Roman"/>
        </w:rPr>
        <w:t xml:space="preserve"> </w:t>
      </w:r>
      <w:r w:rsidR="00C21770" w:rsidRPr="00703EBB">
        <w:rPr>
          <w:rFonts w:ascii="Times New Roman" w:hAnsi="Times New Roman"/>
        </w:rPr>
        <w:t xml:space="preserve">. </w:t>
      </w:r>
      <w:r w:rsidR="000E0BAB" w:rsidRPr="00703EBB">
        <w:rPr>
          <w:rFonts w:ascii="Times New Roman" w:hAnsi="Times New Roman"/>
        </w:rPr>
        <w:br/>
      </w:r>
      <w:r w:rsidR="00D22F1F" w:rsidRPr="00703EBB">
        <w:rPr>
          <w:rFonts w:ascii="Times New Roman" w:hAnsi="Times New Roman"/>
        </w:rPr>
        <w:t xml:space="preserve">W przypadku ustania Umowy z przyczyn wskazanych w art. </w:t>
      </w:r>
      <w:r w:rsidR="0097368A" w:rsidRPr="00703EBB">
        <w:rPr>
          <w:rFonts w:ascii="Times New Roman" w:hAnsi="Times New Roman"/>
        </w:rPr>
        <w:t xml:space="preserve">456 ust. 1 </w:t>
      </w:r>
      <w:r w:rsidR="00D22F1F" w:rsidRPr="00703EBB">
        <w:rPr>
          <w:rFonts w:ascii="Times New Roman" w:hAnsi="Times New Roman"/>
        </w:rPr>
        <w:t xml:space="preserve">ustawy </w:t>
      </w:r>
      <w:proofErr w:type="spellStart"/>
      <w:r w:rsidR="00D22F1F" w:rsidRPr="00703EBB">
        <w:rPr>
          <w:rFonts w:ascii="Times New Roman" w:hAnsi="Times New Roman"/>
        </w:rPr>
        <w:t>Pzp</w:t>
      </w:r>
      <w:proofErr w:type="spellEnd"/>
      <w:r w:rsidR="00D22F1F" w:rsidRPr="00703EBB">
        <w:rPr>
          <w:rFonts w:ascii="Times New Roman" w:hAnsi="Times New Roman"/>
        </w:rPr>
        <w:t xml:space="preserve"> Wykonawcy przysługują od Zamawiającego wyłącznie roszczenia przewidziane w art. </w:t>
      </w:r>
      <w:r w:rsidR="0097368A" w:rsidRPr="00703EBB">
        <w:rPr>
          <w:rFonts w:ascii="Times New Roman" w:hAnsi="Times New Roman"/>
        </w:rPr>
        <w:t xml:space="preserve">456 ust. 3 </w:t>
      </w:r>
      <w:r w:rsidR="00D22F1F" w:rsidRPr="00703EBB">
        <w:rPr>
          <w:rFonts w:ascii="Times New Roman" w:hAnsi="Times New Roman"/>
        </w:rPr>
        <w:t xml:space="preserve"> ustawy </w:t>
      </w:r>
      <w:proofErr w:type="spellStart"/>
      <w:r w:rsidR="00D22F1F" w:rsidRPr="00703EBB">
        <w:rPr>
          <w:rFonts w:ascii="Times New Roman" w:hAnsi="Times New Roman"/>
        </w:rPr>
        <w:t>Pzp</w:t>
      </w:r>
      <w:proofErr w:type="spellEnd"/>
      <w:r w:rsidR="00D22F1F" w:rsidRPr="00703EBB">
        <w:rPr>
          <w:rFonts w:ascii="Times New Roman" w:hAnsi="Times New Roman"/>
        </w:rPr>
        <w:t>.</w:t>
      </w:r>
    </w:p>
    <w:p w14:paraId="55A037AC" w14:textId="77777777" w:rsidR="004A3D18" w:rsidRPr="00703EBB" w:rsidRDefault="004A3D18" w:rsidP="00D92675">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Od kary umownej, która nie zostanie zapłacona w wyznaczonym przez Zamawiającego terminie, będą naliczane odsetki w wysokości ustawowej</w:t>
      </w:r>
      <w:r w:rsidR="00296A5F" w:rsidRPr="00703EBB">
        <w:rPr>
          <w:rFonts w:ascii="Times New Roman" w:hAnsi="Times New Roman"/>
        </w:rPr>
        <w:t>.</w:t>
      </w:r>
    </w:p>
    <w:p w14:paraId="7E849B8B" w14:textId="77777777" w:rsidR="0097368A" w:rsidRPr="00703EBB" w:rsidRDefault="0097368A" w:rsidP="0097368A">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 xml:space="preserve">Łączna maksymalna wysokość kar umownych, których mogą dochodzić Strony, nie może przekroczyć </w:t>
      </w:r>
      <w:r w:rsidRPr="00703EBB">
        <w:rPr>
          <w:rFonts w:ascii="Times New Roman" w:hAnsi="Times New Roman"/>
          <w:b/>
        </w:rPr>
        <w:t>50%</w:t>
      </w:r>
      <w:r w:rsidRPr="00703EBB">
        <w:rPr>
          <w:rFonts w:ascii="Times New Roman" w:hAnsi="Times New Roman"/>
        </w:rPr>
        <w:t xml:space="preserve"> wynagrodzenia brutto, o którym mowa w § 5 ust. 1. Umowy. Niezależnie od zastrzeżonych w  Umowie  kar  umownych,  Zamawiający może dochodzić odszkodowania uzupełniającego, przewyższającego zastrzeżone kary umowne, na zasadach ogólnych do pełnej wysokości  poniesionej szkody.</w:t>
      </w:r>
    </w:p>
    <w:p w14:paraId="40503070" w14:textId="77777777" w:rsidR="008874C4" w:rsidRPr="00703EBB" w:rsidRDefault="008874C4" w:rsidP="00D92675">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Niezależnie od zastrzeżonych w  Umowie  kar  umownych,  Zamawiający może dochodzić odszkodowania uzupełniającego, przewyższającego zastrzeżone kary umowne</w:t>
      </w:r>
      <w:r w:rsidR="0036119A" w:rsidRPr="00703EBB">
        <w:rPr>
          <w:rFonts w:ascii="Times New Roman" w:hAnsi="Times New Roman"/>
        </w:rPr>
        <w:t>,</w:t>
      </w:r>
      <w:r w:rsidRPr="00703EBB">
        <w:rPr>
          <w:rFonts w:ascii="Times New Roman" w:hAnsi="Times New Roman"/>
        </w:rPr>
        <w:t xml:space="preserve"> na zasadach ogólnych do pełnej wysokości  poniesionej szkody.</w:t>
      </w:r>
    </w:p>
    <w:p w14:paraId="5F5F05CA" w14:textId="26A7C642" w:rsidR="00C81925" w:rsidRPr="00703EBB" w:rsidRDefault="00C81925" w:rsidP="00D92675">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 xml:space="preserve">Wszelkie kwoty należne Zamawiającemu, w szczególności z tytułu kar umownych mogą być według wyboru Zamawiającego potrącane z bieżących płatności </w:t>
      </w:r>
      <w:r w:rsidR="00900EE0" w:rsidRPr="00703EBB">
        <w:rPr>
          <w:rFonts w:ascii="Times New Roman" w:hAnsi="Times New Roman"/>
        </w:rPr>
        <w:t>przysługujących Wykonawcy od Zamawiającego lub zaspokajane z zabezpieczenia należytego wykonania Umowy, o którym mowa w § 9</w:t>
      </w:r>
      <w:r w:rsidR="00F617AA" w:rsidRPr="00703EBB">
        <w:rPr>
          <w:rFonts w:ascii="Times New Roman" w:hAnsi="Times New Roman"/>
        </w:rPr>
        <w:t xml:space="preserve"> Umowy</w:t>
      </w:r>
      <w:r w:rsidR="00900EE0" w:rsidRPr="00703EBB">
        <w:rPr>
          <w:rFonts w:ascii="Times New Roman" w:hAnsi="Times New Roman"/>
        </w:rPr>
        <w:t xml:space="preserve">. </w:t>
      </w:r>
    </w:p>
    <w:p w14:paraId="5B6DECB3" w14:textId="77777777" w:rsidR="008874C4" w:rsidRPr="00703EBB" w:rsidRDefault="00900EE0" w:rsidP="00D92675">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Ewentualne ustanie Umowy pozostaje bez wpływu na naliczone, w tym także zapłacone kary umowne, które  pozostają w mocy.</w:t>
      </w:r>
    </w:p>
    <w:p w14:paraId="231E7276" w14:textId="77777777" w:rsidR="00D8228C" w:rsidRPr="00703EBB" w:rsidRDefault="00900EE0" w:rsidP="00D92675">
      <w:pPr>
        <w:pStyle w:val="Akapitzlist"/>
        <w:numPr>
          <w:ilvl w:val="0"/>
          <w:numId w:val="9"/>
        </w:numPr>
        <w:autoSpaceDE w:val="0"/>
        <w:autoSpaceDN w:val="0"/>
        <w:adjustRightInd w:val="0"/>
        <w:ind w:left="426" w:hanging="426"/>
        <w:jc w:val="both"/>
        <w:rPr>
          <w:rFonts w:ascii="Times New Roman" w:hAnsi="Times New Roman"/>
        </w:rPr>
      </w:pPr>
      <w:r w:rsidRPr="00703EBB">
        <w:rPr>
          <w:rFonts w:ascii="Times New Roman" w:hAnsi="Times New Roman"/>
        </w:rPr>
        <w:t>Wykonawca wyraża zgodę na potrącanie naliczonych kar umownych z należnego mu wynagrodzenia.</w:t>
      </w:r>
    </w:p>
    <w:p w14:paraId="6219CDC4" w14:textId="77777777" w:rsidR="008874C4" w:rsidRPr="00703EBB" w:rsidRDefault="00900EE0" w:rsidP="00A05A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 8.</w:t>
      </w:r>
    </w:p>
    <w:p w14:paraId="12F7BB30" w14:textId="77777777" w:rsidR="00613BB4" w:rsidRPr="00703EBB" w:rsidRDefault="00900EE0" w:rsidP="00A05A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Zmiany Umowy.</w:t>
      </w:r>
    </w:p>
    <w:p w14:paraId="44D4D1E4" w14:textId="77777777" w:rsidR="00841379" w:rsidRPr="00703EBB" w:rsidRDefault="00841379" w:rsidP="00A05A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p>
    <w:p w14:paraId="3384ED2C" w14:textId="77777777" w:rsidR="00987C80" w:rsidRPr="00703EBB" w:rsidRDefault="00987C80" w:rsidP="00987C80">
      <w:pPr>
        <w:pStyle w:val="Akapitzlist"/>
        <w:numPr>
          <w:ilvl w:val="0"/>
          <w:numId w:val="10"/>
        </w:numPr>
        <w:shd w:val="clear" w:color="auto" w:fill="FFFFFF"/>
        <w:suppressAutoHyphens/>
        <w:ind w:left="426" w:right="34" w:hanging="426"/>
        <w:jc w:val="both"/>
        <w:rPr>
          <w:rFonts w:ascii="Times New Roman" w:hAnsi="Times New Roman"/>
          <w:bCs/>
        </w:rPr>
      </w:pPr>
      <w:r w:rsidRPr="00703EBB">
        <w:rPr>
          <w:rFonts w:ascii="Times New Roman" w:hAnsi="Times New Roman"/>
        </w:rPr>
        <w:t>Zamawiający przewiduje możliwość zmiany postanowień zawartej Umowy w stosunku do treści oferty, na podstawie której dokonano wyboru Wykonawcy, w następujących przypadkach:</w:t>
      </w:r>
    </w:p>
    <w:p w14:paraId="0D8B868E" w14:textId="77777777" w:rsidR="008874C4" w:rsidRPr="00703EBB" w:rsidRDefault="008874C4" w:rsidP="00D92675">
      <w:pPr>
        <w:widowControl/>
        <w:numPr>
          <w:ilvl w:val="0"/>
          <w:numId w:val="2"/>
        </w:numPr>
        <w:shd w:val="clear" w:color="auto" w:fill="FFFFFF"/>
        <w:tabs>
          <w:tab w:val="left" w:pos="426"/>
          <w:tab w:val="left" w:pos="709"/>
        </w:tabs>
        <w:suppressAutoHyphens/>
        <w:spacing w:line="276" w:lineRule="auto"/>
        <w:ind w:right="34"/>
        <w:jc w:val="both"/>
        <w:rPr>
          <w:bCs/>
          <w:sz w:val="22"/>
          <w:szCs w:val="22"/>
        </w:rPr>
      </w:pPr>
      <w:r w:rsidRPr="00703EBB">
        <w:rPr>
          <w:sz w:val="22"/>
          <w:szCs w:val="22"/>
        </w:rPr>
        <w:t xml:space="preserve">konieczności dostosowania postanowień umownych do zmian wynikających z nowelizacji powszechnie obowiązujących przepisów prawa z uwagi na brak możliwości realizacji </w:t>
      </w:r>
      <w:r w:rsidR="008B4321" w:rsidRPr="00703EBB">
        <w:rPr>
          <w:sz w:val="22"/>
          <w:szCs w:val="22"/>
        </w:rPr>
        <w:t>U</w:t>
      </w:r>
      <w:r w:rsidRPr="00703EBB">
        <w:rPr>
          <w:sz w:val="22"/>
          <w:szCs w:val="22"/>
        </w:rPr>
        <w:t>mowy wedle pierwotnej jej treści, lub z uwagi na rażącą stratę grożącą jednej ze Stron;</w:t>
      </w:r>
    </w:p>
    <w:p w14:paraId="3CB5B9B2" w14:textId="77777777" w:rsidR="008874C4" w:rsidRPr="00703EBB" w:rsidRDefault="008874C4" w:rsidP="00D92675">
      <w:pPr>
        <w:widowControl/>
        <w:numPr>
          <w:ilvl w:val="0"/>
          <w:numId w:val="2"/>
        </w:numPr>
        <w:shd w:val="clear" w:color="auto" w:fill="FFFFFF"/>
        <w:tabs>
          <w:tab w:val="left" w:pos="426"/>
          <w:tab w:val="left" w:pos="709"/>
        </w:tabs>
        <w:suppressAutoHyphens/>
        <w:spacing w:line="276" w:lineRule="auto"/>
        <w:ind w:right="34"/>
        <w:jc w:val="both"/>
        <w:rPr>
          <w:bCs/>
          <w:sz w:val="22"/>
          <w:szCs w:val="22"/>
        </w:rPr>
      </w:pPr>
      <w:r w:rsidRPr="00703EBB">
        <w:rPr>
          <w:sz w:val="22"/>
          <w:szCs w:val="22"/>
        </w:rPr>
        <w:t>zmian korzystnych z punktu widzenia realizacji przedmiotu Umowy, w szczególności obniżających ponoszone przez Zamawia</w:t>
      </w:r>
      <w:r w:rsidR="0036119A" w:rsidRPr="00703EBB">
        <w:rPr>
          <w:sz w:val="22"/>
          <w:szCs w:val="22"/>
        </w:rPr>
        <w:t>jącego koszty realizacji usługi.</w:t>
      </w:r>
    </w:p>
    <w:p w14:paraId="22A1BFC7" w14:textId="77777777" w:rsidR="005C1BA8" w:rsidRPr="00703EBB" w:rsidRDefault="005C1BA8" w:rsidP="005C1BA8">
      <w:pPr>
        <w:widowControl/>
        <w:spacing w:line="276" w:lineRule="auto"/>
        <w:jc w:val="both"/>
        <w:rPr>
          <w:sz w:val="22"/>
          <w:szCs w:val="22"/>
        </w:rPr>
      </w:pPr>
    </w:p>
    <w:p w14:paraId="3246EE2A" w14:textId="77777777" w:rsidR="00DC4DE2" w:rsidRPr="00703EBB" w:rsidRDefault="005945B1" w:rsidP="00D92675">
      <w:pPr>
        <w:pStyle w:val="Akapitzlist"/>
        <w:numPr>
          <w:ilvl w:val="0"/>
          <w:numId w:val="10"/>
        </w:numPr>
        <w:ind w:left="426" w:hanging="426"/>
        <w:jc w:val="both"/>
        <w:rPr>
          <w:rFonts w:ascii="Times New Roman" w:hAnsi="Times New Roman"/>
        </w:rPr>
      </w:pPr>
      <w:r w:rsidRPr="00703EBB">
        <w:rPr>
          <w:rFonts w:ascii="Times New Roman" w:hAnsi="Times New Roman"/>
        </w:rPr>
        <w:lastRenderedPageBreak/>
        <w:t xml:space="preserve">Stosownie do treści </w:t>
      </w:r>
      <w:r w:rsidR="0036119A" w:rsidRPr="00703EBB">
        <w:rPr>
          <w:rFonts w:ascii="Times New Roman" w:hAnsi="Times New Roman"/>
        </w:rPr>
        <w:t xml:space="preserve">art. </w:t>
      </w:r>
      <w:r w:rsidR="0097368A" w:rsidRPr="00703EBB">
        <w:rPr>
          <w:rFonts w:ascii="Times New Roman" w:hAnsi="Times New Roman"/>
        </w:rPr>
        <w:t xml:space="preserve">436  pkt 4 lit. b  </w:t>
      </w:r>
      <w:r w:rsidR="002A5195" w:rsidRPr="00703EBB">
        <w:rPr>
          <w:rFonts w:ascii="Times New Roman" w:hAnsi="Times New Roman"/>
        </w:rPr>
        <w:t xml:space="preserve">ustawy </w:t>
      </w:r>
      <w:proofErr w:type="spellStart"/>
      <w:r w:rsidR="002A5195" w:rsidRPr="00703EBB">
        <w:rPr>
          <w:rFonts w:ascii="Times New Roman" w:hAnsi="Times New Roman"/>
        </w:rPr>
        <w:t>Pzp</w:t>
      </w:r>
      <w:proofErr w:type="spellEnd"/>
      <w:r w:rsidR="002A5195" w:rsidRPr="00703EBB">
        <w:rPr>
          <w:rFonts w:ascii="Times New Roman" w:hAnsi="Times New Roman"/>
        </w:rPr>
        <w:t xml:space="preserve">, </w:t>
      </w:r>
      <w:r w:rsidR="00144F7C" w:rsidRPr="00703EBB">
        <w:rPr>
          <w:rFonts w:ascii="Times New Roman" w:hAnsi="Times New Roman"/>
        </w:rPr>
        <w:t xml:space="preserve">Strony zobowiązują się dokonać zmiany wysokości wynagrodzenia należnego Wykonawcy, o którym mowa w § </w:t>
      </w:r>
      <w:r w:rsidR="00BF1523" w:rsidRPr="00703EBB">
        <w:rPr>
          <w:rFonts w:ascii="Times New Roman" w:hAnsi="Times New Roman"/>
        </w:rPr>
        <w:t xml:space="preserve">5 </w:t>
      </w:r>
      <w:r w:rsidR="00144F7C" w:rsidRPr="00703EBB">
        <w:rPr>
          <w:rFonts w:ascii="Times New Roman" w:hAnsi="Times New Roman"/>
        </w:rPr>
        <w:t xml:space="preserve">ust. 1 Umowy, </w:t>
      </w:r>
      <w:r w:rsidR="000E0BAB" w:rsidRPr="00703EBB">
        <w:rPr>
          <w:rFonts w:ascii="Times New Roman" w:hAnsi="Times New Roman"/>
        </w:rPr>
        <w:br/>
      </w:r>
      <w:r w:rsidR="00144F7C" w:rsidRPr="00703EBB">
        <w:rPr>
          <w:rFonts w:ascii="Times New Roman" w:hAnsi="Times New Roman"/>
        </w:rPr>
        <w:t>w formie pisemnego aneksu, każdorazowo w przypadku wystąpienia jednej z następujących okoliczności:</w:t>
      </w:r>
    </w:p>
    <w:p w14:paraId="662B95ED" w14:textId="77777777" w:rsidR="008E4E70" w:rsidRPr="00703EBB" w:rsidRDefault="00144F7C" w:rsidP="00EC5263">
      <w:pPr>
        <w:spacing w:line="276" w:lineRule="auto"/>
        <w:ind w:left="851" w:hanging="425"/>
        <w:jc w:val="both"/>
        <w:rPr>
          <w:sz w:val="22"/>
          <w:szCs w:val="22"/>
        </w:rPr>
      </w:pPr>
      <w:r w:rsidRPr="00703EBB">
        <w:rPr>
          <w:sz w:val="22"/>
          <w:szCs w:val="22"/>
        </w:rPr>
        <w:t>1)</w:t>
      </w:r>
      <w:r w:rsidRPr="00703EBB">
        <w:rPr>
          <w:sz w:val="22"/>
          <w:szCs w:val="22"/>
        </w:rPr>
        <w:tab/>
        <w:t>zmiany stawki podatku od towarów i usług,</w:t>
      </w:r>
    </w:p>
    <w:p w14:paraId="312388AE" w14:textId="77777777" w:rsidR="008E4E70" w:rsidRPr="00703EBB" w:rsidRDefault="00144F7C" w:rsidP="00EC5263">
      <w:pPr>
        <w:spacing w:line="276" w:lineRule="auto"/>
        <w:ind w:left="851" w:hanging="425"/>
        <w:jc w:val="both"/>
        <w:rPr>
          <w:sz w:val="22"/>
          <w:szCs w:val="22"/>
        </w:rPr>
      </w:pPr>
      <w:r w:rsidRPr="00703EBB">
        <w:rPr>
          <w:sz w:val="22"/>
          <w:szCs w:val="22"/>
        </w:rPr>
        <w:t>2)</w:t>
      </w:r>
      <w:r w:rsidRPr="00703EBB">
        <w:rPr>
          <w:sz w:val="22"/>
          <w:szCs w:val="22"/>
        </w:rPr>
        <w:tab/>
      </w:r>
      <w:r w:rsidR="007160A5" w:rsidRPr="00703EBB">
        <w:rPr>
          <w:sz w:val="22"/>
          <w:szCs w:val="22"/>
        </w:rPr>
        <w:t xml:space="preserve">zmiany wysokości minimalnego wynagrodzenia za pracę albo wysokości minimalnej stawki godzinowej, ustalonych na podstawie przepisów ustawy z dnia 10 października 2002 r. </w:t>
      </w:r>
      <w:r w:rsidR="000E0BAB" w:rsidRPr="00703EBB">
        <w:rPr>
          <w:sz w:val="22"/>
          <w:szCs w:val="22"/>
        </w:rPr>
        <w:br/>
      </w:r>
      <w:r w:rsidR="007160A5" w:rsidRPr="00703EBB">
        <w:rPr>
          <w:sz w:val="22"/>
          <w:szCs w:val="22"/>
        </w:rPr>
        <w:t>o minimalnym wynagrodzeniu za pracę</w:t>
      </w:r>
      <w:r w:rsidR="00EE52FD" w:rsidRPr="00703EBB">
        <w:rPr>
          <w:sz w:val="22"/>
          <w:szCs w:val="22"/>
        </w:rPr>
        <w:t>,</w:t>
      </w:r>
    </w:p>
    <w:p w14:paraId="3B3F3E0C" w14:textId="77777777" w:rsidR="008E4E70" w:rsidRPr="00703EBB" w:rsidRDefault="00144F7C" w:rsidP="00EC5263">
      <w:pPr>
        <w:spacing w:line="276" w:lineRule="auto"/>
        <w:ind w:left="851" w:hanging="425"/>
        <w:jc w:val="both"/>
        <w:rPr>
          <w:sz w:val="22"/>
          <w:szCs w:val="22"/>
        </w:rPr>
      </w:pPr>
      <w:r w:rsidRPr="00703EBB">
        <w:rPr>
          <w:sz w:val="22"/>
          <w:szCs w:val="22"/>
        </w:rPr>
        <w:t>3)</w:t>
      </w:r>
      <w:r w:rsidRPr="00703EBB">
        <w:rPr>
          <w:sz w:val="22"/>
          <w:szCs w:val="22"/>
        </w:rPr>
        <w:tab/>
        <w:t>zmiany zasad podlegania ubezpieczeniom społecznym lub ubezpieczeniu zdrowotnemu lub wysokości stawki składki na ubezpieczenia społeczne lub zdrowotne</w:t>
      </w:r>
      <w:r w:rsidR="00F76753" w:rsidRPr="00703EBB">
        <w:rPr>
          <w:sz w:val="22"/>
          <w:szCs w:val="22"/>
        </w:rPr>
        <w:t>,</w:t>
      </w:r>
    </w:p>
    <w:p w14:paraId="043C2D1A" w14:textId="77777777" w:rsidR="00F76753" w:rsidRPr="00703EBB" w:rsidRDefault="00F76753" w:rsidP="00047049">
      <w:pPr>
        <w:tabs>
          <w:tab w:val="left" w:pos="426"/>
        </w:tabs>
        <w:spacing w:line="276" w:lineRule="auto"/>
        <w:ind w:left="851" w:hanging="425"/>
        <w:jc w:val="both"/>
        <w:rPr>
          <w:sz w:val="22"/>
          <w:szCs w:val="22"/>
        </w:rPr>
      </w:pPr>
      <w:r w:rsidRPr="00703EBB">
        <w:rPr>
          <w:sz w:val="22"/>
          <w:szCs w:val="22"/>
        </w:rPr>
        <w:t xml:space="preserve">4) zmiany zasad gromadzenia i wysokości wpłat do pracowniczych planów kapitałowych, </w:t>
      </w:r>
      <w:r w:rsidR="000E0BAB" w:rsidRPr="00703EBB">
        <w:rPr>
          <w:sz w:val="22"/>
          <w:szCs w:val="22"/>
        </w:rPr>
        <w:br/>
      </w:r>
      <w:r w:rsidRPr="00703EBB">
        <w:rPr>
          <w:sz w:val="22"/>
          <w:szCs w:val="22"/>
        </w:rPr>
        <w:t>o których mowa w ustawie z dnia 4 października 2018r. o pra</w:t>
      </w:r>
      <w:r w:rsidR="00047049" w:rsidRPr="00703EBB">
        <w:rPr>
          <w:sz w:val="22"/>
          <w:szCs w:val="22"/>
        </w:rPr>
        <w:t>cowniczych planach kapitałowych</w:t>
      </w:r>
    </w:p>
    <w:p w14:paraId="139AF0A6" w14:textId="77777777" w:rsidR="00DC4DE2" w:rsidRPr="00703EBB" w:rsidRDefault="00144F7C" w:rsidP="00EC5263">
      <w:pPr>
        <w:spacing w:line="276" w:lineRule="auto"/>
        <w:ind w:left="426"/>
        <w:jc w:val="both"/>
        <w:rPr>
          <w:sz w:val="22"/>
          <w:szCs w:val="22"/>
        </w:rPr>
      </w:pPr>
      <w:r w:rsidRPr="00703EBB">
        <w:rPr>
          <w:sz w:val="22"/>
          <w:szCs w:val="22"/>
        </w:rPr>
        <w:t xml:space="preserve">- na zasadach i w sposób określony w ust. </w:t>
      </w:r>
      <w:r w:rsidR="00CA4D6F" w:rsidRPr="00703EBB">
        <w:rPr>
          <w:sz w:val="22"/>
          <w:szCs w:val="22"/>
        </w:rPr>
        <w:t xml:space="preserve">3 </w:t>
      </w:r>
      <w:r w:rsidR="00647398" w:rsidRPr="00703EBB">
        <w:rPr>
          <w:sz w:val="22"/>
          <w:szCs w:val="22"/>
        </w:rPr>
        <w:t>–</w:t>
      </w:r>
      <w:r w:rsidR="00CA4D6F" w:rsidRPr="00703EBB">
        <w:rPr>
          <w:sz w:val="22"/>
          <w:szCs w:val="22"/>
        </w:rPr>
        <w:t xml:space="preserve"> 1</w:t>
      </w:r>
      <w:r w:rsidR="00047049" w:rsidRPr="00703EBB">
        <w:rPr>
          <w:sz w:val="22"/>
          <w:szCs w:val="22"/>
        </w:rPr>
        <w:t>4</w:t>
      </w:r>
      <w:r w:rsidR="00647398" w:rsidRPr="00703EBB">
        <w:rPr>
          <w:sz w:val="22"/>
          <w:szCs w:val="22"/>
        </w:rPr>
        <w:t xml:space="preserve"> niniejszego paragrafu</w:t>
      </w:r>
      <w:r w:rsidRPr="00703EBB">
        <w:rPr>
          <w:sz w:val="22"/>
          <w:szCs w:val="22"/>
        </w:rPr>
        <w:t>, jeżeli zmiany te będą miały wpływ na koszty wykonania Umowy przez Wykonawcę.</w:t>
      </w:r>
    </w:p>
    <w:p w14:paraId="677EB307" w14:textId="709E756E" w:rsidR="00CA4D6F" w:rsidRPr="00703EBB" w:rsidRDefault="00144F7C" w:rsidP="00C50562">
      <w:pPr>
        <w:pStyle w:val="Akapitzlist"/>
        <w:numPr>
          <w:ilvl w:val="0"/>
          <w:numId w:val="10"/>
        </w:numPr>
        <w:ind w:left="426" w:hanging="426"/>
        <w:jc w:val="both"/>
        <w:rPr>
          <w:rFonts w:ascii="Times New Roman" w:hAnsi="Times New Roman"/>
        </w:rPr>
      </w:pPr>
      <w:r w:rsidRPr="00703EBB">
        <w:rPr>
          <w:rFonts w:ascii="Times New Roman" w:hAnsi="Times New Roman"/>
        </w:rPr>
        <w:t xml:space="preserve">Zmiana wysokości wynagrodzenia należnego Wykonawcy w przypadku zaistnienia przesłanki, o której mowa w ust. </w:t>
      </w:r>
      <w:r w:rsidR="00647398" w:rsidRPr="00703EBB">
        <w:rPr>
          <w:rFonts w:ascii="Times New Roman" w:hAnsi="Times New Roman"/>
        </w:rPr>
        <w:t>2</w:t>
      </w:r>
      <w:r w:rsidRPr="00703EBB">
        <w:rPr>
          <w:rFonts w:ascii="Times New Roman" w:hAnsi="Times New Roman"/>
        </w:rPr>
        <w:t xml:space="preserve"> pkt 1</w:t>
      </w:r>
      <w:r w:rsidR="00647398" w:rsidRPr="00703EBB">
        <w:rPr>
          <w:rFonts w:ascii="Times New Roman" w:hAnsi="Times New Roman"/>
        </w:rPr>
        <w:t xml:space="preserve"> niniejszego paragrafu</w:t>
      </w:r>
      <w:r w:rsidRPr="00703EBB">
        <w:rPr>
          <w:rFonts w:ascii="Times New Roman" w:hAnsi="Times New Roman"/>
        </w:rPr>
        <w:t>,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2A701C4" w14:textId="7777777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W przypadku zmiany, o której mowa w ust. </w:t>
      </w:r>
      <w:r w:rsidR="00647398" w:rsidRPr="00703EBB">
        <w:rPr>
          <w:rFonts w:ascii="Times New Roman" w:hAnsi="Times New Roman"/>
        </w:rPr>
        <w:t>2</w:t>
      </w:r>
      <w:r w:rsidRPr="00703EBB">
        <w:rPr>
          <w:rFonts w:ascii="Times New Roman" w:hAnsi="Times New Roman"/>
        </w:rPr>
        <w:t xml:space="preserve"> pkt 1</w:t>
      </w:r>
      <w:r w:rsidR="00647398" w:rsidRPr="00703EBB">
        <w:rPr>
          <w:rFonts w:ascii="Times New Roman" w:hAnsi="Times New Roman"/>
        </w:rPr>
        <w:t xml:space="preserve"> niniejszego paragrafu</w:t>
      </w:r>
      <w:r w:rsidRPr="00703EBB">
        <w:rPr>
          <w:rFonts w:ascii="Times New Roman" w:hAnsi="Times New Roman"/>
        </w:rPr>
        <w:t>, wartość wynagrodzenia netto nie zmieni się, a wartość wynagrodzenia brutto zostanie wyliczona na podstawie nowych przepisów.</w:t>
      </w:r>
    </w:p>
    <w:p w14:paraId="5BFB7718" w14:textId="7777777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Zmiana wysokości wynagrodzenia w przypadku zaistnienia przesłanki, o której mowa w ust. </w:t>
      </w:r>
      <w:r w:rsidR="00647398" w:rsidRPr="00703EBB">
        <w:rPr>
          <w:rFonts w:ascii="Times New Roman" w:hAnsi="Times New Roman"/>
        </w:rPr>
        <w:t>2</w:t>
      </w:r>
      <w:r w:rsidRPr="00703EBB">
        <w:rPr>
          <w:rFonts w:ascii="Times New Roman" w:hAnsi="Times New Roman"/>
        </w:rPr>
        <w:t xml:space="preserve"> pkt 2 lub 3</w:t>
      </w:r>
      <w:r w:rsidR="00647398" w:rsidRPr="00703EBB">
        <w:rPr>
          <w:rFonts w:ascii="Times New Roman" w:hAnsi="Times New Roman"/>
        </w:rPr>
        <w:t xml:space="preserve"> niniejszego paragrafu</w:t>
      </w:r>
      <w:r w:rsidRPr="00703EBB">
        <w:rPr>
          <w:rFonts w:ascii="Times New Roman" w:hAnsi="Times New Roman"/>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w:t>
      </w:r>
      <w:r w:rsidR="00711900" w:rsidRPr="00703EBB">
        <w:rPr>
          <w:rFonts w:ascii="Times New Roman" w:hAnsi="Times New Roman"/>
        </w:rPr>
        <w:t>/minimalnej stawki godzinowej</w:t>
      </w:r>
      <w:r w:rsidRPr="00703EBB">
        <w:rPr>
          <w:rFonts w:ascii="Times New Roman" w:hAnsi="Times New Roman"/>
        </w:rPr>
        <w:t xml:space="preserve"> lub dokonujących zmian w zakresie zasad podlegania ubezpieczeniom społecznym lub ubezpieczeniu zdrowotnemu lub w zakresie wysokości stawki składki na ubezpieczenia społeczne lub zdrowotne.</w:t>
      </w:r>
    </w:p>
    <w:p w14:paraId="5914CB15" w14:textId="7777777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W przypadku zmiany, o której mowa w ust. </w:t>
      </w:r>
      <w:r w:rsidR="00647398" w:rsidRPr="00703EBB">
        <w:rPr>
          <w:rFonts w:ascii="Times New Roman" w:hAnsi="Times New Roman"/>
        </w:rPr>
        <w:t>2</w:t>
      </w:r>
      <w:r w:rsidRPr="00703EBB">
        <w:rPr>
          <w:rFonts w:ascii="Times New Roman" w:hAnsi="Times New Roman"/>
        </w:rPr>
        <w:t xml:space="preserve"> pkt 2</w:t>
      </w:r>
      <w:r w:rsidR="00104CBF" w:rsidRPr="00703EBB">
        <w:rPr>
          <w:rFonts w:ascii="Times New Roman" w:hAnsi="Times New Roman"/>
        </w:rPr>
        <w:t xml:space="preserve"> niniejszego paragrafu</w:t>
      </w:r>
      <w:r w:rsidRPr="00703EBB">
        <w:rPr>
          <w:rFonts w:ascii="Times New Roman" w:hAnsi="Times New Roman"/>
        </w:rPr>
        <w:t>, wynagrodzenie Wykonawcy ulegnie zmianie o kwotę odpowiadającą wzrostowi kosztu Wykonawcy w związku ze zwię</w:t>
      </w:r>
      <w:r w:rsidR="00897EE2" w:rsidRPr="00703EBB">
        <w:rPr>
          <w:rFonts w:ascii="Times New Roman" w:hAnsi="Times New Roman"/>
        </w:rPr>
        <w:t>kszeniem wysokości wynagrodzeń pracowników świadczących u</w:t>
      </w:r>
      <w:r w:rsidRPr="00703EBB">
        <w:rPr>
          <w:rFonts w:ascii="Times New Roman" w:hAnsi="Times New Roman"/>
        </w:rPr>
        <w:t>sługi do wysokości aktualnie obowiązującego minimalnego wynagrodzenia za pracę</w:t>
      </w:r>
      <w:r w:rsidR="00711900" w:rsidRPr="00703EBB">
        <w:rPr>
          <w:rFonts w:ascii="Times New Roman" w:hAnsi="Times New Roman"/>
        </w:rPr>
        <w:t>/ minimalnej stawki godzinowej</w:t>
      </w:r>
      <w:r w:rsidRPr="00703EBB">
        <w:rPr>
          <w:rFonts w:ascii="Times New Roman" w:hAnsi="Times New Roman"/>
        </w:rPr>
        <w:t>, z uwzględnieniem wszystkich obciążeń publicznoprawnych od kwoty wzrostu minimalnego wynagrodzenia</w:t>
      </w:r>
      <w:r w:rsidR="00711900" w:rsidRPr="00703EBB">
        <w:rPr>
          <w:rFonts w:ascii="Times New Roman" w:hAnsi="Times New Roman"/>
        </w:rPr>
        <w:t>/minimalnej stawki godzinowej</w:t>
      </w:r>
      <w:r w:rsidRPr="00703EBB">
        <w:rPr>
          <w:rFonts w:ascii="Times New Roman" w:hAnsi="Times New Roman"/>
        </w:rPr>
        <w:t xml:space="preserve">. Kwota odpowiadająca wzrostowi kosztu Wykonawcy będzie odnosić się wyłącznie do części wynagrodzenia </w:t>
      </w:r>
      <w:r w:rsidR="00897EE2" w:rsidRPr="00703EBB">
        <w:rPr>
          <w:rFonts w:ascii="Times New Roman" w:hAnsi="Times New Roman"/>
        </w:rPr>
        <w:t>p</w:t>
      </w:r>
      <w:r w:rsidRPr="00703EBB">
        <w:rPr>
          <w:rFonts w:ascii="Times New Roman" w:hAnsi="Times New Roman"/>
        </w:rPr>
        <w:t xml:space="preserve">racowników świadczących </w:t>
      </w:r>
      <w:r w:rsidR="00897EE2" w:rsidRPr="00703EBB">
        <w:rPr>
          <w:rFonts w:ascii="Times New Roman" w:hAnsi="Times New Roman"/>
        </w:rPr>
        <w:t>u</w:t>
      </w:r>
      <w:r w:rsidRPr="00703EBB">
        <w:rPr>
          <w:rFonts w:ascii="Times New Roman" w:hAnsi="Times New Roman"/>
        </w:rPr>
        <w:t>sługi, o których mowa w zdaniu poprzedzającym, odpowiadającej zakresowi, w jakim wykonują oni prace bezpośrednio związane z realizacją przedmiotu Umowy.</w:t>
      </w:r>
    </w:p>
    <w:p w14:paraId="0DBFBCAC" w14:textId="77777777" w:rsidR="00F76753" w:rsidRPr="00703EBB" w:rsidRDefault="00144F7C" w:rsidP="00F76753">
      <w:pPr>
        <w:pStyle w:val="Akapitzlist"/>
        <w:numPr>
          <w:ilvl w:val="0"/>
          <w:numId w:val="10"/>
        </w:numPr>
        <w:ind w:left="426" w:hanging="426"/>
        <w:jc w:val="both"/>
        <w:rPr>
          <w:rFonts w:ascii="Times New Roman" w:hAnsi="Times New Roman"/>
        </w:rPr>
      </w:pPr>
      <w:r w:rsidRPr="00703EBB">
        <w:rPr>
          <w:rFonts w:ascii="Times New Roman" w:hAnsi="Times New Roman"/>
        </w:rPr>
        <w:t xml:space="preserve">W przypadku zmiany, o której mowa w ust. </w:t>
      </w:r>
      <w:r w:rsidR="00647398" w:rsidRPr="00703EBB">
        <w:rPr>
          <w:rFonts w:ascii="Times New Roman" w:hAnsi="Times New Roman"/>
        </w:rPr>
        <w:t>2</w:t>
      </w:r>
      <w:r w:rsidRPr="00703EBB">
        <w:rPr>
          <w:rFonts w:ascii="Times New Roman" w:hAnsi="Times New Roman"/>
        </w:rPr>
        <w:t xml:space="preserve"> pkt 3</w:t>
      </w:r>
      <w:r w:rsidR="00104CBF" w:rsidRPr="00703EBB">
        <w:rPr>
          <w:rFonts w:ascii="Times New Roman" w:hAnsi="Times New Roman"/>
        </w:rPr>
        <w:t xml:space="preserve"> niniejszego paragrafu</w:t>
      </w:r>
      <w:r w:rsidRPr="00703EBB">
        <w:rPr>
          <w:rFonts w:ascii="Times New Roman" w:hAnsi="Times New Roman"/>
        </w:rPr>
        <w:t>, wynagrodzenie Wykonawcy ulegnie zmianie o kwotę odpowiadającą zmianie kosztu Wykonawcy ponoszonego w z</w:t>
      </w:r>
      <w:r w:rsidR="00897EE2" w:rsidRPr="00703EBB">
        <w:rPr>
          <w:rFonts w:ascii="Times New Roman" w:hAnsi="Times New Roman"/>
        </w:rPr>
        <w:t>wiązku z wypłatą wynagrodzenia pracownikom świadczącym u</w:t>
      </w:r>
      <w:r w:rsidRPr="00703EBB">
        <w:rPr>
          <w:rFonts w:ascii="Times New Roman" w:hAnsi="Times New Roman"/>
        </w:rPr>
        <w:t>sługi. Kwota odpowiadająca zmianie kosztu Wykonawcy będzie odnosić się wył</w:t>
      </w:r>
      <w:r w:rsidR="00897EE2" w:rsidRPr="00703EBB">
        <w:rPr>
          <w:rFonts w:ascii="Times New Roman" w:hAnsi="Times New Roman"/>
        </w:rPr>
        <w:t>ącznie do części wynagrodzenia pracowników św</w:t>
      </w:r>
      <w:r w:rsidRPr="00703EBB">
        <w:rPr>
          <w:rFonts w:ascii="Times New Roman" w:hAnsi="Times New Roman"/>
        </w:rPr>
        <w:t xml:space="preserve">iadczących </w:t>
      </w:r>
      <w:r w:rsidR="00897EE2" w:rsidRPr="00703EBB">
        <w:rPr>
          <w:rFonts w:ascii="Times New Roman" w:hAnsi="Times New Roman"/>
        </w:rPr>
        <w:t>u</w:t>
      </w:r>
      <w:r w:rsidRPr="00703EBB">
        <w:rPr>
          <w:rFonts w:ascii="Times New Roman" w:hAnsi="Times New Roman"/>
        </w:rPr>
        <w:t xml:space="preserve">sługi, o których mowa w zdaniu poprzedzającym, odpowiadającej zakresowi, </w:t>
      </w:r>
      <w:r w:rsidR="000E0BAB" w:rsidRPr="00703EBB">
        <w:rPr>
          <w:rFonts w:ascii="Times New Roman" w:hAnsi="Times New Roman"/>
        </w:rPr>
        <w:br/>
      </w:r>
      <w:r w:rsidRPr="00703EBB">
        <w:rPr>
          <w:rFonts w:ascii="Times New Roman" w:hAnsi="Times New Roman"/>
        </w:rPr>
        <w:t>w jakim wykonują oni prace bezpośrednio związane z realizacją przedmiotu Umowy.</w:t>
      </w:r>
    </w:p>
    <w:p w14:paraId="0FB5D65F" w14:textId="77777777" w:rsidR="00F76753" w:rsidRPr="00703EBB" w:rsidRDefault="00F76753" w:rsidP="00665FF9">
      <w:pPr>
        <w:pStyle w:val="Akapitzlist"/>
        <w:numPr>
          <w:ilvl w:val="0"/>
          <w:numId w:val="10"/>
        </w:numPr>
        <w:ind w:left="426" w:hanging="426"/>
        <w:jc w:val="both"/>
        <w:rPr>
          <w:rFonts w:ascii="Times New Roman" w:hAnsi="Times New Roman"/>
        </w:rPr>
      </w:pPr>
      <w:r w:rsidRPr="00703EBB">
        <w:rPr>
          <w:rFonts w:ascii="Times New Roman" w:hAnsi="Times New Roman"/>
        </w:rPr>
        <w:t xml:space="preserve">W przypadku zmiany, o której mowa w ust. 2 pkt 4 niniejszego paragrafu, odpowiednia zmiana wynagrodzenia uwzględnia sumę wzrostu kosztów realizacji przedmiotu Umowy wynikającą </w:t>
      </w:r>
      <w:r w:rsidR="000E0BAB" w:rsidRPr="00703EBB">
        <w:rPr>
          <w:rFonts w:ascii="Times New Roman" w:hAnsi="Times New Roman"/>
        </w:rPr>
        <w:br/>
      </w:r>
      <w:r w:rsidRPr="00703EBB">
        <w:rPr>
          <w:rFonts w:ascii="Times New Roman" w:hAnsi="Times New Roman"/>
        </w:rPr>
        <w:lastRenderedPageBreak/>
        <w:t xml:space="preserve">z wpłat do pracowniczych planów kapitałowych, o których mowa w ustawie z dnia 4 października 2018r. o pracowniczych planach kapitałowych.  </w:t>
      </w:r>
    </w:p>
    <w:p w14:paraId="4DEDC3B7" w14:textId="7777777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W celu zawarcia aneksu, o którym mowa w ust. </w:t>
      </w:r>
      <w:r w:rsidR="00104CBF" w:rsidRPr="00703EBB">
        <w:rPr>
          <w:rFonts w:ascii="Times New Roman" w:hAnsi="Times New Roman"/>
        </w:rPr>
        <w:t>2 niniejszego paragrafu</w:t>
      </w:r>
      <w:r w:rsidRPr="00703EBB">
        <w:rPr>
          <w:rFonts w:ascii="Times New Roman" w:hAnsi="Times New Roman"/>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7A2F14" w14:textId="7777777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W przypadku zmian, o których mowa w ust. </w:t>
      </w:r>
      <w:r w:rsidR="00104CBF" w:rsidRPr="00703EBB">
        <w:rPr>
          <w:rFonts w:ascii="Times New Roman" w:hAnsi="Times New Roman"/>
        </w:rPr>
        <w:t>2</w:t>
      </w:r>
      <w:r w:rsidRPr="00703EBB">
        <w:rPr>
          <w:rFonts w:ascii="Times New Roman" w:hAnsi="Times New Roman"/>
        </w:rPr>
        <w:t xml:space="preserve"> pkt 2</w:t>
      </w:r>
      <w:r w:rsidR="000E6BD2" w:rsidRPr="00703EBB">
        <w:rPr>
          <w:rFonts w:ascii="Times New Roman" w:hAnsi="Times New Roman"/>
        </w:rPr>
        <w:t>, 3</w:t>
      </w:r>
      <w:r w:rsidRPr="00703EBB">
        <w:rPr>
          <w:rFonts w:ascii="Times New Roman" w:hAnsi="Times New Roman"/>
        </w:rPr>
        <w:t xml:space="preserve"> lub </w:t>
      </w:r>
      <w:r w:rsidR="00665FF9" w:rsidRPr="00703EBB">
        <w:rPr>
          <w:rFonts w:ascii="Times New Roman" w:hAnsi="Times New Roman"/>
        </w:rPr>
        <w:t>pk</w:t>
      </w:r>
      <w:r w:rsidRPr="00703EBB">
        <w:rPr>
          <w:rFonts w:ascii="Times New Roman" w:hAnsi="Times New Roman"/>
        </w:rPr>
        <w:t xml:space="preserve">t </w:t>
      </w:r>
      <w:r w:rsidR="000E6BD2" w:rsidRPr="00703EBB">
        <w:rPr>
          <w:rFonts w:ascii="Times New Roman" w:hAnsi="Times New Roman"/>
        </w:rPr>
        <w:t>4</w:t>
      </w:r>
      <w:r w:rsidR="00104CBF" w:rsidRPr="00703EBB">
        <w:rPr>
          <w:rFonts w:ascii="Times New Roman" w:hAnsi="Times New Roman"/>
        </w:rPr>
        <w:t xml:space="preserve"> niniejszego paragrafu,</w:t>
      </w:r>
      <w:r w:rsidRPr="00703EBB">
        <w:rPr>
          <w:rFonts w:ascii="Times New Roman" w:hAnsi="Times New Roman"/>
        </w:rPr>
        <w:t xml:space="preserve"> jeżeli </w:t>
      </w:r>
      <w:r w:rsidR="000E0BAB" w:rsidRPr="00703EBB">
        <w:rPr>
          <w:rFonts w:ascii="Times New Roman" w:hAnsi="Times New Roman"/>
        </w:rPr>
        <w:br/>
      </w:r>
      <w:r w:rsidRPr="00703EBB">
        <w:rPr>
          <w:rFonts w:ascii="Times New Roman" w:hAnsi="Times New Roman"/>
        </w:rPr>
        <w:t xml:space="preserve">z wnioskiem występuje Wykonawca, jest on zobowiązany dołączyć do wniosku dokumenty, </w:t>
      </w:r>
      <w:r w:rsidR="000E0BAB" w:rsidRPr="00703EBB">
        <w:rPr>
          <w:rFonts w:ascii="Times New Roman" w:hAnsi="Times New Roman"/>
        </w:rPr>
        <w:br/>
      </w:r>
      <w:r w:rsidRPr="00703EBB">
        <w:rPr>
          <w:rFonts w:ascii="Times New Roman" w:hAnsi="Times New Roman"/>
        </w:rPr>
        <w:t>z których będzie wynikać, w jakim zakresie zmiany te mają wpływ na koszty wykonania Umowy, w szczególności:</w:t>
      </w:r>
    </w:p>
    <w:p w14:paraId="2B6CE5D0" w14:textId="77777777" w:rsidR="008E4E70" w:rsidRPr="00703EBB" w:rsidRDefault="00144F7C" w:rsidP="00EC5263">
      <w:pPr>
        <w:spacing w:line="276" w:lineRule="auto"/>
        <w:ind w:left="851" w:hanging="425"/>
        <w:jc w:val="both"/>
        <w:rPr>
          <w:sz w:val="22"/>
          <w:szCs w:val="22"/>
        </w:rPr>
      </w:pPr>
      <w:r w:rsidRPr="00703EBB">
        <w:rPr>
          <w:sz w:val="22"/>
          <w:szCs w:val="22"/>
        </w:rPr>
        <w:t>1)</w:t>
      </w:r>
      <w:r w:rsidRPr="00703EBB">
        <w:rPr>
          <w:sz w:val="22"/>
          <w:szCs w:val="22"/>
        </w:rPr>
        <w:tab/>
        <w:t xml:space="preserve">pisemne zestawienie wynagrodzeń (zarówno przed jak i po zmianie) </w:t>
      </w:r>
      <w:r w:rsidR="00897EE2" w:rsidRPr="00703EBB">
        <w:rPr>
          <w:sz w:val="22"/>
          <w:szCs w:val="22"/>
        </w:rPr>
        <w:t>pracowników świadczących u</w:t>
      </w:r>
      <w:r w:rsidRPr="00703EBB">
        <w:rPr>
          <w:sz w:val="22"/>
          <w:szCs w:val="22"/>
        </w:rPr>
        <w:t xml:space="preserve">sługi, wraz z określeniem zakresu (części etatu), w jakim wykonują oni prace bezpośrednio związane z realizacją przedmiotu Umowy oraz części wynagrodzenia odpowiadającej temu zakresowi - w przypadku zmiany, o której mowa w ust. </w:t>
      </w:r>
      <w:r w:rsidR="00104CBF" w:rsidRPr="00703EBB">
        <w:rPr>
          <w:sz w:val="22"/>
          <w:szCs w:val="22"/>
        </w:rPr>
        <w:t>2</w:t>
      </w:r>
      <w:r w:rsidRPr="00703EBB">
        <w:rPr>
          <w:sz w:val="22"/>
          <w:szCs w:val="22"/>
        </w:rPr>
        <w:t xml:space="preserve"> pkt 2</w:t>
      </w:r>
      <w:r w:rsidR="00104CBF" w:rsidRPr="00703EBB">
        <w:rPr>
          <w:sz w:val="22"/>
          <w:szCs w:val="22"/>
        </w:rPr>
        <w:t xml:space="preserve"> niniejszego paragrafu</w:t>
      </w:r>
      <w:r w:rsidRPr="00703EBB">
        <w:rPr>
          <w:sz w:val="22"/>
          <w:szCs w:val="22"/>
        </w:rPr>
        <w:t xml:space="preserve">, lub </w:t>
      </w:r>
    </w:p>
    <w:p w14:paraId="0BB92459" w14:textId="77777777" w:rsidR="008E4E70" w:rsidRPr="00703EBB" w:rsidRDefault="00144F7C" w:rsidP="00EC5263">
      <w:pPr>
        <w:spacing w:line="276" w:lineRule="auto"/>
        <w:ind w:left="851" w:hanging="425"/>
        <w:jc w:val="both"/>
        <w:rPr>
          <w:sz w:val="22"/>
          <w:szCs w:val="22"/>
        </w:rPr>
      </w:pPr>
      <w:r w:rsidRPr="00703EBB">
        <w:rPr>
          <w:sz w:val="22"/>
          <w:szCs w:val="22"/>
        </w:rPr>
        <w:t>2)</w:t>
      </w:r>
      <w:r w:rsidRPr="00703EBB">
        <w:rPr>
          <w:sz w:val="22"/>
          <w:szCs w:val="22"/>
        </w:rPr>
        <w:tab/>
        <w:t>pisemne zestawienie wynagrodzeń (z</w:t>
      </w:r>
      <w:r w:rsidR="00897EE2" w:rsidRPr="00703EBB">
        <w:rPr>
          <w:sz w:val="22"/>
          <w:szCs w:val="22"/>
        </w:rPr>
        <w:t>arówno przed jak i po zmianie) pracowników świadczących u</w:t>
      </w:r>
      <w:r w:rsidR="00861B3F" w:rsidRPr="00703EBB">
        <w:rPr>
          <w:sz w:val="22"/>
          <w:szCs w:val="22"/>
        </w:rPr>
        <w:t>s</w:t>
      </w:r>
      <w:r w:rsidRPr="00703EBB">
        <w:rPr>
          <w:sz w:val="22"/>
          <w:szCs w:val="22"/>
        </w:rPr>
        <w:t xml:space="preserve">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104CBF" w:rsidRPr="00703EBB">
        <w:rPr>
          <w:sz w:val="22"/>
          <w:szCs w:val="22"/>
        </w:rPr>
        <w:t>2</w:t>
      </w:r>
      <w:r w:rsidRPr="00703EBB">
        <w:rPr>
          <w:sz w:val="22"/>
          <w:szCs w:val="22"/>
        </w:rPr>
        <w:t xml:space="preserve"> pkt 3</w:t>
      </w:r>
      <w:r w:rsidR="00104CBF" w:rsidRPr="00703EBB">
        <w:rPr>
          <w:sz w:val="22"/>
          <w:szCs w:val="22"/>
        </w:rPr>
        <w:t xml:space="preserve"> niniejszego paragrafu</w:t>
      </w:r>
      <w:r w:rsidRPr="00703EBB">
        <w:rPr>
          <w:sz w:val="22"/>
          <w:szCs w:val="22"/>
        </w:rPr>
        <w:t>.</w:t>
      </w:r>
    </w:p>
    <w:p w14:paraId="58B41E42" w14:textId="42CC245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W przypadku zmiany, o której mowa w ust. </w:t>
      </w:r>
      <w:r w:rsidR="00104CBF" w:rsidRPr="00703EBB">
        <w:rPr>
          <w:rFonts w:ascii="Times New Roman" w:hAnsi="Times New Roman"/>
        </w:rPr>
        <w:t>2</w:t>
      </w:r>
      <w:r w:rsidRPr="00703EBB">
        <w:rPr>
          <w:rFonts w:ascii="Times New Roman" w:hAnsi="Times New Roman"/>
        </w:rPr>
        <w:t xml:space="preserve"> pkt 3</w:t>
      </w:r>
      <w:r w:rsidR="00104CBF" w:rsidRPr="00703EBB">
        <w:rPr>
          <w:rFonts w:ascii="Times New Roman" w:hAnsi="Times New Roman"/>
        </w:rPr>
        <w:t xml:space="preserve"> niniejszego paragrafu</w:t>
      </w:r>
      <w:r w:rsidRPr="00703EBB">
        <w:rPr>
          <w:rFonts w:ascii="Times New Roman" w:hAnsi="Times New Roman"/>
        </w:rPr>
        <w:t xml:space="preserve">, jeżeli z wnioskiem występuje Zamawiający, jest on uprawniony do zobowiązania Wykonawcy do przedstawienia </w:t>
      </w:r>
      <w:r w:rsidR="000E0BAB" w:rsidRPr="00703EBB">
        <w:rPr>
          <w:rFonts w:ascii="Times New Roman" w:hAnsi="Times New Roman"/>
        </w:rPr>
        <w:br/>
      </w:r>
      <w:r w:rsidRPr="00703EBB">
        <w:rPr>
          <w:rFonts w:ascii="Times New Roman" w:hAnsi="Times New Roman"/>
        </w:rPr>
        <w:t xml:space="preserve">w wyznaczonym terminie, nie krótszym niż </w:t>
      </w:r>
      <w:r w:rsidR="0032259C" w:rsidRPr="00703EBB">
        <w:rPr>
          <w:rFonts w:ascii="Times New Roman" w:hAnsi="Times New Roman"/>
        </w:rPr>
        <w:t>10</w:t>
      </w:r>
      <w:r w:rsidRPr="00703EBB">
        <w:rPr>
          <w:rFonts w:ascii="Times New Roman" w:hAnsi="Times New Roman"/>
        </w:rPr>
        <w:t xml:space="preserve"> dni roboczych, dokumentów, z których będzie wynikać w jakim zakresie zmiana ta ma wpływ na koszty wykonania Umowy, w tym pisemnego zestawienia wyn</w:t>
      </w:r>
      <w:r w:rsidR="0032259C" w:rsidRPr="00703EBB">
        <w:rPr>
          <w:rFonts w:ascii="Times New Roman" w:hAnsi="Times New Roman"/>
        </w:rPr>
        <w:t xml:space="preserve">agrodzeń, o którym mowa w ust. </w:t>
      </w:r>
      <w:r w:rsidR="004F056B" w:rsidRPr="00703EBB">
        <w:rPr>
          <w:rFonts w:ascii="Times New Roman" w:hAnsi="Times New Roman"/>
        </w:rPr>
        <w:t xml:space="preserve">10 </w:t>
      </w:r>
      <w:r w:rsidRPr="00703EBB">
        <w:rPr>
          <w:rFonts w:ascii="Times New Roman" w:hAnsi="Times New Roman"/>
        </w:rPr>
        <w:t>pkt 2</w:t>
      </w:r>
      <w:r w:rsidR="0032259C" w:rsidRPr="00703EBB">
        <w:rPr>
          <w:rFonts w:ascii="Times New Roman" w:hAnsi="Times New Roman"/>
        </w:rPr>
        <w:t xml:space="preserve"> niniejszego paragrafu</w:t>
      </w:r>
      <w:r w:rsidRPr="00703EBB">
        <w:rPr>
          <w:rFonts w:ascii="Times New Roman" w:hAnsi="Times New Roman"/>
        </w:rPr>
        <w:t>.</w:t>
      </w:r>
    </w:p>
    <w:p w14:paraId="10F99F19" w14:textId="2C9B054F"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W terminie 10 dni roboczych od dnia przekazania</w:t>
      </w:r>
      <w:r w:rsidR="0032259C" w:rsidRPr="00703EBB">
        <w:rPr>
          <w:rFonts w:ascii="Times New Roman" w:hAnsi="Times New Roman"/>
        </w:rPr>
        <w:t xml:space="preserve"> wniosku, o którym mowa w ust. </w:t>
      </w:r>
      <w:r w:rsidR="007F368C" w:rsidRPr="00703EBB">
        <w:rPr>
          <w:rFonts w:ascii="Times New Roman" w:hAnsi="Times New Roman"/>
        </w:rPr>
        <w:t xml:space="preserve">9 </w:t>
      </w:r>
      <w:r w:rsidR="0032259C" w:rsidRPr="00703EBB">
        <w:rPr>
          <w:rFonts w:ascii="Times New Roman" w:hAnsi="Times New Roman"/>
        </w:rPr>
        <w:t>niniejszego paragrafu</w:t>
      </w:r>
      <w:r w:rsidRPr="00703EBB">
        <w:rPr>
          <w:rFonts w:ascii="Times New Roman" w:hAnsi="Times New Roman"/>
        </w:rPr>
        <w:t xml:space="preserve">, Strona, która otrzymała wniosek, przekaże drugiej Stronie informację o zakresie </w:t>
      </w:r>
      <w:r w:rsidR="000E0BAB" w:rsidRPr="00703EBB">
        <w:rPr>
          <w:rFonts w:ascii="Times New Roman" w:hAnsi="Times New Roman"/>
        </w:rPr>
        <w:br/>
      </w:r>
      <w:r w:rsidRPr="00703EBB">
        <w:rPr>
          <w:rFonts w:ascii="Times New Roman" w:hAnsi="Times New Roman"/>
        </w:rPr>
        <w:t>w jakim zatwierdza wniosek oraz wskaże kwotę, o którą wynagrodzenie należne Wykonawcy powinno ulec zmianie, albo informację o niezatwierdzeniu wniosku wraz z uzasadnieniem.</w:t>
      </w:r>
    </w:p>
    <w:p w14:paraId="535942BF" w14:textId="73A11656"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W przypadku otrzymania przez Stronę informacji o niezatwierdzeniu wniosku lub częściowym zatwierdzeniu wniosku, Strona ta może ponownie wystąpić z w</w:t>
      </w:r>
      <w:r w:rsidR="0032259C" w:rsidRPr="00703EBB">
        <w:rPr>
          <w:rFonts w:ascii="Times New Roman" w:hAnsi="Times New Roman"/>
        </w:rPr>
        <w:t xml:space="preserve">nioskiem, o którym mowa w ust. </w:t>
      </w:r>
      <w:r w:rsidR="007F368C" w:rsidRPr="00703EBB">
        <w:rPr>
          <w:rFonts w:ascii="Times New Roman" w:hAnsi="Times New Roman"/>
        </w:rPr>
        <w:t xml:space="preserve">9 </w:t>
      </w:r>
      <w:r w:rsidR="0032259C" w:rsidRPr="00703EBB">
        <w:rPr>
          <w:rFonts w:ascii="Times New Roman" w:hAnsi="Times New Roman"/>
        </w:rPr>
        <w:t>niniejszego paragrafu</w:t>
      </w:r>
      <w:r w:rsidRPr="00703EBB">
        <w:rPr>
          <w:rFonts w:ascii="Times New Roman" w:hAnsi="Times New Roman"/>
        </w:rPr>
        <w:t xml:space="preserve">. W takim przypadku przepisy ust. </w:t>
      </w:r>
      <w:r w:rsidR="007F368C" w:rsidRPr="00703EBB">
        <w:rPr>
          <w:rFonts w:ascii="Times New Roman" w:hAnsi="Times New Roman"/>
        </w:rPr>
        <w:t xml:space="preserve">10 </w:t>
      </w:r>
      <w:r w:rsidRPr="00703EBB">
        <w:rPr>
          <w:rFonts w:ascii="Times New Roman" w:hAnsi="Times New Roman"/>
        </w:rPr>
        <w:t>- 1</w:t>
      </w:r>
      <w:r w:rsidR="00031609" w:rsidRPr="00703EBB">
        <w:rPr>
          <w:rFonts w:ascii="Times New Roman" w:hAnsi="Times New Roman"/>
        </w:rPr>
        <w:t>2</w:t>
      </w:r>
      <w:r w:rsidR="0032259C" w:rsidRPr="00703EBB">
        <w:rPr>
          <w:rFonts w:ascii="Times New Roman" w:hAnsi="Times New Roman"/>
        </w:rPr>
        <w:t xml:space="preserve"> oraz 1</w:t>
      </w:r>
      <w:r w:rsidR="00031609" w:rsidRPr="00703EBB">
        <w:rPr>
          <w:rFonts w:ascii="Times New Roman" w:hAnsi="Times New Roman"/>
        </w:rPr>
        <w:t>4</w:t>
      </w:r>
      <w:r w:rsidRPr="00703EBB">
        <w:rPr>
          <w:rFonts w:ascii="Times New Roman" w:hAnsi="Times New Roman"/>
        </w:rPr>
        <w:t xml:space="preserve"> </w:t>
      </w:r>
      <w:r w:rsidR="00E25E42" w:rsidRPr="00703EBB">
        <w:rPr>
          <w:rFonts w:ascii="Times New Roman" w:hAnsi="Times New Roman"/>
        </w:rPr>
        <w:t xml:space="preserve">niniejszego paragrafu </w:t>
      </w:r>
      <w:r w:rsidRPr="00703EBB">
        <w:rPr>
          <w:rFonts w:ascii="Times New Roman" w:hAnsi="Times New Roman"/>
        </w:rPr>
        <w:t>stosuje się odpowiednio.</w:t>
      </w:r>
    </w:p>
    <w:p w14:paraId="226269DD" w14:textId="77777777" w:rsidR="008E4E70" w:rsidRPr="00703EBB" w:rsidRDefault="00144F7C"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Zawarcie aneksu nastąpi nie później niż w terminie </w:t>
      </w:r>
      <w:r w:rsidR="005F11E7" w:rsidRPr="00703EBB">
        <w:rPr>
          <w:rFonts w:ascii="Times New Roman" w:hAnsi="Times New Roman"/>
        </w:rPr>
        <w:t>15</w:t>
      </w:r>
      <w:r w:rsidRPr="00703EBB">
        <w:rPr>
          <w:rFonts w:ascii="Times New Roman" w:hAnsi="Times New Roman"/>
        </w:rPr>
        <w:t xml:space="preserve"> dni roboczych od dnia zatwierdzenia wniosku o dokonanie zmiany wysokości wynagrodzenia należnego Wykonawcy.</w:t>
      </w:r>
    </w:p>
    <w:p w14:paraId="3483F9E9" w14:textId="77777777" w:rsidR="00B30D1C" w:rsidRPr="00703EBB" w:rsidRDefault="00841379" w:rsidP="00D92675">
      <w:pPr>
        <w:pStyle w:val="Akapitzlist"/>
        <w:numPr>
          <w:ilvl w:val="0"/>
          <w:numId w:val="10"/>
        </w:numPr>
        <w:ind w:left="426" w:hanging="426"/>
        <w:jc w:val="both"/>
        <w:rPr>
          <w:rFonts w:ascii="Times New Roman" w:hAnsi="Times New Roman"/>
        </w:rPr>
      </w:pPr>
      <w:r w:rsidRPr="00703EBB">
        <w:rPr>
          <w:rFonts w:ascii="Times New Roman" w:hAnsi="Times New Roman"/>
          <w:bCs/>
        </w:rPr>
        <w:t>Z</w:t>
      </w:r>
      <w:r w:rsidR="008874C4" w:rsidRPr="00703EBB">
        <w:rPr>
          <w:rFonts w:ascii="Times New Roman" w:hAnsi="Times New Roman"/>
          <w:bCs/>
        </w:rPr>
        <w:t>miany o charakterze nieistotnym mogą być dokonywane w każdym czasie i w zakresie</w:t>
      </w:r>
      <w:r w:rsidR="00F17D7F" w:rsidRPr="00703EBB">
        <w:rPr>
          <w:rFonts w:ascii="Times New Roman" w:hAnsi="Times New Roman"/>
          <w:bCs/>
        </w:rPr>
        <w:t xml:space="preserve">, </w:t>
      </w:r>
      <w:r w:rsidR="008874C4" w:rsidRPr="00703EBB">
        <w:rPr>
          <w:rFonts w:ascii="Times New Roman" w:hAnsi="Times New Roman"/>
          <w:bCs/>
        </w:rPr>
        <w:t xml:space="preserve"> </w:t>
      </w:r>
      <w:r w:rsidR="00031609" w:rsidRPr="00703EBB">
        <w:rPr>
          <w:rFonts w:ascii="Times New Roman" w:hAnsi="Times New Roman"/>
          <w:bCs/>
        </w:rPr>
        <w:br/>
      </w:r>
      <w:r w:rsidR="00F17D7F" w:rsidRPr="00703EBB">
        <w:rPr>
          <w:rFonts w:ascii="Times New Roman" w:hAnsi="Times New Roman"/>
          <w:bCs/>
        </w:rPr>
        <w:t>w</w:t>
      </w:r>
      <w:r w:rsidR="008874C4" w:rsidRPr="00703EBB">
        <w:rPr>
          <w:rFonts w:ascii="Times New Roman" w:hAnsi="Times New Roman"/>
          <w:bCs/>
        </w:rPr>
        <w:t xml:space="preserve"> szczególności </w:t>
      </w:r>
      <w:r w:rsidR="008874C4" w:rsidRPr="00703EBB">
        <w:rPr>
          <w:rFonts w:ascii="Times New Roman" w:hAnsi="Times New Roman"/>
        </w:rPr>
        <w:t xml:space="preserve">w </w:t>
      </w:r>
      <w:r w:rsidR="00FA42F6" w:rsidRPr="00703EBB">
        <w:rPr>
          <w:rFonts w:ascii="Times New Roman" w:hAnsi="Times New Roman"/>
        </w:rPr>
        <w:t>sytuacjach, których nie można było przewidzieć w chwili zawarcia Umowy</w:t>
      </w:r>
      <w:r w:rsidR="00FA42F6" w:rsidRPr="00703EBB">
        <w:rPr>
          <w:rStyle w:val="Odwoaniedokomentarza"/>
          <w:rFonts w:ascii="Times New Roman" w:hAnsi="Times New Roman"/>
          <w:vanish/>
          <w:sz w:val="22"/>
          <w:szCs w:val="22"/>
        </w:rPr>
        <w:t xml:space="preserve"> </w:t>
      </w:r>
      <w:r w:rsidR="00FA42F6" w:rsidRPr="00703EBB">
        <w:rPr>
          <w:rFonts w:ascii="Times New Roman" w:hAnsi="Times New Roman"/>
        </w:rPr>
        <w:t xml:space="preserve"> </w:t>
      </w:r>
      <w:r w:rsidR="00E54E94" w:rsidRPr="00703EBB">
        <w:rPr>
          <w:rFonts w:ascii="Times New Roman" w:hAnsi="Times New Roman"/>
        </w:rPr>
        <w:br/>
      </w:r>
      <w:r w:rsidR="00FA42F6" w:rsidRPr="00703EBB">
        <w:rPr>
          <w:rFonts w:ascii="Times New Roman" w:hAnsi="Times New Roman"/>
        </w:rPr>
        <w:t>i mających charakter zmian nieistotnych</w:t>
      </w:r>
      <w:r w:rsidR="007D02A4" w:rsidRPr="00703EBB">
        <w:rPr>
          <w:rFonts w:ascii="Times New Roman" w:hAnsi="Times New Roman"/>
        </w:rPr>
        <w:t>,</w:t>
      </w:r>
      <w:r w:rsidR="00FA42F6" w:rsidRPr="00703EBB">
        <w:rPr>
          <w:rFonts w:ascii="Times New Roman" w:hAnsi="Times New Roman"/>
        </w:rPr>
        <w:t xml:space="preserve"> tj. nie odnoszących się do warunków, które gdyby zostały ujęte w ramach pierwotnej procedury udzielania zamówienia, umożliwiłyby dopuszczenie innej oferty niż ta, która została pierwotnie dopuszczona.</w:t>
      </w:r>
      <w:r w:rsidR="00FA42F6" w:rsidRPr="00703EBB">
        <w:rPr>
          <w:rFonts w:ascii="Times New Roman" w:hAnsi="Times New Roman"/>
          <w:color w:val="FF0000"/>
        </w:rPr>
        <w:t xml:space="preserve"> </w:t>
      </w:r>
    </w:p>
    <w:p w14:paraId="46172314" w14:textId="77777777" w:rsidR="008874C4" w:rsidRPr="00703EBB" w:rsidRDefault="00900EE0" w:rsidP="00D92675">
      <w:pPr>
        <w:pStyle w:val="Akapitzlist"/>
        <w:numPr>
          <w:ilvl w:val="0"/>
          <w:numId w:val="10"/>
        </w:numPr>
        <w:ind w:left="426" w:hanging="426"/>
        <w:jc w:val="both"/>
        <w:rPr>
          <w:rFonts w:ascii="Times New Roman" w:hAnsi="Times New Roman"/>
        </w:rPr>
      </w:pPr>
      <w:r w:rsidRPr="00703EBB">
        <w:rPr>
          <w:rFonts w:ascii="Times New Roman" w:hAnsi="Times New Roman"/>
        </w:rPr>
        <w:t xml:space="preserve">Wszelkie zmiany wprowadzane do Umowy dokonywane będą z poszanowaniem zasad </w:t>
      </w:r>
      <w:r w:rsidR="00031609" w:rsidRPr="00703EBB">
        <w:rPr>
          <w:rFonts w:ascii="Times New Roman" w:hAnsi="Times New Roman"/>
        </w:rPr>
        <w:br/>
      </w:r>
      <w:r w:rsidRPr="00703EBB">
        <w:rPr>
          <w:rFonts w:ascii="Times New Roman" w:hAnsi="Times New Roman"/>
        </w:rPr>
        <w:t xml:space="preserve">i obowiązków wynikających z powszechnie </w:t>
      </w:r>
      <w:r w:rsidR="00F17D7F" w:rsidRPr="00703EBB">
        <w:rPr>
          <w:rFonts w:ascii="Times New Roman" w:hAnsi="Times New Roman"/>
        </w:rPr>
        <w:t>obowiązujących przepisów prawa.</w:t>
      </w:r>
    </w:p>
    <w:p w14:paraId="00A9A264" w14:textId="77777777" w:rsidR="00F17D7F" w:rsidRPr="00703EBB" w:rsidRDefault="00F17D7F" w:rsidP="00F17D7F">
      <w:pPr>
        <w:pStyle w:val="Akapitzlist"/>
        <w:numPr>
          <w:ilvl w:val="0"/>
          <w:numId w:val="10"/>
        </w:numPr>
        <w:ind w:left="426" w:hanging="426"/>
        <w:jc w:val="both"/>
        <w:rPr>
          <w:rFonts w:ascii="Times New Roman" w:hAnsi="Times New Roman"/>
        </w:rPr>
      </w:pPr>
      <w:r w:rsidRPr="00703EBB">
        <w:rPr>
          <w:rFonts w:ascii="Times New Roman" w:hAnsi="Times New Roman"/>
        </w:rPr>
        <w:lastRenderedPageBreak/>
        <w:t>W przypadku zajścia sytuacji niezależnej od woli Zamawiającego, a mającej wpływ na ograniczenie działalności Zamawiającego, ma on prawo do ograniczenia usługi poprzez zmniejszenie zakresu i kosztu usługi.</w:t>
      </w:r>
    </w:p>
    <w:p w14:paraId="06C78DEE" w14:textId="77777777" w:rsidR="008874C4" w:rsidRPr="00703EBB" w:rsidRDefault="00900EE0" w:rsidP="00D92675">
      <w:pPr>
        <w:pStyle w:val="Akapitzlist"/>
        <w:numPr>
          <w:ilvl w:val="0"/>
          <w:numId w:val="10"/>
        </w:numPr>
        <w:ind w:left="426" w:hanging="426"/>
        <w:jc w:val="both"/>
        <w:rPr>
          <w:rFonts w:ascii="Times New Roman" w:hAnsi="Times New Roman"/>
        </w:rPr>
      </w:pPr>
      <w:r w:rsidRPr="00703EBB">
        <w:rPr>
          <w:rFonts w:ascii="Times New Roman" w:hAnsi="Times New Roman"/>
        </w:rPr>
        <w:t>Wszelkie zmiany Umowy mogą nastąpić jedynie w formie pisemnego aneksu pod rygorem nieważności.</w:t>
      </w:r>
    </w:p>
    <w:p w14:paraId="309C8E66" w14:textId="77777777" w:rsidR="008874C4" w:rsidRPr="00703EBB" w:rsidRDefault="008874C4" w:rsidP="007055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 xml:space="preserve">§ </w:t>
      </w:r>
      <w:r w:rsidR="00051C78" w:rsidRPr="00703EBB">
        <w:rPr>
          <w:b/>
          <w:sz w:val="22"/>
          <w:szCs w:val="22"/>
        </w:rPr>
        <w:t>9</w:t>
      </w:r>
      <w:r w:rsidRPr="00703EBB">
        <w:rPr>
          <w:b/>
          <w:sz w:val="22"/>
          <w:szCs w:val="22"/>
        </w:rPr>
        <w:t>.</w:t>
      </w:r>
    </w:p>
    <w:p w14:paraId="010FA11C" w14:textId="77777777" w:rsidR="008874C4" w:rsidRPr="00703EBB" w:rsidRDefault="008874C4" w:rsidP="007055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Zabezpieczenie należytego wykonania Umowy.</w:t>
      </w:r>
    </w:p>
    <w:p w14:paraId="4FA453EC" w14:textId="77777777" w:rsidR="008874C4" w:rsidRPr="00703EBB" w:rsidRDefault="008874C4" w:rsidP="00EC52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both"/>
        <w:rPr>
          <w:sz w:val="22"/>
          <w:szCs w:val="22"/>
        </w:rPr>
      </w:pPr>
    </w:p>
    <w:p w14:paraId="6E347563" w14:textId="77777777" w:rsidR="008874C4" w:rsidRPr="00703EBB" w:rsidRDefault="008874C4" w:rsidP="00D92675">
      <w:pPr>
        <w:pStyle w:val="Akapitzlist"/>
        <w:numPr>
          <w:ilvl w:val="0"/>
          <w:numId w:val="11"/>
        </w:numPr>
        <w:tabs>
          <w:tab w:val="left" w:pos="426"/>
          <w:tab w:val="left" w:pos="2124"/>
          <w:tab w:val="left" w:pos="2832"/>
          <w:tab w:val="left" w:pos="3540"/>
          <w:tab w:val="left" w:pos="4248"/>
          <w:tab w:val="left" w:pos="4956"/>
          <w:tab w:val="left" w:pos="5664"/>
          <w:tab w:val="left" w:pos="6372"/>
          <w:tab w:val="left" w:pos="7080"/>
          <w:tab w:val="left" w:pos="7788"/>
        </w:tabs>
        <w:suppressAutoHyphens/>
        <w:ind w:left="567" w:hanging="567"/>
        <w:jc w:val="both"/>
        <w:rPr>
          <w:rFonts w:ascii="Times New Roman" w:hAnsi="Times New Roman"/>
        </w:rPr>
      </w:pPr>
      <w:r w:rsidRPr="00703EBB">
        <w:rPr>
          <w:rFonts w:ascii="Times New Roman" w:hAnsi="Times New Roman"/>
        </w:rPr>
        <w:t xml:space="preserve">Wykonawca wnosi zabezpieczenie należytego wykonania Umowy w wysokości </w:t>
      </w:r>
      <w:r w:rsidR="00A26E00" w:rsidRPr="00703EBB">
        <w:rPr>
          <w:rFonts w:ascii="Times New Roman" w:hAnsi="Times New Roman"/>
          <w:b/>
        </w:rPr>
        <w:t xml:space="preserve">5 </w:t>
      </w:r>
      <w:r w:rsidRPr="00703EBB">
        <w:rPr>
          <w:rFonts w:ascii="Times New Roman" w:hAnsi="Times New Roman"/>
          <w:b/>
          <w:bCs/>
        </w:rPr>
        <w:t>%</w:t>
      </w:r>
      <w:r w:rsidRPr="00703EBB">
        <w:rPr>
          <w:rFonts w:ascii="Times New Roman" w:hAnsi="Times New Roman"/>
        </w:rPr>
        <w:t xml:space="preserve"> wynagrodzenia umownego brutto</w:t>
      </w:r>
      <w:r w:rsidR="00265A12" w:rsidRPr="00703EBB">
        <w:rPr>
          <w:rFonts w:ascii="Times New Roman" w:hAnsi="Times New Roman"/>
        </w:rPr>
        <w:t>,</w:t>
      </w:r>
      <w:r w:rsidRPr="00703EBB">
        <w:rPr>
          <w:rFonts w:ascii="Times New Roman" w:hAnsi="Times New Roman"/>
        </w:rPr>
        <w:t xml:space="preserve"> tj. w wysokości ……………………… zł (słownie: ………………………..…… złotych ) w formie ………………………………………</w:t>
      </w:r>
      <w:r w:rsidRPr="00703EBB">
        <w:rPr>
          <w:rFonts w:ascii="Times New Roman" w:hAnsi="Times New Roman"/>
        </w:rPr>
        <w:tab/>
        <w:t>… .</w:t>
      </w:r>
    </w:p>
    <w:p w14:paraId="6D885332" w14:textId="77777777" w:rsidR="008874C4" w:rsidRPr="00703EBB" w:rsidRDefault="008874C4" w:rsidP="00D92675">
      <w:pPr>
        <w:pStyle w:val="Akapitzlist"/>
        <w:numPr>
          <w:ilvl w:val="0"/>
          <w:numId w:val="11"/>
        </w:numPr>
        <w:tabs>
          <w:tab w:val="left" w:pos="426"/>
          <w:tab w:val="left" w:pos="2124"/>
          <w:tab w:val="left" w:pos="2832"/>
          <w:tab w:val="left" w:pos="3540"/>
          <w:tab w:val="left" w:pos="4248"/>
          <w:tab w:val="left" w:pos="4956"/>
          <w:tab w:val="left" w:pos="5664"/>
          <w:tab w:val="left" w:pos="6372"/>
          <w:tab w:val="left" w:pos="7080"/>
          <w:tab w:val="left" w:pos="7788"/>
        </w:tabs>
        <w:suppressAutoHyphens/>
        <w:ind w:left="567" w:hanging="567"/>
        <w:jc w:val="both"/>
        <w:rPr>
          <w:rFonts w:ascii="Times New Roman" w:hAnsi="Times New Roman"/>
        </w:rPr>
      </w:pPr>
      <w:r w:rsidRPr="00703EBB">
        <w:rPr>
          <w:rFonts w:ascii="Times New Roman" w:hAnsi="Times New Roman"/>
        </w:rPr>
        <w:t>Zwrot zabezpieczenia należytego wykonania Umowy nastąpi w terminie 30 dni od dnia wykonania przedmiotu Umowy i uznania przez Zamawiającego przedmiotu Umowy za należycie wykonany.</w:t>
      </w:r>
    </w:p>
    <w:p w14:paraId="21EC854D" w14:textId="77777777" w:rsidR="008874C4" w:rsidRPr="00703EBB" w:rsidRDefault="008874C4" w:rsidP="00265A12">
      <w:pPr>
        <w:pStyle w:val="Akapitzlist"/>
        <w:tabs>
          <w:tab w:val="left" w:pos="567"/>
          <w:tab w:val="left" w:pos="2124"/>
          <w:tab w:val="left" w:pos="2832"/>
          <w:tab w:val="left" w:pos="3540"/>
          <w:tab w:val="left" w:pos="4248"/>
          <w:tab w:val="left" w:pos="4956"/>
          <w:tab w:val="left" w:pos="5664"/>
          <w:tab w:val="left" w:pos="6372"/>
          <w:tab w:val="left" w:pos="7080"/>
          <w:tab w:val="left" w:pos="7788"/>
        </w:tabs>
        <w:suppressAutoHyphens/>
        <w:spacing w:after="0"/>
        <w:ind w:left="567"/>
        <w:jc w:val="both"/>
        <w:rPr>
          <w:rFonts w:ascii="Times New Roman" w:hAnsi="Times New Roman"/>
        </w:rPr>
      </w:pPr>
    </w:p>
    <w:p w14:paraId="09C29040" w14:textId="77777777" w:rsidR="008874C4" w:rsidRPr="00703EBB" w:rsidRDefault="008874C4" w:rsidP="005F42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 xml:space="preserve">§ </w:t>
      </w:r>
      <w:r w:rsidR="00051C78" w:rsidRPr="00703EBB">
        <w:rPr>
          <w:b/>
          <w:sz w:val="22"/>
          <w:szCs w:val="22"/>
        </w:rPr>
        <w:t>10</w:t>
      </w:r>
      <w:r w:rsidRPr="00703EBB">
        <w:rPr>
          <w:b/>
          <w:sz w:val="22"/>
          <w:szCs w:val="22"/>
        </w:rPr>
        <w:t>.</w:t>
      </w:r>
    </w:p>
    <w:p w14:paraId="0824A059" w14:textId="77777777" w:rsidR="008874C4" w:rsidRPr="00703EBB" w:rsidRDefault="008874C4" w:rsidP="005F42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r w:rsidRPr="00703EBB">
        <w:rPr>
          <w:b/>
          <w:sz w:val="22"/>
          <w:szCs w:val="22"/>
        </w:rPr>
        <w:t>Osoby do kontaktu.</w:t>
      </w:r>
    </w:p>
    <w:p w14:paraId="0028398C" w14:textId="77777777" w:rsidR="008874C4" w:rsidRPr="00703EBB" w:rsidRDefault="008874C4" w:rsidP="00EC5263">
      <w:pPr>
        <w:tabs>
          <w:tab w:val="left" w:pos="0"/>
          <w:tab w:val="left" w:pos="708"/>
          <w:tab w:val="left" w:pos="1416"/>
          <w:tab w:val="left" w:pos="2124"/>
          <w:tab w:val="left" w:pos="2832"/>
          <w:tab w:val="left" w:pos="3540"/>
          <w:tab w:val="left" w:pos="4248"/>
          <w:tab w:val="left" w:pos="4536"/>
        </w:tabs>
        <w:suppressAutoHyphens/>
        <w:spacing w:line="276" w:lineRule="auto"/>
        <w:jc w:val="both"/>
        <w:rPr>
          <w:b/>
          <w:sz w:val="22"/>
          <w:szCs w:val="22"/>
        </w:rPr>
      </w:pPr>
      <w:r w:rsidRPr="00703EBB">
        <w:rPr>
          <w:b/>
          <w:sz w:val="22"/>
          <w:szCs w:val="22"/>
        </w:rPr>
        <w:tab/>
      </w:r>
    </w:p>
    <w:p w14:paraId="223460B7" w14:textId="77777777" w:rsidR="008874C4" w:rsidRPr="00703EBB" w:rsidRDefault="008874C4" w:rsidP="00EC5263">
      <w:pPr>
        <w:tabs>
          <w:tab w:val="left" w:pos="284"/>
          <w:tab w:val="left" w:pos="426"/>
          <w:tab w:val="left" w:pos="708"/>
          <w:tab w:val="left" w:pos="1416"/>
          <w:tab w:val="left" w:pos="2124"/>
          <w:tab w:val="left" w:pos="2832"/>
          <w:tab w:val="left" w:pos="3540"/>
          <w:tab w:val="left" w:pos="4248"/>
          <w:tab w:val="left" w:pos="4536"/>
        </w:tabs>
        <w:suppressAutoHyphens/>
        <w:spacing w:line="276" w:lineRule="auto"/>
        <w:ind w:left="705" w:hanging="705"/>
        <w:jc w:val="both"/>
        <w:rPr>
          <w:sz w:val="22"/>
          <w:szCs w:val="22"/>
        </w:rPr>
      </w:pPr>
      <w:r w:rsidRPr="00703EBB">
        <w:rPr>
          <w:sz w:val="22"/>
          <w:szCs w:val="22"/>
        </w:rPr>
        <w:tab/>
        <w:t>1.</w:t>
      </w:r>
      <w:r w:rsidRPr="00703EBB">
        <w:rPr>
          <w:sz w:val="22"/>
          <w:szCs w:val="22"/>
        </w:rPr>
        <w:tab/>
        <w:t>Wykonawca wyznacza następującą/-e osobę/-y do</w:t>
      </w:r>
      <w:r w:rsidR="004C4D9B" w:rsidRPr="00703EBB">
        <w:rPr>
          <w:sz w:val="22"/>
          <w:szCs w:val="22"/>
        </w:rPr>
        <w:t xml:space="preserve"> kontaktu przy realizacji Umowy</w:t>
      </w:r>
      <w:r w:rsidRPr="00703EBB">
        <w:rPr>
          <w:sz w:val="22"/>
          <w:szCs w:val="22"/>
        </w:rPr>
        <w:t>: …………. tel. ……………..;</w:t>
      </w:r>
    </w:p>
    <w:p w14:paraId="4E6F1071" w14:textId="77777777" w:rsidR="008874C4" w:rsidRPr="00703EBB" w:rsidRDefault="008874C4" w:rsidP="00EC5263">
      <w:pPr>
        <w:tabs>
          <w:tab w:val="left" w:pos="284"/>
          <w:tab w:val="left" w:pos="426"/>
          <w:tab w:val="left" w:pos="708"/>
          <w:tab w:val="left" w:pos="1416"/>
          <w:tab w:val="left" w:pos="2124"/>
          <w:tab w:val="left" w:pos="2832"/>
          <w:tab w:val="left" w:pos="3540"/>
          <w:tab w:val="left" w:pos="4248"/>
          <w:tab w:val="left" w:pos="4536"/>
        </w:tabs>
        <w:suppressAutoHyphens/>
        <w:spacing w:line="276" w:lineRule="auto"/>
        <w:ind w:left="705" w:hanging="705"/>
        <w:jc w:val="both"/>
        <w:rPr>
          <w:sz w:val="22"/>
          <w:szCs w:val="22"/>
        </w:rPr>
      </w:pPr>
      <w:r w:rsidRPr="00703EBB">
        <w:rPr>
          <w:sz w:val="22"/>
          <w:szCs w:val="22"/>
        </w:rPr>
        <w:tab/>
        <w:t>2.</w:t>
      </w:r>
      <w:r w:rsidRPr="00703EBB">
        <w:rPr>
          <w:sz w:val="22"/>
          <w:szCs w:val="22"/>
        </w:rPr>
        <w:tab/>
        <w:t xml:space="preserve">Zamawiający wyznacza następującą/-e osobę/-y do kontaktu w sprawie realizacji Umowy: </w:t>
      </w:r>
      <w:r w:rsidR="002C5263" w:rsidRPr="00703EBB">
        <w:rPr>
          <w:b/>
          <w:sz w:val="22"/>
          <w:szCs w:val="22"/>
        </w:rPr>
        <w:t>…………………….</w:t>
      </w:r>
      <w:r w:rsidRPr="00703EBB">
        <w:rPr>
          <w:sz w:val="22"/>
          <w:szCs w:val="22"/>
        </w:rPr>
        <w:t xml:space="preserve">, tel. </w:t>
      </w:r>
      <w:r w:rsidR="002C5263" w:rsidRPr="00703EBB">
        <w:rPr>
          <w:color w:val="000000"/>
          <w:sz w:val="22"/>
          <w:szCs w:val="22"/>
        </w:rPr>
        <w:t> ………………………..</w:t>
      </w:r>
      <w:r w:rsidRPr="00703EBB">
        <w:rPr>
          <w:sz w:val="22"/>
          <w:szCs w:val="22"/>
        </w:rPr>
        <w:t>;</w:t>
      </w:r>
    </w:p>
    <w:p w14:paraId="15D69D9D" w14:textId="77777777" w:rsidR="008874C4" w:rsidRPr="00703EBB" w:rsidRDefault="008874C4" w:rsidP="00EC5263">
      <w:pPr>
        <w:tabs>
          <w:tab w:val="left" w:pos="284"/>
          <w:tab w:val="left" w:pos="426"/>
          <w:tab w:val="left" w:pos="708"/>
          <w:tab w:val="left" w:pos="1416"/>
          <w:tab w:val="left" w:pos="2124"/>
          <w:tab w:val="left" w:pos="2832"/>
          <w:tab w:val="left" w:pos="3540"/>
          <w:tab w:val="left" w:pos="4248"/>
          <w:tab w:val="left" w:pos="4536"/>
        </w:tabs>
        <w:suppressAutoHyphens/>
        <w:spacing w:line="276" w:lineRule="auto"/>
        <w:ind w:left="705" w:hanging="705"/>
        <w:jc w:val="both"/>
        <w:rPr>
          <w:sz w:val="22"/>
          <w:szCs w:val="22"/>
        </w:rPr>
      </w:pPr>
      <w:r w:rsidRPr="00703EBB">
        <w:rPr>
          <w:sz w:val="22"/>
          <w:szCs w:val="22"/>
        </w:rPr>
        <w:tab/>
        <w:t>3.</w:t>
      </w:r>
      <w:r w:rsidRPr="00703EBB">
        <w:rPr>
          <w:sz w:val="22"/>
          <w:szCs w:val="22"/>
        </w:rPr>
        <w:tab/>
        <w:t>Osoby, o których mowa w ust. 1 oraz w ust. 2 niniejszego paragrafu upoważnione są do podejmowania w imieniu Stron wszelkich czynności faktycznych związanych z realizacją przedmiotu Umowy, dokonywania potwierdzeń wykonanych prac, zatwierdzeń Raportów Miesięcznych oraz dokonywania bieżących ustaleń związanych z realizacją przedmiotu Umowy, za wyjątkiem uzgodnień stanowiących zmianę Umowy.</w:t>
      </w:r>
    </w:p>
    <w:p w14:paraId="65694C5A" w14:textId="77777777" w:rsidR="008874C4" w:rsidRPr="00703EBB" w:rsidRDefault="008874C4" w:rsidP="00EC5263">
      <w:pPr>
        <w:tabs>
          <w:tab w:val="left" w:pos="284"/>
          <w:tab w:val="left" w:pos="426"/>
          <w:tab w:val="left" w:pos="708"/>
          <w:tab w:val="left" w:pos="1416"/>
          <w:tab w:val="left" w:pos="2124"/>
          <w:tab w:val="left" w:pos="2832"/>
          <w:tab w:val="left" w:pos="3540"/>
          <w:tab w:val="left" w:pos="4248"/>
          <w:tab w:val="left" w:pos="4536"/>
        </w:tabs>
        <w:suppressAutoHyphens/>
        <w:spacing w:line="276" w:lineRule="auto"/>
        <w:ind w:left="705" w:hanging="705"/>
        <w:jc w:val="both"/>
        <w:rPr>
          <w:sz w:val="22"/>
          <w:szCs w:val="22"/>
        </w:rPr>
      </w:pPr>
      <w:r w:rsidRPr="00703EBB">
        <w:rPr>
          <w:sz w:val="22"/>
          <w:szCs w:val="22"/>
        </w:rPr>
        <w:tab/>
        <w:t>4.</w:t>
      </w:r>
      <w:r w:rsidRPr="00703EBB">
        <w:rPr>
          <w:sz w:val="22"/>
          <w:szCs w:val="22"/>
        </w:rPr>
        <w:tab/>
        <w:t>Zmiana osób lub numerów telefonów, o których mowa w ust. 1 oraz w ust. 2 niniejszego paragrafu może nastąpić przez pisemne zgłoszenie i nie stanowi zmiany Umowy.</w:t>
      </w:r>
    </w:p>
    <w:p w14:paraId="13A2FB01" w14:textId="77777777" w:rsidR="008874C4" w:rsidRPr="00703EBB" w:rsidRDefault="008874C4" w:rsidP="00265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jc w:val="center"/>
        <w:rPr>
          <w:b/>
          <w:sz w:val="22"/>
          <w:szCs w:val="22"/>
        </w:rPr>
      </w:pPr>
    </w:p>
    <w:p w14:paraId="6E8414D3" w14:textId="77777777" w:rsidR="008874C4" w:rsidRPr="00703EBB" w:rsidRDefault="008874C4"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r w:rsidRPr="00703EBB">
        <w:rPr>
          <w:b/>
          <w:sz w:val="22"/>
          <w:szCs w:val="22"/>
        </w:rPr>
        <w:t xml:space="preserve">§ </w:t>
      </w:r>
      <w:r w:rsidR="00AB0E4C" w:rsidRPr="00703EBB">
        <w:rPr>
          <w:b/>
          <w:sz w:val="22"/>
          <w:szCs w:val="22"/>
        </w:rPr>
        <w:t>1</w:t>
      </w:r>
      <w:r w:rsidR="00051C78" w:rsidRPr="00703EBB">
        <w:rPr>
          <w:b/>
          <w:sz w:val="22"/>
          <w:szCs w:val="22"/>
        </w:rPr>
        <w:t>1</w:t>
      </w:r>
      <w:r w:rsidRPr="00703EBB">
        <w:rPr>
          <w:b/>
          <w:sz w:val="22"/>
          <w:szCs w:val="22"/>
        </w:rPr>
        <w:t>.</w:t>
      </w:r>
    </w:p>
    <w:p w14:paraId="1EF8287A" w14:textId="3497D075" w:rsidR="00E81754" w:rsidRPr="00703EBB" w:rsidRDefault="00E81754" w:rsidP="00E81754">
      <w:pPr>
        <w:spacing w:before="60" w:after="60"/>
        <w:jc w:val="center"/>
        <w:rPr>
          <w:b/>
          <w:bCs/>
          <w:sz w:val="22"/>
          <w:szCs w:val="22"/>
        </w:rPr>
      </w:pPr>
      <w:r w:rsidRPr="00703EBB">
        <w:rPr>
          <w:b/>
          <w:bCs/>
          <w:sz w:val="22"/>
          <w:szCs w:val="22"/>
        </w:rPr>
        <w:t>Poufność i dane osobowe.</w:t>
      </w:r>
    </w:p>
    <w:p w14:paraId="4D716756" w14:textId="77777777" w:rsidR="008874C4" w:rsidRPr="00703EBB" w:rsidRDefault="008874C4" w:rsidP="00EC5263">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both"/>
        <w:rPr>
          <w:b/>
          <w:sz w:val="22"/>
          <w:szCs w:val="22"/>
        </w:rPr>
      </w:pPr>
    </w:p>
    <w:p w14:paraId="12963FFD" w14:textId="69ED1B3C" w:rsidR="008874C4" w:rsidRPr="00703EBB" w:rsidRDefault="008874C4" w:rsidP="00EC5263">
      <w:p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ind w:left="704" w:hanging="420"/>
        <w:jc w:val="both"/>
        <w:rPr>
          <w:sz w:val="22"/>
          <w:szCs w:val="22"/>
        </w:rPr>
      </w:pPr>
      <w:r w:rsidRPr="00703EBB">
        <w:rPr>
          <w:sz w:val="22"/>
          <w:szCs w:val="22"/>
        </w:rPr>
        <w:t>1.</w:t>
      </w:r>
      <w:r w:rsidR="00BF33B1" w:rsidRPr="00703EBB">
        <w:rPr>
          <w:sz w:val="22"/>
          <w:szCs w:val="22"/>
        </w:rPr>
        <w:t xml:space="preserve">    </w:t>
      </w:r>
      <w:r w:rsidRPr="00703EBB">
        <w:rPr>
          <w:sz w:val="22"/>
          <w:szCs w:val="22"/>
        </w:rPr>
        <w:t>W trakcie obowiązywania Umowy, a także przez czas nieoznaczony po jej ustaniu, Wykonawca zobowiązuje się do nieujawniania informacji jakie uzyskał w związku z realizacją przedmiotu Umowy, bez względu na sposób  i formę ich utrwalenia i przekazania.</w:t>
      </w:r>
    </w:p>
    <w:p w14:paraId="2921760C" w14:textId="77777777" w:rsidR="008874C4" w:rsidRPr="00703EBB" w:rsidRDefault="008874C4" w:rsidP="00EC5263">
      <w:p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ind w:left="704" w:hanging="420"/>
        <w:jc w:val="both"/>
        <w:rPr>
          <w:sz w:val="22"/>
          <w:szCs w:val="22"/>
        </w:rPr>
      </w:pPr>
      <w:r w:rsidRPr="00703EBB">
        <w:rPr>
          <w:sz w:val="22"/>
          <w:szCs w:val="22"/>
        </w:rPr>
        <w:t>2.</w:t>
      </w:r>
      <w:r w:rsidRPr="00703EBB">
        <w:rPr>
          <w:sz w:val="22"/>
          <w:szCs w:val="22"/>
        </w:rPr>
        <w:tab/>
        <w:t>Zobowiązanie, o którym mowa w ust. 1</w:t>
      </w:r>
      <w:r w:rsidR="00F17D7F" w:rsidRPr="00703EBB">
        <w:rPr>
          <w:sz w:val="22"/>
          <w:szCs w:val="22"/>
        </w:rPr>
        <w:t xml:space="preserve"> niniejszego paragrafu</w:t>
      </w:r>
      <w:r w:rsidRPr="00703EBB">
        <w:rPr>
          <w:sz w:val="22"/>
          <w:szCs w:val="22"/>
        </w:rPr>
        <w:t xml:space="preserve">, nie dotyczy informacji: </w:t>
      </w:r>
    </w:p>
    <w:p w14:paraId="03BA797D" w14:textId="77777777" w:rsidR="008874C4" w:rsidRPr="00703EBB" w:rsidRDefault="008874C4" w:rsidP="00EC5263">
      <w:p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ind w:left="1409" w:hanging="1125"/>
        <w:jc w:val="both"/>
        <w:rPr>
          <w:sz w:val="22"/>
          <w:szCs w:val="22"/>
        </w:rPr>
      </w:pPr>
      <w:r w:rsidRPr="00703EBB">
        <w:rPr>
          <w:sz w:val="22"/>
          <w:szCs w:val="22"/>
        </w:rPr>
        <w:tab/>
      </w:r>
      <w:r w:rsidR="00ED26E2" w:rsidRPr="00703EBB">
        <w:rPr>
          <w:sz w:val="22"/>
          <w:szCs w:val="22"/>
        </w:rPr>
        <w:t>1</w:t>
      </w:r>
      <w:r w:rsidRPr="00703EBB">
        <w:rPr>
          <w:sz w:val="22"/>
          <w:szCs w:val="22"/>
        </w:rPr>
        <w:t>)</w:t>
      </w:r>
      <w:r w:rsidRPr="00703EBB">
        <w:rPr>
          <w:sz w:val="22"/>
          <w:szCs w:val="22"/>
        </w:rPr>
        <w:tab/>
      </w:r>
      <w:r w:rsidR="000C0864" w:rsidRPr="00703EBB">
        <w:rPr>
          <w:sz w:val="22"/>
          <w:szCs w:val="22"/>
        </w:rPr>
        <w:t xml:space="preserve">które </w:t>
      </w:r>
      <w:r w:rsidRPr="00703EBB">
        <w:rPr>
          <w:sz w:val="22"/>
          <w:szCs w:val="22"/>
        </w:rPr>
        <w:t xml:space="preserve">zostały podane do publicznej wiadomości przez Zamawiającego w związku </w:t>
      </w:r>
      <w:r w:rsidR="000E0BAB" w:rsidRPr="00703EBB">
        <w:rPr>
          <w:sz w:val="22"/>
          <w:szCs w:val="22"/>
        </w:rPr>
        <w:br/>
      </w:r>
      <w:r w:rsidRPr="00703EBB">
        <w:rPr>
          <w:sz w:val="22"/>
          <w:szCs w:val="22"/>
        </w:rPr>
        <w:t>z wykonaniem ciążących na Zamawiającym obowiązków;</w:t>
      </w:r>
    </w:p>
    <w:p w14:paraId="23D35CB2" w14:textId="77777777" w:rsidR="008874C4" w:rsidRPr="00703EBB" w:rsidRDefault="008874C4" w:rsidP="00EC5263">
      <w:p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ind w:left="1409" w:hanging="1125"/>
        <w:jc w:val="both"/>
        <w:rPr>
          <w:sz w:val="22"/>
          <w:szCs w:val="22"/>
        </w:rPr>
      </w:pPr>
      <w:r w:rsidRPr="00703EBB">
        <w:rPr>
          <w:sz w:val="22"/>
          <w:szCs w:val="22"/>
        </w:rPr>
        <w:tab/>
      </w:r>
      <w:r w:rsidR="00ED26E2" w:rsidRPr="00703EBB">
        <w:rPr>
          <w:sz w:val="22"/>
          <w:szCs w:val="22"/>
        </w:rPr>
        <w:t>2</w:t>
      </w:r>
      <w:r w:rsidRPr="00703EBB">
        <w:rPr>
          <w:sz w:val="22"/>
          <w:szCs w:val="22"/>
        </w:rPr>
        <w:t>)</w:t>
      </w:r>
      <w:r w:rsidRPr="00703EBB">
        <w:rPr>
          <w:sz w:val="22"/>
          <w:szCs w:val="22"/>
        </w:rPr>
        <w:tab/>
      </w:r>
      <w:r w:rsidR="000C0864" w:rsidRPr="00703EBB">
        <w:rPr>
          <w:sz w:val="22"/>
          <w:szCs w:val="22"/>
        </w:rPr>
        <w:t xml:space="preserve">które </w:t>
      </w:r>
      <w:r w:rsidRPr="00703EBB">
        <w:rPr>
          <w:sz w:val="22"/>
          <w:szCs w:val="22"/>
        </w:rPr>
        <w:t>znajdowały się w posiadaniu Wykonawcy przed datą zawarcia Umowy i nie były w danym czasie objęte zobowiązaniem do zachowania ich w poufności;</w:t>
      </w:r>
    </w:p>
    <w:p w14:paraId="32F12779" w14:textId="77777777" w:rsidR="00E81754" w:rsidRPr="00703EBB" w:rsidRDefault="008874C4" w:rsidP="00E81754">
      <w:p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spacing w:line="276" w:lineRule="auto"/>
        <w:ind w:left="1409" w:hanging="1125"/>
        <w:jc w:val="both"/>
        <w:rPr>
          <w:sz w:val="22"/>
          <w:szCs w:val="22"/>
        </w:rPr>
      </w:pPr>
      <w:r w:rsidRPr="00703EBB">
        <w:rPr>
          <w:sz w:val="22"/>
          <w:szCs w:val="22"/>
        </w:rPr>
        <w:tab/>
      </w:r>
      <w:r w:rsidR="00ED26E2" w:rsidRPr="00703EBB">
        <w:rPr>
          <w:sz w:val="22"/>
          <w:szCs w:val="22"/>
        </w:rPr>
        <w:t>3</w:t>
      </w:r>
      <w:r w:rsidRPr="00703EBB">
        <w:rPr>
          <w:sz w:val="22"/>
          <w:szCs w:val="22"/>
        </w:rPr>
        <w:t>)</w:t>
      </w:r>
      <w:r w:rsidRPr="00703EBB">
        <w:rPr>
          <w:sz w:val="22"/>
          <w:szCs w:val="22"/>
        </w:rPr>
        <w:tab/>
        <w:t>których obowiązek ujawnienia wynika z bezwzględnie obowiązujących przepisów prawa, decyzji sądów, prokuratury organów administracji publicznej oraz innych upoważnionych na podstawie bezwzględnie obowiązujących przepisów prawa podmiotów</w:t>
      </w:r>
    </w:p>
    <w:p w14:paraId="240AC194" w14:textId="77777777" w:rsidR="009811AD" w:rsidRPr="00703EBB" w:rsidRDefault="00E81754" w:rsidP="009811AD">
      <w:pPr>
        <w:pStyle w:val="Akapitzlist"/>
        <w:numPr>
          <w:ilvl w:val="0"/>
          <w:numId w:val="28"/>
        </w:num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rPr>
      </w:pPr>
      <w:r w:rsidRPr="00703EBB">
        <w:rPr>
          <w:rFonts w:ascii="Times New Roman" w:hAnsi="Times New Roman"/>
        </w:rPr>
        <w:t>Strony zobowiązują się do zapewnienia ochrony danych osobowych przetwarzanych w związku z wykonywaniem niniejszej Umowy zgodnie z powszechnie obowiązującymi przepisami prawa, w szczególności zgodnie z RODO.</w:t>
      </w:r>
    </w:p>
    <w:p w14:paraId="6F9F1D29" w14:textId="77777777" w:rsidR="00DA28AF" w:rsidRPr="00703EBB" w:rsidRDefault="00E81754" w:rsidP="00DA28AF">
      <w:pPr>
        <w:pStyle w:val="Akapitzlist"/>
        <w:numPr>
          <w:ilvl w:val="0"/>
          <w:numId w:val="28"/>
        </w:num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rPr>
      </w:pPr>
      <w:r w:rsidRPr="00703EBB">
        <w:rPr>
          <w:rFonts w:ascii="Times New Roman" w:hAnsi="Times New Roman"/>
        </w:rPr>
        <w:lastRenderedPageBreak/>
        <w:t>Każda ze Stron będzie samodzielnym administratorem danych osobowych osób wskazanych do kontaktu w wykonaniu niniejszej umowy. W wykonaniu Umowy Wykonawca będzie udostępniał Zamawiającemu dane osobowe zgodnie z przepisami prawa dotyczącymi przetwarzania danych osobowych tj. danych osobowych osób fizycznych reprezentujących drugą Stronę, osób fizycznych wskazanych przez ten podmiot jako osoby do kontaktu oraz inne osoby odpowiedzialne za wykonanie niniejszej Umowy, jeżeli zostały wskazane.</w:t>
      </w:r>
    </w:p>
    <w:p w14:paraId="1195337A" w14:textId="77777777" w:rsidR="00DA28AF" w:rsidRPr="00703EBB" w:rsidRDefault="00E81754" w:rsidP="00DA28AF">
      <w:pPr>
        <w:pStyle w:val="Akapitzlist"/>
        <w:numPr>
          <w:ilvl w:val="0"/>
          <w:numId w:val="28"/>
        </w:num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rPr>
      </w:pPr>
      <w:r w:rsidRPr="00703EBB">
        <w:rPr>
          <w:rFonts w:ascii="Times New Roman" w:hAnsi="Times New Roman"/>
          <w:bCs/>
          <w:iCs/>
        </w:rPr>
        <w:t>Wykonawca oświadcza, że zapoznał się z klauzulą informacyjną Zamawiającego, stanowiącą Załączniki nr 4 do niniejszej Umowy i zobowiązują się je przekazać każdej osobie występującej w jego imieniu, której dane udostępni w celu zawarcia lub realizacji Umowy, przed pierwszym kontaktem tej osoby z Zamawiającym.</w:t>
      </w:r>
    </w:p>
    <w:p w14:paraId="578DD267" w14:textId="77777777" w:rsidR="00DA28AF" w:rsidRPr="00703EBB" w:rsidRDefault="00E81754" w:rsidP="00DA28AF">
      <w:pPr>
        <w:pStyle w:val="Akapitzlist"/>
        <w:numPr>
          <w:ilvl w:val="0"/>
          <w:numId w:val="28"/>
        </w:num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rPr>
      </w:pPr>
      <w:r w:rsidRPr="00703EBB">
        <w:rPr>
          <w:rFonts w:ascii="Times New Roman" w:hAnsi="Times New Roman"/>
        </w:rPr>
        <w:t>Dane osobowe pracowników Wykonawcy będą udostępniane Zamawiającemu wyłącznie dla celów wykonania niniejszej Umowy, w sposób określony w niniejszej Umowie.</w:t>
      </w:r>
    </w:p>
    <w:p w14:paraId="3AB27A03" w14:textId="5505B8C2" w:rsidR="00E81754" w:rsidRPr="00703EBB" w:rsidRDefault="00E81754" w:rsidP="00A22438">
      <w:pPr>
        <w:pStyle w:val="Akapitzlist"/>
        <w:numPr>
          <w:ilvl w:val="0"/>
          <w:numId w:val="28"/>
        </w:numPr>
        <w:tabs>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rPr>
      </w:pPr>
      <w:r w:rsidRPr="00703EBB">
        <w:rPr>
          <w:rFonts w:ascii="Times New Roman" w:hAnsi="Times New Roman"/>
        </w:rPr>
        <w:t xml:space="preserve">Na podstawie art. 28 ust. 3 RODO przetwarzanie danych osobowych przez Wykonawcę odbywać się będzie na podstawie umowy powierzenia danych osobowych, która stanowi załącznik nr 5 do niniejszej Umowy. Umowa ta określa przedmiot i czas trwania przetwarzania danych osobowych, charakter i cel przetwarzania, rodzaj danych osobowych oraz kategorie osób, których dane dotyczą, obowiązki i prawa Stron. </w:t>
      </w:r>
    </w:p>
    <w:p w14:paraId="791A6884" w14:textId="77777777" w:rsidR="00946BC7" w:rsidRPr="00703EBB" w:rsidRDefault="00946BC7" w:rsidP="00A22438">
      <w:pPr>
        <w:tabs>
          <w:tab w:val="left" w:pos="360"/>
          <w:tab w:val="left" w:pos="708"/>
          <w:tab w:val="left" w:pos="1416"/>
          <w:tab w:val="left" w:pos="2124"/>
          <w:tab w:val="left" w:pos="2832"/>
          <w:tab w:val="left" w:pos="3540"/>
          <w:tab w:val="left" w:pos="4248"/>
          <w:tab w:val="left" w:pos="4536"/>
        </w:tabs>
        <w:suppressAutoHyphens/>
        <w:spacing w:line="276" w:lineRule="auto"/>
        <w:rPr>
          <w:b/>
          <w:sz w:val="22"/>
          <w:szCs w:val="22"/>
        </w:rPr>
      </w:pPr>
    </w:p>
    <w:p w14:paraId="35C8CA0D" w14:textId="77777777" w:rsidR="00946BC7" w:rsidRPr="00703EBB" w:rsidRDefault="00946BC7"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p>
    <w:p w14:paraId="2281DB9A" w14:textId="165C9705" w:rsidR="008874C4" w:rsidRPr="00703EBB" w:rsidRDefault="008874C4"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r w:rsidRPr="00703EBB">
        <w:rPr>
          <w:b/>
          <w:sz w:val="22"/>
          <w:szCs w:val="22"/>
        </w:rPr>
        <w:t xml:space="preserve">§ </w:t>
      </w:r>
      <w:r w:rsidR="00AB0E4C" w:rsidRPr="00703EBB">
        <w:rPr>
          <w:b/>
          <w:sz w:val="22"/>
          <w:szCs w:val="22"/>
        </w:rPr>
        <w:t>1</w:t>
      </w:r>
      <w:r w:rsidR="00051C78" w:rsidRPr="00703EBB">
        <w:rPr>
          <w:b/>
          <w:sz w:val="22"/>
          <w:szCs w:val="22"/>
        </w:rPr>
        <w:t>2</w:t>
      </w:r>
      <w:r w:rsidR="003F1D62" w:rsidRPr="00703EBB">
        <w:rPr>
          <w:b/>
          <w:sz w:val="22"/>
          <w:szCs w:val="22"/>
        </w:rPr>
        <w:t>.</w:t>
      </w:r>
      <w:r w:rsidR="003F1D62" w:rsidRPr="00703EBB">
        <w:rPr>
          <w:rStyle w:val="Odwoanieprzypisudolnego"/>
          <w:b/>
          <w:sz w:val="22"/>
          <w:szCs w:val="22"/>
        </w:rPr>
        <w:footnoteReference w:id="2"/>
      </w:r>
    </w:p>
    <w:p w14:paraId="6AD273A4" w14:textId="77777777" w:rsidR="008874C4" w:rsidRPr="00703EBB" w:rsidRDefault="008874C4"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r w:rsidRPr="00703EBB">
        <w:rPr>
          <w:b/>
          <w:sz w:val="22"/>
          <w:szCs w:val="22"/>
        </w:rPr>
        <w:t>Wykonawcy wspólnie realizujący Umowę.</w:t>
      </w:r>
    </w:p>
    <w:p w14:paraId="26AB4C79" w14:textId="77777777" w:rsidR="00841379" w:rsidRPr="00703EBB" w:rsidRDefault="00841379" w:rsidP="00EC5263">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both"/>
        <w:rPr>
          <w:b/>
          <w:sz w:val="22"/>
          <w:szCs w:val="22"/>
        </w:rPr>
      </w:pPr>
    </w:p>
    <w:p w14:paraId="14A17508" w14:textId="77777777" w:rsidR="008874C4" w:rsidRPr="00703EBB" w:rsidRDefault="008874C4" w:rsidP="00EC5263">
      <w:pPr>
        <w:tabs>
          <w:tab w:val="left" w:pos="360"/>
          <w:tab w:val="left" w:pos="708"/>
          <w:tab w:val="left" w:pos="851"/>
          <w:tab w:val="left" w:pos="1416"/>
          <w:tab w:val="left" w:pos="2124"/>
          <w:tab w:val="left" w:pos="2832"/>
          <w:tab w:val="left" w:pos="3540"/>
          <w:tab w:val="left" w:pos="4248"/>
          <w:tab w:val="left" w:pos="4536"/>
        </w:tabs>
        <w:suppressAutoHyphens/>
        <w:spacing w:line="276" w:lineRule="auto"/>
        <w:ind w:left="360"/>
        <w:jc w:val="both"/>
        <w:rPr>
          <w:sz w:val="22"/>
          <w:szCs w:val="22"/>
        </w:rPr>
      </w:pPr>
      <w:r w:rsidRPr="00703EBB">
        <w:rPr>
          <w:sz w:val="22"/>
          <w:szCs w:val="22"/>
        </w:rPr>
        <w:t xml:space="preserve">1. </w:t>
      </w:r>
      <w:r w:rsidRPr="00703EBB">
        <w:rPr>
          <w:sz w:val="22"/>
          <w:szCs w:val="22"/>
        </w:rPr>
        <w:tab/>
        <w:t xml:space="preserve">Postanowienia Umowy dotyczące </w:t>
      </w:r>
      <w:r w:rsidR="00B27FD1" w:rsidRPr="00703EBB">
        <w:rPr>
          <w:sz w:val="22"/>
          <w:szCs w:val="22"/>
        </w:rPr>
        <w:t>W</w:t>
      </w:r>
      <w:r w:rsidRPr="00703EBB">
        <w:rPr>
          <w:sz w:val="22"/>
          <w:szCs w:val="22"/>
        </w:rPr>
        <w:t>ykonawcy mają odpowiednie zastosowanie do</w:t>
      </w:r>
      <w:r w:rsidRPr="00703EBB">
        <w:rPr>
          <w:sz w:val="22"/>
          <w:szCs w:val="22"/>
        </w:rPr>
        <w:tab/>
        <w:t>Wykonawców, którzy wspólnie ją realizują.</w:t>
      </w:r>
    </w:p>
    <w:p w14:paraId="11137ACB" w14:textId="77777777" w:rsidR="008874C4" w:rsidRPr="00703EBB" w:rsidRDefault="008874C4" w:rsidP="00EC5263">
      <w:pPr>
        <w:tabs>
          <w:tab w:val="left" w:pos="360"/>
          <w:tab w:val="left" w:pos="708"/>
          <w:tab w:val="left" w:pos="851"/>
          <w:tab w:val="left" w:pos="1416"/>
          <w:tab w:val="left" w:pos="2124"/>
          <w:tab w:val="left" w:pos="2832"/>
          <w:tab w:val="left" w:pos="3540"/>
          <w:tab w:val="left" w:pos="4248"/>
          <w:tab w:val="left" w:pos="4536"/>
        </w:tabs>
        <w:suppressAutoHyphens/>
        <w:spacing w:line="276" w:lineRule="auto"/>
        <w:ind w:left="705" w:hanging="345"/>
        <w:jc w:val="both"/>
        <w:rPr>
          <w:sz w:val="22"/>
          <w:szCs w:val="22"/>
        </w:rPr>
      </w:pPr>
      <w:r w:rsidRPr="00703EBB">
        <w:rPr>
          <w:sz w:val="22"/>
          <w:szCs w:val="22"/>
        </w:rPr>
        <w:t>2.</w:t>
      </w:r>
      <w:r w:rsidRPr="00703EBB">
        <w:rPr>
          <w:sz w:val="22"/>
          <w:szCs w:val="22"/>
        </w:rPr>
        <w:tab/>
        <w:t>Wykonawcy wspólnie realizujący Umowę ponoszą wobec Zamawiającego odpowiedzialność solidarną za wykonanie Umowy oraz wniesienie zabezpieczenia należytego wykonania Umowy.</w:t>
      </w:r>
    </w:p>
    <w:p w14:paraId="335A6AC7" w14:textId="77777777" w:rsidR="008874C4" w:rsidRPr="00703EBB" w:rsidRDefault="008874C4" w:rsidP="00EC5263">
      <w:pPr>
        <w:tabs>
          <w:tab w:val="left" w:pos="360"/>
          <w:tab w:val="left" w:pos="708"/>
          <w:tab w:val="left" w:pos="851"/>
          <w:tab w:val="left" w:pos="1416"/>
          <w:tab w:val="left" w:pos="2124"/>
          <w:tab w:val="left" w:pos="2832"/>
          <w:tab w:val="left" w:pos="3540"/>
          <w:tab w:val="left" w:pos="4248"/>
          <w:tab w:val="left" w:pos="4536"/>
        </w:tabs>
        <w:suppressAutoHyphens/>
        <w:spacing w:line="276" w:lineRule="auto"/>
        <w:ind w:left="705" w:hanging="345"/>
        <w:jc w:val="both"/>
        <w:rPr>
          <w:sz w:val="22"/>
          <w:szCs w:val="22"/>
        </w:rPr>
      </w:pPr>
      <w:r w:rsidRPr="00703EBB">
        <w:rPr>
          <w:sz w:val="22"/>
          <w:szCs w:val="22"/>
        </w:rPr>
        <w:t>3.</w:t>
      </w:r>
      <w:r w:rsidRPr="00703EBB">
        <w:rPr>
          <w:sz w:val="22"/>
          <w:szCs w:val="22"/>
        </w:rPr>
        <w:tab/>
        <w:t>Na podstawie udzielonego i złożonego wraz z ofertą, pełnomocnictwa Liderem jest: ………………………………</w:t>
      </w:r>
    </w:p>
    <w:p w14:paraId="2EBF3481" w14:textId="77777777" w:rsidR="00886DC4" w:rsidRPr="00703EBB" w:rsidRDefault="008874C4" w:rsidP="00886DC4">
      <w:pPr>
        <w:tabs>
          <w:tab w:val="left" w:pos="360"/>
          <w:tab w:val="left" w:pos="708"/>
          <w:tab w:val="left" w:pos="851"/>
          <w:tab w:val="left" w:pos="1416"/>
          <w:tab w:val="left" w:pos="2124"/>
          <w:tab w:val="left" w:pos="2832"/>
          <w:tab w:val="left" w:pos="3540"/>
          <w:tab w:val="left" w:pos="4248"/>
          <w:tab w:val="left" w:pos="4536"/>
        </w:tabs>
        <w:suppressAutoHyphens/>
        <w:spacing w:line="276" w:lineRule="auto"/>
        <w:ind w:left="705" w:hanging="345"/>
        <w:jc w:val="both"/>
        <w:rPr>
          <w:sz w:val="22"/>
          <w:szCs w:val="22"/>
        </w:rPr>
      </w:pPr>
      <w:r w:rsidRPr="00703EBB">
        <w:rPr>
          <w:sz w:val="22"/>
          <w:szCs w:val="22"/>
        </w:rPr>
        <w:t>4.</w:t>
      </w:r>
      <w:r w:rsidRPr="00703EBB">
        <w:rPr>
          <w:sz w:val="22"/>
          <w:szCs w:val="22"/>
        </w:rPr>
        <w:tab/>
      </w:r>
      <w:r w:rsidR="00886DC4" w:rsidRPr="00703EBB">
        <w:rPr>
          <w:sz w:val="22"/>
          <w:szCs w:val="22"/>
        </w:rPr>
        <w:t>Lider jest upoważniony do reprezentowania Wykonawców w związku z realizacją Umowy oraz do przyjmowania oświadczeń, dokumentów rozliczeniowych, faktur oraz not obciążeniowych związanych z Umową. Dokumenty, o których mowa w niniejszym ustępie wystawiane będę przez Zamawiającego na lidera Konsorcjum . Lider zobowiązany jest także do pokrywania wszelkich zobowiązań wobec Zamawiającego wynikających z Umowy, w tym w szczególności dotyczących wynajmu pomieszczeń oraz zapłaty kar umownych.</w:t>
      </w:r>
    </w:p>
    <w:p w14:paraId="784DF507" w14:textId="77777777" w:rsidR="00A6750E" w:rsidRPr="00703EBB" w:rsidRDefault="00A6750E" w:rsidP="00EC5263">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both"/>
        <w:rPr>
          <w:b/>
          <w:sz w:val="22"/>
          <w:szCs w:val="22"/>
        </w:rPr>
      </w:pPr>
    </w:p>
    <w:p w14:paraId="61BE0846" w14:textId="77777777" w:rsidR="00A6750E" w:rsidRPr="00703EBB" w:rsidRDefault="00A6750E"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r w:rsidRPr="00703EBB">
        <w:rPr>
          <w:b/>
          <w:sz w:val="22"/>
          <w:szCs w:val="22"/>
        </w:rPr>
        <w:t>§ 13.</w:t>
      </w:r>
      <w:r w:rsidR="00963F82" w:rsidRPr="00703EBB">
        <w:rPr>
          <w:rStyle w:val="Odwoanieprzypisudolnego"/>
          <w:b/>
          <w:sz w:val="22"/>
          <w:szCs w:val="22"/>
        </w:rPr>
        <w:footnoteReference w:id="3"/>
      </w:r>
    </w:p>
    <w:p w14:paraId="525053A6" w14:textId="77777777" w:rsidR="00A6750E" w:rsidRPr="00703EBB" w:rsidRDefault="00A6750E" w:rsidP="00265A12">
      <w:pPr>
        <w:spacing w:line="276" w:lineRule="auto"/>
        <w:jc w:val="center"/>
        <w:rPr>
          <w:b/>
          <w:sz w:val="22"/>
          <w:szCs w:val="22"/>
        </w:rPr>
      </w:pPr>
      <w:r w:rsidRPr="00703EBB">
        <w:rPr>
          <w:b/>
          <w:sz w:val="22"/>
          <w:szCs w:val="22"/>
        </w:rPr>
        <w:t>Podwykonawstwo.</w:t>
      </w:r>
    </w:p>
    <w:p w14:paraId="6EA5E88F" w14:textId="77777777" w:rsidR="00A6750E" w:rsidRPr="00703EBB" w:rsidRDefault="00A6750E" w:rsidP="00EC5263">
      <w:pPr>
        <w:spacing w:line="276" w:lineRule="auto"/>
        <w:jc w:val="both"/>
        <w:rPr>
          <w:sz w:val="22"/>
          <w:szCs w:val="22"/>
        </w:rPr>
      </w:pPr>
    </w:p>
    <w:p w14:paraId="6DD7AD4F" w14:textId="77777777" w:rsidR="00AC1C46" w:rsidRPr="00703EBB" w:rsidRDefault="00A6750E" w:rsidP="00D92675">
      <w:pPr>
        <w:widowControl/>
        <w:numPr>
          <w:ilvl w:val="0"/>
          <w:numId w:val="16"/>
        </w:numPr>
        <w:spacing w:line="276" w:lineRule="auto"/>
        <w:ind w:left="426" w:hanging="426"/>
        <w:jc w:val="both"/>
        <w:rPr>
          <w:sz w:val="22"/>
          <w:szCs w:val="22"/>
        </w:rPr>
      </w:pPr>
      <w:r w:rsidRPr="00703EBB">
        <w:rPr>
          <w:sz w:val="22"/>
          <w:szCs w:val="22"/>
        </w:rPr>
        <w:t>Zamawiający zastrzega obowiązek osobistego wykonania przez Wykonawcę kluczowych części przedmiotu Umowy</w:t>
      </w:r>
      <w:r w:rsidR="00AC1C46" w:rsidRPr="00703EBB">
        <w:rPr>
          <w:sz w:val="22"/>
          <w:szCs w:val="22"/>
        </w:rPr>
        <w:t>.</w:t>
      </w:r>
    </w:p>
    <w:p w14:paraId="0620972E" w14:textId="77777777" w:rsidR="00A6750E" w:rsidRPr="00703EBB" w:rsidRDefault="00A6750E" w:rsidP="00D92675">
      <w:pPr>
        <w:widowControl/>
        <w:numPr>
          <w:ilvl w:val="0"/>
          <w:numId w:val="16"/>
        </w:numPr>
        <w:spacing w:line="276" w:lineRule="auto"/>
        <w:ind w:left="426" w:hanging="426"/>
        <w:jc w:val="both"/>
        <w:rPr>
          <w:sz w:val="22"/>
          <w:szCs w:val="22"/>
        </w:rPr>
      </w:pPr>
      <w:r w:rsidRPr="00703EBB">
        <w:rPr>
          <w:sz w:val="22"/>
          <w:szCs w:val="22"/>
        </w:rPr>
        <w:t xml:space="preserve">Wykonawca powierzy podwykonawcom wykonanie następujących usług/czynności/prac stanowiących część przedmiotu Umowy: …………………… </w:t>
      </w:r>
    </w:p>
    <w:p w14:paraId="2B546D58" w14:textId="77777777" w:rsidR="00A6750E" w:rsidRPr="00703EBB" w:rsidRDefault="00A6750E" w:rsidP="00D92675">
      <w:pPr>
        <w:widowControl/>
        <w:numPr>
          <w:ilvl w:val="0"/>
          <w:numId w:val="16"/>
        </w:numPr>
        <w:spacing w:line="276" w:lineRule="auto"/>
        <w:ind w:left="426" w:hanging="426"/>
        <w:jc w:val="both"/>
        <w:rPr>
          <w:sz w:val="22"/>
          <w:szCs w:val="22"/>
        </w:rPr>
      </w:pPr>
      <w:r w:rsidRPr="00703EBB">
        <w:rPr>
          <w:sz w:val="22"/>
          <w:szCs w:val="22"/>
        </w:rPr>
        <w:lastRenderedPageBreak/>
        <w:t xml:space="preserve">Powierzenie wykonania części przedmiotu Umowy podwykonawcy nie wyłącza obowiązku spełnienia przez Wykonawcę wszystkich wymogów określonych postanowieniami Umowy, w tym dotyczących personelu Wykonawcy. </w:t>
      </w:r>
    </w:p>
    <w:p w14:paraId="60F39432" w14:textId="77777777" w:rsidR="00A6750E" w:rsidRPr="00703EBB" w:rsidRDefault="00A6750E" w:rsidP="00D92675">
      <w:pPr>
        <w:widowControl/>
        <w:numPr>
          <w:ilvl w:val="0"/>
          <w:numId w:val="16"/>
        </w:numPr>
        <w:spacing w:line="276" w:lineRule="auto"/>
        <w:ind w:left="426" w:hanging="426"/>
        <w:jc w:val="both"/>
        <w:rPr>
          <w:sz w:val="22"/>
          <w:szCs w:val="22"/>
        </w:rPr>
      </w:pPr>
      <w:r w:rsidRPr="00703EBB">
        <w:rPr>
          <w:sz w:val="22"/>
          <w:szCs w:val="22"/>
        </w:rPr>
        <w:t>Wykonawca uprawniony jest do powierzenia wykonania części przedmiotu Umowy, za wyjątkiem części wskazanej w ust. 1</w:t>
      </w:r>
      <w:r w:rsidR="000E0BAB" w:rsidRPr="00703EBB">
        <w:rPr>
          <w:sz w:val="22"/>
          <w:szCs w:val="22"/>
        </w:rPr>
        <w:t xml:space="preserve"> niniejszego paragrafu</w:t>
      </w:r>
      <w:r w:rsidRPr="00703EBB">
        <w:rPr>
          <w:sz w:val="22"/>
          <w:szCs w:val="22"/>
        </w:rPr>
        <w:t xml:space="preserve">, podwykonawcy, zmiany albo rezygnacji z podwykonawcy. Do powierzenia wykonania części przedmiotu Umowy podwykonawcy, zmiany albo rezygnacji z podwykonawcy </w:t>
      </w:r>
      <w:r w:rsidR="00B82FDB" w:rsidRPr="00703EBB">
        <w:rPr>
          <w:sz w:val="22"/>
          <w:szCs w:val="22"/>
        </w:rPr>
        <w:t xml:space="preserve">zastosowanie mają przepisy art. </w:t>
      </w:r>
      <w:r w:rsidR="000E0BAB" w:rsidRPr="00703EBB">
        <w:rPr>
          <w:sz w:val="22"/>
          <w:szCs w:val="22"/>
        </w:rPr>
        <w:t xml:space="preserve">462 </w:t>
      </w:r>
      <w:r w:rsidR="00B82FDB" w:rsidRPr="00703EBB">
        <w:rPr>
          <w:sz w:val="22"/>
          <w:szCs w:val="22"/>
        </w:rPr>
        <w:t xml:space="preserve">ustawy </w:t>
      </w:r>
      <w:proofErr w:type="spellStart"/>
      <w:r w:rsidR="00B82FDB" w:rsidRPr="00703EBB">
        <w:rPr>
          <w:sz w:val="22"/>
          <w:szCs w:val="22"/>
        </w:rPr>
        <w:t>Pzp</w:t>
      </w:r>
      <w:proofErr w:type="spellEnd"/>
      <w:r w:rsidR="00B15962" w:rsidRPr="00703EBB">
        <w:rPr>
          <w:sz w:val="22"/>
          <w:szCs w:val="22"/>
        </w:rPr>
        <w:t>.</w:t>
      </w:r>
    </w:p>
    <w:p w14:paraId="7B892A16" w14:textId="77777777" w:rsidR="00A6750E" w:rsidRPr="00703EBB" w:rsidRDefault="00A6750E" w:rsidP="00D92675">
      <w:pPr>
        <w:widowControl/>
        <w:numPr>
          <w:ilvl w:val="0"/>
          <w:numId w:val="16"/>
        </w:numPr>
        <w:spacing w:line="276" w:lineRule="auto"/>
        <w:ind w:left="426" w:hanging="426"/>
        <w:jc w:val="both"/>
        <w:rPr>
          <w:sz w:val="22"/>
          <w:szCs w:val="22"/>
        </w:rPr>
      </w:pPr>
      <w:r w:rsidRPr="00703EBB">
        <w:rPr>
          <w:sz w:val="22"/>
          <w:szCs w:val="22"/>
        </w:rPr>
        <w:t>Wykonawca ponosi odpowie</w:t>
      </w:r>
      <w:r w:rsidR="00B82FDB" w:rsidRPr="00703EBB">
        <w:rPr>
          <w:sz w:val="22"/>
          <w:szCs w:val="22"/>
        </w:rPr>
        <w:t>dzialność za dochowanie przez p</w:t>
      </w:r>
      <w:r w:rsidRPr="00703EBB">
        <w:rPr>
          <w:sz w:val="22"/>
          <w:szCs w:val="22"/>
        </w:rPr>
        <w:t xml:space="preserve">odwykonawców warunków Umowy (w tym odnoszących się do personelu Wykonawcy i Informacji Poufnych) oraz odpowiada za ich działania lub zaniechania jak za swoje własne. </w:t>
      </w:r>
    </w:p>
    <w:p w14:paraId="58208BB9" w14:textId="77777777" w:rsidR="00A6750E" w:rsidRPr="00703EBB" w:rsidRDefault="00A6750E" w:rsidP="00EC5263">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both"/>
        <w:rPr>
          <w:b/>
          <w:sz w:val="22"/>
          <w:szCs w:val="22"/>
        </w:rPr>
      </w:pPr>
    </w:p>
    <w:p w14:paraId="739D0A40" w14:textId="77777777" w:rsidR="008874C4" w:rsidRPr="00703EBB" w:rsidRDefault="008874C4" w:rsidP="00EC5263">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both"/>
        <w:rPr>
          <w:sz w:val="22"/>
          <w:szCs w:val="22"/>
        </w:rPr>
      </w:pPr>
    </w:p>
    <w:p w14:paraId="6A9F357B" w14:textId="77777777" w:rsidR="008874C4" w:rsidRPr="00703EBB" w:rsidRDefault="008874C4"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r w:rsidRPr="00703EBB">
        <w:rPr>
          <w:b/>
          <w:sz w:val="22"/>
          <w:szCs w:val="22"/>
        </w:rPr>
        <w:t xml:space="preserve">§ </w:t>
      </w:r>
      <w:r w:rsidR="00AB0E4C" w:rsidRPr="00703EBB">
        <w:rPr>
          <w:b/>
          <w:sz w:val="22"/>
          <w:szCs w:val="22"/>
        </w:rPr>
        <w:t>1</w:t>
      </w:r>
      <w:r w:rsidR="00A6750E" w:rsidRPr="00703EBB">
        <w:rPr>
          <w:b/>
          <w:sz w:val="22"/>
          <w:szCs w:val="22"/>
        </w:rPr>
        <w:t>4</w:t>
      </w:r>
      <w:r w:rsidRPr="00703EBB">
        <w:rPr>
          <w:b/>
          <w:sz w:val="22"/>
          <w:szCs w:val="22"/>
        </w:rPr>
        <w:t>.</w:t>
      </w:r>
    </w:p>
    <w:p w14:paraId="78D38FD0" w14:textId="77777777" w:rsidR="008874C4" w:rsidRPr="00703EBB" w:rsidRDefault="008874C4" w:rsidP="00265A12">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center"/>
        <w:rPr>
          <w:b/>
          <w:sz w:val="22"/>
          <w:szCs w:val="22"/>
        </w:rPr>
      </w:pPr>
      <w:r w:rsidRPr="00703EBB">
        <w:rPr>
          <w:b/>
          <w:sz w:val="22"/>
          <w:szCs w:val="22"/>
        </w:rPr>
        <w:t>Postanowienia końcowe.</w:t>
      </w:r>
    </w:p>
    <w:p w14:paraId="6741207C" w14:textId="77777777" w:rsidR="00ED26E2" w:rsidRPr="00703EBB" w:rsidRDefault="00ED26E2" w:rsidP="00EC5263">
      <w:pPr>
        <w:tabs>
          <w:tab w:val="left" w:pos="360"/>
          <w:tab w:val="left" w:pos="708"/>
          <w:tab w:val="left" w:pos="1416"/>
          <w:tab w:val="left" w:pos="2124"/>
          <w:tab w:val="left" w:pos="2832"/>
          <w:tab w:val="left" w:pos="3540"/>
          <w:tab w:val="left" w:pos="4248"/>
          <w:tab w:val="left" w:pos="4536"/>
        </w:tabs>
        <w:suppressAutoHyphens/>
        <w:spacing w:line="276" w:lineRule="auto"/>
        <w:ind w:left="360" w:hanging="360"/>
        <w:jc w:val="both"/>
        <w:rPr>
          <w:b/>
          <w:sz w:val="22"/>
          <w:szCs w:val="22"/>
        </w:rPr>
      </w:pPr>
    </w:p>
    <w:p w14:paraId="2C41ABFE" w14:textId="291F4260" w:rsidR="008874C4" w:rsidRPr="00703EBB" w:rsidRDefault="00CB6BCF" w:rsidP="00812739">
      <w:pPr>
        <w:tabs>
          <w:tab w:val="left" w:pos="0"/>
          <w:tab w:val="left" w:pos="360"/>
          <w:tab w:val="left" w:pos="1416"/>
          <w:tab w:val="left" w:pos="2124"/>
          <w:tab w:val="left" w:pos="2832"/>
          <w:tab w:val="left" w:pos="3540"/>
          <w:tab w:val="left" w:pos="4248"/>
          <w:tab w:val="left" w:pos="4536"/>
        </w:tabs>
        <w:suppressAutoHyphens/>
        <w:spacing w:line="276" w:lineRule="auto"/>
        <w:jc w:val="both"/>
        <w:rPr>
          <w:sz w:val="22"/>
          <w:szCs w:val="22"/>
        </w:rPr>
      </w:pPr>
      <w:r w:rsidRPr="00703EBB">
        <w:rPr>
          <w:sz w:val="22"/>
          <w:szCs w:val="22"/>
        </w:rPr>
        <w:t>1</w:t>
      </w:r>
      <w:r w:rsidR="00812739" w:rsidRPr="00703EBB">
        <w:rPr>
          <w:sz w:val="22"/>
          <w:szCs w:val="22"/>
        </w:rPr>
        <w:t xml:space="preserve">. </w:t>
      </w:r>
      <w:r w:rsidR="008874C4" w:rsidRPr="00703EBB">
        <w:rPr>
          <w:sz w:val="22"/>
          <w:szCs w:val="22"/>
        </w:rPr>
        <w:t>Ewentualne spory wynikające z Umowy rozstrzygać będzie sąd powszechny właściwy miejscowo dla siedziby Zamawiającego</w:t>
      </w:r>
      <w:r w:rsidR="00812739" w:rsidRPr="00703EBB">
        <w:rPr>
          <w:sz w:val="22"/>
          <w:szCs w:val="22"/>
        </w:rPr>
        <w:t>.</w:t>
      </w:r>
    </w:p>
    <w:p w14:paraId="6E6FFDDF" w14:textId="2F4216CC" w:rsidR="008874C4" w:rsidRPr="00703EBB" w:rsidRDefault="00CB6BCF" w:rsidP="00812739">
      <w:pPr>
        <w:tabs>
          <w:tab w:val="left" w:pos="0"/>
          <w:tab w:val="left" w:pos="1416"/>
          <w:tab w:val="left" w:pos="2124"/>
          <w:tab w:val="left" w:pos="2832"/>
          <w:tab w:val="left" w:pos="3540"/>
          <w:tab w:val="left" w:pos="4248"/>
          <w:tab w:val="left" w:pos="4536"/>
        </w:tabs>
        <w:suppressAutoHyphens/>
        <w:spacing w:line="276" w:lineRule="auto"/>
        <w:jc w:val="both"/>
        <w:rPr>
          <w:sz w:val="22"/>
          <w:szCs w:val="22"/>
        </w:rPr>
      </w:pPr>
      <w:r w:rsidRPr="00703EBB">
        <w:rPr>
          <w:sz w:val="22"/>
          <w:szCs w:val="22"/>
        </w:rPr>
        <w:t>2</w:t>
      </w:r>
      <w:r w:rsidR="00812739" w:rsidRPr="00703EBB">
        <w:rPr>
          <w:sz w:val="22"/>
          <w:szCs w:val="22"/>
        </w:rPr>
        <w:t>.</w:t>
      </w:r>
      <w:r w:rsidR="008874C4" w:rsidRPr="00703EBB">
        <w:rPr>
          <w:sz w:val="22"/>
          <w:szCs w:val="22"/>
        </w:rPr>
        <w:t>Wykonawca nie może przenieść wierzytelności wynikającej z Umowy na podmiot trzeci bez uprzedniej zgody Zamawiającego wyrażonej w formie pisemnej pod rygorem nieważności.</w:t>
      </w:r>
    </w:p>
    <w:p w14:paraId="596B429B" w14:textId="15715340" w:rsidR="008874C4" w:rsidRPr="00703EBB" w:rsidRDefault="008874C4" w:rsidP="000E0BAB">
      <w:pPr>
        <w:tabs>
          <w:tab w:val="left" w:pos="0"/>
          <w:tab w:val="left" w:pos="360"/>
          <w:tab w:val="left" w:pos="1416"/>
          <w:tab w:val="left" w:pos="2124"/>
          <w:tab w:val="left" w:pos="2832"/>
          <w:tab w:val="left" w:pos="3540"/>
          <w:tab w:val="left" w:pos="4248"/>
          <w:tab w:val="left" w:pos="4536"/>
        </w:tabs>
        <w:suppressAutoHyphens/>
        <w:spacing w:line="276" w:lineRule="auto"/>
        <w:ind w:hanging="705"/>
        <w:jc w:val="both"/>
        <w:rPr>
          <w:sz w:val="22"/>
          <w:szCs w:val="22"/>
        </w:rPr>
      </w:pPr>
      <w:r w:rsidRPr="00703EBB">
        <w:rPr>
          <w:sz w:val="22"/>
          <w:szCs w:val="22"/>
        </w:rPr>
        <w:tab/>
      </w:r>
      <w:r w:rsidR="00CB6BCF" w:rsidRPr="00703EBB">
        <w:rPr>
          <w:sz w:val="22"/>
          <w:szCs w:val="22"/>
        </w:rPr>
        <w:t>3</w:t>
      </w:r>
      <w:r w:rsidRPr="00703EBB">
        <w:rPr>
          <w:sz w:val="22"/>
          <w:szCs w:val="22"/>
        </w:rPr>
        <w:t>.</w:t>
      </w:r>
      <w:r w:rsidRPr="00703EBB">
        <w:rPr>
          <w:sz w:val="22"/>
          <w:szCs w:val="22"/>
        </w:rPr>
        <w:tab/>
        <w:t>Wykonawca nie może dokonywać potrąceń jakichkolwiek wierzytelności przysługujących mu wobec Zamawiającego bez uprzedniej zgody Zamawiającego wyrażonej w formie pisemnej pod rygorem nieważności.</w:t>
      </w:r>
    </w:p>
    <w:p w14:paraId="02E7120C" w14:textId="37936823" w:rsidR="008874C4" w:rsidRPr="00703EBB" w:rsidRDefault="00CB6BCF" w:rsidP="00812739">
      <w:pPr>
        <w:tabs>
          <w:tab w:val="left" w:pos="0"/>
          <w:tab w:val="left" w:pos="360"/>
          <w:tab w:val="left" w:pos="426"/>
          <w:tab w:val="left" w:pos="1416"/>
          <w:tab w:val="left" w:pos="2124"/>
          <w:tab w:val="left" w:pos="2832"/>
          <w:tab w:val="left" w:pos="3540"/>
          <w:tab w:val="left" w:pos="4248"/>
          <w:tab w:val="left" w:pos="4536"/>
        </w:tabs>
        <w:suppressAutoHyphens/>
        <w:spacing w:line="276" w:lineRule="auto"/>
        <w:jc w:val="both"/>
        <w:rPr>
          <w:sz w:val="22"/>
          <w:szCs w:val="22"/>
        </w:rPr>
      </w:pPr>
      <w:r w:rsidRPr="00703EBB">
        <w:rPr>
          <w:sz w:val="22"/>
          <w:szCs w:val="22"/>
        </w:rPr>
        <w:t>4</w:t>
      </w:r>
      <w:r w:rsidR="008874C4" w:rsidRPr="00703EBB">
        <w:rPr>
          <w:sz w:val="22"/>
          <w:szCs w:val="22"/>
        </w:rPr>
        <w:t>.</w:t>
      </w:r>
      <w:r w:rsidR="008874C4" w:rsidRPr="00703EBB">
        <w:rPr>
          <w:sz w:val="22"/>
          <w:szCs w:val="22"/>
        </w:rPr>
        <w:tab/>
        <w:t xml:space="preserve">W sprawach nieuregulowanych w Umowie zastosowanie mają odpowiednie przepisy prawa, </w:t>
      </w:r>
      <w:r w:rsidR="000E0BAB" w:rsidRPr="00703EBB">
        <w:rPr>
          <w:sz w:val="22"/>
          <w:szCs w:val="22"/>
        </w:rPr>
        <w:br/>
      </w:r>
      <w:r w:rsidR="008874C4" w:rsidRPr="00703EBB">
        <w:rPr>
          <w:sz w:val="22"/>
          <w:szCs w:val="22"/>
        </w:rPr>
        <w:t>w szczególności przepisy ustawy Prawo zamówień publicznych oraz Kodeksu cywilnego.</w:t>
      </w:r>
    </w:p>
    <w:p w14:paraId="75AC12C0" w14:textId="2D0ECECC" w:rsidR="00E6289E" w:rsidRPr="00703EBB" w:rsidRDefault="008874C4" w:rsidP="00B97EF2">
      <w:pPr>
        <w:tabs>
          <w:tab w:val="left" w:pos="0"/>
          <w:tab w:val="left" w:pos="851"/>
          <w:tab w:val="left" w:pos="1416"/>
          <w:tab w:val="left" w:pos="2124"/>
          <w:tab w:val="left" w:pos="2832"/>
          <w:tab w:val="left" w:pos="3540"/>
          <w:tab w:val="left" w:pos="4248"/>
          <w:tab w:val="left" w:pos="4536"/>
        </w:tabs>
        <w:suppressAutoHyphens/>
        <w:spacing w:line="276" w:lineRule="auto"/>
        <w:ind w:hanging="705"/>
        <w:jc w:val="both"/>
        <w:rPr>
          <w:sz w:val="22"/>
          <w:szCs w:val="22"/>
        </w:rPr>
      </w:pPr>
      <w:r w:rsidRPr="00703EBB">
        <w:rPr>
          <w:sz w:val="22"/>
          <w:szCs w:val="22"/>
        </w:rPr>
        <w:tab/>
      </w:r>
      <w:r w:rsidR="00CB6BCF" w:rsidRPr="00703EBB">
        <w:rPr>
          <w:sz w:val="22"/>
          <w:szCs w:val="22"/>
        </w:rPr>
        <w:t>5</w:t>
      </w:r>
      <w:r w:rsidR="00812739" w:rsidRPr="00703EBB">
        <w:rPr>
          <w:sz w:val="22"/>
          <w:szCs w:val="22"/>
        </w:rPr>
        <w:t xml:space="preserve">. </w:t>
      </w:r>
      <w:r w:rsidRPr="00703EBB">
        <w:rPr>
          <w:sz w:val="22"/>
          <w:szCs w:val="22"/>
        </w:rPr>
        <w:t>Załącznikami do niniejszej Umowy, stanowiącymi jej integralną część, są:</w:t>
      </w:r>
    </w:p>
    <w:p w14:paraId="65583906" w14:textId="77777777" w:rsidR="00265A12" w:rsidRPr="00703EBB" w:rsidRDefault="008874C4" w:rsidP="00EC5263">
      <w:pPr>
        <w:tabs>
          <w:tab w:val="left" w:pos="360"/>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sz w:val="22"/>
          <w:szCs w:val="22"/>
        </w:rPr>
        <w:t xml:space="preserve">1) </w:t>
      </w:r>
      <w:r w:rsidR="00E6289E" w:rsidRPr="00703EBB">
        <w:rPr>
          <w:sz w:val="22"/>
          <w:szCs w:val="22"/>
        </w:rPr>
        <w:t xml:space="preserve">Szczegółowe zasady świadczenia usług w zakresie </w:t>
      </w:r>
      <w:r w:rsidR="00B27FD1" w:rsidRPr="00703EBB">
        <w:rPr>
          <w:sz w:val="22"/>
          <w:szCs w:val="22"/>
        </w:rPr>
        <w:t>ochrony</w:t>
      </w:r>
      <w:r w:rsidR="00E6289E" w:rsidRPr="00703EBB">
        <w:rPr>
          <w:sz w:val="22"/>
          <w:szCs w:val="22"/>
        </w:rPr>
        <w:t xml:space="preserve"> – załącznik nr 1,</w:t>
      </w:r>
    </w:p>
    <w:p w14:paraId="049093E5" w14:textId="77777777" w:rsidR="008874C4" w:rsidRPr="00703EBB" w:rsidRDefault="001A7EC9" w:rsidP="00EC5263">
      <w:pPr>
        <w:tabs>
          <w:tab w:val="left" w:pos="360"/>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sz w:val="22"/>
          <w:szCs w:val="22"/>
        </w:rPr>
        <w:t>2</w:t>
      </w:r>
      <w:r w:rsidR="00E6289E" w:rsidRPr="00703EBB">
        <w:rPr>
          <w:sz w:val="22"/>
          <w:szCs w:val="22"/>
        </w:rPr>
        <w:t xml:space="preserve">) </w:t>
      </w:r>
      <w:r w:rsidR="000E0BAB" w:rsidRPr="00703EBB">
        <w:rPr>
          <w:sz w:val="22"/>
          <w:szCs w:val="22"/>
        </w:rPr>
        <w:t>S</w:t>
      </w:r>
      <w:r w:rsidR="008874C4" w:rsidRPr="00703EBB">
        <w:rPr>
          <w:sz w:val="22"/>
          <w:szCs w:val="22"/>
        </w:rPr>
        <w:t xml:space="preserve">WZ wraz z </w:t>
      </w:r>
      <w:r w:rsidR="00A842CF" w:rsidRPr="00703EBB">
        <w:rPr>
          <w:sz w:val="22"/>
          <w:szCs w:val="22"/>
        </w:rPr>
        <w:t xml:space="preserve">następującymi </w:t>
      </w:r>
      <w:r w:rsidR="008874C4" w:rsidRPr="00703EBB">
        <w:rPr>
          <w:sz w:val="22"/>
          <w:szCs w:val="22"/>
        </w:rPr>
        <w:t>załącznikami</w:t>
      </w:r>
      <w:r w:rsidR="00A842CF" w:rsidRPr="00703EBB">
        <w:rPr>
          <w:sz w:val="22"/>
          <w:szCs w:val="22"/>
        </w:rPr>
        <w:t>:</w:t>
      </w:r>
    </w:p>
    <w:p w14:paraId="39865D35" w14:textId="77777777" w:rsidR="00B27FD1" w:rsidRPr="00703EBB" w:rsidRDefault="00B27FD1" w:rsidP="00B27FD1">
      <w:pPr>
        <w:widowControl/>
        <w:numPr>
          <w:ilvl w:val="0"/>
          <w:numId w:val="13"/>
        </w:numPr>
        <w:tabs>
          <w:tab w:val="left" w:pos="142"/>
          <w:tab w:val="left" w:pos="851"/>
        </w:tabs>
        <w:autoSpaceDE w:val="0"/>
        <w:autoSpaceDN w:val="0"/>
        <w:adjustRightInd w:val="0"/>
        <w:spacing w:line="276" w:lineRule="auto"/>
        <w:jc w:val="both"/>
        <w:rPr>
          <w:bCs/>
          <w:color w:val="000000"/>
          <w:sz w:val="22"/>
          <w:szCs w:val="22"/>
        </w:rPr>
      </w:pPr>
      <w:r w:rsidRPr="00703EBB">
        <w:rPr>
          <w:bCs/>
          <w:color w:val="000000"/>
          <w:sz w:val="22"/>
          <w:szCs w:val="22"/>
        </w:rPr>
        <w:t>Szczegółowy zakres obowiązków pracowników ochrony</w:t>
      </w:r>
      <w:r w:rsidR="00DE6972" w:rsidRPr="00703EBB">
        <w:rPr>
          <w:bCs/>
          <w:color w:val="000000"/>
          <w:sz w:val="22"/>
          <w:szCs w:val="22"/>
        </w:rPr>
        <w:t xml:space="preserve"> </w:t>
      </w:r>
      <w:r w:rsidRPr="00703EBB">
        <w:rPr>
          <w:sz w:val="22"/>
          <w:szCs w:val="22"/>
        </w:rPr>
        <w:t xml:space="preserve">- </w:t>
      </w:r>
      <w:r w:rsidRPr="00703EBB">
        <w:rPr>
          <w:bCs/>
          <w:color w:val="000000"/>
          <w:sz w:val="22"/>
          <w:szCs w:val="22"/>
        </w:rPr>
        <w:t>załącznik nr 1</w:t>
      </w:r>
      <w:r w:rsidR="00DE6972" w:rsidRPr="00703EBB">
        <w:rPr>
          <w:bCs/>
          <w:color w:val="000000"/>
          <w:sz w:val="22"/>
          <w:szCs w:val="22"/>
        </w:rPr>
        <w:t>1</w:t>
      </w:r>
    </w:p>
    <w:p w14:paraId="72B289C0" w14:textId="71B57CEE" w:rsidR="00A15771" w:rsidRPr="00703EBB" w:rsidRDefault="00AC1C46" w:rsidP="00EA0E1C">
      <w:pPr>
        <w:pStyle w:val="Akapitzlist"/>
        <w:numPr>
          <w:ilvl w:val="0"/>
          <w:numId w:val="13"/>
        </w:numPr>
        <w:tabs>
          <w:tab w:val="left" w:pos="142"/>
          <w:tab w:val="left" w:pos="360"/>
          <w:tab w:val="left" w:pos="708"/>
          <w:tab w:val="left" w:pos="851"/>
          <w:tab w:val="left" w:pos="1416"/>
          <w:tab w:val="left" w:pos="2124"/>
          <w:tab w:val="left" w:pos="2832"/>
          <w:tab w:val="left" w:pos="3540"/>
          <w:tab w:val="left" w:pos="4248"/>
          <w:tab w:val="left" w:pos="4536"/>
        </w:tabs>
        <w:suppressAutoHyphens/>
        <w:autoSpaceDE w:val="0"/>
        <w:autoSpaceDN w:val="0"/>
        <w:adjustRightInd w:val="0"/>
        <w:spacing w:after="0"/>
        <w:jc w:val="both"/>
        <w:rPr>
          <w:rFonts w:ascii="Times New Roman" w:hAnsi="Times New Roman"/>
          <w:color w:val="000000"/>
        </w:rPr>
      </w:pPr>
      <w:r w:rsidRPr="00703EBB">
        <w:rPr>
          <w:rFonts w:ascii="Times New Roman" w:hAnsi="Times New Roman"/>
          <w:bCs/>
          <w:color w:val="000000"/>
        </w:rPr>
        <w:t xml:space="preserve">Rzut/-y Kompleksu DPIN S.A. </w:t>
      </w:r>
      <w:r w:rsidR="00DE6972" w:rsidRPr="00703EBB">
        <w:rPr>
          <w:rFonts w:ascii="Times New Roman" w:hAnsi="Times New Roman"/>
          <w:bCs/>
          <w:color w:val="000000"/>
        </w:rPr>
        <w:t xml:space="preserve">z oznaczeniem </w:t>
      </w:r>
      <w:r w:rsidR="00DE6972" w:rsidRPr="00703EBB">
        <w:rPr>
          <w:rFonts w:ascii="Times New Roman" w:hAnsi="Times New Roman"/>
          <w:color w:val="000000"/>
        </w:rPr>
        <w:t xml:space="preserve">powierzchni przeznaczonych do ochrony </w:t>
      </w:r>
      <w:r w:rsidR="00DE6972" w:rsidRPr="00703EBB">
        <w:rPr>
          <w:rFonts w:ascii="Times New Roman" w:hAnsi="Times New Roman"/>
          <w:bCs/>
          <w:color w:val="000000"/>
        </w:rPr>
        <w:t>- załącznik nr 12</w:t>
      </w:r>
    </w:p>
    <w:p w14:paraId="465B803D" w14:textId="77777777" w:rsidR="00FD1E83" w:rsidRPr="00703EBB" w:rsidRDefault="001A7EC9" w:rsidP="00EC5263">
      <w:pPr>
        <w:tabs>
          <w:tab w:val="left" w:pos="360"/>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sz w:val="22"/>
          <w:szCs w:val="22"/>
        </w:rPr>
        <w:t>3</w:t>
      </w:r>
      <w:r w:rsidR="008874C4" w:rsidRPr="00703EBB">
        <w:rPr>
          <w:sz w:val="22"/>
          <w:szCs w:val="22"/>
        </w:rPr>
        <w:t xml:space="preserve">) oferta Wykonawcy </w:t>
      </w:r>
      <w:r w:rsidR="00FD1E83" w:rsidRPr="00703EBB">
        <w:rPr>
          <w:sz w:val="22"/>
          <w:szCs w:val="22"/>
        </w:rPr>
        <w:t xml:space="preserve">w następującym zakresie: </w:t>
      </w:r>
    </w:p>
    <w:p w14:paraId="0001A417" w14:textId="6FAB2498" w:rsidR="00FD1E83" w:rsidRPr="00703EBB" w:rsidRDefault="00FD1E83" w:rsidP="00494DCF">
      <w:pPr>
        <w:tabs>
          <w:tab w:val="left" w:pos="284"/>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sz w:val="22"/>
          <w:szCs w:val="22"/>
        </w:rPr>
        <w:t xml:space="preserve">a) Formularz ofertowy, </w:t>
      </w:r>
    </w:p>
    <w:p w14:paraId="5A00C55E" w14:textId="15635682" w:rsidR="008874C4" w:rsidRPr="00703EBB" w:rsidRDefault="00494DCF" w:rsidP="00265A12">
      <w:pPr>
        <w:tabs>
          <w:tab w:val="left" w:pos="284"/>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sz w:val="22"/>
          <w:szCs w:val="22"/>
        </w:rPr>
        <w:t>b</w:t>
      </w:r>
      <w:r w:rsidR="00FD1E83" w:rsidRPr="00703EBB">
        <w:rPr>
          <w:sz w:val="22"/>
          <w:szCs w:val="22"/>
        </w:rPr>
        <w:t xml:space="preserve">) Wykaz osób, </w:t>
      </w:r>
    </w:p>
    <w:p w14:paraId="6AA09E22" w14:textId="0A28B00C" w:rsidR="00FD1E83" w:rsidRPr="00703EBB" w:rsidRDefault="00494DCF" w:rsidP="00265A12">
      <w:pPr>
        <w:tabs>
          <w:tab w:val="left" w:pos="284"/>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sz w:val="22"/>
          <w:szCs w:val="22"/>
        </w:rPr>
        <w:t>c</w:t>
      </w:r>
      <w:r w:rsidR="00FD1E83" w:rsidRPr="00703EBB">
        <w:rPr>
          <w:sz w:val="22"/>
          <w:szCs w:val="22"/>
        </w:rPr>
        <w:t xml:space="preserve">) </w:t>
      </w:r>
      <w:r w:rsidR="00F815DA" w:rsidRPr="00703EBB">
        <w:rPr>
          <w:bCs/>
          <w:color w:val="000000"/>
          <w:sz w:val="22"/>
          <w:szCs w:val="22"/>
        </w:rPr>
        <w:t>oświadczenie Wykonawcy o dysponowaniu sprzętem</w:t>
      </w:r>
    </w:p>
    <w:p w14:paraId="40A92C74" w14:textId="77777777" w:rsidR="00CB6BCF" w:rsidRPr="00703EBB" w:rsidRDefault="00CB6BCF" w:rsidP="00CB6BCF">
      <w:pPr>
        <w:tabs>
          <w:tab w:val="left" w:pos="284"/>
          <w:tab w:val="left" w:pos="708"/>
          <w:tab w:val="left" w:pos="1416"/>
          <w:tab w:val="left" w:pos="2124"/>
          <w:tab w:val="left" w:pos="2832"/>
          <w:tab w:val="left" w:pos="3540"/>
          <w:tab w:val="left" w:pos="4248"/>
          <w:tab w:val="left" w:pos="4536"/>
        </w:tabs>
        <w:suppressAutoHyphens/>
        <w:spacing w:line="276" w:lineRule="auto"/>
        <w:ind w:left="284"/>
        <w:jc w:val="both"/>
        <w:rPr>
          <w:bCs/>
          <w:color w:val="000000"/>
          <w:sz w:val="22"/>
          <w:szCs w:val="22"/>
        </w:rPr>
      </w:pPr>
      <w:r w:rsidRPr="00703EBB">
        <w:rPr>
          <w:bCs/>
          <w:color w:val="000000"/>
          <w:sz w:val="22"/>
          <w:szCs w:val="22"/>
        </w:rPr>
        <w:t>4) klauzula informacyjna Zamawiającego</w:t>
      </w:r>
    </w:p>
    <w:p w14:paraId="351B23AD" w14:textId="77777777" w:rsidR="00CB6BCF" w:rsidRPr="00703EBB" w:rsidRDefault="00CB6BCF" w:rsidP="00CB6BCF">
      <w:pPr>
        <w:tabs>
          <w:tab w:val="left" w:pos="284"/>
          <w:tab w:val="left" w:pos="708"/>
          <w:tab w:val="left" w:pos="1416"/>
          <w:tab w:val="left" w:pos="2124"/>
          <w:tab w:val="left" w:pos="2832"/>
          <w:tab w:val="left" w:pos="3540"/>
          <w:tab w:val="left" w:pos="4248"/>
          <w:tab w:val="left" w:pos="4536"/>
        </w:tabs>
        <w:suppressAutoHyphens/>
        <w:spacing w:line="276" w:lineRule="auto"/>
        <w:ind w:left="284"/>
        <w:jc w:val="both"/>
        <w:rPr>
          <w:sz w:val="22"/>
          <w:szCs w:val="22"/>
        </w:rPr>
      </w:pPr>
      <w:r w:rsidRPr="00703EBB">
        <w:rPr>
          <w:bCs/>
          <w:color w:val="000000"/>
          <w:sz w:val="22"/>
          <w:szCs w:val="22"/>
        </w:rPr>
        <w:t>5) umowa powierzenia przetwarzania danych.</w:t>
      </w:r>
    </w:p>
    <w:p w14:paraId="2EDF7723" w14:textId="77777777" w:rsidR="00855E0C" w:rsidRPr="00703EBB" w:rsidRDefault="00855E0C" w:rsidP="00265A12">
      <w:pPr>
        <w:tabs>
          <w:tab w:val="left" w:pos="284"/>
          <w:tab w:val="left" w:pos="708"/>
          <w:tab w:val="left" w:pos="1416"/>
          <w:tab w:val="left" w:pos="2124"/>
          <w:tab w:val="left" w:pos="2832"/>
          <w:tab w:val="left" w:pos="3540"/>
          <w:tab w:val="left" w:pos="4248"/>
          <w:tab w:val="left" w:pos="4536"/>
        </w:tabs>
        <w:suppressAutoHyphens/>
        <w:spacing w:line="276" w:lineRule="auto"/>
        <w:ind w:left="704" w:hanging="420"/>
        <w:jc w:val="both"/>
        <w:rPr>
          <w:sz w:val="22"/>
          <w:szCs w:val="22"/>
        </w:rPr>
      </w:pPr>
    </w:p>
    <w:p w14:paraId="4DEA4C0F" w14:textId="18D93956" w:rsidR="008874C4" w:rsidRPr="00703EBB" w:rsidRDefault="008874C4" w:rsidP="004B46C8">
      <w:pPr>
        <w:tabs>
          <w:tab w:val="left" w:pos="284"/>
          <w:tab w:val="left" w:pos="708"/>
          <w:tab w:val="left" w:pos="1416"/>
          <w:tab w:val="left" w:pos="2124"/>
          <w:tab w:val="left" w:pos="2832"/>
          <w:tab w:val="left" w:pos="3540"/>
          <w:tab w:val="left" w:pos="4248"/>
          <w:tab w:val="left" w:pos="4536"/>
        </w:tabs>
        <w:suppressAutoHyphens/>
        <w:spacing w:line="276" w:lineRule="auto"/>
        <w:ind w:left="704" w:hanging="704"/>
        <w:jc w:val="both"/>
        <w:rPr>
          <w:sz w:val="22"/>
          <w:szCs w:val="22"/>
        </w:rPr>
      </w:pPr>
      <w:r w:rsidRPr="00703EBB">
        <w:rPr>
          <w:sz w:val="22"/>
          <w:szCs w:val="22"/>
        </w:rPr>
        <w:t>6.</w:t>
      </w:r>
      <w:r w:rsidRPr="00703EBB">
        <w:rPr>
          <w:sz w:val="22"/>
          <w:szCs w:val="22"/>
        </w:rPr>
        <w:tab/>
        <w:t>Umowę sporządzono w</w:t>
      </w:r>
      <w:r w:rsidRPr="00703EBB">
        <w:rPr>
          <w:b/>
          <w:sz w:val="22"/>
          <w:szCs w:val="22"/>
        </w:rPr>
        <w:t xml:space="preserve"> </w:t>
      </w:r>
      <w:r w:rsidR="00ED08C2" w:rsidRPr="00703EBB">
        <w:rPr>
          <w:b/>
          <w:sz w:val="22"/>
          <w:szCs w:val="22"/>
        </w:rPr>
        <w:t>2</w:t>
      </w:r>
      <w:r w:rsidR="00ED08C2" w:rsidRPr="00703EBB">
        <w:rPr>
          <w:sz w:val="22"/>
          <w:szCs w:val="22"/>
        </w:rPr>
        <w:t xml:space="preserve"> </w:t>
      </w:r>
      <w:r w:rsidRPr="00703EBB">
        <w:rPr>
          <w:sz w:val="22"/>
          <w:szCs w:val="22"/>
        </w:rPr>
        <w:t xml:space="preserve">jednobrzmiących </w:t>
      </w:r>
      <w:r w:rsidR="00494DCF" w:rsidRPr="00703EBB">
        <w:rPr>
          <w:sz w:val="22"/>
          <w:szCs w:val="22"/>
        </w:rPr>
        <w:t>egzemplarzach, po</w:t>
      </w:r>
      <w:r w:rsidR="00ED08C2" w:rsidRPr="00703EBB">
        <w:rPr>
          <w:sz w:val="22"/>
          <w:szCs w:val="22"/>
        </w:rPr>
        <w:t xml:space="preserve"> jednym dla każdej ze Stron</w:t>
      </w:r>
      <w:r w:rsidRPr="00703EBB">
        <w:rPr>
          <w:sz w:val="22"/>
          <w:szCs w:val="22"/>
        </w:rPr>
        <w:t>.</w:t>
      </w:r>
    </w:p>
    <w:p w14:paraId="3074CD31" w14:textId="77777777" w:rsidR="008874C4" w:rsidRPr="00703EBB" w:rsidRDefault="008874C4" w:rsidP="00EC5263">
      <w:pPr>
        <w:spacing w:line="276" w:lineRule="auto"/>
        <w:jc w:val="both"/>
        <w:rPr>
          <w:sz w:val="22"/>
          <w:szCs w:val="22"/>
        </w:rPr>
      </w:pPr>
    </w:p>
    <w:p w14:paraId="0BF0A04E" w14:textId="77777777" w:rsidR="00855E0C" w:rsidRPr="00703EBB" w:rsidRDefault="00855E0C" w:rsidP="00EC5263">
      <w:pPr>
        <w:pStyle w:val="Nagwek1"/>
        <w:spacing w:line="276" w:lineRule="auto"/>
        <w:jc w:val="both"/>
        <w:rPr>
          <w:rFonts w:ascii="Times New Roman" w:hAnsi="Times New Roman"/>
          <w:b/>
          <w:sz w:val="22"/>
          <w:szCs w:val="22"/>
        </w:rPr>
      </w:pPr>
    </w:p>
    <w:p w14:paraId="29427919" w14:textId="77777777" w:rsidR="00023FF8" w:rsidRPr="00703EBB" w:rsidRDefault="00023FF8" w:rsidP="00023FF8"/>
    <w:p w14:paraId="762C86BA" w14:textId="77777777" w:rsidR="00812739" w:rsidRPr="00703EBB" w:rsidRDefault="00812739" w:rsidP="00812739"/>
    <w:p w14:paraId="253974D3" w14:textId="77777777" w:rsidR="008874C4" w:rsidRPr="00703EBB" w:rsidRDefault="00855E0C" w:rsidP="00EC5263">
      <w:pPr>
        <w:pStyle w:val="Nagwek1"/>
        <w:spacing w:line="276" w:lineRule="auto"/>
        <w:jc w:val="both"/>
        <w:rPr>
          <w:rFonts w:ascii="Times New Roman" w:hAnsi="Times New Roman"/>
          <w:b/>
          <w:sz w:val="22"/>
          <w:szCs w:val="22"/>
        </w:rPr>
      </w:pPr>
      <w:r w:rsidRPr="00703EBB">
        <w:rPr>
          <w:rFonts w:ascii="Times New Roman" w:hAnsi="Times New Roman"/>
          <w:b/>
          <w:sz w:val="22"/>
          <w:szCs w:val="22"/>
        </w:rPr>
        <w:t xml:space="preserve">           </w:t>
      </w:r>
      <w:r w:rsidR="008874C4" w:rsidRPr="00703EBB">
        <w:rPr>
          <w:rFonts w:ascii="Times New Roman" w:hAnsi="Times New Roman"/>
          <w:b/>
          <w:sz w:val="22"/>
          <w:szCs w:val="22"/>
        </w:rPr>
        <w:t>ZAMAWIAJĄCY</w:t>
      </w:r>
      <w:r w:rsidR="008874C4" w:rsidRPr="00703EBB">
        <w:rPr>
          <w:rFonts w:ascii="Times New Roman" w:hAnsi="Times New Roman"/>
          <w:b/>
          <w:sz w:val="22"/>
          <w:szCs w:val="22"/>
        </w:rPr>
        <w:tab/>
      </w:r>
      <w:r w:rsidR="008874C4" w:rsidRPr="00703EBB">
        <w:rPr>
          <w:rFonts w:ascii="Times New Roman" w:hAnsi="Times New Roman"/>
          <w:b/>
          <w:sz w:val="22"/>
          <w:szCs w:val="22"/>
        </w:rPr>
        <w:tab/>
        <w:t xml:space="preserve"> </w:t>
      </w:r>
      <w:r w:rsidR="008874C4" w:rsidRPr="00703EBB">
        <w:rPr>
          <w:rFonts w:ascii="Times New Roman" w:hAnsi="Times New Roman"/>
          <w:b/>
          <w:sz w:val="22"/>
          <w:szCs w:val="22"/>
        </w:rPr>
        <w:tab/>
      </w:r>
      <w:r w:rsidR="008874C4" w:rsidRPr="00703EBB">
        <w:rPr>
          <w:rFonts w:ascii="Times New Roman" w:hAnsi="Times New Roman"/>
          <w:b/>
          <w:sz w:val="22"/>
          <w:szCs w:val="22"/>
        </w:rPr>
        <w:tab/>
      </w:r>
      <w:r w:rsidR="008874C4" w:rsidRPr="00703EBB">
        <w:rPr>
          <w:rFonts w:ascii="Times New Roman" w:hAnsi="Times New Roman"/>
          <w:b/>
          <w:sz w:val="22"/>
          <w:szCs w:val="22"/>
        </w:rPr>
        <w:tab/>
      </w:r>
      <w:r w:rsidR="008874C4" w:rsidRPr="00703EBB">
        <w:rPr>
          <w:rFonts w:ascii="Times New Roman" w:hAnsi="Times New Roman"/>
          <w:b/>
          <w:sz w:val="22"/>
          <w:szCs w:val="22"/>
        </w:rPr>
        <w:tab/>
        <w:t>WYKONAWCA</w:t>
      </w:r>
    </w:p>
    <w:p w14:paraId="284381D2" w14:textId="77777777" w:rsidR="008874C4" w:rsidRPr="00703EBB" w:rsidRDefault="008874C4" w:rsidP="00EC5263">
      <w:pPr>
        <w:spacing w:line="276" w:lineRule="auto"/>
        <w:jc w:val="both"/>
        <w:rPr>
          <w:sz w:val="22"/>
          <w:szCs w:val="22"/>
        </w:rPr>
      </w:pPr>
    </w:p>
    <w:p w14:paraId="40D80D7C" w14:textId="77777777" w:rsidR="00855E0C" w:rsidRPr="00703EBB" w:rsidRDefault="00855E0C" w:rsidP="00EC5263">
      <w:pPr>
        <w:spacing w:line="276" w:lineRule="auto"/>
        <w:jc w:val="both"/>
        <w:rPr>
          <w:sz w:val="22"/>
          <w:szCs w:val="22"/>
        </w:rPr>
      </w:pPr>
    </w:p>
    <w:p w14:paraId="3B8A30BA" w14:textId="77777777" w:rsidR="00855E0C" w:rsidRPr="00703EBB" w:rsidRDefault="00855E0C" w:rsidP="00EC5263">
      <w:pPr>
        <w:spacing w:line="276" w:lineRule="auto"/>
        <w:jc w:val="both"/>
        <w:rPr>
          <w:sz w:val="22"/>
          <w:szCs w:val="22"/>
        </w:rPr>
      </w:pPr>
    </w:p>
    <w:p w14:paraId="3F7C31E0" w14:textId="77777777" w:rsidR="00855E0C" w:rsidRPr="00703EBB" w:rsidRDefault="00855E0C" w:rsidP="00EC5263">
      <w:pPr>
        <w:spacing w:line="276" w:lineRule="auto"/>
        <w:jc w:val="both"/>
        <w:rPr>
          <w:sz w:val="22"/>
          <w:szCs w:val="22"/>
        </w:rPr>
      </w:pPr>
    </w:p>
    <w:p w14:paraId="1A924435" w14:textId="77777777" w:rsidR="00855E0C" w:rsidRPr="00703EBB" w:rsidRDefault="00855E0C" w:rsidP="00EC5263">
      <w:pPr>
        <w:spacing w:line="276" w:lineRule="auto"/>
        <w:jc w:val="both"/>
        <w:rPr>
          <w:sz w:val="22"/>
          <w:szCs w:val="22"/>
        </w:rPr>
      </w:pPr>
    </w:p>
    <w:p w14:paraId="598B715D" w14:textId="77777777" w:rsidR="00703EBB" w:rsidRPr="00703EBB" w:rsidRDefault="008874C4" w:rsidP="00703EBB">
      <w:pPr>
        <w:rPr>
          <w:sz w:val="22"/>
          <w:szCs w:val="22"/>
        </w:rPr>
      </w:pPr>
      <w:r w:rsidRPr="00703EBB">
        <w:rPr>
          <w:i/>
          <w:sz w:val="22"/>
          <w:szCs w:val="22"/>
        </w:rPr>
        <w:lastRenderedPageBreak/>
        <w:t xml:space="preserve">.   </w:t>
      </w:r>
      <w:r w:rsidR="00703EBB" w:rsidRPr="00703EBB">
        <w:rPr>
          <w:sz w:val="22"/>
          <w:szCs w:val="22"/>
        </w:rPr>
        <w:t>Załącznik nr 1 do Umowy nr…………..……….. z dnia ………………….</w:t>
      </w:r>
    </w:p>
    <w:p w14:paraId="5588E690" w14:textId="77777777" w:rsidR="00703EBB" w:rsidRPr="00703EBB" w:rsidRDefault="00703EBB" w:rsidP="00703EBB"/>
    <w:p w14:paraId="0002164E" w14:textId="77777777" w:rsidR="00703EBB" w:rsidRPr="00703EBB" w:rsidRDefault="00703EBB" w:rsidP="00703EBB">
      <w:pPr>
        <w:jc w:val="center"/>
        <w:rPr>
          <w:b/>
        </w:rPr>
      </w:pPr>
      <w:r w:rsidRPr="00703EBB">
        <w:rPr>
          <w:b/>
          <w:sz w:val="22"/>
          <w:szCs w:val="22"/>
        </w:rPr>
        <w:t>Szczegółowe zasady świadczenia usług w zakresie ochrony i obsługi portiersko-recepcyjnej</w:t>
      </w:r>
    </w:p>
    <w:p w14:paraId="6B1E68B4" w14:textId="77777777" w:rsidR="00703EBB" w:rsidRPr="00703EBB" w:rsidRDefault="00703EBB" w:rsidP="00703EBB">
      <w:pPr>
        <w:jc w:val="center"/>
        <w:rPr>
          <w:b/>
          <w:sz w:val="22"/>
          <w:szCs w:val="22"/>
          <w:highlight w:val="yellow"/>
        </w:rPr>
      </w:pPr>
    </w:p>
    <w:p w14:paraId="08A3AE57" w14:textId="77777777" w:rsidR="00703EBB" w:rsidRPr="00703EBB" w:rsidRDefault="00703EBB" w:rsidP="00703EBB">
      <w:pPr>
        <w:jc w:val="center"/>
        <w:rPr>
          <w:b/>
          <w:sz w:val="22"/>
          <w:szCs w:val="22"/>
        </w:rPr>
      </w:pPr>
    </w:p>
    <w:p w14:paraId="0A640511" w14:textId="77777777" w:rsidR="00703EBB" w:rsidRPr="00703EBB" w:rsidRDefault="00703EBB" w:rsidP="00703EBB">
      <w:pPr>
        <w:jc w:val="center"/>
        <w:rPr>
          <w:b/>
          <w:sz w:val="22"/>
          <w:szCs w:val="22"/>
        </w:rPr>
      </w:pPr>
      <w:r w:rsidRPr="00703EBB">
        <w:rPr>
          <w:b/>
          <w:sz w:val="22"/>
          <w:szCs w:val="22"/>
        </w:rPr>
        <w:t>I.</w:t>
      </w:r>
    </w:p>
    <w:p w14:paraId="3A231F43" w14:textId="77777777" w:rsidR="00703EBB" w:rsidRPr="00703EBB" w:rsidRDefault="00703EBB" w:rsidP="00703EBB">
      <w:pPr>
        <w:spacing w:line="276" w:lineRule="auto"/>
        <w:jc w:val="center"/>
        <w:rPr>
          <w:b/>
          <w:sz w:val="22"/>
          <w:szCs w:val="22"/>
        </w:rPr>
      </w:pPr>
      <w:r w:rsidRPr="00703EBB">
        <w:rPr>
          <w:b/>
          <w:sz w:val="22"/>
          <w:szCs w:val="22"/>
        </w:rPr>
        <w:t>Przedmiot usługi ochrony.</w:t>
      </w:r>
    </w:p>
    <w:p w14:paraId="70732F1E" w14:textId="77777777" w:rsidR="00703EBB" w:rsidRPr="00703EBB" w:rsidRDefault="00703EBB" w:rsidP="00703EBB">
      <w:pPr>
        <w:spacing w:line="276" w:lineRule="auto"/>
        <w:jc w:val="center"/>
        <w:rPr>
          <w:b/>
          <w:sz w:val="22"/>
          <w:szCs w:val="22"/>
        </w:rPr>
      </w:pPr>
    </w:p>
    <w:p w14:paraId="0DE393AD" w14:textId="77777777" w:rsidR="00703EBB" w:rsidRPr="00703EBB" w:rsidRDefault="00703EBB" w:rsidP="00703EBB">
      <w:pPr>
        <w:pStyle w:val="Akapitzlist"/>
        <w:numPr>
          <w:ilvl w:val="4"/>
          <w:numId w:val="31"/>
        </w:numPr>
        <w:tabs>
          <w:tab w:val="clear" w:pos="2160"/>
          <w:tab w:val="num" w:pos="284"/>
          <w:tab w:val="left" w:pos="360"/>
        </w:tabs>
        <w:suppressAutoHyphens/>
        <w:spacing w:after="0"/>
        <w:ind w:left="360"/>
        <w:jc w:val="both"/>
        <w:rPr>
          <w:rFonts w:ascii="Times New Roman" w:hAnsi="Times New Roman"/>
        </w:rPr>
      </w:pPr>
      <w:r w:rsidRPr="00703EBB">
        <w:rPr>
          <w:rFonts w:ascii="Times New Roman" w:hAnsi="Times New Roman"/>
        </w:rPr>
        <w:t>Zamawiający zleca, a Wykonawca na zasadach opisanych w Umowie, w tym w załącznikach do Umowy oraz za wynagrodzeniem w niej przewidzianym, zobowiązuje się wobec Zamawiającego do świadczenia usług ochrony fizycznej obiektu DPIN S.A., w tym także mienia znajdującego się w kompleksie oraz ochrony osób na nim przebywających, połączonych z zapewnieniem zmotoryzowanej</w:t>
      </w:r>
      <w:r w:rsidRPr="00703EBB">
        <w:rPr>
          <w:rFonts w:ascii="Times New Roman" w:hAnsi="Times New Roman"/>
          <w:b/>
        </w:rPr>
        <w:t xml:space="preserve"> </w:t>
      </w:r>
      <w:r w:rsidRPr="00703EBB">
        <w:rPr>
          <w:rFonts w:ascii="Times New Roman" w:hAnsi="Times New Roman"/>
        </w:rPr>
        <w:t xml:space="preserve">grupy interwencyjnej. </w:t>
      </w:r>
    </w:p>
    <w:p w14:paraId="6EA51E66" w14:textId="77777777" w:rsidR="00703EBB" w:rsidRPr="00703EBB" w:rsidRDefault="00703EBB" w:rsidP="00703EBB">
      <w:pPr>
        <w:pStyle w:val="Akapitzlist"/>
        <w:numPr>
          <w:ilvl w:val="4"/>
          <w:numId w:val="31"/>
        </w:numPr>
        <w:tabs>
          <w:tab w:val="clear" w:pos="2160"/>
          <w:tab w:val="num" w:pos="284"/>
          <w:tab w:val="left" w:pos="709"/>
        </w:tabs>
        <w:suppressAutoHyphens/>
        <w:spacing w:after="0"/>
        <w:ind w:left="426" w:hanging="426"/>
        <w:jc w:val="both"/>
        <w:rPr>
          <w:rFonts w:ascii="Times New Roman" w:hAnsi="Times New Roman"/>
        </w:rPr>
      </w:pPr>
      <w:r w:rsidRPr="00703EBB">
        <w:rPr>
          <w:rFonts w:ascii="Times New Roman" w:hAnsi="Times New Roman"/>
        </w:rPr>
        <w:t>Realizacja usług objętych przedmiotem Umowy polegać będzie na:</w:t>
      </w:r>
    </w:p>
    <w:p w14:paraId="4F8C24FE" w14:textId="77777777" w:rsidR="00703EBB" w:rsidRPr="00703EBB" w:rsidRDefault="00703EBB" w:rsidP="00703EBB">
      <w:pPr>
        <w:pStyle w:val="Akapitzlist"/>
        <w:widowControl w:val="0"/>
        <w:numPr>
          <w:ilvl w:val="0"/>
          <w:numId w:val="33"/>
        </w:numPr>
        <w:tabs>
          <w:tab w:val="left" w:pos="720"/>
          <w:tab w:val="left" w:pos="1416"/>
          <w:tab w:val="left" w:pos="2127"/>
          <w:tab w:val="left" w:pos="4248"/>
          <w:tab w:val="left" w:pos="4956"/>
          <w:tab w:val="left" w:pos="5664"/>
          <w:tab w:val="left" w:pos="6372"/>
          <w:tab w:val="left" w:pos="7080"/>
          <w:tab w:val="left" w:pos="7788"/>
          <w:tab w:val="left" w:pos="8496"/>
        </w:tabs>
        <w:suppressAutoHyphens/>
        <w:spacing w:after="0"/>
        <w:jc w:val="both"/>
        <w:rPr>
          <w:rFonts w:ascii="Times New Roman" w:hAnsi="Times New Roman"/>
          <w:strike/>
        </w:rPr>
      </w:pPr>
      <w:r w:rsidRPr="00703EBB">
        <w:rPr>
          <w:rFonts w:ascii="Times New Roman" w:hAnsi="Times New Roman"/>
        </w:rPr>
        <w:t>stałej, bezpośredniej, wykonywanej przez 24 godziny na dobę, przez 7 dni w tygodniu ochronie fizycznej Kompleksu, w tym także mienia znajdującego się na obiekcie oraz osób na nim przebywających;</w:t>
      </w:r>
    </w:p>
    <w:p w14:paraId="4E73FA84" w14:textId="77777777" w:rsidR="00703EBB" w:rsidRPr="00703EBB" w:rsidRDefault="00703EBB" w:rsidP="00703EBB">
      <w:pPr>
        <w:pStyle w:val="Akapitzlist"/>
        <w:widowControl w:val="0"/>
        <w:numPr>
          <w:ilvl w:val="0"/>
          <w:numId w:val="33"/>
        </w:numPr>
        <w:tabs>
          <w:tab w:val="left" w:pos="720"/>
          <w:tab w:val="left" w:pos="1416"/>
          <w:tab w:val="left" w:pos="2127"/>
          <w:tab w:val="left" w:pos="4248"/>
          <w:tab w:val="left" w:pos="4956"/>
          <w:tab w:val="left" w:pos="5664"/>
          <w:tab w:val="left" w:pos="6372"/>
          <w:tab w:val="left" w:pos="7080"/>
          <w:tab w:val="left" w:pos="7788"/>
          <w:tab w:val="left" w:pos="8496"/>
        </w:tabs>
        <w:suppressAutoHyphens/>
        <w:spacing w:after="0"/>
        <w:jc w:val="both"/>
        <w:rPr>
          <w:rFonts w:ascii="Times New Roman" w:hAnsi="Times New Roman"/>
        </w:rPr>
      </w:pPr>
      <w:r w:rsidRPr="00703EBB">
        <w:rPr>
          <w:rFonts w:ascii="Times New Roman" w:hAnsi="Times New Roman"/>
        </w:rPr>
        <w:t xml:space="preserve">zapewnieniu, wykonywanej przez 5 dni w tygodniu  obsługi recepcyjno-portierskiej strefy wejściowej do budynku Idea House; </w:t>
      </w:r>
    </w:p>
    <w:p w14:paraId="525E766A" w14:textId="77777777" w:rsidR="00703EBB" w:rsidRPr="00703EBB" w:rsidRDefault="00703EBB" w:rsidP="00703EBB">
      <w:pPr>
        <w:pStyle w:val="Akapitzlist"/>
        <w:numPr>
          <w:ilvl w:val="0"/>
          <w:numId w:val="33"/>
        </w:numPr>
        <w:tabs>
          <w:tab w:val="left" w:pos="709"/>
          <w:tab w:val="left" w:pos="2835"/>
        </w:tabs>
        <w:suppressAutoHyphens/>
        <w:spacing w:after="0"/>
        <w:jc w:val="both"/>
        <w:rPr>
          <w:rFonts w:ascii="Times New Roman" w:hAnsi="Times New Roman"/>
          <w:b/>
        </w:rPr>
      </w:pPr>
      <w:r w:rsidRPr="00703EBB">
        <w:rPr>
          <w:rFonts w:ascii="Times New Roman" w:hAnsi="Times New Roman"/>
        </w:rPr>
        <w:t>zapewnieniu dozoru parkingów usytuowanych w obrębie Kompleksu, wykonywanego przy wykorzystaniu systemu telewizji przemysłowej (CCTV), połączonego w razie potrzeby z kontrolą ruchu pojazdów mechanicznych, polegającą na obsłudze wjazdu i wyjazdu tych pojazdów z parkingów;</w:t>
      </w:r>
    </w:p>
    <w:p w14:paraId="0CF19FE5" w14:textId="77777777" w:rsidR="00703EBB" w:rsidRPr="00703EBB" w:rsidRDefault="00703EBB" w:rsidP="00703EBB">
      <w:pPr>
        <w:pStyle w:val="Akapitzlist"/>
        <w:numPr>
          <w:ilvl w:val="0"/>
          <w:numId w:val="33"/>
        </w:numPr>
        <w:tabs>
          <w:tab w:val="left" w:pos="709"/>
          <w:tab w:val="left" w:pos="2835"/>
        </w:tabs>
        <w:suppressAutoHyphens/>
        <w:spacing w:after="0"/>
        <w:jc w:val="both"/>
        <w:rPr>
          <w:rFonts w:ascii="Times New Roman" w:hAnsi="Times New Roman"/>
        </w:rPr>
      </w:pPr>
      <w:r w:rsidRPr="00703EBB">
        <w:rPr>
          <w:rFonts w:ascii="Times New Roman" w:hAnsi="Times New Roman"/>
        </w:rPr>
        <w:t>zapewnieniu co najmniej jednej (1) zmotoryzowanej</w:t>
      </w:r>
      <w:r w:rsidRPr="00703EBB">
        <w:rPr>
          <w:rFonts w:ascii="Times New Roman" w:hAnsi="Times New Roman"/>
          <w:b/>
        </w:rPr>
        <w:t xml:space="preserve"> </w:t>
      </w:r>
      <w:r w:rsidRPr="00703EBB">
        <w:rPr>
          <w:rFonts w:ascii="Times New Roman" w:hAnsi="Times New Roman"/>
        </w:rPr>
        <w:t>grupy interwencyjnej złożonej co najmniej z dwóch pracowników ochrony</w:t>
      </w:r>
      <w:r w:rsidRPr="00703EBB">
        <w:rPr>
          <w:rFonts w:ascii="Times New Roman" w:hAnsi="Times New Roman"/>
          <w:b/>
        </w:rPr>
        <w:t xml:space="preserve">, </w:t>
      </w:r>
      <w:r w:rsidRPr="00703EBB">
        <w:rPr>
          <w:rFonts w:ascii="Times New Roman" w:hAnsi="Times New Roman"/>
        </w:rPr>
        <w:t>w sposób gwarantujący dojazd do Kompleksu DPIN S.A. w czasie nie dłuższym niż</w:t>
      </w:r>
      <w:r w:rsidRPr="00703EBB">
        <w:rPr>
          <w:rFonts w:ascii="Times New Roman" w:hAnsi="Times New Roman"/>
          <w:b/>
        </w:rPr>
        <w:t xml:space="preserve"> 15 minut </w:t>
      </w:r>
      <w:r w:rsidRPr="00703EBB">
        <w:rPr>
          <w:rFonts w:ascii="Times New Roman" w:hAnsi="Times New Roman"/>
        </w:rPr>
        <w:t>w porze dziennej w dni robocze oraz dni wolne od pracy (w godzinach od 6:00 do 22:00) oraz w czasie nie dłuższym niż</w:t>
      </w:r>
      <w:r w:rsidRPr="00703EBB">
        <w:rPr>
          <w:rFonts w:ascii="Times New Roman" w:hAnsi="Times New Roman"/>
          <w:b/>
        </w:rPr>
        <w:t xml:space="preserve"> 8 minut </w:t>
      </w:r>
      <w:r w:rsidRPr="00703EBB">
        <w:rPr>
          <w:rFonts w:ascii="Times New Roman" w:hAnsi="Times New Roman"/>
        </w:rPr>
        <w:t>w porze nocnej w dni robocze oraz dni wolne od pracy (w godzinach od 22:00 do 6:00);</w:t>
      </w:r>
    </w:p>
    <w:p w14:paraId="2C8FD06F"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rPr>
      </w:pPr>
      <w:r w:rsidRPr="00703EBB">
        <w:rPr>
          <w:rFonts w:ascii="Times New Roman" w:hAnsi="Times New Roman"/>
        </w:rPr>
        <w:t>Szczegółowy opis usług objętych przedmiotem Umowy określa</w:t>
      </w:r>
      <w:r w:rsidRPr="00703EBB">
        <w:rPr>
          <w:rFonts w:ascii="Times New Roman" w:hAnsi="Times New Roman"/>
          <w:b/>
        </w:rPr>
        <w:t xml:space="preserve"> „Szczegółowy zakres obowiązków pracowników ochrony”</w:t>
      </w:r>
      <w:r w:rsidRPr="00703EBB">
        <w:rPr>
          <w:rFonts w:ascii="Times New Roman" w:hAnsi="Times New Roman"/>
        </w:rPr>
        <w:t xml:space="preserve">, stanowiący </w:t>
      </w:r>
      <w:r w:rsidRPr="00703EBB">
        <w:rPr>
          <w:rFonts w:ascii="Times New Roman" w:hAnsi="Times New Roman"/>
          <w:b/>
          <w:bCs/>
        </w:rPr>
        <w:t>załącznik nr 4</w:t>
      </w:r>
      <w:r w:rsidRPr="00703EBB">
        <w:rPr>
          <w:rFonts w:ascii="Times New Roman" w:hAnsi="Times New Roman"/>
        </w:rPr>
        <w:t xml:space="preserve"> do SWZ.</w:t>
      </w:r>
    </w:p>
    <w:p w14:paraId="243C0DAA"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rPr>
      </w:pPr>
      <w:r w:rsidRPr="00703EBB">
        <w:rPr>
          <w:rFonts w:ascii="Times New Roman" w:hAnsi="Times New Roman"/>
        </w:rPr>
        <w:t xml:space="preserve">Oznaczenie powierzchni, na których ma być realizowana usługa objęta przedmiotem Umowy przedstawia </w:t>
      </w:r>
      <w:r w:rsidRPr="00703EBB">
        <w:rPr>
          <w:rFonts w:ascii="Times New Roman" w:hAnsi="Times New Roman"/>
          <w:b/>
          <w:bCs/>
        </w:rPr>
        <w:t>załącznik</w:t>
      </w:r>
      <w:r w:rsidRPr="00703EBB">
        <w:rPr>
          <w:rFonts w:ascii="Times New Roman" w:hAnsi="Times New Roman"/>
        </w:rPr>
        <w:t xml:space="preserve"> </w:t>
      </w:r>
      <w:r w:rsidRPr="00703EBB">
        <w:rPr>
          <w:rFonts w:ascii="Times New Roman" w:hAnsi="Times New Roman"/>
          <w:b/>
          <w:bCs/>
        </w:rPr>
        <w:t>nr 5</w:t>
      </w:r>
      <w:r w:rsidRPr="00703EBB">
        <w:rPr>
          <w:rFonts w:ascii="Times New Roman" w:hAnsi="Times New Roman"/>
        </w:rPr>
        <w:t xml:space="preserve"> do SWZ- </w:t>
      </w:r>
      <w:r w:rsidRPr="00703EBB">
        <w:rPr>
          <w:rFonts w:ascii="Times New Roman" w:hAnsi="Times New Roman"/>
          <w:b/>
        </w:rPr>
        <w:t>„Rzut/-y Kompleksu z oznaczeniem powierzchni przeznaczonych do ochrony”</w:t>
      </w:r>
      <w:r w:rsidRPr="00703EBB">
        <w:rPr>
          <w:rFonts w:ascii="Times New Roman" w:hAnsi="Times New Roman"/>
        </w:rPr>
        <w:t>.</w:t>
      </w:r>
    </w:p>
    <w:p w14:paraId="2EE4F658"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rPr>
      </w:pPr>
      <w:r w:rsidRPr="00703EBB">
        <w:rPr>
          <w:rFonts w:ascii="Times New Roman" w:hAnsi="Times New Roman"/>
        </w:rPr>
        <w:t xml:space="preserve">Wykonawca zobowiązany jest realizować przedmiot Umowy w sposób zgodny z Umową w tym z  załącznikami do Umowy, a  w szczególności zgodnie ze </w:t>
      </w:r>
      <w:r w:rsidRPr="00703EBB">
        <w:rPr>
          <w:rFonts w:ascii="Times New Roman" w:hAnsi="Times New Roman"/>
          <w:b/>
        </w:rPr>
        <w:t>„Szczegółowym zakresem obowiązków pracowników ochrony”</w:t>
      </w:r>
      <w:r w:rsidRPr="00703EBB">
        <w:rPr>
          <w:rFonts w:ascii="Times New Roman" w:hAnsi="Times New Roman"/>
        </w:rPr>
        <w:t xml:space="preserve">, stanowiącym </w:t>
      </w:r>
      <w:r w:rsidRPr="00703EBB">
        <w:rPr>
          <w:rFonts w:ascii="Times New Roman" w:hAnsi="Times New Roman"/>
          <w:b/>
          <w:bCs/>
        </w:rPr>
        <w:t>załącznik nr 4</w:t>
      </w:r>
      <w:r w:rsidRPr="00703EBB">
        <w:rPr>
          <w:rFonts w:ascii="Times New Roman" w:hAnsi="Times New Roman"/>
        </w:rPr>
        <w:t xml:space="preserve"> do SWZ, zgodnie z Planem Zabezpieczenia Obiektu, o którym mowa w dziale II poniżej, zgodnie z powszechnie obowiązującymi przepisami prawa oraz zgodnie ze wskazaniami Zamawiającego, o ile wskazania te nie będą stały w sprzeczności z obowiązującymi przepisami prawa. Przy realizacji przedmiotu Umowy Wykonawca zobowiązany jest stosować się także do regulaminu obiektu, począwszy od chwili przekazania przez Zamawiającego tych Regulacji Wykonawcy do wiadomości.</w:t>
      </w:r>
    </w:p>
    <w:p w14:paraId="20CB61AA"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rPr>
      </w:pPr>
      <w:r w:rsidRPr="00703EBB">
        <w:rPr>
          <w:rFonts w:ascii="Times New Roman" w:hAnsi="Times New Roman"/>
        </w:rPr>
        <w:t xml:space="preserve">Zamawiający zgodnie z jego faktycznymi potrzebami zastrzega sobie prawo zmian sposobu i  organizacji świadczenia usług ochrony, o których mowa w pkt 2 </w:t>
      </w:r>
      <w:proofErr w:type="spellStart"/>
      <w:r w:rsidRPr="00703EBB">
        <w:rPr>
          <w:rFonts w:ascii="Times New Roman" w:hAnsi="Times New Roman"/>
        </w:rPr>
        <w:t>ppkt</w:t>
      </w:r>
      <w:proofErr w:type="spellEnd"/>
      <w:r w:rsidRPr="00703EBB">
        <w:rPr>
          <w:rFonts w:ascii="Times New Roman" w:hAnsi="Times New Roman"/>
        </w:rPr>
        <w:t xml:space="preserve"> 1-4 powyżej w stosunku do sposobu i organizacji opisanego w </w:t>
      </w:r>
      <w:r w:rsidRPr="00703EBB">
        <w:rPr>
          <w:rFonts w:ascii="Times New Roman" w:hAnsi="Times New Roman"/>
          <w:b/>
          <w:bCs/>
        </w:rPr>
        <w:t>załączniku nr 4</w:t>
      </w:r>
      <w:r w:rsidRPr="00703EBB">
        <w:rPr>
          <w:rFonts w:ascii="Times New Roman" w:hAnsi="Times New Roman"/>
        </w:rPr>
        <w:t xml:space="preserve"> do SWZ. Powyższe zmiany mogą w szczególności polegać na: zmianie powierzchni podlegających ochronie, zmianie liczby i lokalizacji posterunków pracowników ochrony, zmianie godzin realizacji czynności objętych przedmiotem Umowy, w tym zmianie liczby godzin przewidzianych w </w:t>
      </w:r>
      <w:r w:rsidRPr="00703EBB">
        <w:rPr>
          <w:rFonts w:ascii="Times New Roman" w:hAnsi="Times New Roman"/>
          <w:b/>
          <w:bCs/>
        </w:rPr>
        <w:t>załączniku nr 4</w:t>
      </w:r>
      <w:r w:rsidRPr="00703EBB">
        <w:rPr>
          <w:rFonts w:ascii="Times New Roman" w:hAnsi="Times New Roman"/>
        </w:rPr>
        <w:t xml:space="preserve"> do SWZ na realizację poszczególnych czynności objętych przedmiotem Umowy, zmianie liczby pracowników ochrony realizujących usługi ochrony wskazanej w pkt 2 </w:t>
      </w:r>
      <w:proofErr w:type="spellStart"/>
      <w:r w:rsidRPr="00703EBB">
        <w:rPr>
          <w:rFonts w:ascii="Times New Roman" w:hAnsi="Times New Roman"/>
        </w:rPr>
        <w:t>ppkt</w:t>
      </w:r>
      <w:proofErr w:type="spellEnd"/>
      <w:r w:rsidRPr="00703EBB">
        <w:rPr>
          <w:rFonts w:ascii="Times New Roman" w:hAnsi="Times New Roman"/>
        </w:rPr>
        <w:t xml:space="preserve"> 1-4 powyżej. Zmiana powierzchni, o której </w:t>
      </w:r>
      <w:r w:rsidRPr="00703EBB">
        <w:rPr>
          <w:rFonts w:ascii="Times New Roman" w:hAnsi="Times New Roman"/>
        </w:rPr>
        <w:lastRenderedPageBreak/>
        <w:t xml:space="preserve">mowa powyżej może polegać na wyłączaniu określonych powierzchni z ochrony lub ponownego obejmowania usługą uprzednio wyłączonych powierzchni. Zmiany takie będą wprowadzane w drodze jednostronnego oświadczenia woli Zamawiającego sporządzonego w formie pisemnej pod rygorem nieważności. Zmiany takie nie będą stanowiły zmiany Umowy i nie mogą być podstawą jakichkolwiek roszczeń Wykonawcy wobec Zamawiającego. O zmianach, o których mowa w niniejszym punkcie, Zamawiający powiadomi na piśmie Wykonawcę. Zmiany te będą wiążące dla Wykonawcy od dnia następnego po dniu otrzymania przez Wykonawcę powiadomienia, o którym mowa powyżej, chyba że Zamawiający w powiadomieniu, o którym mowa powyżej przewidzi późniejszy termin. </w:t>
      </w:r>
    </w:p>
    <w:p w14:paraId="356E8C7A"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color w:val="000000"/>
        </w:rPr>
      </w:pPr>
      <w:r w:rsidRPr="00703EBB">
        <w:rPr>
          <w:rFonts w:ascii="Times New Roman" w:hAnsi="Times New Roman"/>
          <w:color w:val="000000"/>
        </w:rPr>
        <w:t xml:space="preserve">Usługi objęte przedmiotem Umowy Wykonawca zobowiązuje się wykonywać z najwyższą starannością wynikającą z zawodowego charakteru prowadzonej działalności gospodarczej, gwarantującą najwyższy standard usług. </w:t>
      </w:r>
    </w:p>
    <w:p w14:paraId="6D0FF65D"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color w:val="000000"/>
        </w:rPr>
      </w:pPr>
      <w:r w:rsidRPr="00703EBB">
        <w:rPr>
          <w:rFonts w:ascii="Times New Roman" w:hAnsi="Times New Roman"/>
          <w:color w:val="000000"/>
        </w:rPr>
        <w:t>Wszystkie usługi objęte przedmiotem Umowy muszą być realizowane przez Wykonawcę w sposób niepowodujący zakłóceń w funkcjonowaniu Kompleksu DPIN S.A.;</w:t>
      </w:r>
    </w:p>
    <w:p w14:paraId="186B4A05" w14:textId="77777777" w:rsidR="00703EBB" w:rsidRPr="00703EBB" w:rsidRDefault="00703EBB" w:rsidP="00703EBB">
      <w:pPr>
        <w:pStyle w:val="Akapitzlist"/>
        <w:numPr>
          <w:ilvl w:val="4"/>
          <w:numId w:val="31"/>
        </w:numPr>
        <w:tabs>
          <w:tab w:val="clear" w:pos="2160"/>
          <w:tab w:val="num" w:pos="284"/>
          <w:tab w:val="left" w:pos="1701"/>
        </w:tabs>
        <w:suppressAutoHyphens/>
        <w:spacing w:after="0"/>
        <w:ind w:left="284" w:hanging="284"/>
        <w:jc w:val="both"/>
        <w:rPr>
          <w:rFonts w:ascii="Times New Roman" w:hAnsi="Times New Roman"/>
          <w:color w:val="000000"/>
        </w:rPr>
      </w:pPr>
      <w:r w:rsidRPr="00703EBB">
        <w:rPr>
          <w:rFonts w:ascii="Times New Roman" w:hAnsi="Times New Roman"/>
        </w:rPr>
        <w:t xml:space="preserve">W terminie 7 (słownie: siedmiu) dni od rozpoczęcia świadczenia usług Strony podpiszą protokół przekazania Kompleksu, stwierdzający, że Wykonawca obejmuje obowiązki zgodnie z Umową.  </w:t>
      </w:r>
    </w:p>
    <w:p w14:paraId="67035B96" w14:textId="77777777" w:rsidR="00703EBB" w:rsidRPr="00703EBB" w:rsidRDefault="00703EBB" w:rsidP="00703EBB">
      <w:pPr>
        <w:pStyle w:val="Akapitzlist"/>
        <w:tabs>
          <w:tab w:val="left" w:pos="1701"/>
        </w:tabs>
        <w:ind w:left="284"/>
        <w:jc w:val="both"/>
        <w:rPr>
          <w:rFonts w:ascii="Times New Roman" w:hAnsi="Times New Roman"/>
          <w:color w:val="000000"/>
        </w:rPr>
      </w:pPr>
    </w:p>
    <w:p w14:paraId="06DD650F" w14:textId="77777777" w:rsidR="00703EBB" w:rsidRPr="00703EBB" w:rsidRDefault="00703EBB" w:rsidP="00703EBB">
      <w:pPr>
        <w:spacing w:line="276" w:lineRule="auto"/>
        <w:jc w:val="center"/>
        <w:rPr>
          <w:b/>
          <w:sz w:val="22"/>
          <w:szCs w:val="22"/>
        </w:rPr>
      </w:pPr>
      <w:r w:rsidRPr="00703EBB">
        <w:rPr>
          <w:b/>
          <w:sz w:val="22"/>
          <w:szCs w:val="22"/>
        </w:rPr>
        <w:t>II.</w:t>
      </w:r>
    </w:p>
    <w:p w14:paraId="767AA293" w14:textId="77777777" w:rsidR="00703EBB" w:rsidRPr="00703EBB" w:rsidRDefault="00703EBB" w:rsidP="00703EBB">
      <w:pPr>
        <w:spacing w:line="276" w:lineRule="auto"/>
        <w:jc w:val="center"/>
        <w:rPr>
          <w:b/>
          <w:sz w:val="22"/>
          <w:szCs w:val="22"/>
        </w:rPr>
      </w:pPr>
      <w:r w:rsidRPr="00703EBB">
        <w:rPr>
          <w:b/>
          <w:sz w:val="22"/>
          <w:szCs w:val="22"/>
        </w:rPr>
        <w:t>Plan Zabezpieczenia Obiektu.</w:t>
      </w:r>
    </w:p>
    <w:p w14:paraId="59BBCF19" w14:textId="77777777" w:rsidR="00703EBB" w:rsidRPr="00703EBB" w:rsidRDefault="00703EBB" w:rsidP="00703EBB">
      <w:pPr>
        <w:spacing w:line="276" w:lineRule="auto"/>
        <w:jc w:val="center"/>
        <w:rPr>
          <w:b/>
          <w:sz w:val="22"/>
          <w:szCs w:val="22"/>
        </w:rPr>
      </w:pPr>
      <w:r w:rsidRPr="00703EBB">
        <w:rPr>
          <w:b/>
          <w:sz w:val="22"/>
          <w:szCs w:val="22"/>
        </w:rPr>
        <w:t xml:space="preserve"> </w:t>
      </w:r>
    </w:p>
    <w:p w14:paraId="1504C8ED" w14:textId="77777777" w:rsidR="00703EBB" w:rsidRPr="00703EBB" w:rsidRDefault="00703EBB" w:rsidP="00703EBB">
      <w:pPr>
        <w:pStyle w:val="Akapitzlist"/>
        <w:numPr>
          <w:ilvl w:val="0"/>
          <w:numId w:val="32"/>
        </w:numPr>
        <w:tabs>
          <w:tab w:val="clear" w:pos="84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Wykonawca najpóźniej w terminie 7 dni od dnia zawarcia Umowy, zobowiązany jest do sporządzenia i przedłożenia Zamawiającemu projektu </w:t>
      </w:r>
      <w:r w:rsidRPr="00703EBB">
        <w:rPr>
          <w:rFonts w:ascii="Times New Roman" w:hAnsi="Times New Roman"/>
          <w:b/>
        </w:rPr>
        <w:t xml:space="preserve">Planu Zabezpieczenia Obiektu </w:t>
      </w:r>
      <w:r w:rsidRPr="00703EBB">
        <w:rPr>
          <w:rFonts w:ascii="Times New Roman" w:hAnsi="Times New Roman"/>
        </w:rPr>
        <w:t>zawierającego informacje wskazane w załączniku nr 4 do SWZ. Wykonawca zobowiązany jest przekazać Zamawiającemu projekt Planu Zabezpieczenia Obiektu w wersji elektronicznej umożliwiającej jego dalszą edycję, oraz w wersji papierowej. Zamawiający zatwierdzi projekt Planu Zabezpieczenia Obiektu lub odmówi jego zatwierdzenia na piśmie w terminie 4 dni roboczych (tj. dni przypadających od poniedziałku do piątku, za wyjątkiem dni ustawowo wolnych od pracy) od daty jego otrzymania od Wykonawcy. Odmawiając zatwierdzenia projektu Planu Zabezpieczenia Obiektu Zamawiający przekaże zastrzeżenia i zalecenia do jego treści oraz wskaże termin na wprowadzenie przez Wykonawcę tych zaleceń, które będą dla Wykonawcy wiążące. Niewypowiedzenie się Zamawiającego w przewidzianym powyżej terminie 4 dni roboczych, równoznaczne jest z zatwierdzeniem przez Zamawiającego projektu Planu Zabezpieczenia Obiektu. Powyższa procedura może być powtarzana. Wykonawca przy realizacji przedmiotu Umowy zobowiązany jest stosować się do zatwierdzonego przez Zamawiającego Planu Zabezpieczenia Obiektu. Zamawiającemu przysługuje w każdym czasie prawo do jednostronnej zmiany zatwierdzonego uprzednio Planu Zabezpieczenia Obiektu. Pisemna informacja o zmianie Planu Zabezpieczenia Obiektu jest wiążąca dla Wykonawcy począwszy od drugiego dnia przypadającego po dniu otrzymania tej informacji przez Wykonawcę. Z tytułu powyższych zmian Wykonawcy nie przysługują wobec Zamawiającego żadne roszczenia.</w:t>
      </w:r>
    </w:p>
    <w:p w14:paraId="739CF394" w14:textId="77777777" w:rsidR="00703EBB" w:rsidRPr="00703EBB" w:rsidRDefault="00703EBB" w:rsidP="00703EBB">
      <w:pPr>
        <w:pStyle w:val="Akapitzlist"/>
        <w:numPr>
          <w:ilvl w:val="0"/>
          <w:numId w:val="32"/>
        </w:numPr>
        <w:tabs>
          <w:tab w:val="clear" w:pos="84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Wykonawca na podstawie Umowy przenosi na Zamawiającego autorskie prawa majątkowe do projektu Planu Zabezpieczenia Obiektu, o ile projekt ten stanowić będzie utwór w rozumieniu ustawy z dnia 4 lutego 1994 r. o prawie autorskim i prawach pokrewnych (TJ Dz.U. 2021,  poz. 1062 ze zm.). Przejście autorskich praw majątkowych do projektu Planu Zabezpieczenia Obiektu nastąpi z chwilą jego powstania i przekazania Zamawiającemu, bez konieczności składania dodatkowych oświadczeń woli przez strony Umowy, na co Zamawiający wyraża zgodę. </w:t>
      </w:r>
    </w:p>
    <w:p w14:paraId="6739598B" w14:textId="77777777" w:rsidR="00703EBB" w:rsidRPr="00703EBB" w:rsidRDefault="00703EBB" w:rsidP="00703EBB">
      <w:pPr>
        <w:pStyle w:val="Akapitzlist"/>
        <w:numPr>
          <w:ilvl w:val="0"/>
          <w:numId w:val="32"/>
        </w:numPr>
        <w:tabs>
          <w:tab w:val="clear" w:pos="84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Przeniesione autorskie prawa majątkowe do projektu Planu Zabezpieczenia Obiektu obejmują wszelkie pola eksploatacji, w tym pola eksploatacji wymienione w art. 50 ustawy z dnia 4 lutego </w:t>
      </w:r>
      <w:r w:rsidRPr="00703EBB">
        <w:rPr>
          <w:rFonts w:ascii="Times New Roman" w:hAnsi="Times New Roman"/>
        </w:rPr>
        <w:lastRenderedPageBreak/>
        <w:t xml:space="preserve">1994 r. o prawie autorskim i prawach pokrewnych, a nadto obejmują utrwalenie, </w:t>
      </w:r>
      <w:r w:rsidRPr="00703EBB">
        <w:rPr>
          <w:rFonts w:ascii="Times New Roman" w:hAnsi="Times New Roman"/>
          <w:lang w:eastAsia="fr-FR"/>
        </w:rPr>
        <w:t>zwielokrotnianie różnymi technikami, wprowadzenie do pamięci komputera, publikowanie oraz wykorzystywanie w celach marketingowych i promocyjnych.</w:t>
      </w:r>
      <w:r w:rsidRPr="00703EBB">
        <w:rPr>
          <w:rFonts w:ascii="Times New Roman" w:hAnsi="Times New Roman"/>
        </w:rPr>
        <w:t xml:space="preserve"> Wykonawca wraz z przeniesieniem autorskich praw majątkowych do projektu Planu Zabezpieczenia Obiektu, przenosi także na Zamawiającemu prawo do wykonywania praw zależnych, w tym dokonywania przeróbek, zmian oraz adaptacji projektu Planu Zabezpieczenia Obiektu, jak również upoważnia Zamawiającego do udzielania zgody na wykonywanie praw zależnych do projektu  przez podmioty trzecie. </w:t>
      </w:r>
    </w:p>
    <w:p w14:paraId="1E2D0F2D" w14:textId="77777777" w:rsidR="00703EBB" w:rsidRPr="00703EBB" w:rsidRDefault="00703EBB" w:rsidP="00703EBB">
      <w:pPr>
        <w:pStyle w:val="Akapitzlist"/>
        <w:numPr>
          <w:ilvl w:val="0"/>
          <w:numId w:val="32"/>
        </w:numPr>
        <w:tabs>
          <w:tab w:val="clear" w:pos="84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Wraz z przekazaniem projektu Planu Zabezpieczenia Obiektu, Wykonawca przenosi również na Zamawiającego własność przekazanych egzemplarzy tego projektu. </w:t>
      </w:r>
    </w:p>
    <w:p w14:paraId="41ABF77B" w14:textId="77777777" w:rsidR="00703EBB" w:rsidRPr="00703EBB" w:rsidRDefault="00703EBB" w:rsidP="00703EBB">
      <w:pPr>
        <w:pStyle w:val="Akapitzlist"/>
        <w:numPr>
          <w:ilvl w:val="0"/>
          <w:numId w:val="32"/>
        </w:numPr>
        <w:tabs>
          <w:tab w:val="clear" w:pos="84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Odstąpienie od Umowy nie wywołuje skutków w zakresie uprzednio nabytych przez Zamawiającego  autorskich praw majątkowych do projektu Planu Zabezpieczenia Obiektu. </w:t>
      </w:r>
    </w:p>
    <w:p w14:paraId="7D42041E" w14:textId="77777777" w:rsidR="00703EBB" w:rsidRPr="00703EBB" w:rsidRDefault="00703EBB" w:rsidP="00703EBB">
      <w:pPr>
        <w:pStyle w:val="Akapitzlist"/>
        <w:numPr>
          <w:ilvl w:val="0"/>
          <w:numId w:val="32"/>
        </w:numPr>
        <w:tabs>
          <w:tab w:val="clear" w:pos="84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Z tytułu opracowania projektu Planu Zabezpieczenia Obiektu, przeniesienia na Zamawiającego autorskich praw majątkowych do tego projektu na wskazanych w Umowie polach eksploatacji, upoważnienia Zamawiającego do wykonywania praw zależnych do projektu Planu Zabezpieczenia Obiektu i upoważnienie Zamawiającego do udzielania zgody innym podmiotom na wykonywanie praw zależnych, jak również przeniesienia własności egzemplarzy projektu Planu Zabezpieczenia Obiektu, Wykonawcy nie będzie przysługiwało  odrębne wynagrodzenie. Wynagrodzenie to powinno być uwzględnione przez Wykonawcę w kalkulacji wysokości stawki roboczogodziny, o której mowa w § 5 ust. 5 lit. a) Umowy.  Powyższe w szczególności oznacza, że czas pracy związany ze sporządzeniem projektu Planu Zabezpieczenia Obiektu nie będzie odrębnie uwzględniany przy obliczaniu wynagrodzenia na zasadach przewidzianych w § 5 Umowy.</w:t>
      </w:r>
    </w:p>
    <w:p w14:paraId="68A4FC51" w14:textId="77777777" w:rsidR="00703EBB" w:rsidRPr="00703EBB" w:rsidRDefault="00703EBB" w:rsidP="00703EBB">
      <w:pPr>
        <w:tabs>
          <w:tab w:val="left" w:pos="284"/>
          <w:tab w:val="left" w:pos="567"/>
        </w:tabs>
        <w:spacing w:after="120" w:line="276" w:lineRule="auto"/>
        <w:jc w:val="center"/>
        <w:rPr>
          <w:b/>
          <w:sz w:val="22"/>
          <w:szCs w:val="22"/>
        </w:rPr>
      </w:pPr>
      <w:r w:rsidRPr="00703EBB">
        <w:rPr>
          <w:b/>
          <w:sz w:val="22"/>
          <w:szCs w:val="22"/>
        </w:rPr>
        <w:t>III.</w:t>
      </w:r>
    </w:p>
    <w:p w14:paraId="1C708E5D" w14:textId="77777777" w:rsidR="00703EBB" w:rsidRPr="00703EBB" w:rsidRDefault="00703EBB" w:rsidP="00703EBB">
      <w:pPr>
        <w:tabs>
          <w:tab w:val="left" w:pos="284"/>
          <w:tab w:val="left" w:pos="567"/>
        </w:tabs>
        <w:spacing w:after="120" w:line="276" w:lineRule="auto"/>
        <w:jc w:val="center"/>
        <w:rPr>
          <w:b/>
          <w:sz w:val="22"/>
          <w:szCs w:val="22"/>
        </w:rPr>
      </w:pPr>
      <w:r w:rsidRPr="00703EBB">
        <w:rPr>
          <w:b/>
          <w:sz w:val="22"/>
          <w:szCs w:val="22"/>
        </w:rPr>
        <w:t>Grupa interwencyjna.</w:t>
      </w:r>
    </w:p>
    <w:p w14:paraId="25123E95" w14:textId="77777777" w:rsidR="00703EBB" w:rsidRPr="00703EBB" w:rsidRDefault="00703EBB" w:rsidP="00703EBB">
      <w:pPr>
        <w:pStyle w:val="Akapitzlist"/>
        <w:ind w:left="284"/>
        <w:jc w:val="center"/>
        <w:rPr>
          <w:rFonts w:ascii="Times New Roman" w:hAnsi="Times New Roman"/>
          <w:b/>
        </w:rPr>
      </w:pPr>
    </w:p>
    <w:p w14:paraId="47F7A7D4" w14:textId="77777777" w:rsidR="00703EBB" w:rsidRPr="00703EBB" w:rsidRDefault="00703EBB" w:rsidP="00703EBB">
      <w:pPr>
        <w:widowControl/>
        <w:numPr>
          <w:ilvl w:val="7"/>
          <w:numId w:val="31"/>
        </w:numPr>
        <w:tabs>
          <w:tab w:val="clear" w:pos="3240"/>
          <w:tab w:val="num" w:pos="360"/>
        </w:tabs>
        <w:suppressAutoHyphens/>
        <w:spacing w:line="276" w:lineRule="auto"/>
        <w:ind w:left="360"/>
        <w:jc w:val="both"/>
        <w:rPr>
          <w:sz w:val="22"/>
          <w:szCs w:val="22"/>
        </w:rPr>
      </w:pPr>
      <w:r w:rsidRPr="00703EBB">
        <w:rPr>
          <w:sz w:val="22"/>
          <w:szCs w:val="22"/>
        </w:rPr>
        <w:t>Wykonawca w ramach wynagrodzenia Wykonawca zobowiązany jest do zapewnienia jednej (1) zmotoryzowanej</w:t>
      </w:r>
      <w:r w:rsidRPr="00703EBB">
        <w:rPr>
          <w:b/>
          <w:sz w:val="22"/>
          <w:szCs w:val="22"/>
        </w:rPr>
        <w:t xml:space="preserve"> </w:t>
      </w:r>
      <w:r w:rsidRPr="00703EBB">
        <w:rPr>
          <w:sz w:val="22"/>
          <w:szCs w:val="22"/>
        </w:rPr>
        <w:t>grupy interwencyjnej złożonej co najmniej z dwóch pracowników ochrony fizycznej. Wykonawca zobowiązany jest zapewnić dojazd do Kompleksu DPIN S.A. grupy interwencyjnej  w czasie nie dłuższym niż</w:t>
      </w:r>
      <w:r w:rsidRPr="00703EBB">
        <w:rPr>
          <w:b/>
          <w:sz w:val="22"/>
          <w:szCs w:val="22"/>
        </w:rPr>
        <w:t xml:space="preserve"> 15 minut </w:t>
      </w:r>
      <w:r w:rsidRPr="00703EBB">
        <w:rPr>
          <w:sz w:val="22"/>
          <w:szCs w:val="22"/>
        </w:rPr>
        <w:t>w porze dziennej w dni robocze oraz dni wolne od pracy (w godzinach od 6:00 do 22:00) oraz w czasie nie dłuższym niż</w:t>
      </w:r>
      <w:r w:rsidRPr="00703EBB">
        <w:rPr>
          <w:b/>
          <w:sz w:val="22"/>
          <w:szCs w:val="22"/>
        </w:rPr>
        <w:t xml:space="preserve"> 8 minut </w:t>
      </w:r>
      <w:r w:rsidRPr="00703EBB">
        <w:rPr>
          <w:sz w:val="22"/>
          <w:szCs w:val="22"/>
        </w:rPr>
        <w:t>w porze nocnej w dni robocze oraz dni wolne od pracy (w godzinach od 22:00 do 6:00). Usługa wykonywana będzie w sposób zgodny z wymogami, zasadami i zakresem czynności określonymi w załączniku nr 4 do SWZ.</w:t>
      </w:r>
    </w:p>
    <w:p w14:paraId="02EE57B8" w14:textId="77777777" w:rsidR="00703EBB" w:rsidRPr="00703EBB" w:rsidRDefault="00703EBB" w:rsidP="00703EBB">
      <w:pPr>
        <w:widowControl/>
        <w:numPr>
          <w:ilvl w:val="7"/>
          <w:numId w:val="31"/>
        </w:numPr>
        <w:tabs>
          <w:tab w:val="clear" w:pos="3240"/>
          <w:tab w:val="num" w:pos="360"/>
        </w:tabs>
        <w:suppressAutoHyphens/>
        <w:spacing w:line="276" w:lineRule="auto"/>
        <w:ind w:left="360"/>
        <w:jc w:val="both"/>
        <w:rPr>
          <w:sz w:val="22"/>
          <w:szCs w:val="22"/>
        </w:rPr>
      </w:pPr>
      <w:r w:rsidRPr="00703EBB">
        <w:rPr>
          <w:sz w:val="22"/>
          <w:szCs w:val="22"/>
        </w:rPr>
        <w:t xml:space="preserve">Niezależnie od wskazanych w załączniku nr 4 do SWZ przypadków wzywania przez pracowników Wykonawcy grupy interwencyjnej, Zamawiający może samodzielnie telefonicznie kierować zgłoszenia, o potrzebie użycia grupy interwencyjnej. W celu przyjmowania powiadomień, Wykonawca w ramach wynagrodzenia umownego wskazuje telefon nr </w:t>
      </w:r>
      <w:r w:rsidRPr="00703EBB">
        <w:rPr>
          <w:color w:val="000000"/>
          <w:sz w:val="22"/>
          <w:szCs w:val="22"/>
        </w:rPr>
        <w:t>[…….  ],</w:t>
      </w:r>
      <w:r w:rsidRPr="00703EBB">
        <w:rPr>
          <w:sz w:val="22"/>
          <w:szCs w:val="22"/>
        </w:rPr>
        <w:t xml:space="preserve"> </w:t>
      </w:r>
      <w:r w:rsidRPr="00703EBB">
        <w:rPr>
          <w:color w:val="000000"/>
          <w:sz w:val="22"/>
          <w:szCs w:val="22"/>
        </w:rPr>
        <w:t>który będzie obsługiwany całodobowo</w:t>
      </w:r>
      <w:r w:rsidRPr="00703EBB">
        <w:rPr>
          <w:sz w:val="22"/>
          <w:szCs w:val="22"/>
        </w:rPr>
        <w:t xml:space="preserve">. Wszelkie zmiany numeru telefonu, o których mowa powyżej Wykonawca zobowiązany jest niezwłocznie zgłaszać Zamawiającemu na piśmie. Zmiana taka nie będzie stanowiła zmiany Umowy. </w:t>
      </w:r>
    </w:p>
    <w:p w14:paraId="0CA7F04F" w14:textId="77777777" w:rsidR="00703EBB" w:rsidRPr="00703EBB" w:rsidRDefault="00703EBB" w:rsidP="00703EBB">
      <w:pPr>
        <w:spacing w:line="276" w:lineRule="auto"/>
        <w:jc w:val="both"/>
        <w:rPr>
          <w:sz w:val="22"/>
          <w:szCs w:val="22"/>
        </w:rPr>
      </w:pPr>
    </w:p>
    <w:p w14:paraId="21BABE9A" w14:textId="77777777" w:rsidR="00703EBB" w:rsidRPr="00703EBB" w:rsidRDefault="00703EBB" w:rsidP="00703EBB">
      <w:pPr>
        <w:spacing w:line="276" w:lineRule="auto"/>
        <w:jc w:val="both"/>
        <w:rPr>
          <w:sz w:val="22"/>
          <w:szCs w:val="22"/>
        </w:rPr>
      </w:pPr>
    </w:p>
    <w:p w14:paraId="142ED163" w14:textId="77777777" w:rsidR="00703EBB" w:rsidRPr="00703EBB" w:rsidRDefault="00703EBB" w:rsidP="00703EBB">
      <w:pPr>
        <w:spacing w:line="276" w:lineRule="auto"/>
        <w:jc w:val="both"/>
        <w:rPr>
          <w:sz w:val="22"/>
          <w:szCs w:val="22"/>
        </w:rPr>
      </w:pPr>
    </w:p>
    <w:p w14:paraId="63237713" w14:textId="77777777" w:rsidR="00703EBB" w:rsidRPr="00703EBB" w:rsidRDefault="00703EBB" w:rsidP="00703EBB">
      <w:pPr>
        <w:spacing w:line="276" w:lineRule="auto"/>
        <w:jc w:val="center"/>
        <w:rPr>
          <w:b/>
          <w:sz w:val="22"/>
          <w:szCs w:val="22"/>
        </w:rPr>
      </w:pPr>
    </w:p>
    <w:p w14:paraId="629C0D9F" w14:textId="77777777" w:rsidR="00703EBB" w:rsidRPr="00703EBB" w:rsidRDefault="00703EBB" w:rsidP="00703EBB">
      <w:pPr>
        <w:spacing w:line="276" w:lineRule="auto"/>
        <w:jc w:val="center"/>
        <w:rPr>
          <w:b/>
          <w:sz w:val="22"/>
          <w:szCs w:val="22"/>
        </w:rPr>
      </w:pPr>
      <w:r w:rsidRPr="00703EBB">
        <w:rPr>
          <w:b/>
          <w:sz w:val="22"/>
          <w:szCs w:val="22"/>
        </w:rPr>
        <w:t>V.</w:t>
      </w:r>
    </w:p>
    <w:p w14:paraId="17C37CB5" w14:textId="77777777" w:rsidR="00703EBB" w:rsidRPr="00703EBB" w:rsidRDefault="00703EBB" w:rsidP="00703EBB">
      <w:pPr>
        <w:spacing w:line="276" w:lineRule="auto"/>
        <w:jc w:val="center"/>
        <w:rPr>
          <w:b/>
          <w:sz w:val="22"/>
          <w:szCs w:val="22"/>
        </w:rPr>
      </w:pPr>
    </w:p>
    <w:p w14:paraId="4193ED77" w14:textId="77777777" w:rsidR="00703EBB" w:rsidRPr="00703EBB" w:rsidRDefault="00703EBB" w:rsidP="00703EBB">
      <w:pPr>
        <w:spacing w:line="276" w:lineRule="auto"/>
        <w:jc w:val="center"/>
        <w:rPr>
          <w:b/>
          <w:sz w:val="22"/>
          <w:szCs w:val="22"/>
        </w:rPr>
      </w:pPr>
      <w:r w:rsidRPr="00703EBB">
        <w:rPr>
          <w:b/>
          <w:sz w:val="22"/>
          <w:szCs w:val="22"/>
        </w:rPr>
        <w:t>Ogólne zasady wykonywania przedmiotu Umowy przez Wykonawcę.</w:t>
      </w:r>
    </w:p>
    <w:p w14:paraId="6309D388" w14:textId="77777777" w:rsidR="00703EBB" w:rsidRPr="00703EBB" w:rsidRDefault="00703EBB" w:rsidP="00703EBB">
      <w:pPr>
        <w:spacing w:line="276" w:lineRule="auto"/>
        <w:jc w:val="center"/>
        <w:rPr>
          <w:b/>
          <w:sz w:val="22"/>
          <w:szCs w:val="22"/>
        </w:rPr>
      </w:pPr>
    </w:p>
    <w:p w14:paraId="0B04F86D" w14:textId="77777777" w:rsidR="00703EBB" w:rsidRPr="00703EBB" w:rsidRDefault="00703EBB" w:rsidP="00703EBB">
      <w:pPr>
        <w:pStyle w:val="Akapitzlist"/>
        <w:numPr>
          <w:ilvl w:val="0"/>
          <w:numId w:val="35"/>
        </w:numPr>
        <w:tabs>
          <w:tab w:val="clear" w:pos="720"/>
          <w:tab w:val="num" w:pos="284"/>
          <w:tab w:val="left" w:pos="567"/>
        </w:tabs>
        <w:suppressAutoHyphens/>
        <w:spacing w:after="120"/>
        <w:ind w:left="284" w:hanging="284"/>
        <w:jc w:val="both"/>
        <w:rPr>
          <w:rFonts w:ascii="Times New Roman" w:hAnsi="Times New Roman"/>
        </w:rPr>
      </w:pPr>
      <w:r w:rsidRPr="00703EBB">
        <w:rPr>
          <w:rFonts w:ascii="Times New Roman" w:hAnsi="Times New Roman"/>
        </w:rPr>
        <w:t xml:space="preserve">Wykonawca wyposaży, na własny koszt, </w:t>
      </w:r>
      <w:r w:rsidRPr="00703EBB">
        <w:rPr>
          <w:rFonts w:ascii="Times New Roman" w:hAnsi="Times New Roman"/>
          <w:iCs/>
          <w:color w:val="000000"/>
        </w:rPr>
        <w:t>wszystkich pracowników ochrony wykonujących ochronę osób i mienia w Kompleksie DPIN S.A. w sprzęt i środki niezbędne do wykonania przedmiotu Umowy, w tym w</w:t>
      </w:r>
      <w:r w:rsidRPr="00703EBB">
        <w:rPr>
          <w:rFonts w:ascii="Times New Roman" w:hAnsi="Times New Roman"/>
        </w:rPr>
        <w:t xml:space="preserve"> </w:t>
      </w:r>
      <w:r w:rsidRPr="00703EBB">
        <w:rPr>
          <w:rFonts w:ascii="Times New Roman" w:hAnsi="Times New Roman"/>
          <w:iCs/>
        </w:rPr>
        <w:t xml:space="preserve">bezprzewodowe środki łączności wewnętrznej, służące do bezpośredniego porozumiewania się </w:t>
      </w:r>
      <w:r w:rsidRPr="00703EBB">
        <w:rPr>
          <w:rFonts w:ascii="Times New Roman" w:hAnsi="Times New Roman"/>
          <w:iCs/>
          <w:color w:val="000000"/>
        </w:rPr>
        <w:t>pomiędzy pracownikami ochrony wykonującymi ochronę fizyczną w tym samym czasie. Wykonawca zobowiąza</w:t>
      </w:r>
      <w:r w:rsidRPr="00703EBB">
        <w:rPr>
          <w:rFonts w:ascii="Times New Roman" w:hAnsi="Times New Roman"/>
          <w:iCs/>
        </w:rPr>
        <w:t xml:space="preserve">ny jest przez cały okres realizowania usług objętych Umową zapewnić łączność </w:t>
      </w:r>
      <w:r w:rsidRPr="00703EBB">
        <w:rPr>
          <w:rFonts w:ascii="Times New Roman" w:hAnsi="Times New Roman"/>
          <w:iCs/>
          <w:color w:val="000000"/>
        </w:rPr>
        <w:t xml:space="preserve">radiotelefoniczną zgodnie z wymogami załącznika nr 4 </w:t>
      </w:r>
      <w:r w:rsidRPr="00703EBB">
        <w:rPr>
          <w:rFonts w:ascii="Times New Roman" w:hAnsi="Times New Roman"/>
          <w:iCs/>
        </w:rPr>
        <w:t>do SWZ.</w:t>
      </w:r>
    </w:p>
    <w:p w14:paraId="58BB3647" w14:textId="77777777" w:rsidR="00703EBB" w:rsidRPr="00703EBB" w:rsidRDefault="00703EBB" w:rsidP="00703EBB">
      <w:pPr>
        <w:pStyle w:val="Akapitzlist"/>
        <w:numPr>
          <w:ilvl w:val="0"/>
          <w:numId w:val="35"/>
        </w:numPr>
        <w:tabs>
          <w:tab w:val="left" w:pos="360"/>
        </w:tabs>
        <w:suppressAutoHyphens/>
        <w:spacing w:after="120"/>
        <w:ind w:left="284" w:hanging="284"/>
        <w:jc w:val="both"/>
        <w:rPr>
          <w:rFonts w:ascii="Times New Roman" w:hAnsi="Times New Roman"/>
        </w:rPr>
      </w:pPr>
      <w:r w:rsidRPr="00703EBB">
        <w:rPr>
          <w:rFonts w:ascii="Times New Roman" w:hAnsi="Times New Roman"/>
        </w:rPr>
        <w:t>Wykonawca zapewnia, we własnym zakresie i na własny koszt, wszystkim pracownikom ochrony, wykonującym w imieniu Wykonawcy ochronę fizyczną wraz z obsługą recepcji, jednolite ubrania (umundurowanie) i identyfikatory zgodnie z wymogami opisanymi w załączniku nr 4 do SWZ.</w:t>
      </w:r>
    </w:p>
    <w:p w14:paraId="211E22FA" w14:textId="77777777" w:rsidR="00703EBB" w:rsidRPr="00703EBB" w:rsidRDefault="00703EBB" w:rsidP="00703EBB">
      <w:pPr>
        <w:pStyle w:val="Akapitzlist"/>
        <w:numPr>
          <w:ilvl w:val="0"/>
          <w:numId w:val="35"/>
        </w:numPr>
        <w:tabs>
          <w:tab w:val="left" w:pos="360"/>
        </w:tabs>
        <w:suppressAutoHyphens/>
        <w:spacing w:after="120"/>
        <w:ind w:left="284" w:hanging="284"/>
        <w:jc w:val="both"/>
        <w:rPr>
          <w:rFonts w:ascii="Times New Roman" w:hAnsi="Times New Roman"/>
        </w:rPr>
      </w:pPr>
      <w:r w:rsidRPr="00703EBB">
        <w:rPr>
          <w:rFonts w:ascii="Times New Roman" w:hAnsi="Times New Roman"/>
        </w:rPr>
        <w:t>Wykonawca oraz pracownicy ochrony, realizujący w imieniu Wykonawcy usługi objęte przedmiotem Umowy, zobowiązani są powiadomić Zamawiającego o każdym stwierdzonym przypadku uszkodzenia lub zniszczenia mienia Zamawiającego, a także mienia podmiotów trzecich znajdującego się na powierzchniach podlegających ochronie, jak również innych zdarzeniach, które  mogą mieć wpływ na bezpieczeństwo osób lub mienia znajdujących się na terenie Kompleksu, lub które noszą znamiona przestępstw przeciwko życiu i zdrowiu, oraz o wszelkich innych nadzwyczajnych zdarzeniach zaistniałych na terenie Kompleksu. Wykonawca zobowiązany jest nadto do informowania Zamawiającego, o każdym zarejestrowanym lub zgłoszonym pracownikowi ochrony, uszkodzeniu sprzętu, urządzeń, obiektów lub powierzchni znajdujących się na obiekcie oraz o innych zagrożeniach dla bezpieczeństwa osób przebywających na obiekcie oraz mienia znajdującego się w Kompleksie lub na terenie parkingów usytuowanych w obrębie DPIN S.A. O powyższych okolicznościach Wykonawca zobowiązany jest powiadomić Zamawiającego w czasie nie dłuższym niż 15 minut od chwili zarejestrowania, przyjęcia zgłoszenia lub stwierdzenia zdarzeń opisanych powyżej.</w:t>
      </w:r>
    </w:p>
    <w:p w14:paraId="1C309ADA" w14:textId="77777777" w:rsidR="00703EBB" w:rsidRPr="00703EBB" w:rsidRDefault="00703EBB" w:rsidP="00703EBB">
      <w:pPr>
        <w:pStyle w:val="Akapitzlist"/>
        <w:numPr>
          <w:ilvl w:val="0"/>
          <w:numId w:val="35"/>
        </w:numPr>
        <w:tabs>
          <w:tab w:val="left" w:pos="360"/>
        </w:tabs>
        <w:suppressAutoHyphens/>
        <w:spacing w:after="120"/>
        <w:ind w:left="284" w:hanging="284"/>
        <w:jc w:val="both"/>
        <w:rPr>
          <w:rFonts w:ascii="Times New Roman" w:hAnsi="Times New Roman"/>
        </w:rPr>
      </w:pPr>
      <w:r w:rsidRPr="00703EBB">
        <w:rPr>
          <w:rFonts w:ascii="Times New Roman" w:hAnsi="Times New Roman"/>
        </w:rPr>
        <w:t>Wykonawca na każde żądanie Zamawiającego zobowiązuje się do uczestniczenia w spotkaniach organizacyjnych z Zamawiającym bądź z osobą przez niego upoważnioną, w celu omówienia spraw związanych z wykonywaniem Umowy. Wykonawca będzie zawiadamiany o terminach takich spotkań i ich tematyce, co najmniej z trzydniowym wyprzedzeniem.</w:t>
      </w:r>
    </w:p>
    <w:p w14:paraId="0FB1625B" w14:textId="77777777" w:rsidR="00703EBB" w:rsidRPr="00703EBB" w:rsidRDefault="00703EBB" w:rsidP="00703EBB">
      <w:pPr>
        <w:pStyle w:val="Akapitzlist"/>
        <w:numPr>
          <w:ilvl w:val="0"/>
          <w:numId w:val="35"/>
        </w:numPr>
        <w:tabs>
          <w:tab w:val="left" w:pos="360"/>
        </w:tabs>
        <w:suppressAutoHyphens/>
        <w:spacing w:after="120"/>
        <w:ind w:left="284" w:hanging="284"/>
        <w:jc w:val="both"/>
        <w:rPr>
          <w:rFonts w:ascii="Times New Roman" w:hAnsi="Times New Roman"/>
        </w:rPr>
      </w:pPr>
      <w:r w:rsidRPr="00703EBB">
        <w:rPr>
          <w:rFonts w:ascii="Times New Roman" w:hAnsi="Times New Roman"/>
        </w:rPr>
        <w:t xml:space="preserve">W ramach świadczenia usługi bezpośredniej ochrony fizycznej Kompleksu DPIN S.A., znajdującego się na obiekcie mienia oraz osób przebywających w Kompleksie, Wykonawca zobowiązuje się ponadto do zainstalowania na swój koszt  i utrzymywania w stanie niepogorszonym (w tym konserwacji, usuwania zniszczeń lub uszkodzeń) oraz zdemontowania po zakończeniu Umowy zbliżeniowych punktów kontrolnych w ilości i w miejscach określonych w Planie Zabezpieczenia Obiektu lub w ilości i w miejscach wskazanych przez Zamawiającego, jednak w liczbie nie większej, niż wskazana w załączniku nr 4 do SWZ. Wykonawca zobowiązany jest nadto do wyposażenia pracowników ochrony wykonujących usługi, o których mowa w niniejszym paragrafie, w czytniki do wspomnianych wyżej punktów kontrolnych (ogółem dwa czytniki). Instalacja urządzeń, o których mowa w zdaniu pierwszym – oraz ich demontaż po zakończeniu realizacji Umowy- zostanie wykonana przez Wykonawcę na jego koszt i w terminach wskazanych przez Zamawiającego. </w:t>
      </w:r>
    </w:p>
    <w:p w14:paraId="231709A3" w14:textId="77777777" w:rsidR="00703EBB" w:rsidRPr="00703EBB" w:rsidRDefault="00703EBB" w:rsidP="00703EBB">
      <w:pPr>
        <w:pStyle w:val="Akapitzlist"/>
        <w:numPr>
          <w:ilvl w:val="0"/>
          <w:numId w:val="35"/>
        </w:numPr>
        <w:tabs>
          <w:tab w:val="left" w:pos="360"/>
        </w:tabs>
        <w:suppressAutoHyphens/>
        <w:spacing w:after="120"/>
        <w:ind w:left="284" w:hanging="284"/>
        <w:jc w:val="both"/>
        <w:rPr>
          <w:rFonts w:ascii="Times New Roman" w:hAnsi="Times New Roman"/>
        </w:rPr>
      </w:pPr>
      <w:r w:rsidRPr="00703EBB">
        <w:rPr>
          <w:rFonts w:ascii="Times New Roman" w:hAnsi="Times New Roman"/>
        </w:rPr>
        <w:t xml:space="preserve">Pracownicy Wykonawcy wykonujący usługi, o których mowa w pkt 5 powyżej, zobowiązani są do potwierdzenia wykonania obchodu przy użyciu systemu opisanego w pkt 7 powyżej. Wykonawca na każde żądanie Zamawiającego i w terminie wyznaczonym przez Zamawiającego zobowiązany jest przekazywać Zamawiającemu raporty zarejestrowanych przez czytniki zdarzeń do punktów kontrolnych. Niezależnie od powyższego Wykonawca na każde żądanie Zamawiającego zobowiązany jest do umożliwienia Zamawiającemu samodzielnego wygenerowania raportu zdarzeń bezpośrednio z czytnika, o którym mowa powyżej. W tym celu Wykonawca w szczególności udostępniać będzie Zamawiającemu wspomniane czytniki na każde jego żądanie.    </w:t>
      </w:r>
    </w:p>
    <w:p w14:paraId="45D97E1E" w14:textId="77777777" w:rsidR="00703EBB" w:rsidRPr="00703EBB" w:rsidRDefault="00703EBB" w:rsidP="00703EBB">
      <w:pPr>
        <w:pStyle w:val="Akapitzlist"/>
        <w:numPr>
          <w:ilvl w:val="0"/>
          <w:numId w:val="35"/>
        </w:numPr>
        <w:tabs>
          <w:tab w:val="left" w:pos="360"/>
        </w:tabs>
        <w:suppressAutoHyphens/>
        <w:spacing w:after="120"/>
        <w:ind w:left="284" w:hanging="284"/>
        <w:jc w:val="both"/>
        <w:rPr>
          <w:rFonts w:ascii="Times New Roman" w:hAnsi="Times New Roman"/>
        </w:rPr>
      </w:pPr>
      <w:r w:rsidRPr="00703EBB">
        <w:rPr>
          <w:rFonts w:ascii="Times New Roman" w:hAnsi="Times New Roman"/>
          <w:lang w:val="x-none"/>
        </w:rPr>
        <w:lastRenderedPageBreak/>
        <w:t xml:space="preserve">Wykonawca </w:t>
      </w:r>
      <w:r w:rsidRPr="00703EBB">
        <w:rPr>
          <w:rFonts w:ascii="Times New Roman" w:hAnsi="Times New Roman"/>
        </w:rPr>
        <w:t xml:space="preserve">zobowiązany jest posiadać </w:t>
      </w:r>
      <w:r w:rsidRPr="00703EBB">
        <w:rPr>
          <w:rFonts w:ascii="Times New Roman" w:hAnsi="Times New Roman"/>
          <w:lang w:val="x-none"/>
        </w:rPr>
        <w:t>pozwolenie radiowe Prezesa Urzędu Komunikacji Elektronicznej na używanie radiowych urządzeń nadawczo – odbiorczych pracujących w sieci radiokomunikacyjnej ruchomej lądowej typu dyspozytorskiego, obejmującej swym zasięgiem miasto Wrocław</w:t>
      </w:r>
      <w:r w:rsidRPr="00703EBB">
        <w:rPr>
          <w:rFonts w:ascii="Times New Roman" w:hAnsi="Times New Roman"/>
        </w:rPr>
        <w:t>. Wykonawca winien przedstawić na żądanie Zamawiającego w/w pozwolenie.</w:t>
      </w:r>
    </w:p>
    <w:p w14:paraId="43C81ED0" w14:textId="77777777" w:rsidR="00703EBB" w:rsidRPr="00703EBB" w:rsidRDefault="00703EBB" w:rsidP="00703EBB">
      <w:pPr>
        <w:tabs>
          <w:tab w:val="left" w:pos="567"/>
        </w:tabs>
        <w:spacing w:after="120" w:line="276" w:lineRule="auto"/>
        <w:jc w:val="center"/>
        <w:rPr>
          <w:b/>
          <w:iCs/>
          <w:sz w:val="22"/>
          <w:szCs w:val="22"/>
        </w:rPr>
      </w:pPr>
      <w:r w:rsidRPr="00703EBB">
        <w:rPr>
          <w:b/>
          <w:iCs/>
          <w:sz w:val="22"/>
          <w:szCs w:val="22"/>
        </w:rPr>
        <w:t>VII.</w:t>
      </w:r>
    </w:p>
    <w:p w14:paraId="6F52EA33" w14:textId="77777777" w:rsidR="00703EBB" w:rsidRPr="00703EBB" w:rsidRDefault="00703EBB" w:rsidP="00703EBB">
      <w:pPr>
        <w:tabs>
          <w:tab w:val="left" w:pos="567"/>
        </w:tabs>
        <w:spacing w:after="120" w:line="276" w:lineRule="auto"/>
        <w:jc w:val="center"/>
        <w:rPr>
          <w:b/>
          <w:iCs/>
          <w:sz w:val="22"/>
          <w:szCs w:val="22"/>
        </w:rPr>
      </w:pPr>
      <w:r w:rsidRPr="00703EBB">
        <w:rPr>
          <w:b/>
          <w:iCs/>
          <w:sz w:val="22"/>
          <w:szCs w:val="22"/>
        </w:rPr>
        <w:t>Wymagania dotyczące personelu wykonującego przedmiot Umowy.</w:t>
      </w:r>
    </w:p>
    <w:p w14:paraId="5AEFA228"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color w:val="000000"/>
        </w:rPr>
        <w:t>Wykonawca zobowiązany jest do zapewnienia personelu, za pomocą którego zamierza realizować przedmiot Umowy w liczbie niezbędnej do należytego wykonania przedmiotu Umowy, wskazaniami Zamawiającego oraz zgodnej ze złożoną ofertą i wymogami określonymi w SWZ.</w:t>
      </w:r>
    </w:p>
    <w:p w14:paraId="362CCDA5"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bookmarkStart w:id="0" w:name="_Hlk106191376"/>
      <w:r w:rsidRPr="00703EBB">
        <w:rPr>
          <w:rFonts w:ascii="Times New Roman" w:hAnsi="Times New Roman"/>
          <w:color w:val="000000"/>
        </w:rPr>
        <w:t>Wykonawca przed przystąpieniem do realizacji umowy winien przedstawić imienną listę osób wykonujących usługę ochrony i portierską w DPIN, tak aby był zawsze taki sam skład osób. W przypadku zmiany składu, Zamawiający musi wyrazić zgodę.</w:t>
      </w:r>
    </w:p>
    <w:p w14:paraId="6FDA091B"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color w:val="000000"/>
          <w:lang w:val="x-none"/>
        </w:rPr>
        <w:t>Do realizacji usług Wykonawca wyznaczy osoby sprawne fizycznie, które nie będą miały orzeczonej grupy inwalidzkiej/ niepełnosprawności mogącej wpływać na prawidłowe wykonywanie powierzonych im czynności,  a nadto będą posiadały doświadczenie w wykonywaniu usług tego rodzaju.</w:t>
      </w:r>
    </w:p>
    <w:bookmarkEnd w:id="0"/>
    <w:p w14:paraId="1A9C4CAB"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color w:val="000000"/>
        </w:rPr>
        <w:t>Osoby wchodzące w skład personelu muszą być przeszkolone w zakresie zasad BHP i PPOŻ oraz posiadać wymagane prawem uprawnienia niezbędne do realizacji powierzonych im zadań, aktualne badania niezbędne do wykonywania czynności objętych przedmiotem Umowy, a w przypadkach przewidzianych prawem także wymagane zezwolenia na wykonywanie pracy na terytorium Polski.</w:t>
      </w:r>
    </w:p>
    <w:p w14:paraId="7935F956"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rPr>
        <w:t xml:space="preserve">Wykonawca dostarczy Zamawiającemu po zawarciu Umowy, jednak nie później niż przed dniem rozpoczęcia przez Wykonawcę  prac objętych przedmiotem Umowy, wykaz osób wchodzących w skład personelu, który będzie świadczył usługi opisane w dziale I pkt 2 od </w:t>
      </w:r>
      <w:proofErr w:type="spellStart"/>
      <w:r w:rsidRPr="00703EBB">
        <w:rPr>
          <w:rFonts w:ascii="Times New Roman" w:hAnsi="Times New Roman"/>
        </w:rPr>
        <w:t>ppkt</w:t>
      </w:r>
      <w:proofErr w:type="spellEnd"/>
      <w:r w:rsidRPr="00703EBB">
        <w:rPr>
          <w:rFonts w:ascii="Times New Roman" w:hAnsi="Times New Roman"/>
        </w:rPr>
        <w:t xml:space="preserve"> 1) do </w:t>
      </w:r>
      <w:proofErr w:type="spellStart"/>
      <w:r w:rsidRPr="00703EBB">
        <w:rPr>
          <w:rFonts w:ascii="Times New Roman" w:hAnsi="Times New Roman"/>
        </w:rPr>
        <w:t>ppkt</w:t>
      </w:r>
      <w:proofErr w:type="spellEnd"/>
      <w:r w:rsidRPr="00703EBB">
        <w:rPr>
          <w:rFonts w:ascii="Times New Roman" w:hAnsi="Times New Roman"/>
        </w:rPr>
        <w:t xml:space="preserve"> 4) powyżej (zwany dalej: </w:t>
      </w:r>
      <w:r w:rsidRPr="00703EBB">
        <w:rPr>
          <w:rFonts w:ascii="Times New Roman" w:hAnsi="Times New Roman"/>
          <w:b/>
        </w:rPr>
        <w:t>„Wykazem”</w:t>
      </w:r>
      <w:r w:rsidRPr="00703EBB">
        <w:rPr>
          <w:rFonts w:ascii="Times New Roman" w:hAnsi="Times New Roman"/>
        </w:rPr>
        <w:t xml:space="preserve">), zawierający: imię, nazwisko, PESEL oraz stanowisko służbowe, oraz wskazanie rodzaju czynności realizowanych przez te osoby w ramach przedmiotu Umowy. </w:t>
      </w:r>
    </w:p>
    <w:p w14:paraId="26AB4172"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color w:val="000000"/>
        </w:rPr>
        <w:t xml:space="preserve">Wykonawca,  po uprzednim powiadomieniu Zamawiającego,  ma prawo dokonać zmiany osób znajdujących się w Wykazie, przy czym w odniesieniu do osób wskazanych </w:t>
      </w:r>
      <w:r w:rsidRPr="00703EBB">
        <w:rPr>
          <w:rFonts w:ascii="Times New Roman" w:hAnsi="Times New Roman"/>
        </w:rPr>
        <w:t>w ofercie w dokumencie pod nazwą: „</w:t>
      </w:r>
      <w:r w:rsidRPr="00703EBB">
        <w:rPr>
          <w:rFonts w:ascii="Times New Roman" w:hAnsi="Times New Roman"/>
          <w:bCs/>
        </w:rPr>
        <w:t xml:space="preserve">Wykaz pracowników ochrony, którzy będą uczestniczyć w wykonywaniu zamówienia odpowiedzialnych za kierowanie realizacją usług” </w:t>
      </w:r>
      <w:r w:rsidRPr="00703EBB">
        <w:rPr>
          <w:rFonts w:ascii="Times New Roman" w:hAnsi="Times New Roman"/>
          <w:color w:val="000000"/>
        </w:rPr>
        <w:t xml:space="preserve">zmiana taka wymaga zgody Zamawiającego, chyba że zmiana ta wynika z przyczyn niezależnych od Wykonawcy (śmierć osoby, choroba, ustanie </w:t>
      </w:r>
      <w:r w:rsidRPr="00703EBB">
        <w:rPr>
          <w:rFonts w:ascii="Times New Roman" w:hAnsi="Times New Roman"/>
        </w:rPr>
        <w:t>stosunku zatrudnienia u Wykonawcy itp.). Dokonując tej zmiany Wykonawca zobowiązany jest zastąpić taką osobę, inną osobą posiadającą co najmniej te same, wszystkie kwalifikacje co osoba, w stosunku do której dokonuje się zmiany, tj.  kwalifikacje wymagane w SWZ.</w:t>
      </w:r>
    </w:p>
    <w:p w14:paraId="12FA66CB"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rPr>
        <w:t>Osoby wymienione w Wykazie, jak również osoby, które je zastąpią w wyniku dokonanej zmiany,  nie mogą być skazane prawomocnym wyrokiem za popełnienie przestępstwa. W trakcie realizacji przedmiotu Umowy Wykonawca na każde żądanie Zamawiającego zobowiązany jest przedłożyć z zachowaniem wszelkich wymogów obowiązującego prawa aktualne (tzn. wystawione nie wcześniej niż 3 miesiące przed terminem sformułowania przez Zamawiającego żądania) zaświadczenie z Krajowego Rejestru Karnego dotyczące osób z Wykazu, jak również osób, które je zastąpią w wyniku dokonanej zmiany, dla celów weryfikacji spełniania powyższego wymogu</w:t>
      </w:r>
      <w:r w:rsidRPr="00703EBB">
        <w:rPr>
          <w:rFonts w:ascii="Times New Roman" w:hAnsi="Times New Roman"/>
          <w:color w:val="0000FF"/>
        </w:rPr>
        <w:t>.</w:t>
      </w:r>
      <w:r w:rsidRPr="00703EBB">
        <w:rPr>
          <w:rFonts w:ascii="Times New Roman" w:hAnsi="Times New Roman"/>
        </w:rPr>
        <w:t xml:space="preserve"> </w:t>
      </w:r>
    </w:p>
    <w:p w14:paraId="2B462BF3" w14:textId="77777777" w:rsidR="00703EBB" w:rsidRPr="00703EBB" w:rsidRDefault="00703EBB" w:rsidP="00703EBB">
      <w:pPr>
        <w:pStyle w:val="Akapitzlist"/>
        <w:numPr>
          <w:ilvl w:val="6"/>
          <w:numId w:val="34"/>
        </w:numPr>
        <w:tabs>
          <w:tab w:val="clear" w:pos="2880"/>
          <w:tab w:val="num" w:pos="284"/>
          <w:tab w:val="left" w:pos="709"/>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color w:val="000000"/>
        </w:rPr>
        <w:t xml:space="preserve">Zamawiający </w:t>
      </w:r>
      <w:r w:rsidRPr="00703EBB">
        <w:rPr>
          <w:rFonts w:ascii="Times New Roman" w:hAnsi="Times New Roman"/>
        </w:rPr>
        <w:t>ma prawo zażądać od Wykonawcy usunięcia jakiejkolwiek osoby wskazanej w Wykazie w przypadku, gdy:</w:t>
      </w:r>
    </w:p>
    <w:p w14:paraId="3E10D794" w14:textId="77777777" w:rsidR="00703EBB" w:rsidRPr="00703EBB" w:rsidRDefault="00703EBB" w:rsidP="00703EBB">
      <w:pPr>
        <w:pStyle w:val="Akapitzlist"/>
        <w:numPr>
          <w:ilvl w:val="0"/>
          <w:numId w:val="38"/>
        </w:numPr>
        <w:tabs>
          <w:tab w:val="left" w:pos="284"/>
          <w:tab w:val="left" w:pos="540"/>
          <w:tab w:val="left" w:pos="720"/>
          <w:tab w:val="left" w:pos="2832"/>
          <w:tab w:val="left" w:pos="3540"/>
          <w:tab w:val="left" w:pos="4248"/>
          <w:tab w:val="left" w:pos="4956"/>
          <w:tab w:val="left" w:pos="5664"/>
          <w:tab w:val="left" w:pos="6372"/>
          <w:tab w:val="left" w:pos="7080"/>
          <w:tab w:val="left" w:pos="7788"/>
          <w:tab w:val="left" w:pos="8496"/>
        </w:tabs>
        <w:suppressAutoHyphens/>
        <w:spacing w:after="0"/>
        <w:ind w:left="540" w:hanging="180"/>
        <w:jc w:val="both"/>
        <w:rPr>
          <w:rFonts w:ascii="Times New Roman" w:hAnsi="Times New Roman"/>
        </w:rPr>
      </w:pPr>
      <w:r w:rsidRPr="00703EBB">
        <w:rPr>
          <w:rFonts w:ascii="Times New Roman" w:hAnsi="Times New Roman"/>
        </w:rPr>
        <w:t>osoba taka wyrządziła szkodę;</w:t>
      </w:r>
    </w:p>
    <w:p w14:paraId="272B1B7D" w14:textId="77777777" w:rsidR="00703EBB" w:rsidRPr="00703EBB" w:rsidRDefault="00703EBB" w:rsidP="00703EBB">
      <w:pPr>
        <w:pStyle w:val="Akapitzlist"/>
        <w:numPr>
          <w:ilvl w:val="0"/>
          <w:numId w:val="38"/>
        </w:numPr>
        <w:tabs>
          <w:tab w:val="left" w:pos="284"/>
          <w:tab w:val="left" w:pos="540"/>
          <w:tab w:val="left" w:pos="720"/>
          <w:tab w:val="left" w:pos="2832"/>
          <w:tab w:val="left" w:pos="3540"/>
          <w:tab w:val="left" w:pos="4248"/>
          <w:tab w:val="left" w:pos="4956"/>
          <w:tab w:val="left" w:pos="5664"/>
          <w:tab w:val="left" w:pos="6372"/>
          <w:tab w:val="left" w:pos="7080"/>
          <w:tab w:val="left" w:pos="7788"/>
          <w:tab w:val="left" w:pos="8496"/>
        </w:tabs>
        <w:suppressAutoHyphens/>
        <w:spacing w:after="0"/>
        <w:ind w:left="540" w:hanging="180"/>
        <w:jc w:val="both"/>
        <w:rPr>
          <w:rFonts w:ascii="Times New Roman" w:hAnsi="Times New Roman"/>
        </w:rPr>
      </w:pPr>
      <w:r w:rsidRPr="00703EBB">
        <w:rPr>
          <w:rFonts w:ascii="Times New Roman" w:hAnsi="Times New Roman"/>
        </w:rPr>
        <w:t xml:space="preserve">osoba taka nie wykonywała lub nienależycie realizowała czynności objęte przedmiotem Umowy, naruszyła prawo w związku lub przy okazji wykonywania czynności objętych przedmiotem Umowy lub nie stosowała się do zgodnych z prawem zaleceń Zamawiającego; </w:t>
      </w:r>
    </w:p>
    <w:p w14:paraId="3BCA5244" w14:textId="77777777" w:rsidR="00703EBB" w:rsidRPr="00703EBB" w:rsidRDefault="00703EBB" w:rsidP="00703EBB">
      <w:pPr>
        <w:pStyle w:val="Akapitzlist"/>
        <w:numPr>
          <w:ilvl w:val="0"/>
          <w:numId w:val="38"/>
        </w:numPr>
        <w:tabs>
          <w:tab w:val="left" w:pos="284"/>
          <w:tab w:val="left" w:pos="540"/>
          <w:tab w:val="left" w:pos="720"/>
          <w:tab w:val="left" w:pos="2832"/>
          <w:tab w:val="left" w:pos="3540"/>
          <w:tab w:val="left" w:pos="4248"/>
          <w:tab w:val="left" w:pos="4956"/>
          <w:tab w:val="left" w:pos="5664"/>
          <w:tab w:val="left" w:pos="6372"/>
          <w:tab w:val="left" w:pos="7080"/>
          <w:tab w:val="left" w:pos="7788"/>
          <w:tab w:val="left" w:pos="8496"/>
        </w:tabs>
        <w:suppressAutoHyphens/>
        <w:spacing w:after="0"/>
        <w:ind w:left="540" w:hanging="180"/>
        <w:jc w:val="both"/>
        <w:rPr>
          <w:rFonts w:ascii="Times New Roman" w:hAnsi="Times New Roman"/>
        </w:rPr>
      </w:pPr>
      <w:r w:rsidRPr="00703EBB">
        <w:rPr>
          <w:rFonts w:ascii="Times New Roman" w:hAnsi="Times New Roman"/>
        </w:rPr>
        <w:lastRenderedPageBreak/>
        <w:t>osoba taka zachowywała się w sposób niewłaściwy, w szczególności w sposób agresywny bądź wulgarny;</w:t>
      </w:r>
    </w:p>
    <w:p w14:paraId="5BC2DBF5" w14:textId="77777777" w:rsidR="00703EBB" w:rsidRPr="00703EBB" w:rsidRDefault="00703EBB" w:rsidP="00703EBB">
      <w:pPr>
        <w:pStyle w:val="Akapitzlist"/>
        <w:numPr>
          <w:ilvl w:val="0"/>
          <w:numId w:val="38"/>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20"/>
        <w:jc w:val="both"/>
        <w:rPr>
          <w:rFonts w:ascii="Times New Roman" w:hAnsi="Times New Roman"/>
        </w:rPr>
      </w:pPr>
      <w:r w:rsidRPr="00703EBB">
        <w:rPr>
          <w:rFonts w:ascii="Times New Roman" w:hAnsi="Times New Roman"/>
        </w:rPr>
        <w:t>osoba taka realizowała usługi objęte przedmiotem Umowy pod wpływem bądź po użyciu alkoholu, środków odurzających, psychotropowych lub innych, podobnie działających substancji;</w:t>
      </w:r>
    </w:p>
    <w:p w14:paraId="5D7D3D5D" w14:textId="77777777" w:rsidR="00703EBB" w:rsidRPr="00703EBB" w:rsidRDefault="00703EBB" w:rsidP="00703EBB">
      <w:pPr>
        <w:pStyle w:val="Akapitzlist"/>
        <w:numPr>
          <w:ilvl w:val="0"/>
          <w:numId w:val="38"/>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20"/>
        <w:jc w:val="both"/>
        <w:rPr>
          <w:rFonts w:ascii="Times New Roman" w:hAnsi="Times New Roman"/>
        </w:rPr>
      </w:pPr>
      <w:r w:rsidRPr="00703EBB">
        <w:rPr>
          <w:rFonts w:ascii="Times New Roman" w:hAnsi="Times New Roman"/>
        </w:rPr>
        <w:t>okazało się, iż osoba taka jest prawomocnie skazana za popełnienie przestępstwa lub wykroczenia, w rozumieniu określonym w pkt 5. powyżej;</w:t>
      </w:r>
    </w:p>
    <w:p w14:paraId="28A80030" w14:textId="77777777" w:rsidR="00703EBB" w:rsidRPr="00703EBB" w:rsidRDefault="00703EBB" w:rsidP="00703EBB">
      <w:pPr>
        <w:pStyle w:val="Akapitzlist"/>
        <w:numPr>
          <w:ilvl w:val="0"/>
          <w:numId w:val="38"/>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20"/>
        <w:jc w:val="both"/>
        <w:rPr>
          <w:rFonts w:ascii="Times New Roman" w:hAnsi="Times New Roman"/>
        </w:rPr>
      </w:pPr>
      <w:r w:rsidRPr="00703EBB">
        <w:rPr>
          <w:rFonts w:ascii="Times New Roman" w:hAnsi="Times New Roman"/>
        </w:rPr>
        <w:t>osoba taka nie posiada uprawnień lub zezwoleń wymaganych dla pełnionej funkcji, albo nie odbyła szkoleń przewidzianych Umową.</w:t>
      </w:r>
    </w:p>
    <w:p w14:paraId="501BFE63" w14:textId="77777777" w:rsidR="00703EBB" w:rsidRPr="00703EBB" w:rsidRDefault="00703EBB" w:rsidP="00703EBB">
      <w:pPr>
        <w:pStyle w:val="Akapitzlist"/>
        <w:tabs>
          <w:tab w:val="left" w:pos="284"/>
          <w:tab w:val="left" w:pos="540"/>
          <w:tab w:val="left" w:pos="720"/>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Times New Roman" w:hAnsi="Times New Roman"/>
          <w:color w:val="000000"/>
        </w:rPr>
      </w:pPr>
      <w:r w:rsidRPr="00703EBB">
        <w:rPr>
          <w:rFonts w:ascii="Times New Roman" w:hAnsi="Times New Roman"/>
        </w:rPr>
        <w:t>Wykonawca zobowiązany będzie do zastąpienia osoby, której usunięcia zażądał Zamawiający, inną osobą posiadającą co najmniej  te same, wszystkie kwalifikacje co osoba, w stosunku do której dokonuje się zastępstwa, tj.  kwalifikacje wymagane w SWZ, w terminie wyznaczonym przez Zamawiającego. W sytuacjach, o których mowa w zdaniu pierwszym, Zamawiający ma także prawo niewpuszczenia takiej osoby lub nakazania takiej osobie opuszczenia Kompleksu.</w:t>
      </w:r>
    </w:p>
    <w:p w14:paraId="5CFB0AB5" w14:textId="77777777" w:rsidR="00703EBB" w:rsidRPr="00703EBB" w:rsidRDefault="00703EBB" w:rsidP="00703EBB">
      <w:pPr>
        <w:pStyle w:val="Akapitzlist"/>
        <w:numPr>
          <w:ilvl w:val="6"/>
          <w:numId w:val="34"/>
        </w:numPr>
        <w:tabs>
          <w:tab w:val="clear" w:pos="2880"/>
          <w:tab w:val="num" w:pos="284"/>
          <w:tab w:val="left" w:pos="708"/>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rPr>
        <w:t xml:space="preserve">W razie skorzystania przez Zamawiającego z uprawnień, o których mowa w pkt 6. powyżej, Wykonawcy nie przysługują wobec Zamawiającego żadne roszczenia. </w:t>
      </w:r>
    </w:p>
    <w:p w14:paraId="25D6AD6E" w14:textId="77777777" w:rsidR="00703EBB" w:rsidRPr="00703EBB" w:rsidRDefault="00703EBB" w:rsidP="00703EBB">
      <w:pPr>
        <w:pStyle w:val="Akapitzlist"/>
        <w:numPr>
          <w:ilvl w:val="6"/>
          <w:numId w:val="34"/>
        </w:numPr>
        <w:tabs>
          <w:tab w:val="clear" w:pos="2880"/>
          <w:tab w:val="num" w:pos="284"/>
          <w:tab w:val="left" w:pos="708"/>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color w:val="000000"/>
        </w:rPr>
      </w:pPr>
      <w:r w:rsidRPr="00703EBB">
        <w:rPr>
          <w:rFonts w:ascii="Times New Roman" w:hAnsi="Times New Roman"/>
        </w:rPr>
        <w:t>Wykonawca na swój koszt ubezpieczy osoby zatrudnione przez niego przy realizacji przedmiotu Umowy od następstw nieszczęśliwych wypadków przy pracy.</w:t>
      </w:r>
    </w:p>
    <w:p w14:paraId="37C8091D" w14:textId="77777777" w:rsidR="00703EBB" w:rsidRPr="00703EBB" w:rsidRDefault="00703EBB" w:rsidP="00703EBB">
      <w:pPr>
        <w:pStyle w:val="Akapitzlist"/>
        <w:numPr>
          <w:ilvl w:val="6"/>
          <w:numId w:val="34"/>
        </w:numPr>
        <w:tabs>
          <w:tab w:val="clear" w:pos="2880"/>
          <w:tab w:val="num" w:pos="284"/>
          <w:tab w:val="left" w:pos="708"/>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Wykonawca zobowiązuje się do systematycznego podnoszenia poziomu wyszkolenia pracowników ochrony realizujących w imieniu Wykonawcy usługi objęte przedmiotem Umowy. W tym celu Wykonawca w szczególności zobowiązany jest do organizowania i przeprowadzania na własny koszt szkoleń pracowników ochrony. </w:t>
      </w:r>
    </w:p>
    <w:p w14:paraId="10126133" w14:textId="77777777" w:rsidR="00703EBB" w:rsidRPr="00703EBB" w:rsidRDefault="00703EBB" w:rsidP="00703EBB">
      <w:pPr>
        <w:pStyle w:val="Akapitzlist"/>
        <w:numPr>
          <w:ilvl w:val="6"/>
          <w:numId w:val="34"/>
        </w:numPr>
        <w:tabs>
          <w:tab w:val="clear" w:pos="2880"/>
          <w:tab w:val="num" w:pos="284"/>
          <w:tab w:val="left" w:pos="708"/>
          <w:tab w:val="left" w:pos="1416"/>
          <w:tab w:val="left" w:pos="2124"/>
          <w:tab w:val="left" w:pos="3540"/>
          <w:tab w:val="left" w:pos="4248"/>
          <w:tab w:val="left" w:pos="4956"/>
          <w:tab w:val="left" w:pos="5664"/>
          <w:tab w:val="left" w:pos="6372"/>
          <w:tab w:val="left" w:pos="7080"/>
          <w:tab w:val="left" w:pos="7788"/>
          <w:tab w:val="left" w:pos="8496"/>
        </w:tabs>
        <w:suppressAutoHyphens/>
        <w:ind w:left="284" w:hanging="284"/>
        <w:jc w:val="both"/>
        <w:rPr>
          <w:rFonts w:ascii="Times New Roman" w:hAnsi="Times New Roman"/>
        </w:rPr>
      </w:pPr>
      <w:r w:rsidRPr="00703EBB">
        <w:rPr>
          <w:rFonts w:ascii="Times New Roman" w:hAnsi="Times New Roman"/>
        </w:rPr>
        <w:t xml:space="preserve">Wykonawca zobowiązuje się nie przekroczyć 10% dopuszczalnego miesięcznego wskaźnika rotacji pracowników ochrony obiektu. </w:t>
      </w:r>
    </w:p>
    <w:p w14:paraId="2C2795D4" w14:textId="77777777" w:rsidR="00703EBB" w:rsidRPr="00703EBB" w:rsidRDefault="00703EBB" w:rsidP="00703EBB">
      <w:pPr>
        <w:pStyle w:val="Akapitzlist"/>
        <w:tabs>
          <w:tab w:val="left" w:pos="1416"/>
          <w:tab w:val="left" w:pos="2124"/>
          <w:tab w:val="left" w:pos="3540"/>
          <w:tab w:val="left" w:pos="4248"/>
          <w:tab w:val="left" w:pos="4956"/>
          <w:tab w:val="left" w:pos="5664"/>
          <w:tab w:val="left" w:pos="6372"/>
          <w:tab w:val="left" w:pos="7080"/>
          <w:tab w:val="left" w:pos="7788"/>
          <w:tab w:val="left" w:pos="8496"/>
        </w:tabs>
        <w:ind w:left="284"/>
        <w:jc w:val="both"/>
        <w:rPr>
          <w:rFonts w:ascii="Times New Roman" w:hAnsi="Times New Roman"/>
        </w:rPr>
      </w:pPr>
    </w:p>
    <w:p w14:paraId="05ABB79E" w14:textId="77777777" w:rsidR="00703EBB" w:rsidRPr="00703EBB" w:rsidRDefault="00703EBB" w:rsidP="00703EBB">
      <w:pPr>
        <w:pStyle w:val="Tekstpodstawowywcity"/>
        <w:spacing w:line="276" w:lineRule="auto"/>
        <w:jc w:val="center"/>
        <w:rPr>
          <w:b/>
          <w:sz w:val="22"/>
          <w:szCs w:val="22"/>
        </w:rPr>
      </w:pPr>
      <w:r w:rsidRPr="00703EBB">
        <w:rPr>
          <w:b/>
          <w:sz w:val="22"/>
          <w:szCs w:val="22"/>
        </w:rPr>
        <w:t>VIII.</w:t>
      </w:r>
    </w:p>
    <w:p w14:paraId="27AFD475" w14:textId="77777777" w:rsidR="00703EBB" w:rsidRPr="00703EBB" w:rsidRDefault="00703EBB" w:rsidP="00703EBB">
      <w:pPr>
        <w:pStyle w:val="Tekstpodstawowywcity"/>
        <w:spacing w:line="276" w:lineRule="auto"/>
        <w:jc w:val="center"/>
        <w:rPr>
          <w:b/>
          <w:sz w:val="22"/>
          <w:szCs w:val="22"/>
        </w:rPr>
      </w:pPr>
      <w:r w:rsidRPr="00703EBB">
        <w:rPr>
          <w:b/>
          <w:sz w:val="22"/>
          <w:szCs w:val="22"/>
        </w:rPr>
        <w:t>Rejestrowanie czynności związanych z wykonywaniem przedmiotu Umowy. Nadzór.</w:t>
      </w:r>
    </w:p>
    <w:p w14:paraId="1F765EDA" w14:textId="77777777" w:rsidR="00703EBB" w:rsidRPr="00703EBB" w:rsidRDefault="00703EBB" w:rsidP="00703EBB">
      <w:pPr>
        <w:pStyle w:val="Akapitzlist"/>
        <w:numPr>
          <w:ilvl w:val="0"/>
          <w:numId w:val="3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284" w:hanging="284"/>
        <w:jc w:val="both"/>
        <w:rPr>
          <w:rFonts w:ascii="Times New Roman" w:hAnsi="Times New Roman"/>
        </w:rPr>
      </w:pPr>
      <w:r w:rsidRPr="00703EBB">
        <w:rPr>
          <w:rFonts w:ascii="Times New Roman" w:hAnsi="Times New Roman"/>
        </w:rPr>
        <w:t xml:space="preserve">Przez cały okres obowiązywania Umowy Wykonawca zobowiązany jest do prowadzenia poniższych rejestrów zawierających co najmniej informacje wskazane </w:t>
      </w:r>
      <w:r w:rsidRPr="00703EBB">
        <w:rPr>
          <w:rFonts w:ascii="Times New Roman" w:hAnsi="Times New Roman"/>
          <w:b/>
          <w:bCs/>
        </w:rPr>
        <w:t>w załączniku nr 4</w:t>
      </w:r>
      <w:r w:rsidRPr="00703EBB">
        <w:rPr>
          <w:rFonts w:ascii="Times New Roman" w:hAnsi="Times New Roman"/>
        </w:rPr>
        <w:t xml:space="preserve"> do SWZ (dalej: „Rejestry”):</w:t>
      </w:r>
    </w:p>
    <w:p w14:paraId="1B219C93" w14:textId="77777777" w:rsidR="00703EBB" w:rsidRPr="00703EBB" w:rsidRDefault="00703EBB" w:rsidP="00703EBB">
      <w:pPr>
        <w:pStyle w:val="Akapitzlist"/>
        <w:numPr>
          <w:ilvl w:val="0"/>
          <w:numId w:val="37"/>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jc w:val="both"/>
        <w:rPr>
          <w:rFonts w:ascii="Times New Roman" w:hAnsi="Times New Roman"/>
        </w:rPr>
      </w:pPr>
      <w:r w:rsidRPr="00703EBB">
        <w:rPr>
          <w:rFonts w:ascii="Times New Roman" w:hAnsi="Times New Roman"/>
        </w:rPr>
        <w:t xml:space="preserve">Książka przebiegu służby;  </w:t>
      </w:r>
    </w:p>
    <w:p w14:paraId="738082E6" w14:textId="77777777" w:rsidR="00703EBB" w:rsidRPr="00703EBB" w:rsidRDefault="00703EBB" w:rsidP="00703EBB">
      <w:pPr>
        <w:pStyle w:val="Akapitzlist"/>
        <w:numPr>
          <w:ilvl w:val="0"/>
          <w:numId w:val="37"/>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jc w:val="both"/>
        <w:rPr>
          <w:rFonts w:ascii="Times New Roman" w:hAnsi="Times New Roman"/>
        </w:rPr>
      </w:pPr>
      <w:r w:rsidRPr="00703EBB">
        <w:rPr>
          <w:rFonts w:ascii="Times New Roman" w:hAnsi="Times New Roman"/>
        </w:rPr>
        <w:t>Książka kluczy;</w:t>
      </w:r>
    </w:p>
    <w:p w14:paraId="242AA70B" w14:textId="77777777" w:rsidR="00703EBB" w:rsidRPr="00703EBB" w:rsidRDefault="00703EBB" w:rsidP="00703EBB">
      <w:pPr>
        <w:pStyle w:val="Akapitzlist"/>
        <w:numPr>
          <w:ilvl w:val="0"/>
          <w:numId w:val="37"/>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jc w:val="both"/>
        <w:rPr>
          <w:rFonts w:ascii="Times New Roman" w:hAnsi="Times New Roman"/>
        </w:rPr>
      </w:pPr>
      <w:r w:rsidRPr="00703EBB">
        <w:rPr>
          <w:rFonts w:ascii="Times New Roman" w:hAnsi="Times New Roman"/>
        </w:rPr>
        <w:t>Książka zdarzeń P.POŻ.;</w:t>
      </w:r>
    </w:p>
    <w:p w14:paraId="135723A5" w14:textId="77777777" w:rsidR="00703EBB" w:rsidRPr="00703EBB" w:rsidRDefault="00703EBB" w:rsidP="00703EBB">
      <w:pPr>
        <w:pStyle w:val="Akapitzlist"/>
        <w:numPr>
          <w:ilvl w:val="0"/>
          <w:numId w:val="37"/>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jc w:val="both"/>
        <w:rPr>
          <w:rFonts w:ascii="Times New Roman" w:hAnsi="Times New Roman"/>
        </w:rPr>
      </w:pPr>
      <w:r w:rsidRPr="00703EBB">
        <w:rPr>
          <w:rFonts w:ascii="Times New Roman" w:hAnsi="Times New Roman"/>
        </w:rPr>
        <w:t>Książka usterek technicznych;</w:t>
      </w:r>
    </w:p>
    <w:p w14:paraId="10FF31D5" w14:textId="77777777" w:rsidR="00703EBB" w:rsidRPr="00703EBB" w:rsidRDefault="00703EBB" w:rsidP="00703EBB">
      <w:pPr>
        <w:pStyle w:val="Akapitzlist"/>
        <w:numPr>
          <w:ilvl w:val="0"/>
          <w:numId w:val="37"/>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jc w:val="both"/>
        <w:rPr>
          <w:rFonts w:ascii="Times New Roman" w:hAnsi="Times New Roman"/>
        </w:rPr>
      </w:pPr>
      <w:r w:rsidRPr="00703EBB">
        <w:rPr>
          <w:rFonts w:ascii="Times New Roman" w:hAnsi="Times New Roman"/>
        </w:rPr>
        <w:t>Ewidencja prac prowadzonych na terenie obiektu;</w:t>
      </w:r>
    </w:p>
    <w:p w14:paraId="29277765" w14:textId="77777777" w:rsidR="00703EBB" w:rsidRPr="00703EBB" w:rsidRDefault="00703EBB" w:rsidP="00703EBB">
      <w:pPr>
        <w:pStyle w:val="Akapitzlist"/>
        <w:numPr>
          <w:ilvl w:val="0"/>
          <w:numId w:val="37"/>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720" w:hanging="436"/>
        <w:jc w:val="both"/>
        <w:rPr>
          <w:rFonts w:ascii="Times New Roman" w:hAnsi="Times New Roman"/>
        </w:rPr>
      </w:pPr>
      <w:r w:rsidRPr="00703EBB">
        <w:rPr>
          <w:rFonts w:ascii="Times New Roman" w:hAnsi="Times New Roman"/>
        </w:rPr>
        <w:t>innych Rejestrów, niż Rejestry wymienione w  lit. od a) do f) powyżej, których obowiązek prowadzenia zostanie wprowadzony przez Zamawiającego.</w:t>
      </w:r>
    </w:p>
    <w:p w14:paraId="6A1C2E50" w14:textId="77777777" w:rsidR="00703EBB" w:rsidRPr="00703EBB" w:rsidRDefault="00703EBB" w:rsidP="00703EBB">
      <w:pPr>
        <w:pStyle w:val="Akapitzlist"/>
        <w:numPr>
          <w:ilvl w:val="0"/>
          <w:numId w:val="3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284" w:hanging="284"/>
        <w:jc w:val="both"/>
        <w:rPr>
          <w:rFonts w:ascii="Times New Roman" w:hAnsi="Times New Roman"/>
        </w:rPr>
      </w:pPr>
      <w:r w:rsidRPr="00703EBB">
        <w:rPr>
          <w:rFonts w:ascii="Times New Roman" w:hAnsi="Times New Roman"/>
        </w:rPr>
        <w:t xml:space="preserve">Rejestry, o których w pkt 1  lit. od a) do f) powyżej, będą zgodne ze wzorem przekazanym Wykonawcy przez Zamawiającego w dniu zawarcia Umowy. Wzory Rejestrów, o których mowa w pkt 1 lit. g) powyżej i wytyczne odnośnie ich wypełniania, zostaną przekazane Wykonawcy przez Zamawiającego wraz z decyzją Zamawiającego o ich wprowadzeniu, wskazującą również  daty, od których te Rejestry obowiązują, przypadające po dniu ich przekazania Wykonawcy. </w:t>
      </w:r>
    </w:p>
    <w:p w14:paraId="56299DFC" w14:textId="77777777" w:rsidR="00703EBB" w:rsidRPr="00703EBB" w:rsidRDefault="00703EBB" w:rsidP="00703EBB">
      <w:pPr>
        <w:pStyle w:val="Akapitzlist"/>
        <w:numPr>
          <w:ilvl w:val="0"/>
          <w:numId w:val="3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284" w:hanging="284"/>
        <w:jc w:val="both"/>
        <w:rPr>
          <w:rFonts w:ascii="Times New Roman" w:hAnsi="Times New Roman"/>
        </w:rPr>
      </w:pPr>
      <w:r w:rsidRPr="00703EBB">
        <w:rPr>
          <w:rFonts w:ascii="Times New Roman" w:hAnsi="Times New Roman"/>
        </w:rPr>
        <w:t xml:space="preserve">W terminie 3 dni po zakończeniu każdego miesiąca kalendarzowego objętego okresem obowiązywania Umowy, w którym Wykonawca realizował usługi objęte przedmiotem Umowy, Wykonawca zobowiązany jest sporządzić na podstawie Rejestrów, o których mowa w pkt 1 powyżej </w:t>
      </w:r>
      <w:r w:rsidRPr="00703EBB">
        <w:rPr>
          <w:rFonts w:ascii="Times New Roman" w:hAnsi="Times New Roman"/>
          <w:b/>
        </w:rPr>
        <w:t xml:space="preserve">Raport Miesięczny </w:t>
      </w:r>
      <w:r w:rsidRPr="00703EBB">
        <w:rPr>
          <w:rFonts w:ascii="Times New Roman" w:hAnsi="Times New Roman"/>
        </w:rPr>
        <w:t>odnoszący się do</w:t>
      </w:r>
      <w:r w:rsidRPr="00703EBB">
        <w:rPr>
          <w:rFonts w:ascii="Times New Roman" w:hAnsi="Times New Roman"/>
          <w:b/>
        </w:rPr>
        <w:t xml:space="preserve"> </w:t>
      </w:r>
      <w:r w:rsidRPr="00703EBB">
        <w:rPr>
          <w:rFonts w:ascii="Times New Roman" w:hAnsi="Times New Roman"/>
        </w:rPr>
        <w:t xml:space="preserve"> zrealizowanej usługi. Wzór formularza Raportu Miesięcznego </w:t>
      </w:r>
      <w:r w:rsidRPr="00703EBB">
        <w:rPr>
          <w:rFonts w:ascii="Times New Roman" w:hAnsi="Times New Roman"/>
        </w:rPr>
        <w:lastRenderedPageBreak/>
        <w:t xml:space="preserve">Zamawiający przekaże Wykonawcy w terminie 3 dni od rozpoczęcia realizacji przez Wykonawcę usług objętych przedmiotem Umowy. </w:t>
      </w:r>
    </w:p>
    <w:p w14:paraId="159EAE1B" w14:textId="77777777" w:rsidR="00703EBB" w:rsidRPr="00703EBB" w:rsidRDefault="00703EBB" w:rsidP="00703EBB">
      <w:pPr>
        <w:pStyle w:val="Akapitzlist"/>
        <w:numPr>
          <w:ilvl w:val="0"/>
          <w:numId w:val="3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284" w:hanging="284"/>
        <w:jc w:val="both"/>
        <w:rPr>
          <w:rFonts w:ascii="Times New Roman" w:hAnsi="Times New Roman"/>
        </w:rPr>
      </w:pPr>
      <w:r w:rsidRPr="00703EBB">
        <w:rPr>
          <w:rFonts w:ascii="Times New Roman" w:hAnsi="Times New Roman"/>
        </w:rPr>
        <w:t>Raport Miesięczny podlega weryfikacji przez Zamawiającego w terminie 3 dni roboczych (dni od poniedziałku do piątku, za wyjątkiem dni ustawowo wolnych od pracy, zgodnie z obowiązującymi przepisami prawa) od daty jego złożenia u Zamawiającego. Zatwierdzony przez Zamawiającego Raport Miesięczny stanowi podstawę do wystawienia przez Wykonawcę faktury VAT odnoszącej się do wynagrodzenia z tytułu realizacji przedmiotu Umowy za dany miesięczny okres rozliczeniowy.</w:t>
      </w:r>
    </w:p>
    <w:p w14:paraId="038A0852" w14:textId="77777777" w:rsidR="00703EBB" w:rsidRPr="00703EBB" w:rsidRDefault="00703EBB" w:rsidP="00703EBB">
      <w:pPr>
        <w:pStyle w:val="Akapitzlist"/>
        <w:numPr>
          <w:ilvl w:val="0"/>
          <w:numId w:val="3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284" w:hanging="284"/>
        <w:jc w:val="both"/>
        <w:rPr>
          <w:rFonts w:ascii="Times New Roman" w:hAnsi="Times New Roman"/>
        </w:rPr>
      </w:pPr>
      <w:r w:rsidRPr="00703EBB">
        <w:rPr>
          <w:rFonts w:ascii="Times New Roman" w:hAnsi="Times New Roman"/>
        </w:rPr>
        <w:t xml:space="preserve"> Zamawiający jest uprawniony do nadzoru i kontrolowania w każdym czasie i w każdym zakresie czynności wykonywanych przez Wykonawcę na podstawie Umowy, w tym kontrolowania spełniania przez Wykonawcę wszelkich wymogów objętych przedmiotem Umowy. Wykonawca na żądanie Zamawiającego i w terminie wskazanym przy Zamawiającego jest nadto zobowiązany do udzielania Zamawiającemu wszelkich informacji związanych z realizacją przedmiotu Umowy.  </w:t>
      </w:r>
    </w:p>
    <w:p w14:paraId="616DE257" w14:textId="77777777" w:rsidR="00703EBB" w:rsidRPr="00703EBB" w:rsidRDefault="00703EBB" w:rsidP="00703EBB">
      <w:pPr>
        <w:pStyle w:val="Akapitzlist"/>
        <w:numPr>
          <w:ilvl w:val="0"/>
          <w:numId w:val="3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120"/>
        <w:ind w:left="284" w:hanging="284"/>
        <w:jc w:val="both"/>
        <w:rPr>
          <w:rFonts w:ascii="Times New Roman" w:hAnsi="Times New Roman"/>
        </w:rPr>
      </w:pPr>
      <w:r w:rsidRPr="00703EBB">
        <w:rPr>
          <w:rFonts w:ascii="Times New Roman" w:hAnsi="Times New Roman"/>
        </w:rPr>
        <w:t xml:space="preserve">W przypadku stwierdzenia przez Zamawiającego niewykonania, bądź nienależytego wykonania usług objętych przedmiotem Umowy, Wykonawca zobowiązany będzie do dostosowania świadczonych usług do postanowień Umowy w terminie i w zakresie wskazanym przez Zamawiającego. </w:t>
      </w:r>
    </w:p>
    <w:p w14:paraId="4F91186B" w14:textId="77777777" w:rsidR="00703EBB" w:rsidRPr="00703EBB" w:rsidRDefault="00703EBB" w:rsidP="00703EBB">
      <w:pPr>
        <w:pStyle w:val="Akapitzlist"/>
        <w:tabs>
          <w:tab w:val="left" w:pos="0"/>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s>
        <w:ind w:left="180"/>
        <w:jc w:val="both"/>
        <w:rPr>
          <w:rFonts w:ascii="Times New Roman" w:hAnsi="Times New Roman"/>
        </w:rPr>
      </w:pPr>
    </w:p>
    <w:p w14:paraId="0C62A188" w14:textId="77777777" w:rsidR="00703EBB" w:rsidRPr="00703EBB" w:rsidRDefault="00703EBB" w:rsidP="00703EBB">
      <w:pPr>
        <w:pStyle w:val="Akapitzlist"/>
        <w:tabs>
          <w:tab w:val="left" w:pos="0"/>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s>
        <w:ind w:left="180"/>
        <w:jc w:val="both"/>
        <w:rPr>
          <w:rFonts w:ascii="Times New Roman" w:hAnsi="Times New Roman"/>
        </w:rPr>
      </w:pPr>
    </w:p>
    <w:p w14:paraId="3EDB9E05" w14:textId="77777777" w:rsidR="00703EBB" w:rsidRPr="00703EBB" w:rsidRDefault="00703EBB" w:rsidP="00703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703EBB">
        <w:rPr>
          <w:b/>
          <w:sz w:val="22"/>
          <w:szCs w:val="22"/>
        </w:rPr>
        <w:t>IX.</w:t>
      </w:r>
    </w:p>
    <w:p w14:paraId="0A4A07D4" w14:textId="77777777" w:rsidR="00703EBB" w:rsidRPr="00703EBB" w:rsidRDefault="00703EBB" w:rsidP="00703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703EBB">
        <w:rPr>
          <w:b/>
          <w:sz w:val="22"/>
          <w:szCs w:val="22"/>
        </w:rPr>
        <w:t>Odpowiedzialność.</w:t>
      </w:r>
    </w:p>
    <w:p w14:paraId="551AF39B" w14:textId="77777777" w:rsidR="00703EBB" w:rsidRPr="00703EBB" w:rsidRDefault="00703EBB" w:rsidP="00703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p>
    <w:p w14:paraId="060065DE" w14:textId="77777777" w:rsidR="00703EBB" w:rsidRPr="00703EBB" w:rsidRDefault="00703EBB" w:rsidP="00703EB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360" w:hanging="360"/>
        <w:jc w:val="both"/>
        <w:rPr>
          <w:sz w:val="22"/>
          <w:szCs w:val="22"/>
        </w:rPr>
      </w:pPr>
      <w:r w:rsidRPr="00703EBB">
        <w:rPr>
          <w:sz w:val="22"/>
          <w:szCs w:val="22"/>
        </w:rPr>
        <w:t>1.</w:t>
      </w:r>
      <w:r w:rsidRPr="00703EBB">
        <w:rPr>
          <w:sz w:val="22"/>
          <w:szCs w:val="22"/>
        </w:rPr>
        <w:tab/>
        <w:t>Wykonawca odpowiada wobec Zamawiającego za wszelkie szkody spowodowane niewykonaniem, bądź nienależytym wykonaniem obowiązków przewidzianych w Umowie, jak również za wszelkie szkody wyrządzone przy okazji wykonywania przedmiotu Umowy. Wykonawca ponosi pełną odpowiedzialność za wszelkie szkody wyrządzone przez którąkolwiek z osób, za pomocą których wykonuje przedmiot Umowy, w związku z wykonywaniem przedmiotu Umowy oraz przy okazji jego wykonywania. W szczególności Wykonawca ponosi pełną odpowiedzialność za ewentualne kradzieże oraz w przypadku wykazania, iż dopuściła się ich osoba, za pomocą której Wykonawca realizuje przedmiot Umowy.</w:t>
      </w:r>
    </w:p>
    <w:p w14:paraId="58509FFB" w14:textId="77777777" w:rsidR="00703EBB" w:rsidRPr="00703EBB" w:rsidRDefault="00703EBB" w:rsidP="00703EB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360" w:hanging="360"/>
        <w:jc w:val="both"/>
        <w:rPr>
          <w:sz w:val="22"/>
          <w:szCs w:val="22"/>
        </w:rPr>
      </w:pPr>
      <w:r w:rsidRPr="00703EBB">
        <w:rPr>
          <w:sz w:val="22"/>
          <w:szCs w:val="22"/>
        </w:rPr>
        <w:t>2. Wykonawca ponosi odpowiedzialność za stosowanie przepisów prawa, które będą miały zastosowanie w odniesieniu do czynności objętych przedmiotem Umowy, w tym w szczególności przepisów prawa pracy, przepisów związanych z bezpieczeństwem i higieną (BHP), przepisów przeciwpożarowych.</w:t>
      </w:r>
    </w:p>
    <w:p w14:paraId="28165214" w14:textId="77777777" w:rsidR="00703EBB" w:rsidRPr="00703EBB" w:rsidRDefault="00703EBB" w:rsidP="00703EBB">
      <w:pPr>
        <w:tabs>
          <w:tab w:val="left" w:pos="142"/>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360" w:hanging="360"/>
        <w:jc w:val="both"/>
        <w:rPr>
          <w:sz w:val="22"/>
          <w:szCs w:val="22"/>
        </w:rPr>
      </w:pPr>
      <w:r w:rsidRPr="00703EBB">
        <w:rPr>
          <w:sz w:val="22"/>
          <w:szCs w:val="22"/>
        </w:rPr>
        <w:t>3.</w:t>
      </w:r>
      <w:r w:rsidRPr="00703EBB">
        <w:rPr>
          <w:sz w:val="22"/>
          <w:szCs w:val="22"/>
        </w:rPr>
        <w:tab/>
        <w:t>W przypadku gdy jakikolwiek podmiot trzeci wystąpi wobec Zamawiającego z roszczeniami z tytułu naruszenia przez Wykonawcę jego obowiązków wynikających z Umowy lub przepisów prawa, w tym przez osoby, którymi Wykonawca się posługuje przy realizacji przedmiotu Umowy, Wykonawca, zobowiązuje się zwolnić Zamawiającego z obowiązku zaspokojenia tych roszczeń.</w:t>
      </w:r>
    </w:p>
    <w:p w14:paraId="7B578056" w14:textId="77777777" w:rsidR="00703EBB" w:rsidRPr="00703EBB" w:rsidRDefault="00703EBB" w:rsidP="00703EBB">
      <w:pPr>
        <w:tabs>
          <w:tab w:val="left" w:pos="142"/>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360" w:hanging="360"/>
        <w:jc w:val="both"/>
        <w:rPr>
          <w:sz w:val="22"/>
          <w:szCs w:val="22"/>
        </w:rPr>
      </w:pPr>
      <w:r w:rsidRPr="00703EBB">
        <w:rPr>
          <w:sz w:val="22"/>
          <w:szCs w:val="22"/>
        </w:rPr>
        <w:t xml:space="preserve"> 4. </w:t>
      </w:r>
      <w:r w:rsidRPr="00703EBB">
        <w:rPr>
          <w:sz w:val="22"/>
          <w:szCs w:val="22"/>
        </w:rPr>
        <w:tab/>
        <w:t>Jeżeli zwolnienie z obowiązku zaspokajania roszczeń, o którym mowa w pkt 3 powyżej nie będzie możliwe w świetle bezwzględnie obowiązujących przepisów prawa (np. kary administracyjne nałożone na Zamawiającego w związku z naruszeniem przez Wykonawcę jego obowiązków wynikających z Umowy), wówczas Wykonawca zwróci Zamawiającemu wszelkie koszty poniesione przez Zamawiającego z tego tytułu, w tym koszty związane z podjęciem przez Zamawiającego działań prawnych, ze szczególnym uwzględnieniem kosztów związanych z udziałem Zamawiającego w postępowaniach sądowych i administracyjnych. Wykonawca oświadcza, że wyraża zgodę na zaspokojenie roszczeń</w:t>
      </w:r>
      <w:r w:rsidRPr="00703EBB">
        <w:rPr>
          <w:color w:val="FF0000"/>
          <w:sz w:val="22"/>
          <w:szCs w:val="22"/>
        </w:rPr>
        <w:t xml:space="preserve">, </w:t>
      </w:r>
      <w:r w:rsidRPr="00703EBB">
        <w:rPr>
          <w:sz w:val="22"/>
          <w:szCs w:val="22"/>
        </w:rPr>
        <w:t xml:space="preserve">o których mowa wyżej według uznania Zamawiającego w szczególności z Zabezpieczenia należytego wykonania Umowy jeżeli, roszczenia </w:t>
      </w:r>
      <w:r w:rsidRPr="00703EBB">
        <w:rPr>
          <w:sz w:val="22"/>
          <w:szCs w:val="22"/>
        </w:rPr>
        <w:lastRenderedPageBreak/>
        <w:t>te wynikają ze zdarzenia</w:t>
      </w:r>
      <w:r w:rsidRPr="00703EBB">
        <w:rPr>
          <w:color w:val="FF0000"/>
          <w:sz w:val="22"/>
          <w:szCs w:val="22"/>
        </w:rPr>
        <w:t>,</w:t>
      </w:r>
      <w:r w:rsidRPr="00703EBB">
        <w:rPr>
          <w:sz w:val="22"/>
          <w:szCs w:val="22"/>
        </w:rPr>
        <w:t xml:space="preserve"> które nastąpiło w trakcie obowiązywania Umowy.    </w:t>
      </w:r>
    </w:p>
    <w:p w14:paraId="66E3507C" w14:textId="77777777" w:rsidR="00703EBB" w:rsidRPr="00703EBB" w:rsidRDefault="00703EBB" w:rsidP="00703EBB">
      <w:pPr>
        <w:spacing w:line="276" w:lineRule="auto"/>
        <w:rPr>
          <w:sz w:val="22"/>
          <w:szCs w:val="22"/>
        </w:rPr>
      </w:pPr>
    </w:p>
    <w:p w14:paraId="784F52F5" w14:textId="39939EF5" w:rsidR="008874C4" w:rsidRPr="00703EBB" w:rsidRDefault="008874C4" w:rsidP="00EC5263">
      <w:pPr>
        <w:spacing w:line="276" w:lineRule="auto"/>
        <w:jc w:val="both"/>
        <w:rPr>
          <w:sz w:val="22"/>
          <w:szCs w:val="22"/>
        </w:rPr>
      </w:pPr>
    </w:p>
    <w:p w14:paraId="4D646C38" w14:textId="77777777" w:rsidR="00703EBB" w:rsidRPr="00703EBB" w:rsidRDefault="00703EBB" w:rsidP="00EC5263">
      <w:pPr>
        <w:spacing w:line="276" w:lineRule="auto"/>
        <w:jc w:val="both"/>
        <w:rPr>
          <w:sz w:val="22"/>
          <w:szCs w:val="22"/>
        </w:rPr>
      </w:pPr>
    </w:p>
    <w:p w14:paraId="154666BB" w14:textId="77777777" w:rsidR="00703EBB" w:rsidRPr="00703EBB" w:rsidRDefault="00703EBB" w:rsidP="00EC5263">
      <w:pPr>
        <w:spacing w:line="276" w:lineRule="auto"/>
        <w:jc w:val="both"/>
        <w:rPr>
          <w:sz w:val="22"/>
          <w:szCs w:val="22"/>
        </w:rPr>
      </w:pPr>
    </w:p>
    <w:p w14:paraId="4DD4C317" w14:textId="77777777" w:rsidR="00703EBB" w:rsidRPr="00703EBB" w:rsidRDefault="00703EBB" w:rsidP="00EC5263">
      <w:pPr>
        <w:spacing w:line="276" w:lineRule="auto"/>
        <w:jc w:val="both"/>
        <w:rPr>
          <w:sz w:val="22"/>
          <w:szCs w:val="22"/>
        </w:rPr>
      </w:pPr>
    </w:p>
    <w:p w14:paraId="07F5CAB8" w14:textId="77777777" w:rsidR="00703EBB" w:rsidRPr="00703EBB" w:rsidRDefault="00703EBB" w:rsidP="00EC5263">
      <w:pPr>
        <w:spacing w:line="276" w:lineRule="auto"/>
        <w:jc w:val="both"/>
        <w:rPr>
          <w:sz w:val="22"/>
          <w:szCs w:val="22"/>
        </w:rPr>
      </w:pPr>
    </w:p>
    <w:p w14:paraId="6072957E" w14:textId="77777777" w:rsidR="00703EBB" w:rsidRPr="00703EBB" w:rsidRDefault="00703EBB" w:rsidP="00EC5263">
      <w:pPr>
        <w:spacing w:line="276" w:lineRule="auto"/>
        <w:jc w:val="both"/>
        <w:rPr>
          <w:sz w:val="22"/>
          <w:szCs w:val="22"/>
        </w:rPr>
      </w:pPr>
    </w:p>
    <w:p w14:paraId="2AA42AD8" w14:textId="77777777" w:rsidR="00703EBB" w:rsidRPr="00703EBB" w:rsidRDefault="00703EBB" w:rsidP="00EC5263">
      <w:pPr>
        <w:spacing w:line="276" w:lineRule="auto"/>
        <w:jc w:val="both"/>
        <w:rPr>
          <w:sz w:val="22"/>
          <w:szCs w:val="22"/>
        </w:rPr>
      </w:pPr>
    </w:p>
    <w:p w14:paraId="31E2DB39" w14:textId="77777777" w:rsidR="00703EBB" w:rsidRPr="00703EBB" w:rsidRDefault="00703EBB" w:rsidP="00EC5263">
      <w:pPr>
        <w:spacing w:line="276" w:lineRule="auto"/>
        <w:jc w:val="both"/>
        <w:rPr>
          <w:sz w:val="22"/>
          <w:szCs w:val="22"/>
        </w:rPr>
      </w:pPr>
    </w:p>
    <w:p w14:paraId="265EC3A4" w14:textId="77777777" w:rsidR="00703EBB" w:rsidRPr="00703EBB" w:rsidRDefault="00703EBB" w:rsidP="00EC5263">
      <w:pPr>
        <w:spacing w:line="276" w:lineRule="auto"/>
        <w:jc w:val="both"/>
        <w:rPr>
          <w:sz w:val="22"/>
          <w:szCs w:val="22"/>
        </w:rPr>
      </w:pPr>
    </w:p>
    <w:p w14:paraId="18F6D1E8" w14:textId="77777777" w:rsidR="00703EBB" w:rsidRPr="00703EBB" w:rsidRDefault="00703EBB" w:rsidP="00EC5263">
      <w:pPr>
        <w:spacing w:line="276" w:lineRule="auto"/>
        <w:jc w:val="both"/>
        <w:rPr>
          <w:sz w:val="22"/>
          <w:szCs w:val="22"/>
        </w:rPr>
      </w:pPr>
    </w:p>
    <w:p w14:paraId="4CA7046B" w14:textId="77777777" w:rsidR="00703EBB" w:rsidRPr="00703EBB" w:rsidRDefault="00703EBB" w:rsidP="00EC5263">
      <w:pPr>
        <w:spacing w:line="276" w:lineRule="auto"/>
        <w:jc w:val="both"/>
        <w:rPr>
          <w:sz w:val="22"/>
          <w:szCs w:val="22"/>
        </w:rPr>
      </w:pPr>
    </w:p>
    <w:p w14:paraId="3765147F" w14:textId="77777777" w:rsidR="00703EBB" w:rsidRPr="00703EBB" w:rsidRDefault="00703EBB" w:rsidP="00EC5263">
      <w:pPr>
        <w:spacing w:line="276" w:lineRule="auto"/>
        <w:jc w:val="both"/>
        <w:rPr>
          <w:sz w:val="22"/>
          <w:szCs w:val="22"/>
        </w:rPr>
      </w:pPr>
    </w:p>
    <w:p w14:paraId="3ACF3F2F" w14:textId="77777777" w:rsidR="00703EBB" w:rsidRPr="00703EBB" w:rsidRDefault="00703EBB" w:rsidP="00EC5263">
      <w:pPr>
        <w:spacing w:line="276" w:lineRule="auto"/>
        <w:jc w:val="both"/>
        <w:rPr>
          <w:sz w:val="22"/>
          <w:szCs w:val="22"/>
        </w:rPr>
      </w:pPr>
    </w:p>
    <w:p w14:paraId="12D98090" w14:textId="77777777" w:rsidR="00703EBB" w:rsidRPr="00703EBB" w:rsidRDefault="00703EBB" w:rsidP="00EC5263">
      <w:pPr>
        <w:spacing w:line="276" w:lineRule="auto"/>
        <w:jc w:val="both"/>
        <w:rPr>
          <w:sz w:val="22"/>
          <w:szCs w:val="22"/>
        </w:rPr>
      </w:pPr>
    </w:p>
    <w:p w14:paraId="714B3590" w14:textId="77777777" w:rsidR="00703EBB" w:rsidRPr="00703EBB" w:rsidRDefault="00703EBB" w:rsidP="00EC5263">
      <w:pPr>
        <w:spacing w:line="276" w:lineRule="auto"/>
        <w:jc w:val="both"/>
        <w:rPr>
          <w:sz w:val="22"/>
          <w:szCs w:val="22"/>
        </w:rPr>
      </w:pPr>
    </w:p>
    <w:p w14:paraId="1E09B860" w14:textId="77777777" w:rsidR="00703EBB" w:rsidRPr="00703EBB" w:rsidRDefault="00703EBB" w:rsidP="00EC5263">
      <w:pPr>
        <w:spacing w:line="276" w:lineRule="auto"/>
        <w:jc w:val="both"/>
        <w:rPr>
          <w:sz w:val="22"/>
          <w:szCs w:val="22"/>
        </w:rPr>
      </w:pPr>
    </w:p>
    <w:p w14:paraId="050D7498" w14:textId="77777777" w:rsidR="00703EBB" w:rsidRPr="00703EBB" w:rsidRDefault="00703EBB" w:rsidP="00EC5263">
      <w:pPr>
        <w:spacing w:line="276" w:lineRule="auto"/>
        <w:jc w:val="both"/>
        <w:rPr>
          <w:sz w:val="22"/>
          <w:szCs w:val="22"/>
        </w:rPr>
      </w:pPr>
    </w:p>
    <w:p w14:paraId="2CAE6C19" w14:textId="77777777" w:rsidR="00703EBB" w:rsidRPr="00703EBB" w:rsidRDefault="00703EBB" w:rsidP="00EC5263">
      <w:pPr>
        <w:spacing w:line="276" w:lineRule="auto"/>
        <w:jc w:val="both"/>
        <w:rPr>
          <w:sz w:val="22"/>
          <w:szCs w:val="22"/>
        </w:rPr>
      </w:pPr>
    </w:p>
    <w:p w14:paraId="523A58A7" w14:textId="77777777" w:rsidR="00703EBB" w:rsidRPr="00703EBB" w:rsidRDefault="00703EBB" w:rsidP="00EC5263">
      <w:pPr>
        <w:spacing w:line="276" w:lineRule="auto"/>
        <w:jc w:val="both"/>
        <w:rPr>
          <w:sz w:val="22"/>
          <w:szCs w:val="22"/>
        </w:rPr>
      </w:pPr>
    </w:p>
    <w:p w14:paraId="617C89D0" w14:textId="77777777" w:rsidR="00703EBB" w:rsidRPr="00703EBB" w:rsidRDefault="00703EBB" w:rsidP="00EC5263">
      <w:pPr>
        <w:spacing w:line="276" w:lineRule="auto"/>
        <w:jc w:val="both"/>
        <w:rPr>
          <w:sz w:val="22"/>
          <w:szCs w:val="22"/>
        </w:rPr>
      </w:pPr>
    </w:p>
    <w:p w14:paraId="362C1E6F" w14:textId="77777777" w:rsidR="00703EBB" w:rsidRPr="00703EBB" w:rsidRDefault="00703EBB" w:rsidP="00EC5263">
      <w:pPr>
        <w:spacing w:line="276" w:lineRule="auto"/>
        <w:jc w:val="both"/>
        <w:rPr>
          <w:sz w:val="22"/>
          <w:szCs w:val="22"/>
        </w:rPr>
      </w:pPr>
    </w:p>
    <w:p w14:paraId="52AD05EA" w14:textId="77777777" w:rsidR="00703EBB" w:rsidRPr="00703EBB" w:rsidRDefault="00703EBB" w:rsidP="00EC5263">
      <w:pPr>
        <w:spacing w:line="276" w:lineRule="auto"/>
        <w:jc w:val="both"/>
        <w:rPr>
          <w:sz w:val="22"/>
          <w:szCs w:val="22"/>
        </w:rPr>
      </w:pPr>
    </w:p>
    <w:p w14:paraId="7A625F6C" w14:textId="77777777" w:rsidR="00703EBB" w:rsidRPr="00703EBB" w:rsidRDefault="00703EBB" w:rsidP="00EC5263">
      <w:pPr>
        <w:spacing w:line="276" w:lineRule="auto"/>
        <w:jc w:val="both"/>
        <w:rPr>
          <w:sz w:val="22"/>
          <w:szCs w:val="22"/>
        </w:rPr>
      </w:pPr>
    </w:p>
    <w:p w14:paraId="61B8285E" w14:textId="77777777" w:rsidR="00703EBB" w:rsidRPr="00703EBB" w:rsidRDefault="00703EBB" w:rsidP="00EC5263">
      <w:pPr>
        <w:spacing w:line="276" w:lineRule="auto"/>
        <w:jc w:val="both"/>
        <w:rPr>
          <w:sz w:val="22"/>
          <w:szCs w:val="22"/>
        </w:rPr>
      </w:pPr>
    </w:p>
    <w:p w14:paraId="7C698180" w14:textId="77777777" w:rsidR="00703EBB" w:rsidRPr="00703EBB" w:rsidRDefault="00703EBB" w:rsidP="00EC5263">
      <w:pPr>
        <w:spacing w:line="276" w:lineRule="auto"/>
        <w:jc w:val="both"/>
        <w:rPr>
          <w:sz w:val="22"/>
          <w:szCs w:val="22"/>
        </w:rPr>
      </w:pPr>
    </w:p>
    <w:p w14:paraId="0BC32C8B" w14:textId="77777777" w:rsidR="00703EBB" w:rsidRPr="00703EBB" w:rsidRDefault="00703EBB" w:rsidP="00EC5263">
      <w:pPr>
        <w:spacing w:line="276" w:lineRule="auto"/>
        <w:jc w:val="both"/>
        <w:rPr>
          <w:sz w:val="22"/>
          <w:szCs w:val="22"/>
        </w:rPr>
      </w:pPr>
    </w:p>
    <w:p w14:paraId="16AE09F2" w14:textId="77777777" w:rsidR="00703EBB" w:rsidRPr="00703EBB" w:rsidRDefault="00703EBB" w:rsidP="00EC5263">
      <w:pPr>
        <w:spacing w:line="276" w:lineRule="auto"/>
        <w:jc w:val="both"/>
        <w:rPr>
          <w:sz w:val="22"/>
          <w:szCs w:val="22"/>
        </w:rPr>
      </w:pPr>
    </w:p>
    <w:p w14:paraId="42949D1B" w14:textId="77777777" w:rsidR="00703EBB" w:rsidRPr="00703EBB" w:rsidRDefault="00703EBB" w:rsidP="00EC5263">
      <w:pPr>
        <w:spacing w:line="276" w:lineRule="auto"/>
        <w:jc w:val="both"/>
        <w:rPr>
          <w:sz w:val="22"/>
          <w:szCs w:val="22"/>
        </w:rPr>
      </w:pPr>
    </w:p>
    <w:p w14:paraId="116104B1" w14:textId="77777777" w:rsidR="00703EBB" w:rsidRPr="00703EBB" w:rsidRDefault="00703EBB" w:rsidP="00EC5263">
      <w:pPr>
        <w:spacing w:line="276" w:lineRule="auto"/>
        <w:jc w:val="both"/>
        <w:rPr>
          <w:sz w:val="22"/>
          <w:szCs w:val="22"/>
        </w:rPr>
      </w:pPr>
    </w:p>
    <w:p w14:paraId="0B0F07D5" w14:textId="77777777" w:rsidR="00703EBB" w:rsidRPr="00703EBB" w:rsidRDefault="00703EBB" w:rsidP="00EC5263">
      <w:pPr>
        <w:spacing w:line="276" w:lineRule="auto"/>
        <w:jc w:val="both"/>
        <w:rPr>
          <w:sz w:val="22"/>
          <w:szCs w:val="22"/>
        </w:rPr>
      </w:pPr>
    </w:p>
    <w:p w14:paraId="19DFC775" w14:textId="77777777" w:rsidR="00703EBB" w:rsidRPr="00703EBB" w:rsidRDefault="00703EBB" w:rsidP="00EC5263">
      <w:pPr>
        <w:spacing w:line="276" w:lineRule="auto"/>
        <w:jc w:val="both"/>
        <w:rPr>
          <w:sz w:val="22"/>
          <w:szCs w:val="22"/>
        </w:rPr>
      </w:pPr>
    </w:p>
    <w:p w14:paraId="73880617" w14:textId="77777777" w:rsidR="00703EBB" w:rsidRPr="00703EBB" w:rsidRDefault="00703EBB" w:rsidP="00EC5263">
      <w:pPr>
        <w:spacing w:line="276" w:lineRule="auto"/>
        <w:jc w:val="both"/>
        <w:rPr>
          <w:sz w:val="22"/>
          <w:szCs w:val="22"/>
        </w:rPr>
      </w:pPr>
    </w:p>
    <w:p w14:paraId="7DBB1A43" w14:textId="77777777" w:rsidR="00703EBB" w:rsidRPr="00703EBB" w:rsidRDefault="00703EBB" w:rsidP="00EC5263">
      <w:pPr>
        <w:spacing w:line="276" w:lineRule="auto"/>
        <w:jc w:val="both"/>
        <w:rPr>
          <w:sz w:val="22"/>
          <w:szCs w:val="22"/>
        </w:rPr>
      </w:pPr>
    </w:p>
    <w:p w14:paraId="139DAF9B" w14:textId="77777777" w:rsidR="00703EBB" w:rsidRPr="00703EBB" w:rsidRDefault="00703EBB" w:rsidP="00703EBB">
      <w:pPr>
        <w:autoSpaceDE w:val="0"/>
        <w:autoSpaceDN w:val="0"/>
        <w:adjustRightInd w:val="0"/>
        <w:jc w:val="right"/>
        <w:rPr>
          <w:b/>
          <w:color w:val="000000"/>
        </w:rPr>
      </w:pPr>
      <w:r w:rsidRPr="00703EBB">
        <w:rPr>
          <w:b/>
          <w:color w:val="000000"/>
        </w:rPr>
        <w:t>Załącznik Nr 4 do SWZ/nr 2 do Umowy</w:t>
      </w:r>
    </w:p>
    <w:p w14:paraId="23669910" w14:textId="77777777" w:rsidR="00703EBB" w:rsidRPr="00703EBB" w:rsidRDefault="00703EBB" w:rsidP="00703EBB">
      <w:pPr>
        <w:autoSpaceDE w:val="0"/>
        <w:autoSpaceDN w:val="0"/>
        <w:adjustRightInd w:val="0"/>
        <w:jc w:val="center"/>
        <w:rPr>
          <w:b/>
          <w:color w:val="000000"/>
        </w:rPr>
      </w:pPr>
    </w:p>
    <w:p w14:paraId="320AC6CA" w14:textId="77777777" w:rsidR="00703EBB" w:rsidRPr="00703EBB" w:rsidRDefault="00703EBB" w:rsidP="00703EBB">
      <w:pPr>
        <w:autoSpaceDE w:val="0"/>
        <w:autoSpaceDN w:val="0"/>
        <w:adjustRightInd w:val="0"/>
        <w:jc w:val="center"/>
        <w:rPr>
          <w:b/>
          <w:color w:val="000000"/>
        </w:rPr>
      </w:pPr>
    </w:p>
    <w:p w14:paraId="62791443" w14:textId="77777777" w:rsidR="00703EBB" w:rsidRPr="00703EBB" w:rsidRDefault="00703EBB" w:rsidP="00703EBB">
      <w:pPr>
        <w:autoSpaceDE w:val="0"/>
        <w:autoSpaceDN w:val="0"/>
        <w:adjustRightInd w:val="0"/>
        <w:jc w:val="center"/>
        <w:rPr>
          <w:b/>
          <w:color w:val="000000"/>
        </w:rPr>
      </w:pPr>
      <w:r w:rsidRPr="00703EBB">
        <w:rPr>
          <w:b/>
          <w:color w:val="000000"/>
        </w:rPr>
        <w:t>SZCZEGÓŁOWY WYKAZ OBOWIĄZKÓW PRACOWNIKÓW OCHRONY</w:t>
      </w:r>
    </w:p>
    <w:p w14:paraId="5A0B4939" w14:textId="77777777" w:rsidR="00703EBB" w:rsidRPr="00703EBB" w:rsidRDefault="00703EBB" w:rsidP="00703EBB">
      <w:pPr>
        <w:autoSpaceDE w:val="0"/>
        <w:autoSpaceDN w:val="0"/>
        <w:adjustRightInd w:val="0"/>
        <w:rPr>
          <w:color w:val="000000"/>
        </w:rPr>
      </w:pPr>
    </w:p>
    <w:p w14:paraId="7E04E559" w14:textId="77777777" w:rsidR="00703EBB" w:rsidRPr="00703EBB" w:rsidRDefault="00703EBB" w:rsidP="00703EBB">
      <w:pPr>
        <w:rPr>
          <w:i/>
          <w:color w:val="000000"/>
        </w:rPr>
      </w:pPr>
      <w:r w:rsidRPr="00703EBB">
        <w:rPr>
          <w:i/>
          <w:color w:val="000000"/>
        </w:rPr>
        <w:t xml:space="preserve">Niniejszy Załącznik określa zakres świadczenia usług ochrony w odniesieniu do powierzchni znajdujących się w DPIN S.A., które zostały oznaczone w </w:t>
      </w:r>
      <w:r w:rsidRPr="00703EBB">
        <w:rPr>
          <w:b/>
          <w:i/>
          <w:color w:val="000000"/>
        </w:rPr>
        <w:t>Załączniku Nr 5</w:t>
      </w:r>
      <w:r w:rsidRPr="00703EBB">
        <w:rPr>
          <w:i/>
          <w:color w:val="000000"/>
        </w:rPr>
        <w:t xml:space="preserve"> do SWZ („Rzut/-y Obiektu).</w:t>
      </w:r>
    </w:p>
    <w:p w14:paraId="1CDF78C7" w14:textId="77777777" w:rsidR="00703EBB" w:rsidRPr="00703EBB" w:rsidRDefault="00703EBB" w:rsidP="00703EBB">
      <w:pPr>
        <w:rPr>
          <w:color w:val="000000"/>
        </w:rPr>
      </w:pPr>
      <w:r w:rsidRPr="00703EBB">
        <w:rPr>
          <w:color w:val="000000"/>
        </w:rPr>
        <w:t xml:space="preserve">Przez użyte w niniejszym załączniku i w Umowie pojęcie pracowników ochrony rozumie się osoby fizyczne, przy pomocy których Wykonawca realizuje przedmiot Umowy. </w:t>
      </w:r>
    </w:p>
    <w:p w14:paraId="44291E12" w14:textId="77777777" w:rsidR="00703EBB" w:rsidRPr="00703EBB" w:rsidRDefault="00703EBB" w:rsidP="00703EBB">
      <w:pPr>
        <w:rPr>
          <w:color w:val="000000"/>
        </w:rPr>
      </w:pPr>
    </w:p>
    <w:p w14:paraId="78735FB8" w14:textId="77777777" w:rsidR="00703EBB" w:rsidRPr="00703EBB" w:rsidRDefault="00703EBB" w:rsidP="00703EBB">
      <w:pPr>
        <w:pStyle w:val="Akapitzlist"/>
        <w:numPr>
          <w:ilvl w:val="0"/>
          <w:numId w:val="39"/>
        </w:numPr>
        <w:spacing w:after="0" w:line="360" w:lineRule="auto"/>
        <w:ind w:left="284" w:hanging="284"/>
        <w:jc w:val="center"/>
        <w:rPr>
          <w:rFonts w:ascii="Times New Roman" w:hAnsi="Times New Roman"/>
          <w:b/>
          <w:color w:val="000000"/>
        </w:rPr>
      </w:pPr>
    </w:p>
    <w:p w14:paraId="7D2C051C" w14:textId="77777777" w:rsidR="00703EBB" w:rsidRPr="00703EBB" w:rsidRDefault="00703EBB" w:rsidP="00703EBB">
      <w:pPr>
        <w:pStyle w:val="Akapitzlist"/>
        <w:numPr>
          <w:ilvl w:val="0"/>
          <w:numId w:val="39"/>
        </w:numPr>
        <w:spacing w:after="0" w:line="360" w:lineRule="auto"/>
        <w:ind w:left="284" w:hanging="284"/>
        <w:jc w:val="center"/>
        <w:rPr>
          <w:rFonts w:ascii="Times New Roman" w:hAnsi="Times New Roman"/>
          <w:b/>
          <w:color w:val="000000"/>
        </w:rPr>
      </w:pPr>
      <w:r w:rsidRPr="00703EBB">
        <w:rPr>
          <w:rFonts w:ascii="Times New Roman" w:hAnsi="Times New Roman"/>
          <w:b/>
          <w:color w:val="000000"/>
        </w:rPr>
        <w:t>ZAKRES ŚWIADCZENIA USŁUG OCHRONY</w:t>
      </w:r>
    </w:p>
    <w:p w14:paraId="1CCCF956" w14:textId="77777777" w:rsidR="00703EBB" w:rsidRPr="00703EBB" w:rsidRDefault="00703EBB" w:rsidP="00703EBB">
      <w:pPr>
        <w:tabs>
          <w:tab w:val="num" w:pos="284"/>
        </w:tabs>
        <w:autoSpaceDE w:val="0"/>
        <w:autoSpaceDN w:val="0"/>
        <w:adjustRightInd w:val="0"/>
        <w:rPr>
          <w:b/>
        </w:rPr>
      </w:pPr>
    </w:p>
    <w:p w14:paraId="7E861CF3" w14:textId="77777777" w:rsidR="00703EBB" w:rsidRPr="00703EBB" w:rsidRDefault="00703EBB" w:rsidP="00703EBB">
      <w:pPr>
        <w:pStyle w:val="Akapitzlist"/>
        <w:widowControl w:val="0"/>
        <w:numPr>
          <w:ilvl w:val="1"/>
          <w:numId w:val="39"/>
        </w:numPr>
        <w:tabs>
          <w:tab w:val="left" w:pos="0"/>
          <w:tab w:val="left" w:pos="5664"/>
          <w:tab w:val="left" w:pos="6372"/>
          <w:tab w:val="left" w:pos="7080"/>
          <w:tab w:val="left" w:pos="7788"/>
          <w:tab w:val="left" w:pos="8496"/>
        </w:tabs>
        <w:suppressAutoHyphens/>
        <w:spacing w:after="0" w:line="360" w:lineRule="auto"/>
        <w:ind w:left="567" w:hanging="567"/>
        <w:jc w:val="both"/>
        <w:rPr>
          <w:rFonts w:ascii="Times New Roman" w:hAnsi="Times New Roman"/>
        </w:rPr>
      </w:pPr>
      <w:r w:rsidRPr="00703EBB">
        <w:rPr>
          <w:rFonts w:ascii="Times New Roman" w:hAnsi="Times New Roman"/>
          <w:b/>
        </w:rPr>
        <w:t xml:space="preserve">Stała, bezpośrednia ochrona fizyczna mienia DPIN S.A. oraz osób na nim przebywających </w:t>
      </w:r>
      <w:r w:rsidRPr="00703EBB">
        <w:rPr>
          <w:rFonts w:ascii="Times New Roman" w:hAnsi="Times New Roman"/>
          <w:b/>
        </w:rPr>
        <w:lastRenderedPageBreak/>
        <w:t>(usługi ochrony wykonywane przez 24 godziny na dobę, przez 7 dni w tygodniu)</w:t>
      </w:r>
    </w:p>
    <w:p w14:paraId="7A1185C4" w14:textId="77777777" w:rsidR="00703EBB" w:rsidRPr="00703EBB" w:rsidRDefault="00703EBB" w:rsidP="00703EBB">
      <w:pPr>
        <w:pStyle w:val="Akapitzlist"/>
        <w:widowControl w:val="0"/>
        <w:tabs>
          <w:tab w:val="left" w:pos="0"/>
          <w:tab w:val="left" w:pos="720"/>
          <w:tab w:val="left" w:pos="4248"/>
          <w:tab w:val="left" w:pos="4956"/>
          <w:tab w:val="left" w:pos="5664"/>
          <w:tab w:val="left" w:pos="6372"/>
          <w:tab w:val="left" w:pos="7080"/>
          <w:tab w:val="left" w:pos="7788"/>
          <w:tab w:val="left" w:pos="8496"/>
        </w:tabs>
        <w:suppressAutoHyphens/>
        <w:ind w:left="0"/>
        <w:rPr>
          <w:rFonts w:ascii="Times New Roman" w:hAnsi="Times New Roman"/>
        </w:rPr>
      </w:pPr>
    </w:p>
    <w:p w14:paraId="0D45BB33" w14:textId="77777777" w:rsidR="00703EBB" w:rsidRPr="00703EBB" w:rsidRDefault="00703EBB" w:rsidP="00703EBB">
      <w:pPr>
        <w:tabs>
          <w:tab w:val="left" w:pos="0"/>
        </w:tabs>
      </w:pPr>
      <w:r w:rsidRPr="00703EBB">
        <w:rPr>
          <w:b/>
        </w:rPr>
        <w:t>A.1.</w:t>
      </w:r>
      <w:r w:rsidRPr="00703EBB">
        <w:t xml:space="preserve"> </w:t>
      </w:r>
      <w:r w:rsidRPr="00703EBB">
        <w:rPr>
          <w:u w:val="single"/>
        </w:rPr>
        <w:t>Do obowiązków pracowników ochrony wykonujących stałą, bezpośrednią ochronę fizyczną mienia Kompleksu DPIN S.A. oraz osób na nim przebywających, będzie należeć:</w:t>
      </w:r>
    </w:p>
    <w:p w14:paraId="472B44E8" w14:textId="77777777" w:rsidR="00703EBB" w:rsidRPr="00703EBB" w:rsidRDefault="00703EBB" w:rsidP="00703EBB">
      <w:pPr>
        <w:tabs>
          <w:tab w:val="left" w:pos="0"/>
          <w:tab w:val="left" w:pos="5025"/>
        </w:tabs>
      </w:pPr>
      <w:r w:rsidRPr="00703EBB">
        <w:tab/>
      </w:r>
      <w:r w:rsidRPr="00703EBB">
        <w:tab/>
      </w:r>
    </w:p>
    <w:p w14:paraId="61FF46A8" w14:textId="77777777" w:rsidR="00703EBB" w:rsidRPr="00703EBB" w:rsidRDefault="00703EBB" w:rsidP="00703EBB">
      <w:pPr>
        <w:pStyle w:val="Akapitzlist"/>
        <w:tabs>
          <w:tab w:val="left" w:pos="0"/>
          <w:tab w:val="left" w:pos="851"/>
          <w:tab w:val="left" w:pos="993"/>
        </w:tabs>
        <w:ind w:left="0"/>
        <w:rPr>
          <w:rFonts w:ascii="Times New Roman" w:hAnsi="Times New Roman"/>
          <w:bCs/>
        </w:rPr>
      </w:pPr>
      <w:r w:rsidRPr="00703EBB">
        <w:rPr>
          <w:rFonts w:ascii="Times New Roman" w:hAnsi="Times New Roman"/>
          <w:b/>
          <w:bCs/>
        </w:rPr>
        <w:t>A.1.1.</w:t>
      </w:r>
      <w:r w:rsidRPr="00703EBB">
        <w:rPr>
          <w:rFonts w:ascii="Times New Roman" w:hAnsi="Times New Roman"/>
          <w:bCs/>
        </w:rPr>
        <w:t xml:space="preserve"> </w:t>
      </w:r>
      <w:r w:rsidRPr="00703EBB">
        <w:rPr>
          <w:rFonts w:ascii="Times New Roman" w:hAnsi="Times New Roman"/>
          <w:bCs/>
        </w:rPr>
        <w:tab/>
        <w:t>Podejmowanie działań mających na celu uniemożliwienie wstępu oraz przebywania na Obiekcie osób nietrzeźwych lub znajdujących się pod wpływem środków odurzających, środków psychotropowych lub innych, podobnie działających substancji, a także stwarzających zagrożenie dla bezpieczeństwa innych osób lub mienia;</w:t>
      </w:r>
    </w:p>
    <w:p w14:paraId="194674B9" w14:textId="77777777" w:rsidR="00703EBB" w:rsidRPr="00703EBB" w:rsidRDefault="00703EBB" w:rsidP="00703EBB">
      <w:pPr>
        <w:pStyle w:val="Akapitzlist"/>
        <w:tabs>
          <w:tab w:val="left" w:pos="0"/>
          <w:tab w:val="left" w:pos="851"/>
          <w:tab w:val="left" w:pos="993"/>
        </w:tabs>
        <w:ind w:left="0"/>
        <w:rPr>
          <w:rFonts w:ascii="Times New Roman" w:hAnsi="Times New Roman"/>
          <w:bCs/>
        </w:rPr>
      </w:pPr>
      <w:r w:rsidRPr="00703EBB">
        <w:rPr>
          <w:rFonts w:ascii="Times New Roman" w:hAnsi="Times New Roman"/>
          <w:b/>
          <w:bCs/>
        </w:rPr>
        <w:t>A.1.2.</w:t>
      </w:r>
      <w:r w:rsidRPr="00703EBB">
        <w:rPr>
          <w:rFonts w:ascii="Times New Roman" w:hAnsi="Times New Roman"/>
          <w:bCs/>
        </w:rPr>
        <w:t xml:space="preserve"> Współpraca i koordynowanie wspólnych działań podejmowanych z innymi służbami i instytucjami (np. Policją, Strażą Miejską, Strażą Pożarną, służbami medycznymi, itp.);</w:t>
      </w:r>
    </w:p>
    <w:p w14:paraId="3EF8A0F1" w14:textId="77777777" w:rsidR="00703EBB" w:rsidRPr="00703EBB" w:rsidRDefault="00703EBB" w:rsidP="00703EBB">
      <w:pPr>
        <w:pStyle w:val="Akapitzlist"/>
        <w:tabs>
          <w:tab w:val="left" w:pos="0"/>
          <w:tab w:val="left" w:pos="851"/>
          <w:tab w:val="left" w:pos="993"/>
        </w:tabs>
        <w:ind w:left="0"/>
        <w:rPr>
          <w:rFonts w:ascii="Times New Roman" w:hAnsi="Times New Roman"/>
        </w:rPr>
      </w:pPr>
      <w:r w:rsidRPr="00703EBB">
        <w:rPr>
          <w:rFonts w:ascii="Times New Roman" w:hAnsi="Times New Roman"/>
          <w:b/>
        </w:rPr>
        <w:t>A.1.3.</w:t>
      </w:r>
      <w:r w:rsidRPr="00703EBB">
        <w:rPr>
          <w:rFonts w:ascii="Times New Roman" w:hAnsi="Times New Roman"/>
        </w:rPr>
        <w:t xml:space="preserve"> Podejmowanie interwencji, w formie prawem dozwolonej, w przypadku zagrożenia dóbr powierzonych ochronie lub odparcia ataku na pracownika ochrony, w zakresie dopuszczającym ich użycie przez obowiązujące przepisy prawa, oraz przy użyciu dopuszczalnych środków i urządzeń odpowiadających potrzebom wynikającym z zaistniałej sytuacji i niezbędnych do zapewnienia podporządkowania się określonemu zachowaniu przez osoby, wobec których podejmowana jest interwencja;</w:t>
      </w:r>
    </w:p>
    <w:p w14:paraId="63431F2E" w14:textId="77777777" w:rsidR="00703EBB" w:rsidRPr="00703EBB" w:rsidRDefault="00703EBB" w:rsidP="00703EBB">
      <w:pPr>
        <w:tabs>
          <w:tab w:val="left" w:pos="0"/>
          <w:tab w:val="left" w:pos="851"/>
          <w:tab w:val="left" w:pos="1560"/>
        </w:tabs>
        <w:rPr>
          <w:rStyle w:val="postbody"/>
          <w:kern w:val="1"/>
          <w:szCs w:val="18"/>
          <w:lang w:eastAsia="hi-IN" w:bidi="hi-IN"/>
        </w:rPr>
      </w:pPr>
      <w:r w:rsidRPr="00703EBB">
        <w:rPr>
          <w:b/>
        </w:rPr>
        <w:t>A.1.4.</w:t>
      </w:r>
      <w:r w:rsidRPr="00703EBB">
        <w:t xml:space="preserve">  Ujęcie, w celu niezwłocznego przekazania Policji, osób dopuszczających się czynów zabronionych oraz osób stwarzających bezpośrednie zagrożenie dla dóbr powierzonych ochronie</w:t>
      </w:r>
      <w:r w:rsidRPr="00703EBB">
        <w:rPr>
          <w:rStyle w:val="postbody"/>
        </w:rPr>
        <w:t>;</w:t>
      </w:r>
    </w:p>
    <w:p w14:paraId="21101B8D" w14:textId="77777777" w:rsidR="00703EBB" w:rsidRPr="00703EBB" w:rsidRDefault="00703EBB" w:rsidP="00703EBB">
      <w:pPr>
        <w:tabs>
          <w:tab w:val="left" w:pos="0"/>
          <w:tab w:val="left" w:pos="851"/>
          <w:tab w:val="left" w:pos="993"/>
          <w:tab w:val="left" w:pos="1560"/>
        </w:tabs>
      </w:pPr>
      <w:r w:rsidRPr="00703EBB">
        <w:rPr>
          <w:b/>
        </w:rPr>
        <w:t>A.1.5.</w:t>
      </w:r>
      <w:r w:rsidRPr="00703EBB">
        <w:t xml:space="preserve">  Ewidencjonowanie wszystkich przypadków zastosowania przez pracowników ochrony środków przymusu bezpośredniego, wraz z utrwaleniem na piśmie okoliczności uzasadniających ich zastosowanie;</w:t>
      </w:r>
    </w:p>
    <w:p w14:paraId="01FDC306" w14:textId="77777777" w:rsidR="00703EBB" w:rsidRPr="00703EBB" w:rsidRDefault="00703EBB" w:rsidP="00703EBB">
      <w:pPr>
        <w:tabs>
          <w:tab w:val="left" w:pos="0"/>
          <w:tab w:val="left" w:pos="851"/>
          <w:tab w:val="left" w:pos="993"/>
          <w:tab w:val="left" w:pos="1560"/>
        </w:tabs>
      </w:pPr>
      <w:r w:rsidRPr="00703EBB">
        <w:rPr>
          <w:b/>
        </w:rPr>
        <w:t>A.1.6.</w:t>
      </w:r>
      <w:r w:rsidRPr="00703EBB">
        <w:t xml:space="preserve"> </w:t>
      </w:r>
      <w:r w:rsidRPr="00703EBB">
        <w:tab/>
        <w:t xml:space="preserve">Zgłaszanie Policji, innym właściwym służbom, inspekcjom i strażom oraz Zamawiającemu, wszelkich zdarzeń obejmujących naruszenie porządku publicznego, a także </w:t>
      </w:r>
      <w:r w:rsidRPr="00703EBB">
        <w:rPr>
          <w:bCs/>
        </w:rPr>
        <w:t xml:space="preserve">naruszenie przepisów prawa, w szczególności aktów wandalizmu, przemocy i agresji, włamań, kradzieży </w:t>
      </w:r>
      <w:r w:rsidRPr="00703EBB">
        <w:t>oraz innych zagrożeń dla bezpieczeństwa osób przebywających na terenie obiektu;</w:t>
      </w:r>
    </w:p>
    <w:p w14:paraId="7F2F65A3" w14:textId="77777777" w:rsidR="00703EBB" w:rsidRPr="00703EBB" w:rsidRDefault="00703EBB" w:rsidP="00703EBB">
      <w:pPr>
        <w:tabs>
          <w:tab w:val="left" w:pos="0"/>
          <w:tab w:val="left" w:pos="851"/>
          <w:tab w:val="left" w:pos="993"/>
          <w:tab w:val="left" w:pos="1701"/>
        </w:tabs>
      </w:pPr>
      <w:r w:rsidRPr="00703EBB">
        <w:rPr>
          <w:b/>
        </w:rPr>
        <w:t>A.1.7.</w:t>
      </w:r>
      <w:r w:rsidRPr="00703EBB">
        <w:tab/>
        <w:t>Zgłaszanie Zamawiającemu wszelkich zdarzeń obejmujących naruszenie Regulaminu Obiektu;</w:t>
      </w:r>
    </w:p>
    <w:p w14:paraId="585B21B7" w14:textId="77777777" w:rsidR="00703EBB" w:rsidRPr="00703EBB" w:rsidRDefault="00703EBB" w:rsidP="00703EBB">
      <w:pPr>
        <w:tabs>
          <w:tab w:val="left" w:pos="0"/>
          <w:tab w:val="left" w:pos="720"/>
          <w:tab w:val="left" w:pos="1276"/>
          <w:tab w:val="left" w:pos="1843"/>
          <w:tab w:val="left" w:pos="4248"/>
          <w:tab w:val="left" w:pos="4956"/>
          <w:tab w:val="left" w:pos="5664"/>
          <w:tab w:val="left" w:pos="6372"/>
          <w:tab w:val="left" w:pos="7080"/>
          <w:tab w:val="left" w:pos="7788"/>
          <w:tab w:val="left" w:pos="8496"/>
        </w:tabs>
        <w:suppressAutoHyphens/>
      </w:pPr>
      <w:r w:rsidRPr="00703EBB">
        <w:rPr>
          <w:b/>
        </w:rPr>
        <w:t>A.1.8.</w:t>
      </w:r>
      <w:r w:rsidRPr="00703EBB">
        <w:t xml:space="preserve"> </w:t>
      </w:r>
      <w:r w:rsidRPr="00703EBB">
        <w:tab/>
        <w:t xml:space="preserve">Sprawdzanie oraz weryfikacja sygnałów przesyłanych po łączach zamontowanych w Kompleksie obejmujący następujące systemy (dalej też: </w:t>
      </w:r>
      <w:r w:rsidRPr="00703EBB">
        <w:rPr>
          <w:b/>
        </w:rPr>
        <w:t>„Systemy”</w:t>
      </w:r>
      <w:r w:rsidRPr="00703EBB">
        <w:t>):</w:t>
      </w:r>
    </w:p>
    <w:p w14:paraId="3B2951DB" w14:textId="77777777" w:rsidR="00703EBB" w:rsidRPr="00703EBB" w:rsidRDefault="00703EBB" w:rsidP="00703EBB">
      <w:pPr>
        <w:pStyle w:val="Akapitzlist"/>
        <w:widowControl w:val="0"/>
        <w:numPr>
          <w:ilvl w:val="0"/>
          <w:numId w:val="41"/>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rPr>
        <w:t xml:space="preserve">System </w:t>
      </w:r>
      <w:r w:rsidRPr="00703EBB">
        <w:rPr>
          <w:rFonts w:ascii="Times New Roman" w:hAnsi="Times New Roman"/>
          <w:color w:val="000000"/>
        </w:rPr>
        <w:t>telewizji przemysłowej (CCTV);</w:t>
      </w:r>
    </w:p>
    <w:p w14:paraId="3B36195F" w14:textId="77777777" w:rsidR="00703EBB" w:rsidRPr="00703EBB" w:rsidRDefault="00703EBB" w:rsidP="00703EBB">
      <w:pPr>
        <w:pStyle w:val="Akapitzlist"/>
        <w:widowControl w:val="0"/>
        <w:numPr>
          <w:ilvl w:val="0"/>
          <w:numId w:val="41"/>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color w:val="000000"/>
        </w:rPr>
        <w:t>System sygnalizacji pożaru SAP;</w:t>
      </w:r>
    </w:p>
    <w:p w14:paraId="2578310C" w14:textId="77777777" w:rsidR="00703EBB" w:rsidRPr="00703EBB" w:rsidRDefault="00703EBB" w:rsidP="00703EBB">
      <w:pPr>
        <w:pStyle w:val="Akapitzlist"/>
        <w:widowControl w:val="0"/>
        <w:numPr>
          <w:ilvl w:val="0"/>
          <w:numId w:val="41"/>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color w:val="000000"/>
        </w:rPr>
        <w:t>System alarmowy;</w:t>
      </w:r>
    </w:p>
    <w:p w14:paraId="0EFE638B" w14:textId="77777777" w:rsidR="00703EBB" w:rsidRPr="00703EBB" w:rsidRDefault="00703EBB" w:rsidP="00703EBB">
      <w:pPr>
        <w:pStyle w:val="Akapitzlist"/>
        <w:widowControl w:val="0"/>
        <w:numPr>
          <w:ilvl w:val="0"/>
          <w:numId w:val="41"/>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color w:val="000000"/>
        </w:rPr>
        <w:t xml:space="preserve">System parkingowy:       </w:t>
      </w:r>
    </w:p>
    <w:p w14:paraId="503D783A" w14:textId="77777777" w:rsidR="00703EBB" w:rsidRPr="00703EBB" w:rsidRDefault="00703EBB" w:rsidP="00703EBB">
      <w:p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rPr>
          <w:color w:val="000000"/>
        </w:rPr>
      </w:pPr>
      <w:r w:rsidRPr="00703EBB">
        <w:rPr>
          <w:color w:val="000000"/>
        </w:rPr>
        <w:tab/>
        <w:t xml:space="preserve">oraz wszelkich innych systemów, które zostaną zainstalowane na terenie </w:t>
      </w:r>
      <w:r w:rsidRPr="00703EBB">
        <w:rPr>
          <w:color w:val="000000"/>
        </w:rPr>
        <w:tab/>
      </w:r>
      <w:r w:rsidRPr="00703EBB">
        <w:rPr>
          <w:color w:val="000000"/>
        </w:rPr>
        <w:tab/>
        <w:t>Kompleksu w trakcie obowiązywania Umowy.</w:t>
      </w:r>
    </w:p>
    <w:p w14:paraId="613A33C4" w14:textId="77777777" w:rsidR="00703EBB" w:rsidRPr="00703EBB" w:rsidRDefault="00703EBB" w:rsidP="00703EBB">
      <w:pPr>
        <w:tabs>
          <w:tab w:val="left" w:pos="0"/>
          <w:tab w:val="left" w:pos="851"/>
          <w:tab w:val="left" w:pos="993"/>
        </w:tabs>
      </w:pPr>
      <w:r w:rsidRPr="00703EBB">
        <w:rPr>
          <w:b/>
        </w:rPr>
        <w:t>A.1.9.</w:t>
      </w:r>
      <w:r w:rsidRPr="00703EBB">
        <w:t xml:space="preserve"> Zgłaszanie właściwym służbom oraz Zamawiającemu wszelkich zdarzeń  mogących stanowić podstawę do ewakuacji Obiektu (w szczególności w sytuacji zagrożenia pożarowego lub terrorystycznego);</w:t>
      </w:r>
    </w:p>
    <w:p w14:paraId="10E0D939" w14:textId="77777777" w:rsidR="00703EBB" w:rsidRPr="00703EBB" w:rsidRDefault="00703EBB" w:rsidP="00703EBB">
      <w:pPr>
        <w:tabs>
          <w:tab w:val="left" w:pos="0"/>
          <w:tab w:val="left" w:pos="851"/>
          <w:tab w:val="left" w:pos="993"/>
        </w:tabs>
      </w:pPr>
      <w:r w:rsidRPr="00703EBB">
        <w:rPr>
          <w:b/>
        </w:rPr>
        <w:t>A.1.10.</w:t>
      </w:r>
      <w:r w:rsidRPr="00703EBB">
        <w:t xml:space="preserve"> Koordynowanie działań związanych z ewakuacją osób i sprzętu ruchomego z terenu Kompleksu oraz współdziałanie z właściwymi służbami w tym zakresie;</w:t>
      </w:r>
    </w:p>
    <w:p w14:paraId="1CFA0C38" w14:textId="77777777" w:rsidR="00703EBB" w:rsidRPr="00703EBB" w:rsidRDefault="00703EBB" w:rsidP="00703EBB">
      <w:pPr>
        <w:pStyle w:val="Akapitzlist"/>
        <w:tabs>
          <w:tab w:val="left" w:pos="0"/>
          <w:tab w:val="left" w:pos="851"/>
          <w:tab w:val="left" w:pos="993"/>
        </w:tabs>
        <w:ind w:left="0"/>
        <w:rPr>
          <w:rFonts w:ascii="Times New Roman" w:hAnsi="Times New Roman"/>
        </w:rPr>
      </w:pPr>
      <w:r w:rsidRPr="00703EBB">
        <w:rPr>
          <w:rFonts w:ascii="Times New Roman" w:hAnsi="Times New Roman"/>
          <w:b/>
        </w:rPr>
        <w:t>A.1.11.</w:t>
      </w:r>
      <w:r w:rsidRPr="00703EBB">
        <w:rPr>
          <w:rFonts w:ascii="Times New Roman" w:hAnsi="Times New Roman"/>
        </w:rPr>
        <w:tab/>
        <w:t xml:space="preserve">Niezwłoczne reagowanie na sygnały wyemitowane przez </w:t>
      </w:r>
      <w:r w:rsidRPr="00703EBB">
        <w:rPr>
          <w:rFonts w:ascii="Times New Roman" w:hAnsi="Times New Roman"/>
          <w:b/>
        </w:rPr>
        <w:t xml:space="preserve">Systemy </w:t>
      </w:r>
      <w:r w:rsidRPr="00703EBB">
        <w:rPr>
          <w:rFonts w:ascii="Times New Roman" w:hAnsi="Times New Roman"/>
        </w:rPr>
        <w:t xml:space="preserve">w sposób zgodny z zasadami określonymi w Planie Zabezpieczenia Obiektu; </w:t>
      </w:r>
    </w:p>
    <w:p w14:paraId="3FB36FC6" w14:textId="77777777" w:rsidR="00703EBB" w:rsidRPr="00703EBB" w:rsidRDefault="00703EBB" w:rsidP="00703EBB">
      <w:pPr>
        <w:pStyle w:val="Akapitzlist"/>
        <w:tabs>
          <w:tab w:val="left" w:pos="0"/>
          <w:tab w:val="left" w:pos="993"/>
          <w:tab w:val="left" w:pos="1843"/>
        </w:tabs>
        <w:ind w:left="0"/>
        <w:rPr>
          <w:rFonts w:ascii="Times New Roman" w:hAnsi="Times New Roman"/>
        </w:rPr>
      </w:pPr>
      <w:r w:rsidRPr="00703EBB">
        <w:rPr>
          <w:rFonts w:ascii="Times New Roman" w:hAnsi="Times New Roman"/>
          <w:b/>
        </w:rPr>
        <w:t>A.1.12.</w:t>
      </w:r>
      <w:r w:rsidRPr="00703EBB">
        <w:rPr>
          <w:rFonts w:ascii="Times New Roman" w:hAnsi="Times New Roman"/>
        </w:rPr>
        <w:tab/>
        <w:t xml:space="preserve">Ochrona Kompleksu budynków, mienia znajdującego się w nim oraz osób na nim przebywających przed wszelkimi niepożądanymi zjawiskami lub działaniami osób trzecich, obejmująca w szczególności: zapobieganie wystąpieniu zakłóceń porządku publicznego, zbiegowisk publicznych, naruszeń regulaminu obiektu i </w:t>
      </w:r>
      <w:proofErr w:type="spellStart"/>
      <w:r w:rsidRPr="00703EBB">
        <w:rPr>
          <w:rFonts w:ascii="Times New Roman" w:hAnsi="Times New Roman"/>
        </w:rPr>
        <w:t>zachowań</w:t>
      </w:r>
      <w:proofErr w:type="spellEnd"/>
      <w:r w:rsidRPr="00703EBB">
        <w:rPr>
          <w:rFonts w:ascii="Times New Roman" w:hAnsi="Times New Roman"/>
        </w:rPr>
        <w:t xml:space="preserve"> osób trzecich zakłócających pracę pracowników ochrony, a także innych zakłóceń w funkcjonowaniu Kompleksu oraz interweniowanie w przypadku stwierdzenia powyższych zakłóceń i naruszeń;</w:t>
      </w:r>
    </w:p>
    <w:p w14:paraId="61D3D7F1" w14:textId="77777777" w:rsidR="00703EBB" w:rsidRPr="00703EBB" w:rsidRDefault="00703EBB" w:rsidP="00703EBB">
      <w:pPr>
        <w:pStyle w:val="Akapitzlist"/>
        <w:tabs>
          <w:tab w:val="left" w:pos="0"/>
          <w:tab w:val="left" w:pos="851"/>
          <w:tab w:val="left" w:pos="993"/>
        </w:tabs>
        <w:ind w:left="0"/>
        <w:rPr>
          <w:rFonts w:ascii="Times New Roman" w:hAnsi="Times New Roman"/>
        </w:rPr>
      </w:pPr>
      <w:r w:rsidRPr="00703EBB">
        <w:rPr>
          <w:rFonts w:ascii="Times New Roman" w:hAnsi="Times New Roman"/>
          <w:b/>
        </w:rPr>
        <w:t>A.1.13.</w:t>
      </w:r>
      <w:r w:rsidRPr="00703EBB">
        <w:rPr>
          <w:rFonts w:ascii="Times New Roman" w:hAnsi="Times New Roman"/>
        </w:rPr>
        <w:t xml:space="preserve"> </w:t>
      </w:r>
      <w:r w:rsidRPr="00703EBB">
        <w:rPr>
          <w:rFonts w:ascii="Times New Roman" w:hAnsi="Times New Roman"/>
        </w:rPr>
        <w:tab/>
        <w:t xml:space="preserve">Zapobieganie i interweniowanie w celu zapobieżenia naruszeniu porządku prawnego, jak również zapobieżenia powstawaniu szkód związanych z malowaniem graffiti, sabotażem, a także aktami wandalizmu; </w:t>
      </w:r>
    </w:p>
    <w:p w14:paraId="171030AA" w14:textId="77777777" w:rsidR="00703EBB" w:rsidRPr="00703EBB" w:rsidRDefault="00703EBB" w:rsidP="00703EBB">
      <w:pPr>
        <w:pStyle w:val="Akapitzlist"/>
        <w:tabs>
          <w:tab w:val="left" w:pos="0"/>
          <w:tab w:val="left" w:pos="851"/>
          <w:tab w:val="left" w:pos="993"/>
        </w:tabs>
        <w:ind w:left="0"/>
        <w:rPr>
          <w:rFonts w:ascii="Times New Roman" w:hAnsi="Times New Roman"/>
        </w:rPr>
      </w:pPr>
      <w:r w:rsidRPr="00703EBB">
        <w:rPr>
          <w:rFonts w:ascii="Times New Roman" w:hAnsi="Times New Roman"/>
          <w:b/>
        </w:rPr>
        <w:lastRenderedPageBreak/>
        <w:t>A.1.14.</w:t>
      </w:r>
      <w:r w:rsidRPr="00703EBB">
        <w:rPr>
          <w:rFonts w:ascii="Times New Roman" w:hAnsi="Times New Roman"/>
        </w:rPr>
        <w:t xml:space="preserve"> </w:t>
      </w:r>
      <w:r w:rsidRPr="00703EBB">
        <w:rPr>
          <w:rFonts w:ascii="Times New Roman" w:hAnsi="Times New Roman"/>
        </w:rPr>
        <w:tab/>
        <w:t>Sprawdzanie prawidłowości zabezpieczenia obiektu i powierzchni, w których zakończono pracę;</w:t>
      </w:r>
    </w:p>
    <w:p w14:paraId="6327A3C0" w14:textId="77777777" w:rsidR="00703EBB" w:rsidRPr="00703EBB" w:rsidRDefault="00703EBB" w:rsidP="00703EBB">
      <w:pPr>
        <w:tabs>
          <w:tab w:val="left" w:pos="0"/>
        </w:tabs>
        <w:autoSpaceDE w:val="0"/>
        <w:autoSpaceDN w:val="0"/>
        <w:adjustRightInd w:val="0"/>
        <w:spacing w:after="120"/>
      </w:pPr>
      <w:r w:rsidRPr="00703EBB">
        <w:rPr>
          <w:b/>
        </w:rPr>
        <w:t>A.1.15.</w:t>
      </w:r>
      <w:r w:rsidRPr="00703EBB">
        <w:tab/>
        <w:t>Zamykanie i otwieranie poszczególnych stref dostępu, bram wjazdowych oraz dróg dojścia prowadzących do Kompleksu przy wykorzystaniu systemu kontroli dostępu oraz systemu parkingowego w przypadkach uzasadnionych należytym wykonywaniem przedmiotu Umowy;</w:t>
      </w:r>
    </w:p>
    <w:p w14:paraId="02C1ED39" w14:textId="77777777" w:rsidR="00703EBB" w:rsidRPr="00703EBB" w:rsidRDefault="00703EBB" w:rsidP="00703EBB">
      <w:pPr>
        <w:pStyle w:val="Akapitzlist"/>
        <w:tabs>
          <w:tab w:val="left" w:pos="0"/>
          <w:tab w:val="left" w:pos="851"/>
          <w:tab w:val="left" w:pos="993"/>
        </w:tabs>
        <w:ind w:left="0"/>
        <w:rPr>
          <w:rFonts w:ascii="Times New Roman" w:hAnsi="Times New Roman"/>
          <w:b/>
        </w:rPr>
      </w:pPr>
      <w:r w:rsidRPr="00703EBB">
        <w:rPr>
          <w:rFonts w:ascii="Times New Roman" w:hAnsi="Times New Roman"/>
          <w:b/>
        </w:rPr>
        <w:t>A.1.16.</w:t>
      </w:r>
      <w:r w:rsidRPr="00703EBB">
        <w:rPr>
          <w:rFonts w:ascii="Times New Roman" w:hAnsi="Times New Roman"/>
          <w:b/>
        </w:rPr>
        <w:tab/>
      </w:r>
      <w:r w:rsidRPr="00703EBB">
        <w:rPr>
          <w:rFonts w:ascii="Times New Roman" w:hAnsi="Times New Roman"/>
        </w:rPr>
        <w:t>Wykonywanie innych czynności zapewniających właściwą realizację postanowień regulaminu obiektu oraz Planu Zabezpieczenia Obiektu</w:t>
      </w:r>
      <w:r w:rsidRPr="00703EBB">
        <w:rPr>
          <w:rFonts w:ascii="Times New Roman" w:hAnsi="Times New Roman"/>
          <w:b/>
        </w:rPr>
        <w:t>;</w:t>
      </w:r>
    </w:p>
    <w:p w14:paraId="64B64978" w14:textId="77777777" w:rsidR="00703EBB" w:rsidRPr="00703EBB" w:rsidRDefault="00703EBB" w:rsidP="00703EBB">
      <w:pPr>
        <w:pStyle w:val="Akapitzlist"/>
        <w:tabs>
          <w:tab w:val="left" w:pos="0"/>
          <w:tab w:val="left" w:pos="851"/>
          <w:tab w:val="left" w:pos="993"/>
        </w:tabs>
        <w:ind w:left="0"/>
        <w:rPr>
          <w:rFonts w:ascii="Times New Roman" w:hAnsi="Times New Roman"/>
          <w:b/>
        </w:rPr>
      </w:pPr>
      <w:r w:rsidRPr="00703EBB">
        <w:rPr>
          <w:rFonts w:ascii="Times New Roman" w:hAnsi="Times New Roman"/>
          <w:b/>
        </w:rPr>
        <w:t>A.1.17</w:t>
      </w:r>
      <w:r w:rsidRPr="00703EBB">
        <w:rPr>
          <w:rFonts w:ascii="Times New Roman" w:hAnsi="Times New Roman"/>
        </w:rPr>
        <w:t>.Stałe patrolowanie Kompleksu</w:t>
      </w:r>
      <w:r w:rsidRPr="00703EBB">
        <w:rPr>
          <w:rFonts w:ascii="Times New Roman" w:hAnsi="Times New Roman"/>
          <w:vertAlign w:val="superscript"/>
        </w:rPr>
        <w:t>1)</w:t>
      </w:r>
      <w:r w:rsidRPr="00703EBB">
        <w:rPr>
          <w:rFonts w:ascii="Times New Roman" w:hAnsi="Times New Roman"/>
        </w:rPr>
        <w:t>, wykonywane przez jednego (1)</w:t>
      </w:r>
      <w:r w:rsidRPr="00703EBB">
        <w:rPr>
          <w:rFonts w:ascii="Times New Roman" w:hAnsi="Times New Roman"/>
          <w:strike/>
        </w:rPr>
        <w:t xml:space="preserve">                                                                                              </w:t>
      </w:r>
      <w:r w:rsidRPr="00703EBB">
        <w:rPr>
          <w:rFonts w:ascii="Times New Roman" w:hAnsi="Times New Roman"/>
        </w:rPr>
        <w:t>pracownika ochrony,  polegające na:</w:t>
      </w:r>
    </w:p>
    <w:p w14:paraId="402D6F6A"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 xml:space="preserve">A.1.17.1 </w:t>
      </w:r>
      <w:r w:rsidRPr="00703EBB">
        <w:rPr>
          <w:rFonts w:ascii="Times New Roman" w:hAnsi="Times New Roman"/>
          <w:b/>
        </w:rPr>
        <w:tab/>
      </w:r>
      <w:r w:rsidRPr="00703EBB">
        <w:rPr>
          <w:rFonts w:ascii="Times New Roman" w:hAnsi="Times New Roman"/>
        </w:rPr>
        <w:t>Prewencyjnych obchodach obiektów oraz powierzchni znajdujących się w Kompleksie, w sposób i z częstotliwością określoną w Planie Zabezpieczenia Obiektu, z potwierdzeniem wykonywanej czynności oraz trasy obchodu przy pomocy elektronicznego systemu rejestracji pracy wartowników wykorzystującego zbliżeniowe punkty kontrolne zainstalowane przez Wykonawcę w miejscach określonych w Planie Zabezpieczenia Obiektu;</w:t>
      </w:r>
    </w:p>
    <w:p w14:paraId="2A1818CA" w14:textId="77777777" w:rsidR="00703EBB" w:rsidRPr="00703EBB" w:rsidRDefault="00703EBB" w:rsidP="00703EBB">
      <w:pPr>
        <w:tabs>
          <w:tab w:val="left" w:pos="0"/>
        </w:tabs>
      </w:pPr>
      <w:r w:rsidRPr="00703EBB">
        <w:rPr>
          <w:b/>
        </w:rPr>
        <w:t>A.1.17.2.</w:t>
      </w:r>
      <w:r w:rsidRPr="00703EBB">
        <w:t xml:space="preserve"> </w:t>
      </w:r>
      <w:r w:rsidRPr="00703EBB">
        <w:tab/>
        <w:t>Codziennym kontrolowaniu prawidłowości zamknięcia dróg dojścia/dojazdu do Kompleksu w porze nocnej (w godzinach od 20.00 do 6.00), poprzez sprawdzanie wszystkich wejść, wyjść, bram wjazdowych oraz stref dostępu do obiektu;</w:t>
      </w:r>
    </w:p>
    <w:p w14:paraId="797BCAB5" w14:textId="77777777" w:rsidR="00703EBB" w:rsidRPr="00703EBB" w:rsidRDefault="00703EBB" w:rsidP="00703EBB">
      <w:pPr>
        <w:tabs>
          <w:tab w:val="left" w:pos="0"/>
        </w:tabs>
      </w:pPr>
      <w:r w:rsidRPr="00703EBB">
        <w:rPr>
          <w:b/>
        </w:rPr>
        <w:t>A. 1.17.3.</w:t>
      </w:r>
      <w:r w:rsidRPr="00703EBB">
        <w:rPr>
          <w:b/>
        </w:rPr>
        <w:tab/>
      </w:r>
      <w:r w:rsidRPr="00703EBB">
        <w:t>Interweniowaniu z zastosowaniem niezbędnych środków (w tym środków przymusu bezpośredniego w przypadkach prawem dozwolonych) w uzasadnionych okolicznościami przypadkach, w szczególności w razie wystąpienia zagrożenia dla życia lub zdrowia osób przebywających w obiekcie lub mienia znajdującego się w obiekcie, w celu wyeliminowania zagrożenia.</w:t>
      </w:r>
    </w:p>
    <w:p w14:paraId="1D1C6CFB"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A.2.</w:t>
      </w:r>
      <w:r w:rsidRPr="00703EBB">
        <w:rPr>
          <w:rFonts w:ascii="Times New Roman" w:hAnsi="Times New Roman"/>
          <w:b/>
        </w:rPr>
        <w:tab/>
      </w:r>
      <w:r w:rsidRPr="00703EBB">
        <w:rPr>
          <w:rFonts w:ascii="Times New Roman" w:hAnsi="Times New Roman"/>
        </w:rPr>
        <w:t>Prowadzenie,</w:t>
      </w:r>
      <w:r w:rsidRPr="00703EBB">
        <w:rPr>
          <w:rFonts w:ascii="Times New Roman" w:hAnsi="Times New Roman"/>
          <w:b/>
        </w:rPr>
        <w:t xml:space="preserve"> </w:t>
      </w:r>
      <w:r w:rsidRPr="00703EBB">
        <w:rPr>
          <w:rFonts w:ascii="Times New Roman" w:hAnsi="Times New Roman"/>
        </w:rPr>
        <w:t>aktualizowanie oraz przechowywanie, przez</w:t>
      </w:r>
      <w:r w:rsidRPr="00703EBB">
        <w:rPr>
          <w:rFonts w:ascii="Times New Roman" w:hAnsi="Times New Roman"/>
          <w:b/>
        </w:rPr>
        <w:t xml:space="preserve"> </w:t>
      </w:r>
      <w:r w:rsidRPr="00703EBB">
        <w:rPr>
          <w:rFonts w:ascii="Times New Roman" w:hAnsi="Times New Roman"/>
        </w:rPr>
        <w:t>pracownika/-ów ochrony wyznaczonego/-</w:t>
      </w:r>
      <w:proofErr w:type="spellStart"/>
      <w:r w:rsidRPr="00703EBB">
        <w:rPr>
          <w:rFonts w:ascii="Times New Roman" w:hAnsi="Times New Roman"/>
        </w:rPr>
        <w:t>ych</w:t>
      </w:r>
      <w:proofErr w:type="spellEnd"/>
      <w:r w:rsidRPr="00703EBB">
        <w:rPr>
          <w:rFonts w:ascii="Times New Roman" w:hAnsi="Times New Roman"/>
        </w:rPr>
        <w:t xml:space="preserve"> przez Wykonawcę, rejestru wydawanych przepustek i kluczy do obiektów i powierzchni znajdujących się w strefach chronionych (</w:t>
      </w:r>
      <w:r w:rsidRPr="00703EBB">
        <w:rPr>
          <w:rFonts w:ascii="Times New Roman" w:hAnsi="Times New Roman"/>
          <w:b/>
        </w:rPr>
        <w:t>„Książka kluczy”</w:t>
      </w:r>
      <w:r w:rsidRPr="00703EBB">
        <w:rPr>
          <w:rFonts w:ascii="Times New Roman" w:hAnsi="Times New Roman"/>
        </w:rPr>
        <w:t xml:space="preserve">), zgodnie ze wzorem rejestru przedstawionym przez Wykonawcę i zaakceptowanym przez Zamawiającego. </w:t>
      </w:r>
    </w:p>
    <w:p w14:paraId="668D89F6"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A.3.</w:t>
      </w:r>
      <w:r w:rsidRPr="00703EBB">
        <w:rPr>
          <w:rFonts w:ascii="Times New Roman" w:hAnsi="Times New Roman"/>
          <w:b/>
        </w:rPr>
        <w:tab/>
      </w:r>
      <w:r w:rsidRPr="00703EBB">
        <w:rPr>
          <w:rFonts w:ascii="Times New Roman" w:hAnsi="Times New Roman"/>
          <w:color w:val="000000" w:themeColor="text1"/>
        </w:rPr>
        <w:t>Prowadzenie</w:t>
      </w:r>
      <w:r w:rsidRPr="00703EBB">
        <w:rPr>
          <w:rFonts w:ascii="Times New Roman" w:hAnsi="Times New Roman"/>
          <w:b/>
          <w:color w:val="000000" w:themeColor="text1"/>
        </w:rPr>
        <w:t xml:space="preserve"> </w:t>
      </w:r>
      <w:r w:rsidRPr="00703EBB">
        <w:rPr>
          <w:rFonts w:ascii="Times New Roman" w:hAnsi="Times New Roman"/>
          <w:color w:val="000000" w:themeColor="text1"/>
        </w:rPr>
        <w:t>oraz przechowywanie</w:t>
      </w:r>
      <w:r w:rsidRPr="00703EBB">
        <w:rPr>
          <w:rFonts w:ascii="Times New Roman" w:hAnsi="Times New Roman"/>
        </w:rPr>
        <w:t>, przez</w:t>
      </w:r>
      <w:r w:rsidRPr="00703EBB">
        <w:rPr>
          <w:rFonts w:ascii="Times New Roman" w:hAnsi="Times New Roman"/>
          <w:b/>
        </w:rPr>
        <w:t xml:space="preserve"> </w:t>
      </w:r>
      <w:r w:rsidRPr="00703EBB">
        <w:rPr>
          <w:rFonts w:ascii="Times New Roman" w:hAnsi="Times New Roman"/>
        </w:rPr>
        <w:t>pracownika/-ów ochrony wyznaczonego/-</w:t>
      </w:r>
      <w:proofErr w:type="spellStart"/>
      <w:r w:rsidRPr="00703EBB">
        <w:rPr>
          <w:rFonts w:ascii="Times New Roman" w:hAnsi="Times New Roman"/>
        </w:rPr>
        <w:t>ych</w:t>
      </w:r>
      <w:proofErr w:type="spellEnd"/>
      <w:r w:rsidRPr="00703EBB">
        <w:rPr>
          <w:rFonts w:ascii="Times New Roman" w:hAnsi="Times New Roman"/>
        </w:rPr>
        <w:t xml:space="preserve"> przez Wykonawcę, rejestru (zgodnego ze wzorem rejestru przedstawionym przez Wykonawcę i zaakceptowanym przez Zamawiającego), w którym odnotowywane będą następujące informacje: data, godzina, miejsce służby oraz dane osobowe pracowników ochrony zdających stanowisko oraz data, godzina, miejsce służby i dane osobowe pracowników ochrony przejmujących stanowisko, dane obejmujące informacje o rotacji pracowników ochrony na stanowiskach związanych z obsługą</w:t>
      </w:r>
      <w:r w:rsidRPr="00703EBB">
        <w:rPr>
          <w:rFonts w:ascii="Times New Roman" w:hAnsi="Times New Roman"/>
          <w:b/>
        </w:rPr>
        <w:t xml:space="preserve">, </w:t>
      </w:r>
      <w:r w:rsidRPr="00703EBB">
        <w:rPr>
          <w:rFonts w:ascii="Times New Roman" w:hAnsi="Times New Roman"/>
        </w:rPr>
        <w:t xml:space="preserve">uzupełniane o dodatkowe informacje dotyczące funkcjonowania </w:t>
      </w:r>
      <w:r w:rsidRPr="00703EBB">
        <w:rPr>
          <w:rFonts w:ascii="Times New Roman" w:hAnsi="Times New Roman"/>
          <w:b/>
        </w:rPr>
        <w:t>Systemów</w:t>
      </w:r>
      <w:r w:rsidRPr="00703EBB">
        <w:rPr>
          <w:rFonts w:ascii="Times New Roman" w:hAnsi="Times New Roman"/>
        </w:rPr>
        <w:t>, w tym informacje o stwierdzonych usterkach w funkcjonowaniu Systemów, polecenia, zalecenia, dyspozycje i uwagi w zakresie świadczenia usług ochrony i przebiegu służby pracowników ochrony, pochodzące od osób upoważnionych przez Zamawiającego, informację na temat rodzaju i zakresu czynności wykonywanych w danym dniu oraz inne informacje dotyczące przebiegu służby (</w:t>
      </w:r>
      <w:r w:rsidRPr="00703EBB">
        <w:rPr>
          <w:rFonts w:ascii="Times New Roman" w:hAnsi="Times New Roman"/>
          <w:b/>
        </w:rPr>
        <w:t>„Książka przebiegu służby”</w:t>
      </w:r>
      <w:r w:rsidRPr="00703EBB">
        <w:rPr>
          <w:rFonts w:ascii="Times New Roman" w:hAnsi="Times New Roman"/>
        </w:rPr>
        <w:t xml:space="preserve">). </w:t>
      </w:r>
    </w:p>
    <w:p w14:paraId="5EF285B8"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A.4.</w:t>
      </w:r>
      <w:r w:rsidRPr="00703EBB">
        <w:rPr>
          <w:rFonts w:ascii="Times New Roman" w:hAnsi="Times New Roman"/>
        </w:rPr>
        <w:tab/>
        <w:t>Wykonywanie, przez</w:t>
      </w:r>
      <w:r w:rsidRPr="00703EBB">
        <w:rPr>
          <w:rFonts w:ascii="Times New Roman" w:hAnsi="Times New Roman"/>
          <w:b/>
        </w:rPr>
        <w:t xml:space="preserve"> </w:t>
      </w:r>
      <w:r w:rsidRPr="00703EBB">
        <w:rPr>
          <w:rFonts w:ascii="Times New Roman" w:hAnsi="Times New Roman"/>
        </w:rPr>
        <w:t>pracownika/-ów ochrony wyznaczonego/-</w:t>
      </w:r>
      <w:proofErr w:type="spellStart"/>
      <w:r w:rsidRPr="00703EBB">
        <w:rPr>
          <w:rFonts w:ascii="Times New Roman" w:hAnsi="Times New Roman"/>
        </w:rPr>
        <w:t>ych</w:t>
      </w:r>
      <w:proofErr w:type="spellEnd"/>
      <w:r w:rsidRPr="00703EBB">
        <w:rPr>
          <w:rFonts w:ascii="Times New Roman" w:hAnsi="Times New Roman"/>
        </w:rPr>
        <w:t xml:space="preserve"> przez Wykonawcę,</w:t>
      </w:r>
      <w:r w:rsidRPr="00703EBB" w:rsidDel="00AA70AE">
        <w:rPr>
          <w:rFonts w:ascii="Times New Roman" w:hAnsi="Times New Roman"/>
        </w:rPr>
        <w:t xml:space="preserve"> </w:t>
      </w:r>
      <w:r w:rsidRPr="00703EBB">
        <w:rPr>
          <w:rFonts w:ascii="Times New Roman" w:hAnsi="Times New Roman"/>
        </w:rPr>
        <w:t>czynności obejmujących kontrolę ruchu osobowo- towarowego odbywającego się na terenie DPIN S.A., w sposób określony w Planie Zabezpieczenia Obiektu, oraz prowadzenie dokumentacji z tym związanej.</w:t>
      </w:r>
    </w:p>
    <w:p w14:paraId="1900DE81"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A.5.</w:t>
      </w:r>
      <w:r w:rsidRPr="00703EBB">
        <w:rPr>
          <w:rFonts w:ascii="Times New Roman" w:hAnsi="Times New Roman"/>
        </w:rPr>
        <w:tab/>
        <w:t>Prowadzenie oraz przechowywanie,  przez</w:t>
      </w:r>
      <w:r w:rsidRPr="00703EBB">
        <w:rPr>
          <w:rFonts w:ascii="Times New Roman" w:hAnsi="Times New Roman"/>
          <w:b/>
        </w:rPr>
        <w:t xml:space="preserve"> </w:t>
      </w:r>
      <w:r w:rsidRPr="00703EBB">
        <w:rPr>
          <w:rFonts w:ascii="Times New Roman" w:hAnsi="Times New Roman"/>
        </w:rPr>
        <w:t>pracownika/-ów ochrony wyznaczonego/-</w:t>
      </w:r>
      <w:proofErr w:type="spellStart"/>
      <w:r w:rsidRPr="00703EBB">
        <w:rPr>
          <w:rFonts w:ascii="Times New Roman" w:hAnsi="Times New Roman"/>
        </w:rPr>
        <w:t>ych</w:t>
      </w:r>
      <w:proofErr w:type="spellEnd"/>
      <w:r w:rsidRPr="00703EBB">
        <w:rPr>
          <w:rFonts w:ascii="Times New Roman" w:hAnsi="Times New Roman"/>
        </w:rPr>
        <w:t xml:space="preserve"> przez Wykonawcę, </w:t>
      </w:r>
      <w:r w:rsidRPr="00703EBB" w:rsidDel="002C2549">
        <w:rPr>
          <w:rFonts w:ascii="Times New Roman" w:hAnsi="Times New Roman"/>
        </w:rPr>
        <w:t xml:space="preserve"> </w:t>
      </w:r>
      <w:r w:rsidRPr="00703EBB">
        <w:rPr>
          <w:rFonts w:ascii="Times New Roman" w:hAnsi="Times New Roman"/>
        </w:rPr>
        <w:t xml:space="preserve">rejestru (zgodnego ze wzorem rejestru przedstawionym przez Wykonawcę i zaakceptowanym przez Zamawiającego), w którym odnotowywane będą następujące informacje: data i godzina rozpoczęcia wszelkich prac budowlanych, serwisowych, konserwacyjnych wykonywanych przez firmy zewnętrzne na terenie obiektu, nazwiska osób odpowiedzialnych za prowadzenie tych prac, zakres wykonywanych prac oraz datę i czas zakończenia prac, oraz inne informacje dotyczące </w:t>
      </w:r>
      <w:r w:rsidRPr="00703EBB">
        <w:rPr>
          <w:rFonts w:ascii="Times New Roman" w:hAnsi="Times New Roman"/>
        </w:rPr>
        <w:lastRenderedPageBreak/>
        <w:t>pracy i przebywania na terenie obiektu zewnętrznych firm wykonawczych (</w:t>
      </w:r>
      <w:r w:rsidRPr="00703EBB">
        <w:rPr>
          <w:rFonts w:ascii="Times New Roman" w:hAnsi="Times New Roman"/>
          <w:b/>
        </w:rPr>
        <w:t>”Ewidencja prac prowadzonych na terenie obiektu”</w:t>
      </w:r>
      <w:r w:rsidRPr="00703EBB">
        <w:rPr>
          <w:rFonts w:ascii="Times New Roman" w:hAnsi="Times New Roman"/>
        </w:rPr>
        <w:t>).</w:t>
      </w:r>
    </w:p>
    <w:p w14:paraId="5164BB9A"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A.6.</w:t>
      </w:r>
      <w:r w:rsidRPr="00703EBB">
        <w:rPr>
          <w:rFonts w:ascii="Times New Roman" w:hAnsi="Times New Roman"/>
        </w:rPr>
        <w:tab/>
        <w:t>Prowadzenie oraz przechowywanie,  przez</w:t>
      </w:r>
      <w:r w:rsidRPr="00703EBB">
        <w:rPr>
          <w:rFonts w:ascii="Times New Roman" w:hAnsi="Times New Roman"/>
          <w:b/>
        </w:rPr>
        <w:t xml:space="preserve"> </w:t>
      </w:r>
      <w:r w:rsidRPr="00703EBB">
        <w:rPr>
          <w:rFonts w:ascii="Times New Roman" w:hAnsi="Times New Roman"/>
        </w:rPr>
        <w:t>pracownika/-ów ochrony wyznaczonego/-</w:t>
      </w:r>
      <w:proofErr w:type="spellStart"/>
      <w:r w:rsidRPr="00703EBB">
        <w:rPr>
          <w:rFonts w:ascii="Times New Roman" w:hAnsi="Times New Roman"/>
        </w:rPr>
        <w:t>ych</w:t>
      </w:r>
      <w:proofErr w:type="spellEnd"/>
      <w:r w:rsidRPr="00703EBB">
        <w:rPr>
          <w:rFonts w:ascii="Times New Roman" w:hAnsi="Times New Roman"/>
        </w:rPr>
        <w:t xml:space="preserve"> przez Wykonawcę,</w:t>
      </w:r>
      <w:r w:rsidRPr="00703EBB" w:rsidDel="002C2549">
        <w:rPr>
          <w:rFonts w:ascii="Times New Roman" w:hAnsi="Times New Roman"/>
        </w:rPr>
        <w:t xml:space="preserve"> </w:t>
      </w:r>
      <w:r w:rsidRPr="00703EBB">
        <w:rPr>
          <w:rFonts w:ascii="Times New Roman" w:hAnsi="Times New Roman"/>
        </w:rPr>
        <w:t>rejestru (zgodnego ze wzorem rejestru przedstawionym przez Wykonawcę i zaakceptowanym przez Zamawiającego), w którym odnotowywane będą następujące informacje: data, czas i miejsce wystąpienia jakichkolwiek zdarzeń mogących mieć wpływ na bezpieczeństwo pożarowe obiektu, zapis wszelkich alarmów pożarowych zarówno prawdziwych jak i fałszywych, datę i czas przyjazdu jednostek ratowniczo-gaśniczych Państwowej Straży Pożarnej wraz z opisem celu  ich przybycia (</w:t>
      </w:r>
      <w:r w:rsidRPr="00703EBB">
        <w:rPr>
          <w:rFonts w:ascii="Times New Roman" w:hAnsi="Times New Roman"/>
          <w:b/>
        </w:rPr>
        <w:t>”Książka zdarzeń P.POŻ.”</w:t>
      </w:r>
      <w:r w:rsidRPr="00703EBB">
        <w:rPr>
          <w:rFonts w:ascii="Times New Roman" w:hAnsi="Times New Roman"/>
        </w:rPr>
        <w:t>).</w:t>
      </w:r>
    </w:p>
    <w:p w14:paraId="207DDA64"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r w:rsidRPr="00703EBB">
        <w:rPr>
          <w:rFonts w:ascii="Times New Roman" w:hAnsi="Times New Roman"/>
          <w:b/>
        </w:rPr>
        <w:t>A.7.</w:t>
      </w:r>
      <w:r w:rsidRPr="00703EBB">
        <w:rPr>
          <w:rFonts w:ascii="Times New Roman" w:hAnsi="Times New Roman"/>
        </w:rPr>
        <w:tab/>
        <w:t>Prowadzenie oraz przechowywanie,  przez</w:t>
      </w:r>
      <w:r w:rsidRPr="00703EBB">
        <w:rPr>
          <w:rFonts w:ascii="Times New Roman" w:hAnsi="Times New Roman"/>
          <w:b/>
        </w:rPr>
        <w:t xml:space="preserve"> </w:t>
      </w:r>
      <w:r w:rsidRPr="00703EBB">
        <w:rPr>
          <w:rFonts w:ascii="Times New Roman" w:hAnsi="Times New Roman"/>
        </w:rPr>
        <w:t>pracownika/-ów ochrony wyznaczonego/-</w:t>
      </w:r>
      <w:proofErr w:type="spellStart"/>
      <w:r w:rsidRPr="00703EBB">
        <w:rPr>
          <w:rFonts w:ascii="Times New Roman" w:hAnsi="Times New Roman"/>
        </w:rPr>
        <w:t>ych</w:t>
      </w:r>
      <w:proofErr w:type="spellEnd"/>
      <w:r w:rsidRPr="00703EBB">
        <w:rPr>
          <w:rFonts w:ascii="Times New Roman" w:hAnsi="Times New Roman"/>
        </w:rPr>
        <w:t xml:space="preserve"> przez Wykonawcę,</w:t>
      </w:r>
      <w:r w:rsidRPr="00703EBB" w:rsidDel="002C2549">
        <w:rPr>
          <w:rFonts w:ascii="Times New Roman" w:hAnsi="Times New Roman"/>
        </w:rPr>
        <w:t xml:space="preserve"> </w:t>
      </w:r>
      <w:r w:rsidRPr="00703EBB">
        <w:rPr>
          <w:rFonts w:ascii="Times New Roman" w:hAnsi="Times New Roman"/>
        </w:rPr>
        <w:t>rejestru (zgodnego ze wzorem rejestru przedstawionym przez Wykonawcę i zaakceptowanym przez Zamawiającego), w którym odnotowywane będą następujące informacje: datę, czas oraz miejsce wystąpienia wszelkich usterek, uszkodzeń czy nieprawidłowości w funkcjonowaniu systemów obiektu, zainstalowanych urządzeń oraz  jego stanie fizycznym (</w:t>
      </w:r>
      <w:r w:rsidRPr="00703EBB">
        <w:rPr>
          <w:rFonts w:ascii="Times New Roman" w:hAnsi="Times New Roman"/>
          <w:b/>
        </w:rPr>
        <w:t>„Książka usterek technicznych”</w:t>
      </w:r>
      <w:r w:rsidRPr="00703EBB">
        <w:rPr>
          <w:rFonts w:ascii="Times New Roman" w:hAnsi="Times New Roman"/>
        </w:rPr>
        <w:t>).</w:t>
      </w:r>
    </w:p>
    <w:p w14:paraId="172FE0D5" w14:textId="77777777" w:rsidR="00703EBB" w:rsidRPr="00703EBB" w:rsidRDefault="00703EBB" w:rsidP="00703EBB">
      <w:pPr>
        <w:pStyle w:val="Akapitzlist"/>
        <w:tabs>
          <w:tab w:val="left" w:pos="0"/>
        </w:tabs>
        <w:autoSpaceDE w:val="0"/>
        <w:autoSpaceDN w:val="0"/>
        <w:adjustRightInd w:val="0"/>
        <w:ind w:left="0"/>
        <w:rPr>
          <w:rFonts w:ascii="Times New Roman" w:hAnsi="Times New Roman"/>
        </w:rPr>
      </w:pPr>
    </w:p>
    <w:p w14:paraId="22D10F31" w14:textId="77777777" w:rsidR="00703EBB" w:rsidRPr="00703EBB" w:rsidRDefault="00703EBB" w:rsidP="00703EBB">
      <w:pPr>
        <w:pStyle w:val="Akapitzlist"/>
        <w:widowControl w:val="0"/>
        <w:numPr>
          <w:ilvl w:val="0"/>
          <w:numId w:val="43"/>
        </w:numPr>
        <w:tabs>
          <w:tab w:val="left" w:pos="567"/>
        </w:tabs>
        <w:autoSpaceDE w:val="0"/>
        <w:autoSpaceDN w:val="0"/>
        <w:adjustRightInd w:val="0"/>
        <w:spacing w:after="120" w:line="360" w:lineRule="auto"/>
        <w:ind w:left="567" w:hanging="567"/>
        <w:jc w:val="both"/>
        <w:rPr>
          <w:rFonts w:ascii="Times New Roman" w:hAnsi="Times New Roman"/>
          <w:b/>
        </w:rPr>
      </w:pPr>
      <w:r w:rsidRPr="00703EBB">
        <w:rPr>
          <w:rFonts w:ascii="Times New Roman" w:hAnsi="Times New Roman"/>
          <w:b/>
        </w:rPr>
        <w:t xml:space="preserve">Obsługa </w:t>
      </w:r>
      <w:proofErr w:type="spellStart"/>
      <w:r w:rsidRPr="00703EBB">
        <w:rPr>
          <w:rFonts w:ascii="Times New Roman" w:hAnsi="Times New Roman"/>
          <w:b/>
        </w:rPr>
        <w:t>recepcyjno</w:t>
      </w:r>
      <w:proofErr w:type="spellEnd"/>
      <w:r w:rsidRPr="00703EBB">
        <w:rPr>
          <w:rFonts w:ascii="Times New Roman" w:hAnsi="Times New Roman"/>
          <w:b/>
        </w:rPr>
        <w:t xml:space="preserve"> - portierska stref wejściowych do budynków Idea House znajdujących się na terenie Kompleksu DPIN S.A. (usługa wykonywana przez 8 godzin na dobę, przez 5 roboczych dni w tygodniu)</w:t>
      </w:r>
    </w:p>
    <w:p w14:paraId="49408D0A" w14:textId="77777777" w:rsidR="00703EBB" w:rsidRPr="00703EBB" w:rsidRDefault="00703EBB" w:rsidP="00703EBB">
      <w:pPr>
        <w:tabs>
          <w:tab w:val="left" w:pos="567"/>
        </w:tabs>
        <w:autoSpaceDE w:val="0"/>
        <w:autoSpaceDN w:val="0"/>
        <w:adjustRightInd w:val="0"/>
        <w:spacing w:after="120"/>
        <w:ind w:left="567" w:hanging="567"/>
        <w:rPr>
          <w:b/>
        </w:rPr>
      </w:pPr>
    </w:p>
    <w:p w14:paraId="4C6F81FD" w14:textId="77777777" w:rsidR="00703EBB" w:rsidRPr="00703EBB" w:rsidRDefault="00703EBB" w:rsidP="00703EBB">
      <w:pPr>
        <w:pStyle w:val="Akapitzlist"/>
        <w:tabs>
          <w:tab w:val="left" w:pos="0"/>
        </w:tabs>
        <w:spacing w:after="120"/>
        <w:ind w:left="0"/>
        <w:contextualSpacing w:val="0"/>
        <w:rPr>
          <w:rFonts w:ascii="Times New Roman" w:hAnsi="Times New Roman"/>
        </w:rPr>
      </w:pPr>
      <w:r w:rsidRPr="00703EBB">
        <w:rPr>
          <w:rFonts w:ascii="Times New Roman" w:hAnsi="Times New Roman"/>
          <w:b/>
        </w:rPr>
        <w:t>B.1.</w:t>
      </w:r>
      <w:r w:rsidRPr="00703EBB">
        <w:rPr>
          <w:rFonts w:ascii="Times New Roman" w:hAnsi="Times New Roman"/>
        </w:rPr>
        <w:t xml:space="preserve">   </w:t>
      </w:r>
      <w:r w:rsidRPr="00703EBB">
        <w:rPr>
          <w:rFonts w:ascii="Times New Roman" w:hAnsi="Times New Roman"/>
          <w:u w:val="single"/>
        </w:rPr>
        <w:t xml:space="preserve">Do obowiązków pracowników ochrony wykonujących obsługę </w:t>
      </w:r>
      <w:proofErr w:type="spellStart"/>
      <w:r w:rsidRPr="00703EBB">
        <w:rPr>
          <w:rFonts w:ascii="Times New Roman" w:hAnsi="Times New Roman"/>
          <w:u w:val="single"/>
        </w:rPr>
        <w:t>recepcyjno</w:t>
      </w:r>
      <w:proofErr w:type="spellEnd"/>
      <w:r w:rsidRPr="00703EBB">
        <w:rPr>
          <w:rFonts w:ascii="Times New Roman" w:hAnsi="Times New Roman"/>
          <w:u w:val="single"/>
        </w:rPr>
        <w:t xml:space="preserve"> – portierską stref wejściowych do budynków należących do kompleksu DPIN S.A., będzie należeć</w:t>
      </w:r>
      <w:r w:rsidRPr="00703EBB">
        <w:rPr>
          <w:rFonts w:ascii="Times New Roman" w:hAnsi="Times New Roman"/>
        </w:rPr>
        <w:t xml:space="preserve">: </w:t>
      </w:r>
    </w:p>
    <w:p w14:paraId="6CDA9A14" w14:textId="77777777" w:rsidR="00703EBB" w:rsidRPr="00703EBB" w:rsidRDefault="00703EBB" w:rsidP="00703EBB">
      <w:pPr>
        <w:tabs>
          <w:tab w:val="left" w:pos="0"/>
        </w:tabs>
        <w:spacing w:line="276" w:lineRule="auto"/>
      </w:pPr>
      <w:r w:rsidRPr="00703EBB">
        <w:rPr>
          <w:b/>
        </w:rPr>
        <w:t>B.1.1.</w:t>
      </w:r>
      <w:r w:rsidRPr="00703EBB">
        <w:t xml:space="preserve"> Prowadzenie obsługi recepcyjno- portierskiej, świadczonej dla gości strefy biurowej w budynku</w:t>
      </w:r>
    </w:p>
    <w:p w14:paraId="1955E2EF" w14:textId="77777777" w:rsidR="00703EBB" w:rsidRPr="00703EBB" w:rsidRDefault="00703EBB" w:rsidP="00703EBB">
      <w:pPr>
        <w:tabs>
          <w:tab w:val="left" w:pos="0"/>
        </w:tabs>
        <w:spacing w:line="276" w:lineRule="auto"/>
        <w:rPr>
          <w:color w:val="111111"/>
        </w:rPr>
      </w:pPr>
      <w:r w:rsidRPr="00703EBB">
        <w:rPr>
          <w:b/>
          <w:color w:val="111111"/>
        </w:rPr>
        <w:t>B.1.2.</w:t>
      </w:r>
      <w:r w:rsidRPr="00703EBB">
        <w:rPr>
          <w:color w:val="111111"/>
        </w:rPr>
        <w:t xml:space="preserve"> Rejestrowanie gości oraz wydawanie przepustek;</w:t>
      </w:r>
    </w:p>
    <w:p w14:paraId="0EEFB36F" w14:textId="77777777" w:rsidR="00703EBB" w:rsidRPr="00703EBB" w:rsidRDefault="00703EBB" w:rsidP="00703EBB">
      <w:pPr>
        <w:tabs>
          <w:tab w:val="left" w:pos="0"/>
        </w:tabs>
        <w:spacing w:line="276" w:lineRule="auto"/>
        <w:rPr>
          <w:color w:val="111111"/>
        </w:rPr>
      </w:pPr>
      <w:r w:rsidRPr="00703EBB">
        <w:rPr>
          <w:b/>
          <w:color w:val="111111"/>
        </w:rPr>
        <w:t>B.1.3.</w:t>
      </w:r>
      <w:r w:rsidRPr="00703EBB">
        <w:rPr>
          <w:color w:val="111111"/>
        </w:rPr>
        <w:t>Prowadzenie ewidencji gości zgodnie z obowiązującymi zasadami;</w:t>
      </w:r>
    </w:p>
    <w:p w14:paraId="1CC35D2D" w14:textId="77777777" w:rsidR="00703EBB" w:rsidRPr="00703EBB" w:rsidRDefault="00703EBB" w:rsidP="00703EBB">
      <w:pPr>
        <w:tabs>
          <w:tab w:val="left" w:pos="0"/>
        </w:tabs>
        <w:spacing w:line="276" w:lineRule="auto"/>
        <w:rPr>
          <w:color w:val="111111"/>
        </w:rPr>
      </w:pPr>
      <w:r w:rsidRPr="00703EBB">
        <w:rPr>
          <w:b/>
          <w:color w:val="111111"/>
        </w:rPr>
        <w:t>B.1.4.</w:t>
      </w:r>
      <w:r w:rsidRPr="00703EBB">
        <w:rPr>
          <w:color w:val="111111"/>
        </w:rPr>
        <w:t xml:space="preserve"> Udzielanie informacji gościom;</w:t>
      </w:r>
    </w:p>
    <w:p w14:paraId="0DDA5580" w14:textId="77777777" w:rsidR="00703EBB" w:rsidRPr="00703EBB" w:rsidRDefault="00703EBB" w:rsidP="00703EBB">
      <w:pPr>
        <w:tabs>
          <w:tab w:val="left" w:pos="0"/>
        </w:tabs>
        <w:rPr>
          <w:color w:val="111111"/>
        </w:rPr>
      </w:pPr>
      <w:r w:rsidRPr="00703EBB">
        <w:rPr>
          <w:b/>
          <w:color w:val="111111"/>
        </w:rPr>
        <w:t>B.1.5.</w:t>
      </w:r>
      <w:r w:rsidRPr="00703EBB">
        <w:rPr>
          <w:color w:val="111111"/>
        </w:rPr>
        <w:t xml:space="preserve"> Przyjmowanie mienia gości strefy biurowej do depozytu (jeśli zajdzie taka potrzeba) i wydawanie tego mienia z depozytu;</w:t>
      </w:r>
    </w:p>
    <w:p w14:paraId="0C0ED44A" w14:textId="77777777" w:rsidR="00703EBB" w:rsidRPr="00703EBB" w:rsidRDefault="00703EBB" w:rsidP="00703EBB">
      <w:pPr>
        <w:tabs>
          <w:tab w:val="left" w:pos="0"/>
        </w:tabs>
        <w:rPr>
          <w:color w:val="111111"/>
        </w:rPr>
      </w:pPr>
      <w:r w:rsidRPr="00703EBB">
        <w:rPr>
          <w:b/>
          <w:color w:val="111111"/>
        </w:rPr>
        <w:t>B.1.6.</w:t>
      </w:r>
      <w:r w:rsidRPr="00703EBB">
        <w:rPr>
          <w:color w:val="111111"/>
        </w:rPr>
        <w:t xml:space="preserve"> </w:t>
      </w:r>
      <w:r w:rsidRPr="00703EBB">
        <w:t>Wzywanie pracowników ochrony wykonujących stałe patrolowanie obiektu lub w razie potrzeby zmotoryzowanej grupy interwencyjnej, w uzasadnionych przypadkach, w szczególności w przypadku konieczności podjęcia działań interwencyjnych, w tym zastosowania środków przymusu bezpośredniego (w zakresie prawem dozwolonym), w celu wyeliminowania zagrożenia dla życia lub zdrowia osób przebywających w strefie</w:t>
      </w:r>
      <w:r w:rsidRPr="00703EBB">
        <w:rPr>
          <w:color w:val="111111"/>
        </w:rPr>
        <w:t xml:space="preserve"> biurowej </w:t>
      </w:r>
      <w:r w:rsidRPr="00703EBB">
        <w:t>lub mienia tam się znajdującego;</w:t>
      </w:r>
    </w:p>
    <w:p w14:paraId="2FF2C49F" w14:textId="77777777" w:rsidR="00703EBB" w:rsidRPr="00703EBB" w:rsidRDefault="00703EBB" w:rsidP="00703EBB">
      <w:pPr>
        <w:tabs>
          <w:tab w:val="left" w:pos="0"/>
        </w:tabs>
      </w:pPr>
      <w:r w:rsidRPr="00703EBB">
        <w:rPr>
          <w:b/>
          <w:color w:val="111111"/>
        </w:rPr>
        <w:t>B.1.7.</w:t>
      </w:r>
      <w:r w:rsidRPr="00703EBB">
        <w:rPr>
          <w:b/>
          <w:color w:val="111111"/>
        </w:rPr>
        <w:tab/>
        <w:t xml:space="preserve"> </w:t>
      </w:r>
      <w:r w:rsidRPr="00703EBB">
        <w:t>Zawiadamianie w razie konieczności Policji, Straży Pożarnej, służb medycznych lub innych właściwych organów, służb, inspekcji i straży, a także Zamawiającego, w razie odnotowania zdarzeń wymagających interwencji tych podmiotów;</w:t>
      </w:r>
    </w:p>
    <w:p w14:paraId="0F6DC1E9" w14:textId="77777777" w:rsidR="00703EBB" w:rsidRPr="00703EBB" w:rsidRDefault="00703EBB" w:rsidP="00703EBB">
      <w:pPr>
        <w:tabs>
          <w:tab w:val="left" w:pos="0"/>
        </w:tabs>
      </w:pPr>
      <w:r w:rsidRPr="00703EBB">
        <w:rPr>
          <w:b/>
          <w:color w:val="111111"/>
        </w:rPr>
        <w:t>B.1.8.</w:t>
      </w:r>
      <w:r w:rsidRPr="00703EBB">
        <w:rPr>
          <w:b/>
          <w:color w:val="111111"/>
        </w:rPr>
        <w:tab/>
      </w:r>
      <w:r w:rsidRPr="00703EBB">
        <w:rPr>
          <w:color w:val="111111"/>
        </w:rPr>
        <w:t>Zapewnienie</w:t>
      </w:r>
      <w:r w:rsidRPr="00703EBB">
        <w:rPr>
          <w:b/>
          <w:color w:val="111111"/>
        </w:rPr>
        <w:t xml:space="preserve"> </w:t>
      </w:r>
      <w:r w:rsidRPr="00703EBB">
        <w:t>wysokiego poziomu obsługi gości, w zakresie związanym z obowiązkami pełnionymi przez pracowników ochrony na podstawie Umowy;</w:t>
      </w:r>
    </w:p>
    <w:p w14:paraId="00B4B954" w14:textId="77777777" w:rsidR="00703EBB" w:rsidRPr="00703EBB" w:rsidRDefault="00703EBB" w:rsidP="00703EBB">
      <w:pPr>
        <w:tabs>
          <w:tab w:val="left" w:pos="0"/>
        </w:tabs>
      </w:pPr>
      <w:r w:rsidRPr="00703EBB">
        <w:rPr>
          <w:b/>
        </w:rPr>
        <w:t>B.1.9</w:t>
      </w:r>
      <w:r w:rsidRPr="00703EBB">
        <w:t>. Pomiar temperatury gościom wchodzącym do strefy biurowej (w przypadku obowiązujących wymogów sanitarnych).</w:t>
      </w:r>
    </w:p>
    <w:p w14:paraId="3036690A" w14:textId="77777777" w:rsidR="00703EBB" w:rsidRPr="00703EBB" w:rsidRDefault="00703EBB" w:rsidP="00703EBB">
      <w:pPr>
        <w:pStyle w:val="Akapitzlist"/>
        <w:tabs>
          <w:tab w:val="left" w:pos="0"/>
        </w:tabs>
        <w:spacing w:after="120"/>
        <w:ind w:left="0"/>
        <w:contextualSpacing w:val="0"/>
        <w:rPr>
          <w:rFonts w:ascii="Times New Roman" w:hAnsi="Times New Roman"/>
          <w:b/>
        </w:rPr>
      </w:pPr>
    </w:p>
    <w:p w14:paraId="32686DD7" w14:textId="77777777" w:rsidR="00703EBB" w:rsidRPr="00703EBB" w:rsidRDefault="00703EBB" w:rsidP="00703EBB">
      <w:pPr>
        <w:pStyle w:val="Akapitzlist"/>
        <w:tabs>
          <w:tab w:val="left" w:pos="0"/>
        </w:tabs>
        <w:spacing w:after="120"/>
        <w:ind w:left="0"/>
        <w:contextualSpacing w:val="0"/>
        <w:rPr>
          <w:rFonts w:ascii="Times New Roman" w:hAnsi="Times New Roman"/>
        </w:rPr>
      </w:pPr>
      <w:r w:rsidRPr="00703EBB">
        <w:rPr>
          <w:rFonts w:ascii="Times New Roman" w:hAnsi="Times New Roman"/>
          <w:b/>
        </w:rPr>
        <w:t>B.2.</w:t>
      </w:r>
      <w:r w:rsidRPr="00703EBB">
        <w:rPr>
          <w:rFonts w:ascii="Times New Roman" w:hAnsi="Times New Roman"/>
        </w:rPr>
        <w:t xml:space="preserve"> </w:t>
      </w:r>
      <w:r w:rsidRPr="00703EBB">
        <w:rPr>
          <w:rFonts w:ascii="Times New Roman" w:hAnsi="Times New Roman"/>
          <w:color w:val="FF0000"/>
        </w:rPr>
        <w:tab/>
      </w:r>
      <w:r w:rsidRPr="00703EBB">
        <w:rPr>
          <w:rFonts w:ascii="Times New Roman" w:hAnsi="Times New Roman"/>
        </w:rPr>
        <w:t xml:space="preserve">Pracownikami ochrony wykonującymi obsługę </w:t>
      </w:r>
      <w:proofErr w:type="spellStart"/>
      <w:r w:rsidRPr="00703EBB">
        <w:rPr>
          <w:rFonts w:ascii="Times New Roman" w:hAnsi="Times New Roman"/>
        </w:rPr>
        <w:t>recepcyjno</w:t>
      </w:r>
      <w:proofErr w:type="spellEnd"/>
      <w:r w:rsidRPr="00703EBB">
        <w:rPr>
          <w:rFonts w:ascii="Times New Roman" w:hAnsi="Times New Roman"/>
        </w:rPr>
        <w:t xml:space="preserve"> - portierską w strefie wejściowej do </w:t>
      </w:r>
      <w:r w:rsidRPr="00703EBB">
        <w:rPr>
          <w:rFonts w:ascii="Times New Roman" w:hAnsi="Times New Roman"/>
          <w:color w:val="111111"/>
        </w:rPr>
        <w:t xml:space="preserve">strefy biurowej </w:t>
      </w:r>
      <w:r w:rsidRPr="00703EBB">
        <w:rPr>
          <w:rFonts w:ascii="Times New Roman" w:hAnsi="Times New Roman"/>
        </w:rPr>
        <w:t>znajdującej się na terenie DPIN S.A., powinny być osoby komunikatywne, sprawnie posługujące się w mowie i w piśmie językiem polskim, komunikatywnym językiem angielskim oraz zdolne do zapewnienia właściwej prezentacji Wykonawcy i Zamawiającego w kontaktach z gośćmi, osobami trzecimi oraz podmiotami zewnętrznymi, w tym służbami, inspekcjami lub strażami. Osoby wykonujące obsługę recepcyjno-portierską powinny być zawsze ubrane w dobrze dopasowany garnitur (pół buty, garnitur, pasek, koszula galowa, krawat). Umundurowanie pracowników recepcji powinno być jednolite oraz dobrze dopasowane do pracownika ochrony.</w:t>
      </w:r>
    </w:p>
    <w:p w14:paraId="6B4AA1D7" w14:textId="77777777" w:rsidR="00703EBB" w:rsidRPr="00703EBB" w:rsidRDefault="00703EBB" w:rsidP="00703EBB">
      <w:pPr>
        <w:pStyle w:val="Akapitzlist"/>
        <w:widowControl w:val="0"/>
        <w:numPr>
          <w:ilvl w:val="0"/>
          <w:numId w:val="43"/>
        </w:numPr>
        <w:tabs>
          <w:tab w:val="left" w:pos="0"/>
        </w:tabs>
        <w:autoSpaceDE w:val="0"/>
        <w:autoSpaceDN w:val="0"/>
        <w:adjustRightInd w:val="0"/>
        <w:spacing w:after="0" w:line="360" w:lineRule="auto"/>
        <w:ind w:left="567" w:hanging="567"/>
        <w:jc w:val="both"/>
        <w:rPr>
          <w:rFonts w:ascii="Times New Roman" w:hAnsi="Times New Roman"/>
          <w:b/>
        </w:rPr>
      </w:pPr>
      <w:r w:rsidRPr="00703EBB">
        <w:rPr>
          <w:rFonts w:ascii="Times New Roman" w:hAnsi="Times New Roman"/>
          <w:b/>
        </w:rPr>
        <w:lastRenderedPageBreak/>
        <w:t>Obsługa systemów bezpieczeństwa - (usługa wykonywana przez 1  pracownika ochrony 24 godziny na dobę, przez 7 dni w tygodniu).</w:t>
      </w:r>
    </w:p>
    <w:p w14:paraId="292F974D" w14:textId="77777777" w:rsidR="00703EBB" w:rsidRPr="00703EBB" w:rsidRDefault="00703EBB" w:rsidP="00703EBB">
      <w:pPr>
        <w:tabs>
          <w:tab w:val="left" w:pos="0"/>
          <w:tab w:val="left" w:pos="2487"/>
        </w:tabs>
        <w:autoSpaceDE w:val="0"/>
        <w:autoSpaceDN w:val="0"/>
        <w:adjustRightInd w:val="0"/>
        <w:rPr>
          <w:b/>
          <w:color w:val="000000"/>
        </w:rPr>
      </w:pPr>
      <w:r w:rsidRPr="00703EBB">
        <w:rPr>
          <w:b/>
          <w:color w:val="000000"/>
        </w:rPr>
        <w:tab/>
      </w:r>
    </w:p>
    <w:p w14:paraId="21CC2D48" w14:textId="77777777" w:rsidR="00703EBB" w:rsidRPr="00703EBB" w:rsidRDefault="00703EBB" w:rsidP="00703EBB">
      <w:pPr>
        <w:pStyle w:val="Akapitzlist"/>
        <w:tabs>
          <w:tab w:val="left" w:pos="0"/>
          <w:tab w:val="left" w:pos="567"/>
        </w:tabs>
        <w:ind w:left="0"/>
        <w:rPr>
          <w:rFonts w:ascii="Times New Roman" w:hAnsi="Times New Roman"/>
          <w:u w:val="single"/>
        </w:rPr>
      </w:pPr>
      <w:r w:rsidRPr="00703EBB">
        <w:rPr>
          <w:rFonts w:ascii="Times New Roman" w:hAnsi="Times New Roman"/>
          <w:b/>
        </w:rPr>
        <w:t>C.1.</w:t>
      </w:r>
      <w:r w:rsidRPr="00703EBB">
        <w:rPr>
          <w:rFonts w:ascii="Times New Roman" w:hAnsi="Times New Roman"/>
        </w:rPr>
        <w:t xml:space="preserve"> </w:t>
      </w:r>
      <w:r w:rsidRPr="00703EBB">
        <w:rPr>
          <w:rFonts w:ascii="Times New Roman" w:hAnsi="Times New Roman"/>
        </w:rPr>
        <w:tab/>
      </w:r>
      <w:r w:rsidRPr="00703EBB">
        <w:rPr>
          <w:rFonts w:ascii="Times New Roman" w:hAnsi="Times New Roman"/>
          <w:u w:val="single"/>
        </w:rPr>
        <w:t>Do obowiązków pracowników ochrony wykonujących obsługę systemów  bezpieczeństwa (system przeciwpożarowy, system monitoringu, system alarmowy) będzie należeć kontrola stanów monitorowanych systemów i reagowanie na nie zgodnie z zasadami określonymi w Planie Zabezpieczenia, w tym w szczególności:</w:t>
      </w:r>
    </w:p>
    <w:p w14:paraId="30F1E17F" w14:textId="77777777" w:rsidR="00703EBB" w:rsidRPr="00703EBB" w:rsidRDefault="00703EBB" w:rsidP="00703EBB">
      <w:pPr>
        <w:tabs>
          <w:tab w:val="left" w:pos="0"/>
          <w:tab w:val="left" w:pos="720"/>
          <w:tab w:val="left" w:pos="1276"/>
          <w:tab w:val="left" w:pos="1843"/>
          <w:tab w:val="left" w:pos="4248"/>
          <w:tab w:val="left" w:pos="4956"/>
          <w:tab w:val="left" w:pos="5664"/>
          <w:tab w:val="left" w:pos="6372"/>
          <w:tab w:val="left" w:pos="7080"/>
          <w:tab w:val="left" w:pos="7788"/>
          <w:tab w:val="left" w:pos="8496"/>
        </w:tabs>
        <w:suppressAutoHyphens/>
      </w:pPr>
      <w:r w:rsidRPr="00703EBB">
        <w:rPr>
          <w:b/>
        </w:rPr>
        <w:t>C.1.1.</w:t>
      </w:r>
      <w:r w:rsidRPr="00703EBB">
        <w:t xml:space="preserve"> Stały dozór nad obrazem przekazywanym przez system telewizji przemysłowej (CCTV) zamontowany w budynku DPIN S.A.;</w:t>
      </w:r>
    </w:p>
    <w:p w14:paraId="4A64A3C5" w14:textId="77777777" w:rsidR="00703EBB" w:rsidRPr="00703EBB" w:rsidRDefault="00703EBB" w:rsidP="00703EBB">
      <w:pPr>
        <w:tabs>
          <w:tab w:val="left" w:pos="0"/>
        </w:tabs>
      </w:pPr>
      <w:r w:rsidRPr="00703EBB">
        <w:rPr>
          <w:b/>
        </w:rPr>
        <w:t>C.1.2.</w:t>
      </w:r>
      <w:r w:rsidRPr="00703EBB">
        <w:t xml:space="preserve"> </w:t>
      </w:r>
      <w:r w:rsidRPr="00703EBB">
        <w:tab/>
        <w:t>Utrwalanie obrazu przy użyciu rejestratorów obrazu oraz jego archiwizowanie na nośnikach danych przy użyciu sprzętu i technologii udostępnionej przez Zamawiającego oraz zgodnie z obowiązującymi przepisami prawa;</w:t>
      </w:r>
    </w:p>
    <w:p w14:paraId="11EBA638" w14:textId="77777777" w:rsidR="00703EBB" w:rsidRPr="00703EBB" w:rsidRDefault="00703EBB" w:rsidP="00703EBB">
      <w:pPr>
        <w:pStyle w:val="Akapitzlist"/>
        <w:tabs>
          <w:tab w:val="left" w:pos="0"/>
        </w:tabs>
        <w:spacing w:after="120"/>
        <w:ind w:left="0"/>
        <w:rPr>
          <w:rFonts w:ascii="Times New Roman" w:hAnsi="Times New Roman"/>
        </w:rPr>
      </w:pPr>
      <w:r w:rsidRPr="00703EBB">
        <w:rPr>
          <w:rFonts w:ascii="Times New Roman" w:hAnsi="Times New Roman"/>
          <w:b/>
        </w:rPr>
        <w:t>C.1.3.</w:t>
      </w:r>
      <w:r w:rsidRPr="00703EBB">
        <w:rPr>
          <w:rFonts w:ascii="Times New Roman" w:hAnsi="Times New Roman"/>
        </w:rPr>
        <w:t xml:space="preserve"> </w:t>
      </w:r>
      <w:r w:rsidRPr="00703EBB">
        <w:rPr>
          <w:rFonts w:ascii="Times New Roman" w:hAnsi="Times New Roman"/>
        </w:rPr>
        <w:tab/>
        <w:t>Zgłaszanie Zamawiającemu wszelkich nieprawidłowości i usterek w funkcjonowaniu systemu telewizji przemysłowej (CCTV) oraz innych systemów zamontowanych w DPIN S.A. ;</w:t>
      </w:r>
    </w:p>
    <w:p w14:paraId="18546A2B" w14:textId="77777777" w:rsidR="00703EBB" w:rsidRPr="00703EBB" w:rsidRDefault="00703EBB" w:rsidP="00703EBB">
      <w:pPr>
        <w:pStyle w:val="Akapitzlist"/>
        <w:tabs>
          <w:tab w:val="left" w:pos="0"/>
        </w:tabs>
        <w:spacing w:after="120"/>
        <w:ind w:left="0"/>
        <w:rPr>
          <w:rFonts w:ascii="Times New Roman" w:hAnsi="Times New Roman"/>
        </w:rPr>
      </w:pPr>
      <w:r w:rsidRPr="00703EBB">
        <w:rPr>
          <w:rFonts w:ascii="Times New Roman" w:hAnsi="Times New Roman"/>
          <w:b/>
        </w:rPr>
        <w:t>C.1.4.</w:t>
      </w:r>
      <w:r w:rsidRPr="00703EBB">
        <w:rPr>
          <w:rFonts w:ascii="Times New Roman" w:hAnsi="Times New Roman"/>
        </w:rPr>
        <w:tab/>
        <w:t>Udostępnianie nośników danych, na których utrwalany jest obraz, na każde żądanie Zamawiającego;</w:t>
      </w:r>
    </w:p>
    <w:p w14:paraId="7979B375" w14:textId="77777777" w:rsidR="00703EBB" w:rsidRPr="00703EBB" w:rsidRDefault="00703EBB" w:rsidP="00703EBB">
      <w:pPr>
        <w:pStyle w:val="Akapitzlist"/>
        <w:tabs>
          <w:tab w:val="left" w:pos="0"/>
        </w:tabs>
        <w:spacing w:after="120"/>
        <w:ind w:left="0"/>
        <w:rPr>
          <w:rFonts w:ascii="Times New Roman" w:hAnsi="Times New Roman"/>
        </w:rPr>
      </w:pPr>
      <w:r w:rsidRPr="00703EBB">
        <w:rPr>
          <w:rFonts w:ascii="Times New Roman" w:hAnsi="Times New Roman"/>
          <w:b/>
        </w:rPr>
        <w:t>C.1.5.</w:t>
      </w:r>
      <w:r w:rsidRPr="00703EBB">
        <w:rPr>
          <w:rFonts w:ascii="Times New Roman" w:hAnsi="Times New Roman"/>
        </w:rPr>
        <w:t xml:space="preserve"> </w:t>
      </w:r>
      <w:r w:rsidRPr="00703EBB">
        <w:rPr>
          <w:rFonts w:ascii="Times New Roman" w:hAnsi="Times New Roman"/>
        </w:rPr>
        <w:tab/>
        <w:t>Niezwłoczne reagowanie w przypadku zarejestrowania przez system telewizji przemysłowej (CCTV) oraz inne systemy zamontowane na obiekcie: aktów wandalizmu, przemocy, agresji, włamań, kradzieży, przebywania osób postronnych w strefach zamkniętych itp., poprzez przekazywanie (w uzgodnieniu z kierownikiem zmiany) informacji o zarejestrowanych zdarzeniach pracownikom ochrony przebywającym na obiekcie (w tym pracownikom ochrony wykonującym stałe patrolowanie obiektu) i/ lub grupie interwencyjnej oraz informowanie Zamawiającego o zaistniałych zdarzeniach;</w:t>
      </w:r>
    </w:p>
    <w:p w14:paraId="4CE6866A" w14:textId="77777777" w:rsidR="00703EBB" w:rsidRPr="00703EBB" w:rsidRDefault="00703EBB" w:rsidP="00703EBB">
      <w:pPr>
        <w:pStyle w:val="Akapitzlist"/>
        <w:tabs>
          <w:tab w:val="left" w:pos="0"/>
        </w:tabs>
        <w:spacing w:after="120"/>
        <w:ind w:left="0"/>
        <w:rPr>
          <w:rFonts w:ascii="Times New Roman" w:hAnsi="Times New Roman"/>
        </w:rPr>
      </w:pPr>
      <w:r w:rsidRPr="00703EBB">
        <w:rPr>
          <w:rFonts w:ascii="Times New Roman" w:hAnsi="Times New Roman"/>
          <w:b/>
        </w:rPr>
        <w:t>C.1.6.</w:t>
      </w:r>
      <w:r w:rsidRPr="00703EBB">
        <w:rPr>
          <w:rFonts w:ascii="Times New Roman" w:hAnsi="Times New Roman"/>
        </w:rPr>
        <w:t xml:space="preserve"> </w:t>
      </w:r>
      <w:r w:rsidRPr="00703EBB">
        <w:rPr>
          <w:rFonts w:ascii="Times New Roman" w:hAnsi="Times New Roman"/>
        </w:rPr>
        <w:tab/>
        <w:t xml:space="preserve">Zgłaszanie Zamawiającemu lub bezpośrednio przełożonemu stwierdzonych przypadków naruszenia przepisów prawa oraz konieczności podjęcia interwencji przez pracowników ochrony; </w:t>
      </w:r>
    </w:p>
    <w:p w14:paraId="42BF748A" w14:textId="77777777" w:rsidR="00703EBB" w:rsidRPr="00703EBB" w:rsidRDefault="00703EBB" w:rsidP="00703EBB">
      <w:pPr>
        <w:pStyle w:val="Akapitzlist"/>
        <w:tabs>
          <w:tab w:val="left" w:pos="0"/>
        </w:tabs>
        <w:spacing w:after="120"/>
        <w:ind w:left="0"/>
        <w:rPr>
          <w:rFonts w:ascii="Times New Roman" w:hAnsi="Times New Roman"/>
        </w:rPr>
      </w:pPr>
      <w:r w:rsidRPr="00703EBB">
        <w:rPr>
          <w:rFonts w:ascii="Times New Roman" w:hAnsi="Times New Roman"/>
          <w:b/>
        </w:rPr>
        <w:t>C.1.7.</w:t>
      </w:r>
      <w:r w:rsidRPr="00703EBB">
        <w:rPr>
          <w:rFonts w:ascii="Times New Roman" w:hAnsi="Times New Roman"/>
        </w:rPr>
        <w:t xml:space="preserve"> </w:t>
      </w:r>
      <w:r w:rsidRPr="00703EBB">
        <w:rPr>
          <w:rFonts w:ascii="Times New Roman" w:hAnsi="Times New Roman"/>
        </w:rPr>
        <w:tab/>
        <w:t>Niezwłoczne reagowanie w przypadku zarejestrowania przez system telewizji przemysłowej (CCTV) oraz inne systemy zamontowane w DPIN S.A. stanów zagrożenia: pożarowego, terrorystycznego, katastrofy budowlanej lub poważnej awarii,  poprzez podjęcie działań przewidzianych w razie wystąpienia powyższych zagrożeń  w Planie Zabezpieczenia Obiektu;</w:t>
      </w:r>
    </w:p>
    <w:p w14:paraId="45E6986A" w14:textId="77777777" w:rsidR="00703EBB" w:rsidRPr="00703EBB" w:rsidRDefault="00703EBB" w:rsidP="00703EBB">
      <w:pPr>
        <w:tabs>
          <w:tab w:val="left" w:pos="0"/>
        </w:tabs>
        <w:spacing w:after="120"/>
      </w:pPr>
      <w:r w:rsidRPr="00703EBB">
        <w:rPr>
          <w:b/>
        </w:rPr>
        <w:t>C.1.8.</w:t>
      </w:r>
      <w:r w:rsidRPr="00703EBB">
        <w:t xml:space="preserve"> Prowadzenie </w:t>
      </w:r>
      <w:r w:rsidRPr="00703EBB">
        <w:rPr>
          <w:b/>
        </w:rPr>
        <w:t xml:space="preserve">„Książki Przebiegu Służby” </w:t>
      </w:r>
      <w:r w:rsidRPr="00703EBB">
        <w:t>mającej na celu:</w:t>
      </w:r>
    </w:p>
    <w:p w14:paraId="3A7202E2" w14:textId="77777777" w:rsidR="00703EBB" w:rsidRPr="00703EBB" w:rsidRDefault="00703EBB" w:rsidP="00703EBB">
      <w:pPr>
        <w:pStyle w:val="Akapitzlist"/>
        <w:tabs>
          <w:tab w:val="left" w:pos="0"/>
        </w:tabs>
        <w:ind w:left="0"/>
        <w:rPr>
          <w:rFonts w:ascii="Times New Roman" w:hAnsi="Times New Roman"/>
        </w:rPr>
      </w:pPr>
      <w:r w:rsidRPr="00703EBB">
        <w:rPr>
          <w:rFonts w:ascii="Times New Roman" w:hAnsi="Times New Roman"/>
          <w:b/>
        </w:rPr>
        <w:t xml:space="preserve">C.1.9. </w:t>
      </w:r>
      <w:r w:rsidRPr="00703EBB">
        <w:rPr>
          <w:rFonts w:ascii="Times New Roman" w:hAnsi="Times New Roman"/>
        </w:rPr>
        <w:t>Rejestrowanie wszelkich zdarzeń uzasadniających podjęcie interwencji przez pracowników ochrony, z podaniem: daty, godziny, miejsca, dokładnego opisu przebiegu zdarzenia oraz podjętych działań przez pracowników ochrony;</w:t>
      </w:r>
    </w:p>
    <w:p w14:paraId="42E572EA" w14:textId="77777777" w:rsidR="00703EBB" w:rsidRPr="00703EBB" w:rsidRDefault="00703EBB" w:rsidP="00703EBB">
      <w:pPr>
        <w:pStyle w:val="Akapitzlist"/>
        <w:tabs>
          <w:tab w:val="left" w:pos="0"/>
        </w:tabs>
        <w:ind w:left="0"/>
        <w:rPr>
          <w:rFonts w:ascii="Times New Roman" w:hAnsi="Times New Roman"/>
        </w:rPr>
      </w:pPr>
      <w:r w:rsidRPr="00703EBB">
        <w:rPr>
          <w:rFonts w:ascii="Times New Roman" w:hAnsi="Times New Roman"/>
          <w:b/>
        </w:rPr>
        <w:t xml:space="preserve">C.1.10. </w:t>
      </w:r>
      <w:r w:rsidRPr="00703EBB">
        <w:rPr>
          <w:rFonts w:ascii="Times New Roman" w:hAnsi="Times New Roman"/>
        </w:rPr>
        <w:t>Kwitowanie wydania lub udostępnienia wszelkich nośników danych, na których utrwalono obraz przekazywany przez system telewizji przemysłowej (CCTV) zamontowany na obiekcie DPIN S.A., na żądanie uprawnionych służb i organów lub Zamawiającego, z podaniem: daty i godziny wydania lub udostępnienia nośników danych oraz imienia, nazwiska, stanowiska służbowego oraz organu w imieniu lub na rzecz, którego nastąpiło wydanie lub udostępnienie nośników danych;</w:t>
      </w:r>
    </w:p>
    <w:p w14:paraId="77765A8A" w14:textId="77777777" w:rsidR="00703EBB" w:rsidRPr="00703EBB" w:rsidRDefault="00703EBB" w:rsidP="00703EBB">
      <w:pPr>
        <w:pStyle w:val="Akapitzlist"/>
        <w:tabs>
          <w:tab w:val="left" w:pos="0"/>
        </w:tabs>
        <w:ind w:left="0"/>
        <w:rPr>
          <w:rFonts w:ascii="Times New Roman" w:hAnsi="Times New Roman"/>
          <w:b/>
        </w:rPr>
      </w:pPr>
      <w:r w:rsidRPr="00703EBB">
        <w:rPr>
          <w:rFonts w:ascii="Times New Roman" w:hAnsi="Times New Roman"/>
          <w:b/>
        </w:rPr>
        <w:t xml:space="preserve">C.1.11. </w:t>
      </w:r>
      <w:r w:rsidRPr="00703EBB">
        <w:rPr>
          <w:rFonts w:ascii="Times New Roman" w:hAnsi="Times New Roman"/>
        </w:rPr>
        <w:t xml:space="preserve">Rejestrowanie stwierdzonych usterek w funkcjonowaniu </w:t>
      </w:r>
      <w:r w:rsidRPr="00703EBB">
        <w:rPr>
          <w:rFonts w:ascii="Times New Roman" w:hAnsi="Times New Roman"/>
          <w:b/>
        </w:rPr>
        <w:t xml:space="preserve">Systemów </w:t>
      </w:r>
      <w:r w:rsidRPr="00703EBB">
        <w:rPr>
          <w:rFonts w:ascii="Times New Roman" w:hAnsi="Times New Roman"/>
        </w:rPr>
        <w:t xml:space="preserve">oraz działań podjętych w celu ich usunięcia; </w:t>
      </w:r>
    </w:p>
    <w:p w14:paraId="127C50AE" w14:textId="77777777" w:rsidR="00703EBB" w:rsidRPr="00703EBB" w:rsidRDefault="00703EBB" w:rsidP="00703EBB">
      <w:pPr>
        <w:tabs>
          <w:tab w:val="left" w:pos="0"/>
          <w:tab w:val="left" w:pos="720"/>
          <w:tab w:val="left" w:pos="993"/>
          <w:tab w:val="left" w:pos="1843"/>
          <w:tab w:val="left" w:pos="4248"/>
          <w:tab w:val="left" w:pos="4956"/>
          <w:tab w:val="left" w:pos="5664"/>
          <w:tab w:val="left" w:pos="6372"/>
          <w:tab w:val="left" w:pos="7080"/>
          <w:tab w:val="left" w:pos="7788"/>
          <w:tab w:val="left" w:pos="8496"/>
        </w:tabs>
        <w:suppressAutoHyphens/>
      </w:pPr>
      <w:r w:rsidRPr="00703EBB">
        <w:rPr>
          <w:b/>
        </w:rPr>
        <w:t>C.2.</w:t>
      </w:r>
      <w:r w:rsidRPr="00703EBB">
        <w:t xml:space="preserve"> W ramach obsługi</w:t>
      </w:r>
      <w:r w:rsidRPr="00703EBB">
        <w:rPr>
          <w:vertAlign w:val="superscript"/>
        </w:rPr>
        <w:t>2)</w:t>
      </w:r>
      <w:r w:rsidRPr="00703EBB">
        <w:t xml:space="preserve"> i zapewnienia prawidłowego funkcjonowania</w:t>
      </w:r>
      <w:r w:rsidRPr="00703EBB">
        <w:rPr>
          <w:b/>
        </w:rPr>
        <w:t xml:space="preserve">, </w:t>
      </w:r>
      <w:r w:rsidRPr="00703EBB">
        <w:t>pracownicy ochrony będą zobowiązani do obsługi systemu integracji systemów bezpieczeństwa zainstalowanego na obiektach DPIN S.A., obejmującego:</w:t>
      </w:r>
    </w:p>
    <w:p w14:paraId="462FD018" w14:textId="77777777" w:rsidR="00703EBB" w:rsidRPr="00703EBB" w:rsidRDefault="00703EBB" w:rsidP="00703EBB">
      <w:pPr>
        <w:pStyle w:val="Akapitzlist"/>
        <w:widowControl w:val="0"/>
        <w:numPr>
          <w:ilvl w:val="0"/>
          <w:numId w:val="42"/>
        </w:numPr>
        <w:tabs>
          <w:tab w:val="left" w:pos="0"/>
          <w:tab w:val="left" w:pos="1276"/>
          <w:tab w:val="left" w:pos="3402"/>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color w:val="000000"/>
        </w:rPr>
        <w:t>System parkingowy;</w:t>
      </w:r>
    </w:p>
    <w:p w14:paraId="334EFAFE" w14:textId="77777777" w:rsidR="00703EBB" w:rsidRPr="00703EBB" w:rsidRDefault="00703EBB" w:rsidP="00703EBB">
      <w:pPr>
        <w:pStyle w:val="Akapitzlist"/>
        <w:widowControl w:val="0"/>
        <w:numPr>
          <w:ilvl w:val="0"/>
          <w:numId w:val="42"/>
        </w:numPr>
        <w:tabs>
          <w:tab w:val="left" w:pos="0"/>
          <w:tab w:val="left" w:pos="993"/>
          <w:tab w:val="left" w:pos="1276"/>
          <w:tab w:val="left" w:pos="3402"/>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rPr>
        <w:t xml:space="preserve">     System </w:t>
      </w:r>
      <w:r w:rsidRPr="00703EBB">
        <w:rPr>
          <w:rFonts w:ascii="Times New Roman" w:hAnsi="Times New Roman"/>
          <w:color w:val="000000"/>
        </w:rPr>
        <w:t>telewizji przemysłowej (CCTV);</w:t>
      </w:r>
    </w:p>
    <w:p w14:paraId="77FFA6AE" w14:textId="77777777" w:rsidR="00703EBB" w:rsidRPr="00703EBB" w:rsidRDefault="00703EBB" w:rsidP="00703EBB">
      <w:pPr>
        <w:pStyle w:val="Akapitzlist"/>
        <w:widowControl w:val="0"/>
        <w:numPr>
          <w:ilvl w:val="0"/>
          <w:numId w:val="42"/>
        </w:numPr>
        <w:tabs>
          <w:tab w:val="left" w:pos="0"/>
          <w:tab w:val="left" w:pos="1276"/>
          <w:tab w:val="left" w:pos="3402"/>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color w:val="000000"/>
        </w:rPr>
        <w:t>System sygnalizacji pożaru SAP;</w:t>
      </w:r>
    </w:p>
    <w:p w14:paraId="25AA5B32" w14:textId="77777777" w:rsidR="00703EBB" w:rsidRPr="00703EBB" w:rsidRDefault="00703EBB" w:rsidP="00703EBB">
      <w:pPr>
        <w:pStyle w:val="Akapitzlist"/>
        <w:widowControl w:val="0"/>
        <w:numPr>
          <w:ilvl w:val="0"/>
          <w:numId w:val="42"/>
        </w:numPr>
        <w:tabs>
          <w:tab w:val="left" w:pos="0"/>
          <w:tab w:val="left" w:pos="1276"/>
          <w:tab w:val="left" w:pos="3402"/>
          <w:tab w:val="left" w:pos="3540"/>
          <w:tab w:val="left" w:pos="4248"/>
          <w:tab w:val="left" w:pos="4956"/>
          <w:tab w:val="left" w:pos="5664"/>
          <w:tab w:val="left" w:pos="6372"/>
          <w:tab w:val="left" w:pos="7080"/>
          <w:tab w:val="left" w:pos="7788"/>
          <w:tab w:val="left" w:pos="8496"/>
        </w:tabs>
        <w:suppressAutoHyphens/>
        <w:spacing w:after="0" w:line="360" w:lineRule="auto"/>
        <w:ind w:left="0" w:firstLine="0"/>
        <w:jc w:val="both"/>
        <w:rPr>
          <w:rFonts w:ascii="Times New Roman" w:hAnsi="Times New Roman"/>
          <w:color w:val="000000"/>
        </w:rPr>
      </w:pPr>
      <w:r w:rsidRPr="00703EBB">
        <w:rPr>
          <w:rFonts w:ascii="Times New Roman" w:hAnsi="Times New Roman"/>
          <w:color w:val="000000"/>
        </w:rPr>
        <w:t>System alarmowy;</w:t>
      </w:r>
    </w:p>
    <w:p w14:paraId="13795BEB" w14:textId="77777777" w:rsidR="00703EBB" w:rsidRPr="00703EBB" w:rsidRDefault="00703EBB" w:rsidP="00703EBB">
      <w:pPr>
        <w:pStyle w:val="Akapitzlist"/>
        <w:tabs>
          <w:tab w:val="left" w:pos="0"/>
          <w:tab w:val="left" w:pos="567"/>
          <w:tab w:val="left" w:pos="993"/>
        </w:tabs>
        <w:spacing w:after="120"/>
        <w:ind w:left="0"/>
        <w:rPr>
          <w:rFonts w:ascii="Times New Roman" w:hAnsi="Times New Roman"/>
        </w:rPr>
      </w:pPr>
    </w:p>
    <w:p w14:paraId="31C7F62D" w14:textId="77777777" w:rsidR="00703EBB" w:rsidRPr="00703EBB" w:rsidRDefault="00703EBB" w:rsidP="00703EBB">
      <w:pPr>
        <w:pStyle w:val="Akapitzlist"/>
        <w:tabs>
          <w:tab w:val="left" w:pos="0"/>
        </w:tabs>
        <w:spacing w:after="120"/>
        <w:ind w:left="0"/>
        <w:rPr>
          <w:rFonts w:ascii="Times New Roman" w:hAnsi="Times New Roman"/>
          <w:u w:val="single"/>
        </w:rPr>
      </w:pPr>
      <w:r w:rsidRPr="00703EBB">
        <w:rPr>
          <w:rFonts w:ascii="Times New Roman" w:hAnsi="Times New Roman"/>
          <w:b/>
          <w:vertAlign w:val="superscript"/>
        </w:rPr>
        <w:t>2)</w:t>
      </w:r>
      <w:r w:rsidRPr="00703EBB">
        <w:rPr>
          <w:rFonts w:ascii="Times New Roman" w:hAnsi="Times New Roman"/>
          <w:b/>
        </w:rPr>
        <w:t xml:space="preserve"> Obsługa</w:t>
      </w:r>
      <w:r w:rsidRPr="00703EBB">
        <w:rPr>
          <w:rFonts w:ascii="Times New Roman" w:hAnsi="Times New Roman"/>
          <w:u w:val="single"/>
        </w:rPr>
        <w:t xml:space="preserve"> systemu integracji systemów bezpieczeństwa oraz pozostałych systemów zainstalowanych w Kompleksie budynków DPIN S.A. w dniu rozpoczęcia świadczenia usług objętych przedmiotem Umowy (jak i systemów, które Zamawiający uzna za konieczne zainstalować w trakcie trwania Umowy) może być wykonywana wyłącznie przez odpowiednio przeszkolonych przez Wykonawcę w tym zakresie pracowników ochrony. W dniu rozpoczęcia świadczenia usługi Wykonawca zobowiązany jest przedłożyć Zamawiającemu dokumenty potwierdzające odbycie przez pracowników obsługujących system integracji systemów bezpieczeństwa oraz pozostałe systemy zainstalowane na obiekcie, przeszkolenia, o którym mowa w zdaniu poprzednim.</w:t>
      </w:r>
    </w:p>
    <w:p w14:paraId="5F3BF1D7" w14:textId="77777777" w:rsidR="00703EBB" w:rsidRPr="00703EBB" w:rsidRDefault="00703EBB" w:rsidP="00703EBB">
      <w:pPr>
        <w:pStyle w:val="Akapitzlist"/>
        <w:tabs>
          <w:tab w:val="left" w:pos="0"/>
        </w:tabs>
        <w:spacing w:after="120"/>
        <w:ind w:left="0"/>
        <w:rPr>
          <w:rFonts w:ascii="Times New Roman" w:hAnsi="Times New Roman"/>
          <w:u w:val="single"/>
        </w:rPr>
      </w:pPr>
    </w:p>
    <w:p w14:paraId="19B9A89D" w14:textId="77777777" w:rsidR="00703EBB" w:rsidRPr="00703EBB" w:rsidRDefault="00703EBB" w:rsidP="00703EBB">
      <w:pPr>
        <w:pStyle w:val="Akapitzlist"/>
        <w:widowControl w:val="0"/>
        <w:numPr>
          <w:ilvl w:val="0"/>
          <w:numId w:val="43"/>
        </w:numPr>
        <w:tabs>
          <w:tab w:val="left" w:pos="0"/>
        </w:tabs>
        <w:autoSpaceDE w:val="0"/>
        <w:autoSpaceDN w:val="0"/>
        <w:adjustRightInd w:val="0"/>
        <w:spacing w:after="120" w:line="360" w:lineRule="auto"/>
        <w:ind w:left="567" w:hanging="567"/>
        <w:jc w:val="both"/>
        <w:rPr>
          <w:rFonts w:ascii="Times New Roman" w:hAnsi="Times New Roman"/>
          <w:b/>
        </w:rPr>
      </w:pPr>
      <w:r w:rsidRPr="00703EBB">
        <w:rPr>
          <w:rFonts w:ascii="Times New Roman" w:hAnsi="Times New Roman"/>
          <w:b/>
        </w:rPr>
        <w:t>Dozorowanie parkingów usytuowanych na terenie DPIN S.A. (wykonywane przez 24 godziny na dobę, przez 7 dni w tygodniu).</w:t>
      </w:r>
    </w:p>
    <w:p w14:paraId="02864AE8" w14:textId="77777777" w:rsidR="00703EBB" w:rsidRPr="00703EBB" w:rsidRDefault="00703EBB" w:rsidP="00703EBB">
      <w:pPr>
        <w:tabs>
          <w:tab w:val="left" w:pos="0"/>
        </w:tabs>
        <w:autoSpaceDE w:val="0"/>
        <w:autoSpaceDN w:val="0"/>
        <w:adjustRightInd w:val="0"/>
        <w:spacing w:after="120"/>
        <w:rPr>
          <w:u w:val="single"/>
        </w:rPr>
      </w:pPr>
      <w:r w:rsidRPr="00703EBB">
        <w:rPr>
          <w:u w:val="single"/>
        </w:rPr>
        <w:t>Do obowiązków pracowników ochrony wykonujących dozór parkingów usytuowanych na terenie DPIN S.A., będzie należeć:</w:t>
      </w:r>
    </w:p>
    <w:p w14:paraId="74F45EC6"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D.1.</w:t>
      </w:r>
      <w:r w:rsidRPr="00703EBB">
        <w:rPr>
          <w:rFonts w:ascii="Times New Roman" w:hAnsi="Times New Roman"/>
        </w:rPr>
        <w:t xml:space="preserve"> Zapewnienie wykonywanego przez 24 godziny na dobę, przez 7 dni w tygodniu dozoru parkingów usytuowanych na terenie DPIN S.A., wykonywanego przy wykorzystaniu systemu telewizji przemysłowej (CCTV), połączonego w razie potrzeby z kontrolą ruchu, polegającą na obsłudze wjazdu i wyjazdu pojazdów z parkingów oraz prowadzeniu rejestru pojazdów wjeżdżających i wyjeżdżających;</w:t>
      </w:r>
    </w:p>
    <w:p w14:paraId="5DE4D07C"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D.2.</w:t>
      </w:r>
      <w:r w:rsidRPr="00703EBB">
        <w:rPr>
          <w:rFonts w:ascii="Times New Roman" w:hAnsi="Times New Roman"/>
        </w:rPr>
        <w:t xml:space="preserve"> Zgłaszanie Zamawiającemu informacji o nieprawidłowo zaparkowanych, na terenie parkingów usytuowanych pojazdach;</w:t>
      </w:r>
    </w:p>
    <w:p w14:paraId="2E1F0DDF"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 xml:space="preserve">D.3. </w:t>
      </w:r>
      <w:r w:rsidRPr="00703EBB">
        <w:rPr>
          <w:rFonts w:ascii="Times New Roman" w:hAnsi="Times New Roman"/>
        </w:rPr>
        <w:t xml:space="preserve">Zgłaszanie Policji, a także Zamawiającemu, wszelkich zdarzeń obejmujących naruszenie porządku publicznego, a także </w:t>
      </w:r>
      <w:r w:rsidRPr="00703EBB">
        <w:rPr>
          <w:rFonts w:ascii="Times New Roman" w:hAnsi="Times New Roman"/>
          <w:bCs/>
        </w:rPr>
        <w:t xml:space="preserve">naruszenie przepisów prawa na terenie parkingów usytuowanych w obrębie Kompleksu DPIN S.A., w szczególności: aktów wandalizmu, przemocy i agresji, włamań, kradzieży </w:t>
      </w:r>
      <w:r w:rsidRPr="00703EBB">
        <w:rPr>
          <w:rFonts w:ascii="Times New Roman" w:hAnsi="Times New Roman"/>
        </w:rPr>
        <w:t>oraz innych zagrożeń dla bezpieczeństwa osób przebywających na terenie parkingów usytuowanych w Kompleksie;</w:t>
      </w:r>
    </w:p>
    <w:p w14:paraId="78640245"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D.4.</w:t>
      </w:r>
      <w:r w:rsidRPr="00703EBB">
        <w:rPr>
          <w:rFonts w:ascii="Times New Roman" w:hAnsi="Times New Roman"/>
        </w:rPr>
        <w:t xml:space="preserve"> Realizowanie na polecenie Zamawiającego zadań związanych z ustawianiem zapór drogowych, płotów i innych elementów infrastruktury ruchomej.</w:t>
      </w:r>
    </w:p>
    <w:p w14:paraId="2FB7FE3D"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p>
    <w:p w14:paraId="40A136AA" w14:textId="77777777" w:rsidR="00703EBB" w:rsidRPr="00703EBB" w:rsidRDefault="00703EBB" w:rsidP="00703EBB">
      <w:pPr>
        <w:pStyle w:val="Akapitzlist"/>
        <w:widowControl w:val="0"/>
        <w:numPr>
          <w:ilvl w:val="0"/>
          <w:numId w:val="43"/>
        </w:numPr>
        <w:tabs>
          <w:tab w:val="left" w:pos="0"/>
        </w:tabs>
        <w:autoSpaceDE w:val="0"/>
        <w:autoSpaceDN w:val="0"/>
        <w:adjustRightInd w:val="0"/>
        <w:spacing w:after="120" w:line="360" w:lineRule="auto"/>
        <w:ind w:left="567" w:hanging="567"/>
        <w:jc w:val="both"/>
        <w:rPr>
          <w:rFonts w:ascii="Times New Roman" w:hAnsi="Times New Roman"/>
          <w:b/>
        </w:rPr>
      </w:pPr>
      <w:r w:rsidRPr="00703EBB">
        <w:rPr>
          <w:rFonts w:ascii="Times New Roman" w:hAnsi="Times New Roman"/>
          <w:b/>
        </w:rPr>
        <w:t xml:space="preserve">Grupa interwencyjna. </w:t>
      </w:r>
    </w:p>
    <w:p w14:paraId="03BADCB2" w14:textId="77777777" w:rsidR="00703EBB" w:rsidRPr="00703EBB" w:rsidRDefault="00703EBB" w:rsidP="00703EBB">
      <w:pPr>
        <w:pStyle w:val="Akapitzlist"/>
        <w:widowControl w:val="0"/>
        <w:tabs>
          <w:tab w:val="left" w:pos="0"/>
        </w:tabs>
        <w:autoSpaceDE w:val="0"/>
        <w:autoSpaceDN w:val="0"/>
        <w:adjustRightInd w:val="0"/>
        <w:spacing w:after="120"/>
        <w:ind w:left="567"/>
        <w:rPr>
          <w:rFonts w:ascii="Times New Roman" w:hAnsi="Times New Roman"/>
          <w:b/>
        </w:rPr>
      </w:pPr>
    </w:p>
    <w:p w14:paraId="32B15056"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E.1.</w:t>
      </w:r>
      <w:r w:rsidRPr="00703EBB">
        <w:rPr>
          <w:rFonts w:ascii="Times New Roman" w:hAnsi="Times New Roman"/>
        </w:rPr>
        <w:t xml:space="preserve"> Grupę interwencyjną stanowić będzie zespół co najmniej dwóch (2) umundurowanych pracowników ochrony fizycznej, posiadających </w:t>
      </w:r>
      <w:r w:rsidRPr="00703EBB">
        <w:rPr>
          <w:rFonts w:ascii="Times New Roman" w:hAnsi="Times New Roman"/>
          <w:color w:val="000000"/>
        </w:rPr>
        <w:t>aktualny wpis na listę kwalifikowanych pracowników ochrony,</w:t>
      </w:r>
      <w:r w:rsidRPr="00703EBB">
        <w:rPr>
          <w:rFonts w:ascii="Times New Roman" w:hAnsi="Times New Roman"/>
        </w:rPr>
        <w:t xml:space="preserve"> wyposażonych w jeden (1) oznakowany samochód według wzoru Wykonawcy oraz w niezbędne środki łączności, środki przymusu bezpośredniego oraz inne środki, zgodnie z obowiązującymi przepisami prawa. </w:t>
      </w:r>
    </w:p>
    <w:p w14:paraId="5763CB82"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p>
    <w:p w14:paraId="2A831305"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E.2.</w:t>
      </w:r>
      <w:r w:rsidRPr="00703EBB">
        <w:rPr>
          <w:rFonts w:ascii="Times New Roman" w:hAnsi="Times New Roman"/>
        </w:rPr>
        <w:t xml:space="preserve"> Czas dojazdu grupy interwencyjnej do miejsca zdarzenia na terenie Kompleksu DPIN S.A. musi następować (licząc od chwili wezwania) w czasie nie dłuższym, niż:</w:t>
      </w:r>
    </w:p>
    <w:p w14:paraId="017D63AA" w14:textId="77777777" w:rsidR="00703EBB" w:rsidRPr="00703EBB" w:rsidRDefault="00703EBB" w:rsidP="00703EBB">
      <w:pPr>
        <w:pStyle w:val="Akapitzlist"/>
        <w:widowControl w:val="0"/>
        <w:tabs>
          <w:tab w:val="left" w:pos="0"/>
        </w:tabs>
        <w:autoSpaceDE w:val="0"/>
        <w:autoSpaceDN w:val="0"/>
        <w:adjustRightInd w:val="0"/>
        <w:spacing w:after="120"/>
        <w:ind w:left="0"/>
        <w:rPr>
          <w:rFonts w:ascii="Times New Roman" w:hAnsi="Times New Roman"/>
        </w:rPr>
      </w:pPr>
      <w:r w:rsidRPr="00703EBB">
        <w:rPr>
          <w:rFonts w:ascii="Times New Roman" w:hAnsi="Times New Roman"/>
          <w:b/>
        </w:rPr>
        <w:t>E.2.1.</w:t>
      </w:r>
      <w:r w:rsidRPr="00703EBB">
        <w:rPr>
          <w:rFonts w:ascii="Times New Roman" w:hAnsi="Times New Roman"/>
        </w:rPr>
        <w:t xml:space="preserve">  </w:t>
      </w:r>
      <w:r w:rsidRPr="00703EBB">
        <w:rPr>
          <w:rFonts w:ascii="Times New Roman" w:hAnsi="Times New Roman"/>
          <w:b/>
        </w:rPr>
        <w:t xml:space="preserve">15 minut </w:t>
      </w:r>
      <w:r w:rsidRPr="00703EBB">
        <w:rPr>
          <w:rFonts w:ascii="Times New Roman" w:hAnsi="Times New Roman"/>
        </w:rPr>
        <w:t xml:space="preserve">w porze dziennej w dni robocze oraz dni wolne od pracy (w godzinach od 6:00 do 22:00); </w:t>
      </w:r>
    </w:p>
    <w:p w14:paraId="426510C1" w14:textId="77777777" w:rsidR="00703EBB" w:rsidRPr="00703EBB" w:rsidRDefault="00703EBB" w:rsidP="00703EBB">
      <w:pPr>
        <w:pStyle w:val="Akapitzlist"/>
        <w:widowControl w:val="0"/>
        <w:tabs>
          <w:tab w:val="left" w:pos="0"/>
          <w:tab w:val="left" w:pos="1843"/>
          <w:tab w:val="left" w:pos="1985"/>
        </w:tabs>
        <w:autoSpaceDE w:val="0"/>
        <w:autoSpaceDN w:val="0"/>
        <w:adjustRightInd w:val="0"/>
        <w:ind w:left="0"/>
        <w:rPr>
          <w:rFonts w:ascii="Times New Roman" w:hAnsi="Times New Roman"/>
        </w:rPr>
      </w:pPr>
      <w:r w:rsidRPr="00703EBB">
        <w:rPr>
          <w:rFonts w:ascii="Times New Roman" w:hAnsi="Times New Roman"/>
          <w:b/>
        </w:rPr>
        <w:t>E.2.2.</w:t>
      </w:r>
      <w:r w:rsidRPr="00703EBB">
        <w:rPr>
          <w:rFonts w:ascii="Times New Roman" w:hAnsi="Times New Roman"/>
        </w:rPr>
        <w:t xml:space="preserve">  </w:t>
      </w:r>
      <w:r w:rsidRPr="00703EBB">
        <w:rPr>
          <w:rFonts w:ascii="Times New Roman" w:hAnsi="Times New Roman"/>
          <w:b/>
        </w:rPr>
        <w:t xml:space="preserve">8 minut </w:t>
      </w:r>
      <w:r w:rsidRPr="00703EBB">
        <w:rPr>
          <w:rFonts w:ascii="Times New Roman" w:hAnsi="Times New Roman"/>
        </w:rPr>
        <w:t>w porze nocnej w dni robocze oraz dni wolne od pracy (w godzinach od 22:00 do 6:00).</w:t>
      </w:r>
    </w:p>
    <w:p w14:paraId="3A408518" w14:textId="77777777" w:rsidR="00703EBB" w:rsidRPr="00703EBB" w:rsidRDefault="00703EBB" w:rsidP="00703EBB">
      <w:pPr>
        <w:tabs>
          <w:tab w:val="left" w:pos="0"/>
        </w:tabs>
        <w:autoSpaceDE w:val="0"/>
        <w:autoSpaceDN w:val="0"/>
        <w:adjustRightInd w:val="0"/>
        <w:rPr>
          <w:b/>
        </w:rPr>
      </w:pPr>
    </w:p>
    <w:p w14:paraId="583ECBE0" w14:textId="77777777" w:rsidR="00703EBB" w:rsidRPr="00703EBB" w:rsidRDefault="00703EBB" w:rsidP="00703EBB">
      <w:pPr>
        <w:tabs>
          <w:tab w:val="left" w:pos="0"/>
        </w:tabs>
        <w:autoSpaceDE w:val="0"/>
        <w:autoSpaceDN w:val="0"/>
        <w:adjustRightInd w:val="0"/>
        <w:rPr>
          <w:u w:val="single"/>
        </w:rPr>
      </w:pPr>
    </w:p>
    <w:p w14:paraId="7C202843" w14:textId="77777777" w:rsidR="00703EBB" w:rsidRPr="00703EBB" w:rsidRDefault="00703EBB" w:rsidP="00703EBB">
      <w:pPr>
        <w:pStyle w:val="Akapitzlist"/>
        <w:numPr>
          <w:ilvl w:val="0"/>
          <w:numId w:val="44"/>
        </w:numPr>
        <w:tabs>
          <w:tab w:val="left" w:pos="0"/>
        </w:tabs>
        <w:spacing w:after="0" w:line="360" w:lineRule="auto"/>
        <w:ind w:left="0" w:firstLine="0"/>
        <w:jc w:val="center"/>
        <w:rPr>
          <w:rFonts w:ascii="Times New Roman" w:hAnsi="Times New Roman"/>
          <w:b/>
        </w:rPr>
      </w:pPr>
      <w:r w:rsidRPr="00703EBB">
        <w:rPr>
          <w:rFonts w:ascii="Times New Roman" w:hAnsi="Times New Roman"/>
          <w:b/>
        </w:rPr>
        <w:lastRenderedPageBreak/>
        <w:t>WYMAGANIA DOTYCZĄCE CZASU PRACY PRACOWNIKÓW OCHRONY, ICH LICZEBNOŚCI ORAZ NIEZBĘDNEGO WYPOSAŻENIA.</w:t>
      </w:r>
    </w:p>
    <w:p w14:paraId="78B59503" w14:textId="77777777" w:rsidR="00703EBB" w:rsidRPr="00703EBB" w:rsidRDefault="00703EBB" w:rsidP="00703EBB">
      <w:pPr>
        <w:pStyle w:val="Akapitzlist"/>
        <w:tabs>
          <w:tab w:val="left" w:pos="0"/>
        </w:tabs>
        <w:ind w:left="0"/>
        <w:rPr>
          <w:rFonts w:ascii="Times New Roman" w:hAnsi="Times New Roman"/>
          <w:b/>
          <w:color w:val="000000"/>
        </w:rPr>
      </w:pPr>
    </w:p>
    <w:p w14:paraId="69228BE6" w14:textId="77777777" w:rsidR="00703EBB" w:rsidRPr="00703EBB" w:rsidRDefault="00703EBB" w:rsidP="00703EBB">
      <w:pPr>
        <w:pStyle w:val="Akapitzlist"/>
        <w:widowControl w:val="0"/>
        <w:numPr>
          <w:ilvl w:val="0"/>
          <w:numId w:val="40"/>
        </w:numPr>
        <w:tabs>
          <w:tab w:val="left" w:pos="0"/>
        </w:tabs>
        <w:autoSpaceDE w:val="0"/>
        <w:autoSpaceDN w:val="0"/>
        <w:adjustRightInd w:val="0"/>
        <w:spacing w:after="0" w:line="360" w:lineRule="auto"/>
        <w:ind w:left="0" w:firstLine="0"/>
        <w:jc w:val="both"/>
        <w:rPr>
          <w:rFonts w:ascii="Times New Roman" w:hAnsi="Times New Roman"/>
        </w:rPr>
      </w:pPr>
      <w:r w:rsidRPr="00703EBB">
        <w:rPr>
          <w:rFonts w:ascii="Times New Roman" w:hAnsi="Times New Roman"/>
        </w:rPr>
        <w:t>Stała, bezpośrednia ochrona fizyczna mienia Kompleksu budynków DPIN S.A. oraz osób na nim przebywających w tym obsługa recepcyjno-portierska strefy wejściowej do budynku Idea House, obsługa systemów bezpieczeństwa</w:t>
      </w:r>
      <w:r w:rsidRPr="00703EBB">
        <w:rPr>
          <w:rFonts w:ascii="Times New Roman" w:hAnsi="Times New Roman"/>
          <w:b/>
        </w:rPr>
        <w:t xml:space="preserve"> </w:t>
      </w:r>
      <w:r w:rsidRPr="00703EBB">
        <w:rPr>
          <w:rFonts w:ascii="Times New Roman" w:hAnsi="Times New Roman"/>
          <w:bCs/>
        </w:rPr>
        <w:t>oraz monitorowanie parkingów usytuowanych na terenie DPIN S.A., będą wykonywane w następujący sposób:</w:t>
      </w:r>
    </w:p>
    <w:p w14:paraId="6D5DE17A" w14:textId="77777777" w:rsidR="00703EBB" w:rsidRPr="00703EBB" w:rsidRDefault="00703EBB" w:rsidP="00703EBB">
      <w:pPr>
        <w:pStyle w:val="Akapitzlist"/>
        <w:widowControl w:val="0"/>
        <w:tabs>
          <w:tab w:val="left" w:pos="0"/>
        </w:tabs>
        <w:autoSpaceDE w:val="0"/>
        <w:autoSpaceDN w:val="0"/>
        <w:adjustRightInd w:val="0"/>
        <w:ind w:left="0"/>
        <w:rPr>
          <w:rFonts w:ascii="Times New Roman" w:hAnsi="Times New Roman"/>
        </w:rPr>
      </w:pPr>
      <w:r w:rsidRPr="00703EBB">
        <w:rPr>
          <w:rFonts w:ascii="Times New Roman" w:hAnsi="Times New Roman"/>
          <w:b/>
        </w:rPr>
        <w:t>A.1.</w:t>
      </w:r>
      <w:r w:rsidRPr="00703EBB">
        <w:rPr>
          <w:rFonts w:ascii="Times New Roman" w:hAnsi="Times New Roman"/>
        </w:rPr>
        <w:t xml:space="preserve"> Przez umundurowanego pracownika ochrony posiadających zaświadczenie o  wpisie na listę kwalifikowanych pracowników ochrony fizycznej, wykonującego stałą, bezpośrednią ochronę fizyczną mienia Kompleksu DPIN S.A. oraz osób w nim przebywających,  a także wykonującego obsługę recepcyjno-portierską strefy biurowej </w:t>
      </w:r>
      <w:r w:rsidRPr="00703EBB">
        <w:rPr>
          <w:rFonts w:ascii="Times New Roman" w:hAnsi="Times New Roman"/>
          <w:b/>
        </w:rPr>
        <w:t xml:space="preserve">budynku Idea House </w:t>
      </w:r>
      <w:r w:rsidRPr="00703EBB">
        <w:rPr>
          <w:rFonts w:ascii="Times New Roman" w:hAnsi="Times New Roman"/>
        </w:rPr>
        <w:t>oraz obsługę systemów bezpieczeństwa – usługa wykonywana przez 8  godzin na dobę 5 dni w tygodniu, tj. przez jednego pracownika ochrony 8 godzin na dobę od 07.00-15.00</w:t>
      </w:r>
      <w:r w:rsidRPr="00703EBB">
        <w:rPr>
          <w:rFonts w:ascii="Times New Roman" w:hAnsi="Times New Roman"/>
          <w:b/>
        </w:rPr>
        <w:t xml:space="preserve"> (Posterunek</w:t>
      </w:r>
      <w:r w:rsidRPr="00703EBB">
        <w:rPr>
          <w:rFonts w:ascii="Times New Roman" w:hAnsi="Times New Roman"/>
        </w:rPr>
        <w:t xml:space="preserve"> </w:t>
      </w:r>
      <w:r w:rsidRPr="00703EBB">
        <w:rPr>
          <w:rFonts w:ascii="Times New Roman" w:hAnsi="Times New Roman"/>
          <w:b/>
        </w:rPr>
        <w:t>nr 1)</w:t>
      </w:r>
      <w:r w:rsidRPr="00703EBB">
        <w:rPr>
          <w:rFonts w:ascii="Times New Roman" w:hAnsi="Times New Roman"/>
        </w:rPr>
        <w:t>;</w:t>
      </w:r>
    </w:p>
    <w:p w14:paraId="459FE6E0" w14:textId="77777777" w:rsidR="00703EBB" w:rsidRPr="00703EBB" w:rsidRDefault="00703EBB" w:rsidP="00703EBB">
      <w:pPr>
        <w:tabs>
          <w:tab w:val="left" w:pos="0"/>
        </w:tabs>
        <w:autoSpaceDE w:val="0"/>
        <w:autoSpaceDN w:val="0"/>
        <w:adjustRightInd w:val="0"/>
      </w:pPr>
      <w:r w:rsidRPr="00703EBB">
        <w:rPr>
          <w:b/>
        </w:rPr>
        <w:t>A.2.</w:t>
      </w:r>
      <w:r w:rsidRPr="00703EBB">
        <w:tab/>
        <w:t xml:space="preserve">Przez umundurowanego pracownika ochrony posiadających zaświadczenie o  wpisie na listę kwalifikowanych pracowników ochrony fizycznej, wykonujących stałą, bezpośrednią ochronę fizyczną mienia Kompleksu DPIN S.A. oraz osób na nim przebywających, w sposób polegający na stałym patrolowaniu terenu należącego do Kompleksu DPIN S.A. a także wykonujących nadzór nad systemami bezpieczeństwa, przez 16 godzin na dobę od 15:00 do -7:00 od poniedziałku do piątku a w weekendy i dni wolne ustawowo od pracy całodobowo </w:t>
      </w:r>
      <w:r w:rsidRPr="00703EBB">
        <w:rPr>
          <w:b/>
        </w:rPr>
        <w:t>(Posterunek nr 3);</w:t>
      </w:r>
    </w:p>
    <w:p w14:paraId="22690C66" w14:textId="77777777" w:rsidR="00703EBB" w:rsidRPr="00703EBB" w:rsidRDefault="00703EBB" w:rsidP="00703EBB">
      <w:pPr>
        <w:pStyle w:val="Akapitzlist"/>
        <w:numPr>
          <w:ilvl w:val="0"/>
          <w:numId w:val="40"/>
        </w:numPr>
        <w:tabs>
          <w:tab w:val="left" w:pos="0"/>
        </w:tabs>
        <w:spacing w:after="0" w:line="360" w:lineRule="auto"/>
        <w:ind w:left="0" w:firstLine="0"/>
        <w:jc w:val="both"/>
        <w:rPr>
          <w:rFonts w:ascii="Times New Roman" w:hAnsi="Times New Roman"/>
          <w:b/>
          <w:color w:val="000000"/>
        </w:rPr>
      </w:pPr>
      <w:r w:rsidRPr="00703EBB">
        <w:rPr>
          <w:rFonts w:ascii="Times New Roman" w:hAnsi="Times New Roman"/>
          <w:color w:val="000000"/>
        </w:rPr>
        <w:t xml:space="preserve">Pracownicy ochrony wykonujący </w:t>
      </w:r>
      <w:r w:rsidRPr="00703EBB">
        <w:rPr>
          <w:rFonts w:ascii="Times New Roman" w:hAnsi="Times New Roman"/>
        </w:rPr>
        <w:t>stałą, bezpośrednią ochronę fizyczną Kompleksu DPIN S.A., mienia znajdującego się na terenie DPIN S.A. oraz osób na nim przebywających, w tym obsługę recepcyjno-portierską do budynków, obsługę systemów bezpieczeństwa</w:t>
      </w:r>
      <w:r w:rsidRPr="00703EBB">
        <w:rPr>
          <w:rFonts w:ascii="Times New Roman" w:hAnsi="Times New Roman"/>
          <w:b/>
        </w:rPr>
        <w:t xml:space="preserve">, </w:t>
      </w:r>
      <w:r w:rsidRPr="00703EBB">
        <w:rPr>
          <w:rFonts w:ascii="Times New Roman" w:hAnsi="Times New Roman"/>
          <w:bCs/>
        </w:rPr>
        <w:t>monitorowanie parkingów usytuowanych w obrębie obiektu, będą wyposażeni na koszt Wykonawcy w urządzenia zgodnie z obowiązującymi przepisami, w tym</w:t>
      </w:r>
      <w:r w:rsidRPr="00703EBB">
        <w:rPr>
          <w:rFonts w:ascii="Times New Roman" w:hAnsi="Times New Roman"/>
          <w:color w:val="000000"/>
        </w:rPr>
        <w:t>:</w:t>
      </w:r>
    </w:p>
    <w:p w14:paraId="330D638C" w14:textId="77777777" w:rsidR="00703EBB" w:rsidRPr="00703EBB" w:rsidRDefault="00703EBB" w:rsidP="00703EBB">
      <w:pPr>
        <w:pStyle w:val="Akapitzlist"/>
        <w:tabs>
          <w:tab w:val="left" w:pos="0"/>
          <w:tab w:val="left" w:pos="1843"/>
        </w:tabs>
        <w:ind w:left="0"/>
        <w:rPr>
          <w:rFonts w:ascii="Times New Roman" w:hAnsi="Times New Roman"/>
          <w:color w:val="000000"/>
        </w:rPr>
      </w:pPr>
      <w:r w:rsidRPr="00703EBB">
        <w:rPr>
          <w:rFonts w:ascii="Times New Roman" w:hAnsi="Times New Roman"/>
          <w:b/>
          <w:color w:val="000000"/>
        </w:rPr>
        <w:t xml:space="preserve"> B.1.</w:t>
      </w:r>
      <w:r w:rsidRPr="00703EBB">
        <w:rPr>
          <w:rFonts w:ascii="Times New Roman" w:hAnsi="Times New Roman"/>
          <w:color w:val="000000"/>
        </w:rPr>
        <w:t xml:space="preserve"> bezprzewodowe środki łączności tj. telefon komórkowy z dostępem do poczty e-mail pozwalające uzyskać bezpośrednie połączenie z Policją, Strażą Pożarną oraz służbami medycznymi;</w:t>
      </w:r>
    </w:p>
    <w:p w14:paraId="23B0B812" w14:textId="77777777" w:rsidR="00703EBB" w:rsidRPr="00703EBB" w:rsidRDefault="00703EBB" w:rsidP="00703EBB">
      <w:pPr>
        <w:pStyle w:val="Akapitzlist"/>
        <w:tabs>
          <w:tab w:val="left" w:pos="0"/>
          <w:tab w:val="left" w:pos="1843"/>
        </w:tabs>
        <w:ind w:left="0"/>
        <w:rPr>
          <w:rFonts w:ascii="Times New Roman" w:hAnsi="Times New Roman"/>
        </w:rPr>
      </w:pPr>
      <w:r w:rsidRPr="00703EBB">
        <w:rPr>
          <w:rFonts w:ascii="Times New Roman" w:hAnsi="Times New Roman"/>
          <w:b/>
          <w:color w:val="000000"/>
        </w:rPr>
        <w:t>B.2.</w:t>
      </w:r>
      <w:r w:rsidRPr="00703EBB">
        <w:rPr>
          <w:rFonts w:ascii="Times New Roman" w:hAnsi="Times New Roman"/>
          <w:color w:val="000000"/>
        </w:rPr>
        <w:t xml:space="preserve"> </w:t>
      </w:r>
      <w:r w:rsidRPr="00703EBB">
        <w:rPr>
          <w:rFonts w:ascii="Times New Roman" w:hAnsi="Times New Roman"/>
        </w:rPr>
        <w:t xml:space="preserve">co najmniej 3 przenośnych radiotelefonów wraz z zestawami kamuflującymi; </w:t>
      </w:r>
    </w:p>
    <w:p w14:paraId="4D924595" w14:textId="77777777" w:rsidR="00703EBB" w:rsidRPr="00703EBB" w:rsidRDefault="00703EBB" w:rsidP="00703EBB">
      <w:pPr>
        <w:pStyle w:val="Akapitzlist"/>
        <w:tabs>
          <w:tab w:val="left" w:pos="0"/>
          <w:tab w:val="left" w:pos="1843"/>
        </w:tabs>
        <w:ind w:left="0"/>
        <w:rPr>
          <w:rFonts w:ascii="Times New Roman" w:hAnsi="Times New Roman"/>
        </w:rPr>
      </w:pPr>
      <w:r w:rsidRPr="00703EBB">
        <w:rPr>
          <w:rFonts w:ascii="Times New Roman" w:hAnsi="Times New Roman"/>
          <w:b/>
          <w:color w:val="000000"/>
        </w:rPr>
        <w:t xml:space="preserve">B.3. </w:t>
      </w:r>
      <w:r w:rsidRPr="00703EBB">
        <w:rPr>
          <w:rFonts w:ascii="Times New Roman" w:hAnsi="Times New Roman"/>
          <w:color w:val="000000"/>
        </w:rPr>
        <w:t>j</w:t>
      </w:r>
      <w:r w:rsidRPr="00703EBB">
        <w:rPr>
          <w:rFonts w:ascii="Times New Roman" w:hAnsi="Times New Roman"/>
        </w:rPr>
        <w:t xml:space="preserve">ednolite umundurowanie umożliwiające identyfikację pracowników ochrony oraz oznaczone w sposób zgodny z wymogami ustawy z dnia 22 sierpnia 1997 roku o ochronie osób i mienia (tekst jednolity Dz. U. z 2021 r. poz. 1995); umundurowanie musi być zaakceptowane przez Zamawiającego przed rozpoczęciem wykonywania usługi objętej przedmiotem Umowy. Zamawiający zastrzega sobie prawo do zażądania od Wykonawcy umieszczenia na umundurowaniu (na koszt Wykonawcy) logotypu chronionego obiektu. Mundur pracowników ochrony powinien składać się co najmniej z obuwia ochronnego (wersja zimowa i letnia), spodni garniturowych, pasa, koszuli garniturowej, krawata, marynarki (podczas pełnienia służby wewnątrz obiektu), kurtki </w:t>
      </w:r>
      <w:proofErr w:type="spellStart"/>
      <w:r w:rsidRPr="00703EBB">
        <w:rPr>
          <w:rFonts w:ascii="Times New Roman" w:hAnsi="Times New Roman"/>
        </w:rPr>
        <w:t>polarowej</w:t>
      </w:r>
      <w:proofErr w:type="spellEnd"/>
      <w:r w:rsidRPr="00703EBB">
        <w:rPr>
          <w:rFonts w:ascii="Times New Roman" w:hAnsi="Times New Roman"/>
        </w:rPr>
        <w:t xml:space="preserve"> oraz kurtki zimowej, kurtki przeciwdeszczowej, czapki (wersja zimowa i letnia). Ubiór pracowników wykonujących usługi grupy interwencyjnej zgodnie ze standardem Wykonawcy;</w:t>
      </w:r>
    </w:p>
    <w:p w14:paraId="7F84440F" w14:textId="77777777" w:rsidR="00703EBB" w:rsidRPr="00703EBB" w:rsidRDefault="00703EBB" w:rsidP="00703EBB">
      <w:pPr>
        <w:tabs>
          <w:tab w:val="left" w:pos="0"/>
          <w:tab w:val="left" w:pos="1843"/>
        </w:tabs>
      </w:pPr>
      <w:r w:rsidRPr="00703EBB">
        <w:rPr>
          <w:b/>
          <w:color w:val="000000"/>
        </w:rPr>
        <w:t>B.4.</w:t>
      </w:r>
      <w:r w:rsidRPr="00703EBB">
        <w:rPr>
          <w:color w:val="000000"/>
        </w:rPr>
        <w:t xml:space="preserve"> i</w:t>
      </w:r>
      <w:r w:rsidRPr="00703EBB">
        <w:t>nne niezbędne i dopuszczone przepisami prawa środki ochrony osobistej, w tym środki przymusu bezpośredniego;</w:t>
      </w:r>
    </w:p>
    <w:p w14:paraId="1033F8FA" w14:textId="77777777" w:rsidR="00703EBB" w:rsidRPr="00703EBB" w:rsidRDefault="00703EBB" w:rsidP="00703EBB">
      <w:pPr>
        <w:tabs>
          <w:tab w:val="left" w:pos="0"/>
          <w:tab w:val="left" w:pos="1843"/>
        </w:tabs>
        <w:rPr>
          <w:color w:val="000000"/>
        </w:rPr>
      </w:pPr>
      <w:r w:rsidRPr="00703EBB">
        <w:rPr>
          <w:b/>
        </w:rPr>
        <w:t>B.5.</w:t>
      </w:r>
      <w:r w:rsidRPr="00703EBB">
        <w:t xml:space="preserve"> komputer klasy PC z oprogramowaniem kompatybilnym z pakietem MS Office (Excel, Word, Power point), oraz kolorową drukarką i kserokopiarką</w:t>
      </w:r>
      <w:r w:rsidRPr="00703EBB">
        <w:rPr>
          <w:color w:val="000000"/>
        </w:rPr>
        <w:t xml:space="preserve"> </w:t>
      </w:r>
      <w:r w:rsidRPr="00703EBB">
        <w:t>oraz inne niezbędne urządzenia biurowe do wykonywania czynności polegających na obsłudze (CMS), oraz prowadzenia prawidłowej dokumentacji służby;</w:t>
      </w:r>
    </w:p>
    <w:p w14:paraId="34E3364F" w14:textId="77777777" w:rsidR="00703EBB" w:rsidRPr="00703EBB" w:rsidRDefault="00703EBB" w:rsidP="00703EBB">
      <w:pPr>
        <w:tabs>
          <w:tab w:val="left" w:pos="0"/>
          <w:tab w:val="left" w:pos="1843"/>
        </w:tabs>
      </w:pPr>
      <w:r w:rsidRPr="00703EBB">
        <w:rPr>
          <w:b/>
        </w:rPr>
        <w:t>B.6.</w:t>
      </w:r>
      <w:r w:rsidRPr="00703EBB">
        <w:t xml:space="preserve"> telefon komórkowy z dostępem do poczty elektronicznej obsługiwany całodobowo przez pracowników Wykonawcy; </w:t>
      </w:r>
    </w:p>
    <w:p w14:paraId="0BA743FA" w14:textId="77777777" w:rsidR="00703EBB" w:rsidRPr="00703EBB" w:rsidRDefault="00703EBB" w:rsidP="00703EBB">
      <w:pPr>
        <w:pStyle w:val="Akapitzlist"/>
        <w:tabs>
          <w:tab w:val="left" w:pos="0"/>
        </w:tabs>
        <w:ind w:left="0"/>
        <w:rPr>
          <w:rFonts w:ascii="Times New Roman" w:hAnsi="Times New Roman"/>
          <w:b/>
          <w:color w:val="000000"/>
        </w:rPr>
      </w:pPr>
      <w:r w:rsidRPr="00703EBB">
        <w:rPr>
          <w:rFonts w:ascii="Times New Roman" w:hAnsi="Times New Roman"/>
          <w:b/>
          <w:color w:val="000000"/>
        </w:rPr>
        <w:lastRenderedPageBreak/>
        <w:t>C.</w:t>
      </w:r>
      <w:r w:rsidRPr="00703EBB">
        <w:rPr>
          <w:rFonts w:ascii="Times New Roman" w:hAnsi="Times New Roman"/>
          <w:color w:val="000000"/>
        </w:rPr>
        <w:t xml:space="preserve"> Wszyscy pracownicy ochrony muszą posiadać pełną wiedzę umożliwiającą im prawidłowe świadczenie usług ochrony, objętych przedmiotem zamówienia, w zakresie obejmującym, w szczególności:</w:t>
      </w:r>
    </w:p>
    <w:p w14:paraId="2AE7880B" w14:textId="77777777" w:rsidR="00703EBB" w:rsidRPr="00703EBB" w:rsidRDefault="00703EBB" w:rsidP="00703EBB">
      <w:pPr>
        <w:pStyle w:val="Tekstpodstawowywcity"/>
        <w:tabs>
          <w:tab w:val="clear" w:pos="340"/>
          <w:tab w:val="left" w:pos="0"/>
          <w:tab w:val="left" w:pos="360"/>
          <w:tab w:val="left" w:pos="3600"/>
        </w:tabs>
        <w:spacing w:line="360" w:lineRule="auto"/>
        <w:ind w:left="0"/>
        <w:rPr>
          <w:sz w:val="22"/>
          <w:szCs w:val="22"/>
        </w:rPr>
      </w:pPr>
      <w:r w:rsidRPr="00703EBB">
        <w:rPr>
          <w:b/>
          <w:sz w:val="22"/>
          <w:szCs w:val="22"/>
        </w:rPr>
        <w:t>C.1.</w:t>
      </w:r>
      <w:r w:rsidRPr="00703EBB">
        <w:rPr>
          <w:sz w:val="22"/>
          <w:szCs w:val="22"/>
        </w:rPr>
        <w:t xml:space="preserve"> Znajomość miejsc pracy pracowników ochrony, lokalizacji serwisów oraz rozmieszczenia pomieszczeń – topografii obiektu;</w:t>
      </w:r>
    </w:p>
    <w:p w14:paraId="0F5AC6A5" w14:textId="77777777" w:rsidR="00703EBB" w:rsidRPr="00703EBB" w:rsidRDefault="00703EBB" w:rsidP="00703EBB">
      <w:pPr>
        <w:pStyle w:val="Tekstpodstawowywcity"/>
        <w:tabs>
          <w:tab w:val="clear" w:pos="340"/>
          <w:tab w:val="left" w:pos="0"/>
          <w:tab w:val="left" w:pos="360"/>
          <w:tab w:val="left" w:pos="3600"/>
        </w:tabs>
        <w:spacing w:line="360" w:lineRule="auto"/>
        <w:ind w:left="0"/>
        <w:rPr>
          <w:sz w:val="22"/>
          <w:szCs w:val="22"/>
        </w:rPr>
      </w:pPr>
      <w:r w:rsidRPr="00703EBB">
        <w:rPr>
          <w:b/>
          <w:sz w:val="22"/>
          <w:szCs w:val="22"/>
        </w:rPr>
        <w:t>C.2.</w:t>
      </w:r>
      <w:r w:rsidRPr="00703EBB">
        <w:rPr>
          <w:sz w:val="22"/>
          <w:szCs w:val="22"/>
        </w:rPr>
        <w:t xml:space="preserve"> Znajomość procedur prawidłowego logowania się (wejścia);</w:t>
      </w:r>
    </w:p>
    <w:p w14:paraId="288367B5" w14:textId="77777777" w:rsidR="00703EBB" w:rsidRPr="00703EBB" w:rsidRDefault="00703EBB" w:rsidP="00703EBB">
      <w:pPr>
        <w:pStyle w:val="Tekstpodstawowywcity"/>
        <w:tabs>
          <w:tab w:val="clear" w:pos="340"/>
          <w:tab w:val="left" w:pos="0"/>
          <w:tab w:val="left" w:pos="360"/>
          <w:tab w:val="left" w:pos="3600"/>
        </w:tabs>
        <w:spacing w:line="360" w:lineRule="auto"/>
        <w:ind w:left="0"/>
        <w:rPr>
          <w:sz w:val="22"/>
          <w:szCs w:val="22"/>
        </w:rPr>
      </w:pPr>
      <w:r w:rsidRPr="00703EBB">
        <w:rPr>
          <w:b/>
          <w:sz w:val="22"/>
          <w:szCs w:val="22"/>
        </w:rPr>
        <w:t xml:space="preserve">C.3. </w:t>
      </w:r>
      <w:r w:rsidRPr="00703EBB">
        <w:rPr>
          <w:sz w:val="22"/>
          <w:szCs w:val="22"/>
        </w:rPr>
        <w:t>Zapoznawanie się z</w:t>
      </w:r>
      <w:r w:rsidRPr="00703EBB">
        <w:rPr>
          <w:b/>
          <w:sz w:val="22"/>
          <w:szCs w:val="22"/>
        </w:rPr>
        <w:t xml:space="preserve"> </w:t>
      </w:r>
      <w:r w:rsidRPr="00703EBB">
        <w:rPr>
          <w:sz w:val="22"/>
          <w:szCs w:val="22"/>
        </w:rPr>
        <w:t xml:space="preserve">listą osób upoważnionych do wejścia do poszczególnych stref i obiektów znajdujących się na terenie DPIN S.A.; </w:t>
      </w:r>
    </w:p>
    <w:p w14:paraId="542E5455" w14:textId="77777777" w:rsidR="00703EBB" w:rsidRPr="00703EBB" w:rsidRDefault="00703EBB" w:rsidP="00703EBB">
      <w:pPr>
        <w:pStyle w:val="Tekstpodstawowywcity"/>
        <w:tabs>
          <w:tab w:val="clear" w:pos="340"/>
          <w:tab w:val="left" w:pos="0"/>
          <w:tab w:val="left" w:pos="360"/>
          <w:tab w:val="left" w:pos="3600"/>
        </w:tabs>
        <w:spacing w:line="360" w:lineRule="auto"/>
        <w:ind w:left="0"/>
        <w:rPr>
          <w:sz w:val="22"/>
          <w:szCs w:val="22"/>
        </w:rPr>
      </w:pPr>
      <w:r w:rsidRPr="00703EBB">
        <w:rPr>
          <w:b/>
          <w:sz w:val="22"/>
          <w:szCs w:val="22"/>
        </w:rPr>
        <w:t>C.4.</w:t>
      </w:r>
      <w:r w:rsidRPr="00703EBB">
        <w:rPr>
          <w:sz w:val="22"/>
          <w:szCs w:val="22"/>
        </w:rPr>
        <w:t xml:space="preserve"> Znajomość Regulaminu Obiektu, Planu Zabezpieczenia Obiektu oraz innych obowiązujących procedur postępowania, w tym procedur bezpieczeństwa i ewakuacji;</w:t>
      </w:r>
    </w:p>
    <w:p w14:paraId="106628F5"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C.5.</w:t>
      </w:r>
      <w:r w:rsidRPr="00703EBB">
        <w:rPr>
          <w:sz w:val="22"/>
          <w:szCs w:val="22"/>
        </w:rPr>
        <w:t xml:space="preserve"> Wiedzę umożliwiającą udzielanie ogólnych informacji i wskazówek osobom przebywającym na terenie obiektu oraz gościom i najemcą budynków; </w:t>
      </w:r>
    </w:p>
    <w:p w14:paraId="3A3DFDF2"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C.6.</w:t>
      </w:r>
      <w:r w:rsidRPr="00703EBB">
        <w:rPr>
          <w:sz w:val="22"/>
          <w:szCs w:val="22"/>
        </w:rPr>
        <w:t xml:space="preserve"> Znajomość instrukcji działania i obsługi urządzeń (np. wind) w miejscach, w których świadczone będą usługi ochrony, objęte przedmiotem zamówienia;</w:t>
      </w:r>
    </w:p>
    <w:p w14:paraId="7743F691"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C.7.</w:t>
      </w:r>
      <w:r w:rsidRPr="00703EBB">
        <w:rPr>
          <w:sz w:val="22"/>
          <w:szCs w:val="22"/>
        </w:rPr>
        <w:t xml:space="preserve"> Znajomość obsługi systemów bezpieczeństwa – w tym obsługi centrali przeciwpożarowej, systemu alarmowego i CCTV;</w:t>
      </w:r>
    </w:p>
    <w:p w14:paraId="055707B9"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E</w:t>
      </w:r>
      <w:r w:rsidRPr="00703EBB">
        <w:rPr>
          <w:sz w:val="22"/>
          <w:szCs w:val="22"/>
        </w:rPr>
        <w:t>.</w:t>
      </w:r>
      <w:r w:rsidRPr="00703EBB">
        <w:rPr>
          <w:b/>
          <w:sz w:val="22"/>
          <w:szCs w:val="22"/>
        </w:rPr>
        <w:t>8.</w:t>
      </w:r>
      <w:r w:rsidRPr="00703EBB">
        <w:rPr>
          <w:sz w:val="22"/>
          <w:szCs w:val="22"/>
        </w:rPr>
        <w:t xml:space="preserve"> Dobrą znajomość języka polskiego oraz komunikatywną znajomość języka angielskiego. </w:t>
      </w:r>
    </w:p>
    <w:p w14:paraId="76CFFF2C" w14:textId="77777777" w:rsidR="00703EBB" w:rsidRPr="00703EBB" w:rsidRDefault="00703EBB" w:rsidP="00703EBB">
      <w:pPr>
        <w:pStyle w:val="Tekstpodstawowywcity"/>
        <w:tabs>
          <w:tab w:val="left" w:pos="0"/>
          <w:tab w:val="left" w:pos="1080"/>
          <w:tab w:val="left" w:pos="3600"/>
        </w:tabs>
        <w:spacing w:line="360" w:lineRule="auto"/>
        <w:ind w:left="0"/>
        <w:rPr>
          <w:b/>
          <w:sz w:val="22"/>
          <w:szCs w:val="22"/>
        </w:rPr>
      </w:pPr>
    </w:p>
    <w:p w14:paraId="247D3951" w14:textId="77777777" w:rsidR="00703EBB" w:rsidRPr="00703EBB" w:rsidRDefault="00703EBB" w:rsidP="00703EBB">
      <w:pPr>
        <w:pStyle w:val="Tekstpodstawowywcity"/>
        <w:tabs>
          <w:tab w:val="left" w:pos="0"/>
          <w:tab w:val="left" w:pos="1080"/>
          <w:tab w:val="left" w:pos="3600"/>
        </w:tabs>
        <w:spacing w:line="360" w:lineRule="auto"/>
        <w:ind w:left="0"/>
        <w:rPr>
          <w:sz w:val="22"/>
          <w:szCs w:val="22"/>
        </w:rPr>
      </w:pPr>
      <w:r w:rsidRPr="00703EBB">
        <w:rPr>
          <w:b/>
          <w:sz w:val="22"/>
          <w:szCs w:val="22"/>
        </w:rPr>
        <w:t>F.</w:t>
      </w:r>
      <w:r w:rsidRPr="00703EBB">
        <w:rPr>
          <w:sz w:val="22"/>
          <w:szCs w:val="22"/>
        </w:rPr>
        <w:t xml:space="preserve"> Na pracownikach Wykonawcy realizujących usługi objęte przedmiotem Umowy ciążą następujące obowiązki:</w:t>
      </w:r>
    </w:p>
    <w:p w14:paraId="730C957D"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F.1</w:t>
      </w:r>
      <w:r w:rsidRPr="00703EBB">
        <w:rPr>
          <w:sz w:val="22"/>
          <w:szCs w:val="22"/>
        </w:rPr>
        <w:t xml:space="preserve"> Bezwzględnego zachowania w tajemnicy informacji dotyczących ochranianych obiektów, systemów zabezpieczenia fizycznego i technicznego, wyposażenia i czasu pełnienia dyżurów, taktyki ochrony obiektów i przewozów wartości wszelkich wartości oraz wszelkich innych wiadomości, których ujawnienie mogłoby mieć wpływ na bezpieczeństwo chronionego obiektu lub osób w nim zatrudnionych;</w:t>
      </w:r>
    </w:p>
    <w:p w14:paraId="44CFDE09"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F.2.</w:t>
      </w:r>
      <w:r w:rsidRPr="00703EBB">
        <w:rPr>
          <w:sz w:val="22"/>
          <w:szCs w:val="22"/>
        </w:rPr>
        <w:t xml:space="preserve"> Dokładnej znajomości obowiązków na posterunku, obsługi urządzeń oraz innych obowiązujących instrukcji i zarządzeń;</w:t>
      </w:r>
    </w:p>
    <w:p w14:paraId="7585E266"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F.3.</w:t>
      </w:r>
      <w:r w:rsidRPr="00703EBB">
        <w:rPr>
          <w:sz w:val="22"/>
          <w:szCs w:val="22"/>
        </w:rPr>
        <w:t xml:space="preserve"> Dokładnej znajomości rozmieszczenia elementów bezpieczeństwa technicznego, systemu alarmowego, instalacji przeciwpożarowej, energetycznej, wodnokanalizacyjnej oraz numerów telefonów ratunkowych;</w:t>
      </w:r>
    </w:p>
    <w:p w14:paraId="2C4B48CF"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F.4.</w:t>
      </w:r>
      <w:r w:rsidRPr="00703EBB">
        <w:rPr>
          <w:sz w:val="22"/>
          <w:szCs w:val="22"/>
        </w:rPr>
        <w:t xml:space="preserve"> Sumiennego i starannego wykonywania zadań służbowych oraz poleceń zleceniodawcy i przełożonych w celu zapewnienia bezpieczeństwa obiektu, ochrony jego mienia oraz osób w nim przebywających;</w:t>
      </w:r>
    </w:p>
    <w:p w14:paraId="5F34FA73"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F.5.</w:t>
      </w:r>
      <w:r w:rsidRPr="00703EBB">
        <w:rPr>
          <w:sz w:val="22"/>
          <w:szCs w:val="22"/>
        </w:rPr>
        <w:t xml:space="preserve"> Utrzymywania sprawności fizycznej, utrzymywania w pełni sprawności przydzielonego wyposażenia oraz dbania o swój wygląd zewnętrzny;</w:t>
      </w:r>
    </w:p>
    <w:p w14:paraId="0E78F209"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F.6.</w:t>
      </w:r>
      <w:r w:rsidRPr="00703EBB">
        <w:rPr>
          <w:sz w:val="22"/>
          <w:szCs w:val="22"/>
        </w:rPr>
        <w:t xml:space="preserve"> Przestrzegania zasad należytego zachowania się w trakcie wykonywania obowiązków; </w:t>
      </w:r>
    </w:p>
    <w:p w14:paraId="50E9F818"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F.7.</w:t>
      </w:r>
      <w:r w:rsidRPr="00703EBB">
        <w:rPr>
          <w:sz w:val="22"/>
          <w:szCs w:val="22"/>
        </w:rPr>
        <w:t xml:space="preserve">  Reagowania w sposób kulturalny, lecz stanowczy i zgodny z uprawnieniami oraz z prawem i adekwatny dla sytuacji, w celu osiągnięcia stanu pożądanego z punktu widzenia celu Umowy;</w:t>
      </w:r>
    </w:p>
    <w:p w14:paraId="3ADF8CBB"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lastRenderedPageBreak/>
        <w:t>F.8..</w:t>
      </w:r>
      <w:r w:rsidRPr="00703EBB">
        <w:rPr>
          <w:sz w:val="22"/>
          <w:szCs w:val="22"/>
        </w:rPr>
        <w:t xml:space="preserve"> Bezzwłocznego informowania przełożonych o zdarzeniach zaistniałych podczas pełnienia dyżuru;</w:t>
      </w:r>
    </w:p>
    <w:p w14:paraId="2D26BDDF"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F.9.</w:t>
      </w:r>
      <w:r w:rsidRPr="00703EBB">
        <w:rPr>
          <w:sz w:val="22"/>
          <w:szCs w:val="22"/>
        </w:rPr>
        <w:t xml:space="preserve"> Podczas obejmowania dyżuru:</w:t>
      </w:r>
    </w:p>
    <w:p w14:paraId="424EE8FB"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F.9.1.</w:t>
      </w:r>
      <w:r w:rsidRPr="00703EBB">
        <w:rPr>
          <w:sz w:val="22"/>
          <w:szCs w:val="22"/>
        </w:rPr>
        <w:t>Sprawdzenie i przyjęcie sprzętu i wyposażenia znajdującego się na posterunku.</w:t>
      </w:r>
    </w:p>
    <w:p w14:paraId="684CBE45"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F.9.2.</w:t>
      </w:r>
      <w:r w:rsidRPr="00703EBB">
        <w:rPr>
          <w:sz w:val="22"/>
          <w:szCs w:val="22"/>
        </w:rPr>
        <w:t>Skontrolowanie sprawności środków łączności oraz elementów zabezpieczenia technicznego obiektu.</w:t>
      </w:r>
    </w:p>
    <w:p w14:paraId="632C5C25"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F.9.3.</w:t>
      </w:r>
      <w:r w:rsidRPr="00703EBB">
        <w:rPr>
          <w:sz w:val="22"/>
          <w:szCs w:val="22"/>
        </w:rPr>
        <w:t>Przejęcie do realizacji zadań przekazanych przez zdającego.</w:t>
      </w:r>
    </w:p>
    <w:p w14:paraId="37D7D3AE"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F.9.4.</w:t>
      </w:r>
      <w:r w:rsidRPr="00703EBB">
        <w:rPr>
          <w:sz w:val="22"/>
          <w:szCs w:val="22"/>
        </w:rPr>
        <w:t>Złożenie meldunku bezpośrednio przełożonemu o objęciu dyżuru.</w:t>
      </w:r>
    </w:p>
    <w:p w14:paraId="6DE084B0"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F.10.</w:t>
      </w:r>
      <w:r w:rsidRPr="00703EBB">
        <w:rPr>
          <w:sz w:val="22"/>
          <w:szCs w:val="22"/>
        </w:rPr>
        <w:t xml:space="preserve"> W czasie pełnienia dyżuru:</w:t>
      </w:r>
    </w:p>
    <w:p w14:paraId="594F42E8"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F.10.1.</w:t>
      </w:r>
      <w:r w:rsidRPr="00703EBB">
        <w:rPr>
          <w:sz w:val="22"/>
          <w:szCs w:val="22"/>
        </w:rPr>
        <w:t xml:space="preserve">Wykonywanie obowiązków zgodnie z Planem zabezpieczenia obiektu. </w:t>
      </w:r>
    </w:p>
    <w:p w14:paraId="50C69892"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r w:rsidRPr="00703EBB">
        <w:rPr>
          <w:b/>
          <w:sz w:val="22"/>
          <w:szCs w:val="22"/>
        </w:rPr>
        <w:t>F.10.2.</w:t>
      </w:r>
      <w:r w:rsidRPr="00703EBB">
        <w:rPr>
          <w:sz w:val="22"/>
          <w:szCs w:val="22"/>
        </w:rPr>
        <w:t xml:space="preserve">Uważne obserwowanie </w:t>
      </w:r>
      <w:proofErr w:type="spellStart"/>
      <w:r w:rsidRPr="00703EBB">
        <w:rPr>
          <w:sz w:val="22"/>
          <w:szCs w:val="22"/>
        </w:rPr>
        <w:t>zachowań</w:t>
      </w:r>
      <w:proofErr w:type="spellEnd"/>
      <w:r w:rsidRPr="00703EBB">
        <w:rPr>
          <w:sz w:val="22"/>
          <w:szCs w:val="22"/>
        </w:rPr>
        <w:t xml:space="preserve"> przebywających w rejonie posterunku interesantów oraz pracowników obiektu.</w:t>
      </w:r>
    </w:p>
    <w:p w14:paraId="6DD7EE28"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F.10.3. </w:t>
      </w:r>
      <w:r w:rsidRPr="00703EBB">
        <w:rPr>
          <w:sz w:val="22"/>
          <w:szCs w:val="22"/>
        </w:rPr>
        <w:t>W sytuacjach zagrożenia lub sprzyjających jego powstaniu, reagowanie w sposób zdecydowany, lecz z zachowaniem zasad kultury w celu osiągnięcia pożądanego stanu.</w:t>
      </w:r>
    </w:p>
    <w:p w14:paraId="0FD85B90"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r w:rsidRPr="00703EBB">
        <w:rPr>
          <w:b/>
          <w:sz w:val="22"/>
          <w:szCs w:val="22"/>
        </w:rPr>
        <w:t xml:space="preserve">F.10.4. </w:t>
      </w:r>
      <w:r w:rsidRPr="00703EBB">
        <w:rPr>
          <w:sz w:val="22"/>
          <w:szCs w:val="22"/>
        </w:rPr>
        <w:t>W sytuacjach koniecznych stosowanie, z zachowaniem obowiązujących zasad prawnych, posiadanych środków przymusu bezpośredniego.</w:t>
      </w:r>
    </w:p>
    <w:p w14:paraId="7A3D4D7E"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F.10.5. </w:t>
      </w:r>
      <w:r w:rsidRPr="00703EBB">
        <w:rPr>
          <w:sz w:val="22"/>
          <w:szCs w:val="22"/>
        </w:rPr>
        <w:t>Natychmiastowe składanie meldunków bezpośredniemu przełożonemu o zaistniałych zakłóceniach pracy urządzeń zabezpieczenia technicznego oraz sytuacjach zagrożenia dla obiektu i osób w nim się znajdujących.</w:t>
      </w:r>
    </w:p>
    <w:p w14:paraId="1CD2E518"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F.10.6. </w:t>
      </w:r>
      <w:r w:rsidRPr="00703EBB">
        <w:rPr>
          <w:sz w:val="22"/>
          <w:szCs w:val="22"/>
        </w:rPr>
        <w:t>Stosowanie się do instrukcji przeciwpożarowej w przypadku pożaru.</w:t>
      </w:r>
    </w:p>
    <w:p w14:paraId="61AB892E"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F.11.</w:t>
      </w:r>
      <w:r w:rsidRPr="00703EBB">
        <w:rPr>
          <w:sz w:val="22"/>
          <w:szCs w:val="22"/>
        </w:rPr>
        <w:t xml:space="preserve"> Podczas przekazywania dyżuru:</w:t>
      </w:r>
    </w:p>
    <w:p w14:paraId="0CBAA426"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F.11.1. </w:t>
      </w:r>
      <w:r w:rsidRPr="00703EBB">
        <w:rPr>
          <w:sz w:val="22"/>
          <w:szCs w:val="22"/>
        </w:rPr>
        <w:t>Sprawdzenie stanu pomieszczeń dostępnych dla wszystkich interesantów.</w:t>
      </w:r>
    </w:p>
    <w:p w14:paraId="6F37F1A3"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F.11.2. </w:t>
      </w:r>
      <w:r w:rsidRPr="00703EBB">
        <w:rPr>
          <w:sz w:val="22"/>
          <w:szCs w:val="22"/>
        </w:rPr>
        <w:t>Przekazanie sprzętu i wyposażenia posterunku.</w:t>
      </w:r>
    </w:p>
    <w:p w14:paraId="503DDE05"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r w:rsidRPr="00703EBB">
        <w:rPr>
          <w:b/>
          <w:sz w:val="22"/>
          <w:szCs w:val="22"/>
        </w:rPr>
        <w:t xml:space="preserve">F.11.3. </w:t>
      </w:r>
      <w:r w:rsidRPr="00703EBB">
        <w:rPr>
          <w:sz w:val="22"/>
          <w:szCs w:val="22"/>
        </w:rPr>
        <w:t>Przekazanie istotnych wiadomości i zaleceń niezbędnych do płynnego kontynuowania ochrony obiektu.</w:t>
      </w:r>
    </w:p>
    <w:p w14:paraId="707B3D8E"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F.11.4. </w:t>
      </w:r>
      <w:r w:rsidRPr="00703EBB">
        <w:rPr>
          <w:sz w:val="22"/>
          <w:szCs w:val="22"/>
        </w:rPr>
        <w:t>Zameldowanie bezpośredniemu przełożonemu zmiany o zdaniu dyżuru.</w:t>
      </w:r>
    </w:p>
    <w:p w14:paraId="42F56553"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F.11.5. </w:t>
      </w:r>
      <w:r w:rsidRPr="00703EBB">
        <w:rPr>
          <w:sz w:val="22"/>
          <w:szCs w:val="22"/>
        </w:rPr>
        <w:t>Odnotowanie w książce przebiegu służby, w porządku chronologicznym, szczegółowo przebiegu dyżuru, ze wskazaniem wszystkich wykonywanych czynności, a w szczególności czynności nie wynikających z wymienionych w tabeli zadań dla danego posterunku.</w:t>
      </w:r>
    </w:p>
    <w:p w14:paraId="5B3CFAFD"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F.11.6. </w:t>
      </w:r>
      <w:r w:rsidRPr="00703EBB">
        <w:rPr>
          <w:sz w:val="22"/>
          <w:szCs w:val="22"/>
        </w:rPr>
        <w:t>Poddanie się kontroli przełożonych, zleceniodawcy (lub osób przez nich upoważnionych), pracowników Ministerstwa Spraw Wewnętrznych i Administracji oraz Policji posiadających odpowiednie upoważnienie.</w:t>
      </w:r>
    </w:p>
    <w:p w14:paraId="4D75B3F2"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F.11.7. </w:t>
      </w:r>
      <w:r w:rsidRPr="00703EBB">
        <w:rPr>
          <w:sz w:val="22"/>
          <w:szCs w:val="22"/>
        </w:rPr>
        <w:t>Współdziałanie z funkcjonariuszami właściwej, miejscowej jednostki Policji w zakresie ochrony bezpieczeństwa obiektu oraz porządku publicznego.</w:t>
      </w:r>
    </w:p>
    <w:p w14:paraId="3785244E"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F.11.8. </w:t>
      </w:r>
      <w:r w:rsidRPr="00703EBB">
        <w:rPr>
          <w:sz w:val="22"/>
          <w:szCs w:val="22"/>
        </w:rPr>
        <w:t>Dbanie o należyty stan przydzielonego sprzętu i wyposażenia oraz używanie go zgodnie z przeznaczeniem.</w:t>
      </w:r>
    </w:p>
    <w:p w14:paraId="09CE9291" w14:textId="77777777" w:rsidR="00703EBB" w:rsidRPr="00703EBB" w:rsidRDefault="00703EBB" w:rsidP="00703EBB">
      <w:pPr>
        <w:pStyle w:val="Tekstpodstawowywcity"/>
        <w:tabs>
          <w:tab w:val="clear" w:pos="340"/>
          <w:tab w:val="left" w:pos="0"/>
          <w:tab w:val="left" w:pos="360"/>
          <w:tab w:val="left" w:pos="567"/>
          <w:tab w:val="left" w:pos="3600"/>
        </w:tabs>
        <w:spacing w:line="360" w:lineRule="auto"/>
        <w:ind w:left="0"/>
        <w:rPr>
          <w:sz w:val="22"/>
          <w:szCs w:val="22"/>
        </w:rPr>
      </w:pPr>
      <w:r w:rsidRPr="00703EBB">
        <w:rPr>
          <w:b/>
          <w:sz w:val="22"/>
          <w:szCs w:val="22"/>
        </w:rPr>
        <w:t xml:space="preserve">F.11.9. </w:t>
      </w:r>
      <w:r w:rsidRPr="00703EBB">
        <w:rPr>
          <w:sz w:val="22"/>
          <w:szCs w:val="22"/>
        </w:rPr>
        <w:t>Aktywne uczestniczenie w szkoleniach doskonalących organizowanych przez pracodawcę.</w:t>
      </w:r>
    </w:p>
    <w:p w14:paraId="54D96A10"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p>
    <w:p w14:paraId="33C6DA27"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G.</w:t>
      </w:r>
      <w:r w:rsidRPr="00703EBB">
        <w:rPr>
          <w:sz w:val="22"/>
          <w:szCs w:val="22"/>
        </w:rPr>
        <w:t xml:space="preserve"> Nieusprawiedliwione spóźnienie lub niestawienie się w określonym czasie na dyżur będzie traktowane </w:t>
      </w:r>
      <w:r w:rsidRPr="00703EBB">
        <w:rPr>
          <w:sz w:val="22"/>
          <w:szCs w:val="22"/>
        </w:rPr>
        <w:lastRenderedPageBreak/>
        <w:t>jako najcięższe przewinienie pracownicze i karne zgodnie z Kodeksem Pracy. W przypadku losowych, o spóźnieniu lub niemożliwości przybycia do pracy należy (możliwie jak najszybciej) poinformować telefonicznie przełożonych.</w:t>
      </w:r>
    </w:p>
    <w:p w14:paraId="6EABEB0C"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p>
    <w:p w14:paraId="5465263E"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H. </w:t>
      </w:r>
      <w:r w:rsidRPr="00703EBB">
        <w:rPr>
          <w:sz w:val="22"/>
          <w:szCs w:val="22"/>
        </w:rPr>
        <w:t>Stawienie się do pracy w stanie nietrzeźwym lub pod działaniem środków odurzających skutkuje natychmiastowym rozwiązaniem umowy o pracę z winy pracownika.</w:t>
      </w:r>
    </w:p>
    <w:p w14:paraId="4778EE2B"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p>
    <w:p w14:paraId="0555B2B4"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I.</w:t>
      </w:r>
      <w:r w:rsidRPr="00703EBB">
        <w:rPr>
          <w:sz w:val="22"/>
          <w:szCs w:val="22"/>
        </w:rPr>
        <w:t xml:space="preserve"> Pracownik ochrony zażywający w trakcie leczenia specyfiki ograniczające sprawność psychiczną lub fizyczną jest zobowiązany poinformować o tym fakcie przełożonych, przekładając opinię lekarską o zdolności do wykonywania zadań ochrony.</w:t>
      </w:r>
    </w:p>
    <w:p w14:paraId="43B55704"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b/>
          <w:sz w:val="22"/>
          <w:szCs w:val="22"/>
        </w:rPr>
      </w:pPr>
    </w:p>
    <w:p w14:paraId="1ED81410"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J.</w:t>
      </w:r>
      <w:r w:rsidRPr="00703EBB">
        <w:rPr>
          <w:sz w:val="22"/>
          <w:szCs w:val="22"/>
        </w:rPr>
        <w:t xml:space="preserve"> Pracownikowi ochrony w czasie wykonywania obowiązków zabrania się:</w:t>
      </w:r>
    </w:p>
    <w:p w14:paraId="62867AF5"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J.1. </w:t>
      </w:r>
      <w:r w:rsidRPr="00703EBB">
        <w:rPr>
          <w:sz w:val="22"/>
          <w:szCs w:val="22"/>
        </w:rPr>
        <w:t>Oddalania się z posterunku bez zezwolenia przełożonych</w:t>
      </w:r>
    </w:p>
    <w:p w14:paraId="5C27FE57"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J.2. </w:t>
      </w:r>
      <w:r w:rsidRPr="00703EBB">
        <w:rPr>
          <w:sz w:val="22"/>
          <w:szCs w:val="22"/>
        </w:rPr>
        <w:t>Spania na posterunku</w:t>
      </w:r>
    </w:p>
    <w:p w14:paraId="05553AAF"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J.3. </w:t>
      </w:r>
      <w:r w:rsidRPr="00703EBB">
        <w:rPr>
          <w:sz w:val="22"/>
          <w:szCs w:val="22"/>
        </w:rPr>
        <w:t>Przyjmowania wizyt rodziny, znajomych, przyjaciół</w:t>
      </w:r>
    </w:p>
    <w:p w14:paraId="31B8EE58"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J.4. </w:t>
      </w:r>
      <w:r w:rsidRPr="00703EBB">
        <w:rPr>
          <w:sz w:val="22"/>
          <w:szCs w:val="22"/>
        </w:rPr>
        <w:t>Przyjmowania jakichkolwiek poczęstunków</w:t>
      </w:r>
    </w:p>
    <w:p w14:paraId="1E9C643D"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J.5. </w:t>
      </w:r>
      <w:r w:rsidRPr="00703EBB">
        <w:rPr>
          <w:sz w:val="22"/>
          <w:szCs w:val="22"/>
        </w:rPr>
        <w:t>Używania alkoholu lub innych środków upośledzających sprawność psychiczną lub fizyczną</w:t>
      </w:r>
    </w:p>
    <w:p w14:paraId="70BE2976"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J.6. </w:t>
      </w:r>
      <w:r w:rsidRPr="00703EBB">
        <w:rPr>
          <w:sz w:val="22"/>
          <w:szCs w:val="22"/>
        </w:rPr>
        <w:t>Palenia tytoniu</w:t>
      </w:r>
    </w:p>
    <w:p w14:paraId="4A4981A3"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J.7. </w:t>
      </w:r>
      <w:r w:rsidRPr="00703EBB">
        <w:rPr>
          <w:sz w:val="22"/>
          <w:szCs w:val="22"/>
        </w:rPr>
        <w:t>Oglądania telewizji, słuchania radia, używania walkmanów, używania urządzeń z grami elektronicznymi, używania w celach niezwiązanych z realizacją usługi telefonów komórkowych etc.</w:t>
      </w:r>
    </w:p>
    <w:p w14:paraId="00FF281B"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J.8. </w:t>
      </w:r>
      <w:r w:rsidRPr="00703EBB">
        <w:rPr>
          <w:sz w:val="22"/>
          <w:szCs w:val="22"/>
        </w:rPr>
        <w:t>Prowadzenia prywatnych rozmów telefonicznych</w:t>
      </w:r>
    </w:p>
    <w:p w14:paraId="57B237C6"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J.9. </w:t>
      </w:r>
      <w:r w:rsidRPr="00703EBB">
        <w:rPr>
          <w:sz w:val="22"/>
          <w:szCs w:val="22"/>
        </w:rPr>
        <w:t>Manipulowania urządzeniami technicznymi, do obsługi których nie jest upoważniony</w:t>
      </w:r>
    </w:p>
    <w:p w14:paraId="6B1287F6" w14:textId="77777777" w:rsidR="00703EBB" w:rsidRPr="00703EBB" w:rsidRDefault="00703EBB" w:rsidP="00703EBB">
      <w:pPr>
        <w:pStyle w:val="Tekstpodstawowywcity"/>
        <w:tabs>
          <w:tab w:val="clear" w:pos="340"/>
          <w:tab w:val="left" w:pos="0"/>
          <w:tab w:val="left" w:pos="360"/>
          <w:tab w:val="left" w:pos="3600"/>
        </w:tabs>
        <w:spacing w:line="360" w:lineRule="auto"/>
        <w:ind w:left="0"/>
        <w:rPr>
          <w:sz w:val="22"/>
          <w:szCs w:val="22"/>
        </w:rPr>
      </w:pPr>
      <w:r w:rsidRPr="00703EBB">
        <w:rPr>
          <w:b/>
          <w:sz w:val="22"/>
          <w:szCs w:val="22"/>
        </w:rPr>
        <w:t xml:space="preserve">J.10. </w:t>
      </w:r>
      <w:r w:rsidRPr="00703EBB">
        <w:rPr>
          <w:sz w:val="22"/>
          <w:szCs w:val="22"/>
        </w:rPr>
        <w:t>Prowadzenia innych niż dozwolonych przez przełożonego rozmów z osobami postronnymi, w szczególności pracownikami serwisów oraz pracownikami najemców</w:t>
      </w:r>
    </w:p>
    <w:p w14:paraId="40F6D64A" w14:textId="77777777" w:rsidR="00703EBB" w:rsidRPr="00703EBB" w:rsidRDefault="00703EBB" w:rsidP="00703EBB">
      <w:pPr>
        <w:pStyle w:val="Tekstpodstawowywcity"/>
        <w:tabs>
          <w:tab w:val="clear" w:pos="340"/>
          <w:tab w:val="left" w:pos="0"/>
          <w:tab w:val="left" w:pos="360"/>
          <w:tab w:val="left" w:pos="1080"/>
          <w:tab w:val="left" w:pos="3600"/>
        </w:tabs>
        <w:spacing w:line="360" w:lineRule="auto"/>
        <w:ind w:left="0"/>
        <w:rPr>
          <w:sz w:val="22"/>
          <w:szCs w:val="22"/>
        </w:rPr>
      </w:pPr>
      <w:r w:rsidRPr="00703EBB">
        <w:rPr>
          <w:b/>
          <w:sz w:val="22"/>
          <w:szCs w:val="22"/>
        </w:rPr>
        <w:t xml:space="preserve">J.11. </w:t>
      </w:r>
      <w:r w:rsidRPr="00703EBB">
        <w:rPr>
          <w:sz w:val="22"/>
          <w:szCs w:val="22"/>
        </w:rPr>
        <w:t>Noszenia biżuterii lub innych ozdób.</w:t>
      </w:r>
    </w:p>
    <w:p w14:paraId="58879A57" w14:textId="77777777" w:rsidR="00703EBB" w:rsidRPr="00703EBB" w:rsidRDefault="00703EBB" w:rsidP="00703EBB">
      <w:pPr>
        <w:tabs>
          <w:tab w:val="left" w:pos="0"/>
        </w:tabs>
        <w:autoSpaceDE w:val="0"/>
        <w:autoSpaceDN w:val="0"/>
        <w:adjustRightInd w:val="0"/>
      </w:pPr>
    </w:p>
    <w:p w14:paraId="6538E40E" w14:textId="77777777" w:rsidR="00703EBB" w:rsidRPr="00703EBB" w:rsidRDefault="00703EBB" w:rsidP="00703EBB">
      <w:pPr>
        <w:tabs>
          <w:tab w:val="left" w:pos="0"/>
        </w:tabs>
      </w:pPr>
    </w:p>
    <w:p w14:paraId="5291CEDE" w14:textId="77777777" w:rsidR="00703EBB" w:rsidRPr="00703EBB" w:rsidRDefault="00703EBB" w:rsidP="00703EBB">
      <w:pPr>
        <w:tabs>
          <w:tab w:val="left" w:pos="0"/>
        </w:tabs>
        <w:rPr>
          <w:b/>
          <w:color w:val="000000"/>
        </w:rPr>
      </w:pPr>
    </w:p>
    <w:p w14:paraId="3EB9F610" w14:textId="77777777" w:rsidR="00703EBB" w:rsidRPr="00703EBB" w:rsidRDefault="00703EBB" w:rsidP="00703EBB"/>
    <w:p w14:paraId="7F218E5D" w14:textId="77777777" w:rsidR="00703EBB" w:rsidRPr="00703EBB" w:rsidRDefault="00703EBB" w:rsidP="00703EBB"/>
    <w:p w14:paraId="455F7BB9" w14:textId="77777777" w:rsidR="00703EBB" w:rsidRPr="00703EBB" w:rsidRDefault="00703EBB" w:rsidP="00703EBB"/>
    <w:p w14:paraId="088F002B" w14:textId="77777777" w:rsidR="00703EBB" w:rsidRPr="00703EBB" w:rsidRDefault="00703EBB" w:rsidP="00703EBB">
      <w:pPr>
        <w:pStyle w:val="Nagwek5"/>
        <w:tabs>
          <w:tab w:val="left" w:pos="708"/>
        </w:tabs>
        <w:spacing w:before="0" w:line="276" w:lineRule="auto"/>
        <w:jc w:val="both"/>
        <w:rPr>
          <w:rFonts w:ascii="Times New Roman" w:hAnsi="Times New Roman" w:cs="Times New Roman"/>
          <w:b/>
          <w:bCs/>
          <w:color w:val="000000" w:themeColor="text1"/>
          <w:sz w:val="22"/>
          <w:szCs w:val="22"/>
        </w:rPr>
      </w:pPr>
      <w:r w:rsidRPr="00703EBB">
        <w:rPr>
          <w:rFonts w:ascii="Times New Roman" w:hAnsi="Times New Roman" w:cs="Times New Roman"/>
          <w:b/>
          <w:bCs/>
          <w:color w:val="000000" w:themeColor="text1"/>
          <w:sz w:val="22"/>
          <w:szCs w:val="22"/>
        </w:rPr>
        <w:t xml:space="preserve">ZAŁĄCZNIK Nr </w:t>
      </w:r>
      <w:r w:rsidRPr="00703EBB">
        <w:rPr>
          <w:rFonts w:ascii="Times New Roman" w:hAnsi="Times New Roman" w:cs="Times New Roman"/>
          <w:b/>
          <w:bCs/>
          <w:color w:val="000000" w:themeColor="text1"/>
          <w:sz w:val="22"/>
          <w:szCs w:val="22"/>
          <w:highlight w:val="yellow"/>
        </w:rPr>
        <w:t>____</w:t>
      </w:r>
      <w:r w:rsidRPr="00703EBB">
        <w:rPr>
          <w:rFonts w:ascii="Times New Roman" w:hAnsi="Times New Roman" w:cs="Times New Roman"/>
          <w:b/>
          <w:bCs/>
          <w:color w:val="000000" w:themeColor="text1"/>
          <w:sz w:val="22"/>
          <w:szCs w:val="22"/>
        </w:rPr>
        <w:t xml:space="preserve"> do Umowy nr </w:t>
      </w:r>
      <w:r w:rsidRPr="00703EBB">
        <w:rPr>
          <w:rFonts w:ascii="Times New Roman" w:hAnsi="Times New Roman" w:cs="Times New Roman"/>
          <w:b/>
          <w:bCs/>
          <w:color w:val="000000" w:themeColor="text1"/>
          <w:sz w:val="22"/>
          <w:szCs w:val="22"/>
          <w:highlight w:val="yellow"/>
        </w:rPr>
        <w:t>______________________</w:t>
      </w:r>
      <w:r w:rsidRPr="00703EBB">
        <w:rPr>
          <w:rFonts w:ascii="Times New Roman" w:hAnsi="Times New Roman" w:cs="Times New Roman"/>
          <w:b/>
          <w:bCs/>
          <w:color w:val="000000" w:themeColor="text1"/>
          <w:sz w:val="22"/>
          <w:szCs w:val="22"/>
        </w:rPr>
        <w:t xml:space="preserve"> zawartej w dniu </w:t>
      </w:r>
      <w:r w:rsidRPr="00703EBB">
        <w:rPr>
          <w:rFonts w:ascii="Times New Roman" w:hAnsi="Times New Roman" w:cs="Times New Roman"/>
          <w:b/>
          <w:bCs/>
          <w:color w:val="000000" w:themeColor="text1"/>
          <w:sz w:val="22"/>
          <w:szCs w:val="22"/>
          <w:highlight w:val="yellow"/>
        </w:rPr>
        <w:t>_______________________</w:t>
      </w:r>
    </w:p>
    <w:p w14:paraId="71062518" w14:textId="77777777" w:rsidR="00703EBB" w:rsidRPr="00703EBB" w:rsidRDefault="00703EBB" w:rsidP="00703EBB">
      <w:pPr>
        <w:spacing w:line="276" w:lineRule="auto"/>
        <w:jc w:val="both"/>
        <w:rPr>
          <w:sz w:val="22"/>
          <w:szCs w:val="22"/>
        </w:rPr>
      </w:pPr>
    </w:p>
    <w:p w14:paraId="13CA01C2" w14:textId="77777777" w:rsidR="00703EBB" w:rsidRPr="00703EBB" w:rsidRDefault="00703EBB" w:rsidP="00703EBB">
      <w:pPr>
        <w:spacing w:line="276" w:lineRule="auto"/>
        <w:jc w:val="both"/>
        <w:rPr>
          <w:sz w:val="22"/>
          <w:szCs w:val="22"/>
        </w:rPr>
      </w:pPr>
      <w:r w:rsidRPr="00703EBB">
        <w:rPr>
          <w:sz w:val="22"/>
          <w:szCs w:val="22"/>
        </w:rPr>
        <w:t>Zgodnie z art. 13 ust. 1−2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(Dz. Urz. UE L 119, s. 1), dalej zwanym „RODO” − informujemy, że:</w:t>
      </w:r>
    </w:p>
    <w:p w14:paraId="47B222A7" w14:textId="77777777" w:rsidR="00703EBB" w:rsidRPr="00703EBB" w:rsidRDefault="00703EBB" w:rsidP="00703EBB">
      <w:pPr>
        <w:spacing w:line="276" w:lineRule="auto"/>
        <w:jc w:val="both"/>
        <w:rPr>
          <w:rFonts w:eastAsiaTheme="minorEastAsia"/>
          <w:sz w:val="22"/>
          <w:szCs w:val="22"/>
        </w:rPr>
      </w:pPr>
    </w:p>
    <w:p w14:paraId="17E83CD5" w14:textId="77777777" w:rsidR="00703EBB" w:rsidRPr="00703EBB" w:rsidRDefault="00703EBB" w:rsidP="00703EBB">
      <w:pPr>
        <w:spacing w:line="276" w:lineRule="auto"/>
        <w:jc w:val="both"/>
        <w:rPr>
          <w:rFonts w:eastAsiaTheme="minorEastAsia"/>
          <w:sz w:val="22"/>
          <w:szCs w:val="22"/>
        </w:rPr>
      </w:pPr>
      <w:r w:rsidRPr="00703EBB">
        <w:rPr>
          <w:rFonts w:eastAsiaTheme="minorEastAsia"/>
          <w:sz w:val="22"/>
          <w:szCs w:val="22"/>
        </w:rPr>
        <w:t xml:space="preserve">Administratorem Państwa danych osobowych jest </w:t>
      </w:r>
      <w:bookmarkStart w:id="1" w:name="_Hlk114130828"/>
      <w:r w:rsidRPr="00703EBB">
        <w:rPr>
          <w:rFonts w:eastAsiaTheme="minorEastAsia"/>
          <w:b/>
          <w:bCs/>
          <w:sz w:val="22"/>
          <w:szCs w:val="22"/>
          <w:shd w:val="clear" w:color="auto" w:fill="FFFFFF"/>
        </w:rPr>
        <w:t xml:space="preserve">Dolnośląski Park Innowacji i Nauki S.A. </w:t>
      </w:r>
      <w:bookmarkEnd w:id="1"/>
      <w:r w:rsidRPr="00703EBB">
        <w:rPr>
          <w:rFonts w:eastAsiaTheme="minorEastAsia"/>
          <w:sz w:val="22"/>
          <w:szCs w:val="22"/>
          <w:shd w:val="clear" w:color="auto" w:fill="FFFFFF"/>
        </w:rPr>
        <w:t xml:space="preserve">z siedzibą </w:t>
      </w:r>
      <w:r w:rsidRPr="00703EBB">
        <w:rPr>
          <w:rFonts w:eastAsiaTheme="minorEastAsia"/>
          <w:sz w:val="22"/>
          <w:szCs w:val="22"/>
          <w:shd w:val="clear" w:color="auto" w:fill="FFFFFF"/>
        </w:rPr>
        <w:lastRenderedPageBreak/>
        <w:t>we Wrocławiu, posiadająca adres: ul. Eugeniusza Kwiatkowskiego 4,</w:t>
      </w:r>
      <w:r w:rsidRPr="00703EBB">
        <w:rPr>
          <w:rFonts w:eastAsiaTheme="minorEastAsia"/>
          <w:sz w:val="22"/>
          <w:szCs w:val="22"/>
        </w:rPr>
        <w:t xml:space="preserve"> </w:t>
      </w:r>
      <w:r w:rsidRPr="00703EBB">
        <w:rPr>
          <w:rFonts w:eastAsiaTheme="minorEastAsia"/>
          <w:sz w:val="22"/>
          <w:szCs w:val="22"/>
          <w:shd w:val="clear" w:color="auto" w:fill="FFFFFF"/>
        </w:rPr>
        <w:t xml:space="preserve">52-407 Wrocław, </w:t>
      </w:r>
      <w:r w:rsidRPr="00703EBB">
        <w:rPr>
          <w:rFonts w:eastAsiaTheme="minorEastAsia"/>
          <w:sz w:val="22"/>
          <w:szCs w:val="22"/>
        </w:rPr>
        <w:t xml:space="preserve">wpisana do rejestru przedsiębiorców </w:t>
      </w:r>
      <w:r w:rsidRPr="00703EBB">
        <w:rPr>
          <w:rFonts w:eastAsiaTheme="minorEastAsia"/>
          <w:sz w:val="22"/>
          <w:szCs w:val="22"/>
          <w:shd w:val="clear" w:color="auto" w:fill="FFFFFF"/>
        </w:rPr>
        <w:t>przez Sąd Rejonowy dla Wrocławia – Fabrycznej we Wrocławiu, VI Wydział Gospodarczy Krajowego Rejestru Sądowego pod numerem KRS: 0000319739, NIP: 8982141656, REGON: 020795886</w:t>
      </w:r>
      <w:r w:rsidRPr="00703EBB">
        <w:rPr>
          <w:rFonts w:eastAsiaTheme="minorEastAsia"/>
          <w:sz w:val="22"/>
          <w:szCs w:val="22"/>
        </w:rPr>
        <w:t xml:space="preserve">, dalej zwana „Administratorem”. </w:t>
      </w:r>
    </w:p>
    <w:p w14:paraId="43727AE4" w14:textId="77777777" w:rsidR="00703EBB" w:rsidRPr="00703EBB" w:rsidRDefault="00703EBB" w:rsidP="00703EBB">
      <w:pPr>
        <w:pStyle w:val="NormalnyWeb"/>
        <w:spacing w:line="276" w:lineRule="auto"/>
        <w:jc w:val="both"/>
        <w:textAlignment w:val="baseline"/>
        <w:rPr>
          <w:color w:val="000000"/>
          <w:sz w:val="22"/>
          <w:szCs w:val="22"/>
          <w:lang w:eastAsia="ar-SA"/>
        </w:rPr>
      </w:pPr>
      <w:r w:rsidRPr="00703EBB">
        <w:rPr>
          <w:sz w:val="22"/>
          <w:szCs w:val="22"/>
          <w:lang w:eastAsia="ar-SA"/>
        </w:rPr>
        <w:t xml:space="preserve">Administrator wyznaczył Inspektora Ochrony Danych, z którym można się kontaktować we wszystkich sprawach dotyczących przetwarzania danych osobowych pisząc na adres: </w:t>
      </w:r>
      <w:hyperlink r:id="rId8" w:history="1">
        <w:r w:rsidRPr="00703EBB">
          <w:rPr>
            <w:rStyle w:val="Hipercze"/>
            <w:rFonts w:eastAsiaTheme="majorEastAsia"/>
            <w:sz w:val="22"/>
            <w:szCs w:val="22"/>
            <w:lang w:eastAsia="ar-SA"/>
          </w:rPr>
          <w:t>iod@dpin.pl</w:t>
        </w:r>
      </w:hyperlink>
      <w:r w:rsidRPr="00703EBB">
        <w:rPr>
          <w:sz w:val="22"/>
          <w:szCs w:val="22"/>
          <w:lang w:eastAsia="ar-SA"/>
        </w:rPr>
        <w:t xml:space="preserve"> lub pisemnie przesyłając korespondencję na adres siedziby.</w:t>
      </w:r>
    </w:p>
    <w:p w14:paraId="19E1498F" w14:textId="77777777" w:rsidR="00703EBB" w:rsidRPr="00703EBB" w:rsidRDefault="00703EBB" w:rsidP="00703EBB">
      <w:pPr>
        <w:spacing w:line="276" w:lineRule="auto"/>
        <w:jc w:val="both"/>
        <w:rPr>
          <w:sz w:val="22"/>
          <w:szCs w:val="22"/>
        </w:rPr>
      </w:pPr>
      <w:r w:rsidRPr="00703EBB">
        <w:rPr>
          <w:sz w:val="22"/>
          <w:szCs w:val="22"/>
        </w:rPr>
        <w:t>Państwa dane osobowe przetwarzane będą na podstawie:</w:t>
      </w:r>
    </w:p>
    <w:p w14:paraId="72CFA66C" w14:textId="77777777" w:rsidR="00703EBB" w:rsidRPr="00703EBB" w:rsidRDefault="00703EBB" w:rsidP="00703EBB">
      <w:pPr>
        <w:widowControl/>
        <w:numPr>
          <w:ilvl w:val="0"/>
          <w:numId w:val="47"/>
        </w:numPr>
        <w:spacing w:line="276" w:lineRule="auto"/>
        <w:ind w:left="357" w:hanging="357"/>
        <w:contextualSpacing/>
        <w:jc w:val="both"/>
        <w:rPr>
          <w:bCs/>
          <w:iCs/>
          <w:sz w:val="22"/>
          <w:szCs w:val="22"/>
        </w:rPr>
      </w:pPr>
      <w:r w:rsidRPr="00703EBB">
        <w:rPr>
          <w:bCs/>
          <w:iCs/>
          <w:sz w:val="22"/>
          <w:szCs w:val="22"/>
        </w:rPr>
        <w:t xml:space="preserve">art. 6 ust. 1 lit. c RODO – przetwarzanie jest niezbędne do wypełnienia obowiązku prawnego ciążącego na administratorze – w celu realizacji obowiązków prawnych dotyczących zobowiązania realizacji umowy, kwestii rachunkowych, obowiązków związanych z przechowywaniem dokumentacji związanej z zawarciem umowy oraz udostępnianiem informacji publicznej, wynikających z: </w:t>
      </w:r>
    </w:p>
    <w:p w14:paraId="23307546" w14:textId="77777777" w:rsidR="00703EBB" w:rsidRPr="00703EBB" w:rsidRDefault="00703EBB" w:rsidP="00703EBB">
      <w:pPr>
        <w:pStyle w:val="Akapitzlist"/>
        <w:numPr>
          <w:ilvl w:val="0"/>
          <w:numId w:val="48"/>
        </w:numPr>
        <w:spacing w:after="0"/>
        <w:ind w:left="714" w:hanging="357"/>
        <w:jc w:val="both"/>
        <w:rPr>
          <w:rFonts w:ascii="Times New Roman" w:hAnsi="Times New Roman"/>
          <w:bCs/>
          <w:iCs/>
        </w:rPr>
      </w:pPr>
      <w:r w:rsidRPr="00703EBB">
        <w:rPr>
          <w:rFonts w:ascii="Times New Roman" w:hAnsi="Times New Roman"/>
        </w:rPr>
        <w:t>ustawy z dnia 11 września 2019 r. – Prawo zamówień publicznych (</w:t>
      </w:r>
      <w:proofErr w:type="spellStart"/>
      <w:r w:rsidRPr="00703EBB">
        <w:rPr>
          <w:rFonts w:ascii="Times New Roman" w:hAnsi="Times New Roman"/>
        </w:rPr>
        <w:t>t.j</w:t>
      </w:r>
      <w:proofErr w:type="spellEnd"/>
      <w:r w:rsidRPr="00703EBB">
        <w:rPr>
          <w:rFonts w:ascii="Times New Roman" w:hAnsi="Times New Roman"/>
        </w:rPr>
        <w:t xml:space="preserve">. Dz. U. z 2023 r. poz. 1605 z </w:t>
      </w:r>
      <w:proofErr w:type="spellStart"/>
      <w:r w:rsidRPr="00703EBB">
        <w:rPr>
          <w:rFonts w:ascii="Times New Roman" w:hAnsi="Times New Roman"/>
        </w:rPr>
        <w:t>późn</w:t>
      </w:r>
      <w:proofErr w:type="spellEnd"/>
      <w:r w:rsidRPr="00703EBB">
        <w:rPr>
          <w:rFonts w:ascii="Times New Roman" w:hAnsi="Times New Roman"/>
        </w:rPr>
        <w:t>. zm.). dalej zwana PZP oraz odpowiednich rozporządzeń do tej ustawy</w:t>
      </w:r>
      <w:r w:rsidRPr="00703EBB">
        <w:rPr>
          <w:rFonts w:ascii="Times New Roman" w:hAnsi="Times New Roman"/>
          <w:bCs/>
          <w:iCs/>
        </w:rPr>
        <w:t xml:space="preserve">, </w:t>
      </w:r>
    </w:p>
    <w:p w14:paraId="150FB19C" w14:textId="77777777" w:rsidR="00703EBB" w:rsidRPr="00703EBB" w:rsidRDefault="00703EBB" w:rsidP="00703EBB">
      <w:pPr>
        <w:pStyle w:val="Akapitzlist"/>
        <w:numPr>
          <w:ilvl w:val="0"/>
          <w:numId w:val="48"/>
        </w:numPr>
        <w:spacing w:after="0"/>
        <w:ind w:left="714" w:hanging="357"/>
        <w:jc w:val="both"/>
        <w:rPr>
          <w:rFonts w:ascii="Times New Roman" w:hAnsi="Times New Roman"/>
          <w:bCs/>
          <w:iCs/>
        </w:rPr>
      </w:pPr>
      <w:r w:rsidRPr="00703EBB">
        <w:rPr>
          <w:rFonts w:ascii="Times New Roman" w:hAnsi="Times New Roman"/>
        </w:rPr>
        <w:t>ustawy z dnia 23 kwietnia 1964 r. Kodeks cywilny (</w:t>
      </w:r>
      <w:proofErr w:type="spellStart"/>
      <w:r w:rsidRPr="00703EBB">
        <w:rPr>
          <w:rFonts w:ascii="Times New Roman" w:hAnsi="Times New Roman"/>
        </w:rPr>
        <w:t>t.j</w:t>
      </w:r>
      <w:proofErr w:type="spellEnd"/>
      <w:r w:rsidRPr="00703EBB">
        <w:rPr>
          <w:rFonts w:ascii="Times New Roman" w:hAnsi="Times New Roman"/>
        </w:rPr>
        <w:t xml:space="preserve">. Dz. U. z 2023 r. poz. 1610 z </w:t>
      </w:r>
      <w:proofErr w:type="spellStart"/>
      <w:r w:rsidRPr="00703EBB">
        <w:rPr>
          <w:rFonts w:ascii="Times New Roman" w:hAnsi="Times New Roman"/>
        </w:rPr>
        <w:t>późn</w:t>
      </w:r>
      <w:proofErr w:type="spellEnd"/>
      <w:r w:rsidRPr="00703EBB">
        <w:rPr>
          <w:rFonts w:ascii="Times New Roman" w:hAnsi="Times New Roman"/>
        </w:rPr>
        <w:t>. zm.)</w:t>
      </w:r>
      <w:r w:rsidRPr="00703EBB">
        <w:rPr>
          <w:rFonts w:ascii="Times New Roman" w:hAnsi="Times New Roman"/>
          <w:bCs/>
          <w:iCs/>
        </w:rPr>
        <w:t xml:space="preserve">, </w:t>
      </w:r>
    </w:p>
    <w:p w14:paraId="161D6379" w14:textId="77777777" w:rsidR="00703EBB" w:rsidRPr="00703EBB" w:rsidRDefault="00703EBB" w:rsidP="00703EBB">
      <w:pPr>
        <w:pStyle w:val="Akapitzlist"/>
        <w:numPr>
          <w:ilvl w:val="0"/>
          <w:numId w:val="48"/>
        </w:numPr>
        <w:spacing w:after="0"/>
        <w:ind w:left="714" w:hanging="357"/>
        <w:jc w:val="both"/>
        <w:rPr>
          <w:rFonts w:ascii="Times New Roman" w:hAnsi="Times New Roman"/>
          <w:bCs/>
          <w:iCs/>
        </w:rPr>
      </w:pPr>
      <w:r w:rsidRPr="00703EBB">
        <w:rPr>
          <w:rFonts w:ascii="Times New Roman" w:hAnsi="Times New Roman"/>
          <w:bCs/>
          <w:iCs/>
        </w:rPr>
        <w:t>u</w:t>
      </w:r>
      <w:r w:rsidRPr="00703EBB">
        <w:rPr>
          <w:rFonts w:ascii="Times New Roman" w:hAnsi="Times New Roman"/>
        </w:rPr>
        <w:t>stawa z dnia 27 sierpnia 2009 r. o finansach publicznych (</w:t>
      </w:r>
      <w:proofErr w:type="spellStart"/>
      <w:r w:rsidRPr="00703EBB">
        <w:rPr>
          <w:rFonts w:ascii="Times New Roman" w:hAnsi="Times New Roman"/>
        </w:rPr>
        <w:t>t.j</w:t>
      </w:r>
      <w:proofErr w:type="spellEnd"/>
      <w:r w:rsidRPr="00703EBB">
        <w:rPr>
          <w:rFonts w:ascii="Times New Roman" w:hAnsi="Times New Roman"/>
        </w:rPr>
        <w:t xml:space="preserve">. Dz. U. z 2023 r. poz. 1270 z </w:t>
      </w:r>
      <w:proofErr w:type="spellStart"/>
      <w:r w:rsidRPr="00703EBB">
        <w:rPr>
          <w:rFonts w:ascii="Times New Roman" w:hAnsi="Times New Roman"/>
        </w:rPr>
        <w:t>późn</w:t>
      </w:r>
      <w:proofErr w:type="spellEnd"/>
      <w:r w:rsidRPr="00703EBB">
        <w:rPr>
          <w:rFonts w:ascii="Times New Roman" w:hAnsi="Times New Roman"/>
        </w:rPr>
        <w:t>. zm.),</w:t>
      </w:r>
    </w:p>
    <w:p w14:paraId="007DDC79" w14:textId="77777777" w:rsidR="00703EBB" w:rsidRPr="00703EBB" w:rsidRDefault="00703EBB" w:rsidP="00703EBB">
      <w:pPr>
        <w:pStyle w:val="Akapitzlist"/>
        <w:numPr>
          <w:ilvl w:val="0"/>
          <w:numId w:val="48"/>
        </w:numPr>
        <w:spacing w:after="0"/>
        <w:ind w:left="714" w:hanging="357"/>
        <w:jc w:val="both"/>
        <w:rPr>
          <w:rFonts w:ascii="Times New Roman" w:hAnsi="Times New Roman"/>
          <w:bCs/>
          <w:iCs/>
        </w:rPr>
      </w:pPr>
      <w:r w:rsidRPr="00703EBB">
        <w:rPr>
          <w:rFonts w:ascii="Times New Roman" w:hAnsi="Times New Roman"/>
          <w:bCs/>
          <w:iCs/>
        </w:rPr>
        <w:t>u</w:t>
      </w:r>
      <w:r w:rsidRPr="00703EBB">
        <w:rPr>
          <w:rFonts w:ascii="Times New Roman" w:hAnsi="Times New Roman"/>
        </w:rPr>
        <w:t>stawa z dnia 6 września 2001 r. o dostępie do informacji publicznej (</w:t>
      </w:r>
      <w:proofErr w:type="spellStart"/>
      <w:r w:rsidRPr="00703EBB">
        <w:rPr>
          <w:rFonts w:ascii="Times New Roman" w:hAnsi="Times New Roman"/>
        </w:rPr>
        <w:t>t.j</w:t>
      </w:r>
      <w:proofErr w:type="spellEnd"/>
      <w:r w:rsidRPr="00703EBB">
        <w:rPr>
          <w:rFonts w:ascii="Times New Roman" w:hAnsi="Times New Roman"/>
        </w:rPr>
        <w:t>. Dz. U. z 2022 r. poz. 902).</w:t>
      </w:r>
    </w:p>
    <w:p w14:paraId="777FB451" w14:textId="77777777" w:rsidR="00703EBB" w:rsidRPr="00703EBB" w:rsidRDefault="00703EBB" w:rsidP="00703EBB">
      <w:pPr>
        <w:pStyle w:val="Akapitzlist"/>
        <w:numPr>
          <w:ilvl w:val="0"/>
          <w:numId w:val="47"/>
        </w:numPr>
        <w:spacing w:after="0"/>
        <w:ind w:left="357" w:hanging="357"/>
        <w:jc w:val="both"/>
        <w:rPr>
          <w:rFonts w:ascii="Times New Roman" w:hAnsi="Times New Roman"/>
          <w:bCs/>
          <w:iCs/>
        </w:rPr>
      </w:pPr>
      <w:r w:rsidRPr="00703EBB">
        <w:rPr>
          <w:rFonts w:ascii="Times New Roman" w:hAnsi="Times New Roman"/>
          <w:bCs/>
          <w:iCs/>
        </w:rPr>
        <w:t xml:space="preserve">art. 6 ust 1 lit. f RODO – przetwarzanie jest niezbędne do celów wynikających z prawnie uzasadnionych interesów realizowanych przez administratora - </w:t>
      </w:r>
      <w:r w:rsidRPr="00703EBB">
        <w:rPr>
          <w:rFonts w:ascii="Times New Roman" w:hAnsi="Times New Roman"/>
        </w:rPr>
        <w:t>w celu realizacji relacji biznesowych łączących strony bądź w związku z ustaleniem, dochodzeniem lub obroną roszczeń</w:t>
      </w:r>
      <w:r w:rsidRPr="00703EBB">
        <w:rPr>
          <w:rFonts w:ascii="Times New Roman" w:hAnsi="Times New Roman"/>
          <w:bCs/>
          <w:iCs/>
        </w:rPr>
        <w:t>,</w:t>
      </w:r>
    </w:p>
    <w:p w14:paraId="793587A0" w14:textId="77777777" w:rsidR="00703EBB" w:rsidRPr="00703EBB" w:rsidRDefault="00703EBB" w:rsidP="00703EBB">
      <w:pPr>
        <w:spacing w:line="276" w:lineRule="auto"/>
        <w:jc w:val="both"/>
        <w:rPr>
          <w:rFonts w:eastAsiaTheme="minorEastAsia"/>
          <w:sz w:val="22"/>
          <w:szCs w:val="22"/>
        </w:rPr>
      </w:pPr>
      <w:r w:rsidRPr="00703EBB">
        <w:rPr>
          <w:rFonts w:eastAsiaTheme="minorEastAsia"/>
          <w:sz w:val="22"/>
          <w:szCs w:val="22"/>
        </w:rPr>
        <w:t xml:space="preserve"> w celu związanym z postępowaniem o udzielenie zamówienia publicznego </w:t>
      </w:r>
      <w:r w:rsidRPr="00703EBB">
        <w:rPr>
          <w:rFonts w:eastAsiaTheme="minorEastAsia"/>
          <w:color w:val="000000" w:themeColor="text1"/>
          <w:sz w:val="22"/>
          <w:szCs w:val="22"/>
          <w:highlight w:val="yellow"/>
        </w:rPr>
        <w:t>______________________</w:t>
      </w:r>
      <w:r w:rsidRPr="00703EBB">
        <w:rPr>
          <w:rFonts w:eastAsiaTheme="minorEastAsia"/>
          <w:i/>
          <w:sz w:val="22"/>
          <w:szCs w:val="22"/>
        </w:rPr>
        <w:t xml:space="preserve"> (dane identyfikujące postępowanie, np. nazwa, numer)</w:t>
      </w:r>
      <w:r w:rsidRPr="00703EBB">
        <w:rPr>
          <w:rFonts w:eastAsiaTheme="minorEastAsia"/>
          <w:sz w:val="22"/>
          <w:szCs w:val="22"/>
        </w:rPr>
        <w:t xml:space="preserve"> prowadzonym w trybie </w:t>
      </w:r>
      <w:r w:rsidRPr="00703EBB">
        <w:rPr>
          <w:rFonts w:eastAsiaTheme="minorEastAsia"/>
          <w:color w:val="000000" w:themeColor="text1"/>
          <w:sz w:val="22"/>
          <w:szCs w:val="22"/>
          <w:highlight w:val="yellow"/>
        </w:rPr>
        <w:t>______________________</w:t>
      </w:r>
      <w:r w:rsidRPr="00703EBB">
        <w:rPr>
          <w:rFonts w:eastAsiaTheme="minorEastAsia"/>
          <w:sz w:val="22"/>
          <w:szCs w:val="22"/>
        </w:rPr>
        <w:t xml:space="preserve"> </w:t>
      </w:r>
      <w:r w:rsidRPr="00703EBB">
        <w:rPr>
          <w:rFonts w:eastAsiaTheme="minorEastAsia"/>
          <w:i/>
          <w:iCs/>
          <w:sz w:val="22"/>
          <w:szCs w:val="22"/>
        </w:rPr>
        <w:t>(tryb postępowania)</w:t>
      </w:r>
      <w:r w:rsidRPr="00703EBB">
        <w:rPr>
          <w:rFonts w:eastAsiaTheme="minorEastAsia"/>
          <w:sz w:val="22"/>
          <w:szCs w:val="22"/>
        </w:rPr>
        <w:t xml:space="preserve">. </w:t>
      </w:r>
    </w:p>
    <w:p w14:paraId="15A108C7" w14:textId="77777777" w:rsidR="00703EBB" w:rsidRPr="00703EBB" w:rsidRDefault="00703EBB" w:rsidP="00703EBB">
      <w:pPr>
        <w:pStyle w:val="NormalnyWeb"/>
        <w:spacing w:line="276" w:lineRule="auto"/>
        <w:jc w:val="both"/>
        <w:textAlignment w:val="baseline"/>
        <w:rPr>
          <w:bCs/>
          <w:iCs/>
          <w:sz w:val="22"/>
          <w:szCs w:val="22"/>
        </w:rPr>
      </w:pPr>
      <w:r w:rsidRPr="00703EBB">
        <w:rPr>
          <w:bCs/>
          <w:iCs/>
          <w:sz w:val="22"/>
          <w:szCs w:val="22"/>
        </w:rPr>
        <w:t>Dane po zrealizowaniu celu, dla którego zostały zebrane, będą przetwarzane do celów archiwalnych i przechowywane przez okres niezbędny do zrealizowania przepisów dotyczących archiwizowania danych przez Administratora</w:t>
      </w:r>
    </w:p>
    <w:p w14:paraId="5DDA7350" w14:textId="77777777" w:rsidR="00703EBB" w:rsidRPr="00703EBB" w:rsidRDefault="00703EBB" w:rsidP="00703EBB">
      <w:pPr>
        <w:spacing w:line="276" w:lineRule="auto"/>
        <w:jc w:val="both"/>
        <w:rPr>
          <w:rFonts w:eastAsiaTheme="minorEastAsia"/>
          <w:bCs/>
          <w:iCs/>
          <w:sz w:val="22"/>
          <w:szCs w:val="22"/>
        </w:rPr>
      </w:pPr>
      <w:r w:rsidRPr="00703EBB">
        <w:rPr>
          <w:rFonts w:eastAsiaTheme="minorEastAsia"/>
          <w:color w:val="000000"/>
          <w:sz w:val="22"/>
          <w:szCs w:val="22"/>
        </w:rPr>
        <w:t>Państwa dane osobowe mogą być ujawniane naszym podwykonawcom (podmiotom współpracującym na podstawie umów powierzenia w zakresie niezbędnym do realizacji powyższych celów), partnerom biznesowym (podmiotom wspierającym nasze usługi) i podmiotom zapewniającym bieżącą obsługę doradczą. O</w:t>
      </w:r>
      <w:r w:rsidRPr="00703EBB">
        <w:rPr>
          <w:rFonts w:eastAsiaTheme="minorEastAsia"/>
          <w:sz w:val="22"/>
          <w:szCs w:val="22"/>
        </w:rPr>
        <w:t xml:space="preserve">dbiorcami Państwa danych osobowych będą osoby lub podmioty, którym udostępniona zostanie dokumentacja postępowania w oparciu o PZP. </w:t>
      </w:r>
      <w:r w:rsidRPr="00703EBB">
        <w:rPr>
          <w:rFonts w:eastAsiaTheme="minorEastAsia"/>
          <w:bCs/>
          <w:iCs/>
          <w:sz w:val="22"/>
          <w:szCs w:val="22"/>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pkt 1 i 2 PZP. </w:t>
      </w:r>
    </w:p>
    <w:p w14:paraId="2086A6AC" w14:textId="77777777" w:rsidR="00703EBB" w:rsidRPr="00703EBB" w:rsidRDefault="00703EBB" w:rsidP="00703EBB">
      <w:pPr>
        <w:pStyle w:val="NormalnyWeb"/>
        <w:spacing w:line="276" w:lineRule="auto"/>
        <w:jc w:val="both"/>
        <w:textAlignment w:val="baseline"/>
        <w:rPr>
          <w:color w:val="000000"/>
          <w:sz w:val="22"/>
          <w:szCs w:val="22"/>
        </w:rPr>
      </w:pPr>
      <w:r w:rsidRPr="00703EBB">
        <w:rPr>
          <w:sz w:val="22"/>
          <w:szCs w:val="22"/>
        </w:rPr>
        <w:t xml:space="preserve">Państwa dane osobowe będą przechowywane, zgodnie z art. 78 ust. 1 PZP, przez okres 4 lat od dnia zakończenia postępowania o udzielenie zamówienia, a jeżeli czas trwania umowy przekracza 4 lata, okres przechowywania obejmuje cały czas trwania umowy, a także przez czas, w jakim możliwe jest dochodzenie roszczeń i obrona praw w związku z realizacją umowy. </w:t>
      </w:r>
      <w:r w:rsidRPr="00703EBB">
        <w:rPr>
          <w:color w:val="000000"/>
          <w:sz w:val="22"/>
          <w:szCs w:val="22"/>
        </w:rPr>
        <w:t>Wszelkie dane pozyskane na potrzeby rachunkowości oraz ze względów podatkowych będą przetwarzane przez okres przewidziany przepisami prawa, minimum przez 5 lat liczonych od końca roku kalendarzowego, w którym powstał obowiązek podatkowy.</w:t>
      </w:r>
    </w:p>
    <w:p w14:paraId="68B4C975" w14:textId="77777777" w:rsidR="00703EBB" w:rsidRPr="00703EBB" w:rsidRDefault="00703EBB" w:rsidP="00703EBB">
      <w:pPr>
        <w:spacing w:line="276" w:lineRule="auto"/>
        <w:jc w:val="both"/>
        <w:rPr>
          <w:bCs/>
          <w:iCs/>
          <w:sz w:val="22"/>
          <w:szCs w:val="22"/>
        </w:rPr>
      </w:pPr>
      <w:r w:rsidRPr="00703EBB">
        <w:rPr>
          <w:bCs/>
          <w:iCs/>
          <w:sz w:val="22"/>
          <w:szCs w:val="22"/>
        </w:rPr>
        <w:t xml:space="preserve">Podanie danych osobowych w związku udziałem w postępowaniu o zamówienia publiczne nie jest </w:t>
      </w:r>
      <w:r w:rsidRPr="00703EBB">
        <w:rPr>
          <w:bCs/>
          <w:iCs/>
          <w:sz w:val="22"/>
          <w:szCs w:val="22"/>
        </w:rPr>
        <w:lastRenderedPageBreak/>
        <w:t>obowiązkowe, ale może być warunkiem niezbędnym do wzięcia w nim udziału. Wynika to stąd, że w zależności od przedmiotu zamówienia, zamawiający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7AA17773" w14:textId="77777777" w:rsidR="00703EBB" w:rsidRPr="00703EBB" w:rsidRDefault="00703EBB" w:rsidP="00703EBB">
      <w:pPr>
        <w:spacing w:line="276" w:lineRule="auto"/>
        <w:jc w:val="both"/>
        <w:rPr>
          <w:sz w:val="22"/>
          <w:szCs w:val="22"/>
          <w:u w:val="single"/>
        </w:rPr>
      </w:pPr>
    </w:p>
    <w:p w14:paraId="1F7070D6" w14:textId="77777777" w:rsidR="00703EBB" w:rsidRPr="00703EBB" w:rsidRDefault="00703EBB" w:rsidP="00703EBB">
      <w:pPr>
        <w:spacing w:line="276" w:lineRule="auto"/>
        <w:jc w:val="both"/>
        <w:rPr>
          <w:sz w:val="22"/>
          <w:szCs w:val="22"/>
        </w:rPr>
      </w:pPr>
      <w:r w:rsidRPr="00703EBB">
        <w:rPr>
          <w:sz w:val="22"/>
          <w:szCs w:val="22"/>
          <w:u w:val="single"/>
        </w:rPr>
        <w:t>W sytuacjach przewidzianych przepisami RODO</w:t>
      </w:r>
      <w:r w:rsidRPr="00703EBB">
        <w:rPr>
          <w:sz w:val="22"/>
          <w:szCs w:val="22"/>
        </w:rPr>
        <w:t>, przysługuje Pani/Panu prawo do:</w:t>
      </w:r>
    </w:p>
    <w:p w14:paraId="37A59789" w14:textId="77777777" w:rsidR="00703EBB" w:rsidRPr="00703EBB" w:rsidRDefault="00703EBB" w:rsidP="00703EBB">
      <w:pPr>
        <w:widowControl/>
        <w:numPr>
          <w:ilvl w:val="0"/>
          <w:numId w:val="45"/>
        </w:numPr>
        <w:spacing w:line="276" w:lineRule="auto"/>
        <w:jc w:val="both"/>
        <w:rPr>
          <w:sz w:val="22"/>
          <w:szCs w:val="22"/>
        </w:rPr>
      </w:pPr>
      <w:r w:rsidRPr="00703EBB">
        <w:rPr>
          <w:sz w:val="22"/>
          <w:szCs w:val="22"/>
        </w:rPr>
        <w:t>dostępu do swoich danych oraz otrzymania ich kopii na podstawie art. 15 RODO,</w:t>
      </w:r>
    </w:p>
    <w:p w14:paraId="66B33BC8" w14:textId="77777777" w:rsidR="00703EBB" w:rsidRPr="00703EBB" w:rsidRDefault="00703EBB" w:rsidP="00703EBB">
      <w:pPr>
        <w:widowControl/>
        <w:numPr>
          <w:ilvl w:val="0"/>
          <w:numId w:val="45"/>
        </w:numPr>
        <w:spacing w:line="276" w:lineRule="auto"/>
        <w:jc w:val="both"/>
        <w:rPr>
          <w:sz w:val="22"/>
          <w:szCs w:val="22"/>
        </w:rPr>
      </w:pPr>
      <w:r w:rsidRPr="00703EBB">
        <w:rPr>
          <w:sz w:val="22"/>
          <w:szCs w:val="22"/>
        </w:rPr>
        <w:t>sprostowania (poprawiania) swoich danych na podstawie art. 16 RODO, jednak skorzystanie z prawa do sprostowania nie może skutkować zmianą wyniku postępowania o udzielenie zamówienia publicznego ani zmianą postanowień umowy w zakresie niezgodnym z ustawą PZP oraz nie może naruszać integralności protokołu oraz jego załączników (</w:t>
      </w:r>
      <w:hyperlink r:id="rId9" w:anchor="/document/18903829?unitId=art(19)ust(2)&amp;cm=DOCUMENT" w:history="1">
        <w:r w:rsidRPr="00703EBB">
          <w:rPr>
            <w:rStyle w:val="Hipercze"/>
            <w:rFonts w:eastAsiaTheme="majorEastAsia"/>
            <w:sz w:val="22"/>
            <w:szCs w:val="22"/>
          </w:rPr>
          <w:t>art. 19 ust. 2</w:t>
        </w:r>
      </w:hyperlink>
      <w:r w:rsidRPr="00703EBB">
        <w:rPr>
          <w:sz w:val="22"/>
          <w:szCs w:val="22"/>
        </w:rPr>
        <w:t xml:space="preserve"> PZP oraz art. 76 PZP),</w:t>
      </w:r>
    </w:p>
    <w:p w14:paraId="05095FC5" w14:textId="77777777" w:rsidR="00703EBB" w:rsidRPr="00703EBB" w:rsidRDefault="00703EBB" w:rsidP="00703EBB">
      <w:pPr>
        <w:widowControl/>
        <w:numPr>
          <w:ilvl w:val="0"/>
          <w:numId w:val="45"/>
        </w:numPr>
        <w:spacing w:line="276" w:lineRule="auto"/>
        <w:jc w:val="both"/>
        <w:rPr>
          <w:iCs/>
          <w:sz w:val="22"/>
          <w:szCs w:val="22"/>
        </w:rPr>
      </w:pPr>
      <w:r w:rsidRPr="00703EBB">
        <w:rPr>
          <w:sz w:val="22"/>
          <w:szCs w:val="22"/>
        </w:rPr>
        <w:t>żądania od administratora ograniczenia przetwarzania danych osobowych z zastrzeżeniem przypadków, o których mowa w art. 18 ust. 2 RODO oraz z zastrzeżeniem, że żądanie ograniczenia przetwarzania nie ogranicza przetwarzania danych osobowych do czasu zakończenia postępowania o zamówienie publiczne (art. 19 ust. 3 PZP),</w:t>
      </w:r>
    </w:p>
    <w:p w14:paraId="53ABC28F" w14:textId="77777777" w:rsidR="00703EBB" w:rsidRPr="00703EBB" w:rsidRDefault="00703EBB" w:rsidP="00703EBB">
      <w:pPr>
        <w:widowControl/>
        <w:numPr>
          <w:ilvl w:val="0"/>
          <w:numId w:val="45"/>
        </w:numPr>
        <w:spacing w:line="276" w:lineRule="auto"/>
        <w:jc w:val="both"/>
        <w:rPr>
          <w:sz w:val="22"/>
          <w:szCs w:val="22"/>
        </w:rPr>
      </w:pPr>
      <w:r w:rsidRPr="00703EBB">
        <w:rPr>
          <w:sz w:val="22"/>
          <w:szCs w:val="22"/>
        </w:rPr>
        <w:t>wniesienia skargi do organu nadzorczego tj. Urzędu Ochrony Danych Osobowych (</w:t>
      </w:r>
      <w:hyperlink r:id="rId10" w:history="1">
        <w:r w:rsidRPr="00703EBB">
          <w:rPr>
            <w:rStyle w:val="Hipercze"/>
            <w:rFonts w:eastAsiaTheme="majorEastAsia"/>
            <w:sz w:val="22"/>
            <w:szCs w:val="22"/>
          </w:rPr>
          <w:t>https://uodo.gov.pl/pl</w:t>
        </w:r>
      </w:hyperlink>
      <w:r w:rsidRPr="00703EBB">
        <w:rPr>
          <w:sz w:val="22"/>
          <w:szCs w:val="22"/>
        </w:rPr>
        <w:t>), jeżeli przetwarzanie danych osobowych nastąpiłoby niezgodnie z przepisami prawa.</w:t>
      </w:r>
    </w:p>
    <w:p w14:paraId="7F53D86A" w14:textId="77777777" w:rsidR="00703EBB" w:rsidRPr="00703EBB" w:rsidRDefault="00703EBB" w:rsidP="00703EBB">
      <w:pPr>
        <w:spacing w:line="276" w:lineRule="auto"/>
        <w:jc w:val="both"/>
        <w:rPr>
          <w:i/>
          <w:color w:val="00B0F0"/>
          <w:sz w:val="22"/>
          <w:szCs w:val="22"/>
          <w:u w:val="single"/>
        </w:rPr>
      </w:pPr>
      <w:r w:rsidRPr="00703EBB">
        <w:rPr>
          <w:sz w:val="22"/>
          <w:szCs w:val="22"/>
          <w:u w:val="single"/>
        </w:rPr>
        <w:t>Nie przysługuje Pani/Panu:</w:t>
      </w:r>
    </w:p>
    <w:p w14:paraId="4EA24CFF" w14:textId="77777777" w:rsidR="00703EBB" w:rsidRPr="00703EBB" w:rsidRDefault="00703EBB" w:rsidP="00703EBB">
      <w:pPr>
        <w:pStyle w:val="Akapitzlist"/>
        <w:numPr>
          <w:ilvl w:val="0"/>
          <w:numId w:val="46"/>
        </w:numPr>
        <w:spacing w:after="0"/>
        <w:ind w:left="709" w:hanging="283"/>
        <w:jc w:val="both"/>
        <w:rPr>
          <w:rFonts w:ascii="Times New Roman" w:hAnsi="Times New Roman"/>
          <w:i/>
          <w:color w:val="00B0F0"/>
        </w:rPr>
      </w:pPr>
      <w:r w:rsidRPr="00703EBB">
        <w:rPr>
          <w:rFonts w:ascii="Times New Roman" w:hAnsi="Times New Roman"/>
        </w:rPr>
        <w:t>w związku z art. 17 ust. 3 lit. b, d lub e RODO prawo do usunięcia danych osobowych,</w:t>
      </w:r>
    </w:p>
    <w:p w14:paraId="4370C175" w14:textId="77777777" w:rsidR="00703EBB" w:rsidRPr="00703EBB" w:rsidRDefault="00703EBB" w:rsidP="00703EBB">
      <w:pPr>
        <w:pStyle w:val="Akapitzlist"/>
        <w:numPr>
          <w:ilvl w:val="0"/>
          <w:numId w:val="46"/>
        </w:numPr>
        <w:spacing w:after="0"/>
        <w:ind w:left="709" w:hanging="283"/>
        <w:jc w:val="both"/>
        <w:rPr>
          <w:rFonts w:ascii="Times New Roman" w:hAnsi="Times New Roman"/>
          <w:b/>
          <w:i/>
        </w:rPr>
      </w:pPr>
      <w:r w:rsidRPr="00703EBB">
        <w:rPr>
          <w:rFonts w:ascii="Times New Roman" w:hAnsi="Times New Roman"/>
        </w:rPr>
        <w:t>prawo do przenoszenia danych osobowych, o którym mowa w art. 20 RODO,</w:t>
      </w:r>
    </w:p>
    <w:p w14:paraId="57BA71C8" w14:textId="77777777" w:rsidR="00703EBB" w:rsidRPr="00703EBB" w:rsidRDefault="00703EBB" w:rsidP="00703EBB">
      <w:pPr>
        <w:pStyle w:val="Akapitzlist"/>
        <w:numPr>
          <w:ilvl w:val="0"/>
          <w:numId w:val="46"/>
        </w:numPr>
        <w:spacing w:after="0"/>
        <w:ind w:left="709" w:hanging="283"/>
        <w:jc w:val="both"/>
        <w:rPr>
          <w:rFonts w:ascii="Times New Roman" w:hAnsi="Times New Roman"/>
          <w:bCs/>
          <w:i/>
        </w:rPr>
      </w:pPr>
      <w:r w:rsidRPr="00703EBB">
        <w:rPr>
          <w:rFonts w:ascii="Times New Roman" w:hAnsi="Times New Roman"/>
          <w:bCs/>
        </w:rPr>
        <w:t xml:space="preserve">na podstawie art. 21 RODO prawo sprzeciwu, wobec przetwarzania danych osobowych, gdyż podstawą prawną przetwarzania Pani/Pana danych osobowych jest art. 6 ust. 1 lit. c RODO. </w:t>
      </w:r>
    </w:p>
    <w:p w14:paraId="26ABDC0D" w14:textId="77777777" w:rsidR="00703EBB" w:rsidRPr="00703EBB" w:rsidRDefault="00703EBB" w:rsidP="00703EBB">
      <w:pPr>
        <w:spacing w:line="276" w:lineRule="auto"/>
        <w:jc w:val="both"/>
        <w:rPr>
          <w:bCs/>
          <w:iCs/>
          <w:sz w:val="22"/>
          <w:szCs w:val="22"/>
        </w:rPr>
      </w:pPr>
      <w:r w:rsidRPr="00703EBB">
        <w:rPr>
          <w:sz w:val="22"/>
          <w:szCs w:val="22"/>
        </w:rPr>
        <w:t>W odniesieniu do Państwa danych osobowych decyzje nie będą podejmowane w sposób zautomatyzowany, stosowanie do art. 22 RODO.</w:t>
      </w:r>
      <w:r w:rsidRPr="00703EBB">
        <w:rPr>
          <w:bCs/>
          <w:iCs/>
          <w:sz w:val="22"/>
          <w:szCs w:val="22"/>
        </w:rPr>
        <w:t xml:space="preserve"> </w:t>
      </w:r>
    </w:p>
    <w:p w14:paraId="2A25A2C2" w14:textId="77777777" w:rsidR="00703EBB" w:rsidRPr="00703EBB" w:rsidRDefault="00703EBB" w:rsidP="00703EBB">
      <w:pPr>
        <w:spacing w:line="276" w:lineRule="auto"/>
        <w:jc w:val="both"/>
        <w:rPr>
          <w:bCs/>
          <w:iCs/>
          <w:sz w:val="22"/>
          <w:szCs w:val="22"/>
        </w:rPr>
      </w:pPr>
      <w:r w:rsidRPr="00703EBB">
        <w:rPr>
          <w:bCs/>
          <w:iCs/>
          <w:sz w:val="22"/>
          <w:szCs w:val="22"/>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03EBB">
        <w:rPr>
          <w:bCs/>
          <w:iCs/>
          <w:sz w:val="22"/>
          <w:szCs w:val="22"/>
        </w:rPr>
        <w:t>wyłączeń</w:t>
      </w:r>
      <w:proofErr w:type="spellEnd"/>
      <w:r w:rsidRPr="00703EBB">
        <w:rPr>
          <w:bCs/>
          <w:iCs/>
          <w:sz w:val="22"/>
          <w:szCs w:val="22"/>
        </w:rPr>
        <w:t>, o których mowa w art. 14 ust. 5 RODO.</w:t>
      </w:r>
    </w:p>
    <w:p w14:paraId="00E1C39F" w14:textId="77777777" w:rsidR="00703EBB" w:rsidRPr="00703EBB" w:rsidRDefault="00703EBB" w:rsidP="00703EBB">
      <w:pPr>
        <w:spacing w:line="276" w:lineRule="auto"/>
        <w:rPr>
          <w:sz w:val="22"/>
          <w:szCs w:val="22"/>
        </w:rPr>
      </w:pPr>
    </w:p>
    <w:p w14:paraId="1C1EA8CD" w14:textId="77777777" w:rsidR="00703EBB" w:rsidRPr="00703EBB" w:rsidRDefault="00703EBB" w:rsidP="00EC5263">
      <w:pPr>
        <w:spacing w:line="276" w:lineRule="auto"/>
        <w:jc w:val="both"/>
        <w:rPr>
          <w:sz w:val="22"/>
          <w:szCs w:val="22"/>
        </w:rPr>
      </w:pPr>
    </w:p>
    <w:p w14:paraId="4BD06D04" w14:textId="77777777" w:rsidR="00703EBB" w:rsidRPr="00703EBB" w:rsidRDefault="00703EBB" w:rsidP="00EC5263">
      <w:pPr>
        <w:spacing w:line="276" w:lineRule="auto"/>
        <w:jc w:val="both"/>
        <w:rPr>
          <w:sz w:val="22"/>
          <w:szCs w:val="22"/>
        </w:rPr>
      </w:pPr>
    </w:p>
    <w:p w14:paraId="29B81913" w14:textId="77777777" w:rsidR="00703EBB" w:rsidRPr="00703EBB" w:rsidRDefault="00703EBB" w:rsidP="00EC5263">
      <w:pPr>
        <w:spacing w:line="276" w:lineRule="auto"/>
        <w:jc w:val="both"/>
        <w:rPr>
          <w:sz w:val="22"/>
          <w:szCs w:val="22"/>
        </w:rPr>
      </w:pPr>
    </w:p>
    <w:p w14:paraId="127B4D0D" w14:textId="77777777" w:rsidR="00703EBB" w:rsidRPr="00703EBB" w:rsidRDefault="00703EBB" w:rsidP="00EC5263">
      <w:pPr>
        <w:spacing w:line="276" w:lineRule="auto"/>
        <w:jc w:val="both"/>
        <w:rPr>
          <w:sz w:val="22"/>
          <w:szCs w:val="22"/>
        </w:rPr>
      </w:pPr>
    </w:p>
    <w:p w14:paraId="197F7B88" w14:textId="77777777" w:rsidR="00703EBB" w:rsidRPr="00703EBB" w:rsidRDefault="00703EBB" w:rsidP="00EC5263">
      <w:pPr>
        <w:spacing w:line="276" w:lineRule="auto"/>
        <w:jc w:val="both"/>
        <w:rPr>
          <w:sz w:val="22"/>
          <w:szCs w:val="22"/>
        </w:rPr>
      </w:pPr>
    </w:p>
    <w:p w14:paraId="4B6BA7B1" w14:textId="77777777" w:rsidR="00703EBB" w:rsidRPr="00703EBB" w:rsidRDefault="00703EBB" w:rsidP="00703EBB">
      <w:pPr>
        <w:pStyle w:val="Tekstpodstawowy"/>
        <w:spacing w:line="276" w:lineRule="auto"/>
        <w:jc w:val="center"/>
        <w:rPr>
          <w:rFonts w:ascii="Times New Roman" w:hAnsi="Times New Roman"/>
          <w:b/>
          <w:bCs/>
          <w:sz w:val="22"/>
          <w:szCs w:val="22"/>
        </w:rPr>
      </w:pPr>
      <w:r w:rsidRPr="00703EBB">
        <w:rPr>
          <w:rFonts w:ascii="Times New Roman" w:hAnsi="Times New Roman"/>
          <w:b/>
          <w:bCs/>
          <w:sz w:val="22"/>
          <w:szCs w:val="22"/>
        </w:rPr>
        <w:t xml:space="preserve">UMOWA POWIERZENIA PRZETWARZANIA </w:t>
      </w:r>
    </w:p>
    <w:p w14:paraId="7C0D16E6" w14:textId="77777777" w:rsidR="00703EBB" w:rsidRPr="00703EBB" w:rsidRDefault="00703EBB" w:rsidP="00703EBB">
      <w:pPr>
        <w:pStyle w:val="Tekstpodstawowy"/>
        <w:spacing w:line="276" w:lineRule="auto"/>
        <w:jc w:val="center"/>
        <w:rPr>
          <w:rFonts w:ascii="Times New Roman" w:hAnsi="Times New Roman"/>
          <w:b/>
          <w:bCs/>
          <w:sz w:val="22"/>
          <w:szCs w:val="22"/>
        </w:rPr>
      </w:pPr>
      <w:r w:rsidRPr="00703EBB">
        <w:rPr>
          <w:rFonts w:ascii="Times New Roman" w:hAnsi="Times New Roman"/>
          <w:b/>
          <w:bCs/>
          <w:sz w:val="22"/>
          <w:szCs w:val="22"/>
        </w:rPr>
        <w:t xml:space="preserve">DANYCH OSOBOWYCH </w:t>
      </w:r>
    </w:p>
    <w:p w14:paraId="1D348173" w14:textId="77777777" w:rsidR="00703EBB" w:rsidRPr="00703EBB" w:rsidRDefault="00703EBB" w:rsidP="00703EBB">
      <w:pPr>
        <w:pStyle w:val="Tekstpodstawowy"/>
        <w:spacing w:line="276" w:lineRule="auto"/>
        <w:jc w:val="center"/>
        <w:rPr>
          <w:rFonts w:ascii="Times New Roman" w:hAnsi="Times New Roman"/>
          <w:sz w:val="22"/>
          <w:szCs w:val="22"/>
        </w:rPr>
      </w:pPr>
    </w:p>
    <w:p w14:paraId="0256D10D" w14:textId="77777777" w:rsidR="00703EBB" w:rsidRPr="00703EBB" w:rsidRDefault="00703EBB" w:rsidP="00703EBB">
      <w:pPr>
        <w:pStyle w:val="Tekstpodstawowy"/>
        <w:spacing w:line="276" w:lineRule="auto"/>
        <w:rPr>
          <w:rFonts w:ascii="Times New Roman" w:hAnsi="Times New Roman"/>
          <w:sz w:val="22"/>
          <w:szCs w:val="22"/>
        </w:rPr>
      </w:pPr>
    </w:p>
    <w:p w14:paraId="579EA302" w14:textId="77777777" w:rsidR="00703EBB" w:rsidRPr="00703EBB" w:rsidRDefault="00703EBB" w:rsidP="00703EBB">
      <w:pPr>
        <w:pStyle w:val="Normalny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76" w:lineRule="auto"/>
        <w:jc w:val="both"/>
        <w:rPr>
          <w:sz w:val="22"/>
          <w:szCs w:val="22"/>
        </w:rPr>
      </w:pPr>
      <w:r w:rsidRPr="00703EBB">
        <w:rPr>
          <w:sz w:val="22"/>
          <w:szCs w:val="22"/>
        </w:rPr>
        <w:t xml:space="preserve">zawarta w dniu </w:t>
      </w:r>
      <w:r w:rsidRPr="00703EBB">
        <w:rPr>
          <w:sz w:val="22"/>
          <w:szCs w:val="22"/>
          <w:highlight w:val="yellow"/>
        </w:rPr>
        <w:t>______________________</w:t>
      </w:r>
      <w:r w:rsidRPr="00703EBB">
        <w:rPr>
          <w:sz w:val="22"/>
          <w:szCs w:val="22"/>
        </w:rPr>
        <w:t xml:space="preserve"> r. we Wrocławiu, pomiędzy: </w:t>
      </w:r>
    </w:p>
    <w:p w14:paraId="7BE061E9" w14:textId="77777777" w:rsidR="00703EBB" w:rsidRPr="00703EBB" w:rsidRDefault="00703EBB" w:rsidP="00703EBB">
      <w:pPr>
        <w:suppressAutoHyphens/>
        <w:spacing w:line="276" w:lineRule="auto"/>
        <w:rPr>
          <w:sz w:val="22"/>
          <w:szCs w:val="22"/>
          <w:lang w:eastAsia="ar-SA"/>
        </w:rPr>
      </w:pPr>
    </w:p>
    <w:p w14:paraId="6A1924D9" w14:textId="77777777" w:rsidR="00703EBB" w:rsidRPr="00703EBB" w:rsidRDefault="00703EBB" w:rsidP="00703EBB">
      <w:pPr>
        <w:shd w:val="clear" w:color="auto" w:fill="FFFFFF"/>
        <w:spacing w:line="276" w:lineRule="auto"/>
        <w:jc w:val="both"/>
        <w:rPr>
          <w:sz w:val="22"/>
          <w:szCs w:val="22"/>
          <w:lang w:eastAsia="ar-SA"/>
        </w:rPr>
      </w:pPr>
      <w:r w:rsidRPr="00703EBB">
        <w:rPr>
          <w:b/>
          <w:bCs/>
          <w:sz w:val="22"/>
          <w:szCs w:val="22"/>
          <w:lang w:eastAsia="ar-SA"/>
        </w:rPr>
        <w:t xml:space="preserve">Dolnośląskim Parkiem Innowacji i Nauki S.A. z siedzibą we Wrocławiu, posiadającą adres: ul. Eugeniusza Kwiatkowskiego 4, 52-407 Wrocław, </w:t>
      </w:r>
      <w:r w:rsidRPr="00703EBB">
        <w:rPr>
          <w:color w:val="333333"/>
          <w:sz w:val="22"/>
          <w:szCs w:val="22"/>
        </w:rPr>
        <w:t xml:space="preserve">wpisaną do </w:t>
      </w:r>
      <w:r w:rsidRPr="00703EBB">
        <w:rPr>
          <w:sz w:val="22"/>
          <w:szCs w:val="22"/>
        </w:rPr>
        <w:t xml:space="preserve">rejestru przedsiębiorców Krajowego Rejestru Sądowego w Sądzie Rejonowym dla Wrocławia – Fabrycznej VI Wydział Gospodarczy </w:t>
      </w:r>
      <w:r w:rsidRPr="00703EBB">
        <w:rPr>
          <w:sz w:val="22"/>
          <w:szCs w:val="22"/>
        </w:rPr>
        <w:lastRenderedPageBreak/>
        <w:t xml:space="preserve">Krajowego Rejestru Sądowego pod numerem KRS: </w:t>
      </w:r>
      <w:r w:rsidRPr="00703EBB">
        <w:rPr>
          <w:sz w:val="22"/>
          <w:szCs w:val="22"/>
          <w:lang w:eastAsia="ar-SA"/>
        </w:rPr>
        <w:t>0000319739</w:t>
      </w:r>
      <w:r w:rsidRPr="00703EBB">
        <w:rPr>
          <w:sz w:val="22"/>
          <w:szCs w:val="22"/>
        </w:rPr>
        <w:t xml:space="preserve">, NIP: </w:t>
      </w:r>
      <w:r w:rsidRPr="00703EBB">
        <w:rPr>
          <w:sz w:val="22"/>
          <w:szCs w:val="22"/>
          <w:lang w:eastAsia="ar-SA"/>
        </w:rPr>
        <w:t>898-214-16-56</w:t>
      </w:r>
      <w:r w:rsidRPr="00703EBB">
        <w:rPr>
          <w:sz w:val="22"/>
          <w:szCs w:val="22"/>
        </w:rPr>
        <w:t xml:space="preserve">, REGON: 020795886 o kapitale zakładowym 244.712.000,00 zł, kapitał zakładowy opłacony w całości, </w:t>
      </w:r>
      <w:r w:rsidRPr="00703EBB">
        <w:rPr>
          <w:sz w:val="22"/>
          <w:szCs w:val="22"/>
          <w:lang w:eastAsia="ar-SA"/>
        </w:rPr>
        <w:t>reprezentowaną przez:</w:t>
      </w:r>
    </w:p>
    <w:p w14:paraId="61A786C0" w14:textId="77777777" w:rsidR="00703EBB" w:rsidRPr="00703EBB" w:rsidRDefault="00703EBB" w:rsidP="00703EBB">
      <w:pPr>
        <w:shd w:val="clear" w:color="auto" w:fill="FFFFFF"/>
        <w:spacing w:line="276" w:lineRule="auto"/>
        <w:jc w:val="both"/>
        <w:rPr>
          <w:sz w:val="22"/>
          <w:szCs w:val="22"/>
          <w:lang w:eastAsia="ar-SA"/>
        </w:rPr>
      </w:pPr>
    </w:p>
    <w:p w14:paraId="72E95F7E" w14:textId="77777777" w:rsidR="00703EBB" w:rsidRPr="00703EBB" w:rsidRDefault="00703EBB" w:rsidP="00703EBB">
      <w:pPr>
        <w:pStyle w:val="Tekstpodstawowy"/>
        <w:spacing w:line="276" w:lineRule="auto"/>
        <w:rPr>
          <w:rFonts w:ascii="Times New Roman" w:hAnsi="Times New Roman"/>
          <w:sz w:val="22"/>
          <w:szCs w:val="22"/>
        </w:rPr>
      </w:pPr>
      <w:r w:rsidRPr="00703EBB">
        <w:rPr>
          <w:rFonts w:ascii="Times New Roman" w:hAnsi="Times New Roman"/>
          <w:sz w:val="22"/>
          <w:szCs w:val="22"/>
        </w:rPr>
        <w:t>Wojciecha Gęstwę - Prezesa Zarządu,</w:t>
      </w:r>
    </w:p>
    <w:p w14:paraId="7E016C9D" w14:textId="77777777" w:rsidR="00703EBB" w:rsidRPr="00703EBB" w:rsidRDefault="00703EBB" w:rsidP="00703EBB">
      <w:pPr>
        <w:pStyle w:val="Tekstpodstawowy"/>
        <w:spacing w:line="276" w:lineRule="auto"/>
        <w:rPr>
          <w:rFonts w:ascii="Times New Roman" w:hAnsi="Times New Roman"/>
          <w:sz w:val="22"/>
          <w:szCs w:val="22"/>
        </w:rPr>
      </w:pPr>
      <w:r w:rsidRPr="00703EBB">
        <w:rPr>
          <w:rFonts w:ascii="Times New Roman" w:hAnsi="Times New Roman"/>
          <w:sz w:val="22"/>
          <w:szCs w:val="22"/>
        </w:rPr>
        <w:t xml:space="preserve">Marcina </w:t>
      </w:r>
      <w:proofErr w:type="spellStart"/>
      <w:r w:rsidRPr="00703EBB">
        <w:rPr>
          <w:rFonts w:ascii="Times New Roman" w:hAnsi="Times New Roman"/>
          <w:sz w:val="22"/>
          <w:szCs w:val="22"/>
        </w:rPr>
        <w:t>Psiucha</w:t>
      </w:r>
      <w:proofErr w:type="spellEnd"/>
      <w:r w:rsidRPr="00703EBB">
        <w:rPr>
          <w:rFonts w:ascii="Times New Roman" w:hAnsi="Times New Roman"/>
          <w:sz w:val="22"/>
          <w:szCs w:val="22"/>
        </w:rPr>
        <w:t xml:space="preserve"> - Wiceprezesa Zarządu,</w:t>
      </w:r>
    </w:p>
    <w:p w14:paraId="17B0CF61" w14:textId="77777777" w:rsidR="00703EBB" w:rsidRPr="00703EBB" w:rsidRDefault="00703EBB" w:rsidP="00703EBB">
      <w:pPr>
        <w:suppressAutoHyphens/>
        <w:spacing w:line="276" w:lineRule="auto"/>
        <w:jc w:val="both"/>
        <w:rPr>
          <w:sz w:val="22"/>
          <w:szCs w:val="22"/>
          <w:lang w:eastAsia="ar-SA"/>
        </w:rPr>
      </w:pPr>
    </w:p>
    <w:p w14:paraId="751077F4" w14:textId="77777777" w:rsidR="00703EBB" w:rsidRPr="00703EBB" w:rsidRDefault="00703EBB" w:rsidP="00703EBB">
      <w:pPr>
        <w:suppressAutoHyphens/>
        <w:spacing w:line="276" w:lineRule="auto"/>
        <w:jc w:val="both"/>
        <w:rPr>
          <w:bCs/>
          <w:sz w:val="22"/>
          <w:szCs w:val="22"/>
          <w:lang w:eastAsia="ar-SA"/>
        </w:rPr>
      </w:pPr>
      <w:r w:rsidRPr="00703EBB">
        <w:rPr>
          <w:sz w:val="22"/>
          <w:szCs w:val="22"/>
          <w:lang w:eastAsia="ar-SA"/>
        </w:rPr>
        <w:t xml:space="preserve">zwanym/ą dalej </w:t>
      </w:r>
      <w:r w:rsidRPr="00703EBB">
        <w:rPr>
          <w:b/>
          <w:sz w:val="22"/>
          <w:szCs w:val="22"/>
          <w:lang w:eastAsia="ar-SA"/>
        </w:rPr>
        <w:t>Administratorem</w:t>
      </w:r>
      <w:r w:rsidRPr="00703EBB">
        <w:rPr>
          <w:bCs/>
          <w:sz w:val="22"/>
          <w:szCs w:val="22"/>
          <w:lang w:eastAsia="ar-SA"/>
        </w:rPr>
        <w:t xml:space="preserve"> </w:t>
      </w:r>
      <w:r w:rsidRPr="00703EBB">
        <w:rPr>
          <w:b/>
          <w:sz w:val="22"/>
          <w:szCs w:val="22"/>
          <w:lang w:eastAsia="ar-SA"/>
        </w:rPr>
        <w:t>lub Zamawiającym</w:t>
      </w:r>
    </w:p>
    <w:p w14:paraId="13D6C2EE" w14:textId="77777777" w:rsidR="00703EBB" w:rsidRPr="00703EBB" w:rsidRDefault="00703EBB" w:rsidP="00703EBB">
      <w:pPr>
        <w:suppressAutoHyphens/>
        <w:spacing w:line="276" w:lineRule="auto"/>
        <w:jc w:val="both"/>
        <w:rPr>
          <w:bCs/>
          <w:sz w:val="22"/>
          <w:szCs w:val="22"/>
          <w:lang w:eastAsia="ar-SA"/>
        </w:rPr>
      </w:pPr>
    </w:p>
    <w:p w14:paraId="3100DE88" w14:textId="77777777" w:rsidR="00703EBB" w:rsidRPr="00703EBB" w:rsidRDefault="00703EBB" w:rsidP="00703EBB">
      <w:pPr>
        <w:pStyle w:val="Normalny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4"/>
        </w:tabs>
        <w:spacing w:line="276" w:lineRule="auto"/>
        <w:jc w:val="both"/>
        <w:rPr>
          <w:color w:val="auto"/>
          <w:sz w:val="22"/>
          <w:szCs w:val="22"/>
        </w:rPr>
      </w:pPr>
      <w:r w:rsidRPr="00703EBB">
        <w:rPr>
          <w:color w:val="auto"/>
          <w:sz w:val="22"/>
          <w:szCs w:val="22"/>
        </w:rPr>
        <w:t>a</w:t>
      </w:r>
    </w:p>
    <w:p w14:paraId="0965D87B" w14:textId="77777777" w:rsidR="00703EBB" w:rsidRPr="00703EBB" w:rsidRDefault="00703EBB" w:rsidP="00703EBB">
      <w:pPr>
        <w:suppressAutoHyphens/>
        <w:spacing w:line="276" w:lineRule="auto"/>
        <w:jc w:val="both"/>
        <w:rPr>
          <w:sz w:val="22"/>
          <w:szCs w:val="22"/>
          <w:lang w:eastAsia="ar-SA"/>
        </w:rPr>
      </w:pPr>
    </w:p>
    <w:p w14:paraId="232EAEB1" w14:textId="77777777" w:rsidR="00703EBB" w:rsidRPr="00703EBB" w:rsidRDefault="00703EBB" w:rsidP="00703EBB">
      <w:pPr>
        <w:shd w:val="clear" w:color="auto" w:fill="FFFFFF"/>
        <w:spacing w:line="276" w:lineRule="auto"/>
        <w:jc w:val="both"/>
        <w:rPr>
          <w:sz w:val="22"/>
          <w:szCs w:val="22"/>
          <w:lang w:eastAsia="ar-SA"/>
        </w:rPr>
      </w:pPr>
      <w:bookmarkStart w:id="2" w:name="_Hlk121838200"/>
      <w:r w:rsidRPr="00703EBB">
        <w:rPr>
          <w:sz w:val="22"/>
          <w:szCs w:val="22"/>
          <w:highlight w:val="yellow"/>
        </w:rPr>
        <w:t>_____________________________________________________________________________________________________</w:t>
      </w:r>
      <w:r w:rsidRPr="00703EBB">
        <w:rPr>
          <w:sz w:val="22"/>
          <w:szCs w:val="22"/>
        </w:rPr>
        <w:t xml:space="preserve"> r</w:t>
      </w:r>
      <w:r w:rsidRPr="00703EBB">
        <w:rPr>
          <w:sz w:val="22"/>
          <w:szCs w:val="22"/>
          <w:lang w:eastAsia="ar-SA"/>
        </w:rPr>
        <w:t>eprezentowaną przez:</w:t>
      </w:r>
      <w:bookmarkEnd w:id="2"/>
    </w:p>
    <w:p w14:paraId="50F08521" w14:textId="77777777" w:rsidR="00703EBB" w:rsidRPr="00703EBB" w:rsidRDefault="00703EBB" w:rsidP="00703EBB">
      <w:pPr>
        <w:pStyle w:val="Tekstpodstawowy"/>
        <w:spacing w:line="276" w:lineRule="auto"/>
        <w:rPr>
          <w:rFonts w:ascii="Times New Roman" w:hAnsi="Times New Roman"/>
          <w:b/>
          <w:bCs/>
          <w:sz w:val="22"/>
          <w:szCs w:val="22"/>
        </w:rPr>
      </w:pPr>
    </w:p>
    <w:p w14:paraId="3630321C" w14:textId="77777777" w:rsidR="00703EBB" w:rsidRPr="00703EBB" w:rsidRDefault="00703EBB" w:rsidP="00703EBB">
      <w:pPr>
        <w:pStyle w:val="Tekstpodstawowy"/>
        <w:spacing w:line="276" w:lineRule="auto"/>
        <w:rPr>
          <w:rFonts w:ascii="Times New Roman" w:hAnsi="Times New Roman"/>
          <w:b/>
          <w:bCs/>
          <w:sz w:val="22"/>
          <w:szCs w:val="22"/>
        </w:rPr>
      </w:pPr>
      <w:r w:rsidRPr="00703EBB">
        <w:rPr>
          <w:rFonts w:ascii="Times New Roman" w:hAnsi="Times New Roman"/>
          <w:sz w:val="22"/>
          <w:szCs w:val="22"/>
          <w:highlight w:val="yellow"/>
        </w:rPr>
        <w:t>______________________</w:t>
      </w:r>
    </w:p>
    <w:p w14:paraId="71FF1DF5" w14:textId="77777777" w:rsidR="00703EBB" w:rsidRPr="00703EBB" w:rsidRDefault="00703EBB" w:rsidP="00703EBB">
      <w:pPr>
        <w:pStyle w:val="Tekstpodstawowy"/>
        <w:spacing w:line="276" w:lineRule="auto"/>
        <w:rPr>
          <w:rFonts w:ascii="Times New Roman" w:hAnsi="Times New Roman"/>
          <w:b/>
          <w:bCs/>
          <w:sz w:val="22"/>
          <w:szCs w:val="22"/>
        </w:rPr>
      </w:pPr>
    </w:p>
    <w:p w14:paraId="632D2C46" w14:textId="77777777" w:rsidR="00703EBB" w:rsidRPr="00703EBB" w:rsidRDefault="00703EBB" w:rsidP="00703EBB">
      <w:pPr>
        <w:pStyle w:val="Tekstpodstawowy"/>
        <w:spacing w:line="276" w:lineRule="auto"/>
        <w:rPr>
          <w:rFonts w:ascii="Times New Roman" w:hAnsi="Times New Roman"/>
          <w:sz w:val="22"/>
          <w:szCs w:val="22"/>
        </w:rPr>
      </w:pPr>
      <w:r w:rsidRPr="00703EBB">
        <w:rPr>
          <w:rFonts w:ascii="Times New Roman" w:hAnsi="Times New Roman"/>
          <w:sz w:val="22"/>
          <w:szCs w:val="22"/>
        </w:rPr>
        <w:t xml:space="preserve">zwanym/ą dalej </w:t>
      </w:r>
      <w:r w:rsidRPr="00703EBB">
        <w:rPr>
          <w:rFonts w:ascii="Times New Roman" w:hAnsi="Times New Roman"/>
          <w:b/>
          <w:sz w:val="22"/>
          <w:szCs w:val="22"/>
        </w:rPr>
        <w:t>Podmiotem przetwarzającym lub Procesorem lub Wykonawcą</w:t>
      </w:r>
    </w:p>
    <w:p w14:paraId="57086566" w14:textId="77777777" w:rsidR="00703EBB" w:rsidRPr="00703EBB" w:rsidRDefault="00703EBB" w:rsidP="00703EBB">
      <w:pPr>
        <w:pStyle w:val="Tekstpodstawowy"/>
        <w:spacing w:line="276" w:lineRule="auto"/>
        <w:rPr>
          <w:rFonts w:ascii="Times New Roman" w:hAnsi="Times New Roman"/>
          <w:sz w:val="22"/>
          <w:szCs w:val="22"/>
        </w:rPr>
      </w:pPr>
    </w:p>
    <w:p w14:paraId="7826F070" w14:textId="77777777" w:rsidR="00703EBB" w:rsidRPr="00703EBB" w:rsidRDefault="00703EBB" w:rsidP="00703EBB">
      <w:pPr>
        <w:pStyle w:val="Tekstpodstawowy"/>
        <w:spacing w:line="276" w:lineRule="auto"/>
        <w:rPr>
          <w:rFonts w:ascii="Times New Roman" w:hAnsi="Times New Roman"/>
          <w:sz w:val="22"/>
          <w:szCs w:val="22"/>
        </w:rPr>
      </w:pPr>
      <w:r w:rsidRPr="00703EBB">
        <w:rPr>
          <w:rFonts w:ascii="Times New Roman" w:hAnsi="Times New Roman"/>
          <w:sz w:val="22"/>
          <w:szCs w:val="22"/>
        </w:rPr>
        <w:t xml:space="preserve">zwanymi łącznie w dalszej części umowy </w:t>
      </w:r>
      <w:r w:rsidRPr="00703EBB">
        <w:rPr>
          <w:rFonts w:ascii="Times New Roman" w:hAnsi="Times New Roman"/>
          <w:b/>
          <w:bCs/>
          <w:sz w:val="22"/>
          <w:szCs w:val="22"/>
        </w:rPr>
        <w:t>Stronami</w:t>
      </w:r>
      <w:r w:rsidRPr="00703EBB">
        <w:rPr>
          <w:rFonts w:ascii="Times New Roman" w:hAnsi="Times New Roman"/>
          <w:sz w:val="22"/>
          <w:szCs w:val="22"/>
        </w:rPr>
        <w:t xml:space="preserve">, a każda z osobna </w:t>
      </w:r>
      <w:r w:rsidRPr="00703EBB">
        <w:rPr>
          <w:rFonts w:ascii="Times New Roman" w:hAnsi="Times New Roman"/>
          <w:b/>
          <w:bCs/>
          <w:sz w:val="22"/>
          <w:szCs w:val="22"/>
        </w:rPr>
        <w:t>Stroną</w:t>
      </w:r>
      <w:r w:rsidRPr="00703EBB">
        <w:rPr>
          <w:rFonts w:ascii="Times New Roman" w:hAnsi="Times New Roman"/>
          <w:sz w:val="22"/>
          <w:szCs w:val="22"/>
        </w:rPr>
        <w:t>.</w:t>
      </w:r>
    </w:p>
    <w:p w14:paraId="08E2F898" w14:textId="77777777" w:rsidR="00703EBB" w:rsidRPr="00703EBB" w:rsidRDefault="00703EBB" w:rsidP="00703EBB">
      <w:pPr>
        <w:pStyle w:val="Tekstpodstawowy"/>
        <w:spacing w:line="276" w:lineRule="auto"/>
        <w:rPr>
          <w:rFonts w:ascii="Times New Roman" w:hAnsi="Times New Roman"/>
          <w:sz w:val="22"/>
          <w:szCs w:val="22"/>
        </w:rPr>
      </w:pPr>
    </w:p>
    <w:p w14:paraId="06679519" w14:textId="77777777" w:rsidR="00703EBB" w:rsidRPr="00703EBB" w:rsidRDefault="00703EBB" w:rsidP="00703EBB">
      <w:pPr>
        <w:spacing w:line="276" w:lineRule="auto"/>
        <w:ind w:firstLine="426"/>
        <w:rPr>
          <w:sz w:val="22"/>
          <w:szCs w:val="22"/>
        </w:rPr>
      </w:pPr>
      <w:r w:rsidRPr="00703EBB">
        <w:rPr>
          <w:sz w:val="22"/>
          <w:szCs w:val="22"/>
        </w:rPr>
        <w:tab/>
        <w:t>Zważywszy, że</w:t>
      </w:r>
    </w:p>
    <w:p w14:paraId="4ECF8432" w14:textId="77777777" w:rsidR="00703EBB" w:rsidRPr="00703EBB" w:rsidRDefault="00703EBB" w:rsidP="00703EBB">
      <w:pPr>
        <w:pStyle w:val="Akapitzlist"/>
        <w:widowControl w:val="0"/>
        <w:numPr>
          <w:ilvl w:val="0"/>
          <w:numId w:val="65"/>
        </w:numPr>
        <w:suppressAutoHyphens/>
        <w:spacing w:after="0"/>
        <w:jc w:val="both"/>
        <w:rPr>
          <w:rFonts w:ascii="Times New Roman" w:hAnsi="Times New Roman"/>
        </w:rPr>
      </w:pPr>
      <w:r w:rsidRPr="00703EBB">
        <w:rPr>
          <w:rFonts w:ascii="Times New Roman" w:hAnsi="Times New Roman"/>
          <w:b/>
          <w:bCs/>
        </w:rPr>
        <w:t xml:space="preserve">Strony </w:t>
      </w:r>
      <w:r w:rsidRPr="00703EBB">
        <w:rPr>
          <w:rFonts w:ascii="Times New Roman" w:hAnsi="Times New Roman"/>
        </w:rPr>
        <w:t xml:space="preserve">zawarły umowę na </w:t>
      </w:r>
      <w:r w:rsidRPr="00703EBB">
        <w:rPr>
          <w:rFonts w:ascii="Times New Roman" w:hAnsi="Times New Roman"/>
          <w:b/>
        </w:rPr>
        <w:t>„Świadczenie usług ochrony fizycznej Kompleksu DPIN S.A. wraz z obsługą portiersko-recepcyjną, w tym także mienia znajdującego się w Kompleksie oraz osób na nim przebywających, połączone z zapewnieniem zmotoryzowanej grupy interwencyjnej”</w:t>
      </w:r>
      <w:r w:rsidRPr="00703EBB">
        <w:rPr>
          <w:rFonts w:ascii="Times New Roman" w:hAnsi="Times New Roman"/>
        </w:rPr>
        <w:t xml:space="preserve"> w dniu  </w:t>
      </w:r>
      <w:r w:rsidRPr="00703EBB">
        <w:rPr>
          <w:rFonts w:ascii="Times New Roman" w:hAnsi="Times New Roman"/>
          <w:highlight w:val="yellow"/>
        </w:rPr>
        <w:t xml:space="preserve">______________________ </w:t>
      </w:r>
      <w:r w:rsidRPr="00703EBB">
        <w:rPr>
          <w:rFonts w:ascii="Times New Roman" w:hAnsi="Times New Roman"/>
        </w:rPr>
        <w:t xml:space="preserve"> (zwana dalej Umową podstawową), w związku z wykonaniem której </w:t>
      </w:r>
      <w:r w:rsidRPr="00703EBB">
        <w:rPr>
          <w:rFonts w:ascii="Times New Roman" w:hAnsi="Times New Roman"/>
          <w:b/>
          <w:bCs/>
        </w:rPr>
        <w:t>Administrator</w:t>
      </w:r>
      <w:r w:rsidRPr="00703EBB">
        <w:rPr>
          <w:rFonts w:ascii="Times New Roman" w:hAnsi="Times New Roman"/>
        </w:rPr>
        <w:t xml:space="preserve"> powierzy </w:t>
      </w:r>
      <w:r w:rsidRPr="00703EBB">
        <w:rPr>
          <w:rFonts w:ascii="Times New Roman" w:hAnsi="Times New Roman"/>
          <w:b/>
          <w:bCs/>
        </w:rPr>
        <w:t>Podmiotowi przetwarzającemu</w:t>
      </w:r>
      <w:r w:rsidRPr="00703EBB">
        <w:rPr>
          <w:rFonts w:ascii="Times New Roman" w:hAnsi="Times New Roman"/>
        </w:rPr>
        <w:t xml:space="preserve"> przetwarzanie danych osobowych w zakresie określonym niniejszą umową.</w:t>
      </w:r>
    </w:p>
    <w:p w14:paraId="0A0F6123" w14:textId="77777777" w:rsidR="00703EBB" w:rsidRPr="00703EBB" w:rsidRDefault="00703EBB" w:rsidP="00703EBB">
      <w:pPr>
        <w:pStyle w:val="Akapitzlist"/>
        <w:widowControl w:val="0"/>
        <w:numPr>
          <w:ilvl w:val="0"/>
          <w:numId w:val="65"/>
        </w:numPr>
        <w:suppressAutoHyphens/>
        <w:spacing w:after="0"/>
        <w:jc w:val="both"/>
        <w:rPr>
          <w:rFonts w:ascii="Times New Roman" w:hAnsi="Times New Roman"/>
          <w:b/>
          <w:bCs/>
        </w:rPr>
      </w:pPr>
      <w:r w:rsidRPr="00703EBB">
        <w:rPr>
          <w:rFonts w:ascii="Times New Roman" w:hAnsi="Times New Roman"/>
        </w:rPr>
        <w:t xml:space="preserve">Celem umowy jest ustalenie warunków, na jakich </w:t>
      </w:r>
      <w:r w:rsidRPr="00703EBB">
        <w:rPr>
          <w:rFonts w:ascii="Times New Roman" w:hAnsi="Times New Roman"/>
          <w:b/>
          <w:bCs/>
        </w:rPr>
        <w:t>Podmiot przetwarzający</w:t>
      </w:r>
      <w:r w:rsidRPr="00703EBB">
        <w:rPr>
          <w:rFonts w:ascii="Times New Roman" w:hAnsi="Times New Roman"/>
        </w:rPr>
        <w:t xml:space="preserve"> wykonuje operacje przetwarzania danych osobowych w imieniu </w:t>
      </w:r>
      <w:r w:rsidRPr="00703EBB">
        <w:rPr>
          <w:rFonts w:ascii="Times New Roman" w:hAnsi="Times New Roman"/>
          <w:b/>
          <w:bCs/>
        </w:rPr>
        <w:t>Administratora.</w:t>
      </w:r>
    </w:p>
    <w:p w14:paraId="0B0E2F92" w14:textId="77777777" w:rsidR="00703EBB" w:rsidRPr="00703EBB" w:rsidRDefault="00703EBB" w:rsidP="00703EBB">
      <w:pPr>
        <w:pStyle w:val="Akapitzlist"/>
        <w:widowControl w:val="0"/>
        <w:numPr>
          <w:ilvl w:val="0"/>
          <w:numId w:val="65"/>
        </w:numPr>
        <w:suppressAutoHyphens/>
        <w:spacing w:after="0"/>
        <w:jc w:val="both"/>
        <w:rPr>
          <w:rFonts w:ascii="Times New Roman" w:hAnsi="Times New Roman"/>
        </w:rPr>
      </w:pPr>
      <w:r w:rsidRPr="00703EBB">
        <w:rPr>
          <w:rFonts w:ascii="Times New Roman" w:hAnsi="Times New Roman"/>
          <w:b/>
          <w:bCs/>
        </w:rPr>
        <w:t>Strony</w:t>
      </w:r>
      <w:r w:rsidRPr="00703EBB">
        <w:rPr>
          <w:rFonts w:ascii="Times New Roman" w:hAnsi="Times New Roman"/>
        </w:rPr>
        <w:t xml:space="preserve"> dążą do takiego uregulowania zasad przetwarzania danych osobowych, aby odpowiadały one w pełni postanowieniom </w:t>
      </w:r>
      <w:r w:rsidRPr="00703EBB">
        <w:rPr>
          <w:rFonts w:ascii="Times New Roman" w:hAnsi="Times New Roman"/>
          <w:u w:color="FF0000"/>
        </w:rPr>
        <w:t>rozporządzenia</w:t>
      </w:r>
      <w:r w:rsidRPr="00703EBB">
        <w:rPr>
          <w:rFonts w:ascii="Times New Roman" w:hAnsi="Times New Roman"/>
        </w:rPr>
        <w:t xml:space="preserve"> Parlamentu Europejskiego i Rady (UE) 2016/679 z 27 kwietnia 2016 r. w sprawie ochrony osób fizycznych w związku z przetwarzaniem danych osobowych i w sprawie swobodnego przepływu takich danych oraz uchylenia </w:t>
      </w:r>
      <w:r w:rsidRPr="00703EBB">
        <w:rPr>
          <w:rFonts w:ascii="Times New Roman" w:hAnsi="Times New Roman"/>
          <w:u w:color="FF0000"/>
        </w:rPr>
        <w:t>dyrektywy</w:t>
      </w:r>
      <w:r w:rsidRPr="00703EBB">
        <w:rPr>
          <w:rFonts w:ascii="Times New Roman" w:hAnsi="Times New Roman"/>
        </w:rPr>
        <w:t xml:space="preserve"> 95/46/WE (dalej: RODO) (</w:t>
      </w:r>
      <w:proofErr w:type="spellStart"/>
      <w:r w:rsidRPr="00703EBB">
        <w:rPr>
          <w:rFonts w:ascii="Times New Roman" w:hAnsi="Times New Roman"/>
        </w:rPr>
        <w:t>Dz.Urz</w:t>
      </w:r>
      <w:proofErr w:type="spellEnd"/>
      <w:r w:rsidRPr="00703EBB">
        <w:rPr>
          <w:rFonts w:ascii="Times New Roman" w:hAnsi="Times New Roman"/>
        </w:rPr>
        <w:t>. UE L 119 z 4.05.2016 r., s. 1).</w:t>
      </w:r>
    </w:p>
    <w:p w14:paraId="3A439BD4" w14:textId="77777777" w:rsidR="00703EBB" w:rsidRPr="00703EBB" w:rsidRDefault="00703EBB" w:rsidP="00703EBB">
      <w:pPr>
        <w:pStyle w:val="Akapitzlist"/>
        <w:widowControl w:val="0"/>
        <w:numPr>
          <w:ilvl w:val="0"/>
          <w:numId w:val="65"/>
        </w:numPr>
        <w:suppressAutoHyphens/>
        <w:spacing w:after="0"/>
        <w:jc w:val="both"/>
        <w:rPr>
          <w:rFonts w:ascii="Times New Roman" w:hAnsi="Times New Roman"/>
        </w:rPr>
      </w:pPr>
      <w:r w:rsidRPr="00703EBB">
        <w:rPr>
          <w:rFonts w:ascii="Times New Roman" w:hAnsi="Times New Roman"/>
          <w:b/>
          <w:bCs/>
        </w:rPr>
        <w:t xml:space="preserve">Administrator </w:t>
      </w:r>
      <w:r w:rsidRPr="00703EBB">
        <w:rPr>
          <w:rFonts w:ascii="Times New Roman" w:hAnsi="Times New Roman"/>
        </w:rPr>
        <w:t xml:space="preserve">oświadcza, że jest uprawniony do przetwarzania danych, które powierza </w:t>
      </w:r>
      <w:r w:rsidRPr="00703EBB">
        <w:rPr>
          <w:rFonts w:ascii="Times New Roman" w:hAnsi="Times New Roman"/>
          <w:b/>
          <w:bCs/>
        </w:rPr>
        <w:t>Podmiotowi przetwarzającemu</w:t>
      </w:r>
      <w:r w:rsidRPr="00703EBB">
        <w:rPr>
          <w:rFonts w:ascii="Times New Roman" w:hAnsi="Times New Roman"/>
        </w:rPr>
        <w:t xml:space="preserve"> w celu realizacji umowy podstawowej oraz że jest uprawniony do ich przetwarzania, w zakresie, w jakim powierzył je </w:t>
      </w:r>
      <w:r w:rsidRPr="00703EBB">
        <w:rPr>
          <w:rFonts w:ascii="Times New Roman" w:hAnsi="Times New Roman"/>
          <w:b/>
          <w:bCs/>
        </w:rPr>
        <w:t>Podmiotowi przetwarzającemu.</w:t>
      </w:r>
    </w:p>
    <w:p w14:paraId="4EBDD8CD" w14:textId="77777777" w:rsidR="00703EBB" w:rsidRPr="00703EBB" w:rsidRDefault="00703EBB" w:rsidP="00703EBB">
      <w:pPr>
        <w:pStyle w:val="Akapitzlist"/>
        <w:widowControl w:val="0"/>
        <w:numPr>
          <w:ilvl w:val="0"/>
          <w:numId w:val="65"/>
        </w:numPr>
        <w:suppressAutoHyphens/>
        <w:spacing w:after="0"/>
        <w:jc w:val="both"/>
        <w:rPr>
          <w:rFonts w:ascii="Times New Roman" w:hAnsi="Times New Roman"/>
        </w:rPr>
      </w:pPr>
      <w:r w:rsidRPr="00703EBB">
        <w:rPr>
          <w:rFonts w:ascii="Times New Roman" w:hAnsi="Times New Roman"/>
          <w:b/>
          <w:bCs/>
        </w:rPr>
        <w:t>Podmiot przetwarzający</w:t>
      </w:r>
      <w:r w:rsidRPr="00703EBB">
        <w:rPr>
          <w:rFonts w:ascii="Times New Roman" w:hAnsi="Times New Roman"/>
        </w:rPr>
        <w:t xml:space="preserve"> oświadcza, że dysponuje odpowiednimi środkami technicznymi i organizacyjnymi, by przetwarzanie powierzonych danych osobowych było zgodne z aktualnymi przepisami o ochronie danych osobowych i chroniło prawa osób, których dane dotyczą. </w:t>
      </w:r>
    </w:p>
    <w:p w14:paraId="64330092" w14:textId="77777777" w:rsidR="00703EBB" w:rsidRPr="00703EBB" w:rsidRDefault="00703EBB" w:rsidP="00703EBB">
      <w:pPr>
        <w:spacing w:before="240" w:after="240" w:line="276" w:lineRule="auto"/>
        <w:rPr>
          <w:sz w:val="22"/>
          <w:szCs w:val="22"/>
        </w:rPr>
      </w:pPr>
      <w:r w:rsidRPr="00703EBB">
        <w:rPr>
          <w:sz w:val="22"/>
          <w:szCs w:val="22"/>
        </w:rPr>
        <w:t>Strony zgodnie postanowiły, co następuje.</w:t>
      </w:r>
    </w:p>
    <w:p w14:paraId="13A9C18D" w14:textId="77777777" w:rsidR="00703EBB" w:rsidRPr="00703EBB" w:rsidRDefault="00703EBB" w:rsidP="00703EBB">
      <w:pPr>
        <w:pStyle w:val="Kolorowalistaakcent11"/>
        <w:spacing w:after="0" w:line="276" w:lineRule="auto"/>
        <w:ind w:left="0"/>
        <w:contextualSpacing w:val="0"/>
        <w:jc w:val="center"/>
        <w:rPr>
          <w:rFonts w:ascii="Times New Roman" w:hAnsi="Times New Roman"/>
          <w:b/>
        </w:rPr>
      </w:pPr>
      <w:r w:rsidRPr="00703EBB">
        <w:rPr>
          <w:rFonts w:ascii="Times New Roman" w:hAnsi="Times New Roman"/>
          <w:b/>
        </w:rPr>
        <w:t>§ 1</w:t>
      </w:r>
    </w:p>
    <w:p w14:paraId="7272EFE6" w14:textId="77777777" w:rsidR="00703EBB" w:rsidRPr="00703EBB" w:rsidRDefault="00703EBB" w:rsidP="00703EBB">
      <w:pPr>
        <w:spacing w:line="276" w:lineRule="auto"/>
        <w:jc w:val="center"/>
        <w:rPr>
          <w:b/>
          <w:sz w:val="22"/>
          <w:szCs w:val="22"/>
        </w:rPr>
      </w:pPr>
      <w:r w:rsidRPr="00703EBB">
        <w:rPr>
          <w:b/>
          <w:sz w:val="22"/>
          <w:szCs w:val="22"/>
        </w:rPr>
        <w:t>POWIERZENIE PRZETWARZANIA DANYCH OSOBOWYCH</w:t>
      </w:r>
    </w:p>
    <w:p w14:paraId="3E6A34CE" w14:textId="77777777" w:rsidR="00703EBB" w:rsidRPr="00703EBB" w:rsidRDefault="00703EBB" w:rsidP="00703EBB">
      <w:pPr>
        <w:spacing w:line="276" w:lineRule="auto"/>
        <w:jc w:val="center"/>
        <w:rPr>
          <w:b/>
          <w:sz w:val="22"/>
          <w:szCs w:val="22"/>
        </w:rPr>
      </w:pPr>
    </w:p>
    <w:p w14:paraId="0B788C32" w14:textId="77777777" w:rsidR="00703EBB" w:rsidRPr="00703EBB" w:rsidRDefault="00703EBB" w:rsidP="00703EBB">
      <w:pPr>
        <w:pStyle w:val="Kolorowalistaakcent11"/>
        <w:numPr>
          <w:ilvl w:val="0"/>
          <w:numId w:val="49"/>
        </w:numPr>
        <w:spacing w:after="0" w:line="276" w:lineRule="auto"/>
        <w:contextualSpacing w:val="0"/>
        <w:jc w:val="both"/>
        <w:rPr>
          <w:rFonts w:ascii="Times New Roman" w:hAnsi="Times New Roman"/>
          <w:bCs/>
        </w:rPr>
      </w:pPr>
      <w:r w:rsidRPr="00703EBB">
        <w:rPr>
          <w:rFonts w:ascii="Times New Roman" w:hAnsi="Times New Roman"/>
          <w:b/>
        </w:rPr>
        <w:lastRenderedPageBreak/>
        <w:t xml:space="preserve">Administrator </w:t>
      </w:r>
      <w:r w:rsidRPr="00703EBB">
        <w:rPr>
          <w:rFonts w:ascii="Times New Roman" w:hAnsi="Times New Roman"/>
          <w:bCs/>
        </w:rPr>
        <w:t xml:space="preserve">danych powierza </w:t>
      </w:r>
      <w:r w:rsidRPr="00703EBB">
        <w:rPr>
          <w:rFonts w:ascii="Times New Roman" w:hAnsi="Times New Roman"/>
          <w:b/>
        </w:rPr>
        <w:t>Procesorowi,</w:t>
      </w:r>
      <w:r w:rsidRPr="00703EBB">
        <w:rPr>
          <w:rFonts w:ascii="Times New Roman" w:hAnsi="Times New Roman"/>
          <w:bCs/>
        </w:rPr>
        <w:t xml:space="preserve">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także „Rozporządzeniem” lub „RODO”), dane osobowe do przetwarzania, na zasadach i w celu określonym w niniejszej Umowie.</w:t>
      </w:r>
    </w:p>
    <w:p w14:paraId="2AA706F9" w14:textId="77777777" w:rsidR="00703EBB" w:rsidRPr="00703EBB" w:rsidRDefault="00703EBB" w:rsidP="00703EBB">
      <w:pPr>
        <w:pStyle w:val="Kolorowalistaakcent11"/>
        <w:numPr>
          <w:ilvl w:val="0"/>
          <w:numId w:val="49"/>
        </w:numPr>
        <w:spacing w:after="0" w:line="276" w:lineRule="auto"/>
        <w:contextualSpacing w:val="0"/>
        <w:jc w:val="both"/>
        <w:rPr>
          <w:rFonts w:ascii="Times New Roman" w:hAnsi="Times New Roman"/>
        </w:rPr>
      </w:pPr>
      <w:r w:rsidRPr="00703EBB">
        <w:rPr>
          <w:rFonts w:ascii="Times New Roman" w:hAnsi="Times New Roman"/>
          <w:b/>
        </w:rPr>
        <w:t>Podmiot przetwarzający</w:t>
      </w:r>
      <w:r w:rsidRPr="00703EBB">
        <w:rPr>
          <w:rFonts w:ascii="Times New Roman" w:hAnsi="Times New Roman"/>
          <w:bCs/>
        </w:rPr>
        <w:t xml:space="preserve"> zobowiązuje</w:t>
      </w:r>
      <w:r w:rsidRPr="00703EBB">
        <w:rPr>
          <w:rFonts w:ascii="Times New Roman" w:hAnsi="Times New Roman"/>
        </w:rPr>
        <w:t xml:space="preserve"> się przetwarzać powierzone mu dane osobowe zgodnie z niniejszą Umową, Rozporządzeniem oraz z innymi przepisami prawa powszechnie obowiązującego, które chronią prawa osób, których dane dotyczą.</w:t>
      </w:r>
    </w:p>
    <w:p w14:paraId="64C349C2" w14:textId="77777777" w:rsidR="00703EBB" w:rsidRPr="00703EBB" w:rsidRDefault="00703EBB" w:rsidP="00703EBB">
      <w:pPr>
        <w:pStyle w:val="Kolorowalistaakcent11"/>
        <w:numPr>
          <w:ilvl w:val="0"/>
          <w:numId w:val="49"/>
        </w:numPr>
        <w:spacing w:after="0" w:line="276" w:lineRule="auto"/>
        <w:contextualSpacing w:val="0"/>
        <w:jc w:val="both"/>
        <w:rPr>
          <w:rFonts w:ascii="Times New Roman" w:hAnsi="Times New Roman"/>
        </w:rPr>
      </w:pPr>
      <w:r w:rsidRPr="00703EBB">
        <w:rPr>
          <w:rFonts w:ascii="Times New Roman" w:hAnsi="Times New Roman"/>
          <w:b/>
          <w:bCs/>
        </w:rPr>
        <w:t>Podmiot przetwarzający</w:t>
      </w:r>
      <w:r w:rsidRPr="00703EBB">
        <w:rPr>
          <w:rFonts w:ascii="Times New Roman" w:hAnsi="Times New Roman"/>
        </w:rPr>
        <w:t xml:space="preserve"> oświadcza, iż stosuje środki techniczne i organizacyjne zapewniające adekwatny stopień bezpieczeństwa odpowiadający ryzyku związanemu z przetwarzaniem danych osobowych. Środki techniczne i organizacyjne stosowane przez Podmiot przetwarzający zostały opisane w </w:t>
      </w:r>
      <w:r w:rsidRPr="00703EBB">
        <w:rPr>
          <w:rFonts w:ascii="Times New Roman" w:hAnsi="Times New Roman"/>
          <w:b/>
          <w:bCs/>
        </w:rPr>
        <w:t>załączniku nr 1</w:t>
      </w:r>
      <w:r w:rsidRPr="00703EBB">
        <w:rPr>
          <w:rFonts w:ascii="Times New Roman" w:hAnsi="Times New Roman"/>
        </w:rPr>
        <w:t xml:space="preserve"> do umowy.</w:t>
      </w:r>
    </w:p>
    <w:p w14:paraId="32F1865F" w14:textId="77777777" w:rsidR="00703EBB" w:rsidRPr="00703EBB" w:rsidRDefault="00703EBB" w:rsidP="00703EBB">
      <w:pPr>
        <w:pStyle w:val="Kolorowalistaakcent11"/>
        <w:spacing w:after="0" w:line="276" w:lineRule="auto"/>
        <w:contextualSpacing w:val="0"/>
        <w:jc w:val="both"/>
        <w:rPr>
          <w:rFonts w:ascii="Times New Roman" w:hAnsi="Times New Roman"/>
        </w:rPr>
      </w:pPr>
    </w:p>
    <w:p w14:paraId="76BCBDC1" w14:textId="77777777" w:rsidR="00703EBB" w:rsidRPr="00703EBB" w:rsidRDefault="00703EBB" w:rsidP="00703EBB">
      <w:pPr>
        <w:pStyle w:val="Kolorowalistaakcent11"/>
        <w:spacing w:after="0" w:line="276" w:lineRule="auto"/>
        <w:ind w:left="0"/>
        <w:contextualSpacing w:val="0"/>
        <w:jc w:val="center"/>
        <w:rPr>
          <w:rFonts w:ascii="Times New Roman" w:hAnsi="Times New Roman"/>
          <w:b/>
        </w:rPr>
      </w:pPr>
      <w:r w:rsidRPr="00703EBB">
        <w:rPr>
          <w:rFonts w:ascii="Times New Roman" w:hAnsi="Times New Roman"/>
          <w:b/>
        </w:rPr>
        <w:t>§ 2</w:t>
      </w:r>
    </w:p>
    <w:p w14:paraId="41C88DC0" w14:textId="77777777" w:rsidR="00703EBB" w:rsidRPr="00703EBB" w:rsidRDefault="00703EBB" w:rsidP="00703EBB">
      <w:pPr>
        <w:spacing w:line="276" w:lineRule="auto"/>
        <w:jc w:val="center"/>
        <w:rPr>
          <w:b/>
          <w:sz w:val="22"/>
          <w:szCs w:val="22"/>
        </w:rPr>
      </w:pPr>
      <w:r w:rsidRPr="00703EBB">
        <w:rPr>
          <w:b/>
          <w:sz w:val="22"/>
          <w:szCs w:val="22"/>
        </w:rPr>
        <w:t>ZAKRES I CEL PRZETWARZANIA DANYCH</w:t>
      </w:r>
    </w:p>
    <w:p w14:paraId="45F2C34F" w14:textId="77777777" w:rsidR="00703EBB" w:rsidRPr="00703EBB" w:rsidRDefault="00703EBB" w:rsidP="00703EBB">
      <w:pPr>
        <w:spacing w:line="276" w:lineRule="auto"/>
        <w:jc w:val="center"/>
        <w:rPr>
          <w:b/>
          <w:sz w:val="22"/>
          <w:szCs w:val="22"/>
        </w:rPr>
      </w:pPr>
    </w:p>
    <w:p w14:paraId="0D3B8F42" w14:textId="77777777" w:rsidR="00703EBB" w:rsidRPr="00703EBB" w:rsidRDefault="00703EBB" w:rsidP="00703EBB">
      <w:pPr>
        <w:pStyle w:val="Kolorowalistaakcent11"/>
        <w:numPr>
          <w:ilvl w:val="0"/>
          <w:numId w:val="50"/>
        </w:numPr>
        <w:spacing w:after="0" w:line="276" w:lineRule="auto"/>
        <w:contextualSpacing w:val="0"/>
        <w:jc w:val="both"/>
        <w:rPr>
          <w:rFonts w:ascii="Times New Roman" w:hAnsi="Times New Roman"/>
          <w:i/>
        </w:rPr>
      </w:pPr>
      <w:r w:rsidRPr="00703EBB">
        <w:rPr>
          <w:rFonts w:ascii="Times New Roman" w:hAnsi="Times New Roman"/>
          <w:b/>
        </w:rPr>
        <w:t>Podmiot przetwarzający</w:t>
      </w:r>
      <w:r w:rsidRPr="00703EBB">
        <w:rPr>
          <w:rFonts w:ascii="Times New Roman" w:hAnsi="Times New Roman"/>
        </w:rPr>
        <w:t xml:space="preserve"> będzie przetwarzał powierzone na podstawie niniejszej Umowy następujących kategorii danych osobowych:</w:t>
      </w:r>
    </w:p>
    <w:p w14:paraId="40F39D7C" w14:textId="77777777" w:rsidR="00703EBB" w:rsidRPr="00703EBB" w:rsidRDefault="00703EBB" w:rsidP="00703EBB">
      <w:pPr>
        <w:pStyle w:val="Kolorowalistaakcent11"/>
        <w:numPr>
          <w:ilvl w:val="1"/>
          <w:numId w:val="66"/>
        </w:numPr>
        <w:spacing w:after="0" w:line="276" w:lineRule="auto"/>
        <w:contextualSpacing w:val="0"/>
        <w:jc w:val="both"/>
        <w:rPr>
          <w:rFonts w:ascii="Times New Roman" w:hAnsi="Times New Roman"/>
          <w:i/>
        </w:rPr>
      </w:pPr>
      <w:r w:rsidRPr="00703EBB">
        <w:rPr>
          <w:rFonts w:ascii="Times New Roman" w:hAnsi="Times New Roman"/>
          <w:b/>
        </w:rPr>
        <w:t>dane zwykłe:</w:t>
      </w:r>
    </w:p>
    <w:p w14:paraId="5CED74F6" w14:textId="77777777" w:rsidR="00703EBB" w:rsidRPr="00703EBB" w:rsidRDefault="00703EBB" w:rsidP="00703EBB">
      <w:pPr>
        <w:widowControl/>
        <w:numPr>
          <w:ilvl w:val="0"/>
          <w:numId w:val="62"/>
        </w:numPr>
        <w:tabs>
          <w:tab w:val="left" w:pos="1134"/>
        </w:tabs>
        <w:spacing w:after="160" w:line="276" w:lineRule="auto"/>
        <w:ind w:hanging="11"/>
        <w:contextualSpacing/>
        <w:jc w:val="both"/>
        <w:rPr>
          <w:sz w:val="22"/>
          <w:szCs w:val="22"/>
        </w:rPr>
      </w:pPr>
      <w:r w:rsidRPr="00703EBB">
        <w:rPr>
          <w:sz w:val="22"/>
          <w:szCs w:val="22"/>
        </w:rPr>
        <w:t>imię i nazwisko,</w:t>
      </w:r>
    </w:p>
    <w:p w14:paraId="1CACF62F" w14:textId="77777777" w:rsidR="00703EBB" w:rsidRPr="00703EBB" w:rsidRDefault="00703EBB" w:rsidP="00703EBB">
      <w:pPr>
        <w:widowControl/>
        <w:numPr>
          <w:ilvl w:val="0"/>
          <w:numId w:val="62"/>
        </w:numPr>
        <w:tabs>
          <w:tab w:val="left" w:pos="1134"/>
        </w:tabs>
        <w:spacing w:after="160" w:line="276" w:lineRule="auto"/>
        <w:ind w:hanging="11"/>
        <w:contextualSpacing/>
        <w:jc w:val="both"/>
        <w:rPr>
          <w:sz w:val="22"/>
          <w:szCs w:val="22"/>
        </w:rPr>
      </w:pPr>
      <w:r w:rsidRPr="00703EBB">
        <w:rPr>
          <w:sz w:val="22"/>
          <w:szCs w:val="22"/>
        </w:rPr>
        <w:t>wizerunek osoby monitorowanej,</w:t>
      </w:r>
    </w:p>
    <w:p w14:paraId="326D235F" w14:textId="77777777" w:rsidR="00703EBB" w:rsidRPr="00703EBB" w:rsidRDefault="00703EBB" w:rsidP="00703EBB">
      <w:pPr>
        <w:widowControl/>
        <w:numPr>
          <w:ilvl w:val="0"/>
          <w:numId w:val="62"/>
        </w:numPr>
        <w:tabs>
          <w:tab w:val="left" w:pos="1134"/>
        </w:tabs>
        <w:spacing w:after="160" w:line="276" w:lineRule="auto"/>
        <w:ind w:hanging="11"/>
        <w:contextualSpacing/>
        <w:jc w:val="both"/>
        <w:rPr>
          <w:sz w:val="22"/>
          <w:szCs w:val="22"/>
        </w:rPr>
      </w:pPr>
      <w:r w:rsidRPr="00703EBB">
        <w:rPr>
          <w:sz w:val="22"/>
          <w:szCs w:val="22"/>
        </w:rPr>
        <w:t>inne dane niezbędne do realizacji zadań związanych z Umową podstawową.</w:t>
      </w:r>
    </w:p>
    <w:p w14:paraId="1FF2B321" w14:textId="77777777" w:rsidR="00703EBB" w:rsidRPr="00703EBB" w:rsidRDefault="00703EBB" w:rsidP="00703EBB">
      <w:pPr>
        <w:tabs>
          <w:tab w:val="left" w:pos="1134"/>
        </w:tabs>
        <w:spacing w:line="276" w:lineRule="auto"/>
        <w:ind w:left="720"/>
        <w:contextualSpacing/>
        <w:jc w:val="both"/>
        <w:rPr>
          <w:b/>
          <w:bCs/>
          <w:sz w:val="22"/>
          <w:szCs w:val="22"/>
        </w:rPr>
      </w:pPr>
      <w:r w:rsidRPr="00703EBB">
        <w:rPr>
          <w:b/>
          <w:bCs/>
          <w:sz w:val="22"/>
          <w:szCs w:val="22"/>
        </w:rPr>
        <w:t xml:space="preserve">1.2. Przetwarzanie danych będzie dotyczyć </w:t>
      </w:r>
      <w:r w:rsidRPr="00703EBB">
        <w:rPr>
          <w:rFonts w:eastAsia="Calibri"/>
          <w:b/>
          <w:bCs/>
          <w:sz w:val="22"/>
          <w:szCs w:val="22"/>
          <w:lang w:eastAsia="en-US"/>
        </w:rPr>
        <w:t xml:space="preserve">następującej kategorii osób:  </w:t>
      </w:r>
    </w:p>
    <w:p w14:paraId="3CCEB4A2" w14:textId="77777777" w:rsidR="00703EBB" w:rsidRPr="00703EBB" w:rsidRDefault="00703EBB" w:rsidP="00703EBB">
      <w:pPr>
        <w:widowControl/>
        <w:numPr>
          <w:ilvl w:val="0"/>
          <w:numId w:val="61"/>
        </w:numPr>
        <w:spacing w:line="276" w:lineRule="auto"/>
        <w:ind w:left="1134" w:hanging="425"/>
        <w:jc w:val="both"/>
        <w:rPr>
          <w:iCs/>
          <w:color w:val="000000"/>
          <w:sz w:val="22"/>
          <w:szCs w:val="22"/>
        </w:rPr>
      </w:pPr>
      <w:r w:rsidRPr="00703EBB">
        <w:rPr>
          <w:iCs/>
          <w:color w:val="000000"/>
          <w:sz w:val="22"/>
          <w:szCs w:val="22"/>
        </w:rPr>
        <w:t>pracownicy oraz współpracownicy Administratora;</w:t>
      </w:r>
    </w:p>
    <w:p w14:paraId="60F474CE" w14:textId="77777777" w:rsidR="00703EBB" w:rsidRPr="00703EBB" w:rsidRDefault="00703EBB" w:rsidP="00703EBB">
      <w:pPr>
        <w:widowControl/>
        <w:numPr>
          <w:ilvl w:val="0"/>
          <w:numId w:val="61"/>
        </w:numPr>
        <w:spacing w:line="276" w:lineRule="auto"/>
        <w:ind w:left="1134" w:hanging="425"/>
        <w:jc w:val="both"/>
        <w:rPr>
          <w:iCs/>
          <w:color w:val="000000"/>
          <w:sz w:val="22"/>
          <w:szCs w:val="22"/>
        </w:rPr>
      </w:pPr>
      <w:r w:rsidRPr="00703EBB">
        <w:rPr>
          <w:iCs/>
          <w:color w:val="000000"/>
          <w:sz w:val="22"/>
          <w:szCs w:val="22"/>
        </w:rPr>
        <w:t>klientów Administratora;</w:t>
      </w:r>
    </w:p>
    <w:p w14:paraId="1D31E764" w14:textId="77777777" w:rsidR="00703EBB" w:rsidRPr="00703EBB" w:rsidRDefault="00703EBB" w:rsidP="00703EBB">
      <w:pPr>
        <w:widowControl/>
        <w:numPr>
          <w:ilvl w:val="0"/>
          <w:numId w:val="61"/>
        </w:numPr>
        <w:spacing w:line="276" w:lineRule="auto"/>
        <w:ind w:left="1134" w:hanging="425"/>
        <w:jc w:val="both"/>
        <w:rPr>
          <w:iCs/>
          <w:color w:val="000000"/>
          <w:sz w:val="22"/>
          <w:szCs w:val="22"/>
        </w:rPr>
      </w:pPr>
      <w:r w:rsidRPr="00703EBB">
        <w:rPr>
          <w:iCs/>
          <w:color w:val="000000"/>
          <w:sz w:val="22"/>
          <w:szCs w:val="22"/>
        </w:rPr>
        <w:t>kontrahentów i ich pracowników;</w:t>
      </w:r>
    </w:p>
    <w:p w14:paraId="1E86B807" w14:textId="77777777" w:rsidR="00703EBB" w:rsidRPr="00703EBB" w:rsidRDefault="00703EBB" w:rsidP="00703EBB">
      <w:pPr>
        <w:widowControl/>
        <w:numPr>
          <w:ilvl w:val="0"/>
          <w:numId w:val="61"/>
        </w:numPr>
        <w:spacing w:line="276" w:lineRule="auto"/>
        <w:ind w:left="1134" w:hanging="425"/>
        <w:jc w:val="both"/>
        <w:rPr>
          <w:iCs/>
          <w:color w:val="000000"/>
          <w:sz w:val="22"/>
          <w:szCs w:val="22"/>
        </w:rPr>
      </w:pPr>
      <w:r w:rsidRPr="00703EBB">
        <w:rPr>
          <w:iCs/>
          <w:color w:val="000000"/>
          <w:sz w:val="22"/>
          <w:szCs w:val="22"/>
        </w:rPr>
        <w:t>podwykonawców i ich pracowników;</w:t>
      </w:r>
    </w:p>
    <w:p w14:paraId="314EB012" w14:textId="77777777" w:rsidR="00703EBB" w:rsidRPr="00703EBB" w:rsidRDefault="00703EBB" w:rsidP="00703EBB">
      <w:pPr>
        <w:pStyle w:val="Akapitzlist"/>
        <w:widowControl w:val="0"/>
        <w:numPr>
          <w:ilvl w:val="0"/>
          <w:numId w:val="50"/>
        </w:numPr>
        <w:suppressAutoHyphens/>
        <w:spacing w:after="0"/>
        <w:jc w:val="both"/>
        <w:rPr>
          <w:rFonts w:ascii="Times New Roman" w:hAnsi="Times New Roman"/>
        </w:rPr>
      </w:pPr>
      <w:r w:rsidRPr="00703EBB">
        <w:rPr>
          <w:rFonts w:ascii="Times New Roman" w:hAnsi="Times New Roman"/>
          <w:b/>
          <w:bCs/>
        </w:rPr>
        <w:t>Podmiot przetwarzający</w:t>
      </w:r>
      <w:r w:rsidRPr="00703EBB">
        <w:rPr>
          <w:rFonts w:ascii="Times New Roman" w:hAnsi="Times New Roman"/>
        </w:rPr>
        <w:t xml:space="preserve"> będzie przetwarzał powierzone przez </w:t>
      </w:r>
      <w:r w:rsidRPr="00703EBB">
        <w:rPr>
          <w:rFonts w:ascii="Times New Roman" w:hAnsi="Times New Roman"/>
          <w:b/>
          <w:bCs/>
        </w:rPr>
        <w:t xml:space="preserve">Administratora </w:t>
      </w:r>
      <w:r w:rsidRPr="00703EBB">
        <w:rPr>
          <w:rFonts w:ascii="Times New Roman" w:hAnsi="Times New Roman"/>
        </w:rPr>
        <w:t xml:space="preserve">dane osobowe wyłącznie w celu realizacji </w:t>
      </w:r>
      <w:r w:rsidRPr="00703EBB">
        <w:rPr>
          <w:rFonts w:ascii="Times New Roman" w:hAnsi="Times New Roman"/>
          <w:b/>
          <w:bCs/>
        </w:rPr>
        <w:t>umowy podstawowej</w:t>
      </w:r>
      <w:r w:rsidRPr="00703EBB">
        <w:rPr>
          <w:rFonts w:ascii="Times New Roman" w:hAnsi="Times New Roman"/>
        </w:rPr>
        <w:t>, tj. w celu:</w:t>
      </w:r>
    </w:p>
    <w:p w14:paraId="32C57FFA" w14:textId="77777777" w:rsidR="00703EBB" w:rsidRPr="00703EBB" w:rsidRDefault="00703EBB" w:rsidP="00703EBB">
      <w:pPr>
        <w:pStyle w:val="Akapitzlist"/>
        <w:widowControl w:val="0"/>
        <w:numPr>
          <w:ilvl w:val="0"/>
          <w:numId w:val="67"/>
        </w:numPr>
        <w:tabs>
          <w:tab w:val="left" w:pos="720"/>
          <w:tab w:val="left" w:pos="1416"/>
          <w:tab w:val="left" w:pos="2127"/>
          <w:tab w:val="left" w:pos="4248"/>
          <w:tab w:val="left" w:pos="4956"/>
          <w:tab w:val="left" w:pos="5664"/>
          <w:tab w:val="left" w:pos="6372"/>
          <w:tab w:val="left" w:pos="7080"/>
          <w:tab w:val="left" w:pos="7788"/>
          <w:tab w:val="left" w:pos="8496"/>
        </w:tabs>
        <w:suppressAutoHyphens/>
        <w:spacing w:after="0"/>
        <w:jc w:val="both"/>
        <w:rPr>
          <w:rFonts w:ascii="Times New Roman" w:hAnsi="Times New Roman"/>
          <w:strike/>
        </w:rPr>
      </w:pPr>
      <w:r w:rsidRPr="00703EBB">
        <w:rPr>
          <w:rFonts w:ascii="Times New Roman" w:hAnsi="Times New Roman"/>
        </w:rPr>
        <w:t>stałej, bezpośredniej, wykonywanej przez 24 godziny na dobę, przez 7 dni w tygodniu ochronie fizycznej Kompleksu, w tym także mienia znajdującego się na obiekcie oraz osób na nim przebywających;</w:t>
      </w:r>
    </w:p>
    <w:p w14:paraId="5DCB60B3" w14:textId="77777777" w:rsidR="00703EBB" w:rsidRPr="00703EBB" w:rsidRDefault="00703EBB" w:rsidP="00703EBB">
      <w:pPr>
        <w:pStyle w:val="Akapitzlist"/>
        <w:widowControl w:val="0"/>
        <w:numPr>
          <w:ilvl w:val="0"/>
          <w:numId w:val="67"/>
        </w:numPr>
        <w:tabs>
          <w:tab w:val="left" w:pos="720"/>
          <w:tab w:val="left" w:pos="1416"/>
          <w:tab w:val="left" w:pos="2127"/>
          <w:tab w:val="left" w:pos="4248"/>
          <w:tab w:val="left" w:pos="4956"/>
          <w:tab w:val="left" w:pos="5664"/>
          <w:tab w:val="left" w:pos="6372"/>
          <w:tab w:val="left" w:pos="7080"/>
          <w:tab w:val="left" w:pos="7788"/>
          <w:tab w:val="left" w:pos="8496"/>
        </w:tabs>
        <w:suppressAutoHyphens/>
        <w:spacing w:after="0"/>
        <w:jc w:val="both"/>
        <w:rPr>
          <w:rFonts w:ascii="Times New Roman" w:hAnsi="Times New Roman"/>
        </w:rPr>
      </w:pPr>
      <w:r w:rsidRPr="00703EBB">
        <w:rPr>
          <w:rFonts w:ascii="Times New Roman" w:hAnsi="Times New Roman"/>
        </w:rPr>
        <w:t xml:space="preserve">zapewnieniu, wykonywanej przez 5 dni w tygodniu  obsługi recepcyjno-portierskiej strefy wejściowej do budynku Idea House; </w:t>
      </w:r>
    </w:p>
    <w:p w14:paraId="5E49ACC9" w14:textId="77777777" w:rsidR="00703EBB" w:rsidRPr="00703EBB" w:rsidRDefault="00703EBB" w:rsidP="00703EBB">
      <w:pPr>
        <w:pStyle w:val="Akapitzlist"/>
        <w:numPr>
          <w:ilvl w:val="0"/>
          <w:numId w:val="67"/>
        </w:numPr>
        <w:tabs>
          <w:tab w:val="left" w:pos="709"/>
          <w:tab w:val="left" w:pos="2835"/>
        </w:tabs>
        <w:suppressAutoHyphens/>
        <w:spacing w:after="0"/>
        <w:jc w:val="both"/>
        <w:rPr>
          <w:rFonts w:ascii="Times New Roman" w:hAnsi="Times New Roman"/>
          <w:b/>
        </w:rPr>
      </w:pPr>
      <w:r w:rsidRPr="00703EBB">
        <w:rPr>
          <w:rFonts w:ascii="Times New Roman" w:hAnsi="Times New Roman"/>
        </w:rPr>
        <w:t>zapewnieniu dozoru parkingów usytuowanych w obrębie Kompleksu, wykonywanego przy wykorzystaniu systemu telewizji przemysłowej (CCTV), połączonego w razie potrzeby z kontrolą ruchu pojazdów mechanicznych, polegającą na obsłudze wjazdu i wyjazdu tych pojazdów z parkingów;</w:t>
      </w:r>
    </w:p>
    <w:p w14:paraId="4B767B3A" w14:textId="77777777" w:rsidR="00703EBB" w:rsidRPr="00703EBB" w:rsidRDefault="00703EBB" w:rsidP="00703EBB">
      <w:pPr>
        <w:pStyle w:val="Akapitzlist"/>
        <w:numPr>
          <w:ilvl w:val="0"/>
          <w:numId w:val="67"/>
        </w:numPr>
        <w:tabs>
          <w:tab w:val="left" w:pos="709"/>
          <w:tab w:val="left" w:pos="2835"/>
        </w:tabs>
        <w:suppressAutoHyphens/>
        <w:spacing w:after="0"/>
        <w:jc w:val="both"/>
        <w:rPr>
          <w:rFonts w:ascii="Times New Roman" w:hAnsi="Times New Roman"/>
        </w:rPr>
      </w:pPr>
      <w:r w:rsidRPr="00703EBB">
        <w:rPr>
          <w:rFonts w:ascii="Times New Roman" w:hAnsi="Times New Roman"/>
        </w:rPr>
        <w:t>zapewnieniu co najmniej jednej zmotoryzowanej</w:t>
      </w:r>
      <w:r w:rsidRPr="00703EBB">
        <w:rPr>
          <w:rFonts w:ascii="Times New Roman" w:hAnsi="Times New Roman"/>
          <w:b/>
        </w:rPr>
        <w:t xml:space="preserve"> </w:t>
      </w:r>
      <w:r w:rsidRPr="00703EBB">
        <w:rPr>
          <w:rFonts w:ascii="Times New Roman" w:hAnsi="Times New Roman"/>
        </w:rPr>
        <w:t>grupy interwencyjnej złożonej co najmniej z dwóch pracowników ochrony</w:t>
      </w:r>
      <w:r w:rsidRPr="00703EBB">
        <w:rPr>
          <w:rFonts w:ascii="Times New Roman" w:hAnsi="Times New Roman"/>
          <w:b/>
        </w:rPr>
        <w:t xml:space="preserve">, </w:t>
      </w:r>
      <w:r w:rsidRPr="00703EBB">
        <w:rPr>
          <w:rFonts w:ascii="Times New Roman" w:hAnsi="Times New Roman"/>
        </w:rPr>
        <w:t>w sposób gwarantujący dojazd do Kompleksu DPIN S.A. w czasie nie dłuższym niż</w:t>
      </w:r>
      <w:r w:rsidRPr="00703EBB">
        <w:rPr>
          <w:rFonts w:ascii="Times New Roman" w:hAnsi="Times New Roman"/>
          <w:b/>
        </w:rPr>
        <w:t xml:space="preserve"> 15 minut </w:t>
      </w:r>
      <w:r w:rsidRPr="00703EBB">
        <w:rPr>
          <w:rFonts w:ascii="Times New Roman" w:hAnsi="Times New Roman"/>
        </w:rPr>
        <w:t>w porze dziennej w dni robocze oraz dni wolne od pracy (w godzinach od 6:00 do 22:00) oraz w czasie nie dłuższym niż</w:t>
      </w:r>
      <w:r w:rsidRPr="00703EBB">
        <w:rPr>
          <w:rFonts w:ascii="Times New Roman" w:hAnsi="Times New Roman"/>
          <w:b/>
        </w:rPr>
        <w:t xml:space="preserve"> 8 minut </w:t>
      </w:r>
      <w:r w:rsidRPr="00703EBB">
        <w:rPr>
          <w:rFonts w:ascii="Times New Roman" w:hAnsi="Times New Roman"/>
        </w:rPr>
        <w:t>w porze nocnej w dni robocze oraz dni wolne od pracy (w godzinach od 22:00 do 6:00);</w:t>
      </w:r>
    </w:p>
    <w:p w14:paraId="1B62429B" w14:textId="77777777" w:rsidR="00703EBB" w:rsidRPr="00703EBB" w:rsidRDefault="00703EBB" w:rsidP="00703EBB">
      <w:pPr>
        <w:suppressAutoHyphens/>
        <w:spacing w:line="276" w:lineRule="auto"/>
        <w:jc w:val="both"/>
        <w:rPr>
          <w:b/>
          <w:sz w:val="22"/>
          <w:szCs w:val="22"/>
        </w:rPr>
      </w:pPr>
    </w:p>
    <w:p w14:paraId="23A1E251" w14:textId="77777777" w:rsidR="00703EBB" w:rsidRPr="00703EBB" w:rsidRDefault="00703EBB" w:rsidP="00703EBB">
      <w:pPr>
        <w:spacing w:line="276" w:lineRule="auto"/>
        <w:jc w:val="center"/>
        <w:rPr>
          <w:b/>
          <w:sz w:val="22"/>
          <w:szCs w:val="22"/>
        </w:rPr>
      </w:pPr>
      <w:r w:rsidRPr="00703EBB">
        <w:rPr>
          <w:b/>
          <w:sz w:val="22"/>
          <w:szCs w:val="22"/>
        </w:rPr>
        <w:t>§ 3</w:t>
      </w:r>
    </w:p>
    <w:p w14:paraId="14740523" w14:textId="77777777" w:rsidR="00703EBB" w:rsidRPr="00703EBB" w:rsidRDefault="00703EBB" w:rsidP="00703EBB">
      <w:pPr>
        <w:spacing w:line="276" w:lineRule="auto"/>
        <w:jc w:val="center"/>
        <w:rPr>
          <w:b/>
          <w:sz w:val="22"/>
          <w:szCs w:val="22"/>
        </w:rPr>
      </w:pPr>
      <w:r w:rsidRPr="00703EBB">
        <w:rPr>
          <w:b/>
          <w:sz w:val="22"/>
          <w:szCs w:val="22"/>
        </w:rPr>
        <w:t>CZAS OBOWIĄZYWANIA UMOWY</w:t>
      </w:r>
    </w:p>
    <w:p w14:paraId="41F5BCAC" w14:textId="77777777" w:rsidR="00703EBB" w:rsidRPr="00703EBB" w:rsidRDefault="00703EBB" w:rsidP="00703EBB">
      <w:pPr>
        <w:spacing w:line="276" w:lineRule="auto"/>
        <w:jc w:val="center"/>
        <w:rPr>
          <w:b/>
          <w:sz w:val="22"/>
          <w:szCs w:val="22"/>
        </w:rPr>
      </w:pPr>
    </w:p>
    <w:p w14:paraId="0B53EBBA" w14:textId="77777777" w:rsidR="00703EBB" w:rsidRPr="00703EBB" w:rsidRDefault="00703EBB" w:rsidP="00703EBB">
      <w:pPr>
        <w:widowControl/>
        <w:numPr>
          <w:ilvl w:val="0"/>
          <w:numId w:val="53"/>
        </w:numPr>
        <w:spacing w:line="276" w:lineRule="auto"/>
        <w:jc w:val="both"/>
        <w:rPr>
          <w:i/>
          <w:sz w:val="22"/>
          <w:szCs w:val="22"/>
        </w:rPr>
      </w:pPr>
      <w:r w:rsidRPr="00703EBB">
        <w:rPr>
          <w:sz w:val="22"/>
          <w:szCs w:val="22"/>
        </w:rPr>
        <w:lastRenderedPageBreak/>
        <w:t xml:space="preserve">Dane powierzone </w:t>
      </w:r>
      <w:r w:rsidRPr="00703EBB">
        <w:rPr>
          <w:b/>
          <w:sz w:val="22"/>
          <w:szCs w:val="22"/>
        </w:rPr>
        <w:t>Podmiotowi przetwarzającemu</w:t>
      </w:r>
      <w:r w:rsidRPr="00703EBB">
        <w:rPr>
          <w:sz w:val="22"/>
          <w:szCs w:val="22"/>
        </w:rPr>
        <w:t xml:space="preserve"> będą przez niego przetwarzane wyłącznie przez okres niezbędny w tym zakresie. </w:t>
      </w:r>
      <w:r w:rsidRPr="00703EBB">
        <w:rPr>
          <w:b/>
          <w:sz w:val="22"/>
          <w:szCs w:val="22"/>
        </w:rPr>
        <w:t xml:space="preserve">Strony </w:t>
      </w:r>
      <w:r w:rsidRPr="00703EBB">
        <w:rPr>
          <w:sz w:val="22"/>
          <w:szCs w:val="22"/>
        </w:rPr>
        <w:t xml:space="preserve">ustalają jednocześnie, iż niniejsza Umowa obowiązuje przez  okres 24 miesięcy tj. </w:t>
      </w:r>
      <w:r w:rsidRPr="00703EBB">
        <w:rPr>
          <w:b/>
          <w:sz w:val="22"/>
          <w:szCs w:val="22"/>
        </w:rPr>
        <w:t xml:space="preserve">od dnia </w:t>
      </w:r>
      <w:r w:rsidRPr="00703EBB">
        <w:rPr>
          <w:sz w:val="22"/>
          <w:szCs w:val="22"/>
          <w:highlight w:val="yellow"/>
        </w:rPr>
        <w:t>______________________</w:t>
      </w:r>
      <w:r w:rsidRPr="00703EBB">
        <w:rPr>
          <w:b/>
          <w:sz w:val="22"/>
          <w:szCs w:val="22"/>
        </w:rPr>
        <w:t xml:space="preserve"> do dnia </w:t>
      </w:r>
      <w:r w:rsidRPr="00703EBB">
        <w:rPr>
          <w:sz w:val="22"/>
          <w:szCs w:val="22"/>
          <w:highlight w:val="yellow"/>
        </w:rPr>
        <w:t>______________________</w:t>
      </w:r>
      <w:r w:rsidRPr="00703EBB">
        <w:rPr>
          <w:sz w:val="22"/>
          <w:szCs w:val="22"/>
        </w:rPr>
        <w:t>.</w:t>
      </w:r>
    </w:p>
    <w:p w14:paraId="2D86FEDC" w14:textId="77777777" w:rsidR="00703EBB" w:rsidRPr="00703EBB" w:rsidRDefault="00703EBB" w:rsidP="00703EBB">
      <w:pPr>
        <w:widowControl/>
        <w:numPr>
          <w:ilvl w:val="0"/>
          <w:numId w:val="53"/>
        </w:numPr>
        <w:spacing w:line="276" w:lineRule="auto"/>
        <w:jc w:val="both"/>
        <w:rPr>
          <w:i/>
          <w:sz w:val="22"/>
          <w:szCs w:val="22"/>
        </w:rPr>
      </w:pPr>
      <w:r w:rsidRPr="00703EBB">
        <w:rPr>
          <w:sz w:val="22"/>
          <w:szCs w:val="22"/>
        </w:rPr>
        <w:t xml:space="preserve">Każda ze </w:t>
      </w:r>
      <w:r w:rsidRPr="00703EBB">
        <w:rPr>
          <w:b/>
          <w:sz w:val="22"/>
          <w:szCs w:val="22"/>
        </w:rPr>
        <w:t>Stron</w:t>
      </w:r>
      <w:r w:rsidRPr="00703EBB">
        <w:rPr>
          <w:sz w:val="22"/>
          <w:szCs w:val="22"/>
        </w:rPr>
        <w:t xml:space="preserve"> może wypowiedzieć niniejszą Umowę z zachowaniem 1-miesięcznego okresu wypowiedzenia.</w:t>
      </w:r>
    </w:p>
    <w:p w14:paraId="2EEC11EB" w14:textId="77777777" w:rsidR="00703EBB" w:rsidRPr="00703EBB" w:rsidRDefault="00703EBB" w:rsidP="00703EBB">
      <w:pPr>
        <w:widowControl/>
        <w:numPr>
          <w:ilvl w:val="0"/>
          <w:numId w:val="53"/>
        </w:numPr>
        <w:spacing w:line="276" w:lineRule="auto"/>
        <w:jc w:val="both"/>
        <w:rPr>
          <w:i/>
          <w:sz w:val="22"/>
          <w:szCs w:val="22"/>
        </w:rPr>
      </w:pPr>
      <w:r w:rsidRPr="00703EBB">
        <w:rPr>
          <w:b/>
          <w:sz w:val="22"/>
          <w:szCs w:val="22"/>
        </w:rPr>
        <w:t xml:space="preserve">Strony </w:t>
      </w:r>
      <w:r w:rsidRPr="00703EBB">
        <w:rPr>
          <w:sz w:val="22"/>
          <w:szCs w:val="22"/>
        </w:rPr>
        <w:t xml:space="preserve">ustalają jednocześnie, iż Umowa ulega rozwiązaniu z chwilą rozwiązania łączącej Strony </w:t>
      </w:r>
      <w:r w:rsidRPr="00703EBB">
        <w:rPr>
          <w:bCs/>
          <w:sz w:val="22"/>
          <w:szCs w:val="22"/>
        </w:rPr>
        <w:t xml:space="preserve">Umowy podstawowej. </w:t>
      </w:r>
    </w:p>
    <w:p w14:paraId="31782F9A" w14:textId="77777777" w:rsidR="00703EBB" w:rsidRPr="00703EBB" w:rsidRDefault="00703EBB" w:rsidP="00703EBB">
      <w:pPr>
        <w:widowControl/>
        <w:numPr>
          <w:ilvl w:val="0"/>
          <w:numId w:val="53"/>
        </w:numPr>
        <w:spacing w:line="276" w:lineRule="auto"/>
        <w:jc w:val="both"/>
        <w:rPr>
          <w:sz w:val="22"/>
          <w:szCs w:val="22"/>
        </w:rPr>
      </w:pPr>
      <w:r w:rsidRPr="00703EBB">
        <w:rPr>
          <w:b/>
          <w:sz w:val="22"/>
          <w:szCs w:val="22"/>
        </w:rPr>
        <w:t>Administrator</w:t>
      </w:r>
      <w:r w:rsidRPr="00703EBB">
        <w:rPr>
          <w:sz w:val="22"/>
          <w:szCs w:val="22"/>
        </w:rPr>
        <w:t xml:space="preserve"> może rozwiązać niniejszą Umowę ze skutkiem natychmiastowym gdy </w:t>
      </w:r>
      <w:r w:rsidRPr="00703EBB">
        <w:rPr>
          <w:b/>
          <w:sz w:val="22"/>
          <w:szCs w:val="22"/>
        </w:rPr>
        <w:t>Podmiot przetwarzający:</w:t>
      </w:r>
    </w:p>
    <w:p w14:paraId="6AC6E881" w14:textId="77777777" w:rsidR="00703EBB" w:rsidRPr="00703EBB" w:rsidRDefault="00703EBB" w:rsidP="00703EBB">
      <w:pPr>
        <w:widowControl/>
        <w:numPr>
          <w:ilvl w:val="0"/>
          <w:numId w:val="55"/>
        </w:numPr>
        <w:spacing w:line="276" w:lineRule="auto"/>
        <w:ind w:left="1134" w:hanging="425"/>
        <w:jc w:val="both"/>
        <w:rPr>
          <w:sz w:val="22"/>
          <w:szCs w:val="22"/>
        </w:rPr>
      </w:pPr>
      <w:r w:rsidRPr="00703EBB">
        <w:rPr>
          <w:sz w:val="22"/>
          <w:szCs w:val="22"/>
        </w:rPr>
        <w:t>pomimo zobowiązania go do usunięcia uchybień stwierdzonych podczas kontroli nie usunie ich w wyznaczonym terminie;</w:t>
      </w:r>
    </w:p>
    <w:p w14:paraId="6BD29A97" w14:textId="77777777" w:rsidR="00703EBB" w:rsidRPr="00703EBB" w:rsidRDefault="00703EBB" w:rsidP="00703EBB">
      <w:pPr>
        <w:widowControl/>
        <w:numPr>
          <w:ilvl w:val="0"/>
          <w:numId w:val="55"/>
        </w:numPr>
        <w:spacing w:line="276" w:lineRule="auto"/>
        <w:ind w:left="1134" w:hanging="425"/>
        <w:jc w:val="both"/>
        <w:rPr>
          <w:sz w:val="22"/>
          <w:szCs w:val="22"/>
        </w:rPr>
      </w:pPr>
      <w:r w:rsidRPr="00703EBB">
        <w:rPr>
          <w:sz w:val="22"/>
          <w:szCs w:val="22"/>
        </w:rPr>
        <w:t>przetwarza dane osobowe w sposób niezgodny z Umową;</w:t>
      </w:r>
    </w:p>
    <w:p w14:paraId="09818B45" w14:textId="77777777" w:rsidR="00703EBB" w:rsidRPr="00703EBB" w:rsidRDefault="00703EBB" w:rsidP="00703EBB">
      <w:pPr>
        <w:widowControl/>
        <w:numPr>
          <w:ilvl w:val="0"/>
          <w:numId w:val="55"/>
        </w:numPr>
        <w:spacing w:line="276" w:lineRule="auto"/>
        <w:ind w:left="1134" w:hanging="425"/>
        <w:jc w:val="both"/>
        <w:rPr>
          <w:sz w:val="22"/>
          <w:szCs w:val="22"/>
        </w:rPr>
      </w:pPr>
      <w:r w:rsidRPr="00703EBB">
        <w:rPr>
          <w:sz w:val="22"/>
          <w:szCs w:val="22"/>
        </w:rPr>
        <w:t xml:space="preserve">powierzył przetwarzanie danych osobowych innemu podmiotowi bez zgody </w:t>
      </w:r>
      <w:r w:rsidRPr="00703EBB">
        <w:rPr>
          <w:b/>
          <w:sz w:val="22"/>
          <w:szCs w:val="22"/>
        </w:rPr>
        <w:t>Administratora.</w:t>
      </w:r>
    </w:p>
    <w:p w14:paraId="49C885A5" w14:textId="77777777" w:rsidR="00703EBB" w:rsidRPr="00703EBB" w:rsidRDefault="00703EBB" w:rsidP="00703EBB">
      <w:pPr>
        <w:spacing w:line="276" w:lineRule="auto"/>
        <w:ind w:left="360"/>
        <w:jc w:val="center"/>
        <w:rPr>
          <w:b/>
          <w:sz w:val="22"/>
          <w:szCs w:val="22"/>
        </w:rPr>
      </w:pPr>
    </w:p>
    <w:p w14:paraId="2CBBF1E5" w14:textId="77777777" w:rsidR="00703EBB" w:rsidRPr="00703EBB" w:rsidRDefault="00703EBB" w:rsidP="00703EBB">
      <w:pPr>
        <w:spacing w:line="276" w:lineRule="auto"/>
        <w:ind w:left="360"/>
        <w:jc w:val="center"/>
        <w:rPr>
          <w:b/>
          <w:sz w:val="22"/>
          <w:szCs w:val="22"/>
        </w:rPr>
      </w:pPr>
      <w:r w:rsidRPr="00703EBB">
        <w:rPr>
          <w:b/>
          <w:sz w:val="22"/>
          <w:szCs w:val="22"/>
        </w:rPr>
        <w:t>§ 4</w:t>
      </w:r>
    </w:p>
    <w:p w14:paraId="413BA7B2" w14:textId="77777777" w:rsidR="00703EBB" w:rsidRPr="00703EBB" w:rsidRDefault="00703EBB" w:rsidP="00703EBB">
      <w:pPr>
        <w:spacing w:line="276" w:lineRule="auto"/>
        <w:jc w:val="center"/>
        <w:rPr>
          <w:b/>
          <w:sz w:val="22"/>
          <w:szCs w:val="22"/>
        </w:rPr>
      </w:pPr>
      <w:r w:rsidRPr="00703EBB">
        <w:rPr>
          <w:b/>
          <w:sz w:val="22"/>
          <w:szCs w:val="22"/>
        </w:rPr>
        <w:t>OBOWIĄZKI PODMIOTU PRZETWARZAJĄCEGO</w:t>
      </w:r>
    </w:p>
    <w:p w14:paraId="289D38C6" w14:textId="77777777" w:rsidR="00703EBB" w:rsidRPr="00703EBB" w:rsidRDefault="00703EBB" w:rsidP="00703EBB">
      <w:pPr>
        <w:pStyle w:val="Default"/>
        <w:spacing w:line="276" w:lineRule="auto"/>
        <w:rPr>
          <w:sz w:val="22"/>
          <w:szCs w:val="22"/>
        </w:rPr>
      </w:pPr>
    </w:p>
    <w:p w14:paraId="3297C6FE" w14:textId="77777777" w:rsidR="00703EBB" w:rsidRPr="00703EBB" w:rsidRDefault="00703EBB" w:rsidP="00703EBB">
      <w:pPr>
        <w:widowControl/>
        <w:numPr>
          <w:ilvl w:val="0"/>
          <w:numId w:val="58"/>
        </w:numPr>
        <w:spacing w:line="276" w:lineRule="auto"/>
        <w:jc w:val="both"/>
        <w:rPr>
          <w:sz w:val="22"/>
          <w:szCs w:val="22"/>
        </w:rPr>
      </w:pPr>
      <w:r w:rsidRPr="00703EBB">
        <w:rPr>
          <w:b/>
          <w:sz w:val="22"/>
          <w:szCs w:val="22"/>
        </w:rPr>
        <w:t>Podmiot przetwarzający</w:t>
      </w:r>
      <w:r w:rsidRPr="00703EBB">
        <w:rPr>
          <w:sz w:val="22"/>
          <w:szCs w:val="22"/>
        </w:rPr>
        <w:t xml:space="preserve"> niniejszym oświadcza, że posiada zasoby infrastrukturalne, doświadczenie, wiedzę oraz wykwalifikowany personel, w zakresie umożliwiającym należyte wykonanie Umowy, w zgodzie z obowiązującymi przepisami prawa. W szczególności </w:t>
      </w:r>
      <w:r w:rsidRPr="00703EBB">
        <w:rPr>
          <w:b/>
          <w:sz w:val="22"/>
          <w:szCs w:val="22"/>
        </w:rPr>
        <w:t>Podmiot przetwarzający</w:t>
      </w:r>
      <w:r w:rsidRPr="00703EBB">
        <w:rPr>
          <w:sz w:val="22"/>
          <w:szCs w:val="22"/>
        </w:rPr>
        <w:t xml:space="preserve"> oświadcza, że znane mu są zasady przetwarzania i zabezpieczenia danych osobowych wynikające z: </w:t>
      </w:r>
    </w:p>
    <w:p w14:paraId="03B9C78F" w14:textId="77777777" w:rsidR="00703EBB" w:rsidRPr="00703EBB" w:rsidRDefault="00703EBB" w:rsidP="00703EBB">
      <w:pPr>
        <w:widowControl/>
        <w:numPr>
          <w:ilvl w:val="2"/>
          <w:numId w:val="59"/>
        </w:numPr>
        <w:spacing w:line="276" w:lineRule="auto"/>
        <w:ind w:left="1134" w:hanging="425"/>
        <w:jc w:val="both"/>
        <w:rPr>
          <w:sz w:val="22"/>
          <w:szCs w:val="22"/>
        </w:rPr>
      </w:pPr>
      <w:r w:rsidRPr="00703EBB">
        <w:rPr>
          <w:sz w:val="22"/>
          <w:szCs w:val="22"/>
        </w:rPr>
        <w:t xml:space="preserve">Rozporządzenia </w:t>
      </w:r>
      <w:r w:rsidRPr="00703EBB">
        <w:rPr>
          <w:sz w:val="22"/>
          <w:szCs w:val="22"/>
          <w:shd w:val="clear" w:color="auto" w:fill="FFFFFF"/>
        </w:rPr>
        <w:t xml:space="preserve">Parlamentu Europejskiego i Rady (UE) 2016/679 z 27.04.2016 r. w sprawie ochrony osób fizycznych w związku z przetwarzaniem danych osobowych i w sprawie swobodnego przepływu takich danych oraz uchylenia dyrektywy 95/46/WE ( </w:t>
      </w:r>
      <w:proofErr w:type="spellStart"/>
      <w:r w:rsidRPr="00703EBB">
        <w:rPr>
          <w:sz w:val="22"/>
          <w:szCs w:val="22"/>
          <w:shd w:val="clear" w:color="auto" w:fill="FFFFFF"/>
        </w:rPr>
        <w:t>Dz.Urz</w:t>
      </w:r>
      <w:proofErr w:type="spellEnd"/>
      <w:r w:rsidRPr="00703EBB">
        <w:rPr>
          <w:sz w:val="22"/>
          <w:szCs w:val="22"/>
          <w:shd w:val="clear" w:color="auto" w:fill="FFFFFF"/>
        </w:rPr>
        <w:t xml:space="preserve">. UE L 119, s.1) (dalej: </w:t>
      </w:r>
      <w:r w:rsidRPr="00703EBB">
        <w:rPr>
          <w:b/>
          <w:sz w:val="22"/>
          <w:szCs w:val="22"/>
          <w:shd w:val="clear" w:color="auto" w:fill="FFFFFF"/>
        </w:rPr>
        <w:t>RODO</w:t>
      </w:r>
      <w:r w:rsidRPr="00703EBB">
        <w:rPr>
          <w:sz w:val="22"/>
          <w:szCs w:val="22"/>
          <w:shd w:val="clear" w:color="auto" w:fill="FFFFFF"/>
        </w:rPr>
        <w:t>).</w:t>
      </w:r>
    </w:p>
    <w:p w14:paraId="09295ECB" w14:textId="77777777" w:rsidR="00703EBB" w:rsidRPr="00703EBB" w:rsidRDefault="00703EBB" w:rsidP="00703EBB">
      <w:pPr>
        <w:widowControl/>
        <w:numPr>
          <w:ilvl w:val="0"/>
          <w:numId w:val="58"/>
        </w:numPr>
        <w:spacing w:line="276" w:lineRule="auto"/>
        <w:jc w:val="both"/>
        <w:rPr>
          <w:sz w:val="22"/>
          <w:szCs w:val="22"/>
        </w:rPr>
      </w:pPr>
      <w:r w:rsidRPr="00703EBB">
        <w:rPr>
          <w:b/>
          <w:sz w:val="22"/>
          <w:szCs w:val="22"/>
        </w:rPr>
        <w:t>Podmiot przetwarzający</w:t>
      </w:r>
      <w:r w:rsidRPr="00703EBB">
        <w:rPr>
          <w:sz w:val="22"/>
          <w:szCs w:val="22"/>
        </w:rPr>
        <w:t xml:space="preserve"> jest zobowiązany: </w:t>
      </w:r>
    </w:p>
    <w:p w14:paraId="13263ACF"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dołożyć należytej staranności przy wykonywaniu operacji przetwarzania powierzonych danych osobowych;</w:t>
      </w:r>
    </w:p>
    <w:p w14:paraId="3CAADF5B"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przetwarzać powierzone dane osobowe wyłącznie na podstawie Umowy oraz na udokumentowane polecenie </w:t>
      </w:r>
      <w:r w:rsidRPr="00703EBB">
        <w:rPr>
          <w:b/>
          <w:sz w:val="22"/>
          <w:szCs w:val="22"/>
        </w:rPr>
        <w:t>Administratora</w:t>
      </w:r>
      <w:r w:rsidRPr="00703EBB">
        <w:rPr>
          <w:sz w:val="22"/>
          <w:szCs w:val="22"/>
        </w:rPr>
        <w:t xml:space="preserve">, chyba że obowiązek taki nakłada na niego obowiązujące prawo krajowe lub unijne. W sytuacji, gdy obowiązek przetwarzania danych osobowych przez </w:t>
      </w:r>
      <w:r w:rsidRPr="00703EBB">
        <w:rPr>
          <w:b/>
          <w:sz w:val="22"/>
          <w:szCs w:val="22"/>
        </w:rPr>
        <w:t>Procesora</w:t>
      </w:r>
      <w:r w:rsidRPr="00703EBB">
        <w:rPr>
          <w:sz w:val="22"/>
          <w:szCs w:val="22"/>
        </w:rPr>
        <w:t xml:space="preserve"> wynika z przepisów prawa, informuje on </w:t>
      </w:r>
      <w:r w:rsidRPr="00703EBB">
        <w:rPr>
          <w:b/>
          <w:sz w:val="22"/>
          <w:szCs w:val="22"/>
        </w:rPr>
        <w:t>Administratora</w:t>
      </w:r>
      <w:r w:rsidRPr="00703EBB">
        <w:rPr>
          <w:sz w:val="22"/>
          <w:szCs w:val="22"/>
        </w:rPr>
        <w:t xml:space="preserve"> drogą elektroniczną - przed rozpoczęciem przetwarzania - o tym obowiązku prawnym, o ile prawo to nie zabrania udzielania takiej informacji z uwagi na ważny interes publiczny; </w:t>
      </w:r>
    </w:p>
    <w:p w14:paraId="02477CD4"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przetwarzać powierzone dane osobowe zgodnie z Rozporządzeniem i polskimi przepisami przyjętymi w celu umożliwienia stosowania Rozporządzenia, Ustawą, innymi obowiązującymi przepisami prawa, Umową oraz instrukcjami </w:t>
      </w:r>
      <w:r w:rsidRPr="00703EBB">
        <w:rPr>
          <w:b/>
          <w:sz w:val="22"/>
          <w:szCs w:val="22"/>
        </w:rPr>
        <w:t>Administratora</w:t>
      </w:r>
      <w:r w:rsidRPr="00703EBB">
        <w:rPr>
          <w:bCs/>
          <w:sz w:val="22"/>
          <w:szCs w:val="22"/>
        </w:rPr>
        <w:t>;</w:t>
      </w:r>
    </w:p>
    <w:p w14:paraId="0B8C9188"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przetwarzać powierzone mu dane osobowe wyłączenie z zachowaniem najwyższych zasad bezpieczeństwa i ochrony danych osobowych wymaganych przez obowiązujące przepisy prawa, w tym w szczególności wymaganymi przez postanowienia RODO; </w:t>
      </w:r>
    </w:p>
    <w:p w14:paraId="2AB7D0F2"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udzielać dostępu do powierzonych danych osobowych wyłącznie osobom, które ze względu na zakres wykonywanych zadań otrzymały od </w:t>
      </w:r>
      <w:r w:rsidRPr="00703EBB">
        <w:rPr>
          <w:b/>
          <w:sz w:val="22"/>
          <w:szCs w:val="22"/>
        </w:rPr>
        <w:t>Podmiotu przetwarzającego</w:t>
      </w:r>
      <w:r w:rsidRPr="00703EBB">
        <w:rPr>
          <w:sz w:val="22"/>
          <w:szCs w:val="22"/>
        </w:rPr>
        <w:t xml:space="preserve"> upoważnienie do ich przetwarzania, jak również zobowiązały się do zachowania w tajemnicy przetwarzanych danych w trakcie i po ustaniu zatrudnienia w </w:t>
      </w:r>
      <w:r w:rsidRPr="00703EBB">
        <w:rPr>
          <w:b/>
          <w:sz w:val="22"/>
          <w:szCs w:val="22"/>
        </w:rPr>
        <w:t xml:space="preserve">Podmiocie </w:t>
      </w:r>
      <w:r w:rsidRPr="00703EBB">
        <w:rPr>
          <w:b/>
          <w:sz w:val="22"/>
          <w:szCs w:val="22"/>
        </w:rPr>
        <w:lastRenderedPageBreak/>
        <w:t>przetwarzającym</w:t>
      </w:r>
      <w:r w:rsidRPr="00703EBB">
        <w:rPr>
          <w:sz w:val="22"/>
          <w:szCs w:val="22"/>
        </w:rPr>
        <w:t xml:space="preserve"> oraz wyłącznie w celu wykonywania obowiązków wynikających z Umowy; </w:t>
      </w:r>
    </w:p>
    <w:p w14:paraId="68D7A9C5"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do udokumentowanego poinformowania </w:t>
      </w:r>
      <w:r w:rsidRPr="00703EBB">
        <w:rPr>
          <w:b/>
          <w:bCs/>
          <w:sz w:val="22"/>
          <w:szCs w:val="22"/>
        </w:rPr>
        <w:t>Administratora</w:t>
      </w:r>
      <w:r w:rsidRPr="00703EBB">
        <w:rPr>
          <w:sz w:val="22"/>
          <w:szCs w:val="22"/>
        </w:rPr>
        <w:t xml:space="preserve"> o wątpliwościach zgodności z prawem wydanych poleceń lub instrukcji, pod rygorem utraty możliwości dochodzenia roszczeń przeciwko </w:t>
      </w:r>
      <w:r w:rsidRPr="00703EBB">
        <w:rPr>
          <w:b/>
          <w:bCs/>
          <w:sz w:val="22"/>
          <w:szCs w:val="22"/>
        </w:rPr>
        <w:t xml:space="preserve">Administratorowi </w:t>
      </w:r>
      <w:r w:rsidRPr="00703EBB">
        <w:rPr>
          <w:sz w:val="22"/>
          <w:szCs w:val="22"/>
        </w:rPr>
        <w:t>z tego tytułu;</w:t>
      </w:r>
    </w:p>
    <w:p w14:paraId="3498E1AA"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do ograniczania dostępu do powierzonych danych osobowych wyłącznie do osób, których dostęp jest konieczny do realizacji Umowy i posiadających odpowiednie upoważnienia;</w:t>
      </w:r>
    </w:p>
    <w:p w14:paraId="681618E9"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wdrożyć odpowiednie środki techniczne i organizacyjne, aby zapewnić stopień bezpieczeństwa odpowiadający ryzyku naruszenia praw lub wolności osób fizycznych, których dane osobowe będą przetwarzane na podstawie Umowy (art. 32 RODO) oraz zapewnić realizację zasad ochrony danych w fazie projektowania oraz domyślnej ochrony danych (określonych w art. 25 RODO); </w:t>
      </w:r>
    </w:p>
    <w:p w14:paraId="32C6A0E6"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prowadzić dokumentację opisującą sposób przetwarzania danych przez </w:t>
      </w:r>
      <w:r w:rsidRPr="00703EBB">
        <w:rPr>
          <w:b/>
          <w:bCs/>
          <w:sz w:val="22"/>
          <w:szCs w:val="22"/>
        </w:rPr>
        <w:t>Procesora</w:t>
      </w:r>
      <w:r w:rsidRPr="00703EBB">
        <w:rPr>
          <w:sz w:val="22"/>
          <w:szCs w:val="22"/>
        </w:rPr>
        <w:t xml:space="preserve">, </w:t>
      </w:r>
      <w:r w:rsidRPr="00703EBB">
        <w:rPr>
          <w:sz w:val="22"/>
          <w:szCs w:val="22"/>
        </w:rPr>
        <w:br/>
        <w:t>w tym w szczególności rejestr czynności przetwarzania danych (art. 30 RODO);</w:t>
      </w:r>
    </w:p>
    <w:p w14:paraId="091773DF"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niezwłocznie, jednak nie później niż w terminie 24 godzin, informować </w:t>
      </w:r>
      <w:r w:rsidRPr="00703EBB">
        <w:rPr>
          <w:b/>
          <w:sz w:val="22"/>
          <w:szCs w:val="22"/>
        </w:rPr>
        <w:t xml:space="preserve">Administratora </w:t>
      </w:r>
      <w:r w:rsidRPr="00703EBB">
        <w:rPr>
          <w:sz w:val="22"/>
          <w:szCs w:val="22"/>
        </w:rPr>
        <w:t>o każdym zgłoszonym podejrzeniu naruszenia ochrony danych osobowych;</w:t>
      </w:r>
    </w:p>
    <w:p w14:paraId="63C4DD18"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wspierać </w:t>
      </w:r>
      <w:r w:rsidRPr="00703EBB">
        <w:rPr>
          <w:b/>
          <w:sz w:val="22"/>
          <w:szCs w:val="22"/>
        </w:rPr>
        <w:t>Administratora</w:t>
      </w:r>
      <w:r w:rsidRPr="00703EBB">
        <w:rPr>
          <w:sz w:val="22"/>
          <w:szCs w:val="22"/>
        </w:rPr>
        <w:t xml:space="preserve"> w realizacji obowiązków określonych w art. 32-36 RODO (bezpieczeństwo przetwarzania, zgłaszanie naruszenia organowi nadzorczemu, zawiadamianie osób, których dane osobowe dotyczą, o naruszeniu ochrony danych osobowych, ocena skutków dla ochrony danych osobowych i uprzednie konsultacje z organem nadzorczym);</w:t>
      </w:r>
    </w:p>
    <w:p w14:paraId="1262CC92"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wspierać </w:t>
      </w:r>
      <w:r w:rsidRPr="00703EBB">
        <w:rPr>
          <w:b/>
          <w:sz w:val="22"/>
          <w:szCs w:val="22"/>
        </w:rPr>
        <w:t>Administratora</w:t>
      </w:r>
      <w:r w:rsidRPr="00703EBB">
        <w:rPr>
          <w:sz w:val="22"/>
          <w:szCs w:val="22"/>
        </w:rPr>
        <w:t xml:space="preserve"> w realizacji obowiązku odpowiadania na żądania osób, których dane dotyczą, w zakresie wykonywania ich praw określonych w rozdziale III Rozporządzenia poprzez odpowiednie środki techniczne i organizacyjne. W razie wpływu takiego żądania </w:t>
      </w:r>
      <w:r w:rsidRPr="00703EBB">
        <w:rPr>
          <w:b/>
          <w:bCs/>
          <w:sz w:val="22"/>
          <w:szCs w:val="22"/>
        </w:rPr>
        <w:t>Podmiot przetwarzający</w:t>
      </w:r>
      <w:r w:rsidRPr="00703EBB">
        <w:rPr>
          <w:sz w:val="22"/>
          <w:szCs w:val="22"/>
        </w:rPr>
        <w:t xml:space="preserve"> niezwłocznie przekazuje je </w:t>
      </w:r>
      <w:r w:rsidRPr="00703EBB">
        <w:rPr>
          <w:b/>
          <w:bCs/>
          <w:sz w:val="22"/>
          <w:szCs w:val="22"/>
        </w:rPr>
        <w:t xml:space="preserve">Administratorowi </w:t>
      </w:r>
      <w:r w:rsidRPr="00703EBB">
        <w:rPr>
          <w:sz w:val="22"/>
          <w:szCs w:val="22"/>
        </w:rPr>
        <w:t xml:space="preserve">pocztą elektroniczną na adres: </w:t>
      </w:r>
      <w:r w:rsidRPr="00703EBB">
        <w:rPr>
          <w:b/>
          <w:bCs/>
          <w:sz w:val="22"/>
          <w:szCs w:val="22"/>
        </w:rPr>
        <w:t>iod@dpin.pl</w:t>
      </w:r>
      <w:r w:rsidRPr="00703EBB">
        <w:rPr>
          <w:sz w:val="22"/>
          <w:szCs w:val="22"/>
        </w:rPr>
        <w:t>;</w:t>
      </w:r>
    </w:p>
    <w:p w14:paraId="734EB143"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udostępniać </w:t>
      </w:r>
      <w:r w:rsidRPr="00703EBB">
        <w:rPr>
          <w:b/>
          <w:sz w:val="22"/>
          <w:szCs w:val="22"/>
        </w:rPr>
        <w:t>Administratorowi</w:t>
      </w:r>
      <w:r w:rsidRPr="00703EBB">
        <w:rPr>
          <w:sz w:val="22"/>
          <w:szCs w:val="22"/>
        </w:rPr>
        <w:t xml:space="preserve">, na każde jego żądanie, nie później niż w terminie 5 dni roboczych, wszelkie informacje niezbędne do wykazania spełnienia przez </w:t>
      </w:r>
      <w:r w:rsidRPr="00703EBB">
        <w:rPr>
          <w:b/>
          <w:sz w:val="22"/>
          <w:szCs w:val="22"/>
        </w:rPr>
        <w:t xml:space="preserve">Podmiot przetwarzający </w:t>
      </w:r>
      <w:r w:rsidRPr="00703EBB">
        <w:rPr>
          <w:sz w:val="22"/>
          <w:szCs w:val="22"/>
        </w:rPr>
        <w:t xml:space="preserve">obowiązków wynikających z właściwych przepisów prawa, w szczególności z Rozporządzenia, w tym przekazywać informacje o stosowanych zabezpieczeniach, zidentyfikowanych zagrożeniach i incydentach w obszarze ochrony danych osobowych; </w:t>
      </w:r>
    </w:p>
    <w:p w14:paraId="2CF34855"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niezwłocznie, jednak nie później niż w ciągu 2 dni roboczych, informować (o ile nie doprowadzi to do naruszenia przepisów obowiązującego prawa) </w:t>
      </w:r>
      <w:r w:rsidRPr="00703EBB">
        <w:rPr>
          <w:b/>
          <w:sz w:val="22"/>
          <w:szCs w:val="22"/>
        </w:rPr>
        <w:t>Administratora</w:t>
      </w:r>
      <w:r w:rsidRPr="00703EBB">
        <w:rPr>
          <w:sz w:val="22"/>
          <w:szCs w:val="22"/>
        </w:rPr>
        <w:t xml:space="preserve"> o jakimkolwiek postępowaniu, w szczególności administracyjnym lub sądowym, dotyczącym przetwarzania danych osobowych przez </w:t>
      </w:r>
      <w:r w:rsidRPr="00703EBB">
        <w:rPr>
          <w:b/>
          <w:sz w:val="22"/>
          <w:szCs w:val="22"/>
        </w:rPr>
        <w:t>Podmiot przetwarzający</w:t>
      </w:r>
      <w:r w:rsidRPr="00703EBB">
        <w:rPr>
          <w:sz w:val="22"/>
          <w:szCs w:val="22"/>
        </w:rPr>
        <w:t xml:space="preserve">, o jakiejkolwiek decyzji administracyjnej lub orzeczeniu dotyczącym przetwarzania danych, skierowanej do </w:t>
      </w:r>
      <w:r w:rsidRPr="00703EBB">
        <w:rPr>
          <w:b/>
          <w:sz w:val="22"/>
          <w:szCs w:val="22"/>
        </w:rPr>
        <w:t>Procesora</w:t>
      </w:r>
      <w:r w:rsidRPr="00703EBB">
        <w:rPr>
          <w:sz w:val="22"/>
          <w:szCs w:val="22"/>
        </w:rPr>
        <w:t xml:space="preserve">, o wszelkich kontrolach i inspekcjach dotyczących przetwarzania danych osobowych przez </w:t>
      </w:r>
      <w:r w:rsidRPr="00703EBB">
        <w:rPr>
          <w:b/>
          <w:sz w:val="22"/>
          <w:szCs w:val="22"/>
        </w:rPr>
        <w:t>Podmiot przetwarzający</w:t>
      </w:r>
      <w:r w:rsidRPr="00703EBB">
        <w:rPr>
          <w:sz w:val="22"/>
          <w:szCs w:val="22"/>
        </w:rPr>
        <w:t xml:space="preserve">, w szczególności prowadzonych przez organ nadzoru, a także o wszelkich skargach osób, których dane dotyczą związanych z przetwarzaniem ich danych osobowych; </w:t>
      </w:r>
    </w:p>
    <w:p w14:paraId="0C2ABB6D"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t xml:space="preserve">przechowywać dane osobowe tylko tak długo, jak to określił </w:t>
      </w:r>
      <w:r w:rsidRPr="00703EBB">
        <w:rPr>
          <w:b/>
          <w:sz w:val="22"/>
          <w:szCs w:val="22"/>
        </w:rPr>
        <w:t>Administrator</w:t>
      </w:r>
      <w:r w:rsidRPr="00703EBB">
        <w:rPr>
          <w:sz w:val="22"/>
          <w:szCs w:val="22"/>
        </w:rPr>
        <w:t xml:space="preserve">, a także, bez zbędnej zwłoki, aktualizować, poprawiać, zmieniać, </w:t>
      </w:r>
      <w:proofErr w:type="spellStart"/>
      <w:r w:rsidRPr="00703EBB">
        <w:rPr>
          <w:sz w:val="22"/>
          <w:szCs w:val="22"/>
        </w:rPr>
        <w:t>anonimizować</w:t>
      </w:r>
      <w:proofErr w:type="spellEnd"/>
      <w:r w:rsidRPr="00703EBB">
        <w:rPr>
          <w:sz w:val="22"/>
          <w:szCs w:val="22"/>
        </w:rPr>
        <w:t xml:space="preserve">, ograniczać przetwarzanie lub usuwać wskazane dane osobowe zgodnie z wytycznymi </w:t>
      </w:r>
      <w:r w:rsidRPr="00703EBB">
        <w:rPr>
          <w:b/>
          <w:sz w:val="22"/>
          <w:szCs w:val="22"/>
        </w:rPr>
        <w:t>Administratora</w:t>
      </w:r>
      <w:r w:rsidRPr="00703EBB">
        <w:rPr>
          <w:sz w:val="22"/>
          <w:szCs w:val="22"/>
        </w:rPr>
        <w:t xml:space="preserve"> (jeśli takie działanie mogłoby powodować brak możliwości dalszego realizowania czynności przetwarzania, </w:t>
      </w:r>
      <w:r w:rsidRPr="00703EBB">
        <w:rPr>
          <w:b/>
          <w:sz w:val="22"/>
          <w:szCs w:val="22"/>
        </w:rPr>
        <w:t>Podmiot przetwarzający</w:t>
      </w:r>
      <w:r w:rsidRPr="00703EBB">
        <w:rPr>
          <w:sz w:val="22"/>
          <w:szCs w:val="22"/>
        </w:rPr>
        <w:t xml:space="preserve"> poinformuje </w:t>
      </w:r>
      <w:r w:rsidRPr="00703EBB">
        <w:rPr>
          <w:b/>
          <w:sz w:val="22"/>
          <w:szCs w:val="22"/>
        </w:rPr>
        <w:t xml:space="preserve">Administratora </w:t>
      </w:r>
      <w:r w:rsidRPr="00703EBB">
        <w:rPr>
          <w:sz w:val="22"/>
          <w:szCs w:val="22"/>
        </w:rPr>
        <w:t xml:space="preserve">przed jego podjęciem, a następnie zastosuje się do polecenia </w:t>
      </w:r>
      <w:r w:rsidRPr="00703EBB">
        <w:rPr>
          <w:b/>
          <w:sz w:val="22"/>
          <w:szCs w:val="22"/>
        </w:rPr>
        <w:t>Administratora</w:t>
      </w:r>
      <w:r w:rsidRPr="00703EBB">
        <w:rPr>
          <w:sz w:val="22"/>
          <w:szCs w:val="22"/>
        </w:rPr>
        <w:t>);</w:t>
      </w:r>
    </w:p>
    <w:p w14:paraId="5E64F034" w14:textId="77777777" w:rsidR="00703EBB" w:rsidRPr="00703EBB" w:rsidRDefault="00703EBB" w:rsidP="00703EBB">
      <w:pPr>
        <w:widowControl/>
        <w:numPr>
          <w:ilvl w:val="0"/>
          <w:numId w:val="60"/>
        </w:numPr>
        <w:spacing w:line="276" w:lineRule="auto"/>
        <w:ind w:left="1134" w:hanging="425"/>
        <w:jc w:val="both"/>
        <w:rPr>
          <w:sz w:val="22"/>
          <w:szCs w:val="22"/>
        </w:rPr>
      </w:pPr>
      <w:r w:rsidRPr="00703EBB">
        <w:rPr>
          <w:sz w:val="22"/>
          <w:szCs w:val="22"/>
        </w:rPr>
        <w:lastRenderedPageBreak/>
        <w:t xml:space="preserve">po zakończeniu świadczenia usług dotyczących przetwarzania powierzonych danych osobowych nie ma prawa dalszego ich przetwarzania. Podmiot przetwarzający usuwa powierzone dane osobowe w sposób trwały, po zakończeniu, wygaśnięciu lub rozwiązaniu niniejszej Umowy, wszelkie dane osobowe przekazane przez </w:t>
      </w:r>
      <w:r w:rsidRPr="00703EBB">
        <w:rPr>
          <w:b/>
          <w:sz w:val="22"/>
          <w:szCs w:val="22"/>
        </w:rPr>
        <w:t>Administratora</w:t>
      </w:r>
      <w:r w:rsidRPr="00703EBB">
        <w:rPr>
          <w:sz w:val="22"/>
          <w:szCs w:val="22"/>
        </w:rPr>
        <w:t xml:space="preserve"> oraz ich kopie, chyba że właściwe przepisy prawa krajowego lub unijnego nakazują przechowywanie tych danych osobowych (koszty zwrotu lub zniszczenia danych osobowych oraz ich kopii ponosi </w:t>
      </w:r>
      <w:r w:rsidRPr="00703EBB">
        <w:rPr>
          <w:b/>
          <w:bCs/>
          <w:sz w:val="22"/>
          <w:szCs w:val="22"/>
        </w:rPr>
        <w:t>Procesor</w:t>
      </w:r>
      <w:r w:rsidRPr="00703EBB">
        <w:rPr>
          <w:sz w:val="22"/>
          <w:szCs w:val="22"/>
        </w:rPr>
        <w:t xml:space="preserve">). Na potwierdzenie powyższego </w:t>
      </w:r>
      <w:r w:rsidRPr="00703EBB">
        <w:rPr>
          <w:b/>
          <w:bCs/>
          <w:sz w:val="22"/>
          <w:szCs w:val="22"/>
        </w:rPr>
        <w:t>Podmiot przetwarzający</w:t>
      </w:r>
      <w:r w:rsidRPr="00703EBB">
        <w:rPr>
          <w:sz w:val="22"/>
          <w:szCs w:val="22"/>
        </w:rPr>
        <w:t xml:space="preserve"> przekaże </w:t>
      </w:r>
      <w:r w:rsidRPr="00703EBB">
        <w:rPr>
          <w:b/>
          <w:bCs/>
          <w:sz w:val="22"/>
          <w:szCs w:val="22"/>
        </w:rPr>
        <w:t>Administratorowi</w:t>
      </w:r>
      <w:r w:rsidRPr="00703EBB">
        <w:rPr>
          <w:sz w:val="22"/>
          <w:szCs w:val="22"/>
        </w:rPr>
        <w:t xml:space="preserve"> protokół zniszczenia podpisany przez upoważnionego przedstawiciela </w:t>
      </w:r>
      <w:r w:rsidRPr="00703EBB">
        <w:rPr>
          <w:b/>
          <w:bCs/>
          <w:sz w:val="22"/>
          <w:szCs w:val="22"/>
        </w:rPr>
        <w:t>Podmiotu przetwarzającego.</w:t>
      </w:r>
    </w:p>
    <w:p w14:paraId="615FF027" w14:textId="77777777" w:rsidR="00703EBB" w:rsidRPr="00703EBB" w:rsidRDefault="00703EBB" w:rsidP="00703EBB">
      <w:pPr>
        <w:spacing w:line="276" w:lineRule="auto"/>
        <w:ind w:left="1134"/>
        <w:jc w:val="both"/>
        <w:rPr>
          <w:sz w:val="22"/>
          <w:szCs w:val="22"/>
        </w:rPr>
      </w:pPr>
    </w:p>
    <w:p w14:paraId="388CEC46" w14:textId="77777777" w:rsidR="00703EBB" w:rsidRPr="00703EBB" w:rsidRDefault="00703EBB" w:rsidP="00703EBB">
      <w:pPr>
        <w:spacing w:line="276" w:lineRule="auto"/>
        <w:ind w:left="360"/>
        <w:jc w:val="center"/>
        <w:rPr>
          <w:b/>
          <w:sz w:val="22"/>
          <w:szCs w:val="22"/>
        </w:rPr>
      </w:pPr>
      <w:r w:rsidRPr="00703EBB">
        <w:rPr>
          <w:b/>
          <w:sz w:val="22"/>
          <w:szCs w:val="22"/>
        </w:rPr>
        <w:t>§ 5</w:t>
      </w:r>
    </w:p>
    <w:p w14:paraId="115106AF" w14:textId="77777777" w:rsidR="00703EBB" w:rsidRPr="00703EBB" w:rsidRDefault="00703EBB" w:rsidP="00703EBB">
      <w:pPr>
        <w:spacing w:line="276" w:lineRule="auto"/>
        <w:ind w:left="360"/>
        <w:jc w:val="center"/>
        <w:rPr>
          <w:b/>
          <w:sz w:val="22"/>
          <w:szCs w:val="22"/>
        </w:rPr>
      </w:pPr>
      <w:r w:rsidRPr="00703EBB">
        <w:rPr>
          <w:b/>
          <w:sz w:val="22"/>
          <w:szCs w:val="22"/>
        </w:rPr>
        <w:t>OBOWIĄZKI ADMINISTRATORA</w:t>
      </w:r>
    </w:p>
    <w:p w14:paraId="6C7A2576" w14:textId="77777777" w:rsidR="00703EBB" w:rsidRPr="00703EBB" w:rsidRDefault="00703EBB" w:rsidP="00703EBB">
      <w:pPr>
        <w:spacing w:line="276" w:lineRule="auto"/>
        <w:ind w:left="360"/>
        <w:jc w:val="center"/>
        <w:rPr>
          <w:b/>
          <w:sz w:val="22"/>
          <w:szCs w:val="22"/>
        </w:rPr>
      </w:pPr>
    </w:p>
    <w:p w14:paraId="24FC216C" w14:textId="77777777" w:rsidR="00703EBB" w:rsidRPr="00703EBB" w:rsidRDefault="00703EBB" w:rsidP="00703EBB">
      <w:pPr>
        <w:widowControl/>
        <w:numPr>
          <w:ilvl w:val="1"/>
          <w:numId w:val="63"/>
        </w:numPr>
        <w:spacing w:line="276" w:lineRule="auto"/>
        <w:ind w:left="709" w:hanging="283"/>
        <w:jc w:val="both"/>
        <w:rPr>
          <w:sz w:val="22"/>
          <w:szCs w:val="22"/>
        </w:rPr>
      </w:pPr>
      <w:r w:rsidRPr="00703EBB">
        <w:rPr>
          <w:b/>
          <w:sz w:val="22"/>
          <w:szCs w:val="22"/>
        </w:rPr>
        <w:t xml:space="preserve">Administrator </w:t>
      </w:r>
      <w:r w:rsidRPr="00703EBB">
        <w:rPr>
          <w:sz w:val="22"/>
          <w:szCs w:val="22"/>
        </w:rPr>
        <w:t xml:space="preserve">zobowiązany jest współdziałać z </w:t>
      </w:r>
      <w:r w:rsidRPr="00703EBB">
        <w:rPr>
          <w:b/>
          <w:sz w:val="22"/>
          <w:szCs w:val="22"/>
        </w:rPr>
        <w:t>Procesorem</w:t>
      </w:r>
      <w:r w:rsidRPr="00703EBB">
        <w:rPr>
          <w:sz w:val="22"/>
          <w:szCs w:val="22"/>
        </w:rPr>
        <w:t xml:space="preserve"> w wykonaniu postanowień niniejszej Umowy, udzielać mu wyjaśnień w razie wątpliwości co do legalności poleceń </w:t>
      </w:r>
      <w:r w:rsidRPr="00703EBB">
        <w:rPr>
          <w:b/>
          <w:sz w:val="22"/>
          <w:szCs w:val="22"/>
        </w:rPr>
        <w:t>Administratora</w:t>
      </w:r>
      <w:r w:rsidRPr="00703EBB">
        <w:rPr>
          <w:sz w:val="22"/>
          <w:szCs w:val="22"/>
        </w:rPr>
        <w:t>, jak też wywiązywać się terminowo ze swoich szczegółowych obowiązków.</w:t>
      </w:r>
    </w:p>
    <w:p w14:paraId="779AE1F4" w14:textId="77777777" w:rsidR="00703EBB" w:rsidRPr="00703EBB" w:rsidRDefault="00703EBB" w:rsidP="00703EBB">
      <w:pPr>
        <w:widowControl/>
        <w:numPr>
          <w:ilvl w:val="1"/>
          <w:numId w:val="63"/>
        </w:numPr>
        <w:spacing w:line="276" w:lineRule="auto"/>
        <w:ind w:left="709" w:hanging="283"/>
        <w:jc w:val="both"/>
        <w:rPr>
          <w:sz w:val="22"/>
          <w:szCs w:val="22"/>
        </w:rPr>
      </w:pPr>
      <w:r w:rsidRPr="00703EBB">
        <w:rPr>
          <w:b/>
          <w:sz w:val="22"/>
          <w:szCs w:val="22"/>
        </w:rPr>
        <w:t xml:space="preserve">Administrator </w:t>
      </w:r>
      <w:r w:rsidRPr="00703EBB">
        <w:rPr>
          <w:bCs/>
          <w:sz w:val="22"/>
          <w:szCs w:val="22"/>
        </w:rPr>
        <w:t>przekaże</w:t>
      </w:r>
      <w:r w:rsidRPr="00703EBB">
        <w:rPr>
          <w:b/>
          <w:sz w:val="22"/>
          <w:szCs w:val="22"/>
        </w:rPr>
        <w:t xml:space="preserve"> Podmiotowi przetwarzającemu </w:t>
      </w:r>
      <w:r w:rsidRPr="00703EBB">
        <w:rPr>
          <w:sz w:val="22"/>
          <w:szCs w:val="22"/>
        </w:rPr>
        <w:t>dane osobowe będące przedmiotem powierzenia w sposób zapewniający</w:t>
      </w:r>
      <w:r w:rsidRPr="00703EBB">
        <w:rPr>
          <w:rStyle w:val="apple-converted-space"/>
          <w:sz w:val="22"/>
          <w:szCs w:val="22"/>
        </w:rPr>
        <w:t> </w:t>
      </w:r>
      <w:r w:rsidRPr="00703EBB">
        <w:rPr>
          <w:sz w:val="22"/>
          <w:szCs w:val="22"/>
        </w:rPr>
        <w:t>odpowiedni</w:t>
      </w:r>
      <w:r w:rsidRPr="00703EBB">
        <w:rPr>
          <w:rStyle w:val="apple-converted-space"/>
          <w:sz w:val="22"/>
          <w:szCs w:val="22"/>
        </w:rPr>
        <w:t> </w:t>
      </w:r>
      <w:r w:rsidRPr="00703EBB">
        <w:rPr>
          <w:sz w:val="22"/>
          <w:szCs w:val="22"/>
        </w:rPr>
        <w:t xml:space="preserve">poziom zabezpieczenia tych danych. W przypadku przekazania danych w wersji elektronicznej dopuszczalną formą jest: </w:t>
      </w:r>
    </w:p>
    <w:p w14:paraId="0BDB56EA" w14:textId="77777777" w:rsidR="00703EBB" w:rsidRPr="00703EBB" w:rsidRDefault="00703EBB" w:rsidP="00703EBB">
      <w:pPr>
        <w:widowControl/>
        <w:numPr>
          <w:ilvl w:val="2"/>
          <w:numId w:val="58"/>
        </w:numPr>
        <w:spacing w:line="276" w:lineRule="auto"/>
        <w:ind w:left="1134" w:hanging="425"/>
        <w:jc w:val="both"/>
        <w:rPr>
          <w:bCs/>
          <w:sz w:val="22"/>
          <w:szCs w:val="22"/>
        </w:rPr>
      </w:pPr>
      <w:r w:rsidRPr="00703EBB">
        <w:rPr>
          <w:bCs/>
          <w:sz w:val="22"/>
          <w:szCs w:val="22"/>
        </w:rPr>
        <w:t>przesłanie dokumentów mailem w postaci zaszyfrowanej przy użyciu narzędzi kryptograficznych lub</w:t>
      </w:r>
    </w:p>
    <w:p w14:paraId="78A1F97D" w14:textId="77777777" w:rsidR="00703EBB" w:rsidRPr="00703EBB" w:rsidRDefault="00703EBB" w:rsidP="00703EBB">
      <w:pPr>
        <w:widowControl/>
        <w:numPr>
          <w:ilvl w:val="2"/>
          <w:numId w:val="58"/>
        </w:numPr>
        <w:spacing w:line="276" w:lineRule="auto"/>
        <w:ind w:left="1134" w:hanging="425"/>
        <w:jc w:val="both"/>
        <w:rPr>
          <w:bCs/>
          <w:sz w:val="22"/>
          <w:szCs w:val="22"/>
        </w:rPr>
      </w:pPr>
      <w:r w:rsidRPr="00703EBB">
        <w:rPr>
          <w:bCs/>
          <w:sz w:val="22"/>
          <w:szCs w:val="22"/>
        </w:rPr>
        <w:t xml:space="preserve">umieszczenie ich na platformie OneDrive w postaci plików zabezpieczonych hasłem lub </w:t>
      </w:r>
    </w:p>
    <w:p w14:paraId="78ED303C" w14:textId="77777777" w:rsidR="00703EBB" w:rsidRPr="00703EBB" w:rsidRDefault="00703EBB" w:rsidP="00703EBB">
      <w:pPr>
        <w:widowControl/>
        <w:numPr>
          <w:ilvl w:val="2"/>
          <w:numId w:val="58"/>
        </w:numPr>
        <w:spacing w:line="276" w:lineRule="auto"/>
        <w:ind w:left="1134" w:hanging="425"/>
        <w:jc w:val="both"/>
        <w:rPr>
          <w:bCs/>
          <w:sz w:val="22"/>
          <w:szCs w:val="22"/>
        </w:rPr>
      </w:pPr>
      <w:r w:rsidRPr="00703EBB">
        <w:rPr>
          <w:bCs/>
          <w:sz w:val="22"/>
          <w:szCs w:val="22"/>
        </w:rPr>
        <w:t xml:space="preserve">przekazanie zewnętrznego nośnika pamięci, który będzie zabezpieczony hasłem. </w:t>
      </w:r>
    </w:p>
    <w:p w14:paraId="3E606981" w14:textId="77777777" w:rsidR="00703EBB" w:rsidRPr="00703EBB" w:rsidRDefault="00703EBB" w:rsidP="00703EBB">
      <w:pPr>
        <w:spacing w:line="276" w:lineRule="auto"/>
        <w:ind w:left="1134"/>
        <w:jc w:val="both"/>
        <w:rPr>
          <w:bCs/>
          <w:sz w:val="22"/>
          <w:szCs w:val="22"/>
        </w:rPr>
      </w:pPr>
      <w:r w:rsidRPr="00703EBB">
        <w:rPr>
          <w:bCs/>
          <w:sz w:val="22"/>
          <w:szCs w:val="22"/>
        </w:rPr>
        <w:t>W przypadkach, o których mowa w pkt 1-3 hasło należy przekazać innym kanałem komunikacji, np. SMS, odrębna wiadomość e-mail.</w:t>
      </w:r>
    </w:p>
    <w:p w14:paraId="13BC4F82" w14:textId="77777777" w:rsidR="00703EBB" w:rsidRPr="00703EBB" w:rsidRDefault="00703EBB" w:rsidP="00703EBB">
      <w:pPr>
        <w:widowControl/>
        <w:numPr>
          <w:ilvl w:val="0"/>
          <w:numId w:val="64"/>
        </w:numPr>
        <w:spacing w:line="276" w:lineRule="auto"/>
        <w:ind w:left="709" w:hanging="283"/>
        <w:jc w:val="both"/>
        <w:rPr>
          <w:sz w:val="22"/>
          <w:szCs w:val="22"/>
        </w:rPr>
      </w:pPr>
      <w:r w:rsidRPr="00703EBB">
        <w:rPr>
          <w:bCs/>
          <w:sz w:val="22"/>
          <w:szCs w:val="22"/>
        </w:rPr>
        <w:t xml:space="preserve">W przypadku przekazania danych w wersji papierowej należy umieścić te dane </w:t>
      </w:r>
      <w:r w:rsidRPr="00703EBB">
        <w:rPr>
          <w:bCs/>
          <w:sz w:val="22"/>
          <w:szCs w:val="22"/>
        </w:rPr>
        <w:br/>
        <w:t>w zamkniętej kopercie z koniecznością dostarczenia ich bezpośrednio do osoby upoważnionej do odbioru tych danych. Ten sposób przekazania danych powinien być realizowany osobiście lub poprzez kuriera lub poprzez wysyłkę listu poleconego z potwierdzeniem odbioru.</w:t>
      </w:r>
    </w:p>
    <w:p w14:paraId="3A42F94E" w14:textId="77777777" w:rsidR="00703EBB" w:rsidRPr="00703EBB" w:rsidRDefault="00703EBB" w:rsidP="00703EBB">
      <w:pPr>
        <w:spacing w:line="276" w:lineRule="auto"/>
        <w:rPr>
          <w:b/>
          <w:sz w:val="22"/>
          <w:szCs w:val="22"/>
        </w:rPr>
      </w:pPr>
    </w:p>
    <w:p w14:paraId="3662FF53" w14:textId="77777777" w:rsidR="00703EBB" w:rsidRPr="00703EBB" w:rsidRDefault="00703EBB" w:rsidP="00703EBB">
      <w:pPr>
        <w:spacing w:line="276" w:lineRule="auto"/>
        <w:ind w:left="360"/>
        <w:jc w:val="center"/>
        <w:rPr>
          <w:b/>
          <w:sz w:val="22"/>
          <w:szCs w:val="22"/>
        </w:rPr>
      </w:pPr>
      <w:r w:rsidRPr="00703EBB">
        <w:rPr>
          <w:b/>
          <w:sz w:val="22"/>
          <w:szCs w:val="22"/>
        </w:rPr>
        <w:t>§ 6</w:t>
      </w:r>
    </w:p>
    <w:p w14:paraId="0EE9F2C4" w14:textId="77777777" w:rsidR="00703EBB" w:rsidRPr="00703EBB" w:rsidRDefault="00703EBB" w:rsidP="00703EBB">
      <w:pPr>
        <w:spacing w:line="276" w:lineRule="auto"/>
        <w:jc w:val="center"/>
        <w:rPr>
          <w:b/>
          <w:sz w:val="22"/>
          <w:szCs w:val="22"/>
        </w:rPr>
      </w:pPr>
      <w:r w:rsidRPr="00703EBB">
        <w:rPr>
          <w:b/>
          <w:sz w:val="22"/>
          <w:szCs w:val="22"/>
        </w:rPr>
        <w:t>DALSZE POWIERZENIE DANYCH DO PRZETWARZANIA</w:t>
      </w:r>
    </w:p>
    <w:p w14:paraId="4012F3FD" w14:textId="77777777" w:rsidR="00703EBB" w:rsidRPr="00703EBB" w:rsidRDefault="00703EBB" w:rsidP="00703EBB">
      <w:pPr>
        <w:spacing w:line="276" w:lineRule="auto"/>
        <w:jc w:val="center"/>
        <w:rPr>
          <w:b/>
          <w:sz w:val="22"/>
          <w:szCs w:val="22"/>
        </w:rPr>
      </w:pPr>
    </w:p>
    <w:p w14:paraId="3226FFE3" w14:textId="77777777" w:rsidR="00703EBB" w:rsidRPr="00703EBB" w:rsidRDefault="00703EBB" w:rsidP="00703EBB">
      <w:pPr>
        <w:widowControl/>
        <w:numPr>
          <w:ilvl w:val="0"/>
          <w:numId w:val="52"/>
        </w:numPr>
        <w:spacing w:line="276" w:lineRule="auto"/>
        <w:jc w:val="both"/>
        <w:rPr>
          <w:sz w:val="22"/>
          <w:szCs w:val="22"/>
        </w:rPr>
      </w:pPr>
      <w:r w:rsidRPr="00703EBB">
        <w:rPr>
          <w:b/>
          <w:sz w:val="22"/>
          <w:szCs w:val="22"/>
        </w:rPr>
        <w:t>Podmiot przetwarzający</w:t>
      </w:r>
      <w:r w:rsidRPr="00703EBB">
        <w:rPr>
          <w:sz w:val="22"/>
          <w:szCs w:val="22"/>
        </w:rPr>
        <w:t xml:space="preserve"> pod warunkiem uzyskania uprzedniej szczegółowej zgody lub braku sprzeciwu </w:t>
      </w:r>
      <w:r w:rsidRPr="00703EBB">
        <w:rPr>
          <w:b/>
          <w:bCs/>
          <w:sz w:val="22"/>
          <w:szCs w:val="22"/>
        </w:rPr>
        <w:t>Administratora</w:t>
      </w:r>
      <w:r w:rsidRPr="00703EBB">
        <w:rPr>
          <w:sz w:val="22"/>
          <w:szCs w:val="22"/>
        </w:rPr>
        <w:t xml:space="preserve">, na podstawie pisemnej umowy powierzenia przetwarzania danych osobowych, może powierzyć konkretne operacje przetwarzania danych osobowych, wynikające z umowy podstawowej, </w:t>
      </w:r>
      <w:r w:rsidRPr="00703EBB">
        <w:rPr>
          <w:b/>
          <w:bCs/>
          <w:sz w:val="22"/>
          <w:szCs w:val="22"/>
        </w:rPr>
        <w:t>dalszemu podmiotowi przetwarzającemu</w:t>
      </w:r>
      <w:r w:rsidRPr="00703EBB">
        <w:rPr>
          <w:sz w:val="22"/>
          <w:szCs w:val="22"/>
        </w:rPr>
        <w:t>. W razie wątpliwości poczytuje się, że wymóg uzyskania pisemnej akceptacji powierzenia przetwarzania, o którym mowa w zdaniu poprzednim nie obejmuje powierzenia przetwarzania podmiotom, które przetwarzają dane osobowe w ramach udzielonego upoważnienia.</w:t>
      </w:r>
    </w:p>
    <w:p w14:paraId="1D336C2D" w14:textId="77777777" w:rsidR="00703EBB" w:rsidRPr="00703EBB" w:rsidRDefault="00703EBB" w:rsidP="00703EBB">
      <w:pPr>
        <w:widowControl/>
        <w:numPr>
          <w:ilvl w:val="0"/>
          <w:numId w:val="52"/>
        </w:numPr>
        <w:spacing w:line="276" w:lineRule="auto"/>
        <w:jc w:val="both"/>
        <w:rPr>
          <w:sz w:val="22"/>
          <w:szCs w:val="22"/>
        </w:rPr>
      </w:pPr>
      <w:r w:rsidRPr="00703EBB">
        <w:rPr>
          <w:b/>
          <w:sz w:val="22"/>
          <w:szCs w:val="22"/>
        </w:rPr>
        <w:t>Podmiot przetwarzający</w:t>
      </w:r>
      <w:r w:rsidRPr="00703EBB">
        <w:rPr>
          <w:sz w:val="22"/>
          <w:szCs w:val="22"/>
        </w:rPr>
        <w:t xml:space="preserve"> nie może przekazać </w:t>
      </w:r>
      <w:r w:rsidRPr="00703EBB">
        <w:rPr>
          <w:b/>
          <w:bCs/>
          <w:sz w:val="22"/>
          <w:szCs w:val="22"/>
        </w:rPr>
        <w:t>dalszemu podmiotowi przetwarzającemu</w:t>
      </w:r>
      <w:r w:rsidRPr="00703EBB">
        <w:rPr>
          <w:sz w:val="22"/>
          <w:szCs w:val="22"/>
        </w:rPr>
        <w:t xml:space="preserve"> całości operacji przetwarzania wynikających z Umowy.</w:t>
      </w:r>
    </w:p>
    <w:p w14:paraId="58C9C37A" w14:textId="77777777" w:rsidR="00703EBB" w:rsidRPr="00703EBB" w:rsidRDefault="00703EBB" w:rsidP="00703EBB">
      <w:pPr>
        <w:widowControl/>
        <w:numPr>
          <w:ilvl w:val="0"/>
          <w:numId w:val="52"/>
        </w:numPr>
        <w:spacing w:line="276" w:lineRule="auto"/>
        <w:jc w:val="both"/>
        <w:rPr>
          <w:sz w:val="22"/>
          <w:szCs w:val="22"/>
        </w:rPr>
      </w:pPr>
      <w:r w:rsidRPr="00703EBB">
        <w:rPr>
          <w:sz w:val="22"/>
          <w:szCs w:val="22"/>
        </w:rPr>
        <w:t xml:space="preserve">W przypadku dalszego powierzenia danych osobowych objętych niniejszą Umową </w:t>
      </w:r>
      <w:r w:rsidRPr="00703EBB">
        <w:rPr>
          <w:b/>
          <w:sz w:val="22"/>
          <w:szCs w:val="22"/>
        </w:rPr>
        <w:t>Podmiot przetwarzający</w:t>
      </w:r>
      <w:r w:rsidRPr="00703EBB">
        <w:rPr>
          <w:sz w:val="22"/>
          <w:szCs w:val="22"/>
        </w:rPr>
        <w:t xml:space="preserve"> gwarantuje, że podmioty, którym powierzył te dane spełniają wszystkie warunki przetwarzania danych osobowych, o których mowa w Rozporządzeniu, oraz będą realizować wszystkie obowiązki określone niniejszą Umową.</w:t>
      </w:r>
    </w:p>
    <w:p w14:paraId="4F5D03F3" w14:textId="77777777" w:rsidR="00703EBB" w:rsidRPr="00703EBB" w:rsidRDefault="00703EBB" w:rsidP="00703EBB">
      <w:pPr>
        <w:widowControl/>
        <w:numPr>
          <w:ilvl w:val="0"/>
          <w:numId w:val="52"/>
        </w:numPr>
        <w:spacing w:line="276" w:lineRule="auto"/>
        <w:jc w:val="both"/>
        <w:rPr>
          <w:sz w:val="22"/>
          <w:szCs w:val="22"/>
        </w:rPr>
      </w:pPr>
      <w:r w:rsidRPr="00703EBB">
        <w:rPr>
          <w:sz w:val="22"/>
          <w:szCs w:val="22"/>
        </w:rPr>
        <w:t xml:space="preserve">Przed dalszym powierzeniem danych osobowych objętych niniejszą Umową, </w:t>
      </w:r>
      <w:r w:rsidRPr="00703EBB">
        <w:rPr>
          <w:b/>
          <w:sz w:val="22"/>
          <w:szCs w:val="22"/>
        </w:rPr>
        <w:t>Podmiot przetwarzający</w:t>
      </w:r>
      <w:r w:rsidRPr="00703EBB">
        <w:rPr>
          <w:sz w:val="22"/>
          <w:szCs w:val="22"/>
        </w:rPr>
        <w:t xml:space="preserve"> obowiązany jest powiadomić </w:t>
      </w:r>
      <w:r w:rsidRPr="00703EBB">
        <w:rPr>
          <w:b/>
          <w:sz w:val="22"/>
          <w:szCs w:val="22"/>
        </w:rPr>
        <w:t>Administratora</w:t>
      </w:r>
      <w:r w:rsidRPr="00703EBB">
        <w:rPr>
          <w:sz w:val="22"/>
          <w:szCs w:val="22"/>
        </w:rPr>
        <w:t xml:space="preserve"> o potrzebie dalszego </w:t>
      </w:r>
      <w:r w:rsidRPr="00703EBB">
        <w:rPr>
          <w:sz w:val="22"/>
          <w:szCs w:val="22"/>
        </w:rPr>
        <w:lastRenderedPageBreak/>
        <w:t>powierzenia danych, ze wskazaniem uzasadnienia oraz podmiotu, któremu dane mają być dalej powierzone.</w:t>
      </w:r>
    </w:p>
    <w:p w14:paraId="3E6D58F2" w14:textId="77777777" w:rsidR="00703EBB" w:rsidRPr="00703EBB" w:rsidRDefault="00703EBB" w:rsidP="00703EBB">
      <w:pPr>
        <w:spacing w:line="276" w:lineRule="auto"/>
        <w:ind w:left="720"/>
        <w:jc w:val="both"/>
        <w:rPr>
          <w:sz w:val="22"/>
          <w:szCs w:val="22"/>
        </w:rPr>
      </w:pPr>
    </w:p>
    <w:p w14:paraId="03FA0353" w14:textId="77777777" w:rsidR="00703EBB" w:rsidRPr="00703EBB" w:rsidRDefault="00703EBB" w:rsidP="00703EBB">
      <w:pPr>
        <w:spacing w:line="276" w:lineRule="auto"/>
        <w:ind w:left="360"/>
        <w:jc w:val="center"/>
        <w:rPr>
          <w:b/>
          <w:sz w:val="22"/>
          <w:szCs w:val="22"/>
        </w:rPr>
      </w:pPr>
      <w:r w:rsidRPr="00703EBB">
        <w:rPr>
          <w:b/>
          <w:sz w:val="22"/>
          <w:szCs w:val="22"/>
        </w:rPr>
        <w:t>§ 7</w:t>
      </w:r>
    </w:p>
    <w:p w14:paraId="295E3E9A" w14:textId="77777777" w:rsidR="00703EBB" w:rsidRPr="00703EBB" w:rsidRDefault="00703EBB" w:rsidP="00703EBB">
      <w:pPr>
        <w:spacing w:line="276" w:lineRule="auto"/>
        <w:jc w:val="center"/>
        <w:rPr>
          <w:b/>
          <w:sz w:val="22"/>
          <w:szCs w:val="22"/>
        </w:rPr>
      </w:pPr>
      <w:r w:rsidRPr="00703EBB">
        <w:rPr>
          <w:b/>
          <w:sz w:val="22"/>
          <w:szCs w:val="22"/>
        </w:rPr>
        <w:t>ODPOWIEDZIALNOŚĆ PODMIOTU PRZETWARZAJĄCEGO</w:t>
      </w:r>
    </w:p>
    <w:p w14:paraId="1F945D4F" w14:textId="77777777" w:rsidR="00703EBB" w:rsidRPr="00703EBB" w:rsidRDefault="00703EBB" w:rsidP="00703EBB">
      <w:pPr>
        <w:spacing w:line="276" w:lineRule="auto"/>
        <w:jc w:val="center"/>
        <w:rPr>
          <w:b/>
          <w:sz w:val="22"/>
          <w:szCs w:val="22"/>
        </w:rPr>
      </w:pPr>
    </w:p>
    <w:p w14:paraId="19CC5E7E" w14:textId="77777777" w:rsidR="00703EBB" w:rsidRPr="00703EBB" w:rsidRDefault="00703EBB" w:rsidP="00703EBB">
      <w:pPr>
        <w:widowControl/>
        <w:numPr>
          <w:ilvl w:val="0"/>
          <w:numId w:val="57"/>
        </w:numPr>
        <w:spacing w:line="276" w:lineRule="auto"/>
        <w:jc w:val="both"/>
        <w:rPr>
          <w:sz w:val="22"/>
          <w:szCs w:val="22"/>
        </w:rPr>
      </w:pPr>
      <w:r w:rsidRPr="00703EBB">
        <w:rPr>
          <w:b/>
          <w:sz w:val="22"/>
          <w:szCs w:val="22"/>
        </w:rPr>
        <w:t>Podmiot przetwarzający</w:t>
      </w:r>
      <w:r w:rsidRPr="00703EBB">
        <w:rPr>
          <w:sz w:val="22"/>
          <w:szCs w:val="22"/>
        </w:rPr>
        <w:t xml:space="preserve"> jest odpowiedzialny za udostępnienie lub wykorzystanie danych osobowych niezgodnie z treścią Umowy, a w szczególności za udostępnienie powierzonych do przetwarzania danych osobowych osobom nieupoważnionym. </w:t>
      </w:r>
    </w:p>
    <w:p w14:paraId="5051C37E" w14:textId="77777777" w:rsidR="00703EBB" w:rsidRPr="00703EBB" w:rsidRDefault="00703EBB" w:rsidP="00703EBB">
      <w:pPr>
        <w:widowControl/>
        <w:numPr>
          <w:ilvl w:val="0"/>
          <w:numId w:val="57"/>
        </w:numPr>
        <w:spacing w:line="276" w:lineRule="auto"/>
        <w:jc w:val="both"/>
        <w:rPr>
          <w:sz w:val="22"/>
          <w:szCs w:val="22"/>
        </w:rPr>
      </w:pPr>
      <w:r w:rsidRPr="00703EBB">
        <w:rPr>
          <w:b/>
          <w:sz w:val="22"/>
          <w:szCs w:val="22"/>
        </w:rPr>
        <w:t>Podmiot przetwarzający</w:t>
      </w:r>
      <w:r w:rsidRPr="00703EBB">
        <w:rPr>
          <w:sz w:val="22"/>
          <w:szCs w:val="22"/>
        </w:rPr>
        <w:t xml:space="preserve"> zobowiązuje się do niezwłocznego poinformowania </w:t>
      </w:r>
      <w:r w:rsidRPr="00703EBB">
        <w:rPr>
          <w:b/>
          <w:sz w:val="22"/>
          <w:szCs w:val="22"/>
        </w:rPr>
        <w:t>Administratora</w:t>
      </w:r>
      <w:r w:rsidRPr="00703EBB">
        <w:rPr>
          <w:sz w:val="22"/>
          <w:szCs w:val="22"/>
        </w:rPr>
        <w:t xml:space="preserve"> o jakimkolwiek postępowaniu, w szczególności administracyjnym lub sądowym, dotyczącym przetwarzania przez </w:t>
      </w:r>
      <w:r w:rsidRPr="00703EBB">
        <w:rPr>
          <w:b/>
          <w:sz w:val="22"/>
          <w:szCs w:val="22"/>
        </w:rPr>
        <w:t>Procesora</w:t>
      </w:r>
      <w:r w:rsidRPr="00703EBB">
        <w:rPr>
          <w:sz w:val="22"/>
          <w:szCs w:val="22"/>
        </w:rPr>
        <w:t xml:space="preserve"> danych osobowych określonych w Umowie, o jakiejkolwiek decyzji administracyjnej lub orzeczeniu dotyczącym przetwarzania tych danych, skierowanych do </w:t>
      </w:r>
      <w:r w:rsidRPr="00703EBB">
        <w:rPr>
          <w:b/>
          <w:bCs/>
          <w:sz w:val="22"/>
          <w:szCs w:val="22"/>
        </w:rPr>
        <w:t>Podmiotu przetwarzającego</w:t>
      </w:r>
      <w:r w:rsidRPr="00703EBB">
        <w:rPr>
          <w:sz w:val="22"/>
          <w:szCs w:val="22"/>
        </w:rPr>
        <w:t xml:space="preserve">, a także o wszelkich planowanych, o ile są wiadome, lub realizowanych kontrolach i inspekcjach dotyczących przetwarzania w </w:t>
      </w:r>
      <w:r w:rsidRPr="00703EBB">
        <w:rPr>
          <w:b/>
          <w:sz w:val="22"/>
          <w:szCs w:val="22"/>
        </w:rPr>
        <w:t>Podmiocie przetwarzającym</w:t>
      </w:r>
      <w:r w:rsidRPr="00703EBB">
        <w:rPr>
          <w:sz w:val="22"/>
          <w:szCs w:val="22"/>
        </w:rPr>
        <w:t xml:space="preserve"> tych danych osobowych, w szczególności prowadzonych przez inspektorów upoważnionych przez Prezesa Urzędu Ochrony Danych Osobowych. Niniejszy ustęp dotyczy wyłącznie danych osobowych powierzonych przez </w:t>
      </w:r>
      <w:r w:rsidRPr="00703EBB">
        <w:rPr>
          <w:b/>
          <w:sz w:val="22"/>
          <w:szCs w:val="22"/>
        </w:rPr>
        <w:t>Administratora.</w:t>
      </w:r>
    </w:p>
    <w:p w14:paraId="6BC589B2" w14:textId="77777777" w:rsidR="00703EBB" w:rsidRPr="00703EBB" w:rsidRDefault="00703EBB" w:rsidP="00703EBB">
      <w:pPr>
        <w:widowControl/>
        <w:numPr>
          <w:ilvl w:val="0"/>
          <w:numId w:val="57"/>
        </w:numPr>
        <w:spacing w:line="276" w:lineRule="auto"/>
        <w:jc w:val="both"/>
        <w:rPr>
          <w:sz w:val="22"/>
          <w:szCs w:val="22"/>
        </w:rPr>
      </w:pPr>
      <w:r w:rsidRPr="00703EBB">
        <w:rPr>
          <w:b/>
          <w:sz w:val="22"/>
          <w:szCs w:val="22"/>
        </w:rPr>
        <w:t>Podmiot przetwarzający</w:t>
      </w:r>
      <w:r w:rsidRPr="00703EBB">
        <w:rPr>
          <w:sz w:val="22"/>
          <w:szCs w:val="22"/>
        </w:rPr>
        <w:t xml:space="preserve"> odpowiada za szkody powstałe po stronie </w:t>
      </w:r>
      <w:r w:rsidRPr="00703EBB">
        <w:rPr>
          <w:b/>
          <w:sz w:val="22"/>
          <w:szCs w:val="22"/>
        </w:rPr>
        <w:t>Administratora</w:t>
      </w:r>
      <w:r w:rsidRPr="00703EBB">
        <w:rPr>
          <w:sz w:val="22"/>
          <w:szCs w:val="22"/>
        </w:rPr>
        <w:t>, lub osób trzecich w wyniku niezgodnego z prawem lub Umową przetwarzania danych osobowych, do pełnej wysokości tych szkód (szkoda rzeczywista i utracone korzyści).</w:t>
      </w:r>
    </w:p>
    <w:p w14:paraId="1440521A" w14:textId="77777777" w:rsidR="00703EBB" w:rsidRPr="00703EBB" w:rsidRDefault="00703EBB" w:rsidP="00703EBB">
      <w:pPr>
        <w:spacing w:line="276" w:lineRule="auto"/>
        <w:ind w:left="720"/>
        <w:jc w:val="both"/>
        <w:rPr>
          <w:b/>
          <w:sz w:val="22"/>
          <w:szCs w:val="22"/>
        </w:rPr>
      </w:pPr>
    </w:p>
    <w:p w14:paraId="029A5A3C" w14:textId="77777777" w:rsidR="00703EBB" w:rsidRPr="00703EBB" w:rsidRDefault="00703EBB" w:rsidP="00703EBB">
      <w:pPr>
        <w:spacing w:line="276" w:lineRule="auto"/>
        <w:ind w:left="360"/>
        <w:jc w:val="center"/>
        <w:rPr>
          <w:b/>
          <w:sz w:val="22"/>
          <w:szCs w:val="22"/>
        </w:rPr>
      </w:pPr>
      <w:r w:rsidRPr="00703EBB">
        <w:rPr>
          <w:b/>
          <w:sz w:val="22"/>
          <w:szCs w:val="22"/>
        </w:rPr>
        <w:t xml:space="preserve">§ 8 </w:t>
      </w:r>
    </w:p>
    <w:p w14:paraId="76845868" w14:textId="77777777" w:rsidR="00703EBB" w:rsidRPr="00703EBB" w:rsidRDefault="00703EBB" w:rsidP="00703EBB">
      <w:pPr>
        <w:spacing w:line="276" w:lineRule="auto"/>
        <w:jc w:val="center"/>
        <w:rPr>
          <w:b/>
          <w:sz w:val="22"/>
          <w:szCs w:val="22"/>
        </w:rPr>
      </w:pPr>
      <w:r w:rsidRPr="00703EBB">
        <w:rPr>
          <w:b/>
          <w:sz w:val="22"/>
          <w:szCs w:val="22"/>
        </w:rPr>
        <w:t>PRAWO KONTROLI</w:t>
      </w:r>
    </w:p>
    <w:p w14:paraId="4E4078DB" w14:textId="77777777" w:rsidR="00703EBB" w:rsidRPr="00703EBB" w:rsidRDefault="00703EBB" w:rsidP="00703EBB">
      <w:pPr>
        <w:spacing w:line="276" w:lineRule="auto"/>
        <w:jc w:val="center"/>
        <w:rPr>
          <w:b/>
          <w:sz w:val="22"/>
          <w:szCs w:val="22"/>
        </w:rPr>
      </w:pPr>
    </w:p>
    <w:p w14:paraId="1A6949B2" w14:textId="77777777" w:rsidR="00703EBB" w:rsidRPr="00703EBB" w:rsidRDefault="00703EBB" w:rsidP="00703EBB">
      <w:pPr>
        <w:widowControl/>
        <w:numPr>
          <w:ilvl w:val="0"/>
          <w:numId w:val="51"/>
        </w:numPr>
        <w:spacing w:line="276" w:lineRule="auto"/>
        <w:jc w:val="both"/>
        <w:rPr>
          <w:sz w:val="22"/>
          <w:szCs w:val="22"/>
        </w:rPr>
      </w:pPr>
      <w:r w:rsidRPr="00703EBB">
        <w:rPr>
          <w:b/>
          <w:sz w:val="22"/>
          <w:szCs w:val="22"/>
        </w:rPr>
        <w:t>Administrator</w:t>
      </w:r>
      <w:r w:rsidRPr="00703EBB">
        <w:rPr>
          <w:sz w:val="22"/>
          <w:szCs w:val="22"/>
        </w:rPr>
        <w:t xml:space="preserve"> jest w każdym momencie upoważniony do przeprowadzenia audytu zgodności przetwarzania danych osobowych przez </w:t>
      </w:r>
      <w:r w:rsidRPr="00703EBB">
        <w:rPr>
          <w:b/>
          <w:sz w:val="22"/>
          <w:szCs w:val="22"/>
        </w:rPr>
        <w:t>Podmiot przetwarzający</w:t>
      </w:r>
      <w:r w:rsidRPr="00703EBB">
        <w:rPr>
          <w:sz w:val="22"/>
          <w:szCs w:val="22"/>
        </w:rPr>
        <w:t xml:space="preserve"> z Umową oraz obowiązującymi przepisami prawa, w szczególności </w:t>
      </w:r>
      <w:r w:rsidRPr="00703EBB">
        <w:rPr>
          <w:b/>
          <w:sz w:val="22"/>
          <w:szCs w:val="22"/>
        </w:rPr>
        <w:t>Administrator</w:t>
      </w:r>
      <w:r w:rsidRPr="00703EBB">
        <w:rPr>
          <w:sz w:val="22"/>
          <w:szCs w:val="22"/>
        </w:rPr>
        <w:t xml:space="preserve"> może przeprowadzić weryfikację i kontrolę zgodności i adekwatności środków technicznych i organizacyjnych zabezpieczających przetwarzanie danych osobowych wdrożonych przez </w:t>
      </w:r>
      <w:r w:rsidRPr="00703EBB">
        <w:rPr>
          <w:b/>
          <w:sz w:val="22"/>
          <w:szCs w:val="22"/>
        </w:rPr>
        <w:t>Podmiot przetwarzający</w:t>
      </w:r>
      <w:r w:rsidRPr="00703EBB">
        <w:rPr>
          <w:sz w:val="22"/>
          <w:szCs w:val="22"/>
        </w:rPr>
        <w:t xml:space="preserve">. </w:t>
      </w:r>
    </w:p>
    <w:p w14:paraId="543CE6DD" w14:textId="77777777" w:rsidR="00703EBB" w:rsidRPr="00703EBB" w:rsidRDefault="00703EBB" w:rsidP="00703EBB">
      <w:pPr>
        <w:widowControl/>
        <w:numPr>
          <w:ilvl w:val="0"/>
          <w:numId w:val="51"/>
        </w:numPr>
        <w:spacing w:line="276" w:lineRule="auto"/>
        <w:jc w:val="both"/>
        <w:rPr>
          <w:sz w:val="22"/>
          <w:szCs w:val="22"/>
        </w:rPr>
      </w:pPr>
      <w:r w:rsidRPr="00703EBB">
        <w:rPr>
          <w:b/>
          <w:sz w:val="22"/>
          <w:szCs w:val="22"/>
        </w:rPr>
        <w:t>Administrator</w:t>
      </w:r>
      <w:r w:rsidRPr="00703EBB">
        <w:rPr>
          <w:sz w:val="22"/>
          <w:szCs w:val="22"/>
        </w:rPr>
        <w:t xml:space="preserve"> poinformuje </w:t>
      </w:r>
      <w:r w:rsidRPr="00703EBB">
        <w:rPr>
          <w:b/>
          <w:sz w:val="22"/>
          <w:szCs w:val="22"/>
        </w:rPr>
        <w:t>Podmiot przetwarzający</w:t>
      </w:r>
      <w:r w:rsidRPr="00703EBB">
        <w:rPr>
          <w:sz w:val="22"/>
          <w:szCs w:val="22"/>
        </w:rPr>
        <w:t xml:space="preserve"> w terminie co najmniej 3 dni roboczych przed planowaną datą audytu o zamiarze jego przeprowadzenia. Jeżeli z ważnych powodów, w ocenie </w:t>
      </w:r>
      <w:r w:rsidRPr="00703EBB">
        <w:rPr>
          <w:b/>
          <w:sz w:val="22"/>
          <w:szCs w:val="22"/>
        </w:rPr>
        <w:t>Procesora</w:t>
      </w:r>
      <w:r w:rsidRPr="00703EBB">
        <w:rPr>
          <w:sz w:val="22"/>
          <w:szCs w:val="22"/>
        </w:rPr>
        <w:t xml:space="preserve">, audyt nie może zostać przeprowadzony we wskazanym terminie </w:t>
      </w:r>
      <w:r w:rsidRPr="00703EBB">
        <w:rPr>
          <w:b/>
          <w:sz w:val="22"/>
          <w:szCs w:val="22"/>
        </w:rPr>
        <w:t>Podmiot przetwarzający</w:t>
      </w:r>
      <w:r w:rsidRPr="00703EBB">
        <w:rPr>
          <w:sz w:val="22"/>
          <w:szCs w:val="22"/>
        </w:rPr>
        <w:t xml:space="preserve"> powinien poinformować o tym fakcie </w:t>
      </w:r>
      <w:r w:rsidRPr="00703EBB">
        <w:rPr>
          <w:b/>
          <w:sz w:val="22"/>
          <w:szCs w:val="22"/>
        </w:rPr>
        <w:t>Administratora</w:t>
      </w:r>
      <w:r w:rsidRPr="00703EBB">
        <w:rPr>
          <w:sz w:val="22"/>
          <w:szCs w:val="22"/>
        </w:rPr>
        <w:t xml:space="preserve"> drogą elektroniczną, wskazując uzasadnienie dla takiej oceny. W takim przypadku </w:t>
      </w:r>
      <w:r w:rsidRPr="00703EBB">
        <w:rPr>
          <w:b/>
          <w:sz w:val="22"/>
          <w:szCs w:val="22"/>
        </w:rPr>
        <w:t>Strony</w:t>
      </w:r>
      <w:r w:rsidRPr="00703EBB">
        <w:rPr>
          <w:sz w:val="22"/>
          <w:szCs w:val="22"/>
        </w:rPr>
        <w:t xml:space="preserve"> wspólnie ustalą późniejszy termin audytu. </w:t>
      </w:r>
    </w:p>
    <w:p w14:paraId="3F7184C7" w14:textId="77777777" w:rsidR="00703EBB" w:rsidRPr="00703EBB" w:rsidRDefault="00703EBB" w:rsidP="00703EBB">
      <w:pPr>
        <w:widowControl/>
        <w:numPr>
          <w:ilvl w:val="0"/>
          <w:numId w:val="51"/>
        </w:numPr>
        <w:spacing w:line="276" w:lineRule="auto"/>
        <w:jc w:val="both"/>
        <w:rPr>
          <w:sz w:val="22"/>
          <w:szCs w:val="22"/>
        </w:rPr>
      </w:pPr>
      <w:r w:rsidRPr="00703EBB">
        <w:rPr>
          <w:sz w:val="22"/>
          <w:szCs w:val="22"/>
        </w:rPr>
        <w:t xml:space="preserve">Audyt, o którym mowa w ust. 1, może być wykonywany przez </w:t>
      </w:r>
      <w:r w:rsidRPr="00703EBB">
        <w:rPr>
          <w:b/>
          <w:sz w:val="22"/>
          <w:szCs w:val="22"/>
        </w:rPr>
        <w:t>Administratora</w:t>
      </w:r>
      <w:r w:rsidRPr="00703EBB">
        <w:rPr>
          <w:sz w:val="22"/>
          <w:szCs w:val="22"/>
        </w:rPr>
        <w:t xml:space="preserve"> lub podmioty zewnętrzne, którym </w:t>
      </w:r>
      <w:r w:rsidRPr="00703EBB">
        <w:rPr>
          <w:b/>
          <w:sz w:val="22"/>
          <w:szCs w:val="22"/>
        </w:rPr>
        <w:t>Administrator</w:t>
      </w:r>
      <w:r w:rsidRPr="00703EBB">
        <w:rPr>
          <w:sz w:val="22"/>
          <w:szCs w:val="22"/>
        </w:rPr>
        <w:t xml:space="preserve"> zleci wykonanie audytu, w miejscu przetwarzania danych osobowych objętych powierzeniem.</w:t>
      </w:r>
    </w:p>
    <w:p w14:paraId="00FF8DA1" w14:textId="77777777" w:rsidR="00703EBB" w:rsidRPr="00703EBB" w:rsidRDefault="00703EBB" w:rsidP="00703EBB">
      <w:pPr>
        <w:widowControl/>
        <w:numPr>
          <w:ilvl w:val="0"/>
          <w:numId w:val="51"/>
        </w:numPr>
        <w:spacing w:line="276" w:lineRule="auto"/>
        <w:jc w:val="both"/>
        <w:rPr>
          <w:sz w:val="22"/>
          <w:szCs w:val="22"/>
        </w:rPr>
      </w:pPr>
      <w:r w:rsidRPr="00703EBB">
        <w:rPr>
          <w:b/>
          <w:sz w:val="22"/>
          <w:szCs w:val="22"/>
        </w:rPr>
        <w:t>Podmiot przetwarzający</w:t>
      </w:r>
      <w:r w:rsidRPr="00703EBB">
        <w:rPr>
          <w:sz w:val="22"/>
          <w:szCs w:val="22"/>
        </w:rPr>
        <w:t xml:space="preserve"> ma obowiązek współpracować z </w:t>
      </w:r>
      <w:r w:rsidRPr="00703EBB">
        <w:rPr>
          <w:b/>
          <w:sz w:val="22"/>
          <w:szCs w:val="22"/>
        </w:rPr>
        <w:t>Administratorem</w:t>
      </w:r>
      <w:r w:rsidRPr="00703EBB">
        <w:rPr>
          <w:sz w:val="22"/>
          <w:szCs w:val="22"/>
        </w:rPr>
        <w:t xml:space="preserve">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t>
      </w:r>
      <w:r w:rsidRPr="00703EBB">
        <w:rPr>
          <w:b/>
          <w:sz w:val="22"/>
          <w:szCs w:val="22"/>
        </w:rPr>
        <w:t>Podmiot przetwarzający</w:t>
      </w:r>
      <w:r w:rsidRPr="00703EBB">
        <w:rPr>
          <w:sz w:val="22"/>
          <w:szCs w:val="22"/>
        </w:rPr>
        <w:t xml:space="preserve">. </w:t>
      </w:r>
    </w:p>
    <w:p w14:paraId="66E909F7" w14:textId="77777777" w:rsidR="00703EBB" w:rsidRPr="00703EBB" w:rsidRDefault="00703EBB" w:rsidP="00703EBB">
      <w:pPr>
        <w:widowControl/>
        <w:numPr>
          <w:ilvl w:val="0"/>
          <w:numId w:val="51"/>
        </w:numPr>
        <w:spacing w:line="276" w:lineRule="auto"/>
        <w:jc w:val="both"/>
        <w:rPr>
          <w:sz w:val="22"/>
          <w:szCs w:val="22"/>
        </w:rPr>
      </w:pPr>
      <w:r w:rsidRPr="00703EBB">
        <w:rPr>
          <w:sz w:val="22"/>
          <w:szCs w:val="22"/>
        </w:rPr>
        <w:t xml:space="preserve">Po przeprowadzonym audycie przedstawiciel </w:t>
      </w:r>
      <w:r w:rsidRPr="00703EBB">
        <w:rPr>
          <w:b/>
          <w:sz w:val="22"/>
          <w:szCs w:val="22"/>
        </w:rPr>
        <w:t>Administratora</w:t>
      </w:r>
      <w:r w:rsidRPr="00703EBB">
        <w:rPr>
          <w:sz w:val="22"/>
          <w:szCs w:val="22"/>
        </w:rPr>
        <w:t xml:space="preserve"> sporządza protokół pokontrolny, który podpisują przedstawiciele obu podmiotów. </w:t>
      </w:r>
      <w:r w:rsidRPr="00703EBB">
        <w:rPr>
          <w:b/>
          <w:sz w:val="22"/>
          <w:szCs w:val="22"/>
        </w:rPr>
        <w:t>Podmiot przetwarzający</w:t>
      </w:r>
      <w:r w:rsidRPr="00703EBB">
        <w:rPr>
          <w:sz w:val="22"/>
          <w:szCs w:val="22"/>
        </w:rPr>
        <w:t xml:space="preserve"> zobowiązuje się w </w:t>
      </w:r>
      <w:r w:rsidRPr="00703EBB">
        <w:rPr>
          <w:sz w:val="22"/>
          <w:szCs w:val="22"/>
        </w:rPr>
        <w:lastRenderedPageBreak/>
        <w:t xml:space="preserve">terminie uzgodnionym z </w:t>
      </w:r>
      <w:r w:rsidRPr="00703EBB">
        <w:rPr>
          <w:b/>
          <w:sz w:val="22"/>
          <w:szCs w:val="22"/>
        </w:rPr>
        <w:t>Administrator</w:t>
      </w:r>
      <w:r w:rsidRPr="00703EBB">
        <w:rPr>
          <w:sz w:val="22"/>
          <w:szCs w:val="22"/>
        </w:rPr>
        <w:t xml:space="preserve"> dostosować do zaleceń pokontrolnych zawartych w protokole, mających na celu usunięcie uchybień i poprawę bezpieczeństwa przetwarzania danych osobowych. </w:t>
      </w:r>
    </w:p>
    <w:p w14:paraId="15303694" w14:textId="77777777" w:rsidR="00703EBB" w:rsidRPr="00703EBB" w:rsidRDefault="00703EBB" w:rsidP="00703EBB">
      <w:pPr>
        <w:widowControl/>
        <w:numPr>
          <w:ilvl w:val="0"/>
          <w:numId w:val="51"/>
        </w:numPr>
        <w:spacing w:line="276" w:lineRule="auto"/>
        <w:jc w:val="both"/>
        <w:rPr>
          <w:sz w:val="22"/>
          <w:szCs w:val="22"/>
        </w:rPr>
      </w:pPr>
      <w:r w:rsidRPr="00703EBB">
        <w:rPr>
          <w:b/>
          <w:sz w:val="22"/>
          <w:szCs w:val="22"/>
        </w:rPr>
        <w:t>Administrator</w:t>
      </w:r>
      <w:r w:rsidRPr="00703EBB">
        <w:rPr>
          <w:sz w:val="22"/>
          <w:szCs w:val="22"/>
        </w:rPr>
        <w:t xml:space="preserve"> ma także prawo żądać od </w:t>
      </w:r>
      <w:r w:rsidRPr="00703EBB">
        <w:rPr>
          <w:b/>
          <w:sz w:val="22"/>
          <w:szCs w:val="22"/>
        </w:rPr>
        <w:t>Procesora</w:t>
      </w:r>
      <w:r w:rsidRPr="00703EBB">
        <w:rPr>
          <w:sz w:val="22"/>
          <w:szCs w:val="22"/>
        </w:rPr>
        <w:t xml:space="preserve"> składania pisemnych wyjaśnień dotyczących realizacji Umowy. </w:t>
      </w:r>
      <w:r w:rsidRPr="00703EBB">
        <w:rPr>
          <w:b/>
          <w:sz w:val="22"/>
          <w:szCs w:val="22"/>
        </w:rPr>
        <w:t>Podmiot przetwarzający</w:t>
      </w:r>
      <w:r w:rsidRPr="00703EBB">
        <w:rPr>
          <w:sz w:val="22"/>
          <w:szCs w:val="22"/>
        </w:rPr>
        <w:t xml:space="preserve"> zobowiązuje się odpowiedzieć niezwłocznie, jednak nie później niż w terminie 3 dni roboczych, na każde pytanie </w:t>
      </w:r>
      <w:r w:rsidRPr="00703EBB">
        <w:rPr>
          <w:b/>
          <w:sz w:val="22"/>
          <w:szCs w:val="22"/>
        </w:rPr>
        <w:t>Administratora</w:t>
      </w:r>
      <w:r w:rsidRPr="00703EBB">
        <w:rPr>
          <w:sz w:val="22"/>
          <w:szCs w:val="22"/>
        </w:rPr>
        <w:t xml:space="preserve"> dotyczące przetwarzania powierzonych mu na podstawie Umowy danych osobowych. </w:t>
      </w:r>
    </w:p>
    <w:p w14:paraId="75AA95A4" w14:textId="77777777" w:rsidR="00703EBB" w:rsidRPr="00703EBB" w:rsidRDefault="00703EBB" w:rsidP="00703EBB">
      <w:pPr>
        <w:widowControl/>
        <w:numPr>
          <w:ilvl w:val="0"/>
          <w:numId w:val="51"/>
        </w:numPr>
        <w:spacing w:line="276" w:lineRule="auto"/>
        <w:jc w:val="both"/>
        <w:rPr>
          <w:sz w:val="22"/>
          <w:szCs w:val="22"/>
        </w:rPr>
      </w:pPr>
      <w:r w:rsidRPr="00703EBB">
        <w:rPr>
          <w:b/>
          <w:sz w:val="22"/>
          <w:szCs w:val="22"/>
        </w:rPr>
        <w:t>Podmiot przetwarzający</w:t>
      </w:r>
      <w:r w:rsidRPr="00703EBB">
        <w:rPr>
          <w:sz w:val="22"/>
          <w:szCs w:val="22"/>
        </w:rPr>
        <w:t xml:space="preserve"> jest zobowiązany zapewnić w Umowie z dalszym podmiotem przetwarzającym możliwość przeprowadzania przez </w:t>
      </w:r>
      <w:r w:rsidRPr="00703EBB">
        <w:rPr>
          <w:b/>
          <w:sz w:val="22"/>
          <w:szCs w:val="22"/>
        </w:rPr>
        <w:t>Administratora</w:t>
      </w:r>
      <w:r w:rsidRPr="00703EBB">
        <w:rPr>
          <w:sz w:val="22"/>
          <w:szCs w:val="22"/>
        </w:rPr>
        <w:t xml:space="preserve"> (lub podmiot zewnętrzny, któremu </w:t>
      </w:r>
      <w:r w:rsidRPr="00703EBB">
        <w:rPr>
          <w:b/>
          <w:sz w:val="22"/>
          <w:szCs w:val="22"/>
        </w:rPr>
        <w:t>Administrator</w:t>
      </w:r>
      <w:r w:rsidRPr="00703EBB">
        <w:rPr>
          <w:sz w:val="22"/>
          <w:szCs w:val="22"/>
        </w:rPr>
        <w:t xml:space="preserve"> zleci wykonanie audytu) audytu zgodności przetwarzania danych osobowych przez dalszy podmiot przetwarzający z Umową na zasadach określonych w ust. 1 – 5. </w:t>
      </w:r>
    </w:p>
    <w:p w14:paraId="2C3BB887" w14:textId="77777777" w:rsidR="00703EBB" w:rsidRPr="00703EBB" w:rsidRDefault="00703EBB" w:rsidP="00703EBB">
      <w:pPr>
        <w:widowControl/>
        <w:numPr>
          <w:ilvl w:val="0"/>
          <w:numId w:val="51"/>
        </w:numPr>
        <w:spacing w:line="276" w:lineRule="auto"/>
        <w:jc w:val="both"/>
        <w:rPr>
          <w:sz w:val="22"/>
          <w:szCs w:val="22"/>
        </w:rPr>
      </w:pPr>
      <w:r w:rsidRPr="00703EBB">
        <w:rPr>
          <w:sz w:val="22"/>
          <w:szCs w:val="22"/>
        </w:rPr>
        <w:t>Koszty związane z przeprowadzeniem audytu ponosi podmiot, który zlecił przeprowadzenie audytu, bez prawa do żądania zwrotu takich kosztów ani zapłaty dodatkowego wynagrodzenia.</w:t>
      </w:r>
    </w:p>
    <w:p w14:paraId="0A22E7F1" w14:textId="77777777" w:rsidR="00703EBB" w:rsidRPr="00703EBB" w:rsidRDefault="00703EBB" w:rsidP="00703EBB">
      <w:pPr>
        <w:spacing w:line="276" w:lineRule="auto"/>
        <w:ind w:left="720"/>
        <w:jc w:val="both"/>
        <w:rPr>
          <w:sz w:val="22"/>
          <w:szCs w:val="22"/>
        </w:rPr>
      </w:pPr>
    </w:p>
    <w:p w14:paraId="7828B44E" w14:textId="77777777" w:rsidR="00703EBB" w:rsidRPr="00703EBB" w:rsidRDefault="00703EBB" w:rsidP="00703EBB">
      <w:pPr>
        <w:spacing w:line="276" w:lineRule="auto"/>
        <w:ind w:left="360"/>
        <w:jc w:val="center"/>
        <w:rPr>
          <w:b/>
          <w:sz w:val="22"/>
          <w:szCs w:val="22"/>
        </w:rPr>
      </w:pPr>
      <w:r w:rsidRPr="00703EBB">
        <w:rPr>
          <w:b/>
          <w:sz w:val="22"/>
          <w:szCs w:val="22"/>
        </w:rPr>
        <w:t>§ 9</w:t>
      </w:r>
    </w:p>
    <w:p w14:paraId="4C9A1789" w14:textId="77777777" w:rsidR="00703EBB" w:rsidRPr="00703EBB" w:rsidRDefault="00703EBB" w:rsidP="00703EBB">
      <w:pPr>
        <w:spacing w:line="276" w:lineRule="auto"/>
        <w:jc w:val="center"/>
        <w:rPr>
          <w:b/>
          <w:sz w:val="22"/>
          <w:szCs w:val="22"/>
        </w:rPr>
      </w:pPr>
      <w:r w:rsidRPr="00703EBB">
        <w:rPr>
          <w:b/>
          <w:sz w:val="22"/>
          <w:szCs w:val="22"/>
        </w:rPr>
        <w:t>ZASADY ZACHOWANIA POUFNOŚCI</w:t>
      </w:r>
    </w:p>
    <w:p w14:paraId="4E85BEB5" w14:textId="77777777" w:rsidR="00703EBB" w:rsidRPr="00703EBB" w:rsidRDefault="00703EBB" w:rsidP="00703EBB">
      <w:pPr>
        <w:spacing w:line="276" w:lineRule="auto"/>
        <w:jc w:val="center"/>
        <w:rPr>
          <w:b/>
          <w:sz w:val="22"/>
          <w:szCs w:val="22"/>
        </w:rPr>
      </w:pPr>
    </w:p>
    <w:p w14:paraId="7BF1FAB8" w14:textId="77777777" w:rsidR="00703EBB" w:rsidRPr="00703EBB" w:rsidRDefault="00703EBB" w:rsidP="00703EBB">
      <w:pPr>
        <w:widowControl/>
        <w:numPr>
          <w:ilvl w:val="0"/>
          <w:numId w:val="54"/>
        </w:numPr>
        <w:spacing w:line="276" w:lineRule="auto"/>
        <w:jc w:val="both"/>
        <w:rPr>
          <w:sz w:val="22"/>
          <w:szCs w:val="22"/>
        </w:rPr>
      </w:pPr>
      <w:r w:rsidRPr="00703EBB">
        <w:rPr>
          <w:b/>
          <w:sz w:val="22"/>
          <w:szCs w:val="22"/>
        </w:rPr>
        <w:t>Podmiot przetwarzający</w:t>
      </w:r>
      <w:r w:rsidRPr="00703EBB">
        <w:rPr>
          <w:sz w:val="22"/>
          <w:szCs w:val="22"/>
        </w:rPr>
        <w:t xml:space="preserve"> zobowiązuje się do zachowania w tajemnicy wszelkich informacji, danych, materiałów, dokumentów i danych osobowych otrzymanych od </w:t>
      </w:r>
      <w:r w:rsidRPr="00703EBB">
        <w:rPr>
          <w:b/>
          <w:sz w:val="22"/>
          <w:szCs w:val="22"/>
        </w:rPr>
        <w:t>Administratora</w:t>
      </w:r>
      <w:r w:rsidRPr="00703EBB">
        <w:rPr>
          <w:sz w:val="22"/>
          <w:szCs w:val="22"/>
        </w:rPr>
        <w:t xml:space="preserve"> i od współpracujących z nim osób oraz danych uzyskanych w jakikolwiek inny sposób, zamierzony czy przypadkowy w formie ustnej, pisemnej lub elektronicznej („dane poufne”).</w:t>
      </w:r>
    </w:p>
    <w:p w14:paraId="0D2C644D" w14:textId="77777777" w:rsidR="00703EBB" w:rsidRPr="00703EBB" w:rsidRDefault="00703EBB" w:rsidP="00703EBB">
      <w:pPr>
        <w:widowControl/>
        <w:numPr>
          <w:ilvl w:val="0"/>
          <w:numId w:val="54"/>
        </w:numPr>
        <w:spacing w:line="276" w:lineRule="auto"/>
        <w:jc w:val="both"/>
        <w:rPr>
          <w:sz w:val="22"/>
          <w:szCs w:val="22"/>
        </w:rPr>
      </w:pPr>
      <w:r w:rsidRPr="00703EBB">
        <w:rPr>
          <w:b/>
          <w:sz w:val="22"/>
          <w:szCs w:val="22"/>
        </w:rPr>
        <w:t>Podmiot przetwarzający</w:t>
      </w:r>
      <w:r w:rsidRPr="00703EBB">
        <w:rPr>
          <w:sz w:val="22"/>
          <w:szCs w:val="22"/>
        </w:rPr>
        <w:t xml:space="preserve"> oświadcza, że w związku ze zobowiązaniem do zachowania w tajemnicy danych poufnych nie będą one wykorzystywane, ujawniane ani udostępniane bez pisemnej zgody </w:t>
      </w:r>
      <w:r w:rsidRPr="00703EBB">
        <w:rPr>
          <w:b/>
          <w:sz w:val="22"/>
          <w:szCs w:val="22"/>
        </w:rPr>
        <w:t>Administratora</w:t>
      </w:r>
      <w:r w:rsidRPr="00703EBB">
        <w:rPr>
          <w:sz w:val="22"/>
          <w:szCs w:val="22"/>
        </w:rPr>
        <w:t xml:space="preserve"> w innym celu niż wykonanie Umowy, chyba że konieczność ujawnienia posiadanych informacji wynika z obowiązujących przepisów prawa lub Umowy.</w:t>
      </w:r>
    </w:p>
    <w:p w14:paraId="7B109065" w14:textId="77777777" w:rsidR="00703EBB" w:rsidRPr="00703EBB" w:rsidRDefault="00703EBB" w:rsidP="00703EBB">
      <w:pPr>
        <w:spacing w:line="276" w:lineRule="auto"/>
        <w:ind w:left="720"/>
        <w:jc w:val="both"/>
        <w:rPr>
          <w:sz w:val="22"/>
          <w:szCs w:val="22"/>
        </w:rPr>
      </w:pPr>
    </w:p>
    <w:p w14:paraId="45807C42" w14:textId="77777777" w:rsidR="00703EBB" w:rsidRPr="00703EBB" w:rsidRDefault="00703EBB" w:rsidP="00703EBB">
      <w:pPr>
        <w:spacing w:line="276" w:lineRule="auto"/>
        <w:ind w:left="360"/>
        <w:jc w:val="center"/>
        <w:rPr>
          <w:b/>
          <w:sz w:val="22"/>
          <w:szCs w:val="22"/>
        </w:rPr>
      </w:pPr>
      <w:r w:rsidRPr="00703EBB">
        <w:rPr>
          <w:b/>
          <w:sz w:val="22"/>
          <w:szCs w:val="22"/>
        </w:rPr>
        <w:t>§ 10</w:t>
      </w:r>
    </w:p>
    <w:p w14:paraId="6D2BDCB2" w14:textId="77777777" w:rsidR="00703EBB" w:rsidRPr="00703EBB" w:rsidRDefault="00703EBB" w:rsidP="00703EBB">
      <w:pPr>
        <w:spacing w:line="276" w:lineRule="auto"/>
        <w:jc w:val="center"/>
        <w:rPr>
          <w:b/>
          <w:sz w:val="22"/>
          <w:szCs w:val="22"/>
        </w:rPr>
      </w:pPr>
      <w:r w:rsidRPr="00703EBB">
        <w:rPr>
          <w:b/>
          <w:sz w:val="22"/>
          <w:szCs w:val="22"/>
        </w:rPr>
        <w:t>POSTANOWIENIA KOŃCOWE</w:t>
      </w:r>
    </w:p>
    <w:p w14:paraId="46BE8802" w14:textId="77777777" w:rsidR="00703EBB" w:rsidRPr="00703EBB" w:rsidRDefault="00703EBB" w:rsidP="00703EBB">
      <w:pPr>
        <w:widowControl/>
        <w:numPr>
          <w:ilvl w:val="0"/>
          <w:numId w:val="56"/>
        </w:numPr>
        <w:spacing w:line="276" w:lineRule="auto"/>
        <w:jc w:val="both"/>
        <w:rPr>
          <w:sz w:val="22"/>
          <w:szCs w:val="22"/>
        </w:rPr>
      </w:pPr>
      <w:r w:rsidRPr="00703EBB">
        <w:rPr>
          <w:b/>
          <w:sz w:val="22"/>
          <w:szCs w:val="22"/>
        </w:rPr>
        <w:t>Strony</w:t>
      </w:r>
      <w:r w:rsidRPr="00703EBB">
        <w:rPr>
          <w:sz w:val="22"/>
          <w:szCs w:val="22"/>
        </w:rPr>
        <w:t xml:space="preserve"> oświadczają, że nie istnieją żadne inne ustalenia w przedmiocie niniejszej Umowy, które zmieniałyby lub uzupełniały jej postanowienia.</w:t>
      </w:r>
    </w:p>
    <w:p w14:paraId="16748B92" w14:textId="77777777" w:rsidR="00703EBB" w:rsidRPr="00703EBB" w:rsidRDefault="00703EBB" w:rsidP="00703EBB">
      <w:pPr>
        <w:widowControl/>
        <w:numPr>
          <w:ilvl w:val="0"/>
          <w:numId w:val="56"/>
        </w:numPr>
        <w:spacing w:line="276" w:lineRule="auto"/>
        <w:jc w:val="both"/>
        <w:rPr>
          <w:sz w:val="22"/>
          <w:szCs w:val="22"/>
        </w:rPr>
      </w:pPr>
      <w:r w:rsidRPr="00703EBB">
        <w:rPr>
          <w:sz w:val="22"/>
          <w:szCs w:val="22"/>
        </w:rPr>
        <w:t>Wszelkie zmiany i uzupełnienia postanowień niniejszej umowy wymagają formy pisemnej pod rygorem nieważności</w:t>
      </w:r>
      <w:r w:rsidRPr="00703EBB" w:rsidDel="00ED1DDB">
        <w:rPr>
          <w:sz w:val="22"/>
          <w:szCs w:val="22"/>
        </w:rPr>
        <w:t xml:space="preserve"> </w:t>
      </w:r>
    </w:p>
    <w:p w14:paraId="101B2786" w14:textId="77777777" w:rsidR="00703EBB" w:rsidRPr="00703EBB" w:rsidRDefault="00703EBB" w:rsidP="00703EBB">
      <w:pPr>
        <w:widowControl/>
        <w:numPr>
          <w:ilvl w:val="0"/>
          <w:numId w:val="56"/>
        </w:numPr>
        <w:spacing w:line="276" w:lineRule="auto"/>
        <w:jc w:val="both"/>
        <w:rPr>
          <w:sz w:val="22"/>
          <w:szCs w:val="22"/>
        </w:rPr>
      </w:pPr>
      <w:r w:rsidRPr="00703EBB">
        <w:rPr>
          <w:sz w:val="22"/>
          <w:szCs w:val="22"/>
        </w:rPr>
        <w:t>W sprawach nieuregulowanych w niniejszej umowie zastosowanie mają przepisy kodeksu cywilnego, RODO, a także przepisy innych ustaw regulujących ochronę danych osobowych</w:t>
      </w:r>
      <w:r w:rsidRPr="00703EBB" w:rsidDel="00ED1DDB">
        <w:rPr>
          <w:sz w:val="22"/>
          <w:szCs w:val="22"/>
        </w:rPr>
        <w:t xml:space="preserve"> </w:t>
      </w:r>
      <w:r w:rsidRPr="00703EBB">
        <w:rPr>
          <w:sz w:val="22"/>
          <w:szCs w:val="22"/>
        </w:rPr>
        <w:t>.</w:t>
      </w:r>
    </w:p>
    <w:p w14:paraId="7CC7FE17" w14:textId="77777777" w:rsidR="00703EBB" w:rsidRPr="00703EBB" w:rsidRDefault="00703EBB" w:rsidP="00703EBB">
      <w:pPr>
        <w:widowControl/>
        <w:numPr>
          <w:ilvl w:val="0"/>
          <w:numId w:val="56"/>
        </w:numPr>
        <w:spacing w:line="276" w:lineRule="auto"/>
        <w:jc w:val="both"/>
        <w:rPr>
          <w:sz w:val="22"/>
          <w:szCs w:val="22"/>
        </w:rPr>
      </w:pPr>
      <w:r w:rsidRPr="00703EBB">
        <w:rPr>
          <w:sz w:val="22"/>
          <w:szCs w:val="22"/>
        </w:rPr>
        <w:t xml:space="preserve">Sprawy wynikłe na tle realizacji postanowień niniejszej Umowy rozstrzygał będzie sąd powszechny właściwy dla </w:t>
      </w:r>
      <w:r w:rsidRPr="00703EBB">
        <w:rPr>
          <w:b/>
          <w:sz w:val="22"/>
          <w:szCs w:val="22"/>
        </w:rPr>
        <w:t>Administratora</w:t>
      </w:r>
      <w:r w:rsidRPr="00703EBB">
        <w:rPr>
          <w:sz w:val="22"/>
          <w:szCs w:val="22"/>
        </w:rPr>
        <w:t>.</w:t>
      </w:r>
    </w:p>
    <w:p w14:paraId="1F6BC453" w14:textId="77777777" w:rsidR="00703EBB" w:rsidRPr="00703EBB" w:rsidRDefault="00703EBB" w:rsidP="00703EBB">
      <w:pPr>
        <w:widowControl/>
        <w:numPr>
          <w:ilvl w:val="0"/>
          <w:numId w:val="56"/>
        </w:numPr>
        <w:spacing w:line="276" w:lineRule="auto"/>
        <w:jc w:val="both"/>
        <w:rPr>
          <w:sz w:val="22"/>
          <w:szCs w:val="22"/>
        </w:rPr>
      </w:pPr>
      <w:r w:rsidRPr="00703EBB">
        <w:rPr>
          <w:sz w:val="22"/>
          <w:szCs w:val="22"/>
        </w:rPr>
        <w:t xml:space="preserve">Umowę sporządzono w dwóch jednobrzmiących egzemplarzach, po jednym dla każdej ze </w:t>
      </w:r>
      <w:r w:rsidRPr="00703EBB">
        <w:rPr>
          <w:b/>
          <w:sz w:val="22"/>
          <w:szCs w:val="22"/>
        </w:rPr>
        <w:t>Stron</w:t>
      </w:r>
      <w:r w:rsidRPr="00703EBB">
        <w:rPr>
          <w:sz w:val="22"/>
          <w:szCs w:val="22"/>
        </w:rPr>
        <w:t xml:space="preserve">. </w:t>
      </w:r>
    </w:p>
    <w:p w14:paraId="04576352" w14:textId="77777777" w:rsidR="00703EBB" w:rsidRPr="00703EBB" w:rsidRDefault="00703EBB" w:rsidP="00703EBB">
      <w:pPr>
        <w:pStyle w:val="Akapitzlist"/>
        <w:widowControl w:val="0"/>
        <w:numPr>
          <w:ilvl w:val="0"/>
          <w:numId w:val="56"/>
        </w:numPr>
        <w:suppressAutoHyphens/>
        <w:spacing w:after="0" w:line="240" w:lineRule="auto"/>
        <w:jc w:val="both"/>
        <w:rPr>
          <w:rFonts w:ascii="Times New Roman" w:hAnsi="Times New Roman"/>
        </w:rPr>
      </w:pPr>
      <w:r w:rsidRPr="00703EBB">
        <w:rPr>
          <w:rFonts w:ascii="Times New Roman" w:hAnsi="Times New Roman"/>
        </w:rPr>
        <w:t>Umowa wchodzi w życie z dniem podpisania.</w:t>
      </w:r>
    </w:p>
    <w:p w14:paraId="2789F8FD" w14:textId="77777777" w:rsidR="00703EBB" w:rsidRPr="00703EBB" w:rsidRDefault="00703EBB" w:rsidP="00703EBB">
      <w:pPr>
        <w:spacing w:line="276" w:lineRule="auto"/>
        <w:jc w:val="both"/>
        <w:rPr>
          <w:sz w:val="22"/>
          <w:szCs w:val="22"/>
        </w:rPr>
      </w:pPr>
    </w:p>
    <w:p w14:paraId="7321BE3A" w14:textId="77777777" w:rsidR="00703EBB" w:rsidRPr="00703EBB" w:rsidRDefault="00703EBB" w:rsidP="00703EBB">
      <w:pPr>
        <w:spacing w:line="276" w:lineRule="auto"/>
        <w:jc w:val="both"/>
        <w:rPr>
          <w:sz w:val="22"/>
          <w:szCs w:val="22"/>
        </w:rPr>
      </w:pPr>
    </w:p>
    <w:p w14:paraId="708B9960" w14:textId="77777777" w:rsidR="00703EBB" w:rsidRPr="00703EBB" w:rsidRDefault="00703EBB" w:rsidP="00703EBB">
      <w:pPr>
        <w:spacing w:line="276" w:lineRule="auto"/>
        <w:rPr>
          <w:sz w:val="22"/>
          <w:szCs w:val="22"/>
        </w:rPr>
      </w:pPr>
      <w:bookmarkStart w:id="3" w:name="WKP_AL_5852"/>
      <w:r w:rsidRPr="00703EBB">
        <w:rPr>
          <w:sz w:val="22"/>
          <w:szCs w:val="22"/>
        </w:rPr>
        <w:t>Załączniki</w:t>
      </w:r>
      <w:bookmarkEnd w:id="3"/>
      <w:r w:rsidRPr="00703EBB">
        <w:rPr>
          <w:sz w:val="22"/>
          <w:szCs w:val="22"/>
        </w:rPr>
        <w:t>:</w:t>
      </w:r>
    </w:p>
    <w:p w14:paraId="3687DDB4" w14:textId="77777777" w:rsidR="00703EBB" w:rsidRPr="00703EBB" w:rsidRDefault="00703EBB" w:rsidP="00703EBB">
      <w:pPr>
        <w:pStyle w:val="Lista1"/>
        <w:numPr>
          <w:ilvl w:val="0"/>
          <w:numId w:val="68"/>
        </w:numPr>
        <w:spacing w:line="276" w:lineRule="auto"/>
        <w:rPr>
          <w:sz w:val="22"/>
          <w:szCs w:val="22"/>
        </w:rPr>
      </w:pPr>
      <w:bookmarkStart w:id="4" w:name="WKP_AL_5854"/>
      <w:r w:rsidRPr="00703EBB">
        <w:rPr>
          <w:sz w:val="22"/>
          <w:szCs w:val="22"/>
        </w:rPr>
        <w:t xml:space="preserve">załącznik nr </w:t>
      </w:r>
      <w:bookmarkEnd w:id="4"/>
      <w:r w:rsidRPr="00703EBB">
        <w:rPr>
          <w:sz w:val="22"/>
          <w:szCs w:val="22"/>
        </w:rPr>
        <w:t>1 – wykaz środków technicznych i organizacyjnych stosowanych przez Podmiot przetwarzający</w:t>
      </w:r>
    </w:p>
    <w:p w14:paraId="1551168A" w14:textId="77777777" w:rsidR="00703EBB" w:rsidRPr="00703EBB" w:rsidRDefault="00703EBB" w:rsidP="00703EBB">
      <w:pPr>
        <w:pStyle w:val="Lista1"/>
        <w:spacing w:line="276" w:lineRule="auto"/>
        <w:ind w:left="704" w:firstLine="0"/>
        <w:rPr>
          <w:sz w:val="22"/>
          <w:szCs w:val="22"/>
        </w:rPr>
      </w:pPr>
    </w:p>
    <w:p w14:paraId="62DA5EEF" w14:textId="77777777" w:rsidR="00703EBB" w:rsidRPr="00703EBB" w:rsidRDefault="00703EBB" w:rsidP="00703EBB">
      <w:pPr>
        <w:spacing w:line="276" w:lineRule="auto"/>
        <w:jc w:val="both"/>
        <w:rPr>
          <w:sz w:val="22"/>
          <w:szCs w:val="22"/>
        </w:rPr>
      </w:pPr>
    </w:p>
    <w:p w14:paraId="6E78D681" w14:textId="77777777" w:rsidR="00703EBB" w:rsidRPr="00703EBB" w:rsidRDefault="00703EBB" w:rsidP="00703EBB">
      <w:pPr>
        <w:spacing w:line="276" w:lineRule="auto"/>
        <w:jc w:val="both"/>
        <w:rPr>
          <w:sz w:val="22"/>
          <w:szCs w:val="22"/>
        </w:rPr>
      </w:pPr>
    </w:p>
    <w:p w14:paraId="2CCA1158" w14:textId="77777777" w:rsidR="00703EBB" w:rsidRPr="00703EBB" w:rsidRDefault="00703EBB" w:rsidP="00703EBB">
      <w:pPr>
        <w:spacing w:line="276" w:lineRule="auto"/>
        <w:jc w:val="both"/>
        <w:rPr>
          <w:sz w:val="22"/>
          <w:szCs w:val="22"/>
        </w:rPr>
      </w:pPr>
    </w:p>
    <w:tbl>
      <w:tblPr>
        <w:tblpPr w:leftFromText="141" w:rightFromText="141" w:vertAnchor="text" w:horzAnchor="margin" w:tblpY="107"/>
        <w:tblW w:w="0" w:type="auto"/>
        <w:tblLook w:val="04A0" w:firstRow="1" w:lastRow="0" w:firstColumn="1" w:lastColumn="0" w:noHBand="0" w:noVBand="1"/>
      </w:tblPr>
      <w:tblGrid>
        <w:gridCol w:w="4536"/>
        <w:gridCol w:w="4536"/>
      </w:tblGrid>
      <w:tr w:rsidR="00703EBB" w:rsidRPr="00703EBB" w14:paraId="4C2CAE45" w14:textId="77777777" w:rsidTr="004B1FDD">
        <w:tc>
          <w:tcPr>
            <w:tcW w:w="4606" w:type="dxa"/>
            <w:shd w:val="clear" w:color="auto" w:fill="auto"/>
          </w:tcPr>
          <w:p w14:paraId="5F0827D2" w14:textId="77777777" w:rsidR="00703EBB" w:rsidRPr="00703EBB" w:rsidRDefault="00703EBB" w:rsidP="004B1FDD">
            <w:pPr>
              <w:spacing w:line="276" w:lineRule="auto"/>
              <w:jc w:val="center"/>
              <w:rPr>
                <w:rFonts w:eastAsia="MS Mincho"/>
                <w:b/>
                <w:sz w:val="22"/>
                <w:szCs w:val="22"/>
              </w:rPr>
            </w:pPr>
            <w:r w:rsidRPr="00703EBB">
              <w:rPr>
                <w:rFonts w:eastAsia="MS Mincho"/>
                <w:b/>
                <w:sz w:val="22"/>
                <w:szCs w:val="22"/>
              </w:rPr>
              <w:t>___________________________</w:t>
            </w:r>
          </w:p>
        </w:tc>
        <w:tc>
          <w:tcPr>
            <w:tcW w:w="4606" w:type="dxa"/>
            <w:shd w:val="clear" w:color="auto" w:fill="auto"/>
          </w:tcPr>
          <w:p w14:paraId="56EC8EBC" w14:textId="77777777" w:rsidR="00703EBB" w:rsidRPr="00703EBB" w:rsidRDefault="00703EBB" w:rsidP="004B1FDD">
            <w:pPr>
              <w:spacing w:line="276" w:lineRule="auto"/>
              <w:jc w:val="center"/>
              <w:rPr>
                <w:rFonts w:eastAsia="MS Mincho"/>
                <w:b/>
                <w:sz w:val="22"/>
                <w:szCs w:val="22"/>
              </w:rPr>
            </w:pPr>
            <w:r w:rsidRPr="00703EBB">
              <w:rPr>
                <w:rFonts w:eastAsia="MS Mincho"/>
                <w:b/>
                <w:sz w:val="22"/>
                <w:szCs w:val="22"/>
              </w:rPr>
              <w:t>___________________________</w:t>
            </w:r>
          </w:p>
        </w:tc>
      </w:tr>
      <w:tr w:rsidR="00703EBB" w:rsidRPr="00703EBB" w14:paraId="2004715B" w14:textId="77777777" w:rsidTr="004B1FDD">
        <w:tc>
          <w:tcPr>
            <w:tcW w:w="4606" w:type="dxa"/>
            <w:shd w:val="clear" w:color="auto" w:fill="auto"/>
          </w:tcPr>
          <w:p w14:paraId="69265D16" w14:textId="77777777" w:rsidR="00703EBB" w:rsidRPr="00703EBB" w:rsidRDefault="00703EBB" w:rsidP="004B1FDD">
            <w:pPr>
              <w:spacing w:line="276" w:lineRule="auto"/>
              <w:jc w:val="center"/>
              <w:rPr>
                <w:rFonts w:eastAsia="MS Mincho"/>
                <w:b/>
                <w:sz w:val="22"/>
                <w:szCs w:val="22"/>
              </w:rPr>
            </w:pPr>
            <w:r w:rsidRPr="00703EBB">
              <w:rPr>
                <w:rFonts w:eastAsia="MS Mincho"/>
                <w:b/>
                <w:sz w:val="22"/>
                <w:szCs w:val="22"/>
              </w:rPr>
              <w:t>Administrator</w:t>
            </w:r>
          </w:p>
        </w:tc>
        <w:tc>
          <w:tcPr>
            <w:tcW w:w="4606" w:type="dxa"/>
            <w:shd w:val="clear" w:color="auto" w:fill="auto"/>
          </w:tcPr>
          <w:p w14:paraId="7FCE14E4" w14:textId="77777777" w:rsidR="00703EBB" w:rsidRPr="00703EBB" w:rsidRDefault="00703EBB" w:rsidP="004B1FDD">
            <w:pPr>
              <w:spacing w:line="276" w:lineRule="auto"/>
              <w:jc w:val="center"/>
              <w:rPr>
                <w:rFonts w:eastAsia="MS Mincho"/>
                <w:b/>
                <w:sz w:val="22"/>
                <w:szCs w:val="22"/>
              </w:rPr>
            </w:pPr>
            <w:r w:rsidRPr="00703EBB">
              <w:rPr>
                <w:rFonts w:eastAsia="MS Mincho"/>
                <w:b/>
                <w:sz w:val="22"/>
                <w:szCs w:val="22"/>
              </w:rPr>
              <w:t>Podmiot przetwarzający</w:t>
            </w:r>
          </w:p>
        </w:tc>
      </w:tr>
    </w:tbl>
    <w:p w14:paraId="657D73B8" w14:textId="77777777" w:rsidR="00703EBB" w:rsidRPr="00703EBB" w:rsidRDefault="00703EBB" w:rsidP="00703EBB">
      <w:pPr>
        <w:rPr>
          <w:sz w:val="22"/>
          <w:szCs w:val="22"/>
        </w:rPr>
      </w:pPr>
    </w:p>
    <w:p w14:paraId="18CD3482" w14:textId="77777777" w:rsidR="00703EBB" w:rsidRPr="00703EBB" w:rsidRDefault="00703EBB" w:rsidP="00703EBB">
      <w:pPr>
        <w:spacing w:line="276" w:lineRule="auto"/>
        <w:jc w:val="center"/>
        <w:rPr>
          <w:sz w:val="22"/>
          <w:szCs w:val="22"/>
        </w:rPr>
      </w:pPr>
    </w:p>
    <w:p w14:paraId="136430D4" w14:textId="77777777" w:rsidR="00703EBB" w:rsidRPr="00703EBB" w:rsidRDefault="00703EBB" w:rsidP="00703EBB">
      <w:pPr>
        <w:spacing w:line="276" w:lineRule="auto"/>
        <w:jc w:val="center"/>
        <w:rPr>
          <w:sz w:val="22"/>
          <w:szCs w:val="22"/>
        </w:rPr>
      </w:pPr>
    </w:p>
    <w:p w14:paraId="05B1E114" w14:textId="77777777" w:rsidR="00703EBB" w:rsidRPr="00703EBB" w:rsidRDefault="00703EBB" w:rsidP="00703EBB">
      <w:pPr>
        <w:spacing w:line="276" w:lineRule="auto"/>
        <w:jc w:val="center"/>
        <w:rPr>
          <w:sz w:val="22"/>
          <w:szCs w:val="22"/>
        </w:rPr>
      </w:pPr>
    </w:p>
    <w:p w14:paraId="14146840" w14:textId="77777777" w:rsidR="00703EBB" w:rsidRPr="00703EBB" w:rsidRDefault="00703EBB" w:rsidP="00703EBB">
      <w:pPr>
        <w:spacing w:line="276" w:lineRule="auto"/>
        <w:jc w:val="center"/>
        <w:rPr>
          <w:b/>
          <w:bCs/>
          <w:sz w:val="22"/>
          <w:szCs w:val="22"/>
        </w:rPr>
      </w:pPr>
      <w:r w:rsidRPr="00703EBB">
        <w:rPr>
          <w:sz w:val="22"/>
          <w:szCs w:val="22"/>
        </w:rPr>
        <w:t>ZAŁĄCZNIK</w:t>
      </w:r>
      <w:r w:rsidRPr="00703EBB">
        <w:rPr>
          <w:b/>
          <w:bCs/>
          <w:sz w:val="22"/>
          <w:szCs w:val="22"/>
        </w:rPr>
        <w:t xml:space="preserve"> </w:t>
      </w:r>
      <w:r w:rsidRPr="00703EBB">
        <w:rPr>
          <w:sz w:val="22"/>
          <w:szCs w:val="22"/>
        </w:rPr>
        <w:t>NR 1</w:t>
      </w:r>
    </w:p>
    <w:p w14:paraId="6DF02AA0" w14:textId="77777777" w:rsidR="00703EBB" w:rsidRPr="00703EBB" w:rsidRDefault="00703EBB" w:rsidP="00703EBB">
      <w:pPr>
        <w:spacing w:line="276" w:lineRule="auto"/>
        <w:jc w:val="center"/>
        <w:rPr>
          <w:b/>
          <w:bCs/>
          <w:sz w:val="22"/>
          <w:szCs w:val="22"/>
        </w:rPr>
      </w:pPr>
      <w:r w:rsidRPr="00703EBB">
        <w:rPr>
          <w:sz w:val="22"/>
          <w:szCs w:val="22"/>
        </w:rPr>
        <w:br/>
      </w:r>
      <w:r w:rsidRPr="00703EBB">
        <w:rPr>
          <w:b/>
          <w:bCs/>
          <w:sz w:val="22"/>
          <w:szCs w:val="22"/>
        </w:rPr>
        <w:t>WYKAZ ŚRODKÓW TECHNICZNYCH I ORGANIZACYJNYCH,</w:t>
      </w:r>
      <w:r w:rsidRPr="00703EBB">
        <w:rPr>
          <w:b/>
          <w:bCs/>
          <w:sz w:val="22"/>
          <w:szCs w:val="22"/>
        </w:rPr>
        <w:br/>
        <w:t>KTÓRE ZOBOWIĄZANY JEST WDROŻYĆ PROCESOR</w:t>
      </w:r>
    </w:p>
    <w:p w14:paraId="31A031FD" w14:textId="77777777" w:rsidR="00703EBB" w:rsidRPr="00703EBB" w:rsidRDefault="00703EBB" w:rsidP="00703EBB">
      <w:pPr>
        <w:spacing w:line="276" w:lineRule="auto"/>
        <w:jc w:val="both"/>
        <w:rPr>
          <w:sz w:val="22"/>
          <w:szCs w:val="22"/>
        </w:rPr>
      </w:pPr>
    </w:p>
    <w:p w14:paraId="69AA861B" w14:textId="77777777" w:rsidR="00703EBB" w:rsidRPr="00703EBB" w:rsidRDefault="00703EBB" w:rsidP="00703EBB">
      <w:pPr>
        <w:spacing w:line="276" w:lineRule="auto"/>
        <w:jc w:val="both"/>
        <w:rPr>
          <w:sz w:val="22"/>
          <w:szCs w:val="22"/>
        </w:rPr>
      </w:pPr>
      <w:r w:rsidRPr="00703EBB">
        <w:rPr>
          <w:sz w:val="22"/>
          <w:szCs w:val="22"/>
        </w:rPr>
        <w:br/>
        <w:t>W celu zapewnienia odpowiedniego stopnia zabezpieczenia powierzonych danych Procesor jest zobowiązany wdrożyć środki techniczne i organizacyjne zapewniające możliwość ciągłego zapewnienia poufności, integralności, dostępności i odporności systemów służących do przetwarzania danych osobowych oraz usług przetwarzania zapewniające możliwość szybkiego przywrócenia dostępności danych osobowych i dostępu do nich w razie incydentu fizycznego lub technicznego. Dokonywać regularnego testowania, mierzenia i oceniania skuteczności środków technicznych i organizacyjnych mających zapewnić bezpieczeństwo przetwarzania danych osobowych.</w:t>
      </w:r>
    </w:p>
    <w:p w14:paraId="4DE7B9C9" w14:textId="77777777" w:rsidR="00703EBB" w:rsidRPr="00703EBB" w:rsidRDefault="00703EBB" w:rsidP="00703EBB">
      <w:pPr>
        <w:spacing w:line="276" w:lineRule="auto"/>
        <w:jc w:val="both"/>
        <w:rPr>
          <w:sz w:val="22"/>
          <w:szCs w:val="22"/>
        </w:rPr>
      </w:pPr>
    </w:p>
    <w:p w14:paraId="4DCF3726" w14:textId="77777777" w:rsidR="00703EBB" w:rsidRPr="00703EBB" w:rsidRDefault="00703EBB" w:rsidP="00703EBB">
      <w:pPr>
        <w:spacing w:line="276" w:lineRule="auto"/>
        <w:jc w:val="both"/>
        <w:rPr>
          <w:sz w:val="22"/>
          <w:szCs w:val="22"/>
        </w:rPr>
      </w:pPr>
      <w:r w:rsidRPr="00703EBB">
        <w:rPr>
          <w:sz w:val="22"/>
          <w:szCs w:val="22"/>
        </w:rPr>
        <w:t>Wykaz środków organizacyjnych:</w:t>
      </w:r>
    </w:p>
    <w:p w14:paraId="2183928F" w14:textId="77777777" w:rsidR="00703EBB" w:rsidRPr="00703EBB" w:rsidRDefault="00703EBB" w:rsidP="00703EBB">
      <w:pPr>
        <w:spacing w:line="276" w:lineRule="auto"/>
        <w:rPr>
          <w:sz w:val="22"/>
          <w:szCs w:val="22"/>
        </w:rPr>
      </w:pPr>
      <w:r w:rsidRPr="00703EBB">
        <w:rPr>
          <w:sz w:val="22"/>
          <w:szCs w:val="22"/>
          <w:highlight w:val="yellow"/>
        </w:rPr>
        <w:t>______________________</w:t>
      </w:r>
      <w:r w:rsidRPr="00703EBB">
        <w:rPr>
          <w:sz w:val="22"/>
          <w:szCs w:val="22"/>
        </w:rPr>
        <w:t xml:space="preserve"> (do uzupełnienia przez Wykonawcę)</w:t>
      </w:r>
    </w:p>
    <w:p w14:paraId="4F9A450D" w14:textId="77777777" w:rsidR="00703EBB" w:rsidRPr="00703EBB" w:rsidRDefault="00703EBB" w:rsidP="00703EBB">
      <w:pPr>
        <w:spacing w:line="276" w:lineRule="auto"/>
        <w:jc w:val="both"/>
        <w:rPr>
          <w:sz w:val="22"/>
          <w:szCs w:val="22"/>
        </w:rPr>
      </w:pPr>
    </w:p>
    <w:p w14:paraId="6C57DA0A" w14:textId="77777777" w:rsidR="00703EBB" w:rsidRPr="00703EBB" w:rsidRDefault="00703EBB" w:rsidP="00703EBB">
      <w:pPr>
        <w:spacing w:line="276" w:lineRule="auto"/>
        <w:jc w:val="both"/>
        <w:rPr>
          <w:sz w:val="22"/>
          <w:szCs w:val="22"/>
        </w:rPr>
      </w:pPr>
    </w:p>
    <w:p w14:paraId="01549511" w14:textId="77777777" w:rsidR="00703EBB" w:rsidRPr="00703EBB" w:rsidRDefault="00703EBB" w:rsidP="00703EBB">
      <w:pPr>
        <w:spacing w:line="276" w:lineRule="auto"/>
        <w:jc w:val="both"/>
        <w:rPr>
          <w:sz w:val="22"/>
          <w:szCs w:val="22"/>
        </w:rPr>
      </w:pPr>
    </w:p>
    <w:p w14:paraId="24E76227" w14:textId="77777777" w:rsidR="00703EBB" w:rsidRPr="00703EBB" w:rsidRDefault="00703EBB" w:rsidP="00703EBB">
      <w:pPr>
        <w:spacing w:line="276" w:lineRule="auto"/>
        <w:jc w:val="both"/>
        <w:rPr>
          <w:sz w:val="22"/>
          <w:szCs w:val="22"/>
        </w:rPr>
      </w:pPr>
    </w:p>
    <w:p w14:paraId="5BAD35C1" w14:textId="77777777" w:rsidR="00703EBB" w:rsidRPr="00703EBB" w:rsidRDefault="00703EBB" w:rsidP="00703EBB">
      <w:pPr>
        <w:spacing w:line="276" w:lineRule="auto"/>
        <w:jc w:val="both"/>
        <w:rPr>
          <w:sz w:val="22"/>
          <w:szCs w:val="22"/>
        </w:rPr>
      </w:pPr>
      <w:r w:rsidRPr="00703EBB">
        <w:rPr>
          <w:sz w:val="22"/>
          <w:szCs w:val="22"/>
        </w:rPr>
        <w:t>Wykaz środków technicznych:</w:t>
      </w:r>
    </w:p>
    <w:p w14:paraId="1EF40C50" w14:textId="77777777" w:rsidR="00703EBB" w:rsidRPr="00703EBB" w:rsidRDefault="00703EBB" w:rsidP="00703EBB">
      <w:pPr>
        <w:spacing w:line="276" w:lineRule="auto"/>
        <w:rPr>
          <w:sz w:val="22"/>
          <w:szCs w:val="22"/>
        </w:rPr>
      </w:pPr>
      <w:r w:rsidRPr="00703EBB">
        <w:rPr>
          <w:sz w:val="22"/>
          <w:szCs w:val="22"/>
          <w:highlight w:val="yellow"/>
        </w:rPr>
        <w:t>______________________</w:t>
      </w:r>
      <w:r w:rsidRPr="00703EBB">
        <w:rPr>
          <w:sz w:val="22"/>
          <w:szCs w:val="22"/>
        </w:rPr>
        <w:t xml:space="preserve"> (do uzupełnienia przez Wykonawcę)</w:t>
      </w:r>
      <w:r w:rsidRPr="00703EBB">
        <w:rPr>
          <w:sz w:val="22"/>
          <w:szCs w:val="22"/>
        </w:rPr>
        <w:br/>
      </w:r>
    </w:p>
    <w:p w14:paraId="1389171B" w14:textId="77777777" w:rsidR="00703EBB" w:rsidRPr="00703EBB" w:rsidRDefault="00703EBB" w:rsidP="00703EBB">
      <w:pPr>
        <w:pStyle w:val="Akapitzlist"/>
        <w:rPr>
          <w:rFonts w:ascii="Times New Roman" w:hAnsi="Times New Roman"/>
        </w:rPr>
      </w:pPr>
    </w:p>
    <w:p w14:paraId="246F99D0" w14:textId="77777777" w:rsidR="00703EBB" w:rsidRPr="00703EBB" w:rsidRDefault="00703EBB" w:rsidP="00703EBB"/>
    <w:p w14:paraId="686C76E2" w14:textId="77777777" w:rsidR="00703EBB" w:rsidRPr="00703EBB" w:rsidRDefault="00703EBB" w:rsidP="00703EBB">
      <w:pPr>
        <w:pStyle w:val="Akapitzlist"/>
        <w:jc w:val="right"/>
        <w:rPr>
          <w:rFonts w:ascii="Times New Roman" w:hAnsi="Times New Roman"/>
        </w:rPr>
      </w:pPr>
      <w:r w:rsidRPr="00703EBB">
        <w:rPr>
          <w:rFonts w:ascii="Times New Roman" w:hAnsi="Times New Roman"/>
        </w:rPr>
        <w:t>Podpis Procesora</w:t>
      </w:r>
    </w:p>
    <w:p w14:paraId="2419B064" w14:textId="77777777" w:rsidR="00703EBB" w:rsidRPr="00703EBB" w:rsidRDefault="00703EBB" w:rsidP="00703EBB">
      <w:pPr>
        <w:pStyle w:val="Akapitzlist"/>
        <w:jc w:val="right"/>
        <w:rPr>
          <w:rFonts w:ascii="Times New Roman" w:hAnsi="Times New Roman"/>
        </w:rPr>
      </w:pPr>
      <w:r w:rsidRPr="00703EBB">
        <w:rPr>
          <w:rFonts w:ascii="Times New Roman" w:hAnsi="Times New Roman"/>
        </w:rPr>
        <w:t>______________________</w:t>
      </w:r>
    </w:p>
    <w:p w14:paraId="0890C293" w14:textId="77777777" w:rsidR="00703EBB" w:rsidRPr="00703EBB" w:rsidRDefault="00703EBB" w:rsidP="00703EBB">
      <w:pPr>
        <w:rPr>
          <w:sz w:val="22"/>
          <w:szCs w:val="22"/>
        </w:rPr>
      </w:pPr>
    </w:p>
    <w:p w14:paraId="469E8BF2" w14:textId="77777777" w:rsidR="00703EBB" w:rsidRPr="00703EBB" w:rsidRDefault="00703EBB" w:rsidP="00EC5263">
      <w:pPr>
        <w:spacing w:line="276" w:lineRule="auto"/>
        <w:jc w:val="both"/>
        <w:rPr>
          <w:sz w:val="22"/>
          <w:szCs w:val="22"/>
        </w:rPr>
      </w:pPr>
    </w:p>
    <w:p w14:paraId="7E796ED4" w14:textId="77777777" w:rsidR="00703EBB" w:rsidRPr="00703EBB" w:rsidRDefault="00703EBB" w:rsidP="00EC5263">
      <w:pPr>
        <w:spacing w:line="276" w:lineRule="auto"/>
        <w:jc w:val="both"/>
        <w:rPr>
          <w:sz w:val="22"/>
          <w:szCs w:val="22"/>
        </w:rPr>
      </w:pPr>
    </w:p>
    <w:sectPr w:rsidR="00703EBB" w:rsidRPr="00703EBB" w:rsidSect="00CB3653">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5A60" w14:textId="77777777" w:rsidR="001E7A53" w:rsidRDefault="001E7A53">
      <w:r>
        <w:separator/>
      </w:r>
    </w:p>
  </w:endnote>
  <w:endnote w:type="continuationSeparator" w:id="0">
    <w:p w14:paraId="44AADFB8" w14:textId="77777777" w:rsidR="001E7A53" w:rsidRDefault="001E7A53">
      <w:r>
        <w:continuationSeparator/>
      </w:r>
    </w:p>
  </w:endnote>
  <w:endnote w:type="continuationNotice" w:id="1">
    <w:p w14:paraId="6AC15D36" w14:textId="77777777" w:rsidR="001E7A53" w:rsidRDefault="001E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ヒラギノ角ゴ Pro W3">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EAB1" w14:textId="77777777" w:rsidR="006855A5" w:rsidRDefault="004659F0" w:rsidP="00464E06">
    <w:pPr>
      <w:pStyle w:val="Stopka"/>
      <w:framePr w:wrap="around" w:vAnchor="text" w:hAnchor="margin" w:xAlign="center" w:y="1"/>
      <w:rPr>
        <w:rStyle w:val="Numerstrony"/>
      </w:rPr>
    </w:pPr>
    <w:r>
      <w:rPr>
        <w:rStyle w:val="Numerstrony"/>
      </w:rPr>
      <w:fldChar w:fldCharType="begin"/>
    </w:r>
    <w:r w:rsidR="006855A5">
      <w:rPr>
        <w:rStyle w:val="Numerstrony"/>
      </w:rPr>
      <w:instrText xml:space="preserve">PAGE  </w:instrText>
    </w:r>
    <w:r>
      <w:rPr>
        <w:rStyle w:val="Numerstrony"/>
      </w:rPr>
      <w:fldChar w:fldCharType="end"/>
    </w:r>
  </w:p>
  <w:p w14:paraId="2BE88475" w14:textId="77777777" w:rsidR="006855A5" w:rsidRDefault="006855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A111" w14:textId="77777777" w:rsidR="006855A5" w:rsidRDefault="004659F0" w:rsidP="00464E06">
    <w:pPr>
      <w:pStyle w:val="Stopka"/>
      <w:framePr w:wrap="around" w:vAnchor="text" w:hAnchor="margin" w:xAlign="center" w:y="1"/>
      <w:rPr>
        <w:rStyle w:val="Numerstrony"/>
      </w:rPr>
    </w:pPr>
    <w:r>
      <w:rPr>
        <w:rStyle w:val="Numerstrony"/>
      </w:rPr>
      <w:fldChar w:fldCharType="begin"/>
    </w:r>
    <w:r w:rsidR="006855A5">
      <w:rPr>
        <w:rStyle w:val="Numerstrony"/>
      </w:rPr>
      <w:instrText xml:space="preserve">PAGE  </w:instrText>
    </w:r>
    <w:r>
      <w:rPr>
        <w:rStyle w:val="Numerstrony"/>
      </w:rPr>
      <w:fldChar w:fldCharType="separate"/>
    </w:r>
    <w:r w:rsidR="00E15CCF">
      <w:rPr>
        <w:rStyle w:val="Numerstrony"/>
        <w:noProof/>
      </w:rPr>
      <w:t>4</w:t>
    </w:r>
    <w:r>
      <w:rPr>
        <w:rStyle w:val="Numerstrony"/>
      </w:rPr>
      <w:fldChar w:fldCharType="end"/>
    </w:r>
  </w:p>
  <w:p w14:paraId="3896C32C" w14:textId="77777777" w:rsidR="006855A5" w:rsidRDefault="006855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1ABFA" w14:textId="77777777" w:rsidR="001E7A53" w:rsidRDefault="001E7A53">
      <w:r>
        <w:separator/>
      </w:r>
    </w:p>
  </w:footnote>
  <w:footnote w:type="continuationSeparator" w:id="0">
    <w:p w14:paraId="1FA3B202" w14:textId="77777777" w:rsidR="001E7A53" w:rsidRDefault="001E7A53">
      <w:r>
        <w:continuationSeparator/>
      </w:r>
    </w:p>
  </w:footnote>
  <w:footnote w:type="continuationNotice" w:id="1">
    <w:p w14:paraId="5D65170F" w14:textId="77777777" w:rsidR="001E7A53" w:rsidRDefault="001E7A53"/>
  </w:footnote>
  <w:footnote w:id="2">
    <w:p w14:paraId="2515A481" w14:textId="7170E55E" w:rsidR="003F1D62" w:rsidRPr="003F1D62" w:rsidRDefault="003F1D62">
      <w:pPr>
        <w:pStyle w:val="Tekstprzypisudolnego"/>
        <w:rPr>
          <w:sz w:val="16"/>
          <w:szCs w:val="16"/>
        </w:rPr>
      </w:pPr>
      <w:r w:rsidRPr="003F1D62">
        <w:rPr>
          <w:rStyle w:val="Odwoanieprzypisudolnego"/>
          <w:sz w:val="16"/>
          <w:szCs w:val="16"/>
        </w:rPr>
        <w:footnoteRef/>
      </w:r>
      <w:r w:rsidRPr="003F1D62">
        <w:rPr>
          <w:sz w:val="16"/>
          <w:szCs w:val="16"/>
        </w:rPr>
        <w:t xml:space="preserve"> </w:t>
      </w:r>
      <w:r w:rsidRPr="003F1D62">
        <w:rPr>
          <w:i/>
          <w:sz w:val="16"/>
          <w:szCs w:val="16"/>
        </w:rPr>
        <w:t>ma</w:t>
      </w:r>
      <w:r w:rsidR="00963F82">
        <w:rPr>
          <w:i/>
          <w:sz w:val="16"/>
          <w:szCs w:val="16"/>
        </w:rPr>
        <w:t xml:space="preserve"> zastosowanie w odniesieniu do W</w:t>
      </w:r>
      <w:r w:rsidRPr="003F1D62">
        <w:rPr>
          <w:i/>
          <w:sz w:val="16"/>
          <w:szCs w:val="16"/>
        </w:rPr>
        <w:t>ykonawców, którzy złożyli wspólną ofertę ( art.</w:t>
      </w:r>
      <w:r w:rsidR="006B6AA3">
        <w:rPr>
          <w:i/>
          <w:sz w:val="16"/>
          <w:szCs w:val="16"/>
        </w:rPr>
        <w:t xml:space="preserve"> 58</w:t>
      </w:r>
      <w:r w:rsidR="006B6AA3" w:rsidRPr="003F1D62">
        <w:rPr>
          <w:i/>
          <w:sz w:val="16"/>
          <w:szCs w:val="16"/>
        </w:rPr>
        <w:t xml:space="preserve"> </w:t>
      </w:r>
      <w:r w:rsidRPr="003F1D62">
        <w:rPr>
          <w:i/>
          <w:sz w:val="16"/>
          <w:szCs w:val="16"/>
        </w:rPr>
        <w:t>ustawy Pzp)</w:t>
      </w:r>
    </w:p>
  </w:footnote>
  <w:footnote w:id="3">
    <w:p w14:paraId="4A54B524" w14:textId="77777777" w:rsidR="00963F82" w:rsidRDefault="00963F82">
      <w:pPr>
        <w:pStyle w:val="Tekstprzypisudolnego"/>
      </w:pPr>
      <w:r w:rsidRPr="00963F82">
        <w:rPr>
          <w:rStyle w:val="Odwoanieprzypisudolnego"/>
          <w:sz w:val="16"/>
          <w:szCs w:val="16"/>
        </w:rPr>
        <w:footnoteRef/>
      </w:r>
      <w:r>
        <w:t xml:space="preserve"> </w:t>
      </w:r>
      <w:r w:rsidRPr="003F1D62">
        <w:rPr>
          <w:i/>
          <w:sz w:val="16"/>
          <w:szCs w:val="16"/>
        </w:rPr>
        <w:t xml:space="preserve">ma zastosowanie w odniesieniu do </w:t>
      </w:r>
      <w:r>
        <w:rPr>
          <w:i/>
          <w:sz w:val="16"/>
          <w:szCs w:val="16"/>
        </w:rPr>
        <w:t>W</w:t>
      </w:r>
      <w:r w:rsidRPr="003F1D62">
        <w:rPr>
          <w:i/>
          <w:sz w:val="16"/>
          <w:szCs w:val="16"/>
        </w:rPr>
        <w:t>ykonawców, którzy</w:t>
      </w:r>
      <w:r>
        <w:rPr>
          <w:i/>
          <w:sz w:val="16"/>
          <w:szCs w:val="16"/>
        </w:rPr>
        <w:t xml:space="preserve"> powierzą wykonanie części przedmiotu Umowy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0BFE7" w14:textId="77777777" w:rsidR="006855A5" w:rsidRPr="00907A69" w:rsidRDefault="006855A5" w:rsidP="00C70F7B">
    <w:pPr>
      <w:pStyle w:val="Nagwek"/>
      <w:jc w:val="center"/>
      <w:rPr>
        <w:color w:val="BFBFB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754C4C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ind w:left="1800" w:hanging="360"/>
      </w:pPr>
      <w:rPr>
        <w:rFonts w:cs="Times New Roman" w:hint="default"/>
        <w:b w:val="0"/>
      </w:rPr>
    </w:lvl>
    <w:lvl w:ilvl="4">
      <w:start w:val="1"/>
      <w:numFmt w:val="decimal"/>
      <w:lvlText w:val="%5."/>
      <w:lvlJc w:val="left"/>
      <w:pPr>
        <w:tabs>
          <w:tab w:val="num" w:pos="2160"/>
        </w:tabs>
        <w:ind w:left="2160" w:hanging="360"/>
      </w:pPr>
      <w:rPr>
        <w:rFonts w:cs="Times New Roman"/>
        <w:b w:val="0"/>
      </w:rPr>
    </w:lvl>
    <w:lvl w:ilvl="5">
      <w:start w:val="1"/>
      <w:numFmt w:val="decimal"/>
      <w:lvlText w:val="%6."/>
      <w:lvlJc w:val="left"/>
      <w:pPr>
        <w:tabs>
          <w:tab w:val="num" w:pos="2520"/>
        </w:tabs>
        <w:ind w:left="2520" w:hanging="360"/>
      </w:pPr>
      <w:rPr>
        <w:rFonts w:cs="Times New Roman"/>
        <w:b w:val="0"/>
      </w:rPr>
    </w:lvl>
    <w:lvl w:ilvl="6">
      <w:start w:val="1"/>
      <w:numFmt w:val="decimal"/>
      <w:lvlText w:val="%7."/>
      <w:lvlJc w:val="left"/>
      <w:pPr>
        <w:tabs>
          <w:tab w:val="num" w:pos="2880"/>
        </w:tabs>
        <w:ind w:left="2880" w:hanging="360"/>
      </w:pPr>
      <w:rPr>
        <w:rFonts w:cs="Times New Roman"/>
        <w:b w:val="0"/>
        <w:sz w:val="22"/>
        <w:szCs w:val="22"/>
      </w:rPr>
    </w:lvl>
    <w:lvl w:ilvl="7">
      <w:start w:val="1"/>
      <w:numFmt w:val="decimal"/>
      <w:lvlText w:val="%8."/>
      <w:lvlJc w:val="left"/>
      <w:pPr>
        <w:tabs>
          <w:tab w:val="num" w:pos="3240"/>
        </w:tabs>
        <w:ind w:left="3240" w:hanging="360"/>
      </w:pPr>
      <w:rPr>
        <w:rFonts w:cs="Times New Roman"/>
        <w:b w:val="0"/>
      </w:rPr>
    </w:lvl>
    <w:lvl w:ilvl="8">
      <w:start w:val="1"/>
      <w:numFmt w:val="decimal"/>
      <w:lvlText w:val="%9."/>
      <w:lvlJc w:val="left"/>
      <w:pPr>
        <w:tabs>
          <w:tab w:val="num" w:pos="3600"/>
        </w:tabs>
        <w:ind w:left="3600" w:hanging="360"/>
      </w:pPr>
      <w:rPr>
        <w:rFonts w:cs="Times New Roman"/>
        <w:b w:val="0"/>
      </w:rPr>
    </w:lvl>
  </w:abstractNum>
  <w:abstractNum w:abstractNumId="1" w15:restartNumberingAfterBreak="0">
    <w:nsid w:val="03393FE5"/>
    <w:multiLevelType w:val="hybridMultilevel"/>
    <w:tmpl w:val="E05E0232"/>
    <w:lvl w:ilvl="0" w:tplc="149059BC">
      <w:start w:val="1"/>
      <w:numFmt w:val="decimal"/>
      <w:pStyle w:val="Listanumerowana5"/>
      <w:lvlText w:val="%1."/>
      <w:lvlJc w:val="left"/>
      <w:pPr>
        <w:ind w:left="1288" w:hanging="360"/>
      </w:pPr>
      <w:rPr>
        <w:rFonts w:cs="Times New Roman" w:hint="default"/>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 w15:restartNumberingAfterBreak="0">
    <w:nsid w:val="03964A5B"/>
    <w:multiLevelType w:val="hybridMultilevel"/>
    <w:tmpl w:val="9C20E73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B7AA4"/>
    <w:multiLevelType w:val="hybridMultilevel"/>
    <w:tmpl w:val="926CA5C8"/>
    <w:lvl w:ilvl="0" w:tplc="6526CB6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92925F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B3535"/>
    <w:multiLevelType w:val="hybridMultilevel"/>
    <w:tmpl w:val="03C62E48"/>
    <w:lvl w:ilvl="0" w:tplc="968AAF96">
      <w:start w:val="1"/>
      <w:numFmt w:val="decimal"/>
      <w:lvlText w:val="%1."/>
      <w:lvlJc w:val="left"/>
      <w:pPr>
        <w:ind w:left="1274" w:hanging="705"/>
      </w:pPr>
      <w:rPr>
        <w:rFonts w:cs="Times New Roman" w:hint="default"/>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5" w15:restartNumberingAfterBreak="0">
    <w:nsid w:val="098D0492"/>
    <w:multiLevelType w:val="hybridMultilevel"/>
    <w:tmpl w:val="90361410"/>
    <w:lvl w:ilvl="0" w:tplc="F03E23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E7801"/>
    <w:multiLevelType w:val="hybridMultilevel"/>
    <w:tmpl w:val="E690CD4A"/>
    <w:lvl w:ilvl="0" w:tplc="387421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03D9D"/>
    <w:multiLevelType w:val="hybridMultilevel"/>
    <w:tmpl w:val="49F81BB6"/>
    <w:lvl w:ilvl="0" w:tplc="FEB28BB4">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C9550D"/>
    <w:multiLevelType w:val="hybridMultilevel"/>
    <w:tmpl w:val="A96079FE"/>
    <w:lvl w:ilvl="0" w:tplc="72B87962">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8B073D"/>
    <w:multiLevelType w:val="hybridMultilevel"/>
    <w:tmpl w:val="38D6C3B8"/>
    <w:lvl w:ilvl="0" w:tplc="477268F0">
      <w:start w:val="1"/>
      <w:numFmt w:val="decimal"/>
      <w:lvlText w:val="%1)"/>
      <w:lvlJc w:val="left"/>
      <w:pPr>
        <w:ind w:left="1608" w:hanging="360"/>
      </w:pPr>
      <w:rPr>
        <w:rFonts w:cs="Times New Roman" w:hint="default"/>
      </w:rPr>
    </w:lvl>
    <w:lvl w:ilvl="1" w:tplc="04150019">
      <w:start w:val="1"/>
      <w:numFmt w:val="lowerLetter"/>
      <w:lvlText w:val="%2."/>
      <w:lvlJc w:val="left"/>
      <w:pPr>
        <w:ind w:left="2328" w:hanging="360"/>
      </w:pPr>
      <w:rPr>
        <w:rFonts w:cs="Times New Roman"/>
      </w:rPr>
    </w:lvl>
    <w:lvl w:ilvl="2" w:tplc="0415001B" w:tentative="1">
      <w:start w:val="1"/>
      <w:numFmt w:val="lowerRoman"/>
      <w:lvlText w:val="%3."/>
      <w:lvlJc w:val="right"/>
      <w:pPr>
        <w:ind w:left="3048" w:hanging="180"/>
      </w:pPr>
      <w:rPr>
        <w:rFonts w:cs="Times New Roman"/>
      </w:rPr>
    </w:lvl>
    <w:lvl w:ilvl="3" w:tplc="0415000F" w:tentative="1">
      <w:start w:val="1"/>
      <w:numFmt w:val="decimal"/>
      <w:lvlText w:val="%4."/>
      <w:lvlJc w:val="left"/>
      <w:pPr>
        <w:ind w:left="3768" w:hanging="360"/>
      </w:pPr>
      <w:rPr>
        <w:rFonts w:cs="Times New Roman"/>
      </w:rPr>
    </w:lvl>
    <w:lvl w:ilvl="4" w:tplc="04150019" w:tentative="1">
      <w:start w:val="1"/>
      <w:numFmt w:val="lowerLetter"/>
      <w:lvlText w:val="%5."/>
      <w:lvlJc w:val="left"/>
      <w:pPr>
        <w:ind w:left="4488" w:hanging="360"/>
      </w:pPr>
      <w:rPr>
        <w:rFonts w:cs="Times New Roman"/>
      </w:rPr>
    </w:lvl>
    <w:lvl w:ilvl="5" w:tplc="0415001B" w:tentative="1">
      <w:start w:val="1"/>
      <w:numFmt w:val="lowerRoman"/>
      <w:lvlText w:val="%6."/>
      <w:lvlJc w:val="right"/>
      <w:pPr>
        <w:ind w:left="5208" w:hanging="180"/>
      </w:pPr>
      <w:rPr>
        <w:rFonts w:cs="Times New Roman"/>
      </w:rPr>
    </w:lvl>
    <w:lvl w:ilvl="6" w:tplc="0415000F" w:tentative="1">
      <w:start w:val="1"/>
      <w:numFmt w:val="decimal"/>
      <w:lvlText w:val="%7."/>
      <w:lvlJc w:val="left"/>
      <w:pPr>
        <w:ind w:left="5928" w:hanging="360"/>
      </w:pPr>
      <w:rPr>
        <w:rFonts w:cs="Times New Roman"/>
      </w:rPr>
    </w:lvl>
    <w:lvl w:ilvl="7" w:tplc="04150019" w:tentative="1">
      <w:start w:val="1"/>
      <w:numFmt w:val="lowerLetter"/>
      <w:lvlText w:val="%8."/>
      <w:lvlJc w:val="left"/>
      <w:pPr>
        <w:ind w:left="6648" w:hanging="360"/>
      </w:pPr>
      <w:rPr>
        <w:rFonts w:cs="Times New Roman"/>
      </w:rPr>
    </w:lvl>
    <w:lvl w:ilvl="8" w:tplc="0415001B" w:tentative="1">
      <w:start w:val="1"/>
      <w:numFmt w:val="lowerRoman"/>
      <w:lvlText w:val="%9."/>
      <w:lvlJc w:val="right"/>
      <w:pPr>
        <w:ind w:left="7368" w:hanging="180"/>
      </w:pPr>
      <w:rPr>
        <w:rFonts w:cs="Times New Roman"/>
      </w:rPr>
    </w:lvl>
  </w:abstractNum>
  <w:abstractNum w:abstractNumId="10" w15:restartNumberingAfterBreak="0">
    <w:nsid w:val="10A247B1"/>
    <w:multiLevelType w:val="hybridMultilevel"/>
    <w:tmpl w:val="EF9E1ECA"/>
    <w:lvl w:ilvl="0" w:tplc="030ADE54">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1" w15:restartNumberingAfterBreak="0">
    <w:nsid w:val="14E677A6"/>
    <w:multiLevelType w:val="hybridMultilevel"/>
    <w:tmpl w:val="A03A5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10336E"/>
    <w:multiLevelType w:val="hybridMultilevel"/>
    <w:tmpl w:val="2C227D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A7D2D"/>
    <w:multiLevelType w:val="hybridMultilevel"/>
    <w:tmpl w:val="42E262EA"/>
    <w:lvl w:ilvl="0" w:tplc="10F03F48">
      <w:start w:val="3"/>
      <w:numFmt w:val="decimal"/>
      <w:lvlText w:val="%1."/>
      <w:lvlJc w:val="left"/>
      <w:pPr>
        <w:ind w:left="3060" w:hanging="360"/>
      </w:pPr>
      <w:rPr>
        <w:rFonts w:hint="default"/>
        <w:b w:val="0"/>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1491BE7"/>
    <w:multiLevelType w:val="hybridMultilevel"/>
    <w:tmpl w:val="420C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630E49"/>
    <w:multiLevelType w:val="hybridMultilevel"/>
    <w:tmpl w:val="50AC272E"/>
    <w:lvl w:ilvl="0" w:tplc="C218B9A2">
      <w:start w:val="1"/>
      <w:numFmt w:val="lowerLetter"/>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15:restartNumberingAfterBreak="0">
    <w:nsid w:val="26AA7F65"/>
    <w:multiLevelType w:val="hybridMultilevel"/>
    <w:tmpl w:val="5ED81FBE"/>
    <w:lvl w:ilvl="0" w:tplc="4336D0C2">
      <w:start w:val="1"/>
      <w:numFmt w:val="lowerLetter"/>
      <w:lvlText w:val="%1)"/>
      <w:lvlJc w:val="left"/>
      <w:pPr>
        <w:ind w:left="644" w:hanging="360"/>
      </w:pPr>
      <w:rPr>
        <w:rFonts w:cs="Times New Roman" w:hint="default"/>
        <w:b w:val="0"/>
        <w:sz w:val="24"/>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15:restartNumberingAfterBreak="0">
    <w:nsid w:val="278B4A1B"/>
    <w:multiLevelType w:val="hybridMultilevel"/>
    <w:tmpl w:val="71728330"/>
    <w:lvl w:ilvl="0" w:tplc="5D805AC6">
      <w:start w:val="1"/>
      <w:numFmt w:val="decimal"/>
      <w:lvlText w:val="%1)"/>
      <w:lvlJc w:val="left"/>
      <w:pPr>
        <w:ind w:left="704" w:hanging="42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15:restartNumberingAfterBreak="0">
    <w:nsid w:val="2A4005CF"/>
    <w:multiLevelType w:val="hybridMultilevel"/>
    <w:tmpl w:val="F3242C9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A8B596B"/>
    <w:multiLevelType w:val="hybridMultilevel"/>
    <w:tmpl w:val="65F022B8"/>
    <w:lvl w:ilvl="0" w:tplc="F4367B5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983208"/>
    <w:multiLevelType w:val="hybridMultilevel"/>
    <w:tmpl w:val="1946101A"/>
    <w:lvl w:ilvl="0" w:tplc="ECF04FB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C36582"/>
    <w:multiLevelType w:val="multilevel"/>
    <w:tmpl w:val="92DC84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ind w:left="1800" w:hanging="360"/>
      </w:pPr>
      <w:rPr>
        <w:rFonts w:cs="Times New Roman" w:hint="default"/>
        <w:b w:val="0"/>
      </w:rPr>
    </w:lvl>
    <w:lvl w:ilvl="4">
      <w:start w:val="1"/>
      <w:numFmt w:val="decimal"/>
      <w:lvlText w:val="%5."/>
      <w:lvlJc w:val="left"/>
      <w:pPr>
        <w:tabs>
          <w:tab w:val="num" w:pos="2160"/>
        </w:tabs>
        <w:ind w:left="2160" w:hanging="360"/>
      </w:pPr>
      <w:rPr>
        <w:rFonts w:cs="Times New Roman" w:hint="default"/>
        <w:b w:val="0"/>
      </w:rPr>
    </w:lvl>
    <w:lvl w:ilvl="5">
      <w:start w:val="1"/>
      <w:numFmt w:val="decimal"/>
      <w:lvlText w:val="%6."/>
      <w:lvlJc w:val="left"/>
      <w:pPr>
        <w:tabs>
          <w:tab w:val="num" w:pos="2520"/>
        </w:tabs>
        <w:ind w:left="2520" w:hanging="360"/>
      </w:pPr>
      <w:rPr>
        <w:rFonts w:cs="Times New Roman" w:hint="default"/>
        <w:b w:val="0"/>
      </w:rPr>
    </w:lvl>
    <w:lvl w:ilvl="6">
      <w:start w:val="1"/>
      <w:numFmt w:val="decimal"/>
      <w:lvlText w:val="%7."/>
      <w:lvlJc w:val="left"/>
      <w:pPr>
        <w:tabs>
          <w:tab w:val="num" w:pos="2880"/>
        </w:tabs>
        <w:ind w:left="2880" w:hanging="360"/>
      </w:pPr>
      <w:rPr>
        <w:rFonts w:cs="Times New Roman" w:hint="default"/>
        <w:b w:val="0"/>
        <w:sz w:val="22"/>
        <w:szCs w:val="22"/>
      </w:rPr>
    </w:lvl>
    <w:lvl w:ilvl="7">
      <w:start w:val="1"/>
      <w:numFmt w:val="decimal"/>
      <w:lvlText w:val="%8."/>
      <w:lvlJc w:val="left"/>
      <w:pPr>
        <w:tabs>
          <w:tab w:val="num" w:pos="3240"/>
        </w:tabs>
        <w:ind w:left="3240" w:hanging="360"/>
      </w:pPr>
      <w:rPr>
        <w:rFonts w:cs="Times New Roman" w:hint="default"/>
        <w:b w:val="0"/>
      </w:rPr>
    </w:lvl>
    <w:lvl w:ilvl="8">
      <w:start w:val="1"/>
      <w:numFmt w:val="decimal"/>
      <w:lvlText w:val="%9."/>
      <w:lvlJc w:val="left"/>
      <w:pPr>
        <w:tabs>
          <w:tab w:val="num" w:pos="3600"/>
        </w:tabs>
        <w:ind w:left="3600" w:hanging="360"/>
      </w:pPr>
      <w:rPr>
        <w:rFonts w:cs="Times New Roman" w:hint="default"/>
        <w:b w:val="0"/>
      </w:rPr>
    </w:lvl>
  </w:abstractNum>
  <w:abstractNum w:abstractNumId="23" w15:restartNumberingAfterBreak="0">
    <w:nsid w:val="2FD36606"/>
    <w:multiLevelType w:val="hybridMultilevel"/>
    <w:tmpl w:val="FE9AE120"/>
    <w:lvl w:ilvl="0" w:tplc="D4B49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2376D9"/>
    <w:multiLevelType w:val="hybridMultilevel"/>
    <w:tmpl w:val="6CA0D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63616C"/>
    <w:multiLevelType w:val="hybridMultilevel"/>
    <w:tmpl w:val="0D420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38AE"/>
    <w:multiLevelType w:val="hybridMultilevel"/>
    <w:tmpl w:val="B3D6B52A"/>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41672B8"/>
    <w:multiLevelType w:val="hybridMultilevel"/>
    <w:tmpl w:val="965CB8B2"/>
    <w:lvl w:ilvl="0" w:tplc="F4D64BA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06F7C"/>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940E1E"/>
    <w:multiLevelType w:val="hybridMultilevel"/>
    <w:tmpl w:val="79EE2ECE"/>
    <w:lvl w:ilvl="0" w:tplc="710C7C4A">
      <w:start w:val="1"/>
      <w:numFmt w:val="decimal"/>
      <w:lvlText w:val="%1."/>
      <w:lvlJc w:val="left"/>
      <w:pPr>
        <w:ind w:left="1353"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37A91AFF"/>
    <w:multiLevelType w:val="hybridMultilevel"/>
    <w:tmpl w:val="C0B69C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8BD7C21"/>
    <w:multiLevelType w:val="hybridMultilevel"/>
    <w:tmpl w:val="C7302712"/>
    <w:lvl w:ilvl="0" w:tplc="710C7C4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2" w15:restartNumberingAfterBreak="0">
    <w:nsid w:val="396466A8"/>
    <w:multiLevelType w:val="hybridMultilevel"/>
    <w:tmpl w:val="1DF21292"/>
    <w:lvl w:ilvl="0" w:tplc="3F62F8EC">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3" w15:restartNumberingAfterBreak="0">
    <w:nsid w:val="39E83F41"/>
    <w:multiLevelType w:val="hybridMultilevel"/>
    <w:tmpl w:val="BBD094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6040E4"/>
    <w:multiLevelType w:val="hybridMultilevel"/>
    <w:tmpl w:val="4FDE686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36" w15:restartNumberingAfterBreak="0">
    <w:nsid w:val="411F759E"/>
    <w:multiLevelType w:val="multilevel"/>
    <w:tmpl w:val="06E4BDC6"/>
    <w:lvl w:ilvl="0">
      <w:start w:val="1"/>
      <w:numFmt w:val="decimal"/>
      <w:lvlText w:val="%1"/>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37" w15:restartNumberingAfterBreak="0">
    <w:nsid w:val="44C73E14"/>
    <w:multiLevelType w:val="hybridMultilevel"/>
    <w:tmpl w:val="BAD8A2DA"/>
    <w:lvl w:ilvl="0" w:tplc="10363FCA">
      <w:start w:val="1"/>
      <w:numFmt w:val="upperLetter"/>
      <w:lvlText w:val="%1."/>
      <w:lvlJc w:val="left"/>
      <w:pPr>
        <w:ind w:left="786" w:hanging="360"/>
      </w:pPr>
      <w:rPr>
        <w:rFonts w:cs="Times New Roman" w:hint="default"/>
        <w:b/>
        <w:color w:val="auto"/>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47DF077B"/>
    <w:multiLevelType w:val="hybridMultilevel"/>
    <w:tmpl w:val="47AC083A"/>
    <w:lvl w:ilvl="0" w:tplc="04150005">
      <w:start w:val="1"/>
      <w:numFmt w:val="bullet"/>
      <w:lvlText w:val=""/>
      <w:lvlJc w:val="left"/>
      <w:pPr>
        <w:ind w:left="774" w:hanging="360"/>
      </w:pPr>
      <w:rPr>
        <w:rFonts w:ascii="Wingdings" w:hAnsi="Wingdings" w:hint="default"/>
      </w:rPr>
    </w:lvl>
    <w:lvl w:ilvl="1" w:tplc="04150003">
      <w:start w:val="1"/>
      <w:numFmt w:val="bullet"/>
      <w:lvlText w:val="o"/>
      <w:lvlJc w:val="left"/>
      <w:pPr>
        <w:ind w:left="1494" w:hanging="360"/>
      </w:pPr>
      <w:rPr>
        <w:rFonts w:ascii="Courier New" w:hAnsi="Courier New" w:cs="Times New Roman"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Times New Roman"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Times New Roman" w:hint="default"/>
      </w:rPr>
    </w:lvl>
    <w:lvl w:ilvl="8" w:tplc="04150005">
      <w:start w:val="1"/>
      <w:numFmt w:val="bullet"/>
      <w:lvlText w:val=""/>
      <w:lvlJc w:val="left"/>
      <w:pPr>
        <w:ind w:left="6534" w:hanging="360"/>
      </w:pPr>
      <w:rPr>
        <w:rFonts w:ascii="Wingdings" w:hAnsi="Wingdings" w:hint="default"/>
      </w:rPr>
    </w:lvl>
  </w:abstractNum>
  <w:abstractNum w:abstractNumId="39" w15:restartNumberingAfterBreak="0">
    <w:nsid w:val="4D1C7425"/>
    <w:multiLevelType w:val="hybridMultilevel"/>
    <w:tmpl w:val="D80AA5F8"/>
    <w:lvl w:ilvl="0" w:tplc="DAFC995C">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DE35505"/>
    <w:multiLevelType w:val="hybridMultilevel"/>
    <w:tmpl w:val="E128487E"/>
    <w:lvl w:ilvl="0" w:tplc="6526CB6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926AA9"/>
    <w:multiLevelType w:val="hybridMultilevel"/>
    <w:tmpl w:val="522A7968"/>
    <w:lvl w:ilvl="0" w:tplc="FE3AC17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92037E"/>
    <w:multiLevelType w:val="hybridMultilevel"/>
    <w:tmpl w:val="2C505F88"/>
    <w:lvl w:ilvl="0" w:tplc="FC145336">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41F69E1"/>
    <w:multiLevelType w:val="hybridMultilevel"/>
    <w:tmpl w:val="67E07FF0"/>
    <w:lvl w:ilvl="0" w:tplc="B93A711E">
      <w:start w:val="1"/>
      <w:numFmt w:val="decimal"/>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DA6188"/>
    <w:multiLevelType w:val="hybridMultilevel"/>
    <w:tmpl w:val="BF803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7C41A1"/>
    <w:multiLevelType w:val="hybridMultilevel"/>
    <w:tmpl w:val="50AC272E"/>
    <w:lvl w:ilvl="0" w:tplc="C218B9A2">
      <w:start w:val="1"/>
      <w:numFmt w:val="lowerLetter"/>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15:restartNumberingAfterBreak="0">
    <w:nsid w:val="59916807"/>
    <w:multiLevelType w:val="hybridMultilevel"/>
    <w:tmpl w:val="32EA98BA"/>
    <w:lvl w:ilvl="0" w:tplc="96802210">
      <w:start w:val="1"/>
      <w:numFmt w:val="decimal"/>
      <w:lvlText w:val="%1)"/>
      <w:lvlJc w:val="left"/>
      <w:pPr>
        <w:ind w:left="644" w:hanging="360"/>
      </w:pPr>
      <w:rPr>
        <w:rFonts w:ascii="Times New Roman" w:eastAsia="Times New Roman" w:hAnsi="Times New Roman" w:cs="Times New Roman"/>
        <w:b w:val="0"/>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D357A30"/>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312A7A"/>
    <w:multiLevelType w:val="hybridMultilevel"/>
    <w:tmpl w:val="C0B69C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48A416F"/>
    <w:multiLevelType w:val="hybridMultilevel"/>
    <w:tmpl w:val="5664922E"/>
    <w:lvl w:ilvl="0" w:tplc="03563D98">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0D386D"/>
    <w:multiLevelType w:val="hybridMultilevel"/>
    <w:tmpl w:val="CDB2C7F6"/>
    <w:lvl w:ilvl="0" w:tplc="F89C29FC">
      <w:start w:val="1"/>
      <w:numFmt w:val="bullet"/>
      <w:lvlText w:val="−"/>
      <w:lvlJc w:val="left"/>
      <w:pPr>
        <w:ind w:left="1440" w:hanging="360"/>
      </w:pPr>
      <w:rPr>
        <w:rFonts w:ascii="Open Sans" w:hAnsi="Open San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8ED06CA"/>
    <w:multiLevelType w:val="hybridMultilevel"/>
    <w:tmpl w:val="FD44D312"/>
    <w:lvl w:ilvl="0" w:tplc="D8D60C20">
      <w:start w:val="1"/>
      <w:numFmt w:val="lowerLetter"/>
      <w:lvlText w:val="(%1)"/>
      <w:lvlJc w:val="left"/>
      <w:pPr>
        <w:tabs>
          <w:tab w:val="num" w:pos="1440"/>
        </w:tabs>
        <w:ind w:left="1440" w:hanging="360"/>
      </w:pPr>
      <w:rPr>
        <w:rFonts w:cs="Times New Roman" w:hint="default"/>
      </w:rPr>
    </w:lvl>
    <w:lvl w:ilvl="1" w:tplc="A8E02DD6">
      <w:start w:val="1"/>
      <w:numFmt w:val="decimal"/>
      <w:lvlText w:val="(%2)"/>
      <w:lvlJc w:val="left"/>
      <w:pPr>
        <w:tabs>
          <w:tab w:val="num" w:pos="1485"/>
        </w:tabs>
        <w:ind w:left="1485" w:hanging="405"/>
      </w:pPr>
      <w:rPr>
        <w:rFonts w:cs="Times New Roman" w:hint="default"/>
      </w:rPr>
    </w:lvl>
    <w:lvl w:ilvl="2" w:tplc="95FEB0CE">
      <w:start w:val="1"/>
      <w:numFmt w:val="lowerLetter"/>
      <w:lvlText w:val="%3)"/>
      <w:lvlJc w:val="left"/>
      <w:pPr>
        <w:ind w:left="2340" w:hanging="360"/>
      </w:pPr>
      <w:rPr>
        <w:rFonts w:cs="Times New Roman" w:hint="default"/>
      </w:rPr>
    </w:lvl>
    <w:lvl w:ilvl="3" w:tplc="144870DA">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E09305C"/>
    <w:multiLevelType w:val="hybridMultilevel"/>
    <w:tmpl w:val="22A205B6"/>
    <w:lvl w:ilvl="0" w:tplc="04150011">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E4800A1"/>
    <w:multiLevelType w:val="hybridMultilevel"/>
    <w:tmpl w:val="B4F2390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ED412DF"/>
    <w:multiLevelType w:val="hybridMultilevel"/>
    <w:tmpl w:val="8FF2CA94"/>
    <w:lvl w:ilvl="0" w:tplc="0CCE83E6">
      <w:start w:val="1"/>
      <w:numFmt w:val="lowerLetter"/>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70216D53"/>
    <w:multiLevelType w:val="hybridMultilevel"/>
    <w:tmpl w:val="7F22C330"/>
    <w:lvl w:ilvl="0" w:tplc="513CDAAC">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5B205C4"/>
    <w:multiLevelType w:val="hybridMultilevel"/>
    <w:tmpl w:val="DE28411E"/>
    <w:lvl w:ilvl="0" w:tplc="970E734E">
      <w:start w:val="1"/>
      <w:numFmt w:val="decimal"/>
      <w:lvlText w:val="%1."/>
      <w:lvlJc w:val="left"/>
      <w:pPr>
        <w:tabs>
          <w:tab w:val="num" w:pos="840"/>
        </w:tabs>
        <w:ind w:left="840" w:hanging="480"/>
      </w:pPr>
      <w:rPr>
        <w:rFonts w:ascii="Times New Roman" w:eastAsia="Times New Roman" w:hAnsi="Times New Roman" w:cs="Times New Roman"/>
      </w:rPr>
    </w:lvl>
    <w:lvl w:ilvl="1" w:tplc="5CCC7872">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7611B67"/>
    <w:multiLevelType w:val="hybridMultilevel"/>
    <w:tmpl w:val="ED6495EE"/>
    <w:lvl w:ilvl="0" w:tplc="6F6882A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85231C0"/>
    <w:multiLevelType w:val="hybridMultilevel"/>
    <w:tmpl w:val="3EB4FEAA"/>
    <w:lvl w:ilvl="0" w:tplc="3A320A9A">
      <w:start w:val="1"/>
      <w:numFmt w:val="upperRoman"/>
      <w:lvlText w:val="%1."/>
      <w:lvlJc w:val="left"/>
      <w:pPr>
        <w:ind w:left="1080" w:hanging="720"/>
      </w:pPr>
      <w:rPr>
        <w:rFonts w:cs="Times New Roman" w:hint="default"/>
      </w:rPr>
    </w:lvl>
    <w:lvl w:ilvl="1" w:tplc="E9249146">
      <w:start w:val="1"/>
      <w:numFmt w:val="upperLetter"/>
      <w:lvlText w:val="%2."/>
      <w:lvlJc w:val="left"/>
      <w:pPr>
        <w:ind w:left="1440" w:hanging="360"/>
      </w:pPr>
      <w:rPr>
        <w:rFonts w:ascii="Times New Roman" w:eastAsia="Times New Roman" w:hAnsi="Times New Roman" w:cs="Times New Roman"/>
        <w:b/>
      </w:rPr>
    </w:lvl>
    <w:lvl w:ilvl="2" w:tplc="D9C4D010">
      <w:start w:val="1"/>
      <w:numFmt w:val="bullet"/>
      <w:lvlText w:val=""/>
      <w:lvlJc w:val="left"/>
      <w:pPr>
        <w:ind w:left="2340" w:hanging="360"/>
      </w:pPr>
      <w:rPr>
        <w:rFonts w:ascii="Symbol" w:eastAsia="Times New Roman" w:hAnsi="Symbol" w:hint="default"/>
        <w:color w:val="auto"/>
      </w:rPr>
    </w:lvl>
    <w:lvl w:ilvl="3" w:tplc="A18013CC">
      <w:start w:val="1"/>
      <w:numFmt w:val="lowerLetter"/>
      <w:lvlText w:val="%4)"/>
      <w:lvlJc w:val="left"/>
      <w:pPr>
        <w:ind w:left="2880" w:hanging="360"/>
      </w:pPr>
      <w:rPr>
        <w:rFonts w:cs="Times New Roman" w:hint="default"/>
        <w:color w:val="auto"/>
      </w:rPr>
    </w:lvl>
    <w:lvl w:ilvl="4" w:tplc="72FA6D50">
      <w:start w:val="5"/>
      <w:numFmt w:val="decimal"/>
      <w:lvlText w:val="%5)"/>
      <w:lvlJc w:val="left"/>
      <w:pPr>
        <w:tabs>
          <w:tab w:val="num" w:pos="3600"/>
        </w:tabs>
        <w:ind w:left="3600" w:hanging="360"/>
      </w:pPr>
      <w:rPr>
        <w:rFonts w:cs="Times New Roman" w:hint="default"/>
        <w:u w:val="no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91B50BE"/>
    <w:multiLevelType w:val="hybridMultilevel"/>
    <w:tmpl w:val="A95003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9297CAC"/>
    <w:multiLevelType w:val="hybridMultilevel"/>
    <w:tmpl w:val="C1C067B6"/>
    <w:lvl w:ilvl="0" w:tplc="2608557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4" w15:restartNumberingAfterBreak="0">
    <w:nsid w:val="7BB93C9D"/>
    <w:multiLevelType w:val="hybridMultilevel"/>
    <w:tmpl w:val="F754FADE"/>
    <w:lvl w:ilvl="0" w:tplc="E14224EC">
      <w:start w:val="1"/>
      <w:numFmt w:val="decimal"/>
      <w:lvlText w:val="%1."/>
      <w:lvlJc w:val="left"/>
      <w:pPr>
        <w:ind w:left="-2399" w:hanging="705"/>
      </w:pPr>
      <w:rPr>
        <w:rFonts w:ascii="Times New Roman" w:hAnsi="Times New Roman" w:cs="Times New Roman" w:hint="default"/>
      </w:rPr>
    </w:lvl>
    <w:lvl w:ilvl="1" w:tplc="04150019" w:tentative="1">
      <w:start w:val="1"/>
      <w:numFmt w:val="lowerLetter"/>
      <w:lvlText w:val="%2."/>
      <w:lvlJc w:val="left"/>
      <w:pPr>
        <w:ind w:left="-1948" w:hanging="360"/>
      </w:pPr>
      <w:rPr>
        <w:rFonts w:cs="Times New Roman"/>
      </w:rPr>
    </w:lvl>
    <w:lvl w:ilvl="2" w:tplc="0415001B" w:tentative="1">
      <w:start w:val="1"/>
      <w:numFmt w:val="lowerRoman"/>
      <w:lvlText w:val="%3."/>
      <w:lvlJc w:val="right"/>
      <w:pPr>
        <w:ind w:left="-1228" w:hanging="180"/>
      </w:pPr>
      <w:rPr>
        <w:rFonts w:cs="Times New Roman"/>
      </w:rPr>
    </w:lvl>
    <w:lvl w:ilvl="3" w:tplc="0415000F" w:tentative="1">
      <w:start w:val="1"/>
      <w:numFmt w:val="decimal"/>
      <w:lvlText w:val="%4."/>
      <w:lvlJc w:val="left"/>
      <w:pPr>
        <w:ind w:left="-508" w:hanging="360"/>
      </w:pPr>
      <w:rPr>
        <w:rFonts w:cs="Times New Roman"/>
      </w:rPr>
    </w:lvl>
    <w:lvl w:ilvl="4" w:tplc="04150019" w:tentative="1">
      <w:start w:val="1"/>
      <w:numFmt w:val="lowerLetter"/>
      <w:lvlText w:val="%5."/>
      <w:lvlJc w:val="left"/>
      <w:pPr>
        <w:ind w:left="212" w:hanging="360"/>
      </w:pPr>
      <w:rPr>
        <w:rFonts w:cs="Times New Roman"/>
      </w:rPr>
    </w:lvl>
    <w:lvl w:ilvl="5" w:tplc="0415001B" w:tentative="1">
      <w:start w:val="1"/>
      <w:numFmt w:val="lowerRoman"/>
      <w:lvlText w:val="%6."/>
      <w:lvlJc w:val="right"/>
      <w:pPr>
        <w:ind w:left="932" w:hanging="180"/>
      </w:pPr>
      <w:rPr>
        <w:rFonts w:cs="Times New Roman"/>
      </w:rPr>
    </w:lvl>
    <w:lvl w:ilvl="6" w:tplc="0415000F" w:tentative="1">
      <w:start w:val="1"/>
      <w:numFmt w:val="decimal"/>
      <w:lvlText w:val="%7."/>
      <w:lvlJc w:val="left"/>
      <w:pPr>
        <w:ind w:left="1652" w:hanging="360"/>
      </w:pPr>
      <w:rPr>
        <w:rFonts w:cs="Times New Roman"/>
      </w:rPr>
    </w:lvl>
    <w:lvl w:ilvl="7" w:tplc="04150019" w:tentative="1">
      <w:start w:val="1"/>
      <w:numFmt w:val="lowerLetter"/>
      <w:lvlText w:val="%8."/>
      <w:lvlJc w:val="left"/>
      <w:pPr>
        <w:ind w:left="2372" w:hanging="360"/>
      </w:pPr>
      <w:rPr>
        <w:rFonts w:cs="Times New Roman"/>
      </w:rPr>
    </w:lvl>
    <w:lvl w:ilvl="8" w:tplc="0415001B" w:tentative="1">
      <w:start w:val="1"/>
      <w:numFmt w:val="lowerRoman"/>
      <w:lvlText w:val="%9."/>
      <w:lvlJc w:val="right"/>
      <w:pPr>
        <w:ind w:left="3092" w:hanging="180"/>
      </w:pPr>
      <w:rPr>
        <w:rFonts w:cs="Times New Roman"/>
      </w:rPr>
    </w:lvl>
  </w:abstractNum>
  <w:abstractNum w:abstractNumId="6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D36D5"/>
    <w:multiLevelType w:val="hybridMultilevel"/>
    <w:tmpl w:val="174AB10C"/>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792244">
    <w:abstractNumId w:val="1"/>
  </w:num>
  <w:num w:numId="2" w16cid:durableId="869993162">
    <w:abstractNumId w:val="54"/>
  </w:num>
  <w:num w:numId="3" w16cid:durableId="253517131">
    <w:abstractNumId w:val="58"/>
  </w:num>
  <w:num w:numId="4" w16cid:durableId="137888796">
    <w:abstractNumId w:val="64"/>
  </w:num>
  <w:num w:numId="5" w16cid:durableId="843785853">
    <w:abstractNumId w:val="16"/>
  </w:num>
  <w:num w:numId="6" w16cid:durableId="1032725667">
    <w:abstractNumId w:val="17"/>
  </w:num>
  <w:num w:numId="7" w16cid:durableId="269245039">
    <w:abstractNumId w:val="4"/>
  </w:num>
  <w:num w:numId="8" w16cid:durableId="637027833">
    <w:abstractNumId w:val="32"/>
  </w:num>
  <w:num w:numId="9" w16cid:durableId="1772971823">
    <w:abstractNumId w:val="31"/>
  </w:num>
  <w:num w:numId="10" w16cid:durableId="1106804594">
    <w:abstractNumId w:val="39"/>
  </w:num>
  <w:num w:numId="11" w16cid:durableId="987367338">
    <w:abstractNumId w:val="29"/>
  </w:num>
  <w:num w:numId="12" w16cid:durableId="220018934">
    <w:abstractNumId w:val="52"/>
  </w:num>
  <w:num w:numId="13" w16cid:durableId="1570463232">
    <w:abstractNumId w:val="25"/>
  </w:num>
  <w:num w:numId="14" w16cid:durableId="1077215272">
    <w:abstractNumId w:val="5"/>
  </w:num>
  <w:num w:numId="15" w16cid:durableId="1954899703">
    <w:abstractNumId w:val="45"/>
  </w:num>
  <w:num w:numId="16" w16cid:durableId="2031370922">
    <w:abstractNumId w:val="15"/>
  </w:num>
  <w:num w:numId="17" w16cid:durableId="1860436419">
    <w:abstractNumId w:val="27"/>
  </w:num>
  <w:num w:numId="18" w16cid:durableId="419912551">
    <w:abstractNumId w:val="55"/>
  </w:num>
  <w:num w:numId="19" w16cid:durableId="531304573">
    <w:abstractNumId w:val="11"/>
  </w:num>
  <w:num w:numId="20" w16cid:durableId="405300722">
    <w:abstractNumId w:val="13"/>
  </w:num>
  <w:num w:numId="21" w16cid:durableId="1198280305">
    <w:abstractNumId w:val="53"/>
  </w:num>
  <w:num w:numId="22" w16cid:durableId="1605646988">
    <w:abstractNumId w:val="63"/>
  </w:num>
  <w:num w:numId="23" w16cid:durableId="1237589324">
    <w:abstractNumId w:val="66"/>
  </w:num>
  <w:num w:numId="24" w16cid:durableId="8406558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665191">
    <w:abstractNumId w:val="7"/>
  </w:num>
  <w:num w:numId="26" w16cid:durableId="183402116">
    <w:abstractNumId w:val="24"/>
  </w:num>
  <w:num w:numId="27" w16cid:durableId="702748450">
    <w:abstractNumId w:val="44"/>
  </w:num>
  <w:num w:numId="28" w16cid:durableId="1384018364">
    <w:abstractNumId w:val="23"/>
  </w:num>
  <w:num w:numId="29" w16cid:durableId="1014110508">
    <w:abstractNumId w:val="43"/>
  </w:num>
  <w:num w:numId="30" w16cid:durableId="1860266807">
    <w:abstractNumId w:val="56"/>
  </w:num>
  <w:num w:numId="31" w16cid:durableId="1687054801">
    <w:abstractNumId w:val="0"/>
  </w:num>
  <w:num w:numId="32" w16cid:durableId="1295985324">
    <w:abstractNumId w:val="59"/>
  </w:num>
  <w:num w:numId="33" w16cid:durableId="479420371">
    <w:abstractNumId w:val="46"/>
  </w:num>
  <w:num w:numId="34" w16cid:durableId="695470027">
    <w:abstractNumId w:val="22"/>
  </w:num>
  <w:num w:numId="35" w16cid:durableId="633364986">
    <w:abstractNumId w:val="42"/>
  </w:num>
  <w:num w:numId="36" w16cid:durableId="627125353">
    <w:abstractNumId w:val="60"/>
  </w:num>
  <w:num w:numId="37" w16cid:durableId="177431141">
    <w:abstractNumId w:val="57"/>
  </w:num>
  <w:num w:numId="38" w16cid:durableId="2130080491">
    <w:abstractNumId w:val="9"/>
  </w:num>
  <w:num w:numId="39" w16cid:durableId="97607756">
    <w:abstractNumId w:val="61"/>
  </w:num>
  <w:num w:numId="40" w16cid:durableId="1011252062">
    <w:abstractNumId w:val="37"/>
  </w:num>
  <w:num w:numId="41" w16cid:durableId="721637899">
    <w:abstractNumId w:val="30"/>
  </w:num>
  <w:num w:numId="42" w16cid:durableId="286277733">
    <w:abstractNumId w:val="48"/>
  </w:num>
  <w:num w:numId="43" w16cid:durableId="1319534030">
    <w:abstractNumId w:val="41"/>
  </w:num>
  <w:num w:numId="44" w16cid:durableId="974138581">
    <w:abstractNumId w:val="20"/>
  </w:num>
  <w:num w:numId="45" w16cid:durableId="1581404903">
    <w:abstractNumId w:val="38"/>
  </w:num>
  <w:num w:numId="46" w16cid:durableId="1786919610">
    <w:abstractNumId w:val="26"/>
  </w:num>
  <w:num w:numId="47" w16cid:durableId="756907096">
    <w:abstractNumId w:val="2"/>
  </w:num>
  <w:num w:numId="48" w16cid:durableId="539246598">
    <w:abstractNumId w:val="51"/>
  </w:num>
  <w:num w:numId="49" w16cid:durableId="1052339712">
    <w:abstractNumId w:val="6"/>
  </w:num>
  <w:num w:numId="50" w16cid:durableId="1095593375">
    <w:abstractNumId w:val="49"/>
  </w:num>
  <w:num w:numId="51" w16cid:durableId="875897208">
    <w:abstractNumId w:val="65"/>
  </w:num>
  <w:num w:numId="52" w16cid:durableId="709039646">
    <w:abstractNumId w:val="50"/>
  </w:num>
  <w:num w:numId="53" w16cid:durableId="802503985">
    <w:abstractNumId w:val="40"/>
  </w:num>
  <w:num w:numId="54" w16cid:durableId="881400469">
    <w:abstractNumId w:val="34"/>
  </w:num>
  <w:num w:numId="55" w16cid:durableId="1813330072">
    <w:abstractNumId w:val="21"/>
  </w:num>
  <w:num w:numId="56" w16cid:durableId="1324627482">
    <w:abstractNumId w:val="28"/>
  </w:num>
  <w:num w:numId="57" w16cid:durableId="903952998">
    <w:abstractNumId w:val="47"/>
  </w:num>
  <w:num w:numId="58" w16cid:durableId="682048505">
    <w:abstractNumId w:val="3"/>
  </w:num>
  <w:num w:numId="59" w16cid:durableId="279797891">
    <w:abstractNumId w:val="62"/>
  </w:num>
  <w:num w:numId="60" w16cid:durableId="1508983729">
    <w:abstractNumId w:val="35"/>
  </w:num>
  <w:num w:numId="61" w16cid:durableId="280190002">
    <w:abstractNumId w:val="10"/>
  </w:num>
  <w:num w:numId="62" w16cid:durableId="974944630">
    <w:abstractNumId w:val="19"/>
  </w:num>
  <w:num w:numId="63" w16cid:durableId="21251385">
    <w:abstractNumId w:val="33"/>
  </w:num>
  <w:num w:numId="64" w16cid:durableId="1595550110">
    <w:abstractNumId w:val="14"/>
  </w:num>
  <w:num w:numId="65" w16cid:durableId="1237325014">
    <w:abstractNumId w:val="12"/>
  </w:num>
  <w:num w:numId="66" w16cid:durableId="170026058">
    <w:abstractNumId w:val="36"/>
  </w:num>
  <w:num w:numId="67" w16cid:durableId="1970283666">
    <w:abstractNumId w:val="8"/>
  </w:num>
  <w:num w:numId="68" w16cid:durableId="105384729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06"/>
    <w:rsid w:val="000005DB"/>
    <w:rsid w:val="00000680"/>
    <w:rsid w:val="00000B02"/>
    <w:rsid w:val="00000D38"/>
    <w:rsid w:val="00000EC9"/>
    <w:rsid w:val="000010C8"/>
    <w:rsid w:val="00001727"/>
    <w:rsid w:val="00001D1B"/>
    <w:rsid w:val="0000252E"/>
    <w:rsid w:val="0000273D"/>
    <w:rsid w:val="000028B8"/>
    <w:rsid w:val="0000294A"/>
    <w:rsid w:val="00002BB4"/>
    <w:rsid w:val="00002ED5"/>
    <w:rsid w:val="00002FAD"/>
    <w:rsid w:val="00003571"/>
    <w:rsid w:val="000039E3"/>
    <w:rsid w:val="00003A19"/>
    <w:rsid w:val="00003E50"/>
    <w:rsid w:val="00004469"/>
    <w:rsid w:val="0000468D"/>
    <w:rsid w:val="000046A6"/>
    <w:rsid w:val="00004E2D"/>
    <w:rsid w:val="00005067"/>
    <w:rsid w:val="00005840"/>
    <w:rsid w:val="00005C66"/>
    <w:rsid w:val="00005DC1"/>
    <w:rsid w:val="00005EB6"/>
    <w:rsid w:val="0000620C"/>
    <w:rsid w:val="0000630C"/>
    <w:rsid w:val="00006370"/>
    <w:rsid w:val="000064D6"/>
    <w:rsid w:val="000067FF"/>
    <w:rsid w:val="0000687E"/>
    <w:rsid w:val="000070D3"/>
    <w:rsid w:val="00007AA4"/>
    <w:rsid w:val="00007DCE"/>
    <w:rsid w:val="00010047"/>
    <w:rsid w:val="00010497"/>
    <w:rsid w:val="00010D2D"/>
    <w:rsid w:val="00010E4D"/>
    <w:rsid w:val="00010F63"/>
    <w:rsid w:val="000115EE"/>
    <w:rsid w:val="0001161E"/>
    <w:rsid w:val="00011828"/>
    <w:rsid w:val="00011B06"/>
    <w:rsid w:val="0001219A"/>
    <w:rsid w:val="000122AE"/>
    <w:rsid w:val="000124DF"/>
    <w:rsid w:val="00012632"/>
    <w:rsid w:val="00012BB2"/>
    <w:rsid w:val="00012CA3"/>
    <w:rsid w:val="00012D59"/>
    <w:rsid w:val="00012F7F"/>
    <w:rsid w:val="00012FF3"/>
    <w:rsid w:val="00013097"/>
    <w:rsid w:val="00013304"/>
    <w:rsid w:val="00013530"/>
    <w:rsid w:val="000137DF"/>
    <w:rsid w:val="000138D3"/>
    <w:rsid w:val="0001395F"/>
    <w:rsid w:val="0001397E"/>
    <w:rsid w:val="0001475A"/>
    <w:rsid w:val="000147F4"/>
    <w:rsid w:val="000149E9"/>
    <w:rsid w:val="00014B75"/>
    <w:rsid w:val="00014BEB"/>
    <w:rsid w:val="000150DA"/>
    <w:rsid w:val="0001522C"/>
    <w:rsid w:val="0001559D"/>
    <w:rsid w:val="00016062"/>
    <w:rsid w:val="000162FF"/>
    <w:rsid w:val="000165EC"/>
    <w:rsid w:val="00016AA3"/>
    <w:rsid w:val="00016AE9"/>
    <w:rsid w:val="00016B3D"/>
    <w:rsid w:val="00016BD6"/>
    <w:rsid w:val="00016D83"/>
    <w:rsid w:val="00016E5E"/>
    <w:rsid w:val="00016F89"/>
    <w:rsid w:val="0001747B"/>
    <w:rsid w:val="00017A3D"/>
    <w:rsid w:val="00017BAD"/>
    <w:rsid w:val="00017C68"/>
    <w:rsid w:val="00017F1C"/>
    <w:rsid w:val="00020287"/>
    <w:rsid w:val="000202B9"/>
    <w:rsid w:val="000203A8"/>
    <w:rsid w:val="000205F3"/>
    <w:rsid w:val="00020618"/>
    <w:rsid w:val="00020668"/>
    <w:rsid w:val="00020A65"/>
    <w:rsid w:val="00020C07"/>
    <w:rsid w:val="00020E69"/>
    <w:rsid w:val="00020F86"/>
    <w:rsid w:val="00020FD0"/>
    <w:rsid w:val="000210FD"/>
    <w:rsid w:val="00021138"/>
    <w:rsid w:val="0002120D"/>
    <w:rsid w:val="00021238"/>
    <w:rsid w:val="00021747"/>
    <w:rsid w:val="00021D8B"/>
    <w:rsid w:val="00021EC6"/>
    <w:rsid w:val="00021F17"/>
    <w:rsid w:val="000222D9"/>
    <w:rsid w:val="00022C59"/>
    <w:rsid w:val="00022CE0"/>
    <w:rsid w:val="000230D4"/>
    <w:rsid w:val="00023744"/>
    <w:rsid w:val="00023C3D"/>
    <w:rsid w:val="00023E14"/>
    <w:rsid w:val="00023F5B"/>
    <w:rsid w:val="00023FF8"/>
    <w:rsid w:val="000244AF"/>
    <w:rsid w:val="00024B6D"/>
    <w:rsid w:val="00024CEB"/>
    <w:rsid w:val="00024F11"/>
    <w:rsid w:val="0002582C"/>
    <w:rsid w:val="00025CDF"/>
    <w:rsid w:val="00025CFE"/>
    <w:rsid w:val="00025FB3"/>
    <w:rsid w:val="000261C1"/>
    <w:rsid w:val="00026719"/>
    <w:rsid w:val="00026C01"/>
    <w:rsid w:val="00027651"/>
    <w:rsid w:val="00027694"/>
    <w:rsid w:val="000277CF"/>
    <w:rsid w:val="0003019A"/>
    <w:rsid w:val="0003039C"/>
    <w:rsid w:val="000304F3"/>
    <w:rsid w:val="00030534"/>
    <w:rsid w:val="0003077F"/>
    <w:rsid w:val="000307AC"/>
    <w:rsid w:val="0003096C"/>
    <w:rsid w:val="000309C7"/>
    <w:rsid w:val="00030B6D"/>
    <w:rsid w:val="00030D96"/>
    <w:rsid w:val="00031154"/>
    <w:rsid w:val="00031609"/>
    <w:rsid w:val="00031DEE"/>
    <w:rsid w:val="000324FF"/>
    <w:rsid w:val="000325A1"/>
    <w:rsid w:val="00032787"/>
    <w:rsid w:val="00032CFE"/>
    <w:rsid w:val="00032ED3"/>
    <w:rsid w:val="00033374"/>
    <w:rsid w:val="00033493"/>
    <w:rsid w:val="000336E5"/>
    <w:rsid w:val="0003401B"/>
    <w:rsid w:val="00034193"/>
    <w:rsid w:val="0003428C"/>
    <w:rsid w:val="000348FD"/>
    <w:rsid w:val="00034C27"/>
    <w:rsid w:val="00034D7D"/>
    <w:rsid w:val="0003508F"/>
    <w:rsid w:val="000351C6"/>
    <w:rsid w:val="0003534E"/>
    <w:rsid w:val="00035CDA"/>
    <w:rsid w:val="00035D2E"/>
    <w:rsid w:val="00036323"/>
    <w:rsid w:val="0003637D"/>
    <w:rsid w:val="000364A0"/>
    <w:rsid w:val="000365D1"/>
    <w:rsid w:val="00036A93"/>
    <w:rsid w:val="00036B30"/>
    <w:rsid w:val="00036CB3"/>
    <w:rsid w:val="00036E30"/>
    <w:rsid w:val="0003726D"/>
    <w:rsid w:val="00037457"/>
    <w:rsid w:val="00037A61"/>
    <w:rsid w:val="0004017E"/>
    <w:rsid w:val="000402D1"/>
    <w:rsid w:val="000406BD"/>
    <w:rsid w:val="000407F5"/>
    <w:rsid w:val="00040874"/>
    <w:rsid w:val="000410AC"/>
    <w:rsid w:val="00041229"/>
    <w:rsid w:val="00041A8A"/>
    <w:rsid w:val="00041ACB"/>
    <w:rsid w:val="00042008"/>
    <w:rsid w:val="00042ABC"/>
    <w:rsid w:val="00042CC0"/>
    <w:rsid w:val="000433E0"/>
    <w:rsid w:val="00043579"/>
    <w:rsid w:val="000438FC"/>
    <w:rsid w:val="00043969"/>
    <w:rsid w:val="0004405A"/>
    <w:rsid w:val="00044FA6"/>
    <w:rsid w:val="00045685"/>
    <w:rsid w:val="00045B96"/>
    <w:rsid w:val="00045DD7"/>
    <w:rsid w:val="00045E36"/>
    <w:rsid w:val="00045E89"/>
    <w:rsid w:val="00046655"/>
    <w:rsid w:val="00046698"/>
    <w:rsid w:val="00046B81"/>
    <w:rsid w:val="00046D67"/>
    <w:rsid w:val="00046F28"/>
    <w:rsid w:val="00046F59"/>
    <w:rsid w:val="00047049"/>
    <w:rsid w:val="0004704F"/>
    <w:rsid w:val="00047728"/>
    <w:rsid w:val="0004782E"/>
    <w:rsid w:val="000478E3"/>
    <w:rsid w:val="00047AC9"/>
    <w:rsid w:val="00047C1A"/>
    <w:rsid w:val="00047C58"/>
    <w:rsid w:val="00047D9A"/>
    <w:rsid w:val="00047E18"/>
    <w:rsid w:val="00047F52"/>
    <w:rsid w:val="00050270"/>
    <w:rsid w:val="0005065E"/>
    <w:rsid w:val="00050BCA"/>
    <w:rsid w:val="00050CB9"/>
    <w:rsid w:val="00050F65"/>
    <w:rsid w:val="0005106B"/>
    <w:rsid w:val="00051696"/>
    <w:rsid w:val="00051C78"/>
    <w:rsid w:val="00052334"/>
    <w:rsid w:val="000526A7"/>
    <w:rsid w:val="0005278E"/>
    <w:rsid w:val="00052797"/>
    <w:rsid w:val="00052803"/>
    <w:rsid w:val="000529E5"/>
    <w:rsid w:val="00052A2E"/>
    <w:rsid w:val="00052BCA"/>
    <w:rsid w:val="00052D63"/>
    <w:rsid w:val="00052E74"/>
    <w:rsid w:val="00052FFF"/>
    <w:rsid w:val="000534ED"/>
    <w:rsid w:val="000537E6"/>
    <w:rsid w:val="00053990"/>
    <w:rsid w:val="00053EB3"/>
    <w:rsid w:val="00054148"/>
    <w:rsid w:val="00054582"/>
    <w:rsid w:val="00054B72"/>
    <w:rsid w:val="00054DC2"/>
    <w:rsid w:val="00054E0B"/>
    <w:rsid w:val="0005542C"/>
    <w:rsid w:val="000557C3"/>
    <w:rsid w:val="00055D25"/>
    <w:rsid w:val="00055E45"/>
    <w:rsid w:val="00055EBA"/>
    <w:rsid w:val="00056942"/>
    <w:rsid w:val="00056D0B"/>
    <w:rsid w:val="00056F8C"/>
    <w:rsid w:val="00057690"/>
    <w:rsid w:val="000578DE"/>
    <w:rsid w:val="000579A5"/>
    <w:rsid w:val="00057B44"/>
    <w:rsid w:val="00057F36"/>
    <w:rsid w:val="00060028"/>
    <w:rsid w:val="00060064"/>
    <w:rsid w:val="000606C9"/>
    <w:rsid w:val="00060D50"/>
    <w:rsid w:val="000612FC"/>
    <w:rsid w:val="0006154B"/>
    <w:rsid w:val="000615B9"/>
    <w:rsid w:val="0006171A"/>
    <w:rsid w:val="00061A6E"/>
    <w:rsid w:val="00061EF4"/>
    <w:rsid w:val="00061F69"/>
    <w:rsid w:val="000622F6"/>
    <w:rsid w:val="00062553"/>
    <w:rsid w:val="000626BD"/>
    <w:rsid w:val="000629B9"/>
    <w:rsid w:val="00062C4B"/>
    <w:rsid w:val="00062DC8"/>
    <w:rsid w:val="0006301B"/>
    <w:rsid w:val="000632A8"/>
    <w:rsid w:val="00063AE4"/>
    <w:rsid w:val="00063AFE"/>
    <w:rsid w:val="00063BFD"/>
    <w:rsid w:val="000642BE"/>
    <w:rsid w:val="00064521"/>
    <w:rsid w:val="00064606"/>
    <w:rsid w:val="00064739"/>
    <w:rsid w:val="00064780"/>
    <w:rsid w:val="00064DBF"/>
    <w:rsid w:val="00064DC1"/>
    <w:rsid w:val="000659C1"/>
    <w:rsid w:val="00065A46"/>
    <w:rsid w:val="00065B21"/>
    <w:rsid w:val="00066023"/>
    <w:rsid w:val="0006612D"/>
    <w:rsid w:val="00066866"/>
    <w:rsid w:val="00066960"/>
    <w:rsid w:val="000672FE"/>
    <w:rsid w:val="000676A4"/>
    <w:rsid w:val="00067874"/>
    <w:rsid w:val="00070115"/>
    <w:rsid w:val="000701D8"/>
    <w:rsid w:val="000702CB"/>
    <w:rsid w:val="00070693"/>
    <w:rsid w:val="00070853"/>
    <w:rsid w:val="000709FA"/>
    <w:rsid w:val="00070F37"/>
    <w:rsid w:val="000712E8"/>
    <w:rsid w:val="00071505"/>
    <w:rsid w:val="0007154F"/>
    <w:rsid w:val="00071747"/>
    <w:rsid w:val="0007183F"/>
    <w:rsid w:val="0007191C"/>
    <w:rsid w:val="00071E53"/>
    <w:rsid w:val="00071FDF"/>
    <w:rsid w:val="000720F0"/>
    <w:rsid w:val="0007214B"/>
    <w:rsid w:val="00072171"/>
    <w:rsid w:val="000724A5"/>
    <w:rsid w:val="000725D5"/>
    <w:rsid w:val="00072E89"/>
    <w:rsid w:val="00072EB7"/>
    <w:rsid w:val="00073680"/>
    <w:rsid w:val="000738AB"/>
    <w:rsid w:val="00073B39"/>
    <w:rsid w:val="00073B87"/>
    <w:rsid w:val="00073CE0"/>
    <w:rsid w:val="00073F9F"/>
    <w:rsid w:val="00074149"/>
    <w:rsid w:val="00074188"/>
    <w:rsid w:val="00074F70"/>
    <w:rsid w:val="00074FEF"/>
    <w:rsid w:val="00075670"/>
    <w:rsid w:val="00075792"/>
    <w:rsid w:val="000759D3"/>
    <w:rsid w:val="00075A2B"/>
    <w:rsid w:val="00075CF8"/>
    <w:rsid w:val="000763D2"/>
    <w:rsid w:val="00076C28"/>
    <w:rsid w:val="00076EE3"/>
    <w:rsid w:val="00077183"/>
    <w:rsid w:val="000774A0"/>
    <w:rsid w:val="000774E7"/>
    <w:rsid w:val="00077660"/>
    <w:rsid w:val="00077C46"/>
    <w:rsid w:val="00077F35"/>
    <w:rsid w:val="00077FF8"/>
    <w:rsid w:val="000801AA"/>
    <w:rsid w:val="00080480"/>
    <w:rsid w:val="00080619"/>
    <w:rsid w:val="0008066A"/>
    <w:rsid w:val="00080928"/>
    <w:rsid w:val="00080BC8"/>
    <w:rsid w:val="00080D92"/>
    <w:rsid w:val="0008133E"/>
    <w:rsid w:val="00081364"/>
    <w:rsid w:val="00081DCC"/>
    <w:rsid w:val="00081E9B"/>
    <w:rsid w:val="000822D2"/>
    <w:rsid w:val="00082389"/>
    <w:rsid w:val="000823E5"/>
    <w:rsid w:val="000824C6"/>
    <w:rsid w:val="0008254E"/>
    <w:rsid w:val="000829CC"/>
    <w:rsid w:val="00082D3A"/>
    <w:rsid w:val="00082D81"/>
    <w:rsid w:val="00082E1E"/>
    <w:rsid w:val="00083442"/>
    <w:rsid w:val="000835E6"/>
    <w:rsid w:val="00083986"/>
    <w:rsid w:val="00083D3C"/>
    <w:rsid w:val="00083F51"/>
    <w:rsid w:val="00084313"/>
    <w:rsid w:val="0008442B"/>
    <w:rsid w:val="0008477D"/>
    <w:rsid w:val="00084BD2"/>
    <w:rsid w:val="0008512F"/>
    <w:rsid w:val="00085147"/>
    <w:rsid w:val="00085571"/>
    <w:rsid w:val="000855A1"/>
    <w:rsid w:val="00085649"/>
    <w:rsid w:val="00085852"/>
    <w:rsid w:val="000858A2"/>
    <w:rsid w:val="00086BAC"/>
    <w:rsid w:val="00086F31"/>
    <w:rsid w:val="00087204"/>
    <w:rsid w:val="000875E9"/>
    <w:rsid w:val="00087720"/>
    <w:rsid w:val="000879EC"/>
    <w:rsid w:val="00087AAA"/>
    <w:rsid w:val="00087E49"/>
    <w:rsid w:val="0009014C"/>
    <w:rsid w:val="000902E9"/>
    <w:rsid w:val="000904AE"/>
    <w:rsid w:val="000905BE"/>
    <w:rsid w:val="00090940"/>
    <w:rsid w:val="00090A32"/>
    <w:rsid w:val="00090A93"/>
    <w:rsid w:val="00090C96"/>
    <w:rsid w:val="00091209"/>
    <w:rsid w:val="00091327"/>
    <w:rsid w:val="00091406"/>
    <w:rsid w:val="0009161F"/>
    <w:rsid w:val="00091CC0"/>
    <w:rsid w:val="00091CE2"/>
    <w:rsid w:val="00091F1C"/>
    <w:rsid w:val="00091FE3"/>
    <w:rsid w:val="0009248F"/>
    <w:rsid w:val="00092589"/>
    <w:rsid w:val="000925E5"/>
    <w:rsid w:val="000926E9"/>
    <w:rsid w:val="00092910"/>
    <w:rsid w:val="00092D75"/>
    <w:rsid w:val="00092F17"/>
    <w:rsid w:val="000934DB"/>
    <w:rsid w:val="0009369C"/>
    <w:rsid w:val="00093914"/>
    <w:rsid w:val="000939E1"/>
    <w:rsid w:val="00093C31"/>
    <w:rsid w:val="00093ED5"/>
    <w:rsid w:val="0009495D"/>
    <w:rsid w:val="00094BB3"/>
    <w:rsid w:val="00094D1C"/>
    <w:rsid w:val="0009531A"/>
    <w:rsid w:val="00095693"/>
    <w:rsid w:val="000956F6"/>
    <w:rsid w:val="00095B9F"/>
    <w:rsid w:val="0009620E"/>
    <w:rsid w:val="00096817"/>
    <w:rsid w:val="00096965"/>
    <w:rsid w:val="00096B93"/>
    <w:rsid w:val="00096CC0"/>
    <w:rsid w:val="00096D87"/>
    <w:rsid w:val="00097273"/>
    <w:rsid w:val="000972E0"/>
    <w:rsid w:val="000973BB"/>
    <w:rsid w:val="000974B9"/>
    <w:rsid w:val="00097A24"/>
    <w:rsid w:val="00097B43"/>
    <w:rsid w:val="00097DF0"/>
    <w:rsid w:val="000A014F"/>
    <w:rsid w:val="000A0180"/>
    <w:rsid w:val="000A025F"/>
    <w:rsid w:val="000A0348"/>
    <w:rsid w:val="000A050B"/>
    <w:rsid w:val="000A0AA0"/>
    <w:rsid w:val="000A0D9A"/>
    <w:rsid w:val="000A113E"/>
    <w:rsid w:val="000A14E3"/>
    <w:rsid w:val="000A159B"/>
    <w:rsid w:val="000A1B03"/>
    <w:rsid w:val="000A1BC5"/>
    <w:rsid w:val="000A1E67"/>
    <w:rsid w:val="000A2832"/>
    <w:rsid w:val="000A2D3B"/>
    <w:rsid w:val="000A3063"/>
    <w:rsid w:val="000A32A8"/>
    <w:rsid w:val="000A435B"/>
    <w:rsid w:val="000A4A12"/>
    <w:rsid w:val="000A4CEF"/>
    <w:rsid w:val="000A4F2A"/>
    <w:rsid w:val="000A5144"/>
    <w:rsid w:val="000A5344"/>
    <w:rsid w:val="000A5602"/>
    <w:rsid w:val="000A5669"/>
    <w:rsid w:val="000A56D6"/>
    <w:rsid w:val="000A5981"/>
    <w:rsid w:val="000A5D4D"/>
    <w:rsid w:val="000A6219"/>
    <w:rsid w:val="000A64C8"/>
    <w:rsid w:val="000A656D"/>
    <w:rsid w:val="000A6593"/>
    <w:rsid w:val="000A68D3"/>
    <w:rsid w:val="000A68E2"/>
    <w:rsid w:val="000A6B2D"/>
    <w:rsid w:val="000A6E25"/>
    <w:rsid w:val="000A6EEE"/>
    <w:rsid w:val="000A7235"/>
    <w:rsid w:val="000A749E"/>
    <w:rsid w:val="000A7556"/>
    <w:rsid w:val="000A75EE"/>
    <w:rsid w:val="000A79F8"/>
    <w:rsid w:val="000A7BDE"/>
    <w:rsid w:val="000B0491"/>
    <w:rsid w:val="000B094F"/>
    <w:rsid w:val="000B0B1C"/>
    <w:rsid w:val="000B11FB"/>
    <w:rsid w:val="000B17A3"/>
    <w:rsid w:val="000B1834"/>
    <w:rsid w:val="000B1999"/>
    <w:rsid w:val="000B1C7B"/>
    <w:rsid w:val="000B1D79"/>
    <w:rsid w:val="000B1E55"/>
    <w:rsid w:val="000B2437"/>
    <w:rsid w:val="000B25A9"/>
    <w:rsid w:val="000B280C"/>
    <w:rsid w:val="000B288F"/>
    <w:rsid w:val="000B295F"/>
    <w:rsid w:val="000B2977"/>
    <w:rsid w:val="000B2ACB"/>
    <w:rsid w:val="000B2AEC"/>
    <w:rsid w:val="000B2B11"/>
    <w:rsid w:val="000B2B93"/>
    <w:rsid w:val="000B2CC5"/>
    <w:rsid w:val="000B2D27"/>
    <w:rsid w:val="000B2D9E"/>
    <w:rsid w:val="000B2DE1"/>
    <w:rsid w:val="000B2E4E"/>
    <w:rsid w:val="000B2EBE"/>
    <w:rsid w:val="000B2F38"/>
    <w:rsid w:val="000B3194"/>
    <w:rsid w:val="000B3BCD"/>
    <w:rsid w:val="000B3D8F"/>
    <w:rsid w:val="000B3EB2"/>
    <w:rsid w:val="000B4528"/>
    <w:rsid w:val="000B4652"/>
    <w:rsid w:val="000B4846"/>
    <w:rsid w:val="000B48EF"/>
    <w:rsid w:val="000B5426"/>
    <w:rsid w:val="000B5557"/>
    <w:rsid w:val="000B5CBF"/>
    <w:rsid w:val="000B612F"/>
    <w:rsid w:val="000B6199"/>
    <w:rsid w:val="000B63DB"/>
    <w:rsid w:val="000B6625"/>
    <w:rsid w:val="000B66A3"/>
    <w:rsid w:val="000B6700"/>
    <w:rsid w:val="000B697B"/>
    <w:rsid w:val="000B6C3F"/>
    <w:rsid w:val="000B6E90"/>
    <w:rsid w:val="000B727C"/>
    <w:rsid w:val="000B73D8"/>
    <w:rsid w:val="000B79B2"/>
    <w:rsid w:val="000B79BF"/>
    <w:rsid w:val="000B7A74"/>
    <w:rsid w:val="000B7B0D"/>
    <w:rsid w:val="000B7E53"/>
    <w:rsid w:val="000B7F1A"/>
    <w:rsid w:val="000C031C"/>
    <w:rsid w:val="000C0864"/>
    <w:rsid w:val="000C0893"/>
    <w:rsid w:val="000C0AAB"/>
    <w:rsid w:val="000C0B15"/>
    <w:rsid w:val="000C0B6A"/>
    <w:rsid w:val="000C0E7A"/>
    <w:rsid w:val="000C0FFD"/>
    <w:rsid w:val="000C15D5"/>
    <w:rsid w:val="000C1A4B"/>
    <w:rsid w:val="000C1E2D"/>
    <w:rsid w:val="000C1E7B"/>
    <w:rsid w:val="000C1F46"/>
    <w:rsid w:val="000C211A"/>
    <w:rsid w:val="000C256D"/>
    <w:rsid w:val="000C27F8"/>
    <w:rsid w:val="000C28DD"/>
    <w:rsid w:val="000C29C9"/>
    <w:rsid w:val="000C2ADA"/>
    <w:rsid w:val="000C2EFF"/>
    <w:rsid w:val="000C316F"/>
    <w:rsid w:val="000C3620"/>
    <w:rsid w:val="000C3CF2"/>
    <w:rsid w:val="000C403E"/>
    <w:rsid w:val="000C4168"/>
    <w:rsid w:val="000C42AD"/>
    <w:rsid w:val="000C458B"/>
    <w:rsid w:val="000C4871"/>
    <w:rsid w:val="000C49CA"/>
    <w:rsid w:val="000C4BDB"/>
    <w:rsid w:val="000C4CE1"/>
    <w:rsid w:val="000C5320"/>
    <w:rsid w:val="000C53F2"/>
    <w:rsid w:val="000C55CE"/>
    <w:rsid w:val="000C573C"/>
    <w:rsid w:val="000C58B2"/>
    <w:rsid w:val="000C58F7"/>
    <w:rsid w:val="000C5B1D"/>
    <w:rsid w:val="000C5C47"/>
    <w:rsid w:val="000C5E32"/>
    <w:rsid w:val="000C6789"/>
    <w:rsid w:val="000C7176"/>
    <w:rsid w:val="000C74F2"/>
    <w:rsid w:val="000C793F"/>
    <w:rsid w:val="000C79A2"/>
    <w:rsid w:val="000C7B34"/>
    <w:rsid w:val="000C7DD9"/>
    <w:rsid w:val="000D0239"/>
    <w:rsid w:val="000D0247"/>
    <w:rsid w:val="000D02D1"/>
    <w:rsid w:val="000D045D"/>
    <w:rsid w:val="000D06C8"/>
    <w:rsid w:val="000D07D9"/>
    <w:rsid w:val="000D0A49"/>
    <w:rsid w:val="000D1722"/>
    <w:rsid w:val="000D1778"/>
    <w:rsid w:val="000D1CBA"/>
    <w:rsid w:val="000D200D"/>
    <w:rsid w:val="000D2314"/>
    <w:rsid w:val="000D27D9"/>
    <w:rsid w:val="000D2CBA"/>
    <w:rsid w:val="000D2D55"/>
    <w:rsid w:val="000D30B1"/>
    <w:rsid w:val="000D31CF"/>
    <w:rsid w:val="000D3842"/>
    <w:rsid w:val="000D4686"/>
    <w:rsid w:val="000D4777"/>
    <w:rsid w:val="000D47D5"/>
    <w:rsid w:val="000D48CB"/>
    <w:rsid w:val="000D4C5C"/>
    <w:rsid w:val="000D4C74"/>
    <w:rsid w:val="000D55F7"/>
    <w:rsid w:val="000D56B9"/>
    <w:rsid w:val="000D5BCF"/>
    <w:rsid w:val="000D63C7"/>
    <w:rsid w:val="000D6E24"/>
    <w:rsid w:val="000D70B5"/>
    <w:rsid w:val="000D71A7"/>
    <w:rsid w:val="000D7336"/>
    <w:rsid w:val="000D77B0"/>
    <w:rsid w:val="000D77B3"/>
    <w:rsid w:val="000D7B09"/>
    <w:rsid w:val="000D7C6A"/>
    <w:rsid w:val="000D7DDD"/>
    <w:rsid w:val="000D7DF9"/>
    <w:rsid w:val="000E0552"/>
    <w:rsid w:val="000E093F"/>
    <w:rsid w:val="000E0B36"/>
    <w:rsid w:val="000E0BAB"/>
    <w:rsid w:val="000E0BD4"/>
    <w:rsid w:val="000E1665"/>
    <w:rsid w:val="000E1B55"/>
    <w:rsid w:val="000E2055"/>
    <w:rsid w:val="000E20DC"/>
    <w:rsid w:val="000E24B7"/>
    <w:rsid w:val="000E2847"/>
    <w:rsid w:val="000E28D5"/>
    <w:rsid w:val="000E2CC5"/>
    <w:rsid w:val="000E2D06"/>
    <w:rsid w:val="000E3565"/>
    <w:rsid w:val="000E3582"/>
    <w:rsid w:val="000E3701"/>
    <w:rsid w:val="000E3CF9"/>
    <w:rsid w:val="000E3D31"/>
    <w:rsid w:val="000E4076"/>
    <w:rsid w:val="000E40A8"/>
    <w:rsid w:val="000E415D"/>
    <w:rsid w:val="000E42AB"/>
    <w:rsid w:val="000E44A2"/>
    <w:rsid w:val="000E46D9"/>
    <w:rsid w:val="000E4917"/>
    <w:rsid w:val="000E498D"/>
    <w:rsid w:val="000E4998"/>
    <w:rsid w:val="000E512E"/>
    <w:rsid w:val="000E52C0"/>
    <w:rsid w:val="000E5463"/>
    <w:rsid w:val="000E57E9"/>
    <w:rsid w:val="000E58A9"/>
    <w:rsid w:val="000E59B7"/>
    <w:rsid w:val="000E5CCF"/>
    <w:rsid w:val="000E5D73"/>
    <w:rsid w:val="000E6394"/>
    <w:rsid w:val="000E6576"/>
    <w:rsid w:val="000E6778"/>
    <w:rsid w:val="000E6BD2"/>
    <w:rsid w:val="000E70FA"/>
    <w:rsid w:val="000E7183"/>
    <w:rsid w:val="000E7427"/>
    <w:rsid w:val="000E74DD"/>
    <w:rsid w:val="000E7565"/>
    <w:rsid w:val="000E76E1"/>
    <w:rsid w:val="000E77FD"/>
    <w:rsid w:val="000E7B0B"/>
    <w:rsid w:val="000E7D33"/>
    <w:rsid w:val="000E7ED9"/>
    <w:rsid w:val="000F049C"/>
    <w:rsid w:val="000F0743"/>
    <w:rsid w:val="000F07A9"/>
    <w:rsid w:val="000F08A6"/>
    <w:rsid w:val="000F0BAD"/>
    <w:rsid w:val="000F0C85"/>
    <w:rsid w:val="000F0D52"/>
    <w:rsid w:val="000F0EAD"/>
    <w:rsid w:val="000F0FC3"/>
    <w:rsid w:val="000F0FDB"/>
    <w:rsid w:val="000F1527"/>
    <w:rsid w:val="000F193A"/>
    <w:rsid w:val="000F1AA6"/>
    <w:rsid w:val="000F1B55"/>
    <w:rsid w:val="000F2481"/>
    <w:rsid w:val="000F2696"/>
    <w:rsid w:val="000F2919"/>
    <w:rsid w:val="000F2EB8"/>
    <w:rsid w:val="000F3083"/>
    <w:rsid w:val="000F30F9"/>
    <w:rsid w:val="000F359F"/>
    <w:rsid w:val="000F36C2"/>
    <w:rsid w:val="000F3C15"/>
    <w:rsid w:val="000F3DF0"/>
    <w:rsid w:val="000F3F8E"/>
    <w:rsid w:val="000F418C"/>
    <w:rsid w:val="000F41AD"/>
    <w:rsid w:val="000F441B"/>
    <w:rsid w:val="000F4558"/>
    <w:rsid w:val="000F463E"/>
    <w:rsid w:val="000F4BDB"/>
    <w:rsid w:val="000F5162"/>
    <w:rsid w:val="000F5433"/>
    <w:rsid w:val="000F59C6"/>
    <w:rsid w:val="000F5B06"/>
    <w:rsid w:val="000F5C1B"/>
    <w:rsid w:val="000F608C"/>
    <w:rsid w:val="000F620A"/>
    <w:rsid w:val="000F6262"/>
    <w:rsid w:val="000F65A5"/>
    <w:rsid w:val="000F6B5A"/>
    <w:rsid w:val="000F722C"/>
    <w:rsid w:val="000F7325"/>
    <w:rsid w:val="000F7503"/>
    <w:rsid w:val="000F75B2"/>
    <w:rsid w:val="000F7D0F"/>
    <w:rsid w:val="001000CD"/>
    <w:rsid w:val="0010028A"/>
    <w:rsid w:val="00100441"/>
    <w:rsid w:val="00100532"/>
    <w:rsid w:val="001011F1"/>
    <w:rsid w:val="001012A5"/>
    <w:rsid w:val="00101425"/>
    <w:rsid w:val="001017D6"/>
    <w:rsid w:val="0010188C"/>
    <w:rsid w:val="001018AC"/>
    <w:rsid w:val="00101BE3"/>
    <w:rsid w:val="00101C5E"/>
    <w:rsid w:val="00101FB2"/>
    <w:rsid w:val="00102194"/>
    <w:rsid w:val="00102198"/>
    <w:rsid w:val="0010225A"/>
    <w:rsid w:val="001024F6"/>
    <w:rsid w:val="001025ED"/>
    <w:rsid w:val="001026EE"/>
    <w:rsid w:val="00102922"/>
    <w:rsid w:val="00102EC7"/>
    <w:rsid w:val="001031D7"/>
    <w:rsid w:val="0010323B"/>
    <w:rsid w:val="00103263"/>
    <w:rsid w:val="001032B3"/>
    <w:rsid w:val="001033C6"/>
    <w:rsid w:val="0010376B"/>
    <w:rsid w:val="00103976"/>
    <w:rsid w:val="00103C12"/>
    <w:rsid w:val="00103D6C"/>
    <w:rsid w:val="00104130"/>
    <w:rsid w:val="0010421F"/>
    <w:rsid w:val="00104272"/>
    <w:rsid w:val="001043AE"/>
    <w:rsid w:val="00104542"/>
    <w:rsid w:val="001046B6"/>
    <w:rsid w:val="00104A13"/>
    <w:rsid w:val="00104BCF"/>
    <w:rsid w:val="00104CBF"/>
    <w:rsid w:val="00105416"/>
    <w:rsid w:val="00105B67"/>
    <w:rsid w:val="00105F1F"/>
    <w:rsid w:val="0010642F"/>
    <w:rsid w:val="00106435"/>
    <w:rsid w:val="0010649D"/>
    <w:rsid w:val="001065C9"/>
    <w:rsid w:val="001065F9"/>
    <w:rsid w:val="0010671B"/>
    <w:rsid w:val="00106913"/>
    <w:rsid w:val="001071BC"/>
    <w:rsid w:val="0010755C"/>
    <w:rsid w:val="001076A3"/>
    <w:rsid w:val="001076E1"/>
    <w:rsid w:val="001078AC"/>
    <w:rsid w:val="001079B9"/>
    <w:rsid w:val="00107A79"/>
    <w:rsid w:val="00107AC8"/>
    <w:rsid w:val="00107B85"/>
    <w:rsid w:val="00107DD9"/>
    <w:rsid w:val="00107FB8"/>
    <w:rsid w:val="00110148"/>
    <w:rsid w:val="00110232"/>
    <w:rsid w:val="001103B3"/>
    <w:rsid w:val="001104BE"/>
    <w:rsid w:val="00110798"/>
    <w:rsid w:val="001107A7"/>
    <w:rsid w:val="00110806"/>
    <w:rsid w:val="00110809"/>
    <w:rsid w:val="00110D4E"/>
    <w:rsid w:val="00111006"/>
    <w:rsid w:val="001114AD"/>
    <w:rsid w:val="001116EB"/>
    <w:rsid w:val="00111737"/>
    <w:rsid w:val="00111B31"/>
    <w:rsid w:val="00111D3E"/>
    <w:rsid w:val="00111DD2"/>
    <w:rsid w:val="001126D0"/>
    <w:rsid w:val="00112994"/>
    <w:rsid w:val="00112A13"/>
    <w:rsid w:val="00112A15"/>
    <w:rsid w:val="00112DBC"/>
    <w:rsid w:val="00112DF0"/>
    <w:rsid w:val="00113220"/>
    <w:rsid w:val="0011349D"/>
    <w:rsid w:val="00113C53"/>
    <w:rsid w:val="00113C82"/>
    <w:rsid w:val="00113D17"/>
    <w:rsid w:val="00113EDF"/>
    <w:rsid w:val="001140F5"/>
    <w:rsid w:val="00114530"/>
    <w:rsid w:val="001148DD"/>
    <w:rsid w:val="0011498A"/>
    <w:rsid w:val="0011542E"/>
    <w:rsid w:val="0011548C"/>
    <w:rsid w:val="00115BC1"/>
    <w:rsid w:val="00115C7F"/>
    <w:rsid w:val="001160BB"/>
    <w:rsid w:val="00116155"/>
    <w:rsid w:val="001162E5"/>
    <w:rsid w:val="0011668B"/>
    <w:rsid w:val="001166ED"/>
    <w:rsid w:val="001167A5"/>
    <w:rsid w:val="0011687E"/>
    <w:rsid w:val="00116ABB"/>
    <w:rsid w:val="00116BE1"/>
    <w:rsid w:val="00116DDA"/>
    <w:rsid w:val="001173B1"/>
    <w:rsid w:val="001200EE"/>
    <w:rsid w:val="00120457"/>
    <w:rsid w:val="001205B8"/>
    <w:rsid w:val="001206D0"/>
    <w:rsid w:val="001207DB"/>
    <w:rsid w:val="0012092A"/>
    <w:rsid w:val="001209C3"/>
    <w:rsid w:val="00120AA4"/>
    <w:rsid w:val="00120B3D"/>
    <w:rsid w:val="00121038"/>
    <w:rsid w:val="0012108E"/>
    <w:rsid w:val="00121446"/>
    <w:rsid w:val="00121585"/>
    <w:rsid w:val="001220BD"/>
    <w:rsid w:val="00122483"/>
    <w:rsid w:val="0012259F"/>
    <w:rsid w:val="00122EC4"/>
    <w:rsid w:val="00122F18"/>
    <w:rsid w:val="00122F7C"/>
    <w:rsid w:val="00123004"/>
    <w:rsid w:val="00123674"/>
    <w:rsid w:val="0012381F"/>
    <w:rsid w:val="0012384E"/>
    <w:rsid w:val="00123A75"/>
    <w:rsid w:val="00124087"/>
    <w:rsid w:val="001240FC"/>
    <w:rsid w:val="001241FD"/>
    <w:rsid w:val="0012451D"/>
    <w:rsid w:val="00124929"/>
    <w:rsid w:val="00124BF5"/>
    <w:rsid w:val="00124D5C"/>
    <w:rsid w:val="00124DF7"/>
    <w:rsid w:val="00124EF3"/>
    <w:rsid w:val="001252E4"/>
    <w:rsid w:val="00125673"/>
    <w:rsid w:val="00125691"/>
    <w:rsid w:val="0012570E"/>
    <w:rsid w:val="001258D0"/>
    <w:rsid w:val="00125A2D"/>
    <w:rsid w:val="00125BC3"/>
    <w:rsid w:val="00125CB7"/>
    <w:rsid w:val="00125F1D"/>
    <w:rsid w:val="0012682B"/>
    <w:rsid w:val="00126983"/>
    <w:rsid w:val="00126BF9"/>
    <w:rsid w:val="00127476"/>
    <w:rsid w:val="00127B29"/>
    <w:rsid w:val="00127E60"/>
    <w:rsid w:val="0013017E"/>
    <w:rsid w:val="00130930"/>
    <w:rsid w:val="0013117A"/>
    <w:rsid w:val="0013127E"/>
    <w:rsid w:val="00131555"/>
    <w:rsid w:val="001317BC"/>
    <w:rsid w:val="00131970"/>
    <w:rsid w:val="00131D25"/>
    <w:rsid w:val="001323C2"/>
    <w:rsid w:val="00132677"/>
    <w:rsid w:val="00132893"/>
    <w:rsid w:val="00132996"/>
    <w:rsid w:val="00132C9B"/>
    <w:rsid w:val="00133B86"/>
    <w:rsid w:val="0013405D"/>
    <w:rsid w:val="00134420"/>
    <w:rsid w:val="001347C0"/>
    <w:rsid w:val="001349E2"/>
    <w:rsid w:val="00134F17"/>
    <w:rsid w:val="001351CE"/>
    <w:rsid w:val="00135209"/>
    <w:rsid w:val="00135FF9"/>
    <w:rsid w:val="0013661B"/>
    <w:rsid w:val="00136865"/>
    <w:rsid w:val="001368B2"/>
    <w:rsid w:val="00136B5D"/>
    <w:rsid w:val="001373D3"/>
    <w:rsid w:val="001377AE"/>
    <w:rsid w:val="001377C2"/>
    <w:rsid w:val="001379CA"/>
    <w:rsid w:val="00137B02"/>
    <w:rsid w:val="00137B38"/>
    <w:rsid w:val="00140423"/>
    <w:rsid w:val="001405BB"/>
    <w:rsid w:val="001405C0"/>
    <w:rsid w:val="001405C4"/>
    <w:rsid w:val="0014069B"/>
    <w:rsid w:val="0014082C"/>
    <w:rsid w:val="00141398"/>
    <w:rsid w:val="00141403"/>
    <w:rsid w:val="00141D03"/>
    <w:rsid w:val="00142426"/>
    <w:rsid w:val="00142689"/>
    <w:rsid w:val="001429E3"/>
    <w:rsid w:val="00142C6B"/>
    <w:rsid w:val="00142D15"/>
    <w:rsid w:val="001431C9"/>
    <w:rsid w:val="00143798"/>
    <w:rsid w:val="00143CC2"/>
    <w:rsid w:val="0014406F"/>
    <w:rsid w:val="00144221"/>
    <w:rsid w:val="00144249"/>
    <w:rsid w:val="0014431D"/>
    <w:rsid w:val="0014451F"/>
    <w:rsid w:val="001445EC"/>
    <w:rsid w:val="001445F8"/>
    <w:rsid w:val="001447F8"/>
    <w:rsid w:val="0014485D"/>
    <w:rsid w:val="00144A78"/>
    <w:rsid w:val="00144C68"/>
    <w:rsid w:val="00144F7C"/>
    <w:rsid w:val="001453F7"/>
    <w:rsid w:val="001457E1"/>
    <w:rsid w:val="001458ED"/>
    <w:rsid w:val="001459AB"/>
    <w:rsid w:val="001459D4"/>
    <w:rsid w:val="00145D77"/>
    <w:rsid w:val="001463CA"/>
    <w:rsid w:val="001469AD"/>
    <w:rsid w:val="00146EEB"/>
    <w:rsid w:val="00147191"/>
    <w:rsid w:val="0014721E"/>
    <w:rsid w:val="001475D2"/>
    <w:rsid w:val="00147BD5"/>
    <w:rsid w:val="00147C10"/>
    <w:rsid w:val="0015000B"/>
    <w:rsid w:val="001503A8"/>
    <w:rsid w:val="0015046C"/>
    <w:rsid w:val="00150732"/>
    <w:rsid w:val="001507BA"/>
    <w:rsid w:val="00150A07"/>
    <w:rsid w:val="00150FCA"/>
    <w:rsid w:val="00151E95"/>
    <w:rsid w:val="0015210B"/>
    <w:rsid w:val="0015237B"/>
    <w:rsid w:val="001527C8"/>
    <w:rsid w:val="00152929"/>
    <w:rsid w:val="00152A94"/>
    <w:rsid w:val="00152C50"/>
    <w:rsid w:val="00152C9C"/>
    <w:rsid w:val="00153072"/>
    <w:rsid w:val="00153774"/>
    <w:rsid w:val="00153900"/>
    <w:rsid w:val="00153B0D"/>
    <w:rsid w:val="00153F77"/>
    <w:rsid w:val="001545EB"/>
    <w:rsid w:val="00154CD7"/>
    <w:rsid w:val="00155351"/>
    <w:rsid w:val="00155411"/>
    <w:rsid w:val="001554D1"/>
    <w:rsid w:val="00155EA4"/>
    <w:rsid w:val="00155F4D"/>
    <w:rsid w:val="001560B7"/>
    <w:rsid w:val="001560DD"/>
    <w:rsid w:val="00156911"/>
    <w:rsid w:val="00156DAD"/>
    <w:rsid w:val="00156ECF"/>
    <w:rsid w:val="001570B3"/>
    <w:rsid w:val="00157595"/>
    <w:rsid w:val="001577BB"/>
    <w:rsid w:val="001578C4"/>
    <w:rsid w:val="001579C1"/>
    <w:rsid w:val="00157BF7"/>
    <w:rsid w:val="00160882"/>
    <w:rsid w:val="0016092E"/>
    <w:rsid w:val="00160A29"/>
    <w:rsid w:val="00160E2C"/>
    <w:rsid w:val="001612C5"/>
    <w:rsid w:val="00161B1A"/>
    <w:rsid w:val="00161EBD"/>
    <w:rsid w:val="00162071"/>
    <w:rsid w:val="0016218C"/>
    <w:rsid w:val="001621C2"/>
    <w:rsid w:val="001624C9"/>
    <w:rsid w:val="00162910"/>
    <w:rsid w:val="00162946"/>
    <w:rsid w:val="00163452"/>
    <w:rsid w:val="00163930"/>
    <w:rsid w:val="001639F5"/>
    <w:rsid w:val="0016433F"/>
    <w:rsid w:val="001643CE"/>
    <w:rsid w:val="00164537"/>
    <w:rsid w:val="0016459D"/>
    <w:rsid w:val="00164B78"/>
    <w:rsid w:val="00164C3F"/>
    <w:rsid w:val="00164C95"/>
    <w:rsid w:val="001652AA"/>
    <w:rsid w:val="00165B65"/>
    <w:rsid w:val="00165B9D"/>
    <w:rsid w:val="00165D07"/>
    <w:rsid w:val="0016647D"/>
    <w:rsid w:val="0016715A"/>
    <w:rsid w:val="00167281"/>
    <w:rsid w:val="00167379"/>
    <w:rsid w:val="00167464"/>
    <w:rsid w:val="00167EA2"/>
    <w:rsid w:val="00167F12"/>
    <w:rsid w:val="00170503"/>
    <w:rsid w:val="001707C5"/>
    <w:rsid w:val="00170C34"/>
    <w:rsid w:val="00170E1F"/>
    <w:rsid w:val="00171598"/>
    <w:rsid w:val="00171B85"/>
    <w:rsid w:val="00171C3B"/>
    <w:rsid w:val="00171E8A"/>
    <w:rsid w:val="00172058"/>
    <w:rsid w:val="001723F4"/>
    <w:rsid w:val="001723F5"/>
    <w:rsid w:val="0017249A"/>
    <w:rsid w:val="001724F8"/>
    <w:rsid w:val="001725A3"/>
    <w:rsid w:val="00172BD8"/>
    <w:rsid w:val="00172C80"/>
    <w:rsid w:val="00172E51"/>
    <w:rsid w:val="00172E81"/>
    <w:rsid w:val="0017331F"/>
    <w:rsid w:val="0017371B"/>
    <w:rsid w:val="00173A64"/>
    <w:rsid w:val="00173DB5"/>
    <w:rsid w:val="00174116"/>
    <w:rsid w:val="00174182"/>
    <w:rsid w:val="001744BD"/>
    <w:rsid w:val="0017465C"/>
    <w:rsid w:val="001747C7"/>
    <w:rsid w:val="0017555A"/>
    <w:rsid w:val="001756B7"/>
    <w:rsid w:val="00175888"/>
    <w:rsid w:val="001759A9"/>
    <w:rsid w:val="00176225"/>
    <w:rsid w:val="00176362"/>
    <w:rsid w:val="00176526"/>
    <w:rsid w:val="0017683F"/>
    <w:rsid w:val="0017699E"/>
    <w:rsid w:val="00176A13"/>
    <w:rsid w:val="00176A65"/>
    <w:rsid w:val="00176B74"/>
    <w:rsid w:val="00176B82"/>
    <w:rsid w:val="00176B98"/>
    <w:rsid w:val="00176DD7"/>
    <w:rsid w:val="00176DE3"/>
    <w:rsid w:val="00177159"/>
    <w:rsid w:val="0017755A"/>
    <w:rsid w:val="001776B0"/>
    <w:rsid w:val="00177A89"/>
    <w:rsid w:val="00177D24"/>
    <w:rsid w:val="00177F3F"/>
    <w:rsid w:val="00180573"/>
    <w:rsid w:val="00180717"/>
    <w:rsid w:val="00181030"/>
    <w:rsid w:val="00181221"/>
    <w:rsid w:val="001812F8"/>
    <w:rsid w:val="00181421"/>
    <w:rsid w:val="0018192C"/>
    <w:rsid w:val="00181A09"/>
    <w:rsid w:val="00181CE9"/>
    <w:rsid w:val="00181F8C"/>
    <w:rsid w:val="001822EC"/>
    <w:rsid w:val="0018325E"/>
    <w:rsid w:val="00183378"/>
    <w:rsid w:val="00183CA0"/>
    <w:rsid w:val="00184AA6"/>
    <w:rsid w:val="00184E5E"/>
    <w:rsid w:val="00184F45"/>
    <w:rsid w:val="001851D3"/>
    <w:rsid w:val="00185620"/>
    <w:rsid w:val="00185C33"/>
    <w:rsid w:val="00185D49"/>
    <w:rsid w:val="001861CC"/>
    <w:rsid w:val="001862CC"/>
    <w:rsid w:val="00186466"/>
    <w:rsid w:val="00186BCF"/>
    <w:rsid w:val="00186CA3"/>
    <w:rsid w:val="00186D6B"/>
    <w:rsid w:val="00186F1B"/>
    <w:rsid w:val="001878E2"/>
    <w:rsid w:val="001878FC"/>
    <w:rsid w:val="00187D75"/>
    <w:rsid w:val="0019013C"/>
    <w:rsid w:val="001901DF"/>
    <w:rsid w:val="001901F0"/>
    <w:rsid w:val="00190569"/>
    <w:rsid w:val="0019074A"/>
    <w:rsid w:val="00190A00"/>
    <w:rsid w:val="0019192F"/>
    <w:rsid w:val="00191BD9"/>
    <w:rsid w:val="00191F76"/>
    <w:rsid w:val="00191FBC"/>
    <w:rsid w:val="00192056"/>
    <w:rsid w:val="0019220A"/>
    <w:rsid w:val="001924E2"/>
    <w:rsid w:val="00192611"/>
    <w:rsid w:val="0019261D"/>
    <w:rsid w:val="00192E61"/>
    <w:rsid w:val="00193157"/>
    <w:rsid w:val="001932DF"/>
    <w:rsid w:val="0019344B"/>
    <w:rsid w:val="00193537"/>
    <w:rsid w:val="00193656"/>
    <w:rsid w:val="00194017"/>
    <w:rsid w:val="001947CB"/>
    <w:rsid w:val="00194B56"/>
    <w:rsid w:val="00194C55"/>
    <w:rsid w:val="00194DDC"/>
    <w:rsid w:val="00194E54"/>
    <w:rsid w:val="00195927"/>
    <w:rsid w:val="00195C8E"/>
    <w:rsid w:val="00195EC4"/>
    <w:rsid w:val="00196210"/>
    <w:rsid w:val="001962A7"/>
    <w:rsid w:val="001962D3"/>
    <w:rsid w:val="001966D1"/>
    <w:rsid w:val="001967EC"/>
    <w:rsid w:val="001969E5"/>
    <w:rsid w:val="00196A74"/>
    <w:rsid w:val="00196DE5"/>
    <w:rsid w:val="00197268"/>
    <w:rsid w:val="0019743D"/>
    <w:rsid w:val="0019745B"/>
    <w:rsid w:val="001975AC"/>
    <w:rsid w:val="0019789B"/>
    <w:rsid w:val="001978CA"/>
    <w:rsid w:val="00197DCA"/>
    <w:rsid w:val="001A020A"/>
    <w:rsid w:val="001A0550"/>
    <w:rsid w:val="001A0649"/>
    <w:rsid w:val="001A08E2"/>
    <w:rsid w:val="001A0C5B"/>
    <w:rsid w:val="001A0F06"/>
    <w:rsid w:val="001A0F9F"/>
    <w:rsid w:val="001A16AE"/>
    <w:rsid w:val="001A17A0"/>
    <w:rsid w:val="001A1981"/>
    <w:rsid w:val="001A19B5"/>
    <w:rsid w:val="001A20DF"/>
    <w:rsid w:val="001A26AE"/>
    <w:rsid w:val="001A2942"/>
    <w:rsid w:val="001A2DF1"/>
    <w:rsid w:val="001A2EA3"/>
    <w:rsid w:val="001A33F4"/>
    <w:rsid w:val="001A3BFF"/>
    <w:rsid w:val="001A3EE7"/>
    <w:rsid w:val="001A3EFE"/>
    <w:rsid w:val="001A3F74"/>
    <w:rsid w:val="001A4AE1"/>
    <w:rsid w:val="001A4BD0"/>
    <w:rsid w:val="001A4CFB"/>
    <w:rsid w:val="001A4EB5"/>
    <w:rsid w:val="001A4F5B"/>
    <w:rsid w:val="001A507A"/>
    <w:rsid w:val="001A52AB"/>
    <w:rsid w:val="001A5717"/>
    <w:rsid w:val="001A57F7"/>
    <w:rsid w:val="001A596C"/>
    <w:rsid w:val="001A59F6"/>
    <w:rsid w:val="001A5B02"/>
    <w:rsid w:val="001A5C0D"/>
    <w:rsid w:val="001A60B4"/>
    <w:rsid w:val="001A6336"/>
    <w:rsid w:val="001A65B0"/>
    <w:rsid w:val="001A66F6"/>
    <w:rsid w:val="001A6777"/>
    <w:rsid w:val="001A67AE"/>
    <w:rsid w:val="001A702D"/>
    <w:rsid w:val="001A717D"/>
    <w:rsid w:val="001A7299"/>
    <w:rsid w:val="001A7BD9"/>
    <w:rsid w:val="001A7EC9"/>
    <w:rsid w:val="001B08F3"/>
    <w:rsid w:val="001B0AAC"/>
    <w:rsid w:val="001B11C3"/>
    <w:rsid w:val="001B1498"/>
    <w:rsid w:val="001B1735"/>
    <w:rsid w:val="001B1A36"/>
    <w:rsid w:val="001B2263"/>
    <w:rsid w:val="001B2318"/>
    <w:rsid w:val="001B23E6"/>
    <w:rsid w:val="001B2997"/>
    <w:rsid w:val="001B3373"/>
    <w:rsid w:val="001B35D1"/>
    <w:rsid w:val="001B38D8"/>
    <w:rsid w:val="001B3AB9"/>
    <w:rsid w:val="001B43F0"/>
    <w:rsid w:val="001B454A"/>
    <w:rsid w:val="001B46AC"/>
    <w:rsid w:val="001B4B27"/>
    <w:rsid w:val="001B4CD0"/>
    <w:rsid w:val="001B53AF"/>
    <w:rsid w:val="001B54FA"/>
    <w:rsid w:val="001B55F7"/>
    <w:rsid w:val="001B5A87"/>
    <w:rsid w:val="001B5CCF"/>
    <w:rsid w:val="001B6004"/>
    <w:rsid w:val="001B61C1"/>
    <w:rsid w:val="001B6379"/>
    <w:rsid w:val="001B6420"/>
    <w:rsid w:val="001B6DD9"/>
    <w:rsid w:val="001B75E1"/>
    <w:rsid w:val="001B76CF"/>
    <w:rsid w:val="001C00DF"/>
    <w:rsid w:val="001C061A"/>
    <w:rsid w:val="001C08C8"/>
    <w:rsid w:val="001C0D09"/>
    <w:rsid w:val="001C1776"/>
    <w:rsid w:val="001C1C3F"/>
    <w:rsid w:val="001C1CE9"/>
    <w:rsid w:val="001C1ECC"/>
    <w:rsid w:val="001C1FEC"/>
    <w:rsid w:val="001C205F"/>
    <w:rsid w:val="001C2AA0"/>
    <w:rsid w:val="001C2ADF"/>
    <w:rsid w:val="001C2FEC"/>
    <w:rsid w:val="001C38AD"/>
    <w:rsid w:val="001C4187"/>
    <w:rsid w:val="001C457B"/>
    <w:rsid w:val="001C4617"/>
    <w:rsid w:val="001C4666"/>
    <w:rsid w:val="001C468E"/>
    <w:rsid w:val="001C4D0C"/>
    <w:rsid w:val="001C536C"/>
    <w:rsid w:val="001C5607"/>
    <w:rsid w:val="001C5D5C"/>
    <w:rsid w:val="001C5DEB"/>
    <w:rsid w:val="001C5DF8"/>
    <w:rsid w:val="001C60B4"/>
    <w:rsid w:val="001C6251"/>
    <w:rsid w:val="001C640E"/>
    <w:rsid w:val="001C671D"/>
    <w:rsid w:val="001C682B"/>
    <w:rsid w:val="001C691F"/>
    <w:rsid w:val="001C69AF"/>
    <w:rsid w:val="001C6AC1"/>
    <w:rsid w:val="001C6B13"/>
    <w:rsid w:val="001C6D40"/>
    <w:rsid w:val="001C74A8"/>
    <w:rsid w:val="001C7AE2"/>
    <w:rsid w:val="001C7B1B"/>
    <w:rsid w:val="001C7C88"/>
    <w:rsid w:val="001C7E44"/>
    <w:rsid w:val="001D009B"/>
    <w:rsid w:val="001D0165"/>
    <w:rsid w:val="001D02CF"/>
    <w:rsid w:val="001D049C"/>
    <w:rsid w:val="001D0C6E"/>
    <w:rsid w:val="001D11C0"/>
    <w:rsid w:val="001D15DA"/>
    <w:rsid w:val="001D1811"/>
    <w:rsid w:val="001D1BB1"/>
    <w:rsid w:val="001D1D1E"/>
    <w:rsid w:val="001D2103"/>
    <w:rsid w:val="001D222B"/>
    <w:rsid w:val="001D260C"/>
    <w:rsid w:val="001D27D0"/>
    <w:rsid w:val="001D28CC"/>
    <w:rsid w:val="001D2F11"/>
    <w:rsid w:val="001D321E"/>
    <w:rsid w:val="001D3356"/>
    <w:rsid w:val="001D34FD"/>
    <w:rsid w:val="001D38A5"/>
    <w:rsid w:val="001D3987"/>
    <w:rsid w:val="001D3C70"/>
    <w:rsid w:val="001D3F44"/>
    <w:rsid w:val="001D4481"/>
    <w:rsid w:val="001D4BA1"/>
    <w:rsid w:val="001D4DEE"/>
    <w:rsid w:val="001D5224"/>
    <w:rsid w:val="001D552E"/>
    <w:rsid w:val="001D55EB"/>
    <w:rsid w:val="001D563A"/>
    <w:rsid w:val="001D5B2E"/>
    <w:rsid w:val="001D5CE2"/>
    <w:rsid w:val="001D5F2C"/>
    <w:rsid w:val="001D6706"/>
    <w:rsid w:val="001D6BE9"/>
    <w:rsid w:val="001D6BF0"/>
    <w:rsid w:val="001D6CE5"/>
    <w:rsid w:val="001D744D"/>
    <w:rsid w:val="001D74F2"/>
    <w:rsid w:val="001D787C"/>
    <w:rsid w:val="001E00B3"/>
    <w:rsid w:val="001E06AC"/>
    <w:rsid w:val="001E0A0C"/>
    <w:rsid w:val="001E0A2D"/>
    <w:rsid w:val="001E0B38"/>
    <w:rsid w:val="001E0E90"/>
    <w:rsid w:val="001E0FC3"/>
    <w:rsid w:val="001E13F5"/>
    <w:rsid w:val="001E1BEE"/>
    <w:rsid w:val="001E2645"/>
    <w:rsid w:val="001E2960"/>
    <w:rsid w:val="001E2C08"/>
    <w:rsid w:val="001E2E2C"/>
    <w:rsid w:val="001E3BE4"/>
    <w:rsid w:val="001E3F4D"/>
    <w:rsid w:val="001E3F6F"/>
    <w:rsid w:val="001E403D"/>
    <w:rsid w:val="001E42AC"/>
    <w:rsid w:val="001E443D"/>
    <w:rsid w:val="001E4FAF"/>
    <w:rsid w:val="001E516D"/>
    <w:rsid w:val="001E5CF2"/>
    <w:rsid w:val="001E605A"/>
    <w:rsid w:val="001E6199"/>
    <w:rsid w:val="001E6282"/>
    <w:rsid w:val="001E6599"/>
    <w:rsid w:val="001E6696"/>
    <w:rsid w:val="001E6C8D"/>
    <w:rsid w:val="001E6D59"/>
    <w:rsid w:val="001E6DDB"/>
    <w:rsid w:val="001E6F2B"/>
    <w:rsid w:val="001E70E1"/>
    <w:rsid w:val="001E7111"/>
    <w:rsid w:val="001E78CE"/>
    <w:rsid w:val="001E7A53"/>
    <w:rsid w:val="001E7C9E"/>
    <w:rsid w:val="001E7F72"/>
    <w:rsid w:val="001F01A0"/>
    <w:rsid w:val="001F01D6"/>
    <w:rsid w:val="001F092C"/>
    <w:rsid w:val="001F0D9C"/>
    <w:rsid w:val="001F1025"/>
    <w:rsid w:val="001F169C"/>
    <w:rsid w:val="001F16C4"/>
    <w:rsid w:val="001F1A37"/>
    <w:rsid w:val="001F1A9D"/>
    <w:rsid w:val="001F1F1C"/>
    <w:rsid w:val="001F21D1"/>
    <w:rsid w:val="001F22F2"/>
    <w:rsid w:val="001F2435"/>
    <w:rsid w:val="001F2702"/>
    <w:rsid w:val="001F271C"/>
    <w:rsid w:val="001F3277"/>
    <w:rsid w:val="001F32BE"/>
    <w:rsid w:val="001F3512"/>
    <w:rsid w:val="001F3E34"/>
    <w:rsid w:val="001F3F82"/>
    <w:rsid w:val="001F4133"/>
    <w:rsid w:val="001F4164"/>
    <w:rsid w:val="001F451E"/>
    <w:rsid w:val="001F463B"/>
    <w:rsid w:val="001F4B5C"/>
    <w:rsid w:val="001F4C86"/>
    <w:rsid w:val="001F4F37"/>
    <w:rsid w:val="001F501E"/>
    <w:rsid w:val="001F5089"/>
    <w:rsid w:val="001F51E3"/>
    <w:rsid w:val="001F527D"/>
    <w:rsid w:val="001F571D"/>
    <w:rsid w:val="001F58B3"/>
    <w:rsid w:val="001F5CE7"/>
    <w:rsid w:val="001F5E60"/>
    <w:rsid w:val="001F62E3"/>
    <w:rsid w:val="001F6367"/>
    <w:rsid w:val="001F6523"/>
    <w:rsid w:val="001F6FC2"/>
    <w:rsid w:val="001F71F7"/>
    <w:rsid w:val="001F7484"/>
    <w:rsid w:val="001F77BD"/>
    <w:rsid w:val="001F7C2B"/>
    <w:rsid w:val="001F7EEE"/>
    <w:rsid w:val="001F7F1F"/>
    <w:rsid w:val="0020008F"/>
    <w:rsid w:val="0020017D"/>
    <w:rsid w:val="0020027B"/>
    <w:rsid w:val="002004AC"/>
    <w:rsid w:val="0020060B"/>
    <w:rsid w:val="00200860"/>
    <w:rsid w:val="00200BB2"/>
    <w:rsid w:val="00200D2B"/>
    <w:rsid w:val="00201C30"/>
    <w:rsid w:val="00201F3C"/>
    <w:rsid w:val="00202132"/>
    <w:rsid w:val="002027FF"/>
    <w:rsid w:val="00202946"/>
    <w:rsid w:val="00202AAF"/>
    <w:rsid w:val="00202BEF"/>
    <w:rsid w:val="00202E86"/>
    <w:rsid w:val="00203631"/>
    <w:rsid w:val="002037FE"/>
    <w:rsid w:val="00203A05"/>
    <w:rsid w:val="00203A57"/>
    <w:rsid w:val="00203BDA"/>
    <w:rsid w:val="00203E88"/>
    <w:rsid w:val="00203FDC"/>
    <w:rsid w:val="00204412"/>
    <w:rsid w:val="0020479E"/>
    <w:rsid w:val="00204898"/>
    <w:rsid w:val="002048CB"/>
    <w:rsid w:val="00204C61"/>
    <w:rsid w:val="00204E1B"/>
    <w:rsid w:val="00205301"/>
    <w:rsid w:val="00205654"/>
    <w:rsid w:val="002056DE"/>
    <w:rsid w:val="00205AEB"/>
    <w:rsid w:val="00205E83"/>
    <w:rsid w:val="00206AA0"/>
    <w:rsid w:val="00206CF9"/>
    <w:rsid w:val="00206F40"/>
    <w:rsid w:val="00206F64"/>
    <w:rsid w:val="002075FE"/>
    <w:rsid w:val="002076C1"/>
    <w:rsid w:val="00207721"/>
    <w:rsid w:val="00207745"/>
    <w:rsid w:val="002078A9"/>
    <w:rsid w:val="0021041B"/>
    <w:rsid w:val="002104E5"/>
    <w:rsid w:val="002105A3"/>
    <w:rsid w:val="0021081D"/>
    <w:rsid w:val="00210EB8"/>
    <w:rsid w:val="00210FC7"/>
    <w:rsid w:val="00211531"/>
    <w:rsid w:val="002116F5"/>
    <w:rsid w:val="002118D7"/>
    <w:rsid w:val="00211BF3"/>
    <w:rsid w:val="00211FB5"/>
    <w:rsid w:val="002121B5"/>
    <w:rsid w:val="00212335"/>
    <w:rsid w:val="002125D1"/>
    <w:rsid w:val="00212605"/>
    <w:rsid w:val="002126E7"/>
    <w:rsid w:val="002130A5"/>
    <w:rsid w:val="0021333F"/>
    <w:rsid w:val="002135A8"/>
    <w:rsid w:val="002137C6"/>
    <w:rsid w:val="00213A21"/>
    <w:rsid w:val="00213BB9"/>
    <w:rsid w:val="0021520D"/>
    <w:rsid w:val="00215626"/>
    <w:rsid w:val="002157A0"/>
    <w:rsid w:val="002157E3"/>
    <w:rsid w:val="00215A0B"/>
    <w:rsid w:val="00215A39"/>
    <w:rsid w:val="00215C05"/>
    <w:rsid w:val="00215D25"/>
    <w:rsid w:val="00216043"/>
    <w:rsid w:val="0021612A"/>
    <w:rsid w:val="00216508"/>
    <w:rsid w:val="00216622"/>
    <w:rsid w:val="00216C93"/>
    <w:rsid w:val="00216D58"/>
    <w:rsid w:val="00216E21"/>
    <w:rsid w:val="00216E8D"/>
    <w:rsid w:val="00216F40"/>
    <w:rsid w:val="0021701A"/>
    <w:rsid w:val="002170EC"/>
    <w:rsid w:val="00217497"/>
    <w:rsid w:val="0022044F"/>
    <w:rsid w:val="00220494"/>
    <w:rsid w:val="0022054C"/>
    <w:rsid w:val="00220748"/>
    <w:rsid w:val="002207B5"/>
    <w:rsid w:val="00220880"/>
    <w:rsid w:val="00221686"/>
    <w:rsid w:val="002216DC"/>
    <w:rsid w:val="00221820"/>
    <w:rsid w:val="00221884"/>
    <w:rsid w:val="00221987"/>
    <w:rsid w:val="00221B43"/>
    <w:rsid w:val="00221D6F"/>
    <w:rsid w:val="002221E0"/>
    <w:rsid w:val="002223F6"/>
    <w:rsid w:val="00222490"/>
    <w:rsid w:val="002226D7"/>
    <w:rsid w:val="00222877"/>
    <w:rsid w:val="00222A05"/>
    <w:rsid w:val="00222A4C"/>
    <w:rsid w:val="00222FE3"/>
    <w:rsid w:val="002232E4"/>
    <w:rsid w:val="0022391C"/>
    <w:rsid w:val="00223AF1"/>
    <w:rsid w:val="002242CC"/>
    <w:rsid w:val="00224C71"/>
    <w:rsid w:val="00224CF3"/>
    <w:rsid w:val="002250E1"/>
    <w:rsid w:val="00225183"/>
    <w:rsid w:val="00225280"/>
    <w:rsid w:val="00225382"/>
    <w:rsid w:val="002256F9"/>
    <w:rsid w:val="002258C6"/>
    <w:rsid w:val="00225AA4"/>
    <w:rsid w:val="00225B4A"/>
    <w:rsid w:val="00225F76"/>
    <w:rsid w:val="00226097"/>
    <w:rsid w:val="002262EC"/>
    <w:rsid w:val="0022636F"/>
    <w:rsid w:val="002264D7"/>
    <w:rsid w:val="00227361"/>
    <w:rsid w:val="00227449"/>
    <w:rsid w:val="00227750"/>
    <w:rsid w:val="0022799E"/>
    <w:rsid w:val="00227C7A"/>
    <w:rsid w:val="00227CA1"/>
    <w:rsid w:val="00227DCF"/>
    <w:rsid w:val="00230295"/>
    <w:rsid w:val="002302BD"/>
    <w:rsid w:val="00230463"/>
    <w:rsid w:val="00230D19"/>
    <w:rsid w:val="00230E31"/>
    <w:rsid w:val="00230EB2"/>
    <w:rsid w:val="00231420"/>
    <w:rsid w:val="002316AE"/>
    <w:rsid w:val="0023193F"/>
    <w:rsid w:val="00231EF7"/>
    <w:rsid w:val="0023228D"/>
    <w:rsid w:val="002322C2"/>
    <w:rsid w:val="00232528"/>
    <w:rsid w:val="002328F3"/>
    <w:rsid w:val="00232A1F"/>
    <w:rsid w:val="00232B2F"/>
    <w:rsid w:val="002334AD"/>
    <w:rsid w:val="00233743"/>
    <w:rsid w:val="00233834"/>
    <w:rsid w:val="00233B5A"/>
    <w:rsid w:val="00233DF7"/>
    <w:rsid w:val="0023402B"/>
    <w:rsid w:val="002340DC"/>
    <w:rsid w:val="0023419F"/>
    <w:rsid w:val="00234355"/>
    <w:rsid w:val="002343F5"/>
    <w:rsid w:val="002349D4"/>
    <w:rsid w:val="00234A38"/>
    <w:rsid w:val="00234C47"/>
    <w:rsid w:val="002358D4"/>
    <w:rsid w:val="0023597D"/>
    <w:rsid w:val="00235A29"/>
    <w:rsid w:val="00235AD0"/>
    <w:rsid w:val="00235AFF"/>
    <w:rsid w:val="00235F4D"/>
    <w:rsid w:val="00236138"/>
    <w:rsid w:val="0023664C"/>
    <w:rsid w:val="002367C0"/>
    <w:rsid w:val="00236924"/>
    <w:rsid w:val="00236CFB"/>
    <w:rsid w:val="00236D19"/>
    <w:rsid w:val="00236EB1"/>
    <w:rsid w:val="00236F4F"/>
    <w:rsid w:val="00237666"/>
    <w:rsid w:val="00237941"/>
    <w:rsid w:val="00237C8D"/>
    <w:rsid w:val="00237DC7"/>
    <w:rsid w:val="002407CD"/>
    <w:rsid w:val="00241034"/>
    <w:rsid w:val="002414A3"/>
    <w:rsid w:val="00241581"/>
    <w:rsid w:val="00241BA3"/>
    <w:rsid w:val="002420FF"/>
    <w:rsid w:val="00242444"/>
    <w:rsid w:val="0024247F"/>
    <w:rsid w:val="002424DE"/>
    <w:rsid w:val="0024266F"/>
    <w:rsid w:val="00242A71"/>
    <w:rsid w:val="00242EAD"/>
    <w:rsid w:val="00243D0F"/>
    <w:rsid w:val="00243F2E"/>
    <w:rsid w:val="00244509"/>
    <w:rsid w:val="00244728"/>
    <w:rsid w:val="00244903"/>
    <w:rsid w:val="00244ED3"/>
    <w:rsid w:val="00245188"/>
    <w:rsid w:val="002454AB"/>
    <w:rsid w:val="0024557B"/>
    <w:rsid w:val="002456D0"/>
    <w:rsid w:val="002456D2"/>
    <w:rsid w:val="00245736"/>
    <w:rsid w:val="002457DB"/>
    <w:rsid w:val="00245B94"/>
    <w:rsid w:val="002463EC"/>
    <w:rsid w:val="0024655A"/>
    <w:rsid w:val="0024683E"/>
    <w:rsid w:val="00246A2F"/>
    <w:rsid w:val="00246A77"/>
    <w:rsid w:val="00246CB3"/>
    <w:rsid w:val="00246CDD"/>
    <w:rsid w:val="002478D1"/>
    <w:rsid w:val="0024797C"/>
    <w:rsid w:val="00247B17"/>
    <w:rsid w:val="00247BFE"/>
    <w:rsid w:val="00247E90"/>
    <w:rsid w:val="00250E06"/>
    <w:rsid w:val="00250E9B"/>
    <w:rsid w:val="002517AD"/>
    <w:rsid w:val="002519CC"/>
    <w:rsid w:val="00252052"/>
    <w:rsid w:val="002531CF"/>
    <w:rsid w:val="0025348B"/>
    <w:rsid w:val="00253952"/>
    <w:rsid w:val="00253A95"/>
    <w:rsid w:val="00253AE9"/>
    <w:rsid w:val="00253E02"/>
    <w:rsid w:val="0025422D"/>
    <w:rsid w:val="00254334"/>
    <w:rsid w:val="00254672"/>
    <w:rsid w:val="002551B9"/>
    <w:rsid w:val="0025573A"/>
    <w:rsid w:val="00255A08"/>
    <w:rsid w:val="00255A0B"/>
    <w:rsid w:val="00255BE9"/>
    <w:rsid w:val="00255D01"/>
    <w:rsid w:val="00256369"/>
    <w:rsid w:val="0025639F"/>
    <w:rsid w:val="0025687E"/>
    <w:rsid w:val="00256972"/>
    <w:rsid w:val="0025739A"/>
    <w:rsid w:val="0025767A"/>
    <w:rsid w:val="002579A6"/>
    <w:rsid w:val="00257B5E"/>
    <w:rsid w:val="00260052"/>
    <w:rsid w:val="00260E88"/>
    <w:rsid w:val="002610D6"/>
    <w:rsid w:val="002618DA"/>
    <w:rsid w:val="00261C9A"/>
    <w:rsid w:val="00261E74"/>
    <w:rsid w:val="0026221A"/>
    <w:rsid w:val="00262A7E"/>
    <w:rsid w:val="002632BB"/>
    <w:rsid w:val="00263302"/>
    <w:rsid w:val="0026383A"/>
    <w:rsid w:val="00263866"/>
    <w:rsid w:val="00263A98"/>
    <w:rsid w:val="00263EB3"/>
    <w:rsid w:val="00263F04"/>
    <w:rsid w:val="0026425D"/>
    <w:rsid w:val="0026455A"/>
    <w:rsid w:val="0026498F"/>
    <w:rsid w:val="00265043"/>
    <w:rsid w:val="002651C5"/>
    <w:rsid w:val="00265A12"/>
    <w:rsid w:val="00265CBB"/>
    <w:rsid w:val="00265DFF"/>
    <w:rsid w:val="00265E8E"/>
    <w:rsid w:val="002663A0"/>
    <w:rsid w:val="00266501"/>
    <w:rsid w:val="0026668F"/>
    <w:rsid w:val="002666F7"/>
    <w:rsid w:val="00266862"/>
    <w:rsid w:val="00266CE4"/>
    <w:rsid w:val="00266CFF"/>
    <w:rsid w:val="00266FA6"/>
    <w:rsid w:val="00267135"/>
    <w:rsid w:val="002673AD"/>
    <w:rsid w:val="00267511"/>
    <w:rsid w:val="00267722"/>
    <w:rsid w:val="00267732"/>
    <w:rsid w:val="00267DC2"/>
    <w:rsid w:val="0027032F"/>
    <w:rsid w:val="002704F0"/>
    <w:rsid w:val="00270716"/>
    <w:rsid w:val="00270E17"/>
    <w:rsid w:val="00271007"/>
    <w:rsid w:val="00271269"/>
    <w:rsid w:val="00271300"/>
    <w:rsid w:val="0027130E"/>
    <w:rsid w:val="00271491"/>
    <w:rsid w:val="00271978"/>
    <w:rsid w:val="002719E5"/>
    <w:rsid w:val="002724C1"/>
    <w:rsid w:val="00272B1D"/>
    <w:rsid w:val="00272D0E"/>
    <w:rsid w:val="0027329D"/>
    <w:rsid w:val="0027341B"/>
    <w:rsid w:val="00273528"/>
    <w:rsid w:val="00273829"/>
    <w:rsid w:val="00273A7B"/>
    <w:rsid w:val="00273C89"/>
    <w:rsid w:val="00273EEB"/>
    <w:rsid w:val="00274734"/>
    <w:rsid w:val="00274A34"/>
    <w:rsid w:val="00274AF8"/>
    <w:rsid w:val="00274E91"/>
    <w:rsid w:val="00274EC5"/>
    <w:rsid w:val="00274F62"/>
    <w:rsid w:val="002750B7"/>
    <w:rsid w:val="00275468"/>
    <w:rsid w:val="00275645"/>
    <w:rsid w:val="0027565D"/>
    <w:rsid w:val="00275C9F"/>
    <w:rsid w:val="00275F17"/>
    <w:rsid w:val="00276093"/>
    <w:rsid w:val="002760A4"/>
    <w:rsid w:val="002760B8"/>
    <w:rsid w:val="0027615C"/>
    <w:rsid w:val="00276174"/>
    <w:rsid w:val="002761F7"/>
    <w:rsid w:val="002762A5"/>
    <w:rsid w:val="00276389"/>
    <w:rsid w:val="002766E4"/>
    <w:rsid w:val="00276C7F"/>
    <w:rsid w:val="002779AD"/>
    <w:rsid w:val="00277A2F"/>
    <w:rsid w:val="00277FED"/>
    <w:rsid w:val="0028032A"/>
    <w:rsid w:val="0028085A"/>
    <w:rsid w:val="00280FF2"/>
    <w:rsid w:val="00281083"/>
    <w:rsid w:val="00281206"/>
    <w:rsid w:val="00281CC6"/>
    <w:rsid w:val="00281F23"/>
    <w:rsid w:val="002826EC"/>
    <w:rsid w:val="00282738"/>
    <w:rsid w:val="00282CC6"/>
    <w:rsid w:val="00282D98"/>
    <w:rsid w:val="00282E9C"/>
    <w:rsid w:val="00282F09"/>
    <w:rsid w:val="0028335F"/>
    <w:rsid w:val="002837B1"/>
    <w:rsid w:val="00283856"/>
    <w:rsid w:val="00283992"/>
    <w:rsid w:val="00283BB6"/>
    <w:rsid w:val="00284173"/>
    <w:rsid w:val="0028422E"/>
    <w:rsid w:val="0028434D"/>
    <w:rsid w:val="002846F2"/>
    <w:rsid w:val="00284A90"/>
    <w:rsid w:val="00284B06"/>
    <w:rsid w:val="00284B49"/>
    <w:rsid w:val="002850AC"/>
    <w:rsid w:val="0028566C"/>
    <w:rsid w:val="00285A82"/>
    <w:rsid w:val="00285AC3"/>
    <w:rsid w:val="00285DF5"/>
    <w:rsid w:val="00286431"/>
    <w:rsid w:val="002868CE"/>
    <w:rsid w:val="002868D5"/>
    <w:rsid w:val="002868FC"/>
    <w:rsid w:val="00286AB3"/>
    <w:rsid w:val="00286B87"/>
    <w:rsid w:val="00286C2B"/>
    <w:rsid w:val="00286EB9"/>
    <w:rsid w:val="00287033"/>
    <w:rsid w:val="002874B5"/>
    <w:rsid w:val="002878D1"/>
    <w:rsid w:val="00287A15"/>
    <w:rsid w:val="00287E2A"/>
    <w:rsid w:val="0029027B"/>
    <w:rsid w:val="002902CD"/>
    <w:rsid w:val="0029199C"/>
    <w:rsid w:val="00291A29"/>
    <w:rsid w:val="0029228E"/>
    <w:rsid w:val="002923C8"/>
    <w:rsid w:val="00292BE6"/>
    <w:rsid w:val="00292CBB"/>
    <w:rsid w:val="00292F22"/>
    <w:rsid w:val="0029375A"/>
    <w:rsid w:val="0029391E"/>
    <w:rsid w:val="00293ADD"/>
    <w:rsid w:val="0029413D"/>
    <w:rsid w:val="00294167"/>
    <w:rsid w:val="002943F4"/>
    <w:rsid w:val="00294566"/>
    <w:rsid w:val="00294BD2"/>
    <w:rsid w:val="00294CCC"/>
    <w:rsid w:val="002954FB"/>
    <w:rsid w:val="0029592B"/>
    <w:rsid w:val="00295E9D"/>
    <w:rsid w:val="0029606C"/>
    <w:rsid w:val="00296A41"/>
    <w:rsid w:val="00296A5F"/>
    <w:rsid w:val="00296C60"/>
    <w:rsid w:val="00296DDC"/>
    <w:rsid w:val="002972B1"/>
    <w:rsid w:val="00297753"/>
    <w:rsid w:val="00297E89"/>
    <w:rsid w:val="00297EEE"/>
    <w:rsid w:val="002A0099"/>
    <w:rsid w:val="002A01A9"/>
    <w:rsid w:val="002A01C7"/>
    <w:rsid w:val="002A0241"/>
    <w:rsid w:val="002A0325"/>
    <w:rsid w:val="002A0541"/>
    <w:rsid w:val="002A0671"/>
    <w:rsid w:val="002A08B9"/>
    <w:rsid w:val="002A0F02"/>
    <w:rsid w:val="002A12D9"/>
    <w:rsid w:val="002A1C6C"/>
    <w:rsid w:val="002A1FAD"/>
    <w:rsid w:val="002A217E"/>
    <w:rsid w:val="002A22C7"/>
    <w:rsid w:val="002A26D2"/>
    <w:rsid w:val="002A2D60"/>
    <w:rsid w:val="002A3126"/>
    <w:rsid w:val="002A3164"/>
    <w:rsid w:val="002A31D8"/>
    <w:rsid w:val="002A33DD"/>
    <w:rsid w:val="002A3506"/>
    <w:rsid w:val="002A3688"/>
    <w:rsid w:val="002A3931"/>
    <w:rsid w:val="002A39F9"/>
    <w:rsid w:val="002A3AB5"/>
    <w:rsid w:val="002A3DA7"/>
    <w:rsid w:val="002A3DC1"/>
    <w:rsid w:val="002A3F0D"/>
    <w:rsid w:val="002A41F3"/>
    <w:rsid w:val="002A44A9"/>
    <w:rsid w:val="002A462B"/>
    <w:rsid w:val="002A4F04"/>
    <w:rsid w:val="002A5062"/>
    <w:rsid w:val="002A5195"/>
    <w:rsid w:val="002A570B"/>
    <w:rsid w:val="002A573F"/>
    <w:rsid w:val="002A5C61"/>
    <w:rsid w:val="002A5DBE"/>
    <w:rsid w:val="002A5E5C"/>
    <w:rsid w:val="002A61D1"/>
    <w:rsid w:val="002A6211"/>
    <w:rsid w:val="002A635A"/>
    <w:rsid w:val="002A6F8B"/>
    <w:rsid w:val="002A7374"/>
    <w:rsid w:val="002A763B"/>
    <w:rsid w:val="002A765E"/>
    <w:rsid w:val="002A7A1D"/>
    <w:rsid w:val="002A7D73"/>
    <w:rsid w:val="002A7FAA"/>
    <w:rsid w:val="002B01F8"/>
    <w:rsid w:val="002B070B"/>
    <w:rsid w:val="002B07E9"/>
    <w:rsid w:val="002B0D33"/>
    <w:rsid w:val="002B0EF0"/>
    <w:rsid w:val="002B1179"/>
    <w:rsid w:val="002B1465"/>
    <w:rsid w:val="002B1B25"/>
    <w:rsid w:val="002B1EE2"/>
    <w:rsid w:val="002B2210"/>
    <w:rsid w:val="002B2758"/>
    <w:rsid w:val="002B2C16"/>
    <w:rsid w:val="002B2D40"/>
    <w:rsid w:val="002B3126"/>
    <w:rsid w:val="002B3298"/>
    <w:rsid w:val="002B3466"/>
    <w:rsid w:val="002B3B3E"/>
    <w:rsid w:val="002B3C09"/>
    <w:rsid w:val="002B3EAB"/>
    <w:rsid w:val="002B483B"/>
    <w:rsid w:val="002B4B1D"/>
    <w:rsid w:val="002B4EC5"/>
    <w:rsid w:val="002B5A64"/>
    <w:rsid w:val="002B5ABD"/>
    <w:rsid w:val="002B66DE"/>
    <w:rsid w:val="002B676C"/>
    <w:rsid w:val="002B67C2"/>
    <w:rsid w:val="002B6ADF"/>
    <w:rsid w:val="002B6D00"/>
    <w:rsid w:val="002B7B2D"/>
    <w:rsid w:val="002B7C98"/>
    <w:rsid w:val="002B7CD9"/>
    <w:rsid w:val="002B7EA2"/>
    <w:rsid w:val="002B7EC1"/>
    <w:rsid w:val="002B7FD9"/>
    <w:rsid w:val="002C0078"/>
    <w:rsid w:val="002C03A1"/>
    <w:rsid w:val="002C068E"/>
    <w:rsid w:val="002C0762"/>
    <w:rsid w:val="002C0DC8"/>
    <w:rsid w:val="002C0F06"/>
    <w:rsid w:val="002C116F"/>
    <w:rsid w:val="002C2584"/>
    <w:rsid w:val="002C2C96"/>
    <w:rsid w:val="002C2E15"/>
    <w:rsid w:val="002C3254"/>
    <w:rsid w:val="002C35D5"/>
    <w:rsid w:val="002C3678"/>
    <w:rsid w:val="002C3783"/>
    <w:rsid w:val="002C4278"/>
    <w:rsid w:val="002C45F2"/>
    <w:rsid w:val="002C4984"/>
    <w:rsid w:val="002C4CD2"/>
    <w:rsid w:val="002C5131"/>
    <w:rsid w:val="002C5263"/>
    <w:rsid w:val="002C52B1"/>
    <w:rsid w:val="002C5848"/>
    <w:rsid w:val="002C5896"/>
    <w:rsid w:val="002C5B73"/>
    <w:rsid w:val="002C5CCD"/>
    <w:rsid w:val="002C6139"/>
    <w:rsid w:val="002C63C9"/>
    <w:rsid w:val="002C6AD6"/>
    <w:rsid w:val="002C6B76"/>
    <w:rsid w:val="002C727A"/>
    <w:rsid w:val="002C739C"/>
    <w:rsid w:val="002C745B"/>
    <w:rsid w:val="002C76B7"/>
    <w:rsid w:val="002C7761"/>
    <w:rsid w:val="002C7F78"/>
    <w:rsid w:val="002D0500"/>
    <w:rsid w:val="002D065A"/>
    <w:rsid w:val="002D10D6"/>
    <w:rsid w:val="002D1816"/>
    <w:rsid w:val="002D20B2"/>
    <w:rsid w:val="002D274A"/>
    <w:rsid w:val="002D296A"/>
    <w:rsid w:val="002D2C9E"/>
    <w:rsid w:val="002D2F63"/>
    <w:rsid w:val="002D2FE3"/>
    <w:rsid w:val="002D3307"/>
    <w:rsid w:val="002D38CE"/>
    <w:rsid w:val="002D4397"/>
    <w:rsid w:val="002D4636"/>
    <w:rsid w:val="002D4A1A"/>
    <w:rsid w:val="002D4A5A"/>
    <w:rsid w:val="002D4F65"/>
    <w:rsid w:val="002D5039"/>
    <w:rsid w:val="002D5D87"/>
    <w:rsid w:val="002D5D9C"/>
    <w:rsid w:val="002D68D0"/>
    <w:rsid w:val="002D6E47"/>
    <w:rsid w:val="002D6F9D"/>
    <w:rsid w:val="002D7303"/>
    <w:rsid w:val="002D73C4"/>
    <w:rsid w:val="002D76A3"/>
    <w:rsid w:val="002D7B56"/>
    <w:rsid w:val="002D7CBA"/>
    <w:rsid w:val="002D7F9B"/>
    <w:rsid w:val="002E01EF"/>
    <w:rsid w:val="002E0590"/>
    <w:rsid w:val="002E0611"/>
    <w:rsid w:val="002E0C4C"/>
    <w:rsid w:val="002E0E94"/>
    <w:rsid w:val="002E0ED7"/>
    <w:rsid w:val="002E1808"/>
    <w:rsid w:val="002E1887"/>
    <w:rsid w:val="002E1911"/>
    <w:rsid w:val="002E20B0"/>
    <w:rsid w:val="002E2208"/>
    <w:rsid w:val="002E2433"/>
    <w:rsid w:val="002E2878"/>
    <w:rsid w:val="002E2FD2"/>
    <w:rsid w:val="002E30AF"/>
    <w:rsid w:val="002E348D"/>
    <w:rsid w:val="002E3D8C"/>
    <w:rsid w:val="002E3E95"/>
    <w:rsid w:val="002E40C0"/>
    <w:rsid w:val="002E4397"/>
    <w:rsid w:val="002E4835"/>
    <w:rsid w:val="002E488B"/>
    <w:rsid w:val="002E49DD"/>
    <w:rsid w:val="002E4ABE"/>
    <w:rsid w:val="002E4F69"/>
    <w:rsid w:val="002E51DF"/>
    <w:rsid w:val="002E5468"/>
    <w:rsid w:val="002E5494"/>
    <w:rsid w:val="002E5652"/>
    <w:rsid w:val="002E56D5"/>
    <w:rsid w:val="002E64C0"/>
    <w:rsid w:val="002E6768"/>
    <w:rsid w:val="002E6955"/>
    <w:rsid w:val="002E6B03"/>
    <w:rsid w:val="002E6B63"/>
    <w:rsid w:val="002E6D51"/>
    <w:rsid w:val="002E6E9B"/>
    <w:rsid w:val="002E6F76"/>
    <w:rsid w:val="002E7248"/>
    <w:rsid w:val="002E750A"/>
    <w:rsid w:val="002E7657"/>
    <w:rsid w:val="002E7A02"/>
    <w:rsid w:val="002E7F47"/>
    <w:rsid w:val="002E7F8B"/>
    <w:rsid w:val="002F0233"/>
    <w:rsid w:val="002F0EFF"/>
    <w:rsid w:val="002F0F0B"/>
    <w:rsid w:val="002F11CD"/>
    <w:rsid w:val="002F14F5"/>
    <w:rsid w:val="002F15FB"/>
    <w:rsid w:val="002F1A90"/>
    <w:rsid w:val="002F1C62"/>
    <w:rsid w:val="002F1F81"/>
    <w:rsid w:val="002F3128"/>
    <w:rsid w:val="002F3370"/>
    <w:rsid w:val="002F344F"/>
    <w:rsid w:val="002F3494"/>
    <w:rsid w:val="002F36C7"/>
    <w:rsid w:val="002F3865"/>
    <w:rsid w:val="002F48E6"/>
    <w:rsid w:val="002F4D7C"/>
    <w:rsid w:val="002F5738"/>
    <w:rsid w:val="002F595A"/>
    <w:rsid w:val="002F59EF"/>
    <w:rsid w:val="002F5E9B"/>
    <w:rsid w:val="002F5FB7"/>
    <w:rsid w:val="002F6547"/>
    <w:rsid w:val="002F6B9B"/>
    <w:rsid w:val="002F742C"/>
    <w:rsid w:val="002F7746"/>
    <w:rsid w:val="002F7CB2"/>
    <w:rsid w:val="002F7FF6"/>
    <w:rsid w:val="003005E9"/>
    <w:rsid w:val="00300602"/>
    <w:rsid w:val="00300740"/>
    <w:rsid w:val="00300E93"/>
    <w:rsid w:val="003011A8"/>
    <w:rsid w:val="003014DE"/>
    <w:rsid w:val="003015C7"/>
    <w:rsid w:val="003015FD"/>
    <w:rsid w:val="003019C6"/>
    <w:rsid w:val="00301E30"/>
    <w:rsid w:val="0030219B"/>
    <w:rsid w:val="003026C1"/>
    <w:rsid w:val="00302706"/>
    <w:rsid w:val="00302D2B"/>
    <w:rsid w:val="00302DC5"/>
    <w:rsid w:val="00303122"/>
    <w:rsid w:val="00303555"/>
    <w:rsid w:val="0030369F"/>
    <w:rsid w:val="00303863"/>
    <w:rsid w:val="00303945"/>
    <w:rsid w:val="00303DF5"/>
    <w:rsid w:val="0030400C"/>
    <w:rsid w:val="00304206"/>
    <w:rsid w:val="00304368"/>
    <w:rsid w:val="00304482"/>
    <w:rsid w:val="00304566"/>
    <w:rsid w:val="00304900"/>
    <w:rsid w:val="003049C5"/>
    <w:rsid w:val="00304C27"/>
    <w:rsid w:val="00304C7D"/>
    <w:rsid w:val="00304CD9"/>
    <w:rsid w:val="00304DFF"/>
    <w:rsid w:val="00304E17"/>
    <w:rsid w:val="00304E33"/>
    <w:rsid w:val="00304EA5"/>
    <w:rsid w:val="00304F75"/>
    <w:rsid w:val="0030547A"/>
    <w:rsid w:val="00305ACB"/>
    <w:rsid w:val="00305CA2"/>
    <w:rsid w:val="00305D53"/>
    <w:rsid w:val="00305D5D"/>
    <w:rsid w:val="0030659B"/>
    <w:rsid w:val="00306607"/>
    <w:rsid w:val="0030673D"/>
    <w:rsid w:val="00306844"/>
    <w:rsid w:val="00306921"/>
    <w:rsid w:val="00306A92"/>
    <w:rsid w:val="00306CBF"/>
    <w:rsid w:val="0030718A"/>
    <w:rsid w:val="0030746E"/>
    <w:rsid w:val="003076D2"/>
    <w:rsid w:val="00307863"/>
    <w:rsid w:val="00307BF8"/>
    <w:rsid w:val="00307C1D"/>
    <w:rsid w:val="003104FF"/>
    <w:rsid w:val="00310714"/>
    <w:rsid w:val="00310790"/>
    <w:rsid w:val="003107DD"/>
    <w:rsid w:val="00310D74"/>
    <w:rsid w:val="00310DCA"/>
    <w:rsid w:val="00311379"/>
    <w:rsid w:val="003114A9"/>
    <w:rsid w:val="00311534"/>
    <w:rsid w:val="00311842"/>
    <w:rsid w:val="00311B64"/>
    <w:rsid w:val="00311DAC"/>
    <w:rsid w:val="00311F1C"/>
    <w:rsid w:val="003120CB"/>
    <w:rsid w:val="003126DD"/>
    <w:rsid w:val="00312DC6"/>
    <w:rsid w:val="0031347E"/>
    <w:rsid w:val="00313517"/>
    <w:rsid w:val="00313957"/>
    <w:rsid w:val="003139B0"/>
    <w:rsid w:val="003139C4"/>
    <w:rsid w:val="00313AC2"/>
    <w:rsid w:val="00313AD7"/>
    <w:rsid w:val="00313B86"/>
    <w:rsid w:val="00313C84"/>
    <w:rsid w:val="00313D5B"/>
    <w:rsid w:val="00313D61"/>
    <w:rsid w:val="00313D88"/>
    <w:rsid w:val="00313DCD"/>
    <w:rsid w:val="003143B2"/>
    <w:rsid w:val="003146F5"/>
    <w:rsid w:val="00314929"/>
    <w:rsid w:val="003149C6"/>
    <w:rsid w:val="00314AD1"/>
    <w:rsid w:val="00314B15"/>
    <w:rsid w:val="00315406"/>
    <w:rsid w:val="0031566B"/>
    <w:rsid w:val="003158B6"/>
    <w:rsid w:val="00315987"/>
    <w:rsid w:val="00315CFA"/>
    <w:rsid w:val="00315D86"/>
    <w:rsid w:val="00315E3C"/>
    <w:rsid w:val="00315E82"/>
    <w:rsid w:val="00315F28"/>
    <w:rsid w:val="0031607F"/>
    <w:rsid w:val="00316221"/>
    <w:rsid w:val="0031647B"/>
    <w:rsid w:val="003166FE"/>
    <w:rsid w:val="00316D11"/>
    <w:rsid w:val="00316DDE"/>
    <w:rsid w:val="00316FA9"/>
    <w:rsid w:val="0031769F"/>
    <w:rsid w:val="0031777B"/>
    <w:rsid w:val="003178CE"/>
    <w:rsid w:val="00317FEB"/>
    <w:rsid w:val="00317FFB"/>
    <w:rsid w:val="00320028"/>
    <w:rsid w:val="003206E5"/>
    <w:rsid w:val="0032074A"/>
    <w:rsid w:val="003209D9"/>
    <w:rsid w:val="00320F2F"/>
    <w:rsid w:val="0032120B"/>
    <w:rsid w:val="00321235"/>
    <w:rsid w:val="00321238"/>
    <w:rsid w:val="00321322"/>
    <w:rsid w:val="0032156C"/>
    <w:rsid w:val="00321737"/>
    <w:rsid w:val="00321960"/>
    <w:rsid w:val="0032199D"/>
    <w:rsid w:val="003219D2"/>
    <w:rsid w:val="0032213E"/>
    <w:rsid w:val="003223DE"/>
    <w:rsid w:val="0032259C"/>
    <w:rsid w:val="00322632"/>
    <w:rsid w:val="00322866"/>
    <w:rsid w:val="00322881"/>
    <w:rsid w:val="00322E20"/>
    <w:rsid w:val="00323651"/>
    <w:rsid w:val="00323666"/>
    <w:rsid w:val="00323877"/>
    <w:rsid w:val="0032398A"/>
    <w:rsid w:val="00323A0A"/>
    <w:rsid w:val="003243A3"/>
    <w:rsid w:val="003248EB"/>
    <w:rsid w:val="0032497D"/>
    <w:rsid w:val="00324A07"/>
    <w:rsid w:val="00324A1A"/>
    <w:rsid w:val="00324E17"/>
    <w:rsid w:val="00324ED1"/>
    <w:rsid w:val="00324F17"/>
    <w:rsid w:val="00324FE0"/>
    <w:rsid w:val="003250BF"/>
    <w:rsid w:val="00325463"/>
    <w:rsid w:val="003254AA"/>
    <w:rsid w:val="0032551A"/>
    <w:rsid w:val="00325874"/>
    <w:rsid w:val="00325943"/>
    <w:rsid w:val="00325B77"/>
    <w:rsid w:val="00325B8A"/>
    <w:rsid w:val="00325CEB"/>
    <w:rsid w:val="00325F2E"/>
    <w:rsid w:val="00326333"/>
    <w:rsid w:val="003265E2"/>
    <w:rsid w:val="0032665A"/>
    <w:rsid w:val="00326B35"/>
    <w:rsid w:val="00326CD3"/>
    <w:rsid w:val="00326E35"/>
    <w:rsid w:val="003278CC"/>
    <w:rsid w:val="00327C09"/>
    <w:rsid w:val="00327D8B"/>
    <w:rsid w:val="00327DE5"/>
    <w:rsid w:val="00330095"/>
    <w:rsid w:val="00330117"/>
    <w:rsid w:val="00330264"/>
    <w:rsid w:val="003303F2"/>
    <w:rsid w:val="00330826"/>
    <w:rsid w:val="0033088E"/>
    <w:rsid w:val="00330CAA"/>
    <w:rsid w:val="00330CB9"/>
    <w:rsid w:val="0033132C"/>
    <w:rsid w:val="00331474"/>
    <w:rsid w:val="00331499"/>
    <w:rsid w:val="0033191E"/>
    <w:rsid w:val="00331AF9"/>
    <w:rsid w:val="00331DC0"/>
    <w:rsid w:val="00331FED"/>
    <w:rsid w:val="0033220A"/>
    <w:rsid w:val="003328CF"/>
    <w:rsid w:val="0033294D"/>
    <w:rsid w:val="0033295C"/>
    <w:rsid w:val="00332F3E"/>
    <w:rsid w:val="003330C8"/>
    <w:rsid w:val="003335B3"/>
    <w:rsid w:val="00333960"/>
    <w:rsid w:val="00333A42"/>
    <w:rsid w:val="00334374"/>
    <w:rsid w:val="0033465D"/>
    <w:rsid w:val="003349E2"/>
    <w:rsid w:val="00334C12"/>
    <w:rsid w:val="00334F38"/>
    <w:rsid w:val="003355F8"/>
    <w:rsid w:val="00335CB2"/>
    <w:rsid w:val="00335EC0"/>
    <w:rsid w:val="00336271"/>
    <w:rsid w:val="003362B7"/>
    <w:rsid w:val="0033630A"/>
    <w:rsid w:val="00336489"/>
    <w:rsid w:val="00336871"/>
    <w:rsid w:val="00336A5C"/>
    <w:rsid w:val="00336BD7"/>
    <w:rsid w:val="00336C34"/>
    <w:rsid w:val="003373AD"/>
    <w:rsid w:val="00337538"/>
    <w:rsid w:val="0033768B"/>
    <w:rsid w:val="00337975"/>
    <w:rsid w:val="00337CD6"/>
    <w:rsid w:val="0034003C"/>
    <w:rsid w:val="00340740"/>
    <w:rsid w:val="0034075C"/>
    <w:rsid w:val="00340778"/>
    <w:rsid w:val="00340DDB"/>
    <w:rsid w:val="00341044"/>
    <w:rsid w:val="00341731"/>
    <w:rsid w:val="00342588"/>
    <w:rsid w:val="00342CC8"/>
    <w:rsid w:val="00342E77"/>
    <w:rsid w:val="0034300F"/>
    <w:rsid w:val="003430C7"/>
    <w:rsid w:val="003435FD"/>
    <w:rsid w:val="00343977"/>
    <w:rsid w:val="003439AE"/>
    <w:rsid w:val="00343B22"/>
    <w:rsid w:val="00343CD6"/>
    <w:rsid w:val="00344181"/>
    <w:rsid w:val="00344396"/>
    <w:rsid w:val="003443F1"/>
    <w:rsid w:val="00344429"/>
    <w:rsid w:val="00344656"/>
    <w:rsid w:val="00344783"/>
    <w:rsid w:val="00344944"/>
    <w:rsid w:val="00344946"/>
    <w:rsid w:val="00344E5F"/>
    <w:rsid w:val="00344E68"/>
    <w:rsid w:val="00345563"/>
    <w:rsid w:val="003457F7"/>
    <w:rsid w:val="00345C1A"/>
    <w:rsid w:val="0034694E"/>
    <w:rsid w:val="00346FB6"/>
    <w:rsid w:val="0034722F"/>
    <w:rsid w:val="00347423"/>
    <w:rsid w:val="003476C5"/>
    <w:rsid w:val="003476E1"/>
    <w:rsid w:val="00347805"/>
    <w:rsid w:val="00347BAE"/>
    <w:rsid w:val="00347F91"/>
    <w:rsid w:val="0035006B"/>
    <w:rsid w:val="003502C8"/>
    <w:rsid w:val="003504E7"/>
    <w:rsid w:val="00350F2E"/>
    <w:rsid w:val="00351317"/>
    <w:rsid w:val="003517B2"/>
    <w:rsid w:val="00351AC1"/>
    <w:rsid w:val="00351ADA"/>
    <w:rsid w:val="00351DB4"/>
    <w:rsid w:val="0035252B"/>
    <w:rsid w:val="0035279D"/>
    <w:rsid w:val="00352E54"/>
    <w:rsid w:val="00352F91"/>
    <w:rsid w:val="003533D8"/>
    <w:rsid w:val="0035347C"/>
    <w:rsid w:val="003538E2"/>
    <w:rsid w:val="003539A0"/>
    <w:rsid w:val="00353D5F"/>
    <w:rsid w:val="00353D9E"/>
    <w:rsid w:val="00353EC7"/>
    <w:rsid w:val="00354294"/>
    <w:rsid w:val="003542D7"/>
    <w:rsid w:val="003545EA"/>
    <w:rsid w:val="003546E8"/>
    <w:rsid w:val="00355116"/>
    <w:rsid w:val="003556EB"/>
    <w:rsid w:val="00355E10"/>
    <w:rsid w:val="00355F8A"/>
    <w:rsid w:val="0035687E"/>
    <w:rsid w:val="00356B85"/>
    <w:rsid w:val="00356BE1"/>
    <w:rsid w:val="00356C44"/>
    <w:rsid w:val="00356DC0"/>
    <w:rsid w:val="00357137"/>
    <w:rsid w:val="00357150"/>
    <w:rsid w:val="00357473"/>
    <w:rsid w:val="00357745"/>
    <w:rsid w:val="003577A2"/>
    <w:rsid w:val="0035795E"/>
    <w:rsid w:val="00357AF3"/>
    <w:rsid w:val="003600E5"/>
    <w:rsid w:val="00360293"/>
    <w:rsid w:val="00360302"/>
    <w:rsid w:val="0036073A"/>
    <w:rsid w:val="003608D6"/>
    <w:rsid w:val="00360D88"/>
    <w:rsid w:val="0036119A"/>
    <w:rsid w:val="003613E6"/>
    <w:rsid w:val="00361557"/>
    <w:rsid w:val="00361577"/>
    <w:rsid w:val="0036188C"/>
    <w:rsid w:val="003622C3"/>
    <w:rsid w:val="003623EE"/>
    <w:rsid w:val="00362452"/>
    <w:rsid w:val="0036265C"/>
    <w:rsid w:val="00363A4B"/>
    <w:rsid w:val="00363D1E"/>
    <w:rsid w:val="003648EC"/>
    <w:rsid w:val="00364927"/>
    <w:rsid w:val="00364C03"/>
    <w:rsid w:val="003651F2"/>
    <w:rsid w:val="003652B7"/>
    <w:rsid w:val="00365A20"/>
    <w:rsid w:val="00365AEA"/>
    <w:rsid w:val="00365B35"/>
    <w:rsid w:val="003664E2"/>
    <w:rsid w:val="003668C3"/>
    <w:rsid w:val="00366B6D"/>
    <w:rsid w:val="00366DE1"/>
    <w:rsid w:val="00366F02"/>
    <w:rsid w:val="0036704F"/>
    <w:rsid w:val="00367506"/>
    <w:rsid w:val="00367994"/>
    <w:rsid w:val="00367A8F"/>
    <w:rsid w:val="00367DB6"/>
    <w:rsid w:val="00367EAB"/>
    <w:rsid w:val="003700A5"/>
    <w:rsid w:val="00370139"/>
    <w:rsid w:val="003705FA"/>
    <w:rsid w:val="00370614"/>
    <w:rsid w:val="00370651"/>
    <w:rsid w:val="00370939"/>
    <w:rsid w:val="00370CAC"/>
    <w:rsid w:val="00370DE8"/>
    <w:rsid w:val="00371016"/>
    <w:rsid w:val="00371A6E"/>
    <w:rsid w:val="00372070"/>
    <w:rsid w:val="00372111"/>
    <w:rsid w:val="0037232C"/>
    <w:rsid w:val="003729D0"/>
    <w:rsid w:val="00372AAA"/>
    <w:rsid w:val="00372E38"/>
    <w:rsid w:val="00373449"/>
    <w:rsid w:val="0037378A"/>
    <w:rsid w:val="003737AE"/>
    <w:rsid w:val="00373986"/>
    <w:rsid w:val="00373A97"/>
    <w:rsid w:val="00373CEB"/>
    <w:rsid w:val="00373CF3"/>
    <w:rsid w:val="00373DD2"/>
    <w:rsid w:val="00374734"/>
    <w:rsid w:val="003747EE"/>
    <w:rsid w:val="00374A66"/>
    <w:rsid w:val="00374D1E"/>
    <w:rsid w:val="00374F1E"/>
    <w:rsid w:val="00375156"/>
    <w:rsid w:val="003751CC"/>
    <w:rsid w:val="0037535A"/>
    <w:rsid w:val="00375412"/>
    <w:rsid w:val="0037594B"/>
    <w:rsid w:val="00375A03"/>
    <w:rsid w:val="00375E59"/>
    <w:rsid w:val="00375FBC"/>
    <w:rsid w:val="00375FE9"/>
    <w:rsid w:val="003761F3"/>
    <w:rsid w:val="003763FC"/>
    <w:rsid w:val="00376640"/>
    <w:rsid w:val="00376860"/>
    <w:rsid w:val="00376D65"/>
    <w:rsid w:val="00376F57"/>
    <w:rsid w:val="0037735F"/>
    <w:rsid w:val="00377AC1"/>
    <w:rsid w:val="00377B10"/>
    <w:rsid w:val="00377B55"/>
    <w:rsid w:val="00377D33"/>
    <w:rsid w:val="00380259"/>
    <w:rsid w:val="00380409"/>
    <w:rsid w:val="00380452"/>
    <w:rsid w:val="00380AB8"/>
    <w:rsid w:val="00381005"/>
    <w:rsid w:val="003812D9"/>
    <w:rsid w:val="00381526"/>
    <w:rsid w:val="00381623"/>
    <w:rsid w:val="00381792"/>
    <w:rsid w:val="00381AA9"/>
    <w:rsid w:val="00381C4C"/>
    <w:rsid w:val="0038203B"/>
    <w:rsid w:val="0038224D"/>
    <w:rsid w:val="0038291B"/>
    <w:rsid w:val="003829E4"/>
    <w:rsid w:val="00382ABC"/>
    <w:rsid w:val="00383504"/>
    <w:rsid w:val="00383D14"/>
    <w:rsid w:val="00383F8A"/>
    <w:rsid w:val="00383FC8"/>
    <w:rsid w:val="0038407C"/>
    <w:rsid w:val="0038421E"/>
    <w:rsid w:val="00384268"/>
    <w:rsid w:val="00384970"/>
    <w:rsid w:val="003849C3"/>
    <w:rsid w:val="00384A42"/>
    <w:rsid w:val="00384B5A"/>
    <w:rsid w:val="00384EAD"/>
    <w:rsid w:val="00385320"/>
    <w:rsid w:val="00385428"/>
    <w:rsid w:val="003854A1"/>
    <w:rsid w:val="003854D1"/>
    <w:rsid w:val="003859A6"/>
    <w:rsid w:val="00385A26"/>
    <w:rsid w:val="00385EE1"/>
    <w:rsid w:val="00385FBB"/>
    <w:rsid w:val="0038613D"/>
    <w:rsid w:val="003866FF"/>
    <w:rsid w:val="003868A8"/>
    <w:rsid w:val="00386ADB"/>
    <w:rsid w:val="003877D6"/>
    <w:rsid w:val="003877E3"/>
    <w:rsid w:val="0038794E"/>
    <w:rsid w:val="00387996"/>
    <w:rsid w:val="003879E1"/>
    <w:rsid w:val="00387BE9"/>
    <w:rsid w:val="003900A2"/>
    <w:rsid w:val="00390297"/>
    <w:rsid w:val="00390500"/>
    <w:rsid w:val="00390F5C"/>
    <w:rsid w:val="00390FA5"/>
    <w:rsid w:val="00391125"/>
    <w:rsid w:val="003913AA"/>
    <w:rsid w:val="003913E0"/>
    <w:rsid w:val="00391ECC"/>
    <w:rsid w:val="00391F83"/>
    <w:rsid w:val="003920DE"/>
    <w:rsid w:val="00392135"/>
    <w:rsid w:val="00392D9D"/>
    <w:rsid w:val="00392EB8"/>
    <w:rsid w:val="00393B81"/>
    <w:rsid w:val="00393CE7"/>
    <w:rsid w:val="00393DEB"/>
    <w:rsid w:val="00393E2F"/>
    <w:rsid w:val="00394262"/>
    <w:rsid w:val="003942B4"/>
    <w:rsid w:val="0039459B"/>
    <w:rsid w:val="003948AF"/>
    <w:rsid w:val="00394B1D"/>
    <w:rsid w:val="00394BB3"/>
    <w:rsid w:val="00394D1C"/>
    <w:rsid w:val="00394D65"/>
    <w:rsid w:val="00394EA7"/>
    <w:rsid w:val="00394F05"/>
    <w:rsid w:val="00395547"/>
    <w:rsid w:val="003956DF"/>
    <w:rsid w:val="00395784"/>
    <w:rsid w:val="00395937"/>
    <w:rsid w:val="00395960"/>
    <w:rsid w:val="003961AA"/>
    <w:rsid w:val="00396288"/>
    <w:rsid w:val="00396C05"/>
    <w:rsid w:val="00396DBC"/>
    <w:rsid w:val="00396F0B"/>
    <w:rsid w:val="003970AD"/>
    <w:rsid w:val="003974CC"/>
    <w:rsid w:val="003A0311"/>
    <w:rsid w:val="003A090D"/>
    <w:rsid w:val="003A0A46"/>
    <w:rsid w:val="003A0AFB"/>
    <w:rsid w:val="003A0C87"/>
    <w:rsid w:val="003A110A"/>
    <w:rsid w:val="003A11E7"/>
    <w:rsid w:val="003A121C"/>
    <w:rsid w:val="003A1CEE"/>
    <w:rsid w:val="003A220E"/>
    <w:rsid w:val="003A26E9"/>
    <w:rsid w:val="003A2908"/>
    <w:rsid w:val="003A29B4"/>
    <w:rsid w:val="003A34BA"/>
    <w:rsid w:val="003A3C42"/>
    <w:rsid w:val="003A3DFC"/>
    <w:rsid w:val="003A3EAF"/>
    <w:rsid w:val="003A3F26"/>
    <w:rsid w:val="003A43EC"/>
    <w:rsid w:val="003A44CF"/>
    <w:rsid w:val="003A4780"/>
    <w:rsid w:val="003A52AF"/>
    <w:rsid w:val="003A5457"/>
    <w:rsid w:val="003A5830"/>
    <w:rsid w:val="003A5993"/>
    <w:rsid w:val="003A5B0C"/>
    <w:rsid w:val="003A5B25"/>
    <w:rsid w:val="003A5C1F"/>
    <w:rsid w:val="003A5C8E"/>
    <w:rsid w:val="003A5CA2"/>
    <w:rsid w:val="003A5E86"/>
    <w:rsid w:val="003A5F10"/>
    <w:rsid w:val="003A5F22"/>
    <w:rsid w:val="003A5FC0"/>
    <w:rsid w:val="003A62B8"/>
    <w:rsid w:val="003A6615"/>
    <w:rsid w:val="003A669C"/>
    <w:rsid w:val="003A6971"/>
    <w:rsid w:val="003A6AE7"/>
    <w:rsid w:val="003A6B58"/>
    <w:rsid w:val="003A6BF2"/>
    <w:rsid w:val="003A6EC1"/>
    <w:rsid w:val="003A72A5"/>
    <w:rsid w:val="003A7A29"/>
    <w:rsid w:val="003A7C2D"/>
    <w:rsid w:val="003B0F2D"/>
    <w:rsid w:val="003B0F8A"/>
    <w:rsid w:val="003B117A"/>
    <w:rsid w:val="003B1377"/>
    <w:rsid w:val="003B14EE"/>
    <w:rsid w:val="003B162A"/>
    <w:rsid w:val="003B1794"/>
    <w:rsid w:val="003B1911"/>
    <w:rsid w:val="003B1AF2"/>
    <w:rsid w:val="003B1C6E"/>
    <w:rsid w:val="003B21B1"/>
    <w:rsid w:val="003B2812"/>
    <w:rsid w:val="003B2E4F"/>
    <w:rsid w:val="003B2EDC"/>
    <w:rsid w:val="003B3213"/>
    <w:rsid w:val="003B3318"/>
    <w:rsid w:val="003B3F14"/>
    <w:rsid w:val="003B45EF"/>
    <w:rsid w:val="003B4776"/>
    <w:rsid w:val="003B483F"/>
    <w:rsid w:val="003B4C0C"/>
    <w:rsid w:val="003B4D0B"/>
    <w:rsid w:val="003B517F"/>
    <w:rsid w:val="003B5216"/>
    <w:rsid w:val="003B541E"/>
    <w:rsid w:val="003B568A"/>
    <w:rsid w:val="003B5868"/>
    <w:rsid w:val="003B5CAD"/>
    <w:rsid w:val="003B5FAD"/>
    <w:rsid w:val="003B61B2"/>
    <w:rsid w:val="003B6412"/>
    <w:rsid w:val="003B6687"/>
    <w:rsid w:val="003B68D6"/>
    <w:rsid w:val="003B6A05"/>
    <w:rsid w:val="003B6CC1"/>
    <w:rsid w:val="003B6E5E"/>
    <w:rsid w:val="003B701A"/>
    <w:rsid w:val="003B712F"/>
    <w:rsid w:val="003B7D88"/>
    <w:rsid w:val="003B7F1B"/>
    <w:rsid w:val="003C038B"/>
    <w:rsid w:val="003C0400"/>
    <w:rsid w:val="003C043D"/>
    <w:rsid w:val="003C04D3"/>
    <w:rsid w:val="003C093A"/>
    <w:rsid w:val="003C0966"/>
    <w:rsid w:val="003C0C30"/>
    <w:rsid w:val="003C164F"/>
    <w:rsid w:val="003C165C"/>
    <w:rsid w:val="003C175A"/>
    <w:rsid w:val="003C1DE2"/>
    <w:rsid w:val="003C20E5"/>
    <w:rsid w:val="003C253B"/>
    <w:rsid w:val="003C27D3"/>
    <w:rsid w:val="003C2F5D"/>
    <w:rsid w:val="003C3048"/>
    <w:rsid w:val="003C3B30"/>
    <w:rsid w:val="003C3C4F"/>
    <w:rsid w:val="003C3CA5"/>
    <w:rsid w:val="003C40B7"/>
    <w:rsid w:val="003C427C"/>
    <w:rsid w:val="003C428E"/>
    <w:rsid w:val="003C42F0"/>
    <w:rsid w:val="003C43FD"/>
    <w:rsid w:val="003C45FC"/>
    <w:rsid w:val="003C4652"/>
    <w:rsid w:val="003C4B5A"/>
    <w:rsid w:val="003C4C15"/>
    <w:rsid w:val="003C4CAB"/>
    <w:rsid w:val="003C4F0C"/>
    <w:rsid w:val="003C52EE"/>
    <w:rsid w:val="003C55B6"/>
    <w:rsid w:val="003C6033"/>
    <w:rsid w:val="003C62D6"/>
    <w:rsid w:val="003C673B"/>
    <w:rsid w:val="003C67D7"/>
    <w:rsid w:val="003C6915"/>
    <w:rsid w:val="003C6C49"/>
    <w:rsid w:val="003C747A"/>
    <w:rsid w:val="003C74A1"/>
    <w:rsid w:val="003C74CE"/>
    <w:rsid w:val="003C7650"/>
    <w:rsid w:val="003C7A0C"/>
    <w:rsid w:val="003C7FFB"/>
    <w:rsid w:val="003D018A"/>
    <w:rsid w:val="003D03C7"/>
    <w:rsid w:val="003D0668"/>
    <w:rsid w:val="003D0768"/>
    <w:rsid w:val="003D0B30"/>
    <w:rsid w:val="003D0FA7"/>
    <w:rsid w:val="003D0FDD"/>
    <w:rsid w:val="003D1132"/>
    <w:rsid w:val="003D161A"/>
    <w:rsid w:val="003D1991"/>
    <w:rsid w:val="003D1CAA"/>
    <w:rsid w:val="003D1CE9"/>
    <w:rsid w:val="003D234B"/>
    <w:rsid w:val="003D27BF"/>
    <w:rsid w:val="003D28E5"/>
    <w:rsid w:val="003D295F"/>
    <w:rsid w:val="003D2B72"/>
    <w:rsid w:val="003D2F29"/>
    <w:rsid w:val="003D3299"/>
    <w:rsid w:val="003D3A4B"/>
    <w:rsid w:val="003D3ACE"/>
    <w:rsid w:val="003D3C75"/>
    <w:rsid w:val="003D3D43"/>
    <w:rsid w:val="003D3F02"/>
    <w:rsid w:val="003D3FBE"/>
    <w:rsid w:val="003D43A5"/>
    <w:rsid w:val="003D4B0F"/>
    <w:rsid w:val="003D55E5"/>
    <w:rsid w:val="003D59E1"/>
    <w:rsid w:val="003D5A20"/>
    <w:rsid w:val="003D5A85"/>
    <w:rsid w:val="003D5AA1"/>
    <w:rsid w:val="003D6326"/>
    <w:rsid w:val="003D640E"/>
    <w:rsid w:val="003D6652"/>
    <w:rsid w:val="003D68E3"/>
    <w:rsid w:val="003D68F5"/>
    <w:rsid w:val="003D692B"/>
    <w:rsid w:val="003D69F4"/>
    <w:rsid w:val="003D6D29"/>
    <w:rsid w:val="003D722F"/>
    <w:rsid w:val="003D73FF"/>
    <w:rsid w:val="003D75A0"/>
    <w:rsid w:val="003E004D"/>
    <w:rsid w:val="003E01C9"/>
    <w:rsid w:val="003E0726"/>
    <w:rsid w:val="003E08B1"/>
    <w:rsid w:val="003E0C8F"/>
    <w:rsid w:val="003E1CC6"/>
    <w:rsid w:val="003E259E"/>
    <w:rsid w:val="003E259F"/>
    <w:rsid w:val="003E25C3"/>
    <w:rsid w:val="003E2722"/>
    <w:rsid w:val="003E2773"/>
    <w:rsid w:val="003E2EFD"/>
    <w:rsid w:val="003E322D"/>
    <w:rsid w:val="003E330C"/>
    <w:rsid w:val="003E37EF"/>
    <w:rsid w:val="003E3F9F"/>
    <w:rsid w:val="003E4546"/>
    <w:rsid w:val="003E4620"/>
    <w:rsid w:val="003E46C5"/>
    <w:rsid w:val="003E4B88"/>
    <w:rsid w:val="003E4F07"/>
    <w:rsid w:val="003E507A"/>
    <w:rsid w:val="003E5185"/>
    <w:rsid w:val="003E523A"/>
    <w:rsid w:val="003E56B4"/>
    <w:rsid w:val="003E615F"/>
    <w:rsid w:val="003E6889"/>
    <w:rsid w:val="003E6E35"/>
    <w:rsid w:val="003E7C9C"/>
    <w:rsid w:val="003F0526"/>
    <w:rsid w:val="003F077D"/>
    <w:rsid w:val="003F0896"/>
    <w:rsid w:val="003F0A64"/>
    <w:rsid w:val="003F0F20"/>
    <w:rsid w:val="003F1374"/>
    <w:rsid w:val="003F1439"/>
    <w:rsid w:val="003F1A51"/>
    <w:rsid w:val="003F1B3F"/>
    <w:rsid w:val="003F1D62"/>
    <w:rsid w:val="003F1F18"/>
    <w:rsid w:val="003F2331"/>
    <w:rsid w:val="003F29CC"/>
    <w:rsid w:val="003F2DEB"/>
    <w:rsid w:val="003F359D"/>
    <w:rsid w:val="003F3B48"/>
    <w:rsid w:val="003F40AA"/>
    <w:rsid w:val="003F415B"/>
    <w:rsid w:val="003F4522"/>
    <w:rsid w:val="003F4555"/>
    <w:rsid w:val="003F4B70"/>
    <w:rsid w:val="003F4D4F"/>
    <w:rsid w:val="003F4F81"/>
    <w:rsid w:val="003F5000"/>
    <w:rsid w:val="003F51F0"/>
    <w:rsid w:val="003F51FB"/>
    <w:rsid w:val="003F57BD"/>
    <w:rsid w:val="003F5804"/>
    <w:rsid w:val="003F5A0E"/>
    <w:rsid w:val="003F5C2D"/>
    <w:rsid w:val="003F61E0"/>
    <w:rsid w:val="003F635F"/>
    <w:rsid w:val="003F6527"/>
    <w:rsid w:val="003F6A65"/>
    <w:rsid w:val="003F6CCC"/>
    <w:rsid w:val="003F6D8E"/>
    <w:rsid w:val="003F6DEF"/>
    <w:rsid w:val="003F7098"/>
    <w:rsid w:val="003F71F2"/>
    <w:rsid w:val="003F78CD"/>
    <w:rsid w:val="003F7AAF"/>
    <w:rsid w:val="003F7ABC"/>
    <w:rsid w:val="003F7D56"/>
    <w:rsid w:val="003F7E40"/>
    <w:rsid w:val="003F7F6E"/>
    <w:rsid w:val="00400097"/>
    <w:rsid w:val="004002C4"/>
    <w:rsid w:val="00400513"/>
    <w:rsid w:val="0040055C"/>
    <w:rsid w:val="0040073C"/>
    <w:rsid w:val="004007B4"/>
    <w:rsid w:val="00400D06"/>
    <w:rsid w:val="0040102C"/>
    <w:rsid w:val="004018DB"/>
    <w:rsid w:val="00401DA4"/>
    <w:rsid w:val="004020D4"/>
    <w:rsid w:val="00402462"/>
    <w:rsid w:val="00402530"/>
    <w:rsid w:val="00402EE5"/>
    <w:rsid w:val="00403223"/>
    <w:rsid w:val="00403D82"/>
    <w:rsid w:val="00404A4F"/>
    <w:rsid w:val="00404DF4"/>
    <w:rsid w:val="00404ECF"/>
    <w:rsid w:val="0040501D"/>
    <w:rsid w:val="0040502B"/>
    <w:rsid w:val="00405158"/>
    <w:rsid w:val="0040516B"/>
    <w:rsid w:val="0040576E"/>
    <w:rsid w:val="004057CC"/>
    <w:rsid w:val="004058FC"/>
    <w:rsid w:val="00405D03"/>
    <w:rsid w:val="00406047"/>
    <w:rsid w:val="004061AA"/>
    <w:rsid w:val="0040621E"/>
    <w:rsid w:val="0040643B"/>
    <w:rsid w:val="00406730"/>
    <w:rsid w:val="004069BA"/>
    <w:rsid w:val="004069DA"/>
    <w:rsid w:val="00406B10"/>
    <w:rsid w:val="00407AD5"/>
    <w:rsid w:val="00407DA6"/>
    <w:rsid w:val="004104EB"/>
    <w:rsid w:val="0041071E"/>
    <w:rsid w:val="00410771"/>
    <w:rsid w:val="004108A5"/>
    <w:rsid w:val="00411CFD"/>
    <w:rsid w:val="00412000"/>
    <w:rsid w:val="00412099"/>
    <w:rsid w:val="00412BD3"/>
    <w:rsid w:val="00412DBA"/>
    <w:rsid w:val="00412E96"/>
    <w:rsid w:val="00413069"/>
    <w:rsid w:val="00413404"/>
    <w:rsid w:val="004134F9"/>
    <w:rsid w:val="0041357A"/>
    <w:rsid w:val="0041368D"/>
    <w:rsid w:val="004136A7"/>
    <w:rsid w:val="00413844"/>
    <w:rsid w:val="00413B14"/>
    <w:rsid w:val="0041423F"/>
    <w:rsid w:val="00414888"/>
    <w:rsid w:val="004149BE"/>
    <w:rsid w:val="00415428"/>
    <w:rsid w:val="00415D3F"/>
    <w:rsid w:val="00415FBA"/>
    <w:rsid w:val="0041603B"/>
    <w:rsid w:val="004161BC"/>
    <w:rsid w:val="00416457"/>
    <w:rsid w:val="004168A7"/>
    <w:rsid w:val="00416B07"/>
    <w:rsid w:val="00416B9C"/>
    <w:rsid w:val="00416CD3"/>
    <w:rsid w:val="00416E7B"/>
    <w:rsid w:val="0041717F"/>
    <w:rsid w:val="0041799F"/>
    <w:rsid w:val="00417AD1"/>
    <w:rsid w:val="00417B29"/>
    <w:rsid w:val="00417DA3"/>
    <w:rsid w:val="00417E03"/>
    <w:rsid w:val="0042001E"/>
    <w:rsid w:val="004200BD"/>
    <w:rsid w:val="004202BE"/>
    <w:rsid w:val="00420313"/>
    <w:rsid w:val="00420355"/>
    <w:rsid w:val="0042071C"/>
    <w:rsid w:val="00420B3B"/>
    <w:rsid w:val="00420FB3"/>
    <w:rsid w:val="004211D6"/>
    <w:rsid w:val="00421438"/>
    <w:rsid w:val="00421751"/>
    <w:rsid w:val="004217EB"/>
    <w:rsid w:val="00421A77"/>
    <w:rsid w:val="004221BB"/>
    <w:rsid w:val="00422306"/>
    <w:rsid w:val="00422623"/>
    <w:rsid w:val="00422653"/>
    <w:rsid w:val="00422E53"/>
    <w:rsid w:val="004230C4"/>
    <w:rsid w:val="004231B9"/>
    <w:rsid w:val="0042329E"/>
    <w:rsid w:val="00423AB8"/>
    <w:rsid w:val="00423D0C"/>
    <w:rsid w:val="00423E0F"/>
    <w:rsid w:val="00423E27"/>
    <w:rsid w:val="00423F13"/>
    <w:rsid w:val="00423FBC"/>
    <w:rsid w:val="00424762"/>
    <w:rsid w:val="0042508C"/>
    <w:rsid w:val="004250CF"/>
    <w:rsid w:val="004254F4"/>
    <w:rsid w:val="00425754"/>
    <w:rsid w:val="004259A5"/>
    <w:rsid w:val="00425B7C"/>
    <w:rsid w:val="00425EA9"/>
    <w:rsid w:val="0042617C"/>
    <w:rsid w:val="004264EA"/>
    <w:rsid w:val="00426B88"/>
    <w:rsid w:val="00427579"/>
    <w:rsid w:val="0042774B"/>
    <w:rsid w:val="0042789E"/>
    <w:rsid w:val="00427E96"/>
    <w:rsid w:val="0043075B"/>
    <w:rsid w:val="00430CB5"/>
    <w:rsid w:val="00431009"/>
    <w:rsid w:val="0043198D"/>
    <w:rsid w:val="00431AC7"/>
    <w:rsid w:val="00431C7F"/>
    <w:rsid w:val="00431CE3"/>
    <w:rsid w:val="00431E54"/>
    <w:rsid w:val="0043275C"/>
    <w:rsid w:val="00432B73"/>
    <w:rsid w:val="0043303B"/>
    <w:rsid w:val="0043328A"/>
    <w:rsid w:val="00433304"/>
    <w:rsid w:val="004333DC"/>
    <w:rsid w:val="004335E4"/>
    <w:rsid w:val="00433B99"/>
    <w:rsid w:val="00433BF6"/>
    <w:rsid w:val="00433FDB"/>
    <w:rsid w:val="004340FD"/>
    <w:rsid w:val="00434318"/>
    <w:rsid w:val="00434596"/>
    <w:rsid w:val="00434692"/>
    <w:rsid w:val="00434950"/>
    <w:rsid w:val="004349DF"/>
    <w:rsid w:val="00434F0A"/>
    <w:rsid w:val="0043511A"/>
    <w:rsid w:val="00435243"/>
    <w:rsid w:val="0043532A"/>
    <w:rsid w:val="00435811"/>
    <w:rsid w:val="00435D28"/>
    <w:rsid w:val="00436350"/>
    <w:rsid w:val="00436AC2"/>
    <w:rsid w:val="00436B5A"/>
    <w:rsid w:val="00436F1A"/>
    <w:rsid w:val="004374A2"/>
    <w:rsid w:val="00437639"/>
    <w:rsid w:val="0043783A"/>
    <w:rsid w:val="00440053"/>
    <w:rsid w:val="004400D7"/>
    <w:rsid w:val="004403FA"/>
    <w:rsid w:val="0044046B"/>
    <w:rsid w:val="00440639"/>
    <w:rsid w:val="0044064A"/>
    <w:rsid w:val="00440AE9"/>
    <w:rsid w:val="00440DFA"/>
    <w:rsid w:val="004412EF"/>
    <w:rsid w:val="00441422"/>
    <w:rsid w:val="0044146A"/>
    <w:rsid w:val="00441594"/>
    <w:rsid w:val="00441750"/>
    <w:rsid w:val="00441B0D"/>
    <w:rsid w:val="00441BAB"/>
    <w:rsid w:val="00441C3A"/>
    <w:rsid w:val="00441C47"/>
    <w:rsid w:val="00441F36"/>
    <w:rsid w:val="00442442"/>
    <w:rsid w:val="0044262F"/>
    <w:rsid w:val="00442AF9"/>
    <w:rsid w:val="00442AFC"/>
    <w:rsid w:val="00442BDA"/>
    <w:rsid w:val="00442F90"/>
    <w:rsid w:val="00443288"/>
    <w:rsid w:val="00443472"/>
    <w:rsid w:val="004435BB"/>
    <w:rsid w:val="00443696"/>
    <w:rsid w:val="004439A5"/>
    <w:rsid w:val="004439E4"/>
    <w:rsid w:val="00443E89"/>
    <w:rsid w:val="00443F3D"/>
    <w:rsid w:val="00443F42"/>
    <w:rsid w:val="004442FC"/>
    <w:rsid w:val="00444430"/>
    <w:rsid w:val="0044461B"/>
    <w:rsid w:val="00444B31"/>
    <w:rsid w:val="00444E00"/>
    <w:rsid w:val="00445290"/>
    <w:rsid w:val="00445470"/>
    <w:rsid w:val="00445501"/>
    <w:rsid w:val="004455B2"/>
    <w:rsid w:val="004459DB"/>
    <w:rsid w:val="00445B3E"/>
    <w:rsid w:val="00445BFB"/>
    <w:rsid w:val="00445F57"/>
    <w:rsid w:val="00446125"/>
    <w:rsid w:val="004461D5"/>
    <w:rsid w:val="004465B0"/>
    <w:rsid w:val="00446621"/>
    <w:rsid w:val="00446765"/>
    <w:rsid w:val="004468A6"/>
    <w:rsid w:val="00446963"/>
    <w:rsid w:val="00446B02"/>
    <w:rsid w:val="00446BD9"/>
    <w:rsid w:val="00446BDB"/>
    <w:rsid w:val="00446E75"/>
    <w:rsid w:val="0044798B"/>
    <w:rsid w:val="00447EC8"/>
    <w:rsid w:val="00450013"/>
    <w:rsid w:val="004500FB"/>
    <w:rsid w:val="004505C7"/>
    <w:rsid w:val="004506C2"/>
    <w:rsid w:val="00450846"/>
    <w:rsid w:val="00450DB0"/>
    <w:rsid w:val="00450E27"/>
    <w:rsid w:val="0045112E"/>
    <w:rsid w:val="00451666"/>
    <w:rsid w:val="00451905"/>
    <w:rsid w:val="00451DB1"/>
    <w:rsid w:val="00451E82"/>
    <w:rsid w:val="00451EC1"/>
    <w:rsid w:val="004523C6"/>
    <w:rsid w:val="00452B2D"/>
    <w:rsid w:val="00452E29"/>
    <w:rsid w:val="0045358C"/>
    <w:rsid w:val="0045392B"/>
    <w:rsid w:val="0045394E"/>
    <w:rsid w:val="00453B6C"/>
    <w:rsid w:val="00453DBA"/>
    <w:rsid w:val="00453FD3"/>
    <w:rsid w:val="00454167"/>
    <w:rsid w:val="004543E0"/>
    <w:rsid w:val="00454679"/>
    <w:rsid w:val="00454A87"/>
    <w:rsid w:val="00454B10"/>
    <w:rsid w:val="00454D00"/>
    <w:rsid w:val="00454D6E"/>
    <w:rsid w:val="00454D8B"/>
    <w:rsid w:val="0045546F"/>
    <w:rsid w:val="00455AB2"/>
    <w:rsid w:val="00455B40"/>
    <w:rsid w:val="004560DD"/>
    <w:rsid w:val="00456309"/>
    <w:rsid w:val="004568DA"/>
    <w:rsid w:val="00456903"/>
    <w:rsid w:val="00456AC8"/>
    <w:rsid w:val="00456B7C"/>
    <w:rsid w:val="00456DA3"/>
    <w:rsid w:val="004571F2"/>
    <w:rsid w:val="00457B1C"/>
    <w:rsid w:val="00457D12"/>
    <w:rsid w:val="00457D24"/>
    <w:rsid w:val="004601D5"/>
    <w:rsid w:val="004605D8"/>
    <w:rsid w:val="004607C4"/>
    <w:rsid w:val="00460A48"/>
    <w:rsid w:val="00460A94"/>
    <w:rsid w:val="00460CCC"/>
    <w:rsid w:val="00460D09"/>
    <w:rsid w:val="00460FF1"/>
    <w:rsid w:val="0046117D"/>
    <w:rsid w:val="00461C11"/>
    <w:rsid w:val="00461D75"/>
    <w:rsid w:val="00461F26"/>
    <w:rsid w:val="00462332"/>
    <w:rsid w:val="00462381"/>
    <w:rsid w:val="00462395"/>
    <w:rsid w:val="00462551"/>
    <w:rsid w:val="004626B8"/>
    <w:rsid w:val="00462786"/>
    <w:rsid w:val="00462825"/>
    <w:rsid w:val="00462993"/>
    <w:rsid w:val="00462BE0"/>
    <w:rsid w:val="00462DCD"/>
    <w:rsid w:val="00462DD5"/>
    <w:rsid w:val="004631B8"/>
    <w:rsid w:val="00463617"/>
    <w:rsid w:val="0046378E"/>
    <w:rsid w:val="00463801"/>
    <w:rsid w:val="00463AE8"/>
    <w:rsid w:val="00463FAA"/>
    <w:rsid w:val="004640E1"/>
    <w:rsid w:val="00464189"/>
    <w:rsid w:val="0046434E"/>
    <w:rsid w:val="004647F2"/>
    <w:rsid w:val="00464840"/>
    <w:rsid w:val="00464944"/>
    <w:rsid w:val="00464BD6"/>
    <w:rsid w:val="00464DA7"/>
    <w:rsid w:val="00464E06"/>
    <w:rsid w:val="00464F06"/>
    <w:rsid w:val="00465424"/>
    <w:rsid w:val="004658AB"/>
    <w:rsid w:val="004659F0"/>
    <w:rsid w:val="00466058"/>
    <w:rsid w:val="004664B3"/>
    <w:rsid w:val="00466873"/>
    <w:rsid w:val="00466999"/>
    <w:rsid w:val="00466C48"/>
    <w:rsid w:val="00466D91"/>
    <w:rsid w:val="00466DDB"/>
    <w:rsid w:val="004670FA"/>
    <w:rsid w:val="00467E61"/>
    <w:rsid w:val="00467FFE"/>
    <w:rsid w:val="0047009A"/>
    <w:rsid w:val="004708A7"/>
    <w:rsid w:val="00470A7C"/>
    <w:rsid w:val="00470CDE"/>
    <w:rsid w:val="00470D89"/>
    <w:rsid w:val="00470DAD"/>
    <w:rsid w:val="00470EA7"/>
    <w:rsid w:val="004718A4"/>
    <w:rsid w:val="00471A23"/>
    <w:rsid w:val="00471B57"/>
    <w:rsid w:val="00471C2B"/>
    <w:rsid w:val="00471C54"/>
    <w:rsid w:val="0047202B"/>
    <w:rsid w:val="00472546"/>
    <w:rsid w:val="004727B5"/>
    <w:rsid w:val="004729ED"/>
    <w:rsid w:val="00472D70"/>
    <w:rsid w:val="00472F4F"/>
    <w:rsid w:val="004735D1"/>
    <w:rsid w:val="004736AE"/>
    <w:rsid w:val="00473785"/>
    <w:rsid w:val="00473961"/>
    <w:rsid w:val="00473A41"/>
    <w:rsid w:val="00473C79"/>
    <w:rsid w:val="00473E31"/>
    <w:rsid w:val="00473EF0"/>
    <w:rsid w:val="00474B47"/>
    <w:rsid w:val="00474DDF"/>
    <w:rsid w:val="00475276"/>
    <w:rsid w:val="004753F1"/>
    <w:rsid w:val="00475867"/>
    <w:rsid w:val="0047588C"/>
    <w:rsid w:val="00475ABA"/>
    <w:rsid w:val="00475C34"/>
    <w:rsid w:val="00475D4F"/>
    <w:rsid w:val="004765A4"/>
    <w:rsid w:val="004767C1"/>
    <w:rsid w:val="00476961"/>
    <w:rsid w:val="00476DDF"/>
    <w:rsid w:val="0047700E"/>
    <w:rsid w:val="004772B3"/>
    <w:rsid w:val="004778C2"/>
    <w:rsid w:val="00480470"/>
    <w:rsid w:val="00480565"/>
    <w:rsid w:val="00480919"/>
    <w:rsid w:val="00480DAA"/>
    <w:rsid w:val="00480F03"/>
    <w:rsid w:val="0048174D"/>
    <w:rsid w:val="00481896"/>
    <w:rsid w:val="0048192E"/>
    <w:rsid w:val="00481955"/>
    <w:rsid w:val="00481D32"/>
    <w:rsid w:val="00483013"/>
    <w:rsid w:val="004830EF"/>
    <w:rsid w:val="00483298"/>
    <w:rsid w:val="00483308"/>
    <w:rsid w:val="0048340D"/>
    <w:rsid w:val="00484153"/>
    <w:rsid w:val="00484208"/>
    <w:rsid w:val="00484352"/>
    <w:rsid w:val="0048450F"/>
    <w:rsid w:val="004845DB"/>
    <w:rsid w:val="004846C9"/>
    <w:rsid w:val="00484755"/>
    <w:rsid w:val="00485003"/>
    <w:rsid w:val="00485404"/>
    <w:rsid w:val="00485587"/>
    <w:rsid w:val="0048569C"/>
    <w:rsid w:val="00485AA5"/>
    <w:rsid w:val="00485F89"/>
    <w:rsid w:val="004861C3"/>
    <w:rsid w:val="00486B40"/>
    <w:rsid w:val="00486FC0"/>
    <w:rsid w:val="004870E0"/>
    <w:rsid w:val="004870EB"/>
    <w:rsid w:val="00487274"/>
    <w:rsid w:val="004874B8"/>
    <w:rsid w:val="0048773D"/>
    <w:rsid w:val="00490105"/>
    <w:rsid w:val="0049036C"/>
    <w:rsid w:val="0049059C"/>
    <w:rsid w:val="00490966"/>
    <w:rsid w:val="00490BB3"/>
    <w:rsid w:val="00490F5E"/>
    <w:rsid w:val="004910A1"/>
    <w:rsid w:val="004911B5"/>
    <w:rsid w:val="004911DD"/>
    <w:rsid w:val="004912CE"/>
    <w:rsid w:val="004912DD"/>
    <w:rsid w:val="00491B53"/>
    <w:rsid w:val="00492014"/>
    <w:rsid w:val="004920E8"/>
    <w:rsid w:val="004927EA"/>
    <w:rsid w:val="004928E4"/>
    <w:rsid w:val="004929EC"/>
    <w:rsid w:val="00492C50"/>
    <w:rsid w:val="00492D57"/>
    <w:rsid w:val="004937CF"/>
    <w:rsid w:val="00493FD6"/>
    <w:rsid w:val="004941A1"/>
    <w:rsid w:val="00494303"/>
    <w:rsid w:val="004943A9"/>
    <w:rsid w:val="00494513"/>
    <w:rsid w:val="0049461E"/>
    <w:rsid w:val="00494AF0"/>
    <w:rsid w:val="00494AFA"/>
    <w:rsid w:val="00494DCF"/>
    <w:rsid w:val="00494FCF"/>
    <w:rsid w:val="0049502D"/>
    <w:rsid w:val="0049539A"/>
    <w:rsid w:val="00495A65"/>
    <w:rsid w:val="00495C0A"/>
    <w:rsid w:val="00495C3C"/>
    <w:rsid w:val="00495F70"/>
    <w:rsid w:val="00495FC1"/>
    <w:rsid w:val="0049638E"/>
    <w:rsid w:val="004966BE"/>
    <w:rsid w:val="004968F2"/>
    <w:rsid w:val="0049699A"/>
    <w:rsid w:val="00496A6D"/>
    <w:rsid w:val="00496AA6"/>
    <w:rsid w:val="00496CCC"/>
    <w:rsid w:val="00496E1E"/>
    <w:rsid w:val="00497014"/>
    <w:rsid w:val="0049704F"/>
    <w:rsid w:val="0049749B"/>
    <w:rsid w:val="004976D1"/>
    <w:rsid w:val="00497858"/>
    <w:rsid w:val="00497B70"/>
    <w:rsid w:val="00497B97"/>
    <w:rsid w:val="004A00C0"/>
    <w:rsid w:val="004A045A"/>
    <w:rsid w:val="004A05A4"/>
    <w:rsid w:val="004A08DF"/>
    <w:rsid w:val="004A0B5C"/>
    <w:rsid w:val="004A133D"/>
    <w:rsid w:val="004A18A8"/>
    <w:rsid w:val="004A1ABD"/>
    <w:rsid w:val="004A1EB5"/>
    <w:rsid w:val="004A2E64"/>
    <w:rsid w:val="004A32E6"/>
    <w:rsid w:val="004A3799"/>
    <w:rsid w:val="004A3CD8"/>
    <w:rsid w:val="004A3D18"/>
    <w:rsid w:val="004A42C0"/>
    <w:rsid w:val="004A43DF"/>
    <w:rsid w:val="004A4677"/>
    <w:rsid w:val="004A4870"/>
    <w:rsid w:val="004A49AA"/>
    <w:rsid w:val="004A4C0A"/>
    <w:rsid w:val="004A4D3D"/>
    <w:rsid w:val="004A4D9D"/>
    <w:rsid w:val="004A4E68"/>
    <w:rsid w:val="004A4EC7"/>
    <w:rsid w:val="004A4F7A"/>
    <w:rsid w:val="004A5007"/>
    <w:rsid w:val="004A507A"/>
    <w:rsid w:val="004A58B6"/>
    <w:rsid w:val="004A5F28"/>
    <w:rsid w:val="004A61AB"/>
    <w:rsid w:val="004A6273"/>
    <w:rsid w:val="004A64ED"/>
    <w:rsid w:val="004A6859"/>
    <w:rsid w:val="004A6984"/>
    <w:rsid w:val="004A6A33"/>
    <w:rsid w:val="004A6F04"/>
    <w:rsid w:val="004A7096"/>
    <w:rsid w:val="004A7291"/>
    <w:rsid w:val="004A73CE"/>
    <w:rsid w:val="004A756A"/>
    <w:rsid w:val="004A78CB"/>
    <w:rsid w:val="004A7B3D"/>
    <w:rsid w:val="004A7E57"/>
    <w:rsid w:val="004B0445"/>
    <w:rsid w:val="004B054A"/>
    <w:rsid w:val="004B0678"/>
    <w:rsid w:val="004B081B"/>
    <w:rsid w:val="004B091F"/>
    <w:rsid w:val="004B0D61"/>
    <w:rsid w:val="004B167D"/>
    <w:rsid w:val="004B19A1"/>
    <w:rsid w:val="004B1D37"/>
    <w:rsid w:val="004B1DA1"/>
    <w:rsid w:val="004B1E6E"/>
    <w:rsid w:val="004B1E70"/>
    <w:rsid w:val="004B2012"/>
    <w:rsid w:val="004B2489"/>
    <w:rsid w:val="004B296E"/>
    <w:rsid w:val="004B29A0"/>
    <w:rsid w:val="004B2A08"/>
    <w:rsid w:val="004B2B36"/>
    <w:rsid w:val="004B353E"/>
    <w:rsid w:val="004B354A"/>
    <w:rsid w:val="004B3703"/>
    <w:rsid w:val="004B38E8"/>
    <w:rsid w:val="004B3B27"/>
    <w:rsid w:val="004B3E96"/>
    <w:rsid w:val="004B4338"/>
    <w:rsid w:val="004B452B"/>
    <w:rsid w:val="004B46C8"/>
    <w:rsid w:val="004B4B5F"/>
    <w:rsid w:val="004B55EA"/>
    <w:rsid w:val="004B5D76"/>
    <w:rsid w:val="004B5F76"/>
    <w:rsid w:val="004B5F79"/>
    <w:rsid w:val="004B60F0"/>
    <w:rsid w:val="004B60F5"/>
    <w:rsid w:val="004B6206"/>
    <w:rsid w:val="004B6470"/>
    <w:rsid w:val="004B6633"/>
    <w:rsid w:val="004B6689"/>
    <w:rsid w:val="004B66B0"/>
    <w:rsid w:val="004B66DD"/>
    <w:rsid w:val="004B6707"/>
    <w:rsid w:val="004B671B"/>
    <w:rsid w:val="004B6736"/>
    <w:rsid w:val="004B688D"/>
    <w:rsid w:val="004B6C39"/>
    <w:rsid w:val="004B6F4E"/>
    <w:rsid w:val="004B7001"/>
    <w:rsid w:val="004B7A8D"/>
    <w:rsid w:val="004B7E3E"/>
    <w:rsid w:val="004B7EF4"/>
    <w:rsid w:val="004C014D"/>
    <w:rsid w:val="004C01DC"/>
    <w:rsid w:val="004C039F"/>
    <w:rsid w:val="004C0798"/>
    <w:rsid w:val="004C0E65"/>
    <w:rsid w:val="004C1137"/>
    <w:rsid w:val="004C16B9"/>
    <w:rsid w:val="004C22D8"/>
    <w:rsid w:val="004C23E2"/>
    <w:rsid w:val="004C25A4"/>
    <w:rsid w:val="004C2784"/>
    <w:rsid w:val="004C289D"/>
    <w:rsid w:val="004C2AEB"/>
    <w:rsid w:val="004C2BD1"/>
    <w:rsid w:val="004C2CD5"/>
    <w:rsid w:val="004C2DB0"/>
    <w:rsid w:val="004C3079"/>
    <w:rsid w:val="004C31B5"/>
    <w:rsid w:val="004C329F"/>
    <w:rsid w:val="004C34B1"/>
    <w:rsid w:val="004C34D1"/>
    <w:rsid w:val="004C34F0"/>
    <w:rsid w:val="004C399A"/>
    <w:rsid w:val="004C3B43"/>
    <w:rsid w:val="004C3B5C"/>
    <w:rsid w:val="004C3F03"/>
    <w:rsid w:val="004C3F13"/>
    <w:rsid w:val="004C41A5"/>
    <w:rsid w:val="004C4887"/>
    <w:rsid w:val="004C49EA"/>
    <w:rsid w:val="004C4D9B"/>
    <w:rsid w:val="004C5687"/>
    <w:rsid w:val="004C5C2B"/>
    <w:rsid w:val="004C6269"/>
    <w:rsid w:val="004C656D"/>
    <w:rsid w:val="004C65ED"/>
    <w:rsid w:val="004C6C45"/>
    <w:rsid w:val="004C7124"/>
    <w:rsid w:val="004C7366"/>
    <w:rsid w:val="004C754F"/>
    <w:rsid w:val="004C75C7"/>
    <w:rsid w:val="004C75EA"/>
    <w:rsid w:val="004C76EF"/>
    <w:rsid w:val="004C76F1"/>
    <w:rsid w:val="004C7754"/>
    <w:rsid w:val="004C7A6D"/>
    <w:rsid w:val="004C7BEC"/>
    <w:rsid w:val="004C7CBA"/>
    <w:rsid w:val="004C7D02"/>
    <w:rsid w:val="004C7D4E"/>
    <w:rsid w:val="004C7DBE"/>
    <w:rsid w:val="004C7DEE"/>
    <w:rsid w:val="004D03C0"/>
    <w:rsid w:val="004D059D"/>
    <w:rsid w:val="004D05ED"/>
    <w:rsid w:val="004D072D"/>
    <w:rsid w:val="004D08AD"/>
    <w:rsid w:val="004D0CD5"/>
    <w:rsid w:val="004D0F09"/>
    <w:rsid w:val="004D1157"/>
    <w:rsid w:val="004D1419"/>
    <w:rsid w:val="004D1507"/>
    <w:rsid w:val="004D16BB"/>
    <w:rsid w:val="004D1B39"/>
    <w:rsid w:val="004D1D5C"/>
    <w:rsid w:val="004D1DF6"/>
    <w:rsid w:val="004D2596"/>
    <w:rsid w:val="004D2A35"/>
    <w:rsid w:val="004D2BE3"/>
    <w:rsid w:val="004D2E76"/>
    <w:rsid w:val="004D3A6F"/>
    <w:rsid w:val="004D3C7A"/>
    <w:rsid w:val="004D3C90"/>
    <w:rsid w:val="004D3F37"/>
    <w:rsid w:val="004D49BE"/>
    <w:rsid w:val="004D4ACF"/>
    <w:rsid w:val="004D4DAD"/>
    <w:rsid w:val="004D4FC6"/>
    <w:rsid w:val="004D53DC"/>
    <w:rsid w:val="004D5CF8"/>
    <w:rsid w:val="004D5D90"/>
    <w:rsid w:val="004D61BC"/>
    <w:rsid w:val="004D6204"/>
    <w:rsid w:val="004D6209"/>
    <w:rsid w:val="004D6641"/>
    <w:rsid w:val="004D66B6"/>
    <w:rsid w:val="004D6B49"/>
    <w:rsid w:val="004D6D9C"/>
    <w:rsid w:val="004D6E48"/>
    <w:rsid w:val="004D7422"/>
    <w:rsid w:val="004D7A77"/>
    <w:rsid w:val="004D7BF0"/>
    <w:rsid w:val="004D7F78"/>
    <w:rsid w:val="004E01AF"/>
    <w:rsid w:val="004E0512"/>
    <w:rsid w:val="004E088C"/>
    <w:rsid w:val="004E08F0"/>
    <w:rsid w:val="004E0A6A"/>
    <w:rsid w:val="004E1028"/>
    <w:rsid w:val="004E12C4"/>
    <w:rsid w:val="004E139C"/>
    <w:rsid w:val="004E17E7"/>
    <w:rsid w:val="004E277E"/>
    <w:rsid w:val="004E27EE"/>
    <w:rsid w:val="004E2BC6"/>
    <w:rsid w:val="004E2F40"/>
    <w:rsid w:val="004E3052"/>
    <w:rsid w:val="004E338D"/>
    <w:rsid w:val="004E3622"/>
    <w:rsid w:val="004E3724"/>
    <w:rsid w:val="004E3B74"/>
    <w:rsid w:val="004E3D6F"/>
    <w:rsid w:val="004E3E57"/>
    <w:rsid w:val="004E4D24"/>
    <w:rsid w:val="004E50D1"/>
    <w:rsid w:val="004E5343"/>
    <w:rsid w:val="004E55A3"/>
    <w:rsid w:val="004E6013"/>
    <w:rsid w:val="004E64CD"/>
    <w:rsid w:val="004E6696"/>
    <w:rsid w:val="004E71DF"/>
    <w:rsid w:val="004E7211"/>
    <w:rsid w:val="004E77B7"/>
    <w:rsid w:val="004E79CF"/>
    <w:rsid w:val="004E79EC"/>
    <w:rsid w:val="004E7EE2"/>
    <w:rsid w:val="004F008F"/>
    <w:rsid w:val="004F03E3"/>
    <w:rsid w:val="004F056B"/>
    <w:rsid w:val="004F0726"/>
    <w:rsid w:val="004F08D3"/>
    <w:rsid w:val="004F0D50"/>
    <w:rsid w:val="004F0F83"/>
    <w:rsid w:val="004F1099"/>
    <w:rsid w:val="004F15CD"/>
    <w:rsid w:val="004F1688"/>
    <w:rsid w:val="004F188A"/>
    <w:rsid w:val="004F19F0"/>
    <w:rsid w:val="004F1B6F"/>
    <w:rsid w:val="004F1D35"/>
    <w:rsid w:val="004F2131"/>
    <w:rsid w:val="004F215E"/>
    <w:rsid w:val="004F2275"/>
    <w:rsid w:val="004F23F5"/>
    <w:rsid w:val="004F2910"/>
    <w:rsid w:val="004F2B23"/>
    <w:rsid w:val="004F2B7D"/>
    <w:rsid w:val="004F31A9"/>
    <w:rsid w:val="004F328C"/>
    <w:rsid w:val="004F3438"/>
    <w:rsid w:val="004F387B"/>
    <w:rsid w:val="004F397D"/>
    <w:rsid w:val="004F3BD4"/>
    <w:rsid w:val="004F3DEF"/>
    <w:rsid w:val="004F4087"/>
    <w:rsid w:val="004F42CE"/>
    <w:rsid w:val="004F4372"/>
    <w:rsid w:val="004F4734"/>
    <w:rsid w:val="004F49D0"/>
    <w:rsid w:val="004F4C9D"/>
    <w:rsid w:val="004F4D6D"/>
    <w:rsid w:val="004F4F22"/>
    <w:rsid w:val="004F5328"/>
    <w:rsid w:val="004F5707"/>
    <w:rsid w:val="004F5863"/>
    <w:rsid w:val="004F5868"/>
    <w:rsid w:val="004F5994"/>
    <w:rsid w:val="004F6616"/>
    <w:rsid w:val="004F69B0"/>
    <w:rsid w:val="004F7103"/>
    <w:rsid w:val="004F723D"/>
    <w:rsid w:val="004F72E4"/>
    <w:rsid w:val="004F7389"/>
    <w:rsid w:val="004F756E"/>
    <w:rsid w:val="004F7920"/>
    <w:rsid w:val="004F7B02"/>
    <w:rsid w:val="004F7B06"/>
    <w:rsid w:val="004F7D80"/>
    <w:rsid w:val="00500401"/>
    <w:rsid w:val="00500662"/>
    <w:rsid w:val="005008E3"/>
    <w:rsid w:val="00500C7C"/>
    <w:rsid w:val="00500D9C"/>
    <w:rsid w:val="00500FD5"/>
    <w:rsid w:val="005011AA"/>
    <w:rsid w:val="00501D81"/>
    <w:rsid w:val="00501E0A"/>
    <w:rsid w:val="00501F7D"/>
    <w:rsid w:val="005023A2"/>
    <w:rsid w:val="00502594"/>
    <w:rsid w:val="00502651"/>
    <w:rsid w:val="005027CA"/>
    <w:rsid w:val="005032D9"/>
    <w:rsid w:val="0050373E"/>
    <w:rsid w:val="00503C1B"/>
    <w:rsid w:val="0050575B"/>
    <w:rsid w:val="005057D2"/>
    <w:rsid w:val="00505956"/>
    <w:rsid w:val="00505D4D"/>
    <w:rsid w:val="00506007"/>
    <w:rsid w:val="00506539"/>
    <w:rsid w:val="0050679A"/>
    <w:rsid w:val="00506868"/>
    <w:rsid w:val="00506EA7"/>
    <w:rsid w:val="00506EE7"/>
    <w:rsid w:val="0050701C"/>
    <w:rsid w:val="00507566"/>
    <w:rsid w:val="005076C8"/>
    <w:rsid w:val="00507748"/>
    <w:rsid w:val="00507848"/>
    <w:rsid w:val="00507B65"/>
    <w:rsid w:val="00507C1A"/>
    <w:rsid w:val="00507EC8"/>
    <w:rsid w:val="00510A07"/>
    <w:rsid w:val="00510D14"/>
    <w:rsid w:val="005111C6"/>
    <w:rsid w:val="00511256"/>
    <w:rsid w:val="0051140B"/>
    <w:rsid w:val="00511698"/>
    <w:rsid w:val="00511D69"/>
    <w:rsid w:val="00511D96"/>
    <w:rsid w:val="00511FDF"/>
    <w:rsid w:val="00512156"/>
    <w:rsid w:val="005123E6"/>
    <w:rsid w:val="00512DE0"/>
    <w:rsid w:val="00512E03"/>
    <w:rsid w:val="00512E4A"/>
    <w:rsid w:val="00512E90"/>
    <w:rsid w:val="005133C0"/>
    <w:rsid w:val="005134D5"/>
    <w:rsid w:val="00513ED5"/>
    <w:rsid w:val="0051400F"/>
    <w:rsid w:val="0051417D"/>
    <w:rsid w:val="005143AC"/>
    <w:rsid w:val="00514587"/>
    <w:rsid w:val="00514AEF"/>
    <w:rsid w:val="00514C78"/>
    <w:rsid w:val="005152F4"/>
    <w:rsid w:val="00515516"/>
    <w:rsid w:val="005157DF"/>
    <w:rsid w:val="005158B2"/>
    <w:rsid w:val="00516504"/>
    <w:rsid w:val="00516651"/>
    <w:rsid w:val="00516BCC"/>
    <w:rsid w:val="00516E24"/>
    <w:rsid w:val="00517378"/>
    <w:rsid w:val="0051776C"/>
    <w:rsid w:val="005179DE"/>
    <w:rsid w:val="00517A27"/>
    <w:rsid w:val="00517A40"/>
    <w:rsid w:val="00517CD3"/>
    <w:rsid w:val="00517F00"/>
    <w:rsid w:val="00517FBA"/>
    <w:rsid w:val="00520128"/>
    <w:rsid w:val="005205D3"/>
    <w:rsid w:val="00520B34"/>
    <w:rsid w:val="00520F3C"/>
    <w:rsid w:val="00521B20"/>
    <w:rsid w:val="00521C66"/>
    <w:rsid w:val="00521E7B"/>
    <w:rsid w:val="00521F7D"/>
    <w:rsid w:val="00521FB1"/>
    <w:rsid w:val="005222E2"/>
    <w:rsid w:val="005222E5"/>
    <w:rsid w:val="005226F9"/>
    <w:rsid w:val="00522739"/>
    <w:rsid w:val="005228B3"/>
    <w:rsid w:val="0052291C"/>
    <w:rsid w:val="00522A49"/>
    <w:rsid w:val="00522C2A"/>
    <w:rsid w:val="00522CC0"/>
    <w:rsid w:val="00522F6B"/>
    <w:rsid w:val="005231A4"/>
    <w:rsid w:val="00523310"/>
    <w:rsid w:val="0052384D"/>
    <w:rsid w:val="00523921"/>
    <w:rsid w:val="00523CE9"/>
    <w:rsid w:val="005241D0"/>
    <w:rsid w:val="00524484"/>
    <w:rsid w:val="00524584"/>
    <w:rsid w:val="005245BE"/>
    <w:rsid w:val="0052471A"/>
    <w:rsid w:val="00524766"/>
    <w:rsid w:val="00524774"/>
    <w:rsid w:val="005248A4"/>
    <w:rsid w:val="005249E2"/>
    <w:rsid w:val="00524D1E"/>
    <w:rsid w:val="00525357"/>
    <w:rsid w:val="005253B9"/>
    <w:rsid w:val="00525432"/>
    <w:rsid w:val="00525710"/>
    <w:rsid w:val="00525A70"/>
    <w:rsid w:val="00525A9D"/>
    <w:rsid w:val="00525E15"/>
    <w:rsid w:val="00525E4F"/>
    <w:rsid w:val="00526521"/>
    <w:rsid w:val="00526928"/>
    <w:rsid w:val="00527A7E"/>
    <w:rsid w:val="00527D66"/>
    <w:rsid w:val="00527DA8"/>
    <w:rsid w:val="00527EEA"/>
    <w:rsid w:val="00530D8A"/>
    <w:rsid w:val="00530F29"/>
    <w:rsid w:val="00531286"/>
    <w:rsid w:val="005314D6"/>
    <w:rsid w:val="0053168B"/>
    <w:rsid w:val="00531AD5"/>
    <w:rsid w:val="00531C27"/>
    <w:rsid w:val="00531D6B"/>
    <w:rsid w:val="005321C4"/>
    <w:rsid w:val="00532610"/>
    <w:rsid w:val="005327A9"/>
    <w:rsid w:val="005329CD"/>
    <w:rsid w:val="00532A51"/>
    <w:rsid w:val="00532BBF"/>
    <w:rsid w:val="00532C21"/>
    <w:rsid w:val="00532CEB"/>
    <w:rsid w:val="00533013"/>
    <w:rsid w:val="00533709"/>
    <w:rsid w:val="00534634"/>
    <w:rsid w:val="005347A3"/>
    <w:rsid w:val="00534AF5"/>
    <w:rsid w:val="00534DE7"/>
    <w:rsid w:val="00534F41"/>
    <w:rsid w:val="005351D8"/>
    <w:rsid w:val="0053523C"/>
    <w:rsid w:val="00535250"/>
    <w:rsid w:val="005356FB"/>
    <w:rsid w:val="00535C54"/>
    <w:rsid w:val="0053640E"/>
    <w:rsid w:val="005368F2"/>
    <w:rsid w:val="00536A1A"/>
    <w:rsid w:val="00536E80"/>
    <w:rsid w:val="0053702F"/>
    <w:rsid w:val="00537095"/>
    <w:rsid w:val="0053725B"/>
    <w:rsid w:val="0053736A"/>
    <w:rsid w:val="005376CC"/>
    <w:rsid w:val="005376E9"/>
    <w:rsid w:val="00537745"/>
    <w:rsid w:val="0053774E"/>
    <w:rsid w:val="0053779E"/>
    <w:rsid w:val="00537810"/>
    <w:rsid w:val="00537A85"/>
    <w:rsid w:val="00537CB8"/>
    <w:rsid w:val="00537D69"/>
    <w:rsid w:val="0054013A"/>
    <w:rsid w:val="005401A4"/>
    <w:rsid w:val="005403B4"/>
    <w:rsid w:val="005403DF"/>
    <w:rsid w:val="005405F4"/>
    <w:rsid w:val="00540E03"/>
    <w:rsid w:val="00540F94"/>
    <w:rsid w:val="0054100B"/>
    <w:rsid w:val="0054125F"/>
    <w:rsid w:val="00541265"/>
    <w:rsid w:val="00541702"/>
    <w:rsid w:val="005419FD"/>
    <w:rsid w:val="00541C35"/>
    <w:rsid w:val="00541D55"/>
    <w:rsid w:val="0054250E"/>
    <w:rsid w:val="00542C5E"/>
    <w:rsid w:val="00542CA8"/>
    <w:rsid w:val="00542DD6"/>
    <w:rsid w:val="0054328C"/>
    <w:rsid w:val="00543456"/>
    <w:rsid w:val="005438DF"/>
    <w:rsid w:val="00544272"/>
    <w:rsid w:val="005446F2"/>
    <w:rsid w:val="0054487F"/>
    <w:rsid w:val="005448D9"/>
    <w:rsid w:val="00544AB7"/>
    <w:rsid w:val="00544ADA"/>
    <w:rsid w:val="00544D28"/>
    <w:rsid w:val="00544E04"/>
    <w:rsid w:val="00545651"/>
    <w:rsid w:val="00545B14"/>
    <w:rsid w:val="00545E0E"/>
    <w:rsid w:val="005461E5"/>
    <w:rsid w:val="005464A6"/>
    <w:rsid w:val="00546729"/>
    <w:rsid w:val="005473C3"/>
    <w:rsid w:val="0054750B"/>
    <w:rsid w:val="00547969"/>
    <w:rsid w:val="00547A94"/>
    <w:rsid w:val="00547DF6"/>
    <w:rsid w:val="0055024F"/>
    <w:rsid w:val="00550517"/>
    <w:rsid w:val="00550583"/>
    <w:rsid w:val="00550632"/>
    <w:rsid w:val="00550F73"/>
    <w:rsid w:val="00550FD0"/>
    <w:rsid w:val="0055139E"/>
    <w:rsid w:val="005517D2"/>
    <w:rsid w:val="00551BE9"/>
    <w:rsid w:val="00551C32"/>
    <w:rsid w:val="00551F7A"/>
    <w:rsid w:val="005520BA"/>
    <w:rsid w:val="00552120"/>
    <w:rsid w:val="00553247"/>
    <w:rsid w:val="0055327E"/>
    <w:rsid w:val="005532F1"/>
    <w:rsid w:val="00553579"/>
    <w:rsid w:val="005538AB"/>
    <w:rsid w:val="00553BDE"/>
    <w:rsid w:val="00553EC1"/>
    <w:rsid w:val="005540C0"/>
    <w:rsid w:val="00554542"/>
    <w:rsid w:val="005547B1"/>
    <w:rsid w:val="0055489C"/>
    <w:rsid w:val="00554AD3"/>
    <w:rsid w:val="00554E59"/>
    <w:rsid w:val="00554FAD"/>
    <w:rsid w:val="0055542B"/>
    <w:rsid w:val="00555678"/>
    <w:rsid w:val="005556AC"/>
    <w:rsid w:val="0055580B"/>
    <w:rsid w:val="00555F8B"/>
    <w:rsid w:val="005560BD"/>
    <w:rsid w:val="0055610A"/>
    <w:rsid w:val="005562C6"/>
    <w:rsid w:val="0055646E"/>
    <w:rsid w:val="005567B6"/>
    <w:rsid w:val="00556A34"/>
    <w:rsid w:val="00557004"/>
    <w:rsid w:val="005570A1"/>
    <w:rsid w:val="005574E6"/>
    <w:rsid w:val="0055770E"/>
    <w:rsid w:val="00560072"/>
    <w:rsid w:val="005603FF"/>
    <w:rsid w:val="005606C2"/>
    <w:rsid w:val="00560A10"/>
    <w:rsid w:val="00560D82"/>
    <w:rsid w:val="00560E01"/>
    <w:rsid w:val="00560F56"/>
    <w:rsid w:val="005611B0"/>
    <w:rsid w:val="005616A0"/>
    <w:rsid w:val="00561898"/>
    <w:rsid w:val="00561C3C"/>
    <w:rsid w:val="005621B6"/>
    <w:rsid w:val="005622C8"/>
    <w:rsid w:val="00562712"/>
    <w:rsid w:val="005627AB"/>
    <w:rsid w:val="005627B2"/>
    <w:rsid w:val="005627D2"/>
    <w:rsid w:val="00562E37"/>
    <w:rsid w:val="00563151"/>
    <w:rsid w:val="00563292"/>
    <w:rsid w:val="00563376"/>
    <w:rsid w:val="00563528"/>
    <w:rsid w:val="00563B41"/>
    <w:rsid w:val="00563CF2"/>
    <w:rsid w:val="00563FD5"/>
    <w:rsid w:val="005642F8"/>
    <w:rsid w:val="00564595"/>
    <w:rsid w:val="0056479B"/>
    <w:rsid w:val="00564B02"/>
    <w:rsid w:val="00564C28"/>
    <w:rsid w:val="00564FAC"/>
    <w:rsid w:val="00565402"/>
    <w:rsid w:val="005656E0"/>
    <w:rsid w:val="005657FF"/>
    <w:rsid w:val="00565BC3"/>
    <w:rsid w:val="0056651D"/>
    <w:rsid w:val="00566A66"/>
    <w:rsid w:val="00566D19"/>
    <w:rsid w:val="00567107"/>
    <w:rsid w:val="0056716A"/>
    <w:rsid w:val="00567320"/>
    <w:rsid w:val="005675F3"/>
    <w:rsid w:val="00567A76"/>
    <w:rsid w:val="00567C74"/>
    <w:rsid w:val="00567D65"/>
    <w:rsid w:val="00567DEE"/>
    <w:rsid w:val="0057009E"/>
    <w:rsid w:val="00570B28"/>
    <w:rsid w:val="00570D20"/>
    <w:rsid w:val="005711F1"/>
    <w:rsid w:val="00571360"/>
    <w:rsid w:val="005713B1"/>
    <w:rsid w:val="00571564"/>
    <w:rsid w:val="00571A62"/>
    <w:rsid w:val="00571E6A"/>
    <w:rsid w:val="005724FE"/>
    <w:rsid w:val="00572DEA"/>
    <w:rsid w:val="0057336A"/>
    <w:rsid w:val="00573474"/>
    <w:rsid w:val="00573C1D"/>
    <w:rsid w:val="00573C96"/>
    <w:rsid w:val="00573CC9"/>
    <w:rsid w:val="0057415A"/>
    <w:rsid w:val="0057417B"/>
    <w:rsid w:val="00574364"/>
    <w:rsid w:val="005743CB"/>
    <w:rsid w:val="005744B7"/>
    <w:rsid w:val="00574949"/>
    <w:rsid w:val="00574C62"/>
    <w:rsid w:val="00574D52"/>
    <w:rsid w:val="00574D9F"/>
    <w:rsid w:val="00574E16"/>
    <w:rsid w:val="00575122"/>
    <w:rsid w:val="00575452"/>
    <w:rsid w:val="005755BC"/>
    <w:rsid w:val="00575752"/>
    <w:rsid w:val="0057596C"/>
    <w:rsid w:val="005761E7"/>
    <w:rsid w:val="00576413"/>
    <w:rsid w:val="00576B0D"/>
    <w:rsid w:val="00576B3A"/>
    <w:rsid w:val="00576BB8"/>
    <w:rsid w:val="0057715F"/>
    <w:rsid w:val="005774C7"/>
    <w:rsid w:val="00577960"/>
    <w:rsid w:val="00577B5A"/>
    <w:rsid w:val="00577CA5"/>
    <w:rsid w:val="00577CD9"/>
    <w:rsid w:val="00577EF9"/>
    <w:rsid w:val="005811A8"/>
    <w:rsid w:val="00581291"/>
    <w:rsid w:val="00581365"/>
    <w:rsid w:val="00581483"/>
    <w:rsid w:val="00581793"/>
    <w:rsid w:val="00581A0E"/>
    <w:rsid w:val="00581AD8"/>
    <w:rsid w:val="00581CF4"/>
    <w:rsid w:val="00582A19"/>
    <w:rsid w:val="00582A76"/>
    <w:rsid w:val="00582B27"/>
    <w:rsid w:val="00582E6A"/>
    <w:rsid w:val="00582FB6"/>
    <w:rsid w:val="0058304F"/>
    <w:rsid w:val="00583504"/>
    <w:rsid w:val="0058375D"/>
    <w:rsid w:val="00583A93"/>
    <w:rsid w:val="00583EDC"/>
    <w:rsid w:val="00583F83"/>
    <w:rsid w:val="00583FE5"/>
    <w:rsid w:val="0058418F"/>
    <w:rsid w:val="0058458A"/>
    <w:rsid w:val="00584BC6"/>
    <w:rsid w:val="00584DED"/>
    <w:rsid w:val="00584F80"/>
    <w:rsid w:val="0058502D"/>
    <w:rsid w:val="005851A0"/>
    <w:rsid w:val="005851E8"/>
    <w:rsid w:val="00585271"/>
    <w:rsid w:val="00585571"/>
    <w:rsid w:val="00585A05"/>
    <w:rsid w:val="00585AC6"/>
    <w:rsid w:val="00585C95"/>
    <w:rsid w:val="00585F67"/>
    <w:rsid w:val="005860DA"/>
    <w:rsid w:val="005860E0"/>
    <w:rsid w:val="0058634E"/>
    <w:rsid w:val="0058640B"/>
    <w:rsid w:val="00586738"/>
    <w:rsid w:val="0058675C"/>
    <w:rsid w:val="00586A3F"/>
    <w:rsid w:val="00587180"/>
    <w:rsid w:val="0058742C"/>
    <w:rsid w:val="00587A78"/>
    <w:rsid w:val="00587D96"/>
    <w:rsid w:val="005900E2"/>
    <w:rsid w:val="0059046F"/>
    <w:rsid w:val="00590799"/>
    <w:rsid w:val="00590C42"/>
    <w:rsid w:val="00590CB6"/>
    <w:rsid w:val="00590D91"/>
    <w:rsid w:val="00590E50"/>
    <w:rsid w:val="005912BB"/>
    <w:rsid w:val="00591305"/>
    <w:rsid w:val="005916E5"/>
    <w:rsid w:val="00591FB6"/>
    <w:rsid w:val="0059259B"/>
    <w:rsid w:val="005926B9"/>
    <w:rsid w:val="00592722"/>
    <w:rsid w:val="00592769"/>
    <w:rsid w:val="005927D2"/>
    <w:rsid w:val="00592B14"/>
    <w:rsid w:val="00592FEB"/>
    <w:rsid w:val="00593059"/>
    <w:rsid w:val="00593233"/>
    <w:rsid w:val="0059336E"/>
    <w:rsid w:val="00593639"/>
    <w:rsid w:val="00593691"/>
    <w:rsid w:val="00593AA2"/>
    <w:rsid w:val="00593BD2"/>
    <w:rsid w:val="00593BD9"/>
    <w:rsid w:val="00593CE6"/>
    <w:rsid w:val="00593EA6"/>
    <w:rsid w:val="00593F5E"/>
    <w:rsid w:val="00593FB5"/>
    <w:rsid w:val="005941B5"/>
    <w:rsid w:val="0059447F"/>
    <w:rsid w:val="005944E7"/>
    <w:rsid w:val="005945B1"/>
    <w:rsid w:val="00594740"/>
    <w:rsid w:val="00594D42"/>
    <w:rsid w:val="00595087"/>
    <w:rsid w:val="00595116"/>
    <w:rsid w:val="005951B6"/>
    <w:rsid w:val="00595BDF"/>
    <w:rsid w:val="00595DAA"/>
    <w:rsid w:val="0059609C"/>
    <w:rsid w:val="00596131"/>
    <w:rsid w:val="00596305"/>
    <w:rsid w:val="005963D3"/>
    <w:rsid w:val="00596525"/>
    <w:rsid w:val="00596E3E"/>
    <w:rsid w:val="00597123"/>
    <w:rsid w:val="005976D7"/>
    <w:rsid w:val="0059779D"/>
    <w:rsid w:val="005979A2"/>
    <w:rsid w:val="005979D8"/>
    <w:rsid w:val="00597BA4"/>
    <w:rsid w:val="00597E03"/>
    <w:rsid w:val="00597ECD"/>
    <w:rsid w:val="005A01C0"/>
    <w:rsid w:val="005A0430"/>
    <w:rsid w:val="005A0F0E"/>
    <w:rsid w:val="005A1105"/>
    <w:rsid w:val="005A1763"/>
    <w:rsid w:val="005A17A9"/>
    <w:rsid w:val="005A19D1"/>
    <w:rsid w:val="005A19F5"/>
    <w:rsid w:val="005A1A7B"/>
    <w:rsid w:val="005A1C8D"/>
    <w:rsid w:val="005A1FE5"/>
    <w:rsid w:val="005A24BC"/>
    <w:rsid w:val="005A250F"/>
    <w:rsid w:val="005A267C"/>
    <w:rsid w:val="005A2D66"/>
    <w:rsid w:val="005A3023"/>
    <w:rsid w:val="005A3090"/>
    <w:rsid w:val="005A349E"/>
    <w:rsid w:val="005A3709"/>
    <w:rsid w:val="005A378F"/>
    <w:rsid w:val="005A38D7"/>
    <w:rsid w:val="005A38E5"/>
    <w:rsid w:val="005A38EA"/>
    <w:rsid w:val="005A3B7C"/>
    <w:rsid w:val="005A3F96"/>
    <w:rsid w:val="005A3F9D"/>
    <w:rsid w:val="005A4348"/>
    <w:rsid w:val="005A4A87"/>
    <w:rsid w:val="005A4ABD"/>
    <w:rsid w:val="005A4DA9"/>
    <w:rsid w:val="005A5089"/>
    <w:rsid w:val="005A56AA"/>
    <w:rsid w:val="005A57B2"/>
    <w:rsid w:val="005A5A36"/>
    <w:rsid w:val="005A60DE"/>
    <w:rsid w:val="005A6810"/>
    <w:rsid w:val="005A6835"/>
    <w:rsid w:val="005A6966"/>
    <w:rsid w:val="005A6A39"/>
    <w:rsid w:val="005A6B42"/>
    <w:rsid w:val="005A6C09"/>
    <w:rsid w:val="005A6E33"/>
    <w:rsid w:val="005A6E70"/>
    <w:rsid w:val="005A6F1F"/>
    <w:rsid w:val="005A73A1"/>
    <w:rsid w:val="005A7639"/>
    <w:rsid w:val="005A76BA"/>
    <w:rsid w:val="005A77F2"/>
    <w:rsid w:val="005A7ED4"/>
    <w:rsid w:val="005B065F"/>
    <w:rsid w:val="005B0EE5"/>
    <w:rsid w:val="005B1103"/>
    <w:rsid w:val="005B14B9"/>
    <w:rsid w:val="005B1929"/>
    <w:rsid w:val="005B1B3A"/>
    <w:rsid w:val="005B21D1"/>
    <w:rsid w:val="005B28D2"/>
    <w:rsid w:val="005B2A6E"/>
    <w:rsid w:val="005B2C3B"/>
    <w:rsid w:val="005B2F0F"/>
    <w:rsid w:val="005B3049"/>
    <w:rsid w:val="005B3334"/>
    <w:rsid w:val="005B3B8B"/>
    <w:rsid w:val="005B3D02"/>
    <w:rsid w:val="005B3DCB"/>
    <w:rsid w:val="005B40DF"/>
    <w:rsid w:val="005B41D7"/>
    <w:rsid w:val="005B442F"/>
    <w:rsid w:val="005B4460"/>
    <w:rsid w:val="005B4A45"/>
    <w:rsid w:val="005B4B51"/>
    <w:rsid w:val="005B4E3B"/>
    <w:rsid w:val="005B5143"/>
    <w:rsid w:val="005B5870"/>
    <w:rsid w:val="005B5D1F"/>
    <w:rsid w:val="005B5D79"/>
    <w:rsid w:val="005B607B"/>
    <w:rsid w:val="005B609F"/>
    <w:rsid w:val="005B60C0"/>
    <w:rsid w:val="005B6794"/>
    <w:rsid w:val="005B6AAD"/>
    <w:rsid w:val="005B71B2"/>
    <w:rsid w:val="005B726C"/>
    <w:rsid w:val="005B73CB"/>
    <w:rsid w:val="005B7484"/>
    <w:rsid w:val="005B7B9C"/>
    <w:rsid w:val="005C027A"/>
    <w:rsid w:val="005C02D6"/>
    <w:rsid w:val="005C06B9"/>
    <w:rsid w:val="005C07C4"/>
    <w:rsid w:val="005C0825"/>
    <w:rsid w:val="005C084E"/>
    <w:rsid w:val="005C08D2"/>
    <w:rsid w:val="005C16C4"/>
    <w:rsid w:val="005C173B"/>
    <w:rsid w:val="005C1BA8"/>
    <w:rsid w:val="005C1C21"/>
    <w:rsid w:val="005C2453"/>
    <w:rsid w:val="005C25A7"/>
    <w:rsid w:val="005C2605"/>
    <w:rsid w:val="005C2710"/>
    <w:rsid w:val="005C2720"/>
    <w:rsid w:val="005C28FB"/>
    <w:rsid w:val="005C2E18"/>
    <w:rsid w:val="005C3085"/>
    <w:rsid w:val="005C3CD7"/>
    <w:rsid w:val="005C3D85"/>
    <w:rsid w:val="005C435A"/>
    <w:rsid w:val="005C4378"/>
    <w:rsid w:val="005C4846"/>
    <w:rsid w:val="005C4867"/>
    <w:rsid w:val="005C4D1E"/>
    <w:rsid w:val="005C4D2C"/>
    <w:rsid w:val="005C5346"/>
    <w:rsid w:val="005C539A"/>
    <w:rsid w:val="005C5B6A"/>
    <w:rsid w:val="005C5D0C"/>
    <w:rsid w:val="005C5E1A"/>
    <w:rsid w:val="005C66E2"/>
    <w:rsid w:val="005C7092"/>
    <w:rsid w:val="005C70DA"/>
    <w:rsid w:val="005C72FA"/>
    <w:rsid w:val="005C7324"/>
    <w:rsid w:val="005C7389"/>
    <w:rsid w:val="005C73C1"/>
    <w:rsid w:val="005C73F2"/>
    <w:rsid w:val="005D030B"/>
    <w:rsid w:val="005D0533"/>
    <w:rsid w:val="005D0B11"/>
    <w:rsid w:val="005D0F27"/>
    <w:rsid w:val="005D134A"/>
    <w:rsid w:val="005D173D"/>
    <w:rsid w:val="005D183F"/>
    <w:rsid w:val="005D1AD9"/>
    <w:rsid w:val="005D1D6B"/>
    <w:rsid w:val="005D2100"/>
    <w:rsid w:val="005D258A"/>
    <w:rsid w:val="005D2644"/>
    <w:rsid w:val="005D293D"/>
    <w:rsid w:val="005D2FB8"/>
    <w:rsid w:val="005D2FC0"/>
    <w:rsid w:val="005D3301"/>
    <w:rsid w:val="005D350A"/>
    <w:rsid w:val="005D36B1"/>
    <w:rsid w:val="005D3826"/>
    <w:rsid w:val="005D3E80"/>
    <w:rsid w:val="005D423C"/>
    <w:rsid w:val="005D44EE"/>
    <w:rsid w:val="005D4678"/>
    <w:rsid w:val="005D491D"/>
    <w:rsid w:val="005D4B05"/>
    <w:rsid w:val="005D4D41"/>
    <w:rsid w:val="005D4FE8"/>
    <w:rsid w:val="005D50E0"/>
    <w:rsid w:val="005D5D89"/>
    <w:rsid w:val="005D5DB9"/>
    <w:rsid w:val="005D5DF7"/>
    <w:rsid w:val="005D670F"/>
    <w:rsid w:val="005D67FD"/>
    <w:rsid w:val="005D69F0"/>
    <w:rsid w:val="005D6A83"/>
    <w:rsid w:val="005D7352"/>
    <w:rsid w:val="005D73FD"/>
    <w:rsid w:val="005D74C9"/>
    <w:rsid w:val="005D753D"/>
    <w:rsid w:val="005D768C"/>
    <w:rsid w:val="005D7CF1"/>
    <w:rsid w:val="005D7DCA"/>
    <w:rsid w:val="005E0742"/>
    <w:rsid w:val="005E08A9"/>
    <w:rsid w:val="005E0B3D"/>
    <w:rsid w:val="005E1306"/>
    <w:rsid w:val="005E13C9"/>
    <w:rsid w:val="005E1979"/>
    <w:rsid w:val="005E19DC"/>
    <w:rsid w:val="005E1A9A"/>
    <w:rsid w:val="005E1BCD"/>
    <w:rsid w:val="005E1C9D"/>
    <w:rsid w:val="005E1D7E"/>
    <w:rsid w:val="005E1DFA"/>
    <w:rsid w:val="005E208E"/>
    <w:rsid w:val="005E227B"/>
    <w:rsid w:val="005E255E"/>
    <w:rsid w:val="005E293A"/>
    <w:rsid w:val="005E295D"/>
    <w:rsid w:val="005E2E84"/>
    <w:rsid w:val="005E3A70"/>
    <w:rsid w:val="005E3B22"/>
    <w:rsid w:val="005E40C9"/>
    <w:rsid w:val="005E4145"/>
    <w:rsid w:val="005E44A2"/>
    <w:rsid w:val="005E4B17"/>
    <w:rsid w:val="005E4CEB"/>
    <w:rsid w:val="005E4D01"/>
    <w:rsid w:val="005E4DC9"/>
    <w:rsid w:val="005E5342"/>
    <w:rsid w:val="005E560B"/>
    <w:rsid w:val="005E567D"/>
    <w:rsid w:val="005E56D8"/>
    <w:rsid w:val="005E5A9F"/>
    <w:rsid w:val="005E5D2B"/>
    <w:rsid w:val="005E5F9C"/>
    <w:rsid w:val="005E6059"/>
    <w:rsid w:val="005E6367"/>
    <w:rsid w:val="005E6A15"/>
    <w:rsid w:val="005E6DDC"/>
    <w:rsid w:val="005E763A"/>
    <w:rsid w:val="005E7818"/>
    <w:rsid w:val="005E79D9"/>
    <w:rsid w:val="005E7CC1"/>
    <w:rsid w:val="005F00E3"/>
    <w:rsid w:val="005F03C4"/>
    <w:rsid w:val="005F092C"/>
    <w:rsid w:val="005F11E7"/>
    <w:rsid w:val="005F183C"/>
    <w:rsid w:val="005F1B83"/>
    <w:rsid w:val="005F1C33"/>
    <w:rsid w:val="005F1D08"/>
    <w:rsid w:val="005F1F85"/>
    <w:rsid w:val="005F2364"/>
    <w:rsid w:val="005F236C"/>
    <w:rsid w:val="005F25CA"/>
    <w:rsid w:val="005F2618"/>
    <w:rsid w:val="005F2756"/>
    <w:rsid w:val="005F282D"/>
    <w:rsid w:val="005F2D1A"/>
    <w:rsid w:val="005F2E5B"/>
    <w:rsid w:val="005F2F28"/>
    <w:rsid w:val="005F311E"/>
    <w:rsid w:val="005F32B3"/>
    <w:rsid w:val="005F3625"/>
    <w:rsid w:val="005F3C72"/>
    <w:rsid w:val="005F3F59"/>
    <w:rsid w:val="005F4227"/>
    <w:rsid w:val="005F4302"/>
    <w:rsid w:val="005F4327"/>
    <w:rsid w:val="005F46C5"/>
    <w:rsid w:val="005F47BB"/>
    <w:rsid w:val="005F49C7"/>
    <w:rsid w:val="005F4C1C"/>
    <w:rsid w:val="005F5078"/>
    <w:rsid w:val="005F51C1"/>
    <w:rsid w:val="005F5CF3"/>
    <w:rsid w:val="005F5DD1"/>
    <w:rsid w:val="005F5E08"/>
    <w:rsid w:val="005F5EDD"/>
    <w:rsid w:val="005F5F25"/>
    <w:rsid w:val="005F60BF"/>
    <w:rsid w:val="005F76AA"/>
    <w:rsid w:val="005F7A5E"/>
    <w:rsid w:val="005F7C3C"/>
    <w:rsid w:val="006001DE"/>
    <w:rsid w:val="00600224"/>
    <w:rsid w:val="00600315"/>
    <w:rsid w:val="00600E99"/>
    <w:rsid w:val="00601009"/>
    <w:rsid w:val="0060129A"/>
    <w:rsid w:val="00601340"/>
    <w:rsid w:val="0060144A"/>
    <w:rsid w:val="00601699"/>
    <w:rsid w:val="00601B35"/>
    <w:rsid w:val="00601B48"/>
    <w:rsid w:val="00602AEE"/>
    <w:rsid w:val="0060316E"/>
    <w:rsid w:val="006032C7"/>
    <w:rsid w:val="00603306"/>
    <w:rsid w:val="00603329"/>
    <w:rsid w:val="00603334"/>
    <w:rsid w:val="00603365"/>
    <w:rsid w:val="00603414"/>
    <w:rsid w:val="0060362F"/>
    <w:rsid w:val="00603780"/>
    <w:rsid w:val="006037E9"/>
    <w:rsid w:val="0060393F"/>
    <w:rsid w:val="00603B3F"/>
    <w:rsid w:val="00603DE2"/>
    <w:rsid w:val="00604340"/>
    <w:rsid w:val="0060452F"/>
    <w:rsid w:val="0060470E"/>
    <w:rsid w:val="0060484E"/>
    <w:rsid w:val="00604B25"/>
    <w:rsid w:val="00604CDF"/>
    <w:rsid w:val="00604F44"/>
    <w:rsid w:val="00605188"/>
    <w:rsid w:val="00605845"/>
    <w:rsid w:val="00605AFC"/>
    <w:rsid w:val="00605B20"/>
    <w:rsid w:val="00605D52"/>
    <w:rsid w:val="00605D9E"/>
    <w:rsid w:val="006062E0"/>
    <w:rsid w:val="006064E0"/>
    <w:rsid w:val="0060695B"/>
    <w:rsid w:val="0060697A"/>
    <w:rsid w:val="00606B52"/>
    <w:rsid w:val="00606BB0"/>
    <w:rsid w:val="00606D57"/>
    <w:rsid w:val="00607420"/>
    <w:rsid w:val="0060774D"/>
    <w:rsid w:val="006077A4"/>
    <w:rsid w:val="00607C53"/>
    <w:rsid w:val="006101B0"/>
    <w:rsid w:val="006104A0"/>
    <w:rsid w:val="00610508"/>
    <w:rsid w:val="0061082A"/>
    <w:rsid w:val="00610A2D"/>
    <w:rsid w:val="00610F86"/>
    <w:rsid w:val="00611150"/>
    <w:rsid w:val="006112EE"/>
    <w:rsid w:val="00611AB6"/>
    <w:rsid w:val="00611B45"/>
    <w:rsid w:val="00612107"/>
    <w:rsid w:val="0061328F"/>
    <w:rsid w:val="006133CD"/>
    <w:rsid w:val="00613642"/>
    <w:rsid w:val="00613A9A"/>
    <w:rsid w:val="00613BB4"/>
    <w:rsid w:val="00613FCA"/>
    <w:rsid w:val="0061415C"/>
    <w:rsid w:val="0061429C"/>
    <w:rsid w:val="00614313"/>
    <w:rsid w:val="00614657"/>
    <w:rsid w:val="0061524D"/>
    <w:rsid w:val="006154B1"/>
    <w:rsid w:val="006154D5"/>
    <w:rsid w:val="00615781"/>
    <w:rsid w:val="00615924"/>
    <w:rsid w:val="00615945"/>
    <w:rsid w:val="006159E9"/>
    <w:rsid w:val="00615A85"/>
    <w:rsid w:val="00615CCD"/>
    <w:rsid w:val="00615DB3"/>
    <w:rsid w:val="00615E3B"/>
    <w:rsid w:val="00615E98"/>
    <w:rsid w:val="00615FAC"/>
    <w:rsid w:val="00616120"/>
    <w:rsid w:val="006162F2"/>
    <w:rsid w:val="0061661B"/>
    <w:rsid w:val="0061675A"/>
    <w:rsid w:val="0061694C"/>
    <w:rsid w:val="00616C64"/>
    <w:rsid w:val="00616DAC"/>
    <w:rsid w:val="00616E7F"/>
    <w:rsid w:val="006170D6"/>
    <w:rsid w:val="006171A1"/>
    <w:rsid w:val="00617467"/>
    <w:rsid w:val="00617532"/>
    <w:rsid w:val="0061767B"/>
    <w:rsid w:val="00617684"/>
    <w:rsid w:val="00617ADB"/>
    <w:rsid w:val="00620431"/>
    <w:rsid w:val="006205A6"/>
    <w:rsid w:val="006208CE"/>
    <w:rsid w:val="00620F39"/>
    <w:rsid w:val="00620FFE"/>
    <w:rsid w:val="0062108D"/>
    <w:rsid w:val="006213DA"/>
    <w:rsid w:val="006215E0"/>
    <w:rsid w:val="006215EA"/>
    <w:rsid w:val="00621878"/>
    <w:rsid w:val="006218FE"/>
    <w:rsid w:val="00621A49"/>
    <w:rsid w:val="00621AF5"/>
    <w:rsid w:val="00621B90"/>
    <w:rsid w:val="00621EBD"/>
    <w:rsid w:val="0062217C"/>
    <w:rsid w:val="0062226C"/>
    <w:rsid w:val="006223FB"/>
    <w:rsid w:val="00622BC7"/>
    <w:rsid w:val="00622DAA"/>
    <w:rsid w:val="00622FFD"/>
    <w:rsid w:val="006231C6"/>
    <w:rsid w:val="00623642"/>
    <w:rsid w:val="00623877"/>
    <w:rsid w:val="00623932"/>
    <w:rsid w:val="00623AE6"/>
    <w:rsid w:val="00623B7C"/>
    <w:rsid w:val="00623CA2"/>
    <w:rsid w:val="00623E80"/>
    <w:rsid w:val="00624147"/>
    <w:rsid w:val="00624158"/>
    <w:rsid w:val="00624262"/>
    <w:rsid w:val="00624673"/>
    <w:rsid w:val="00624888"/>
    <w:rsid w:val="0062495D"/>
    <w:rsid w:val="006249D0"/>
    <w:rsid w:val="006256F1"/>
    <w:rsid w:val="006259F4"/>
    <w:rsid w:val="00625AFD"/>
    <w:rsid w:val="00626253"/>
    <w:rsid w:val="00626488"/>
    <w:rsid w:val="00626643"/>
    <w:rsid w:val="00626CF9"/>
    <w:rsid w:val="00626E1F"/>
    <w:rsid w:val="0062709A"/>
    <w:rsid w:val="00627303"/>
    <w:rsid w:val="0062734D"/>
    <w:rsid w:val="00627401"/>
    <w:rsid w:val="00627BD6"/>
    <w:rsid w:val="00627E8F"/>
    <w:rsid w:val="0063015A"/>
    <w:rsid w:val="006303BF"/>
    <w:rsid w:val="00630CB7"/>
    <w:rsid w:val="00630D41"/>
    <w:rsid w:val="00630E7E"/>
    <w:rsid w:val="006310CF"/>
    <w:rsid w:val="0063142E"/>
    <w:rsid w:val="00631995"/>
    <w:rsid w:val="00631D8B"/>
    <w:rsid w:val="00631D97"/>
    <w:rsid w:val="0063282F"/>
    <w:rsid w:val="00633061"/>
    <w:rsid w:val="006338D6"/>
    <w:rsid w:val="006339DA"/>
    <w:rsid w:val="00633D14"/>
    <w:rsid w:val="00633E9C"/>
    <w:rsid w:val="00633FCF"/>
    <w:rsid w:val="0063417E"/>
    <w:rsid w:val="00634315"/>
    <w:rsid w:val="00634563"/>
    <w:rsid w:val="006345E3"/>
    <w:rsid w:val="00634E3E"/>
    <w:rsid w:val="00635356"/>
    <w:rsid w:val="0063563B"/>
    <w:rsid w:val="0063572B"/>
    <w:rsid w:val="006357AD"/>
    <w:rsid w:val="00635A47"/>
    <w:rsid w:val="00635E04"/>
    <w:rsid w:val="00636016"/>
    <w:rsid w:val="0063617E"/>
    <w:rsid w:val="00636B25"/>
    <w:rsid w:val="00636B7A"/>
    <w:rsid w:val="00636C24"/>
    <w:rsid w:val="00637406"/>
    <w:rsid w:val="0063747A"/>
    <w:rsid w:val="006378DA"/>
    <w:rsid w:val="00640044"/>
    <w:rsid w:val="00640168"/>
    <w:rsid w:val="006401A7"/>
    <w:rsid w:val="006402A8"/>
    <w:rsid w:val="006402DD"/>
    <w:rsid w:val="00640401"/>
    <w:rsid w:val="006404A3"/>
    <w:rsid w:val="006406B9"/>
    <w:rsid w:val="00640A3E"/>
    <w:rsid w:val="00640B1A"/>
    <w:rsid w:val="00640DCA"/>
    <w:rsid w:val="00640E6F"/>
    <w:rsid w:val="00640FD3"/>
    <w:rsid w:val="00641064"/>
    <w:rsid w:val="006410C2"/>
    <w:rsid w:val="00641217"/>
    <w:rsid w:val="00641729"/>
    <w:rsid w:val="00641989"/>
    <w:rsid w:val="00641B5D"/>
    <w:rsid w:val="00641DB6"/>
    <w:rsid w:val="006420BC"/>
    <w:rsid w:val="00642159"/>
    <w:rsid w:val="006421BB"/>
    <w:rsid w:val="00642790"/>
    <w:rsid w:val="00642A57"/>
    <w:rsid w:val="00642E5C"/>
    <w:rsid w:val="00642E67"/>
    <w:rsid w:val="00643719"/>
    <w:rsid w:val="00643B29"/>
    <w:rsid w:val="00643D04"/>
    <w:rsid w:val="00643EBF"/>
    <w:rsid w:val="00643F6D"/>
    <w:rsid w:val="00644057"/>
    <w:rsid w:val="00644155"/>
    <w:rsid w:val="006444DE"/>
    <w:rsid w:val="00644ABC"/>
    <w:rsid w:val="00644AE9"/>
    <w:rsid w:val="00645359"/>
    <w:rsid w:val="006460A9"/>
    <w:rsid w:val="006467B4"/>
    <w:rsid w:val="0064687E"/>
    <w:rsid w:val="0064693B"/>
    <w:rsid w:val="00646C56"/>
    <w:rsid w:val="00646D59"/>
    <w:rsid w:val="00646D5E"/>
    <w:rsid w:val="00647398"/>
    <w:rsid w:val="0064759D"/>
    <w:rsid w:val="00647DFE"/>
    <w:rsid w:val="00647E14"/>
    <w:rsid w:val="00650315"/>
    <w:rsid w:val="00650561"/>
    <w:rsid w:val="006505EA"/>
    <w:rsid w:val="00650881"/>
    <w:rsid w:val="006509AB"/>
    <w:rsid w:val="00651192"/>
    <w:rsid w:val="006511EA"/>
    <w:rsid w:val="00651656"/>
    <w:rsid w:val="00651A33"/>
    <w:rsid w:val="00651A4A"/>
    <w:rsid w:val="00651A5F"/>
    <w:rsid w:val="00651EEC"/>
    <w:rsid w:val="00651F90"/>
    <w:rsid w:val="0065241E"/>
    <w:rsid w:val="006526E4"/>
    <w:rsid w:val="00652762"/>
    <w:rsid w:val="006527FE"/>
    <w:rsid w:val="006529F4"/>
    <w:rsid w:val="00652D51"/>
    <w:rsid w:val="00652FBF"/>
    <w:rsid w:val="00653103"/>
    <w:rsid w:val="006531DF"/>
    <w:rsid w:val="0065327F"/>
    <w:rsid w:val="0065341F"/>
    <w:rsid w:val="0065365E"/>
    <w:rsid w:val="0065386E"/>
    <w:rsid w:val="006539A1"/>
    <w:rsid w:val="00653C03"/>
    <w:rsid w:val="00653C6C"/>
    <w:rsid w:val="00653D87"/>
    <w:rsid w:val="00653E7F"/>
    <w:rsid w:val="00654322"/>
    <w:rsid w:val="00654A88"/>
    <w:rsid w:val="00654BC5"/>
    <w:rsid w:val="00654F2C"/>
    <w:rsid w:val="00654F87"/>
    <w:rsid w:val="0065505B"/>
    <w:rsid w:val="00655484"/>
    <w:rsid w:val="00656903"/>
    <w:rsid w:val="00656AB1"/>
    <w:rsid w:val="00656C22"/>
    <w:rsid w:val="00656D6A"/>
    <w:rsid w:val="00657154"/>
    <w:rsid w:val="00657248"/>
    <w:rsid w:val="0065724E"/>
    <w:rsid w:val="00657820"/>
    <w:rsid w:val="00657AB6"/>
    <w:rsid w:val="00657C3B"/>
    <w:rsid w:val="00657C6C"/>
    <w:rsid w:val="00660040"/>
    <w:rsid w:val="0066094F"/>
    <w:rsid w:val="00660DD1"/>
    <w:rsid w:val="006613E0"/>
    <w:rsid w:val="00661808"/>
    <w:rsid w:val="00662658"/>
    <w:rsid w:val="006626F6"/>
    <w:rsid w:val="00662BEB"/>
    <w:rsid w:val="00662C5B"/>
    <w:rsid w:val="00663105"/>
    <w:rsid w:val="006638C9"/>
    <w:rsid w:val="00664474"/>
    <w:rsid w:val="006644AF"/>
    <w:rsid w:val="00664639"/>
    <w:rsid w:val="00664C3A"/>
    <w:rsid w:val="0066519F"/>
    <w:rsid w:val="006651C0"/>
    <w:rsid w:val="006651DF"/>
    <w:rsid w:val="00665240"/>
    <w:rsid w:val="00665326"/>
    <w:rsid w:val="00665480"/>
    <w:rsid w:val="0066571A"/>
    <w:rsid w:val="00665879"/>
    <w:rsid w:val="00665EBC"/>
    <w:rsid w:val="00665FF9"/>
    <w:rsid w:val="00666076"/>
    <w:rsid w:val="00666A5B"/>
    <w:rsid w:val="00666DB3"/>
    <w:rsid w:val="006670BE"/>
    <w:rsid w:val="006674AC"/>
    <w:rsid w:val="006678D2"/>
    <w:rsid w:val="00667938"/>
    <w:rsid w:val="00667A2E"/>
    <w:rsid w:val="006702E5"/>
    <w:rsid w:val="0067048D"/>
    <w:rsid w:val="0067050A"/>
    <w:rsid w:val="0067061B"/>
    <w:rsid w:val="006709AD"/>
    <w:rsid w:val="00670A1E"/>
    <w:rsid w:val="006714BC"/>
    <w:rsid w:val="00671588"/>
    <w:rsid w:val="006715CB"/>
    <w:rsid w:val="006717CF"/>
    <w:rsid w:val="00671CBC"/>
    <w:rsid w:val="00672175"/>
    <w:rsid w:val="0067225F"/>
    <w:rsid w:val="006724C0"/>
    <w:rsid w:val="00672916"/>
    <w:rsid w:val="006729C3"/>
    <w:rsid w:val="00672AF4"/>
    <w:rsid w:val="00672CDB"/>
    <w:rsid w:val="00672D45"/>
    <w:rsid w:val="006732FA"/>
    <w:rsid w:val="00673556"/>
    <w:rsid w:val="00673CA6"/>
    <w:rsid w:val="0067429B"/>
    <w:rsid w:val="00674477"/>
    <w:rsid w:val="0067450D"/>
    <w:rsid w:val="006747CD"/>
    <w:rsid w:val="00674A4A"/>
    <w:rsid w:val="00674DD4"/>
    <w:rsid w:val="00674FDF"/>
    <w:rsid w:val="006750D2"/>
    <w:rsid w:val="006750DE"/>
    <w:rsid w:val="00675296"/>
    <w:rsid w:val="00675298"/>
    <w:rsid w:val="006752DA"/>
    <w:rsid w:val="00675395"/>
    <w:rsid w:val="0067557F"/>
    <w:rsid w:val="006755B4"/>
    <w:rsid w:val="006755FD"/>
    <w:rsid w:val="00675C71"/>
    <w:rsid w:val="00675E68"/>
    <w:rsid w:val="00675EC2"/>
    <w:rsid w:val="00675FED"/>
    <w:rsid w:val="0067603A"/>
    <w:rsid w:val="00676635"/>
    <w:rsid w:val="0067676B"/>
    <w:rsid w:val="00676894"/>
    <w:rsid w:val="00676CE7"/>
    <w:rsid w:val="006770C1"/>
    <w:rsid w:val="006771F4"/>
    <w:rsid w:val="00677A73"/>
    <w:rsid w:val="00677DBE"/>
    <w:rsid w:val="006801AC"/>
    <w:rsid w:val="006802B4"/>
    <w:rsid w:val="00680B15"/>
    <w:rsid w:val="00680B24"/>
    <w:rsid w:val="00680D5F"/>
    <w:rsid w:val="00680E85"/>
    <w:rsid w:val="00680F98"/>
    <w:rsid w:val="00680FD6"/>
    <w:rsid w:val="00681095"/>
    <w:rsid w:val="00681116"/>
    <w:rsid w:val="00681337"/>
    <w:rsid w:val="006813BF"/>
    <w:rsid w:val="00681666"/>
    <w:rsid w:val="006818BB"/>
    <w:rsid w:val="0068191D"/>
    <w:rsid w:val="00681A49"/>
    <w:rsid w:val="00681AB8"/>
    <w:rsid w:val="00681E33"/>
    <w:rsid w:val="006825A7"/>
    <w:rsid w:val="006825BE"/>
    <w:rsid w:val="00682825"/>
    <w:rsid w:val="006829DE"/>
    <w:rsid w:val="006832D3"/>
    <w:rsid w:val="006836BD"/>
    <w:rsid w:val="00683A30"/>
    <w:rsid w:val="00683B28"/>
    <w:rsid w:val="00683C46"/>
    <w:rsid w:val="00683CD7"/>
    <w:rsid w:val="00683E45"/>
    <w:rsid w:val="00683EA7"/>
    <w:rsid w:val="0068427A"/>
    <w:rsid w:val="006843AD"/>
    <w:rsid w:val="0068453F"/>
    <w:rsid w:val="00684780"/>
    <w:rsid w:val="00684989"/>
    <w:rsid w:val="00684BAF"/>
    <w:rsid w:val="00684C04"/>
    <w:rsid w:val="00684D06"/>
    <w:rsid w:val="00684DC6"/>
    <w:rsid w:val="00684E9F"/>
    <w:rsid w:val="00684F1F"/>
    <w:rsid w:val="00684FD2"/>
    <w:rsid w:val="00685269"/>
    <w:rsid w:val="006855A5"/>
    <w:rsid w:val="006858CB"/>
    <w:rsid w:val="00685B0F"/>
    <w:rsid w:val="00685EC3"/>
    <w:rsid w:val="0068614F"/>
    <w:rsid w:val="006864AF"/>
    <w:rsid w:val="00686588"/>
    <w:rsid w:val="00686CE8"/>
    <w:rsid w:val="00686D4A"/>
    <w:rsid w:val="00686D7B"/>
    <w:rsid w:val="006877D2"/>
    <w:rsid w:val="006878C2"/>
    <w:rsid w:val="00687A32"/>
    <w:rsid w:val="0069048C"/>
    <w:rsid w:val="00690538"/>
    <w:rsid w:val="006906A7"/>
    <w:rsid w:val="0069070C"/>
    <w:rsid w:val="00690A04"/>
    <w:rsid w:val="00690BAF"/>
    <w:rsid w:val="00690DD6"/>
    <w:rsid w:val="00690EA7"/>
    <w:rsid w:val="0069106F"/>
    <w:rsid w:val="00691246"/>
    <w:rsid w:val="00691664"/>
    <w:rsid w:val="006919C9"/>
    <w:rsid w:val="00691BCF"/>
    <w:rsid w:val="00691FE3"/>
    <w:rsid w:val="0069223B"/>
    <w:rsid w:val="0069235B"/>
    <w:rsid w:val="006924EE"/>
    <w:rsid w:val="006925CF"/>
    <w:rsid w:val="006925E0"/>
    <w:rsid w:val="00692817"/>
    <w:rsid w:val="00693530"/>
    <w:rsid w:val="006936BB"/>
    <w:rsid w:val="0069387A"/>
    <w:rsid w:val="00694225"/>
    <w:rsid w:val="00694712"/>
    <w:rsid w:val="00694C0D"/>
    <w:rsid w:val="00694DBF"/>
    <w:rsid w:val="00694E9F"/>
    <w:rsid w:val="006951CB"/>
    <w:rsid w:val="006952D6"/>
    <w:rsid w:val="0069532E"/>
    <w:rsid w:val="006953D1"/>
    <w:rsid w:val="00695804"/>
    <w:rsid w:val="00695B8A"/>
    <w:rsid w:val="00695C00"/>
    <w:rsid w:val="00695F6C"/>
    <w:rsid w:val="00696483"/>
    <w:rsid w:val="00696849"/>
    <w:rsid w:val="00696C34"/>
    <w:rsid w:val="00696D3E"/>
    <w:rsid w:val="00697FB3"/>
    <w:rsid w:val="006A005E"/>
    <w:rsid w:val="006A011F"/>
    <w:rsid w:val="006A0498"/>
    <w:rsid w:val="006A06DE"/>
    <w:rsid w:val="006A0765"/>
    <w:rsid w:val="006A0EEF"/>
    <w:rsid w:val="006A11DD"/>
    <w:rsid w:val="006A127A"/>
    <w:rsid w:val="006A12AE"/>
    <w:rsid w:val="006A1316"/>
    <w:rsid w:val="006A13B2"/>
    <w:rsid w:val="006A1A7E"/>
    <w:rsid w:val="006A1ABF"/>
    <w:rsid w:val="006A1C1E"/>
    <w:rsid w:val="006A1CB1"/>
    <w:rsid w:val="006A1D77"/>
    <w:rsid w:val="006A2411"/>
    <w:rsid w:val="006A241F"/>
    <w:rsid w:val="006A24BC"/>
    <w:rsid w:val="006A2891"/>
    <w:rsid w:val="006A2B9E"/>
    <w:rsid w:val="006A2F20"/>
    <w:rsid w:val="006A2F66"/>
    <w:rsid w:val="006A3155"/>
    <w:rsid w:val="006A336C"/>
    <w:rsid w:val="006A33FC"/>
    <w:rsid w:val="006A36B0"/>
    <w:rsid w:val="006A3895"/>
    <w:rsid w:val="006A38A0"/>
    <w:rsid w:val="006A38F9"/>
    <w:rsid w:val="006A3A19"/>
    <w:rsid w:val="006A3F03"/>
    <w:rsid w:val="006A3FE3"/>
    <w:rsid w:val="006A4135"/>
    <w:rsid w:val="006A4417"/>
    <w:rsid w:val="006A4435"/>
    <w:rsid w:val="006A4D02"/>
    <w:rsid w:val="006A5436"/>
    <w:rsid w:val="006A5665"/>
    <w:rsid w:val="006A5BF1"/>
    <w:rsid w:val="006A5D4C"/>
    <w:rsid w:val="006A5E1B"/>
    <w:rsid w:val="006A6320"/>
    <w:rsid w:val="006A64A9"/>
    <w:rsid w:val="006A64ED"/>
    <w:rsid w:val="006A6689"/>
    <w:rsid w:val="006A66A6"/>
    <w:rsid w:val="006A6846"/>
    <w:rsid w:val="006A6AA3"/>
    <w:rsid w:val="006A7038"/>
    <w:rsid w:val="006A71C1"/>
    <w:rsid w:val="006A750A"/>
    <w:rsid w:val="006A7791"/>
    <w:rsid w:val="006A787C"/>
    <w:rsid w:val="006A79D7"/>
    <w:rsid w:val="006A7AEE"/>
    <w:rsid w:val="006A7CAF"/>
    <w:rsid w:val="006A7FF0"/>
    <w:rsid w:val="006B0076"/>
    <w:rsid w:val="006B03CB"/>
    <w:rsid w:val="006B0782"/>
    <w:rsid w:val="006B0855"/>
    <w:rsid w:val="006B0B20"/>
    <w:rsid w:val="006B0C30"/>
    <w:rsid w:val="006B0DB7"/>
    <w:rsid w:val="006B0E43"/>
    <w:rsid w:val="006B107B"/>
    <w:rsid w:val="006B128A"/>
    <w:rsid w:val="006B19A3"/>
    <w:rsid w:val="006B19B6"/>
    <w:rsid w:val="006B1AC9"/>
    <w:rsid w:val="006B1B55"/>
    <w:rsid w:val="006B1BBB"/>
    <w:rsid w:val="006B1C22"/>
    <w:rsid w:val="006B1C2B"/>
    <w:rsid w:val="006B2AC0"/>
    <w:rsid w:val="006B2B71"/>
    <w:rsid w:val="006B2E76"/>
    <w:rsid w:val="006B2EEC"/>
    <w:rsid w:val="006B34A6"/>
    <w:rsid w:val="006B363F"/>
    <w:rsid w:val="006B37FA"/>
    <w:rsid w:val="006B3B8C"/>
    <w:rsid w:val="006B3D9D"/>
    <w:rsid w:val="006B430C"/>
    <w:rsid w:val="006B4331"/>
    <w:rsid w:val="006B4334"/>
    <w:rsid w:val="006B46D9"/>
    <w:rsid w:val="006B498B"/>
    <w:rsid w:val="006B49F8"/>
    <w:rsid w:val="006B4C6F"/>
    <w:rsid w:val="006B4DF5"/>
    <w:rsid w:val="006B5128"/>
    <w:rsid w:val="006B51DE"/>
    <w:rsid w:val="006B5403"/>
    <w:rsid w:val="006B540D"/>
    <w:rsid w:val="006B54B4"/>
    <w:rsid w:val="006B5654"/>
    <w:rsid w:val="006B56F6"/>
    <w:rsid w:val="006B571B"/>
    <w:rsid w:val="006B5896"/>
    <w:rsid w:val="006B5C1D"/>
    <w:rsid w:val="006B6184"/>
    <w:rsid w:val="006B64C1"/>
    <w:rsid w:val="006B6578"/>
    <w:rsid w:val="006B657E"/>
    <w:rsid w:val="006B66C0"/>
    <w:rsid w:val="006B6AA3"/>
    <w:rsid w:val="006B74C3"/>
    <w:rsid w:val="006B776D"/>
    <w:rsid w:val="006B79DE"/>
    <w:rsid w:val="006B7B07"/>
    <w:rsid w:val="006B7DBD"/>
    <w:rsid w:val="006C030E"/>
    <w:rsid w:val="006C04F9"/>
    <w:rsid w:val="006C064B"/>
    <w:rsid w:val="006C13E1"/>
    <w:rsid w:val="006C1966"/>
    <w:rsid w:val="006C1A45"/>
    <w:rsid w:val="006C1A62"/>
    <w:rsid w:val="006C1B01"/>
    <w:rsid w:val="006C1D03"/>
    <w:rsid w:val="006C1F11"/>
    <w:rsid w:val="006C2279"/>
    <w:rsid w:val="006C2428"/>
    <w:rsid w:val="006C2AF9"/>
    <w:rsid w:val="006C2E39"/>
    <w:rsid w:val="006C30D4"/>
    <w:rsid w:val="006C359C"/>
    <w:rsid w:val="006C3615"/>
    <w:rsid w:val="006C37C0"/>
    <w:rsid w:val="006C394D"/>
    <w:rsid w:val="006C3B62"/>
    <w:rsid w:val="006C3C4D"/>
    <w:rsid w:val="006C3DA9"/>
    <w:rsid w:val="006C3EC6"/>
    <w:rsid w:val="006C40B9"/>
    <w:rsid w:val="006C411D"/>
    <w:rsid w:val="006C42F9"/>
    <w:rsid w:val="006C4389"/>
    <w:rsid w:val="006C4778"/>
    <w:rsid w:val="006C4934"/>
    <w:rsid w:val="006C4F61"/>
    <w:rsid w:val="006C6040"/>
    <w:rsid w:val="006C62F7"/>
    <w:rsid w:val="006C6515"/>
    <w:rsid w:val="006C6980"/>
    <w:rsid w:val="006C6D06"/>
    <w:rsid w:val="006C768E"/>
    <w:rsid w:val="006D0316"/>
    <w:rsid w:val="006D0814"/>
    <w:rsid w:val="006D085D"/>
    <w:rsid w:val="006D0913"/>
    <w:rsid w:val="006D09D3"/>
    <w:rsid w:val="006D11DD"/>
    <w:rsid w:val="006D213C"/>
    <w:rsid w:val="006D23B3"/>
    <w:rsid w:val="006D27B4"/>
    <w:rsid w:val="006D2C3E"/>
    <w:rsid w:val="006D2EDD"/>
    <w:rsid w:val="006D3029"/>
    <w:rsid w:val="006D33A1"/>
    <w:rsid w:val="006D3828"/>
    <w:rsid w:val="006D38E0"/>
    <w:rsid w:val="006D3D51"/>
    <w:rsid w:val="006D3E48"/>
    <w:rsid w:val="006D418B"/>
    <w:rsid w:val="006D4493"/>
    <w:rsid w:val="006D46B2"/>
    <w:rsid w:val="006D4E2C"/>
    <w:rsid w:val="006D4E5A"/>
    <w:rsid w:val="006D4E7E"/>
    <w:rsid w:val="006D54EC"/>
    <w:rsid w:val="006D5583"/>
    <w:rsid w:val="006D5612"/>
    <w:rsid w:val="006D5735"/>
    <w:rsid w:val="006D5BFB"/>
    <w:rsid w:val="006D5F85"/>
    <w:rsid w:val="006D60CC"/>
    <w:rsid w:val="006D61A8"/>
    <w:rsid w:val="006D63C4"/>
    <w:rsid w:val="006D6481"/>
    <w:rsid w:val="006D64BF"/>
    <w:rsid w:val="006D6C25"/>
    <w:rsid w:val="006D7155"/>
    <w:rsid w:val="006D7437"/>
    <w:rsid w:val="006D76A7"/>
    <w:rsid w:val="006D77E8"/>
    <w:rsid w:val="006D791A"/>
    <w:rsid w:val="006D79B5"/>
    <w:rsid w:val="006D7B31"/>
    <w:rsid w:val="006D7EB5"/>
    <w:rsid w:val="006E034C"/>
    <w:rsid w:val="006E08B7"/>
    <w:rsid w:val="006E0A3B"/>
    <w:rsid w:val="006E0D72"/>
    <w:rsid w:val="006E1328"/>
    <w:rsid w:val="006E154E"/>
    <w:rsid w:val="006E1FA3"/>
    <w:rsid w:val="006E2056"/>
    <w:rsid w:val="006E227A"/>
    <w:rsid w:val="006E263E"/>
    <w:rsid w:val="006E2C94"/>
    <w:rsid w:val="006E2D9A"/>
    <w:rsid w:val="006E3539"/>
    <w:rsid w:val="006E3DC4"/>
    <w:rsid w:val="006E3EA7"/>
    <w:rsid w:val="006E3EE4"/>
    <w:rsid w:val="006E43F5"/>
    <w:rsid w:val="006E49A7"/>
    <w:rsid w:val="006E4B7C"/>
    <w:rsid w:val="006E4BA0"/>
    <w:rsid w:val="006E4CD4"/>
    <w:rsid w:val="006E4E74"/>
    <w:rsid w:val="006E4F25"/>
    <w:rsid w:val="006E5061"/>
    <w:rsid w:val="006E508E"/>
    <w:rsid w:val="006E53BE"/>
    <w:rsid w:val="006E57A3"/>
    <w:rsid w:val="006E5BA7"/>
    <w:rsid w:val="006E5DC0"/>
    <w:rsid w:val="006E6012"/>
    <w:rsid w:val="006E6793"/>
    <w:rsid w:val="006E6A89"/>
    <w:rsid w:val="006E6CE6"/>
    <w:rsid w:val="006E6DE1"/>
    <w:rsid w:val="006E7143"/>
    <w:rsid w:val="006E73D2"/>
    <w:rsid w:val="006E7424"/>
    <w:rsid w:val="006E7446"/>
    <w:rsid w:val="006E7712"/>
    <w:rsid w:val="006E7ABE"/>
    <w:rsid w:val="006F000E"/>
    <w:rsid w:val="006F047A"/>
    <w:rsid w:val="006F078A"/>
    <w:rsid w:val="006F0881"/>
    <w:rsid w:val="006F1063"/>
    <w:rsid w:val="006F12BB"/>
    <w:rsid w:val="006F2235"/>
    <w:rsid w:val="006F22B2"/>
    <w:rsid w:val="006F249D"/>
    <w:rsid w:val="006F2511"/>
    <w:rsid w:val="006F25A5"/>
    <w:rsid w:val="006F2679"/>
    <w:rsid w:val="006F2AAE"/>
    <w:rsid w:val="006F2C77"/>
    <w:rsid w:val="006F2DD5"/>
    <w:rsid w:val="006F2E48"/>
    <w:rsid w:val="006F2ECD"/>
    <w:rsid w:val="006F31B2"/>
    <w:rsid w:val="006F33BC"/>
    <w:rsid w:val="006F33EF"/>
    <w:rsid w:val="006F355D"/>
    <w:rsid w:val="006F3678"/>
    <w:rsid w:val="006F36C1"/>
    <w:rsid w:val="006F3770"/>
    <w:rsid w:val="006F39CC"/>
    <w:rsid w:val="006F3A2B"/>
    <w:rsid w:val="006F40B2"/>
    <w:rsid w:val="006F4183"/>
    <w:rsid w:val="006F4303"/>
    <w:rsid w:val="006F4C0A"/>
    <w:rsid w:val="006F4CD1"/>
    <w:rsid w:val="006F4D60"/>
    <w:rsid w:val="006F4DA9"/>
    <w:rsid w:val="006F4E11"/>
    <w:rsid w:val="006F4FC6"/>
    <w:rsid w:val="006F50AA"/>
    <w:rsid w:val="006F50D7"/>
    <w:rsid w:val="006F558B"/>
    <w:rsid w:val="006F58AF"/>
    <w:rsid w:val="006F5E8C"/>
    <w:rsid w:val="006F65A6"/>
    <w:rsid w:val="006F668B"/>
    <w:rsid w:val="006F6ACB"/>
    <w:rsid w:val="006F7182"/>
    <w:rsid w:val="006F744F"/>
    <w:rsid w:val="006F7AAA"/>
    <w:rsid w:val="006F7CF1"/>
    <w:rsid w:val="007003FC"/>
    <w:rsid w:val="00700778"/>
    <w:rsid w:val="007008EB"/>
    <w:rsid w:val="00700ACC"/>
    <w:rsid w:val="00700C57"/>
    <w:rsid w:val="00700F51"/>
    <w:rsid w:val="00701152"/>
    <w:rsid w:val="00701326"/>
    <w:rsid w:val="007015CB"/>
    <w:rsid w:val="00701C4E"/>
    <w:rsid w:val="00701D87"/>
    <w:rsid w:val="00701DE5"/>
    <w:rsid w:val="00701E32"/>
    <w:rsid w:val="007021AF"/>
    <w:rsid w:val="00702350"/>
    <w:rsid w:val="00702457"/>
    <w:rsid w:val="007024F0"/>
    <w:rsid w:val="00702636"/>
    <w:rsid w:val="00702D77"/>
    <w:rsid w:val="00702E01"/>
    <w:rsid w:val="00702E1F"/>
    <w:rsid w:val="007033E9"/>
    <w:rsid w:val="007039F1"/>
    <w:rsid w:val="00703EBB"/>
    <w:rsid w:val="00705146"/>
    <w:rsid w:val="007051B9"/>
    <w:rsid w:val="007052BB"/>
    <w:rsid w:val="00705351"/>
    <w:rsid w:val="007055FE"/>
    <w:rsid w:val="007059CD"/>
    <w:rsid w:val="00705C1B"/>
    <w:rsid w:val="007060DF"/>
    <w:rsid w:val="0070643E"/>
    <w:rsid w:val="00706670"/>
    <w:rsid w:val="0070671C"/>
    <w:rsid w:val="00706C27"/>
    <w:rsid w:val="00706CE3"/>
    <w:rsid w:val="00706E48"/>
    <w:rsid w:val="00707234"/>
    <w:rsid w:val="007072A7"/>
    <w:rsid w:val="007072DE"/>
    <w:rsid w:val="007079B7"/>
    <w:rsid w:val="007079EC"/>
    <w:rsid w:val="00707A7E"/>
    <w:rsid w:val="00707ADF"/>
    <w:rsid w:val="007100C9"/>
    <w:rsid w:val="007103E3"/>
    <w:rsid w:val="007107E1"/>
    <w:rsid w:val="007112AF"/>
    <w:rsid w:val="007115CE"/>
    <w:rsid w:val="00711792"/>
    <w:rsid w:val="00711900"/>
    <w:rsid w:val="00711A96"/>
    <w:rsid w:val="00711C32"/>
    <w:rsid w:val="00711F4F"/>
    <w:rsid w:val="00712003"/>
    <w:rsid w:val="0071218E"/>
    <w:rsid w:val="0071232A"/>
    <w:rsid w:val="007123FC"/>
    <w:rsid w:val="007129F3"/>
    <w:rsid w:val="00712AB2"/>
    <w:rsid w:val="00712EB6"/>
    <w:rsid w:val="00713352"/>
    <w:rsid w:val="007134B4"/>
    <w:rsid w:val="00713A7C"/>
    <w:rsid w:val="00713DC1"/>
    <w:rsid w:val="00713E75"/>
    <w:rsid w:val="00713FBA"/>
    <w:rsid w:val="007145FF"/>
    <w:rsid w:val="007146AC"/>
    <w:rsid w:val="007148D8"/>
    <w:rsid w:val="00714A76"/>
    <w:rsid w:val="00714AD8"/>
    <w:rsid w:val="00714EFD"/>
    <w:rsid w:val="007150D5"/>
    <w:rsid w:val="00715716"/>
    <w:rsid w:val="00715B08"/>
    <w:rsid w:val="00715DD9"/>
    <w:rsid w:val="007160A5"/>
    <w:rsid w:val="00716344"/>
    <w:rsid w:val="00716672"/>
    <w:rsid w:val="007168C2"/>
    <w:rsid w:val="00716CD2"/>
    <w:rsid w:val="00716D61"/>
    <w:rsid w:val="00716FC5"/>
    <w:rsid w:val="007174AE"/>
    <w:rsid w:val="00717920"/>
    <w:rsid w:val="00717BA2"/>
    <w:rsid w:val="00717CBF"/>
    <w:rsid w:val="00717E77"/>
    <w:rsid w:val="00720271"/>
    <w:rsid w:val="007205DE"/>
    <w:rsid w:val="00720956"/>
    <w:rsid w:val="00720BE3"/>
    <w:rsid w:val="0072114A"/>
    <w:rsid w:val="007211F9"/>
    <w:rsid w:val="0072190A"/>
    <w:rsid w:val="00721AA0"/>
    <w:rsid w:val="00721E57"/>
    <w:rsid w:val="0072200D"/>
    <w:rsid w:val="00722016"/>
    <w:rsid w:val="007225F6"/>
    <w:rsid w:val="007228A0"/>
    <w:rsid w:val="00722A88"/>
    <w:rsid w:val="00722A8F"/>
    <w:rsid w:val="00722D10"/>
    <w:rsid w:val="00722ED7"/>
    <w:rsid w:val="00722EF0"/>
    <w:rsid w:val="00723086"/>
    <w:rsid w:val="007232EB"/>
    <w:rsid w:val="00723595"/>
    <w:rsid w:val="007235D2"/>
    <w:rsid w:val="007239A6"/>
    <w:rsid w:val="00723EB6"/>
    <w:rsid w:val="007241B3"/>
    <w:rsid w:val="007244E6"/>
    <w:rsid w:val="0072455E"/>
    <w:rsid w:val="007245A6"/>
    <w:rsid w:val="0072548B"/>
    <w:rsid w:val="00725668"/>
    <w:rsid w:val="00725B4E"/>
    <w:rsid w:val="00726450"/>
    <w:rsid w:val="007266C7"/>
    <w:rsid w:val="00727187"/>
    <w:rsid w:val="0072719C"/>
    <w:rsid w:val="007273A1"/>
    <w:rsid w:val="00727BAA"/>
    <w:rsid w:val="00727E15"/>
    <w:rsid w:val="00727E29"/>
    <w:rsid w:val="0073013F"/>
    <w:rsid w:val="007301B7"/>
    <w:rsid w:val="007306BA"/>
    <w:rsid w:val="007309B4"/>
    <w:rsid w:val="00730A01"/>
    <w:rsid w:val="00730B34"/>
    <w:rsid w:val="00730BBB"/>
    <w:rsid w:val="00731008"/>
    <w:rsid w:val="00731095"/>
    <w:rsid w:val="0073134A"/>
    <w:rsid w:val="00731397"/>
    <w:rsid w:val="007314BE"/>
    <w:rsid w:val="007316A3"/>
    <w:rsid w:val="00731886"/>
    <w:rsid w:val="00731D7B"/>
    <w:rsid w:val="0073211D"/>
    <w:rsid w:val="00732396"/>
    <w:rsid w:val="00732645"/>
    <w:rsid w:val="007328FE"/>
    <w:rsid w:val="007329BC"/>
    <w:rsid w:val="007329FC"/>
    <w:rsid w:val="00732A29"/>
    <w:rsid w:val="00732E34"/>
    <w:rsid w:val="0073300D"/>
    <w:rsid w:val="007331B8"/>
    <w:rsid w:val="00733385"/>
    <w:rsid w:val="00733396"/>
    <w:rsid w:val="00733830"/>
    <w:rsid w:val="00733CB0"/>
    <w:rsid w:val="00733E8A"/>
    <w:rsid w:val="0073425D"/>
    <w:rsid w:val="0073456D"/>
    <w:rsid w:val="00734C5D"/>
    <w:rsid w:val="007353B4"/>
    <w:rsid w:val="00735B30"/>
    <w:rsid w:val="00735C6D"/>
    <w:rsid w:val="00736246"/>
    <w:rsid w:val="0073627F"/>
    <w:rsid w:val="007362B5"/>
    <w:rsid w:val="00736380"/>
    <w:rsid w:val="00736399"/>
    <w:rsid w:val="007363AD"/>
    <w:rsid w:val="007363E0"/>
    <w:rsid w:val="007367BF"/>
    <w:rsid w:val="00736806"/>
    <w:rsid w:val="00737319"/>
    <w:rsid w:val="00737807"/>
    <w:rsid w:val="00737D67"/>
    <w:rsid w:val="00740371"/>
    <w:rsid w:val="007405FE"/>
    <w:rsid w:val="00740942"/>
    <w:rsid w:val="0074095C"/>
    <w:rsid w:val="00740AD8"/>
    <w:rsid w:val="0074117D"/>
    <w:rsid w:val="007411BA"/>
    <w:rsid w:val="007412A6"/>
    <w:rsid w:val="007414DD"/>
    <w:rsid w:val="0074166F"/>
    <w:rsid w:val="007417A4"/>
    <w:rsid w:val="00741C96"/>
    <w:rsid w:val="00741CE4"/>
    <w:rsid w:val="00741DED"/>
    <w:rsid w:val="00741FDC"/>
    <w:rsid w:val="0074216A"/>
    <w:rsid w:val="00742B62"/>
    <w:rsid w:val="00742DFA"/>
    <w:rsid w:val="00742F72"/>
    <w:rsid w:val="00742F88"/>
    <w:rsid w:val="00742FA5"/>
    <w:rsid w:val="00743014"/>
    <w:rsid w:val="00743B8E"/>
    <w:rsid w:val="0074421A"/>
    <w:rsid w:val="00744BF2"/>
    <w:rsid w:val="00744D0C"/>
    <w:rsid w:val="00744DC9"/>
    <w:rsid w:val="0074520E"/>
    <w:rsid w:val="007456E1"/>
    <w:rsid w:val="007458AD"/>
    <w:rsid w:val="0074645A"/>
    <w:rsid w:val="007465DA"/>
    <w:rsid w:val="007466A6"/>
    <w:rsid w:val="007466A9"/>
    <w:rsid w:val="0074678F"/>
    <w:rsid w:val="007468C2"/>
    <w:rsid w:val="00746981"/>
    <w:rsid w:val="00746C20"/>
    <w:rsid w:val="00746D51"/>
    <w:rsid w:val="00746E47"/>
    <w:rsid w:val="00746F89"/>
    <w:rsid w:val="0074734C"/>
    <w:rsid w:val="00747353"/>
    <w:rsid w:val="00747C57"/>
    <w:rsid w:val="00747E29"/>
    <w:rsid w:val="00747F96"/>
    <w:rsid w:val="00747F97"/>
    <w:rsid w:val="00750051"/>
    <w:rsid w:val="00750063"/>
    <w:rsid w:val="0075009D"/>
    <w:rsid w:val="00750473"/>
    <w:rsid w:val="00750576"/>
    <w:rsid w:val="00751396"/>
    <w:rsid w:val="00751556"/>
    <w:rsid w:val="007515BF"/>
    <w:rsid w:val="00751630"/>
    <w:rsid w:val="0075163D"/>
    <w:rsid w:val="007516C2"/>
    <w:rsid w:val="00751C6E"/>
    <w:rsid w:val="00751DDD"/>
    <w:rsid w:val="00751E40"/>
    <w:rsid w:val="007527E3"/>
    <w:rsid w:val="00752DBA"/>
    <w:rsid w:val="00752F20"/>
    <w:rsid w:val="007530FA"/>
    <w:rsid w:val="007531D1"/>
    <w:rsid w:val="00753386"/>
    <w:rsid w:val="00753514"/>
    <w:rsid w:val="007536DC"/>
    <w:rsid w:val="00753852"/>
    <w:rsid w:val="00753A3B"/>
    <w:rsid w:val="00753D23"/>
    <w:rsid w:val="00754626"/>
    <w:rsid w:val="00754BF6"/>
    <w:rsid w:val="00754CED"/>
    <w:rsid w:val="00754CF0"/>
    <w:rsid w:val="007550A3"/>
    <w:rsid w:val="0075535A"/>
    <w:rsid w:val="00755606"/>
    <w:rsid w:val="00755BA7"/>
    <w:rsid w:val="0075620D"/>
    <w:rsid w:val="0075644F"/>
    <w:rsid w:val="007566C7"/>
    <w:rsid w:val="0075697B"/>
    <w:rsid w:val="00756AFE"/>
    <w:rsid w:val="00756B54"/>
    <w:rsid w:val="00756CF3"/>
    <w:rsid w:val="00756D8A"/>
    <w:rsid w:val="00756F34"/>
    <w:rsid w:val="00757107"/>
    <w:rsid w:val="00757140"/>
    <w:rsid w:val="00757234"/>
    <w:rsid w:val="00757314"/>
    <w:rsid w:val="00757763"/>
    <w:rsid w:val="00757A1F"/>
    <w:rsid w:val="00757C36"/>
    <w:rsid w:val="00757F70"/>
    <w:rsid w:val="007601D6"/>
    <w:rsid w:val="007604F6"/>
    <w:rsid w:val="00760799"/>
    <w:rsid w:val="007607D3"/>
    <w:rsid w:val="007608E3"/>
    <w:rsid w:val="00760B38"/>
    <w:rsid w:val="00761536"/>
    <w:rsid w:val="007615EB"/>
    <w:rsid w:val="00761C36"/>
    <w:rsid w:val="007620B1"/>
    <w:rsid w:val="007626FD"/>
    <w:rsid w:val="0076295D"/>
    <w:rsid w:val="007629DF"/>
    <w:rsid w:val="00762A46"/>
    <w:rsid w:val="00762A7A"/>
    <w:rsid w:val="00762B21"/>
    <w:rsid w:val="0076339D"/>
    <w:rsid w:val="0076368A"/>
    <w:rsid w:val="00763761"/>
    <w:rsid w:val="00763EFC"/>
    <w:rsid w:val="00763F4D"/>
    <w:rsid w:val="00763FAF"/>
    <w:rsid w:val="00764080"/>
    <w:rsid w:val="0076424E"/>
    <w:rsid w:val="00764840"/>
    <w:rsid w:val="00764B99"/>
    <w:rsid w:val="00764D05"/>
    <w:rsid w:val="00764DE3"/>
    <w:rsid w:val="0076548C"/>
    <w:rsid w:val="0076551E"/>
    <w:rsid w:val="00765792"/>
    <w:rsid w:val="007658E1"/>
    <w:rsid w:val="00765F86"/>
    <w:rsid w:val="00765F98"/>
    <w:rsid w:val="00766A3F"/>
    <w:rsid w:val="00766BF5"/>
    <w:rsid w:val="00766E9D"/>
    <w:rsid w:val="0076756E"/>
    <w:rsid w:val="00767A18"/>
    <w:rsid w:val="00767F1E"/>
    <w:rsid w:val="007703BE"/>
    <w:rsid w:val="007704D9"/>
    <w:rsid w:val="007705D3"/>
    <w:rsid w:val="00770786"/>
    <w:rsid w:val="00770924"/>
    <w:rsid w:val="00770AF0"/>
    <w:rsid w:val="00770C30"/>
    <w:rsid w:val="00770D12"/>
    <w:rsid w:val="00770D6E"/>
    <w:rsid w:val="00770E7F"/>
    <w:rsid w:val="00770F8D"/>
    <w:rsid w:val="00770FA4"/>
    <w:rsid w:val="00770FBB"/>
    <w:rsid w:val="007710DD"/>
    <w:rsid w:val="007716FB"/>
    <w:rsid w:val="007719DA"/>
    <w:rsid w:val="00771B6D"/>
    <w:rsid w:val="00771DA7"/>
    <w:rsid w:val="00771F67"/>
    <w:rsid w:val="00771FED"/>
    <w:rsid w:val="00772135"/>
    <w:rsid w:val="007723FF"/>
    <w:rsid w:val="00772517"/>
    <w:rsid w:val="0077290C"/>
    <w:rsid w:val="00772971"/>
    <w:rsid w:val="00773DB9"/>
    <w:rsid w:val="00773EE3"/>
    <w:rsid w:val="00774142"/>
    <w:rsid w:val="00774766"/>
    <w:rsid w:val="00774791"/>
    <w:rsid w:val="00774E59"/>
    <w:rsid w:val="007751E8"/>
    <w:rsid w:val="0077552F"/>
    <w:rsid w:val="00775747"/>
    <w:rsid w:val="00775899"/>
    <w:rsid w:val="00775B96"/>
    <w:rsid w:val="00775CE6"/>
    <w:rsid w:val="00775DF0"/>
    <w:rsid w:val="007762BE"/>
    <w:rsid w:val="0077648C"/>
    <w:rsid w:val="007768CF"/>
    <w:rsid w:val="00776F71"/>
    <w:rsid w:val="00777033"/>
    <w:rsid w:val="0077722F"/>
    <w:rsid w:val="00777446"/>
    <w:rsid w:val="007774C9"/>
    <w:rsid w:val="007776CA"/>
    <w:rsid w:val="00777DBA"/>
    <w:rsid w:val="007808A9"/>
    <w:rsid w:val="00780B88"/>
    <w:rsid w:val="00780D42"/>
    <w:rsid w:val="00780FFC"/>
    <w:rsid w:val="007816F3"/>
    <w:rsid w:val="007819BC"/>
    <w:rsid w:val="00781F19"/>
    <w:rsid w:val="00781FD9"/>
    <w:rsid w:val="007823EC"/>
    <w:rsid w:val="00782694"/>
    <w:rsid w:val="00782A2B"/>
    <w:rsid w:val="00783BC2"/>
    <w:rsid w:val="007840AC"/>
    <w:rsid w:val="00784338"/>
    <w:rsid w:val="00784BAB"/>
    <w:rsid w:val="00784D43"/>
    <w:rsid w:val="00784E0C"/>
    <w:rsid w:val="00784EFA"/>
    <w:rsid w:val="00785299"/>
    <w:rsid w:val="0078538F"/>
    <w:rsid w:val="007856BA"/>
    <w:rsid w:val="007858D7"/>
    <w:rsid w:val="00785938"/>
    <w:rsid w:val="00785F5C"/>
    <w:rsid w:val="007860AB"/>
    <w:rsid w:val="007863AC"/>
    <w:rsid w:val="007863C0"/>
    <w:rsid w:val="007865C9"/>
    <w:rsid w:val="00786D4F"/>
    <w:rsid w:val="007877E1"/>
    <w:rsid w:val="00787A26"/>
    <w:rsid w:val="00787C35"/>
    <w:rsid w:val="007904F5"/>
    <w:rsid w:val="00790706"/>
    <w:rsid w:val="0079120A"/>
    <w:rsid w:val="0079171D"/>
    <w:rsid w:val="00791BB2"/>
    <w:rsid w:val="00791E7F"/>
    <w:rsid w:val="007922CE"/>
    <w:rsid w:val="007923EC"/>
    <w:rsid w:val="007926CA"/>
    <w:rsid w:val="00792D53"/>
    <w:rsid w:val="00794408"/>
    <w:rsid w:val="00794450"/>
    <w:rsid w:val="00794464"/>
    <w:rsid w:val="0079451E"/>
    <w:rsid w:val="00794663"/>
    <w:rsid w:val="0079472F"/>
    <w:rsid w:val="00794CAE"/>
    <w:rsid w:val="00795263"/>
    <w:rsid w:val="0079529B"/>
    <w:rsid w:val="00795415"/>
    <w:rsid w:val="00795DEC"/>
    <w:rsid w:val="00795E3D"/>
    <w:rsid w:val="00796011"/>
    <w:rsid w:val="00796035"/>
    <w:rsid w:val="0079606D"/>
    <w:rsid w:val="007965D1"/>
    <w:rsid w:val="007969A9"/>
    <w:rsid w:val="00796AC2"/>
    <w:rsid w:val="00796ADE"/>
    <w:rsid w:val="00796D7D"/>
    <w:rsid w:val="0079719B"/>
    <w:rsid w:val="007976CD"/>
    <w:rsid w:val="00797735"/>
    <w:rsid w:val="007978E0"/>
    <w:rsid w:val="007A06E1"/>
    <w:rsid w:val="007A0999"/>
    <w:rsid w:val="007A0BFD"/>
    <w:rsid w:val="007A0C5B"/>
    <w:rsid w:val="007A0D59"/>
    <w:rsid w:val="007A0F25"/>
    <w:rsid w:val="007A1210"/>
    <w:rsid w:val="007A14E0"/>
    <w:rsid w:val="007A1547"/>
    <w:rsid w:val="007A17A8"/>
    <w:rsid w:val="007A190A"/>
    <w:rsid w:val="007A1CC6"/>
    <w:rsid w:val="007A1D3E"/>
    <w:rsid w:val="007A1E7D"/>
    <w:rsid w:val="007A201C"/>
    <w:rsid w:val="007A204A"/>
    <w:rsid w:val="007A2614"/>
    <w:rsid w:val="007A2700"/>
    <w:rsid w:val="007A273F"/>
    <w:rsid w:val="007A274C"/>
    <w:rsid w:val="007A2797"/>
    <w:rsid w:val="007A2832"/>
    <w:rsid w:val="007A2835"/>
    <w:rsid w:val="007A2A17"/>
    <w:rsid w:val="007A2B2E"/>
    <w:rsid w:val="007A2BB4"/>
    <w:rsid w:val="007A2ED1"/>
    <w:rsid w:val="007A2F10"/>
    <w:rsid w:val="007A2FA4"/>
    <w:rsid w:val="007A35A8"/>
    <w:rsid w:val="007A3637"/>
    <w:rsid w:val="007A36C7"/>
    <w:rsid w:val="007A371F"/>
    <w:rsid w:val="007A376D"/>
    <w:rsid w:val="007A3978"/>
    <w:rsid w:val="007A3AC9"/>
    <w:rsid w:val="007A3CF7"/>
    <w:rsid w:val="007A3E08"/>
    <w:rsid w:val="007A3F97"/>
    <w:rsid w:val="007A3FFC"/>
    <w:rsid w:val="007A45ED"/>
    <w:rsid w:val="007A488D"/>
    <w:rsid w:val="007A48E2"/>
    <w:rsid w:val="007A4938"/>
    <w:rsid w:val="007A49A4"/>
    <w:rsid w:val="007A49BE"/>
    <w:rsid w:val="007A4A4E"/>
    <w:rsid w:val="007A4CFB"/>
    <w:rsid w:val="007A58DD"/>
    <w:rsid w:val="007A5B33"/>
    <w:rsid w:val="007A5CB2"/>
    <w:rsid w:val="007A6798"/>
    <w:rsid w:val="007A6C58"/>
    <w:rsid w:val="007A7159"/>
    <w:rsid w:val="007A7302"/>
    <w:rsid w:val="007A7337"/>
    <w:rsid w:val="007A7C61"/>
    <w:rsid w:val="007B0091"/>
    <w:rsid w:val="007B0192"/>
    <w:rsid w:val="007B03DF"/>
    <w:rsid w:val="007B0A52"/>
    <w:rsid w:val="007B114F"/>
    <w:rsid w:val="007B1339"/>
    <w:rsid w:val="007B1788"/>
    <w:rsid w:val="007B17A8"/>
    <w:rsid w:val="007B17CC"/>
    <w:rsid w:val="007B1837"/>
    <w:rsid w:val="007B18FB"/>
    <w:rsid w:val="007B1CDF"/>
    <w:rsid w:val="007B1FED"/>
    <w:rsid w:val="007B2C19"/>
    <w:rsid w:val="007B2E5B"/>
    <w:rsid w:val="007B3146"/>
    <w:rsid w:val="007B339D"/>
    <w:rsid w:val="007B3428"/>
    <w:rsid w:val="007B350F"/>
    <w:rsid w:val="007B35F6"/>
    <w:rsid w:val="007B381E"/>
    <w:rsid w:val="007B3D36"/>
    <w:rsid w:val="007B4068"/>
    <w:rsid w:val="007B40C9"/>
    <w:rsid w:val="007B43D2"/>
    <w:rsid w:val="007B460A"/>
    <w:rsid w:val="007B4E15"/>
    <w:rsid w:val="007B4FE8"/>
    <w:rsid w:val="007B5505"/>
    <w:rsid w:val="007B56FB"/>
    <w:rsid w:val="007B5774"/>
    <w:rsid w:val="007B58F2"/>
    <w:rsid w:val="007B59D2"/>
    <w:rsid w:val="007B5B39"/>
    <w:rsid w:val="007B6438"/>
    <w:rsid w:val="007B6680"/>
    <w:rsid w:val="007B6A16"/>
    <w:rsid w:val="007B6AD2"/>
    <w:rsid w:val="007B6D09"/>
    <w:rsid w:val="007B76BE"/>
    <w:rsid w:val="007B79D9"/>
    <w:rsid w:val="007B7AEA"/>
    <w:rsid w:val="007B7B49"/>
    <w:rsid w:val="007B7FEE"/>
    <w:rsid w:val="007C03A1"/>
    <w:rsid w:val="007C07A4"/>
    <w:rsid w:val="007C0BCA"/>
    <w:rsid w:val="007C0ED1"/>
    <w:rsid w:val="007C1031"/>
    <w:rsid w:val="007C1245"/>
    <w:rsid w:val="007C12A1"/>
    <w:rsid w:val="007C13AF"/>
    <w:rsid w:val="007C1617"/>
    <w:rsid w:val="007C1715"/>
    <w:rsid w:val="007C1EE6"/>
    <w:rsid w:val="007C1F6D"/>
    <w:rsid w:val="007C2056"/>
    <w:rsid w:val="007C23B8"/>
    <w:rsid w:val="007C28FB"/>
    <w:rsid w:val="007C2B1E"/>
    <w:rsid w:val="007C34B7"/>
    <w:rsid w:val="007C38B8"/>
    <w:rsid w:val="007C38D9"/>
    <w:rsid w:val="007C39D2"/>
    <w:rsid w:val="007C3A48"/>
    <w:rsid w:val="007C3D64"/>
    <w:rsid w:val="007C4147"/>
    <w:rsid w:val="007C439C"/>
    <w:rsid w:val="007C4982"/>
    <w:rsid w:val="007C49C6"/>
    <w:rsid w:val="007C4B7F"/>
    <w:rsid w:val="007C4BE7"/>
    <w:rsid w:val="007C4BEC"/>
    <w:rsid w:val="007C4EAB"/>
    <w:rsid w:val="007C50F0"/>
    <w:rsid w:val="007C583F"/>
    <w:rsid w:val="007C5D7E"/>
    <w:rsid w:val="007C60D1"/>
    <w:rsid w:val="007C669D"/>
    <w:rsid w:val="007C66C1"/>
    <w:rsid w:val="007C6932"/>
    <w:rsid w:val="007C69C2"/>
    <w:rsid w:val="007C7010"/>
    <w:rsid w:val="007C7BBB"/>
    <w:rsid w:val="007C7D2B"/>
    <w:rsid w:val="007C7DC3"/>
    <w:rsid w:val="007D02A4"/>
    <w:rsid w:val="007D05F2"/>
    <w:rsid w:val="007D0B5A"/>
    <w:rsid w:val="007D1291"/>
    <w:rsid w:val="007D141B"/>
    <w:rsid w:val="007D16A6"/>
    <w:rsid w:val="007D17F7"/>
    <w:rsid w:val="007D1B58"/>
    <w:rsid w:val="007D1D1C"/>
    <w:rsid w:val="007D1F9F"/>
    <w:rsid w:val="007D2056"/>
    <w:rsid w:val="007D2133"/>
    <w:rsid w:val="007D2769"/>
    <w:rsid w:val="007D28FA"/>
    <w:rsid w:val="007D2915"/>
    <w:rsid w:val="007D2EB0"/>
    <w:rsid w:val="007D327E"/>
    <w:rsid w:val="007D346E"/>
    <w:rsid w:val="007D357F"/>
    <w:rsid w:val="007D3D2F"/>
    <w:rsid w:val="007D4017"/>
    <w:rsid w:val="007D40F4"/>
    <w:rsid w:val="007D4165"/>
    <w:rsid w:val="007D487A"/>
    <w:rsid w:val="007D4999"/>
    <w:rsid w:val="007D4B02"/>
    <w:rsid w:val="007D4C4F"/>
    <w:rsid w:val="007D4D1B"/>
    <w:rsid w:val="007D4ECF"/>
    <w:rsid w:val="007D5329"/>
    <w:rsid w:val="007D598E"/>
    <w:rsid w:val="007D63EA"/>
    <w:rsid w:val="007D683D"/>
    <w:rsid w:val="007D6A70"/>
    <w:rsid w:val="007D77B3"/>
    <w:rsid w:val="007D786E"/>
    <w:rsid w:val="007D79D5"/>
    <w:rsid w:val="007D7D17"/>
    <w:rsid w:val="007D7D2C"/>
    <w:rsid w:val="007D7E66"/>
    <w:rsid w:val="007D7F0C"/>
    <w:rsid w:val="007E000F"/>
    <w:rsid w:val="007E054C"/>
    <w:rsid w:val="007E06A1"/>
    <w:rsid w:val="007E1032"/>
    <w:rsid w:val="007E1333"/>
    <w:rsid w:val="007E141A"/>
    <w:rsid w:val="007E14F0"/>
    <w:rsid w:val="007E1620"/>
    <w:rsid w:val="007E1D06"/>
    <w:rsid w:val="007E1F1E"/>
    <w:rsid w:val="007E1FBF"/>
    <w:rsid w:val="007E2937"/>
    <w:rsid w:val="007E320C"/>
    <w:rsid w:val="007E3832"/>
    <w:rsid w:val="007E3AA9"/>
    <w:rsid w:val="007E3C38"/>
    <w:rsid w:val="007E3CA5"/>
    <w:rsid w:val="007E4007"/>
    <w:rsid w:val="007E41CD"/>
    <w:rsid w:val="007E44A8"/>
    <w:rsid w:val="007E46D6"/>
    <w:rsid w:val="007E4806"/>
    <w:rsid w:val="007E49D5"/>
    <w:rsid w:val="007E4A47"/>
    <w:rsid w:val="007E4F19"/>
    <w:rsid w:val="007E5379"/>
    <w:rsid w:val="007E5B08"/>
    <w:rsid w:val="007E5DE8"/>
    <w:rsid w:val="007E6287"/>
    <w:rsid w:val="007E6AC6"/>
    <w:rsid w:val="007E6D90"/>
    <w:rsid w:val="007E6FCF"/>
    <w:rsid w:val="007E7016"/>
    <w:rsid w:val="007E72CA"/>
    <w:rsid w:val="007E737B"/>
    <w:rsid w:val="007E740A"/>
    <w:rsid w:val="007E75F0"/>
    <w:rsid w:val="007E7812"/>
    <w:rsid w:val="007E7F20"/>
    <w:rsid w:val="007E7FFE"/>
    <w:rsid w:val="007F0349"/>
    <w:rsid w:val="007F08B5"/>
    <w:rsid w:val="007F08FF"/>
    <w:rsid w:val="007F0906"/>
    <w:rsid w:val="007F0A39"/>
    <w:rsid w:val="007F0A8F"/>
    <w:rsid w:val="007F159F"/>
    <w:rsid w:val="007F1686"/>
    <w:rsid w:val="007F16C6"/>
    <w:rsid w:val="007F16F4"/>
    <w:rsid w:val="007F185F"/>
    <w:rsid w:val="007F1C93"/>
    <w:rsid w:val="007F1F3D"/>
    <w:rsid w:val="007F1F90"/>
    <w:rsid w:val="007F25E1"/>
    <w:rsid w:val="007F3039"/>
    <w:rsid w:val="007F3349"/>
    <w:rsid w:val="007F33D1"/>
    <w:rsid w:val="007F368C"/>
    <w:rsid w:val="007F3A8C"/>
    <w:rsid w:val="007F3ABA"/>
    <w:rsid w:val="007F3C4B"/>
    <w:rsid w:val="007F3F6E"/>
    <w:rsid w:val="007F3F89"/>
    <w:rsid w:val="007F4099"/>
    <w:rsid w:val="007F413A"/>
    <w:rsid w:val="007F5065"/>
    <w:rsid w:val="007F5388"/>
    <w:rsid w:val="007F5488"/>
    <w:rsid w:val="007F56F7"/>
    <w:rsid w:val="007F5830"/>
    <w:rsid w:val="007F5876"/>
    <w:rsid w:val="007F6145"/>
    <w:rsid w:val="007F61DA"/>
    <w:rsid w:val="007F6262"/>
    <w:rsid w:val="007F6409"/>
    <w:rsid w:val="007F6607"/>
    <w:rsid w:val="007F6650"/>
    <w:rsid w:val="007F686B"/>
    <w:rsid w:val="007F6949"/>
    <w:rsid w:val="007F6FD1"/>
    <w:rsid w:val="007F70F7"/>
    <w:rsid w:val="007F7426"/>
    <w:rsid w:val="007F74C0"/>
    <w:rsid w:val="007F7AE4"/>
    <w:rsid w:val="007F7B8C"/>
    <w:rsid w:val="007F7E33"/>
    <w:rsid w:val="007F7E40"/>
    <w:rsid w:val="00800198"/>
    <w:rsid w:val="0080098D"/>
    <w:rsid w:val="008009FB"/>
    <w:rsid w:val="00800C1F"/>
    <w:rsid w:val="008015E5"/>
    <w:rsid w:val="008018E0"/>
    <w:rsid w:val="00801B8C"/>
    <w:rsid w:val="00801CFF"/>
    <w:rsid w:val="00801D33"/>
    <w:rsid w:val="008022DB"/>
    <w:rsid w:val="008027F0"/>
    <w:rsid w:val="0080281F"/>
    <w:rsid w:val="00802D1E"/>
    <w:rsid w:val="00802FEE"/>
    <w:rsid w:val="00803417"/>
    <w:rsid w:val="008035C0"/>
    <w:rsid w:val="008035F5"/>
    <w:rsid w:val="00803D37"/>
    <w:rsid w:val="00804012"/>
    <w:rsid w:val="008046B1"/>
    <w:rsid w:val="00804814"/>
    <w:rsid w:val="00804AD4"/>
    <w:rsid w:val="00804D22"/>
    <w:rsid w:val="00804E9E"/>
    <w:rsid w:val="00804F04"/>
    <w:rsid w:val="0080500B"/>
    <w:rsid w:val="008052D5"/>
    <w:rsid w:val="00805721"/>
    <w:rsid w:val="00805745"/>
    <w:rsid w:val="00805820"/>
    <w:rsid w:val="00805FC4"/>
    <w:rsid w:val="008060B2"/>
    <w:rsid w:val="00806123"/>
    <w:rsid w:val="00806414"/>
    <w:rsid w:val="00806CDF"/>
    <w:rsid w:val="00806E02"/>
    <w:rsid w:val="00806E45"/>
    <w:rsid w:val="00806EB1"/>
    <w:rsid w:val="00806F46"/>
    <w:rsid w:val="0080792B"/>
    <w:rsid w:val="00807964"/>
    <w:rsid w:val="00810173"/>
    <w:rsid w:val="00810424"/>
    <w:rsid w:val="00810665"/>
    <w:rsid w:val="00810A6D"/>
    <w:rsid w:val="00810A76"/>
    <w:rsid w:val="00810B6C"/>
    <w:rsid w:val="00810C93"/>
    <w:rsid w:val="00810DAC"/>
    <w:rsid w:val="0081102A"/>
    <w:rsid w:val="0081108F"/>
    <w:rsid w:val="008110CA"/>
    <w:rsid w:val="00811196"/>
    <w:rsid w:val="0081121D"/>
    <w:rsid w:val="00811A1F"/>
    <w:rsid w:val="00811DDB"/>
    <w:rsid w:val="00811E9D"/>
    <w:rsid w:val="00812144"/>
    <w:rsid w:val="00812334"/>
    <w:rsid w:val="008123B8"/>
    <w:rsid w:val="00812739"/>
    <w:rsid w:val="0081281D"/>
    <w:rsid w:val="00812891"/>
    <w:rsid w:val="00812962"/>
    <w:rsid w:val="00812EE9"/>
    <w:rsid w:val="008135FF"/>
    <w:rsid w:val="00813C3F"/>
    <w:rsid w:val="00813C51"/>
    <w:rsid w:val="00813E74"/>
    <w:rsid w:val="00814637"/>
    <w:rsid w:val="008146E3"/>
    <w:rsid w:val="0081498F"/>
    <w:rsid w:val="00814C10"/>
    <w:rsid w:val="00814E09"/>
    <w:rsid w:val="00815843"/>
    <w:rsid w:val="00815CD3"/>
    <w:rsid w:val="00815D53"/>
    <w:rsid w:val="00815EFA"/>
    <w:rsid w:val="00815F21"/>
    <w:rsid w:val="00815F74"/>
    <w:rsid w:val="008163DB"/>
    <w:rsid w:val="0081653E"/>
    <w:rsid w:val="008165D6"/>
    <w:rsid w:val="00816B68"/>
    <w:rsid w:val="00816DF4"/>
    <w:rsid w:val="00817318"/>
    <w:rsid w:val="008173C5"/>
    <w:rsid w:val="008174F4"/>
    <w:rsid w:val="00817506"/>
    <w:rsid w:val="00817589"/>
    <w:rsid w:val="00817961"/>
    <w:rsid w:val="00820228"/>
    <w:rsid w:val="00820290"/>
    <w:rsid w:val="008204D8"/>
    <w:rsid w:val="008206DE"/>
    <w:rsid w:val="00820769"/>
    <w:rsid w:val="00820B1B"/>
    <w:rsid w:val="008212B6"/>
    <w:rsid w:val="0082149F"/>
    <w:rsid w:val="008215AC"/>
    <w:rsid w:val="00821A12"/>
    <w:rsid w:val="00821B9A"/>
    <w:rsid w:val="00821CBF"/>
    <w:rsid w:val="0082261F"/>
    <w:rsid w:val="00822C7B"/>
    <w:rsid w:val="00822D58"/>
    <w:rsid w:val="008233C8"/>
    <w:rsid w:val="008235A9"/>
    <w:rsid w:val="008235AC"/>
    <w:rsid w:val="00823767"/>
    <w:rsid w:val="0082387A"/>
    <w:rsid w:val="00823B58"/>
    <w:rsid w:val="008241B2"/>
    <w:rsid w:val="0082459C"/>
    <w:rsid w:val="00824963"/>
    <w:rsid w:val="00824A99"/>
    <w:rsid w:val="00824CC7"/>
    <w:rsid w:val="0082502B"/>
    <w:rsid w:val="0082505A"/>
    <w:rsid w:val="0082508B"/>
    <w:rsid w:val="008251F5"/>
    <w:rsid w:val="0082527F"/>
    <w:rsid w:val="00825400"/>
    <w:rsid w:val="00825401"/>
    <w:rsid w:val="00825608"/>
    <w:rsid w:val="00825800"/>
    <w:rsid w:val="008260BF"/>
    <w:rsid w:val="00826788"/>
    <w:rsid w:val="00826AC7"/>
    <w:rsid w:val="00826D4B"/>
    <w:rsid w:val="00826F1B"/>
    <w:rsid w:val="008271A3"/>
    <w:rsid w:val="0082759B"/>
    <w:rsid w:val="00827858"/>
    <w:rsid w:val="00827E06"/>
    <w:rsid w:val="00827ED6"/>
    <w:rsid w:val="00830468"/>
    <w:rsid w:val="008313C4"/>
    <w:rsid w:val="008318F5"/>
    <w:rsid w:val="00831A9C"/>
    <w:rsid w:val="00831C34"/>
    <w:rsid w:val="00831EF8"/>
    <w:rsid w:val="00832103"/>
    <w:rsid w:val="00832658"/>
    <w:rsid w:val="008327E3"/>
    <w:rsid w:val="00832F82"/>
    <w:rsid w:val="00833166"/>
    <w:rsid w:val="008338A2"/>
    <w:rsid w:val="00833A5F"/>
    <w:rsid w:val="00834021"/>
    <w:rsid w:val="008340A4"/>
    <w:rsid w:val="008341E2"/>
    <w:rsid w:val="008342D3"/>
    <w:rsid w:val="0083440E"/>
    <w:rsid w:val="008345BD"/>
    <w:rsid w:val="00834AF3"/>
    <w:rsid w:val="00834FB5"/>
    <w:rsid w:val="00835141"/>
    <w:rsid w:val="00835446"/>
    <w:rsid w:val="00836286"/>
    <w:rsid w:val="0083638E"/>
    <w:rsid w:val="00836638"/>
    <w:rsid w:val="008368F7"/>
    <w:rsid w:val="00836C4F"/>
    <w:rsid w:val="00836DC4"/>
    <w:rsid w:val="00836F96"/>
    <w:rsid w:val="00837364"/>
    <w:rsid w:val="00837927"/>
    <w:rsid w:val="00837F5F"/>
    <w:rsid w:val="00837FDD"/>
    <w:rsid w:val="00840840"/>
    <w:rsid w:val="00840BA9"/>
    <w:rsid w:val="00840D05"/>
    <w:rsid w:val="00841379"/>
    <w:rsid w:val="008413EC"/>
    <w:rsid w:val="008413F3"/>
    <w:rsid w:val="00841407"/>
    <w:rsid w:val="008415DC"/>
    <w:rsid w:val="008417E4"/>
    <w:rsid w:val="00841A93"/>
    <w:rsid w:val="00841B44"/>
    <w:rsid w:val="00841C4E"/>
    <w:rsid w:val="0084213D"/>
    <w:rsid w:val="008428AD"/>
    <w:rsid w:val="008428BC"/>
    <w:rsid w:val="00842BAF"/>
    <w:rsid w:val="00842E6D"/>
    <w:rsid w:val="00842EDC"/>
    <w:rsid w:val="008433CB"/>
    <w:rsid w:val="008437ED"/>
    <w:rsid w:val="0084486D"/>
    <w:rsid w:val="00844A97"/>
    <w:rsid w:val="00844BFF"/>
    <w:rsid w:val="00844C2C"/>
    <w:rsid w:val="00844E8D"/>
    <w:rsid w:val="0084553E"/>
    <w:rsid w:val="00845602"/>
    <w:rsid w:val="0084567C"/>
    <w:rsid w:val="00845D75"/>
    <w:rsid w:val="0084634C"/>
    <w:rsid w:val="0084640E"/>
    <w:rsid w:val="00846738"/>
    <w:rsid w:val="0084678E"/>
    <w:rsid w:val="008467E6"/>
    <w:rsid w:val="00846F1E"/>
    <w:rsid w:val="00847438"/>
    <w:rsid w:val="00847452"/>
    <w:rsid w:val="00847B27"/>
    <w:rsid w:val="00847CF0"/>
    <w:rsid w:val="0085006B"/>
    <w:rsid w:val="008503FE"/>
    <w:rsid w:val="00850443"/>
    <w:rsid w:val="008504B8"/>
    <w:rsid w:val="008505D3"/>
    <w:rsid w:val="00850B81"/>
    <w:rsid w:val="00850E0D"/>
    <w:rsid w:val="008512D1"/>
    <w:rsid w:val="00851B70"/>
    <w:rsid w:val="0085207B"/>
    <w:rsid w:val="008520E3"/>
    <w:rsid w:val="00852303"/>
    <w:rsid w:val="008525A5"/>
    <w:rsid w:val="0085267A"/>
    <w:rsid w:val="00852821"/>
    <w:rsid w:val="00852890"/>
    <w:rsid w:val="00853091"/>
    <w:rsid w:val="008534A1"/>
    <w:rsid w:val="00853561"/>
    <w:rsid w:val="00853590"/>
    <w:rsid w:val="00853D9D"/>
    <w:rsid w:val="008541B0"/>
    <w:rsid w:val="00854485"/>
    <w:rsid w:val="0085487A"/>
    <w:rsid w:val="008549F2"/>
    <w:rsid w:val="00855180"/>
    <w:rsid w:val="0085584A"/>
    <w:rsid w:val="0085589C"/>
    <w:rsid w:val="00855D9B"/>
    <w:rsid w:val="00855E0C"/>
    <w:rsid w:val="00855E2D"/>
    <w:rsid w:val="00855EA0"/>
    <w:rsid w:val="008567A0"/>
    <w:rsid w:val="00856ADA"/>
    <w:rsid w:val="00856C10"/>
    <w:rsid w:val="00856E6F"/>
    <w:rsid w:val="008578B4"/>
    <w:rsid w:val="008578D5"/>
    <w:rsid w:val="0085795C"/>
    <w:rsid w:val="00857A62"/>
    <w:rsid w:val="00857ACA"/>
    <w:rsid w:val="00857C74"/>
    <w:rsid w:val="00857E24"/>
    <w:rsid w:val="00857F11"/>
    <w:rsid w:val="00860824"/>
    <w:rsid w:val="00860925"/>
    <w:rsid w:val="00860BA7"/>
    <w:rsid w:val="00860EF3"/>
    <w:rsid w:val="00860F16"/>
    <w:rsid w:val="0086102C"/>
    <w:rsid w:val="00861A4D"/>
    <w:rsid w:val="00861B3F"/>
    <w:rsid w:val="00861B67"/>
    <w:rsid w:val="00861E7E"/>
    <w:rsid w:val="008621F0"/>
    <w:rsid w:val="008624D2"/>
    <w:rsid w:val="008629B8"/>
    <w:rsid w:val="008629D8"/>
    <w:rsid w:val="00862B23"/>
    <w:rsid w:val="00862B75"/>
    <w:rsid w:val="00862C23"/>
    <w:rsid w:val="0086313C"/>
    <w:rsid w:val="0086380E"/>
    <w:rsid w:val="00863907"/>
    <w:rsid w:val="00863B30"/>
    <w:rsid w:val="00863C97"/>
    <w:rsid w:val="008640F2"/>
    <w:rsid w:val="0086414E"/>
    <w:rsid w:val="00864629"/>
    <w:rsid w:val="0086529B"/>
    <w:rsid w:val="0086542E"/>
    <w:rsid w:val="008657D4"/>
    <w:rsid w:val="008658B1"/>
    <w:rsid w:val="008663FE"/>
    <w:rsid w:val="00866468"/>
    <w:rsid w:val="00866CCA"/>
    <w:rsid w:val="00866D33"/>
    <w:rsid w:val="0086756B"/>
    <w:rsid w:val="00867A0A"/>
    <w:rsid w:val="00867B6E"/>
    <w:rsid w:val="00867E7A"/>
    <w:rsid w:val="00867EEC"/>
    <w:rsid w:val="0087015F"/>
    <w:rsid w:val="008701D2"/>
    <w:rsid w:val="00870204"/>
    <w:rsid w:val="008704BC"/>
    <w:rsid w:val="00870866"/>
    <w:rsid w:val="00871214"/>
    <w:rsid w:val="008713CF"/>
    <w:rsid w:val="00871B58"/>
    <w:rsid w:val="00871E38"/>
    <w:rsid w:val="00871ED2"/>
    <w:rsid w:val="008720AB"/>
    <w:rsid w:val="008720B1"/>
    <w:rsid w:val="0087214A"/>
    <w:rsid w:val="00872523"/>
    <w:rsid w:val="008728A3"/>
    <w:rsid w:val="00872E66"/>
    <w:rsid w:val="0087306C"/>
    <w:rsid w:val="0087320F"/>
    <w:rsid w:val="0087347E"/>
    <w:rsid w:val="008737FF"/>
    <w:rsid w:val="0087389A"/>
    <w:rsid w:val="00873929"/>
    <w:rsid w:val="00873AA8"/>
    <w:rsid w:val="00873B4E"/>
    <w:rsid w:val="00873BE2"/>
    <w:rsid w:val="00873FE3"/>
    <w:rsid w:val="00874DAF"/>
    <w:rsid w:val="0087548D"/>
    <w:rsid w:val="0087634E"/>
    <w:rsid w:val="008763D5"/>
    <w:rsid w:val="008764CA"/>
    <w:rsid w:val="00876518"/>
    <w:rsid w:val="008766E0"/>
    <w:rsid w:val="008767CF"/>
    <w:rsid w:val="00876858"/>
    <w:rsid w:val="00876929"/>
    <w:rsid w:val="00876B09"/>
    <w:rsid w:val="00876E90"/>
    <w:rsid w:val="00876EED"/>
    <w:rsid w:val="00877538"/>
    <w:rsid w:val="00877B19"/>
    <w:rsid w:val="00877CE6"/>
    <w:rsid w:val="00877D87"/>
    <w:rsid w:val="00877FCE"/>
    <w:rsid w:val="00880446"/>
    <w:rsid w:val="00880463"/>
    <w:rsid w:val="00880748"/>
    <w:rsid w:val="0088075E"/>
    <w:rsid w:val="00880B06"/>
    <w:rsid w:val="00880C2E"/>
    <w:rsid w:val="00880D2C"/>
    <w:rsid w:val="008817A9"/>
    <w:rsid w:val="00881820"/>
    <w:rsid w:val="00881C74"/>
    <w:rsid w:val="00881DB5"/>
    <w:rsid w:val="00882344"/>
    <w:rsid w:val="008825A4"/>
    <w:rsid w:val="00882893"/>
    <w:rsid w:val="00882A84"/>
    <w:rsid w:val="00882E07"/>
    <w:rsid w:val="00883010"/>
    <w:rsid w:val="0088315D"/>
    <w:rsid w:val="0088390F"/>
    <w:rsid w:val="00883948"/>
    <w:rsid w:val="0088418C"/>
    <w:rsid w:val="00884805"/>
    <w:rsid w:val="008851C3"/>
    <w:rsid w:val="008853C0"/>
    <w:rsid w:val="00885794"/>
    <w:rsid w:val="0088581E"/>
    <w:rsid w:val="00885B65"/>
    <w:rsid w:val="00885FEC"/>
    <w:rsid w:val="00886257"/>
    <w:rsid w:val="00886265"/>
    <w:rsid w:val="0088643C"/>
    <w:rsid w:val="008864EA"/>
    <w:rsid w:val="008865EB"/>
    <w:rsid w:val="00886DC4"/>
    <w:rsid w:val="00886F74"/>
    <w:rsid w:val="008871F6"/>
    <w:rsid w:val="008874C4"/>
    <w:rsid w:val="0088752C"/>
    <w:rsid w:val="00887C6B"/>
    <w:rsid w:val="00887FB6"/>
    <w:rsid w:val="00890130"/>
    <w:rsid w:val="0089079B"/>
    <w:rsid w:val="00890937"/>
    <w:rsid w:val="0089094B"/>
    <w:rsid w:val="0089097F"/>
    <w:rsid w:val="008909B4"/>
    <w:rsid w:val="00890D55"/>
    <w:rsid w:val="00890E66"/>
    <w:rsid w:val="008911CF"/>
    <w:rsid w:val="008913AE"/>
    <w:rsid w:val="008915E7"/>
    <w:rsid w:val="00891DE9"/>
    <w:rsid w:val="00892506"/>
    <w:rsid w:val="008928B3"/>
    <w:rsid w:val="00892EE5"/>
    <w:rsid w:val="00892FDD"/>
    <w:rsid w:val="0089313D"/>
    <w:rsid w:val="008937B4"/>
    <w:rsid w:val="008938EA"/>
    <w:rsid w:val="00893CD8"/>
    <w:rsid w:val="00893D10"/>
    <w:rsid w:val="008941BB"/>
    <w:rsid w:val="008943A9"/>
    <w:rsid w:val="0089444A"/>
    <w:rsid w:val="008944F4"/>
    <w:rsid w:val="00894DB9"/>
    <w:rsid w:val="00894E97"/>
    <w:rsid w:val="0089591E"/>
    <w:rsid w:val="00895AB2"/>
    <w:rsid w:val="00895B23"/>
    <w:rsid w:val="00895D85"/>
    <w:rsid w:val="008963AB"/>
    <w:rsid w:val="00896C80"/>
    <w:rsid w:val="00896D07"/>
    <w:rsid w:val="00896E29"/>
    <w:rsid w:val="00896F22"/>
    <w:rsid w:val="00897717"/>
    <w:rsid w:val="00897925"/>
    <w:rsid w:val="00897A56"/>
    <w:rsid w:val="00897A59"/>
    <w:rsid w:val="00897CA9"/>
    <w:rsid w:val="00897EE2"/>
    <w:rsid w:val="00897F0C"/>
    <w:rsid w:val="008A043F"/>
    <w:rsid w:val="008A048D"/>
    <w:rsid w:val="008A0656"/>
    <w:rsid w:val="008A0A8C"/>
    <w:rsid w:val="008A0E76"/>
    <w:rsid w:val="008A123F"/>
    <w:rsid w:val="008A16AA"/>
    <w:rsid w:val="008A1799"/>
    <w:rsid w:val="008A180B"/>
    <w:rsid w:val="008A1AF7"/>
    <w:rsid w:val="008A1E83"/>
    <w:rsid w:val="008A2593"/>
    <w:rsid w:val="008A279F"/>
    <w:rsid w:val="008A2854"/>
    <w:rsid w:val="008A2A3A"/>
    <w:rsid w:val="008A32AB"/>
    <w:rsid w:val="008A3889"/>
    <w:rsid w:val="008A3AF4"/>
    <w:rsid w:val="008A3B62"/>
    <w:rsid w:val="008A3CE0"/>
    <w:rsid w:val="008A419D"/>
    <w:rsid w:val="008A45E3"/>
    <w:rsid w:val="008A46C0"/>
    <w:rsid w:val="008A4956"/>
    <w:rsid w:val="008A4A47"/>
    <w:rsid w:val="008A4F98"/>
    <w:rsid w:val="008A585C"/>
    <w:rsid w:val="008A5AAB"/>
    <w:rsid w:val="008A5BFE"/>
    <w:rsid w:val="008A5EF2"/>
    <w:rsid w:val="008A7271"/>
    <w:rsid w:val="008A7492"/>
    <w:rsid w:val="008A756A"/>
    <w:rsid w:val="008A7AA0"/>
    <w:rsid w:val="008B001D"/>
    <w:rsid w:val="008B015E"/>
    <w:rsid w:val="008B01A7"/>
    <w:rsid w:val="008B02BA"/>
    <w:rsid w:val="008B06C1"/>
    <w:rsid w:val="008B0BEC"/>
    <w:rsid w:val="008B0F9A"/>
    <w:rsid w:val="008B1A75"/>
    <w:rsid w:val="008B1F5B"/>
    <w:rsid w:val="008B1FC4"/>
    <w:rsid w:val="008B215D"/>
    <w:rsid w:val="008B21C3"/>
    <w:rsid w:val="008B21CC"/>
    <w:rsid w:val="008B255A"/>
    <w:rsid w:val="008B27E4"/>
    <w:rsid w:val="008B2823"/>
    <w:rsid w:val="008B286B"/>
    <w:rsid w:val="008B2BDB"/>
    <w:rsid w:val="008B3157"/>
    <w:rsid w:val="008B38D8"/>
    <w:rsid w:val="008B3F64"/>
    <w:rsid w:val="008B408D"/>
    <w:rsid w:val="008B40CA"/>
    <w:rsid w:val="008B426E"/>
    <w:rsid w:val="008B4321"/>
    <w:rsid w:val="008B44C5"/>
    <w:rsid w:val="008B457F"/>
    <w:rsid w:val="008B4627"/>
    <w:rsid w:val="008B47C8"/>
    <w:rsid w:val="008B4803"/>
    <w:rsid w:val="008B4895"/>
    <w:rsid w:val="008B4C3C"/>
    <w:rsid w:val="008B4C82"/>
    <w:rsid w:val="008B4DE9"/>
    <w:rsid w:val="008B4EEF"/>
    <w:rsid w:val="008B508F"/>
    <w:rsid w:val="008B50D4"/>
    <w:rsid w:val="008B51D7"/>
    <w:rsid w:val="008B54BE"/>
    <w:rsid w:val="008B5548"/>
    <w:rsid w:val="008B55AE"/>
    <w:rsid w:val="008B586A"/>
    <w:rsid w:val="008B5B7C"/>
    <w:rsid w:val="008B6200"/>
    <w:rsid w:val="008B6443"/>
    <w:rsid w:val="008B6738"/>
    <w:rsid w:val="008B67BA"/>
    <w:rsid w:val="008B68A7"/>
    <w:rsid w:val="008B68BF"/>
    <w:rsid w:val="008B6C5A"/>
    <w:rsid w:val="008B6DEF"/>
    <w:rsid w:val="008B6FCA"/>
    <w:rsid w:val="008B72F1"/>
    <w:rsid w:val="008B735D"/>
    <w:rsid w:val="008B777C"/>
    <w:rsid w:val="008B781E"/>
    <w:rsid w:val="008B79D9"/>
    <w:rsid w:val="008B7AA1"/>
    <w:rsid w:val="008B7B07"/>
    <w:rsid w:val="008B7DAC"/>
    <w:rsid w:val="008B7FD1"/>
    <w:rsid w:val="008B7FFE"/>
    <w:rsid w:val="008C0106"/>
    <w:rsid w:val="008C01E7"/>
    <w:rsid w:val="008C046B"/>
    <w:rsid w:val="008C0E0D"/>
    <w:rsid w:val="008C125A"/>
    <w:rsid w:val="008C133E"/>
    <w:rsid w:val="008C17FD"/>
    <w:rsid w:val="008C1980"/>
    <w:rsid w:val="008C1992"/>
    <w:rsid w:val="008C1A07"/>
    <w:rsid w:val="008C1CE5"/>
    <w:rsid w:val="008C2284"/>
    <w:rsid w:val="008C22A9"/>
    <w:rsid w:val="008C266E"/>
    <w:rsid w:val="008C287E"/>
    <w:rsid w:val="008C290A"/>
    <w:rsid w:val="008C2DF0"/>
    <w:rsid w:val="008C31F5"/>
    <w:rsid w:val="008C3313"/>
    <w:rsid w:val="008C34E0"/>
    <w:rsid w:val="008C362F"/>
    <w:rsid w:val="008C3B51"/>
    <w:rsid w:val="008C3B8D"/>
    <w:rsid w:val="008C3BFC"/>
    <w:rsid w:val="008C4168"/>
    <w:rsid w:val="008C45CE"/>
    <w:rsid w:val="008C472F"/>
    <w:rsid w:val="008C4C17"/>
    <w:rsid w:val="008C4C56"/>
    <w:rsid w:val="008C4F77"/>
    <w:rsid w:val="008C5104"/>
    <w:rsid w:val="008C5192"/>
    <w:rsid w:val="008C5290"/>
    <w:rsid w:val="008C532E"/>
    <w:rsid w:val="008C5680"/>
    <w:rsid w:val="008C56C1"/>
    <w:rsid w:val="008C5948"/>
    <w:rsid w:val="008C5B42"/>
    <w:rsid w:val="008C5B87"/>
    <w:rsid w:val="008C5E3E"/>
    <w:rsid w:val="008C5E47"/>
    <w:rsid w:val="008C6402"/>
    <w:rsid w:val="008C681C"/>
    <w:rsid w:val="008C6C89"/>
    <w:rsid w:val="008C6D52"/>
    <w:rsid w:val="008C6E18"/>
    <w:rsid w:val="008C70A9"/>
    <w:rsid w:val="008C70AA"/>
    <w:rsid w:val="008C7173"/>
    <w:rsid w:val="008C7381"/>
    <w:rsid w:val="008C7657"/>
    <w:rsid w:val="008C78F4"/>
    <w:rsid w:val="008C7F32"/>
    <w:rsid w:val="008D00C0"/>
    <w:rsid w:val="008D0441"/>
    <w:rsid w:val="008D05BA"/>
    <w:rsid w:val="008D0923"/>
    <w:rsid w:val="008D0C95"/>
    <w:rsid w:val="008D0CCC"/>
    <w:rsid w:val="008D1103"/>
    <w:rsid w:val="008D143F"/>
    <w:rsid w:val="008D1646"/>
    <w:rsid w:val="008D1FE2"/>
    <w:rsid w:val="008D2054"/>
    <w:rsid w:val="008D2283"/>
    <w:rsid w:val="008D2817"/>
    <w:rsid w:val="008D34B1"/>
    <w:rsid w:val="008D35A1"/>
    <w:rsid w:val="008D3646"/>
    <w:rsid w:val="008D36D8"/>
    <w:rsid w:val="008D3A14"/>
    <w:rsid w:val="008D3BD8"/>
    <w:rsid w:val="008D3CD1"/>
    <w:rsid w:val="008D4089"/>
    <w:rsid w:val="008D43EC"/>
    <w:rsid w:val="008D4568"/>
    <w:rsid w:val="008D4AB8"/>
    <w:rsid w:val="008D516C"/>
    <w:rsid w:val="008D52D3"/>
    <w:rsid w:val="008D53AD"/>
    <w:rsid w:val="008D569A"/>
    <w:rsid w:val="008D5D42"/>
    <w:rsid w:val="008D5FA7"/>
    <w:rsid w:val="008D640A"/>
    <w:rsid w:val="008D687A"/>
    <w:rsid w:val="008D7121"/>
    <w:rsid w:val="008D7574"/>
    <w:rsid w:val="008D7821"/>
    <w:rsid w:val="008D7C68"/>
    <w:rsid w:val="008D7F55"/>
    <w:rsid w:val="008E0529"/>
    <w:rsid w:val="008E052C"/>
    <w:rsid w:val="008E083C"/>
    <w:rsid w:val="008E0957"/>
    <w:rsid w:val="008E0ABA"/>
    <w:rsid w:val="008E0ADF"/>
    <w:rsid w:val="008E0D7C"/>
    <w:rsid w:val="008E124C"/>
    <w:rsid w:val="008E17D7"/>
    <w:rsid w:val="008E1AC8"/>
    <w:rsid w:val="008E1DC2"/>
    <w:rsid w:val="008E22E3"/>
    <w:rsid w:val="008E2472"/>
    <w:rsid w:val="008E272F"/>
    <w:rsid w:val="008E2FDD"/>
    <w:rsid w:val="008E3195"/>
    <w:rsid w:val="008E3201"/>
    <w:rsid w:val="008E33E9"/>
    <w:rsid w:val="008E3588"/>
    <w:rsid w:val="008E368D"/>
    <w:rsid w:val="008E372C"/>
    <w:rsid w:val="008E3AC7"/>
    <w:rsid w:val="008E3AE2"/>
    <w:rsid w:val="008E3ED0"/>
    <w:rsid w:val="008E42C3"/>
    <w:rsid w:val="008E44E0"/>
    <w:rsid w:val="008E4DD2"/>
    <w:rsid w:val="008E4E70"/>
    <w:rsid w:val="008E5B45"/>
    <w:rsid w:val="008E5ECD"/>
    <w:rsid w:val="008E622A"/>
    <w:rsid w:val="008E629E"/>
    <w:rsid w:val="008E635F"/>
    <w:rsid w:val="008E6520"/>
    <w:rsid w:val="008E71FD"/>
    <w:rsid w:val="008E740C"/>
    <w:rsid w:val="008E74C2"/>
    <w:rsid w:val="008E78B3"/>
    <w:rsid w:val="008E7BA5"/>
    <w:rsid w:val="008E7EEF"/>
    <w:rsid w:val="008F01CD"/>
    <w:rsid w:val="008F01E7"/>
    <w:rsid w:val="008F0329"/>
    <w:rsid w:val="008F0DAD"/>
    <w:rsid w:val="008F10CF"/>
    <w:rsid w:val="008F1630"/>
    <w:rsid w:val="008F184A"/>
    <w:rsid w:val="008F1977"/>
    <w:rsid w:val="008F1C75"/>
    <w:rsid w:val="008F1ECA"/>
    <w:rsid w:val="008F1F95"/>
    <w:rsid w:val="008F22E8"/>
    <w:rsid w:val="008F22FA"/>
    <w:rsid w:val="008F2344"/>
    <w:rsid w:val="008F25E0"/>
    <w:rsid w:val="008F2BF5"/>
    <w:rsid w:val="008F2E0C"/>
    <w:rsid w:val="008F2E49"/>
    <w:rsid w:val="008F3170"/>
    <w:rsid w:val="008F3269"/>
    <w:rsid w:val="008F3B23"/>
    <w:rsid w:val="008F3E77"/>
    <w:rsid w:val="008F413F"/>
    <w:rsid w:val="008F47BD"/>
    <w:rsid w:val="008F4AED"/>
    <w:rsid w:val="008F4D4F"/>
    <w:rsid w:val="008F5170"/>
    <w:rsid w:val="008F5EFA"/>
    <w:rsid w:val="008F5F1E"/>
    <w:rsid w:val="008F620C"/>
    <w:rsid w:val="008F666F"/>
    <w:rsid w:val="008F6960"/>
    <w:rsid w:val="008F6B64"/>
    <w:rsid w:val="008F6F58"/>
    <w:rsid w:val="008F7047"/>
    <w:rsid w:val="008F71FE"/>
    <w:rsid w:val="008F76F1"/>
    <w:rsid w:val="008F7991"/>
    <w:rsid w:val="008F7B62"/>
    <w:rsid w:val="00900538"/>
    <w:rsid w:val="00900591"/>
    <w:rsid w:val="009005E1"/>
    <w:rsid w:val="009007A4"/>
    <w:rsid w:val="00900817"/>
    <w:rsid w:val="00900C4D"/>
    <w:rsid w:val="00900EE0"/>
    <w:rsid w:val="0090111D"/>
    <w:rsid w:val="009011DE"/>
    <w:rsid w:val="009012C0"/>
    <w:rsid w:val="00901436"/>
    <w:rsid w:val="009015AA"/>
    <w:rsid w:val="00901D8C"/>
    <w:rsid w:val="0090242F"/>
    <w:rsid w:val="00902FC5"/>
    <w:rsid w:val="00903068"/>
    <w:rsid w:val="00903138"/>
    <w:rsid w:val="00903221"/>
    <w:rsid w:val="00903296"/>
    <w:rsid w:val="0090338F"/>
    <w:rsid w:val="00904095"/>
    <w:rsid w:val="0090431C"/>
    <w:rsid w:val="009043AA"/>
    <w:rsid w:val="0090494C"/>
    <w:rsid w:val="00904990"/>
    <w:rsid w:val="00904A03"/>
    <w:rsid w:val="00905412"/>
    <w:rsid w:val="009054B4"/>
    <w:rsid w:val="009054BA"/>
    <w:rsid w:val="009054EE"/>
    <w:rsid w:val="00905799"/>
    <w:rsid w:val="00905C26"/>
    <w:rsid w:val="00905C5E"/>
    <w:rsid w:val="00905D8E"/>
    <w:rsid w:val="00906358"/>
    <w:rsid w:val="0090660F"/>
    <w:rsid w:val="00906BB2"/>
    <w:rsid w:val="0090706A"/>
    <w:rsid w:val="009071CD"/>
    <w:rsid w:val="0090728A"/>
    <w:rsid w:val="0090793F"/>
    <w:rsid w:val="00907A42"/>
    <w:rsid w:val="00907A69"/>
    <w:rsid w:val="00907CBC"/>
    <w:rsid w:val="00907E71"/>
    <w:rsid w:val="009100B2"/>
    <w:rsid w:val="0091042B"/>
    <w:rsid w:val="009107A8"/>
    <w:rsid w:val="00910881"/>
    <w:rsid w:val="00910AE1"/>
    <w:rsid w:val="00910DDE"/>
    <w:rsid w:val="00910E3A"/>
    <w:rsid w:val="00911063"/>
    <w:rsid w:val="0091123F"/>
    <w:rsid w:val="00911529"/>
    <w:rsid w:val="00911752"/>
    <w:rsid w:val="00911C3C"/>
    <w:rsid w:val="00911C59"/>
    <w:rsid w:val="009121B1"/>
    <w:rsid w:val="009122BB"/>
    <w:rsid w:val="0091232E"/>
    <w:rsid w:val="009126FC"/>
    <w:rsid w:val="009127D9"/>
    <w:rsid w:val="00912B50"/>
    <w:rsid w:val="00912FA2"/>
    <w:rsid w:val="00913006"/>
    <w:rsid w:val="009130BF"/>
    <w:rsid w:val="00913237"/>
    <w:rsid w:val="00913E24"/>
    <w:rsid w:val="009140C7"/>
    <w:rsid w:val="009141ED"/>
    <w:rsid w:val="009149EF"/>
    <w:rsid w:val="00914C2C"/>
    <w:rsid w:val="00914E1A"/>
    <w:rsid w:val="0091514B"/>
    <w:rsid w:val="00915749"/>
    <w:rsid w:val="009158BC"/>
    <w:rsid w:val="009159B5"/>
    <w:rsid w:val="00915ACD"/>
    <w:rsid w:val="009162FE"/>
    <w:rsid w:val="009166AB"/>
    <w:rsid w:val="00916D3B"/>
    <w:rsid w:val="00916D5C"/>
    <w:rsid w:val="00916D8A"/>
    <w:rsid w:val="0091703D"/>
    <w:rsid w:val="00917214"/>
    <w:rsid w:val="0091736F"/>
    <w:rsid w:val="0091737C"/>
    <w:rsid w:val="0091750D"/>
    <w:rsid w:val="00917D0C"/>
    <w:rsid w:val="009211AD"/>
    <w:rsid w:val="009211BE"/>
    <w:rsid w:val="009211C9"/>
    <w:rsid w:val="009212D1"/>
    <w:rsid w:val="00921550"/>
    <w:rsid w:val="00921765"/>
    <w:rsid w:val="00921859"/>
    <w:rsid w:val="00921B3E"/>
    <w:rsid w:val="00921C0B"/>
    <w:rsid w:val="009220AF"/>
    <w:rsid w:val="00922932"/>
    <w:rsid w:val="00922A4A"/>
    <w:rsid w:val="00922CBC"/>
    <w:rsid w:val="00922F2D"/>
    <w:rsid w:val="0092345C"/>
    <w:rsid w:val="00923EA9"/>
    <w:rsid w:val="00923F57"/>
    <w:rsid w:val="00924256"/>
    <w:rsid w:val="00924385"/>
    <w:rsid w:val="00924BDC"/>
    <w:rsid w:val="00924D1E"/>
    <w:rsid w:val="00925004"/>
    <w:rsid w:val="0092503A"/>
    <w:rsid w:val="0092530B"/>
    <w:rsid w:val="0092545E"/>
    <w:rsid w:val="009254D7"/>
    <w:rsid w:val="00925919"/>
    <w:rsid w:val="00925D13"/>
    <w:rsid w:val="00925EF4"/>
    <w:rsid w:val="00926656"/>
    <w:rsid w:val="009266BE"/>
    <w:rsid w:val="00926721"/>
    <w:rsid w:val="00926880"/>
    <w:rsid w:val="009268D5"/>
    <w:rsid w:val="009269F1"/>
    <w:rsid w:val="00926CBD"/>
    <w:rsid w:val="00926D8E"/>
    <w:rsid w:val="00926DD9"/>
    <w:rsid w:val="00927139"/>
    <w:rsid w:val="00927264"/>
    <w:rsid w:val="0092767D"/>
    <w:rsid w:val="00927925"/>
    <w:rsid w:val="00927936"/>
    <w:rsid w:val="0092794A"/>
    <w:rsid w:val="0092797B"/>
    <w:rsid w:val="00927C72"/>
    <w:rsid w:val="00927D13"/>
    <w:rsid w:val="00927D81"/>
    <w:rsid w:val="00927DDE"/>
    <w:rsid w:val="00927E57"/>
    <w:rsid w:val="00927EDA"/>
    <w:rsid w:val="00930291"/>
    <w:rsid w:val="009305C4"/>
    <w:rsid w:val="0093076C"/>
    <w:rsid w:val="009309AB"/>
    <w:rsid w:val="00930AAA"/>
    <w:rsid w:val="00930ABA"/>
    <w:rsid w:val="00930B09"/>
    <w:rsid w:val="00930B31"/>
    <w:rsid w:val="009312E7"/>
    <w:rsid w:val="009314EB"/>
    <w:rsid w:val="00931592"/>
    <w:rsid w:val="009317EE"/>
    <w:rsid w:val="0093185C"/>
    <w:rsid w:val="009318F1"/>
    <w:rsid w:val="00931A76"/>
    <w:rsid w:val="00931B2A"/>
    <w:rsid w:val="00931D00"/>
    <w:rsid w:val="009324DA"/>
    <w:rsid w:val="00932A6F"/>
    <w:rsid w:val="00932ABE"/>
    <w:rsid w:val="009337C8"/>
    <w:rsid w:val="0093390A"/>
    <w:rsid w:val="00933DB6"/>
    <w:rsid w:val="00933E79"/>
    <w:rsid w:val="00933FD4"/>
    <w:rsid w:val="0093454E"/>
    <w:rsid w:val="009348E1"/>
    <w:rsid w:val="00934B7C"/>
    <w:rsid w:val="009351A9"/>
    <w:rsid w:val="009352AC"/>
    <w:rsid w:val="00935356"/>
    <w:rsid w:val="00935541"/>
    <w:rsid w:val="00935A3E"/>
    <w:rsid w:val="00935C26"/>
    <w:rsid w:val="00935C2E"/>
    <w:rsid w:val="00935F5B"/>
    <w:rsid w:val="00936003"/>
    <w:rsid w:val="009364D3"/>
    <w:rsid w:val="009364EB"/>
    <w:rsid w:val="00936528"/>
    <w:rsid w:val="00936654"/>
    <w:rsid w:val="00936868"/>
    <w:rsid w:val="009368B2"/>
    <w:rsid w:val="009368B9"/>
    <w:rsid w:val="00936D2F"/>
    <w:rsid w:val="00936F32"/>
    <w:rsid w:val="009370EA"/>
    <w:rsid w:val="00937401"/>
    <w:rsid w:val="009378E4"/>
    <w:rsid w:val="009378F2"/>
    <w:rsid w:val="00937B91"/>
    <w:rsid w:val="00937EA5"/>
    <w:rsid w:val="009401C7"/>
    <w:rsid w:val="00940437"/>
    <w:rsid w:val="0094054F"/>
    <w:rsid w:val="0094055D"/>
    <w:rsid w:val="0094063D"/>
    <w:rsid w:val="00940714"/>
    <w:rsid w:val="00940815"/>
    <w:rsid w:val="00940AB7"/>
    <w:rsid w:val="00940CBC"/>
    <w:rsid w:val="00940F25"/>
    <w:rsid w:val="0094100E"/>
    <w:rsid w:val="00941180"/>
    <w:rsid w:val="009411C8"/>
    <w:rsid w:val="00941289"/>
    <w:rsid w:val="0094145E"/>
    <w:rsid w:val="0094152E"/>
    <w:rsid w:val="009419D2"/>
    <w:rsid w:val="009426F1"/>
    <w:rsid w:val="00942BDA"/>
    <w:rsid w:val="00942CCF"/>
    <w:rsid w:val="0094303F"/>
    <w:rsid w:val="00943506"/>
    <w:rsid w:val="009435D9"/>
    <w:rsid w:val="009436DC"/>
    <w:rsid w:val="00943A35"/>
    <w:rsid w:val="00943DD1"/>
    <w:rsid w:val="009440F8"/>
    <w:rsid w:val="009443FB"/>
    <w:rsid w:val="009443FC"/>
    <w:rsid w:val="00944543"/>
    <w:rsid w:val="009447FF"/>
    <w:rsid w:val="00944D15"/>
    <w:rsid w:val="0094500E"/>
    <w:rsid w:val="009453C8"/>
    <w:rsid w:val="009459A3"/>
    <w:rsid w:val="009459C9"/>
    <w:rsid w:val="00946007"/>
    <w:rsid w:val="009465FF"/>
    <w:rsid w:val="00946AE0"/>
    <w:rsid w:val="00946BC7"/>
    <w:rsid w:val="0094712A"/>
    <w:rsid w:val="00947304"/>
    <w:rsid w:val="009473CC"/>
    <w:rsid w:val="00947716"/>
    <w:rsid w:val="00947AEA"/>
    <w:rsid w:val="00947EA9"/>
    <w:rsid w:val="0095025A"/>
    <w:rsid w:val="009505F7"/>
    <w:rsid w:val="00950683"/>
    <w:rsid w:val="00950788"/>
    <w:rsid w:val="00950989"/>
    <w:rsid w:val="009509F9"/>
    <w:rsid w:val="00951492"/>
    <w:rsid w:val="0095171E"/>
    <w:rsid w:val="00951C7E"/>
    <w:rsid w:val="00951CA0"/>
    <w:rsid w:val="00952219"/>
    <w:rsid w:val="00952A77"/>
    <w:rsid w:val="00952BE0"/>
    <w:rsid w:val="00952DC1"/>
    <w:rsid w:val="00953163"/>
    <w:rsid w:val="0095355A"/>
    <w:rsid w:val="0095386E"/>
    <w:rsid w:val="00953CC8"/>
    <w:rsid w:val="00953FD0"/>
    <w:rsid w:val="00954BED"/>
    <w:rsid w:val="009550B4"/>
    <w:rsid w:val="00955162"/>
    <w:rsid w:val="00955270"/>
    <w:rsid w:val="009555AB"/>
    <w:rsid w:val="00955666"/>
    <w:rsid w:val="00955696"/>
    <w:rsid w:val="00955834"/>
    <w:rsid w:val="009558EA"/>
    <w:rsid w:val="00955903"/>
    <w:rsid w:val="00955EA0"/>
    <w:rsid w:val="00956087"/>
    <w:rsid w:val="00956152"/>
    <w:rsid w:val="00956539"/>
    <w:rsid w:val="009568BF"/>
    <w:rsid w:val="00956915"/>
    <w:rsid w:val="00956BC2"/>
    <w:rsid w:val="00956E9B"/>
    <w:rsid w:val="0095707D"/>
    <w:rsid w:val="009570CD"/>
    <w:rsid w:val="00957180"/>
    <w:rsid w:val="0095720A"/>
    <w:rsid w:val="009575A4"/>
    <w:rsid w:val="009579BC"/>
    <w:rsid w:val="00957D31"/>
    <w:rsid w:val="00957E76"/>
    <w:rsid w:val="00957E94"/>
    <w:rsid w:val="0096029C"/>
    <w:rsid w:val="00960595"/>
    <w:rsid w:val="00960E93"/>
    <w:rsid w:val="00961194"/>
    <w:rsid w:val="00961919"/>
    <w:rsid w:val="00961F0E"/>
    <w:rsid w:val="00961FB2"/>
    <w:rsid w:val="0096229C"/>
    <w:rsid w:val="0096272F"/>
    <w:rsid w:val="009627EB"/>
    <w:rsid w:val="00962A43"/>
    <w:rsid w:val="00962E25"/>
    <w:rsid w:val="00962EEE"/>
    <w:rsid w:val="0096320E"/>
    <w:rsid w:val="00963491"/>
    <w:rsid w:val="00963F82"/>
    <w:rsid w:val="00963FB7"/>
    <w:rsid w:val="00964066"/>
    <w:rsid w:val="00964419"/>
    <w:rsid w:val="00964435"/>
    <w:rsid w:val="00964588"/>
    <w:rsid w:val="00964621"/>
    <w:rsid w:val="00964ED2"/>
    <w:rsid w:val="009651D7"/>
    <w:rsid w:val="009655D2"/>
    <w:rsid w:val="00965B81"/>
    <w:rsid w:val="00965F94"/>
    <w:rsid w:val="009665C8"/>
    <w:rsid w:val="00966D14"/>
    <w:rsid w:val="00966E29"/>
    <w:rsid w:val="00967617"/>
    <w:rsid w:val="00967BD9"/>
    <w:rsid w:val="0097009E"/>
    <w:rsid w:val="0097070F"/>
    <w:rsid w:val="00970786"/>
    <w:rsid w:val="00970C02"/>
    <w:rsid w:val="00970C91"/>
    <w:rsid w:val="009712BA"/>
    <w:rsid w:val="00971547"/>
    <w:rsid w:val="009715B8"/>
    <w:rsid w:val="00971944"/>
    <w:rsid w:val="00971B72"/>
    <w:rsid w:val="009721CF"/>
    <w:rsid w:val="00972BAC"/>
    <w:rsid w:val="0097368A"/>
    <w:rsid w:val="00973750"/>
    <w:rsid w:val="0097385E"/>
    <w:rsid w:val="00974809"/>
    <w:rsid w:val="00975028"/>
    <w:rsid w:val="009754B6"/>
    <w:rsid w:val="00975651"/>
    <w:rsid w:val="00975BDD"/>
    <w:rsid w:val="00975CC9"/>
    <w:rsid w:val="0097626C"/>
    <w:rsid w:val="00976534"/>
    <w:rsid w:val="009765ED"/>
    <w:rsid w:val="009768D0"/>
    <w:rsid w:val="00976907"/>
    <w:rsid w:val="00976C42"/>
    <w:rsid w:val="00976C64"/>
    <w:rsid w:val="009772A5"/>
    <w:rsid w:val="009773FF"/>
    <w:rsid w:val="00977C13"/>
    <w:rsid w:val="009800A6"/>
    <w:rsid w:val="0098048F"/>
    <w:rsid w:val="00980A0B"/>
    <w:rsid w:val="00980CB5"/>
    <w:rsid w:val="00981133"/>
    <w:rsid w:val="009811AD"/>
    <w:rsid w:val="009814A2"/>
    <w:rsid w:val="00982079"/>
    <w:rsid w:val="0098210D"/>
    <w:rsid w:val="0098213A"/>
    <w:rsid w:val="00982159"/>
    <w:rsid w:val="00982242"/>
    <w:rsid w:val="0098226E"/>
    <w:rsid w:val="009824FB"/>
    <w:rsid w:val="0098282C"/>
    <w:rsid w:val="00982B92"/>
    <w:rsid w:val="00982DD7"/>
    <w:rsid w:val="009830B0"/>
    <w:rsid w:val="0098359D"/>
    <w:rsid w:val="0098388A"/>
    <w:rsid w:val="00983C13"/>
    <w:rsid w:val="009843BA"/>
    <w:rsid w:val="0098477A"/>
    <w:rsid w:val="00984958"/>
    <w:rsid w:val="00984ADF"/>
    <w:rsid w:val="00984B24"/>
    <w:rsid w:val="00984BDB"/>
    <w:rsid w:val="00984F76"/>
    <w:rsid w:val="009854B5"/>
    <w:rsid w:val="00985A17"/>
    <w:rsid w:val="0098648E"/>
    <w:rsid w:val="0098659A"/>
    <w:rsid w:val="00986A88"/>
    <w:rsid w:val="00986B8D"/>
    <w:rsid w:val="0098726E"/>
    <w:rsid w:val="00987845"/>
    <w:rsid w:val="009879E4"/>
    <w:rsid w:val="00987C80"/>
    <w:rsid w:val="009902E6"/>
    <w:rsid w:val="00990463"/>
    <w:rsid w:val="009904F0"/>
    <w:rsid w:val="00990E88"/>
    <w:rsid w:val="009910EF"/>
    <w:rsid w:val="00991125"/>
    <w:rsid w:val="009911F9"/>
    <w:rsid w:val="0099127A"/>
    <w:rsid w:val="009913FF"/>
    <w:rsid w:val="0099147C"/>
    <w:rsid w:val="009918A9"/>
    <w:rsid w:val="009921F1"/>
    <w:rsid w:val="009926FB"/>
    <w:rsid w:val="00992C34"/>
    <w:rsid w:val="00992CD7"/>
    <w:rsid w:val="00993379"/>
    <w:rsid w:val="009933F1"/>
    <w:rsid w:val="009936F4"/>
    <w:rsid w:val="009938A8"/>
    <w:rsid w:val="009938F4"/>
    <w:rsid w:val="00993F79"/>
    <w:rsid w:val="009942B8"/>
    <w:rsid w:val="009945AC"/>
    <w:rsid w:val="009948DB"/>
    <w:rsid w:val="00994DF2"/>
    <w:rsid w:val="00995606"/>
    <w:rsid w:val="0099570C"/>
    <w:rsid w:val="009960A8"/>
    <w:rsid w:val="00996385"/>
    <w:rsid w:val="00996644"/>
    <w:rsid w:val="009966ED"/>
    <w:rsid w:val="00996972"/>
    <w:rsid w:val="00996FA3"/>
    <w:rsid w:val="009A012A"/>
    <w:rsid w:val="009A02AB"/>
    <w:rsid w:val="009A040C"/>
    <w:rsid w:val="009A091B"/>
    <w:rsid w:val="009A09A4"/>
    <w:rsid w:val="009A0FFA"/>
    <w:rsid w:val="009A1075"/>
    <w:rsid w:val="009A1485"/>
    <w:rsid w:val="009A15A1"/>
    <w:rsid w:val="009A15BD"/>
    <w:rsid w:val="009A1685"/>
    <w:rsid w:val="009A178C"/>
    <w:rsid w:val="009A1CA5"/>
    <w:rsid w:val="009A1DFE"/>
    <w:rsid w:val="009A25CF"/>
    <w:rsid w:val="009A26C3"/>
    <w:rsid w:val="009A2B33"/>
    <w:rsid w:val="009A2B39"/>
    <w:rsid w:val="009A2CC6"/>
    <w:rsid w:val="009A2E40"/>
    <w:rsid w:val="009A354C"/>
    <w:rsid w:val="009A36D0"/>
    <w:rsid w:val="009A36F0"/>
    <w:rsid w:val="009A4268"/>
    <w:rsid w:val="009A4AE5"/>
    <w:rsid w:val="009A4D88"/>
    <w:rsid w:val="009A4EEC"/>
    <w:rsid w:val="009A5094"/>
    <w:rsid w:val="009A5105"/>
    <w:rsid w:val="009A51FC"/>
    <w:rsid w:val="009A55DE"/>
    <w:rsid w:val="009A55F9"/>
    <w:rsid w:val="009A5D94"/>
    <w:rsid w:val="009A5F94"/>
    <w:rsid w:val="009A60B6"/>
    <w:rsid w:val="009A644C"/>
    <w:rsid w:val="009A67A8"/>
    <w:rsid w:val="009A6B66"/>
    <w:rsid w:val="009A729F"/>
    <w:rsid w:val="009A72E0"/>
    <w:rsid w:val="009A78CD"/>
    <w:rsid w:val="009A7C1A"/>
    <w:rsid w:val="009A7C77"/>
    <w:rsid w:val="009B002A"/>
    <w:rsid w:val="009B0199"/>
    <w:rsid w:val="009B036E"/>
    <w:rsid w:val="009B07E2"/>
    <w:rsid w:val="009B0A26"/>
    <w:rsid w:val="009B0A8B"/>
    <w:rsid w:val="009B0FF2"/>
    <w:rsid w:val="009B158D"/>
    <w:rsid w:val="009B1790"/>
    <w:rsid w:val="009B1870"/>
    <w:rsid w:val="009B1FB3"/>
    <w:rsid w:val="009B20C0"/>
    <w:rsid w:val="009B24F1"/>
    <w:rsid w:val="009B26AF"/>
    <w:rsid w:val="009B2703"/>
    <w:rsid w:val="009B2844"/>
    <w:rsid w:val="009B293A"/>
    <w:rsid w:val="009B2BE6"/>
    <w:rsid w:val="009B2EBC"/>
    <w:rsid w:val="009B32E5"/>
    <w:rsid w:val="009B3545"/>
    <w:rsid w:val="009B37C9"/>
    <w:rsid w:val="009B3A56"/>
    <w:rsid w:val="009B41DC"/>
    <w:rsid w:val="009B4815"/>
    <w:rsid w:val="009B4BD5"/>
    <w:rsid w:val="009B4E4B"/>
    <w:rsid w:val="009B5152"/>
    <w:rsid w:val="009B5324"/>
    <w:rsid w:val="009B54EA"/>
    <w:rsid w:val="009B605E"/>
    <w:rsid w:val="009B649B"/>
    <w:rsid w:val="009B6949"/>
    <w:rsid w:val="009B6993"/>
    <w:rsid w:val="009B716E"/>
    <w:rsid w:val="009B74B9"/>
    <w:rsid w:val="009B758C"/>
    <w:rsid w:val="009B761E"/>
    <w:rsid w:val="009B7748"/>
    <w:rsid w:val="009B7794"/>
    <w:rsid w:val="009B7B17"/>
    <w:rsid w:val="009B7CAB"/>
    <w:rsid w:val="009B7CD5"/>
    <w:rsid w:val="009B7FA5"/>
    <w:rsid w:val="009C008A"/>
    <w:rsid w:val="009C01D8"/>
    <w:rsid w:val="009C04E2"/>
    <w:rsid w:val="009C051C"/>
    <w:rsid w:val="009C0953"/>
    <w:rsid w:val="009C0BBA"/>
    <w:rsid w:val="009C0C47"/>
    <w:rsid w:val="009C1171"/>
    <w:rsid w:val="009C1187"/>
    <w:rsid w:val="009C124D"/>
    <w:rsid w:val="009C1327"/>
    <w:rsid w:val="009C1D41"/>
    <w:rsid w:val="009C24C0"/>
    <w:rsid w:val="009C26C2"/>
    <w:rsid w:val="009C2797"/>
    <w:rsid w:val="009C28AA"/>
    <w:rsid w:val="009C28CC"/>
    <w:rsid w:val="009C3699"/>
    <w:rsid w:val="009C36F4"/>
    <w:rsid w:val="009C40C7"/>
    <w:rsid w:val="009C43EA"/>
    <w:rsid w:val="009C4694"/>
    <w:rsid w:val="009C4995"/>
    <w:rsid w:val="009C4A7C"/>
    <w:rsid w:val="009C4D43"/>
    <w:rsid w:val="009C5561"/>
    <w:rsid w:val="009C56BE"/>
    <w:rsid w:val="009C5D91"/>
    <w:rsid w:val="009C5FD0"/>
    <w:rsid w:val="009C60EF"/>
    <w:rsid w:val="009C6283"/>
    <w:rsid w:val="009C636D"/>
    <w:rsid w:val="009C686D"/>
    <w:rsid w:val="009C6F65"/>
    <w:rsid w:val="009C721C"/>
    <w:rsid w:val="009C7228"/>
    <w:rsid w:val="009C7404"/>
    <w:rsid w:val="009D0263"/>
    <w:rsid w:val="009D0417"/>
    <w:rsid w:val="009D070D"/>
    <w:rsid w:val="009D0742"/>
    <w:rsid w:val="009D0776"/>
    <w:rsid w:val="009D0B83"/>
    <w:rsid w:val="009D1231"/>
    <w:rsid w:val="009D1332"/>
    <w:rsid w:val="009D137C"/>
    <w:rsid w:val="009D16A0"/>
    <w:rsid w:val="009D1794"/>
    <w:rsid w:val="009D1C45"/>
    <w:rsid w:val="009D1E85"/>
    <w:rsid w:val="009D1F09"/>
    <w:rsid w:val="009D2BA1"/>
    <w:rsid w:val="009D2F3F"/>
    <w:rsid w:val="009D31F7"/>
    <w:rsid w:val="009D341C"/>
    <w:rsid w:val="009D3494"/>
    <w:rsid w:val="009D3501"/>
    <w:rsid w:val="009D3542"/>
    <w:rsid w:val="009D4082"/>
    <w:rsid w:val="009D42A4"/>
    <w:rsid w:val="009D44E5"/>
    <w:rsid w:val="009D4A72"/>
    <w:rsid w:val="009D4E31"/>
    <w:rsid w:val="009D4EE5"/>
    <w:rsid w:val="009D4FD9"/>
    <w:rsid w:val="009D51BC"/>
    <w:rsid w:val="009D546C"/>
    <w:rsid w:val="009D58BC"/>
    <w:rsid w:val="009D5C76"/>
    <w:rsid w:val="009D5C90"/>
    <w:rsid w:val="009D5DA1"/>
    <w:rsid w:val="009D5E60"/>
    <w:rsid w:val="009D5F65"/>
    <w:rsid w:val="009D62E4"/>
    <w:rsid w:val="009D68C8"/>
    <w:rsid w:val="009D6A98"/>
    <w:rsid w:val="009D6B87"/>
    <w:rsid w:val="009D6F85"/>
    <w:rsid w:val="009D759B"/>
    <w:rsid w:val="009D75FD"/>
    <w:rsid w:val="009D769F"/>
    <w:rsid w:val="009D7928"/>
    <w:rsid w:val="009D7D90"/>
    <w:rsid w:val="009E0090"/>
    <w:rsid w:val="009E046F"/>
    <w:rsid w:val="009E0597"/>
    <w:rsid w:val="009E06DC"/>
    <w:rsid w:val="009E077F"/>
    <w:rsid w:val="009E0A0E"/>
    <w:rsid w:val="009E10A4"/>
    <w:rsid w:val="009E125F"/>
    <w:rsid w:val="009E1548"/>
    <w:rsid w:val="009E1C2C"/>
    <w:rsid w:val="009E2050"/>
    <w:rsid w:val="009E2410"/>
    <w:rsid w:val="009E2455"/>
    <w:rsid w:val="009E2EC3"/>
    <w:rsid w:val="009E2FB3"/>
    <w:rsid w:val="009E3006"/>
    <w:rsid w:val="009E3C61"/>
    <w:rsid w:val="009E4011"/>
    <w:rsid w:val="009E4033"/>
    <w:rsid w:val="009E41D5"/>
    <w:rsid w:val="009E426F"/>
    <w:rsid w:val="009E4389"/>
    <w:rsid w:val="009E4BF1"/>
    <w:rsid w:val="009E4C15"/>
    <w:rsid w:val="009E5086"/>
    <w:rsid w:val="009E53F5"/>
    <w:rsid w:val="009E5646"/>
    <w:rsid w:val="009E596C"/>
    <w:rsid w:val="009E5C69"/>
    <w:rsid w:val="009E5C7A"/>
    <w:rsid w:val="009E5F49"/>
    <w:rsid w:val="009E5FC3"/>
    <w:rsid w:val="009E6010"/>
    <w:rsid w:val="009E60D1"/>
    <w:rsid w:val="009E664D"/>
    <w:rsid w:val="009E6AAD"/>
    <w:rsid w:val="009E6F75"/>
    <w:rsid w:val="009E704F"/>
    <w:rsid w:val="009E7814"/>
    <w:rsid w:val="009E79AC"/>
    <w:rsid w:val="009E7D32"/>
    <w:rsid w:val="009E7EF9"/>
    <w:rsid w:val="009F0457"/>
    <w:rsid w:val="009F0483"/>
    <w:rsid w:val="009F08DE"/>
    <w:rsid w:val="009F0949"/>
    <w:rsid w:val="009F0B8E"/>
    <w:rsid w:val="009F0BC2"/>
    <w:rsid w:val="009F0F28"/>
    <w:rsid w:val="009F1207"/>
    <w:rsid w:val="009F15D3"/>
    <w:rsid w:val="009F1663"/>
    <w:rsid w:val="009F1815"/>
    <w:rsid w:val="009F247A"/>
    <w:rsid w:val="009F2584"/>
    <w:rsid w:val="009F278C"/>
    <w:rsid w:val="009F3102"/>
    <w:rsid w:val="009F37C0"/>
    <w:rsid w:val="009F396C"/>
    <w:rsid w:val="009F3C21"/>
    <w:rsid w:val="009F3E57"/>
    <w:rsid w:val="009F3F27"/>
    <w:rsid w:val="009F44BD"/>
    <w:rsid w:val="009F4791"/>
    <w:rsid w:val="009F499E"/>
    <w:rsid w:val="009F4B3F"/>
    <w:rsid w:val="009F4C76"/>
    <w:rsid w:val="009F4CA7"/>
    <w:rsid w:val="009F527E"/>
    <w:rsid w:val="009F618E"/>
    <w:rsid w:val="009F62C5"/>
    <w:rsid w:val="009F65D2"/>
    <w:rsid w:val="009F670B"/>
    <w:rsid w:val="009F6850"/>
    <w:rsid w:val="009F689E"/>
    <w:rsid w:val="009F6939"/>
    <w:rsid w:val="009F6A70"/>
    <w:rsid w:val="009F6F8E"/>
    <w:rsid w:val="009F70A0"/>
    <w:rsid w:val="009F71A3"/>
    <w:rsid w:val="009F727B"/>
    <w:rsid w:val="009F74AF"/>
    <w:rsid w:val="009F74E3"/>
    <w:rsid w:val="009F75BA"/>
    <w:rsid w:val="009F7619"/>
    <w:rsid w:val="009F763B"/>
    <w:rsid w:val="009F7692"/>
    <w:rsid w:val="009F781D"/>
    <w:rsid w:val="009F7AFB"/>
    <w:rsid w:val="00A002AB"/>
    <w:rsid w:val="00A004F4"/>
    <w:rsid w:val="00A00B61"/>
    <w:rsid w:val="00A01018"/>
    <w:rsid w:val="00A012BE"/>
    <w:rsid w:val="00A01B46"/>
    <w:rsid w:val="00A0215D"/>
    <w:rsid w:val="00A022D6"/>
    <w:rsid w:val="00A0240E"/>
    <w:rsid w:val="00A026BB"/>
    <w:rsid w:val="00A0286C"/>
    <w:rsid w:val="00A02945"/>
    <w:rsid w:val="00A02B94"/>
    <w:rsid w:val="00A02D02"/>
    <w:rsid w:val="00A03191"/>
    <w:rsid w:val="00A03C97"/>
    <w:rsid w:val="00A040B4"/>
    <w:rsid w:val="00A042F0"/>
    <w:rsid w:val="00A04652"/>
    <w:rsid w:val="00A04680"/>
    <w:rsid w:val="00A04E62"/>
    <w:rsid w:val="00A05391"/>
    <w:rsid w:val="00A05663"/>
    <w:rsid w:val="00A057E2"/>
    <w:rsid w:val="00A05A79"/>
    <w:rsid w:val="00A0604E"/>
    <w:rsid w:val="00A060C7"/>
    <w:rsid w:val="00A06151"/>
    <w:rsid w:val="00A0623E"/>
    <w:rsid w:val="00A062FE"/>
    <w:rsid w:val="00A065A4"/>
    <w:rsid w:val="00A065D1"/>
    <w:rsid w:val="00A0671D"/>
    <w:rsid w:val="00A068E1"/>
    <w:rsid w:val="00A06D57"/>
    <w:rsid w:val="00A06F77"/>
    <w:rsid w:val="00A075B7"/>
    <w:rsid w:val="00A079B5"/>
    <w:rsid w:val="00A07D38"/>
    <w:rsid w:val="00A10263"/>
    <w:rsid w:val="00A1052C"/>
    <w:rsid w:val="00A107E5"/>
    <w:rsid w:val="00A10826"/>
    <w:rsid w:val="00A10DA9"/>
    <w:rsid w:val="00A10E8C"/>
    <w:rsid w:val="00A1101F"/>
    <w:rsid w:val="00A11634"/>
    <w:rsid w:val="00A1187A"/>
    <w:rsid w:val="00A11AF5"/>
    <w:rsid w:val="00A11BC3"/>
    <w:rsid w:val="00A11E20"/>
    <w:rsid w:val="00A1223D"/>
    <w:rsid w:val="00A12858"/>
    <w:rsid w:val="00A12897"/>
    <w:rsid w:val="00A128D1"/>
    <w:rsid w:val="00A12B3B"/>
    <w:rsid w:val="00A12C0C"/>
    <w:rsid w:val="00A12F38"/>
    <w:rsid w:val="00A131C9"/>
    <w:rsid w:val="00A132BB"/>
    <w:rsid w:val="00A134D4"/>
    <w:rsid w:val="00A136AB"/>
    <w:rsid w:val="00A13B90"/>
    <w:rsid w:val="00A142C8"/>
    <w:rsid w:val="00A142D1"/>
    <w:rsid w:val="00A14583"/>
    <w:rsid w:val="00A14668"/>
    <w:rsid w:val="00A1496D"/>
    <w:rsid w:val="00A14D6A"/>
    <w:rsid w:val="00A15067"/>
    <w:rsid w:val="00A150F3"/>
    <w:rsid w:val="00A15771"/>
    <w:rsid w:val="00A15946"/>
    <w:rsid w:val="00A159AC"/>
    <w:rsid w:val="00A15D54"/>
    <w:rsid w:val="00A15E1D"/>
    <w:rsid w:val="00A15FB9"/>
    <w:rsid w:val="00A16098"/>
    <w:rsid w:val="00A1617E"/>
    <w:rsid w:val="00A164A1"/>
    <w:rsid w:val="00A1689A"/>
    <w:rsid w:val="00A16911"/>
    <w:rsid w:val="00A16C6E"/>
    <w:rsid w:val="00A16DA5"/>
    <w:rsid w:val="00A16DFE"/>
    <w:rsid w:val="00A16E94"/>
    <w:rsid w:val="00A17202"/>
    <w:rsid w:val="00A17430"/>
    <w:rsid w:val="00A174C0"/>
    <w:rsid w:val="00A175A1"/>
    <w:rsid w:val="00A17DDD"/>
    <w:rsid w:val="00A17E08"/>
    <w:rsid w:val="00A2009F"/>
    <w:rsid w:val="00A2026E"/>
    <w:rsid w:val="00A2062A"/>
    <w:rsid w:val="00A207D2"/>
    <w:rsid w:val="00A2096B"/>
    <w:rsid w:val="00A20F08"/>
    <w:rsid w:val="00A212D8"/>
    <w:rsid w:val="00A21556"/>
    <w:rsid w:val="00A2188A"/>
    <w:rsid w:val="00A21CD1"/>
    <w:rsid w:val="00A21ECD"/>
    <w:rsid w:val="00A2229A"/>
    <w:rsid w:val="00A223E3"/>
    <w:rsid w:val="00A22438"/>
    <w:rsid w:val="00A227A5"/>
    <w:rsid w:val="00A22C11"/>
    <w:rsid w:val="00A22DA3"/>
    <w:rsid w:val="00A23470"/>
    <w:rsid w:val="00A23853"/>
    <w:rsid w:val="00A23F55"/>
    <w:rsid w:val="00A23F90"/>
    <w:rsid w:val="00A23FB7"/>
    <w:rsid w:val="00A2440A"/>
    <w:rsid w:val="00A24575"/>
    <w:rsid w:val="00A2467D"/>
    <w:rsid w:val="00A246ED"/>
    <w:rsid w:val="00A24793"/>
    <w:rsid w:val="00A24BC0"/>
    <w:rsid w:val="00A24FF7"/>
    <w:rsid w:val="00A25035"/>
    <w:rsid w:val="00A251AB"/>
    <w:rsid w:val="00A25345"/>
    <w:rsid w:val="00A2573C"/>
    <w:rsid w:val="00A25CDF"/>
    <w:rsid w:val="00A2684D"/>
    <w:rsid w:val="00A268E1"/>
    <w:rsid w:val="00A26936"/>
    <w:rsid w:val="00A26CF0"/>
    <w:rsid w:val="00A26E00"/>
    <w:rsid w:val="00A26F74"/>
    <w:rsid w:val="00A2736D"/>
    <w:rsid w:val="00A27495"/>
    <w:rsid w:val="00A27754"/>
    <w:rsid w:val="00A27773"/>
    <w:rsid w:val="00A2793D"/>
    <w:rsid w:val="00A279F5"/>
    <w:rsid w:val="00A27BF8"/>
    <w:rsid w:val="00A27BF9"/>
    <w:rsid w:val="00A27F1A"/>
    <w:rsid w:val="00A3023D"/>
    <w:rsid w:val="00A30383"/>
    <w:rsid w:val="00A304CF"/>
    <w:rsid w:val="00A307AA"/>
    <w:rsid w:val="00A30AAE"/>
    <w:rsid w:val="00A30C48"/>
    <w:rsid w:val="00A30FD6"/>
    <w:rsid w:val="00A31081"/>
    <w:rsid w:val="00A31375"/>
    <w:rsid w:val="00A3178D"/>
    <w:rsid w:val="00A318BD"/>
    <w:rsid w:val="00A31C7E"/>
    <w:rsid w:val="00A3225A"/>
    <w:rsid w:val="00A32337"/>
    <w:rsid w:val="00A32589"/>
    <w:rsid w:val="00A3264E"/>
    <w:rsid w:val="00A327D9"/>
    <w:rsid w:val="00A32873"/>
    <w:rsid w:val="00A3292F"/>
    <w:rsid w:val="00A32C58"/>
    <w:rsid w:val="00A33676"/>
    <w:rsid w:val="00A336CC"/>
    <w:rsid w:val="00A337B1"/>
    <w:rsid w:val="00A3395B"/>
    <w:rsid w:val="00A342F5"/>
    <w:rsid w:val="00A344B6"/>
    <w:rsid w:val="00A345DC"/>
    <w:rsid w:val="00A3484F"/>
    <w:rsid w:val="00A34BBE"/>
    <w:rsid w:val="00A34FEA"/>
    <w:rsid w:val="00A354CE"/>
    <w:rsid w:val="00A35B7C"/>
    <w:rsid w:val="00A35F09"/>
    <w:rsid w:val="00A35F22"/>
    <w:rsid w:val="00A36000"/>
    <w:rsid w:val="00A3602F"/>
    <w:rsid w:val="00A3669C"/>
    <w:rsid w:val="00A36AA4"/>
    <w:rsid w:val="00A36AC3"/>
    <w:rsid w:val="00A36B64"/>
    <w:rsid w:val="00A370EE"/>
    <w:rsid w:val="00A37C86"/>
    <w:rsid w:val="00A37D75"/>
    <w:rsid w:val="00A37E17"/>
    <w:rsid w:val="00A4001D"/>
    <w:rsid w:val="00A40177"/>
    <w:rsid w:val="00A40259"/>
    <w:rsid w:val="00A4038B"/>
    <w:rsid w:val="00A4041D"/>
    <w:rsid w:val="00A40612"/>
    <w:rsid w:val="00A407EE"/>
    <w:rsid w:val="00A40A2D"/>
    <w:rsid w:val="00A40A34"/>
    <w:rsid w:val="00A41063"/>
    <w:rsid w:val="00A41089"/>
    <w:rsid w:val="00A4131F"/>
    <w:rsid w:val="00A4156E"/>
    <w:rsid w:val="00A4164B"/>
    <w:rsid w:val="00A41839"/>
    <w:rsid w:val="00A41CAA"/>
    <w:rsid w:val="00A42A1B"/>
    <w:rsid w:val="00A42D30"/>
    <w:rsid w:val="00A42FE7"/>
    <w:rsid w:val="00A431B7"/>
    <w:rsid w:val="00A432D9"/>
    <w:rsid w:val="00A4351F"/>
    <w:rsid w:val="00A43847"/>
    <w:rsid w:val="00A43904"/>
    <w:rsid w:val="00A43918"/>
    <w:rsid w:val="00A43DA4"/>
    <w:rsid w:val="00A440AD"/>
    <w:rsid w:val="00A443C9"/>
    <w:rsid w:val="00A4446A"/>
    <w:rsid w:val="00A44BB2"/>
    <w:rsid w:val="00A44F11"/>
    <w:rsid w:val="00A452D4"/>
    <w:rsid w:val="00A454D0"/>
    <w:rsid w:val="00A45A04"/>
    <w:rsid w:val="00A45F12"/>
    <w:rsid w:val="00A46780"/>
    <w:rsid w:val="00A46B11"/>
    <w:rsid w:val="00A46BD9"/>
    <w:rsid w:val="00A46C27"/>
    <w:rsid w:val="00A46D57"/>
    <w:rsid w:val="00A47171"/>
    <w:rsid w:val="00A47BCC"/>
    <w:rsid w:val="00A47EDF"/>
    <w:rsid w:val="00A47F02"/>
    <w:rsid w:val="00A500AE"/>
    <w:rsid w:val="00A50595"/>
    <w:rsid w:val="00A510CE"/>
    <w:rsid w:val="00A511A7"/>
    <w:rsid w:val="00A51D2B"/>
    <w:rsid w:val="00A51D5C"/>
    <w:rsid w:val="00A52ABE"/>
    <w:rsid w:val="00A52C5A"/>
    <w:rsid w:val="00A53286"/>
    <w:rsid w:val="00A53593"/>
    <w:rsid w:val="00A53BD3"/>
    <w:rsid w:val="00A53C81"/>
    <w:rsid w:val="00A53EEF"/>
    <w:rsid w:val="00A541FB"/>
    <w:rsid w:val="00A54A33"/>
    <w:rsid w:val="00A54AE7"/>
    <w:rsid w:val="00A54C4E"/>
    <w:rsid w:val="00A54E2D"/>
    <w:rsid w:val="00A55102"/>
    <w:rsid w:val="00A5532D"/>
    <w:rsid w:val="00A5579C"/>
    <w:rsid w:val="00A55D09"/>
    <w:rsid w:val="00A5616B"/>
    <w:rsid w:val="00A56449"/>
    <w:rsid w:val="00A56584"/>
    <w:rsid w:val="00A565E9"/>
    <w:rsid w:val="00A56AE1"/>
    <w:rsid w:val="00A56E24"/>
    <w:rsid w:val="00A571F7"/>
    <w:rsid w:val="00A573A1"/>
    <w:rsid w:val="00A573A9"/>
    <w:rsid w:val="00A578BD"/>
    <w:rsid w:val="00A6034F"/>
    <w:rsid w:val="00A605D6"/>
    <w:rsid w:val="00A607D0"/>
    <w:rsid w:val="00A608F1"/>
    <w:rsid w:val="00A60BCC"/>
    <w:rsid w:val="00A60F99"/>
    <w:rsid w:val="00A61090"/>
    <w:rsid w:val="00A619DE"/>
    <w:rsid w:val="00A61D3D"/>
    <w:rsid w:val="00A61D50"/>
    <w:rsid w:val="00A61DB7"/>
    <w:rsid w:val="00A6203E"/>
    <w:rsid w:val="00A620D7"/>
    <w:rsid w:val="00A62BAE"/>
    <w:rsid w:val="00A63297"/>
    <w:rsid w:val="00A63471"/>
    <w:rsid w:val="00A6358A"/>
    <w:rsid w:val="00A63635"/>
    <w:rsid w:val="00A636AD"/>
    <w:rsid w:val="00A63835"/>
    <w:rsid w:val="00A63988"/>
    <w:rsid w:val="00A63A61"/>
    <w:rsid w:val="00A63D9A"/>
    <w:rsid w:val="00A63F87"/>
    <w:rsid w:val="00A6415E"/>
    <w:rsid w:val="00A645B0"/>
    <w:rsid w:val="00A648D7"/>
    <w:rsid w:val="00A64BF1"/>
    <w:rsid w:val="00A64E10"/>
    <w:rsid w:val="00A65311"/>
    <w:rsid w:val="00A65757"/>
    <w:rsid w:val="00A657A4"/>
    <w:rsid w:val="00A65A35"/>
    <w:rsid w:val="00A65C7D"/>
    <w:rsid w:val="00A65EFE"/>
    <w:rsid w:val="00A65FF1"/>
    <w:rsid w:val="00A66650"/>
    <w:rsid w:val="00A6669B"/>
    <w:rsid w:val="00A66772"/>
    <w:rsid w:val="00A66ABF"/>
    <w:rsid w:val="00A66DAE"/>
    <w:rsid w:val="00A67148"/>
    <w:rsid w:val="00A67177"/>
    <w:rsid w:val="00A6723C"/>
    <w:rsid w:val="00A674B0"/>
    <w:rsid w:val="00A6750E"/>
    <w:rsid w:val="00A676BB"/>
    <w:rsid w:val="00A678A9"/>
    <w:rsid w:val="00A67956"/>
    <w:rsid w:val="00A67BDF"/>
    <w:rsid w:val="00A67EB8"/>
    <w:rsid w:val="00A700D6"/>
    <w:rsid w:val="00A70283"/>
    <w:rsid w:val="00A70D65"/>
    <w:rsid w:val="00A70F16"/>
    <w:rsid w:val="00A711A0"/>
    <w:rsid w:val="00A71377"/>
    <w:rsid w:val="00A7167F"/>
    <w:rsid w:val="00A71E00"/>
    <w:rsid w:val="00A71F03"/>
    <w:rsid w:val="00A723A5"/>
    <w:rsid w:val="00A7258A"/>
    <w:rsid w:val="00A727F1"/>
    <w:rsid w:val="00A7287E"/>
    <w:rsid w:val="00A72A8A"/>
    <w:rsid w:val="00A72D30"/>
    <w:rsid w:val="00A73125"/>
    <w:rsid w:val="00A731C5"/>
    <w:rsid w:val="00A7320F"/>
    <w:rsid w:val="00A73686"/>
    <w:rsid w:val="00A736B4"/>
    <w:rsid w:val="00A7372C"/>
    <w:rsid w:val="00A738AF"/>
    <w:rsid w:val="00A73AAF"/>
    <w:rsid w:val="00A73D9F"/>
    <w:rsid w:val="00A73DD4"/>
    <w:rsid w:val="00A73F23"/>
    <w:rsid w:val="00A74816"/>
    <w:rsid w:val="00A7491C"/>
    <w:rsid w:val="00A74B04"/>
    <w:rsid w:val="00A74F39"/>
    <w:rsid w:val="00A74F87"/>
    <w:rsid w:val="00A750BF"/>
    <w:rsid w:val="00A75205"/>
    <w:rsid w:val="00A753DD"/>
    <w:rsid w:val="00A75816"/>
    <w:rsid w:val="00A75A16"/>
    <w:rsid w:val="00A75AD8"/>
    <w:rsid w:val="00A76253"/>
    <w:rsid w:val="00A764C2"/>
    <w:rsid w:val="00A76CDB"/>
    <w:rsid w:val="00A77006"/>
    <w:rsid w:val="00A77022"/>
    <w:rsid w:val="00A7778B"/>
    <w:rsid w:val="00A7789A"/>
    <w:rsid w:val="00A77B6B"/>
    <w:rsid w:val="00A77EA9"/>
    <w:rsid w:val="00A80419"/>
    <w:rsid w:val="00A810D6"/>
    <w:rsid w:val="00A811A3"/>
    <w:rsid w:val="00A817E4"/>
    <w:rsid w:val="00A81A1E"/>
    <w:rsid w:val="00A81EBA"/>
    <w:rsid w:val="00A81ECE"/>
    <w:rsid w:val="00A82566"/>
    <w:rsid w:val="00A82567"/>
    <w:rsid w:val="00A82582"/>
    <w:rsid w:val="00A8298C"/>
    <w:rsid w:val="00A82CD8"/>
    <w:rsid w:val="00A82F62"/>
    <w:rsid w:val="00A83307"/>
    <w:rsid w:val="00A83607"/>
    <w:rsid w:val="00A836D7"/>
    <w:rsid w:val="00A839C4"/>
    <w:rsid w:val="00A83E4C"/>
    <w:rsid w:val="00A842CF"/>
    <w:rsid w:val="00A84547"/>
    <w:rsid w:val="00A8478D"/>
    <w:rsid w:val="00A84895"/>
    <w:rsid w:val="00A849B3"/>
    <w:rsid w:val="00A84E0C"/>
    <w:rsid w:val="00A84E50"/>
    <w:rsid w:val="00A8528B"/>
    <w:rsid w:val="00A853D6"/>
    <w:rsid w:val="00A85520"/>
    <w:rsid w:val="00A856DE"/>
    <w:rsid w:val="00A85A67"/>
    <w:rsid w:val="00A85C1A"/>
    <w:rsid w:val="00A85FCD"/>
    <w:rsid w:val="00A86085"/>
    <w:rsid w:val="00A861AF"/>
    <w:rsid w:val="00A8625C"/>
    <w:rsid w:val="00A867DD"/>
    <w:rsid w:val="00A8681D"/>
    <w:rsid w:val="00A86975"/>
    <w:rsid w:val="00A86AB6"/>
    <w:rsid w:val="00A8720C"/>
    <w:rsid w:val="00A87296"/>
    <w:rsid w:val="00A8769C"/>
    <w:rsid w:val="00A87ADA"/>
    <w:rsid w:val="00A87BBB"/>
    <w:rsid w:val="00A87CEA"/>
    <w:rsid w:val="00A87F10"/>
    <w:rsid w:val="00A87F7E"/>
    <w:rsid w:val="00A90042"/>
    <w:rsid w:val="00A903A8"/>
    <w:rsid w:val="00A9096A"/>
    <w:rsid w:val="00A90F02"/>
    <w:rsid w:val="00A90FEA"/>
    <w:rsid w:val="00A91A63"/>
    <w:rsid w:val="00A91F67"/>
    <w:rsid w:val="00A925CC"/>
    <w:rsid w:val="00A92693"/>
    <w:rsid w:val="00A92A1A"/>
    <w:rsid w:val="00A92AF3"/>
    <w:rsid w:val="00A92D64"/>
    <w:rsid w:val="00A93319"/>
    <w:rsid w:val="00A934A2"/>
    <w:rsid w:val="00A93580"/>
    <w:rsid w:val="00A9363B"/>
    <w:rsid w:val="00A9404E"/>
    <w:rsid w:val="00A94275"/>
    <w:rsid w:val="00A94C27"/>
    <w:rsid w:val="00A94CA1"/>
    <w:rsid w:val="00A94FAB"/>
    <w:rsid w:val="00A94FB1"/>
    <w:rsid w:val="00A951B6"/>
    <w:rsid w:val="00A95259"/>
    <w:rsid w:val="00A95752"/>
    <w:rsid w:val="00A96332"/>
    <w:rsid w:val="00A96333"/>
    <w:rsid w:val="00A96497"/>
    <w:rsid w:val="00A96594"/>
    <w:rsid w:val="00A9678E"/>
    <w:rsid w:val="00A96FF4"/>
    <w:rsid w:val="00A97414"/>
    <w:rsid w:val="00A97A8A"/>
    <w:rsid w:val="00A97AFE"/>
    <w:rsid w:val="00A97CF9"/>
    <w:rsid w:val="00AA0049"/>
    <w:rsid w:val="00AA01A0"/>
    <w:rsid w:val="00AA037E"/>
    <w:rsid w:val="00AA0F1C"/>
    <w:rsid w:val="00AA0FF7"/>
    <w:rsid w:val="00AA1561"/>
    <w:rsid w:val="00AA195E"/>
    <w:rsid w:val="00AA210A"/>
    <w:rsid w:val="00AA2346"/>
    <w:rsid w:val="00AA2649"/>
    <w:rsid w:val="00AA30E7"/>
    <w:rsid w:val="00AA39D3"/>
    <w:rsid w:val="00AA3CD1"/>
    <w:rsid w:val="00AA42F7"/>
    <w:rsid w:val="00AA4598"/>
    <w:rsid w:val="00AA48AD"/>
    <w:rsid w:val="00AA490E"/>
    <w:rsid w:val="00AA49A2"/>
    <w:rsid w:val="00AA4D34"/>
    <w:rsid w:val="00AA52E5"/>
    <w:rsid w:val="00AA562F"/>
    <w:rsid w:val="00AA5B3E"/>
    <w:rsid w:val="00AA5CF3"/>
    <w:rsid w:val="00AA5D93"/>
    <w:rsid w:val="00AA61EF"/>
    <w:rsid w:val="00AA6424"/>
    <w:rsid w:val="00AA6757"/>
    <w:rsid w:val="00AA6B8B"/>
    <w:rsid w:val="00AA6BEF"/>
    <w:rsid w:val="00AA6DCD"/>
    <w:rsid w:val="00AA6F29"/>
    <w:rsid w:val="00AA6F60"/>
    <w:rsid w:val="00AA7109"/>
    <w:rsid w:val="00AA725C"/>
    <w:rsid w:val="00AA7289"/>
    <w:rsid w:val="00AA738F"/>
    <w:rsid w:val="00AA7417"/>
    <w:rsid w:val="00AA7942"/>
    <w:rsid w:val="00AA797A"/>
    <w:rsid w:val="00AA7B24"/>
    <w:rsid w:val="00AA7B2E"/>
    <w:rsid w:val="00AA7B5C"/>
    <w:rsid w:val="00AB02D8"/>
    <w:rsid w:val="00AB0A88"/>
    <w:rsid w:val="00AB0CEF"/>
    <w:rsid w:val="00AB0E4C"/>
    <w:rsid w:val="00AB1373"/>
    <w:rsid w:val="00AB1426"/>
    <w:rsid w:val="00AB1A34"/>
    <w:rsid w:val="00AB1BCB"/>
    <w:rsid w:val="00AB1C9A"/>
    <w:rsid w:val="00AB1F97"/>
    <w:rsid w:val="00AB220A"/>
    <w:rsid w:val="00AB22D5"/>
    <w:rsid w:val="00AB233F"/>
    <w:rsid w:val="00AB261D"/>
    <w:rsid w:val="00AB2A47"/>
    <w:rsid w:val="00AB2DB3"/>
    <w:rsid w:val="00AB3040"/>
    <w:rsid w:val="00AB3224"/>
    <w:rsid w:val="00AB3225"/>
    <w:rsid w:val="00AB345F"/>
    <w:rsid w:val="00AB3576"/>
    <w:rsid w:val="00AB37F1"/>
    <w:rsid w:val="00AB3854"/>
    <w:rsid w:val="00AB38DF"/>
    <w:rsid w:val="00AB3CC8"/>
    <w:rsid w:val="00AB40EF"/>
    <w:rsid w:val="00AB43C5"/>
    <w:rsid w:val="00AB4458"/>
    <w:rsid w:val="00AB477D"/>
    <w:rsid w:val="00AB47AD"/>
    <w:rsid w:val="00AB4B27"/>
    <w:rsid w:val="00AB4BC3"/>
    <w:rsid w:val="00AB4C3E"/>
    <w:rsid w:val="00AB51DF"/>
    <w:rsid w:val="00AB5398"/>
    <w:rsid w:val="00AB564C"/>
    <w:rsid w:val="00AB5D2F"/>
    <w:rsid w:val="00AB5ECD"/>
    <w:rsid w:val="00AB62E7"/>
    <w:rsid w:val="00AB6DD1"/>
    <w:rsid w:val="00AB71FC"/>
    <w:rsid w:val="00AB7328"/>
    <w:rsid w:val="00AB74A3"/>
    <w:rsid w:val="00AB7819"/>
    <w:rsid w:val="00AB7931"/>
    <w:rsid w:val="00AC03A5"/>
    <w:rsid w:val="00AC0631"/>
    <w:rsid w:val="00AC0647"/>
    <w:rsid w:val="00AC0798"/>
    <w:rsid w:val="00AC0799"/>
    <w:rsid w:val="00AC0B25"/>
    <w:rsid w:val="00AC10F5"/>
    <w:rsid w:val="00AC14C5"/>
    <w:rsid w:val="00AC1511"/>
    <w:rsid w:val="00AC1584"/>
    <w:rsid w:val="00AC1C46"/>
    <w:rsid w:val="00AC20A5"/>
    <w:rsid w:val="00AC2648"/>
    <w:rsid w:val="00AC2911"/>
    <w:rsid w:val="00AC2EF7"/>
    <w:rsid w:val="00AC2F18"/>
    <w:rsid w:val="00AC3565"/>
    <w:rsid w:val="00AC36B2"/>
    <w:rsid w:val="00AC433D"/>
    <w:rsid w:val="00AC4842"/>
    <w:rsid w:val="00AC4A72"/>
    <w:rsid w:val="00AC5F86"/>
    <w:rsid w:val="00AC6030"/>
    <w:rsid w:val="00AC604B"/>
    <w:rsid w:val="00AC6603"/>
    <w:rsid w:val="00AC6B5E"/>
    <w:rsid w:val="00AC6BA8"/>
    <w:rsid w:val="00AC703A"/>
    <w:rsid w:val="00AC713E"/>
    <w:rsid w:val="00AC72D4"/>
    <w:rsid w:val="00AC7424"/>
    <w:rsid w:val="00AC7B41"/>
    <w:rsid w:val="00AC7D11"/>
    <w:rsid w:val="00AC7D26"/>
    <w:rsid w:val="00AC7EB3"/>
    <w:rsid w:val="00AD0107"/>
    <w:rsid w:val="00AD0276"/>
    <w:rsid w:val="00AD0A61"/>
    <w:rsid w:val="00AD0EEE"/>
    <w:rsid w:val="00AD0F03"/>
    <w:rsid w:val="00AD2073"/>
    <w:rsid w:val="00AD2210"/>
    <w:rsid w:val="00AD28D8"/>
    <w:rsid w:val="00AD29FB"/>
    <w:rsid w:val="00AD2D23"/>
    <w:rsid w:val="00AD2E3B"/>
    <w:rsid w:val="00AD2FE4"/>
    <w:rsid w:val="00AD349A"/>
    <w:rsid w:val="00AD393A"/>
    <w:rsid w:val="00AD3CBB"/>
    <w:rsid w:val="00AD3D55"/>
    <w:rsid w:val="00AD411C"/>
    <w:rsid w:val="00AD44B8"/>
    <w:rsid w:val="00AD46EF"/>
    <w:rsid w:val="00AD49CB"/>
    <w:rsid w:val="00AD4F89"/>
    <w:rsid w:val="00AD5195"/>
    <w:rsid w:val="00AD52D9"/>
    <w:rsid w:val="00AD583C"/>
    <w:rsid w:val="00AD5AE7"/>
    <w:rsid w:val="00AD6093"/>
    <w:rsid w:val="00AD60C6"/>
    <w:rsid w:val="00AD6278"/>
    <w:rsid w:val="00AD6D14"/>
    <w:rsid w:val="00AD75B8"/>
    <w:rsid w:val="00AD790A"/>
    <w:rsid w:val="00AD7B3F"/>
    <w:rsid w:val="00AD7F92"/>
    <w:rsid w:val="00AD7FB3"/>
    <w:rsid w:val="00AE000C"/>
    <w:rsid w:val="00AE026B"/>
    <w:rsid w:val="00AE04AA"/>
    <w:rsid w:val="00AE05B0"/>
    <w:rsid w:val="00AE06BC"/>
    <w:rsid w:val="00AE0C25"/>
    <w:rsid w:val="00AE0C96"/>
    <w:rsid w:val="00AE0F90"/>
    <w:rsid w:val="00AE0FA8"/>
    <w:rsid w:val="00AE16FA"/>
    <w:rsid w:val="00AE174C"/>
    <w:rsid w:val="00AE18D2"/>
    <w:rsid w:val="00AE1A51"/>
    <w:rsid w:val="00AE20D2"/>
    <w:rsid w:val="00AE252F"/>
    <w:rsid w:val="00AE2911"/>
    <w:rsid w:val="00AE2ADC"/>
    <w:rsid w:val="00AE2BB4"/>
    <w:rsid w:val="00AE3021"/>
    <w:rsid w:val="00AE33AF"/>
    <w:rsid w:val="00AE33EB"/>
    <w:rsid w:val="00AE3477"/>
    <w:rsid w:val="00AE3566"/>
    <w:rsid w:val="00AE3636"/>
    <w:rsid w:val="00AE365D"/>
    <w:rsid w:val="00AE39A7"/>
    <w:rsid w:val="00AE3DFE"/>
    <w:rsid w:val="00AE4003"/>
    <w:rsid w:val="00AE4497"/>
    <w:rsid w:val="00AE480C"/>
    <w:rsid w:val="00AE49C4"/>
    <w:rsid w:val="00AE4AC2"/>
    <w:rsid w:val="00AE4CF0"/>
    <w:rsid w:val="00AE4E94"/>
    <w:rsid w:val="00AE50BE"/>
    <w:rsid w:val="00AE5687"/>
    <w:rsid w:val="00AE577D"/>
    <w:rsid w:val="00AE5C6B"/>
    <w:rsid w:val="00AE5D0F"/>
    <w:rsid w:val="00AE5FFF"/>
    <w:rsid w:val="00AE60C7"/>
    <w:rsid w:val="00AE6DD6"/>
    <w:rsid w:val="00AE6E93"/>
    <w:rsid w:val="00AE6EEC"/>
    <w:rsid w:val="00AE747B"/>
    <w:rsid w:val="00AE7484"/>
    <w:rsid w:val="00AF0020"/>
    <w:rsid w:val="00AF0805"/>
    <w:rsid w:val="00AF083E"/>
    <w:rsid w:val="00AF121B"/>
    <w:rsid w:val="00AF1512"/>
    <w:rsid w:val="00AF17B4"/>
    <w:rsid w:val="00AF1B74"/>
    <w:rsid w:val="00AF1CD0"/>
    <w:rsid w:val="00AF1D77"/>
    <w:rsid w:val="00AF1E89"/>
    <w:rsid w:val="00AF2406"/>
    <w:rsid w:val="00AF275A"/>
    <w:rsid w:val="00AF2760"/>
    <w:rsid w:val="00AF28DA"/>
    <w:rsid w:val="00AF3244"/>
    <w:rsid w:val="00AF390F"/>
    <w:rsid w:val="00AF4825"/>
    <w:rsid w:val="00AF483D"/>
    <w:rsid w:val="00AF4E31"/>
    <w:rsid w:val="00AF4E46"/>
    <w:rsid w:val="00AF596E"/>
    <w:rsid w:val="00AF59D7"/>
    <w:rsid w:val="00AF5AB0"/>
    <w:rsid w:val="00AF6A39"/>
    <w:rsid w:val="00AF6C5D"/>
    <w:rsid w:val="00AF6F32"/>
    <w:rsid w:val="00AF7223"/>
    <w:rsid w:val="00AF726E"/>
    <w:rsid w:val="00AF798F"/>
    <w:rsid w:val="00AF7B1B"/>
    <w:rsid w:val="00B0009E"/>
    <w:rsid w:val="00B00A8D"/>
    <w:rsid w:val="00B0136D"/>
    <w:rsid w:val="00B017CA"/>
    <w:rsid w:val="00B0183C"/>
    <w:rsid w:val="00B018A1"/>
    <w:rsid w:val="00B019E5"/>
    <w:rsid w:val="00B01A18"/>
    <w:rsid w:val="00B01BA9"/>
    <w:rsid w:val="00B01D07"/>
    <w:rsid w:val="00B01E03"/>
    <w:rsid w:val="00B01FDF"/>
    <w:rsid w:val="00B020C5"/>
    <w:rsid w:val="00B021DA"/>
    <w:rsid w:val="00B02222"/>
    <w:rsid w:val="00B025B1"/>
    <w:rsid w:val="00B02687"/>
    <w:rsid w:val="00B02985"/>
    <w:rsid w:val="00B02A6E"/>
    <w:rsid w:val="00B0333F"/>
    <w:rsid w:val="00B03EE7"/>
    <w:rsid w:val="00B03EF7"/>
    <w:rsid w:val="00B03FE5"/>
    <w:rsid w:val="00B0462A"/>
    <w:rsid w:val="00B04AC8"/>
    <w:rsid w:val="00B05133"/>
    <w:rsid w:val="00B05287"/>
    <w:rsid w:val="00B052C3"/>
    <w:rsid w:val="00B053B2"/>
    <w:rsid w:val="00B0587E"/>
    <w:rsid w:val="00B05993"/>
    <w:rsid w:val="00B059EB"/>
    <w:rsid w:val="00B05ABE"/>
    <w:rsid w:val="00B05BBE"/>
    <w:rsid w:val="00B05CCA"/>
    <w:rsid w:val="00B05FB0"/>
    <w:rsid w:val="00B06366"/>
    <w:rsid w:val="00B06A43"/>
    <w:rsid w:val="00B06AA6"/>
    <w:rsid w:val="00B06CDB"/>
    <w:rsid w:val="00B07107"/>
    <w:rsid w:val="00B0762D"/>
    <w:rsid w:val="00B0769D"/>
    <w:rsid w:val="00B07C9A"/>
    <w:rsid w:val="00B07EB1"/>
    <w:rsid w:val="00B10050"/>
    <w:rsid w:val="00B10135"/>
    <w:rsid w:val="00B107B7"/>
    <w:rsid w:val="00B10DC5"/>
    <w:rsid w:val="00B10F70"/>
    <w:rsid w:val="00B11934"/>
    <w:rsid w:val="00B122E0"/>
    <w:rsid w:val="00B122EA"/>
    <w:rsid w:val="00B12B81"/>
    <w:rsid w:val="00B12BD6"/>
    <w:rsid w:val="00B12E51"/>
    <w:rsid w:val="00B133C3"/>
    <w:rsid w:val="00B135B6"/>
    <w:rsid w:val="00B1362B"/>
    <w:rsid w:val="00B13AD1"/>
    <w:rsid w:val="00B13BEA"/>
    <w:rsid w:val="00B14110"/>
    <w:rsid w:val="00B14A83"/>
    <w:rsid w:val="00B14EDB"/>
    <w:rsid w:val="00B1518E"/>
    <w:rsid w:val="00B15477"/>
    <w:rsid w:val="00B15962"/>
    <w:rsid w:val="00B15B21"/>
    <w:rsid w:val="00B15C81"/>
    <w:rsid w:val="00B15D2B"/>
    <w:rsid w:val="00B15F33"/>
    <w:rsid w:val="00B162EE"/>
    <w:rsid w:val="00B166BB"/>
    <w:rsid w:val="00B16765"/>
    <w:rsid w:val="00B16BE1"/>
    <w:rsid w:val="00B16C82"/>
    <w:rsid w:val="00B16DDF"/>
    <w:rsid w:val="00B16F2B"/>
    <w:rsid w:val="00B16FCB"/>
    <w:rsid w:val="00B1739A"/>
    <w:rsid w:val="00B17980"/>
    <w:rsid w:val="00B17BFB"/>
    <w:rsid w:val="00B17C47"/>
    <w:rsid w:val="00B17DA0"/>
    <w:rsid w:val="00B17DF1"/>
    <w:rsid w:val="00B20121"/>
    <w:rsid w:val="00B201C1"/>
    <w:rsid w:val="00B20256"/>
    <w:rsid w:val="00B20955"/>
    <w:rsid w:val="00B20E76"/>
    <w:rsid w:val="00B20F7C"/>
    <w:rsid w:val="00B21029"/>
    <w:rsid w:val="00B2133F"/>
    <w:rsid w:val="00B2145A"/>
    <w:rsid w:val="00B21686"/>
    <w:rsid w:val="00B21926"/>
    <w:rsid w:val="00B222CB"/>
    <w:rsid w:val="00B227A2"/>
    <w:rsid w:val="00B229BD"/>
    <w:rsid w:val="00B22B44"/>
    <w:rsid w:val="00B22E7E"/>
    <w:rsid w:val="00B231C6"/>
    <w:rsid w:val="00B232FC"/>
    <w:rsid w:val="00B234B4"/>
    <w:rsid w:val="00B234DF"/>
    <w:rsid w:val="00B23D9F"/>
    <w:rsid w:val="00B24347"/>
    <w:rsid w:val="00B244C2"/>
    <w:rsid w:val="00B24577"/>
    <w:rsid w:val="00B24D60"/>
    <w:rsid w:val="00B24D77"/>
    <w:rsid w:val="00B25198"/>
    <w:rsid w:val="00B253E3"/>
    <w:rsid w:val="00B256DE"/>
    <w:rsid w:val="00B25914"/>
    <w:rsid w:val="00B25EDE"/>
    <w:rsid w:val="00B25FA5"/>
    <w:rsid w:val="00B25FAB"/>
    <w:rsid w:val="00B2615A"/>
    <w:rsid w:val="00B26193"/>
    <w:rsid w:val="00B26216"/>
    <w:rsid w:val="00B266D8"/>
    <w:rsid w:val="00B26829"/>
    <w:rsid w:val="00B269D9"/>
    <w:rsid w:val="00B26C4F"/>
    <w:rsid w:val="00B275AD"/>
    <w:rsid w:val="00B2779C"/>
    <w:rsid w:val="00B279B6"/>
    <w:rsid w:val="00B27B65"/>
    <w:rsid w:val="00B27C02"/>
    <w:rsid w:val="00B27EBD"/>
    <w:rsid w:val="00B27EEC"/>
    <w:rsid w:val="00B27F1B"/>
    <w:rsid w:val="00B27FD1"/>
    <w:rsid w:val="00B300C1"/>
    <w:rsid w:val="00B30A10"/>
    <w:rsid w:val="00B30D1C"/>
    <w:rsid w:val="00B31211"/>
    <w:rsid w:val="00B3197E"/>
    <w:rsid w:val="00B325A7"/>
    <w:rsid w:val="00B32F90"/>
    <w:rsid w:val="00B337FB"/>
    <w:rsid w:val="00B33958"/>
    <w:rsid w:val="00B33A5F"/>
    <w:rsid w:val="00B33C59"/>
    <w:rsid w:val="00B33CCA"/>
    <w:rsid w:val="00B33F16"/>
    <w:rsid w:val="00B33F3E"/>
    <w:rsid w:val="00B340C4"/>
    <w:rsid w:val="00B34DAC"/>
    <w:rsid w:val="00B34EF2"/>
    <w:rsid w:val="00B350DD"/>
    <w:rsid w:val="00B3526C"/>
    <w:rsid w:val="00B35290"/>
    <w:rsid w:val="00B35625"/>
    <w:rsid w:val="00B358E8"/>
    <w:rsid w:val="00B35D5F"/>
    <w:rsid w:val="00B364B8"/>
    <w:rsid w:val="00B367C5"/>
    <w:rsid w:val="00B36852"/>
    <w:rsid w:val="00B36B6D"/>
    <w:rsid w:val="00B36CE4"/>
    <w:rsid w:val="00B36DAF"/>
    <w:rsid w:val="00B37413"/>
    <w:rsid w:val="00B3747B"/>
    <w:rsid w:val="00B377CC"/>
    <w:rsid w:val="00B37825"/>
    <w:rsid w:val="00B403A3"/>
    <w:rsid w:val="00B403A4"/>
    <w:rsid w:val="00B40B67"/>
    <w:rsid w:val="00B40C25"/>
    <w:rsid w:val="00B40D25"/>
    <w:rsid w:val="00B40DEB"/>
    <w:rsid w:val="00B4122C"/>
    <w:rsid w:val="00B41416"/>
    <w:rsid w:val="00B415CA"/>
    <w:rsid w:val="00B42062"/>
    <w:rsid w:val="00B42694"/>
    <w:rsid w:val="00B433B4"/>
    <w:rsid w:val="00B43590"/>
    <w:rsid w:val="00B4360B"/>
    <w:rsid w:val="00B437D2"/>
    <w:rsid w:val="00B43DFA"/>
    <w:rsid w:val="00B4431E"/>
    <w:rsid w:val="00B447E3"/>
    <w:rsid w:val="00B44A89"/>
    <w:rsid w:val="00B44D49"/>
    <w:rsid w:val="00B44DDB"/>
    <w:rsid w:val="00B44F4D"/>
    <w:rsid w:val="00B45068"/>
    <w:rsid w:val="00B45285"/>
    <w:rsid w:val="00B453F4"/>
    <w:rsid w:val="00B4540A"/>
    <w:rsid w:val="00B4594C"/>
    <w:rsid w:val="00B45CE3"/>
    <w:rsid w:val="00B45D30"/>
    <w:rsid w:val="00B46309"/>
    <w:rsid w:val="00B46808"/>
    <w:rsid w:val="00B469B9"/>
    <w:rsid w:val="00B469BD"/>
    <w:rsid w:val="00B46CC1"/>
    <w:rsid w:val="00B47097"/>
    <w:rsid w:val="00B471EE"/>
    <w:rsid w:val="00B4721D"/>
    <w:rsid w:val="00B47245"/>
    <w:rsid w:val="00B4731F"/>
    <w:rsid w:val="00B47443"/>
    <w:rsid w:val="00B4745A"/>
    <w:rsid w:val="00B47567"/>
    <w:rsid w:val="00B47E1B"/>
    <w:rsid w:val="00B47E41"/>
    <w:rsid w:val="00B47F3A"/>
    <w:rsid w:val="00B500B3"/>
    <w:rsid w:val="00B504FE"/>
    <w:rsid w:val="00B505F1"/>
    <w:rsid w:val="00B50787"/>
    <w:rsid w:val="00B50CA2"/>
    <w:rsid w:val="00B51C2E"/>
    <w:rsid w:val="00B52268"/>
    <w:rsid w:val="00B52A52"/>
    <w:rsid w:val="00B52CCC"/>
    <w:rsid w:val="00B52D63"/>
    <w:rsid w:val="00B53023"/>
    <w:rsid w:val="00B530A0"/>
    <w:rsid w:val="00B531EF"/>
    <w:rsid w:val="00B538B5"/>
    <w:rsid w:val="00B538DB"/>
    <w:rsid w:val="00B54357"/>
    <w:rsid w:val="00B5435F"/>
    <w:rsid w:val="00B54711"/>
    <w:rsid w:val="00B54AFB"/>
    <w:rsid w:val="00B54B62"/>
    <w:rsid w:val="00B54B8E"/>
    <w:rsid w:val="00B54CEC"/>
    <w:rsid w:val="00B55469"/>
    <w:rsid w:val="00B55B46"/>
    <w:rsid w:val="00B55C3F"/>
    <w:rsid w:val="00B55DEA"/>
    <w:rsid w:val="00B56267"/>
    <w:rsid w:val="00B56695"/>
    <w:rsid w:val="00B56874"/>
    <w:rsid w:val="00B56D82"/>
    <w:rsid w:val="00B56E84"/>
    <w:rsid w:val="00B57607"/>
    <w:rsid w:val="00B57F83"/>
    <w:rsid w:val="00B60334"/>
    <w:rsid w:val="00B60434"/>
    <w:rsid w:val="00B6065D"/>
    <w:rsid w:val="00B60A38"/>
    <w:rsid w:val="00B61643"/>
    <w:rsid w:val="00B616AA"/>
    <w:rsid w:val="00B61A2D"/>
    <w:rsid w:val="00B61B7C"/>
    <w:rsid w:val="00B61D6B"/>
    <w:rsid w:val="00B620D7"/>
    <w:rsid w:val="00B628C3"/>
    <w:rsid w:val="00B62B56"/>
    <w:rsid w:val="00B62ECD"/>
    <w:rsid w:val="00B6306E"/>
    <w:rsid w:val="00B63104"/>
    <w:rsid w:val="00B6318F"/>
    <w:rsid w:val="00B6334D"/>
    <w:rsid w:val="00B6375D"/>
    <w:rsid w:val="00B6398B"/>
    <w:rsid w:val="00B63DC4"/>
    <w:rsid w:val="00B64837"/>
    <w:rsid w:val="00B64AE3"/>
    <w:rsid w:val="00B64B97"/>
    <w:rsid w:val="00B64F94"/>
    <w:rsid w:val="00B650D7"/>
    <w:rsid w:val="00B65173"/>
    <w:rsid w:val="00B65465"/>
    <w:rsid w:val="00B65562"/>
    <w:rsid w:val="00B65584"/>
    <w:rsid w:val="00B65590"/>
    <w:rsid w:val="00B657A9"/>
    <w:rsid w:val="00B65953"/>
    <w:rsid w:val="00B65A08"/>
    <w:rsid w:val="00B65C13"/>
    <w:rsid w:val="00B65D9E"/>
    <w:rsid w:val="00B65DD5"/>
    <w:rsid w:val="00B66981"/>
    <w:rsid w:val="00B669C3"/>
    <w:rsid w:val="00B66C2D"/>
    <w:rsid w:val="00B66F51"/>
    <w:rsid w:val="00B67138"/>
    <w:rsid w:val="00B671C8"/>
    <w:rsid w:val="00B6722A"/>
    <w:rsid w:val="00B67437"/>
    <w:rsid w:val="00B678A1"/>
    <w:rsid w:val="00B70132"/>
    <w:rsid w:val="00B70227"/>
    <w:rsid w:val="00B70346"/>
    <w:rsid w:val="00B706DA"/>
    <w:rsid w:val="00B70CFC"/>
    <w:rsid w:val="00B70D30"/>
    <w:rsid w:val="00B70FBC"/>
    <w:rsid w:val="00B710E3"/>
    <w:rsid w:val="00B7130D"/>
    <w:rsid w:val="00B71DAA"/>
    <w:rsid w:val="00B71DEC"/>
    <w:rsid w:val="00B7207E"/>
    <w:rsid w:val="00B72203"/>
    <w:rsid w:val="00B72271"/>
    <w:rsid w:val="00B72952"/>
    <w:rsid w:val="00B72980"/>
    <w:rsid w:val="00B72B7B"/>
    <w:rsid w:val="00B72BF3"/>
    <w:rsid w:val="00B730EF"/>
    <w:rsid w:val="00B733DB"/>
    <w:rsid w:val="00B73773"/>
    <w:rsid w:val="00B73A60"/>
    <w:rsid w:val="00B73DA3"/>
    <w:rsid w:val="00B74075"/>
    <w:rsid w:val="00B7439A"/>
    <w:rsid w:val="00B74753"/>
    <w:rsid w:val="00B74761"/>
    <w:rsid w:val="00B749A7"/>
    <w:rsid w:val="00B74BF4"/>
    <w:rsid w:val="00B74F43"/>
    <w:rsid w:val="00B750CF"/>
    <w:rsid w:val="00B7571E"/>
    <w:rsid w:val="00B75A1D"/>
    <w:rsid w:val="00B762A8"/>
    <w:rsid w:val="00B7639F"/>
    <w:rsid w:val="00B76425"/>
    <w:rsid w:val="00B7657D"/>
    <w:rsid w:val="00B767D7"/>
    <w:rsid w:val="00B7697C"/>
    <w:rsid w:val="00B769AF"/>
    <w:rsid w:val="00B76BBE"/>
    <w:rsid w:val="00B76D3C"/>
    <w:rsid w:val="00B76DEA"/>
    <w:rsid w:val="00B773F5"/>
    <w:rsid w:val="00B77877"/>
    <w:rsid w:val="00B77D0E"/>
    <w:rsid w:val="00B77D87"/>
    <w:rsid w:val="00B77F3A"/>
    <w:rsid w:val="00B80205"/>
    <w:rsid w:val="00B802B8"/>
    <w:rsid w:val="00B807E0"/>
    <w:rsid w:val="00B80A78"/>
    <w:rsid w:val="00B80C29"/>
    <w:rsid w:val="00B80F4C"/>
    <w:rsid w:val="00B81189"/>
    <w:rsid w:val="00B811E2"/>
    <w:rsid w:val="00B81471"/>
    <w:rsid w:val="00B81578"/>
    <w:rsid w:val="00B815E1"/>
    <w:rsid w:val="00B817D9"/>
    <w:rsid w:val="00B81EE0"/>
    <w:rsid w:val="00B82125"/>
    <w:rsid w:val="00B821D0"/>
    <w:rsid w:val="00B82472"/>
    <w:rsid w:val="00B824FC"/>
    <w:rsid w:val="00B82649"/>
    <w:rsid w:val="00B82E4C"/>
    <w:rsid w:val="00B82FDB"/>
    <w:rsid w:val="00B82FF3"/>
    <w:rsid w:val="00B83387"/>
    <w:rsid w:val="00B83584"/>
    <w:rsid w:val="00B836FC"/>
    <w:rsid w:val="00B8469A"/>
    <w:rsid w:val="00B849C3"/>
    <w:rsid w:val="00B84BA2"/>
    <w:rsid w:val="00B84BBF"/>
    <w:rsid w:val="00B850A8"/>
    <w:rsid w:val="00B85192"/>
    <w:rsid w:val="00B855AD"/>
    <w:rsid w:val="00B8560B"/>
    <w:rsid w:val="00B85636"/>
    <w:rsid w:val="00B85859"/>
    <w:rsid w:val="00B859FA"/>
    <w:rsid w:val="00B861AD"/>
    <w:rsid w:val="00B862CA"/>
    <w:rsid w:val="00B86352"/>
    <w:rsid w:val="00B869D8"/>
    <w:rsid w:val="00B86B6E"/>
    <w:rsid w:val="00B86C24"/>
    <w:rsid w:val="00B86CFC"/>
    <w:rsid w:val="00B86D63"/>
    <w:rsid w:val="00B87156"/>
    <w:rsid w:val="00B87385"/>
    <w:rsid w:val="00B87AFC"/>
    <w:rsid w:val="00B87C02"/>
    <w:rsid w:val="00B902E3"/>
    <w:rsid w:val="00B90398"/>
    <w:rsid w:val="00B90A0E"/>
    <w:rsid w:val="00B90A1F"/>
    <w:rsid w:val="00B90AC7"/>
    <w:rsid w:val="00B90C37"/>
    <w:rsid w:val="00B90CE1"/>
    <w:rsid w:val="00B90E9C"/>
    <w:rsid w:val="00B9110C"/>
    <w:rsid w:val="00B91406"/>
    <w:rsid w:val="00B91CF6"/>
    <w:rsid w:val="00B920E2"/>
    <w:rsid w:val="00B921D5"/>
    <w:rsid w:val="00B921F5"/>
    <w:rsid w:val="00B92231"/>
    <w:rsid w:val="00B92327"/>
    <w:rsid w:val="00B92525"/>
    <w:rsid w:val="00B9269E"/>
    <w:rsid w:val="00B92AB4"/>
    <w:rsid w:val="00B93A99"/>
    <w:rsid w:val="00B93DCA"/>
    <w:rsid w:val="00B93E01"/>
    <w:rsid w:val="00B93F09"/>
    <w:rsid w:val="00B93F9A"/>
    <w:rsid w:val="00B93FCC"/>
    <w:rsid w:val="00B94009"/>
    <w:rsid w:val="00B944CD"/>
    <w:rsid w:val="00B944F4"/>
    <w:rsid w:val="00B9471E"/>
    <w:rsid w:val="00B94B05"/>
    <w:rsid w:val="00B94E6C"/>
    <w:rsid w:val="00B9503F"/>
    <w:rsid w:val="00B95123"/>
    <w:rsid w:val="00B951F1"/>
    <w:rsid w:val="00B956B1"/>
    <w:rsid w:val="00B95925"/>
    <w:rsid w:val="00B96480"/>
    <w:rsid w:val="00B96484"/>
    <w:rsid w:val="00B9677B"/>
    <w:rsid w:val="00B9683C"/>
    <w:rsid w:val="00B96858"/>
    <w:rsid w:val="00B96863"/>
    <w:rsid w:val="00B96AB2"/>
    <w:rsid w:val="00B96B01"/>
    <w:rsid w:val="00B96B56"/>
    <w:rsid w:val="00B9704A"/>
    <w:rsid w:val="00B972E6"/>
    <w:rsid w:val="00B97304"/>
    <w:rsid w:val="00B973B8"/>
    <w:rsid w:val="00B9799A"/>
    <w:rsid w:val="00B97D6C"/>
    <w:rsid w:val="00B97D86"/>
    <w:rsid w:val="00B97DF4"/>
    <w:rsid w:val="00B97EF2"/>
    <w:rsid w:val="00BA012E"/>
    <w:rsid w:val="00BA03A1"/>
    <w:rsid w:val="00BA0F20"/>
    <w:rsid w:val="00BA101E"/>
    <w:rsid w:val="00BA1355"/>
    <w:rsid w:val="00BA1423"/>
    <w:rsid w:val="00BA1657"/>
    <w:rsid w:val="00BA19B4"/>
    <w:rsid w:val="00BA1C00"/>
    <w:rsid w:val="00BA1D36"/>
    <w:rsid w:val="00BA2578"/>
    <w:rsid w:val="00BA26ED"/>
    <w:rsid w:val="00BA294B"/>
    <w:rsid w:val="00BA2B23"/>
    <w:rsid w:val="00BA3152"/>
    <w:rsid w:val="00BA33D1"/>
    <w:rsid w:val="00BA34F6"/>
    <w:rsid w:val="00BA35D0"/>
    <w:rsid w:val="00BA3653"/>
    <w:rsid w:val="00BA36C7"/>
    <w:rsid w:val="00BA37B2"/>
    <w:rsid w:val="00BA3EBB"/>
    <w:rsid w:val="00BA45BB"/>
    <w:rsid w:val="00BA46C5"/>
    <w:rsid w:val="00BA4770"/>
    <w:rsid w:val="00BA4CF6"/>
    <w:rsid w:val="00BA5BA3"/>
    <w:rsid w:val="00BA5BD9"/>
    <w:rsid w:val="00BA61F4"/>
    <w:rsid w:val="00BA6596"/>
    <w:rsid w:val="00BA6612"/>
    <w:rsid w:val="00BA6B5D"/>
    <w:rsid w:val="00BA6DCA"/>
    <w:rsid w:val="00BA7077"/>
    <w:rsid w:val="00BA70B1"/>
    <w:rsid w:val="00BA7464"/>
    <w:rsid w:val="00BA7641"/>
    <w:rsid w:val="00BA7686"/>
    <w:rsid w:val="00BA7DBC"/>
    <w:rsid w:val="00BB024F"/>
    <w:rsid w:val="00BB04A0"/>
    <w:rsid w:val="00BB04ED"/>
    <w:rsid w:val="00BB07EB"/>
    <w:rsid w:val="00BB09B6"/>
    <w:rsid w:val="00BB12D9"/>
    <w:rsid w:val="00BB1412"/>
    <w:rsid w:val="00BB1425"/>
    <w:rsid w:val="00BB15B4"/>
    <w:rsid w:val="00BB16B7"/>
    <w:rsid w:val="00BB1A12"/>
    <w:rsid w:val="00BB1A23"/>
    <w:rsid w:val="00BB1B10"/>
    <w:rsid w:val="00BB1C4E"/>
    <w:rsid w:val="00BB1FDD"/>
    <w:rsid w:val="00BB211E"/>
    <w:rsid w:val="00BB2183"/>
    <w:rsid w:val="00BB229B"/>
    <w:rsid w:val="00BB2806"/>
    <w:rsid w:val="00BB2A2B"/>
    <w:rsid w:val="00BB2ECB"/>
    <w:rsid w:val="00BB34A2"/>
    <w:rsid w:val="00BB37D4"/>
    <w:rsid w:val="00BB38C0"/>
    <w:rsid w:val="00BB3EC3"/>
    <w:rsid w:val="00BB3EFE"/>
    <w:rsid w:val="00BB47C8"/>
    <w:rsid w:val="00BB491B"/>
    <w:rsid w:val="00BB4A85"/>
    <w:rsid w:val="00BB4D8A"/>
    <w:rsid w:val="00BB4F5C"/>
    <w:rsid w:val="00BB4FAD"/>
    <w:rsid w:val="00BB52FF"/>
    <w:rsid w:val="00BB5304"/>
    <w:rsid w:val="00BB58BB"/>
    <w:rsid w:val="00BB5AA8"/>
    <w:rsid w:val="00BB5C23"/>
    <w:rsid w:val="00BB5CD0"/>
    <w:rsid w:val="00BB5EB3"/>
    <w:rsid w:val="00BB6686"/>
    <w:rsid w:val="00BB7149"/>
    <w:rsid w:val="00BB71BB"/>
    <w:rsid w:val="00BB7332"/>
    <w:rsid w:val="00BB7772"/>
    <w:rsid w:val="00BB7A04"/>
    <w:rsid w:val="00BB7DA3"/>
    <w:rsid w:val="00BC017A"/>
    <w:rsid w:val="00BC026A"/>
    <w:rsid w:val="00BC031E"/>
    <w:rsid w:val="00BC0478"/>
    <w:rsid w:val="00BC0B66"/>
    <w:rsid w:val="00BC0C47"/>
    <w:rsid w:val="00BC1161"/>
    <w:rsid w:val="00BC125D"/>
    <w:rsid w:val="00BC1351"/>
    <w:rsid w:val="00BC136E"/>
    <w:rsid w:val="00BC176A"/>
    <w:rsid w:val="00BC1E41"/>
    <w:rsid w:val="00BC22E6"/>
    <w:rsid w:val="00BC2658"/>
    <w:rsid w:val="00BC2EEF"/>
    <w:rsid w:val="00BC3118"/>
    <w:rsid w:val="00BC3137"/>
    <w:rsid w:val="00BC317F"/>
    <w:rsid w:val="00BC32C3"/>
    <w:rsid w:val="00BC3309"/>
    <w:rsid w:val="00BC3424"/>
    <w:rsid w:val="00BC374E"/>
    <w:rsid w:val="00BC375B"/>
    <w:rsid w:val="00BC3A1D"/>
    <w:rsid w:val="00BC48EC"/>
    <w:rsid w:val="00BC5012"/>
    <w:rsid w:val="00BC592F"/>
    <w:rsid w:val="00BC59F5"/>
    <w:rsid w:val="00BC5A98"/>
    <w:rsid w:val="00BC5B58"/>
    <w:rsid w:val="00BC5B87"/>
    <w:rsid w:val="00BC60A2"/>
    <w:rsid w:val="00BC62A6"/>
    <w:rsid w:val="00BC6315"/>
    <w:rsid w:val="00BC64BA"/>
    <w:rsid w:val="00BC6513"/>
    <w:rsid w:val="00BC6A89"/>
    <w:rsid w:val="00BC6CDA"/>
    <w:rsid w:val="00BC6D2E"/>
    <w:rsid w:val="00BC6F9E"/>
    <w:rsid w:val="00BC73BA"/>
    <w:rsid w:val="00BC784B"/>
    <w:rsid w:val="00BC7956"/>
    <w:rsid w:val="00BC7FC2"/>
    <w:rsid w:val="00BD01B4"/>
    <w:rsid w:val="00BD02BD"/>
    <w:rsid w:val="00BD0510"/>
    <w:rsid w:val="00BD0B1D"/>
    <w:rsid w:val="00BD0FDA"/>
    <w:rsid w:val="00BD1209"/>
    <w:rsid w:val="00BD189A"/>
    <w:rsid w:val="00BD1E4F"/>
    <w:rsid w:val="00BD1E8E"/>
    <w:rsid w:val="00BD1EBC"/>
    <w:rsid w:val="00BD2069"/>
    <w:rsid w:val="00BD26CD"/>
    <w:rsid w:val="00BD28D7"/>
    <w:rsid w:val="00BD2B70"/>
    <w:rsid w:val="00BD2DAA"/>
    <w:rsid w:val="00BD2F8B"/>
    <w:rsid w:val="00BD308F"/>
    <w:rsid w:val="00BD361C"/>
    <w:rsid w:val="00BD367F"/>
    <w:rsid w:val="00BD37C1"/>
    <w:rsid w:val="00BD38AF"/>
    <w:rsid w:val="00BD3BB1"/>
    <w:rsid w:val="00BD3DB9"/>
    <w:rsid w:val="00BD3E4B"/>
    <w:rsid w:val="00BD4086"/>
    <w:rsid w:val="00BD4264"/>
    <w:rsid w:val="00BD455B"/>
    <w:rsid w:val="00BD46A9"/>
    <w:rsid w:val="00BD4816"/>
    <w:rsid w:val="00BD4941"/>
    <w:rsid w:val="00BD4EC9"/>
    <w:rsid w:val="00BD5728"/>
    <w:rsid w:val="00BD573D"/>
    <w:rsid w:val="00BD5849"/>
    <w:rsid w:val="00BD621E"/>
    <w:rsid w:val="00BD637E"/>
    <w:rsid w:val="00BD63F6"/>
    <w:rsid w:val="00BD68BC"/>
    <w:rsid w:val="00BD6959"/>
    <w:rsid w:val="00BD6D00"/>
    <w:rsid w:val="00BD7315"/>
    <w:rsid w:val="00BD79DF"/>
    <w:rsid w:val="00BD7AA0"/>
    <w:rsid w:val="00BD7C0D"/>
    <w:rsid w:val="00BD7D1F"/>
    <w:rsid w:val="00BE0193"/>
    <w:rsid w:val="00BE0526"/>
    <w:rsid w:val="00BE05BE"/>
    <w:rsid w:val="00BE0CD3"/>
    <w:rsid w:val="00BE0DED"/>
    <w:rsid w:val="00BE0EAC"/>
    <w:rsid w:val="00BE1121"/>
    <w:rsid w:val="00BE14F2"/>
    <w:rsid w:val="00BE198D"/>
    <w:rsid w:val="00BE1C0B"/>
    <w:rsid w:val="00BE1D34"/>
    <w:rsid w:val="00BE1DE6"/>
    <w:rsid w:val="00BE1EAA"/>
    <w:rsid w:val="00BE2026"/>
    <w:rsid w:val="00BE22DB"/>
    <w:rsid w:val="00BE2361"/>
    <w:rsid w:val="00BE256A"/>
    <w:rsid w:val="00BE2A5E"/>
    <w:rsid w:val="00BE2B6D"/>
    <w:rsid w:val="00BE36C3"/>
    <w:rsid w:val="00BE3943"/>
    <w:rsid w:val="00BE4323"/>
    <w:rsid w:val="00BE4682"/>
    <w:rsid w:val="00BE4B1B"/>
    <w:rsid w:val="00BE53C1"/>
    <w:rsid w:val="00BE5489"/>
    <w:rsid w:val="00BE553A"/>
    <w:rsid w:val="00BE5613"/>
    <w:rsid w:val="00BE5665"/>
    <w:rsid w:val="00BE5DFE"/>
    <w:rsid w:val="00BE60D5"/>
    <w:rsid w:val="00BE61AA"/>
    <w:rsid w:val="00BE6471"/>
    <w:rsid w:val="00BE6563"/>
    <w:rsid w:val="00BE679E"/>
    <w:rsid w:val="00BE720E"/>
    <w:rsid w:val="00BE75C5"/>
    <w:rsid w:val="00BE79E3"/>
    <w:rsid w:val="00BE7C49"/>
    <w:rsid w:val="00BE7D38"/>
    <w:rsid w:val="00BE7E09"/>
    <w:rsid w:val="00BE7E9A"/>
    <w:rsid w:val="00BE7FC7"/>
    <w:rsid w:val="00BF015D"/>
    <w:rsid w:val="00BF04C7"/>
    <w:rsid w:val="00BF0554"/>
    <w:rsid w:val="00BF0692"/>
    <w:rsid w:val="00BF06FF"/>
    <w:rsid w:val="00BF0D30"/>
    <w:rsid w:val="00BF1271"/>
    <w:rsid w:val="00BF1298"/>
    <w:rsid w:val="00BF1454"/>
    <w:rsid w:val="00BF1523"/>
    <w:rsid w:val="00BF185F"/>
    <w:rsid w:val="00BF19D6"/>
    <w:rsid w:val="00BF1D82"/>
    <w:rsid w:val="00BF1EDA"/>
    <w:rsid w:val="00BF1F4F"/>
    <w:rsid w:val="00BF2046"/>
    <w:rsid w:val="00BF212D"/>
    <w:rsid w:val="00BF23BA"/>
    <w:rsid w:val="00BF2819"/>
    <w:rsid w:val="00BF3159"/>
    <w:rsid w:val="00BF31EB"/>
    <w:rsid w:val="00BF33B1"/>
    <w:rsid w:val="00BF4279"/>
    <w:rsid w:val="00BF4304"/>
    <w:rsid w:val="00BF448B"/>
    <w:rsid w:val="00BF44F5"/>
    <w:rsid w:val="00BF492B"/>
    <w:rsid w:val="00BF4BF3"/>
    <w:rsid w:val="00BF4E64"/>
    <w:rsid w:val="00BF506F"/>
    <w:rsid w:val="00BF5347"/>
    <w:rsid w:val="00BF5479"/>
    <w:rsid w:val="00BF54EF"/>
    <w:rsid w:val="00BF5562"/>
    <w:rsid w:val="00BF6071"/>
    <w:rsid w:val="00BF60B9"/>
    <w:rsid w:val="00BF6430"/>
    <w:rsid w:val="00BF6521"/>
    <w:rsid w:val="00BF6AEB"/>
    <w:rsid w:val="00BF6DB7"/>
    <w:rsid w:val="00BF6E4C"/>
    <w:rsid w:val="00BF6EDC"/>
    <w:rsid w:val="00BF6F85"/>
    <w:rsid w:val="00BF7A47"/>
    <w:rsid w:val="00BF7B07"/>
    <w:rsid w:val="00BF7C8F"/>
    <w:rsid w:val="00C000B8"/>
    <w:rsid w:val="00C00227"/>
    <w:rsid w:val="00C004D9"/>
    <w:rsid w:val="00C00995"/>
    <w:rsid w:val="00C00D34"/>
    <w:rsid w:val="00C00D93"/>
    <w:rsid w:val="00C0179F"/>
    <w:rsid w:val="00C01F07"/>
    <w:rsid w:val="00C023A6"/>
    <w:rsid w:val="00C0251D"/>
    <w:rsid w:val="00C029C0"/>
    <w:rsid w:val="00C02DA9"/>
    <w:rsid w:val="00C031E2"/>
    <w:rsid w:val="00C03215"/>
    <w:rsid w:val="00C035D2"/>
    <w:rsid w:val="00C037C0"/>
    <w:rsid w:val="00C03D7A"/>
    <w:rsid w:val="00C0401B"/>
    <w:rsid w:val="00C04246"/>
    <w:rsid w:val="00C04624"/>
    <w:rsid w:val="00C048FD"/>
    <w:rsid w:val="00C04A7D"/>
    <w:rsid w:val="00C04BD2"/>
    <w:rsid w:val="00C054C6"/>
    <w:rsid w:val="00C0582A"/>
    <w:rsid w:val="00C05A56"/>
    <w:rsid w:val="00C05B48"/>
    <w:rsid w:val="00C061A3"/>
    <w:rsid w:val="00C066C9"/>
    <w:rsid w:val="00C068A8"/>
    <w:rsid w:val="00C069C5"/>
    <w:rsid w:val="00C06C85"/>
    <w:rsid w:val="00C070F6"/>
    <w:rsid w:val="00C07132"/>
    <w:rsid w:val="00C07636"/>
    <w:rsid w:val="00C078CB"/>
    <w:rsid w:val="00C078F4"/>
    <w:rsid w:val="00C07BFB"/>
    <w:rsid w:val="00C07E3A"/>
    <w:rsid w:val="00C102DD"/>
    <w:rsid w:val="00C103FB"/>
    <w:rsid w:val="00C104AE"/>
    <w:rsid w:val="00C10621"/>
    <w:rsid w:val="00C109E3"/>
    <w:rsid w:val="00C10E4B"/>
    <w:rsid w:val="00C1123A"/>
    <w:rsid w:val="00C115F6"/>
    <w:rsid w:val="00C1195A"/>
    <w:rsid w:val="00C11A72"/>
    <w:rsid w:val="00C12441"/>
    <w:rsid w:val="00C1255E"/>
    <w:rsid w:val="00C126B4"/>
    <w:rsid w:val="00C1296B"/>
    <w:rsid w:val="00C12ABC"/>
    <w:rsid w:val="00C12E0F"/>
    <w:rsid w:val="00C1301B"/>
    <w:rsid w:val="00C13BFC"/>
    <w:rsid w:val="00C14518"/>
    <w:rsid w:val="00C1460D"/>
    <w:rsid w:val="00C1469D"/>
    <w:rsid w:val="00C14EA5"/>
    <w:rsid w:val="00C152E3"/>
    <w:rsid w:val="00C156A0"/>
    <w:rsid w:val="00C15C65"/>
    <w:rsid w:val="00C15D08"/>
    <w:rsid w:val="00C160D4"/>
    <w:rsid w:val="00C16361"/>
    <w:rsid w:val="00C163D3"/>
    <w:rsid w:val="00C16418"/>
    <w:rsid w:val="00C16F5B"/>
    <w:rsid w:val="00C16FC4"/>
    <w:rsid w:val="00C173EB"/>
    <w:rsid w:val="00C17574"/>
    <w:rsid w:val="00C17866"/>
    <w:rsid w:val="00C17899"/>
    <w:rsid w:val="00C17A94"/>
    <w:rsid w:val="00C2009B"/>
    <w:rsid w:val="00C20817"/>
    <w:rsid w:val="00C20A8D"/>
    <w:rsid w:val="00C20D9A"/>
    <w:rsid w:val="00C21125"/>
    <w:rsid w:val="00C211DF"/>
    <w:rsid w:val="00C212F6"/>
    <w:rsid w:val="00C2135A"/>
    <w:rsid w:val="00C2157C"/>
    <w:rsid w:val="00C21770"/>
    <w:rsid w:val="00C21952"/>
    <w:rsid w:val="00C219D9"/>
    <w:rsid w:val="00C21EF4"/>
    <w:rsid w:val="00C224A1"/>
    <w:rsid w:val="00C22605"/>
    <w:rsid w:val="00C22866"/>
    <w:rsid w:val="00C22A47"/>
    <w:rsid w:val="00C2316B"/>
    <w:rsid w:val="00C23208"/>
    <w:rsid w:val="00C23615"/>
    <w:rsid w:val="00C23808"/>
    <w:rsid w:val="00C23D5C"/>
    <w:rsid w:val="00C2412D"/>
    <w:rsid w:val="00C2477B"/>
    <w:rsid w:val="00C24AD3"/>
    <w:rsid w:val="00C25554"/>
    <w:rsid w:val="00C25B82"/>
    <w:rsid w:val="00C25B88"/>
    <w:rsid w:val="00C25C9F"/>
    <w:rsid w:val="00C25DC3"/>
    <w:rsid w:val="00C25F1D"/>
    <w:rsid w:val="00C26265"/>
    <w:rsid w:val="00C274F0"/>
    <w:rsid w:val="00C27814"/>
    <w:rsid w:val="00C27A14"/>
    <w:rsid w:val="00C27A5C"/>
    <w:rsid w:val="00C304E6"/>
    <w:rsid w:val="00C3054B"/>
    <w:rsid w:val="00C30554"/>
    <w:rsid w:val="00C3069E"/>
    <w:rsid w:val="00C306E8"/>
    <w:rsid w:val="00C3107A"/>
    <w:rsid w:val="00C316B8"/>
    <w:rsid w:val="00C316F2"/>
    <w:rsid w:val="00C31BF8"/>
    <w:rsid w:val="00C31D11"/>
    <w:rsid w:val="00C31F4A"/>
    <w:rsid w:val="00C322BD"/>
    <w:rsid w:val="00C3247F"/>
    <w:rsid w:val="00C32AD9"/>
    <w:rsid w:val="00C33443"/>
    <w:rsid w:val="00C335A5"/>
    <w:rsid w:val="00C3393C"/>
    <w:rsid w:val="00C33A4F"/>
    <w:rsid w:val="00C34101"/>
    <w:rsid w:val="00C341A1"/>
    <w:rsid w:val="00C345DD"/>
    <w:rsid w:val="00C34AB0"/>
    <w:rsid w:val="00C34D67"/>
    <w:rsid w:val="00C34DA7"/>
    <w:rsid w:val="00C352B5"/>
    <w:rsid w:val="00C355EE"/>
    <w:rsid w:val="00C356F5"/>
    <w:rsid w:val="00C358A5"/>
    <w:rsid w:val="00C35B7B"/>
    <w:rsid w:val="00C360A2"/>
    <w:rsid w:val="00C3637D"/>
    <w:rsid w:val="00C36405"/>
    <w:rsid w:val="00C36751"/>
    <w:rsid w:val="00C36AB9"/>
    <w:rsid w:val="00C37260"/>
    <w:rsid w:val="00C37432"/>
    <w:rsid w:val="00C377BF"/>
    <w:rsid w:val="00C377D7"/>
    <w:rsid w:val="00C37970"/>
    <w:rsid w:val="00C37BAA"/>
    <w:rsid w:val="00C37EE1"/>
    <w:rsid w:val="00C400B9"/>
    <w:rsid w:val="00C4031F"/>
    <w:rsid w:val="00C40492"/>
    <w:rsid w:val="00C4073A"/>
    <w:rsid w:val="00C40748"/>
    <w:rsid w:val="00C41266"/>
    <w:rsid w:val="00C4138A"/>
    <w:rsid w:val="00C4144C"/>
    <w:rsid w:val="00C41754"/>
    <w:rsid w:val="00C41E85"/>
    <w:rsid w:val="00C421D6"/>
    <w:rsid w:val="00C4251F"/>
    <w:rsid w:val="00C429E9"/>
    <w:rsid w:val="00C42B96"/>
    <w:rsid w:val="00C42D8E"/>
    <w:rsid w:val="00C4323D"/>
    <w:rsid w:val="00C4345F"/>
    <w:rsid w:val="00C43C75"/>
    <w:rsid w:val="00C43F2A"/>
    <w:rsid w:val="00C440B1"/>
    <w:rsid w:val="00C440F0"/>
    <w:rsid w:val="00C441A7"/>
    <w:rsid w:val="00C44307"/>
    <w:rsid w:val="00C4449F"/>
    <w:rsid w:val="00C445AE"/>
    <w:rsid w:val="00C4483B"/>
    <w:rsid w:val="00C44853"/>
    <w:rsid w:val="00C4488B"/>
    <w:rsid w:val="00C44D6F"/>
    <w:rsid w:val="00C456E2"/>
    <w:rsid w:val="00C45819"/>
    <w:rsid w:val="00C45877"/>
    <w:rsid w:val="00C45A7D"/>
    <w:rsid w:val="00C45B3A"/>
    <w:rsid w:val="00C45B53"/>
    <w:rsid w:val="00C4611E"/>
    <w:rsid w:val="00C46521"/>
    <w:rsid w:val="00C4655D"/>
    <w:rsid w:val="00C46BC9"/>
    <w:rsid w:val="00C46C5A"/>
    <w:rsid w:val="00C46E52"/>
    <w:rsid w:val="00C46FCC"/>
    <w:rsid w:val="00C474BB"/>
    <w:rsid w:val="00C4758E"/>
    <w:rsid w:val="00C476CB"/>
    <w:rsid w:val="00C47A09"/>
    <w:rsid w:val="00C47A1F"/>
    <w:rsid w:val="00C47B3D"/>
    <w:rsid w:val="00C47C2D"/>
    <w:rsid w:val="00C5013A"/>
    <w:rsid w:val="00C5024B"/>
    <w:rsid w:val="00C502EE"/>
    <w:rsid w:val="00C5031F"/>
    <w:rsid w:val="00C51088"/>
    <w:rsid w:val="00C51115"/>
    <w:rsid w:val="00C51166"/>
    <w:rsid w:val="00C51753"/>
    <w:rsid w:val="00C518B5"/>
    <w:rsid w:val="00C51E6E"/>
    <w:rsid w:val="00C5201E"/>
    <w:rsid w:val="00C521A0"/>
    <w:rsid w:val="00C522C5"/>
    <w:rsid w:val="00C52A13"/>
    <w:rsid w:val="00C52F13"/>
    <w:rsid w:val="00C5319F"/>
    <w:rsid w:val="00C534CD"/>
    <w:rsid w:val="00C535DD"/>
    <w:rsid w:val="00C53C90"/>
    <w:rsid w:val="00C53DFC"/>
    <w:rsid w:val="00C54348"/>
    <w:rsid w:val="00C54988"/>
    <w:rsid w:val="00C549A4"/>
    <w:rsid w:val="00C54A5F"/>
    <w:rsid w:val="00C54EA1"/>
    <w:rsid w:val="00C551CD"/>
    <w:rsid w:val="00C5521D"/>
    <w:rsid w:val="00C55481"/>
    <w:rsid w:val="00C556B3"/>
    <w:rsid w:val="00C564CF"/>
    <w:rsid w:val="00C5658A"/>
    <w:rsid w:val="00C569B3"/>
    <w:rsid w:val="00C56EF6"/>
    <w:rsid w:val="00C57070"/>
    <w:rsid w:val="00C57292"/>
    <w:rsid w:val="00C572C8"/>
    <w:rsid w:val="00C57376"/>
    <w:rsid w:val="00C57555"/>
    <w:rsid w:val="00C57716"/>
    <w:rsid w:val="00C5781D"/>
    <w:rsid w:val="00C579FF"/>
    <w:rsid w:val="00C57B67"/>
    <w:rsid w:val="00C57B88"/>
    <w:rsid w:val="00C57F19"/>
    <w:rsid w:val="00C6043C"/>
    <w:rsid w:val="00C6078E"/>
    <w:rsid w:val="00C60C9A"/>
    <w:rsid w:val="00C61047"/>
    <w:rsid w:val="00C61225"/>
    <w:rsid w:val="00C612C4"/>
    <w:rsid w:val="00C61426"/>
    <w:rsid w:val="00C6165C"/>
    <w:rsid w:val="00C616CF"/>
    <w:rsid w:val="00C6172F"/>
    <w:rsid w:val="00C61780"/>
    <w:rsid w:val="00C6182D"/>
    <w:rsid w:val="00C61FEA"/>
    <w:rsid w:val="00C6202E"/>
    <w:rsid w:val="00C62127"/>
    <w:rsid w:val="00C634B6"/>
    <w:rsid w:val="00C635D1"/>
    <w:rsid w:val="00C63B1F"/>
    <w:rsid w:val="00C63F46"/>
    <w:rsid w:val="00C64450"/>
    <w:rsid w:val="00C64454"/>
    <w:rsid w:val="00C64561"/>
    <w:rsid w:val="00C64FD6"/>
    <w:rsid w:val="00C652F4"/>
    <w:rsid w:val="00C655F9"/>
    <w:rsid w:val="00C6578E"/>
    <w:rsid w:val="00C65A91"/>
    <w:rsid w:val="00C65DF1"/>
    <w:rsid w:val="00C660C2"/>
    <w:rsid w:val="00C667E7"/>
    <w:rsid w:val="00C67079"/>
    <w:rsid w:val="00C6709D"/>
    <w:rsid w:val="00C6744D"/>
    <w:rsid w:val="00C67591"/>
    <w:rsid w:val="00C677C5"/>
    <w:rsid w:val="00C67E17"/>
    <w:rsid w:val="00C70310"/>
    <w:rsid w:val="00C70368"/>
    <w:rsid w:val="00C70497"/>
    <w:rsid w:val="00C705DB"/>
    <w:rsid w:val="00C7065C"/>
    <w:rsid w:val="00C70F7B"/>
    <w:rsid w:val="00C71959"/>
    <w:rsid w:val="00C71C43"/>
    <w:rsid w:val="00C71D91"/>
    <w:rsid w:val="00C721AD"/>
    <w:rsid w:val="00C7251B"/>
    <w:rsid w:val="00C72694"/>
    <w:rsid w:val="00C72907"/>
    <w:rsid w:val="00C729DF"/>
    <w:rsid w:val="00C72B04"/>
    <w:rsid w:val="00C72E1B"/>
    <w:rsid w:val="00C72F77"/>
    <w:rsid w:val="00C7304F"/>
    <w:rsid w:val="00C73253"/>
    <w:rsid w:val="00C7331A"/>
    <w:rsid w:val="00C73569"/>
    <w:rsid w:val="00C73891"/>
    <w:rsid w:val="00C73E76"/>
    <w:rsid w:val="00C74121"/>
    <w:rsid w:val="00C749FE"/>
    <w:rsid w:val="00C74A86"/>
    <w:rsid w:val="00C74D49"/>
    <w:rsid w:val="00C74FFE"/>
    <w:rsid w:val="00C750A6"/>
    <w:rsid w:val="00C75643"/>
    <w:rsid w:val="00C7591C"/>
    <w:rsid w:val="00C75E8B"/>
    <w:rsid w:val="00C75F46"/>
    <w:rsid w:val="00C76638"/>
    <w:rsid w:val="00C769DB"/>
    <w:rsid w:val="00C76CCF"/>
    <w:rsid w:val="00C7798D"/>
    <w:rsid w:val="00C779BE"/>
    <w:rsid w:val="00C77CCB"/>
    <w:rsid w:val="00C77D81"/>
    <w:rsid w:val="00C8042E"/>
    <w:rsid w:val="00C80827"/>
    <w:rsid w:val="00C80F10"/>
    <w:rsid w:val="00C81591"/>
    <w:rsid w:val="00C81925"/>
    <w:rsid w:val="00C819D4"/>
    <w:rsid w:val="00C81A4B"/>
    <w:rsid w:val="00C81B5A"/>
    <w:rsid w:val="00C822BF"/>
    <w:rsid w:val="00C82408"/>
    <w:rsid w:val="00C824FB"/>
    <w:rsid w:val="00C82BA1"/>
    <w:rsid w:val="00C82CB3"/>
    <w:rsid w:val="00C82D6B"/>
    <w:rsid w:val="00C8306D"/>
    <w:rsid w:val="00C83345"/>
    <w:rsid w:val="00C8338B"/>
    <w:rsid w:val="00C837FF"/>
    <w:rsid w:val="00C8381B"/>
    <w:rsid w:val="00C841B5"/>
    <w:rsid w:val="00C8444A"/>
    <w:rsid w:val="00C844EF"/>
    <w:rsid w:val="00C84522"/>
    <w:rsid w:val="00C84944"/>
    <w:rsid w:val="00C8558F"/>
    <w:rsid w:val="00C85962"/>
    <w:rsid w:val="00C85DF8"/>
    <w:rsid w:val="00C86091"/>
    <w:rsid w:val="00C863FF"/>
    <w:rsid w:val="00C86578"/>
    <w:rsid w:val="00C86602"/>
    <w:rsid w:val="00C86A38"/>
    <w:rsid w:val="00C86BFF"/>
    <w:rsid w:val="00C86CD0"/>
    <w:rsid w:val="00C870E9"/>
    <w:rsid w:val="00C8758D"/>
    <w:rsid w:val="00C878A1"/>
    <w:rsid w:val="00C903E9"/>
    <w:rsid w:val="00C90FF5"/>
    <w:rsid w:val="00C9110D"/>
    <w:rsid w:val="00C913D8"/>
    <w:rsid w:val="00C9161A"/>
    <w:rsid w:val="00C919D2"/>
    <w:rsid w:val="00C91A1E"/>
    <w:rsid w:val="00C91B48"/>
    <w:rsid w:val="00C91BBF"/>
    <w:rsid w:val="00C9236E"/>
    <w:rsid w:val="00C92418"/>
    <w:rsid w:val="00C9293D"/>
    <w:rsid w:val="00C92ADC"/>
    <w:rsid w:val="00C92CBB"/>
    <w:rsid w:val="00C92CFA"/>
    <w:rsid w:val="00C932AA"/>
    <w:rsid w:val="00C93965"/>
    <w:rsid w:val="00C939A4"/>
    <w:rsid w:val="00C93C9C"/>
    <w:rsid w:val="00C93D2F"/>
    <w:rsid w:val="00C94031"/>
    <w:rsid w:val="00C94710"/>
    <w:rsid w:val="00C95084"/>
    <w:rsid w:val="00C95608"/>
    <w:rsid w:val="00C95630"/>
    <w:rsid w:val="00C95692"/>
    <w:rsid w:val="00C95AA5"/>
    <w:rsid w:val="00C95B3C"/>
    <w:rsid w:val="00C95DD0"/>
    <w:rsid w:val="00C96050"/>
    <w:rsid w:val="00C9620A"/>
    <w:rsid w:val="00C96362"/>
    <w:rsid w:val="00C964FA"/>
    <w:rsid w:val="00C96525"/>
    <w:rsid w:val="00C96B44"/>
    <w:rsid w:val="00C96B91"/>
    <w:rsid w:val="00C96BA7"/>
    <w:rsid w:val="00C96C2C"/>
    <w:rsid w:val="00C97012"/>
    <w:rsid w:val="00C97276"/>
    <w:rsid w:val="00C973F2"/>
    <w:rsid w:val="00C97701"/>
    <w:rsid w:val="00C97D45"/>
    <w:rsid w:val="00C97E38"/>
    <w:rsid w:val="00C97FCC"/>
    <w:rsid w:val="00CA041B"/>
    <w:rsid w:val="00CA0790"/>
    <w:rsid w:val="00CA0D65"/>
    <w:rsid w:val="00CA0DF3"/>
    <w:rsid w:val="00CA0EE5"/>
    <w:rsid w:val="00CA1060"/>
    <w:rsid w:val="00CA1102"/>
    <w:rsid w:val="00CA111D"/>
    <w:rsid w:val="00CA1247"/>
    <w:rsid w:val="00CA1669"/>
    <w:rsid w:val="00CA1747"/>
    <w:rsid w:val="00CA175B"/>
    <w:rsid w:val="00CA17A1"/>
    <w:rsid w:val="00CA185E"/>
    <w:rsid w:val="00CA1EDB"/>
    <w:rsid w:val="00CA219B"/>
    <w:rsid w:val="00CA2304"/>
    <w:rsid w:val="00CA249C"/>
    <w:rsid w:val="00CA27DC"/>
    <w:rsid w:val="00CA2E2C"/>
    <w:rsid w:val="00CA2F4E"/>
    <w:rsid w:val="00CA3807"/>
    <w:rsid w:val="00CA3FBD"/>
    <w:rsid w:val="00CA4793"/>
    <w:rsid w:val="00CA49BF"/>
    <w:rsid w:val="00CA4D6F"/>
    <w:rsid w:val="00CA53BD"/>
    <w:rsid w:val="00CA5C86"/>
    <w:rsid w:val="00CA5D70"/>
    <w:rsid w:val="00CA5D84"/>
    <w:rsid w:val="00CA5EE7"/>
    <w:rsid w:val="00CA5FF8"/>
    <w:rsid w:val="00CA6686"/>
    <w:rsid w:val="00CA6CC3"/>
    <w:rsid w:val="00CA6FE2"/>
    <w:rsid w:val="00CA73DA"/>
    <w:rsid w:val="00CA7503"/>
    <w:rsid w:val="00CA75EB"/>
    <w:rsid w:val="00CA76D6"/>
    <w:rsid w:val="00CA77B8"/>
    <w:rsid w:val="00CA7880"/>
    <w:rsid w:val="00CA7912"/>
    <w:rsid w:val="00CA7C2F"/>
    <w:rsid w:val="00CA7D04"/>
    <w:rsid w:val="00CA7FB4"/>
    <w:rsid w:val="00CB0044"/>
    <w:rsid w:val="00CB038F"/>
    <w:rsid w:val="00CB070B"/>
    <w:rsid w:val="00CB08D9"/>
    <w:rsid w:val="00CB0CD6"/>
    <w:rsid w:val="00CB1DD3"/>
    <w:rsid w:val="00CB1E18"/>
    <w:rsid w:val="00CB2010"/>
    <w:rsid w:val="00CB33B2"/>
    <w:rsid w:val="00CB34D2"/>
    <w:rsid w:val="00CB3653"/>
    <w:rsid w:val="00CB37C5"/>
    <w:rsid w:val="00CB396D"/>
    <w:rsid w:val="00CB3D11"/>
    <w:rsid w:val="00CB3E26"/>
    <w:rsid w:val="00CB4105"/>
    <w:rsid w:val="00CB4145"/>
    <w:rsid w:val="00CB49CC"/>
    <w:rsid w:val="00CB541E"/>
    <w:rsid w:val="00CB551B"/>
    <w:rsid w:val="00CB55DC"/>
    <w:rsid w:val="00CB5672"/>
    <w:rsid w:val="00CB5B24"/>
    <w:rsid w:val="00CB5FFB"/>
    <w:rsid w:val="00CB620F"/>
    <w:rsid w:val="00CB6693"/>
    <w:rsid w:val="00CB6781"/>
    <w:rsid w:val="00CB6AA2"/>
    <w:rsid w:val="00CB6BCF"/>
    <w:rsid w:val="00CB6D39"/>
    <w:rsid w:val="00CB6E2D"/>
    <w:rsid w:val="00CB6EAD"/>
    <w:rsid w:val="00CB7001"/>
    <w:rsid w:val="00CB7308"/>
    <w:rsid w:val="00CB7447"/>
    <w:rsid w:val="00CB7586"/>
    <w:rsid w:val="00CB76DD"/>
    <w:rsid w:val="00CB7831"/>
    <w:rsid w:val="00CB7838"/>
    <w:rsid w:val="00CB79F9"/>
    <w:rsid w:val="00CB7E5A"/>
    <w:rsid w:val="00CB7EF1"/>
    <w:rsid w:val="00CC0120"/>
    <w:rsid w:val="00CC1358"/>
    <w:rsid w:val="00CC1567"/>
    <w:rsid w:val="00CC181A"/>
    <w:rsid w:val="00CC182F"/>
    <w:rsid w:val="00CC1952"/>
    <w:rsid w:val="00CC1B6C"/>
    <w:rsid w:val="00CC1D5D"/>
    <w:rsid w:val="00CC2749"/>
    <w:rsid w:val="00CC2A01"/>
    <w:rsid w:val="00CC2C79"/>
    <w:rsid w:val="00CC2F44"/>
    <w:rsid w:val="00CC3309"/>
    <w:rsid w:val="00CC332D"/>
    <w:rsid w:val="00CC3679"/>
    <w:rsid w:val="00CC36E0"/>
    <w:rsid w:val="00CC3885"/>
    <w:rsid w:val="00CC3A34"/>
    <w:rsid w:val="00CC3DCA"/>
    <w:rsid w:val="00CC4137"/>
    <w:rsid w:val="00CC4241"/>
    <w:rsid w:val="00CC435E"/>
    <w:rsid w:val="00CC47BB"/>
    <w:rsid w:val="00CC5149"/>
    <w:rsid w:val="00CC5175"/>
    <w:rsid w:val="00CC55FB"/>
    <w:rsid w:val="00CC576F"/>
    <w:rsid w:val="00CC5803"/>
    <w:rsid w:val="00CC5AF2"/>
    <w:rsid w:val="00CC5BB7"/>
    <w:rsid w:val="00CC5ED5"/>
    <w:rsid w:val="00CC63AE"/>
    <w:rsid w:val="00CC641A"/>
    <w:rsid w:val="00CC64D9"/>
    <w:rsid w:val="00CC6723"/>
    <w:rsid w:val="00CC67FC"/>
    <w:rsid w:val="00CC6E32"/>
    <w:rsid w:val="00CC701D"/>
    <w:rsid w:val="00CC7570"/>
    <w:rsid w:val="00CC75E1"/>
    <w:rsid w:val="00CC7630"/>
    <w:rsid w:val="00CC7698"/>
    <w:rsid w:val="00CC7890"/>
    <w:rsid w:val="00CC7D6E"/>
    <w:rsid w:val="00CC7FBA"/>
    <w:rsid w:val="00CD0200"/>
    <w:rsid w:val="00CD0634"/>
    <w:rsid w:val="00CD0723"/>
    <w:rsid w:val="00CD0A02"/>
    <w:rsid w:val="00CD0A92"/>
    <w:rsid w:val="00CD0B19"/>
    <w:rsid w:val="00CD0B7B"/>
    <w:rsid w:val="00CD1110"/>
    <w:rsid w:val="00CD137C"/>
    <w:rsid w:val="00CD1653"/>
    <w:rsid w:val="00CD169D"/>
    <w:rsid w:val="00CD19EF"/>
    <w:rsid w:val="00CD1CBB"/>
    <w:rsid w:val="00CD1E29"/>
    <w:rsid w:val="00CD1E2C"/>
    <w:rsid w:val="00CD20F8"/>
    <w:rsid w:val="00CD21D5"/>
    <w:rsid w:val="00CD2758"/>
    <w:rsid w:val="00CD29B7"/>
    <w:rsid w:val="00CD360C"/>
    <w:rsid w:val="00CD371E"/>
    <w:rsid w:val="00CD387B"/>
    <w:rsid w:val="00CD3A1E"/>
    <w:rsid w:val="00CD3CB8"/>
    <w:rsid w:val="00CD3D7B"/>
    <w:rsid w:val="00CD4BFC"/>
    <w:rsid w:val="00CD5199"/>
    <w:rsid w:val="00CD52C5"/>
    <w:rsid w:val="00CD5424"/>
    <w:rsid w:val="00CD557F"/>
    <w:rsid w:val="00CD5675"/>
    <w:rsid w:val="00CD5679"/>
    <w:rsid w:val="00CD567D"/>
    <w:rsid w:val="00CD5851"/>
    <w:rsid w:val="00CD5923"/>
    <w:rsid w:val="00CD5992"/>
    <w:rsid w:val="00CD5CFD"/>
    <w:rsid w:val="00CD675B"/>
    <w:rsid w:val="00CD6940"/>
    <w:rsid w:val="00CD6A4C"/>
    <w:rsid w:val="00CD6CEC"/>
    <w:rsid w:val="00CD6DA1"/>
    <w:rsid w:val="00CD6E22"/>
    <w:rsid w:val="00CD6F93"/>
    <w:rsid w:val="00CD741B"/>
    <w:rsid w:val="00CD745F"/>
    <w:rsid w:val="00CD75E2"/>
    <w:rsid w:val="00CD779C"/>
    <w:rsid w:val="00CE002D"/>
    <w:rsid w:val="00CE0593"/>
    <w:rsid w:val="00CE06FD"/>
    <w:rsid w:val="00CE07FA"/>
    <w:rsid w:val="00CE0B32"/>
    <w:rsid w:val="00CE10C0"/>
    <w:rsid w:val="00CE15FE"/>
    <w:rsid w:val="00CE1B41"/>
    <w:rsid w:val="00CE1BDF"/>
    <w:rsid w:val="00CE1D83"/>
    <w:rsid w:val="00CE21A3"/>
    <w:rsid w:val="00CE242D"/>
    <w:rsid w:val="00CE2E2F"/>
    <w:rsid w:val="00CE304C"/>
    <w:rsid w:val="00CE33DD"/>
    <w:rsid w:val="00CE376C"/>
    <w:rsid w:val="00CE3845"/>
    <w:rsid w:val="00CE3BA5"/>
    <w:rsid w:val="00CE3C97"/>
    <w:rsid w:val="00CE3DAE"/>
    <w:rsid w:val="00CE4428"/>
    <w:rsid w:val="00CE447D"/>
    <w:rsid w:val="00CE49F1"/>
    <w:rsid w:val="00CE4A4A"/>
    <w:rsid w:val="00CE4D10"/>
    <w:rsid w:val="00CE5090"/>
    <w:rsid w:val="00CE5B59"/>
    <w:rsid w:val="00CE64BA"/>
    <w:rsid w:val="00CE64F3"/>
    <w:rsid w:val="00CE658C"/>
    <w:rsid w:val="00CE671B"/>
    <w:rsid w:val="00CE6DA0"/>
    <w:rsid w:val="00CE6F21"/>
    <w:rsid w:val="00CE73B0"/>
    <w:rsid w:val="00CE73E5"/>
    <w:rsid w:val="00CE74F1"/>
    <w:rsid w:val="00CE7E54"/>
    <w:rsid w:val="00CE7F1A"/>
    <w:rsid w:val="00CF04C3"/>
    <w:rsid w:val="00CF0A3F"/>
    <w:rsid w:val="00CF0ACA"/>
    <w:rsid w:val="00CF0BCA"/>
    <w:rsid w:val="00CF0BE9"/>
    <w:rsid w:val="00CF0D5B"/>
    <w:rsid w:val="00CF0EB9"/>
    <w:rsid w:val="00CF1282"/>
    <w:rsid w:val="00CF14D5"/>
    <w:rsid w:val="00CF1969"/>
    <w:rsid w:val="00CF1B5C"/>
    <w:rsid w:val="00CF1BF6"/>
    <w:rsid w:val="00CF1C3B"/>
    <w:rsid w:val="00CF1E37"/>
    <w:rsid w:val="00CF201C"/>
    <w:rsid w:val="00CF2430"/>
    <w:rsid w:val="00CF2723"/>
    <w:rsid w:val="00CF2BE2"/>
    <w:rsid w:val="00CF2FD3"/>
    <w:rsid w:val="00CF3070"/>
    <w:rsid w:val="00CF323B"/>
    <w:rsid w:val="00CF3377"/>
    <w:rsid w:val="00CF34F9"/>
    <w:rsid w:val="00CF3C46"/>
    <w:rsid w:val="00CF406A"/>
    <w:rsid w:val="00CF42F7"/>
    <w:rsid w:val="00CF4AAE"/>
    <w:rsid w:val="00CF4CE9"/>
    <w:rsid w:val="00CF4D3A"/>
    <w:rsid w:val="00CF4FE5"/>
    <w:rsid w:val="00CF51AE"/>
    <w:rsid w:val="00CF55C1"/>
    <w:rsid w:val="00CF5B56"/>
    <w:rsid w:val="00CF5F24"/>
    <w:rsid w:val="00CF606C"/>
    <w:rsid w:val="00CF694E"/>
    <w:rsid w:val="00CF6D20"/>
    <w:rsid w:val="00CF6E43"/>
    <w:rsid w:val="00CF75BD"/>
    <w:rsid w:val="00CF7811"/>
    <w:rsid w:val="00CF7A92"/>
    <w:rsid w:val="00D0028E"/>
    <w:rsid w:val="00D00354"/>
    <w:rsid w:val="00D003C4"/>
    <w:rsid w:val="00D00534"/>
    <w:rsid w:val="00D00693"/>
    <w:rsid w:val="00D00799"/>
    <w:rsid w:val="00D008BC"/>
    <w:rsid w:val="00D00E0C"/>
    <w:rsid w:val="00D00FB6"/>
    <w:rsid w:val="00D01057"/>
    <w:rsid w:val="00D013B4"/>
    <w:rsid w:val="00D01543"/>
    <w:rsid w:val="00D019FD"/>
    <w:rsid w:val="00D01D2A"/>
    <w:rsid w:val="00D01EA0"/>
    <w:rsid w:val="00D02112"/>
    <w:rsid w:val="00D02297"/>
    <w:rsid w:val="00D02359"/>
    <w:rsid w:val="00D0285A"/>
    <w:rsid w:val="00D02D46"/>
    <w:rsid w:val="00D03240"/>
    <w:rsid w:val="00D0326E"/>
    <w:rsid w:val="00D0367A"/>
    <w:rsid w:val="00D03D59"/>
    <w:rsid w:val="00D04099"/>
    <w:rsid w:val="00D0409C"/>
    <w:rsid w:val="00D0415D"/>
    <w:rsid w:val="00D04604"/>
    <w:rsid w:val="00D046F9"/>
    <w:rsid w:val="00D048A4"/>
    <w:rsid w:val="00D048F4"/>
    <w:rsid w:val="00D04CE0"/>
    <w:rsid w:val="00D054B6"/>
    <w:rsid w:val="00D0556A"/>
    <w:rsid w:val="00D05791"/>
    <w:rsid w:val="00D05E86"/>
    <w:rsid w:val="00D06022"/>
    <w:rsid w:val="00D06058"/>
    <w:rsid w:val="00D0693D"/>
    <w:rsid w:val="00D06BB8"/>
    <w:rsid w:val="00D0751A"/>
    <w:rsid w:val="00D0791C"/>
    <w:rsid w:val="00D07CAF"/>
    <w:rsid w:val="00D10A6E"/>
    <w:rsid w:val="00D112B7"/>
    <w:rsid w:val="00D11382"/>
    <w:rsid w:val="00D11BCB"/>
    <w:rsid w:val="00D11C83"/>
    <w:rsid w:val="00D12BFB"/>
    <w:rsid w:val="00D12F2F"/>
    <w:rsid w:val="00D134F7"/>
    <w:rsid w:val="00D1359B"/>
    <w:rsid w:val="00D13750"/>
    <w:rsid w:val="00D13BC4"/>
    <w:rsid w:val="00D13C60"/>
    <w:rsid w:val="00D14323"/>
    <w:rsid w:val="00D14477"/>
    <w:rsid w:val="00D149CC"/>
    <w:rsid w:val="00D14C1F"/>
    <w:rsid w:val="00D14EC6"/>
    <w:rsid w:val="00D14F98"/>
    <w:rsid w:val="00D14FB5"/>
    <w:rsid w:val="00D15641"/>
    <w:rsid w:val="00D15BAA"/>
    <w:rsid w:val="00D15C9A"/>
    <w:rsid w:val="00D15D90"/>
    <w:rsid w:val="00D15E0E"/>
    <w:rsid w:val="00D16148"/>
    <w:rsid w:val="00D1636B"/>
    <w:rsid w:val="00D163A6"/>
    <w:rsid w:val="00D167E2"/>
    <w:rsid w:val="00D16838"/>
    <w:rsid w:val="00D16FF9"/>
    <w:rsid w:val="00D1720A"/>
    <w:rsid w:val="00D17881"/>
    <w:rsid w:val="00D178E7"/>
    <w:rsid w:val="00D179E2"/>
    <w:rsid w:val="00D17A23"/>
    <w:rsid w:val="00D17C6F"/>
    <w:rsid w:val="00D17DA3"/>
    <w:rsid w:val="00D200E2"/>
    <w:rsid w:val="00D2022F"/>
    <w:rsid w:val="00D202E8"/>
    <w:rsid w:val="00D207BD"/>
    <w:rsid w:val="00D207DA"/>
    <w:rsid w:val="00D2097A"/>
    <w:rsid w:val="00D20B51"/>
    <w:rsid w:val="00D20C99"/>
    <w:rsid w:val="00D20D78"/>
    <w:rsid w:val="00D20F45"/>
    <w:rsid w:val="00D20F5D"/>
    <w:rsid w:val="00D2116F"/>
    <w:rsid w:val="00D21198"/>
    <w:rsid w:val="00D211EB"/>
    <w:rsid w:val="00D21522"/>
    <w:rsid w:val="00D215D2"/>
    <w:rsid w:val="00D21A90"/>
    <w:rsid w:val="00D21B05"/>
    <w:rsid w:val="00D21DFE"/>
    <w:rsid w:val="00D220A7"/>
    <w:rsid w:val="00D22627"/>
    <w:rsid w:val="00D22634"/>
    <w:rsid w:val="00D228E0"/>
    <w:rsid w:val="00D22C3B"/>
    <w:rsid w:val="00D22F1F"/>
    <w:rsid w:val="00D231BE"/>
    <w:rsid w:val="00D2383D"/>
    <w:rsid w:val="00D23AA6"/>
    <w:rsid w:val="00D23AC0"/>
    <w:rsid w:val="00D23BE8"/>
    <w:rsid w:val="00D24210"/>
    <w:rsid w:val="00D242BE"/>
    <w:rsid w:val="00D245B7"/>
    <w:rsid w:val="00D246B8"/>
    <w:rsid w:val="00D247B8"/>
    <w:rsid w:val="00D248B1"/>
    <w:rsid w:val="00D24B5F"/>
    <w:rsid w:val="00D252A7"/>
    <w:rsid w:val="00D25BE4"/>
    <w:rsid w:val="00D25DFE"/>
    <w:rsid w:val="00D265D7"/>
    <w:rsid w:val="00D267BA"/>
    <w:rsid w:val="00D2690D"/>
    <w:rsid w:val="00D26982"/>
    <w:rsid w:val="00D26D0E"/>
    <w:rsid w:val="00D26F96"/>
    <w:rsid w:val="00D27017"/>
    <w:rsid w:val="00D270BD"/>
    <w:rsid w:val="00D270EE"/>
    <w:rsid w:val="00D2736D"/>
    <w:rsid w:val="00D2751E"/>
    <w:rsid w:val="00D2752F"/>
    <w:rsid w:val="00D2797B"/>
    <w:rsid w:val="00D27A0A"/>
    <w:rsid w:val="00D27F23"/>
    <w:rsid w:val="00D3007C"/>
    <w:rsid w:val="00D30160"/>
    <w:rsid w:val="00D304B9"/>
    <w:rsid w:val="00D305F9"/>
    <w:rsid w:val="00D30752"/>
    <w:rsid w:val="00D30B42"/>
    <w:rsid w:val="00D31424"/>
    <w:rsid w:val="00D314DC"/>
    <w:rsid w:val="00D31641"/>
    <w:rsid w:val="00D31804"/>
    <w:rsid w:val="00D319FB"/>
    <w:rsid w:val="00D32237"/>
    <w:rsid w:val="00D32747"/>
    <w:rsid w:val="00D327C2"/>
    <w:rsid w:val="00D32988"/>
    <w:rsid w:val="00D33034"/>
    <w:rsid w:val="00D331AF"/>
    <w:rsid w:val="00D333CD"/>
    <w:rsid w:val="00D33D09"/>
    <w:rsid w:val="00D344DD"/>
    <w:rsid w:val="00D347E6"/>
    <w:rsid w:val="00D34813"/>
    <w:rsid w:val="00D34AB7"/>
    <w:rsid w:val="00D34C89"/>
    <w:rsid w:val="00D3535D"/>
    <w:rsid w:val="00D35453"/>
    <w:rsid w:val="00D35E39"/>
    <w:rsid w:val="00D360BC"/>
    <w:rsid w:val="00D360E3"/>
    <w:rsid w:val="00D36602"/>
    <w:rsid w:val="00D36C24"/>
    <w:rsid w:val="00D36C25"/>
    <w:rsid w:val="00D36F09"/>
    <w:rsid w:val="00D36FA5"/>
    <w:rsid w:val="00D370BC"/>
    <w:rsid w:val="00D3768B"/>
    <w:rsid w:val="00D37C02"/>
    <w:rsid w:val="00D37D9E"/>
    <w:rsid w:val="00D4003E"/>
    <w:rsid w:val="00D4007D"/>
    <w:rsid w:val="00D4039A"/>
    <w:rsid w:val="00D40410"/>
    <w:rsid w:val="00D404EF"/>
    <w:rsid w:val="00D40A28"/>
    <w:rsid w:val="00D4154A"/>
    <w:rsid w:val="00D417E6"/>
    <w:rsid w:val="00D41970"/>
    <w:rsid w:val="00D41B43"/>
    <w:rsid w:val="00D41B8D"/>
    <w:rsid w:val="00D41DEA"/>
    <w:rsid w:val="00D41EE6"/>
    <w:rsid w:val="00D41F15"/>
    <w:rsid w:val="00D4240D"/>
    <w:rsid w:val="00D42A0E"/>
    <w:rsid w:val="00D437AF"/>
    <w:rsid w:val="00D43C6A"/>
    <w:rsid w:val="00D43E71"/>
    <w:rsid w:val="00D43EE2"/>
    <w:rsid w:val="00D4434A"/>
    <w:rsid w:val="00D444C9"/>
    <w:rsid w:val="00D44733"/>
    <w:rsid w:val="00D44780"/>
    <w:rsid w:val="00D447A2"/>
    <w:rsid w:val="00D44BB3"/>
    <w:rsid w:val="00D44D24"/>
    <w:rsid w:val="00D45495"/>
    <w:rsid w:val="00D4573D"/>
    <w:rsid w:val="00D457DB"/>
    <w:rsid w:val="00D4594E"/>
    <w:rsid w:val="00D45A58"/>
    <w:rsid w:val="00D45DE1"/>
    <w:rsid w:val="00D464B9"/>
    <w:rsid w:val="00D46B6B"/>
    <w:rsid w:val="00D46E10"/>
    <w:rsid w:val="00D46F1A"/>
    <w:rsid w:val="00D471ED"/>
    <w:rsid w:val="00D47251"/>
    <w:rsid w:val="00D478D7"/>
    <w:rsid w:val="00D4791C"/>
    <w:rsid w:val="00D501DF"/>
    <w:rsid w:val="00D50695"/>
    <w:rsid w:val="00D50AD9"/>
    <w:rsid w:val="00D50F41"/>
    <w:rsid w:val="00D51261"/>
    <w:rsid w:val="00D51BE6"/>
    <w:rsid w:val="00D51C89"/>
    <w:rsid w:val="00D51F2D"/>
    <w:rsid w:val="00D52185"/>
    <w:rsid w:val="00D522C2"/>
    <w:rsid w:val="00D52358"/>
    <w:rsid w:val="00D52567"/>
    <w:rsid w:val="00D53012"/>
    <w:rsid w:val="00D5314F"/>
    <w:rsid w:val="00D5379F"/>
    <w:rsid w:val="00D53836"/>
    <w:rsid w:val="00D53893"/>
    <w:rsid w:val="00D53D84"/>
    <w:rsid w:val="00D541F0"/>
    <w:rsid w:val="00D542B9"/>
    <w:rsid w:val="00D54ABD"/>
    <w:rsid w:val="00D54ECD"/>
    <w:rsid w:val="00D5504C"/>
    <w:rsid w:val="00D55BAC"/>
    <w:rsid w:val="00D55D5A"/>
    <w:rsid w:val="00D56250"/>
    <w:rsid w:val="00D6001A"/>
    <w:rsid w:val="00D60217"/>
    <w:rsid w:val="00D6036E"/>
    <w:rsid w:val="00D603BD"/>
    <w:rsid w:val="00D603FC"/>
    <w:rsid w:val="00D6055E"/>
    <w:rsid w:val="00D608C2"/>
    <w:rsid w:val="00D60EE0"/>
    <w:rsid w:val="00D614E1"/>
    <w:rsid w:val="00D614FF"/>
    <w:rsid w:val="00D61512"/>
    <w:rsid w:val="00D6155D"/>
    <w:rsid w:val="00D61837"/>
    <w:rsid w:val="00D61D3F"/>
    <w:rsid w:val="00D61DE9"/>
    <w:rsid w:val="00D61F64"/>
    <w:rsid w:val="00D62507"/>
    <w:rsid w:val="00D6253C"/>
    <w:rsid w:val="00D62A66"/>
    <w:rsid w:val="00D62B8E"/>
    <w:rsid w:val="00D62FED"/>
    <w:rsid w:val="00D63153"/>
    <w:rsid w:val="00D63193"/>
    <w:rsid w:val="00D632C5"/>
    <w:rsid w:val="00D63A67"/>
    <w:rsid w:val="00D63CE9"/>
    <w:rsid w:val="00D63E2D"/>
    <w:rsid w:val="00D641E2"/>
    <w:rsid w:val="00D64775"/>
    <w:rsid w:val="00D649ED"/>
    <w:rsid w:val="00D64AE3"/>
    <w:rsid w:val="00D64B48"/>
    <w:rsid w:val="00D653D9"/>
    <w:rsid w:val="00D655CE"/>
    <w:rsid w:val="00D65A67"/>
    <w:rsid w:val="00D65CCD"/>
    <w:rsid w:val="00D65DBF"/>
    <w:rsid w:val="00D65E10"/>
    <w:rsid w:val="00D66AD1"/>
    <w:rsid w:val="00D66B38"/>
    <w:rsid w:val="00D66F67"/>
    <w:rsid w:val="00D671C5"/>
    <w:rsid w:val="00D67DA6"/>
    <w:rsid w:val="00D67F2A"/>
    <w:rsid w:val="00D67F94"/>
    <w:rsid w:val="00D700D9"/>
    <w:rsid w:val="00D702AF"/>
    <w:rsid w:val="00D70A47"/>
    <w:rsid w:val="00D70BA4"/>
    <w:rsid w:val="00D711D6"/>
    <w:rsid w:val="00D7190F"/>
    <w:rsid w:val="00D71D92"/>
    <w:rsid w:val="00D721C4"/>
    <w:rsid w:val="00D72AB3"/>
    <w:rsid w:val="00D72E8E"/>
    <w:rsid w:val="00D7326A"/>
    <w:rsid w:val="00D73845"/>
    <w:rsid w:val="00D738A7"/>
    <w:rsid w:val="00D73D96"/>
    <w:rsid w:val="00D73EE5"/>
    <w:rsid w:val="00D73FB7"/>
    <w:rsid w:val="00D7464E"/>
    <w:rsid w:val="00D74BC5"/>
    <w:rsid w:val="00D74D36"/>
    <w:rsid w:val="00D74D6E"/>
    <w:rsid w:val="00D74DB1"/>
    <w:rsid w:val="00D7506B"/>
    <w:rsid w:val="00D7512A"/>
    <w:rsid w:val="00D7535F"/>
    <w:rsid w:val="00D75679"/>
    <w:rsid w:val="00D76210"/>
    <w:rsid w:val="00D765FD"/>
    <w:rsid w:val="00D766FB"/>
    <w:rsid w:val="00D76CB0"/>
    <w:rsid w:val="00D76E3F"/>
    <w:rsid w:val="00D76F3E"/>
    <w:rsid w:val="00D77146"/>
    <w:rsid w:val="00D77484"/>
    <w:rsid w:val="00D775A5"/>
    <w:rsid w:val="00D77910"/>
    <w:rsid w:val="00D77917"/>
    <w:rsid w:val="00D77B37"/>
    <w:rsid w:val="00D77E75"/>
    <w:rsid w:val="00D77FB7"/>
    <w:rsid w:val="00D80132"/>
    <w:rsid w:val="00D8018A"/>
    <w:rsid w:val="00D801E8"/>
    <w:rsid w:val="00D8060D"/>
    <w:rsid w:val="00D806AA"/>
    <w:rsid w:val="00D809CD"/>
    <w:rsid w:val="00D80AD6"/>
    <w:rsid w:val="00D80BB4"/>
    <w:rsid w:val="00D80E87"/>
    <w:rsid w:val="00D80EE2"/>
    <w:rsid w:val="00D80FB8"/>
    <w:rsid w:val="00D8120B"/>
    <w:rsid w:val="00D819FD"/>
    <w:rsid w:val="00D81AC9"/>
    <w:rsid w:val="00D8228C"/>
    <w:rsid w:val="00D82481"/>
    <w:rsid w:val="00D82761"/>
    <w:rsid w:val="00D82975"/>
    <w:rsid w:val="00D82AB9"/>
    <w:rsid w:val="00D82CBC"/>
    <w:rsid w:val="00D82EAE"/>
    <w:rsid w:val="00D82F5C"/>
    <w:rsid w:val="00D8302C"/>
    <w:rsid w:val="00D8378B"/>
    <w:rsid w:val="00D83C91"/>
    <w:rsid w:val="00D8402B"/>
    <w:rsid w:val="00D84486"/>
    <w:rsid w:val="00D84A50"/>
    <w:rsid w:val="00D84B5C"/>
    <w:rsid w:val="00D84C31"/>
    <w:rsid w:val="00D84CC8"/>
    <w:rsid w:val="00D84CE9"/>
    <w:rsid w:val="00D84E59"/>
    <w:rsid w:val="00D84F12"/>
    <w:rsid w:val="00D852C3"/>
    <w:rsid w:val="00D85887"/>
    <w:rsid w:val="00D85B00"/>
    <w:rsid w:val="00D85E60"/>
    <w:rsid w:val="00D85FB0"/>
    <w:rsid w:val="00D86094"/>
    <w:rsid w:val="00D86159"/>
    <w:rsid w:val="00D86D7E"/>
    <w:rsid w:val="00D86E82"/>
    <w:rsid w:val="00D8701E"/>
    <w:rsid w:val="00D871F9"/>
    <w:rsid w:val="00D8766B"/>
    <w:rsid w:val="00D87BA8"/>
    <w:rsid w:val="00D87F82"/>
    <w:rsid w:val="00D904E6"/>
    <w:rsid w:val="00D90CBE"/>
    <w:rsid w:val="00D91915"/>
    <w:rsid w:val="00D91ABE"/>
    <w:rsid w:val="00D91BD4"/>
    <w:rsid w:val="00D91E9A"/>
    <w:rsid w:val="00D9203F"/>
    <w:rsid w:val="00D92200"/>
    <w:rsid w:val="00D9251A"/>
    <w:rsid w:val="00D92675"/>
    <w:rsid w:val="00D92FDA"/>
    <w:rsid w:val="00D9335C"/>
    <w:rsid w:val="00D941FF"/>
    <w:rsid w:val="00D9461A"/>
    <w:rsid w:val="00D94739"/>
    <w:rsid w:val="00D94823"/>
    <w:rsid w:val="00D9484A"/>
    <w:rsid w:val="00D94963"/>
    <w:rsid w:val="00D94A9F"/>
    <w:rsid w:val="00D94B02"/>
    <w:rsid w:val="00D94BD9"/>
    <w:rsid w:val="00D94D62"/>
    <w:rsid w:val="00D94FB4"/>
    <w:rsid w:val="00D95306"/>
    <w:rsid w:val="00D95405"/>
    <w:rsid w:val="00D955A0"/>
    <w:rsid w:val="00D9563E"/>
    <w:rsid w:val="00D956EE"/>
    <w:rsid w:val="00D957E3"/>
    <w:rsid w:val="00D95837"/>
    <w:rsid w:val="00D958CB"/>
    <w:rsid w:val="00D959D5"/>
    <w:rsid w:val="00D95D59"/>
    <w:rsid w:val="00D9602A"/>
    <w:rsid w:val="00D964C8"/>
    <w:rsid w:val="00D969FC"/>
    <w:rsid w:val="00D96B3E"/>
    <w:rsid w:val="00D96F48"/>
    <w:rsid w:val="00D970FE"/>
    <w:rsid w:val="00D971D0"/>
    <w:rsid w:val="00D9721D"/>
    <w:rsid w:val="00D97328"/>
    <w:rsid w:val="00D975B5"/>
    <w:rsid w:val="00D977A3"/>
    <w:rsid w:val="00D97F72"/>
    <w:rsid w:val="00DA00AD"/>
    <w:rsid w:val="00DA018F"/>
    <w:rsid w:val="00DA05C2"/>
    <w:rsid w:val="00DA0ADA"/>
    <w:rsid w:val="00DA0D14"/>
    <w:rsid w:val="00DA0F78"/>
    <w:rsid w:val="00DA1171"/>
    <w:rsid w:val="00DA12B2"/>
    <w:rsid w:val="00DA131B"/>
    <w:rsid w:val="00DA13A9"/>
    <w:rsid w:val="00DA17E3"/>
    <w:rsid w:val="00DA25FC"/>
    <w:rsid w:val="00DA28AF"/>
    <w:rsid w:val="00DA2C4C"/>
    <w:rsid w:val="00DA2DAA"/>
    <w:rsid w:val="00DA2E64"/>
    <w:rsid w:val="00DA311B"/>
    <w:rsid w:val="00DA3121"/>
    <w:rsid w:val="00DA356B"/>
    <w:rsid w:val="00DA370C"/>
    <w:rsid w:val="00DA3734"/>
    <w:rsid w:val="00DA3930"/>
    <w:rsid w:val="00DA3A38"/>
    <w:rsid w:val="00DA3AA8"/>
    <w:rsid w:val="00DA3C49"/>
    <w:rsid w:val="00DA480E"/>
    <w:rsid w:val="00DA4B3D"/>
    <w:rsid w:val="00DA5017"/>
    <w:rsid w:val="00DA593B"/>
    <w:rsid w:val="00DA5CD6"/>
    <w:rsid w:val="00DA5DFD"/>
    <w:rsid w:val="00DA5F17"/>
    <w:rsid w:val="00DA6484"/>
    <w:rsid w:val="00DA6C33"/>
    <w:rsid w:val="00DA7A28"/>
    <w:rsid w:val="00DA7F7E"/>
    <w:rsid w:val="00DB037E"/>
    <w:rsid w:val="00DB0ABC"/>
    <w:rsid w:val="00DB0BD2"/>
    <w:rsid w:val="00DB0BE1"/>
    <w:rsid w:val="00DB0C20"/>
    <w:rsid w:val="00DB11C9"/>
    <w:rsid w:val="00DB145C"/>
    <w:rsid w:val="00DB155A"/>
    <w:rsid w:val="00DB182F"/>
    <w:rsid w:val="00DB184F"/>
    <w:rsid w:val="00DB1C10"/>
    <w:rsid w:val="00DB2828"/>
    <w:rsid w:val="00DB2918"/>
    <w:rsid w:val="00DB3139"/>
    <w:rsid w:val="00DB341E"/>
    <w:rsid w:val="00DB355F"/>
    <w:rsid w:val="00DB3680"/>
    <w:rsid w:val="00DB3C59"/>
    <w:rsid w:val="00DB3DC4"/>
    <w:rsid w:val="00DB3E76"/>
    <w:rsid w:val="00DB4301"/>
    <w:rsid w:val="00DB4653"/>
    <w:rsid w:val="00DB4683"/>
    <w:rsid w:val="00DB4790"/>
    <w:rsid w:val="00DB483F"/>
    <w:rsid w:val="00DB4844"/>
    <w:rsid w:val="00DB4A1B"/>
    <w:rsid w:val="00DB519E"/>
    <w:rsid w:val="00DB51BA"/>
    <w:rsid w:val="00DB574D"/>
    <w:rsid w:val="00DB5C5B"/>
    <w:rsid w:val="00DB5D08"/>
    <w:rsid w:val="00DB603B"/>
    <w:rsid w:val="00DB665C"/>
    <w:rsid w:val="00DB6AB0"/>
    <w:rsid w:val="00DB6ACD"/>
    <w:rsid w:val="00DB6F15"/>
    <w:rsid w:val="00DB6F27"/>
    <w:rsid w:val="00DB7124"/>
    <w:rsid w:val="00DB729A"/>
    <w:rsid w:val="00DB7392"/>
    <w:rsid w:val="00DB7898"/>
    <w:rsid w:val="00DB7998"/>
    <w:rsid w:val="00DB7A49"/>
    <w:rsid w:val="00DB7A90"/>
    <w:rsid w:val="00DC03C5"/>
    <w:rsid w:val="00DC0821"/>
    <w:rsid w:val="00DC0897"/>
    <w:rsid w:val="00DC0A67"/>
    <w:rsid w:val="00DC0B34"/>
    <w:rsid w:val="00DC0BE5"/>
    <w:rsid w:val="00DC10E4"/>
    <w:rsid w:val="00DC1417"/>
    <w:rsid w:val="00DC1B87"/>
    <w:rsid w:val="00DC1DB8"/>
    <w:rsid w:val="00DC1E41"/>
    <w:rsid w:val="00DC21A9"/>
    <w:rsid w:val="00DC21D5"/>
    <w:rsid w:val="00DC225B"/>
    <w:rsid w:val="00DC28DE"/>
    <w:rsid w:val="00DC29B6"/>
    <w:rsid w:val="00DC3115"/>
    <w:rsid w:val="00DC326D"/>
    <w:rsid w:val="00DC3B83"/>
    <w:rsid w:val="00DC4B95"/>
    <w:rsid w:val="00DC4DE2"/>
    <w:rsid w:val="00DC4EB1"/>
    <w:rsid w:val="00DC5094"/>
    <w:rsid w:val="00DC53C8"/>
    <w:rsid w:val="00DC5BCA"/>
    <w:rsid w:val="00DC6271"/>
    <w:rsid w:val="00DC6364"/>
    <w:rsid w:val="00DC64E3"/>
    <w:rsid w:val="00DC686E"/>
    <w:rsid w:val="00DC7029"/>
    <w:rsid w:val="00DC77DB"/>
    <w:rsid w:val="00DD01AF"/>
    <w:rsid w:val="00DD028D"/>
    <w:rsid w:val="00DD039E"/>
    <w:rsid w:val="00DD05CB"/>
    <w:rsid w:val="00DD0818"/>
    <w:rsid w:val="00DD172E"/>
    <w:rsid w:val="00DD18F6"/>
    <w:rsid w:val="00DD1C3B"/>
    <w:rsid w:val="00DD1F04"/>
    <w:rsid w:val="00DD2306"/>
    <w:rsid w:val="00DD2643"/>
    <w:rsid w:val="00DD2DFD"/>
    <w:rsid w:val="00DD30C5"/>
    <w:rsid w:val="00DD3289"/>
    <w:rsid w:val="00DD3384"/>
    <w:rsid w:val="00DD3460"/>
    <w:rsid w:val="00DD3872"/>
    <w:rsid w:val="00DD3938"/>
    <w:rsid w:val="00DD4061"/>
    <w:rsid w:val="00DD43EF"/>
    <w:rsid w:val="00DD476E"/>
    <w:rsid w:val="00DD4C38"/>
    <w:rsid w:val="00DD4F7D"/>
    <w:rsid w:val="00DD56D6"/>
    <w:rsid w:val="00DD5E26"/>
    <w:rsid w:val="00DD61A7"/>
    <w:rsid w:val="00DD65B2"/>
    <w:rsid w:val="00DD689D"/>
    <w:rsid w:val="00DD6D32"/>
    <w:rsid w:val="00DD6DEE"/>
    <w:rsid w:val="00DD736F"/>
    <w:rsid w:val="00DD7382"/>
    <w:rsid w:val="00DD76B5"/>
    <w:rsid w:val="00DD7732"/>
    <w:rsid w:val="00DD77E5"/>
    <w:rsid w:val="00DD7B8B"/>
    <w:rsid w:val="00DD7C8D"/>
    <w:rsid w:val="00DE0527"/>
    <w:rsid w:val="00DE0A78"/>
    <w:rsid w:val="00DE0F05"/>
    <w:rsid w:val="00DE1437"/>
    <w:rsid w:val="00DE1857"/>
    <w:rsid w:val="00DE185A"/>
    <w:rsid w:val="00DE1CD2"/>
    <w:rsid w:val="00DE1CFD"/>
    <w:rsid w:val="00DE1D77"/>
    <w:rsid w:val="00DE24EE"/>
    <w:rsid w:val="00DE28C3"/>
    <w:rsid w:val="00DE2990"/>
    <w:rsid w:val="00DE2B1E"/>
    <w:rsid w:val="00DE2DCE"/>
    <w:rsid w:val="00DE3167"/>
    <w:rsid w:val="00DE3468"/>
    <w:rsid w:val="00DE361B"/>
    <w:rsid w:val="00DE391C"/>
    <w:rsid w:val="00DE3D07"/>
    <w:rsid w:val="00DE3E32"/>
    <w:rsid w:val="00DE4124"/>
    <w:rsid w:val="00DE415A"/>
    <w:rsid w:val="00DE42A5"/>
    <w:rsid w:val="00DE490F"/>
    <w:rsid w:val="00DE4C07"/>
    <w:rsid w:val="00DE4FBC"/>
    <w:rsid w:val="00DE52E7"/>
    <w:rsid w:val="00DE533F"/>
    <w:rsid w:val="00DE53B3"/>
    <w:rsid w:val="00DE5873"/>
    <w:rsid w:val="00DE5881"/>
    <w:rsid w:val="00DE5C0F"/>
    <w:rsid w:val="00DE5C7A"/>
    <w:rsid w:val="00DE6092"/>
    <w:rsid w:val="00DE6349"/>
    <w:rsid w:val="00DE68B3"/>
    <w:rsid w:val="00DE6972"/>
    <w:rsid w:val="00DE6F5E"/>
    <w:rsid w:val="00DE6FBF"/>
    <w:rsid w:val="00DE7EBA"/>
    <w:rsid w:val="00DF0169"/>
    <w:rsid w:val="00DF05AD"/>
    <w:rsid w:val="00DF0673"/>
    <w:rsid w:val="00DF0A4C"/>
    <w:rsid w:val="00DF0F04"/>
    <w:rsid w:val="00DF13E0"/>
    <w:rsid w:val="00DF1477"/>
    <w:rsid w:val="00DF1760"/>
    <w:rsid w:val="00DF1870"/>
    <w:rsid w:val="00DF1E12"/>
    <w:rsid w:val="00DF1FBD"/>
    <w:rsid w:val="00DF1FFA"/>
    <w:rsid w:val="00DF2276"/>
    <w:rsid w:val="00DF25F1"/>
    <w:rsid w:val="00DF2D7B"/>
    <w:rsid w:val="00DF2E0A"/>
    <w:rsid w:val="00DF3047"/>
    <w:rsid w:val="00DF329E"/>
    <w:rsid w:val="00DF3722"/>
    <w:rsid w:val="00DF3B82"/>
    <w:rsid w:val="00DF3C06"/>
    <w:rsid w:val="00DF3C4F"/>
    <w:rsid w:val="00DF3CDD"/>
    <w:rsid w:val="00DF43B5"/>
    <w:rsid w:val="00DF4FA9"/>
    <w:rsid w:val="00DF550C"/>
    <w:rsid w:val="00DF5ACB"/>
    <w:rsid w:val="00DF5FE2"/>
    <w:rsid w:val="00DF6561"/>
    <w:rsid w:val="00DF66B7"/>
    <w:rsid w:val="00DF66E9"/>
    <w:rsid w:val="00DF6B6E"/>
    <w:rsid w:val="00DF6BE0"/>
    <w:rsid w:val="00DF6F3F"/>
    <w:rsid w:val="00DF70B2"/>
    <w:rsid w:val="00DF71E7"/>
    <w:rsid w:val="00DF7285"/>
    <w:rsid w:val="00DF7945"/>
    <w:rsid w:val="00DF7EB6"/>
    <w:rsid w:val="00DF7F90"/>
    <w:rsid w:val="00E001DB"/>
    <w:rsid w:val="00E0021C"/>
    <w:rsid w:val="00E0031B"/>
    <w:rsid w:val="00E00339"/>
    <w:rsid w:val="00E0034F"/>
    <w:rsid w:val="00E0035B"/>
    <w:rsid w:val="00E00702"/>
    <w:rsid w:val="00E009AE"/>
    <w:rsid w:val="00E00DB8"/>
    <w:rsid w:val="00E00F8A"/>
    <w:rsid w:val="00E010DE"/>
    <w:rsid w:val="00E010E5"/>
    <w:rsid w:val="00E0123E"/>
    <w:rsid w:val="00E0181C"/>
    <w:rsid w:val="00E01A40"/>
    <w:rsid w:val="00E01B0A"/>
    <w:rsid w:val="00E01F59"/>
    <w:rsid w:val="00E02148"/>
    <w:rsid w:val="00E02445"/>
    <w:rsid w:val="00E027ED"/>
    <w:rsid w:val="00E02AD9"/>
    <w:rsid w:val="00E02BE5"/>
    <w:rsid w:val="00E02E01"/>
    <w:rsid w:val="00E030D8"/>
    <w:rsid w:val="00E0351F"/>
    <w:rsid w:val="00E03D31"/>
    <w:rsid w:val="00E0404D"/>
    <w:rsid w:val="00E040A5"/>
    <w:rsid w:val="00E041F1"/>
    <w:rsid w:val="00E044A0"/>
    <w:rsid w:val="00E046AD"/>
    <w:rsid w:val="00E04BDB"/>
    <w:rsid w:val="00E04F97"/>
    <w:rsid w:val="00E05404"/>
    <w:rsid w:val="00E0545A"/>
    <w:rsid w:val="00E058E7"/>
    <w:rsid w:val="00E05FA1"/>
    <w:rsid w:val="00E06223"/>
    <w:rsid w:val="00E063FA"/>
    <w:rsid w:val="00E0714B"/>
    <w:rsid w:val="00E0716A"/>
    <w:rsid w:val="00E0762F"/>
    <w:rsid w:val="00E07990"/>
    <w:rsid w:val="00E07EF7"/>
    <w:rsid w:val="00E10942"/>
    <w:rsid w:val="00E10CFA"/>
    <w:rsid w:val="00E10E39"/>
    <w:rsid w:val="00E112DF"/>
    <w:rsid w:val="00E11E15"/>
    <w:rsid w:val="00E1207B"/>
    <w:rsid w:val="00E12283"/>
    <w:rsid w:val="00E12930"/>
    <w:rsid w:val="00E12ABA"/>
    <w:rsid w:val="00E1336C"/>
    <w:rsid w:val="00E133D5"/>
    <w:rsid w:val="00E13ACC"/>
    <w:rsid w:val="00E14339"/>
    <w:rsid w:val="00E14AB2"/>
    <w:rsid w:val="00E14C50"/>
    <w:rsid w:val="00E14D97"/>
    <w:rsid w:val="00E1587E"/>
    <w:rsid w:val="00E15923"/>
    <w:rsid w:val="00E15CCF"/>
    <w:rsid w:val="00E16166"/>
    <w:rsid w:val="00E16261"/>
    <w:rsid w:val="00E16505"/>
    <w:rsid w:val="00E16769"/>
    <w:rsid w:val="00E167A8"/>
    <w:rsid w:val="00E16D46"/>
    <w:rsid w:val="00E171A8"/>
    <w:rsid w:val="00E17804"/>
    <w:rsid w:val="00E20098"/>
    <w:rsid w:val="00E20143"/>
    <w:rsid w:val="00E20687"/>
    <w:rsid w:val="00E20776"/>
    <w:rsid w:val="00E2102B"/>
    <w:rsid w:val="00E210DB"/>
    <w:rsid w:val="00E210FC"/>
    <w:rsid w:val="00E21541"/>
    <w:rsid w:val="00E217B1"/>
    <w:rsid w:val="00E217ED"/>
    <w:rsid w:val="00E22959"/>
    <w:rsid w:val="00E22C2C"/>
    <w:rsid w:val="00E23394"/>
    <w:rsid w:val="00E23B76"/>
    <w:rsid w:val="00E241E6"/>
    <w:rsid w:val="00E24507"/>
    <w:rsid w:val="00E247F0"/>
    <w:rsid w:val="00E24A6A"/>
    <w:rsid w:val="00E24B50"/>
    <w:rsid w:val="00E24F6A"/>
    <w:rsid w:val="00E251BA"/>
    <w:rsid w:val="00E255B4"/>
    <w:rsid w:val="00E25896"/>
    <w:rsid w:val="00E25E42"/>
    <w:rsid w:val="00E25FCA"/>
    <w:rsid w:val="00E2690B"/>
    <w:rsid w:val="00E26A1D"/>
    <w:rsid w:val="00E26DDD"/>
    <w:rsid w:val="00E270A6"/>
    <w:rsid w:val="00E27C1E"/>
    <w:rsid w:val="00E27D34"/>
    <w:rsid w:val="00E27DE0"/>
    <w:rsid w:val="00E27EA2"/>
    <w:rsid w:val="00E3023C"/>
    <w:rsid w:val="00E3040C"/>
    <w:rsid w:val="00E305A6"/>
    <w:rsid w:val="00E3066B"/>
    <w:rsid w:val="00E30890"/>
    <w:rsid w:val="00E30907"/>
    <w:rsid w:val="00E3162F"/>
    <w:rsid w:val="00E31823"/>
    <w:rsid w:val="00E31901"/>
    <w:rsid w:val="00E3199C"/>
    <w:rsid w:val="00E31C59"/>
    <w:rsid w:val="00E31E73"/>
    <w:rsid w:val="00E32429"/>
    <w:rsid w:val="00E32546"/>
    <w:rsid w:val="00E32806"/>
    <w:rsid w:val="00E33BA2"/>
    <w:rsid w:val="00E33F23"/>
    <w:rsid w:val="00E341E2"/>
    <w:rsid w:val="00E34219"/>
    <w:rsid w:val="00E34498"/>
    <w:rsid w:val="00E3473F"/>
    <w:rsid w:val="00E34EEA"/>
    <w:rsid w:val="00E35349"/>
    <w:rsid w:val="00E355F1"/>
    <w:rsid w:val="00E359BD"/>
    <w:rsid w:val="00E36383"/>
    <w:rsid w:val="00E3648C"/>
    <w:rsid w:val="00E3695C"/>
    <w:rsid w:val="00E37098"/>
    <w:rsid w:val="00E370B3"/>
    <w:rsid w:val="00E375F2"/>
    <w:rsid w:val="00E379B6"/>
    <w:rsid w:val="00E40177"/>
    <w:rsid w:val="00E40441"/>
    <w:rsid w:val="00E404D6"/>
    <w:rsid w:val="00E409EC"/>
    <w:rsid w:val="00E40A79"/>
    <w:rsid w:val="00E411FC"/>
    <w:rsid w:val="00E4161C"/>
    <w:rsid w:val="00E4194D"/>
    <w:rsid w:val="00E419DC"/>
    <w:rsid w:val="00E41ABA"/>
    <w:rsid w:val="00E41B19"/>
    <w:rsid w:val="00E41FA3"/>
    <w:rsid w:val="00E42059"/>
    <w:rsid w:val="00E420AA"/>
    <w:rsid w:val="00E421C9"/>
    <w:rsid w:val="00E42467"/>
    <w:rsid w:val="00E42593"/>
    <w:rsid w:val="00E425BF"/>
    <w:rsid w:val="00E429C2"/>
    <w:rsid w:val="00E42A55"/>
    <w:rsid w:val="00E42C66"/>
    <w:rsid w:val="00E43384"/>
    <w:rsid w:val="00E437EE"/>
    <w:rsid w:val="00E43873"/>
    <w:rsid w:val="00E4389D"/>
    <w:rsid w:val="00E43D17"/>
    <w:rsid w:val="00E44827"/>
    <w:rsid w:val="00E44C48"/>
    <w:rsid w:val="00E452EF"/>
    <w:rsid w:val="00E453B2"/>
    <w:rsid w:val="00E4571A"/>
    <w:rsid w:val="00E45924"/>
    <w:rsid w:val="00E45BEE"/>
    <w:rsid w:val="00E4620A"/>
    <w:rsid w:val="00E46340"/>
    <w:rsid w:val="00E4638D"/>
    <w:rsid w:val="00E467BC"/>
    <w:rsid w:val="00E467D1"/>
    <w:rsid w:val="00E46B08"/>
    <w:rsid w:val="00E46F40"/>
    <w:rsid w:val="00E47256"/>
    <w:rsid w:val="00E47429"/>
    <w:rsid w:val="00E476E9"/>
    <w:rsid w:val="00E478DB"/>
    <w:rsid w:val="00E479E4"/>
    <w:rsid w:val="00E47C2F"/>
    <w:rsid w:val="00E47CB8"/>
    <w:rsid w:val="00E47E1F"/>
    <w:rsid w:val="00E47EA3"/>
    <w:rsid w:val="00E47F09"/>
    <w:rsid w:val="00E502E2"/>
    <w:rsid w:val="00E5057C"/>
    <w:rsid w:val="00E50B65"/>
    <w:rsid w:val="00E50C9B"/>
    <w:rsid w:val="00E50ED4"/>
    <w:rsid w:val="00E5129C"/>
    <w:rsid w:val="00E515FD"/>
    <w:rsid w:val="00E51786"/>
    <w:rsid w:val="00E51BA8"/>
    <w:rsid w:val="00E51BD2"/>
    <w:rsid w:val="00E51D34"/>
    <w:rsid w:val="00E51D3C"/>
    <w:rsid w:val="00E51E11"/>
    <w:rsid w:val="00E52847"/>
    <w:rsid w:val="00E528AF"/>
    <w:rsid w:val="00E52DB2"/>
    <w:rsid w:val="00E52E1B"/>
    <w:rsid w:val="00E531EF"/>
    <w:rsid w:val="00E533DC"/>
    <w:rsid w:val="00E53428"/>
    <w:rsid w:val="00E53835"/>
    <w:rsid w:val="00E53D30"/>
    <w:rsid w:val="00E53F01"/>
    <w:rsid w:val="00E53F27"/>
    <w:rsid w:val="00E53FDD"/>
    <w:rsid w:val="00E5438F"/>
    <w:rsid w:val="00E54494"/>
    <w:rsid w:val="00E545A7"/>
    <w:rsid w:val="00E548F6"/>
    <w:rsid w:val="00E54D4C"/>
    <w:rsid w:val="00E54E94"/>
    <w:rsid w:val="00E54FA7"/>
    <w:rsid w:val="00E55014"/>
    <w:rsid w:val="00E55237"/>
    <w:rsid w:val="00E552B9"/>
    <w:rsid w:val="00E552D7"/>
    <w:rsid w:val="00E553DE"/>
    <w:rsid w:val="00E5547C"/>
    <w:rsid w:val="00E55A79"/>
    <w:rsid w:val="00E55B9D"/>
    <w:rsid w:val="00E56178"/>
    <w:rsid w:val="00E564B8"/>
    <w:rsid w:val="00E56E1D"/>
    <w:rsid w:val="00E56E6E"/>
    <w:rsid w:val="00E5704F"/>
    <w:rsid w:val="00E571CE"/>
    <w:rsid w:val="00E5768D"/>
    <w:rsid w:val="00E57817"/>
    <w:rsid w:val="00E5788F"/>
    <w:rsid w:val="00E578E8"/>
    <w:rsid w:val="00E57BA4"/>
    <w:rsid w:val="00E57CB3"/>
    <w:rsid w:val="00E57CD7"/>
    <w:rsid w:val="00E57EA4"/>
    <w:rsid w:val="00E60217"/>
    <w:rsid w:val="00E605B1"/>
    <w:rsid w:val="00E6078A"/>
    <w:rsid w:val="00E6082F"/>
    <w:rsid w:val="00E60BD9"/>
    <w:rsid w:val="00E615A6"/>
    <w:rsid w:val="00E61740"/>
    <w:rsid w:val="00E61777"/>
    <w:rsid w:val="00E61B9D"/>
    <w:rsid w:val="00E61C15"/>
    <w:rsid w:val="00E62247"/>
    <w:rsid w:val="00E624E7"/>
    <w:rsid w:val="00E6289E"/>
    <w:rsid w:val="00E62DC4"/>
    <w:rsid w:val="00E630B2"/>
    <w:rsid w:val="00E6323B"/>
    <w:rsid w:val="00E6335C"/>
    <w:rsid w:val="00E633A9"/>
    <w:rsid w:val="00E63C0A"/>
    <w:rsid w:val="00E63E1D"/>
    <w:rsid w:val="00E643CA"/>
    <w:rsid w:val="00E6464E"/>
    <w:rsid w:val="00E653EB"/>
    <w:rsid w:val="00E65540"/>
    <w:rsid w:val="00E65629"/>
    <w:rsid w:val="00E65655"/>
    <w:rsid w:val="00E658DD"/>
    <w:rsid w:val="00E65953"/>
    <w:rsid w:val="00E65991"/>
    <w:rsid w:val="00E65C01"/>
    <w:rsid w:val="00E65EE1"/>
    <w:rsid w:val="00E66222"/>
    <w:rsid w:val="00E6658D"/>
    <w:rsid w:val="00E6679B"/>
    <w:rsid w:val="00E669F4"/>
    <w:rsid w:val="00E67017"/>
    <w:rsid w:val="00E67034"/>
    <w:rsid w:val="00E6743B"/>
    <w:rsid w:val="00E67765"/>
    <w:rsid w:val="00E67972"/>
    <w:rsid w:val="00E6798C"/>
    <w:rsid w:val="00E67DD7"/>
    <w:rsid w:val="00E67FCE"/>
    <w:rsid w:val="00E705E0"/>
    <w:rsid w:val="00E707AD"/>
    <w:rsid w:val="00E708DB"/>
    <w:rsid w:val="00E709AF"/>
    <w:rsid w:val="00E70B5D"/>
    <w:rsid w:val="00E70C12"/>
    <w:rsid w:val="00E70FBE"/>
    <w:rsid w:val="00E7190D"/>
    <w:rsid w:val="00E71E0F"/>
    <w:rsid w:val="00E72183"/>
    <w:rsid w:val="00E72192"/>
    <w:rsid w:val="00E72434"/>
    <w:rsid w:val="00E7244B"/>
    <w:rsid w:val="00E7265A"/>
    <w:rsid w:val="00E72C14"/>
    <w:rsid w:val="00E730D3"/>
    <w:rsid w:val="00E73685"/>
    <w:rsid w:val="00E73A2B"/>
    <w:rsid w:val="00E73A69"/>
    <w:rsid w:val="00E73A72"/>
    <w:rsid w:val="00E73D76"/>
    <w:rsid w:val="00E73E4B"/>
    <w:rsid w:val="00E74581"/>
    <w:rsid w:val="00E74B53"/>
    <w:rsid w:val="00E74D5E"/>
    <w:rsid w:val="00E74D85"/>
    <w:rsid w:val="00E74EDD"/>
    <w:rsid w:val="00E7507F"/>
    <w:rsid w:val="00E755CD"/>
    <w:rsid w:val="00E756B8"/>
    <w:rsid w:val="00E75D20"/>
    <w:rsid w:val="00E76163"/>
    <w:rsid w:val="00E761EE"/>
    <w:rsid w:val="00E76B65"/>
    <w:rsid w:val="00E76D66"/>
    <w:rsid w:val="00E774CB"/>
    <w:rsid w:val="00E77C2A"/>
    <w:rsid w:val="00E77D5E"/>
    <w:rsid w:val="00E80131"/>
    <w:rsid w:val="00E80486"/>
    <w:rsid w:val="00E80B0A"/>
    <w:rsid w:val="00E80DEA"/>
    <w:rsid w:val="00E80F8B"/>
    <w:rsid w:val="00E810B3"/>
    <w:rsid w:val="00E814BC"/>
    <w:rsid w:val="00E81754"/>
    <w:rsid w:val="00E81758"/>
    <w:rsid w:val="00E81766"/>
    <w:rsid w:val="00E8177A"/>
    <w:rsid w:val="00E81AF9"/>
    <w:rsid w:val="00E81B39"/>
    <w:rsid w:val="00E81B9E"/>
    <w:rsid w:val="00E81BBD"/>
    <w:rsid w:val="00E81CE1"/>
    <w:rsid w:val="00E81D4F"/>
    <w:rsid w:val="00E81D82"/>
    <w:rsid w:val="00E81DC7"/>
    <w:rsid w:val="00E8212F"/>
    <w:rsid w:val="00E8216E"/>
    <w:rsid w:val="00E823CB"/>
    <w:rsid w:val="00E82627"/>
    <w:rsid w:val="00E82778"/>
    <w:rsid w:val="00E82971"/>
    <w:rsid w:val="00E82A30"/>
    <w:rsid w:val="00E82FAA"/>
    <w:rsid w:val="00E83063"/>
    <w:rsid w:val="00E830CE"/>
    <w:rsid w:val="00E833F8"/>
    <w:rsid w:val="00E8365F"/>
    <w:rsid w:val="00E838EB"/>
    <w:rsid w:val="00E83B38"/>
    <w:rsid w:val="00E83B84"/>
    <w:rsid w:val="00E83C7D"/>
    <w:rsid w:val="00E83DDB"/>
    <w:rsid w:val="00E83DDD"/>
    <w:rsid w:val="00E8412C"/>
    <w:rsid w:val="00E84AE2"/>
    <w:rsid w:val="00E84FC3"/>
    <w:rsid w:val="00E85082"/>
    <w:rsid w:val="00E8525B"/>
    <w:rsid w:val="00E852AF"/>
    <w:rsid w:val="00E85307"/>
    <w:rsid w:val="00E8587E"/>
    <w:rsid w:val="00E8593E"/>
    <w:rsid w:val="00E85B2F"/>
    <w:rsid w:val="00E85CA8"/>
    <w:rsid w:val="00E85E1D"/>
    <w:rsid w:val="00E85FDB"/>
    <w:rsid w:val="00E86263"/>
    <w:rsid w:val="00E86444"/>
    <w:rsid w:val="00E8669A"/>
    <w:rsid w:val="00E86877"/>
    <w:rsid w:val="00E86A25"/>
    <w:rsid w:val="00E86C6C"/>
    <w:rsid w:val="00E8780B"/>
    <w:rsid w:val="00E87C73"/>
    <w:rsid w:val="00E87E4A"/>
    <w:rsid w:val="00E87FFD"/>
    <w:rsid w:val="00E90E8A"/>
    <w:rsid w:val="00E90F24"/>
    <w:rsid w:val="00E913A1"/>
    <w:rsid w:val="00E913F0"/>
    <w:rsid w:val="00E9149A"/>
    <w:rsid w:val="00E918E8"/>
    <w:rsid w:val="00E91A1E"/>
    <w:rsid w:val="00E92358"/>
    <w:rsid w:val="00E923AF"/>
    <w:rsid w:val="00E923C2"/>
    <w:rsid w:val="00E927EA"/>
    <w:rsid w:val="00E92AF8"/>
    <w:rsid w:val="00E92B7A"/>
    <w:rsid w:val="00E92BB5"/>
    <w:rsid w:val="00E92C3E"/>
    <w:rsid w:val="00E92D5E"/>
    <w:rsid w:val="00E92DBF"/>
    <w:rsid w:val="00E92F5F"/>
    <w:rsid w:val="00E93631"/>
    <w:rsid w:val="00E93673"/>
    <w:rsid w:val="00E93A0D"/>
    <w:rsid w:val="00E93A97"/>
    <w:rsid w:val="00E93FB6"/>
    <w:rsid w:val="00E9405A"/>
    <w:rsid w:val="00E94233"/>
    <w:rsid w:val="00E94432"/>
    <w:rsid w:val="00E94BFC"/>
    <w:rsid w:val="00E94C61"/>
    <w:rsid w:val="00E94ED2"/>
    <w:rsid w:val="00E952AD"/>
    <w:rsid w:val="00E953E0"/>
    <w:rsid w:val="00E959FD"/>
    <w:rsid w:val="00E95A1E"/>
    <w:rsid w:val="00E95B98"/>
    <w:rsid w:val="00E95F5E"/>
    <w:rsid w:val="00E96400"/>
    <w:rsid w:val="00E965D0"/>
    <w:rsid w:val="00E96B61"/>
    <w:rsid w:val="00E96B7D"/>
    <w:rsid w:val="00E96DC5"/>
    <w:rsid w:val="00EA0249"/>
    <w:rsid w:val="00EA07FC"/>
    <w:rsid w:val="00EA0922"/>
    <w:rsid w:val="00EA0B2B"/>
    <w:rsid w:val="00EA0D50"/>
    <w:rsid w:val="00EA161F"/>
    <w:rsid w:val="00EA17E6"/>
    <w:rsid w:val="00EA18ED"/>
    <w:rsid w:val="00EA1900"/>
    <w:rsid w:val="00EA1A5A"/>
    <w:rsid w:val="00EA1C8E"/>
    <w:rsid w:val="00EA24FE"/>
    <w:rsid w:val="00EA267A"/>
    <w:rsid w:val="00EA288C"/>
    <w:rsid w:val="00EA292D"/>
    <w:rsid w:val="00EA33B9"/>
    <w:rsid w:val="00EA3C7C"/>
    <w:rsid w:val="00EA448C"/>
    <w:rsid w:val="00EA5033"/>
    <w:rsid w:val="00EA5091"/>
    <w:rsid w:val="00EA590F"/>
    <w:rsid w:val="00EA599B"/>
    <w:rsid w:val="00EA6740"/>
    <w:rsid w:val="00EA6773"/>
    <w:rsid w:val="00EA6A50"/>
    <w:rsid w:val="00EA7B73"/>
    <w:rsid w:val="00EA7DF5"/>
    <w:rsid w:val="00EA7E4D"/>
    <w:rsid w:val="00EA7F12"/>
    <w:rsid w:val="00EB01A7"/>
    <w:rsid w:val="00EB04BE"/>
    <w:rsid w:val="00EB06BC"/>
    <w:rsid w:val="00EB0A46"/>
    <w:rsid w:val="00EB0B31"/>
    <w:rsid w:val="00EB0C65"/>
    <w:rsid w:val="00EB0D78"/>
    <w:rsid w:val="00EB10CE"/>
    <w:rsid w:val="00EB1130"/>
    <w:rsid w:val="00EB13CD"/>
    <w:rsid w:val="00EB16A5"/>
    <w:rsid w:val="00EB18F8"/>
    <w:rsid w:val="00EB1F77"/>
    <w:rsid w:val="00EB24A8"/>
    <w:rsid w:val="00EB26D1"/>
    <w:rsid w:val="00EB27F0"/>
    <w:rsid w:val="00EB29B6"/>
    <w:rsid w:val="00EB2A7C"/>
    <w:rsid w:val="00EB2C26"/>
    <w:rsid w:val="00EB2F3E"/>
    <w:rsid w:val="00EB2FC7"/>
    <w:rsid w:val="00EB32AF"/>
    <w:rsid w:val="00EB34F4"/>
    <w:rsid w:val="00EB37CA"/>
    <w:rsid w:val="00EB4313"/>
    <w:rsid w:val="00EB4333"/>
    <w:rsid w:val="00EB46AF"/>
    <w:rsid w:val="00EB4A92"/>
    <w:rsid w:val="00EB58DD"/>
    <w:rsid w:val="00EB59B9"/>
    <w:rsid w:val="00EB5AD8"/>
    <w:rsid w:val="00EB5C25"/>
    <w:rsid w:val="00EB5CC9"/>
    <w:rsid w:val="00EB5DF0"/>
    <w:rsid w:val="00EB64A0"/>
    <w:rsid w:val="00EB6647"/>
    <w:rsid w:val="00EB66DF"/>
    <w:rsid w:val="00EB6A91"/>
    <w:rsid w:val="00EB721A"/>
    <w:rsid w:val="00EC040D"/>
    <w:rsid w:val="00EC041F"/>
    <w:rsid w:val="00EC0457"/>
    <w:rsid w:val="00EC0567"/>
    <w:rsid w:val="00EC08D6"/>
    <w:rsid w:val="00EC0BBC"/>
    <w:rsid w:val="00EC0C13"/>
    <w:rsid w:val="00EC0C99"/>
    <w:rsid w:val="00EC12DA"/>
    <w:rsid w:val="00EC142C"/>
    <w:rsid w:val="00EC1616"/>
    <w:rsid w:val="00EC1624"/>
    <w:rsid w:val="00EC1750"/>
    <w:rsid w:val="00EC176F"/>
    <w:rsid w:val="00EC185C"/>
    <w:rsid w:val="00EC194E"/>
    <w:rsid w:val="00EC1DAC"/>
    <w:rsid w:val="00EC1EA0"/>
    <w:rsid w:val="00EC22AC"/>
    <w:rsid w:val="00EC248F"/>
    <w:rsid w:val="00EC25EB"/>
    <w:rsid w:val="00EC274B"/>
    <w:rsid w:val="00EC3660"/>
    <w:rsid w:val="00EC434C"/>
    <w:rsid w:val="00EC4355"/>
    <w:rsid w:val="00EC4A25"/>
    <w:rsid w:val="00EC4A5F"/>
    <w:rsid w:val="00EC4E02"/>
    <w:rsid w:val="00EC5263"/>
    <w:rsid w:val="00EC5448"/>
    <w:rsid w:val="00EC54E6"/>
    <w:rsid w:val="00EC5C54"/>
    <w:rsid w:val="00EC5CC2"/>
    <w:rsid w:val="00EC5EBD"/>
    <w:rsid w:val="00EC5EC6"/>
    <w:rsid w:val="00EC5FA0"/>
    <w:rsid w:val="00EC62FE"/>
    <w:rsid w:val="00EC642D"/>
    <w:rsid w:val="00EC652D"/>
    <w:rsid w:val="00EC6646"/>
    <w:rsid w:val="00EC6A61"/>
    <w:rsid w:val="00EC7152"/>
    <w:rsid w:val="00EC784C"/>
    <w:rsid w:val="00ED0306"/>
    <w:rsid w:val="00ED0342"/>
    <w:rsid w:val="00ED08C2"/>
    <w:rsid w:val="00ED0925"/>
    <w:rsid w:val="00ED0BB1"/>
    <w:rsid w:val="00ED0C48"/>
    <w:rsid w:val="00ED0C7C"/>
    <w:rsid w:val="00ED0FD8"/>
    <w:rsid w:val="00ED154A"/>
    <w:rsid w:val="00ED1BE2"/>
    <w:rsid w:val="00ED1C8E"/>
    <w:rsid w:val="00ED1D1A"/>
    <w:rsid w:val="00ED1E0A"/>
    <w:rsid w:val="00ED26E2"/>
    <w:rsid w:val="00ED2731"/>
    <w:rsid w:val="00ED2B97"/>
    <w:rsid w:val="00ED2EB9"/>
    <w:rsid w:val="00ED2EC9"/>
    <w:rsid w:val="00ED315C"/>
    <w:rsid w:val="00ED3186"/>
    <w:rsid w:val="00ED31A2"/>
    <w:rsid w:val="00ED3774"/>
    <w:rsid w:val="00ED3EB2"/>
    <w:rsid w:val="00ED40B1"/>
    <w:rsid w:val="00ED414F"/>
    <w:rsid w:val="00ED45D2"/>
    <w:rsid w:val="00ED48D9"/>
    <w:rsid w:val="00ED4902"/>
    <w:rsid w:val="00ED504B"/>
    <w:rsid w:val="00ED5208"/>
    <w:rsid w:val="00ED54F5"/>
    <w:rsid w:val="00ED5B63"/>
    <w:rsid w:val="00ED5DB1"/>
    <w:rsid w:val="00ED5E89"/>
    <w:rsid w:val="00ED5F29"/>
    <w:rsid w:val="00ED6308"/>
    <w:rsid w:val="00ED6535"/>
    <w:rsid w:val="00ED6B9E"/>
    <w:rsid w:val="00ED6BD5"/>
    <w:rsid w:val="00ED71E7"/>
    <w:rsid w:val="00ED7523"/>
    <w:rsid w:val="00ED781E"/>
    <w:rsid w:val="00ED7E25"/>
    <w:rsid w:val="00EE0157"/>
    <w:rsid w:val="00EE03F4"/>
    <w:rsid w:val="00EE0501"/>
    <w:rsid w:val="00EE0C54"/>
    <w:rsid w:val="00EE0E74"/>
    <w:rsid w:val="00EE0FCC"/>
    <w:rsid w:val="00EE12CD"/>
    <w:rsid w:val="00EE12F3"/>
    <w:rsid w:val="00EE139D"/>
    <w:rsid w:val="00EE13C0"/>
    <w:rsid w:val="00EE1C30"/>
    <w:rsid w:val="00EE1DE0"/>
    <w:rsid w:val="00EE2079"/>
    <w:rsid w:val="00EE213B"/>
    <w:rsid w:val="00EE2A77"/>
    <w:rsid w:val="00EE2C93"/>
    <w:rsid w:val="00EE2ECE"/>
    <w:rsid w:val="00EE372D"/>
    <w:rsid w:val="00EE391A"/>
    <w:rsid w:val="00EE3B22"/>
    <w:rsid w:val="00EE3FDA"/>
    <w:rsid w:val="00EE40CC"/>
    <w:rsid w:val="00EE4129"/>
    <w:rsid w:val="00EE4200"/>
    <w:rsid w:val="00EE429F"/>
    <w:rsid w:val="00EE432C"/>
    <w:rsid w:val="00EE47A0"/>
    <w:rsid w:val="00EE482E"/>
    <w:rsid w:val="00EE492E"/>
    <w:rsid w:val="00EE4C30"/>
    <w:rsid w:val="00EE4EAD"/>
    <w:rsid w:val="00EE5108"/>
    <w:rsid w:val="00EE51A7"/>
    <w:rsid w:val="00EE52FD"/>
    <w:rsid w:val="00EE5370"/>
    <w:rsid w:val="00EE554C"/>
    <w:rsid w:val="00EE5571"/>
    <w:rsid w:val="00EE5610"/>
    <w:rsid w:val="00EE5711"/>
    <w:rsid w:val="00EE574F"/>
    <w:rsid w:val="00EE5AFF"/>
    <w:rsid w:val="00EE6432"/>
    <w:rsid w:val="00EE67A3"/>
    <w:rsid w:val="00EE69B9"/>
    <w:rsid w:val="00EE69E6"/>
    <w:rsid w:val="00EE6F6C"/>
    <w:rsid w:val="00EE7151"/>
    <w:rsid w:val="00EE723A"/>
    <w:rsid w:val="00EE7276"/>
    <w:rsid w:val="00EE73D6"/>
    <w:rsid w:val="00EE791B"/>
    <w:rsid w:val="00EE7B2A"/>
    <w:rsid w:val="00EE7B2B"/>
    <w:rsid w:val="00EE7C38"/>
    <w:rsid w:val="00EE7C81"/>
    <w:rsid w:val="00EF0494"/>
    <w:rsid w:val="00EF04E8"/>
    <w:rsid w:val="00EF04FD"/>
    <w:rsid w:val="00EF0731"/>
    <w:rsid w:val="00EF089E"/>
    <w:rsid w:val="00EF0B8D"/>
    <w:rsid w:val="00EF0CF1"/>
    <w:rsid w:val="00EF0D07"/>
    <w:rsid w:val="00EF122C"/>
    <w:rsid w:val="00EF13BE"/>
    <w:rsid w:val="00EF1D21"/>
    <w:rsid w:val="00EF2353"/>
    <w:rsid w:val="00EF2A01"/>
    <w:rsid w:val="00EF2A2E"/>
    <w:rsid w:val="00EF2E77"/>
    <w:rsid w:val="00EF2EB5"/>
    <w:rsid w:val="00EF3329"/>
    <w:rsid w:val="00EF3616"/>
    <w:rsid w:val="00EF3628"/>
    <w:rsid w:val="00EF372D"/>
    <w:rsid w:val="00EF376B"/>
    <w:rsid w:val="00EF3B96"/>
    <w:rsid w:val="00EF3E8A"/>
    <w:rsid w:val="00EF408C"/>
    <w:rsid w:val="00EF415A"/>
    <w:rsid w:val="00EF41DB"/>
    <w:rsid w:val="00EF4ABE"/>
    <w:rsid w:val="00EF5612"/>
    <w:rsid w:val="00EF5753"/>
    <w:rsid w:val="00EF581C"/>
    <w:rsid w:val="00EF5970"/>
    <w:rsid w:val="00EF5C23"/>
    <w:rsid w:val="00EF60F3"/>
    <w:rsid w:val="00EF63E5"/>
    <w:rsid w:val="00EF6801"/>
    <w:rsid w:val="00EF6843"/>
    <w:rsid w:val="00EF6AA3"/>
    <w:rsid w:val="00EF6D47"/>
    <w:rsid w:val="00EF73FA"/>
    <w:rsid w:val="00EF7443"/>
    <w:rsid w:val="00EF778D"/>
    <w:rsid w:val="00EF7CBB"/>
    <w:rsid w:val="00EF7F0D"/>
    <w:rsid w:val="00EF7FA4"/>
    <w:rsid w:val="00F0038C"/>
    <w:rsid w:val="00F0098E"/>
    <w:rsid w:val="00F00EE2"/>
    <w:rsid w:val="00F00FF6"/>
    <w:rsid w:val="00F01015"/>
    <w:rsid w:val="00F0119E"/>
    <w:rsid w:val="00F01266"/>
    <w:rsid w:val="00F015F5"/>
    <w:rsid w:val="00F01AA1"/>
    <w:rsid w:val="00F01DDB"/>
    <w:rsid w:val="00F01DFC"/>
    <w:rsid w:val="00F01E3D"/>
    <w:rsid w:val="00F01F3E"/>
    <w:rsid w:val="00F02141"/>
    <w:rsid w:val="00F0229E"/>
    <w:rsid w:val="00F025E9"/>
    <w:rsid w:val="00F03003"/>
    <w:rsid w:val="00F03388"/>
    <w:rsid w:val="00F034CB"/>
    <w:rsid w:val="00F03529"/>
    <w:rsid w:val="00F035FB"/>
    <w:rsid w:val="00F03E12"/>
    <w:rsid w:val="00F040C9"/>
    <w:rsid w:val="00F04194"/>
    <w:rsid w:val="00F041A6"/>
    <w:rsid w:val="00F043BC"/>
    <w:rsid w:val="00F048B0"/>
    <w:rsid w:val="00F05745"/>
    <w:rsid w:val="00F05820"/>
    <w:rsid w:val="00F05990"/>
    <w:rsid w:val="00F05C66"/>
    <w:rsid w:val="00F06B80"/>
    <w:rsid w:val="00F06D35"/>
    <w:rsid w:val="00F071F5"/>
    <w:rsid w:val="00F07C63"/>
    <w:rsid w:val="00F07E57"/>
    <w:rsid w:val="00F10020"/>
    <w:rsid w:val="00F101E6"/>
    <w:rsid w:val="00F10801"/>
    <w:rsid w:val="00F10B2E"/>
    <w:rsid w:val="00F10B45"/>
    <w:rsid w:val="00F111EF"/>
    <w:rsid w:val="00F11481"/>
    <w:rsid w:val="00F115C2"/>
    <w:rsid w:val="00F11EDE"/>
    <w:rsid w:val="00F1278A"/>
    <w:rsid w:val="00F12A90"/>
    <w:rsid w:val="00F12B43"/>
    <w:rsid w:val="00F12C9C"/>
    <w:rsid w:val="00F12D58"/>
    <w:rsid w:val="00F13062"/>
    <w:rsid w:val="00F13242"/>
    <w:rsid w:val="00F1348F"/>
    <w:rsid w:val="00F139B0"/>
    <w:rsid w:val="00F13A16"/>
    <w:rsid w:val="00F14569"/>
    <w:rsid w:val="00F145BD"/>
    <w:rsid w:val="00F14766"/>
    <w:rsid w:val="00F14A2E"/>
    <w:rsid w:val="00F14E66"/>
    <w:rsid w:val="00F1529D"/>
    <w:rsid w:val="00F15679"/>
    <w:rsid w:val="00F15755"/>
    <w:rsid w:val="00F1593E"/>
    <w:rsid w:val="00F15CEF"/>
    <w:rsid w:val="00F1666A"/>
    <w:rsid w:val="00F16B44"/>
    <w:rsid w:val="00F16DA6"/>
    <w:rsid w:val="00F16FB8"/>
    <w:rsid w:val="00F17492"/>
    <w:rsid w:val="00F17969"/>
    <w:rsid w:val="00F17C42"/>
    <w:rsid w:val="00F17C7C"/>
    <w:rsid w:val="00F17CE2"/>
    <w:rsid w:val="00F17D44"/>
    <w:rsid w:val="00F17D7F"/>
    <w:rsid w:val="00F20101"/>
    <w:rsid w:val="00F20678"/>
    <w:rsid w:val="00F2067A"/>
    <w:rsid w:val="00F20832"/>
    <w:rsid w:val="00F20A34"/>
    <w:rsid w:val="00F20C56"/>
    <w:rsid w:val="00F20C7C"/>
    <w:rsid w:val="00F20E38"/>
    <w:rsid w:val="00F21644"/>
    <w:rsid w:val="00F2181F"/>
    <w:rsid w:val="00F21C8E"/>
    <w:rsid w:val="00F21E3C"/>
    <w:rsid w:val="00F220E5"/>
    <w:rsid w:val="00F221CC"/>
    <w:rsid w:val="00F221DC"/>
    <w:rsid w:val="00F225C2"/>
    <w:rsid w:val="00F2275E"/>
    <w:rsid w:val="00F228A6"/>
    <w:rsid w:val="00F23332"/>
    <w:rsid w:val="00F23B78"/>
    <w:rsid w:val="00F240EB"/>
    <w:rsid w:val="00F24154"/>
    <w:rsid w:val="00F2478A"/>
    <w:rsid w:val="00F2507A"/>
    <w:rsid w:val="00F25A23"/>
    <w:rsid w:val="00F26415"/>
    <w:rsid w:val="00F2651B"/>
    <w:rsid w:val="00F26970"/>
    <w:rsid w:val="00F26D4C"/>
    <w:rsid w:val="00F26DD8"/>
    <w:rsid w:val="00F26E45"/>
    <w:rsid w:val="00F26F3E"/>
    <w:rsid w:val="00F2793E"/>
    <w:rsid w:val="00F27B34"/>
    <w:rsid w:val="00F27FB2"/>
    <w:rsid w:val="00F300A8"/>
    <w:rsid w:val="00F308E4"/>
    <w:rsid w:val="00F30AD8"/>
    <w:rsid w:val="00F30B21"/>
    <w:rsid w:val="00F30CEC"/>
    <w:rsid w:val="00F30D13"/>
    <w:rsid w:val="00F30E4A"/>
    <w:rsid w:val="00F31122"/>
    <w:rsid w:val="00F3117B"/>
    <w:rsid w:val="00F311A5"/>
    <w:rsid w:val="00F312C4"/>
    <w:rsid w:val="00F313EA"/>
    <w:rsid w:val="00F313ED"/>
    <w:rsid w:val="00F31433"/>
    <w:rsid w:val="00F314F1"/>
    <w:rsid w:val="00F316DA"/>
    <w:rsid w:val="00F31925"/>
    <w:rsid w:val="00F319E6"/>
    <w:rsid w:val="00F31D16"/>
    <w:rsid w:val="00F31D87"/>
    <w:rsid w:val="00F31DDB"/>
    <w:rsid w:val="00F31FDB"/>
    <w:rsid w:val="00F32049"/>
    <w:rsid w:val="00F32591"/>
    <w:rsid w:val="00F32633"/>
    <w:rsid w:val="00F3278D"/>
    <w:rsid w:val="00F328E3"/>
    <w:rsid w:val="00F329FE"/>
    <w:rsid w:val="00F330E1"/>
    <w:rsid w:val="00F33304"/>
    <w:rsid w:val="00F33335"/>
    <w:rsid w:val="00F333D0"/>
    <w:rsid w:val="00F3342B"/>
    <w:rsid w:val="00F3344D"/>
    <w:rsid w:val="00F3348C"/>
    <w:rsid w:val="00F33521"/>
    <w:rsid w:val="00F33691"/>
    <w:rsid w:val="00F33776"/>
    <w:rsid w:val="00F33B74"/>
    <w:rsid w:val="00F33E5A"/>
    <w:rsid w:val="00F33EBC"/>
    <w:rsid w:val="00F33F40"/>
    <w:rsid w:val="00F342E5"/>
    <w:rsid w:val="00F34352"/>
    <w:rsid w:val="00F34695"/>
    <w:rsid w:val="00F346A3"/>
    <w:rsid w:val="00F351D8"/>
    <w:rsid w:val="00F352C6"/>
    <w:rsid w:val="00F35661"/>
    <w:rsid w:val="00F35BEA"/>
    <w:rsid w:val="00F35E94"/>
    <w:rsid w:val="00F35F43"/>
    <w:rsid w:val="00F3689C"/>
    <w:rsid w:val="00F36AE9"/>
    <w:rsid w:val="00F36B25"/>
    <w:rsid w:val="00F37381"/>
    <w:rsid w:val="00F373A7"/>
    <w:rsid w:val="00F37E66"/>
    <w:rsid w:val="00F4030C"/>
    <w:rsid w:val="00F4038B"/>
    <w:rsid w:val="00F4039D"/>
    <w:rsid w:val="00F406C9"/>
    <w:rsid w:val="00F4097D"/>
    <w:rsid w:val="00F40B82"/>
    <w:rsid w:val="00F40D70"/>
    <w:rsid w:val="00F40E47"/>
    <w:rsid w:val="00F40E8E"/>
    <w:rsid w:val="00F41300"/>
    <w:rsid w:val="00F41D2A"/>
    <w:rsid w:val="00F41DF5"/>
    <w:rsid w:val="00F42388"/>
    <w:rsid w:val="00F4252E"/>
    <w:rsid w:val="00F42AFA"/>
    <w:rsid w:val="00F42D9B"/>
    <w:rsid w:val="00F42DC7"/>
    <w:rsid w:val="00F43033"/>
    <w:rsid w:val="00F4316B"/>
    <w:rsid w:val="00F4329C"/>
    <w:rsid w:val="00F436EA"/>
    <w:rsid w:val="00F439E0"/>
    <w:rsid w:val="00F43D4E"/>
    <w:rsid w:val="00F44125"/>
    <w:rsid w:val="00F44317"/>
    <w:rsid w:val="00F44689"/>
    <w:rsid w:val="00F44782"/>
    <w:rsid w:val="00F44830"/>
    <w:rsid w:val="00F4491B"/>
    <w:rsid w:val="00F44A1C"/>
    <w:rsid w:val="00F44A93"/>
    <w:rsid w:val="00F4503D"/>
    <w:rsid w:val="00F4514E"/>
    <w:rsid w:val="00F458BC"/>
    <w:rsid w:val="00F460D8"/>
    <w:rsid w:val="00F46272"/>
    <w:rsid w:val="00F464FD"/>
    <w:rsid w:val="00F469FE"/>
    <w:rsid w:val="00F47283"/>
    <w:rsid w:val="00F475D3"/>
    <w:rsid w:val="00F479D6"/>
    <w:rsid w:val="00F47DDE"/>
    <w:rsid w:val="00F504A6"/>
    <w:rsid w:val="00F5053D"/>
    <w:rsid w:val="00F5062C"/>
    <w:rsid w:val="00F506BF"/>
    <w:rsid w:val="00F50BDB"/>
    <w:rsid w:val="00F50D39"/>
    <w:rsid w:val="00F50E9A"/>
    <w:rsid w:val="00F510B2"/>
    <w:rsid w:val="00F510D2"/>
    <w:rsid w:val="00F51199"/>
    <w:rsid w:val="00F511F6"/>
    <w:rsid w:val="00F5185E"/>
    <w:rsid w:val="00F51C7D"/>
    <w:rsid w:val="00F52087"/>
    <w:rsid w:val="00F522BB"/>
    <w:rsid w:val="00F524A4"/>
    <w:rsid w:val="00F52555"/>
    <w:rsid w:val="00F526AC"/>
    <w:rsid w:val="00F52908"/>
    <w:rsid w:val="00F52CAC"/>
    <w:rsid w:val="00F52CDB"/>
    <w:rsid w:val="00F52E03"/>
    <w:rsid w:val="00F5393C"/>
    <w:rsid w:val="00F53A50"/>
    <w:rsid w:val="00F53C89"/>
    <w:rsid w:val="00F53DCE"/>
    <w:rsid w:val="00F53F72"/>
    <w:rsid w:val="00F54093"/>
    <w:rsid w:val="00F54757"/>
    <w:rsid w:val="00F547F9"/>
    <w:rsid w:val="00F54BD8"/>
    <w:rsid w:val="00F5597B"/>
    <w:rsid w:val="00F559D0"/>
    <w:rsid w:val="00F55AA5"/>
    <w:rsid w:val="00F563A9"/>
    <w:rsid w:val="00F5669A"/>
    <w:rsid w:val="00F56929"/>
    <w:rsid w:val="00F56D1C"/>
    <w:rsid w:val="00F56E7B"/>
    <w:rsid w:val="00F575ED"/>
    <w:rsid w:val="00F57699"/>
    <w:rsid w:val="00F578E4"/>
    <w:rsid w:val="00F57C53"/>
    <w:rsid w:val="00F601DA"/>
    <w:rsid w:val="00F6033B"/>
    <w:rsid w:val="00F60373"/>
    <w:rsid w:val="00F60582"/>
    <w:rsid w:val="00F60864"/>
    <w:rsid w:val="00F6096C"/>
    <w:rsid w:val="00F61302"/>
    <w:rsid w:val="00F6154D"/>
    <w:rsid w:val="00F617AA"/>
    <w:rsid w:val="00F617DB"/>
    <w:rsid w:val="00F618B1"/>
    <w:rsid w:val="00F61AD1"/>
    <w:rsid w:val="00F61C30"/>
    <w:rsid w:val="00F61F75"/>
    <w:rsid w:val="00F621B0"/>
    <w:rsid w:val="00F62561"/>
    <w:rsid w:val="00F62A40"/>
    <w:rsid w:val="00F62C7E"/>
    <w:rsid w:val="00F62DE3"/>
    <w:rsid w:val="00F62E3F"/>
    <w:rsid w:val="00F62E52"/>
    <w:rsid w:val="00F636FE"/>
    <w:rsid w:val="00F63DB4"/>
    <w:rsid w:val="00F64049"/>
    <w:rsid w:val="00F6474A"/>
    <w:rsid w:val="00F64795"/>
    <w:rsid w:val="00F647BE"/>
    <w:rsid w:val="00F649F1"/>
    <w:rsid w:val="00F64BBB"/>
    <w:rsid w:val="00F6506D"/>
    <w:rsid w:val="00F65415"/>
    <w:rsid w:val="00F65476"/>
    <w:rsid w:val="00F659C0"/>
    <w:rsid w:val="00F65D86"/>
    <w:rsid w:val="00F65E2E"/>
    <w:rsid w:val="00F6659A"/>
    <w:rsid w:val="00F666C8"/>
    <w:rsid w:val="00F6676B"/>
    <w:rsid w:val="00F66B57"/>
    <w:rsid w:val="00F66D78"/>
    <w:rsid w:val="00F67336"/>
    <w:rsid w:val="00F6771D"/>
    <w:rsid w:val="00F67872"/>
    <w:rsid w:val="00F679E4"/>
    <w:rsid w:val="00F67C7B"/>
    <w:rsid w:val="00F67E7E"/>
    <w:rsid w:val="00F67EAA"/>
    <w:rsid w:val="00F67F4C"/>
    <w:rsid w:val="00F67FF9"/>
    <w:rsid w:val="00F70893"/>
    <w:rsid w:val="00F70951"/>
    <w:rsid w:val="00F70CA3"/>
    <w:rsid w:val="00F70DC5"/>
    <w:rsid w:val="00F70EF6"/>
    <w:rsid w:val="00F7111B"/>
    <w:rsid w:val="00F713CA"/>
    <w:rsid w:val="00F71BEA"/>
    <w:rsid w:val="00F71E9D"/>
    <w:rsid w:val="00F723C1"/>
    <w:rsid w:val="00F72590"/>
    <w:rsid w:val="00F727C9"/>
    <w:rsid w:val="00F728DA"/>
    <w:rsid w:val="00F72C41"/>
    <w:rsid w:val="00F73018"/>
    <w:rsid w:val="00F732BC"/>
    <w:rsid w:val="00F73558"/>
    <w:rsid w:val="00F73603"/>
    <w:rsid w:val="00F73A8C"/>
    <w:rsid w:val="00F741E4"/>
    <w:rsid w:val="00F74259"/>
    <w:rsid w:val="00F743A2"/>
    <w:rsid w:val="00F74C9B"/>
    <w:rsid w:val="00F74EE2"/>
    <w:rsid w:val="00F750C4"/>
    <w:rsid w:val="00F751B9"/>
    <w:rsid w:val="00F753D8"/>
    <w:rsid w:val="00F75476"/>
    <w:rsid w:val="00F75612"/>
    <w:rsid w:val="00F758D7"/>
    <w:rsid w:val="00F75AF1"/>
    <w:rsid w:val="00F75BEE"/>
    <w:rsid w:val="00F76038"/>
    <w:rsid w:val="00F76349"/>
    <w:rsid w:val="00F76753"/>
    <w:rsid w:val="00F7688A"/>
    <w:rsid w:val="00F7704B"/>
    <w:rsid w:val="00F7715F"/>
    <w:rsid w:val="00F77652"/>
    <w:rsid w:val="00F7769D"/>
    <w:rsid w:val="00F77EDA"/>
    <w:rsid w:val="00F80089"/>
    <w:rsid w:val="00F802DB"/>
    <w:rsid w:val="00F8034E"/>
    <w:rsid w:val="00F80866"/>
    <w:rsid w:val="00F80985"/>
    <w:rsid w:val="00F809E7"/>
    <w:rsid w:val="00F809F1"/>
    <w:rsid w:val="00F80BF2"/>
    <w:rsid w:val="00F80E08"/>
    <w:rsid w:val="00F814F7"/>
    <w:rsid w:val="00F815DA"/>
    <w:rsid w:val="00F815F1"/>
    <w:rsid w:val="00F81700"/>
    <w:rsid w:val="00F81910"/>
    <w:rsid w:val="00F82573"/>
    <w:rsid w:val="00F825B7"/>
    <w:rsid w:val="00F82D0E"/>
    <w:rsid w:val="00F82F34"/>
    <w:rsid w:val="00F82F84"/>
    <w:rsid w:val="00F82F87"/>
    <w:rsid w:val="00F836EF"/>
    <w:rsid w:val="00F837F3"/>
    <w:rsid w:val="00F83925"/>
    <w:rsid w:val="00F839D4"/>
    <w:rsid w:val="00F83D80"/>
    <w:rsid w:val="00F842EF"/>
    <w:rsid w:val="00F848FF"/>
    <w:rsid w:val="00F84AEC"/>
    <w:rsid w:val="00F84CF4"/>
    <w:rsid w:val="00F84DBE"/>
    <w:rsid w:val="00F84F54"/>
    <w:rsid w:val="00F856E8"/>
    <w:rsid w:val="00F85A07"/>
    <w:rsid w:val="00F85A8F"/>
    <w:rsid w:val="00F85BEF"/>
    <w:rsid w:val="00F85C9D"/>
    <w:rsid w:val="00F8616C"/>
    <w:rsid w:val="00F862AE"/>
    <w:rsid w:val="00F865BE"/>
    <w:rsid w:val="00F86875"/>
    <w:rsid w:val="00F86886"/>
    <w:rsid w:val="00F868AC"/>
    <w:rsid w:val="00F86A0E"/>
    <w:rsid w:val="00F86A5A"/>
    <w:rsid w:val="00F86A5D"/>
    <w:rsid w:val="00F86D13"/>
    <w:rsid w:val="00F86D89"/>
    <w:rsid w:val="00F86FC2"/>
    <w:rsid w:val="00F8705E"/>
    <w:rsid w:val="00F87309"/>
    <w:rsid w:val="00F876C8"/>
    <w:rsid w:val="00F87AC5"/>
    <w:rsid w:val="00F87C1B"/>
    <w:rsid w:val="00F87C86"/>
    <w:rsid w:val="00F87EEB"/>
    <w:rsid w:val="00F87F47"/>
    <w:rsid w:val="00F90BE3"/>
    <w:rsid w:val="00F90D02"/>
    <w:rsid w:val="00F90FDA"/>
    <w:rsid w:val="00F91262"/>
    <w:rsid w:val="00F91566"/>
    <w:rsid w:val="00F916B8"/>
    <w:rsid w:val="00F9171D"/>
    <w:rsid w:val="00F91BEC"/>
    <w:rsid w:val="00F91CB4"/>
    <w:rsid w:val="00F91D7A"/>
    <w:rsid w:val="00F91D97"/>
    <w:rsid w:val="00F91DD0"/>
    <w:rsid w:val="00F91E31"/>
    <w:rsid w:val="00F91F5F"/>
    <w:rsid w:val="00F92250"/>
    <w:rsid w:val="00F9250C"/>
    <w:rsid w:val="00F92573"/>
    <w:rsid w:val="00F92637"/>
    <w:rsid w:val="00F92707"/>
    <w:rsid w:val="00F92893"/>
    <w:rsid w:val="00F929B2"/>
    <w:rsid w:val="00F92DFE"/>
    <w:rsid w:val="00F92E28"/>
    <w:rsid w:val="00F93615"/>
    <w:rsid w:val="00F93954"/>
    <w:rsid w:val="00F93B8B"/>
    <w:rsid w:val="00F93C3F"/>
    <w:rsid w:val="00F93CA2"/>
    <w:rsid w:val="00F93F32"/>
    <w:rsid w:val="00F93FD8"/>
    <w:rsid w:val="00F94A1D"/>
    <w:rsid w:val="00F95033"/>
    <w:rsid w:val="00F95295"/>
    <w:rsid w:val="00F955F0"/>
    <w:rsid w:val="00F9566C"/>
    <w:rsid w:val="00F9585E"/>
    <w:rsid w:val="00F958D5"/>
    <w:rsid w:val="00F95C2A"/>
    <w:rsid w:val="00F95C31"/>
    <w:rsid w:val="00F95DD1"/>
    <w:rsid w:val="00F964E0"/>
    <w:rsid w:val="00F969F5"/>
    <w:rsid w:val="00F96BA7"/>
    <w:rsid w:val="00F96C2F"/>
    <w:rsid w:val="00F96C4E"/>
    <w:rsid w:val="00F96D19"/>
    <w:rsid w:val="00F96F16"/>
    <w:rsid w:val="00F97615"/>
    <w:rsid w:val="00F97C53"/>
    <w:rsid w:val="00F97DE5"/>
    <w:rsid w:val="00F97E4D"/>
    <w:rsid w:val="00FA038A"/>
    <w:rsid w:val="00FA0594"/>
    <w:rsid w:val="00FA06AB"/>
    <w:rsid w:val="00FA101C"/>
    <w:rsid w:val="00FA109F"/>
    <w:rsid w:val="00FA1358"/>
    <w:rsid w:val="00FA153C"/>
    <w:rsid w:val="00FA163F"/>
    <w:rsid w:val="00FA193C"/>
    <w:rsid w:val="00FA1E5A"/>
    <w:rsid w:val="00FA2372"/>
    <w:rsid w:val="00FA258A"/>
    <w:rsid w:val="00FA2A31"/>
    <w:rsid w:val="00FA2AAE"/>
    <w:rsid w:val="00FA2C60"/>
    <w:rsid w:val="00FA2F80"/>
    <w:rsid w:val="00FA3081"/>
    <w:rsid w:val="00FA323E"/>
    <w:rsid w:val="00FA32F6"/>
    <w:rsid w:val="00FA33F5"/>
    <w:rsid w:val="00FA36CD"/>
    <w:rsid w:val="00FA3820"/>
    <w:rsid w:val="00FA3AA8"/>
    <w:rsid w:val="00FA3B66"/>
    <w:rsid w:val="00FA42F6"/>
    <w:rsid w:val="00FA454A"/>
    <w:rsid w:val="00FA497C"/>
    <w:rsid w:val="00FA5138"/>
    <w:rsid w:val="00FA5613"/>
    <w:rsid w:val="00FA5ABE"/>
    <w:rsid w:val="00FA69C2"/>
    <w:rsid w:val="00FA6ABF"/>
    <w:rsid w:val="00FA755D"/>
    <w:rsid w:val="00FA7574"/>
    <w:rsid w:val="00FA7606"/>
    <w:rsid w:val="00FA76D4"/>
    <w:rsid w:val="00FA7818"/>
    <w:rsid w:val="00FA7BD1"/>
    <w:rsid w:val="00FA7C81"/>
    <w:rsid w:val="00FA7DE2"/>
    <w:rsid w:val="00FB00F9"/>
    <w:rsid w:val="00FB031A"/>
    <w:rsid w:val="00FB047F"/>
    <w:rsid w:val="00FB04BE"/>
    <w:rsid w:val="00FB0758"/>
    <w:rsid w:val="00FB08FB"/>
    <w:rsid w:val="00FB0967"/>
    <w:rsid w:val="00FB0A96"/>
    <w:rsid w:val="00FB0BEE"/>
    <w:rsid w:val="00FB10EE"/>
    <w:rsid w:val="00FB177C"/>
    <w:rsid w:val="00FB18A6"/>
    <w:rsid w:val="00FB1BE0"/>
    <w:rsid w:val="00FB1C4A"/>
    <w:rsid w:val="00FB1C99"/>
    <w:rsid w:val="00FB1CA3"/>
    <w:rsid w:val="00FB1DFA"/>
    <w:rsid w:val="00FB1EE5"/>
    <w:rsid w:val="00FB2001"/>
    <w:rsid w:val="00FB2253"/>
    <w:rsid w:val="00FB22C7"/>
    <w:rsid w:val="00FB241F"/>
    <w:rsid w:val="00FB268C"/>
    <w:rsid w:val="00FB2838"/>
    <w:rsid w:val="00FB2AF7"/>
    <w:rsid w:val="00FB30D6"/>
    <w:rsid w:val="00FB312A"/>
    <w:rsid w:val="00FB3560"/>
    <w:rsid w:val="00FB3ADE"/>
    <w:rsid w:val="00FB4090"/>
    <w:rsid w:val="00FB4108"/>
    <w:rsid w:val="00FB412E"/>
    <w:rsid w:val="00FB44A4"/>
    <w:rsid w:val="00FB4C69"/>
    <w:rsid w:val="00FB4CC5"/>
    <w:rsid w:val="00FB51E5"/>
    <w:rsid w:val="00FB55EE"/>
    <w:rsid w:val="00FB5A76"/>
    <w:rsid w:val="00FB5AC4"/>
    <w:rsid w:val="00FB5C53"/>
    <w:rsid w:val="00FB5E0C"/>
    <w:rsid w:val="00FB5F5B"/>
    <w:rsid w:val="00FB6014"/>
    <w:rsid w:val="00FB6927"/>
    <w:rsid w:val="00FB6952"/>
    <w:rsid w:val="00FB6E13"/>
    <w:rsid w:val="00FB6FD2"/>
    <w:rsid w:val="00FB70F9"/>
    <w:rsid w:val="00FB7E55"/>
    <w:rsid w:val="00FC0400"/>
    <w:rsid w:val="00FC07CD"/>
    <w:rsid w:val="00FC08F1"/>
    <w:rsid w:val="00FC0E7C"/>
    <w:rsid w:val="00FC18E2"/>
    <w:rsid w:val="00FC19AF"/>
    <w:rsid w:val="00FC1AC1"/>
    <w:rsid w:val="00FC1FDD"/>
    <w:rsid w:val="00FC221E"/>
    <w:rsid w:val="00FC29DA"/>
    <w:rsid w:val="00FC2A11"/>
    <w:rsid w:val="00FC2D5D"/>
    <w:rsid w:val="00FC2D72"/>
    <w:rsid w:val="00FC2D8E"/>
    <w:rsid w:val="00FC2DAC"/>
    <w:rsid w:val="00FC3026"/>
    <w:rsid w:val="00FC3293"/>
    <w:rsid w:val="00FC362E"/>
    <w:rsid w:val="00FC36BA"/>
    <w:rsid w:val="00FC3995"/>
    <w:rsid w:val="00FC3A59"/>
    <w:rsid w:val="00FC3C18"/>
    <w:rsid w:val="00FC3FE6"/>
    <w:rsid w:val="00FC42A8"/>
    <w:rsid w:val="00FC42CB"/>
    <w:rsid w:val="00FC4460"/>
    <w:rsid w:val="00FC44FA"/>
    <w:rsid w:val="00FC5A21"/>
    <w:rsid w:val="00FC5E73"/>
    <w:rsid w:val="00FC6159"/>
    <w:rsid w:val="00FC63D1"/>
    <w:rsid w:val="00FC641A"/>
    <w:rsid w:val="00FC6584"/>
    <w:rsid w:val="00FC65BA"/>
    <w:rsid w:val="00FC6753"/>
    <w:rsid w:val="00FC6A0F"/>
    <w:rsid w:val="00FC6CF3"/>
    <w:rsid w:val="00FC6E4D"/>
    <w:rsid w:val="00FC7386"/>
    <w:rsid w:val="00FC7591"/>
    <w:rsid w:val="00FC7C79"/>
    <w:rsid w:val="00FC7F99"/>
    <w:rsid w:val="00FC7FFE"/>
    <w:rsid w:val="00FD0268"/>
    <w:rsid w:val="00FD065F"/>
    <w:rsid w:val="00FD0780"/>
    <w:rsid w:val="00FD0ACC"/>
    <w:rsid w:val="00FD0E00"/>
    <w:rsid w:val="00FD0EA3"/>
    <w:rsid w:val="00FD1325"/>
    <w:rsid w:val="00FD15A0"/>
    <w:rsid w:val="00FD1D06"/>
    <w:rsid w:val="00FD1D28"/>
    <w:rsid w:val="00FD1E83"/>
    <w:rsid w:val="00FD1EB2"/>
    <w:rsid w:val="00FD1ED2"/>
    <w:rsid w:val="00FD1FAD"/>
    <w:rsid w:val="00FD1FCB"/>
    <w:rsid w:val="00FD241D"/>
    <w:rsid w:val="00FD27AF"/>
    <w:rsid w:val="00FD2BB4"/>
    <w:rsid w:val="00FD2E47"/>
    <w:rsid w:val="00FD3111"/>
    <w:rsid w:val="00FD31F8"/>
    <w:rsid w:val="00FD379A"/>
    <w:rsid w:val="00FD38F5"/>
    <w:rsid w:val="00FD41A9"/>
    <w:rsid w:val="00FD4451"/>
    <w:rsid w:val="00FD450D"/>
    <w:rsid w:val="00FD4AA8"/>
    <w:rsid w:val="00FD4C80"/>
    <w:rsid w:val="00FD4E45"/>
    <w:rsid w:val="00FD50EC"/>
    <w:rsid w:val="00FD5394"/>
    <w:rsid w:val="00FD593B"/>
    <w:rsid w:val="00FD5DE0"/>
    <w:rsid w:val="00FD5F60"/>
    <w:rsid w:val="00FD6779"/>
    <w:rsid w:val="00FD69DC"/>
    <w:rsid w:val="00FD6E56"/>
    <w:rsid w:val="00FD7079"/>
    <w:rsid w:val="00FD7552"/>
    <w:rsid w:val="00FD7643"/>
    <w:rsid w:val="00FD79BC"/>
    <w:rsid w:val="00FD79D6"/>
    <w:rsid w:val="00FD7AEC"/>
    <w:rsid w:val="00FD7C5D"/>
    <w:rsid w:val="00FE06F5"/>
    <w:rsid w:val="00FE0D53"/>
    <w:rsid w:val="00FE0DD7"/>
    <w:rsid w:val="00FE0E4F"/>
    <w:rsid w:val="00FE11A0"/>
    <w:rsid w:val="00FE138E"/>
    <w:rsid w:val="00FE161F"/>
    <w:rsid w:val="00FE18AA"/>
    <w:rsid w:val="00FE1C5A"/>
    <w:rsid w:val="00FE1DFF"/>
    <w:rsid w:val="00FE2129"/>
    <w:rsid w:val="00FE22AC"/>
    <w:rsid w:val="00FE2DA3"/>
    <w:rsid w:val="00FE31E3"/>
    <w:rsid w:val="00FE33B8"/>
    <w:rsid w:val="00FE34C7"/>
    <w:rsid w:val="00FE37C5"/>
    <w:rsid w:val="00FE3886"/>
    <w:rsid w:val="00FE3946"/>
    <w:rsid w:val="00FE3BCE"/>
    <w:rsid w:val="00FE3BDD"/>
    <w:rsid w:val="00FE3F64"/>
    <w:rsid w:val="00FE41A7"/>
    <w:rsid w:val="00FE49FC"/>
    <w:rsid w:val="00FE4BFC"/>
    <w:rsid w:val="00FE4C43"/>
    <w:rsid w:val="00FE509F"/>
    <w:rsid w:val="00FE529B"/>
    <w:rsid w:val="00FE55B7"/>
    <w:rsid w:val="00FE59CE"/>
    <w:rsid w:val="00FE59F5"/>
    <w:rsid w:val="00FE6256"/>
    <w:rsid w:val="00FE662B"/>
    <w:rsid w:val="00FE67E7"/>
    <w:rsid w:val="00FE70BB"/>
    <w:rsid w:val="00FE7620"/>
    <w:rsid w:val="00FE77B7"/>
    <w:rsid w:val="00FE77D6"/>
    <w:rsid w:val="00FF0242"/>
    <w:rsid w:val="00FF025A"/>
    <w:rsid w:val="00FF0475"/>
    <w:rsid w:val="00FF05C6"/>
    <w:rsid w:val="00FF0A92"/>
    <w:rsid w:val="00FF0B84"/>
    <w:rsid w:val="00FF1384"/>
    <w:rsid w:val="00FF171F"/>
    <w:rsid w:val="00FF17CB"/>
    <w:rsid w:val="00FF1803"/>
    <w:rsid w:val="00FF1BE0"/>
    <w:rsid w:val="00FF1CDE"/>
    <w:rsid w:val="00FF1D2B"/>
    <w:rsid w:val="00FF1DB1"/>
    <w:rsid w:val="00FF27F2"/>
    <w:rsid w:val="00FF29DA"/>
    <w:rsid w:val="00FF2AB5"/>
    <w:rsid w:val="00FF2E59"/>
    <w:rsid w:val="00FF3322"/>
    <w:rsid w:val="00FF39E9"/>
    <w:rsid w:val="00FF39EE"/>
    <w:rsid w:val="00FF3A9F"/>
    <w:rsid w:val="00FF3CD5"/>
    <w:rsid w:val="00FF429D"/>
    <w:rsid w:val="00FF44D4"/>
    <w:rsid w:val="00FF4652"/>
    <w:rsid w:val="00FF46B1"/>
    <w:rsid w:val="00FF47FF"/>
    <w:rsid w:val="00FF4925"/>
    <w:rsid w:val="00FF4AF4"/>
    <w:rsid w:val="00FF55E2"/>
    <w:rsid w:val="00FF5B77"/>
    <w:rsid w:val="00FF6006"/>
    <w:rsid w:val="00FF6375"/>
    <w:rsid w:val="00FF649B"/>
    <w:rsid w:val="00FF6603"/>
    <w:rsid w:val="00FF6902"/>
    <w:rsid w:val="00FF6C53"/>
    <w:rsid w:val="00FF6E07"/>
    <w:rsid w:val="00FF7AAC"/>
    <w:rsid w:val="00FF7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8F46B"/>
  <w15:docId w15:val="{2C318CBE-F556-4DB1-B337-8E32F982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E06"/>
    <w:pPr>
      <w:widowControl w:val="0"/>
    </w:pPr>
  </w:style>
  <w:style w:type="paragraph" w:styleId="Nagwek1">
    <w:name w:val="heading 1"/>
    <w:basedOn w:val="Normalny"/>
    <w:next w:val="Normalny"/>
    <w:link w:val="Nagwek1Znak"/>
    <w:uiPriority w:val="99"/>
    <w:qFormat/>
    <w:rsid w:val="00464E06"/>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outlineLvl w:val="0"/>
    </w:pPr>
    <w:rPr>
      <w:rFonts w:ascii="Arial" w:hAnsi="Arial"/>
      <w:sz w:val="24"/>
    </w:rPr>
  </w:style>
  <w:style w:type="paragraph" w:styleId="Nagwek2">
    <w:name w:val="heading 2"/>
    <w:basedOn w:val="Normalny"/>
    <w:next w:val="Normalny"/>
    <w:link w:val="Nagwek2Znak"/>
    <w:uiPriority w:val="99"/>
    <w:qFormat/>
    <w:rsid w:val="00464E06"/>
    <w:pPr>
      <w:keepNext/>
      <w:widowControl/>
      <w:outlineLvl w:val="1"/>
    </w:pPr>
    <w:rPr>
      <w:sz w:val="24"/>
    </w:rPr>
  </w:style>
  <w:style w:type="paragraph" w:styleId="Nagwek5">
    <w:name w:val="heading 5"/>
    <w:basedOn w:val="Normalny"/>
    <w:next w:val="Normalny"/>
    <w:link w:val="Nagwek5Znak"/>
    <w:semiHidden/>
    <w:unhideWhenUsed/>
    <w:qFormat/>
    <w:locked/>
    <w:rsid w:val="00703EBB"/>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3128"/>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9"/>
    <w:locked/>
    <w:rsid w:val="00464E06"/>
    <w:rPr>
      <w:rFonts w:cs="Times New Roman"/>
      <w:sz w:val="24"/>
      <w:lang w:val="pl-PL" w:eastAsia="pl-PL" w:bidi="ar-SA"/>
    </w:rPr>
  </w:style>
  <w:style w:type="paragraph" w:styleId="Tekstprzypisukocowego">
    <w:name w:val="endnote text"/>
    <w:basedOn w:val="Normalny"/>
    <w:link w:val="TekstprzypisukocowegoZnak"/>
    <w:uiPriority w:val="99"/>
    <w:semiHidden/>
    <w:rsid w:val="00464E06"/>
    <w:rPr>
      <w:sz w:val="24"/>
    </w:rPr>
  </w:style>
  <w:style w:type="character" w:customStyle="1" w:styleId="TekstprzypisukocowegoZnak">
    <w:name w:val="Tekst przypisu końcowego Znak"/>
    <w:basedOn w:val="Domylnaczcionkaakapitu"/>
    <w:link w:val="Tekstprzypisukocowego"/>
    <w:uiPriority w:val="99"/>
    <w:semiHidden/>
    <w:rsid w:val="00833128"/>
    <w:rPr>
      <w:sz w:val="20"/>
      <w:szCs w:val="20"/>
    </w:rPr>
  </w:style>
  <w:style w:type="paragraph" w:styleId="Tekstprzypisudolnego">
    <w:name w:val="footnote text"/>
    <w:basedOn w:val="Normalny"/>
    <w:link w:val="TekstprzypisudolnegoZnak"/>
    <w:uiPriority w:val="99"/>
    <w:rsid w:val="00464E06"/>
    <w:rPr>
      <w:sz w:val="24"/>
    </w:rPr>
  </w:style>
  <w:style w:type="character" w:customStyle="1" w:styleId="TekstprzypisudolnegoZnak">
    <w:name w:val="Tekst przypisu dolnego Znak"/>
    <w:basedOn w:val="Domylnaczcionkaakapitu"/>
    <w:link w:val="Tekstprzypisudolnego"/>
    <w:uiPriority w:val="99"/>
    <w:locked/>
    <w:rsid w:val="00464E06"/>
    <w:rPr>
      <w:sz w:val="24"/>
    </w:rPr>
  </w:style>
  <w:style w:type="paragraph" w:customStyle="1" w:styleId="spistreci1">
    <w:name w:val="spis treœci 1"/>
    <w:basedOn w:val="Normalny"/>
    <w:uiPriority w:val="99"/>
    <w:rsid w:val="00464E06"/>
    <w:pPr>
      <w:tabs>
        <w:tab w:val="right" w:leader="dot" w:pos="9360"/>
      </w:tabs>
      <w:suppressAutoHyphens/>
      <w:spacing w:before="480"/>
      <w:ind w:left="720" w:right="720" w:hanging="720"/>
    </w:pPr>
  </w:style>
  <w:style w:type="paragraph" w:customStyle="1" w:styleId="spistreci2">
    <w:name w:val="spis treœci 2"/>
    <w:basedOn w:val="Normalny"/>
    <w:uiPriority w:val="99"/>
    <w:rsid w:val="00464E06"/>
    <w:pPr>
      <w:tabs>
        <w:tab w:val="right" w:leader="dot" w:pos="9360"/>
      </w:tabs>
      <w:suppressAutoHyphens/>
      <w:ind w:left="1440" w:right="720" w:hanging="720"/>
    </w:pPr>
  </w:style>
  <w:style w:type="paragraph" w:customStyle="1" w:styleId="spistreci3">
    <w:name w:val="spis treœci 3"/>
    <w:basedOn w:val="Normalny"/>
    <w:uiPriority w:val="99"/>
    <w:rsid w:val="00464E06"/>
    <w:pPr>
      <w:tabs>
        <w:tab w:val="right" w:leader="dot" w:pos="9360"/>
      </w:tabs>
      <w:suppressAutoHyphens/>
      <w:ind w:left="2160" w:right="720" w:hanging="720"/>
    </w:pPr>
  </w:style>
  <w:style w:type="paragraph" w:customStyle="1" w:styleId="spistreci4">
    <w:name w:val="spis treœci 4"/>
    <w:basedOn w:val="Normalny"/>
    <w:uiPriority w:val="99"/>
    <w:rsid w:val="00464E06"/>
    <w:pPr>
      <w:tabs>
        <w:tab w:val="right" w:leader="dot" w:pos="9360"/>
      </w:tabs>
      <w:suppressAutoHyphens/>
      <w:ind w:left="2880" w:right="720" w:hanging="720"/>
    </w:pPr>
  </w:style>
  <w:style w:type="paragraph" w:styleId="Spistreci5">
    <w:name w:val="toc 5"/>
    <w:basedOn w:val="Normalny"/>
    <w:next w:val="Normalny"/>
    <w:uiPriority w:val="99"/>
    <w:semiHidden/>
    <w:rsid w:val="00464E06"/>
    <w:pPr>
      <w:tabs>
        <w:tab w:val="right" w:leader="dot" w:pos="9360"/>
      </w:tabs>
      <w:suppressAutoHyphens/>
      <w:ind w:left="3600" w:right="720" w:hanging="720"/>
    </w:pPr>
  </w:style>
  <w:style w:type="paragraph" w:styleId="Spistreci6">
    <w:name w:val="toc 6"/>
    <w:basedOn w:val="Normalny"/>
    <w:next w:val="Normalny"/>
    <w:uiPriority w:val="99"/>
    <w:semiHidden/>
    <w:rsid w:val="00464E06"/>
    <w:pPr>
      <w:tabs>
        <w:tab w:val="right" w:pos="9360"/>
      </w:tabs>
      <w:suppressAutoHyphens/>
      <w:ind w:left="720" w:hanging="720"/>
    </w:pPr>
  </w:style>
  <w:style w:type="paragraph" w:styleId="Spistreci7">
    <w:name w:val="toc 7"/>
    <w:basedOn w:val="Normalny"/>
    <w:next w:val="Normalny"/>
    <w:uiPriority w:val="99"/>
    <w:semiHidden/>
    <w:rsid w:val="00464E06"/>
    <w:pPr>
      <w:suppressAutoHyphens/>
      <w:ind w:left="720" w:hanging="720"/>
    </w:pPr>
  </w:style>
  <w:style w:type="paragraph" w:styleId="Spistreci8">
    <w:name w:val="toc 8"/>
    <w:basedOn w:val="Normalny"/>
    <w:next w:val="Normalny"/>
    <w:uiPriority w:val="99"/>
    <w:semiHidden/>
    <w:rsid w:val="00464E06"/>
    <w:pPr>
      <w:tabs>
        <w:tab w:val="right" w:pos="9360"/>
      </w:tabs>
      <w:suppressAutoHyphens/>
      <w:ind w:left="720" w:hanging="720"/>
    </w:pPr>
  </w:style>
  <w:style w:type="paragraph" w:customStyle="1" w:styleId="spistreci9">
    <w:name w:val="spis treœci 9"/>
    <w:basedOn w:val="Normalny"/>
    <w:uiPriority w:val="99"/>
    <w:rsid w:val="00464E06"/>
    <w:pPr>
      <w:tabs>
        <w:tab w:val="right" w:leader="dot" w:pos="9360"/>
      </w:tabs>
      <w:suppressAutoHyphens/>
      <w:ind w:left="720" w:hanging="720"/>
    </w:pPr>
  </w:style>
  <w:style w:type="paragraph" w:customStyle="1" w:styleId="indeks1">
    <w:name w:val="indeks 1"/>
    <w:basedOn w:val="Normalny"/>
    <w:uiPriority w:val="99"/>
    <w:rsid w:val="00464E06"/>
    <w:pPr>
      <w:tabs>
        <w:tab w:val="right" w:leader="dot" w:pos="9360"/>
      </w:tabs>
      <w:suppressAutoHyphens/>
      <w:ind w:left="1440" w:right="720" w:hanging="1440"/>
    </w:pPr>
  </w:style>
  <w:style w:type="paragraph" w:customStyle="1" w:styleId="indeks2">
    <w:name w:val="indeks 2"/>
    <w:basedOn w:val="Normalny"/>
    <w:uiPriority w:val="99"/>
    <w:rsid w:val="00464E06"/>
    <w:pPr>
      <w:tabs>
        <w:tab w:val="right" w:leader="dot" w:pos="9360"/>
      </w:tabs>
      <w:suppressAutoHyphens/>
      <w:ind w:left="1440" w:right="720" w:hanging="720"/>
    </w:pPr>
  </w:style>
  <w:style w:type="paragraph" w:customStyle="1" w:styleId="nagwekwykazurde">
    <w:name w:val="nag³ówek wykazu Ÿróde³"/>
    <w:basedOn w:val="Normalny"/>
    <w:uiPriority w:val="99"/>
    <w:rsid w:val="00464E06"/>
    <w:pPr>
      <w:tabs>
        <w:tab w:val="right" w:pos="9360"/>
      </w:tabs>
      <w:suppressAutoHyphens/>
    </w:pPr>
  </w:style>
  <w:style w:type="paragraph" w:customStyle="1" w:styleId="podpis">
    <w:name w:val="podpis"/>
    <w:basedOn w:val="Normalny"/>
    <w:uiPriority w:val="99"/>
    <w:rsid w:val="00464E06"/>
    <w:rPr>
      <w:sz w:val="24"/>
    </w:rPr>
  </w:style>
  <w:style w:type="paragraph" w:customStyle="1" w:styleId="Plandokumentu1">
    <w:name w:val="Plan dokumentu1"/>
    <w:basedOn w:val="Normalny"/>
    <w:link w:val="PlandokumentuZnak"/>
    <w:uiPriority w:val="99"/>
    <w:semiHidden/>
    <w:rsid w:val="00464E06"/>
    <w:pPr>
      <w:shd w:val="clear" w:color="auto" w:fill="000080"/>
    </w:pPr>
    <w:rPr>
      <w:rFonts w:ascii="Tahoma" w:hAnsi="Tahoma"/>
    </w:rPr>
  </w:style>
  <w:style w:type="character" w:customStyle="1" w:styleId="PlandokumentuZnak">
    <w:name w:val="Plan dokumentu Znak"/>
    <w:basedOn w:val="Domylnaczcionkaakapitu"/>
    <w:link w:val="Plandokumentu1"/>
    <w:uiPriority w:val="99"/>
    <w:semiHidden/>
    <w:rsid w:val="00833128"/>
    <w:rPr>
      <w:sz w:val="0"/>
      <w:szCs w:val="0"/>
    </w:rPr>
  </w:style>
  <w:style w:type="paragraph" w:styleId="Tekstpodstawowy">
    <w:name w:val="Body Text"/>
    <w:basedOn w:val="Normalny"/>
    <w:link w:val="TekstpodstawowyZnak"/>
    <w:uiPriority w:val="99"/>
    <w:rsid w:val="00464E0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z w:val="24"/>
    </w:rPr>
  </w:style>
  <w:style w:type="character" w:customStyle="1" w:styleId="TekstpodstawowyZnak">
    <w:name w:val="Tekst podstawowy Znak"/>
    <w:basedOn w:val="Domylnaczcionkaakapitu"/>
    <w:link w:val="Tekstpodstawowy"/>
    <w:uiPriority w:val="99"/>
    <w:locked/>
    <w:rsid w:val="00464E06"/>
    <w:rPr>
      <w:rFonts w:ascii="Arial" w:hAnsi="Arial"/>
      <w:sz w:val="24"/>
    </w:rPr>
  </w:style>
  <w:style w:type="paragraph" w:styleId="Stopka">
    <w:name w:val="footer"/>
    <w:basedOn w:val="Normalny"/>
    <w:link w:val="StopkaZnak"/>
    <w:uiPriority w:val="99"/>
    <w:rsid w:val="00464E06"/>
    <w:pPr>
      <w:tabs>
        <w:tab w:val="center" w:pos="4536"/>
        <w:tab w:val="right" w:pos="9072"/>
      </w:tabs>
    </w:pPr>
  </w:style>
  <w:style w:type="character" w:customStyle="1" w:styleId="StopkaZnak">
    <w:name w:val="Stopka Znak"/>
    <w:basedOn w:val="Domylnaczcionkaakapitu"/>
    <w:link w:val="Stopka"/>
    <w:uiPriority w:val="99"/>
    <w:locked/>
    <w:rsid w:val="00464E06"/>
    <w:rPr>
      <w:rFonts w:cs="Times New Roman"/>
      <w:lang w:val="pl-PL" w:eastAsia="pl-PL" w:bidi="ar-SA"/>
    </w:rPr>
  </w:style>
  <w:style w:type="paragraph" w:styleId="Tekstdymka">
    <w:name w:val="Balloon Text"/>
    <w:basedOn w:val="Normalny"/>
    <w:link w:val="TekstdymkaZnak"/>
    <w:uiPriority w:val="99"/>
    <w:rsid w:val="00464E06"/>
    <w:rPr>
      <w:rFonts w:ascii="Tahoma" w:hAnsi="Tahoma"/>
      <w:sz w:val="16"/>
      <w:szCs w:val="16"/>
    </w:rPr>
  </w:style>
  <w:style w:type="character" w:customStyle="1" w:styleId="TekstdymkaZnak">
    <w:name w:val="Tekst dymka Znak"/>
    <w:basedOn w:val="Domylnaczcionkaakapitu"/>
    <w:link w:val="Tekstdymka"/>
    <w:uiPriority w:val="99"/>
    <w:locked/>
    <w:rsid w:val="00464E06"/>
    <w:rPr>
      <w:rFonts w:ascii="Tahoma" w:hAnsi="Tahoma"/>
      <w:sz w:val="16"/>
    </w:rPr>
  </w:style>
  <w:style w:type="paragraph" w:styleId="Tekstpodstawowywcity">
    <w:name w:val="Body Text Indent"/>
    <w:basedOn w:val="Normalny"/>
    <w:link w:val="TekstpodstawowywcityZnak"/>
    <w:uiPriority w:val="99"/>
    <w:rsid w:val="00464E06"/>
    <w:pPr>
      <w:numPr>
        <w:ilvl w:val="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40" w:hanging="340"/>
      <w:jc w:val="both"/>
    </w:pPr>
    <w:rPr>
      <w:sz w:val="24"/>
    </w:rPr>
  </w:style>
  <w:style w:type="character" w:customStyle="1" w:styleId="TekstpodstawowywcityZnak">
    <w:name w:val="Tekst podstawowy wcięty Znak"/>
    <w:basedOn w:val="Domylnaczcionkaakapitu"/>
    <w:link w:val="Tekstpodstawowywcity"/>
    <w:uiPriority w:val="99"/>
    <w:semiHidden/>
    <w:rsid w:val="00833128"/>
    <w:rPr>
      <w:sz w:val="20"/>
      <w:szCs w:val="20"/>
    </w:rPr>
  </w:style>
  <w:style w:type="paragraph" w:styleId="Tekstpodstawowy3">
    <w:name w:val="Body Text 3"/>
    <w:basedOn w:val="Normalny"/>
    <w:link w:val="Tekstpodstawowy3Znak"/>
    <w:uiPriority w:val="99"/>
    <w:rsid w:val="00464E06"/>
    <w:pPr>
      <w:spacing w:after="120"/>
    </w:pPr>
    <w:rPr>
      <w:sz w:val="16"/>
      <w:szCs w:val="16"/>
    </w:rPr>
  </w:style>
  <w:style w:type="character" w:customStyle="1" w:styleId="Tekstpodstawowy3Znak">
    <w:name w:val="Tekst podstawowy 3 Znak"/>
    <w:basedOn w:val="Domylnaczcionkaakapitu"/>
    <w:link w:val="Tekstpodstawowy3"/>
    <w:uiPriority w:val="99"/>
    <w:semiHidden/>
    <w:rsid w:val="00833128"/>
    <w:rPr>
      <w:sz w:val="16"/>
      <w:szCs w:val="16"/>
    </w:rPr>
  </w:style>
  <w:style w:type="table" w:styleId="Tabela-Siatka">
    <w:name w:val="Table Grid"/>
    <w:basedOn w:val="Standardowy"/>
    <w:uiPriority w:val="99"/>
    <w:rsid w:val="0046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 Number,List Paragraph1,lp1,List Paragraph2,ISCG Numerowanie,lp11,List Paragraph11,Bullet 1,Use Case List Paragraph,Body MS Bullet,Podsis rysunku,Colorful List Accent 1,Medium Grid 1 Accent 2,Medium Grid 1 - Accent 21,L1,Bullet1"/>
    <w:basedOn w:val="Normalny"/>
    <w:link w:val="AkapitzlistZnak"/>
    <w:uiPriority w:val="99"/>
    <w:qFormat/>
    <w:rsid w:val="00464E06"/>
    <w:pPr>
      <w:widowControl/>
      <w:spacing w:after="200" w:line="276" w:lineRule="auto"/>
      <w:ind w:left="720"/>
      <w:contextualSpacing/>
    </w:pPr>
    <w:rPr>
      <w:rFonts w:ascii="Calibri" w:hAnsi="Calibri"/>
      <w:sz w:val="22"/>
      <w:szCs w:val="22"/>
      <w:lang w:eastAsia="en-US"/>
    </w:rPr>
  </w:style>
  <w:style w:type="paragraph" w:styleId="Nagwek">
    <w:name w:val="header"/>
    <w:basedOn w:val="Normalny"/>
    <w:link w:val="NagwekZnak"/>
    <w:uiPriority w:val="99"/>
    <w:rsid w:val="00464E06"/>
    <w:pPr>
      <w:widowControl/>
      <w:tabs>
        <w:tab w:val="center" w:pos="4536"/>
        <w:tab w:val="right" w:pos="9072"/>
      </w:tabs>
    </w:pPr>
  </w:style>
  <w:style w:type="character" w:customStyle="1" w:styleId="NagwekZnak">
    <w:name w:val="Nagłówek Znak"/>
    <w:basedOn w:val="Domylnaczcionkaakapitu"/>
    <w:link w:val="Nagwek"/>
    <w:uiPriority w:val="99"/>
    <w:locked/>
    <w:rsid w:val="00464E06"/>
    <w:rPr>
      <w:rFonts w:cs="Times New Roman"/>
      <w:lang w:val="pl-PL" w:eastAsia="pl-PL" w:bidi="ar-SA"/>
    </w:rPr>
  </w:style>
  <w:style w:type="paragraph" w:styleId="NormalnyWeb">
    <w:name w:val="Normal (Web)"/>
    <w:basedOn w:val="Normalny"/>
    <w:uiPriority w:val="99"/>
    <w:rsid w:val="00464E06"/>
    <w:pPr>
      <w:widowControl/>
    </w:pPr>
    <w:rPr>
      <w:sz w:val="24"/>
      <w:szCs w:val="24"/>
    </w:rPr>
  </w:style>
  <w:style w:type="paragraph" w:customStyle="1" w:styleId="Default">
    <w:name w:val="Default"/>
    <w:rsid w:val="00464E06"/>
    <w:pPr>
      <w:autoSpaceDE w:val="0"/>
      <w:autoSpaceDN w:val="0"/>
      <w:adjustRightInd w:val="0"/>
    </w:pPr>
    <w:rPr>
      <w:color w:val="000000"/>
      <w:sz w:val="24"/>
      <w:szCs w:val="24"/>
    </w:rPr>
  </w:style>
  <w:style w:type="character" w:customStyle="1" w:styleId="apple-style-span">
    <w:name w:val="apple-style-span"/>
    <w:basedOn w:val="Domylnaczcionkaakapitu"/>
    <w:uiPriority w:val="99"/>
    <w:rsid w:val="00464E06"/>
    <w:rPr>
      <w:rFonts w:cs="Times New Roman"/>
    </w:rPr>
  </w:style>
  <w:style w:type="character" w:styleId="Numerstrony">
    <w:name w:val="page number"/>
    <w:basedOn w:val="Domylnaczcionkaakapitu"/>
    <w:uiPriority w:val="99"/>
    <w:rsid w:val="00464E06"/>
    <w:rPr>
      <w:rFonts w:cs="Times New Roman"/>
    </w:rPr>
  </w:style>
  <w:style w:type="paragraph" w:styleId="Listanumerowana5">
    <w:name w:val="List Number 5"/>
    <w:basedOn w:val="Normalny"/>
    <w:uiPriority w:val="99"/>
    <w:rsid w:val="00464E06"/>
    <w:pPr>
      <w:numPr>
        <w:numId w:val="1"/>
      </w:numPr>
      <w:tabs>
        <w:tab w:val="num" w:pos="1492"/>
      </w:tabs>
      <w:ind w:left="1492"/>
    </w:pPr>
    <w:rPr>
      <w:rFonts w:ascii="Arial" w:hAnsi="Arial"/>
      <w:lang w:val="en-GB" w:eastAsia="en-US"/>
    </w:rPr>
  </w:style>
  <w:style w:type="paragraph" w:styleId="Tekstkomentarza">
    <w:name w:val="annotation text"/>
    <w:basedOn w:val="Normalny"/>
    <w:link w:val="TekstkomentarzaZnak"/>
    <w:uiPriority w:val="99"/>
    <w:rsid w:val="00464E06"/>
    <w:rPr>
      <w:rFonts w:ascii="Arial" w:hAnsi="Arial"/>
      <w:color w:val="FF0000"/>
      <w:lang w:eastAsia="en-US"/>
    </w:rPr>
  </w:style>
  <w:style w:type="character" w:customStyle="1" w:styleId="TekstkomentarzaZnak">
    <w:name w:val="Tekst komentarza Znak"/>
    <w:basedOn w:val="Domylnaczcionkaakapitu"/>
    <w:link w:val="Tekstkomentarza"/>
    <w:uiPriority w:val="99"/>
    <w:locked/>
    <w:rsid w:val="00464E06"/>
    <w:rPr>
      <w:rFonts w:ascii="Arial" w:hAnsi="Arial" w:cs="Times New Roman"/>
      <w:snapToGrid w:val="0"/>
      <w:color w:val="FF0000"/>
      <w:lang w:val="pl-PL" w:eastAsia="en-US" w:bidi="ar-SA"/>
    </w:rPr>
  </w:style>
  <w:style w:type="character" w:styleId="Hipercze">
    <w:name w:val="Hyperlink"/>
    <w:basedOn w:val="Domylnaczcionkaakapitu"/>
    <w:uiPriority w:val="99"/>
    <w:rsid w:val="00464E06"/>
    <w:rPr>
      <w:rFonts w:cs="Times New Roman"/>
      <w:color w:val="0000FF"/>
      <w:u w:val="single"/>
    </w:rPr>
  </w:style>
  <w:style w:type="paragraph" w:customStyle="1" w:styleId="Article5L3">
    <w:name w:val="Article5_L3"/>
    <w:basedOn w:val="Normalny"/>
    <w:next w:val="Normalny"/>
    <w:uiPriority w:val="99"/>
    <w:rsid w:val="00464E06"/>
    <w:pPr>
      <w:widowControl/>
      <w:spacing w:before="120" w:after="120"/>
      <w:jc w:val="both"/>
      <w:outlineLvl w:val="2"/>
    </w:pPr>
    <w:rPr>
      <w:sz w:val="22"/>
      <w:lang w:eastAsia="en-US"/>
    </w:rPr>
  </w:style>
  <w:style w:type="paragraph" w:customStyle="1" w:styleId="Article5L4">
    <w:name w:val="Article5_L4"/>
    <w:basedOn w:val="Article5L3"/>
    <w:next w:val="Tekstpodstawowy"/>
    <w:uiPriority w:val="99"/>
    <w:rsid w:val="00464E06"/>
    <w:pPr>
      <w:outlineLvl w:val="3"/>
    </w:pPr>
  </w:style>
  <w:style w:type="paragraph" w:styleId="Tematkomentarza">
    <w:name w:val="annotation subject"/>
    <w:basedOn w:val="Tekstkomentarza"/>
    <w:next w:val="Tekstkomentarza"/>
    <w:link w:val="TematkomentarzaZnak"/>
    <w:uiPriority w:val="99"/>
    <w:semiHidden/>
    <w:rsid w:val="00464E06"/>
    <w:rPr>
      <w:rFonts w:ascii="Times New Roman" w:hAnsi="Times New Roman"/>
      <w:b/>
      <w:bCs/>
      <w:lang w:eastAsia="pl-PL"/>
    </w:rPr>
  </w:style>
  <w:style w:type="character" w:customStyle="1" w:styleId="TematkomentarzaZnak">
    <w:name w:val="Temat komentarza Znak"/>
    <w:basedOn w:val="TekstkomentarzaZnak"/>
    <w:link w:val="Tematkomentarza"/>
    <w:uiPriority w:val="99"/>
    <w:semiHidden/>
    <w:rsid w:val="00833128"/>
    <w:rPr>
      <w:rFonts w:ascii="Arial" w:hAnsi="Arial" w:cs="Times New Roman"/>
      <w:b/>
      <w:bCs/>
      <w:snapToGrid w:val="0"/>
      <w:color w:val="FF0000"/>
      <w:sz w:val="20"/>
      <w:szCs w:val="20"/>
      <w:lang w:val="pl-PL" w:eastAsia="en-US" w:bidi="ar-SA"/>
    </w:rPr>
  </w:style>
  <w:style w:type="paragraph" w:customStyle="1" w:styleId="Akapitzlist1">
    <w:name w:val="Akapit z listą1"/>
    <w:basedOn w:val="Normalny"/>
    <w:uiPriority w:val="99"/>
    <w:rsid w:val="00464E06"/>
    <w:pPr>
      <w:widowControl/>
      <w:spacing w:after="200" w:line="276" w:lineRule="auto"/>
      <w:ind w:left="720"/>
      <w:contextualSpacing/>
    </w:pPr>
    <w:rPr>
      <w:rFonts w:ascii="Calibri" w:hAnsi="Calibri"/>
      <w:sz w:val="22"/>
      <w:szCs w:val="22"/>
      <w:lang w:eastAsia="en-US"/>
    </w:rPr>
  </w:style>
  <w:style w:type="character" w:styleId="Odwoanieprzypisukocowego">
    <w:name w:val="endnote reference"/>
    <w:basedOn w:val="Domylnaczcionkaakapitu"/>
    <w:uiPriority w:val="99"/>
    <w:semiHidden/>
    <w:rsid w:val="00FC0E7C"/>
    <w:rPr>
      <w:rFonts w:cs="Times New Roman"/>
      <w:vertAlign w:val="superscript"/>
    </w:rPr>
  </w:style>
  <w:style w:type="character" w:styleId="Odwoaniedokomentarza">
    <w:name w:val="annotation reference"/>
    <w:basedOn w:val="Domylnaczcionkaakapitu"/>
    <w:uiPriority w:val="99"/>
    <w:rsid w:val="006F36C1"/>
    <w:rPr>
      <w:rFonts w:cs="Times New Roman"/>
      <w:sz w:val="16"/>
      <w:szCs w:val="16"/>
    </w:rPr>
  </w:style>
  <w:style w:type="character" w:customStyle="1" w:styleId="TekstkomentarzaZnak1">
    <w:name w:val="Tekst komentarza Znak1"/>
    <w:basedOn w:val="Domylnaczcionkaakapitu"/>
    <w:uiPriority w:val="99"/>
    <w:rsid w:val="00027651"/>
    <w:rPr>
      <w:rFonts w:ascii="Times New Roman" w:hAnsi="Times New Roman" w:cs="Mangal"/>
      <w:kern w:val="1"/>
      <w:sz w:val="18"/>
      <w:szCs w:val="18"/>
      <w:lang w:eastAsia="hi-IN" w:bidi="hi-IN"/>
    </w:rPr>
  </w:style>
  <w:style w:type="character" w:customStyle="1" w:styleId="ZnakZnak">
    <w:name w:val="Znak Znak"/>
    <w:basedOn w:val="Domylnaczcionkaakapitu"/>
    <w:uiPriority w:val="99"/>
    <w:semiHidden/>
    <w:locked/>
    <w:rsid w:val="008F7991"/>
    <w:rPr>
      <w:rFonts w:ascii="Arial" w:hAnsi="Arial" w:cs="Times New Roman"/>
      <w:snapToGrid w:val="0"/>
      <w:color w:val="FF0000"/>
      <w:lang w:val="pl-PL" w:eastAsia="en-US" w:bidi="ar-SA"/>
    </w:rPr>
  </w:style>
  <w:style w:type="character" w:styleId="Odwoanieprzypisudolnego">
    <w:name w:val="footnote reference"/>
    <w:uiPriority w:val="99"/>
    <w:semiHidden/>
    <w:rsid w:val="008E4E70"/>
    <w:rPr>
      <w:vertAlign w:val="superscript"/>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Bullet1 Znak"/>
    <w:link w:val="Akapitzlist"/>
    <w:uiPriority w:val="34"/>
    <w:qFormat/>
    <w:rsid w:val="00B54CEC"/>
    <w:rPr>
      <w:rFonts w:ascii="Calibri" w:hAnsi="Calibri"/>
      <w:sz w:val="22"/>
      <w:szCs w:val="22"/>
      <w:lang w:eastAsia="en-US"/>
    </w:rPr>
  </w:style>
  <w:style w:type="paragraph" w:customStyle="1" w:styleId="Tekstpodstawowy21">
    <w:name w:val="Tekst podstawowy 21"/>
    <w:basedOn w:val="Normalny"/>
    <w:rsid w:val="002F14F5"/>
    <w:pPr>
      <w:suppressAutoHyphens/>
      <w:spacing w:line="360" w:lineRule="auto"/>
      <w:jc w:val="center"/>
    </w:pPr>
    <w:rPr>
      <w:rFonts w:ascii="Garamond" w:hAnsi="Garamond"/>
      <w:b/>
      <w:sz w:val="24"/>
      <w:lang w:eastAsia="ar-SA"/>
    </w:rPr>
  </w:style>
  <w:style w:type="paragraph" w:styleId="Poprawka">
    <w:name w:val="Revision"/>
    <w:hidden/>
    <w:uiPriority w:val="99"/>
    <w:semiHidden/>
    <w:rsid w:val="008D3BD8"/>
  </w:style>
  <w:style w:type="character" w:customStyle="1" w:styleId="postbody">
    <w:name w:val="postbody"/>
    <w:basedOn w:val="Domylnaczcionkaakapitu"/>
    <w:uiPriority w:val="99"/>
    <w:rsid w:val="00703EBB"/>
    <w:rPr>
      <w:rFonts w:cs="Times New Roman"/>
    </w:rPr>
  </w:style>
  <w:style w:type="character" w:customStyle="1" w:styleId="Nagwek5Znak">
    <w:name w:val="Nagłówek 5 Znak"/>
    <w:basedOn w:val="Domylnaczcionkaakapitu"/>
    <w:link w:val="Nagwek5"/>
    <w:semiHidden/>
    <w:rsid w:val="00703EBB"/>
    <w:rPr>
      <w:rFonts w:asciiTheme="majorHAnsi" w:eastAsiaTheme="majorEastAsia" w:hAnsiTheme="majorHAnsi" w:cstheme="majorBidi"/>
      <w:color w:val="365F91" w:themeColor="accent1" w:themeShade="BF"/>
    </w:rPr>
  </w:style>
  <w:style w:type="paragraph" w:customStyle="1" w:styleId="Normalny1">
    <w:name w:val="Normalny1"/>
    <w:rsid w:val="00703EBB"/>
    <w:pPr>
      <w:suppressAutoHyphens/>
    </w:pPr>
    <w:rPr>
      <w:rFonts w:eastAsia="ヒラギノ角ゴ Pro W3"/>
      <w:color w:val="000000"/>
      <w:sz w:val="24"/>
    </w:rPr>
  </w:style>
  <w:style w:type="paragraph" w:customStyle="1" w:styleId="Kolorowalistaakcent11">
    <w:name w:val="Kolorowa lista — akcent 11"/>
    <w:basedOn w:val="Normalny"/>
    <w:uiPriority w:val="34"/>
    <w:qFormat/>
    <w:rsid w:val="00703EBB"/>
    <w:pPr>
      <w:widowControl/>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sid w:val="00703EBB"/>
  </w:style>
  <w:style w:type="paragraph" w:customStyle="1" w:styleId="Lista1">
    <w:name w:val="Lista1"/>
    <w:basedOn w:val="Normalny"/>
    <w:rsid w:val="00703EBB"/>
    <w:pPr>
      <w:suppressAutoHyphens/>
      <w:ind w:left="709" w:hanging="425"/>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49364">
      <w:bodyDiv w:val="1"/>
      <w:marLeft w:val="0"/>
      <w:marRight w:val="0"/>
      <w:marTop w:val="0"/>
      <w:marBottom w:val="0"/>
      <w:divBdr>
        <w:top w:val="none" w:sz="0" w:space="0" w:color="auto"/>
        <w:left w:val="none" w:sz="0" w:space="0" w:color="auto"/>
        <w:bottom w:val="none" w:sz="0" w:space="0" w:color="auto"/>
        <w:right w:val="none" w:sz="0" w:space="0" w:color="auto"/>
      </w:divBdr>
    </w:div>
    <w:div w:id="839463274">
      <w:bodyDiv w:val="1"/>
      <w:marLeft w:val="0"/>
      <w:marRight w:val="0"/>
      <w:marTop w:val="0"/>
      <w:marBottom w:val="0"/>
      <w:divBdr>
        <w:top w:val="none" w:sz="0" w:space="0" w:color="auto"/>
        <w:left w:val="none" w:sz="0" w:space="0" w:color="auto"/>
        <w:bottom w:val="none" w:sz="0" w:space="0" w:color="auto"/>
        <w:right w:val="none" w:sz="0" w:space="0" w:color="auto"/>
      </w:divBdr>
    </w:div>
    <w:div w:id="1154183580">
      <w:bodyDiv w:val="1"/>
      <w:marLeft w:val="0"/>
      <w:marRight w:val="0"/>
      <w:marTop w:val="0"/>
      <w:marBottom w:val="0"/>
      <w:divBdr>
        <w:top w:val="none" w:sz="0" w:space="0" w:color="auto"/>
        <w:left w:val="none" w:sz="0" w:space="0" w:color="auto"/>
        <w:bottom w:val="none" w:sz="0" w:space="0" w:color="auto"/>
        <w:right w:val="none" w:sz="0" w:space="0" w:color="auto"/>
      </w:divBdr>
    </w:div>
    <w:div w:id="154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p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odo.gov.pl/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AC4E-C1AB-4116-8409-BF6D000F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17123</Words>
  <Characters>102744</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WZÓR</vt:lpstr>
    </vt:vector>
  </TitlesOfParts>
  <Company>Hewlett-Packard</Company>
  <LinksUpToDate>false</LinksUpToDate>
  <CharactersWithSpaces>119628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Rafał</dc:creator>
  <cp:lastModifiedBy>Agnieszka Zygadlewicz</cp:lastModifiedBy>
  <cp:revision>7</cp:revision>
  <cp:lastPrinted>2018-11-29T13:29:00Z</cp:lastPrinted>
  <dcterms:created xsi:type="dcterms:W3CDTF">2024-10-22T11:37:00Z</dcterms:created>
  <dcterms:modified xsi:type="dcterms:W3CDTF">2024-11-07T10:30:00Z</dcterms:modified>
</cp:coreProperties>
</file>