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8F" w:rsidRPr="00AF394F" w:rsidRDefault="00963A8F" w:rsidP="007A6F9D">
      <w:pPr>
        <w:ind w:left="-284"/>
        <w:rPr>
          <w:rFonts w:ascii="Cambria" w:hAnsi="Cambria"/>
          <w:b/>
          <w:sz w:val="20"/>
          <w:szCs w:val="20"/>
        </w:rPr>
      </w:pPr>
      <w:r w:rsidRPr="00AF394F">
        <w:rPr>
          <w:rFonts w:ascii="Cambria" w:hAnsi="Cambria"/>
          <w:b/>
          <w:sz w:val="20"/>
          <w:szCs w:val="20"/>
        </w:rPr>
        <w:t>Formularz wymogów</w:t>
      </w:r>
    </w:p>
    <w:p w:rsidR="002D4F03" w:rsidRPr="00AF394F" w:rsidRDefault="002D4F03" w:rsidP="007A6F9D">
      <w:pPr>
        <w:ind w:left="-284"/>
        <w:rPr>
          <w:rFonts w:ascii="Cambria" w:hAnsi="Cambria"/>
          <w:sz w:val="20"/>
          <w:szCs w:val="20"/>
        </w:rPr>
      </w:pPr>
      <w:r w:rsidRPr="00AF394F">
        <w:rPr>
          <w:rFonts w:ascii="Cambria" w:hAnsi="Cambria"/>
          <w:b/>
          <w:sz w:val="20"/>
          <w:szCs w:val="20"/>
        </w:rPr>
        <w:t>Załącznik nr 2a swz</w:t>
      </w:r>
    </w:p>
    <w:p w:rsidR="002D4F03" w:rsidRPr="00AF394F" w:rsidRDefault="002D4F03" w:rsidP="007A6F9D">
      <w:pPr>
        <w:ind w:left="-284"/>
        <w:rPr>
          <w:rFonts w:ascii="Cambria" w:eastAsia="TimesNewRoman" w:hAnsi="Cambria"/>
          <w:b/>
          <w:color w:val="000000"/>
          <w:sz w:val="20"/>
          <w:szCs w:val="20"/>
        </w:rPr>
      </w:pPr>
      <w:r w:rsidRPr="00AF394F">
        <w:rPr>
          <w:rFonts w:ascii="Cambria" w:hAnsi="Cambria"/>
          <w:sz w:val="20"/>
          <w:szCs w:val="20"/>
        </w:rPr>
        <w:t xml:space="preserve">Znak Sprawy: </w:t>
      </w:r>
      <w:r w:rsidRPr="00AF394F">
        <w:rPr>
          <w:rFonts w:ascii="Cambria" w:eastAsia="TimesNewRoman" w:hAnsi="Cambria"/>
          <w:b/>
          <w:color w:val="000000"/>
          <w:sz w:val="20"/>
          <w:szCs w:val="20"/>
        </w:rPr>
        <w:t>PCM/ZP 09/I/2022</w:t>
      </w:r>
    </w:p>
    <w:p w:rsidR="002D4F03" w:rsidRPr="00D07B36" w:rsidRDefault="002D4F03" w:rsidP="002D4F03">
      <w:pPr>
        <w:rPr>
          <w:rFonts w:ascii="Cambria" w:hAnsi="Cambria"/>
        </w:rPr>
      </w:pPr>
    </w:p>
    <w:p w:rsidR="007A6F9D" w:rsidRPr="008D199E" w:rsidRDefault="007A6F9D" w:rsidP="007A6F9D">
      <w:pPr>
        <w:pStyle w:val="Tekstpodstawowy"/>
        <w:ind w:left="-284"/>
        <w:rPr>
          <w:rFonts w:ascii="Cambria" w:hAnsi="Cambria"/>
          <w:b/>
          <w:sz w:val="20"/>
        </w:rPr>
      </w:pPr>
      <w:r w:rsidRPr="008D199E">
        <w:rPr>
          <w:rFonts w:ascii="Cambria" w:hAnsi="Cambria"/>
          <w:b/>
          <w:sz w:val="20"/>
        </w:rPr>
        <w:t>Nazwa Wykonawcy...................................................................................................................</w:t>
      </w:r>
    </w:p>
    <w:p w:rsidR="007A6F9D" w:rsidRPr="008D199E" w:rsidRDefault="007A6F9D" w:rsidP="007A6F9D">
      <w:pPr>
        <w:pStyle w:val="Tekstpodstawowy"/>
        <w:ind w:left="-284"/>
        <w:rPr>
          <w:rFonts w:ascii="Cambria" w:hAnsi="Cambria"/>
          <w:b/>
          <w:sz w:val="20"/>
        </w:rPr>
      </w:pPr>
      <w:r w:rsidRPr="008D199E">
        <w:rPr>
          <w:rFonts w:ascii="Cambria" w:hAnsi="Cambria"/>
          <w:b/>
          <w:sz w:val="20"/>
        </w:rPr>
        <w:t>Adres:..........................................................................................................................................</w:t>
      </w:r>
    </w:p>
    <w:p w:rsidR="007A6F9D" w:rsidRPr="006C0D58" w:rsidRDefault="007A6F9D" w:rsidP="007A6F9D">
      <w:pPr>
        <w:pStyle w:val="Tekstpodstawowy"/>
        <w:ind w:left="-284"/>
        <w:rPr>
          <w:b/>
        </w:rPr>
      </w:pPr>
      <w:r w:rsidRPr="008D199E">
        <w:rPr>
          <w:rFonts w:ascii="Cambria" w:hAnsi="Cambria"/>
          <w:b/>
          <w:sz w:val="20"/>
        </w:rPr>
        <w:t>NIP:............................................................................REGON..................................................</w:t>
      </w:r>
    </w:p>
    <w:p w:rsidR="007A6F9D" w:rsidRDefault="007A6F9D">
      <w:pPr>
        <w:pStyle w:val="Standard"/>
        <w:jc w:val="center"/>
        <w:rPr>
          <w:rFonts w:ascii="Cambria" w:hAnsi="Cambria" w:cs="Times New Roman"/>
          <w:b/>
          <w:sz w:val="20"/>
          <w:szCs w:val="20"/>
        </w:rPr>
      </w:pPr>
    </w:p>
    <w:p w:rsidR="007A6F9D" w:rsidRDefault="007A6F9D">
      <w:pPr>
        <w:pStyle w:val="Standard"/>
        <w:jc w:val="center"/>
        <w:rPr>
          <w:rFonts w:ascii="Cambria" w:hAnsi="Cambria" w:cs="Times New Roman"/>
          <w:b/>
          <w:sz w:val="20"/>
          <w:szCs w:val="20"/>
        </w:rPr>
      </w:pPr>
    </w:p>
    <w:p w:rsidR="00054D1F" w:rsidRPr="002D4F03" w:rsidRDefault="002D4F03">
      <w:pPr>
        <w:pStyle w:val="Standard"/>
        <w:jc w:val="center"/>
        <w:rPr>
          <w:rFonts w:ascii="Arial" w:hAnsi="Arial"/>
          <w:b/>
          <w:bCs/>
        </w:rPr>
      </w:pPr>
      <w:r w:rsidRPr="002D4F03">
        <w:rPr>
          <w:rFonts w:ascii="Cambria" w:hAnsi="Cambria" w:cs="Times New Roman"/>
          <w:b/>
          <w:sz w:val="20"/>
          <w:szCs w:val="20"/>
        </w:rPr>
        <w:t>OPIS PRZEDMIOTU ZAMÓWIENIA – WYMAGANIA SPRZĘTOWE</w:t>
      </w:r>
    </w:p>
    <w:p w:rsidR="00054D1F" w:rsidRDefault="00054D1F">
      <w:pPr>
        <w:pStyle w:val="Standard"/>
        <w:jc w:val="center"/>
        <w:rPr>
          <w:rFonts w:ascii="Arial" w:hAnsi="Arial"/>
          <w:b/>
          <w:bCs/>
        </w:rPr>
      </w:pPr>
    </w:p>
    <w:p w:rsidR="00054D1F" w:rsidRPr="002D4F03" w:rsidRDefault="005F6208">
      <w:pPr>
        <w:pStyle w:val="Standard"/>
        <w:rPr>
          <w:rFonts w:ascii="Cambria" w:hAnsi="Cambria"/>
          <w:highlight w:val="yellow"/>
        </w:rPr>
      </w:pPr>
      <w:bookmarkStart w:id="0" w:name="__DdeLink__3235_4097711026"/>
      <w:r w:rsidRPr="002D4F03">
        <w:rPr>
          <w:rFonts w:ascii="Cambria" w:hAnsi="Cambria"/>
          <w:highlight w:val="yellow"/>
        </w:rPr>
        <w:t>Zakup i dostawa sprzętu sieciowego typu UTM</w:t>
      </w:r>
      <w:bookmarkEnd w:id="0"/>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sz w:val="18"/>
                <w:szCs w:val="18"/>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1.</w:t>
            </w:r>
          </w:p>
        </w:tc>
        <w:tc>
          <w:tcPr>
            <w:tcW w:w="6926" w:type="dxa"/>
            <w:tcBorders>
              <w:left w:val="single" w:sz="4" w:space="0" w:color="000000"/>
              <w:bottom w:val="single" w:sz="4" w:space="0" w:color="000000"/>
            </w:tcBorders>
            <w:shd w:val="clear" w:color="auto" w:fill="auto"/>
          </w:tcPr>
          <w:p w:rsidR="00054D1F" w:rsidRPr="002D4F03" w:rsidRDefault="005F6208">
            <w:pPr>
              <w:pStyle w:val="Nagwek1"/>
              <w:spacing w:line="360" w:lineRule="auto"/>
              <w:jc w:val="both"/>
              <w:rPr>
                <w:rFonts w:ascii="Cambria" w:hAnsi="Cambria"/>
                <w:color w:val="000000"/>
                <w:sz w:val="18"/>
                <w:szCs w:val="18"/>
              </w:rPr>
            </w:pPr>
            <w:r w:rsidRPr="002D4F03">
              <w:rPr>
                <w:rFonts w:ascii="Cambria" w:hAnsi="Cambria"/>
                <w:b/>
                <w:color w:val="000000"/>
                <w:sz w:val="18"/>
                <w:szCs w:val="18"/>
              </w:rPr>
              <w:t>Wymagania Ogólne</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System realizujący funkcję Firewall musi dawać możliwość pracy w jednym z trzech trybów: Routera z funkcją NAT, transparentnym oraz monitorowania na porcie SPAN.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W ramach dostarczonego systemu bezpieczeństwa musi być zapewniona możliwość budowy minimum 2 oddzielnych (fizycznych lub logicznych) instancji systemów w zakresie: Routingu, </w:t>
            </w:r>
            <w:proofErr w:type="spellStart"/>
            <w:r w:rsidRPr="002D4F03">
              <w:rPr>
                <w:rFonts w:ascii="Cambria" w:hAnsi="Cambria"/>
                <w:color w:val="000000"/>
                <w:sz w:val="18"/>
                <w:szCs w:val="18"/>
              </w:rPr>
              <w:t>Firewall’a</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IPSec</w:t>
            </w:r>
            <w:proofErr w:type="spellEnd"/>
            <w:r w:rsidRPr="002D4F03">
              <w:rPr>
                <w:rFonts w:ascii="Cambria" w:hAnsi="Cambria"/>
                <w:color w:val="000000"/>
                <w:sz w:val="18"/>
                <w:szCs w:val="18"/>
              </w:rPr>
              <w:t xml:space="preserve"> VPN, Antywirus, IPS, Kontroli Aplikacji. Powinna istnieć możliwość dedykowania co najmniej 4 administratorów do poszczególnych instancji systemu.</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System musi wspierać IPv4 oraz IPv6 w zakresie:</w:t>
            </w:r>
          </w:p>
          <w:p w:rsidR="00054D1F" w:rsidRPr="002D4F03" w:rsidRDefault="005F6208">
            <w:pPr>
              <w:pStyle w:val="Akapitzlist"/>
              <w:numPr>
                <w:ilvl w:val="0"/>
                <w:numId w:val="28"/>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Firewall.</w:t>
            </w:r>
          </w:p>
          <w:p w:rsidR="00054D1F" w:rsidRPr="002D4F03" w:rsidRDefault="005F6208">
            <w:pPr>
              <w:pStyle w:val="Akapitzlist"/>
              <w:numPr>
                <w:ilvl w:val="0"/>
                <w:numId w:val="28"/>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Ochrony w warstwie aplikacji.</w:t>
            </w:r>
          </w:p>
          <w:p w:rsidR="00054D1F" w:rsidRPr="002D4F03" w:rsidRDefault="005F6208">
            <w:pPr>
              <w:pStyle w:val="Akapitzlist"/>
              <w:numPr>
                <w:ilvl w:val="0"/>
                <w:numId w:val="28"/>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Protokołów routingu dynamicznego. </w:t>
            </w:r>
          </w:p>
          <w:p w:rsidR="00054D1F" w:rsidRPr="002D4F03" w:rsidRDefault="00054D1F">
            <w:pPr>
              <w:pStyle w:val="Standard"/>
              <w:ind w:left="1068"/>
              <w:jc w:val="both"/>
              <w:rPr>
                <w:rFonts w:ascii="Cambria" w:hAnsi="Cambria"/>
                <w:sz w:val="18"/>
                <w:szCs w:val="18"/>
              </w:rPr>
            </w:pP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2.</w:t>
            </w: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color w:val="000000"/>
                <w:sz w:val="18"/>
                <w:szCs w:val="18"/>
              </w:rPr>
              <w:t>Redundancja, monitoring i wykrywanie awarii</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 przypadku systemu pełniącego funkcje: Firewall, </w:t>
            </w:r>
            <w:proofErr w:type="spellStart"/>
            <w:r w:rsidRPr="002D4F03">
              <w:rPr>
                <w:rFonts w:ascii="Cambria" w:hAnsi="Cambria"/>
                <w:color w:val="000000"/>
                <w:sz w:val="18"/>
                <w:szCs w:val="18"/>
              </w:rPr>
              <w:t>IPSec</w:t>
            </w:r>
            <w:proofErr w:type="spellEnd"/>
            <w:r w:rsidRPr="002D4F03">
              <w:rPr>
                <w:rFonts w:ascii="Cambria" w:hAnsi="Cambria"/>
                <w:color w:val="000000"/>
                <w:sz w:val="18"/>
                <w:szCs w:val="18"/>
              </w:rPr>
              <w:t>, Kontrola Aplikacji oraz IPS – musi istnieć możliwość łączenia w klaster Active-Active lub Active-</w:t>
            </w:r>
            <w:proofErr w:type="spellStart"/>
            <w:r w:rsidRPr="002D4F03">
              <w:rPr>
                <w:rFonts w:ascii="Cambria" w:hAnsi="Cambria"/>
                <w:color w:val="000000"/>
                <w:sz w:val="18"/>
                <w:szCs w:val="18"/>
              </w:rPr>
              <w:t>Passive</w:t>
            </w:r>
            <w:proofErr w:type="spellEnd"/>
            <w:r w:rsidRPr="002D4F03">
              <w:rPr>
                <w:rFonts w:ascii="Cambria" w:hAnsi="Cambria"/>
                <w:color w:val="000000"/>
                <w:sz w:val="18"/>
                <w:szCs w:val="18"/>
              </w:rPr>
              <w:t xml:space="preserve">. W obu trybach powinna istnieć funkcja synchronizacji sesji firewall. </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Monitoring i wykrywanie uszkodzenia elementów sprzętowych i programowych systemów zabezpieczeń oraz łączy sieciowych.</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Monitoring stanu realizowanych połączeń VPN. </w:t>
            </w:r>
          </w:p>
          <w:p w:rsidR="00054D1F" w:rsidRPr="002D4F03" w:rsidRDefault="005F6208">
            <w:pPr>
              <w:pStyle w:val="Akapitzlist"/>
              <w:spacing w:line="360" w:lineRule="auto"/>
              <w:contextualSpacing/>
              <w:jc w:val="both"/>
              <w:textAlignment w:val="auto"/>
              <w:rPr>
                <w:rFonts w:ascii="Cambria" w:hAnsi="Cambria"/>
                <w:color w:val="000000"/>
              </w:rPr>
            </w:pPr>
            <w:r w:rsidRPr="002D4F03">
              <w:rPr>
                <w:rFonts w:ascii="Cambria" w:hAnsi="Cambria"/>
                <w:color w:val="000000"/>
                <w:sz w:val="18"/>
                <w:szCs w:val="18"/>
              </w:rPr>
              <w:t>System musi umożliwiać agregację linków statyczną oraz w oparciu o protokół LACP. Powinna istnieć możliwość tworzenia interfejsów redundantnych.</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1363"/>
        </w:trPr>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sz w:val="18"/>
                <w:szCs w:val="18"/>
              </w:rPr>
            </w:pPr>
            <w:r w:rsidRPr="002D4F03">
              <w:rPr>
                <w:rFonts w:ascii="Cambria" w:hAnsi="Cambria"/>
                <w:b/>
                <w:bCs/>
                <w:sz w:val="18"/>
                <w:szCs w:val="18"/>
              </w:rPr>
              <w:t>Interfejsy, Dysk, Zasilanie</w:t>
            </w:r>
          </w:p>
          <w:p w:rsidR="00054D1F" w:rsidRPr="002D4F03" w:rsidRDefault="005F6208">
            <w:pPr>
              <w:pStyle w:val="Akapitzlist"/>
              <w:numPr>
                <w:ilvl w:val="0"/>
                <w:numId w:val="29"/>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System realizujący funkcję Firewall musi dysponować minimum: </w:t>
            </w:r>
          </w:p>
          <w:p w:rsidR="00054D1F" w:rsidRPr="002D4F03" w:rsidRDefault="005F6208">
            <w:pPr>
              <w:pStyle w:val="Akapitzlist"/>
              <w:numPr>
                <w:ilvl w:val="0"/>
                <w:numId w:val="31"/>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16 portami Gigabit Ethernet RJ-45.</w:t>
            </w:r>
          </w:p>
          <w:p w:rsidR="00054D1F" w:rsidRPr="002D4F03" w:rsidRDefault="005F6208">
            <w:pPr>
              <w:pStyle w:val="Akapitzlist"/>
              <w:numPr>
                <w:ilvl w:val="0"/>
                <w:numId w:val="31"/>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8 gniazdami SFP 1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w:t>
            </w:r>
          </w:p>
          <w:p w:rsidR="00054D1F" w:rsidRPr="002D4F03" w:rsidRDefault="005F6208">
            <w:pPr>
              <w:pStyle w:val="Akapitzlist"/>
              <w:numPr>
                <w:ilvl w:val="0"/>
                <w:numId w:val="30"/>
              </w:numPr>
              <w:spacing w:line="360" w:lineRule="auto"/>
              <w:ind w:left="1068"/>
              <w:contextualSpacing/>
              <w:jc w:val="both"/>
              <w:textAlignment w:val="auto"/>
              <w:rPr>
                <w:rFonts w:ascii="Cambria" w:hAnsi="Cambria"/>
                <w:color w:val="000000"/>
                <w:sz w:val="18"/>
                <w:szCs w:val="18"/>
              </w:rPr>
            </w:pPr>
            <w:r w:rsidRPr="002D4F03">
              <w:rPr>
                <w:rFonts w:ascii="Cambria" w:hAnsi="Cambria"/>
                <w:color w:val="000000"/>
                <w:sz w:val="18"/>
                <w:szCs w:val="18"/>
              </w:rPr>
              <w:t xml:space="preserve">2 gniazdami SFP+ 10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w:t>
            </w:r>
          </w:p>
          <w:p w:rsidR="00054D1F" w:rsidRPr="002D4F03" w:rsidRDefault="005F6208">
            <w:pPr>
              <w:pStyle w:val="Akapitzlist"/>
              <w:numPr>
                <w:ilvl w:val="0"/>
                <w:numId w:val="29"/>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System Firewall musi posiadać wbudowany port konsoli szeregowej oraz gniazdo USB umożliwiające podłączenie modemu 3G/4G oraz instalacji oprogramowania z klucza USB.</w:t>
            </w:r>
          </w:p>
          <w:p w:rsidR="00054D1F" w:rsidRPr="002D4F03" w:rsidRDefault="005F6208">
            <w:pPr>
              <w:pStyle w:val="Akapitzlist"/>
              <w:numPr>
                <w:ilvl w:val="0"/>
                <w:numId w:val="29"/>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 ramach systemu Firewall powinna być możliwość zdefiniowania co najmniej 200 interfejsów wirtualnych - definiowanych jako </w:t>
            </w:r>
            <w:proofErr w:type="spellStart"/>
            <w:r w:rsidRPr="002D4F03">
              <w:rPr>
                <w:rFonts w:ascii="Cambria" w:hAnsi="Cambria"/>
                <w:color w:val="000000"/>
                <w:sz w:val="18"/>
                <w:szCs w:val="18"/>
              </w:rPr>
              <w:t>VLAN’y</w:t>
            </w:r>
            <w:proofErr w:type="spellEnd"/>
            <w:r w:rsidRPr="002D4F03">
              <w:rPr>
                <w:rFonts w:ascii="Cambria" w:hAnsi="Cambria"/>
                <w:color w:val="000000"/>
                <w:sz w:val="18"/>
                <w:szCs w:val="18"/>
              </w:rPr>
              <w:t xml:space="preserve"> w oparciu o standard 802.1Q.</w:t>
            </w:r>
          </w:p>
          <w:p w:rsidR="00054D1F" w:rsidRPr="002D4F03" w:rsidRDefault="005F6208">
            <w:pPr>
              <w:pStyle w:val="Akapitzlist"/>
              <w:numPr>
                <w:ilvl w:val="0"/>
                <w:numId w:val="29"/>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System musi być wyposażony w zasilanie AC.</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rPr>
                <w:rFonts w:ascii="Cambria" w:hAnsi="Cambria"/>
                <w:b/>
                <w:bCs/>
                <w:sz w:val="18"/>
                <w:szCs w:val="18"/>
              </w:rPr>
            </w:pPr>
            <w:r w:rsidRPr="002D4F03">
              <w:rPr>
                <w:rFonts w:ascii="Cambria" w:hAnsi="Cambria"/>
                <w:b/>
                <w:bCs/>
                <w:sz w:val="18"/>
                <w:szCs w:val="18"/>
              </w:rPr>
              <w:t>Parametry wydajnościowe</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 zakresie </w:t>
            </w:r>
            <w:proofErr w:type="spellStart"/>
            <w:r w:rsidRPr="002D4F03">
              <w:rPr>
                <w:rFonts w:ascii="Cambria" w:hAnsi="Cambria"/>
                <w:color w:val="000000"/>
                <w:sz w:val="18"/>
                <w:szCs w:val="18"/>
              </w:rPr>
              <w:t>Firewall’a</w:t>
            </w:r>
            <w:proofErr w:type="spellEnd"/>
            <w:r w:rsidRPr="002D4F03">
              <w:rPr>
                <w:rFonts w:ascii="Cambria" w:hAnsi="Cambria"/>
                <w:color w:val="000000"/>
                <w:sz w:val="18"/>
                <w:szCs w:val="18"/>
              </w:rPr>
              <w:t xml:space="preserve"> obsługa nie mniej niż 1.5 mln. jednoczesnych połączeń oraz 52 tys. nowych połączeń na sekundę.</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Przepustowość </w:t>
            </w:r>
            <w:proofErr w:type="spellStart"/>
            <w:r w:rsidRPr="002D4F03">
              <w:rPr>
                <w:rFonts w:ascii="Cambria" w:hAnsi="Cambria"/>
                <w:color w:val="000000"/>
                <w:sz w:val="18"/>
                <w:szCs w:val="18"/>
              </w:rPr>
              <w:t>Stateful</w:t>
            </w:r>
            <w:proofErr w:type="spellEnd"/>
            <w:r w:rsidRPr="002D4F03">
              <w:rPr>
                <w:rFonts w:ascii="Cambria" w:hAnsi="Cambria"/>
                <w:color w:val="000000"/>
                <w:sz w:val="18"/>
                <w:szCs w:val="18"/>
              </w:rPr>
              <w:t xml:space="preserve"> Firewall: nie mniej niż 18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 xml:space="preserve"> dla pakietów 512 B.</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Przepustowość Firewall z włączoną funkcją Kontroli Aplikacji: nie mniej niż 2.1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Wydajność szyfrowania </w:t>
            </w:r>
            <w:proofErr w:type="spellStart"/>
            <w:r w:rsidRPr="002D4F03">
              <w:rPr>
                <w:rFonts w:ascii="Cambria" w:hAnsi="Cambria"/>
                <w:color w:val="000000"/>
                <w:sz w:val="18"/>
                <w:szCs w:val="18"/>
              </w:rPr>
              <w:t>IPSec</w:t>
            </w:r>
            <w:proofErr w:type="spellEnd"/>
            <w:r w:rsidRPr="002D4F03">
              <w:rPr>
                <w:rFonts w:ascii="Cambria" w:hAnsi="Cambria"/>
                <w:color w:val="000000"/>
                <w:sz w:val="18"/>
                <w:szCs w:val="18"/>
              </w:rPr>
              <w:t xml:space="preserve"> VPN nie mniej niż 10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Wydajność skanowania ruchu w celu ochrony przed atakami (zarówno </w:t>
            </w:r>
            <w:proofErr w:type="spellStart"/>
            <w:r w:rsidRPr="002D4F03">
              <w:rPr>
                <w:rFonts w:ascii="Cambria" w:hAnsi="Cambria"/>
                <w:color w:val="000000"/>
                <w:sz w:val="18"/>
                <w:szCs w:val="18"/>
              </w:rPr>
              <w:t>client</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side</w:t>
            </w:r>
            <w:proofErr w:type="spellEnd"/>
            <w:r w:rsidRPr="002D4F03">
              <w:rPr>
                <w:rFonts w:ascii="Cambria" w:hAnsi="Cambria"/>
                <w:color w:val="000000"/>
                <w:sz w:val="18"/>
                <w:szCs w:val="18"/>
              </w:rPr>
              <w:t xml:space="preserve"> jak i </w:t>
            </w:r>
            <w:proofErr w:type="spellStart"/>
            <w:r w:rsidRPr="002D4F03">
              <w:rPr>
                <w:rFonts w:ascii="Cambria" w:hAnsi="Cambria"/>
                <w:color w:val="000000"/>
                <w:sz w:val="18"/>
                <w:szCs w:val="18"/>
              </w:rPr>
              <w:t>server</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side</w:t>
            </w:r>
            <w:proofErr w:type="spellEnd"/>
            <w:r w:rsidRPr="002D4F03">
              <w:rPr>
                <w:rFonts w:ascii="Cambria" w:hAnsi="Cambria"/>
                <w:color w:val="000000"/>
                <w:sz w:val="18"/>
                <w:szCs w:val="18"/>
              </w:rPr>
              <w:t xml:space="preserve"> w ramach modułu IPS) dla ruchu Enterprise </w:t>
            </w:r>
            <w:proofErr w:type="spellStart"/>
            <w:r w:rsidRPr="002D4F03">
              <w:rPr>
                <w:rFonts w:ascii="Cambria" w:hAnsi="Cambria"/>
                <w:color w:val="000000"/>
                <w:sz w:val="18"/>
                <w:szCs w:val="18"/>
              </w:rPr>
              <w:t>Traffic</w:t>
            </w:r>
            <w:proofErr w:type="spellEnd"/>
            <w:r w:rsidRPr="002D4F03">
              <w:rPr>
                <w:rFonts w:ascii="Cambria" w:hAnsi="Cambria"/>
                <w:color w:val="000000"/>
                <w:sz w:val="18"/>
                <w:szCs w:val="18"/>
              </w:rPr>
              <w:t xml:space="preserve"> Mix - minimum 2.5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Wydajność skanowania ruchu typu Enterprise Mix z włączonymi funkcjami: IPS, Application Control, Antywirus - minimum 1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rPr>
            </w:pPr>
            <w:r w:rsidRPr="002D4F03">
              <w:rPr>
                <w:rFonts w:ascii="Cambria" w:hAnsi="Cambria"/>
                <w:color w:val="000000"/>
                <w:sz w:val="18"/>
                <w:szCs w:val="18"/>
              </w:rPr>
              <w:t xml:space="preserve">Wydajność systemu w zakresie inspekcji komunikacji szyfrowanej SSL dla ruchu http – minimum 1 </w:t>
            </w:r>
            <w:proofErr w:type="spellStart"/>
            <w:r w:rsidRPr="002D4F03">
              <w:rPr>
                <w:rFonts w:ascii="Cambria" w:hAnsi="Cambria"/>
                <w:color w:val="000000"/>
                <w:sz w:val="18"/>
                <w:szCs w:val="18"/>
              </w:rPr>
              <w:t>Gbps</w:t>
            </w:r>
            <w:proofErr w:type="spellEnd"/>
            <w:r w:rsidRPr="002D4F03">
              <w:rPr>
                <w:rFonts w:ascii="Cambria" w:hAnsi="Cambria"/>
                <w:color w:val="000000"/>
                <w:sz w:val="18"/>
                <w:szCs w:val="18"/>
              </w:rPr>
              <w:t>.</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Funkcje Systemu Bezpieczeństwa</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W ramach dostarczonego systemu ochrony muszą być realizowane wszystkie poniższe funkcje. Mogą one być zrealizowane w postaci osobnych, komercyjnych platform sprzętowych lub programowych:</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Kontrola dostępu - zapora ogniowa klasy </w:t>
            </w:r>
            <w:proofErr w:type="spellStart"/>
            <w:r w:rsidRPr="002D4F03">
              <w:rPr>
                <w:rFonts w:ascii="Cambria" w:hAnsi="Cambria"/>
                <w:color w:val="000000"/>
                <w:sz w:val="18"/>
                <w:szCs w:val="18"/>
              </w:rPr>
              <w:t>Stateful</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Inspection</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Kontrola Aplikacji. </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Poufność transmisji danych  - połączenia szyfrowane </w:t>
            </w:r>
            <w:proofErr w:type="spellStart"/>
            <w:r w:rsidRPr="002D4F03">
              <w:rPr>
                <w:rFonts w:ascii="Cambria" w:hAnsi="Cambria"/>
                <w:color w:val="000000"/>
                <w:sz w:val="18"/>
                <w:szCs w:val="18"/>
              </w:rPr>
              <w:t>IPSec</w:t>
            </w:r>
            <w:proofErr w:type="spellEnd"/>
            <w:r w:rsidRPr="002D4F03">
              <w:rPr>
                <w:rFonts w:ascii="Cambria" w:hAnsi="Cambria"/>
                <w:color w:val="000000"/>
                <w:sz w:val="18"/>
                <w:szCs w:val="18"/>
              </w:rPr>
              <w:t xml:space="preserve"> VPN oraz SSL VPN.</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Ochrona przed </w:t>
            </w:r>
            <w:proofErr w:type="spellStart"/>
            <w:r w:rsidRPr="002D4F03">
              <w:rPr>
                <w:rFonts w:ascii="Cambria" w:hAnsi="Cambria"/>
                <w:color w:val="000000"/>
                <w:sz w:val="18"/>
                <w:szCs w:val="18"/>
              </w:rPr>
              <w:t>malware</w:t>
            </w:r>
            <w:proofErr w:type="spellEnd"/>
            <w:r w:rsidRPr="002D4F03">
              <w:rPr>
                <w:rFonts w:ascii="Cambria" w:hAnsi="Cambria"/>
                <w:color w:val="000000"/>
                <w:sz w:val="18"/>
                <w:szCs w:val="18"/>
              </w:rPr>
              <w:t xml:space="preserve"> – co najmniej dla protokołów SMTP, POP3, IMAP, HTTP, FTP, HTTPS.</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Ochrona przed atakami  - </w:t>
            </w:r>
            <w:proofErr w:type="spellStart"/>
            <w:r w:rsidRPr="002D4F03">
              <w:rPr>
                <w:rFonts w:ascii="Cambria" w:hAnsi="Cambria"/>
                <w:color w:val="000000"/>
                <w:sz w:val="18"/>
                <w:szCs w:val="18"/>
              </w:rPr>
              <w:t>Intrusion</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Prevention</w:t>
            </w:r>
            <w:proofErr w:type="spellEnd"/>
            <w:r w:rsidRPr="002D4F03">
              <w:rPr>
                <w:rFonts w:ascii="Cambria" w:hAnsi="Cambria"/>
                <w:color w:val="000000"/>
                <w:sz w:val="18"/>
                <w:szCs w:val="18"/>
              </w:rPr>
              <w:t xml:space="preserve"> System.</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Kontrola stron WWW. </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Kontrola zawartości poczty – </w:t>
            </w:r>
            <w:proofErr w:type="spellStart"/>
            <w:r w:rsidRPr="002D4F03">
              <w:rPr>
                <w:rFonts w:ascii="Cambria" w:hAnsi="Cambria"/>
                <w:color w:val="000000"/>
                <w:sz w:val="18"/>
                <w:szCs w:val="18"/>
              </w:rPr>
              <w:t>Antyspam</w:t>
            </w:r>
            <w:proofErr w:type="spellEnd"/>
            <w:r w:rsidRPr="002D4F03">
              <w:rPr>
                <w:rFonts w:ascii="Cambria" w:hAnsi="Cambria"/>
                <w:color w:val="000000"/>
                <w:sz w:val="18"/>
                <w:szCs w:val="18"/>
              </w:rPr>
              <w:t xml:space="preserve"> dla protokołów SMTP, POP3.</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Zarządzanie pasmem (</w:t>
            </w:r>
            <w:proofErr w:type="spellStart"/>
            <w:r w:rsidRPr="002D4F03">
              <w:rPr>
                <w:rFonts w:ascii="Cambria" w:hAnsi="Cambria"/>
                <w:color w:val="000000"/>
                <w:sz w:val="18"/>
                <w:szCs w:val="18"/>
              </w:rPr>
              <w:t>QoS</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Traffic</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shaping</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Mechanizmy ochrony przed wyciekiem poufnej informacji (DLP). </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Dwu-składnikowe uwierzytelnianie z wykorzystaniem </w:t>
            </w:r>
            <w:proofErr w:type="spellStart"/>
            <w:r w:rsidRPr="002D4F03">
              <w:rPr>
                <w:rFonts w:ascii="Cambria" w:hAnsi="Cambria"/>
                <w:color w:val="000000"/>
                <w:sz w:val="18"/>
                <w:szCs w:val="18"/>
              </w:rPr>
              <w:t>tokenów</w:t>
            </w:r>
            <w:proofErr w:type="spellEnd"/>
            <w:r w:rsidRPr="002D4F03">
              <w:rPr>
                <w:rFonts w:ascii="Cambria" w:hAnsi="Cambria"/>
                <w:color w:val="000000"/>
                <w:sz w:val="18"/>
                <w:szCs w:val="18"/>
              </w:rPr>
              <w:t xml:space="preserve"> sprzętowych lub programowych. W ramach postępowania powinny zostać dostarczone co najmniej 2 </w:t>
            </w:r>
            <w:proofErr w:type="spellStart"/>
            <w:r w:rsidRPr="002D4F03">
              <w:rPr>
                <w:rFonts w:ascii="Cambria" w:hAnsi="Cambria"/>
                <w:color w:val="000000"/>
                <w:sz w:val="18"/>
                <w:szCs w:val="18"/>
              </w:rPr>
              <w:t>tokeny</w:t>
            </w:r>
            <w:proofErr w:type="spellEnd"/>
            <w:r w:rsidRPr="002D4F03">
              <w:rPr>
                <w:rFonts w:ascii="Cambria" w:hAnsi="Cambria"/>
                <w:color w:val="000000"/>
                <w:sz w:val="18"/>
                <w:szCs w:val="18"/>
              </w:rPr>
              <w:t xml:space="preserve"> sprzętowe lub programowe, które będą zastosowane do </w:t>
            </w:r>
            <w:r w:rsidRPr="002D4F03">
              <w:rPr>
                <w:rFonts w:ascii="Cambria" w:hAnsi="Cambria"/>
                <w:color w:val="000000"/>
                <w:sz w:val="18"/>
                <w:szCs w:val="18"/>
              </w:rPr>
              <w:lastRenderedPageBreak/>
              <w:t xml:space="preserve">dwu-składnikowego uwierzytelnienia administratorów lub w ramach połączeń VPN typu </w:t>
            </w:r>
            <w:proofErr w:type="spellStart"/>
            <w:r w:rsidRPr="002D4F03">
              <w:rPr>
                <w:rFonts w:ascii="Cambria" w:hAnsi="Cambria"/>
                <w:color w:val="000000"/>
                <w:sz w:val="18"/>
                <w:szCs w:val="18"/>
              </w:rPr>
              <w:t>client</w:t>
            </w:r>
            <w:proofErr w:type="spellEnd"/>
            <w:r w:rsidRPr="002D4F03">
              <w:rPr>
                <w:rFonts w:ascii="Cambria" w:hAnsi="Cambria"/>
                <w:color w:val="000000"/>
                <w:sz w:val="18"/>
                <w:szCs w:val="18"/>
              </w:rPr>
              <w:t>-to-</w:t>
            </w:r>
            <w:proofErr w:type="spellStart"/>
            <w:r w:rsidRPr="002D4F03">
              <w:rPr>
                <w:rFonts w:ascii="Cambria" w:hAnsi="Cambria"/>
                <w:color w:val="000000"/>
                <w:sz w:val="18"/>
                <w:szCs w:val="18"/>
              </w:rPr>
              <w:t>site</w:t>
            </w:r>
            <w:proofErr w:type="spellEnd"/>
            <w:r w:rsidRPr="002D4F03">
              <w:rPr>
                <w:rFonts w:ascii="Cambria" w:hAnsi="Cambria"/>
                <w:color w:val="000000"/>
                <w:sz w:val="18"/>
                <w:szCs w:val="18"/>
              </w:rPr>
              <w:t xml:space="preserve">. </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Analiza ruchu szyfrowanego protokołem SSL także dla protokołu HTTP/2.</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Analiza ruchu szyfrowanego protokołem SSH.</w:t>
            </w:r>
          </w:p>
          <w:p w:rsidR="00054D1F" w:rsidRPr="002D4F03" w:rsidRDefault="005F6208">
            <w:pPr>
              <w:pStyle w:val="Akapitzlist"/>
              <w:spacing w:line="360" w:lineRule="auto"/>
              <w:contextualSpacing/>
              <w:jc w:val="both"/>
              <w:textAlignment w:val="auto"/>
              <w:rPr>
                <w:rFonts w:ascii="Cambria" w:hAnsi="Cambria"/>
                <w:color w:val="000000"/>
              </w:rPr>
            </w:pPr>
            <w:r w:rsidRPr="002D4F03">
              <w:rPr>
                <w:rFonts w:ascii="Cambria" w:hAnsi="Cambria"/>
                <w:color w:val="000000"/>
                <w:sz w:val="18"/>
                <w:szCs w:val="18"/>
              </w:rPr>
              <w:t xml:space="preserve">Funkcja lokalnego serwera DNS ze wsparciem dla DNS </w:t>
            </w:r>
            <w:proofErr w:type="spellStart"/>
            <w:r w:rsidRPr="002D4F03">
              <w:rPr>
                <w:rFonts w:ascii="Cambria" w:hAnsi="Cambria"/>
                <w:color w:val="000000"/>
                <w:sz w:val="18"/>
                <w:szCs w:val="18"/>
              </w:rPr>
              <w:t>over</w:t>
            </w:r>
            <w:proofErr w:type="spellEnd"/>
            <w:r w:rsidRPr="002D4F03">
              <w:rPr>
                <w:rFonts w:ascii="Cambria" w:hAnsi="Cambria"/>
                <w:color w:val="000000"/>
                <w:sz w:val="18"/>
                <w:szCs w:val="18"/>
              </w:rPr>
              <w:t xml:space="preserve"> TLS (</w:t>
            </w:r>
            <w:proofErr w:type="spellStart"/>
            <w:r w:rsidRPr="002D4F03">
              <w:rPr>
                <w:rFonts w:ascii="Cambria" w:hAnsi="Cambria"/>
                <w:color w:val="000000"/>
                <w:sz w:val="18"/>
                <w:szCs w:val="18"/>
              </w:rPr>
              <w:t>DoT</w:t>
            </w:r>
            <w:proofErr w:type="spellEnd"/>
            <w:r w:rsidRPr="002D4F03">
              <w:rPr>
                <w:rFonts w:ascii="Cambria" w:hAnsi="Cambria"/>
                <w:color w:val="000000"/>
                <w:sz w:val="18"/>
                <w:szCs w:val="18"/>
              </w:rPr>
              <w:t xml:space="preserve">) oraz DNS </w:t>
            </w:r>
            <w:proofErr w:type="spellStart"/>
            <w:r w:rsidRPr="002D4F03">
              <w:rPr>
                <w:rFonts w:ascii="Cambria" w:hAnsi="Cambria"/>
                <w:color w:val="000000"/>
                <w:sz w:val="18"/>
                <w:szCs w:val="18"/>
              </w:rPr>
              <w:t>over</w:t>
            </w:r>
            <w:proofErr w:type="spellEnd"/>
            <w:r w:rsidRPr="002D4F03">
              <w:rPr>
                <w:rFonts w:ascii="Cambria" w:hAnsi="Cambria"/>
                <w:color w:val="000000"/>
                <w:sz w:val="18"/>
                <w:szCs w:val="18"/>
              </w:rPr>
              <w:t xml:space="preserve"> HTTPS (</w:t>
            </w:r>
            <w:proofErr w:type="spellStart"/>
            <w:r w:rsidRPr="002D4F03">
              <w:rPr>
                <w:rFonts w:ascii="Cambria" w:hAnsi="Cambria"/>
                <w:color w:val="000000"/>
                <w:sz w:val="18"/>
                <w:szCs w:val="18"/>
              </w:rPr>
              <w:t>DoH</w:t>
            </w:r>
            <w:proofErr w:type="spellEnd"/>
            <w:r w:rsidRPr="002D4F03">
              <w:rPr>
                <w:rFonts w:ascii="Cambria" w:hAnsi="Cambria"/>
                <w:color w:val="000000"/>
                <w:sz w:val="18"/>
                <w:szCs w:val="18"/>
              </w:rPr>
              <w:t>) z możliwością filtrowania zapytań DNS na lokalnym serwerze DNS jak i w ruchu przechodzącym przez system</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Polityki, Firewall</w:t>
            </w:r>
          </w:p>
          <w:p w:rsidR="00054D1F" w:rsidRPr="002D4F03" w:rsidRDefault="005F6208">
            <w:pPr>
              <w:pStyle w:val="Akapitzlist"/>
              <w:spacing w:line="360" w:lineRule="auto"/>
              <w:ind w:left="0"/>
              <w:jc w:val="both"/>
              <w:rPr>
                <w:rFonts w:ascii="Cambria" w:hAnsi="Cambria"/>
                <w:color w:val="000000"/>
                <w:sz w:val="18"/>
                <w:szCs w:val="18"/>
              </w:rPr>
            </w:pPr>
            <w:r w:rsidRPr="002D4F03">
              <w:rPr>
                <w:rFonts w:ascii="Cambria" w:hAnsi="Cambria"/>
                <w:color w:val="000000"/>
                <w:sz w:val="18"/>
                <w:szCs w:val="18"/>
              </w:rPr>
              <w:t xml:space="preserve">1. Polityka Firewall musi uwzględniać adresy IP, użytkowników, protokoły, usługi sieciowe, aplikacje lub zbiory aplikacji, reakcje zabezpieczeń, rejestrowanie zdarzeń. </w:t>
            </w:r>
          </w:p>
          <w:p w:rsidR="00054D1F" w:rsidRPr="002D4F03" w:rsidRDefault="005F6208">
            <w:pPr>
              <w:pStyle w:val="Akapitzlist"/>
              <w:spacing w:line="360" w:lineRule="auto"/>
              <w:ind w:left="0"/>
              <w:jc w:val="both"/>
              <w:rPr>
                <w:rFonts w:ascii="Cambria" w:hAnsi="Cambria"/>
                <w:color w:val="000000"/>
                <w:sz w:val="18"/>
                <w:szCs w:val="18"/>
              </w:rPr>
            </w:pPr>
            <w:r w:rsidRPr="002D4F03">
              <w:rPr>
                <w:rFonts w:ascii="Cambria" w:hAnsi="Cambria"/>
                <w:color w:val="000000"/>
                <w:sz w:val="18"/>
                <w:szCs w:val="18"/>
              </w:rPr>
              <w:t>2. System musi zapewniać translację adresów NAT: źródłowego i docelowego, translację PAT oraz:</w:t>
            </w:r>
          </w:p>
          <w:p w:rsidR="00054D1F" w:rsidRPr="002D4F03" w:rsidRDefault="005F6208">
            <w:pPr>
              <w:pStyle w:val="Akapitzlist"/>
              <w:numPr>
                <w:ilvl w:val="0"/>
                <w:numId w:val="33"/>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Translację jeden do jeden oraz jeden do wielu.</w:t>
            </w:r>
          </w:p>
          <w:p w:rsidR="00054D1F" w:rsidRPr="002D4F03" w:rsidRDefault="005F6208">
            <w:pPr>
              <w:pStyle w:val="Akapitzlist"/>
              <w:numPr>
                <w:ilvl w:val="0"/>
                <w:numId w:val="33"/>
              </w:numPr>
              <w:spacing w:line="360" w:lineRule="auto"/>
              <w:contextualSpacing/>
              <w:jc w:val="both"/>
              <w:textAlignment w:val="auto"/>
              <w:rPr>
                <w:rFonts w:ascii="Cambria" w:hAnsi="Cambria"/>
                <w:color w:val="000000"/>
                <w:sz w:val="18"/>
                <w:szCs w:val="18"/>
                <w:lang w:val="en-US"/>
              </w:rPr>
            </w:pPr>
            <w:proofErr w:type="spellStart"/>
            <w:r w:rsidRPr="002D4F03">
              <w:rPr>
                <w:rFonts w:ascii="Cambria" w:hAnsi="Cambria"/>
                <w:color w:val="000000"/>
                <w:sz w:val="18"/>
                <w:szCs w:val="18"/>
                <w:lang w:val="en-US"/>
              </w:rPr>
              <w:t>Dedykowany</w:t>
            </w:r>
            <w:proofErr w:type="spellEnd"/>
            <w:r w:rsidRPr="002D4F03">
              <w:rPr>
                <w:rFonts w:ascii="Cambria" w:hAnsi="Cambria"/>
                <w:color w:val="000000"/>
                <w:sz w:val="18"/>
                <w:szCs w:val="18"/>
                <w:lang w:val="en-US"/>
              </w:rPr>
              <w:t xml:space="preserve"> ALG (Application Level Gateway) </w:t>
            </w:r>
            <w:proofErr w:type="spellStart"/>
            <w:r w:rsidRPr="002D4F03">
              <w:rPr>
                <w:rFonts w:ascii="Cambria" w:hAnsi="Cambria"/>
                <w:color w:val="000000"/>
                <w:sz w:val="18"/>
                <w:szCs w:val="18"/>
                <w:lang w:val="en-US"/>
              </w:rPr>
              <w:t>dla</w:t>
            </w:r>
            <w:proofErr w:type="spellEnd"/>
            <w:r w:rsidRPr="002D4F03">
              <w:rPr>
                <w:rFonts w:ascii="Cambria" w:hAnsi="Cambria"/>
                <w:color w:val="000000"/>
                <w:sz w:val="18"/>
                <w:szCs w:val="18"/>
                <w:lang w:val="en-US"/>
              </w:rPr>
              <w:t xml:space="preserve"> </w:t>
            </w:r>
            <w:proofErr w:type="spellStart"/>
            <w:r w:rsidRPr="002D4F03">
              <w:rPr>
                <w:rFonts w:ascii="Cambria" w:hAnsi="Cambria"/>
                <w:color w:val="000000"/>
                <w:sz w:val="18"/>
                <w:szCs w:val="18"/>
                <w:lang w:val="en-US"/>
              </w:rPr>
              <w:t>protokołu</w:t>
            </w:r>
            <w:proofErr w:type="spellEnd"/>
            <w:r w:rsidRPr="002D4F03">
              <w:rPr>
                <w:rFonts w:ascii="Cambria" w:hAnsi="Cambria"/>
                <w:color w:val="000000"/>
                <w:sz w:val="18"/>
                <w:szCs w:val="18"/>
                <w:lang w:val="en-US"/>
              </w:rPr>
              <w:t xml:space="preserve"> SIP.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3. W ramach systemu musi istnieć możliwość tworzenia wydzielonych stref bezpieczeństwa np. DMZ, LAN, WAN.</w:t>
            </w:r>
          </w:p>
          <w:p w:rsidR="00054D1F" w:rsidRPr="002D4F03" w:rsidRDefault="005F6208">
            <w:pPr>
              <w:pStyle w:val="Akapitzlist"/>
              <w:spacing w:line="360" w:lineRule="auto"/>
              <w:ind w:left="0"/>
              <w:jc w:val="both"/>
              <w:rPr>
                <w:rFonts w:ascii="Cambria" w:hAnsi="Cambria"/>
                <w:color w:val="000000"/>
                <w:sz w:val="18"/>
                <w:szCs w:val="18"/>
              </w:rPr>
            </w:pPr>
            <w:r w:rsidRPr="002D4F03">
              <w:rPr>
                <w:rFonts w:ascii="Cambria" w:hAnsi="Cambria"/>
                <w:color w:val="000000"/>
                <w:sz w:val="18"/>
                <w:szCs w:val="18"/>
              </w:rPr>
              <w:t xml:space="preserve">4. Możliwość wykorzystania w polityce bezpieczeństwa zewnętrznych repozytoriów zawierających: kategorie </w:t>
            </w:r>
            <w:proofErr w:type="spellStart"/>
            <w:r w:rsidRPr="002D4F03">
              <w:rPr>
                <w:rFonts w:ascii="Cambria" w:hAnsi="Cambria"/>
                <w:color w:val="000000"/>
                <w:sz w:val="18"/>
                <w:szCs w:val="18"/>
              </w:rPr>
              <w:t>url</w:t>
            </w:r>
            <w:proofErr w:type="spellEnd"/>
            <w:r w:rsidRPr="002D4F03">
              <w:rPr>
                <w:rFonts w:ascii="Cambria" w:hAnsi="Cambria"/>
                <w:color w:val="000000"/>
                <w:sz w:val="18"/>
                <w:szCs w:val="18"/>
              </w:rPr>
              <w:t xml:space="preserve">, adresy IP, nazwy domenowe, </w:t>
            </w:r>
            <w:proofErr w:type="spellStart"/>
            <w:r w:rsidRPr="002D4F03">
              <w:rPr>
                <w:rFonts w:ascii="Cambria" w:hAnsi="Cambria"/>
                <w:color w:val="000000"/>
                <w:sz w:val="18"/>
                <w:szCs w:val="18"/>
              </w:rPr>
              <w:t>hash'e</w:t>
            </w:r>
            <w:proofErr w:type="spellEnd"/>
            <w:r w:rsidRPr="002D4F03">
              <w:rPr>
                <w:rFonts w:ascii="Cambria" w:hAnsi="Cambria"/>
                <w:color w:val="000000"/>
                <w:sz w:val="18"/>
                <w:szCs w:val="18"/>
              </w:rPr>
              <w:t xml:space="preserve"> złośliwych plików.</w:t>
            </w:r>
          </w:p>
          <w:p w:rsidR="00054D1F" w:rsidRPr="002D4F03" w:rsidRDefault="005F6208">
            <w:pPr>
              <w:pStyle w:val="Akapitzlist"/>
              <w:spacing w:line="360" w:lineRule="auto"/>
              <w:ind w:left="0"/>
              <w:jc w:val="both"/>
              <w:rPr>
                <w:rFonts w:ascii="Cambria" w:hAnsi="Cambria"/>
                <w:color w:val="000000"/>
                <w:sz w:val="18"/>
                <w:szCs w:val="18"/>
              </w:rPr>
            </w:pPr>
            <w:r w:rsidRPr="002D4F03">
              <w:rPr>
                <w:rFonts w:ascii="Cambria" w:hAnsi="Cambria"/>
                <w:color w:val="000000"/>
                <w:sz w:val="18"/>
                <w:szCs w:val="18"/>
              </w:rPr>
              <w:t>5. Element systemu realizujący funkcję Firewall musi integrować się z następującymi rozwiązaniami SDN w celu dynamicznego pobierania informacji o zainstalowanych maszynach wirtualnych po to aby użyć ich przy budowaniu polityk kontroli dostępu.</w:t>
            </w:r>
          </w:p>
          <w:p w:rsidR="00054D1F" w:rsidRPr="002D4F03" w:rsidRDefault="005F6208">
            <w:pPr>
              <w:pStyle w:val="Akapitzlist"/>
              <w:numPr>
                <w:ilvl w:val="0"/>
                <w:numId w:val="32"/>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Amazon Web Services (AWS).</w:t>
            </w:r>
          </w:p>
          <w:p w:rsidR="00054D1F" w:rsidRPr="002D4F03" w:rsidRDefault="005F6208">
            <w:pPr>
              <w:pStyle w:val="Akapitzlist"/>
              <w:numPr>
                <w:ilvl w:val="0"/>
                <w:numId w:val="32"/>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Microsoft </w:t>
            </w:r>
            <w:proofErr w:type="spellStart"/>
            <w:r w:rsidRPr="002D4F03">
              <w:rPr>
                <w:rFonts w:ascii="Cambria" w:hAnsi="Cambria"/>
                <w:color w:val="000000"/>
                <w:sz w:val="18"/>
                <w:szCs w:val="18"/>
              </w:rPr>
              <w:t>Azure</w:t>
            </w:r>
            <w:proofErr w:type="spellEnd"/>
            <w:r w:rsidRPr="002D4F03">
              <w:rPr>
                <w:rFonts w:ascii="Cambria" w:hAnsi="Cambria"/>
                <w:color w:val="000000"/>
                <w:sz w:val="18"/>
                <w:szCs w:val="18"/>
              </w:rPr>
              <w:t xml:space="preserve"> </w:t>
            </w:r>
          </w:p>
          <w:p w:rsidR="00054D1F" w:rsidRPr="002D4F03" w:rsidRDefault="005F6208">
            <w:pPr>
              <w:pStyle w:val="Akapitzlist"/>
              <w:numPr>
                <w:ilvl w:val="0"/>
                <w:numId w:val="32"/>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Google </w:t>
            </w:r>
            <w:proofErr w:type="spellStart"/>
            <w:r w:rsidRPr="002D4F03">
              <w:rPr>
                <w:rFonts w:ascii="Cambria" w:hAnsi="Cambria"/>
                <w:color w:val="000000"/>
                <w:sz w:val="18"/>
                <w:szCs w:val="18"/>
              </w:rPr>
              <w:t>Cloud</w:t>
            </w:r>
            <w:proofErr w:type="spellEnd"/>
            <w:r w:rsidRPr="002D4F03">
              <w:rPr>
                <w:rFonts w:ascii="Cambria" w:hAnsi="Cambria"/>
                <w:color w:val="000000"/>
                <w:sz w:val="18"/>
                <w:szCs w:val="18"/>
              </w:rPr>
              <w:t xml:space="preserve"> Platform (GCP).</w:t>
            </w:r>
          </w:p>
          <w:p w:rsidR="00054D1F" w:rsidRPr="002D4F03" w:rsidRDefault="005F6208">
            <w:pPr>
              <w:pStyle w:val="Akapitzlist"/>
              <w:numPr>
                <w:ilvl w:val="0"/>
                <w:numId w:val="32"/>
              </w:numPr>
              <w:spacing w:line="360" w:lineRule="auto"/>
              <w:contextualSpacing/>
              <w:jc w:val="both"/>
              <w:textAlignment w:val="auto"/>
              <w:rPr>
                <w:rFonts w:ascii="Cambria" w:hAnsi="Cambria"/>
                <w:color w:val="000000"/>
                <w:sz w:val="18"/>
                <w:szCs w:val="18"/>
              </w:rPr>
            </w:pPr>
            <w:proofErr w:type="spellStart"/>
            <w:r w:rsidRPr="002D4F03">
              <w:rPr>
                <w:rFonts w:ascii="Cambria" w:hAnsi="Cambria"/>
                <w:color w:val="000000"/>
                <w:sz w:val="18"/>
                <w:szCs w:val="18"/>
              </w:rPr>
              <w:t>OpenStack</w:t>
            </w:r>
            <w:proofErr w:type="spellEnd"/>
            <w:r w:rsidRPr="002D4F03">
              <w:rPr>
                <w:rFonts w:ascii="Cambria" w:hAnsi="Cambria"/>
                <w:color w:val="000000"/>
                <w:sz w:val="18"/>
                <w:szCs w:val="18"/>
              </w:rPr>
              <w:t>.</w:t>
            </w:r>
          </w:p>
          <w:p w:rsidR="00054D1F" w:rsidRPr="002D4F03" w:rsidRDefault="005F6208">
            <w:pPr>
              <w:pStyle w:val="Akapitzlist"/>
              <w:numPr>
                <w:ilvl w:val="0"/>
                <w:numId w:val="32"/>
              </w:numPr>
              <w:spacing w:line="360" w:lineRule="auto"/>
              <w:contextualSpacing/>
              <w:jc w:val="both"/>
              <w:textAlignment w:val="auto"/>
              <w:rPr>
                <w:rFonts w:ascii="Cambria" w:hAnsi="Cambria"/>
                <w:color w:val="000000"/>
              </w:rPr>
            </w:pPr>
            <w:proofErr w:type="spellStart"/>
            <w:r w:rsidRPr="002D4F03">
              <w:rPr>
                <w:rFonts w:ascii="Cambria" w:hAnsi="Cambria"/>
                <w:color w:val="000000"/>
                <w:sz w:val="18"/>
                <w:szCs w:val="18"/>
              </w:rPr>
              <w:t>VMware</w:t>
            </w:r>
            <w:proofErr w:type="spellEnd"/>
            <w:r w:rsidRPr="002D4F03">
              <w:rPr>
                <w:rFonts w:ascii="Cambria" w:hAnsi="Cambria"/>
                <w:color w:val="000000"/>
                <w:sz w:val="18"/>
                <w:szCs w:val="18"/>
              </w:rPr>
              <w:t xml:space="preserve"> NSX.</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Połączenia VPN</w:t>
            </w:r>
          </w:p>
          <w:p w:rsidR="00054D1F" w:rsidRPr="002D4F03" w:rsidRDefault="005F6208">
            <w:pPr>
              <w:pStyle w:val="Akapitzlist"/>
              <w:spacing w:line="360" w:lineRule="auto"/>
              <w:ind w:left="0"/>
              <w:jc w:val="both"/>
              <w:rPr>
                <w:rFonts w:ascii="Cambria" w:hAnsi="Cambria"/>
                <w:color w:val="000000"/>
                <w:sz w:val="18"/>
                <w:szCs w:val="18"/>
              </w:rPr>
            </w:pPr>
            <w:r w:rsidRPr="002D4F03">
              <w:rPr>
                <w:rFonts w:ascii="Cambria" w:hAnsi="Cambria"/>
                <w:color w:val="000000"/>
                <w:sz w:val="18"/>
                <w:szCs w:val="18"/>
              </w:rPr>
              <w:t xml:space="preserve">1. System musi umożliwiać konfigurację połączeń typu </w:t>
            </w:r>
            <w:proofErr w:type="spellStart"/>
            <w:r w:rsidRPr="002D4F03">
              <w:rPr>
                <w:rFonts w:ascii="Cambria" w:hAnsi="Cambria"/>
                <w:color w:val="000000"/>
                <w:sz w:val="18"/>
                <w:szCs w:val="18"/>
              </w:rPr>
              <w:t>IPSec</w:t>
            </w:r>
            <w:proofErr w:type="spellEnd"/>
            <w:r w:rsidRPr="002D4F03">
              <w:rPr>
                <w:rFonts w:ascii="Cambria" w:hAnsi="Cambria"/>
                <w:color w:val="000000"/>
                <w:sz w:val="18"/>
                <w:szCs w:val="18"/>
              </w:rPr>
              <w:t xml:space="preserve"> VPN. W zakresie tej funkcji musi zapewniać:</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Wsparcie dla IKE v1 oraz v2.</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Obsługa szyfrowania protokołem AES z kluczem 128 i 256 bitów w trybie pracy </w:t>
            </w:r>
            <w:proofErr w:type="spellStart"/>
            <w:r w:rsidRPr="002D4F03">
              <w:rPr>
                <w:rFonts w:ascii="Cambria" w:hAnsi="Cambria"/>
                <w:color w:val="000000"/>
                <w:sz w:val="18"/>
                <w:szCs w:val="18"/>
              </w:rPr>
              <w:t>Galois</w:t>
            </w:r>
            <w:proofErr w:type="spellEnd"/>
            <w:r w:rsidRPr="002D4F03">
              <w:rPr>
                <w:rFonts w:ascii="Cambria" w:hAnsi="Cambria"/>
                <w:color w:val="000000"/>
                <w:sz w:val="18"/>
                <w:szCs w:val="18"/>
              </w:rPr>
              <w:t>/</w:t>
            </w:r>
            <w:proofErr w:type="spellStart"/>
            <w:r w:rsidRPr="002D4F03">
              <w:rPr>
                <w:rFonts w:ascii="Cambria" w:hAnsi="Cambria"/>
                <w:color w:val="000000"/>
                <w:sz w:val="18"/>
                <w:szCs w:val="18"/>
              </w:rPr>
              <w:t>Counter</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Mode</w:t>
            </w:r>
            <w:proofErr w:type="spellEnd"/>
            <w:r w:rsidRPr="002D4F03">
              <w:rPr>
                <w:rFonts w:ascii="Cambria" w:hAnsi="Cambria"/>
                <w:color w:val="000000"/>
                <w:sz w:val="18"/>
                <w:szCs w:val="18"/>
              </w:rPr>
              <w:t>(GCM).</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Obsługa protokołu </w:t>
            </w:r>
            <w:proofErr w:type="spellStart"/>
            <w:r w:rsidRPr="002D4F03">
              <w:rPr>
                <w:rFonts w:ascii="Cambria" w:hAnsi="Cambria"/>
                <w:color w:val="000000"/>
                <w:sz w:val="18"/>
                <w:szCs w:val="18"/>
              </w:rPr>
              <w:t>Diffie-Hellman</w:t>
            </w:r>
            <w:proofErr w:type="spellEnd"/>
            <w:r w:rsidRPr="002D4F03">
              <w:rPr>
                <w:rFonts w:ascii="Cambria" w:hAnsi="Cambria"/>
                <w:color w:val="000000"/>
                <w:sz w:val="18"/>
                <w:szCs w:val="18"/>
              </w:rPr>
              <w:t xml:space="preserve">  grup 19 i 20.</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Wsparcie dla Pracy w topologii Hub and </w:t>
            </w:r>
            <w:proofErr w:type="spellStart"/>
            <w:r w:rsidRPr="002D4F03">
              <w:rPr>
                <w:rFonts w:ascii="Cambria" w:hAnsi="Cambria"/>
                <w:color w:val="000000"/>
                <w:sz w:val="18"/>
                <w:szCs w:val="18"/>
              </w:rPr>
              <w:t>Spoke</w:t>
            </w:r>
            <w:proofErr w:type="spellEnd"/>
            <w:r w:rsidRPr="002D4F03">
              <w:rPr>
                <w:rFonts w:ascii="Cambria" w:hAnsi="Cambria"/>
                <w:color w:val="000000"/>
                <w:sz w:val="18"/>
                <w:szCs w:val="18"/>
              </w:rPr>
              <w:t xml:space="preserve"> oraz </w:t>
            </w:r>
            <w:proofErr w:type="spellStart"/>
            <w:r w:rsidRPr="002D4F03">
              <w:rPr>
                <w:rFonts w:ascii="Cambria" w:hAnsi="Cambria"/>
                <w:color w:val="000000"/>
                <w:sz w:val="18"/>
                <w:szCs w:val="18"/>
              </w:rPr>
              <w:t>Mesh</w:t>
            </w:r>
            <w:proofErr w:type="spellEnd"/>
            <w:r w:rsidRPr="002D4F03">
              <w:rPr>
                <w:rFonts w:ascii="Cambria" w:hAnsi="Cambria"/>
                <w:color w:val="000000"/>
                <w:sz w:val="18"/>
                <w:szCs w:val="18"/>
              </w:rPr>
              <w:t>, w tym wsparcie dla dynamicznego zestawiania tuneli pomiędzy SPOKE w topologii HUB and SPOKE.</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Tworzenie połączeń typu Site-to-Site oraz Client-to-Site.</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Monitorowanie stanu tuneli VPN i stałego utrzymywania ich aktywności.</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lastRenderedPageBreak/>
              <w:t>Możliwość wyboru tunelu przez protokoły: dynamicznego routingu (np. OSPF) oraz routingu statycznego.</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Obsługa mechanizmów: </w:t>
            </w:r>
            <w:proofErr w:type="spellStart"/>
            <w:r w:rsidRPr="002D4F03">
              <w:rPr>
                <w:rFonts w:ascii="Cambria" w:hAnsi="Cambria"/>
                <w:color w:val="000000"/>
                <w:sz w:val="18"/>
                <w:szCs w:val="18"/>
              </w:rPr>
              <w:t>IPSec</w:t>
            </w:r>
            <w:proofErr w:type="spellEnd"/>
            <w:r w:rsidRPr="002D4F03">
              <w:rPr>
                <w:rFonts w:ascii="Cambria" w:hAnsi="Cambria"/>
                <w:color w:val="000000"/>
                <w:sz w:val="18"/>
                <w:szCs w:val="18"/>
              </w:rPr>
              <w:t xml:space="preserve"> NAT </w:t>
            </w:r>
            <w:proofErr w:type="spellStart"/>
            <w:r w:rsidRPr="002D4F03">
              <w:rPr>
                <w:rFonts w:ascii="Cambria" w:hAnsi="Cambria"/>
                <w:color w:val="000000"/>
                <w:sz w:val="18"/>
                <w:szCs w:val="18"/>
              </w:rPr>
              <w:t>Traversal</w:t>
            </w:r>
            <w:proofErr w:type="spellEnd"/>
            <w:r w:rsidRPr="002D4F03">
              <w:rPr>
                <w:rFonts w:ascii="Cambria" w:hAnsi="Cambria"/>
                <w:color w:val="000000"/>
                <w:sz w:val="18"/>
                <w:szCs w:val="18"/>
              </w:rPr>
              <w:t xml:space="preserve">, DPD, </w:t>
            </w:r>
            <w:proofErr w:type="spellStart"/>
            <w:r w:rsidRPr="002D4F03">
              <w:rPr>
                <w:rFonts w:ascii="Cambria" w:hAnsi="Cambria"/>
                <w:color w:val="000000"/>
                <w:sz w:val="18"/>
                <w:szCs w:val="18"/>
              </w:rPr>
              <w:t>Xauth</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Mechanizm „Split </w:t>
            </w:r>
            <w:proofErr w:type="spellStart"/>
            <w:r w:rsidRPr="002D4F03">
              <w:rPr>
                <w:rFonts w:ascii="Cambria" w:hAnsi="Cambria"/>
                <w:color w:val="000000"/>
                <w:sz w:val="18"/>
                <w:szCs w:val="18"/>
              </w:rPr>
              <w:t>tunneling</w:t>
            </w:r>
            <w:proofErr w:type="spellEnd"/>
            <w:r w:rsidRPr="002D4F03">
              <w:rPr>
                <w:rFonts w:ascii="Cambria" w:hAnsi="Cambria"/>
                <w:color w:val="000000"/>
                <w:sz w:val="18"/>
                <w:szCs w:val="18"/>
              </w:rPr>
              <w:t>” dla połączeń Client-to-Site.</w:t>
            </w:r>
          </w:p>
          <w:p w:rsidR="00054D1F" w:rsidRPr="002D4F03" w:rsidRDefault="005F6208">
            <w:pPr>
              <w:pStyle w:val="Akapitzlist"/>
              <w:spacing w:line="360" w:lineRule="auto"/>
              <w:ind w:left="0"/>
              <w:jc w:val="both"/>
              <w:rPr>
                <w:rFonts w:ascii="Cambria" w:hAnsi="Cambria"/>
                <w:color w:val="000000"/>
                <w:sz w:val="18"/>
                <w:szCs w:val="18"/>
              </w:rPr>
            </w:pPr>
            <w:r w:rsidRPr="002D4F03">
              <w:rPr>
                <w:rFonts w:ascii="Cambria" w:hAnsi="Cambria"/>
                <w:color w:val="000000"/>
                <w:sz w:val="18"/>
                <w:szCs w:val="18"/>
              </w:rPr>
              <w:t>2. System musi umożliwiać konfigurację połączeń typu SSL VPN. W zakresie tej funkcji musi zapewniać:</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Pracę w trybie Portal  - gdzie dostęp do chronionych zasobów realizowany jest za pośrednictwem przeglądarki. W tym zakresie system musi zapewniać stronę komunikacyjną działającą w oparciu o HTML 5.0.</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Pracę w trybie </w:t>
            </w:r>
            <w:proofErr w:type="spellStart"/>
            <w:r w:rsidRPr="002D4F03">
              <w:rPr>
                <w:rFonts w:ascii="Cambria" w:hAnsi="Cambria"/>
                <w:color w:val="000000"/>
                <w:sz w:val="18"/>
                <w:szCs w:val="18"/>
              </w:rPr>
              <w:t>Tunnel</w:t>
            </w:r>
            <w:proofErr w:type="spellEnd"/>
            <w:r w:rsidRPr="002D4F03">
              <w:rPr>
                <w:rFonts w:ascii="Cambria" w:hAnsi="Cambria"/>
                <w:color w:val="000000"/>
                <w:sz w:val="18"/>
                <w:szCs w:val="18"/>
              </w:rPr>
              <w:t xml:space="preserve"> z możliwością włączenia funkcji „Split </w:t>
            </w:r>
            <w:proofErr w:type="spellStart"/>
            <w:r w:rsidRPr="002D4F03">
              <w:rPr>
                <w:rFonts w:ascii="Cambria" w:hAnsi="Cambria"/>
                <w:color w:val="000000"/>
                <w:sz w:val="18"/>
                <w:szCs w:val="18"/>
              </w:rPr>
              <w:t>tunneling</w:t>
            </w:r>
            <w:proofErr w:type="spellEnd"/>
            <w:r w:rsidRPr="002D4F03">
              <w:rPr>
                <w:rFonts w:ascii="Cambria" w:hAnsi="Cambria"/>
                <w:color w:val="000000"/>
                <w:sz w:val="18"/>
                <w:szCs w:val="18"/>
              </w:rPr>
              <w:t>” przy zastosowaniu dedykowanego klienta.</w:t>
            </w:r>
          </w:p>
          <w:p w:rsidR="00054D1F" w:rsidRPr="002D4F03" w:rsidRDefault="005F6208">
            <w:pPr>
              <w:pStyle w:val="Akapitzlist"/>
              <w:spacing w:line="360" w:lineRule="auto"/>
              <w:contextualSpacing/>
              <w:jc w:val="both"/>
              <w:textAlignment w:val="auto"/>
              <w:rPr>
                <w:rFonts w:ascii="Cambria" w:hAnsi="Cambria"/>
                <w:color w:val="000000"/>
              </w:rPr>
            </w:pPr>
            <w:r w:rsidRPr="002D4F03">
              <w:rPr>
                <w:rFonts w:ascii="Cambria" w:hAnsi="Cambria"/>
                <w:color w:val="000000"/>
                <w:sz w:val="18"/>
                <w:szCs w:val="18"/>
              </w:rPr>
              <w:t xml:space="preserve">Producent rozwiązania musi dostarczać oprogramowanie klienckie VPN, które umożliwia realizację połączeń </w:t>
            </w:r>
            <w:proofErr w:type="spellStart"/>
            <w:r w:rsidRPr="002D4F03">
              <w:rPr>
                <w:rFonts w:ascii="Cambria" w:hAnsi="Cambria"/>
                <w:color w:val="000000"/>
                <w:sz w:val="18"/>
                <w:szCs w:val="18"/>
              </w:rPr>
              <w:t>IPSec</w:t>
            </w:r>
            <w:proofErr w:type="spellEnd"/>
            <w:r w:rsidRPr="002D4F03">
              <w:rPr>
                <w:rFonts w:ascii="Cambria" w:hAnsi="Cambria"/>
                <w:color w:val="000000"/>
                <w:sz w:val="18"/>
                <w:szCs w:val="18"/>
              </w:rPr>
              <w:t xml:space="preserve"> VPN lub SSL VPN.</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Routing i obsługa łączy WAN</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W zakresie routingu rozwiązanie powinno zapewniać obsługę:</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Routingu statycznego.</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Policy </w:t>
            </w:r>
            <w:proofErr w:type="spellStart"/>
            <w:r w:rsidRPr="002D4F03">
              <w:rPr>
                <w:rFonts w:ascii="Cambria" w:hAnsi="Cambria"/>
                <w:color w:val="000000"/>
                <w:sz w:val="18"/>
                <w:szCs w:val="18"/>
              </w:rPr>
              <w:t>Based</w:t>
            </w:r>
            <w:proofErr w:type="spellEnd"/>
            <w:r w:rsidRPr="002D4F03">
              <w:rPr>
                <w:rFonts w:ascii="Cambria" w:hAnsi="Cambria"/>
                <w:color w:val="000000"/>
                <w:sz w:val="18"/>
                <w:szCs w:val="18"/>
              </w:rPr>
              <w:t xml:space="preserve"> Routingu.</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Protokołów dynamicznego routingu w oparciu o protokoły: RIPv2, OSPF, BGP oraz PIM.</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Funkcje SD-WAN</w:t>
            </w:r>
          </w:p>
          <w:p w:rsidR="00054D1F" w:rsidRPr="002D4F03" w:rsidRDefault="005F6208">
            <w:pPr>
              <w:pStyle w:val="Akapitzlist"/>
              <w:numPr>
                <w:ilvl w:val="0"/>
                <w:numId w:val="3"/>
              </w:numPr>
              <w:spacing w:line="240" w:lineRule="auto"/>
              <w:jc w:val="both"/>
              <w:rPr>
                <w:rFonts w:ascii="Cambria" w:hAnsi="Cambria"/>
                <w:color w:val="000000"/>
                <w:sz w:val="18"/>
                <w:szCs w:val="18"/>
              </w:rPr>
            </w:pPr>
            <w:r w:rsidRPr="002D4F03">
              <w:rPr>
                <w:rFonts w:ascii="Cambria" w:hAnsi="Cambria"/>
                <w:color w:val="000000"/>
                <w:sz w:val="18"/>
                <w:szCs w:val="18"/>
              </w:rPr>
              <w:t>System powinien umożliwiać wykorzystanie protokołów dynamicznego routingu przy konfiguracji równoważenia obciążenia do łączy WAN.</w:t>
            </w:r>
          </w:p>
          <w:p w:rsidR="00054D1F" w:rsidRPr="002D4F03" w:rsidRDefault="005F6208">
            <w:pPr>
              <w:pStyle w:val="Akapitzlist"/>
              <w:numPr>
                <w:ilvl w:val="0"/>
                <w:numId w:val="1"/>
              </w:numPr>
              <w:spacing w:line="240" w:lineRule="auto"/>
              <w:jc w:val="both"/>
              <w:rPr>
                <w:rFonts w:ascii="Cambria" w:hAnsi="Cambria"/>
                <w:color w:val="000000"/>
                <w:sz w:val="18"/>
                <w:szCs w:val="18"/>
              </w:rPr>
            </w:pPr>
            <w:r w:rsidRPr="002D4F03">
              <w:rPr>
                <w:rFonts w:ascii="Cambria" w:hAnsi="Cambria"/>
                <w:color w:val="000000"/>
                <w:sz w:val="18"/>
                <w:szCs w:val="18"/>
              </w:rPr>
              <w:t>Reguły SD-WAN powinny umożliwiać określenie aplikacji jako argumentu dla kierowania ruchu.</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Zarządzanie pasmem</w:t>
            </w:r>
          </w:p>
          <w:p w:rsidR="00054D1F" w:rsidRPr="002D4F03" w:rsidRDefault="005F6208">
            <w:pPr>
              <w:pStyle w:val="Akapitzlist"/>
              <w:numPr>
                <w:ilvl w:val="0"/>
                <w:numId w:val="4"/>
              </w:numPr>
              <w:spacing w:line="240" w:lineRule="auto"/>
              <w:jc w:val="both"/>
              <w:rPr>
                <w:rFonts w:ascii="Cambria" w:hAnsi="Cambria"/>
                <w:color w:val="000000"/>
                <w:sz w:val="18"/>
                <w:szCs w:val="18"/>
              </w:rPr>
            </w:pPr>
            <w:r w:rsidRPr="002D4F03">
              <w:rPr>
                <w:rFonts w:ascii="Cambria" w:hAnsi="Cambria"/>
                <w:color w:val="000000"/>
                <w:sz w:val="18"/>
                <w:szCs w:val="18"/>
              </w:rPr>
              <w:t>System Firewall musi umożliwiać zarządzanie pasmem poprzez określenie: maksymalnej, gwarantowanej ilości pasma,  oznaczanie DSCP oraz wskazanie priorytetu ruchu.</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Musi istnieć możliwość określania pasma dla poszczególnych aplikacji.</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System musi zapewniać możliwość zarządzania pasmem dla wybranych kategorii URL.</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 xml:space="preserve">Ochrona przed </w:t>
            </w:r>
            <w:proofErr w:type="spellStart"/>
            <w:r w:rsidRPr="002D4F03">
              <w:rPr>
                <w:rFonts w:ascii="Cambria" w:hAnsi="Cambria"/>
                <w:b/>
                <w:color w:val="000000"/>
                <w:sz w:val="18"/>
                <w:szCs w:val="18"/>
              </w:rPr>
              <w:t>malware</w:t>
            </w:r>
            <w:proofErr w:type="spellEnd"/>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Silnik antywirusowy musi umożliwiać skanowanie ruchu w obu kierunkach komunikacji dla protokołów działających na niestandardowych portach (np. FTP na porcie 2021).</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System musi umożliwiać skanowanie archiwów, w tym co najmniej: zip, RAR.</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System musi dysponować sygnaturami do ochrony urządzeń mobilnych (co najmniej dla systemu operacyjnego Android).</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System musi współpracować z dedykowaną platformą typu </w:t>
            </w:r>
            <w:proofErr w:type="spellStart"/>
            <w:r w:rsidRPr="002D4F03">
              <w:rPr>
                <w:rFonts w:ascii="Cambria" w:hAnsi="Cambria"/>
                <w:color w:val="000000"/>
                <w:sz w:val="18"/>
                <w:szCs w:val="18"/>
              </w:rPr>
              <w:t>Sandbox</w:t>
            </w:r>
            <w:proofErr w:type="spellEnd"/>
            <w:r w:rsidRPr="002D4F03">
              <w:rPr>
                <w:rFonts w:ascii="Cambria" w:hAnsi="Cambria"/>
                <w:color w:val="000000"/>
                <w:sz w:val="18"/>
                <w:szCs w:val="18"/>
              </w:rPr>
              <w:t xml:space="preserve"> lub usługą </w:t>
            </w:r>
            <w:r w:rsidRPr="002D4F03">
              <w:rPr>
                <w:rFonts w:ascii="Cambria" w:hAnsi="Cambria"/>
                <w:color w:val="000000"/>
                <w:sz w:val="18"/>
                <w:szCs w:val="18"/>
              </w:rPr>
              <w:lastRenderedPageBreak/>
              <w:t xml:space="preserve">typu </w:t>
            </w:r>
            <w:proofErr w:type="spellStart"/>
            <w:r w:rsidRPr="002D4F03">
              <w:rPr>
                <w:rFonts w:ascii="Cambria" w:hAnsi="Cambria"/>
                <w:color w:val="000000"/>
                <w:sz w:val="18"/>
                <w:szCs w:val="18"/>
              </w:rPr>
              <w:t>Sandbox</w:t>
            </w:r>
            <w:proofErr w:type="spellEnd"/>
            <w:r w:rsidRPr="002D4F03">
              <w:rPr>
                <w:rFonts w:ascii="Cambria" w:hAnsi="Cambria"/>
                <w:color w:val="000000"/>
                <w:sz w:val="18"/>
                <w:szCs w:val="18"/>
              </w:rPr>
              <w:t xml:space="preserve"> realizowaną w chmurze. W ramach postępowania musi zostać dostarczona platforma typu </w:t>
            </w:r>
            <w:proofErr w:type="spellStart"/>
            <w:r w:rsidRPr="002D4F03">
              <w:rPr>
                <w:rFonts w:ascii="Cambria" w:hAnsi="Cambria"/>
                <w:color w:val="000000"/>
                <w:sz w:val="18"/>
                <w:szCs w:val="18"/>
              </w:rPr>
              <w:t>Sandbox</w:t>
            </w:r>
            <w:proofErr w:type="spellEnd"/>
            <w:r w:rsidRPr="002D4F03">
              <w:rPr>
                <w:rFonts w:ascii="Cambria" w:hAnsi="Cambria"/>
                <w:color w:val="000000"/>
                <w:sz w:val="18"/>
                <w:szCs w:val="18"/>
              </w:rPr>
              <w:t xml:space="preserve"> wraz z niezbędnymi serwisami lub licencja upoważniająca do korzystania z usługi typu </w:t>
            </w:r>
            <w:proofErr w:type="spellStart"/>
            <w:r w:rsidRPr="002D4F03">
              <w:rPr>
                <w:rFonts w:ascii="Cambria" w:hAnsi="Cambria"/>
                <w:color w:val="000000"/>
                <w:sz w:val="18"/>
                <w:szCs w:val="18"/>
              </w:rPr>
              <w:t>Sandbox</w:t>
            </w:r>
            <w:proofErr w:type="spellEnd"/>
            <w:r w:rsidRPr="002D4F03">
              <w:rPr>
                <w:rFonts w:ascii="Cambria" w:hAnsi="Cambria"/>
                <w:color w:val="000000"/>
                <w:sz w:val="18"/>
                <w:szCs w:val="18"/>
              </w:rPr>
              <w:t xml:space="preserve"> w chmurze. </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System musi umożliwiać usuwanie aktywnej zawartości plików PDF oraz Microsoft Office bez konieczności blokowania transferu całych plików.</w:t>
            </w:r>
          </w:p>
          <w:p w:rsidR="00054D1F" w:rsidRPr="002D4F03" w:rsidRDefault="005F6208">
            <w:pPr>
              <w:pStyle w:val="Akapitzlist"/>
              <w:spacing w:line="360" w:lineRule="auto"/>
              <w:contextualSpacing/>
              <w:jc w:val="both"/>
              <w:textAlignment w:val="auto"/>
              <w:rPr>
                <w:rFonts w:ascii="Cambria" w:hAnsi="Cambria"/>
                <w:color w:val="000000"/>
              </w:rPr>
            </w:pPr>
            <w:r w:rsidRPr="002D4F03">
              <w:rPr>
                <w:rFonts w:ascii="Cambria" w:hAnsi="Cambria"/>
                <w:color w:val="000000"/>
                <w:sz w:val="18"/>
                <w:szCs w:val="18"/>
              </w:rPr>
              <w:t xml:space="preserve">Możliwość wykorzystania silnika sztucznej inteligencji AI wytrenowanego przez laboratoria producenta. </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Ochrona przed atakami</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Ochrona IPS powinna opierać się co najmniej na analizie sygnaturowej oraz na analizie anomalii w protokołach sieciowych.</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System powinien chronić przed atakami na aplikacje pracujące na niestandardowych portach.</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Baza sygnatur ataków powinna zawierać minimum 5000 wpisów i być aktualizowana automatycznie, zgodnie z harmonogramem definiowanym przez administratora.</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Administrator systemu musi mieć możliwość definiowania własnych wyjątków oraz własnych sygnatur.</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System musi zapewniać wykrywanie anomalii protokołów i ruchu sieciowego, realizując tym samym podstawową ochronę przed atakami typu </w:t>
            </w:r>
            <w:proofErr w:type="spellStart"/>
            <w:r w:rsidRPr="002D4F03">
              <w:rPr>
                <w:rFonts w:ascii="Cambria" w:hAnsi="Cambria"/>
                <w:color w:val="000000"/>
                <w:sz w:val="18"/>
                <w:szCs w:val="18"/>
              </w:rPr>
              <w:t>DoS</w:t>
            </w:r>
            <w:proofErr w:type="spellEnd"/>
            <w:r w:rsidRPr="002D4F03">
              <w:rPr>
                <w:rFonts w:ascii="Cambria" w:hAnsi="Cambria"/>
                <w:color w:val="000000"/>
                <w:sz w:val="18"/>
                <w:szCs w:val="18"/>
              </w:rPr>
              <w:t xml:space="preserve"> oraz </w:t>
            </w:r>
            <w:proofErr w:type="spellStart"/>
            <w:r w:rsidRPr="002D4F03">
              <w:rPr>
                <w:rFonts w:ascii="Cambria" w:hAnsi="Cambria"/>
                <w:color w:val="000000"/>
                <w:sz w:val="18"/>
                <w:szCs w:val="18"/>
              </w:rPr>
              <w:t>DDoS</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Mechanizmy ochrony dla aplikacji </w:t>
            </w:r>
            <w:proofErr w:type="spellStart"/>
            <w:r w:rsidRPr="002D4F03">
              <w:rPr>
                <w:rFonts w:ascii="Cambria" w:hAnsi="Cambria"/>
                <w:color w:val="000000"/>
                <w:sz w:val="18"/>
                <w:szCs w:val="18"/>
              </w:rPr>
              <w:t>Web’owych</w:t>
            </w:r>
            <w:proofErr w:type="spellEnd"/>
            <w:r w:rsidRPr="002D4F03">
              <w:rPr>
                <w:rFonts w:ascii="Cambria" w:hAnsi="Cambria"/>
                <w:color w:val="000000"/>
                <w:sz w:val="18"/>
                <w:szCs w:val="18"/>
              </w:rPr>
              <w:t xml:space="preserve"> na poziomie sygnaturowym (co najmniej ochrona przed: CSS, SQL </w:t>
            </w:r>
            <w:proofErr w:type="spellStart"/>
            <w:r w:rsidRPr="002D4F03">
              <w:rPr>
                <w:rFonts w:ascii="Cambria" w:hAnsi="Cambria"/>
                <w:color w:val="000000"/>
                <w:sz w:val="18"/>
                <w:szCs w:val="18"/>
              </w:rPr>
              <w:t>Injecton</w:t>
            </w:r>
            <w:proofErr w:type="spellEnd"/>
            <w:r w:rsidRPr="002D4F03">
              <w:rPr>
                <w:rFonts w:ascii="Cambria" w:hAnsi="Cambria"/>
                <w:color w:val="000000"/>
                <w:sz w:val="18"/>
                <w:szCs w:val="18"/>
              </w:rPr>
              <w:t xml:space="preserve">, Trojany, </w:t>
            </w:r>
            <w:proofErr w:type="spellStart"/>
            <w:r w:rsidRPr="002D4F03">
              <w:rPr>
                <w:rFonts w:ascii="Cambria" w:hAnsi="Cambria"/>
                <w:color w:val="000000"/>
                <w:sz w:val="18"/>
                <w:szCs w:val="18"/>
              </w:rPr>
              <w:t>Exploity</w:t>
            </w:r>
            <w:proofErr w:type="spellEnd"/>
            <w:r w:rsidRPr="002D4F03">
              <w:rPr>
                <w:rFonts w:ascii="Cambria" w:hAnsi="Cambria"/>
                <w:color w:val="000000"/>
                <w:sz w:val="18"/>
                <w:szCs w:val="18"/>
              </w:rPr>
              <w:t xml:space="preserve">, Roboty) oraz możliwość kontrolowania długości nagłówka, ilości parametrów URL, </w:t>
            </w:r>
            <w:proofErr w:type="spellStart"/>
            <w:r w:rsidRPr="002D4F03">
              <w:rPr>
                <w:rFonts w:ascii="Cambria" w:hAnsi="Cambria"/>
                <w:color w:val="000000"/>
                <w:sz w:val="18"/>
                <w:szCs w:val="18"/>
              </w:rPr>
              <w:t>Cookies</w:t>
            </w:r>
            <w:proofErr w:type="spellEnd"/>
            <w:r w:rsidRPr="002D4F03">
              <w:rPr>
                <w:rFonts w:ascii="Cambria" w:hAnsi="Cambria"/>
                <w:color w:val="000000"/>
                <w:sz w:val="18"/>
                <w:szCs w:val="18"/>
              </w:rPr>
              <w:t>.</w:t>
            </w:r>
          </w:p>
          <w:p w:rsidR="00054D1F" w:rsidRPr="002D4F03" w:rsidRDefault="005F6208">
            <w:pPr>
              <w:pStyle w:val="Akapitzlist"/>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Wykrywanie i blokowanie komunikacji C&amp;C do sieci </w:t>
            </w:r>
            <w:proofErr w:type="spellStart"/>
            <w:r w:rsidRPr="002D4F03">
              <w:rPr>
                <w:rFonts w:ascii="Cambria" w:hAnsi="Cambria"/>
                <w:color w:val="000000"/>
                <w:sz w:val="18"/>
                <w:szCs w:val="18"/>
              </w:rPr>
              <w:t>botnet</w:t>
            </w:r>
            <w:proofErr w:type="spellEnd"/>
            <w:r w:rsidRPr="002D4F03">
              <w:rPr>
                <w:rFonts w:ascii="Cambria" w:hAnsi="Cambria"/>
                <w:color w:val="000000"/>
                <w:sz w:val="18"/>
                <w:szCs w:val="18"/>
              </w:rPr>
              <w:t>.</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Kontrola aplikacji</w:t>
            </w:r>
          </w:p>
          <w:p w:rsidR="00054D1F" w:rsidRPr="002D4F03" w:rsidRDefault="005F6208">
            <w:pPr>
              <w:pStyle w:val="Akapitzlist"/>
              <w:numPr>
                <w:ilvl w:val="0"/>
                <w:numId w:val="34"/>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Funkcja Kontroli Aplikacji powinna umożliwiać kontrolę ruchu na podstawie głębokiej analizy pakietów, nie bazując jedynie na wartościach portów TCP/UDP.</w:t>
            </w:r>
          </w:p>
          <w:p w:rsidR="00054D1F" w:rsidRPr="002D4F03" w:rsidRDefault="005F6208">
            <w:pPr>
              <w:pStyle w:val="Akapitzlist"/>
              <w:numPr>
                <w:ilvl w:val="0"/>
                <w:numId w:val="34"/>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Baza Kontroli Aplikacji powinna zawierać minimum 2000 sygnatur i być aktualizowana automatycznie, zgodnie z harmonogramem definiowanym przez administratora.</w:t>
            </w:r>
          </w:p>
          <w:p w:rsidR="00054D1F" w:rsidRPr="002D4F03" w:rsidRDefault="005F6208">
            <w:pPr>
              <w:pStyle w:val="Akapitzlist"/>
              <w:numPr>
                <w:ilvl w:val="0"/>
                <w:numId w:val="34"/>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Aplikacje chmurowe (co najmniej: Facebook, Google </w:t>
            </w:r>
            <w:proofErr w:type="spellStart"/>
            <w:r w:rsidRPr="002D4F03">
              <w:rPr>
                <w:rFonts w:ascii="Cambria" w:hAnsi="Cambria"/>
                <w:color w:val="000000"/>
                <w:sz w:val="18"/>
                <w:szCs w:val="18"/>
              </w:rPr>
              <w:t>Docs</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Dropbox</w:t>
            </w:r>
            <w:proofErr w:type="spellEnd"/>
            <w:r w:rsidRPr="002D4F03">
              <w:rPr>
                <w:rFonts w:ascii="Cambria" w:hAnsi="Cambria"/>
                <w:color w:val="000000"/>
                <w:sz w:val="18"/>
                <w:szCs w:val="18"/>
              </w:rPr>
              <w:t xml:space="preserve">) powinny być kontrolowane pod względem wykonywanych czynności, np.: pobieranie, wysyłanie plików. </w:t>
            </w:r>
          </w:p>
          <w:p w:rsidR="00054D1F" w:rsidRPr="002D4F03" w:rsidRDefault="005F6208">
            <w:pPr>
              <w:pStyle w:val="Akapitzlist"/>
              <w:numPr>
                <w:ilvl w:val="0"/>
                <w:numId w:val="34"/>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 xml:space="preserve">Baza powinna zawierać kategorie aplikacji szczególnie istotne z punktu widzenia bezpieczeństwa: </w:t>
            </w:r>
            <w:proofErr w:type="spellStart"/>
            <w:r w:rsidRPr="002D4F03">
              <w:rPr>
                <w:rFonts w:ascii="Cambria" w:hAnsi="Cambria"/>
                <w:color w:val="000000"/>
                <w:sz w:val="18"/>
                <w:szCs w:val="18"/>
              </w:rPr>
              <w:t>proxy</w:t>
            </w:r>
            <w:proofErr w:type="spellEnd"/>
            <w:r w:rsidRPr="002D4F03">
              <w:rPr>
                <w:rFonts w:ascii="Cambria" w:hAnsi="Cambria"/>
                <w:color w:val="000000"/>
                <w:sz w:val="18"/>
                <w:szCs w:val="18"/>
              </w:rPr>
              <w:t>, P2P.</w:t>
            </w:r>
          </w:p>
          <w:p w:rsidR="00054D1F" w:rsidRPr="002D4F03" w:rsidRDefault="005F6208">
            <w:pPr>
              <w:pStyle w:val="Akapitzlist"/>
              <w:numPr>
                <w:ilvl w:val="0"/>
                <w:numId w:val="34"/>
              </w:numPr>
              <w:spacing w:line="360" w:lineRule="auto"/>
              <w:contextualSpacing/>
              <w:jc w:val="both"/>
              <w:textAlignment w:val="auto"/>
              <w:rPr>
                <w:rFonts w:ascii="Cambria" w:hAnsi="Cambria"/>
                <w:color w:val="000000"/>
                <w:sz w:val="18"/>
                <w:szCs w:val="18"/>
              </w:rPr>
            </w:pPr>
            <w:r w:rsidRPr="002D4F03">
              <w:rPr>
                <w:rFonts w:ascii="Cambria" w:hAnsi="Cambria"/>
                <w:color w:val="000000"/>
                <w:sz w:val="18"/>
                <w:szCs w:val="18"/>
              </w:rPr>
              <w:t>Administrator systemu musi mieć możliwość definiowania wyjątków oraz własnych sygnatur.</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Kontrola WWW</w:t>
            </w:r>
          </w:p>
          <w:p w:rsidR="00054D1F" w:rsidRPr="002D4F03" w:rsidRDefault="005F6208">
            <w:pPr>
              <w:pStyle w:val="Akapitzlist"/>
              <w:numPr>
                <w:ilvl w:val="0"/>
                <w:numId w:val="5"/>
              </w:numPr>
              <w:spacing w:line="240" w:lineRule="auto"/>
              <w:jc w:val="both"/>
              <w:rPr>
                <w:rFonts w:ascii="Cambria" w:hAnsi="Cambria"/>
                <w:color w:val="000000"/>
                <w:sz w:val="18"/>
                <w:szCs w:val="18"/>
              </w:rPr>
            </w:pPr>
            <w:r w:rsidRPr="002D4F03">
              <w:rPr>
                <w:rFonts w:ascii="Cambria" w:hAnsi="Cambria"/>
                <w:color w:val="000000"/>
                <w:sz w:val="18"/>
                <w:szCs w:val="18"/>
              </w:rPr>
              <w:t xml:space="preserve">Moduł kontroli WWW musi korzystać z bazy zawierającej co najmniej 40 </w:t>
            </w:r>
            <w:r w:rsidRPr="002D4F03">
              <w:rPr>
                <w:rFonts w:ascii="Cambria" w:hAnsi="Cambria"/>
                <w:color w:val="000000"/>
                <w:sz w:val="18"/>
                <w:szCs w:val="18"/>
              </w:rPr>
              <w:lastRenderedPageBreak/>
              <w:t>milionów adresów URL  pogrupowanych w kategorie tematyczne.</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W ramach filtra www powinny być dostępne kategorie istotne z punktu widzenia bezpieczeństwa, jak: </w:t>
            </w:r>
            <w:proofErr w:type="spellStart"/>
            <w:r w:rsidRPr="002D4F03">
              <w:rPr>
                <w:rFonts w:ascii="Cambria" w:hAnsi="Cambria"/>
                <w:color w:val="000000"/>
                <w:sz w:val="18"/>
                <w:szCs w:val="18"/>
              </w:rPr>
              <w:t>malware</w:t>
            </w:r>
            <w:proofErr w:type="spellEnd"/>
            <w:r w:rsidRPr="002D4F03">
              <w:rPr>
                <w:rFonts w:ascii="Cambria" w:hAnsi="Cambria"/>
                <w:color w:val="000000"/>
                <w:sz w:val="18"/>
                <w:szCs w:val="18"/>
              </w:rPr>
              <w:t xml:space="preserve"> (lub inne będące źródłem złośliwego oprogramowania), </w:t>
            </w:r>
            <w:proofErr w:type="spellStart"/>
            <w:r w:rsidRPr="002D4F03">
              <w:rPr>
                <w:rFonts w:ascii="Cambria" w:hAnsi="Cambria"/>
                <w:color w:val="000000"/>
                <w:sz w:val="18"/>
                <w:szCs w:val="18"/>
              </w:rPr>
              <w:t>phishing</w:t>
            </w:r>
            <w:proofErr w:type="spellEnd"/>
            <w:r w:rsidRPr="002D4F03">
              <w:rPr>
                <w:rFonts w:ascii="Cambria" w:hAnsi="Cambria"/>
                <w:color w:val="000000"/>
                <w:sz w:val="18"/>
                <w:szCs w:val="18"/>
              </w:rPr>
              <w:t xml:space="preserve">, spam, </w:t>
            </w:r>
            <w:proofErr w:type="spellStart"/>
            <w:r w:rsidRPr="002D4F03">
              <w:rPr>
                <w:rFonts w:ascii="Cambria" w:hAnsi="Cambria"/>
                <w:color w:val="000000"/>
                <w:sz w:val="18"/>
                <w:szCs w:val="18"/>
              </w:rPr>
              <w:t>Dynamic</w:t>
            </w:r>
            <w:proofErr w:type="spellEnd"/>
            <w:r w:rsidRPr="002D4F03">
              <w:rPr>
                <w:rFonts w:ascii="Cambria" w:hAnsi="Cambria"/>
                <w:color w:val="000000"/>
                <w:sz w:val="18"/>
                <w:szCs w:val="18"/>
              </w:rPr>
              <w:t xml:space="preserve"> DNS, </w:t>
            </w:r>
            <w:proofErr w:type="spellStart"/>
            <w:r w:rsidRPr="002D4F03">
              <w:rPr>
                <w:rFonts w:ascii="Cambria" w:hAnsi="Cambria"/>
                <w:color w:val="000000"/>
                <w:sz w:val="18"/>
                <w:szCs w:val="18"/>
              </w:rPr>
              <w:t>proxy</w:t>
            </w:r>
            <w:proofErr w:type="spellEnd"/>
            <w:r w:rsidRPr="002D4F03">
              <w:rPr>
                <w:rFonts w:ascii="Cambria" w:hAnsi="Cambria"/>
                <w:color w:val="000000"/>
                <w:sz w:val="18"/>
                <w:szCs w:val="18"/>
              </w:rPr>
              <w:t>.</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Filtr WWW musi dostarczać kategorii stron zabronionych prawem: Hazard.</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Administrator musi mieć możliwość nadpisywania kategorii oraz tworzenia wyjątków – białe/czarne listy dla adresów URL.</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Funkcja </w:t>
            </w:r>
            <w:proofErr w:type="spellStart"/>
            <w:r w:rsidRPr="002D4F03">
              <w:rPr>
                <w:rFonts w:ascii="Cambria" w:hAnsi="Cambria"/>
                <w:color w:val="000000"/>
                <w:sz w:val="18"/>
                <w:szCs w:val="18"/>
              </w:rPr>
              <w:t>Safe</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Search</w:t>
            </w:r>
            <w:proofErr w:type="spellEnd"/>
            <w:r w:rsidRPr="002D4F03">
              <w:rPr>
                <w:rFonts w:ascii="Cambria" w:hAnsi="Cambria"/>
                <w:color w:val="000000"/>
                <w:sz w:val="18"/>
                <w:szCs w:val="18"/>
              </w:rPr>
              <w:t xml:space="preserve"> – przeciwdziałająca pojawieniu się niechcianych treści w wynikach wyszukiwarek takich jak: Google, oraz Yahoo.</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Administrator musi mieć możliwość definiowania komunikatów zwracanych użytkownikowi dla różnych akcji podejmowanych przez moduł filtrowania.</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W ramach systemu musi istnieć możliwość określenia, dla których kategorii </w:t>
            </w:r>
            <w:proofErr w:type="spellStart"/>
            <w:r w:rsidRPr="002D4F03">
              <w:rPr>
                <w:rFonts w:ascii="Cambria" w:hAnsi="Cambria"/>
                <w:color w:val="000000"/>
                <w:sz w:val="18"/>
                <w:szCs w:val="18"/>
              </w:rPr>
              <w:t>url</w:t>
            </w:r>
            <w:proofErr w:type="spellEnd"/>
            <w:r w:rsidRPr="002D4F03">
              <w:rPr>
                <w:rFonts w:ascii="Cambria" w:hAnsi="Cambria"/>
                <w:color w:val="000000"/>
                <w:sz w:val="18"/>
                <w:szCs w:val="18"/>
              </w:rPr>
              <w:t xml:space="preserve"> lub wskazanych </w:t>
            </w:r>
            <w:proofErr w:type="spellStart"/>
            <w:r w:rsidRPr="002D4F03">
              <w:rPr>
                <w:rFonts w:ascii="Cambria" w:hAnsi="Cambria"/>
                <w:color w:val="000000"/>
                <w:sz w:val="18"/>
                <w:szCs w:val="18"/>
              </w:rPr>
              <w:t>url</w:t>
            </w:r>
            <w:proofErr w:type="spellEnd"/>
            <w:r w:rsidRPr="002D4F03">
              <w:rPr>
                <w:rFonts w:ascii="Cambria" w:hAnsi="Cambria"/>
                <w:color w:val="000000"/>
                <w:sz w:val="18"/>
                <w:szCs w:val="18"/>
              </w:rPr>
              <w:t xml:space="preserve"> - system nie będzie dokonywał inspekcji szyfrowanej komunikacji.</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Uwierzytelnianie użytkowników w ramach sesji</w:t>
            </w:r>
          </w:p>
          <w:p w:rsidR="00054D1F" w:rsidRPr="002D4F03" w:rsidRDefault="005F6208">
            <w:pPr>
              <w:pStyle w:val="Akapitzlist"/>
              <w:numPr>
                <w:ilvl w:val="0"/>
                <w:numId w:val="6"/>
              </w:numPr>
              <w:spacing w:line="240" w:lineRule="auto"/>
              <w:jc w:val="both"/>
              <w:rPr>
                <w:rFonts w:ascii="Cambria" w:hAnsi="Cambria"/>
                <w:color w:val="000000"/>
                <w:sz w:val="18"/>
                <w:szCs w:val="18"/>
              </w:rPr>
            </w:pPr>
            <w:r w:rsidRPr="002D4F03">
              <w:rPr>
                <w:rFonts w:ascii="Cambria" w:hAnsi="Cambria"/>
                <w:color w:val="000000"/>
                <w:sz w:val="18"/>
                <w:szCs w:val="18"/>
              </w:rPr>
              <w:t>System Firewall musi umożliwiać weryfikację tożsamości użytkowników za pomocą:</w:t>
            </w:r>
          </w:p>
          <w:p w:rsidR="00054D1F" w:rsidRPr="002D4F03" w:rsidRDefault="005F6208">
            <w:pPr>
              <w:pStyle w:val="Akapitzlist"/>
              <w:numPr>
                <w:ilvl w:val="0"/>
                <w:numId w:val="7"/>
              </w:numPr>
              <w:spacing w:line="240" w:lineRule="auto"/>
              <w:jc w:val="both"/>
              <w:rPr>
                <w:rFonts w:ascii="Cambria" w:hAnsi="Cambria"/>
                <w:color w:val="000000"/>
                <w:sz w:val="18"/>
                <w:szCs w:val="18"/>
              </w:rPr>
            </w:pPr>
            <w:r w:rsidRPr="002D4F03">
              <w:rPr>
                <w:rFonts w:ascii="Cambria" w:hAnsi="Cambria"/>
                <w:color w:val="000000"/>
                <w:sz w:val="18"/>
                <w:szCs w:val="18"/>
              </w:rPr>
              <w:t>Haseł statycznych i definicji użytkowników przechowywanych w lokalnej bazie systemu.</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Haseł statycznych i definicji użytkowników przechowywanych w bazach zgodnych z LDAP.</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Haseł dynamicznych (RADIUS, RSA </w:t>
            </w:r>
            <w:proofErr w:type="spellStart"/>
            <w:r w:rsidRPr="002D4F03">
              <w:rPr>
                <w:rFonts w:ascii="Cambria" w:hAnsi="Cambria"/>
                <w:color w:val="000000"/>
                <w:sz w:val="18"/>
                <w:szCs w:val="18"/>
              </w:rPr>
              <w:t>SecurID</w:t>
            </w:r>
            <w:proofErr w:type="spellEnd"/>
            <w:r w:rsidRPr="002D4F03">
              <w:rPr>
                <w:rFonts w:ascii="Cambria" w:hAnsi="Cambria"/>
                <w:color w:val="000000"/>
                <w:sz w:val="18"/>
                <w:szCs w:val="18"/>
              </w:rPr>
              <w:t>) w oparciu o zewnętrzne bazy danych.</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Musi istnieć możliwość zastosowania w tym procesie uwierzytelniania dwu-składnikowego.</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Rozwiązanie powinno umożliwiać budowę architektury uwierzytelniania typu Single </w:t>
            </w:r>
            <w:proofErr w:type="spellStart"/>
            <w:r w:rsidRPr="002D4F03">
              <w:rPr>
                <w:rFonts w:ascii="Cambria" w:hAnsi="Cambria"/>
                <w:color w:val="000000"/>
                <w:sz w:val="18"/>
                <w:szCs w:val="18"/>
              </w:rPr>
              <w:t>Sign</w:t>
            </w:r>
            <w:proofErr w:type="spellEnd"/>
            <w:r w:rsidRPr="002D4F03">
              <w:rPr>
                <w:rFonts w:ascii="Cambria" w:hAnsi="Cambria"/>
                <w:color w:val="000000"/>
                <w:sz w:val="18"/>
                <w:szCs w:val="18"/>
              </w:rPr>
              <w:t xml:space="preserve"> On przy integracji ze środowiskiem Active Directory oraz zastosowanie innych mechanizmów: RADIUS lub API.</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Uwierzytelnianie w oparciu o protokół SAML w politykach bezpieczeństwa systemu dotyczących ruchu HTTP.</w:t>
            </w:r>
          </w:p>
          <w:p w:rsidR="00054D1F" w:rsidRPr="002D4F03" w:rsidRDefault="00054D1F">
            <w:pPr>
              <w:pStyle w:val="Akapitzlist"/>
              <w:spacing w:line="240" w:lineRule="auto"/>
              <w:jc w:val="both"/>
              <w:rPr>
                <w:rFonts w:ascii="Cambria" w:hAnsi="Cambria"/>
                <w:color w:val="000000"/>
                <w:sz w:val="18"/>
                <w:szCs w:val="18"/>
              </w:rPr>
            </w:pP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Zarządzanie</w:t>
            </w:r>
          </w:p>
          <w:p w:rsidR="00054D1F" w:rsidRPr="002D4F03" w:rsidRDefault="005F6208">
            <w:pPr>
              <w:pStyle w:val="Akapitzlist"/>
              <w:numPr>
                <w:ilvl w:val="0"/>
                <w:numId w:val="8"/>
              </w:numPr>
              <w:spacing w:line="240" w:lineRule="auto"/>
              <w:jc w:val="both"/>
              <w:rPr>
                <w:rFonts w:ascii="Cambria" w:hAnsi="Cambria"/>
                <w:color w:val="000000"/>
                <w:sz w:val="18"/>
                <w:szCs w:val="18"/>
              </w:rPr>
            </w:pPr>
            <w:r w:rsidRPr="002D4F03">
              <w:rPr>
                <w:rFonts w:ascii="Cambria" w:hAnsi="Cambria"/>
                <w:color w:val="000000"/>
                <w:sz w:val="18"/>
                <w:szCs w:val="18"/>
              </w:rPr>
              <w:t>Elementy systemu bezpieczeństwa muszą mieć możliwość zarządzania lokalnego z wykorzystaniem protokołów: HTTPS oraz SSH, jak i powinny mieć możliwość współpracy z dedykowanymi platformami  centralnego zarządzania i monitorowania.</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Komunikacja systemów zabezpieczeń z platformami  centralnego zarządzania musi być realizowana z wykorzystaniem szyfrowanych protokołów.</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Powinna istnieć możliwość włączenia mechanizmów uwierzytelniania dwu-składnikowego dla dostępu administracyjnego.</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System musi współpracować z rozwiązaniami monitorowania poprzez protokoły SNMP w wersjach 2c, 3 oraz umożliwiać przekazywanie statystyk ruchu za pomocą protokołów </w:t>
            </w:r>
            <w:proofErr w:type="spellStart"/>
            <w:r w:rsidRPr="002D4F03">
              <w:rPr>
                <w:rFonts w:ascii="Cambria" w:hAnsi="Cambria"/>
                <w:color w:val="000000"/>
                <w:sz w:val="18"/>
                <w:szCs w:val="18"/>
              </w:rPr>
              <w:t>netflow</w:t>
            </w:r>
            <w:proofErr w:type="spellEnd"/>
            <w:r w:rsidRPr="002D4F03">
              <w:rPr>
                <w:rFonts w:ascii="Cambria" w:hAnsi="Cambria"/>
                <w:color w:val="000000"/>
                <w:sz w:val="18"/>
                <w:szCs w:val="18"/>
              </w:rPr>
              <w:t xml:space="preserve"> lub </w:t>
            </w:r>
            <w:proofErr w:type="spellStart"/>
            <w:r w:rsidRPr="002D4F03">
              <w:rPr>
                <w:rFonts w:ascii="Cambria" w:hAnsi="Cambria"/>
                <w:color w:val="000000"/>
                <w:sz w:val="18"/>
                <w:szCs w:val="18"/>
              </w:rPr>
              <w:t>sflow</w:t>
            </w:r>
            <w:proofErr w:type="spellEnd"/>
            <w:r w:rsidRPr="002D4F03">
              <w:rPr>
                <w:rFonts w:ascii="Cambria" w:hAnsi="Cambria"/>
                <w:color w:val="000000"/>
                <w:sz w:val="18"/>
                <w:szCs w:val="18"/>
              </w:rPr>
              <w:t>.</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System musi mieć możliwość zarządzania przez systemy firm trzecich poprzez API, do którego producent udostępnia dokumentację.</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lastRenderedPageBreak/>
              <w:t xml:space="preserve">Element systemu pełniący funkcję </w:t>
            </w:r>
            <w:proofErr w:type="spellStart"/>
            <w:r w:rsidRPr="002D4F03">
              <w:rPr>
                <w:rFonts w:ascii="Cambria" w:hAnsi="Cambria"/>
                <w:color w:val="000000"/>
                <w:sz w:val="18"/>
                <w:szCs w:val="18"/>
              </w:rPr>
              <w:t>Firewal</w:t>
            </w:r>
            <w:proofErr w:type="spellEnd"/>
            <w:r w:rsidRPr="002D4F03">
              <w:rPr>
                <w:rFonts w:ascii="Cambria" w:hAnsi="Cambria"/>
                <w:color w:val="000000"/>
                <w:sz w:val="18"/>
                <w:szCs w:val="18"/>
              </w:rPr>
              <w:t xml:space="preserve"> musi posiadać wbudowane narzędzia diagnostyczne, przynajmniej: ping, </w:t>
            </w:r>
            <w:proofErr w:type="spellStart"/>
            <w:r w:rsidRPr="002D4F03">
              <w:rPr>
                <w:rFonts w:ascii="Cambria" w:hAnsi="Cambria"/>
                <w:color w:val="000000"/>
                <w:sz w:val="18"/>
                <w:szCs w:val="18"/>
              </w:rPr>
              <w:t>traceroute</w:t>
            </w:r>
            <w:proofErr w:type="spellEnd"/>
            <w:r w:rsidRPr="002D4F03">
              <w:rPr>
                <w:rFonts w:ascii="Cambria" w:hAnsi="Cambria"/>
                <w:color w:val="000000"/>
                <w:sz w:val="18"/>
                <w:szCs w:val="18"/>
              </w:rPr>
              <w:t>, podglądu pakietów, monitorowanie procesowania sesji oraz stanu sesji firewall.</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Element systemu realizujący funkcję firewall musi umożliwiać wykonanie szeregu zmian przez administratora w CLI lub GUI, które nie zostaną zaimplementowane zanim nie zostaną zatwierdzone.</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000000"/>
                <w:sz w:val="18"/>
                <w:szCs w:val="18"/>
              </w:rPr>
            </w:pPr>
            <w:r w:rsidRPr="002D4F03">
              <w:rPr>
                <w:rFonts w:ascii="Cambria" w:hAnsi="Cambria"/>
                <w:b/>
                <w:color w:val="000000"/>
                <w:sz w:val="18"/>
                <w:szCs w:val="18"/>
              </w:rPr>
              <w:t>Logowanie</w:t>
            </w:r>
          </w:p>
          <w:p w:rsidR="00054D1F" w:rsidRPr="002D4F03" w:rsidRDefault="005F6208">
            <w:pPr>
              <w:pStyle w:val="Akapitzlist"/>
              <w:numPr>
                <w:ilvl w:val="0"/>
                <w:numId w:val="9"/>
              </w:numPr>
              <w:spacing w:line="240" w:lineRule="auto"/>
              <w:jc w:val="both"/>
              <w:rPr>
                <w:rFonts w:ascii="Cambria" w:hAnsi="Cambria"/>
                <w:color w:val="000000"/>
                <w:sz w:val="18"/>
                <w:szCs w:val="18"/>
              </w:rPr>
            </w:pPr>
            <w:r w:rsidRPr="002D4F03">
              <w:rPr>
                <w:rFonts w:ascii="Cambria" w:hAnsi="Cambria"/>
                <w:color w:val="000000"/>
                <w:sz w:val="18"/>
                <w:szCs w:val="18"/>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Logowanie musi obejmować zdarzenia dotyczące wszystkich modułów sieciowych i bezpieczeństwa oferowanego systemu.</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Musi istnieć możliwość logowania do serwera SYSLOG.</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8B2AAF" w:rsidRDefault="005F6208">
            <w:pPr>
              <w:pStyle w:val="Nagwek1"/>
              <w:jc w:val="both"/>
              <w:rPr>
                <w:rFonts w:ascii="Cambria" w:hAnsi="Cambria"/>
                <w:b/>
                <w:color w:val="FF0000"/>
                <w:sz w:val="18"/>
                <w:szCs w:val="18"/>
              </w:rPr>
            </w:pPr>
            <w:r w:rsidRPr="008B2AAF">
              <w:rPr>
                <w:rFonts w:ascii="Cambria" w:hAnsi="Cambria"/>
                <w:b/>
                <w:color w:val="FF0000"/>
                <w:sz w:val="18"/>
                <w:szCs w:val="18"/>
              </w:rPr>
              <w:t>Certyfikaty</w:t>
            </w:r>
          </w:p>
          <w:p w:rsidR="00054D1F" w:rsidRPr="008B2AAF" w:rsidRDefault="005F6208">
            <w:pPr>
              <w:pStyle w:val="Standard"/>
              <w:jc w:val="both"/>
              <w:rPr>
                <w:rFonts w:ascii="Cambria" w:hAnsi="Cambria"/>
                <w:color w:val="FF0000"/>
                <w:sz w:val="18"/>
                <w:szCs w:val="18"/>
              </w:rPr>
            </w:pPr>
            <w:r w:rsidRPr="008B2AAF">
              <w:rPr>
                <w:rFonts w:ascii="Cambria" w:hAnsi="Cambria"/>
                <w:color w:val="FF0000"/>
                <w:sz w:val="18"/>
                <w:szCs w:val="18"/>
              </w:rPr>
              <w:t>Poszczególne elementy oferowanego systemu bezpieczeństwa powinny posiadać następujące certyfikacje:</w:t>
            </w:r>
          </w:p>
          <w:p w:rsidR="00054D1F" w:rsidRPr="002D4F03" w:rsidRDefault="005F6208">
            <w:pPr>
              <w:pStyle w:val="Akapitzlist"/>
              <w:numPr>
                <w:ilvl w:val="0"/>
                <w:numId w:val="10"/>
              </w:numPr>
              <w:spacing w:line="240" w:lineRule="auto"/>
              <w:ind w:left="1068"/>
              <w:jc w:val="both"/>
              <w:rPr>
                <w:rFonts w:ascii="Cambria" w:hAnsi="Cambria"/>
                <w:color w:val="FF0000"/>
                <w:sz w:val="18"/>
                <w:szCs w:val="18"/>
              </w:rPr>
            </w:pPr>
            <w:r w:rsidRPr="008B2AAF">
              <w:rPr>
                <w:rFonts w:ascii="Cambria" w:hAnsi="Cambria"/>
                <w:color w:val="FF0000"/>
                <w:sz w:val="18"/>
                <w:szCs w:val="18"/>
              </w:rPr>
              <w:t>ICSA lub EAL4 dla funkcji Firewall.</w:t>
            </w:r>
          </w:p>
        </w:tc>
        <w:tc>
          <w:tcPr>
            <w:tcW w:w="1243" w:type="dxa"/>
            <w:tcBorders>
              <w:left w:val="single" w:sz="4" w:space="0" w:color="000000"/>
              <w:bottom w:val="single" w:sz="4" w:space="0" w:color="000000"/>
            </w:tcBorders>
            <w:shd w:val="clear" w:color="auto" w:fill="auto"/>
            <w:vAlign w:val="center"/>
          </w:tcPr>
          <w:p w:rsidR="00054D1F" w:rsidRDefault="005F6208">
            <w:pPr>
              <w:pStyle w:val="Zawartotabeli"/>
              <w:jc w:val="center"/>
              <w:rPr>
                <w:rFonts w:ascii="Cambria" w:hAnsi="Cambria"/>
                <w:sz w:val="18"/>
                <w:szCs w:val="18"/>
              </w:rPr>
            </w:pPr>
            <w:r w:rsidRPr="002D4F03">
              <w:rPr>
                <w:rFonts w:ascii="Cambria" w:hAnsi="Cambria"/>
                <w:sz w:val="18"/>
                <w:szCs w:val="18"/>
              </w:rPr>
              <w:t>TAK</w:t>
            </w:r>
          </w:p>
          <w:p w:rsidR="008B2AAF" w:rsidRPr="002D4F03" w:rsidRDefault="008B2AAF">
            <w:pPr>
              <w:pStyle w:val="Zawartotabeli"/>
              <w:jc w:val="center"/>
              <w:rPr>
                <w:rFonts w:ascii="Cambria" w:hAnsi="Cambria"/>
                <w:sz w:val="18"/>
                <w:szCs w:val="18"/>
              </w:rPr>
            </w:pP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FF0000"/>
                <w:sz w:val="18"/>
                <w:szCs w:val="18"/>
              </w:rPr>
            </w:pPr>
            <w:r w:rsidRPr="002D4F03">
              <w:rPr>
                <w:rFonts w:ascii="Cambria" w:hAnsi="Cambria"/>
                <w:b/>
                <w:color w:val="000000"/>
                <w:sz w:val="18"/>
                <w:szCs w:val="18"/>
              </w:rPr>
              <w:t>Serwisy i licencje</w:t>
            </w:r>
          </w:p>
          <w:p w:rsidR="00054D1F" w:rsidRPr="008B2AAF" w:rsidRDefault="005F6208">
            <w:pPr>
              <w:spacing w:line="360" w:lineRule="auto"/>
              <w:jc w:val="both"/>
              <w:rPr>
                <w:rFonts w:ascii="Cambria" w:hAnsi="Cambria"/>
                <w:color w:val="FF0000"/>
                <w:sz w:val="18"/>
                <w:szCs w:val="18"/>
              </w:rPr>
            </w:pPr>
            <w:r w:rsidRPr="008B2AAF">
              <w:rPr>
                <w:rFonts w:ascii="Cambria" w:hAnsi="Cambria"/>
                <w:color w:val="FF0000"/>
                <w:sz w:val="18"/>
                <w:szCs w:val="18"/>
              </w:rPr>
              <w:t>W ramach postępowania powinny zostać dostarczone licencje upoważniające do korzystania z aktualnych baz funkcji ochronnych producenta i serwisów. Powinny one obejmować:</w:t>
            </w:r>
          </w:p>
          <w:p w:rsidR="00054D1F" w:rsidRPr="008B2AAF" w:rsidRDefault="005F6208">
            <w:pPr>
              <w:spacing w:line="360" w:lineRule="auto"/>
              <w:ind w:left="708"/>
              <w:jc w:val="both"/>
              <w:rPr>
                <w:rFonts w:ascii="Cambria" w:hAnsi="Cambria"/>
                <w:color w:val="FF0000"/>
              </w:rPr>
            </w:pPr>
            <w:r w:rsidRPr="008B2AAF">
              <w:rPr>
                <w:rFonts w:ascii="Cambria" w:hAnsi="Cambria"/>
                <w:color w:val="FF0000"/>
                <w:sz w:val="18"/>
                <w:szCs w:val="18"/>
              </w:rPr>
              <w:t xml:space="preserve">a) Kontrola Aplikacji, IPS, Antywirus (z uwzględnieniem sygnatur do ochrony urządzeń mobilnych - co najmniej dla systemu operacyjnego Android), Analiza typu </w:t>
            </w:r>
            <w:proofErr w:type="spellStart"/>
            <w:r w:rsidRPr="008B2AAF">
              <w:rPr>
                <w:rFonts w:ascii="Cambria" w:hAnsi="Cambria"/>
                <w:color w:val="FF0000"/>
                <w:sz w:val="18"/>
                <w:szCs w:val="18"/>
              </w:rPr>
              <w:t>Sandbox</w:t>
            </w:r>
            <w:proofErr w:type="spellEnd"/>
            <w:r w:rsidRPr="008B2AAF">
              <w:rPr>
                <w:rFonts w:ascii="Cambria" w:hAnsi="Cambria"/>
                <w:color w:val="FF0000"/>
                <w:sz w:val="18"/>
                <w:szCs w:val="18"/>
              </w:rPr>
              <w:t xml:space="preserve">, </w:t>
            </w:r>
            <w:proofErr w:type="spellStart"/>
            <w:r w:rsidRPr="008B2AAF">
              <w:rPr>
                <w:rFonts w:ascii="Cambria" w:hAnsi="Cambria"/>
                <w:color w:val="FF0000"/>
                <w:sz w:val="18"/>
                <w:szCs w:val="18"/>
              </w:rPr>
              <w:t>Antyspam</w:t>
            </w:r>
            <w:proofErr w:type="spellEnd"/>
            <w:r w:rsidRPr="008B2AAF">
              <w:rPr>
                <w:rFonts w:ascii="Cambria" w:hAnsi="Cambria"/>
                <w:color w:val="FF0000"/>
                <w:sz w:val="18"/>
                <w:szCs w:val="18"/>
              </w:rPr>
              <w:t xml:space="preserve">, Web </w:t>
            </w:r>
            <w:proofErr w:type="spellStart"/>
            <w:r w:rsidRPr="008B2AAF">
              <w:rPr>
                <w:rFonts w:ascii="Cambria" w:hAnsi="Cambria"/>
                <w:color w:val="FF0000"/>
                <w:sz w:val="18"/>
                <w:szCs w:val="18"/>
              </w:rPr>
              <w:t>Filtering</w:t>
            </w:r>
            <w:proofErr w:type="spellEnd"/>
            <w:r w:rsidRPr="008B2AAF">
              <w:rPr>
                <w:rFonts w:ascii="Cambria" w:hAnsi="Cambria"/>
                <w:color w:val="FF0000"/>
                <w:sz w:val="18"/>
                <w:szCs w:val="18"/>
              </w:rPr>
              <w:t xml:space="preserve">, bazy </w:t>
            </w:r>
            <w:proofErr w:type="spellStart"/>
            <w:r w:rsidRPr="008B2AAF">
              <w:rPr>
                <w:rFonts w:ascii="Cambria" w:hAnsi="Cambria"/>
                <w:color w:val="FF0000"/>
                <w:sz w:val="18"/>
                <w:szCs w:val="18"/>
              </w:rPr>
              <w:t>reputacyjne</w:t>
            </w:r>
            <w:proofErr w:type="spellEnd"/>
            <w:r w:rsidRPr="008B2AAF">
              <w:rPr>
                <w:rFonts w:ascii="Cambria" w:hAnsi="Cambria"/>
                <w:color w:val="FF0000"/>
                <w:sz w:val="18"/>
                <w:szCs w:val="18"/>
              </w:rPr>
              <w:t xml:space="preserve"> adresów IP/domen na okres [36] miesięcy. </w:t>
            </w:r>
            <w:bookmarkStart w:id="1" w:name="_Hlk112413562"/>
            <w:bookmarkEnd w:id="1"/>
          </w:p>
          <w:p w:rsidR="00054D1F" w:rsidRPr="002D4F03" w:rsidRDefault="00054D1F">
            <w:pPr>
              <w:pStyle w:val="Standard"/>
              <w:ind w:left="708"/>
              <w:jc w:val="both"/>
              <w:rPr>
                <w:rFonts w:ascii="Cambria" w:hAnsi="Cambria"/>
                <w:color w:val="000000"/>
                <w:sz w:val="18"/>
                <w:szCs w:val="18"/>
                <w:highlight w:val="yellow"/>
              </w:rPr>
            </w:pP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Nagwek1"/>
              <w:jc w:val="both"/>
              <w:rPr>
                <w:rFonts w:ascii="Cambria" w:hAnsi="Cambria"/>
                <w:b/>
                <w:color w:val="FF0000"/>
                <w:sz w:val="18"/>
                <w:szCs w:val="18"/>
              </w:rPr>
            </w:pPr>
            <w:r w:rsidRPr="002D4F03">
              <w:rPr>
                <w:rFonts w:ascii="Cambria" w:hAnsi="Cambria"/>
                <w:b/>
                <w:color w:val="000000"/>
                <w:sz w:val="18"/>
                <w:szCs w:val="18"/>
              </w:rPr>
              <w:t>Gwarancja oraz wsparcie</w:t>
            </w:r>
          </w:p>
          <w:p w:rsidR="00054D1F" w:rsidRPr="002D4F03" w:rsidRDefault="005F6208">
            <w:pPr>
              <w:pStyle w:val="Akapitzlist"/>
              <w:numPr>
                <w:ilvl w:val="0"/>
                <w:numId w:val="35"/>
              </w:numPr>
              <w:spacing w:line="360" w:lineRule="auto"/>
              <w:contextualSpacing/>
              <w:jc w:val="both"/>
              <w:textAlignment w:val="auto"/>
              <w:rPr>
                <w:rFonts w:ascii="Cambria" w:hAnsi="Cambria"/>
                <w:color w:val="FF0000"/>
                <w:sz w:val="18"/>
                <w:szCs w:val="18"/>
              </w:rPr>
            </w:pPr>
            <w:r w:rsidRPr="002D4F03">
              <w:rPr>
                <w:rFonts w:ascii="Cambria" w:hAnsi="Cambria"/>
                <w:color w:val="000000"/>
                <w:sz w:val="18"/>
                <w:szCs w:val="18"/>
              </w:rPr>
              <w:t>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w:t>
            </w:r>
          </w:p>
          <w:p w:rsidR="00054D1F" w:rsidRPr="002D4F03" w:rsidRDefault="00054D1F">
            <w:pPr>
              <w:spacing w:line="360" w:lineRule="auto"/>
              <w:jc w:val="both"/>
              <w:rPr>
                <w:rFonts w:ascii="Cambria" w:hAnsi="Cambria"/>
                <w:color w:val="000000"/>
                <w:sz w:val="18"/>
                <w:szCs w:val="18"/>
              </w:rPr>
            </w:pPr>
          </w:p>
          <w:p w:rsidR="00054D1F" w:rsidRPr="002D4F03" w:rsidRDefault="005F6208">
            <w:pPr>
              <w:pStyle w:val="Akapitzlist"/>
              <w:numPr>
                <w:ilvl w:val="0"/>
                <w:numId w:val="36"/>
              </w:numPr>
              <w:spacing w:line="360" w:lineRule="auto"/>
              <w:ind w:left="1068"/>
              <w:contextualSpacing/>
              <w:jc w:val="both"/>
              <w:textAlignment w:val="auto"/>
              <w:rPr>
                <w:rFonts w:ascii="Cambria" w:hAnsi="Cambria"/>
                <w:color w:val="FF0000"/>
              </w:rPr>
            </w:pPr>
            <w:r w:rsidRPr="002D4F03">
              <w:rPr>
                <w:rFonts w:ascii="Cambria" w:hAnsi="Cambria"/>
                <w:color w:val="000000"/>
                <w:sz w:val="18"/>
                <w:szCs w:val="18"/>
              </w:rPr>
              <w:t xml:space="preserve">Oświadczanie Producenta lub Autoryzowanego Dystrybutora świadczącego wsparcie techniczne  o gotowości świadczenia na rzecz Zamawiającego wymaganego serwisu (zawierające: adres strony </w:t>
            </w:r>
            <w:r w:rsidRPr="002D4F03">
              <w:rPr>
                <w:rFonts w:ascii="Cambria" w:hAnsi="Cambria"/>
                <w:color w:val="000000"/>
                <w:sz w:val="18"/>
                <w:szCs w:val="18"/>
              </w:rPr>
              <w:lastRenderedPageBreak/>
              <w:t>internetowej serwisu i numer infolinii telefonicznej).</w:t>
            </w:r>
          </w:p>
          <w:p w:rsidR="00054D1F" w:rsidRPr="002D4F03" w:rsidRDefault="005F6208">
            <w:pPr>
              <w:pStyle w:val="Akapitzlist"/>
              <w:numPr>
                <w:ilvl w:val="0"/>
                <w:numId w:val="37"/>
              </w:numPr>
              <w:spacing w:line="360" w:lineRule="auto"/>
              <w:ind w:left="1068"/>
              <w:contextualSpacing/>
              <w:jc w:val="both"/>
              <w:textAlignment w:val="auto"/>
              <w:rPr>
                <w:rFonts w:ascii="Cambria" w:hAnsi="Cambria"/>
                <w:color w:val="FF0000"/>
                <w:sz w:val="18"/>
                <w:szCs w:val="18"/>
              </w:rPr>
            </w:pPr>
            <w:r w:rsidRPr="008B2AAF">
              <w:rPr>
                <w:rFonts w:ascii="Cambria" w:hAnsi="Cambria"/>
                <w:color w:val="FF0000"/>
                <w:sz w:val="18"/>
                <w:szCs w:val="18"/>
              </w:rPr>
              <w:t>Certyfikat ISO 9001 podmiotu serwisującego.</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bl>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5F6208">
      <w:pPr>
        <w:pStyle w:val="Standard"/>
        <w:rPr>
          <w:rFonts w:ascii="Cambria" w:hAnsi="Cambria"/>
          <w:highlight w:val="yellow"/>
        </w:rPr>
      </w:pPr>
      <w:r w:rsidRPr="002D4F03">
        <w:rPr>
          <w:rFonts w:ascii="Cambria" w:hAnsi="Cambria"/>
          <w:highlight w:val="yellow"/>
        </w:rPr>
        <w:t>Zakup i dostawa przełączników sieciowych</w:t>
      </w:r>
    </w:p>
    <w:p w:rsidR="00054D1F" w:rsidRPr="002D4F03" w:rsidRDefault="00054D1F">
      <w:pPr>
        <w:pStyle w:val="Standard"/>
        <w:rPr>
          <w:rFonts w:ascii="Cambria" w:hAnsi="Cambria"/>
        </w:rPr>
      </w:pPr>
    </w:p>
    <w:p w:rsidR="00054D1F" w:rsidRPr="002D4F03" w:rsidRDefault="005F6208">
      <w:pPr>
        <w:pStyle w:val="Standard"/>
        <w:rPr>
          <w:rFonts w:ascii="Cambria" w:hAnsi="Cambria"/>
        </w:rPr>
      </w:pPr>
      <w:r w:rsidRPr="002D4F03">
        <w:rPr>
          <w:rFonts w:ascii="Cambria" w:hAnsi="Cambria"/>
        </w:rPr>
        <w:t>Przełącznik sieciowy (24-port) – 4 szt.</w:t>
      </w:r>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Porty:</w:t>
            </w:r>
          </w:p>
          <w:p w:rsidR="00054D1F" w:rsidRPr="002D4F03" w:rsidRDefault="005F6208">
            <w:pPr>
              <w:pStyle w:val="Standard"/>
              <w:numPr>
                <w:ilvl w:val="0"/>
                <w:numId w:val="11"/>
              </w:numPr>
              <w:jc w:val="both"/>
              <w:rPr>
                <w:rFonts w:ascii="Cambria" w:hAnsi="Cambria"/>
              </w:rPr>
            </w:pPr>
            <w:r w:rsidRPr="002D4F03">
              <w:rPr>
                <w:rFonts w:ascii="Cambria" w:hAnsi="Cambria"/>
                <w:color w:val="000000"/>
                <w:sz w:val="18"/>
                <w:szCs w:val="18"/>
              </w:rPr>
              <w:t xml:space="preserve">Minimum 24 porty 1G RJ45 10/100/1000Mbit BASE-T  wspierające zasilanie </w:t>
            </w:r>
            <w:proofErr w:type="spellStart"/>
            <w:r w:rsidRPr="002D4F03">
              <w:rPr>
                <w:rFonts w:ascii="Cambria" w:hAnsi="Cambria"/>
                <w:color w:val="000000"/>
                <w:sz w:val="18"/>
                <w:szCs w:val="18"/>
              </w:rPr>
              <w:t>PoE</w:t>
            </w:r>
            <w:proofErr w:type="spellEnd"/>
            <w:r w:rsidRPr="002D4F03">
              <w:rPr>
                <w:rFonts w:ascii="Cambria" w:hAnsi="Cambria"/>
                <w:color w:val="000000"/>
                <w:sz w:val="18"/>
                <w:szCs w:val="18"/>
              </w:rPr>
              <w:t xml:space="preserve"> w standardach IEEE 802.3 </w:t>
            </w:r>
            <w:proofErr w:type="spellStart"/>
            <w:r w:rsidRPr="002D4F03">
              <w:rPr>
                <w:rFonts w:ascii="Cambria" w:hAnsi="Cambria"/>
                <w:color w:val="000000"/>
                <w:sz w:val="18"/>
                <w:szCs w:val="18"/>
              </w:rPr>
              <w:t>af</w:t>
            </w:r>
            <w:proofErr w:type="spellEnd"/>
            <w:r w:rsidRPr="002D4F03">
              <w:rPr>
                <w:rFonts w:ascii="Cambria" w:hAnsi="Cambria"/>
                <w:color w:val="000000"/>
                <w:sz w:val="18"/>
                <w:szCs w:val="18"/>
              </w:rPr>
              <w:t xml:space="preserve">, 802.3 </w:t>
            </w:r>
            <w:proofErr w:type="spellStart"/>
            <w:r w:rsidRPr="002D4F03">
              <w:rPr>
                <w:rFonts w:ascii="Cambria" w:hAnsi="Cambria"/>
                <w:color w:val="000000"/>
                <w:sz w:val="18"/>
                <w:szCs w:val="18"/>
              </w:rPr>
              <w:t>at</w:t>
            </w:r>
            <w:proofErr w:type="spellEnd"/>
          </w:p>
          <w:p w:rsidR="00054D1F" w:rsidRPr="002D4F03" w:rsidRDefault="005F6208">
            <w:pPr>
              <w:pStyle w:val="Standard"/>
              <w:numPr>
                <w:ilvl w:val="0"/>
                <w:numId w:val="12"/>
              </w:numPr>
              <w:jc w:val="both"/>
              <w:rPr>
                <w:rFonts w:ascii="Cambria" w:hAnsi="Cambria"/>
              </w:rPr>
            </w:pPr>
            <w:r w:rsidRPr="002D4F03">
              <w:rPr>
                <w:rFonts w:ascii="Cambria" w:hAnsi="Cambria"/>
                <w:color w:val="000000"/>
                <w:sz w:val="18"/>
                <w:szCs w:val="18"/>
              </w:rPr>
              <w:t>Minimum 4 porty SFP+ z możliwością pracy 1G/10GbE</w:t>
            </w:r>
          </w:p>
          <w:p w:rsidR="00054D1F" w:rsidRPr="002D4F03" w:rsidRDefault="005F6208">
            <w:pPr>
              <w:pStyle w:val="Standard"/>
              <w:jc w:val="both"/>
              <w:rPr>
                <w:rFonts w:ascii="Cambria" w:hAnsi="Cambria"/>
              </w:rPr>
            </w:pPr>
            <w:r w:rsidRPr="002D4F03">
              <w:rPr>
                <w:rFonts w:ascii="Cambria" w:hAnsi="Cambria"/>
                <w:color w:val="000000"/>
                <w:sz w:val="18"/>
                <w:szCs w:val="18"/>
              </w:rPr>
              <w:t>Porty SFP+ muszą umożliwiać ich obsadzanie wkładkami 10 Gigabit Ethernet – minimum 10GBase-SR, LR, oraz Gigabit Ethernet – minimum 1000Base- SX, 1000Base LX</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Parametry fizyczne:</w:t>
            </w:r>
          </w:p>
          <w:p w:rsidR="00054D1F" w:rsidRPr="002D4F03" w:rsidRDefault="005F6208">
            <w:pPr>
              <w:pStyle w:val="Standard"/>
              <w:jc w:val="both"/>
              <w:rPr>
                <w:rFonts w:ascii="Cambria" w:hAnsi="Cambria"/>
              </w:rPr>
            </w:pPr>
            <w:r w:rsidRPr="002D4F03">
              <w:rPr>
                <w:rFonts w:ascii="Cambria" w:hAnsi="Cambria"/>
                <w:color w:val="000000"/>
                <w:sz w:val="18"/>
                <w:szCs w:val="18"/>
              </w:rPr>
              <w:t>Wysokość maksymalnie 1U,</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montowany w szafie typu </w:t>
            </w:r>
            <w:proofErr w:type="spellStart"/>
            <w:r w:rsidRPr="002D4F03">
              <w:rPr>
                <w:rFonts w:ascii="Cambria" w:hAnsi="Cambria"/>
                <w:color w:val="000000"/>
                <w:sz w:val="18"/>
                <w:szCs w:val="18"/>
              </w:rPr>
              <w:t>rack</w:t>
            </w:r>
            <w:proofErr w:type="spellEnd"/>
            <w:r w:rsidRPr="002D4F03">
              <w:rPr>
                <w:rFonts w:ascii="Cambria" w:hAnsi="Cambria"/>
                <w:color w:val="000000"/>
                <w:sz w:val="18"/>
                <w:szCs w:val="18"/>
              </w:rPr>
              <w:t xml:space="preserve"> 19’’</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Pamięć:</w:t>
            </w:r>
          </w:p>
          <w:p w:rsidR="00054D1F" w:rsidRPr="002D4F03" w:rsidRDefault="005F6208">
            <w:pPr>
              <w:pStyle w:val="Standard"/>
              <w:numPr>
                <w:ilvl w:val="0"/>
                <w:numId w:val="13"/>
              </w:numPr>
              <w:jc w:val="both"/>
              <w:rPr>
                <w:rFonts w:ascii="Cambria" w:hAnsi="Cambria"/>
              </w:rPr>
            </w:pPr>
            <w:r w:rsidRPr="002D4F03">
              <w:rPr>
                <w:rFonts w:ascii="Cambria" w:hAnsi="Cambria"/>
                <w:color w:val="000000"/>
                <w:sz w:val="18"/>
                <w:szCs w:val="18"/>
              </w:rPr>
              <w:t>Co najmniej 512 MB SDRAM</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Co najmniej 256 MB pamięci </w:t>
            </w:r>
            <w:proofErr w:type="spellStart"/>
            <w:r w:rsidRPr="002D4F03">
              <w:rPr>
                <w:rFonts w:ascii="Cambria" w:hAnsi="Cambria"/>
                <w:color w:val="000000"/>
                <w:sz w:val="18"/>
                <w:szCs w:val="18"/>
              </w:rPr>
              <w:t>flash</w:t>
            </w:r>
            <w:proofErr w:type="spellEnd"/>
          </w:p>
          <w:p w:rsidR="00054D1F" w:rsidRPr="002D4F03" w:rsidRDefault="005F6208">
            <w:pPr>
              <w:pStyle w:val="Standard"/>
              <w:jc w:val="both"/>
              <w:rPr>
                <w:rFonts w:ascii="Cambria" w:hAnsi="Cambria"/>
              </w:rPr>
            </w:pPr>
            <w:r w:rsidRPr="002D4F03">
              <w:rPr>
                <w:rFonts w:ascii="Cambria" w:hAnsi="Cambria"/>
                <w:color w:val="000000"/>
                <w:sz w:val="18"/>
                <w:szCs w:val="18"/>
              </w:rPr>
              <w:t>Bufor pakietów co najmniej 1.5 MB</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lang w:val="en-US"/>
              </w:rPr>
            </w:pPr>
            <w:proofErr w:type="spellStart"/>
            <w:r w:rsidRPr="002D4F03">
              <w:rPr>
                <w:rFonts w:ascii="Cambria" w:hAnsi="Cambria"/>
                <w:b/>
                <w:bCs/>
                <w:color w:val="000000"/>
                <w:sz w:val="18"/>
                <w:szCs w:val="18"/>
                <w:lang w:val="en-US"/>
              </w:rPr>
              <w:t>Procesor</w:t>
            </w:r>
            <w:proofErr w:type="spellEnd"/>
            <w:r w:rsidRPr="002D4F03">
              <w:rPr>
                <w:rFonts w:ascii="Cambria" w:hAnsi="Cambria"/>
                <w:b/>
                <w:bCs/>
                <w:color w:val="000000"/>
                <w:sz w:val="18"/>
                <w:szCs w:val="18"/>
                <w:lang w:val="en-US"/>
              </w:rPr>
              <w:t>:</w:t>
            </w:r>
          </w:p>
          <w:p w:rsidR="00054D1F" w:rsidRPr="002D4F03" w:rsidRDefault="005F6208">
            <w:pPr>
              <w:pStyle w:val="Standard"/>
              <w:jc w:val="both"/>
              <w:rPr>
                <w:rFonts w:ascii="Cambria" w:hAnsi="Cambria"/>
                <w:lang w:val="en-US"/>
              </w:rPr>
            </w:pPr>
            <w:r w:rsidRPr="002D4F03">
              <w:rPr>
                <w:rFonts w:ascii="Cambria" w:hAnsi="Cambria"/>
                <w:color w:val="000000"/>
                <w:sz w:val="18"/>
                <w:szCs w:val="18"/>
                <w:lang w:val="en-US"/>
              </w:rPr>
              <w:t>min. CPU ARM Cortex-A9 @ 800 MHz</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 xml:space="preserve">Wielkość tablicy adresów MAC: </w:t>
            </w:r>
            <w:r w:rsidRPr="002D4F03">
              <w:rPr>
                <w:rFonts w:ascii="Cambria" w:hAnsi="Cambria"/>
                <w:color w:val="000000"/>
                <w:sz w:val="18"/>
                <w:szCs w:val="18"/>
              </w:rPr>
              <w:t>co najmniej 16000</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Ilość obsługiwanych sieci VLAN: b</w:t>
            </w:r>
            <w:r w:rsidRPr="002D4F03">
              <w:rPr>
                <w:rFonts w:ascii="Cambria" w:hAnsi="Cambria"/>
                <w:color w:val="000000"/>
                <w:sz w:val="18"/>
                <w:szCs w:val="18"/>
              </w:rPr>
              <w:t>o najmniej 256</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Wydajność:</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    • Przepustowość przełączania: min. 128  </w:t>
            </w:r>
            <w:proofErr w:type="spellStart"/>
            <w:r w:rsidRPr="002D4F03">
              <w:rPr>
                <w:rFonts w:ascii="Cambria" w:hAnsi="Cambria"/>
                <w:color w:val="000000"/>
                <w:sz w:val="18"/>
                <w:szCs w:val="18"/>
              </w:rPr>
              <w:t>Gbit</w:t>
            </w:r>
            <w:proofErr w:type="spellEnd"/>
            <w:r w:rsidRPr="002D4F03">
              <w:rPr>
                <w:rFonts w:ascii="Cambria" w:hAnsi="Cambria"/>
                <w:color w:val="000000"/>
                <w:sz w:val="18"/>
                <w:szCs w:val="18"/>
              </w:rPr>
              <w:t>/s</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    • Przełączanie dla pakietów: min. 95.23 </w:t>
            </w:r>
            <w:proofErr w:type="spellStart"/>
            <w:r w:rsidRPr="002D4F03">
              <w:rPr>
                <w:rFonts w:ascii="Cambria" w:hAnsi="Cambria"/>
                <w:color w:val="000000"/>
                <w:sz w:val="18"/>
                <w:szCs w:val="18"/>
              </w:rPr>
              <w:t>Mpps</w:t>
            </w:r>
            <w:proofErr w:type="spellEnd"/>
            <w:r w:rsidRPr="002D4F03">
              <w:rPr>
                <w:rFonts w:ascii="Cambria" w:hAnsi="Cambria"/>
                <w:color w:val="000000"/>
                <w:sz w:val="18"/>
                <w:szCs w:val="18"/>
              </w:rPr>
              <w:t>.</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    • Opóźnienie:</w:t>
            </w:r>
          </w:p>
          <w:p w:rsidR="00054D1F" w:rsidRPr="002D4F03" w:rsidRDefault="005F6208">
            <w:pPr>
              <w:pStyle w:val="Standard"/>
              <w:numPr>
                <w:ilvl w:val="0"/>
                <w:numId w:val="14"/>
              </w:numPr>
              <w:jc w:val="both"/>
              <w:rPr>
                <w:rFonts w:ascii="Cambria" w:hAnsi="Cambria"/>
              </w:rPr>
            </w:pPr>
            <w:r w:rsidRPr="002D4F03">
              <w:rPr>
                <w:rFonts w:ascii="Cambria" w:hAnsi="Cambria"/>
                <w:color w:val="000000"/>
                <w:sz w:val="18"/>
                <w:szCs w:val="18"/>
              </w:rPr>
              <w:t xml:space="preserve">&lt; 4.7 </w:t>
            </w:r>
            <w:proofErr w:type="spellStart"/>
            <w:r w:rsidRPr="002D4F03">
              <w:rPr>
                <w:rFonts w:ascii="Cambria" w:hAnsi="Cambria"/>
                <w:color w:val="000000"/>
                <w:sz w:val="18"/>
                <w:szCs w:val="18"/>
              </w:rPr>
              <w:t>uSec</w:t>
            </w:r>
            <w:proofErr w:type="spellEnd"/>
            <w:r w:rsidRPr="002D4F03">
              <w:rPr>
                <w:rFonts w:ascii="Cambria" w:hAnsi="Cambria"/>
                <w:color w:val="000000"/>
                <w:sz w:val="18"/>
                <w:szCs w:val="18"/>
              </w:rPr>
              <w:t xml:space="preserve"> dla 100 Mb</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&lt; 2.4 </w:t>
            </w:r>
            <w:proofErr w:type="spellStart"/>
            <w:r w:rsidRPr="002D4F03">
              <w:rPr>
                <w:rFonts w:ascii="Cambria" w:hAnsi="Cambria"/>
                <w:color w:val="000000"/>
                <w:sz w:val="18"/>
                <w:szCs w:val="18"/>
              </w:rPr>
              <w:t>uSec</w:t>
            </w:r>
            <w:proofErr w:type="spellEnd"/>
            <w:r w:rsidRPr="002D4F03">
              <w:rPr>
                <w:rFonts w:ascii="Cambria" w:hAnsi="Cambria"/>
                <w:color w:val="000000"/>
                <w:sz w:val="18"/>
                <w:szCs w:val="18"/>
              </w:rPr>
              <w:t xml:space="preserve"> dla 1000 Mb</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&lt;1.3 </w:t>
            </w:r>
            <w:proofErr w:type="spellStart"/>
            <w:r w:rsidRPr="002D4F03">
              <w:rPr>
                <w:rFonts w:ascii="Cambria" w:hAnsi="Cambria"/>
                <w:color w:val="000000"/>
                <w:sz w:val="18"/>
                <w:szCs w:val="18"/>
              </w:rPr>
              <w:t>uSec</w:t>
            </w:r>
            <w:proofErr w:type="spellEnd"/>
            <w:r w:rsidRPr="002D4F03">
              <w:rPr>
                <w:rFonts w:ascii="Cambria" w:hAnsi="Cambria"/>
                <w:color w:val="000000"/>
                <w:sz w:val="18"/>
                <w:szCs w:val="18"/>
              </w:rPr>
              <w:t xml:space="preserve"> dla 10 </w:t>
            </w:r>
            <w:proofErr w:type="spellStart"/>
            <w:r w:rsidRPr="002D4F03">
              <w:rPr>
                <w:rFonts w:ascii="Cambria" w:hAnsi="Cambria"/>
                <w:color w:val="000000"/>
                <w:sz w:val="18"/>
                <w:szCs w:val="18"/>
              </w:rPr>
              <w:t>Gbps</w:t>
            </w:r>
            <w:proofErr w:type="spellEnd"/>
          </w:p>
          <w:p w:rsidR="00054D1F" w:rsidRPr="002D4F03" w:rsidRDefault="005F6208">
            <w:pPr>
              <w:pStyle w:val="Standard"/>
              <w:jc w:val="both"/>
              <w:rPr>
                <w:rFonts w:ascii="Cambria" w:hAnsi="Cambria"/>
              </w:rPr>
            </w:pPr>
            <w:r w:rsidRPr="002D4F03">
              <w:rPr>
                <w:rFonts w:ascii="Cambria" w:hAnsi="Cambria"/>
                <w:b/>
                <w:bCs/>
                <w:color w:val="000000"/>
                <w:sz w:val="18"/>
                <w:szCs w:val="18"/>
              </w:rPr>
              <w:t>Obsługa ramek Jumbo o wielkości co najmniej 9216 bajtów</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Funkcjonalność urządzenia</w:t>
            </w:r>
          </w:p>
          <w:p w:rsidR="00054D1F" w:rsidRPr="002D4F03" w:rsidRDefault="005F6208">
            <w:pPr>
              <w:pStyle w:val="Standard"/>
              <w:numPr>
                <w:ilvl w:val="0"/>
                <w:numId w:val="15"/>
              </w:numPr>
              <w:jc w:val="both"/>
              <w:rPr>
                <w:rFonts w:ascii="Cambria" w:hAnsi="Cambria"/>
              </w:rPr>
            </w:pPr>
            <w:r w:rsidRPr="002D4F03">
              <w:rPr>
                <w:rFonts w:ascii="Cambria" w:hAnsi="Cambria"/>
                <w:color w:val="000000"/>
                <w:sz w:val="18"/>
                <w:szCs w:val="18"/>
              </w:rPr>
              <w:t>obsługa agregacji portów zgodnie z LACP (IEEE 802.3ad),</w:t>
            </w:r>
          </w:p>
          <w:p w:rsidR="00054D1F" w:rsidRPr="002D4F03" w:rsidRDefault="005F6208">
            <w:pPr>
              <w:pStyle w:val="Standard"/>
              <w:jc w:val="both"/>
              <w:rPr>
                <w:rFonts w:ascii="Cambria" w:hAnsi="Cambria"/>
                <w:lang w:val="en-US"/>
              </w:rPr>
            </w:pPr>
            <w:proofErr w:type="spellStart"/>
            <w:r w:rsidRPr="002D4F03">
              <w:rPr>
                <w:rFonts w:ascii="Cambria" w:hAnsi="Cambria"/>
                <w:color w:val="000000"/>
                <w:sz w:val="18"/>
                <w:szCs w:val="18"/>
                <w:lang w:val="en-US"/>
              </w:rPr>
              <w:t>obsługa</w:t>
            </w:r>
            <w:proofErr w:type="spellEnd"/>
            <w:r w:rsidRPr="002D4F03">
              <w:rPr>
                <w:rFonts w:ascii="Cambria" w:hAnsi="Cambria"/>
                <w:color w:val="000000"/>
                <w:sz w:val="18"/>
                <w:szCs w:val="18"/>
                <w:lang w:val="en-US"/>
              </w:rPr>
              <w:t xml:space="preserve"> </w:t>
            </w:r>
            <w:proofErr w:type="spellStart"/>
            <w:r w:rsidRPr="002D4F03">
              <w:rPr>
                <w:rFonts w:ascii="Cambria" w:hAnsi="Cambria"/>
                <w:color w:val="000000"/>
                <w:sz w:val="18"/>
                <w:szCs w:val="18"/>
                <w:lang w:val="en-US"/>
              </w:rPr>
              <w:t>protokołu</w:t>
            </w:r>
            <w:proofErr w:type="spellEnd"/>
            <w:r w:rsidRPr="002D4F03">
              <w:rPr>
                <w:rFonts w:ascii="Cambria" w:hAnsi="Cambria"/>
                <w:color w:val="000000"/>
                <w:sz w:val="18"/>
                <w:szCs w:val="18"/>
                <w:lang w:val="en-US"/>
              </w:rPr>
              <w:t xml:space="preserve"> SNTP,</w:t>
            </w:r>
          </w:p>
          <w:p w:rsidR="00054D1F" w:rsidRPr="002D4F03" w:rsidRDefault="005F6208">
            <w:pPr>
              <w:pStyle w:val="Standard"/>
              <w:jc w:val="both"/>
              <w:rPr>
                <w:rFonts w:ascii="Cambria" w:hAnsi="Cambria"/>
                <w:lang w:val="en-US"/>
              </w:rPr>
            </w:pPr>
            <w:r w:rsidRPr="002D4F03">
              <w:rPr>
                <w:rFonts w:ascii="Cambria" w:hAnsi="Cambria"/>
                <w:color w:val="000000"/>
                <w:sz w:val="18"/>
                <w:szCs w:val="18"/>
                <w:lang w:val="en-US"/>
              </w:rPr>
              <w:t>Spanning Tree (802.1d), Rapid Convergence Spanning Tree (802.1w), MSTP (802.1s)</w:t>
            </w:r>
          </w:p>
          <w:p w:rsidR="00054D1F" w:rsidRPr="002D4F03" w:rsidRDefault="005F6208">
            <w:pPr>
              <w:pStyle w:val="Standard"/>
              <w:jc w:val="both"/>
              <w:rPr>
                <w:rFonts w:ascii="Cambria" w:hAnsi="Cambria"/>
              </w:rPr>
            </w:pPr>
            <w:r w:rsidRPr="002D4F03">
              <w:rPr>
                <w:rFonts w:ascii="Cambria" w:hAnsi="Cambria"/>
                <w:color w:val="000000"/>
                <w:sz w:val="18"/>
                <w:szCs w:val="18"/>
              </w:rPr>
              <w:t>Minimum 256 obsługiwanych sieci VLAN</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Automatyczne przydzielanie klasy urządzenia </w:t>
            </w:r>
            <w:proofErr w:type="spellStart"/>
            <w:r w:rsidRPr="002D4F03">
              <w:rPr>
                <w:rFonts w:ascii="Cambria" w:hAnsi="Cambria"/>
                <w:color w:val="000000"/>
                <w:sz w:val="18"/>
                <w:szCs w:val="18"/>
              </w:rPr>
              <w:t>PoE</w:t>
            </w:r>
            <w:proofErr w:type="spellEnd"/>
            <w:r w:rsidRPr="002D4F03">
              <w:rPr>
                <w:rFonts w:ascii="Cambria" w:hAnsi="Cambria"/>
                <w:color w:val="000000"/>
                <w:sz w:val="18"/>
                <w:szCs w:val="18"/>
              </w:rPr>
              <w:t xml:space="preserve"> w oparciu o LLDP oraz LLDP-MED.</w:t>
            </w:r>
          </w:p>
          <w:p w:rsidR="00054D1F" w:rsidRPr="002D4F03" w:rsidRDefault="005F6208">
            <w:pPr>
              <w:pStyle w:val="Standard"/>
              <w:jc w:val="both"/>
              <w:rPr>
                <w:rFonts w:ascii="Cambria" w:hAnsi="Cambria"/>
              </w:rPr>
            </w:pPr>
            <w:r w:rsidRPr="002D4F03">
              <w:rPr>
                <w:rFonts w:ascii="Cambria" w:hAnsi="Cambria"/>
                <w:color w:val="000000"/>
                <w:sz w:val="18"/>
                <w:szCs w:val="18"/>
              </w:rPr>
              <w:t>Minimum 50 możliwych do utworzenia list ACL,</w:t>
            </w:r>
          </w:p>
          <w:p w:rsidR="00054D1F" w:rsidRPr="002D4F03" w:rsidRDefault="005F6208">
            <w:pPr>
              <w:pStyle w:val="Standard"/>
              <w:jc w:val="both"/>
              <w:rPr>
                <w:rFonts w:ascii="Cambria" w:hAnsi="Cambria"/>
              </w:rPr>
            </w:pPr>
            <w:proofErr w:type="spellStart"/>
            <w:r w:rsidRPr="002D4F03">
              <w:rPr>
                <w:rFonts w:ascii="Cambria" w:hAnsi="Cambria"/>
                <w:color w:val="000000"/>
                <w:sz w:val="18"/>
                <w:szCs w:val="18"/>
              </w:rPr>
              <w:t>CoS</w:t>
            </w:r>
            <w:proofErr w:type="spellEnd"/>
            <w:r w:rsidRPr="002D4F03">
              <w:rPr>
                <w:rFonts w:ascii="Cambria" w:hAnsi="Cambria"/>
                <w:color w:val="000000"/>
                <w:sz w:val="18"/>
                <w:szCs w:val="18"/>
              </w:rPr>
              <w:t xml:space="preserve"> zgodna z 802.1p</w:t>
            </w:r>
          </w:p>
          <w:p w:rsidR="00054D1F" w:rsidRPr="002D4F03" w:rsidRDefault="005F6208">
            <w:pPr>
              <w:pStyle w:val="Standard"/>
              <w:jc w:val="both"/>
              <w:rPr>
                <w:rFonts w:ascii="Cambria" w:hAnsi="Cambria"/>
              </w:rPr>
            </w:pPr>
            <w:r w:rsidRPr="002D4F03">
              <w:rPr>
                <w:rFonts w:ascii="Cambria" w:hAnsi="Cambria"/>
                <w:color w:val="000000"/>
                <w:sz w:val="18"/>
                <w:szCs w:val="18"/>
              </w:rPr>
              <w:t>Voice VLAN</w:t>
            </w:r>
          </w:p>
          <w:p w:rsidR="00054D1F" w:rsidRPr="002D4F03" w:rsidRDefault="005F6208">
            <w:pPr>
              <w:pStyle w:val="Standard"/>
              <w:jc w:val="both"/>
              <w:rPr>
                <w:rFonts w:ascii="Cambria" w:hAnsi="Cambria"/>
              </w:rPr>
            </w:pPr>
            <w:r w:rsidRPr="002D4F03">
              <w:rPr>
                <w:rFonts w:ascii="Cambria" w:hAnsi="Cambria"/>
                <w:color w:val="000000"/>
                <w:sz w:val="18"/>
                <w:szCs w:val="18"/>
              </w:rPr>
              <w:t>Minimum 509 wpisów ARP</w:t>
            </w:r>
          </w:p>
          <w:p w:rsidR="00054D1F" w:rsidRPr="002D4F03" w:rsidRDefault="005F6208">
            <w:pPr>
              <w:pStyle w:val="Standard"/>
              <w:jc w:val="both"/>
              <w:rPr>
                <w:rFonts w:ascii="Cambria" w:hAnsi="Cambria"/>
              </w:rPr>
            </w:pPr>
            <w:r w:rsidRPr="002D4F03">
              <w:rPr>
                <w:rFonts w:ascii="Cambria" w:hAnsi="Cambria"/>
                <w:color w:val="000000"/>
                <w:sz w:val="18"/>
                <w:szCs w:val="18"/>
              </w:rPr>
              <w:t>Możliwość przechowywania dwóch obrazów oprogramowania: aktywny i zapasowy</w:t>
            </w:r>
          </w:p>
          <w:p w:rsidR="00054D1F" w:rsidRPr="002D4F03" w:rsidRDefault="005F6208">
            <w:pPr>
              <w:pStyle w:val="Standard"/>
              <w:jc w:val="both"/>
              <w:rPr>
                <w:rFonts w:ascii="Cambria" w:hAnsi="Cambria"/>
                <w:lang w:val="en-US"/>
              </w:rPr>
            </w:pPr>
            <w:r w:rsidRPr="002D4F03">
              <w:rPr>
                <w:rFonts w:ascii="Cambria" w:hAnsi="Cambria"/>
                <w:color w:val="000000"/>
                <w:sz w:val="18"/>
                <w:szCs w:val="18"/>
                <w:lang w:val="en-US"/>
              </w:rPr>
              <w:t>Port Security</w:t>
            </w:r>
          </w:p>
          <w:p w:rsidR="00054D1F" w:rsidRPr="002D4F03" w:rsidRDefault="005F6208">
            <w:pPr>
              <w:pStyle w:val="Standard"/>
              <w:jc w:val="both"/>
              <w:rPr>
                <w:rFonts w:ascii="Cambria" w:hAnsi="Cambria"/>
                <w:lang w:val="en-US"/>
              </w:rPr>
            </w:pPr>
            <w:r w:rsidRPr="002D4F03">
              <w:rPr>
                <w:rFonts w:ascii="Cambria" w:hAnsi="Cambria"/>
                <w:color w:val="000000"/>
                <w:sz w:val="18"/>
                <w:szCs w:val="18"/>
                <w:lang w:val="en-US"/>
              </w:rPr>
              <w:t>DHCP Snooping</w:t>
            </w:r>
          </w:p>
          <w:p w:rsidR="00054D1F" w:rsidRPr="002D4F03" w:rsidRDefault="005F6208">
            <w:pPr>
              <w:pStyle w:val="Standard"/>
              <w:jc w:val="both"/>
              <w:rPr>
                <w:rFonts w:ascii="Cambria" w:hAnsi="Cambria"/>
                <w:lang w:val="en-US"/>
              </w:rPr>
            </w:pPr>
            <w:proofErr w:type="spellStart"/>
            <w:r w:rsidRPr="002D4F03">
              <w:rPr>
                <w:rFonts w:ascii="Cambria" w:hAnsi="Cambria"/>
                <w:color w:val="000000"/>
                <w:sz w:val="18"/>
                <w:szCs w:val="18"/>
                <w:lang w:val="en-US"/>
              </w:rPr>
              <w:t>Klient</w:t>
            </w:r>
            <w:proofErr w:type="spellEnd"/>
            <w:r w:rsidRPr="002D4F03">
              <w:rPr>
                <w:rFonts w:ascii="Cambria" w:hAnsi="Cambria"/>
                <w:color w:val="000000"/>
                <w:sz w:val="18"/>
                <w:szCs w:val="18"/>
                <w:lang w:val="en-US"/>
              </w:rPr>
              <w:t xml:space="preserve"> Radius</w:t>
            </w:r>
          </w:p>
          <w:p w:rsidR="00054D1F" w:rsidRPr="002D4F03" w:rsidRDefault="005F6208">
            <w:pPr>
              <w:pStyle w:val="Standard"/>
              <w:jc w:val="both"/>
              <w:rPr>
                <w:rFonts w:ascii="Cambria" w:hAnsi="Cambria"/>
                <w:lang w:val="en-US"/>
              </w:rPr>
            </w:pPr>
            <w:r w:rsidRPr="002D4F03">
              <w:rPr>
                <w:rFonts w:ascii="Cambria" w:hAnsi="Cambria"/>
                <w:color w:val="000000"/>
                <w:sz w:val="18"/>
                <w:szCs w:val="18"/>
                <w:lang w:val="en-US"/>
              </w:rPr>
              <w:t>Port mirroring,</w:t>
            </w:r>
          </w:p>
          <w:p w:rsidR="00054D1F" w:rsidRPr="002D4F03" w:rsidRDefault="005F6208">
            <w:pPr>
              <w:pStyle w:val="Standard"/>
              <w:jc w:val="both"/>
              <w:rPr>
                <w:rFonts w:ascii="Cambria" w:hAnsi="Cambria"/>
                <w:lang w:val="en-US"/>
              </w:rPr>
            </w:pPr>
            <w:r w:rsidRPr="002D4F03">
              <w:rPr>
                <w:rFonts w:ascii="Cambria" w:hAnsi="Cambria"/>
                <w:color w:val="000000"/>
                <w:sz w:val="18"/>
                <w:szCs w:val="18"/>
                <w:lang w:val="en-US"/>
              </w:rPr>
              <w:t>DHCP Relay,</w:t>
            </w:r>
          </w:p>
          <w:p w:rsidR="00054D1F" w:rsidRPr="002D4F03" w:rsidRDefault="005F6208">
            <w:pPr>
              <w:pStyle w:val="Standard"/>
              <w:jc w:val="both"/>
              <w:rPr>
                <w:rFonts w:ascii="Cambria" w:hAnsi="Cambria"/>
                <w:lang w:val="en-US"/>
              </w:rPr>
            </w:pPr>
            <w:proofErr w:type="spellStart"/>
            <w:r w:rsidRPr="002D4F03">
              <w:rPr>
                <w:rFonts w:ascii="Cambria" w:hAnsi="Cambria"/>
                <w:color w:val="000000"/>
                <w:sz w:val="18"/>
                <w:szCs w:val="18"/>
                <w:lang w:val="en-US"/>
              </w:rPr>
              <w:t>DoS</w:t>
            </w:r>
            <w:proofErr w:type="spellEnd"/>
            <w:r w:rsidRPr="002D4F03">
              <w:rPr>
                <w:rFonts w:ascii="Cambria" w:hAnsi="Cambria"/>
                <w:color w:val="000000"/>
                <w:sz w:val="18"/>
                <w:szCs w:val="18"/>
                <w:lang w:val="en-US"/>
              </w:rPr>
              <w:t xml:space="preserve"> Protection,</w:t>
            </w:r>
          </w:p>
          <w:p w:rsidR="00054D1F" w:rsidRPr="002D4F03" w:rsidRDefault="005F6208">
            <w:pPr>
              <w:pStyle w:val="Standard"/>
              <w:jc w:val="both"/>
              <w:rPr>
                <w:rFonts w:ascii="Cambria" w:hAnsi="Cambria"/>
              </w:rPr>
            </w:pPr>
            <w:r w:rsidRPr="002D4F03">
              <w:rPr>
                <w:rFonts w:ascii="Cambria" w:hAnsi="Cambria"/>
                <w:color w:val="000000"/>
                <w:sz w:val="18"/>
                <w:szCs w:val="18"/>
              </w:rPr>
              <w:t xml:space="preserve">ARP Attack </w:t>
            </w:r>
            <w:proofErr w:type="spellStart"/>
            <w:r w:rsidRPr="002D4F03">
              <w:rPr>
                <w:rFonts w:ascii="Cambria" w:hAnsi="Cambria"/>
                <w:color w:val="000000"/>
                <w:sz w:val="18"/>
                <w:szCs w:val="18"/>
              </w:rPr>
              <w:t>Protection</w:t>
            </w:r>
            <w:proofErr w:type="spellEnd"/>
            <w:r w:rsidRPr="002D4F03">
              <w:rPr>
                <w:rFonts w:ascii="Cambria" w:hAnsi="Cambria"/>
                <w:color w:val="000000"/>
                <w:sz w:val="18"/>
                <w:szCs w:val="18"/>
              </w:rPr>
              <w:t>,</w:t>
            </w:r>
          </w:p>
          <w:p w:rsidR="00054D1F" w:rsidRPr="002D4F03" w:rsidRDefault="005F6208">
            <w:pPr>
              <w:pStyle w:val="Standard"/>
              <w:jc w:val="both"/>
              <w:rPr>
                <w:rFonts w:ascii="Cambria" w:hAnsi="Cambria"/>
              </w:rPr>
            </w:pPr>
            <w:r w:rsidRPr="002D4F03">
              <w:rPr>
                <w:rFonts w:ascii="Cambria" w:hAnsi="Cambria"/>
                <w:color w:val="000000"/>
                <w:sz w:val="18"/>
                <w:szCs w:val="18"/>
              </w:rPr>
              <w:t>Możliwość utworzenia minimum 32 statycznych wpisów w tablicy routingu</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Zasilanie</w:t>
            </w:r>
            <w:r w:rsidRPr="002D4F03">
              <w:rPr>
                <w:rFonts w:ascii="Cambria" w:hAnsi="Cambria"/>
                <w:color w:val="000000"/>
                <w:sz w:val="18"/>
                <w:szCs w:val="18"/>
              </w:rPr>
              <w:t>: zasilacz 230V AC wbudowany,</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Temperatura pracy</w:t>
            </w:r>
            <w:r w:rsidRPr="002D4F03">
              <w:rPr>
                <w:rFonts w:ascii="Cambria" w:hAnsi="Cambria"/>
                <w:color w:val="000000"/>
                <w:sz w:val="18"/>
                <w:szCs w:val="18"/>
              </w:rPr>
              <w:t>: 0°C do 40°C</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Maksymalny pobór mocy</w:t>
            </w:r>
            <w:r w:rsidRPr="002D4F03">
              <w:rPr>
                <w:rFonts w:ascii="Cambria" w:hAnsi="Cambria"/>
                <w:color w:val="000000"/>
                <w:sz w:val="18"/>
                <w:szCs w:val="18"/>
              </w:rPr>
              <w:t>: 234 W</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 xml:space="preserve">Maksymalny budżet mocy </w:t>
            </w:r>
            <w:proofErr w:type="spellStart"/>
            <w:r w:rsidRPr="002D4F03">
              <w:rPr>
                <w:rFonts w:ascii="Cambria" w:hAnsi="Cambria"/>
                <w:b/>
                <w:bCs/>
                <w:color w:val="000000"/>
                <w:sz w:val="18"/>
                <w:szCs w:val="18"/>
              </w:rPr>
              <w:t>PoE</w:t>
            </w:r>
            <w:proofErr w:type="spellEnd"/>
            <w:r w:rsidRPr="002D4F03">
              <w:rPr>
                <w:rFonts w:ascii="Cambria" w:hAnsi="Cambria"/>
                <w:color w:val="000000"/>
                <w:sz w:val="18"/>
                <w:szCs w:val="18"/>
              </w:rPr>
              <w:t xml:space="preserve"> wynosi 195W (</w:t>
            </w:r>
            <w:proofErr w:type="spellStart"/>
            <w:r w:rsidRPr="002D4F03">
              <w:rPr>
                <w:rFonts w:ascii="Cambria" w:hAnsi="Cambria"/>
                <w:color w:val="000000"/>
                <w:sz w:val="18"/>
                <w:szCs w:val="18"/>
              </w:rPr>
              <w:t>PoE</w:t>
            </w:r>
            <w:proofErr w:type="spellEnd"/>
            <w:r w:rsidRPr="002D4F03">
              <w:rPr>
                <w:rFonts w:ascii="Cambria" w:hAnsi="Cambria"/>
                <w:color w:val="000000"/>
                <w:sz w:val="18"/>
                <w:szCs w:val="18"/>
              </w:rPr>
              <w:t xml:space="preserve"> klasy 4)</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bCs/>
                <w:color w:val="000000"/>
                <w:sz w:val="18"/>
                <w:szCs w:val="18"/>
              </w:rPr>
              <w:t>Zarządzanie</w:t>
            </w:r>
            <w:r w:rsidRPr="002D4F03">
              <w:rPr>
                <w:rFonts w:ascii="Cambria" w:hAnsi="Cambria"/>
                <w:color w:val="000000"/>
                <w:sz w:val="18"/>
                <w:szCs w:val="18"/>
              </w:rPr>
              <w:t xml:space="preserve">: WWW (GUI), SNMP Manager, </w:t>
            </w:r>
            <w:proofErr w:type="spellStart"/>
            <w:r w:rsidRPr="002D4F03">
              <w:rPr>
                <w:rFonts w:ascii="Cambria" w:hAnsi="Cambria"/>
                <w:color w:val="000000"/>
                <w:sz w:val="18"/>
                <w:szCs w:val="18"/>
              </w:rPr>
              <w:t>cloud-based</w:t>
            </w:r>
            <w:proofErr w:type="spellEnd"/>
            <w:r w:rsidRPr="002D4F03">
              <w:rPr>
                <w:rFonts w:ascii="Cambria" w:hAnsi="Cambria"/>
                <w:color w:val="000000"/>
                <w:sz w:val="18"/>
                <w:szCs w:val="18"/>
              </w:rPr>
              <w:t xml:space="preserve"> web portal</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rPr>
          <w:trHeight w:val="266"/>
        </w:trPr>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spacing w:line="360" w:lineRule="auto"/>
              <w:jc w:val="both"/>
              <w:rPr>
                <w:rFonts w:ascii="Cambria" w:hAnsi="Cambria"/>
              </w:rPr>
            </w:pPr>
            <w:r w:rsidRPr="002D4F03">
              <w:rPr>
                <w:rFonts w:ascii="Cambria" w:hAnsi="Cambria"/>
                <w:b/>
                <w:bCs/>
                <w:color w:val="000000"/>
                <w:sz w:val="18"/>
                <w:szCs w:val="18"/>
              </w:rPr>
              <w:t xml:space="preserve">Gwarancja: </w:t>
            </w:r>
            <w:r w:rsidRPr="002D4F03">
              <w:rPr>
                <w:rFonts w:ascii="Cambria" w:hAnsi="Cambria"/>
                <w:color w:val="000000"/>
                <w:sz w:val="18"/>
                <w:szCs w:val="18"/>
              </w:rPr>
              <w:t>min. 5 lat + 5 lat od daty wycofania produktu ze sprzedaży</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vAlign w:val="center"/>
          </w:tcPr>
          <w:p w:rsidR="00054D1F" w:rsidRPr="002D4F03" w:rsidRDefault="00054D1F">
            <w:pPr>
              <w:pStyle w:val="Zawartotabeli"/>
              <w:jc w:val="center"/>
              <w:rPr>
                <w:rFonts w:ascii="Cambria" w:hAnsi="Cambria"/>
                <w:color w:val="000000"/>
                <w:sz w:val="18"/>
                <w:szCs w:val="18"/>
              </w:rPr>
            </w:pPr>
          </w:p>
        </w:tc>
        <w:tc>
          <w:tcPr>
            <w:tcW w:w="6926" w:type="dxa"/>
            <w:tcBorders>
              <w:left w:val="single" w:sz="4" w:space="0" w:color="000000"/>
              <w:bottom w:val="single" w:sz="4" w:space="0" w:color="000000"/>
            </w:tcBorders>
            <w:shd w:val="clear" w:color="auto" w:fill="auto"/>
          </w:tcPr>
          <w:p w:rsidR="00054D1F" w:rsidRPr="008B2AAF" w:rsidRDefault="005F6208">
            <w:pPr>
              <w:pStyle w:val="Standard"/>
              <w:jc w:val="both"/>
              <w:rPr>
                <w:rFonts w:ascii="Cambria" w:hAnsi="Cambria"/>
                <w:color w:val="FF0000"/>
              </w:rPr>
            </w:pPr>
            <w:r w:rsidRPr="008B2AAF">
              <w:rPr>
                <w:rFonts w:ascii="Cambria" w:hAnsi="Cambria"/>
                <w:b/>
                <w:bCs/>
                <w:color w:val="FF0000"/>
                <w:sz w:val="18"/>
                <w:szCs w:val="18"/>
              </w:rPr>
              <w:t>Wykonawca winien przedłożyć dokumenty</w:t>
            </w:r>
          </w:p>
          <w:p w:rsidR="00054D1F" w:rsidRPr="008B2AAF" w:rsidRDefault="005F6208">
            <w:pPr>
              <w:pStyle w:val="Standard"/>
              <w:numPr>
                <w:ilvl w:val="0"/>
                <w:numId w:val="16"/>
              </w:numPr>
              <w:jc w:val="both"/>
              <w:rPr>
                <w:rFonts w:ascii="Cambria" w:hAnsi="Cambria"/>
                <w:color w:val="FF0000"/>
              </w:rPr>
            </w:pPr>
            <w:r w:rsidRPr="008B2AAF">
              <w:rPr>
                <w:rFonts w:ascii="Cambria" w:hAnsi="Cambria"/>
                <w:color w:val="FF0000"/>
                <w:sz w:val="18"/>
                <w:szCs w:val="18"/>
              </w:rPr>
              <w:t>Deklaracja zgodności CE oferowanego urządzenia – certyfikat potwierdzony za zgodność z oryginałem,</w:t>
            </w:r>
          </w:p>
          <w:p w:rsidR="00054D1F" w:rsidRPr="002D4F03" w:rsidRDefault="005F6208">
            <w:pPr>
              <w:pStyle w:val="Standard"/>
              <w:jc w:val="both"/>
              <w:rPr>
                <w:rFonts w:ascii="Cambria" w:hAnsi="Cambria"/>
                <w:color w:val="000000"/>
              </w:rPr>
            </w:pPr>
            <w:r w:rsidRPr="008B2AAF">
              <w:rPr>
                <w:rFonts w:ascii="Cambria" w:hAnsi="Cambria"/>
                <w:color w:val="FF0000"/>
                <w:sz w:val="18"/>
                <w:szCs w:val="18"/>
              </w:rPr>
              <w:t>Oświadczenie producenta lub oświadczenie autoryzowanego przedstawiciela producenta potwierdzające zgodność wszystkich parametrów oferowanego urządzenia wskazanych w Opisie przedmiotu zamówienia</w:t>
            </w:r>
            <w:r w:rsidRPr="002D4F03">
              <w:rPr>
                <w:rFonts w:ascii="Cambria" w:hAnsi="Cambria"/>
                <w:color w:val="000000"/>
                <w:sz w:val="18"/>
                <w:szCs w:val="18"/>
              </w:rPr>
              <w:t>.</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vAlign w:val="center"/>
          </w:tcPr>
          <w:p w:rsidR="00054D1F" w:rsidRPr="002D4F03" w:rsidRDefault="00054D1F">
            <w:pPr>
              <w:pStyle w:val="Zawartotabeli"/>
              <w:jc w:val="center"/>
              <w:rPr>
                <w:rFonts w:ascii="Cambria" w:hAnsi="Cambria"/>
                <w:sz w:val="18"/>
                <w:szCs w:val="18"/>
              </w:rPr>
            </w:pPr>
          </w:p>
        </w:tc>
      </w:tr>
    </w:tbl>
    <w:p w:rsidR="00054D1F" w:rsidRPr="002D4F03" w:rsidRDefault="00054D1F">
      <w:pPr>
        <w:pStyle w:val="Standard"/>
        <w:rPr>
          <w:rFonts w:ascii="Cambria" w:hAnsi="Cambria"/>
        </w:rPr>
      </w:pPr>
    </w:p>
    <w:p w:rsidR="00054D1F" w:rsidRPr="002D4F03" w:rsidRDefault="005F6208">
      <w:pPr>
        <w:pStyle w:val="Standard"/>
        <w:rPr>
          <w:rFonts w:ascii="Cambria" w:hAnsi="Cambria"/>
        </w:rPr>
      </w:pPr>
      <w:r w:rsidRPr="002D4F03">
        <w:rPr>
          <w:rFonts w:ascii="Cambria" w:hAnsi="Cambria"/>
        </w:rPr>
        <w:t>Przełącznik sieciowy (48-port) – 4 szt.</w:t>
      </w:r>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sz w:val="18"/>
                <w:szCs w:val="18"/>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Porty</w:t>
            </w:r>
            <w:r w:rsidRPr="002D4F03">
              <w:rPr>
                <w:rFonts w:ascii="Cambria" w:hAnsi="Cambria"/>
                <w:color w:val="000000"/>
                <w:sz w:val="18"/>
                <w:szCs w:val="18"/>
              </w:rPr>
              <w:t xml:space="preserve"> :</w:t>
            </w:r>
          </w:p>
          <w:p w:rsidR="00054D1F" w:rsidRPr="002D4F03" w:rsidRDefault="005F6208">
            <w:pPr>
              <w:pStyle w:val="Standard"/>
              <w:numPr>
                <w:ilvl w:val="0"/>
                <w:numId w:val="2"/>
              </w:numPr>
              <w:jc w:val="both"/>
              <w:rPr>
                <w:rFonts w:ascii="Cambria" w:hAnsi="Cambria"/>
                <w:color w:val="000000"/>
                <w:sz w:val="18"/>
                <w:szCs w:val="18"/>
              </w:rPr>
            </w:pPr>
            <w:r w:rsidRPr="002D4F03">
              <w:rPr>
                <w:rFonts w:ascii="Cambria" w:hAnsi="Cambria"/>
                <w:color w:val="000000"/>
                <w:sz w:val="18"/>
                <w:szCs w:val="18"/>
              </w:rPr>
              <w:t xml:space="preserve">Minimum 48 porty 1G RJ45 10/100/1000Mbit BASE-T  wspierające zasilanie </w:t>
            </w:r>
            <w:proofErr w:type="spellStart"/>
            <w:r w:rsidRPr="002D4F03">
              <w:rPr>
                <w:rFonts w:ascii="Cambria" w:hAnsi="Cambria"/>
                <w:color w:val="000000"/>
                <w:sz w:val="18"/>
                <w:szCs w:val="18"/>
              </w:rPr>
              <w:t>PoE</w:t>
            </w:r>
            <w:proofErr w:type="spellEnd"/>
            <w:r w:rsidRPr="002D4F03">
              <w:rPr>
                <w:rFonts w:ascii="Cambria" w:hAnsi="Cambria"/>
                <w:color w:val="000000"/>
                <w:sz w:val="18"/>
                <w:szCs w:val="18"/>
              </w:rPr>
              <w:t xml:space="preserve"> w standardach IEEE 802.3 </w:t>
            </w:r>
            <w:proofErr w:type="spellStart"/>
            <w:r w:rsidRPr="002D4F03">
              <w:rPr>
                <w:rFonts w:ascii="Cambria" w:hAnsi="Cambria"/>
                <w:color w:val="000000"/>
                <w:sz w:val="18"/>
                <w:szCs w:val="18"/>
              </w:rPr>
              <w:t>af</w:t>
            </w:r>
            <w:proofErr w:type="spellEnd"/>
            <w:r w:rsidRPr="002D4F03">
              <w:rPr>
                <w:rFonts w:ascii="Cambria" w:hAnsi="Cambria"/>
                <w:color w:val="000000"/>
                <w:sz w:val="18"/>
                <w:szCs w:val="18"/>
              </w:rPr>
              <w:t xml:space="preserve">, 802.3 </w:t>
            </w:r>
            <w:proofErr w:type="spellStart"/>
            <w:r w:rsidRPr="002D4F03">
              <w:rPr>
                <w:rFonts w:ascii="Cambria" w:hAnsi="Cambria"/>
                <w:color w:val="000000"/>
                <w:sz w:val="18"/>
                <w:szCs w:val="18"/>
              </w:rPr>
              <w:t>at</w:t>
            </w:r>
            <w:proofErr w:type="spellEnd"/>
          </w:p>
          <w:p w:rsidR="00054D1F" w:rsidRPr="002D4F03" w:rsidRDefault="005F6208">
            <w:pPr>
              <w:pStyle w:val="Standard"/>
              <w:numPr>
                <w:ilvl w:val="0"/>
                <w:numId w:val="17"/>
              </w:numPr>
              <w:jc w:val="both"/>
              <w:rPr>
                <w:rFonts w:ascii="Cambria" w:hAnsi="Cambria"/>
                <w:color w:val="000000"/>
                <w:sz w:val="18"/>
                <w:szCs w:val="18"/>
              </w:rPr>
            </w:pPr>
            <w:r w:rsidRPr="002D4F03">
              <w:rPr>
                <w:rFonts w:ascii="Cambria" w:hAnsi="Cambria"/>
                <w:color w:val="000000"/>
                <w:sz w:val="18"/>
                <w:szCs w:val="18"/>
              </w:rPr>
              <w:t>Minimum 4 porty SFP+ z możliwością pracy 1G/10GbE</w:t>
            </w:r>
          </w:p>
          <w:p w:rsidR="00054D1F" w:rsidRPr="002D4F03" w:rsidRDefault="005F6208">
            <w:pPr>
              <w:pStyle w:val="Standard"/>
              <w:ind w:left="720"/>
              <w:jc w:val="both"/>
              <w:rPr>
                <w:rFonts w:ascii="Cambria" w:hAnsi="Cambria"/>
                <w:color w:val="000000"/>
                <w:sz w:val="18"/>
                <w:szCs w:val="18"/>
              </w:rPr>
            </w:pPr>
            <w:r w:rsidRPr="002D4F03">
              <w:rPr>
                <w:rFonts w:ascii="Cambria" w:hAnsi="Cambria"/>
                <w:color w:val="000000"/>
                <w:sz w:val="18"/>
                <w:szCs w:val="18"/>
              </w:rPr>
              <w:t>Porty SFP+ muszą umożliwiać ich obsadzanie wkładkami 10 Gigabit Ethernet – minimum 10GBase-SR, LR, oraz Gigabit Ethernet – minimum 1000Base- SX, 1000Base LX</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 xml:space="preserve">Parametry fizyczne: </w:t>
            </w:r>
            <w:r w:rsidRPr="002D4F03">
              <w:rPr>
                <w:rFonts w:ascii="Cambria" w:hAnsi="Cambria"/>
                <w:color w:val="000000"/>
                <w:sz w:val="18"/>
                <w:szCs w:val="18"/>
              </w:rPr>
              <w:t xml:space="preserve">Wysokość maksymalnie 1U, montowany w szafie typu </w:t>
            </w:r>
            <w:proofErr w:type="spellStart"/>
            <w:r w:rsidRPr="002D4F03">
              <w:rPr>
                <w:rFonts w:ascii="Cambria" w:hAnsi="Cambria"/>
                <w:color w:val="000000"/>
                <w:sz w:val="18"/>
                <w:szCs w:val="18"/>
              </w:rPr>
              <w:t>rack</w:t>
            </w:r>
            <w:proofErr w:type="spellEnd"/>
            <w:r w:rsidRPr="002D4F03">
              <w:rPr>
                <w:rFonts w:ascii="Cambria" w:hAnsi="Cambria"/>
                <w:color w:val="000000"/>
                <w:sz w:val="18"/>
                <w:szCs w:val="18"/>
              </w:rPr>
              <w:t xml:space="preserve"> 19’’</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Pamięć</w:t>
            </w:r>
            <w:r w:rsidRPr="002D4F03">
              <w:rPr>
                <w:rFonts w:ascii="Cambria" w:hAnsi="Cambria"/>
                <w:color w:val="000000"/>
                <w:sz w:val="18"/>
                <w:szCs w:val="18"/>
              </w:rPr>
              <w:t>:</w:t>
            </w:r>
          </w:p>
          <w:p w:rsidR="00054D1F" w:rsidRPr="002D4F03" w:rsidRDefault="005F6208">
            <w:pPr>
              <w:pStyle w:val="Standard"/>
              <w:numPr>
                <w:ilvl w:val="0"/>
                <w:numId w:val="18"/>
              </w:numPr>
              <w:jc w:val="both"/>
              <w:rPr>
                <w:rFonts w:ascii="Cambria" w:hAnsi="Cambria"/>
                <w:color w:val="000000"/>
                <w:sz w:val="18"/>
                <w:szCs w:val="18"/>
              </w:rPr>
            </w:pPr>
            <w:r w:rsidRPr="002D4F03">
              <w:rPr>
                <w:rFonts w:ascii="Cambria" w:hAnsi="Cambria"/>
                <w:color w:val="000000"/>
                <w:sz w:val="18"/>
                <w:szCs w:val="18"/>
              </w:rPr>
              <w:t>Co najmniej 512 MB SDRAM</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Co najmniej 256 MB pamięci </w:t>
            </w:r>
            <w:proofErr w:type="spellStart"/>
            <w:r w:rsidRPr="002D4F03">
              <w:rPr>
                <w:rFonts w:ascii="Cambria" w:hAnsi="Cambria"/>
                <w:color w:val="000000"/>
                <w:sz w:val="18"/>
                <w:szCs w:val="18"/>
              </w:rPr>
              <w:t>flash</w:t>
            </w:r>
            <w:proofErr w:type="spellEnd"/>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Bufor pakietów co najmniej 1.5 MB</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lang w:val="en-US"/>
              </w:rPr>
            </w:pPr>
            <w:proofErr w:type="spellStart"/>
            <w:r w:rsidRPr="002D4F03">
              <w:rPr>
                <w:rFonts w:ascii="Cambria" w:hAnsi="Cambria"/>
                <w:b/>
                <w:bCs/>
                <w:color w:val="000000"/>
                <w:sz w:val="18"/>
                <w:szCs w:val="18"/>
                <w:lang w:val="en-US"/>
              </w:rPr>
              <w:t>Procesor</w:t>
            </w:r>
            <w:proofErr w:type="spellEnd"/>
            <w:r w:rsidRPr="002D4F03">
              <w:rPr>
                <w:rFonts w:ascii="Cambria" w:hAnsi="Cambria"/>
                <w:color w:val="000000"/>
                <w:sz w:val="18"/>
                <w:szCs w:val="18"/>
                <w:lang w:val="en-US"/>
              </w:rPr>
              <w:t>: min. CPU ARM Cortex-A9 @ 800 MHz</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Wielkość tablicy adresów MAC</w:t>
            </w:r>
            <w:r w:rsidRPr="002D4F03">
              <w:rPr>
                <w:rFonts w:ascii="Cambria" w:hAnsi="Cambria"/>
                <w:color w:val="000000"/>
                <w:sz w:val="18"/>
                <w:szCs w:val="18"/>
              </w:rPr>
              <w:t>: co najmniej 16000</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Ilość obsługiwanych sieci VLAN</w:t>
            </w:r>
            <w:r w:rsidRPr="002D4F03">
              <w:rPr>
                <w:rFonts w:ascii="Cambria" w:hAnsi="Cambria"/>
                <w:color w:val="000000"/>
                <w:sz w:val="18"/>
                <w:szCs w:val="18"/>
              </w:rPr>
              <w:t>: co najmniej 256</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Wydajność:</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    • Przepustowość przełączania: min. 128  </w:t>
            </w:r>
            <w:proofErr w:type="spellStart"/>
            <w:r w:rsidRPr="002D4F03">
              <w:rPr>
                <w:rFonts w:ascii="Cambria" w:hAnsi="Cambria"/>
                <w:color w:val="000000"/>
                <w:sz w:val="18"/>
                <w:szCs w:val="18"/>
              </w:rPr>
              <w:t>Gbit</w:t>
            </w:r>
            <w:proofErr w:type="spellEnd"/>
            <w:r w:rsidRPr="002D4F03">
              <w:rPr>
                <w:rFonts w:ascii="Cambria" w:hAnsi="Cambria"/>
                <w:color w:val="000000"/>
                <w:sz w:val="18"/>
                <w:szCs w:val="18"/>
              </w:rPr>
              <w:t>/s</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    • Przełączanie dla pakietów: min. 95.23 </w:t>
            </w:r>
            <w:proofErr w:type="spellStart"/>
            <w:r w:rsidRPr="002D4F03">
              <w:rPr>
                <w:rFonts w:ascii="Cambria" w:hAnsi="Cambria"/>
                <w:color w:val="000000"/>
                <w:sz w:val="18"/>
                <w:szCs w:val="18"/>
              </w:rPr>
              <w:t>Mpps</w:t>
            </w:r>
            <w:proofErr w:type="spellEnd"/>
            <w:r w:rsidRPr="002D4F03">
              <w:rPr>
                <w:rFonts w:ascii="Cambria" w:hAnsi="Cambria"/>
                <w:color w:val="000000"/>
                <w:sz w:val="18"/>
                <w:szCs w:val="18"/>
              </w:rPr>
              <w:t>.</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    • Opóźnienie:</w:t>
            </w:r>
          </w:p>
          <w:p w:rsidR="00054D1F" w:rsidRPr="002D4F03" w:rsidRDefault="005F6208">
            <w:pPr>
              <w:pStyle w:val="Standard"/>
              <w:numPr>
                <w:ilvl w:val="0"/>
                <w:numId w:val="19"/>
              </w:numPr>
              <w:jc w:val="both"/>
              <w:rPr>
                <w:rFonts w:ascii="Cambria" w:hAnsi="Cambria"/>
                <w:color w:val="000000"/>
                <w:sz w:val="18"/>
                <w:szCs w:val="18"/>
              </w:rPr>
            </w:pPr>
            <w:r w:rsidRPr="002D4F03">
              <w:rPr>
                <w:rFonts w:ascii="Cambria" w:hAnsi="Cambria"/>
                <w:color w:val="000000"/>
                <w:sz w:val="18"/>
                <w:szCs w:val="18"/>
              </w:rPr>
              <w:t xml:space="preserve">&lt; 4.7 </w:t>
            </w:r>
            <w:proofErr w:type="spellStart"/>
            <w:r w:rsidRPr="002D4F03">
              <w:rPr>
                <w:rFonts w:ascii="Cambria" w:hAnsi="Cambria"/>
                <w:color w:val="000000"/>
                <w:sz w:val="18"/>
                <w:szCs w:val="18"/>
              </w:rPr>
              <w:t>uSec</w:t>
            </w:r>
            <w:proofErr w:type="spellEnd"/>
            <w:r w:rsidRPr="002D4F03">
              <w:rPr>
                <w:rFonts w:ascii="Cambria" w:hAnsi="Cambria"/>
                <w:color w:val="000000"/>
                <w:sz w:val="18"/>
                <w:szCs w:val="18"/>
              </w:rPr>
              <w:t xml:space="preserve"> dla 100 Mb</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&lt; 2.4 </w:t>
            </w:r>
            <w:proofErr w:type="spellStart"/>
            <w:r w:rsidRPr="002D4F03">
              <w:rPr>
                <w:rFonts w:ascii="Cambria" w:hAnsi="Cambria"/>
                <w:color w:val="000000"/>
                <w:sz w:val="18"/>
                <w:szCs w:val="18"/>
              </w:rPr>
              <w:t>uSec</w:t>
            </w:r>
            <w:proofErr w:type="spellEnd"/>
            <w:r w:rsidRPr="002D4F03">
              <w:rPr>
                <w:rFonts w:ascii="Cambria" w:hAnsi="Cambria"/>
                <w:color w:val="000000"/>
                <w:sz w:val="18"/>
                <w:szCs w:val="18"/>
              </w:rPr>
              <w:t xml:space="preserve"> dla 1000 Mb</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&lt;1.3 </w:t>
            </w:r>
            <w:proofErr w:type="spellStart"/>
            <w:r w:rsidRPr="002D4F03">
              <w:rPr>
                <w:rFonts w:ascii="Cambria" w:hAnsi="Cambria"/>
                <w:color w:val="000000"/>
                <w:sz w:val="18"/>
                <w:szCs w:val="18"/>
              </w:rPr>
              <w:t>uSec</w:t>
            </w:r>
            <w:proofErr w:type="spellEnd"/>
            <w:r w:rsidRPr="002D4F03">
              <w:rPr>
                <w:rFonts w:ascii="Cambria" w:hAnsi="Cambria"/>
                <w:color w:val="000000"/>
                <w:sz w:val="18"/>
                <w:szCs w:val="18"/>
              </w:rPr>
              <w:t xml:space="preserve"> dla 10 </w:t>
            </w:r>
            <w:proofErr w:type="spellStart"/>
            <w:r w:rsidRPr="002D4F03">
              <w:rPr>
                <w:rFonts w:ascii="Cambria" w:hAnsi="Cambria"/>
                <w:color w:val="000000"/>
                <w:sz w:val="18"/>
                <w:szCs w:val="18"/>
              </w:rPr>
              <w:t>Gbps</w:t>
            </w:r>
            <w:proofErr w:type="spellEnd"/>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Obsługa ramek Jumbo o wielkości co najmniej 9216 bajtów</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Funkcjonalność urządzenia:</w:t>
            </w:r>
          </w:p>
          <w:p w:rsidR="00054D1F" w:rsidRPr="002D4F03" w:rsidRDefault="005F6208">
            <w:pPr>
              <w:pStyle w:val="Standard"/>
              <w:numPr>
                <w:ilvl w:val="0"/>
                <w:numId w:val="20"/>
              </w:numPr>
              <w:jc w:val="both"/>
              <w:rPr>
                <w:rFonts w:ascii="Cambria" w:hAnsi="Cambria"/>
                <w:color w:val="000000"/>
                <w:sz w:val="18"/>
                <w:szCs w:val="18"/>
              </w:rPr>
            </w:pPr>
            <w:r w:rsidRPr="002D4F03">
              <w:rPr>
                <w:rFonts w:ascii="Cambria" w:hAnsi="Cambria"/>
                <w:color w:val="000000"/>
                <w:sz w:val="18"/>
                <w:szCs w:val="18"/>
              </w:rPr>
              <w:t>obsługa agregacji portów zgodnie z LACP (IEEE 802.3ad),</w:t>
            </w:r>
          </w:p>
          <w:p w:rsidR="00054D1F" w:rsidRPr="002D4F03" w:rsidRDefault="005F6208">
            <w:pPr>
              <w:pStyle w:val="Standard"/>
              <w:jc w:val="both"/>
              <w:rPr>
                <w:rFonts w:ascii="Cambria" w:hAnsi="Cambria"/>
                <w:color w:val="000000"/>
                <w:sz w:val="18"/>
                <w:szCs w:val="18"/>
                <w:lang w:val="en-US"/>
              </w:rPr>
            </w:pPr>
            <w:proofErr w:type="spellStart"/>
            <w:r w:rsidRPr="002D4F03">
              <w:rPr>
                <w:rFonts w:ascii="Cambria" w:hAnsi="Cambria"/>
                <w:color w:val="000000"/>
                <w:sz w:val="18"/>
                <w:szCs w:val="18"/>
                <w:lang w:val="en-US"/>
              </w:rPr>
              <w:t>obsługa</w:t>
            </w:r>
            <w:proofErr w:type="spellEnd"/>
            <w:r w:rsidRPr="002D4F03">
              <w:rPr>
                <w:rFonts w:ascii="Cambria" w:hAnsi="Cambria"/>
                <w:color w:val="000000"/>
                <w:sz w:val="18"/>
                <w:szCs w:val="18"/>
                <w:lang w:val="en-US"/>
              </w:rPr>
              <w:t xml:space="preserve"> </w:t>
            </w:r>
            <w:proofErr w:type="spellStart"/>
            <w:r w:rsidRPr="002D4F03">
              <w:rPr>
                <w:rFonts w:ascii="Cambria" w:hAnsi="Cambria"/>
                <w:color w:val="000000"/>
                <w:sz w:val="18"/>
                <w:szCs w:val="18"/>
                <w:lang w:val="en-US"/>
              </w:rPr>
              <w:t>protokołu</w:t>
            </w:r>
            <w:proofErr w:type="spellEnd"/>
            <w:r w:rsidRPr="002D4F03">
              <w:rPr>
                <w:rFonts w:ascii="Cambria" w:hAnsi="Cambria"/>
                <w:color w:val="000000"/>
                <w:sz w:val="18"/>
                <w:szCs w:val="18"/>
                <w:lang w:val="en-US"/>
              </w:rPr>
              <w:t xml:space="preserve"> SNTP,</w:t>
            </w:r>
          </w:p>
          <w:p w:rsidR="00054D1F" w:rsidRPr="002D4F03" w:rsidRDefault="005F6208">
            <w:pPr>
              <w:pStyle w:val="Standard"/>
              <w:jc w:val="both"/>
              <w:rPr>
                <w:rFonts w:ascii="Cambria" w:hAnsi="Cambria"/>
                <w:color w:val="000000"/>
                <w:sz w:val="18"/>
                <w:szCs w:val="18"/>
                <w:lang w:val="en-US"/>
              </w:rPr>
            </w:pPr>
            <w:r w:rsidRPr="002D4F03">
              <w:rPr>
                <w:rFonts w:ascii="Cambria" w:hAnsi="Cambria"/>
                <w:color w:val="000000"/>
                <w:sz w:val="18"/>
                <w:szCs w:val="18"/>
                <w:lang w:val="en-US"/>
              </w:rPr>
              <w:t>Spanning Tree (802.1d), Rapid Convergence Spanning Tree (802.1w), MSTP (802.1s)</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Minimum 256 obsługiwanych sieci VLAN</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Automatyczne przydzielanie klasy urządzenia </w:t>
            </w:r>
            <w:proofErr w:type="spellStart"/>
            <w:r w:rsidRPr="002D4F03">
              <w:rPr>
                <w:rFonts w:ascii="Cambria" w:hAnsi="Cambria"/>
                <w:color w:val="000000"/>
                <w:sz w:val="18"/>
                <w:szCs w:val="18"/>
              </w:rPr>
              <w:t>PoE</w:t>
            </w:r>
            <w:proofErr w:type="spellEnd"/>
            <w:r w:rsidRPr="002D4F03">
              <w:rPr>
                <w:rFonts w:ascii="Cambria" w:hAnsi="Cambria"/>
                <w:color w:val="000000"/>
                <w:sz w:val="18"/>
                <w:szCs w:val="18"/>
              </w:rPr>
              <w:t xml:space="preserve"> w oparciu o LLDP oraz LLDP-MED.</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Minimum 50 możliwych do utworzenia list ACL,</w:t>
            </w:r>
          </w:p>
          <w:p w:rsidR="00054D1F" w:rsidRPr="002D4F03" w:rsidRDefault="005F6208">
            <w:pPr>
              <w:pStyle w:val="Standard"/>
              <w:jc w:val="both"/>
              <w:rPr>
                <w:rFonts w:ascii="Cambria" w:hAnsi="Cambria"/>
                <w:color w:val="000000"/>
                <w:sz w:val="18"/>
                <w:szCs w:val="18"/>
              </w:rPr>
            </w:pPr>
            <w:proofErr w:type="spellStart"/>
            <w:r w:rsidRPr="002D4F03">
              <w:rPr>
                <w:rFonts w:ascii="Cambria" w:hAnsi="Cambria"/>
                <w:color w:val="000000"/>
                <w:sz w:val="18"/>
                <w:szCs w:val="18"/>
              </w:rPr>
              <w:t>CoS</w:t>
            </w:r>
            <w:proofErr w:type="spellEnd"/>
            <w:r w:rsidRPr="002D4F03">
              <w:rPr>
                <w:rFonts w:ascii="Cambria" w:hAnsi="Cambria"/>
                <w:color w:val="000000"/>
                <w:sz w:val="18"/>
                <w:szCs w:val="18"/>
              </w:rPr>
              <w:t xml:space="preserve"> zgodna z 802.1p</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Voice VLAN</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Minimum 509 wpisów ARP</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Możliwość przechowywania dwóch obrazów oprogramowania: aktywny i zapasowy</w:t>
            </w:r>
          </w:p>
          <w:p w:rsidR="00054D1F" w:rsidRPr="002D4F03" w:rsidRDefault="005F6208">
            <w:pPr>
              <w:pStyle w:val="Standard"/>
              <w:jc w:val="both"/>
              <w:rPr>
                <w:rFonts w:ascii="Cambria" w:hAnsi="Cambria"/>
                <w:color w:val="000000"/>
                <w:sz w:val="18"/>
                <w:szCs w:val="18"/>
                <w:lang w:val="en-US"/>
              </w:rPr>
            </w:pPr>
            <w:r w:rsidRPr="002D4F03">
              <w:rPr>
                <w:rFonts w:ascii="Cambria" w:hAnsi="Cambria"/>
                <w:color w:val="000000"/>
                <w:sz w:val="18"/>
                <w:szCs w:val="18"/>
                <w:lang w:val="en-US"/>
              </w:rPr>
              <w:t>Port Security</w:t>
            </w:r>
          </w:p>
          <w:p w:rsidR="00054D1F" w:rsidRPr="002D4F03" w:rsidRDefault="005F6208">
            <w:pPr>
              <w:pStyle w:val="Standard"/>
              <w:jc w:val="both"/>
              <w:rPr>
                <w:rFonts w:ascii="Cambria" w:hAnsi="Cambria"/>
                <w:color w:val="000000"/>
                <w:sz w:val="18"/>
                <w:szCs w:val="18"/>
                <w:lang w:val="en-US"/>
              </w:rPr>
            </w:pPr>
            <w:r w:rsidRPr="002D4F03">
              <w:rPr>
                <w:rFonts w:ascii="Cambria" w:hAnsi="Cambria"/>
                <w:color w:val="000000"/>
                <w:sz w:val="18"/>
                <w:szCs w:val="18"/>
                <w:lang w:val="en-US"/>
              </w:rPr>
              <w:t>DHCP Snooping</w:t>
            </w:r>
          </w:p>
          <w:p w:rsidR="00054D1F" w:rsidRPr="002D4F03" w:rsidRDefault="005F6208">
            <w:pPr>
              <w:pStyle w:val="Standard"/>
              <w:jc w:val="both"/>
              <w:rPr>
                <w:rFonts w:ascii="Cambria" w:hAnsi="Cambria"/>
                <w:color w:val="000000"/>
                <w:sz w:val="18"/>
                <w:szCs w:val="18"/>
                <w:lang w:val="en-US"/>
              </w:rPr>
            </w:pPr>
            <w:proofErr w:type="spellStart"/>
            <w:r w:rsidRPr="002D4F03">
              <w:rPr>
                <w:rFonts w:ascii="Cambria" w:hAnsi="Cambria"/>
                <w:color w:val="000000"/>
                <w:sz w:val="18"/>
                <w:szCs w:val="18"/>
                <w:lang w:val="en-US"/>
              </w:rPr>
              <w:t>Klient</w:t>
            </w:r>
            <w:proofErr w:type="spellEnd"/>
            <w:r w:rsidRPr="002D4F03">
              <w:rPr>
                <w:rFonts w:ascii="Cambria" w:hAnsi="Cambria"/>
                <w:color w:val="000000"/>
                <w:sz w:val="18"/>
                <w:szCs w:val="18"/>
                <w:lang w:val="en-US"/>
              </w:rPr>
              <w:t xml:space="preserve"> Radius</w:t>
            </w:r>
          </w:p>
          <w:p w:rsidR="00054D1F" w:rsidRPr="002D4F03" w:rsidRDefault="005F6208">
            <w:pPr>
              <w:pStyle w:val="Standard"/>
              <w:jc w:val="both"/>
              <w:rPr>
                <w:rFonts w:ascii="Cambria" w:hAnsi="Cambria"/>
                <w:color w:val="000000"/>
                <w:sz w:val="18"/>
                <w:szCs w:val="18"/>
                <w:lang w:val="en-US"/>
              </w:rPr>
            </w:pPr>
            <w:r w:rsidRPr="002D4F03">
              <w:rPr>
                <w:rFonts w:ascii="Cambria" w:hAnsi="Cambria"/>
                <w:color w:val="000000"/>
                <w:sz w:val="18"/>
                <w:szCs w:val="18"/>
                <w:lang w:val="en-US"/>
              </w:rPr>
              <w:t>Port mirroring,</w:t>
            </w:r>
          </w:p>
          <w:p w:rsidR="00054D1F" w:rsidRPr="002D4F03" w:rsidRDefault="005F6208">
            <w:pPr>
              <w:pStyle w:val="Standard"/>
              <w:jc w:val="both"/>
              <w:rPr>
                <w:rFonts w:ascii="Cambria" w:hAnsi="Cambria"/>
                <w:color w:val="000000"/>
                <w:sz w:val="18"/>
                <w:szCs w:val="18"/>
                <w:lang w:val="en-US"/>
              </w:rPr>
            </w:pPr>
            <w:r w:rsidRPr="002D4F03">
              <w:rPr>
                <w:rFonts w:ascii="Cambria" w:hAnsi="Cambria"/>
                <w:color w:val="000000"/>
                <w:sz w:val="18"/>
                <w:szCs w:val="18"/>
                <w:lang w:val="en-US"/>
              </w:rPr>
              <w:t>DHCP Relay,</w:t>
            </w:r>
          </w:p>
          <w:p w:rsidR="00054D1F" w:rsidRPr="002D4F03" w:rsidRDefault="005F6208">
            <w:pPr>
              <w:pStyle w:val="Standard"/>
              <w:jc w:val="both"/>
              <w:rPr>
                <w:rFonts w:ascii="Cambria" w:hAnsi="Cambria"/>
                <w:color w:val="000000"/>
                <w:sz w:val="18"/>
                <w:szCs w:val="18"/>
                <w:lang w:val="en-US"/>
              </w:rPr>
            </w:pPr>
            <w:proofErr w:type="spellStart"/>
            <w:r w:rsidRPr="002D4F03">
              <w:rPr>
                <w:rFonts w:ascii="Cambria" w:hAnsi="Cambria"/>
                <w:color w:val="000000"/>
                <w:sz w:val="18"/>
                <w:szCs w:val="18"/>
                <w:lang w:val="en-US"/>
              </w:rPr>
              <w:t>DoS</w:t>
            </w:r>
            <w:proofErr w:type="spellEnd"/>
            <w:r w:rsidRPr="002D4F03">
              <w:rPr>
                <w:rFonts w:ascii="Cambria" w:hAnsi="Cambria"/>
                <w:color w:val="000000"/>
                <w:sz w:val="18"/>
                <w:szCs w:val="18"/>
                <w:lang w:val="en-US"/>
              </w:rPr>
              <w:t xml:space="preserve"> Protection,</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 xml:space="preserve">ARP Attack </w:t>
            </w:r>
            <w:proofErr w:type="spellStart"/>
            <w:r w:rsidRPr="002D4F03">
              <w:rPr>
                <w:rFonts w:ascii="Cambria" w:hAnsi="Cambria"/>
                <w:color w:val="000000"/>
                <w:sz w:val="18"/>
                <w:szCs w:val="18"/>
              </w:rPr>
              <w:t>Protection</w:t>
            </w:r>
            <w:proofErr w:type="spellEnd"/>
            <w:r w:rsidRPr="002D4F03">
              <w:rPr>
                <w:rFonts w:ascii="Cambria" w:hAnsi="Cambria"/>
                <w:color w:val="000000"/>
                <w:sz w:val="18"/>
                <w:szCs w:val="18"/>
              </w:rPr>
              <w:t>,</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Możliwość utworzenia minimum 32 statycznych wpisów w tablicy routingu</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Zasilanie</w:t>
            </w:r>
            <w:r w:rsidRPr="002D4F03">
              <w:rPr>
                <w:rFonts w:ascii="Cambria" w:hAnsi="Cambria"/>
                <w:color w:val="000000"/>
                <w:sz w:val="18"/>
                <w:szCs w:val="18"/>
              </w:rPr>
              <w:t>: zasilacz 230V AC wbudowany,</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Temperatura pracy:</w:t>
            </w:r>
            <w:r w:rsidRPr="002D4F03">
              <w:rPr>
                <w:rFonts w:ascii="Cambria" w:hAnsi="Cambria"/>
                <w:color w:val="000000"/>
                <w:sz w:val="18"/>
                <w:szCs w:val="18"/>
              </w:rPr>
              <w:t xml:space="preserve"> 0°C do 40°C</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Maksymalny pobór mocy</w:t>
            </w:r>
            <w:r w:rsidRPr="002D4F03">
              <w:rPr>
                <w:rFonts w:ascii="Cambria" w:hAnsi="Cambria"/>
                <w:color w:val="000000"/>
                <w:sz w:val="18"/>
                <w:szCs w:val="18"/>
              </w:rPr>
              <w:t>: 460W</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bCs/>
                <w:color w:val="000000"/>
                <w:sz w:val="18"/>
                <w:szCs w:val="18"/>
              </w:rPr>
              <w:t>Zarządzanie</w:t>
            </w:r>
            <w:r w:rsidRPr="002D4F03">
              <w:rPr>
                <w:rFonts w:ascii="Cambria" w:hAnsi="Cambria"/>
                <w:color w:val="000000"/>
                <w:sz w:val="18"/>
                <w:szCs w:val="18"/>
              </w:rPr>
              <w:t xml:space="preserve">: WWW (GUI), SNMP Manager, </w:t>
            </w:r>
            <w:proofErr w:type="spellStart"/>
            <w:r w:rsidRPr="002D4F03">
              <w:rPr>
                <w:rFonts w:ascii="Cambria" w:hAnsi="Cambria"/>
                <w:color w:val="000000"/>
                <w:sz w:val="18"/>
                <w:szCs w:val="18"/>
              </w:rPr>
              <w:t>cloud-based</w:t>
            </w:r>
            <w:proofErr w:type="spellEnd"/>
            <w:r w:rsidRPr="002D4F03">
              <w:rPr>
                <w:rFonts w:ascii="Cambria" w:hAnsi="Cambria"/>
                <w:color w:val="000000"/>
                <w:sz w:val="18"/>
                <w:szCs w:val="18"/>
              </w:rPr>
              <w:t xml:space="preserve"> web portal</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bCs/>
                <w:color w:val="000000"/>
                <w:sz w:val="18"/>
                <w:szCs w:val="18"/>
              </w:rPr>
              <w:t>Gwarancja</w:t>
            </w:r>
            <w:r w:rsidRPr="002D4F03">
              <w:rPr>
                <w:rFonts w:ascii="Cambria" w:hAnsi="Cambria"/>
                <w:color w:val="000000"/>
                <w:sz w:val="18"/>
                <w:szCs w:val="18"/>
              </w:rPr>
              <w:t>: min. 5 lat</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FF0000"/>
                <w:sz w:val="18"/>
                <w:szCs w:val="18"/>
              </w:rPr>
              <w:t>Wykonawca winien przedłożyć dokumenty</w:t>
            </w:r>
            <w:r w:rsidRPr="002D4F03">
              <w:rPr>
                <w:rFonts w:ascii="Cambria" w:hAnsi="Cambria"/>
                <w:color w:val="000000"/>
                <w:sz w:val="18"/>
                <w:szCs w:val="18"/>
              </w:rPr>
              <w:t>:</w:t>
            </w:r>
          </w:p>
          <w:p w:rsidR="00054D1F" w:rsidRPr="002D4F03" w:rsidRDefault="005F6208">
            <w:pPr>
              <w:pStyle w:val="Standard"/>
              <w:numPr>
                <w:ilvl w:val="0"/>
                <w:numId w:val="21"/>
              </w:numPr>
              <w:jc w:val="both"/>
              <w:rPr>
                <w:rFonts w:ascii="Cambria" w:hAnsi="Cambria"/>
                <w:color w:val="FF0000"/>
                <w:sz w:val="18"/>
                <w:szCs w:val="18"/>
              </w:rPr>
            </w:pPr>
            <w:r w:rsidRPr="002D4F03">
              <w:rPr>
                <w:rFonts w:ascii="Cambria" w:hAnsi="Cambria"/>
                <w:color w:val="FF0000"/>
                <w:sz w:val="18"/>
                <w:szCs w:val="18"/>
              </w:rPr>
              <w:t>Deklaracja zgodności CE oferowanego urządzenia – certyfikat potwierdzony za zgodność z oryginałem,</w:t>
            </w:r>
          </w:p>
          <w:p w:rsidR="00054D1F" w:rsidRPr="002D4F03" w:rsidRDefault="005F6208">
            <w:pPr>
              <w:pStyle w:val="Standard"/>
              <w:jc w:val="both"/>
              <w:rPr>
                <w:rFonts w:ascii="Cambria" w:hAnsi="Cambria"/>
                <w:color w:val="000000"/>
                <w:sz w:val="18"/>
                <w:szCs w:val="18"/>
              </w:rPr>
            </w:pPr>
            <w:r w:rsidRPr="002D4F03">
              <w:rPr>
                <w:rFonts w:ascii="Cambria" w:hAnsi="Cambria"/>
                <w:color w:val="FF0000"/>
                <w:sz w:val="18"/>
                <w:szCs w:val="18"/>
              </w:rPr>
              <w:t>Oświadczenie producenta lub oświadczenie autoryzowanego przedstawiciela producenta potwierdzające zgodność wszystkich parametrów oferowanego urządzenia wskazanych w Opisie przedmiotu zamówienia</w:t>
            </w:r>
            <w:r w:rsidRPr="002D4F03">
              <w:rPr>
                <w:rFonts w:ascii="Cambria" w:hAnsi="Cambria"/>
                <w:color w:val="000000"/>
                <w:sz w:val="18"/>
                <w:szCs w:val="18"/>
              </w:rPr>
              <w:t>.</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bl>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5F6208">
      <w:pPr>
        <w:pStyle w:val="Standard"/>
        <w:rPr>
          <w:rFonts w:ascii="Cambria" w:hAnsi="Cambria"/>
        </w:rPr>
      </w:pPr>
      <w:r w:rsidRPr="002D4F03">
        <w:rPr>
          <w:rFonts w:ascii="Cambria" w:hAnsi="Cambria"/>
          <w:highlight w:val="yellow"/>
        </w:rPr>
        <w:t>Zakup i dostawa oprogramowania typu NAC</w:t>
      </w:r>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sz w:val="18"/>
                <w:szCs w:val="18"/>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sz w:val="18"/>
                <w:szCs w:val="18"/>
              </w:rPr>
            </w:pPr>
            <w:r w:rsidRPr="002D4F03">
              <w:rPr>
                <w:rFonts w:ascii="Cambria" w:hAnsi="Cambria"/>
                <w:b/>
                <w:bCs/>
                <w:sz w:val="18"/>
                <w:szCs w:val="18"/>
              </w:rPr>
              <w:t>Podstawowa funkcjonalność:</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funkcjonalność aktywnego zapobiegania dostępu do sieci nieautoryzowanych użytkowników i urządzeń końcowych.</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współpracować z urządzeniami wielu producentów (tzw. </w:t>
            </w:r>
            <w:proofErr w:type="spellStart"/>
            <w:r w:rsidRPr="002D4F03">
              <w:rPr>
                <w:rFonts w:ascii="Cambria" w:hAnsi="Cambria"/>
                <w:sz w:val="18"/>
                <w:szCs w:val="18"/>
              </w:rPr>
              <w:t>multi</w:t>
            </w:r>
            <w:proofErr w:type="spellEnd"/>
            <w:r w:rsidRPr="002D4F03">
              <w:rPr>
                <w:rFonts w:ascii="Cambria" w:hAnsi="Cambria"/>
                <w:sz w:val="18"/>
                <w:szCs w:val="18"/>
              </w:rPr>
              <w:t xml:space="preserve"> </w:t>
            </w:r>
            <w:proofErr w:type="spellStart"/>
            <w:r w:rsidRPr="002D4F03">
              <w:rPr>
                <w:rFonts w:ascii="Cambria" w:hAnsi="Cambria"/>
                <w:sz w:val="18"/>
                <w:szCs w:val="18"/>
              </w:rPr>
              <w:t>vendor</w:t>
            </w:r>
            <w:proofErr w:type="spellEnd"/>
            <w:r w:rsidRPr="002D4F03">
              <w:rPr>
                <w:rFonts w:ascii="Cambria" w:hAnsi="Cambria"/>
                <w:sz w:val="18"/>
                <w:szCs w:val="18"/>
              </w:rPr>
              <w:t>).</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być w pełni zarządzany z poziomu interfejsu graficznego dostępnego przez przeglądarkę internetową z jednej konsoli, interfejs WEB w wersji HTML5 niewymagających obsługi dodatkowych wtyczek.</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wspierać funkcjonalność instalacji rozproszonej na wielu maszynach (serwerach) fizycznych lub wirtualnych w ramach jednej licencji.</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wspierać mechanizm DISASTER RECOVERY – tworzenia kopii lustrzanej całego systemu w celu zachowania ciągłości działania w ramach jednej licencji.</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elastyczną rozbudowę poprzez dodawanie licencji w przypadku wzrostu liczby obsługiwanych stacji końcowych.</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obsługę co najmniej 250 jednoczesnych unikatowych autoryzacji do sieci w ciągu dnia (w tym gości) oraz zapewniać skalowalność do przynajmniej 50000 jednoczesnych unikatowych autoryzacji do sieci poprzez rozbudowę oferowanego rozwiązania.</w:t>
            </w:r>
          </w:p>
          <w:p w:rsidR="00054D1F" w:rsidRPr="002D4F03" w:rsidRDefault="005F6208">
            <w:pPr>
              <w:pStyle w:val="Standard"/>
              <w:jc w:val="both"/>
              <w:rPr>
                <w:rFonts w:ascii="Cambria" w:hAnsi="Cambria"/>
                <w:sz w:val="18"/>
                <w:szCs w:val="18"/>
              </w:rPr>
            </w:pPr>
            <w:r w:rsidRPr="002D4F03">
              <w:rPr>
                <w:rFonts w:ascii="Cambria" w:hAnsi="Cambria"/>
                <w:sz w:val="18"/>
                <w:szCs w:val="18"/>
              </w:rPr>
              <w:t>-Licencja ma być zwalniana po rozłączeniu urządzenia końcowego.</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obsługę jednocześnie podłączonych agentów oraz BYOD (</w:t>
            </w:r>
            <w:proofErr w:type="spellStart"/>
            <w:r w:rsidRPr="002D4F03">
              <w:rPr>
                <w:rFonts w:ascii="Cambria" w:hAnsi="Cambria"/>
                <w:sz w:val="18"/>
                <w:szCs w:val="18"/>
              </w:rPr>
              <w:t>Bring</w:t>
            </w:r>
            <w:proofErr w:type="spellEnd"/>
            <w:r w:rsidRPr="002D4F03">
              <w:rPr>
                <w:rFonts w:ascii="Cambria" w:hAnsi="Cambria"/>
                <w:sz w:val="18"/>
                <w:szCs w:val="18"/>
              </w:rPr>
              <w:t xml:space="preserve"> </w:t>
            </w:r>
            <w:proofErr w:type="spellStart"/>
            <w:r w:rsidRPr="002D4F03">
              <w:rPr>
                <w:rFonts w:ascii="Cambria" w:hAnsi="Cambria"/>
                <w:sz w:val="18"/>
                <w:szCs w:val="18"/>
              </w:rPr>
              <w:t>Your</w:t>
            </w:r>
            <w:proofErr w:type="spellEnd"/>
            <w:r w:rsidRPr="002D4F03">
              <w:rPr>
                <w:rFonts w:ascii="Cambria" w:hAnsi="Cambria"/>
                <w:sz w:val="18"/>
                <w:szCs w:val="18"/>
              </w:rPr>
              <w:t xml:space="preserve"> </w:t>
            </w:r>
            <w:proofErr w:type="spellStart"/>
            <w:r w:rsidRPr="002D4F03">
              <w:rPr>
                <w:rFonts w:ascii="Cambria" w:hAnsi="Cambria"/>
                <w:sz w:val="18"/>
                <w:szCs w:val="18"/>
              </w:rPr>
              <w:t>Own</w:t>
            </w:r>
            <w:proofErr w:type="spellEnd"/>
            <w:r w:rsidRPr="002D4F03">
              <w:rPr>
                <w:rFonts w:ascii="Cambria" w:hAnsi="Cambria"/>
                <w:sz w:val="18"/>
                <w:szCs w:val="18"/>
              </w:rPr>
              <w:t xml:space="preserve"> Device) co najmniej tyle samo co licencja na jednoczesne unikatowe autoryzacje do sieci w ciągu dnia.</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instalację na maszynie wirtualnej (VM), PaaS lub maszynie fizycznej, w tym:</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 xml:space="preserve">VM – min. </w:t>
            </w:r>
            <w:proofErr w:type="spellStart"/>
            <w:r w:rsidRPr="002D4F03">
              <w:rPr>
                <w:rFonts w:ascii="Cambria" w:hAnsi="Cambria"/>
                <w:sz w:val="18"/>
                <w:szCs w:val="18"/>
              </w:rPr>
              <w:t>VMWare</w:t>
            </w:r>
            <w:proofErr w:type="spellEnd"/>
            <w:r w:rsidRPr="002D4F03">
              <w:rPr>
                <w:rFonts w:ascii="Cambria" w:hAnsi="Cambria"/>
                <w:sz w:val="18"/>
                <w:szCs w:val="18"/>
              </w:rPr>
              <w:t xml:space="preserve"> </w:t>
            </w:r>
            <w:proofErr w:type="spellStart"/>
            <w:r w:rsidRPr="002D4F03">
              <w:rPr>
                <w:rFonts w:ascii="Cambria" w:hAnsi="Cambria"/>
                <w:sz w:val="18"/>
                <w:szCs w:val="18"/>
              </w:rPr>
              <w:t>ESXi</w:t>
            </w:r>
            <w:proofErr w:type="spellEnd"/>
            <w:r w:rsidRPr="002D4F03">
              <w:rPr>
                <w:rFonts w:ascii="Cambria" w:hAnsi="Cambria"/>
                <w:sz w:val="18"/>
                <w:szCs w:val="18"/>
              </w:rPr>
              <w:t xml:space="preserve"> co najmniej w wersji 5.x, Hyper-V w wersji min 2012, </w:t>
            </w:r>
            <w:proofErr w:type="spellStart"/>
            <w:r w:rsidRPr="002D4F03">
              <w:rPr>
                <w:rFonts w:ascii="Cambria" w:hAnsi="Cambria"/>
                <w:sz w:val="18"/>
                <w:szCs w:val="18"/>
              </w:rPr>
              <w:t>Proxmox</w:t>
            </w:r>
            <w:proofErr w:type="spellEnd"/>
            <w:r w:rsidRPr="002D4F03">
              <w:rPr>
                <w:rFonts w:ascii="Cambria" w:hAnsi="Cambria"/>
                <w:sz w:val="18"/>
                <w:szCs w:val="18"/>
              </w:rPr>
              <w:t xml:space="preserve"> w wersji min 5.x, KVM w wersji min 7.x, </w:t>
            </w:r>
            <w:proofErr w:type="spellStart"/>
            <w:r w:rsidRPr="002D4F03">
              <w:rPr>
                <w:rFonts w:ascii="Cambria" w:hAnsi="Cambria"/>
                <w:sz w:val="18"/>
                <w:szCs w:val="18"/>
              </w:rPr>
              <w:t>Citrix</w:t>
            </w:r>
            <w:proofErr w:type="spellEnd"/>
            <w:r w:rsidRPr="002D4F03">
              <w:rPr>
                <w:rFonts w:ascii="Cambria" w:hAnsi="Cambria"/>
                <w:sz w:val="18"/>
                <w:szCs w:val="18"/>
              </w:rPr>
              <w:t xml:space="preserve"> </w:t>
            </w:r>
            <w:proofErr w:type="spellStart"/>
            <w:r w:rsidRPr="002D4F03">
              <w:rPr>
                <w:rFonts w:ascii="Cambria" w:hAnsi="Cambria"/>
                <w:sz w:val="18"/>
                <w:szCs w:val="18"/>
              </w:rPr>
              <w:t>XenServer</w:t>
            </w:r>
            <w:proofErr w:type="spellEnd"/>
            <w:r w:rsidRPr="002D4F03">
              <w:rPr>
                <w:rFonts w:ascii="Cambria" w:hAnsi="Cambria"/>
                <w:sz w:val="18"/>
                <w:szCs w:val="18"/>
              </w:rPr>
              <w:t xml:space="preserve"> w wersji min 4.x</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Maszyny fizyczne - serwery wspierane przez producenta.</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System musi posiadać funkcjonalność serwerów:</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RADIUS dla infrastruktury sieciowej,</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 xml:space="preserve">serwera OTP dla infrastruktury VPN, </w:t>
            </w:r>
            <w:proofErr w:type="spellStart"/>
            <w:r w:rsidRPr="002D4F03">
              <w:rPr>
                <w:rFonts w:ascii="Cambria" w:hAnsi="Cambria"/>
                <w:sz w:val="18"/>
                <w:szCs w:val="18"/>
              </w:rPr>
              <w:t>Captive</w:t>
            </w:r>
            <w:proofErr w:type="spellEnd"/>
            <w:r w:rsidRPr="002D4F03">
              <w:rPr>
                <w:rFonts w:ascii="Cambria" w:hAnsi="Cambria"/>
                <w:sz w:val="18"/>
                <w:szCs w:val="18"/>
              </w:rPr>
              <w:t xml:space="preserve"> Portal, </w:t>
            </w:r>
            <w:proofErr w:type="spellStart"/>
            <w:r w:rsidRPr="002D4F03">
              <w:rPr>
                <w:rFonts w:ascii="Cambria" w:hAnsi="Cambria"/>
                <w:sz w:val="18"/>
                <w:szCs w:val="18"/>
              </w:rPr>
              <w:t>Tacacs</w:t>
            </w:r>
            <w:proofErr w:type="spellEnd"/>
            <w:r w:rsidRPr="002D4F03">
              <w:rPr>
                <w:rFonts w:ascii="Cambria" w:hAnsi="Cambria"/>
                <w:sz w:val="18"/>
                <w:szCs w:val="18"/>
              </w:rPr>
              <w:t>+,</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VPN,</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DNS,</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SYSLOG,</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TFTP,</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TACACS+,</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Monitoringu,</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DHCP,</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polityk uwierzytelniania i kontroli dostępu 802.1X,</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serwera WWW (HTTP/HTTPS) dla uwierzytelnienia gościnnego.</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realizację wysokiej dostępności elementów funkcjonalnych, poprzez zapewnienie redundancji dla modułów realizujących dostępu do sieci i DHCP.</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umożliwiać uwierzytelnianie administratorów za pomocą wewnętrznej bazy użytkowników i/lub zewnętrznych systemów autoryzacji w tym </w:t>
            </w:r>
            <w:proofErr w:type="spellStart"/>
            <w:r w:rsidRPr="002D4F03">
              <w:rPr>
                <w:rFonts w:ascii="Cambria" w:hAnsi="Cambria"/>
                <w:sz w:val="18"/>
                <w:szCs w:val="18"/>
              </w:rPr>
              <w:t>OpenLDAP</w:t>
            </w:r>
            <w:proofErr w:type="spellEnd"/>
            <w:r w:rsidRPr="002D4F03">
              <w:rPr>
                <w:rFonts w:ascii="Cambria" w:hAnsi="Cambria"/>
                <w:sz w:val="18"/>
                <w:szCs w:val="18"/>
              </w:rPr>
              <w:t xml:space="preserve">, Microsoft </w:t>
            </w:r>
            <w:proofErr w:type="spellStart"/>
            <w:r w:rsidRPr="002D4F03">
              <w:rPr>
                <w:rFonts w:ascii="Cambria" w:hAnsi="Cambria"/>
                <w:sz w:val="18"/>
                <w:szCs w:val="18"/>
              </w:rPr>
              <w:t>ActiveDirectory</w:t>
            </w:r>
            <w:proofErr w:type="spellEnd"/>
            <w:r w:rsidRPr="002D4F03">
              <w:rPr>
                <w:rFonts w:ascii="Cambria" w:hAnsi="Cambria"/>
                <w:sz w:val="18"/>
                <w:szCs w:val="18"/>
              </w:rPr>
              <w:t xml:space="preserve">, </w:t>
            </w:r>
            <w:proofErr w:type="spellStart"/>
            <w:r w:rsidRPr="002D4F03">
              <w:rPr>
                <w:rFonts w:ascii="Cambria" w:hAnsi="Cambria"/>
                <w:sz w:val="18"/>
                <w:szCs w:val="18"/>
              </w:rPr>
              <w:t>WebServices</w:t>
            </w:r>
            <w:proofErr w:type="spellEnd"/>
            <w:r w:rsidRPr="002D4F03">
              <w:rPr>
                <w:rFonts w:ascii="Cambria" w:hAnsi="Cambria"/>
                <w:sz w:val="18"/>
                <w:szCs w:val="18"/>
              </w:rPr>
              <w:t xml:space="preserve">/API, Radius, relacyjnych baz danych: min </w:t>
            </w:r>
            <w:r w:rsidRPr="002D4F03">
              <w:rPr>
                <w:rFonts w:ascii="Cambria" w:hAnsi="Cambria"/>
                <w:sz w:val="18"/>
                <w:szCs w:val="18"/>
              </w:rPr>
              <w:lastRenderedPageBreak/>
              <w:t xml:space="preserve">MySQL, MSSQL, </w:t>
            </w:r>
            <w:proofErr w:type="spellStart"/>
            <w:r w:rsidRPr="002D4F03">
              <w:rPr>
                <w:rFonts w:ascii="Cambria" w:hAnsi="Cambria"/>
                <w:sz w:val="18"/>
                <w:szCs w:val="18"/>
              </w:rPr>
              <w:t>MariaDB</w:t>
            </w:r>
            <w:proofErr w:type="spellEnd"/>
            <w:r w:rsidRPr="002D4F03">
              <w:rPr>
                <w:rFonts w:ascii="Cambria" w:hAnsi="Cambria"/>
                <w:sz w:val="18"/>
                <w:szCs w:val="18"/>
              </w:rPr>
              <w:t xml:space="preserve">, </w:t>
            </w:r>
            <w:proofErr w:type="spellStart"/>
            <w:r w:rsidRPr="002D4F03">
              <w:rPr>
                <w:rFonts w:ascii="Cambria" w:hAnsi="Cambria"/>
                <w:sz w:val="18"/>
                <w:szCs w:val="18"/>
              </w:rPr>
              <w:t>PostgreSQL</w:t>
            </w:r>
            <w:proofErr w:type="spellEnd"/>
            <w:r w:rsidRPr="002D4F03">
              <w:rPr>
                <w:rFonts w:ascii="Cambria" w:hAnsi="Cambria"/>
                <w:sz w:val="18"/>
                <w:szCs w:val="18"/>
              </w:rPr>
              <w:t>, Oracle, ODBC.</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umożliwiać uwierzytelnianie tożsamości i urządzeń końcowych za pomocą wewnętrznej bazy i/lub zewnętrznych systemów autoryzacji w tym </w:t>
            </w:r>
            <w:proofErr w:type="spellStart"/>
            <w:r w:rsidRPr="002D4F03">
              <w:rPr>
                <w:rFonts w:ascii="Cambria" w:hAnsi="Cambria"/>
                <w:sz w:val="18"/>
                <w:szCs w:val="18"/>
              </w:rPr>
              <w:t>OpenLDAP</w:t>
            </w:r>
            <w:proofErr w:type="spellEnd"/>
            <w:r w:rsidRPr="002D4F03">
              <w:rPr>
                <w:rFonts w:ascii="Cambria" w:hAnsi="Cambria"/>
                <w:sz w:val="18"/>
                <w:szCs w:val="18"/>
              </w:rPr>
              <w:t xml:space="preserve">, Microsoft </w:t>
            </w:r>
            <w:proofErr w:type="spellStart"/>
            <w:r w:rsidRPr="002D4F03">
              <w:rPr>
                <w:rFonts w:ascii="Cambria" w:hAnsi="Cambria"/>
                <w:sz w:val="18"/>
                <w:szCs w:val="18"/>
              </w:rPr>
              <w:t>ActiveDirectory</w:t>
            </w:r>
            <w:proofErr w:type="spellEnd"/>
            <w:r w:rsidRPr="002D4F03">
              <w:rPr>
                <w:rFonts w:ascii="Cambria" w:hAnsi="Cambria"/>
                <w:sz w:val="18"/>
                <w:szCs w:val="18"/>
              </w:rPr>
              <w:t xml:space="preserve">, Google G Suite, </w:t>
            </w:r>
            <w:proofErr w:type="spellStart"/>
            <w:r w:rsidRPr="002D4F03">
              <w:rPr>
                <w:rFonts w:ascii="Cambria" w:hAnsi="Cambria"/>
                <w:sz w:val="18"/>
                <w:szCs w:val="18"/>
              </w:rPr>
              <w:t>WebServices</w:t>
            </w:r>
            <w:proofErr w:type="spellEnd"/>
            <w:r w:rsidRPr="002D4F03">
              <w:rPr>
                <w:rFonts w:ascii="Cambria" w:hAnsi="Cambria"/>
                <w:sz w:val="18"/>
                <w:szCs w:val="18"/>
              </w:rPr>
              <w:t xml:space="preserve">/API, Radius, relacyjnych baz danych: min MySQL, MSSQL, </w:t>
            </w:r>
            <w:proofErr w:type="spellStart"/>
            <w:r w:rsidRPr="002D4F03">
              <w:rPr>
                <w:rFonts w:ascii="Cambria" w:hAnsi="Cambria"/>
                <w:sz w:val="18"/>
                <w:szCs w:val="18"/>
              </w:rPr>
              <w:t>MariaDB</w:t>
            </w:r>
            <w:proofErr w:type="spellEnd"/>
            <w:r w:rsidRPr="002D4F03">
              <w:rPr>
                <w:rFonts w:ascii="Cambria" w:hAnsi="Cambria"/>
                <w:sz w:val="18"/>
                <w:szCs w:val="18"/>
              </w:rPr>
              <w:t xml:space="preserve">, </w:t>
            </w:r>
            <w:proofErr w:type="spellStart"/>
            <w:r w:rsidRPr="002D4F03">
              <w:rPr>
                <w:rFonts w:ascii="Cambria" w:hAnsi="Cambria"/>
                <w:sz w:val="18"/>
                <w:szCs w:val="18"/>
              </w:rPr>
              <w:t>PostgresSQL</w:t>
            </w:r>
            <w:proofErr w:type="spellEnd"/>
            <w:r w:rsidRPr="002D4F03">
              <w:rPr>
                <w:rFonts w:ascii="Cambria" w:hAnsi="Cambria"/>
                <w:sz w:val="18"/>
                <w:szCs w:val="18"/>
              </w:rPr>
              <w:t>, Oracle, ODBC.</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synchronizację danych (tożsamości, urządzenia końcowe, jednostki organizacyjne, konta administracyjne, adresy MAC) z innych systemów zewnętrznych.</w:t>
            </w:r>
          </w:p>
          <w:p w:rsidR="00054D1F" w:rsidRPr="002D4F03" w:rsidRDefault="005F6208">
            <w:pPr>
              <w:pStyle w:val="Standard"/>
              <w:jc w:val="both"/>
              <w:rPr>
                <w:rFonts w:ascii="Cambria" w:hAnsi="Cambria"/>
                <w:sz w:val="18"/>
                <w:szCs w:val="18"/>
              </w:rPr>
            </w:pPr>
            <w:r w:rsidRPr="002D4F03">
              <w:rPr>
                <w:rFonts w:ascii="Cambria" w:hAnsi="Cambria"/>
                <w:sz w:val="18"/>
                <w:szCs w:val="18"/>
              </w:rPr>
              <w:t>-Podczas synchronizacji musi umożliwiać mapowanie grup lokalnych z grupami zdalnymi, atrybutami Active Directory, tworzenia lokalnych haseł, certyfikatów, konfiguracji VPN, wysłania konfiguracji dostępowych poprzez email.</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wspierać funkcjonalność API dla masowych operacji CRUD (</w:t>
            </w:r>
            <w:proofErr w:type="spellStart"/>
            <w:r w:rsidRPr="002D4F03">
              <w:rPr>
                <w:rFonts w:ascii="Cambria" w:hAnsi="Cambria"/>
                <w:sz w:val="18"/>
                <w:szCs w:val="18"/>
              </w:rPr>
              <w:t>Create</w:t>
            </w:r>
            <w:proofErr w:type="spellEnd"/>
            <w:r w:rsidRPr="002D4F03">
              <w:rPr>
                <w:rFonts w:ascii="Cambria" w:hAnsi="Cambria"/>
                <w:sz w:val="18"/>
                <w:szCs w:val="18"/>
              </w:rPr>
              <w:t xml:space="preserve">, Read, Update, </w:t>
            </w:r>
            <w:proofErr w:type="spellStart"/>
            <w:r w:rsidRPr="002D4F03">
              <w:rPr>
                <w:rFonts w:ascii="Cambria" w:hAnsi="Cambria"/>
                <w:sz w:val="18"/>
                <w:szCs w:val="18"/>
              </w:rPr>
              <w:t>Delete</w:t>
            </w:r>
            <w:proofErr w:type="spellEnd"/>
            <w:r w:rsidRPr="002D4F03">
              <w:rPr>
                <w:rFonts w:ascii="Cambria" w:hAnsi="Cambria"/>
                <w:sz w:val="18"/>
                <w:szCs w:val="18"/>
              </w:rPr>
              <w:t>) na obiektach systemu oraz procedur blokowania dostępu do sieci.</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mieć możliwość autoryzacji protokołem NTLM z wieloma serwerami Microsoft Active Directory, także nie połączonych relacjami zaufania.</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mieć możliwość obsługę wielu PKI dla różnych grup użytkowników.</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funkcjonalność tworzenia kont administracyjnych z konfigurowalnym dostępem do dowolnych spośród wszystkich funkcjonalności systemu oraz do dowolnych obiektów utworzonych i/lub zarządzanych w systemie.</w:t>
            </w:r>
          </w:p>
          <w:p w:rsidR="00054D1F" w:rsidRPr="002D4F03" w:rsidRDefault="005F6208">
            <w:pPr>
              <w:pStyle w:val="Standard"/>
              <w:jc w:val="both"/>
              <w:rPr>
                <w:rFonts w:ascii="Cambria" w:hAnsi="Cambria"/>
                <w:sz w:val="18"/>
                <w:szCs w:val="18"/>
              </w:rPr>
            </w:pPr>
            <w:r w:rsidRPr="002D4F03">
              <w:rPr>
                <w:rFonts w:ascii="Cambria" w:hAnsi="Cambria"/>
                <w:sz w:val="18"/>
                <w:szCs w:val="18"/>
              </w:rPr>
              <w:t>-Interfejs graficzny systemu musi być dostępnym w różnych wersjach językowych (min. w języku angielskim i polskim).</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możliwość raportowania podłączonych tożsamości, urządzeń końcowych podłączonych do sieci, min. tożsamość, MAC adres, urządzenie końcowe, port, SSID, urządzenie sieciowe, informacja o autoryzacji oraz przydzielony </w:t>
            </w:r>
            <w:proofErr w:type="spellStart"/>
            <w:r w:rsidRPr="002D4F03">
              <w:rPr>
                <w:rFonts w:ascii="Cambria" w:hAnsi="Cambria"/>
                <w:sz w:val="18"/>
                <w:szCs w:val="18"/>
              </w:rPr>
              <w:t>Vlan</w:t>
            </w:r>
            <w:proofErr w:type="spellEnd"/>
            <w:r w:rsidRPr="002D4F03">
              <w:rPr>
                <w:rFonts w:ascii="Cambria" w:hAnsi="Cambria"/>
                <w:sz w:val="18"/>
                <w:szCs w:val="18"/>
              </w:rPr>
              <w:t xml:space="preserve"> z przydzielonym adresem IP.</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zapewniać scentralizowane zarządzanie urządzeniami sieciowymi. Zarządzanie musi odbywać się </w:t>
            </w:r>
            <w:proofErr w:type="spellStart"/>
            <w:r w:rsidRPr="002D4F03">
              <w:rPr>
                <w:rFonts w:ascii="Cambria" w:hAnsi="Cambria"/>
                <w:sz w:val="18"/>
                <w:szCs w:val="18"/>
              </w:rPr>
              <w:t>bezagentowo</w:t>
            </w:r>
            <w:proofErr w:type="spellEnd"/>
            <w:r w:rsidRPr="002D4F03">
              <w:rPr>
                <w:rFonts w:ascii="Cambria" w:hAnsi="Cambria"/>
                <w:sz w:val="18"/>
                <w:szCs w:val="18"/>
              </w:rPr>
              <w:t>, a w systemie musi być dostępny dedykowany interfejs graficzny, na którym dostępny jest podgląd wszystkich portów i modułów zarządzanego urządzenia.</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monitoring urządzeń sieciowych oraz końcowych za pomocą protokołu min. SNMP.</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zbieranie danych inwentaryzacyjnych, ich zmian oraz sprawdzanie kondycji urządzeń sieciowych i końcowych za pomocą min. protokołu SNMP.</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-Funkcjonalność zarządzania urządzeniami sieciowymi w zakresie monitoringu, zapisu konfiguracji zmian, konfiguracji ustawień portu z zakresu: </w:t>
            </w:r>
            <w:proofErr w:type="spellStart"/>
            <w:r w:rsidRPr="002D4F03">
              <w:rPr>
                <w:rFonts w:ascii="Cambria" w:hAnsi="Cambria"/>
                <w:sz w:val="18"/>
                <w:szCs w:val="18"/>
              </w:rPr>
              <w:t>VLANów</w:t>
            </w:r>
            <w:proofErr w:type="spellEnd"/>
            <w:r w:rsidRPr="002D4F03">
              <w:rPr>
                <w:rFonts w:ascii="Cambria" w:hAnsi="Cambria"/>
                <w:sz w:val="18"/>
                <w:szCs w:val="18"/>
              </w:rPr>
              <w:t>, autoryzacji, statusu, opisu.</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obsługiwać możliwość automatycznego egzekwowania zdefiniowanych polityk na urządzeniach sieci przewodowej i bezprzewodowej.</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zapewniać funkcjonalność wizualizacji konfiguracji podsieci IP oraz przypisania jej do jednostek.</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funkcję zintegrowanego serwera DHCP.</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możliwość konfiguracji serwera DHCP dla stworzonych podsieci IP.</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wspierać funkcjonalność włączania i wyłączania podsieci IP, adresów IP bez konieczności usuwania ich z systemu.</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funkcjonalność automatycznego wyszukiwania urządzeń sieciowych oraz końcowych w wybranych podsieciach minimum za pomocą protokołu SNMP w wersji 1, 2c oraz 3.</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funkcjonalność wysyłania zdarzeń np. do systemów SIEM minimum protokołem </w:t>
            </w:r>
            <w:proofErr w:type="spellStart"/>
            <w:r w:rsidRPr="002D4F03">
              <w:rPr>
                <w:rFonts w:ascii="Cambria" w:hAnsi="Cambria"/>
                <w:sz w:val="18"/>
                <w:szCs w:val="18"/>
              </w:rPr>
              <w:t>Syslog</w:t>
            </w:r>
            <w:proofErr w:type="spellEnd"/>
            <w:r w:rsidRPr="002D4F03">
              <w:rPr>
                <w:rFonts w:ascii="Cambria" w:hAnsi="Cambria"/>
                <w:sz w:val="18"/>
                <w:szCs w:val="18"/>
              </w:rPr>
              <w:t xml:space="preserve"> informacji z serwerów autoryzacji, DHCP, VPN, OTP.</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mechanizm tworzenia cyklicznej kopii bezpieczeństwa lokalnie lub na udziałach zewnętrznych.</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wbudowany </w:t>
            </w:r>
            <w:proofErr w:type="spellStart"/>
            <w:r w:rsidRPr="002D4F03">
              <w:rPr>
                <w:rFonts w:ascii="Cambria" w:hAnsi="Cambria"/>
                <w:sz w:val="18"/>
                <w:szCs w:val="18"/>
              </w:rPr>
              <w:t>Captive</w:t>
            </w:r>
            <w:proofErr w:type="spellEnd"/>
            <w:r w:rsidRPr="002D4F03">
              <w:rPr>
                <w:rFonts w:ascii="Cambria" w:hAnsi="Cambria"/>
                <w:sz w:val="18"/>
                <w:szCs w:val="18"/>
              </w:rPr>
              <w:t xml:space="preserve"> Portal do obsługi logowania się do sieci oraz rejestracji tożsamości i urządzeń końcowych (BYOD).</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możliwość wysyłania danych rejestracyjnych poprzez email, bramkę SMS.</w:t>
            </w:r>
          </w:p>
          <w:p w:rsidR="00054D1F" w:rsidRPr="002D4F03" w:rsidRDefault="005F6208">
            <w:pPr>
              <w:pStyle w:val="Standard"/>
              <w:jc w:val="both"/>
              <w:rPr>
                <w:rFonts w:ascii="Cambria" w:hAnsi="Cambria"/>
                <w:sz w:val="18"/>
                <w:szCs w:val="18"/>
              </w:rPr>
            </w:pPr>
            <w:r w:rsidRPr="002D4F03">
              <w:rPr>
                <w:rFonts w:ascii="Cambria" w:hAnsi="Cambria"/>
                <w:sz w:val="18"/>
                <w:szCs w:val="18"/>
              </w:rPr>
              <w:t>-</w:t>
            </w:r>
            <w:proofErr w:type="spellStart"/>
            <w:r w:rsidRPr="002D4F03">
              <w:rPr>
                <w:rFonts w:ascii="Cambria" w:hAnsi="Cambria"/>
                <w:sz w:val="18"/>
                <w:szCs w:val="18"/>
              </w:rPr>
              <w:t>Captive</w:t>
            </w:r>
            <w:proofErr w:type="spellEnd"/>
            <w:r w:rsidRPr="002D4F03">
              <w:rPr>
                <w:rFonts w:ascii="Cambria" w:hAnsi="Cambria"/>
                <w:sz w:val="18"/>
                <w:szCs w:val="18"/>
              </w:rPr>
              <w:t xml:space="preserve"> Portal musi umożliwiać obsługę instalacji agentów, dystrybucji certyfikatów użytkowników oraz generowania </w:t>
            </w:r>
            <w:proofErr w:type="spellStart"/>
            <w:r w:rsidRPr="002D4F03">
              <w:rPr>
                <w:rFonts w:ascii="Cambria" w:hAnsi="Cambria"/>
                <w:sz w:val="18"/>
                <w:szCs w:val="18"/>
              </w:rPr>
              <w:t>autokonfiguratorów</w:t>
            </w:r>
            <w:proofErr w:type="spellEnd"/>
            <w:r w:rsidRPr="002D4F03">
              <w:rPr>
                <w:rFonts w:ascii="Cambria" w:hAnsi="Cambria"/>
                <w:sz w:val="18"/>
                <w:szCs w:val="18"/>
              </w:rPr>
              <w:t xml:space="preserve"> sieci.</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mechanizm zarządzania uprawnieniami użytkowników, którzy będą mogli rejestrować swoje urządzenia, pobierać certyfikaty, </w:t>
            </w:r>
            <w:proofErr w:type="spellStart"/>
            <w:r w:rsidRPr="002D4F03">
              <w:rPr>
                <w:rFonts w:ascii="Cambria" w:hAnsi="Cambria"/>
                <w:sz w:val="18"/>
                <w:szCs w:val="18"/>
              </w:rPr>
              <w:t>agenty</w:t>
            </w:r>
            <w:proofErr w:type="spellEnd"/>
            <w:r w:rsidRPr="002D4F03">
              <w:rPr>
                <w:rFonts w:ascii="Cambria" w:hAnsi="Cambria"/>
                <w:sz w:val="18"/>
                <w:szCs w:val="18"/>
              </w:rPr>
              <w:t xml:space="preserve"> oraz uruchamiać </w:t>
            </w:r>
            <w:proofErr w:type="spellStart"/>
            <w:r w:rsidRPr="002D4F03">
              <w:rPr>
                <w:rFonts w:ascii="Cambria" w:hAnsi="Cambria"/>
                <w:sz w:val="18"/>
                <w:szCs w:val="18"/>
              </w:rPr>
              <w:t>autokonfiguratorów</w:t>
            </w:r>
            <w:proofErr w:type="spellEnd"/>
            <w:r w:rsidRPr="002D4F03">
              <w:rPr>
                <w:rFonts w:ascii="Cambria" w:hAnsi="Cambria"/>
                <w:sz w:val="18"/>
                <w:szCs w:val="18"/>
              </w:rPr>
              <w:t xml:space="preserve"> sieci.</w:t>
            </w:r>
          </w:p>
          <w:p w:rsidR="00054D1F" w:rsidRPr="002D4F03" w:rsidRDefault="005F6208">
            <w:pPr>
              <w:pStyle w:val="Standard"/>
              <w:jc w:val="both"/>
              <w:rPr>
                <w:rFonts w:ascii="Cambria" w:hAnsi="Cambria"/>
                <w:sz w:val="18"/>
                <w:szCs w:val="18"/>
              </w:rPr>
            </w:pPr>
            <w:r w:rsidRPr="002D4F03">
              <w:rPr>
                <w:rFonts w:ascii="Cambria" w:hAnsi="Cambria"/>
                <w:sz w:val="18"/>
                <w:szCs w:val="18"/>
              </w:rPr>
              <w:t>-</w:t>
            </w:r>
            <w:proofErr w:type="spellStart"/>
            <w:r w:rsidRPr="002D4F03">
              <w:rPr>
                <w:rFonts w:ascii="Cambria" w:hAnsi="Cambria"/>
                <w:sz w:val="18"/>
                <w:szCs w:val="18"/>
              </w:rPr>
              <w:t>Captive</w:t>
            </w:r>
            <w:proofErr w:type="spellEnd"/>
            <w:r w:rsidRPr="002D4F03">
              <w:rPr>
                <w:rFonts w:ascii="Cambria" w:hAnsi="Cambria"/>
                <w:sz w:val="18"/>
                <w:szCs w:val="18"/>
              </w:rPr>
              <w:t xml:space="preserve"> Portal musi umożliwiać rejestracje gości potwierdzanych przez konta typu sponsor.</w:t>
            </w:r>
          </w:p>
          <w:p w:rsidR="00054D1F" w:rsidRPr="002D4F03" w:rsidRDefault="005F6208">
            <w:pPr>
              <w:pStyle w:val="Standard"/>
              <w:jc w:val="both"/>
              <w:rPr>
                <w:rFonts w:ascii="Cambria" w:hAnsi="Cambria"/>
                <w:sz w:val="18"/>
                <w:szCs w:val="18"/>
              </w:rPr>
            </w:pPr>
            <w:r w:rsidRPr="002D4F03">
              <w:rPr>
                <w:rFonts w:ascii="Cambria" w:hAnsi="Cambria"/>
                <w:sz w:val="18"/>
                <w:szCs w:val="18"/>
              </w:rPr>
              <w:t>-</w:t>
            </w:r>
            <w:proofErr w:type="spellStart"/>
            <w:r w:rsidRPr="002D4F03">
              <w:rPr>
                <w:rFonts w:ascii="Cambria" w:hAnsi="Cambria"/>
                <w:sz w:val="18"/>
                <w:szCs w:val="18"/>
              </w:rPr>
              <w:t>Captive</w:t>
            </w:r>
            <w:proofErr w:type="spellEnd"/>
            <w:r w:rsidRPr="002D4F03">
              <w:rPr>
                <w:rFonts w:ascii="Cambria" w:hAnsi="Cambria"/>
                <w:sz w:val="18"/>
                <w:szCs w:val="18"/>
              </w:rPr>
              <w:t xml:space="preserve"> Portal musi umożliwiać logowanie za pomocą kont lokalnych oraz Microsoft Active Directory.</w:t>
            </w:r>
          </w:p>
          <w:p w:rsidR="00054D1F" w:rsidRPr="002D4F03" w:rsidRDefault="005F6208">
            <w:pPr>
              <w:pStyle w:val="Standard"/>
              <w:jc w:val="both"/>
              <w:rPr>
                <w:rFonts w:ascii="Cambria" w:hAnsi="Cambria"/>
                <w:sz w:val="18"/>
                <w:szCs w:val="18"/>
              </w:rPr>
            </w:pPr>
            <w:r w:rsidRPr="002D4F03">
              <w:rPr>
                <w:rFonts w:ascii="Cambria" w:hAnsi="Cambria"/>
                <w:sz w:val="18"/>
                <w:szCs w:val="18"/>
              </w:rPr>
              <w:t>-</w:t>
            </w:r>
            <w:proofErr w:type="spellStart"/>
            <w:r w:rsidRPr="002D4F03">
              <w:rPr>
                <w:rFonts w:ascii="Cambria" w:hAnsi="Cambria"/>
                <w:sz w:val="18"/>
                <w:szCs w:val="18"/>
              </w:rPr>
              <w:t>Captive</w:t>
            </w:r>
            <w:proofErr w:type="spellEnd"/>
            <w:r w:rsidRPr="002D4F03">
              <w:rPr>
                <w:rFonts w:ascii="Cambria" w:hAnsi="Cambria"/>
                <w:sz w:val="18"/>
                <w:szCs w:val="18"/>
              </w:rPr>
              <w:t xml:space="preserve"> Portal musi posiadać możliwość zmiany hasła kont lokalnych oraz Microsoft Active Directory.</w:t>
            </w:r>
          </w:p>
          <w:p w:rsidR="00054D1F" w:rsidRPr="002D4F03" w:rsidRDefault="005F6208">
            <w:pPr>
              <w:pStyle w:val="Standard"/>
              <w:jc w:val="both"/>
              <w:rPr>
                <w:rFonts w:ascii="Cambria" w:hAnsi="Cambria"/>
                <w:sz w:val="18"/>
                <w:szCs w:val="18"/>
              </w:rPr>
            </w:pPr>
            <w:r w:rsidRPr="002D4F03">
              <w:rPr>
                <w:rFonts w:ascii="Cambria" w:hAnsi="Cambria"/>
                <w:sz w:val="18"/>
                <w:szCs w:val="18"/>
              </w:rPr>
              <w:lastRenderedPageBreak/>
              <w:t xml:space="preserve">-Interfejs graficzny </w:t>
            </w:r>
            <w:proofErr w:type="spellStart"/>
            <w:r w:rsidRPr="002D4F03">
              <w:rPr>
                <w:rFonts w:ascii="Cambria" w:hAnsi="Cambria"/>
                <w:sz w:val="18"/>
                <w:szCs w:val="18"/>
              </w:rPr>
              <w:t>Captive</w:t>
            </w:r>
            <w:proofErr w:type="spellEnd"/>
            <w:r w:rsidRPr="002D4F03">
              <w:rPr>
                <w:rFonts w:ascii="Cambria" w:hAnsi="Cambria"/>
                <w:sz w:val="18"/>
                <w:szCs w:val="18"/>
              </w:rPr>
              <w:t xml:space="preserve"> Portalu musi być dostępnym w różnych wersjach językowych (min. w języku angielskim, polskim, niemieckim, hiszpańskim, francuskim i ukraińskim).</w:t>
            </w:r>
          </w:p>
          <w:p w:rsidR="00054D1F" w:rsidRPr="002D4F03" w:rsidRDefault="005F6208">
            <w:pPr>
              <w:pStyle w:val="Standard"/>
              <w:jc w:val="both"/>
              <w:rPr>
                <w:rFonts w:ascii="Cambria" w:hAnsi="Cambria"/>
                <w:sz w:val="18"/>
                <w:szCs w:val="18"/>
              </w:rPr>
            </w:pPr>
            <w:r w:rsidRPr="002D4F03">
              <w:rPr>
                <w:rFonts w:ascii="Cambria" w:hAnsi="Cambria"/>
                <w:sz w:val="18"/>
                <w:szCs w:val="18"/>
              </w:rPr>
              <w:t>-</w:t>
            </w:r>
            <w:proofErr w:type="spellStart"/>
            <w:r w:rsidRPr="002D4F03">
              <w:rPr>
                <w:rFonts w:ascii="Cambria" w:hAnsi="Cambria"/>
                <w:sz w:val="18"/>
                <w:szCs w:val="18"/>
              </w:rPr>
              <w:t>Captive</w:t>
            </w:r>
            <w:proofErr w:type="spellEnd"/>
            <w:r w:rsidRPr="002D4F03">
              <w:rPr>
                <w:rFonts w:ascii="Cambria" w:hAnsi="Cambria"/>
                <w:sz w:val="18"/>
                <w:szCs w:val="18"/>
              </w:rPr>
              <w:t xml:space="preserve"> Portal powinien umożliwiać konfigurację maksymalnej ilości nieudanych logowań.</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budowanie powiązań urządzeń sieciowych minimum za pomocą protokołów LLDP, CDP.</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powinien posiadać mechanizm integracji z systemami zewnętrznymi za pomocą protokołu, min. </w:t>
            </w:r>
            <w:proofErr w:type="spellStart"/>
            <w:r w:rsidRPr="002D4F03">
              <w:rPr>
                <w:rFonts w:ascii="Cambria" w:hAnsi="Cambria"/>
                <w:sz w:val="18"/>
                <w:szCs w:val="18"/>
              </w:rPr>
              <w:t>Syslog</w:t>
            </w:r>
            <w:proofErr w:type="spellEnd"/>
            <w:r w:rsidRPr="002D4F03">
              <w:rPr>
                <w:rFonts w:ascii="Cambria" w:hAnsi="Cambria"/>
                <w:sz w:val="18"/>
                <w:szCs w:val="18"/>
              </w:rPr>
              <w:t>, SNMP Trap, Rest API, w celu wykrywania anomalii, blokowania dostępu do sieci, rozłączania tożsamości/urządzenia końcowego, co najmniej:</w:t>
            </w:r>
          </w:p>
          <w:p w:rsidR="00054D1F" w:rsidRPr="002D4F03" w:rsidRDefault="005F6208">
            <w:pPr>
              <w:pStyle w:val="Standard"/>
              <w:ind w:left="708"/>
              <w:jc w:val="both"/>
              <w:rPr>
                <w:rFonts w:ascii="Cambria" w:hAnsi="Cambria"/>
                <w:sz w:val="18"/>
                <w:szCs w:val="18"/>
                <w:lang w:val="en-US"/>
              </w:rPr>
            </w:pPr>
            <w:r w:rsidRPr="002D4F03">
              <w:rPr>
                <w:rFonts w:ascii="Cambria" w:hAnsi="Cambria"/>
                <w:sz w:val="18"/>
                <w:szCs w:val="18"/>
                <w:lang w:val="en-US"/>
              </w:rPr>
              <w:t>Palo Alto</w:t>
            </w:r>
          </w:p>
          <w:p w:rsidR="00054D1F" w:rsidRPr="002D4F03" w:rsidRDefault="005F6208">
            <w:pPr>
              <w:pStyle w:val="Standard"/>
              <w:ind w:left="708"/>
              <w:jc w:val="both"/>
              <w:rPr>
                <w:rFonts w:ascii="Cambria" w:hAnsi="Cambria"/>
                <w:sz w:val="18"/>
                <w:szCs w:val="18"/>
                <w:lang w:val="en-US"/>
              </w:rPr>
            </w:pPr>
            <w:proofErr w:type="spellStart"/>
            <w:r w:rsidRPr="002D4F03">
              <w:rPr>
                <w:rFonts w:ascii="Cambria" w:hAnsi="Cambria"/>
                <w:sz w:val="18"/>
                <w:szCs w:val="18"/>
                <w:lang w:val="en-US"/>
              </w:rPr>
              <w:t>Fortigate</w:t>
            </w:r>
            <w:proofErr w:type="spellEnd"/>
          </w:p>
          <w:p w:rsidR="00054D1F" w:rsidRPr="002D4F03" w:rsidRDefault="005F6208">
            <w:pPr>
              <w:pStyle w:val="Standard"/>
              <w:ind w:left="708"/>
              <w:jc w:val="both"/>
              <w:rPr>
                <w:rFonts w:ascii="Cambria" w:hAnsi="Cambria"/>
                <w:sz w:val="18"/>
                <w:szCs w:val="18"/>
                <w:lang w:val="en-US"/>
              </w:rPr>
            </w:pPr>
            <w:r w:rsidRPr="002D4F03">
              <w:rPr>
                <w:rFonts w:ascii="Cambria" w:hAnsi="Cambria"/>
                <w:sz w:val="18"/>
                <w:szCs w:val="18"/>
                <w:lang w:val="en-US"/>
              </w:rPr>
              <w:t>Sophos</w:t>
            </w:r>
          </w:p>
          <w:p w:rsidR="00054D1F" w:rsidRPr="002D4F03" w:rsidRDefault="005F6208">
            <w:pPr>
              <w:pStyle w:val="Standard"/>
              <w:ind w:left="708"/>
              <w:jc w:val="both"/>
              <w:rPr>
                <w:rFonts w:ascii="Cambria" w:hAnsi="Cambria"/>
                <w:sz w:val="18"/>
                <w:szCs w:val="18"/>
                <w:lang w:val="en-US"/>
              </w:rPr>
            </w:pPr>
            <w:proofErr w:type="spellStart"/>
            <w:r w:rsidRPr="002D4F03">
              <w:rPr>
                <w:rFonts w:ascii="Cambria" w:hAnsi="Cambria"/>
                <w:sz w:val="18"/>
                <w:szCs w:val="18"/>
                <w:lang w:val="en-US"/>
              </w:rPr>
              <w:t>FlowMon</w:t>
            </w:r>
            <w:proofErr w:type="spellEnd"/>
          </w:p>
          <w:p w:rsidR="00054D1F" w:rsidRPr="002D4F03" w:rsidRDefault="005F6208">
            <w:pPr>
              <w:pStyle w:val="Standard"/>
              <w:ind w:left="708"/>
              <w:jc w:val="both"/>
              <w:rPr>
                <w:rFonts w:ascii="Cambria" w:hAnsi="Cambria"/>
                <w:sz w:val="18"/>
                <w:szCs w:val="18"/>
                <w:lang w:val="en-US"/>
              </w:rPr>
            </w:pPr>
            <w:r w:rsidRPr="002D4F03">
              <w:rPr>
                <w:rFonts w:ascii="Cambria" w:hAnsi="Cambria"/>
                <w:sz w:val="18"/>
                <w:szCs w:val="18"/>
                <w:lang w:val="en-US"/>
              </w:rPr>
              <w:t>ESET NOD32</w:t>
            </w:r>
          </w:p>
          <w:p w:rsidR="00054D1F" w:rsidRPr="002D4F03" w:rsidRDefault="005F6208">
            <w:pPr>
              <w:pStyle w:val="Standard"/>
              <w:ind w:left="708"/>
              <w:jc w:val="both"/>
              <w:rPr>
                <w:rFonts w:ascii="Cambria" w:hAnsi="Cambria"/>
                <w:sz w:val="18"/>
                <w:szCs w:val="18"/>
              </w:rPr>
            </w:pPr>
            <w:proofErr w:type="spellStart"/>
            <w:r w:rsidRPr="002D4F03">
              <w:rPr>
                <w:rFonts w:ascii="Cambria" w:hAnsi="Cambria"/>
                <w:sz w:val="18"/>
                <w:szCs w:val="18"/>
              </w:rPr>
              <w:t>CheckPoint</w:t>
            </w:r>
            <w:proofErr w:type="spellEnd"/>
          </w:p>
          <w:p w:rsidR="00054D1F" w:rsidRPr="002D4F03" w:rsidRDefault="005F6208">
            <w:pPr>
              <w:pStyle w:val="Standard"/>
              <w:jc w:val="both"/>
              <w:rPr>
                <w:rFonts w:ascii="Cambria" w:hAnsi="Cambria"/>
                <w:sz w:val="18"/>
                <w:szCs w:val="18"/>
              </w:rPr>
            </w:pPr>
            <w:r w:rsidRPr="002D4F03">
              <w:rPr>
                <w:rFonts w:ascii="Cambria" w:hAnsi="Cambria"/>
                <w:sz w:val="18"/>
                <w:szCs w:val="18"/>
              </w:rPr>
              <w:t>-System powinien posiadać mechanizm rozłączania dostępu do sieci z poziomu interfejsu aplikacji z możliwością określenia dodania tożsamości, urządzenia końcowego, mac adresu do kwarantanny.</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powinien posiadać mechanizm rozłączania sesji min SNMP, komend CLI, RADIUS </w:t>
            </w:r>
            <w:proofErr w:type="spellStart"/>
            <w:r w:rsidRPr="002D4F03">
              <w:rPr>
                <w:rFonts w:ascii="Cambria" w:hAnsi="Cambria"/>
                <w:sz w:val="18"/>
                <w:szCs w:val="18"/>
              </w:rPr>
              <w:t>CoA</w:t>
            </w:r>
            <w:proofErr w:type="spellEnd"/>
            <w:r w:rsidRPr="002D4F03">
              <w:rPr>
                <w:rFonts w:ascii="Cambria" w:hAnsi="Cambria"/>
                <w:sz w:val="18"/>
                <w:szCs w:val="18"/>
              </w:rPr>
              <w:t xml:space="preserve"> zgodnie z RFC 5176.</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dedykowanego agenta min dla systemu Windows, Mac OS, Linux w celu profilowania urządzeń końcowych.</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obsługiwać metody profilowania do wykrywania typu urządzeniu, systemu operacyjnego, przez co najmniej: DHCP </w:t>
            </w:r>
            <w:proofErr w:type="spellStart"/>
            <w:r w:rsidRPr="002D4F03">
              <w:rPr>
                <w:rFonts w:ascii="Cambria" w:hAnsi="Cambria"/>
                <w:sz w:val="18"/>
                <w:szCs w:val="18"/>
              </w:rPr>
              <w:t>Fingerprinting</w:t>
            </w:r>
            <w:proofErr w:type="spellEnd"/>
            <w:r w:rsidRPr="002D4F03">
              <w:rPr>
                <w:rFonts w:ascii="Cambria" w:hAnsi="Cambria"/>
                <w:sz w:val="18"/>
                <w:szCs w:val="18"/>
              </w:rPr>
              <w:t xml:space="preserve">, DHCP SPAN, SNMP, </w:t>
            </w:r>
            <w:proofErr w:type="spellStart"/>
            <w:r w:rsidRPr="002D4F03">
              <w:rPr>
                <w:rFonts w:ascii="Cambria" w:hAnsi="Cambria"/>
                <w:sz w:val="18"/>
                <w:szCs w:val="18"/>
              </w:rPr>
              <w:t>Vendor</w:t>
            </w:r>
            <w:proofErr w:type="spellEnd"/>
            <w:r w:rsidRPr="002D4F03">
              <w:rPr>
                <w:rFonts w:ascii="Cambria" w:hAnsi="Cambria"/>
                <w:sz w:val="18"/>
                <w:szCs w:val="18"/>
              </w:rPr>
              <w:t xml:space="preserve"> OUI, TCP, Active Directory, CDP/LLDP, HTTP/S, DNS, Radius, WMI, MDM, </w:t>
            </w:r>
            <w:proofErr w:type="spellStart"/>
            <w:r w:rsidRPr="002D4F03">
              <w:rPr>
                <w:rFonts w:ascii="Cambria" w:hAnsi="Cambria"/>
                <w:sz w:val="18"/>
                <w:szCs w:val="18"/>
              </w:rPr>
              <w:t>WinRM</w:t>
            </w:r>
            <w:proofErr w:type="spellEnd"/>
            <w:r w:rsidRPr="002D4F03">
              <w:rPr>
                <w:rFonts w:ascii="Cambria" w:hAnsi="Cambria"/>
                <w:sz w:val="18"/>
                <w:szCs w:val="18"/>
              </w:rPr>
              <w:t>, ONVIF.</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funkcjonalność dwuskładnikowego uwierzytelniania konta (OTP) realizowaną poprzez tworzenie </w:t>
            </w:r>
            <w:proofErr w:type="spellStart"/>
            <w:r w:rsidRPr="002D4F03">
              <w:rPr>
                <w:rFonts w:ascii="Cambria" w:hAnsi="Cambria"/>
                <w:sz w:val="18"/>
                <w:szCs w:val="18"/>
              </w:rPr>
              <w:t>tokenu</w:t>
            </w:r>
            <w:proofErr w:type="spellEnd"/>
            <w:r w:rsidRPr="002D4F03">
              <w:rPr>
                <w:rFonts w:ascii="Cambria" w:hAnsi="Cambria"/>
                <w:sz w:val="18"/>
                <w:szCs w:val="18"/>
              </w:rPr>
              <w:t xml:space="preserve"> w Google </w:t>
            </w:r>
            <w:proofErr w:type="spellStart"/>
            <w:r w:rsidRPr="002D4F03">
              <w:rPr>
                <w:rFonts w:ascii="Cambria" w:hAnsi="Cambria"/>
                <w:sz w:val="18"/>
                <w:szCs w:val="18"/>
              </w:rPr>
              <w:t>Authenticator</w:t>
            </w:r>
            <w:proofErr w:type="spellEnd"/>
            <w:r w:rsidRPr="002D4F03">
              <w:rPr>
                <w:rFonts w:ascii="Cambria" w:hAnsi="Cambria"/>
                <w:sz w:val="18"/>
                <w:szCs w:val="18"/>
              </w:rPr>
              <w:t xml:space="preserve"> i SMS, </w:t>
            </w:r>
            <w:proofErr w:type="spellStart"/>
            <w:r w:rsidRPr="002D4F03">
              <w:rPr>
                <w:rFonts w:ascii="Cambria" w:hAnsi="Cambria"/>
                <w:sz w:val="18"/>
                <w:szCs w:val="18"/>
              </w:rPr>
              <w:t>minumum</w:t>
            </w:r>
            <w:proofErr w:type="spellEnd"/>
            <w:r w:rsidRPr="002D4F03">
              <w:rPr>
                <w:rFonts w:ascii="Cambria" w:hAnsi="Cambria"/>
                <w:sz w:val="18"/>
                <w:szCs w:val="18"/>
              </w:rPr>
              <w:t xml:space="preserve"> na systemach:</w:t>
            </w:r>
          </w:p>
          <w:p w:rsidR="00054D1F" w:rsidRPr="002D4F03" w:rsidRDefault="005F6208">
            <w:pPr>
              <w:pStyle w:val="Standard"/>
              <w:ind w:left="708"/>
              <w:jc w:val="both"/>
              <w:rPr>
                <w:rFonts w:ascii="Cambria" w:hAnsi="Cambria"/>
                <w:sz w:val="18"/>
                <w:szCs w:val="18"/>
                <w:lang w:val="en-US"/>
              </w:rPr>
            </w:pPr>
            <w:proofErr w:type="spellStart"/>
            <w:r w:rsidRPr="002D4F03">
              <w:rPr>
                <w:rFonts w:ascii="Cambria" w:hAnsi="Cambria"/>
                <w:sz w:val="18"/>
                <w:szCs w:val="18"/>
                <w:lang w:val="en-US"/>
              </w:rPr>
              <w:t>FortiGate</w:t>
            </w:r>
            <w:proofErr w:type="spellEnd"/>
          </w:p>
          <w:p w:rsidR="00054D1F" w:rsidRPr="002D4F03" w:rsidRDefault="005F6208">
            <w:pPr>
              <w:pStyle w:val="Standard"/>
              <w:ind w:left="708"/>
              <w:jc w:val="both"/>
              <w:rPr>
                <w:rFonts w:ascii="Cambria" w:hAnsi="Cambria"/>
                <w:sz w:val="18"/>
                <w:szCs w:val="18"/>
                <w:lang w:val="en-US"/>
              </w:rPr>
            </w:pPr>
            <w:r w:rsidRPr="002D4F03">
              <w:rPr>
                <w:rFonts w:ascii="Cambria" w:hAnsi="Cambria"/>
                <w:sz w:val="18"/>
                <w:szCs w:val="18"/>
                <w:lang w:val="en-US"/>
              </w:rPr>
              <w:t>Pulse Secure</w:t>
            </w:r>
          </w:p>
          <w:p w:rsidR="00054D1F" w:rsidRPr="002D4F03" w:rsidRDefault="005F6208">
            <w:pPr>
              <w:pStyle w:val="Standard"/>
              <w:ind w:left="708"/>
              <w:jc w:val="both"/>
              <w:rPr>
                <w:rFonts w:ascii="Cambria" w:hAnsi="Cambria"/>
                <w:sz w:val="18"/>
                <w:szCs w:val="18"/>
                <w:lang w:val="en-US"/>
              </w:rPr>
            </w:pPr>
            <w:proofErr w:type="spellStart"/>
            <w:r w:rsidRPr="002D4F03">
              <w:rPr>
                <w:rFonts w:ascii="Cambria" w:hAnsi="Cambria"/>
                <w:sz w:val="18"/>
                <w:szCs w:val="18"/>
                <w:lang w:val="en-US"/>
              </w:rPr>
              <w:t>OpenVPN</w:t>
            </w:r>
            <w:proofErr w:type="spellEnd"/>
          </w:p>
          <w:p w:rsidR="00054D1F" w:rsidRPr="002D4F03" w:rsidRDefault="005F6208">
            <w:pPr>
              <w:pStyle w:val="Standard"/>
              <w:ind w:left="708"/>
              <w:jc w:val="both"/>
              <w:rPr>
                <w:rFonts w:ascii="Cambria" w:hAnsi="Cambria"/>
                <w:sz w:val="18"/>
                <w:szCs w:val="18"/>
                <w:lang w:val="en-US"/>
              </w:rPr>
            </w:pPr>
            <w:r w:rsidRPr="002D4F03">
              <w:rPr>
                <w:rFonts w:ascii="Cambria" w:hAnsi="Cambria"/>
                <w:sz w:val="18"/>
                <w:szCs w:val="18"/>
                <w:lang w:val="en-US"/>
              </w:rPr>
              <w:t>Palo Alto</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Cisco ASA</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umożliwiać współpracę z agentem instalowanym na systemie końcowym, który zapewni sprawdzenie systemu końcowego pod kątem zgodności z polityką bezpieczeństwa co najmniej:</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system jest aktualny z możliwością automatycznego naprawienia niezgodności</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włączony jest firewall</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jest uruchomiony system antywirusowy i aktualna baza sygnatur</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jest włączone szyfrowanie dysku systemowego</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urządzenie końcowe jest podłączone do domeny Microsoft Active Directory</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na dysku znajdują się pliki lub katalogi wskazane przez administratora</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w systemie są uruchomione procesy wskazane przez administratora</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w systemie są uruchomione usługi wskazane przez administratora z możliwością automatycznego naprawienia niezgodności</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Czy w systemie są wpisy w rejestrze wskazane przez administratora wg klucza, a także pod kątem:</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Wartości klucza rejestru</w:t>
            </w:r>
          </w:p>
          <w:p w:rsidR="00054D1F" w:rsidRPr="002D4F03" w:rsidRDefault="005F6208">
            <w:pPr>
              <w:pStyle w:val="Standard"/>
              <w:ind w:left="708"/>
              <w:jc w:val="both"/>
              <w:rPr>
                <w:rFonts w:ascii="Cambria" w:hAnsi="Cambria"/>
                <w:sz w:val="18"/>
                <w:szCs w:val="18"/>
              </w:rPr>
            </w:pPr>
            <w:r w:rsidRPr="002D4F03">
              <w:rPr>
                <w:rFonts w:ascii="Cambria" w:hAnsi="Cambria"/>
                <w:sz w:val="18"/>
                <w:szCs w:val="18"/>
              </w:rPr>
              <w:t xml:space="preserve">Typu wartości: </w:t>
            </w:r>
            <w:proofErr w:type="spellStart"/>
            <w:r w:rsidRPr="002D4F03">
              <w:rPr>
                <w:rFonts w:ascii="Cambria" w:hAnsi="Cambria"/>
                <w:sz w:val="18"/>
                <w:szCs w:val="18"/>
              </w:rPr>
              <w:t>Number</w:t>
            </w:r>
            <w:proofErr w:type="spellEnd"/>
            <w:r w:rsidRPr="002D4F03">
              <w:rPr>
                <w:rFonts w:ascii="Cambria" w:hAnsi="Cambria"/>
                <w:sz w:val="18"/>
                <w:szCs w:val="18"/>
              </w:rPr>
              <w:t>, String, Version</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możliwość wysyłania komunikatów do użytkowników min za pomocą agenta i </w:t>
            </w:r>
            <w:proofErr w:type="spellStart"/>
            <w:r w:rsidRPr="002D4F03">
              <w:rPr>
                <w:rFonts w:ascii="Cambria" w:hAnsi="Cambria"/>
                <w:sz w:val="18"/>
                <w:szCs w:val="18"/>
              </w:rPr>
              <w:t>Captive</w:t>
            </w:r>
            <w:proofErr w:type="spellEnd"/>
            <w:r w:rsidRPr="002D4F03">
              <w:rPr>
                <w:rFonts w:ascii="Cambria" w:hAnsi="Cambria"/>
                <w:sz w:val="18"/>
                <w:szCs w:val="18"/>
              </w:rPr>
              <w:t xml:space="preserve"> Portal.</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współpracować z serwerem </w:t>
            </w:r>
            <w:proofErr w:type="spellStart"/>
            <w:r w:rsidRPr="002D4F03">
              <w:rPr>
                <w:rFonts w:ascii="Cambria" w:hAnsi="Cambria"/>
                <w:sz w:val="18"/>
                <w:szCs w:val="18"/>
              </w:rPr>
              <w:t>tokenów</w:t>
            </w:r>
            <w:proofErr w:type="spellEnd"/>
            <w:r w:rsidRPr="002D4F03">
              <w:rPr>
                <w:rFonts w:ascii="Cambria" w:hAnsi="Cambria"/>
                <w:sz w:val="18"/>
                <w:szCs w:val="18"/>
              </w:rPr>
              <w:t>.</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mechanizm </w:t>
            </w:r>
            <w:proofErr w:type="spellStart"/>
            <w:r w:rsidRPr="002D4F03">
              <w:rPr>
                <w:rFonts w:ascii="Cambria" w:hAnsi="Cambria"/>
                <w:sz w:val="18"/>
                <w:szCs w:val="18"/>
              </w:rPr>
              <w:t>autokonfiguracji</w:t>
            </w:r>
            <w:proofErr w:type="spellEnd"/>
            <w:r w:rsidRPr="002D4F03">
              <w:rPr>
                <w:rFonts w:ascii="Cambria" w:hAnsi="Cambria"/>
                <w:sz w:val="18"/>
                <w:szCs w:val="18"/>
              </w:rPr>
              <w:t xml:space="preserve"> sieci (</w:t>
            </w:r>
            <w:proofErr w:type="spellStart"/>
            <w:r w:rsidRPr="002D4F03">
              <w:rPr>
                <w:rFonts w:ascii="Cambria" w:hAnsi="Cambria"/>
                <w:sz w:val="18"/>
                <w:szCs w:val="18"/>
              </w:rPr>
              <w:t>autokonfiguratory</w:t>
            </w:r>
            <w:proofErr w:type="spellEnd"/>
            <w:r w:rsidRPr="002D4F03">
              <w:rPr>
                <w:rFonts w:ascii="Cambria" w:hAnsi="Cambria"/>
                <w:sz w:val="18"/>
                <w:szCs w:val="18"/>
              </w:rPr>
              <w:t xml:space="preserve"> sieci) urządzeń końcowych (sieci przewodowej i bezprzewodowej) bez potrzeby angażowania pracowników działo IT dla systemów co najmniej Microsoft Windows, Mac OS, iOS, Android.</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posiadać możliwość instalacji certyfikatu końcowego użytkownika poprzez mechanizm </w:t>
            </w:r>
            <w:proofErr w:type="spellStart"/>
            <w:r w:rsidRPr="002D4F03">
              <w:rPr>
                <w:rFonts w:ascii="Cambria" w:hAnsi="Cambria"/>
                <w:sz w:val="18"/>
                <w:szCs w:val="18"/>
              </w:rPr>
              <w:t>autokonfiguracji</w:t>
            </w:r>
            <w:proofErr w:type="spellEnd"/>
            <w:r w:rsidRPr="002D4F03">
              <w:rPr>
                <w:rFonts w:ascii="Cambria" w:hAnsi="Cambria"/>
                <w:sz w:val="18"/>
                <w:szCs w:val="18"/>
              </w:rPr>
              <w:t xml:space="preserve"> sieci (</w:t>
            </w:r>
            <w:proofErr w:type="spellStart"/>
            <w:r w:rsidRPr="002D4F03">
              <w:rPr>
                <w:rFonts w:ascii="Cambria" w:hAnsi="Cambria"/>
                <w:sz w:val="18"/>
                <w:szCs w:val="18"/>
              </w:rPr>
              <w:t>autokonfiguratory</w:t>
            </w:r>
            <w:proofErr w:type="spellEnd"/>
            <w:r w:rsidRPr="002D4F03">
              <w:rPr>
                <w:rFonts w:ascii="Cambria" w:hAnsi="Cambria"/>
                <w:sz w:val="18"/>
                <w:szCs w:val="18"/>
              </w:rPr>
              <w:t xml:space="preserve"> sieci).</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posiadać funkcjonalność zintegrowanego serwera certyfikacji CA (</w:t>
            </w:r>
            <w:proofErr w:type="spellStart"/>
            <w:r w:rsidRPr="002D4F03">
              <w:rPr>
                <w:rFonts w:ascii="Cambria" w:hAnsi="Cambria"/>
                <w:sz w:val="18"/>
                <w:szCs w:val="18"/>
              </w:rPr>
              <w:t>Certificate</w:t>
            </w:r>
            <w:proofErr w:type="spellEnd"/>
            <w:r w:rsidRPr="002D4F03">
              <w:rPr>
                <w:rFonts w:ascii="Cambria" w:hAnsi="Cambria"/>
                <w:sz w:val="18"/>
                <w:szCs w:val="18"/>
              </w:rPr>
              <w:t xml:space="preserve"> Authority) oraz zapewniać współpracę z zewnętrznymi serwerami CA.</w:t>
            </w:r>
          </w:p>
          <w:p w:rsidR="00054D1F" w:rsidRPr="002D4F03" w:rsidRDefault="005F6208">
            <w:pPr>
              <w:pStyle w:val="Standard"/>
              <w:jc w:val="both"/>
              <w:rPr>
                <w:rFonts w:ascii="Cambria" w:hAnsi="Cambria"/>
                <w:sz w:val="18"/>
                <w:szCs w:val="18"/>
              </w:rPr>
            </w:pPr>
            <w:r w:rsidRPr="002D4F03">
              <w:rPr>
                <w:rFonts w:ascii="Cambria" w:hAnsi="Cambria"/>
                <w:sz w:val="18"/>
                <w:szCs w:val="18"/>
              </w:rPr>
              <w:t xml:space="preserve">-System musi umożliwiać generowanie alarmów systemowych w sytuacjach krytycznych za pomocą min. wiadomości e-mail, </w:t>
            </w:r>
            <w:proofErr w:type="spellStart"/>
            <w:r w:rsidRPr="002D4F03">
              <w:rPr>
                <w:rFonts w:ascii="Cambria" w:hAnsi="Cambria"/>
                <w:sz w:val="18"/>
                <w:szCs w:val="18"/>
              </w:rPr>
              <w:t>Syslog</w:t>
            </w:r>
            <w:proofErr w:type="spellEnd"/>
            <w:r w:rsidRPr="002D4F03">
              <w:rPr>
                <w:rFonts w:ascii="Cambria" w:hAnsi="Cambria"/>
                <w:sz w:val="18"/>
                <w:szCs w:val="18"/>
              </w:rPr>
              <w:t>, notyfikacji systemowych.</w:t>
            </w:r>
          </w:p>
          <w:p w:rsidR="00054D1F" w:rsidRPr="002D4F03" w:rsidRDefault="005F6208">
            <w:pPr>
              <w:pStyle w:val="Standard"/>
              <w:jc w:val="both"/>
              <w:rPr>
                <w:rFonts w:ascii="Cambria" w:hAnsi="Cambria"/>
                <w:sz w:val="18"/>
                <w:szCs w:val="18"/>
              </w:rPr>
            </w:pPr>
            <w:r w:rsidRPr="002D4F03">
              <w:rPr>
                <w:rFonts w:ascii="Cambria" w:hAnsi="Cambria"/>
                <w:sz w:val="18"/>
                <w:szCs w:val="18"/>
              </w:rPr>
              <w:t>-System musi zapewniać wsparcie dla obsługi serwerów TACACS+.</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Akapitzlist"/>
              <w:spacing w:line="240" w:lineRule="auto"/>
              <w:jc w:val="both"/>
              <w:rPr>
                <w:rFonts w:ascii="Cambria" w:hAnsi="Cambria"/>
              </w:rPr>
            </w:pPr>
            <w:r w:rsidRPr="002D4F03">
              <w:rPr>
                <w:rFonts w:ascii="Cambria" w:hAnsi="Cambria"/>
                <w:b/>
                <w:bCs/>
                <w:color w:val="000000"/>
                <w:sz w:val="18"/>
                <w:szCs w:val="18"/>
              </w:rPr>
              <w:t>Mechanizmy uwierzytelnienia</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 xml:space="preserve">-System musi wspierać protokoły uwierzytelniania RADIUS oraz RADIUS Proxy </w:t>
            </w:r>
            <w:r w:rsidRPr="002D4F03">
              <w:rPr>
                <w:rFonts w:ascii="Cambria" w:hAnsi="Cambria"/>
                <w:color w:val="000000"/>
                <w:sz w:val="18"/>
                <w:szCs w:val="18"/>
              </w:rPr>
              <w:lastRenderedPageBreak/>
              <w:t>dla zewnętrznego serwera RADIUS.</w:t>
            </w:r>
          </w:p>
          <w:p w:rsidR="00054D1F" w:rsidRPr="002D4F03" w:rsidRDefault="005F6208">
            <w:pPr>
              <w:pStyle w:val="Akapitzlist"/>
              <w:spacing w:line="240" w:lineRule="auto"/>
              <w:jc w:val="both"/>
              <w:rPr>
                <w:rFonts w:ascii="Cambria" w:hAnsi="Cambria"/>
                <w:lang w:val="en-US"/>
              </w:rPr>
            </w:pPr>
            <w:r w:rsidRPr="002D4F03">
              <w:rPr>
                <w:rFonts w:ascii="Cambria" w:hAnsi="Cambria"/>
                <w:color w:val="000000"/>
                <w:sz w:val="18"/>
                <w:szCs w:val="18"/>
              </w:rPr>
              <w:t>-System musi obsługiwać uwierzytelnianie w oparciu o minimum następujące protokoły: MAC, PAP/ASCII, CHAP, SNMP, 802.1X wraz z możliwością wyboru szczegółowego sposobu uwierzytelniania np. </w:t>
            </w:r>
            <w:r w:rsidRPr="002D4F03">
              <w:rPr>
                <w:rFonts w:ascii="Cambria" w:hAnsi="Cambria"/>
                <w:color w:val="000000"/>
                <w:sz w:val="18"/>
                <w:szCs w:val="18"/>
                <w:lang w:val="en-US"/>
              </w:rPr>
              <w:t xml:space="preserve">IEEE 802.1x (PEAP), IEEE 802.1x (EAP-TLS), IEEE 802.1x (EAP-TTLS), MAC (PAP), MAC (CHAP), MAC (MD5), </w:t>
            </w:r>
            <w:proofErr w:type="spellStart"/>
            <w:r w:rsidRPr="002D4F03">
              <w:rPr>
                <w:rFonts w:ascii="Cambria" w:hAnsi="Cambria"/>
                <w:color w:val="000000"/>
                <w:sz w:val="18"/>
                <w:szCs w:val="18"/>
                <w:lang w:val="en-US"/>
              </w:rPr>
              <w:t>itp</w:t>
            </w:r>
            <w:proofErr w:type="spellEnd"/>
            <w:r w:rsidRPr="002D4F03">
              <w:rPr>
                <w:rFonts w:ascii="Cambria" w:hAnsi="Cambria"/>
                <w:color w:val="000000"/>
                <w:sz w:val="18"/>
                <w:szCs w:val="18"/>
                <w:lang w:val="en-US"/>
              </w:rPr>
              <w:t>.</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umożliwiać uwierzytelnianie 802.1X urządzeń końcowych i tożsamości.</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umożliwiać uwierzytelnianie SNMP Trap urządzeń końcowych.</w:t>
            </w:r>
          </w:p>
          <w:p w:rsidR="00054D1F" w:rsidRPr="002D4F03" w:rsidRDefault="005F6208">
            <w:pPr>
              <w:pStyle w:val="Akapitzlist"/>
              <w:spacing w:line="240" w:lineRule="auto"/>
              <w:jc w:val="both"/>
              <w:rPr>
                <w:rFonts w:ascii="Cambria" w:hAnsi="Cambria"/>
                <w:lang w:val="en-US"/>
              </w:rPr>
            </w:pPr>
            <w:r w:rsidRPr="002D4F03">
              <w:rPr>
                <w:rFonts w:ascii="Cambria" w:hAnsi="Cambria"/>
                <w:color w:val="000000"/>
                <w:sz w:val="18"/>
                <w:szCs w:val="18"/>
              </w:rPr>
              <w:t xml:space="preserve">-System musi wspierać implementację protokołu 802.1X z różnymi suplikantami (min. </w:t>
            </w:r>
            <w:r w:rsidRPr="002D4F03">
              <w:rPr>
                <w:rFonts w:ascii="Cambria" w:hAnsi="Cambria"/>
                <w:color w:val="000000"/>
                <w:sz w:val="18"/>
                <w:szCs w:val="18"/>
                <w:lang w:val="en-US"/>
              </w:rPr>
              <w:t xml:space="preserve">Windows XP, Windows Vista, Windows 7, Windows 8 </w:t>
            </w:r>
            <w:proofErr w:type="spellStart"/>
            <w:r w:rsidRPr="002D4F03">
              <w:rPr>
                <w:rFonts w:ascii="Cambria" w:hAnsi="Cambria"/>
                <w:color w:val="000000"/>
                <w:sz w:val="18"/>
                <w:szCs w:val="18"/>
                <w:lang w:val="en-US"/>
              </w:rPr>
              <w:t>i</w:t>
            </w:r>
            <w:proofErr w:type="spellEnd"/>
            <w:r w:rsidRPr="002D4F03">
              <w:rPr>
                <w:rFonts w:ascii="Cambria" w:hAnsi="Cambria"/>
                <w:color w:val="000000"/>
                <w:sz w:val="18"/>
                <w:szCs w:val="18"/>
                <w:lang w:val="en-US"/>
              </w:rPr>
              <w:t xml:space="preserve"> 8.1, Windows 10, Apple Mac OS X Supplicant, Apple iOS Supplicant, Google Android Supplicant, Ubuntu Supplicant).</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umożliwiać tworzenie polityk uwierzytelniania opartych o złożone reguły:</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Tożsamość/Urządzenie końcowe,</w:t>
            </w:r>
          </w:p>
          <w:p w:rsidR="00054D1F" w:rsidRPr="002D4F03" w:rsidRDefault="005F6208">
            <w:pPr>
              <w:pStyle w:val="Akapitzlist"/>
              <w:spacing w:line="240" w:lineRule="auto"/>
              <w:ind w:left="709"/>
              <w:jc w:val="both"/>
              <w:rPr>
                <w:rFonts w:ascii="Cambria" w:hAnsi="Cambria"/>
              </w:rPr>
            </w:pPr>
            <w:r w:rsidRPr="002D4F03">
              <w:rPr>
                <w:rFonts w:ascii="Cambria" w:hAnsi="Cambria"/>
                <w:color w:val="000000"/>
                <w:sz w:val="18"/>
                <w:szCs w:val="18"/>
              </w:rPr>
              <w:t>Grupa tożsamości/urządzeń końcowych,</w:t>
            </w:r>
          </w:p>
          <w:p w:rsidR="00054D1F" w:rsidRPr="002D4F03" w:rsidRDefault="005F6208">
            <w:pPr>
              <w:pStyle w:val="Akapitzlist"/>
              <w:spacing w:line="240" w:lineRule="auto"/>
              <w:jc w:val="both"/>
              <w:rPr>
                <w:rFonts w:ascii="Cambria" w:hAnsi="Cambria"/>
              </w:rPr>
            </w:pPr>
            <w:bookmarkStart w:id="2" w:name="OLE_LINK16"/>
            <w:bookmarkStart w:id="3" w:name="OLE_LINK15"/>
            <w:r w:rsidRPr="002D4F03">
              <w:rPr>
                <w:rFonts w:ascii="Cambria" w:hAnsi="Cambria"/>
                <w:color w:val="000000"/>
                <w:sz w:val="18"/>
                <w:szCs w:val="18"/>
              </w:rPr>
              <w:t>Parametry urządzeń końcowych, min: system operacyjny, wersja</w:t>
            </w:r>
            <w:bookmarkEnd w:id="2"/>
            <w:bookmarkEnd w:id="3"/>
            <w:r w:rsidRPr="002D4F03">
              <w:rPr>
                <w:rFonts w:ascii="Cambria" w:hAnsi="Cambria"/>
                <w:color w:val="000000"/>
                <w:sz w:val="18"/>
                <w:szCs w:val="18"/>
              </w:rPr>
              <w:t>,</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Atrybuty Active Directory,</w:t>
            </w:r>
          </w:p>
          <w:p w:rsidR="00054D1F" w:rsidRPr="002D4F03" w:rsidRDefault="005F6208">
            <w:pPr>
              <w:pStyle w:val="Akapitzlist"/>
              <w:spacing w:line="240" w:lineRule="auto"/>
              <w:jc w:val="both"/>
              <w:rPr>
                <w:rFonts w:ascii="Cambria" w:hAnsi="Cambria"/>
              </w:rPr>
            </w:pPr>
            <w:bookmarkStart w:id="4" w:name="OLE_LINK20"/>
            <w:bookmarkStart w:id="5" w:name="OLE_LINK19"/>
            <w:r w:rsidRPr="002D4F03">
              <w:rPr>
                <w:rFonts w:ascii="Cambria" w:hAnsi="Cambria"/>
                <w:color w:val="000000"/>
                <w:sz w:val="18"/>
                <w:szCs w:val="18"/>
              </w:rPr>
              <w:t xml:space="preserve">Jednostka organizacyjna </w:t>
            </w:r>
            <w:bookmarkEnd w:id="4"/>
            <w:bookmarkEnd w:id="5"/>
            <w:r w:rsidRPr="002D4F03">
              <w:rPr>
                <w:rFonts w:ascii="Cambria" w:hAnsi="Cambria"/>
                <w:color w:val="000000"/>
                <w:sz w:val="18"/>
                <w:szCs w:val="18"/>
              </w:rPr>
              <w:t>tożsamości/urządzeń końcowych,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Urządzenia sieciowe sieci przewodowej, bezprzewodowej,</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Grupy urządzeń sieciowych,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Porty urządzeń sieciowych,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Grupy portów urządzeń sieciowych,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Jednostka organizacyjna portów,</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Punkty dostępowe (AP) i/lub nazwa sieci bezprzewodowej (SSID),</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Data, czas ważności polityki,</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 xml:space="preserve">Wewnętrzny </w:t>
            </w:r>
            <w:proofErr w:type="spellStart"/>
            <w:r w:rsidRPr="002D4F03">
              <w:rPr>
                <w:rFonts w:ascii="Cambria" w:hAnsi="Cambria"/>
                <w:color w:val="000000"/>
                <w:sz w:val="18"/>
                <w:szCs w:val="18"/>
              </w:rPr>
              <w:t>Captive</w:t>
            </w:r>
            <w:proofErr w:type="spellEnd"/>
            <w:r w:rsidRPr="002D4F03">
              <w:rPr>
                <w:rFonts w:ascii="Cambria" w:hAnsi="Cambria"/>
                <w:color w:val="000000"/>
                <w:sz w:val="18"/>
                <w:szCs w:val="18"/>
              </w:rPr>
              <w:t xml:space="preserve"> Portal,</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Metoda autoryzacji.</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posiadać możliwość wdrażania polityk w całej sieci za pomocą jednej konsoli.</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posiadać lokalną bazę tożsamości, tworzone w oparciu o pojedynczą tożsamość i/lub w postaci zbiorczego pliku w formacie CSV.</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umożliwiać konfigurację czasu ważności hasła dla tożsamości gościnnych w dniach.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posiadać lokalną bazę urządzeń końcowych, tworzoną w oparciu o urządzenie końcowe i/lub w postaci zbiorczego pliku w formacie CSV. Lokalna baza urządzeń końcowych musi być tworzona per urządzenie końcowe na podstawie unikalnego adresu MAC.</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wspierać uwierzytelnienie urządzeń końcowych na podstawie zawartych w lokalnej bazie adresów MAC.</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 xml:space="preserve">-System musi pozwalać na weryfikację zalogowanego urządzenia końcowego </w:t>
            </w:r>
            <w:proofErr w:type="spellStart"/>
            <w:r w:rsidRPr="002D4F03">
              <w:rPr>
                <w:rFonts w:ascii="Cambria" w:hAnsi="Cambria"/>
                <w:color w:val="000000"/>
                <w:sz w:val="18"/>
                <w:szCs w:val="18"/>
              </w:rPr>
              <w:t>IoT</w:t>
            </w:r>
            <w:proofErr w:type="spellEnd"/>
            <w:r w:rsidRPr="002D4F03">
              <w:rPr>
                <w:rFonts w:ascii="Cambria" w:hAnsi="Cambria"/>
                <w:color w:val="000000"/>
                <w:sz w:val="18"/>
                <w:szCs w:val="18"/>
              </w:rPr>
              <w:t xml:space="preserve"> (Internet of </w:t>
            </w:r>
            <w:proofErr w:type="spellStart"/>
            <w:r w:rsidRPr="002D4F03">
              <w:rPr>
                <w:rFonts w:ascii="Cambria" w:hAnsi="Cambria"/>
                <w:color w:val="000000"/>
                <w:sz w:val="18"/>
                <w:szCs w:val="18"/>
              </w:rPr>
              <w:t>Things</w:t>
            </w:r>
            <w:proofErr w:type="spellEnd"/>
            <w:r w:rsidRPr="002D4F03">
              <w:rPr>
                <w:rFonts w:ascii="Cambria" w:hAnsi="Cambria"/>
                <w:color w:val="000000"/>
                <w:sz w:val="18"/>
                <w:szCs w:val="18"/>
              </w:rPr>
              <w:t xml:space="preserve">) </w:t>
            </w:r>
            <w:bookmarkStart w:id="6" w:name="OLE_LINK10"/>
            <w:bookmarkStart w:id="7" w:name="OLE_LINK9"/>
            <w:r w:rsidRPr="002D4F03">
              <w:rPr>
                <w:rFonts w:ascii="Cambria" w:hAnsi="Cambria"/>
                <w:color w:val="000000"/>
                <w:sz w:val="18"/>
                <w:szCs w:val="18"/>
              </w:rPr>
              <w:t>minimum za pomocą mechanizmów SNMP, DHCP, NMAP</w:t>
            </w:r>
            <w:bookmarkEnd w:id="6"/>
            <w:bookmarkEnd w:id="7"/>
            <w:r w:rsidRPr="002D4F03">
              <w:rPr>
                <w:rFonts w:ascii="Cambria" w:hAnsi="Cambria"/>
                <w:color w:val="000000"/>
                <w:sz w:val="18"/>
                <w:szCs w:val="18"/>
              </w:rPr>
              <w:t xml:space="preserve">, Agenta oraz wywołania akcji: powiadomienie administratorów i/lub </w:t>
            </w:r>
            <w:r w:rsidRPr="002D4F03">
              <w:rPr>
                <w:rFonts w:ascii="Cambria" w:hAnsi="Cambria"/>
                <w:color w:val="000000"/>
                <w:sz w:val="18"/>
                <w:szCs w:val="18"/>
              </w:rPr>
              <w:lastRenderedPageBreak/>
              <w:t>zablokowanie i rozłączenie sesji.</w:t>
            </w:r>
          </w:p>
          <w:p w:rsidR="00054D1F" w:rsidRPr="002D4F03" w:rsidRDefault="005F6208">
            <w:pPr>
              <w:pStyle w:val="Akapitzlist"/>
              <w:spacing w:after="0" w:line="240" w:lineRule="auto"/>
              <w:ind w:left="0"/>
              <w:jc w:val="both"/>
              <w:rPr>
                <w:rFonts w:ascii="Cambria" w:hAnsi="Cambria"/>
              </w:rPr>
            </w:pPr>
            <w:r w:rsidRPr="002D4F03">
              <w:rPr>
                <w:rFonts w:ascii="Cambria" w:hAnsi="Cambria"/>
                <w:color w:val="000000"/>
                <w:sz w:val="18"/>
                <w:szCs w:val="18"/>
              </w:rPr>
              <w:t>-System musi wspierać funkcjonalność różnych typu autoryzacji na pojedynczym porcie urządzenia sieciowego: min. autoryzację pojedynczą, autoryzację wielokrotną, uwierzytelnianie urządzeń typu Voice VLAN, równoczesną obsługę różnych typów autoryzacji skonfigurowanych na porcie i/lub autoryzację poprzez portal www.</w:t>
            </w:r>
          </w:p>
          <w:p w:rsidR="00054D1F" w:rsidRPr="002D4F03" w:rsidRDefault="005F6208">
            <w:pPr>
              <w:pStyle w:val="Akapitzlist"/>
              <w:spacing w:after="0" w:line="240" w:lineRule="auto"/>
              <w:ind w:left="0"/>
              <w:jc w:val="both"/>
              <w:rPr>
                <w:rFonts w:ascii="Cambria" w:hAnsi="Cambria"/>
              </w:rPr>
            </w:pPr>
            <w:r w:rsidRPr="002D4F03">
              <w:rPr>
                <w:rFonts w:ascii="Cambria" w:hAnsi="Cambria"/>
                <w:bCs/>
                <w:color w:val="000000"/>
                <w:sz w:val="18"/>
                <w:szCs w:val="18"/>
                <w:shd w:val="clear" w:color="auto" w:fill="FFFFFF"/>
              </w:rPr>
              <w:t>-System musi umożliwiać integrację z EDUROAM w zakresie autoryzacji użytkowników.</w:t>
            </w:r>
          </w:p>
          <w:p w:rsidR="00054D1F" w:rsidRPr="002D4F03" w:rsidRDefault="005F6208">
            <w:pPr>
              <w:pStyle w:val="Akapitzlist"/>
              <w:spacing w:after="0" w:line="240" w:lineRule="auto"/>
              <w:jc w:val="both"/>
              <w:rPr>
                <w:rFonts w:ascii="Cambria" w:hAnsi="Cambria"/>
              </w:rPr>
            </w:pPr>
            <w:r w:rsidRPr="002D4F03">
              <w:rPr>
                <w:rFonts w:ascii="Cambria" w:hAnsi="Cambria"/>
                <w:bCs/>
                <w:color w:val="000000"/>
                <w:sz w:val="18"/>
                <w:szCs w:val="18"/>
                <w:shd w:val="clear" w:color="auto" w:fill="FFFFFF"/>
              </w:rPr>
              <w:t>-System musi umożliwiać przesyłanie zwrotnych parametrów do systemów zewnętrznych i/lub urządzeń sieciowych za pomocą protokołu min. HTTP zawierających min. informacje o identyfikatorze tożsamości, adresie MAC oraz IP.</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color w:val="000000"/>
                <w:sz w:val="18"/>
                <w:szCs w:val="18"/>
              </w:rPr>
              <w:t>Obsługa serwerów certyfikatów CA</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posiadać funkcjonalność zintegrowanego serwera certyfikacji CA (</w:t>
            </w:r>
            <w:proofErr w:type="spellStart"/>
            <w:r w:rsidRPr="002D4F03">
              <w:rPr>
                <w:rFonts w:ascii="Cambria" w:hAnsi="Cambria"/>
                <w:color w:val="000000"/>
                <w:sz w:val="18"/>
                <w:szCs w:val="18"/>
              </w:rPr>
              <w:t>Certificate</w:t>
            </w:r>
            <w:proofErr w:type="spellEnd"/>
            <w:r w:rsidRPr="002D4F03">
              <w:rPr>
                <w:rFonts w:ascii="Cambria" w:hAnsi="Cambria"/>
                <w:color w:val="000000"/>
                <w:sz w:val="18"/>
                <w:szCs w:val="18"/>
              </w:rPr>
              <w:t xml:space="preserve"> Authority) oraz zapewniać współpracę z zewnętrznymi serwerami CA.</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-Funkcja CA zintegrowana oraz zewnętrzna musi zapewniać przynajmniej następujące funkcjonalności:</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możliwość generowania i podpisywania certyfikatów dla tożsamości i urządzeń końcowych.</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możliwość bezpiecznego przechowywania certyfikatów tożsamości i urządzeń końcowych.</w:t>
            </w:r>
          </w:p>
          <w:p w:rsidR="00054D1F" w:rsidRPr="002D4F03" w:rsidRDefault="005F6208">
            <w:pPr>
              <w:pStyle w:val="Akapitzlist"/>
              <w:spacing w:line="240" w:lineRule="auto"/>
              <w:jc w:val="both"/>
              <w:rPr>
                <w:rFonts w:ascii="Cambria" w:hAnsi="Cambria"/>
                <w:color w:val="000000"/>
                <w:sz w:val="18"/>
                <w:szCs w:val="18"/>
              </w:rPr>
            </w:pPr>
            <w:r w:rsidRPr="002D4F03">
              <w:rPr>
                <w:rFonts w:ascii="Cambria" w:hAnsi="Cambria"/>
                <w:color w:val="000000"/>
                <w:sz w:val="18"/>
                <w:szCs w:val="18"/>
              </w:rPr>
              <w:t xml:space="preserve">Możliwość generowanie certyfikatów za pomocą protokołu SCEP (Simple </w:t>
            </w:r>
            <w:proofErr w:type="spellStart"/>
            <w:r w:rsidRPr="002D4F03">
              <w:rPr>
                <w:rFonts w:ascii="Cambria" w:hAnsi="Cambria"/>
                <w:color w:val="000000"/>
                <w:sz w:val="18"/>
                <w:szCs w:val="18"/>
              </w:rPr>
              <w:t>Certificate</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Enrollment</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Protocol</w:t>
            </w:r>
            <w:proofErr w:type="spellEnd"/>
            <w:r w:rsidRPr="002D4F03">
              <w:rPr>
                <w:rFonts w:ascii="Cambria" w:hAnsi="Cambria"/>
                <w:color w:val="000000"/>
                <w:sz w:val="18"/>
                <w:szCs w:val="18"/>
              </w:rPr>
              <w:t>).</w:t>
            </w:r>
          </w:p>
          <w:p w:rsidR="00054D1F" w:rsidRPr="002D4F03" w:rsidRDefault="005F6208">
            <w:pPr>
              <w:pStyle w:val="Akapitzlist"/>
              <w:spacing w:line="240" w:lineRule="auto"/>
              <w:jc w:val="both"/>
              <w:rPr>
                <w:rFonts w:ascii="Cambria" w:hAnsi="Cambria"/>
                <w:color w:val="000000"/>
                <w:sz w:val="18"/>
                <w:szCs w:val="18"/>
                <w:lang w:val="en-US"/>
              </w:rPr>
            </w:pPr>
            <w:proofErr w:type="spellStart"/>
            <w:r w:rsidRPr="002D4F03">
              <w:rPr>
                <w:rFonts w:ascii="Cambria" w:hAnsi="Cambria"/>
                <w:color w:val="000000"/>
                <w:sz w:val="18"/>
                <w:szCs w:val="18"/>
                <w:lang w:val="en-US"/>
              </w:rPr>
              <w:t>usługę</w:t>
            </w:r>
            <w:proofErr w:type="spellEnd"/>
            <w:r w:rsidRPr="002D4F03">
              <w:rPr>
                <w:rFonts w:ascii="Cambria" w:hAnsi="Cambria"/>
                <w:color w:val="000000"/>
                <w:sz w:val="18"/>
                <w:szCs w:val="18"/>
                <w:lang w:val="en-US"/>
              </w:rPr>
              <w:t> OCSP (Online Certificate Status Protocol).</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545"/>
        </w:trPr>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color w:val="000000"/>
                <w:sz w:val="18"/>
                <w:szCs w:val="18"/>
              </w:rPr>
              <w:t>Obsługa serwerów VPN</w:t>
            </w:r>
          </w:p>
          <w:p w:rsidR="00054D1F" w:rsidRPr="002D4F03" w:rsidRDefault="005F6208">
            <w:pPr>
              <w:pStyle w:val="Standard"/>
              <w:jc w:val="both"/>
              <w:rPr>
                <w:rFonts w:ascii="Cambria" w:hAnsi="Cambria"/>
              </w:rPr>
            </w:pPr>
            <w:r w:rsidRPr="002D4F03">
              <w:rPr>
                <w:rFonts w:ascii="Cambria" w:hAnsi="Cambria"/>
                <w:b/>
                <w:color w:val="000000"/>
                <w:sz w:val="18"/>
                <w:szCs w:val="18"/>
              </w:rPr>
              <w:t>-</w:t>
            </w:r>
            <w:r w:rsidRPr="002D4F03">
              <w:rPr>
                <w:rFonts w:ascii="Cambria" w:hAnsi="Cambria"/>
                <w:color w:val="000000"/>
                <w:sz w:val="18"/>
                <w:szCs w:val="18"/>
              </w:rPr>
              <w:t>System musi posiadać funkcję zintegrowanego serwera VPN oraz zapewniać współpracę z zintegrowanym oraz zewnętrznym serwerem CA,</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umożliwiać wystawianie konfiguracji klienckich, certyfikatów dla serwerów VPN.</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logować wszelkie próby autoryzacji do serwerów VPN.</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zapewniać przynajmniej następujące funkcjonalności serwera VPN:</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-Logowanie do zasobów firmy,</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-Obsługę OTP,</w:t>
            </w:r>
          </w:p>
          <w:p w:rsidR="00054D1F" w:rsidRPr="002D4F03" w:rsidRDefault="005F6208">
            <w:pPr>
              <w:pStyle w:val="Standard"/>
              <w:jc w:val="both"/>
              <w:rPr>
                <w:rFonts w:ascii="Cambria" w:hAnsi="Cambria"/>
              </w:rPr>
            </w:pPr>
            <w:r w:rsidRPr="002D4F03">
              <w:rPr>
                <w:rFonts w:ascii="Cambria" w:hAnsi="Cambria"/>
                <w:color w:val="000000"/>
                <w:sz w:val="18"/>
                <w:szCs w:val="18"/>
              </w:rPr>
              <w:t>-Przypisanie ustalonego adresu IP.</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545"/>
        </w:trPr>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color w:val="000000"/>
                <w:sz w:val="18"/>
                <w:szCs w:val="18"/>
              </w:rPr>
              <w:t>Obsługa serwerów DNS</w:t>
            </w:r>
          </w:p>
          <w:p w:rsidR="00054D1F" w:rsidRPr="002D4F03" w:rsidRDefault="005F6208">
            <w:pPr>
              <w:pStyle w:val="Standard"/>
              <w:jc w:val="both"/>
              <w:rPr>
                <w:rFonts w:ascii="Cambria" w:hAnsi="Cambria"/>
              </w:rPr>
            </w:pPr>
            <w:r w:rsidRPr="002D4F03">
              <w:rPr>
                <w:rFonts w:ascii="Cambria" w:hAnsi="Cambria"/>
                <w:b/>
                <w:color w:val="000000"/>
                <w:sz w:val="18"/>
                <w:szCs w:val="18"/>
              </w:rPr>
              <w:t>-</w:t>
            </w:r>
            <w:r w:rsidRPr="002D4F03">
              <w:rPr>
                <w:rFonts w:ascii="Cambria" w:hAnsi="Cambria"/>
                <w:color w:val="000000"/>
                <w:sz w:val="18"/>
                <w:szCs w:val="18"/>
              </w:rPr>
              <w:t>System musi posiadać funkcję zintegrowanego serwera DNS.</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umożliwiać graficzne zarządzanie serwerami DNS.</w:t>
            </w:r>
            <w:bookmarkStart w:id="8" w:name="OLE_LINK8"/>
            <w:bookmarkStart w:id="9" w:name="OLE_LINK7"/>
            <w:bookmarkEnd w:id="8"/>
            <w:bookmarkEnd w:id="9"/>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zapewniać przynajmniej następujące funkcjonalności serwera DNS:</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-Zarządzanie strefami,</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-Zarządzanie rekordami stref,</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-Zatwierdzanie przez administratorów moderowanych rekordów stref,</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-Weryfikacja konfiguracji przed instalacją,</w:t>
            </w:r>
          </w:p>
          <w:p w:rsidR="00054D1F" w:rsidRPr="002D4F03" w:rsidRDefault="005F6208">
            <w:pPr>
              <w:pStyle w:val="Standard"/>
              <w:jc w:val="both"/>
              <w:rPr>
                <w:rFonts w:ascii="Cambria" w:hAnsi="Cambria"/>
              </w:rPr>
            </w:pPr>
            <w:r w:rsidRPr="002D4F03">
              <w:rPr>
                <w:rFonts w:ascii="Cambria" w:hAnsi="Cambria"/>
                <w:color w:val="000000"/>
                <w:sz w:val="18"/>
                <w:szCs w:val="18"/>
              </w:rPr>
              <w:t>-Instalacja konfiguracji na serwerach DNS.</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545"/>
        </w:trPr>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bookmarkStart w:id="10" w:name="OLE_LINK3"/>
            <w:bookmarkStart w:id="11" w:name="OLE_LINK4"/>
            <w:r w:rsidRPr="002D4F03">
              <w:rPr>
                <w:rFonts w:ascii="Cambria" w:hAnsi="Cambria"/>
                <w:b/>
                <w:color w:val="000000"/>
                <w:sz w:val="18"/>
                <w:szCs w:val="18"/>
              </w:rPr>
              <w:t>Obsługa serwerów DHC</w:t>
            </w:r>
            <w:bookmarkEnd w:id="10"/>
            <w:bookmarkEnd w:id="11"/>
            <w:r w:rsidRPr="002D4F03">
              <w:rPr>
                <w:rFonts w:ascii="Cambria" w:hAnsi="Cambria"/>
                <w:b/>
                <w:color w:val="000000"/>
                <w:sz w:val="18"/>
                <w:szCs w:val="18"/>
              </w:rPr>
              <w:t>P</w:t>
            </w:r>
          </w:p>
          <w:p w:rsidR="00054D1F" w:rsidRPr="002D4F03" w:rsidRDefault="005F6208">
            <w:pPr>
              <w:pStyle w:val="Standard"/>
              <w:jc w:val="both"/>
              <w:rPr>
                <w:rFonts w:ascii="Cambria" w:hAnsi="Cambria"/>
              </w:rPr>
            </w:pPr>
            <w:r w:rsidRPr="002D4F03">
              <w:rPr>
                <w:rFonts w:ascii="Cambria" w:hAnsi="Cambria"/>
                <w:b/>
                <w:color w:val="000000"/>
                <w:sz w:val="18"/>
                <w:szCs w:val="18"/>
              </w:rPr>
              <w:t>-</w:t>
            </w:r>
            <w:r w:rsidRPr="002D4F03">
              <w:rPr>
                <w:rFonts w:ascii="Cambria" w:hAnsi="Cambria"/>
                <w:color w:val="000000"/>
                <w:sz w:val="18"/>
                <w:szCs w:val="18"/>
              </w:rPr>
              <w:t>System musi posiadać funkcję zintegrowanego serwera DHCP.</w:t>
            </w:r>
          </w:p>
          <w:p w:rsidR="00054D1F" w:rsidRPr="002D4F03" w:rsidRDefault="005F6208">
            <w:pPr>
              <w:pStyle w:val="Standard"/>
              <w:jc w:val="both"/>
              <w:rPr>
                <w:rFonts w:ascii="Cambria" w:hAnsi="Cambria"/>
              </w:rPr>
            </w:pPr>
            <w:r w:rsidRPr="002D4F03">
              <w:rPr>
                <w:rFonts w:ascii="Cambria" w:hAnsi="Cambria"/>
                <w:color w:val="000000"/>
                <w:sz w:val="18"/>
                <w:szCs w:val="18"/>
              </w:rPr>
              <w:t>-System musi wspierać funkcjonalność auto rejestracji, polegającą na łączeniu urządzenia końcowego, adresu MAC podczas pracy serwera DHCP.</w:t>
            </w:r>
          </w:p>
          <w:p w:rsidR="00054D1F" w:rsidRPr="002D4F03" w:rsidRDefault="005F6208">
            <w:pPr>
              <w:pStyle w:val="Standard"/>
              <w:jc w:val="both"/>
              <w:rPr>
                <w:rFonts w:ascii="Cambria" w:hAnsi="Cambria"/>
              </w:rPr>
            </w:pPr>
            <w:r w:rsidRPr="002D4F03">
              <w:rPr>
                <w:rFonts w:ascii="Cambria" w:hAnsi="Cambria"/>
                <w:color w:val="000000"/>
                <w:sz w:val="18"/>
                <w:szCs w:val="18"/>
              </w:rPr>
              <w:t>-System musi zapewniać przynajmniej następujące funkcjonalności serwera DHCP:</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Uruchamianie usługi dla wybranych podsieci,</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Przypisanie ustalonego adresu IP dla adresu MAC.</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Przypisanie różnych adresów IP dla konkretnego adresu MAC z różnych podsieci,</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Możliwość zwracania adresów IP wyłącznie dla wybranej i wcześniej zdefiniowanej grupy adresów MAC,</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Możliwość określania braku dostępu dla wybranych adresów MAC,</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 xml:space="preserve">Monitoring obciążenia puli dynamicznych, poziomu </w:t>
            </w:r>
            <w:proofErr w:type="spellStart"/>
            <w:r w:rsidRPr="002D4F03">
              <w:rPr>
                <w:rFonts w:ascii="Cambria" w:hAnsi="Cambria"/>
                <w:color w:val="000000"/>
                <w:sz w:val="18"/>
                <w:szCs w:val="18"/>
              </w:rPr>
              <w:t>decline</w:t>
            </w:r>
            <w:proofErr w:type="spellEnd"/>
            <w:r w:rsidRPr="002D4F03">
              <w:rPr>
                <w:rFonts w:ascii="Cambria" w:hAnsi="Cambria"/>
                <w:color w:val="000000"/>
                <w:sz w:val="18"/>
                <w:szCs w:val="18"/>
              </w:rPr>
              <w:t>, braku konfiguracji, ograniczenia dla zdefiniowanej grupy adresów MAC,</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Możliwość ustawienia dodatkowych parametrów zwrotnych przesyłanych przez serwer DHCP,</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 xml:space="preserve">Możliwość podglądu aktualnego obciążenia podsieci w widoku graficznym </w:t>
            </w:r>
            <w:r w:rsidRPr="002D4F03">
              <w:rPr>
                <w:rFonts w:ascii="Cambria" w:hAnsi="Cambria"/>
                <w:color w:val="000000"/>
                <w:sz w:val="18"/>
                <w:szCs w:val="18"/>
              </w:rPr>
              <w:lastRenderedPageBreak/>
              <w:t>adresacji IP dla przydziału statycznego i dynamicznego,</w:t>
            </w:r>
          </w:p>
          <w:p w:rsidR="00054D1F" w:rsidRPr="002D4F03" w:rsidRDefault="005F6208">
            <w:pPr>
              <w:pStyle w:val="Standard"/>
              <w:ind w:left="709"/>
              <w:jc w:val="both"/>
              <w:rPr>
                <w:rFonts w:ascii="Cambria" w:hAnsi="Cambria"/>
                <w:color w:val="000000"/>
                <w:sz w:val="18"/>
                <w:szCs w:val="18"/>
              </w:rPr>
            </w:pPr>
            <w:r w:rsidRPr="002D4F03">
              <w:rPr>
                <w:rFonts w:ascii="Cambria" w:hAnsi="Cambria"/>
                <w:color w:val="000000"/>
                <w:sz w:val="18"/>
                <w:szCs w:val="18"/>
              </w:rPr>
              <w:t>Możliwość zmiany przydziału dynamicznego na statyczny bez restartu usługi,</w:t>
            </w:r>
          </w:p>
          <w:p w:rsidR="00054D1F" w:rsidRPr="002D4F03" w:rsidRDefault="005F6208">
            <w:pPr>
              <w:pStyle w:val="Standard"/>
              <w:ind w:left="708"/>
              <w:jc w:val="both"/>
              <w:rPr>
                <w:rFonts w:ascii="Cambria" w:hAnsi="Cambria"/>
                <w:color w:val="000000"/>
                <w:sz w:val="18"/>
                <w:szCs w:val="18"/>
              </w:rPr>
            </w:pPr>
            <w:r w:rsidRPr="002D4F03">
              <w:rPr>
                <w:rFonts w:ascii="Cambria" w:hAnsi="Cambria"/>
                <w:color w:val="000000"/>
                <w:sz w:val="18"/>
                <w:szCs w:val="18"/>
              </w:rPr>
              <w:t>Dokonywanie zmian bez konieczności wyłączania usług.</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545"/>
        </w:trPr>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color w:val="000000"/>
                <w:sz w:val="18"/>
                <w:szCs w:val="18"/>
              </w:rPr>
              <w:t>Obsługa serwerów TACACS+</w:t>
            </w:r>
          </w:p>
          <w:p w:rsidR="00054D1F" w:rsidRPr="002D4F03" w:rsidRDefault="005F6208">
            <w:pPr>
              <w:pStyle w:val="Standard"/>
              <w:jc w:val="both"/>
              <w:rPr>
                <w:rFonts w:ascii="Cambria" w:hAnsi="Cambria"/>
              </w:rPr>
            </w:pPr>
            <w:r w:rsidRPr="002D4F03">
              <w:rPr>
                <w:rFonts w:ascii="Cambria" w:hAnsi="Cambria"/>
                <w:color w:val="000000"/>
                <w:sz w:val="18"/>
                <w:szCs w:val="18"/>
              </w:rPr>
              <w:t>-System musi umożliwiać tworzenie grup uprawnień do kontroli dostępów urządzeń sieciowych.</w:t>
            </w:r>
          </w:p>
          <w:p w:rsidR="00054D1F" w:rsidRPr="002D4F03" w:rsidRDefault="005F6208">
            <w:pPr>
              <w:pStyle w:val="Standard"/>
              <w:jc w:val="both"/>
              <w:rPr>
                <w:rFonts w:ascii="Cambria" w:hAnsi="Cambria"/>
              </w:rPr>
            </w:pPr>
            <w:r w:rsidRPr="002D4F03">
              <w:rPr>
                <w:rFonts w:ascii="Cambria" w:hAnsi="Cambria"/>
                <w:color w:val="000000"/>
                <w:sz w:val="18"/>
                <w:szCs w:val="18"/>
              </w:rPr>
              <w:t>-System musi umożliwiać grupowanie urządzeń końcowych oraz administratorów.</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umożliwiać tworzenia haseł administratorom.</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umożliwiać tworzenie listy komend uprawnień dla administratorów</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raportować o wszystkich wydanych komendach na kontrolowanych urządzeniach sieciowych.</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umożliwiać zmianę hasła administratora z poziomu urządzenia sieciowego wg ustalonego czasu.</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-System musi umożliwiać logowanie za pomocą poświadczeń Microsoft Active Directory.</w:t>
            </w:r>
          </w:p>
          <w:p w:rsidR="00054D1F" w:rsidRPr="002D4F03" w:rsidRDefault="005F6208">
            <w:pPr>
              <w:pStyle w:val="Standard"/>
              <w:jc w:val="both"/>
              <w:rPr>
                <w:rFonts w:ascii="Cambria" w:hAnsi="Cambria"/>
              </w:rPr>
            </w:pPr>
            <w:r w:rsidRPr="002D4F03">
              <w:rPr>
                <w:rFonts w:ascii="Cambria" w:hAnsi="Cambria"/>
                <w:color w:val="000000"/>
                <w:sz w:val="18"/>
                <w:szCs w:val="18"/>
              </w:rPr>
              <w:t>-System musi wspierać logowanie administratorów za pomocą </w:t>
            </w:r>
            <w:proofErr w:type="spellStart"/>
            <w:r w:rsidRPr="002D4F03">
              <w:rPr>
                <w:rFonts w:ascii="Cambria" w:hAnsi="Cambria"/>
                <w:color w:val="000000"/>
                <w:sz w:val="18"/>
                <w:szCs w:val="18"/>
              </w:rPr>
              <w:t>tokenów</w:t>
            </w:r>
            <w:proofErr w:type="spellEnd"/>
            <w:r w:rsidRPr="002D4F03">
              <w:rPr>
                <w:rFonts w:ascii="Cambria" w:hAnsi="Cambria"/>
                <w:color w:val="000000"/>
                <w:sz w:val="18"/>
                <w:szCs w:val="18"/>
              </w:rPr>
              <w:t xml:space="preserve"> OTP.</w:t>
            </w:r>
          </w:p>
        </w:tc>
        <w:tc>
          <w:tcPr>
            <w:tcW w:w="1243" w:type="dxa"/>
            <w:tcBorders>
              <w:left w:val="single" w:sz="4" w:space="0" w:color="000000"/>
              <w:bottom w:val="single" w:sz="4" w:space="0" w:color="000000"/>
            </w:tcBorders>
            <w:shd w:val="clear" w:color="auto" w:fill="auto"/>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545"/>
        </w:trPr>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rPr>
            </w:pPr>
            <w:r w:rsidRPr="002D4F03">
              <w:rPr>
                <w:rFonts w:ascii="Cambria" w:hAnsi="Cambria"/>
                <w:b/>
                <w:color w:val="000000"/>
                <w:sz w:val="18"/>
                <w:szCs w:val="18"/>
              </w:rPr>
              <w:t>Raportowanie i monitoring</w:t>
            </w:r>
          </w:p>
          <w:p w:rsidR="00054D1F" w:rsidRPr="002D4F03" w:rsidRDefault="005F6208">
            <w:pPr>
              <w:pStyle w:val="Standard"/>
              <w:jc w:val="both"/>
              <w:rPr>
                <w:rFonts w:ascii="Cambria" w:hAnsi="Cambria"/>
              </w:rPr>
            </w:pPr>
            <w:r w:rsidRPr="002D4F03">
              <w:rPr>
                <w:rFonts w:ascii="Cambria" w:hAnsi="Cambria"/>
                <w:color w:val="000000"/>
                <w:sz w:val="18"/>
                <w:szCs w:val="18"/>
              </w:rPr>
              <w:t>-</w:t>
            </w:r>
            <w:bookmarkStart w:id="12" w:name="OLE_LINK6"/>
            <w:bookmarkStart w:id="13" w:name="OLE_LINK5"/>
            <w:r w:rsidRPr="002D4F03">
              <w:rPr>
                <w:rFonts w:ascii="Cambria" w:hAnsi="Cambria"/>
                <w:color w:val="000000"/>
                <w:sz w:val="18"/>
                <w:szCs w:val="18"/>
              </w:rPr>
              <w:t xml:space="preserve">System musi umożliwiać generowanie raportów oraz monitoring przynajmniej następujących </w:t>
            </w:r>
            <w:bookmarkEnd w:id="12"/>
            <w:bookmarkEnd w:id="13"/>
            <w:r w:rsidRPr="002D4F03">
              <w:rPr>
                <w:rFonts w:ascii="Cambria" w:hAnsi="Cambria"/>
                <w:color w:val="000000"/>
                <w:sz w:val="18"/>
                <w:szCs w:val="18"/>
              </w:rPr>
              <w:t>parametrów:</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-Monitoring co najmniej: zdarzeń autoryzacji, zdarzeń systemowych, zdarzeń DHCP, tożsamości, urządzeń końcowych, urządzeń sieciowych.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 xml:space="preserve">-Raport stanu systemu (min. szczegółowy dane z </w:t>
            </w:r>
            <w:proofErr w:type="spellStart"/>
            <w:r w:rsidRPr="002D4F03">
              <w:rPr>
                <w:rFonts w:ascii="Cambria" w:hAnsi="Cambria"/>
                <w:color w:val="000000"/>
                <w:sz w:val="18"/>
                <w:szCs w:val="18"/>
              </w:rPr>
              <w:t>nodów</w:t>
            </w:r>
            <w:proofErr w:type="spellEnd"/>
            <w:r w:rsidRPr="002D4F03">
              <w:rPr>
                <w:rFonts w:ascii="Cambria" w:hAnsi="Cambria"/>
                <w:color w:val="000000"/>
                <w:sz w:val="18"/>
                <w:szCs w:val="18"/>
              </w:rP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-Raport ze zdarzeń logowania z informacją o nadam adresie IP.</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-Raport stanu systemu z poziomu konsoli CLI min. obciążenie procesora, pamięci, przestrzeni dyskowej, działania usług.</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-Raport z logów DHCP z informacją o polityce dostępu logowania do sieci.</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posiadać mechanizm graficznego podglądu stanu przełącznika i portów w czasie rzeczywistym.</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wspierać mechanizm graficznego podglądu urządzeń sieciowych działających w stosie.</w:t>
            </w:r>
            <w:bookmarkStart w:id="14" w:name="OLE_LINK14"/>
            <w:bookmarkStart w:id="15" w:name="OLE_LINK13"/>
            <w:bookmarkEnd w:id="14"/>
            <w:bookmarkEnd w:id="15"/>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 xml:space="preserve">-System musi wspierać mechanizm graficznego podglądu wykrytych niezgodności </w:t>
            </w:r>
            <w:proofErr w:type="spellStart"/>
            <w:r w:rsidRPr="002D4F03">
              <w:rPr>
                <w:rFonts w:ascii="Cambria" w:hAnsi="Cambria"/>
                <w:color w:val="000000"/>
                <w:sz w:val="18"/>
                <w:szCs w:val="18"/>
              </w:rPr>
              <w:t>vlanów</w:t>
            </w:r>
            <w:proofErr w:type="spellEnd"/>
            <w:r w:rsidRPr="002D4F03">
              <w:rPr>
                <w:rFonts w:ascii="Cambria" w:hAnsi="Cambria"/>
                <w:color w:val="000000"/>
                <w:sz w:val="18"/>
                <w:szCs w:val="18"/>
              </w:rPr>
              <w:t xml:space="preserve"> w urządzeniach sieciowych działających w środowisku.</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wpierać funkcjonalność graficznego monitoringu zasobów zarządzanych drukarek sieciowych.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umożliwiać podgląd tożsamości, urządzeń końcowych zalogowanych do sieci w czasie rzeczywistym z podziałem wg urządzeń sieciowych, kontrolerów wifi.</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 xml:space="preserve">-Raport z logów OTP z informacją o poprawnej i błędnej autoryzacji, wysłanego </w:t>
            </w:r>
            <w:proofErr w:type="spellStart"/>
            <w:r w:rsidRPr="002D4F03">
              <w:rPr>
                <w:rFonts w:ascii="Cambria" w:hAnsi="Cambria"/>
                <w:color w:val="000000"/>
                <w:sz w:val="18"/>
                <w:szCs w:val="18"/>
              </w:rPr>
              <w:t>tokenu</w:t>
            </w:r>
            <w:proofErr w:type="spellEnd"/>
            <w:r w:rsidRPr="002D4F03">
              <w:rPr>
                <w:rFonts w:ascii="Cambria" w:hAnsi="Cambria"/>
                <w:color w:val="000000"/>
                <w:sz w:val="18"/>
                <w:szCs w:val="18"/>
              </w:rPr>
              <w:t xml:space="preserve"> przez bramkę SMS.</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-Raport zdarzeń Microsoft Active Directory, min. logowania i wylogowania z system (w tym błędne logowania), logowania do sieci 802.1X.</w:t>
            </w:r>
          </w:p>
        </w:tc>
        <w:tc>
          <w:tcPr>
            <w:tcW w:w="1243"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3398"/>
        </w:trPr>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color w:val="000000"/>
                <w:sz w:val="18"/>
                <w:szCs w:val="18"/>
              </w:rPr>
            </w:pPr>
            <w:r w:rsidRPr="002D4F03">
              <w:rPr>
                <w:rFonts w:ascii="Cambria" w:hAnsi="Cambria"/>
                <w:b/>
                <w:color w:val="000000"/>
                <w:sz w:val="18"/>
                <w:szCs w:val="18"/>
              </w:rPr>
              <w:t>Alarmy</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 xml:space="preserve">-System musi umożliwiać generowanie alarmów systemowych w sytuacjach krytycznych za pomocą min. wiadomości e-mail, </w:t>
            </w:r>
            <w:proofErr w:type="spellStart"/>
            <w:r w:rsidRPr="002D4F03">
              <w:rPr>
                <w:rFonts w:ascii="Cambria" w:hAnsi="Cambria"/>
                <w:color w:val="000000"/>
                <w:sz w:val="18"/>
                <w:szCs w:val="18"/>
              </w:rPr>
              <w:t>Syslog</w:t>
            </w:r>
            <w:proofErr w:type="spellEnd"/>
            <w:r w:rsidRPr="002D4F03">
              <w:rPr>
                <w:rFonts w:ascii="Cambria" w:hAnsi="Cambria"/>
                <w:color w:val="000000"/>
                <w:sz w:val="18"/>
                <w:szCs w:val="18"/>
              </w:rPr>
              <w:t>, notyfikacji systemowych.</w:t>
            </w:r>
          </w:p>
          <w:p w:rsidR="00054D1F" w:rsidRPr="002D4F03" w:rsidRDefault="005F6208">
            <w:pPr>
              <w:pStyle w:val="Akapitzlist"/>
              <w:spacing w:line="240" w:lineRule="auto"/>
              <w:jc w:val="both"/>
              <w:rPr>
                <w:rFonts w:ascii="Cambria" w:hAnsi="Cambria"/>
              </w:rPr>
            </w:pPr>
            <w:r w:rsidRPr="002D4F03">
              <w:rPr>
                <w:rFonts w:ascii="Cambria" w:hAnsi="Cambria"/>
                <w:color w:val="000000"/>
                <w:sz w:val="18"/>
                <w:szCs w:val="18"/>
              </w:rPr>
              <w:t>-System musi posiadać zestaw narzędzi diagnostycznych dla rozwiązywania problemów, w tym:</w:t>
            </w:r>
          </w:p>
          <w:p w:rsidR="00054D1F" w:rsidRPr="002D4F03" w:rsidRDefault="005F6208">
            <w:pPr>
              <w:spacing w:line="360" w:lineRule="auto"/>
              <w:ind w:left="1080"/>
              <w:contextualSpacing/>
              <w:jc w:val="both"/>
              <w:textAlignment w:val="auto"/>
              <w:rPr>
                <w:rFonts w:ascii="Cambria" w:hAnsi="Cambria"/>
                <w:color w:val="000000"/>
                <w:sz w:val="18"/>
                <w:szCs w:val="18"/>
              </w:rPr>
            </w:pPr>
            <w:r w:rsidRPr="002D4F03">
              <w:rPr>
                <w:rFonts w:ascii="Cambria" w:hAnsi="Cambria"/>
                <w:color w:val="000000"/>
                <w:sz w:val="18"/>
                <w:szCs w:val="18"/>
              </w:rPr>
              <w:t xml:space="preserve">- badanie łączności IP za pomocą ping, </w:t>
            </w:r>
            <w:proofErr w:type="spellStart"/>
            <w:r w:rsidRPr="002D4F03">
              <w:rPr>
                <w:rFonts w:ascii="Cambria" w:hAnsi="Cambria"/>
                <w:color w:val="000000"/>
                <w:sz w:val="18"/>
                <w:szCs w:val="18"/>
              </w:rPr>
              <w:t>traceroute</w:t>
            </w:r>
            <w:proofErr w:type="spellEnd"/>
            <w:r w:rsidRPr="002D4F03">
              <w:rPr>
                <w:rFonts w:ascii="Cambria" w:hAnsi="Cambria"/>
                <w:color w:val="000000"/>
                <w:sz w:val="18"/>
                <w:szCs w:val="18"/>
              </w:rPr>
              <w:t>,</w:t>
            </w:r>
          </w:p>
          <w:p w:rsidR="00054D1F" w:rsidRPr="002D4F03" w:rsidRDefault="005F6208">
            <w:pPr>
              <w:spacing w:line="360" w:lineRule="auto"/>
              <w:ind w:left="1080"/>
              <w:contextualSpacing/>
              <w:jc w:val="both"/>
              <w:textAlignment w:val="auto"/>
              <w:rPr>
                <w:rFonts w:ascii="Cambria" w:hAnsi="Cambria"/>
                <w:color w:val="000000"/>
                <w:sz w:val="18"/>
                <w:szCs w:val="18"/>
              </w:rPr>
            </w:pPr>
            <w:r w:rsidRPr="002D4F03">
              <w:rPr>
                <w:rFonts w:ascii="Cambria" w:hAnsi="Cambria"/>
                <w:color w:val="000000"/>
                <w:sz w:val="18"/>
                <w:szCs w:val="18"/>
              </w:rPr>
              <w:t xml:space="preserve">- </w:t>
            </w:r>
            <w:proofErr w:type="spellStart"/>
            <w:r w:rsidRPr="002D4F03">
              <w:rPr>
                <w:rFonts w:ascii="Cambria" w:hAnsi="Cambria"/>
                <w:color w:val="000000"/>
                <w:sz w:val="18"/>
                <w:szCs w:val="18"/>
              </w:rPr>
              <w:t>tcpdump</w:t>
            </w:r>
            <w:proofErr w:type="spellEnd"/>
            <w:r w:rsidRPr="002D4F03">
              <w:rPr>
                <w:rFonts w:ascii="Cambria" w:hAnsi="Cambria"/>
                <w:color w:val="000000"/>
                <w:sz w:val="18"/>
                <w:szCs w:val="18"/>
              </w:rPr>
              <w:t xml:space="preserve"> protokołów RADIUS, TACACS+,</w:t>
            </w:r>
          </w:p>
          <w:p w:rsidR="00054D1F" w:rsidRPr="002D4F03" w:rsidRDefault="005F6208">
            <w:pPr>
              <w:jc w:val="both"/>
              <w:rPr>
                <w:rFonts w:ascii="Cambria" w:hAnsi="Cambria"/>
                <w:color w:val="000000"/>
                <w:sz w:val="18"/>
                <w:szCs w:val="18"/>
              </w:rPr>
            </w:pPr>
            <w:r w:rsidRPr="002D4F03">
              <w:rPr>
                <w:rFonts w:ascii="Cambria" w:hAnsi="Cambria"/>
                <w:color w:val="000000"/>
                <w:sz w:val="18"/>
                <w:szCs w:val="18"/>
              </w:rPr>
              <w:t xml:space="preserve">                     - wyszukiwanie zdarzeń RADIUS z uwzględnieniem nazwy użytkownika,                 </w:t>
            </w:r>
          </w:p>
          <w:p w:rsidR="00054D1F" w:rsidRPr="002D4F03" w:rsidRDefault="005F6208">
            <w:pPr>
              <w:jc w:val="both"/>
              <w:rPr>
                <w:rFonts w:ascii="Cambria" w:hAnsi="Cambria"/>
                <w:color w:val="000000"/>
                <w:sz w:val="18"/>
                <w:szCs w:val="18"/>
              </w:rPr>
            </w:pPr>
            <w:r w:rsidRPr="002D4F03">
              <w:rPr>
                <w:rFonts w:ascii="Cambria" w:hAnsi="Cambria"/>
                <w:color w:val="000000"/>
                <w:sz w:val="18"/>
                <w:szCs w:val="18"/>
              </w:rPr>
              <w:t xml:space="preserve">                       adresu MAC, statusu uwierzytelnienia (udana lub nieudana), powodu,           </w:t>
            </w:r>
          </w:p>
          <w:p w:rsidR="00054D1F" w:rsidRPr="002D4F03" w:rsidRDefault="005F6208">
            <w:pPr>
              <w:jc w:val="both"/>
              <w:rPr>
                <w:rFonts w:ascii="Cambria" w:hAnsi="Cambria"/>
                <w:color w:val="000000"/>
                <w:sz w:val="18"/>
                <w:szCs w:val="18"/>
              </w:rPr>
            </w:pPr>
            <w:r w:rsidRPr="002D4F03">
              <w:rPr>
                <w:rFonts w:ascii="Cambria" w:hAnsi="Cambria"/>
                <w:color w:val="000000"/>
                <w:sz w:val="18"/>
                <w:szCs w:val="18"/>
              </w:rPr>
              <w:t xml:space="preserve">                       jeżeli uwierzytelnienie nieudane, zakresu czasowego, co do dnia,    </w:t>
            </w:r>
          </w:p>
          <w:p w:rsidR="00054D1F" w:rsidRPr="002D4F03" w:rsidRDefault="005F6208">
            <w:pPr>
              <w:jc w:val="both"/>
              <w:rPr>
                <w:rFonts w:ascii="Cambria" w:hAnsi="Cambria"/>
                <w:color w:val="000000"/>
                <w:sz w:val="18"/>
                <w:szCs w:val="18"/>
              </w:rPr>
            </w:pPr>
            <w:r w:rsidRPr="002D4F03">
              <w:rPr>
                <w:rFonts w:ascii="Cambria" w:hAnsi="Cambria"/>
                <w:color w:val="000000"/>
                <w:sz w:val="18"/>
                <w:szCs w:val="18"/>
              </w:rPr>
              <w:t xml:space="preserve">                       godziny i minuty, wykonanie zdalnego polecenia na urządzeniu   </w:t>
            </w:r>
          </w:p>
          <w:p w:rsidR="00054D1F" w:rsidRPr="002D4F03" w:rsidRDefault="005F6208">
            <w:pPr>
              <w:jc w:val="both"/>
              <w:rPr>
                <w:rFonts w:ascii="Cambria" w:hAnsi="Cambria"/>
                <w:color w:val="000000"/>
                <w:sz w:val="18"/>
                <w:szCs w:val="18"/>
              </w:rPr>
            </w:pPr>
            <w:r w:rsidRPr="002D4F03">
              <w:rPr>
                <w:rFonts w:ascii="Cambria" w:hAnsi="Cambria"/>
                <w:color w:val="000000"/>
                <w:sz w:val="18"/>
                <w:szCs w:val="18"/>
              </w:rPr>
              <w:t xml:space="preserve">                       sieciowym</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 xml:space="preserve">  </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rPr>
          <w:trHeight w:val="545"/>
        </w:trPr>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Akapitzlist"/>
              <w:spacing w:line="240" w:lineRule="auto"/>
              <w:ind w:left="0"/>
              <w:jc w:val="both"/>
              <w:rPr>
                <w:rFonts w:ascii="Cambria" w:hAnsi="Cambria"/>
                <w:b/>
                <w:bCs/>
                <w:color w:val="000000"/>
                <w:sz w:val="18"/>
                <w:szCs w:val="18"/>
              </w:rPr>
            </w:pPr>
            <w:r w:rsidRPr="002D4F03">
              <w:rPr>
                <w:rFonts w:ascii="Cambria" w:hAnsi="Cambria"/>
                <w:b/>
                <w:bCs/>
                <w:color w:val="000000"/>
                <w:sz w:val="18"/>
                <w:szCs w:val="18"/>
              </w:rPr>
              <w:t>Szkolenie administratorów</w:t>
            </w:r>
          </w:p>
          <w:p w:rsidR="00054D1F" w:rsidRPr="002D4F03" w:rsidRDefault="005F6208">
            <w:pPr>
              <w:pStyle w:val="Akapitzlist"/>
              <w:spacing w:line="240" w:lineRule="auto"/>
              <w:ind w:left="0"/>
              <w:jc w:val="both"/>
              <w:rPr>
                <w:rFonts w:ascii="Cambria" w:hAnsi="Cambria"/>
                <w:color w:val="000000"/>
                <w:sz w:val="18"/>
                <w:szCs w:val="18"/>
              </w:rPr>
            </w:pPr>
            <w:r w:rsidRPr="002D4F03">
              <w:rPr>
                <w:rFonts w:ascii="Cambria" w:hAnsi="Cambria"/>
                <w:color w:val="000000"/>
                <w:sz w:val="18"/>
                <w:szCs w:val="18"/>
              </w:rPr>
              <w:t>Certyfikowane szkolenie z ww. oprogramowania w miejscu producenta oprogramowania z terminem do końca roku 2022 dla 3 osób. Wykonawca zapewni przejazd, zakwaterowanie, wyżywienie na cały okres szkolenia</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bl>
    <w:p w:rsidR="00054D1F" w:rsidRPr="002D4F03" w:rsidRDefault="00054D1F">
      <w:pPr>
        <w:pStyle w:val="Standard"/>
        <w:rPr>
          <w:rFonts w:ascii="Cambria" w:hAnsi="Cambria"/>
        </w:rPr>
      </w:pPr>
    </w:p>
    <w:p w:rsidR="00054D1F" w:rsidRPr="002D4F03" w:rsidRDefault="005F6208">
      <w:pPr>
        <w:pStyle w:val="Standard"/>
        <w:rPr>
          <w:rFonts w:ascii="Cambria" w:hAnsi="Cambria"/>
        </w:rPr>
      </w:pPr>
      <w:r w:rsidRPr="002D4F03">
        <w:rPr>
          <w:rFonts w:ascii="Cambria" w:hAnsi="Cambria"/>
          <w:highlight w:val="yellow"/>
        </w:rPr>
        <w:t>Zakup i dostawa oprogramowania do monitorowania, zarządzania siecią i stacjami roboczymi</w:t>
      </w:r>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sz w:val="18"/>
                <w:szCs w:val="18"/>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Moduł sieciowy</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Lista wymaganych funkcji:</w:t>
            </w:r>
          </w:p>
          <w:p w:rsidR="00054D1F" w:rsidRPr="002D4F03" w:rsidRDefault="005F6208">
            <w:pPr>
              <w:pStyle w:val="Textbody"/>
              <w:numPr>
                <w:ilvl w:val="0"/>
                <w:numId w:val="22"/>
              </w:numPr>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skanowanie sieci, wykrywanie urządzeń i serwisów TCP/IP</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interaktywne mapy sieci, mapy użytkownika, oddziałów, mapy inteligentne</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jednoczesna praca wielu administratorów, zarządzanie uprawnieniami, dzienniki dostępu</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serwisy TCP/IP: poprawność i czas odpowiedzi, statystyka ilości odebranych/utraconych pakietów (PING, SMB, HTTP, POP3, SNMP, IMAP, SQL itp.)</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liczniki WMI: obciążenie procesora, zajętość pamięci, zajętość dysków, transfer sieciowy itp.</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możliwość nakładania na urządzenie liczników wydajności wg szablonu (wzorca)</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działanie Windows: zmiana stanu usług (uruchomienie, zatrzymanie, restart), wpisy dziennika zdarzeń</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liczniki SNMP v1/2/3 (np. transfer sieciowy, temperatura, wilgotność, napięcie zasilania, poziom tonera i inne)</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kompilator plików MIB</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obsługa pułapek SNMP</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 xml:space="preserve">routery i </w:t>
            </w:r>
            <w:proofErr w:type="spellStart"/>
            <w:r w:rsidRPr="002D4F03">
              <w:rPr>
                <w:rFonts w:ascii="Cambria" w:hAnsi="Cambria"/>
                <w:color w:val="000000"/>
                <w:sz w:val="18"/>
                <w:szCs w:val="18"/>
              </w:rPr>
              <w:t>switche</w:t>
            </w:r>
            <w:proofErr w:type="spellEnd"/>
            <w:r w:rsidRPr="002D4F03">
              <w:rPr>
                <w:rFonts w:ascii="Cambria" w:hAnsi="Cambria"/>
                <w:color w:val="000000"/>
                <w:sz w:val="18"/>
                <w:szCs w:val="18"/>
              </w:rPr>
              <w:t>: mapowanie portów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 xml:space="preserve">obsługa komunikatów </w:t>
            </w:r>
            <w:proofErr w:type="spellStart"/>
            <w:r w:rsidRPr="002D4F03">
              <w:rPr>
                <w:rFonts w:ascii="Cambria" w:hAnsi="Cambria"/>
                <w:color w:val="000000"/>
                <w:sz w:val="18"/>
                <w:szCs w:val="18"/>
              </w:rPr>
              <w:t>syslog</w:t>
            </w:r>
            <w:proofErr w:type="spellEnd"/>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alarmy zdarzenie - akcja</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powiadomienia (pulpitowe, e-mail, SMS) oraz akcje korekcyjne (uruchomienie programu, restart komputera itp.)</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raporty (dla urządzenia, oddziału, wybranej mapy lub całej sieci)</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Moduł do inwentaryzacji</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Lista wymaganych funkcji:</w:t>
            </w:r>
          </w:p>
          <w:p w:rsidR="00054D1F" w:rsidRPr="002D4F03" w:rsidRDefault="005F6208">
            <w:pPr>
              <w:pStyle w:val="Textbody"/>
              <w:numPr>
                <w:ilvl w:val="0"/>
                <w:numId w:val="23"/>
              </w:numPr>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audyt inwentaryzacji sprzętu i oprogramowania</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wgląd w licencje przypisane do użytkownika pracującego na wielu urządzeniach</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zdalny dostęp do managera plików z możliwością usuwania plików użytkownika</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informacje o wpisach rejestrowych, plikach i archiwach .zip na stacji roboczej</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szczegółowe informacje o konfiguracji sprzętowej konkretnej stacji roboczej</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zarządzanie instalacjami/dezinstalacjami oprogramowania w oparciu o menedżera pakietów MSI</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alarmy: instalacja oprogramowania, zmiana w zasobach sprzętowych</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lista kluczy oprogramowania Microsoft</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aplikacja dla systemu Android umożliwiająca spis z natury na bazie kodów kreskowych, kodów QR</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możliwość archiwizacji i porównywania audytów</w:t>
            </w:r>
          </w:p>
          <w:p w:rsidR="00054D1F" w:rsidRPr="002D4F03" w:rsidRDefault="005F6208">
            <w:pPr>
              <w:pStyle w:val="Textbody"/>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lastRenderedPageBreak/>
              <w:t>monitorowanie harmonogramu zadań Windows</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Moduł do zarządzania użytkownikami</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Lista wymaganych funkcji:</w:t>
            </w:r>
          </w:p>
          <w:p w:rsidR="00054D1F" w:rsidRPr="002D4F03" w:rsidRDefault="005F6208">
            <w:pPr>
              <w:pStyle w:val="Textbody"/>
              <w:numPr>
                <w:ilvl w:val="0"/>
                <w:numId w:val="24"/>
              </w:numPr>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 xml:space="preserve">minimalizacja zjawiska </w:t>
            </w:r>
            <w:proofErr w:type="spellStart"/>
            <w:r w:rsidRPr="002D4F03">
              <w:rPr>
                <w:rFonts w:ascii="Cambria" w:hAnsi="Cambria"/>
                <w:color w:val="000000"/>
                <w:sz w:val="18"/>
                <w:szCs w:val="18"/>
              </w:rPr>
              <w:t>cyberslackingu</w:t>
            </w:r>
            <w:proofErr w:type="spellEnd"/>
            <w:r w:rsidRPr="002D4F03">
              <w:rPr>
                <w:rFonts w:ascii="Cambria" w:hAnsi="Cambria"/>
                <w:color w:val="000000"/>
                <w:sz w:val="18"/>
                <w:szCs w:val="18"/>
              </w:rPr>
              <w:t xml:space="preserve"> i zwiększenie wydajności pracowników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redukcja kosztów wydruku</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blokowanie stron WWW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blokowanie uruchamianych aplikacji</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 xml:space="preserve">monitorowanie wiadomości e-mail (nagłówki) - </w:t>
            </w:r>
            <w:proofErr w:type="spellStart"/>
            <w:r w:rsidRPr="002D4F03">
              <w:rPr>
                <w:rFonts w:ascii="Cambria" w:hAnsi="Cambria"/>
                <w:color w:val="000000"/>
                <w:sz w:val="18"/>
                <w:szCs w:val="18"/>
              </w:rPr>
              <w:t>antyphishing</w:t>
            </w:r>
            <w:proofErr w:type="spellEnd"/>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szczegółowy czas pracy (godzina rozpoczęcia i zakończenia aktywności oraz przerwy)</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użytkowane aplikacje (aktywnie i nieaktywnie)</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odwiedzane strony WWW (tytuły i adresy stron, liczba i czas wizyt)</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audyty wydruków (drukarka, użytkownik, komputer), koszty wydruków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użycie łącza: generowany przez użytkowników ruch sieciowy</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statyczny zdalny podgląd pulpitu użytkownika (bez dostępu)</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zrzuty ekranowe (historia pracy użytkownika ekran po ekranie)</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blokowanie uruchamiania procesów na podstawie lokalizacji pliku .EXE</w:t>
            </w:r>
          </w:p>
          <w:p w:rsidR="00054D1F" w:rsidRPr="002D4F03" w:rsidRDefault="005F6208">
            <w:pPr>
              <w:pStyle w:val="Textbody"/>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zarządzanie regułami blokowania aplikacji i stron WWW (tworzenie, grupowanie, powielanie między grupami użytkowników)</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Moduł pomocy/wsparcia technicznego</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Lista wymaganych funkcji:</w:t>
            </w:r>
          </w:p>
          <w:p w:rsidR="00054D1F" w:rsidRPr="002D4F03" w:rsidRDefault="005F6208">
            <w:pPr>
              <w:pStyle w:val="Textbody"/>
              <w:numPr>
                <w:ilvl w:val="0"/>
                <w:numId w:val="25"/>
              </w:numPr>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rozbudowany system raportów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powiadomienia i widok zgłoszenia odświeżany w czasie rzeczywistym</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baza zgłoszeń z rozbudowaną wyszukiwarką</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baza wiedzy z kategoryzacją artykułów i możliwością wstawiania grafik oraz filmów z YouTube</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przejrzysty i intuicyjny interfejs webowy</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wewnętrzny komunikator (czat) z możliwością przydzielania uprawnień oraz przesyłania plików i tworzenia rozmów grupowych</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komunikaty wysyłane do użytkowników/komputerów z możliwym/obowiązkowym potwierdzeniem odczytu</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zdalny dostęp do komputerów z możliwością blokady myszy/klawiatury</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dwukierunkowa wymiana plików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zarządzanie procesami Windows z poziomu okna informacji o urządzeniu</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zadania dystrybucji oraz uruchamiania plików (zdalna instalacja oprogramowania)</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procesowanie zgłoszeń z wiadomości e-mail</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integracja bazy użytkowników z Active Directory</w:t>
            </w:r>
          </w:p>
          <w:p w:rsidR="00054D1F" w:rsidRPr="002D4F03" w:rsidRDefault="005F6208">
            <w:pPr>
              <w:pStyle w:val="Textbody"/>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zarządzanie kontami lokalnych użytkowników Windows (tworzenie, usuwanie, edycja, reset hasła, eskalacja/deeskalacja uprawnień oraz włączanie/wyłączanie kont).</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Moduł ochrony danych</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Lista wymaganych funkcji:</w:t>
            </w:r>
          </w:p>
          <w:p w:rsidR="00054D1F" w:rsidRPr="002D4F03" w:rsidRDefault="005F6208">
            <w:pPr>
              <w:pStyle w:val="Textbody"/>
              <w:numPr>
                <w:ilvl w:val="0"/>
                <w:numId w:val="26"/>
              </w:numPr>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zdefiniowanie polityki przenoszenia danych firmowych przez pracowników wraz z odpowiednimi uprawnieniami</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informacje o urządzeniach podłączonych do danego komputera</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lista wszystkich urządzeń podłączonych do komputerów w sieci</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audyt (historia) podłączeń i operacji na urządzeniach przenośnych oraz na udziałach sieciowych</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zarządzanie prawami dostępu (zapis, uruchomienie, odczyt) dla urządzeń, komputerów i użytkowników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centralna konfiguracja: ustawienie reguł dla całej sieci, dla wybranych map sieci oraz dla grup i użytkowników Active Directory</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integracja bazy użytkowników i grup z Active Directory</w:t>
            </w:r>
          </w:p>
          <w:p w:rsidR="00054D1F" w:rsidRPr="002D4F03" w:rsidRDefault="005F6208">
            <w:pPr>
              <w:pStyle w:val="Textbody"/>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alarmy: podłączono/odłączono urządzenie mobilne, operacja na plikach na urządzeniu mobilnym</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Moduł administracyjny</w:t>
            </w:r>
          </w:p>
          <w:p w:rsidR="00054D1F" w:rsidRPr="002D4F03" w:rsidRDefault="005F6208">
            <w:pPr>
              <w:pStyle w:val="Standard"/>
              <w:jc w:val="both"/>
              <w:rPr>
                <w:rFonts w:ascii="Cambria" w:hAnsi="Cambria"/>
                <w:color w:val="000000"/>
                <w:sz w:val="18"/>
                <w:szCs w:val="18"/>
              </w:rPr>
            </w:pPr>
            <w:r w:rsidRPr="002D4F03">
              <w:rPr>
                <w:rFonts w:ascii="Cambria" w:hAnsi="Cambria"/>
                <w:color w:val="000000"/>
                <w:sz w:val="18"/>
                <w:szCs w:val="18"/>
              </w:rPr>
              <w:t>Lista wymaganych funkcji:</w:t>
            </w:r>
          </w:p>
          <w:p w:rsidR="00054D1F" w:rsidRPr="002D4F03" w:rsidRDefault="005F6208">
            <w:pPr>
              <w:pStyle w:val="Textbody"/>
              <w:numPr>
                <w:ilvl w:val="0"/>
                <w:numId w:val="27"/>
              </w:numPr>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Network: liczniki wydajności, alarmy oraz odpowiedzi serwisów TCP/IP</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r w:rsidRPr="002D4F03">
              <w:rPr>
                <w:rFonts w:ascii="Cambria" w:hAnsi="Cambria"/>
                <w:color w:val="000000"/>
                <w:sz w:val="18"/>
                <w:szCs w:val="18"/>
              </w:rPr>
              <w:t>Inventory: zmiany w konfiguracji sprzętowej urządzeń, zmiany w konfiguracji aplikacyjnej urządzeń, alarmy dla zasobów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proofErr w:type="spellStart"/>
            <w:r w:rsidRPr="002D4F03">
              <w:rPr>
                <w:rFonts w:ascii="Cambria" w:hAnsi="Cambria"/>
                <w:color w:val="000000"/>
                <w:sz w:val="18"/>
                <w:szCs w:val="18"/>
              </w:rPr>
              <w:t>Users</w:t>
            </w:r>
            <w:proofErr w:type="spellEnd"/>
            <w:r w:rsidRPr="002D4F03">
              <w:rPr>
                <w:rFonts w:ascii="Cambria" w:hAnsi="Cambria"/>
                <w:color w:val="000000"/>
                <w:sz w:val="18"/>
                <w:szCs w:val="18"/>
              </w:rPr>
              <w:t>: statystyki wydruków, dane z używanych oraz uruchomionych aplikacji, wysycenie łącz, aktywność na stronach WWW</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proofErr w:type="spellStart"/>
            <w:r w:rsidRPr="002D4F03">
              <w:rPr>
                <w:rFonts w:ascii="Cambria" w:hAnsi="Cambria"/>
                <w:color w:val="000000"/>
                <w:sz w:val="18"/>
                <w:szCs w:val="18"/>
              </w:rPr>
              <w:t>HelpDesk</w:t>
            </w:r>
            <w:proofErr w:type="spellEnd"/>
            <w:r w:rsidRPr="002D4F03">
              <w:rPr>
                <w:rFonts w:ascii="Cambria" w:hAnsi="Cambria"/>
                <w:color w:val="000000"/>
                <w:sz w:val="18"/>
                <w:szCs w:val="18"/>
              </w:rPr>
              <w:t>: statystyki z obsługi zgłoszeń, lista najnowszych oraz najstarszych nierozwiązanych zgłoszeń, metryki SLA dla zgłoszeń</w:t>
            </w:r>
          </w:p>
          <w:p w:rsidR="00054D1F" w:rsidRPr="002D4F03" w:rsidRDefault="005F6208">
            <w:pPr>
              <w:pStyle w:val="Textbody"/>
              <w:pBdr>
                <w:bottom w:val="single" w:sz="2" w:space="1" w:color="EEEEEE"/>
              </w:pBdr>
              <w:tabs>
                <w:tab w:val="left" w:pos="0"/>
              </w:tabs>
              <w:spacing w:after="0" w:line="240" w:lineRule="auto"/>
              <w:jc w:val="both"/>
              <w:rPr>
                <w:rFonts w:ascii="Cambria" w:hAnsi="Cambria"/>
                <w:color w:val="000000"/>
                <w:sz w:val="18"/>
                <w:szCs w:val="18"/>
              </w:rPr>
            </w:pPr>
            <w:proofErr w:type="spellStart"/>
            <w:r w:rsidRPr="002D4F03">
              <w:rPr>
                <w:rFonts w:ascii="Cambria" w:hAnsi="Cambria"/>
                <w:color w:val="000000"/>
                <w:sz w:val="18"/>
                <w:szCs w:val="18"/>
              </w:rPr>
              <w:t>DataGuard</w:t>
            </w:r>
            <w:proofErr w:type="spellEnd"/>
            <w:r w:rsidRPr="002D4F03">
              <w:rPr>
                <w:rFonts w:ascii="Cambria" w:hAnsi="Cambria"/>
                <w:color w:val="000000"/>
                <w:sz w:val="18"/>
                <w:szCs w:val="18"/>
              </w:rPr>
              <w:t>: ostatnie podłączane nośniki zewnętrzne, ostatnie operacje na plik</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bl>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5F6208">
      <w:pPr>
        <w:pStyle w:val="Standard"/>
        <w:rPr>
          <w:rFonts w:ascii="Cambria" w:hAnsi="Cambria"/>
        </w:rPr>
      </w:pPr>
      <w:r w:rsidRPr="002D4F03">
        <w:rPr>
          <w:rFonts w:ascii="Cambria" w:hAnsi="Cambria"/>
          <w:highlight w:val="yellow"/>
        </w:rPr>
        <w:t>Zakup i dostawa sprzętu komputerowego</w:t>
      </w:r>
    </w:p>
    <w:p w:rsidR="00054D1F" w:rsidRPr="002D4F03" w:rsidRDefault="00054D1F">
      <w:pPr>
        <w:pStyle w:val="Standard"/>
        <w:ind w:left="720"/>
        <w:rPr>
          <w:rFonts w:ascii="Cambria" w:hAnsi="Cambria"/>
        </w:rPr>
      </w:pPr>
    </w:p>
    <w:p w:rsidR="00054D1F" w:rsidRPr="002D4F03" w:rsidRDefault="005F6208">
      <w:pPr>
        <w:pStyle w:val="Standard"/>
        <w:rPr>
          <w:rFonts w:ascii="Cambria" w:hAnsi="Cambria"/>
        </w:rPr>
      </w:pPr>
      <w:r w:rsidRPr="002D4F03">
        <w:rPr>
          <w:rFonts w:ascii="Cambria" w:hAnsi="Cambria"/>
          <w:bCs/>
          <w:color w:val="000000"/>
        </w:rPr>
        <w:t>1. Zestaw komputerowy</w:t>
      </w:r>
    </w:p>
    <w:p w:rsidR="00054D1F" w:rsidRPr="002D4F03" w:rsidRDefault="005F6208">
      <w:pPr>
        <w:pStyle w:val="Standard"/>
        <w:rPr>
          <w:rFonts w:ascii="Cambria" w:hAnsi="Cambria"/>
        </w:rPr>
      </w:pPr>
      <w:r w:rsidRPr="002D4F03">
        <w:rPr>
          <w:rFonts w:ascii="Cambria" w:hAnsi="Cambria"/>
          <w:bCs/>
          <w:color w:val="000000"/>
        </w:rPr>
        <w:t>a) stacja administratora do zarządzania, monitorowania sieci (2sz.)</w:t>
      </w:r>
    </w:p>
    <w:p w:rsidR="00054D1F" w:rsidRPr="002D4F03" w:rsidRDefault="00054D1F">
      <w:pPr>
        <w:pStyle w:val="Standard"/>
        <w:ind w:left="720"/>
        <w:rPr>
          <w:rFonts w:ascii="Cambria" w:hAnsi="Cambria"/>
          <w:bCs/>
          <w:color w:val="000000"/>
        </w:rPr>
      </w:pPr>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sz w:val="18"/>
                <w:szCs w:val="18"/>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contextualSpacing/>
              <w:textAlignment w:val="auto"/>
              <w:rPr>
                <w:rFonts w:ascii="Cambria" w:hAnsi="Cambria"/>
                <w:color w:val="000000"/>
                <w:sz w:val="18"/>
                <w:szCs w:val="18"/>
              </w:rPr>
            </w:pPr>
            <w:r w:rsidRPr="002D4F03">
              <w:rPr>
                <w:rFonts w:ascii="Cambria" w:hAnsi="Cambria"/>
                <w:b/>
                <w:bCs/>
                <w:color w:val="000000"/>
                <w:sz w:val="18"/>
                <w:szCs w:val="18"/>
              </w:rPr>
              <w:t>Procesor</w:t>
            </w:r>
            <w:r w:rsidRPr="002D4F03">
              <w:rPr>
                <w:rFonts w:ascii="Cambria" w:hAnsi="Cambria"/>
                <w:color w:val="000000"/>
                <w:sz w:val="18"/>
                <w:szCs w:val="18"/>
              </w:rPr>
              <w:t xml:space="preserve">: Min. 6-rdzeniowy, osiągający w zaoferowanej konfiguracji w teście </w:t>
            </w:r>
            <w:proofErr w:type="spellStart"/>
            <w:r w:rsidRPr="002D4F03">
              <w:rPr>
                <w:rFonts w:ascii="Cambria" w:hAnsi="Cambria"/>
                <w:color w:val="000000"/>
                <w:sz w:val="18"/>
                <w:szCs w:val="18"/>
              </w:rPr>
              <w:t>PassMark</w:t>
            </w:r>
            <w:proofErr w:type="spellEnd"/>
            <w:r w:rsidRPr="002D4F03">
              <w:rPr>
                <w:rFonts w:ascii="Cambria" w:hAnsi="Cambria"/>
                <w:color w:val="000000"/>
                <w:sz w:val="18"/>
                <w:szCs w:val="18"/>
              </w:rPr>
              <w:t xml:space="preserve"> CPU Mark wynik min. </w:t>
            </w:r>
            <w:r w:rsidRPr="002D4F03">
              <w:rPr>
                <w:rFonts w:ascii="Cambria" w:hAnsi="Cambria"/>
                <w:sz w:val="18"/>
                <w:szCs w:val="18"/>
              </w:rPr>
              <w:t xml:space="preserve">17500 </w:t>
            </w:r>
            <w:r w:rsidRPr="002D4F03">
              <w:rPr>
                <w:rFonts w:ascii="Cambria" w:hAnsi="Cambria"/>
                <w:color w:val="000000"/>
                <w:sz w:val="18"/>
                <w:szCs w:val="18"/>
              </w:rPr>
              <w:t>punktów. Do oferty należy dołączyć wydruk ze strony: http://www.cpubenchmark.net  potwierdzający spełnienie wymogów SIWZ</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bCs/>
                <w:color w:val="000000"/>
                <w:sz w:val="18"/>
                <w:szCs w:val="18"/>
              </w:rPr>
              <w:t>Pamięć RAM</w:t>
            </w:r>
            <w:r w:rsidRPr="002D4F03">
              <w:rPr>
                <w:rFonts w:ascii="Cambria" w:hAnsi="Cambria"/>
                <w:color w:val="000000"/>
                <w:sz w:val="18"/>
                <w:szCs w:val="18"/>
              </w:rPr>
              <w:t>: 1 x 16GB 2666 MHz możliwość rozbudowy do min 64GB, minimum 1 slot wolny na dalszą rozbudowę</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contextualSpacing/>
              <w:textAlignment w:val="auto"/>
              <w:rPr>
                <w:rFonts w:ascii="Cambria" w:hAnsi="Cambria"/>
                <w:sz w:val="18"/>
                <w:szCs w:val="18"/>
              </w:rPr>
            </w:pPr>
            <w:r w:rsidRPr="002D4F03">
              <w:rPr>
                <w:rFonts w:ascii="Cambria" w:hAnsi="Cambria"/>
                <w:b/>
                <w:bCs/>
                <w:sz w:val="18"/>
                <w:szCs w:val="18"/>
              </w:rPr>
              <w:t xml:space="preserve">Parametry </w:t>
            </w:r>
            <w:proofErr w:type="spellStart"/>
            <w:r w:rsidRPr="002D4F03">
              <w:rPr>
                <w:rFonts w:ascii="Cambria" w:hAnsi="Cambria"/>
                <w:b/>
                <w:bCs/>
                <w:sz w:val="18"/>
                <w:szCs w:val="18"/>
              </w:rPr>
              <w:t>pamieci</w:t>
            </w:r>
            <w:proofErr w:type="spellEnd"/>
            <w:r w:rsidRPr="002D4F03">
              <w:rPr>
                <w:rFonts w:ascii="Cambria" w:hAnsi="Cambria"/>
                <w:b/>
                <w:bCs/>
                <w:sz w:val="18"/>
                <w:szCs w:val="18"/>
              </w:rPr>
              <w:t xml:space="preserve"> masowej:</w:t>
            </w:r>
            <w:r w:rsidRPr="002D4F03">
              <w:rPr>
                <w:rFonts w:ascii="Cambria" w:hAnsi="Cambria"/>
                <w:sz w:val="18"/>
                <w:szCs w:val="18"/>
              </w:rPr>
              <w:tab/>
              <w:t xml:space="preserve">Min. 480 GB SSD </w:t>
            </w:r>
            <w:proofErr w:type="spellStart"/>
            <w:r w:rsidRPr="002D4F03">
              <w:rPr>
                <w:rFonts w:ascii="Cambria" w:hAnsi="Cambria"/>
                <w:sz w:val="18"/>
                <w:szCs w:val="18"/>
              </w:rPr>
              <w:t>NVMe</w:t>
            </w:r>
            <w:proofErr w:type="spellEnd"/>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bCs/>
                <w:color w:val="000000"/>
                <w:sz w:val="18"/>
                <w:szCs w:val="18"/>
              </w:rPr>
              <w:t>Karta graficzna</w:t>
            </w:r>
            <w:r w:rsidRPr="002D4F03">
              <w:rPr>
                <w:rFonts w:ascii="Cambria" w:hAnsi="Cambria"/>
                <w:color w:val="000000"/>
                <w:sz w:val="18"/>
                <w:szCs w:val="18"/>
              </w:rPr>
              <w:t xml:space="preserve">: </w:t>
            </w:r>
            <w:r w:rsidRPr="002D4F03">
              <w:rPr>
                <w:rFonts w:ascii="Cambria" w:hAnsi="Cambria"/>
                <w:sz w:val="18"/>
                <w:szCs w:val="18"/>
              </w:rPr>
              <w:t xml:space="preserve">Zintegrowana z płytą główną, ze wsparciem dla DirectX 12.1, </w:t>
            </w:r>
            <w:proofErr w:type="spellStart"/>
            <w:r w:rsidRPr="002D4F03">
              <w:rPr>
                <w:rFonts w:ascii="Cambria" w:hAnsi="Cambria"/>
                <w:sz w:val="18"/>
                <w:szCs w:val="18"/>
              </w:rPr>
              <w:t>OpenGL</w:t>
            </w:r>
            <w:proofErr w:type="spellEnd"/>
            <w:r w:rsidRPr="002D4F03">
              <w:rPr>
                <w:rFonts w:ascii="Cambria" w:hAnsi="Cambria"/>
                <w:sz w:val="18"/>
                <w:szCs w:val="18"/>
              </w:rPr>
              <w:t xml:space="preserve"> 4.5, Open CL 1.2 oraz dla rozdzielczości 3840x2160@60Hz osiągająca w teście </w:t>
            </w:r>
            <w:proofErr w:type="spellStart"/>
            <w:r w:rsidRPr="002D4F03">
              <w:rPr>
                <w:rFonts w:ascii="Cambria" w:hAnsi="Cambria"/>
                <w:sz w:val="18"/>
                <w:szCs w:val="18"/>
              </w:rPr>
              <w:t>Average</w:t>
            </w:r>
            <w:proofErr w:type="spellEnd"/>
            <w:r w:rsidRPr="002D4F03">
              <w:rPr>
                <w:rFonts w:ascii="Cambria" w:hAnsi="Cambria"/>
                <w:sz w:val="18"/>
                <w:szCs w:val="18"/>
              </w:rPr>
              <w:t xml:space="preserve"> G3D Mark wynik na poziomie 1540 punktów.</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contextualSpacing/>
              <w:textAlignment w:val="auto"/>
              <w:rPr>
                <w:rFonts w:ascii="Cambria" w:hAnsi="Cambria"/>
                <w:b/>
                <w:bCs/>
                <w:color w:val="000000"/>
                <w:sz w:val="18"/>
                <w:szCs w:val="18"/>
              </w:rPr>
            </w:pPr>
            <w:r w:rsidRPr="002D4F03">
              <w:rPr>
                <w:rFonts w:ascii="Cambria" w:hAnsi="Cambria"/>
                <w:b/>
                <w:bCs/>
                <w:color w:val="000000"/>
                <w:sz w:val="18"/>
                <w:szCs w:val="18"/>
              </w:rPr>
              <w:t>Obudowa:</w:t>
            </w:r>
          </w:p>
          <w:p w:rsidR="00054D1F" w:rsidRPr="002D4F03" w:rsidRDefault="005F6208">
            <w:pPr>
              <w:ind w:left="66"/>
              <w:rPr>
                <w:rFonts w:ascii="Cambria" w:hAnsi="Cambria"/>
                <w:color w:val="000000"/>
                <w:sz w:val="18"/>
                <w:szCs w:val="18"/>
              </w:rPr>
            </w:pPr>
            <w:r w:rsidRPr="002D4F03">
              <w:rPr>
                <w:rFonts w:ascii="Cambria" w:hAnsi="Cambria"/>
                <w:color w:val="000000"/>
                <w:sz w:val="18"/>
                <w:szCs w:val="18"/>
              </w:rPr>
              <w:t xml:space="preserve">Typu Desktop Mini z możliwością pracy w pozycji pionowej i poziomej, o maksymalnej sumie wymiarów 387 mm posiadająca min.: min 1 wewnętrzną półkę dla 1 szt dysku 2,5”. Zaprojektowana i wykonana przez producenta komputera opatrzona trwałym logo producenta, metalowa. Obudowa musi umożliwiać serwisowanie komputera bez użycia narzędzi (m.in.: wymiana pamięci RAM) oraz dawać możliwość instalacji dysku twardego M.2 </w:t>
            </w:r>
            <w:proofErr w:type="spellStart"/>
            <w:r w:rsidRPr="002D4F03">
              <w:rPr>
                <w:rFonts w:ascii="Cambria" w:hAnsi="Cambria"/>
                <w:color w:val="000000"/>
                <w:sz w:val="18"/>
                <w:szCs w:val="18"/>
              </w:rPr>
              <w:t>PCIe</w:t>
            </w:r>
            <w:proofErr w:type="spellEnd"/>
            <w:r w:rsidRPr="002D4F03">
              <w:rPr>
                <w:rFonts w:ascii="Cambria" w:hAnsi="Cambria"/>
                <w:color w:val="000000"/>
                <w:sz w:val="18"/>
                <w:szCs w:val="18"/>
              </w:rPr>
              <w:t>. Otwarcie obudowy zabezpieczone śrubą serwisową, którą można odkręcić bez użycia narzędzi.</w:t>
            </w:r>
          </w:p>
          <w:p w:rsidR="00054D1F" w:rsidRPr="002D4F03" w:rsidRDefault="005F6208">
            <w:pPr>
              <w:rPr>
                <w:rFonts w:ascii="Cambria" w:hAnsi="Cambria"/>
                <w:color w:val="000000"/>
                <w:sz w:val="18"/>
                <w:szCs w:val="18"/>
              </w:rPr>
            </w:pPr>
            <w:r w:rsidRPr="002D4F03">
              <w:rPr>
                <w:rFonts w:ascii="Cambria" w:hAnsi="Cambria"/>
                <w:color w:val="000000"/>
                <w:sz w:val="18"/>
                <w:szCs w:val="18"/>
              </w:rPr>
              <w:t>Z przodu obudowy wymagany jest wbudowany fabrycznie wizualny system diagnostyczny, służący do sygnalizowania i diagnozowania problemów z komputerem i jego komponentami, który musi sygnalizować co najmniej:</w:t>
            </w:r>
          </w:p>
          <w:p w:rsidR="00054D1F" w:rsidRPr="002D4F03" w:rsidRDefault="005F6208">
            <w:pPr>
              <w:rPr>
                <w:rFonts w:ascii="Cambria" w:hAnsi="Cambria"/>
                <w:sz w:val="18"/>
                <w:szCs w:val="18"/>
              </w:rPr>
            </w:pPr>
            <w:r w:rsidRPr="002D4F03">
              <w:rPr>
                <w:rFonts w:ascii="Cambria" w:hAnsi="Cambria"/>
                <w:color w:val="000000"/>
                <w:sz w:val="18"/>
                <w:szCs w:val="18"/>
              </w:rPr>
              <w:t xml:space="preserve">-awarie procesora </w:t>
            </w:r>
          </w:p>
          <w:p w:rsidR="00054D1F" w:rsidRPr="002D4F03" w:rsidRDefault="005F6208">
            <w:pPr>
              <w:rPr>
                <w:rFonts w:ascii="Cambria" w:hAnsi="Cambria"/>
                <w:sz w:val="18"/>
                <w:szCs w:val="18"/>
              </w:rPr>
            </w:pPr>
            <w:r w:rsidRPr="002D4F03">
              <w:rPr>
                <w:rFonts w:ascii="Cambria" w:hAnsi="Cambria"/>
                <w:color w:val="000000"/>
                <w:sz w:val="18"/>
                <w:szCs w:val="18"/>
              </w:rPr>
              <w:t>-awarie BIOS</w:t>
            </w:r>
          </w:p>
          <w:p w:rsidR="00054D1F" w:rsidRPr="002D4F03" w:rsidRDefault="005F6208">
            <w:pPr>
              <w:rPr>
                <w:rFonts w:ascii="Cambria" w:hAnsi="Cambria"/>
                <w:sz w:val="18"/>
                <w:szCs w:val="18"/>
              </w:rPr>
            </w:pPr>
            <w:r w:rsidRPr="002D4F03">
              <w:rPr>
                <w:rFonts w:ascii="Cambria" w:hAnsi="Cambria"/>
                <w:color w:val="000000"/>
                <w:sz w:val="18"/>
                <w:szCs w:val="18"/>
              </w:rPr>
              <w:t>-uszkodzenie kontrolera Video</w:t>
            </w:r>
          </w:p>
          <w:p w:rsidR="00054D1F" w:rsidRPr="002D4F03" w:rsidRDefault="005F6208">
            <w:pPr>
              <w:rPr>
                <w:rFonts w:ascii="Cambria" w:hAnsi="Cambria"/>
                <w:sz w:val="18"/>
                <w:szCs w:val="18"/>
              </w:rPr>
            </w:pPr>
            <w:r w:rsidRPr="002D4F03">
              <w:rPr>
                <w:rFonts w:ascii="Cambria" w:hAnsi="Cambria"/>
                <w:color w:val="000000"/>
                <w:sz w:val="18"/>
                <w:szCs w:val="18"/>
              </w:rPr>
              <w:t>-uszkodzenie pamięci RAM</w:t>
            </w:r>
          </w:p>
          <w:p w:rsidR="00054D1F" w:rsidRPr="002D4F03" w:rsidRDefault="005F6208">
            <w:pPr>
              <w:rPr>
                <w:rFonts w:ascii="Cambria" w:hAnsi="Cambria"/>
                <w:sz w:val="18"/>
                <w:szCs w:val="18"/>
              </w:rPr>
            </w:pPr>
            <w:r w:rsidRPr="002D4F03">
              <w:rPr>
                <w:rFonts w:ascii="Cambria" w:hAnsi="Cambria"/>
                <w:color w:val="000000"/>
                <w:sz w:val="18"/>
                <w:szCs w:val="18"/>
              </w:rPr>
              <w:t>-uszkodzenie zasilania</w:t>
            </w:r>
          </w:p>
          <w:p w:rsidR="00054D1F" w:rsidRPr="002D4F03" w:rsidRDefault="005F6208">
            <w:pPr>
              <w:rPr>
                <w:rFonts w:ascii="Cambria" w:hAnsi="Cambria"/>
                <w:sz w:val="18"/>
                <w:szCs w:val="18"/>
              </w:rPr>
            </w:pPr>
            <w:r w:rsidRPr="002D4F03">
              <w:rPr>
                <w:rFonts w:ascii="Cambria" w:hAnsi="Cambria"/>
                <w:color w:val="000000"/>
                <w:sz w:val="18"/>
                <w:szCs w:val="18"/>
              </w:rPr>
              <w:t>-przegrzanie procesora</w:t>
            </w:r>
          </w:p>
          <w:p w:rsidR="00054D1F" w:rsidRPr="002D4F03" w:rsidRDefault="005F6208">
            <w:pPr>
              <w:rPr>
                <w:rFonts w:ascii="Cambria" w:hAnsi="Cambria"/>
                <w:color w:val="000000"/>
                <w:sz w:val="18"/>
                <w:szCs w:val="18"/>
              </w:rPr>
            </w:pPr>
            <w:r w:rsidRPr="002D4F03">
              <w:rPr>
                <w:rFonts w:ascii="Cambria" w:hAnsi="Cambria"/>
                <w:color w:val="000000"/>
                <w:sz w:val="18"/>
                <w:szCs w:val="18"/>
              </w:rPr>
              <w:t xml:space="preserve">Obudowa musi umożliwiać zastosowanie zabezpieczenia fizycznego w postaci linki metalowej (złącze blokady typu </w:t>
            </w:r>
            <w:proofErr w:type="spellStart"/>
            <w:r w:rsidRPr="002D4F03">
              <w:rPr>
                <w:rFonts w:ascii="Cambria" w:hAnsi="Cambria"/>
                <w:color w:val="000000"/>
                <w:sz w:val="18"/>
                <w:szCs w:val="18"/>
              </w:rPr>
              <w:t>Kensingtona</w:t>
            </w:r>
            <w:proofErr w:type="spellEnd"/>
            <w:r w:rsidRPr="002D4F03">
              <w:rPr>
                <w:rFonts w:ascii="Cambria" w:hAnsi="Cambria"/>
                <w:color w:val="000000"/>
                <w:sz w:val="18"/>
                <w:szCs w:val="18"/>
              </w:rPr>
              <w:t>) oraz kłódki (oczko na kłódkę)</w:t>
            </w:r>
          </w:p>
          <w:p w:rsidR="00054D1F" w:rsidRPr="002D4F03" w:rsidRDefault="005F6208">
            <w:pPr>
              <w:rPr>
                <w:rFonts w:ascii="Cambria" w:hAnsi="Cambria"/>
                <w:color w:val="000000"/>
                <w:sz w:val="18"/>
                <w:szCs w:val="18"/>
              </w:rPr>
            </w:pPr>
            <w:r w:rsidRPr="002D4F03">
              <w:rPr>
                <w:rFonts w:ascii="Cambria" w:hAnsi="Cambria"/>
                <w:color w:val="000000"/>
                <w:sz w:val="18"/>
                <w:szCs w:val="18"/>
              </w:rPr>
              <w:t>Zasilacz zewnętrzny o mocy max 65W i sprawności min 89% dla 100% użycia</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spacing w:line="360" w:lineRule="auto"/>
              <w:jc w:val="both"/>
              <w:rPr>
                <w:rFonts w:ascii="Cambria" w:hAnsi="Cambria"/>
                <w:color w:val="000000"/>
                <w:sz w:val="18"/>
                <w:szCs w:val="18"/>
              </w:rPr>
            </w:pPr>
            <w:r w:rsidRPr="002D4F03">
              <w:rPr>
                <w:rFonts w:ascii="Cambria" w:hAnsi="Cambria"/>
                <w:b/>
                <w:color w:val="000000" w:themeColor="text1"/>
                <w:sz w:val="18"/>
                <w:szCs w:val="18"/>
              </w:rPr>
              <w:t>BIOS- Możliwość odczytania z BIOS:</w:t>
            </w:r>
            <w:r w:rsidRPr="002D4F03">
              <w:rPr>
                <w:rFonts w:ascii="Cambria" w:hAnsi="Cambria"/>
                <w:color w:val="000000" w:themeColor="text1"/>
                <w:sz w:val="18"/>
                <w:szCs w:val="18"/>
              </w:rPr>
              <w:t xml:space="preserve">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1. Wersji BIOS wraz z datą wydania wersji</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2. Modelu procesora, prędkości procesora, wielkość pamięci cache L1/L2/L3</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3. Informacji o ilości pamięci RAM wraz z informacją o jej prędkości, pojemności i obsadzeniu na poszczególnych slotach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4. Informacji o dysku twardym: model, pojemność,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5. Informacji o MAC adresie karty sieciowej</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test procesora</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test pamięci RAM</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test dysku twardego</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test płyty głównej</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lastRenderedPageBreak/>
              <w:t xml:space="preserve">Możliwość wyłączenia/włączenia: zintegrowanej karty sieciowej, kontrolera audio, serial portu, portów USB (przód, tył), funkcjonalności ładowania zewnętrznych urządzeń przez port USB, slotu SATA, wewnętrznego głośnika, funkcji </w:t>
            </w:r>
            <w:proofErr w:type="spellStart"/>
            <w:r w:rsidRPr="002D4F03">
              <w:rPr>
                <w:rFonts w:ascii="Cambria" w:hAnsi="Cambria"/>
                <w:color w:val="000000"/>
                <w:sz w:val="18"/>
                <w:szCs w:val="18"/>
              </w:rPr>
              <w:t>TurboBoost</w:t>
            </w:r>
            <w:proofErr w:type="spellEnd"/>
            <w:r w:rsidRPr="002D4F03">
              <w:rPr>
                <w:rFonts w:ascii="Cambria" w:hAnsi="Cambria"/>
                <w:color w:val="000000"/>
                <w:sz w:val="18"/>
                <w:szCs w:val="18"/>
              </w:rPr>
              <w:t>, wirtualizacji z poziomu BIOS bez uruchamiania systemu operacyjnego z dysku twardego komputera lub innych, podłączonych do niego, urządzeń zewnętrznych.</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Funkcja blokowania/odblokowania BOOT-</w:t>
            </w:r>
            <w:proofErr w:type="spellStart"/>
            <w:r w:rsidRPr="002D4F03">
              <w:rPr>
                <w:rFonts w:ascii="Cambria" w:hAnsi="Cambria"/>
                <w:color w:val="000000"/>
                <w:sz w:val="18"/>
                <w:szCs w:val="18"/>
              </w:rPr>
              <w:t>owania</w:t>
            </w:r>
            <w:proofErr w:type="spellEnd"/>
            <w:r w:rsidRPr="002D4F03">
              <w:rPr>
                <w:rFonts w:ascii="Cambria" w:hAnsi="Cambria"/>
                <w:color w:val="000000"/>
                <w:sz w:val="18"/>
                <w:szCs w:val="18"/>
              </w:rPr>
              <w:t xml:space="preserve"> stacji roboczej z dysku twardego, zewnętrznych urządzeń oraz sieci bez potrzeby uruchamiania systemu operacyjnego z dysku twardego komputera lub innych, podłączonych do niego, urządzeń zewnętrznych.</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8B2AAF" w:rsidRDefault="005F6208">
            <w:pPr>
              <w:spacing w:line="360" w:lineRule="auto"/>
              <w:contextualSpacing/>
              <w:jc w:val="both"/>
              <w:textAlignment w:val="auto"/>
              <w:rPr>
                <w:rFonts w:ascii="Cambria" w:hAnsi="Cambria"/>
                <w:b/>
                <w:color w:val="FF0000"/>
                <w:sz w:val="18"/>
                <w:szCs w:val="18"/>
              </w:rPr>
            </w:pPr>
            <w:r w:rsidRPr="008B2AAF">
              <w:rPr>
                <w:rFonts w:ascii="Cambria" w:hAnsi="Cambria"/>
                <w:b/>
                <w:color w:val="FF0000"/>
                <w:sz w:val="18"/>
                <w:szCs w:val="18"/>
              </w:rPr>
              <w:t>Certyfikaty i standardy:</w:t>
            </w:r>
          </w:p>
          <w:p w:rsidR="00054D1F" w:rsidRPr="008B2AAF" w:rsidRDefault="005F6208">
            <w:pPr>
              <w:numPr>
                <w:ilvl w:val="0"/>
                <w:numId w:val="38"/>
              </w:numPr>
              <w:suppressAutoHyphens w:val="0"/>
              <w:jc w:val="both"/>
              <w:textAlignment w:val="auto"/>
              <w:rPr>
                <w:rFonts w:ascii="Cambria" w:hAnsi="Cambria"/>
                <w:bCs/>
                <w:color w:val="FF0000"/>
                <w:sz w:val="18"/>
                <w:szCs w:val="18"/>
              </w:rPr>
            </w:pPr>
            <w:r w:rsidRPr="008B2AAF">
              <w:rPr>
                <w:rFonts w:ascii="Cambria" w:hAnsi="Cambria"/>
                <w:bCs/>
                <w:color w:val="FF0000"/>
                <w:sz w:val="18"/>
                <w:szCs w:val="18"/>
              </w:rPr>
              <w:t>Certyfikat ISO 9001 dla producenta sprzętu (załączyć dokument potwierdzający spełnianie wymogu)</w:t>
            </w:r>
          </w:p>
          <w:p w:rsidR="00054D1F" w:rsidRPr="008B2AAF" w:rsidRDefault="005F6208">
            <w:pPr>
              <w:numPr>
                <w:ilvl w:val="0"/>
                <w:numId w:val="38"/>
              </w:numPr>
              <w:suppressAutoHyphens w:val="0"/>
              <w:jc w:val="both"/>
              <w:textAlignment w:val="auto"/>
              <w:rPr>
                <w:rFonts w:ascii="Cambria" w:hAnsi="Cambria"/>
                <w:bCs/>
                <w:color w:val="FF0000"/>
                <w:sz w:val="18"/>
                <w:szCs w:val="18"/>
              </w:rPr>
            </w:pPr>
            <w:r w:rsidRPr="008B2AAF">
              <w:rPr>
                <w:rFonts w:ascii="Cambria" w:hAnsi="Cambria"/>
                <w:bCs/>
                <w:color w:val="FF0000"/>
                <w:sz w:val="18"/>
                <w:szCs w:val="18"/>
              </w:rPr>
              <w:t>Deklaracja zgodności CE (załączyć do oferty)</w:t>
            </w:r>
          </w:p>
          <w:p w:rsidR="00054D1F" w:rsidRPr="008B2AAF" w:rsidRDefault="005F6208">
            <w:pPr>
              <w:numPr>
                <w:ilvl w:val="0"/>
                <w:numId w:val="38"/>
              </w:numPr>
              <w:suppressAutoHyphens w:val="0"/>
              <w:jc w:val="both"/>
              <w:textAlignment w:val="auto"/>
              <w:rPr>
                <w:rFonts w:ascii="Cambria" w:hAnsi="Cambria"/>
                <w:bCs/>
                <w:color w:val="FF0000"/>
                <w:sz w:val="18"/>
                <w:szCs w:val="18"/>
              </w:rPr>
            </w:pPr>
            <w:r w:rsidRPr="008B2AAF">
              <w:rPr>
                <w:rFonts w:ascii="Cambria" w:hAnsi="Cambria"/>
                <w:bCs/>
                <w:color w:val="FF0000"/>
                <w:sz w:val="18"/>
                <w:szCs w:val="18"/>
              </w:rPr>
              <w:t>Komputer musi spełniać wymogi normy EPEAT 2019 na poziomie min GOLD dla Polski</w:t>
            </w:r>
          </w:p>
          <w:p w:rsidR="00054D1F" w:rsidRPr="002D4F03" w:rsidRDefault="005F6208">
            <w:pPr>
              <w:numPr>
                <w:ilvl w:val="0"/>
                <w:numId w:val="38"/>
              </w:numPr>
              <w:suppressAutoHyphens w:val="0"/>
              <w:jc w:val="both"/>
              <w:textAlignment w:val="auto"/>
              <w:rPr>
                <w:rFonts w:ascii="Cambria" w:hAnsi="Cambria"/>
                <w:bCs/>
                <w:color w:val="FF0000"/>
                <w:sz w:val="20"/>
              </w:rPr>
            </w:pPr>
            <w:r w:rsidRPr="008B2AAF">
              <w:rPr>
                <w:rFonts w:ascii="Cambria" w:hAnsi="Cambria"/>
                <w:bCs/>
                <w:color w:val="FF0000"/>
                <w:sz w:val="18"/>
                <w:szCs w:val="18"/>
              </w:rPr>
              <w:t xml:space="preserve">Komputer musi spełniać wymogi TCO </w:t>
            </w:r>
            <w:proofErr w:type="spellStart"/>
            <w:r w:rsidRPr="008B2AAF">
              <w:rPr>
                <w:rFonts w:ascii="Cambria" w:hAnsi="Cambria"/>
                <w:bCs/>
                <w:color w:val="FF0000"/>
                <w:sz w:val="18"/>
                <w:szCs w:val="18"/>
              </w:rPr>
              <w:t>Certified</w:t>
            </w:r>
            <w:proofErr w:type="spellEnd"/>
            <w:r w:rsidRPr="008B2AAF">
              <w:rPr>
                <w:rFonts w:ascii="Cambria" w:hAnsi="Cambria"/>
                <w:bCs/>
                <w:color w:val="FF0000"/>
                <w:sz w:val="18"/>
                <w:szCs w:val="18"/>
              </w:rPr>
              <w:t xml:space="preserve"> </w:t>
            </w:r>
            <w:proofErr w:type="spellStart"/>
            <w:r w:rsidRPr="008B2AAF">
              <w:rPr>
                <w:rFonts w:ascii="Cambria" w:hAnsi="Cambria"/>
                <w:bCs/>
                <w:color w:val="FF0000"/>
                <w:sz w:val="18"/>
                <w:szCs w:val="18"/>
              </w:rPr>
              <w:t>Desktops</w:t>
            </w:r>
            <w:proofErr w:type="spellEnd"/>
            <w:r w:rsidRPr="008B2AAF">
              <w:rPr>
                <w:rFonts w:ascii="Cambria" w:hAnsi="Cambria"/>
                <w:bCs/>
                <w:color w:val="FF0000"/>
                <w:sz w:val="18"/>
                <w:szCs w:val="18"/>
              </w:rPr>
              <w:t xml:space="preserve"> 8</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spacing w:line="360" w:lineRule="auto"/>
              <w:contextualSpacing/>
              <w:jc w:val="both"/>
              <w:textAlignment w:val="auto"/>
              <w:rPr>
                <w:rFonts w:ascii="Cambria" w:hAnsi="Cambria"/>
                <w:b/>
                <w:bCs/>
                <w:color w:val="FF0000"/>
                <w:sz w:val="18"/>
                <w:szCs w:val="18"/>
              </w:rPr>
            </w:pPr>
            <w:r w:rsidRPr="002D4F03">
              <w:rPr>
                <w:rFonts w:ascii="Cambria" w:hAnsi="Cambria"/>
                <w:b/>
                <w:bCs/>
                <w:color w:val="000000"/>
                <w:sz w:val="18"/>
                <w:szCs w:val="18"/>
              </w:rPr>
              <w:t>Warunki gwarancji:</w:t>
            </w:r>
          </w:p>
          <w:p w:rsidR="00054D1F" w:rsidRPr="002D4F03" w:rsidRDefault="005F6208">
            <w:pPr>
              <w:spacing w:line="360" w:lineRule="auto"/>
              <w:ind w:left="-76"/>
              <w:jc w:val="both"/>
              <w:rPr>
                <w:rFonts w:ascii="Cambria" w:hAnsi="Cambria"/>
                <w:color w:val="FF0000"/>
                <w:sz w:val="18"/>
                <w:szCs w:val="18"/>
              </w:rPr>
            </w:pPr>
            <w:r w:rsidRPr="002D4F03">
              <w:rPr>
                <w:rFonts w:ascii="Cambria" w:hAnsi="Cambria"/>
                <w:color w:val="000000"/>
                <w:sz w:val="18"/>
                <w:szCs w:val="18"/>
              </w:rPr>
              <w:t>- 36 miesięczna gwarancja producenta.</w:t>
            </w:r>
          </w:p>
          <w:p w:rsidR="00054D1F" w:rsidRPr="002D4F03" w:rsidRDefault="005F6208">
            <w:pPr>
              <w:spacing w:line="360" w:lineRule="auto"/>
              <w:jc w:val="both"/>
              <w:rPr>
                <w:rFonts w:ascii="Cambria" w:hAnsi="Cambria"/>
                <w:color w:val="FF0000"/>
                <w:sz w:val="18"/>
                <w:szCs w:val="18"/>
              </w:rPr>
            </w:pPr>
            <w:r w:rsidRPr="002D4F03">
              <w:rPr>
                <w:rFonts w:ascii="Cambria" w:hAnsi="Cambria"/>
                <w:color w:val="000000"/>
                <w:sz w:val="18"/>
                <w:szCs w:val="18"/>
              </w:rPr>
              <w:t xml:space="preserve">- </w:t>
            </w:r>
            <w:r w:rsidRPr="008B2AAF">
              <w:rPr>
                <w:rFonts w:ascii="Cambria" w:hAnsi="Cambria"/>
                <w:color w:val="FF0000"/>
                <w:sz w:val="18"/>
                <w:szCs w:val="18"/>
              </w:rPr>
              <w:t>Firma serwisująca musi posiadać ISO 9001:2000 na świadczenie usług serwisowych oraz posiadać autoryzacje producenta komputera – dokumenty potwierdzające załączyć do oferty</w:t>
            </w:r>
            <w:r w:rsidRPr="002D4F03">
              <w:rPr>
                <w:rFonts w:ascii="Cambria" w:hAnsi="Cambria"/>
                <w:color w:val="000000"/>
                <w:sz w:val="18"/>
                <w:szCs w:val="18"/>
              </w:rPr>
              <w:t>.</w:t>
            </w:r>
          </w:p>
          <w:p w:rsidR="00054D1F" w:rsidRPr="008B2AAF" w:rsidRDefault="005F6208">
            <w:pPr>
              <w:spacing w:line="360" w:lineRule="auto"/>
              <w:jc w:val="both"/>
              <w:rPr>
                <w:rFonts w:ascii="Cambria" w:hAnsi="Cambria"/>
                <w:color w:val="FF0000"/>
                <w:sz w:val="18"/>
                <w:szCs w:val="18"/>
              </w:rPr>
            </w:pPr>
            <w:r w:rsidRPr="008B2AAF">
              <w:rPr>
                <w:rFonts w:ascii="Cambria" w:hAnsi="Cambria"/>
                <w:color w:val="FF0000"/>
                <w:sz w:val="18"/>
                <w:szCs w:val="18"/>
              </w:rPr>
              <w:t xml:space="preserve">- Oświadczenie producenta komputera, że w przypadku niewywiązywania się </w:t>
            </w:r>
          </w:p>
          <w:p w:rsidR="00054D1F" w:rsidRPr="002D4F03" w:rsidRDefault="005F6208">
            <w:pPr>
              <w:spacing w:line="360" w:lineRule="auto"/>
              <w:jc w:val="both"/>
              <w:rPr>
                <w:rFonts w:ascii="Cambria" w:hAnsi="Cambria"/>
                <w:color w:val="FF0000"/>
                <w:sz w:val="18"/>
                <w:szCs w:val="18"/>
              </w:rPr>
            </w:pPr>
            <w:r w:rsidRPr="008B2AAF">
              <w:rPr>
                <w:rFonts w:ascii="Cambria" w:hAnsi="Cambria"/>
                <w:color w:val="FF0000"/>
                <w:sz w:val="18"/>
                <w:szCs w:val="18"/>
              </w:rPr>
              <w:t>z obowiązków gwarancyjnych oferenta lub firmy serwisującej, przejmie na siebie wszelkie zobowiązania związane z serwisem</w:t>
            </w:r>
            <w:r w:rsidRPr="002D4F03">
              <w:rPr>
                <w:rFonts w:ascii="Cambria" w:hAnsi="Cambria"/>
                <w:color w:val="000000"/>
                <w:sz w:val="18"/>
                <w:szCs w:val="18"/>
              </w:rPr>
              <w:t>.</w:t>
            </w:r>
          </w:p>
          <w:p w:rsidR="00054D1F" w:rsidRPr="002D4F03" w:rsidRDefault="005F6208">
            <w:pPr>
              <w:spacing w:line="360" w:lineRule="auto"/>
              <w:jc w:val="both"/>
              <w:rPr>
                <w:rFonts w:ascii="Cambria" w:hAnsi="Cambria"/>
                <w:color w:val="FF0000"/>
                <w:sz w:val="18"/>
                <w:szCs w:val="18"/>
              </w:rPr>
            </w:pPr>
            <w:r w:rsidRPr="002D4F03">
              <w:rPr>
                <w:rFonts w:ascii="Cambria" w:hAnsi="Cambria"/>
                <w:color w:val="000000"/>
                <w:sz w:val="18"/>
                <w:szCs w:val="18"/>
              </w:rPr>
              <w:t xml:space="preserve">- Wsparcie techniczne </w:t>
            </w:r>
            <w:bookmarkStart w:id="16" w:name="_GoBack"/>
            <w:bookmarkEnd w:id="16"/>
            <w:r w:rsidRPr="002D4F03">
              <w:rPr>
                <w:rFonts w:ascii="Cambria" w:hAnsi="Cambria"/>
                <w:color w:val="000000"/>
                <w:sz w:val="18"/>
                <w:szCs w:val="18"/>
              </w:rPr>
              <w:t>producenta</w:t>
            </w:r>
            <w:r w:rsidRPr="002D4F03">
              <w:rPr>
                <w:rFonts w:ascii="Cambria" w:hAnsi="Cambria"/>
                <w:color w:val="000000"/>
                <w:sz w:val="18"/>
                <w:szCs w:val="18"/>
              </w:rPr>
              <w:tab/>
              <w:t>Ogólnopolska, telefoniczna infolinia/linia techniczna producenta komputera (ogólnopolski numer – w ofercie należy podać numer telefonu) dostępna w czasie obowiązywania gwarancji na sprzęt i umożliwiająca po podaniu numeru seryjnego urządzenia:</w:t>
            </w:r>
          </w:p>
          <w:p w:rsidR="00054D1F" w:rsidRPr="002D4F03" w:rsidRDefault="005F6208">
            <w:pPr>
              <w:spacing w:line="360" w:lineRule="auto"/>
              <w:jc w:val="both"/>
              <w:rPr>
                <w:rFonts w:ascii="Cambria" w:hAnsi="Cambria"/>
                <w:color w:val="FF0000"/>
                <w:sz w:val="18"/>
                <w:szCs w:val="18"/>
              </w:rPr>
            </w:pPr>
            <w:r w:rsidRPr="002D4F03">
              <w:rPr>
                <w:rFonts w:ascii="Cambria" w:hAnsi="Cambria"/>
                <w:color w:val="000000"/>
                <w:sz w:val="18"/>
                <w:szCs w:val="18"/>
              </w:rPr>
              <w:t>- weryfikację konfiguracji fabrycznej wraz z wersją fabrycznie dostarczonego oprogramowania (system operacyjny, szczegółowa konfiguracja sprzętowa - CPU, HDD, pamięć)</w:t>
            </w:r>
          </w:p>
          <w:p w:rsidR="00054D1F" w:rsidRPr="002D4F03" w:rsidRDefault="005F6208">
            <w:pPr>
              <w:spacing w:line="360" w:lineRule="auto"/>
              <w:jc w:val="both"/>
              <w:rPr>
                <w:rFonts w:ascii="Cambria" w:hAnsi="Cambria"/>
                <w:color w:val="FF0000"/>
                <w:sz w:val="18"/>
                <w:szCs w:val="18"/>
              </w:rPr>
            </w:pPr>
            <w:r w:rsidRPr="002D4F03">
              <w:rPr>
                <w:rFonts w:ascii="Cambria" w:hAnsi="Cambria"/>
                <w:color w:val="000000"/>
                <w:sz w:val="18"/>
                <w:szCs w:val="18"/>
              </w:rPr>
              <w:t>-</w:t>
            </w:r>
            <w:r w:rsidRPr="002D4F03">
              <w:rPr>
                <w:rFonts w:ascii="Cambria" w:hAnsi="Cambria"/>
                <w:color w:val="000000"/>
                <w:sz w:val="18"/>
                <w:szCs w:val="18"/>
              </w:rPr>
              <w:tab/>
              <w:t>czasu obowiązywania i typ udzielonej gwarancji</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spacing w:line="360" w:lineRule="auto"/>
              <w:jc w:val="both"/>
              <w:rPr>
                <w:rFonts w:ascii="Cambria" w:hAnsi="Cambria"/>
                <w:b/>
                <w:bCs/>
                <w:color w:val="000000"/>
                <w:sz w:val="18"/>
                <w:szCs w:val="18"/>
              </w:rPr>
            </w:pPr>
            <w:r w:rsidRPr="002D4F03">
              <w:rPr>
                <w:rFonts w:ascii="Cambria" w:hAnsi="Cambria"/>
                <w:b/>
                <w:bCs/>
                <w:color w:val="000000"/>
                <w:sz w:val="18"/>
                <w:szCs w:val="18"/>
              </w:rPr>
              <w:t>Wymagania dodatkowe:</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1.</w:t>
            </w:r>
            <w:r w:rsidRPr="002D4F03">
              <w:rPr>
                <w:rFonts w:ascii="Cambria" w:hAnsi="Cambria"/>
                <w:color w:val="000000"/>
                <w:sz w:val="18"/>
                <w:szCs w:val="18"/>
              </w:rPr>
              <w:tab/>
              <w:t>Zainstalowany system operacyjny Windows 10 Professional 64bit PL nie wymagający aktywacji za pomocą telefonu lub Internetu</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2.</w:t>
            </w:r>
            <w:r w:rsidRPr="002D4F03">
              <w:rPr>
                <w:rFonts w:ascii="Cambria" w:hAnsi="Cambria"/>
                <w:color w:val="000000"/>
                <w:sz w:val="18"/>
                <w:szCs w:val="18"/>
              </w:rPr>
              <w:tab/>
              <w:t>Wbudowane porty i złącza:</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porty wideo: min. 1 szt HDMI 1.4 i 1 szt Display Port 1.4 z Dual-</w:t>
            </w:r>
            <w:proofErr w:type="spellStart"/>
            <w:r w:rsidRPr="002D4F03">
              <w:rPr>
                <w:rFonts w:ascii="Cambria" w:hAnsi="Cambria"/>
                <w:color w:val="000000"/>
                <w:sz w:val="18"/>
                <w:szCs w:val="18"/>
              </w:rPr>
              <w:t>Mode</w:t>
            </w:r>
            <w:proofErr w:type="spellEnd"/>
            <w:r w:rsidRPr="002D4F03">
              <w:rPr>
                <w:rFonts w:ascii="Cambria" w:hAnsi="Cambria"/>
                <w:color w:val="000000"/>
                <w:sz w:val="18"/>
                <w:szCs w:val="18"/>
              </w:rPr>
              <w:t xml:space="preserve"> (DP++)</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w:t>
            </w:r>
            <w:proofErr w:type="spellStart"/>
            <w:r w:rsidRPr="002D4F03">
              <w:rPr>
                <w:rFonts w:ascii="Cambria" w:hAnsi="Cambria"/>
                <w:color w:val="000000"/>
                <w:sz w:val="18"/>
                <w:szCs w:val="18"/>
              </w:rPr>
              <w:t>Flex</w:t>
            </w:r>
            <w:proofErr w:type="spellEnd"/>
            <w:r w:rsidRPr="002D4F03">
              <w:rPr>
                <w:rFonts w:ascii="Cambria" w:hAnsi="Cambria"/>
                <w:color w:val="000000"/>
                <w:sz w:val="18"/>
                <w:szCs w:val="18"/>
              </w:rPr>
              <w:t xml:space="preserve"> Port 1 - 1 szt portu do wyboru na poziomie produkcji tj.: Display Port 1.4 lub HDMI 2.0 lub VGA lub USB typ-C ze wsparciem dla Display Port i Power Delivery do 100W lub Serial port (RS232)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min. 7 szt USB w tym: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3 porty USB z przodu: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- 1 szt UCB 3.2 Gen 2 typ-C z ładowaniem zewnętrznych urządzeń do 5V/3A,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lastRenderedPageBreak/>
              <w:t xml:space="preserve">- 1 szt USB 3.2 Gen 1 typ-A z ładowaniem zewnętrznych urządzeń do 5V/1.5A,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- 1 szt USB 3.2 Gen 2 typ-A</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4 porty USB typ-A z tyłu obudowy</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w:t>
            </w:r>
            <w:proofErr w:type="spellStart"/>
            <w:r w:rsidRPr="002D4F03">
              <w:rPr>
                <w:rFonts w:ascii="Cambria" w:hAnsi="Cambria"/>
                <w:color w:val="000000"/>
                <w:sz w:val="18"/>
                <w:szCs w:val="18"/>
              </w:rPr>
              <w:t>Flex</w:t>
            </w:r>
            <w:proofErr w:type="spellEnd"/>
            <w:r w:rsidRPr="002D4F03">
              <w:rPr>
                <w:rFonts w:ascii="Cambria" w:hAnsi="Cambria"/>
                <w:color w:val="000000"/>
                <w:sz w:val="18"/>
                <w:szCs w:val="18"/>
              </w:rPr>
              <w:t xml:space="preserve"> Port 2 – do wyboru: 2 x USB 2.0 typ-A lub Serial (RS-232)</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port sieciowy RJ-45,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porty audio: z przodu obudowy port audio COMBO </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Wymagana ilość i rozmieszczenie (na zewnątrz obudowy komputera) portów USB nie może być osiągnięta w wyniku stosowania konwerterów, przejściówek itp..</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3.</w:t>
            </w:r>
            <w:r w:rsidRPr="002D4F03">
              <w:rPr>
                <w:rFonts w:ascii="Cambria" w:hAnsi="Cambria"/>
                <w:color w:val="000000"/>
                <w:sz w:val="18"/>
                <w:szCs w:val="18"/>
              </w:rPr>
              <w:tab/>
              <w:t xml:space="preserve">Karta sieciowa 10/100/1000 Ethernet RJ 45 (zintegrowana) z obsługą PXE, </w:t>
            </w:r>
            <w:proofErr w:type="spellStart"/>
            <w:r w:rsidRPr="002D4F03">
              <w:rPr>
                <w:rFonts w:ascii="Cambria" w:hAnsi="Cambria"/>
                <w:color w:val="000000"/>
                <w:sz w:val="18"/>
                <w:szCs w:val="18"/>
              </w:rPr>
              <w:t>WoL</w:t>
            </w:r>
            <w:proofErr w:type="spellEnd"/>
            <w:r w:rsidRPr="002D4F03">
              <w:rPr>
                <w:rFonts w:ascii="Cambria" w:hAnsi="Cambria"/>
                <w:color w:val="000000"/>
                <w:sz w:val="18"/>
                <w:szCs w:val="18"/>
              </w:rPr>
              <w:t xml:space="preserve">, </w:t>
            </w:r>
            <w:proofErr w:type="spellStart"/>
            <w:r w:rsidRPr="002D4F03">
              <w:rPr>
                <w:rFonts w:ascii="Cambria" w:hAnsi="Cambria"/>
                <w:color w:val="000000"/>
                <w:sz w:val="18"/>
                <w:szCs w:val="18"/>
              </w:rPr>
              <w:t>vPRO</w:t>
            </w:r>
            <w:proofErr w:type="spellEnd"/>
            <w:r w:rsidRPr="002D4F03">
              <w:rPr>
                <w:rFonts w:ascii="Cambria" w:hAnsi="Cambria"/>
                <w:color w:val="000000"/>
                <w:sz w:val="18"/>
                <w:szCs w:val="18"/>
              </w:rPr>
              <w:t xml:space="preserve"> + karta </w:t>
            </w:r>
            <w:proofErr w:type="spellStart"/>
            <w:r w:rsidRPr="002D4F03">
              <w:rPr>
                <w:rFonts w:ascii="Cambria" w:hAnsi="Cambria"/>
                <w:color w:val="000000"/>
                <w:sz w:val="18"/>
                <w:szCs w:val="18"/>
              </w:rPr>
              <w:t>WiFi</w:t>
            </w:r>
            <w:proofErr w:type="spellEnd"/>
            <w:r w:rsidRPr="002D4F03">
              <w:rPr>
                <w:rFonts w:ascii="Cambria" w:hAnsi="Cambria"/>
                <w:color w:val="000000"/>
                <w:sz w:val="18"/>
                <w:szCs w:val="18"/>
              </w:rPr>
              <w:t xml:space="preserve"> 6 AX 2x2 z Bluetooth M.2 Combo Card </w:t>
            </w:r>
            <w:proofErr w:type="spellStart"/>
            <w:r w:rsidRPr="002D4F03">
              <w:rPr>
                <w:rFonts w:ascii="Cambria" w:hAnsi="Cambria"/>
                <w:color w:val="000000"/>
                <w:sz w:val="18"/>
                <w:szCs w:val="18"/>
              </w:rPr>
              <w:t>vPro</w:t>
            </w:r>
            <w:proofErr w:type="spellEnd"/>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4.</w:t>
            </w:r>
            <w:r w:rsidRPr="002D4F03">
              <w:rPr>
                <w:rFonts w:ascii="Cambria" w:hAnsi="Cambria"/>
                <w:color w:val="000000"/>
                <w:sz w:val="18"/>
                <w:szCs w:val="18"/>
              </w:rPr>
              <w:tab/>
              <w:t>Płyta główna z chipsetem min Q470, wyposażona w:</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- 2 złącza DIMM z obsługą do 64GB pamięci RAM 2666MHz DDR4</w:t>
            </w:r>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- 1 złącze M.2 </w:t>
            </w:r>
            <w:proofErr w:type="spellStart"/>
            <w:r w:rsidRPr="002D4F03">
              <w:rPr>
                <w:rFonts w:ascii="Cambria" w:hAnsi="Cambria"/>
                <w:color w:val="000000"/>
                <w:sz w:val="18"/>
                <w:szCs w:val="18"/>
              </w:rPr>
              <w:t>PCIe</w:t>
            </w:r>
            <w:proofErr w:type="spellEnd"/>
            <w:r w:rsidRPr="002D4F03">
              <w:rPr>
                <w:rFonts w:ascii="Cambria" w:hAnsi="Cambria"/>
                <w:color w:val="000000"/>
                <w:sz w:val="18"/>
                <w:szCs w:val="18"/>
              </w:rPr>
              <w:t xml:space="preserve"> x1 dla modułu </w:t>
            </w:r>
            <w:proofErr w:type="spellStart"/>
            <w:r w:rsidRPr="002D4F03">
              <w:rPr>
                <w:rFonts w:ascii="Cambria" w:hAnsi="Cambria"/>
                <w:color w:val="000000"/>
                <w:sz w:val="18"/>
                <w:szCs w:val="18"/>
              </w:rPr>
              <w:t>WiFi</w:t>
            </w:r>
            <w:proofErr w:type="spellEnd"/>
          </w:p>
          <w:p w:rsidR="00054D1F" w:rsidRPr="002D4F03" w:rsidRDefault="005F6208">
            <w:pPr>
              <w:spacing w:line="360" w:lineRule="auto"/>
              <w:jc w:val="both"/>
              <w:rPr>
                <w:rFonts w:ascii="Cambria" w:hAnsi="Cambria"/>
                <w:color w:val="000000"/>
                <w:sz w:val="18"/>
                <w:szCs w:val="18"/>
              </w:rPr>
            </w:pPr>
            <w:r w:rsidRPr="002D4F03">
              <w:rPr>
                <w:rFonts w:ascii="Cambria" w:hAnsi="Cambria"/>
                <w:color w:val="000000"/>
                <w:sz w:val="18"/>
                <w:szCs w:val="18"/>
              </w:rPr>
              <w:t xml:space="preserve">- 1 złącze M.2 </w:t>
            </w:r>
            <w:proofErr w:type="spellStart"/>
            <w:r w:rsidRPr="002D4F03">
              <w:rPr>
                <w:rFonts w:ascii="Cambria" w:hAnsi="Cambria"/>
                <w:color w:val="000000"/>
                <w:sz w:val="18"/>
                <w:szCs w:val="18"/>
              </w:rPr>
              <w:t>PCIe</w:t>
            </w:r>
            <w:proofErr w:type="spellEnd"/>
            <w:r w:rsidRPr="002D4F03">
              <w:rPr>
                <w:rFonts w:ascii="Cambria" w:hAnsi="Cambria"/>
                <w:color w:val="000000"/>
                <w:sz w:val="18"/>
                <w:szCs w:val="18"/>
              </w:rPr>
              <w:t xml:space="preserve"> x1 dla dysku SSD</w:t>
            </w:r>
          </w:p>
          <w:p w:rsidR="00054D1F" w:rsidRPr="002D4F03" w:rsidRDefault="005F6208">
            <w:pPr>
              <w:spacing w:line="360" w:lineRule="auto"/>
              <w:jc w:val="both"/>
              <w:rPr>
                <w:rFonts w:ascii="Cambria" w:hAnsi="Cambria"/>
                <w:color w:val="000000"/>
              </w:rPr>
            </w:pPr>
            <w:r w:rsidRPr="002D4F03">
              <w:rPr>
                <w:rFonts w:ascii="Cambria" w:hAnsi="Cambria"/>
                <w:color w:val="000000"/>
                <w:sz w:val="18"/>
                <w:szCs w:val="18"/>
              </w:rPr>
              <w:t>- 1 złącze SATA dla dysku 2,5”</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lastRenderedPageBreak/>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color w:val="000000"/>
                <w:sz w:val="18"/>
                <w:szCs w:val="18"/>
              </w:rPr>
              <w:t>Klawiatura USB w układzie polski programisty</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color w:val="000000"/>
                <w:sz w:val="18"/>
                <w:szCs w:val="18"/>
              </w:rPr>
              <w:t>Mysz optyczna USB z min dwoma klawiszami oraz rolką (</w:t>
            </w:r>
            <w:proofErr w:type="spellStart"/>
            <w:r w:rsidRPr="002D4F03">
              <w:rPr>
                <w:rFonts w:ascii="Cambria" w:hAnsi="Cambria"/>
                <w:b/>
                <w:color w:val="000000"/>
                <w:sz w:val="18"/>
                <w:szCs w:val="18"/>
              </w:rPr>
              <w:t>scroll</w:t>
            </w:r>
            <w:proofErr w:type="spellEnd"/>
            <w:r w:rsidRPr="002D4F03">
              <w:rPr>
                <w:rFonts w:ascii="Cambria" w:hAnsi="Cambria"/>
                <w:b/>
                <w:color w:val="000000"/>
                <w:sz w:val="18"/>
                <w:szCs w:val="18"/>
              </w:rPr>
              <w:t>)</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color w:val="000000"/>
                <w:sz w:val="18"/>
                <w:szCs w:val="18"/>
              </w:rPr>
              <w:t>Nagrywarka SATA DVD +/-RW x8 – zewnętrzna</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bl>
    <w:p w:rsidR="00054D1F" w:rsidRPr="002D4F03" w:rsidRDefault="00054D1F">
      <w:pPr>
        <w:pStyle w:val="Standard"/>
        <w:ind w:left="720"/>
        <w:rPr>
          <w:rFonts w:ascii="Cambria" w:hAnsi="Cambria"/>
          <w:bCs/>
          <w:color w:val="000000"/>
        </w:rPr>
      </w:pPr>
    </w:p>
    <w:p w:rsidR="00054D1F" w:rsidRPr="002D4F03" w:rsidRDefault="00054D1F">
      <w:pPr>
        <w:pStyle w:val="Standard"/>
        <w:rPr>
          <w:rFonts w:ascii="Cambria" w:hAnsi="Cambria"/>
          <w:bCs/>
          <w:color w:val="000000"/>
        </w:rPr>
      </w:pPr>
    </w:p>
    <w:p w:rsidR="00054D1F" w:rsidRPr="002D4F03" w:rsidRDefault="005F6208">
      <w:pPr>
        <w:pStyle w:val="Standard"/>
        <w:rPr>
          <w:rFonts w:ascii="Cambria" w:hAnsi="Cambria"/>
        </w:rPr>
      </w:pPr>
      <w:r w:rsidRPr="002D4F03">
        <w:rPr>
          <w:rFonts w:ascii="Cambria" w:hAnsi="Cambria"/>
        </w:rPr>
        <w:t>b) Monitor (4 szt.)</w:t>
      </w:r>
    </w:p>
    <w:p w:rsidR="00054D1F" w:rsidRPr="002D4F03" w:rsidRDefault="00054D1F">
      <w:pPr>
        <w:pStyle w:val="Standard"/>
        <w:rPr>
          <w:rFonts w:ascii="Cambria" w:hAnsi="Cambria"/>
        </w:rPr>
      </w:pPr>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sz w:val="18"/>
                <w:szCs w:val="18"/>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sz w:val="18"/>
                <w:szCs w:val="18"/>
              </w:rPr>
            </w:pPr>
            <w:r w:rsidRPr="002D4F03">
              <w:rPr>
                <w:rFonts w:ascii="Cambria" w:hAnsi="Cambria"/>
                <w:b/>
                <w:bCs/>
                <w:color w:val="000000"/>
                <w:sz w:val="18"/>
                <w:szCs w:val="18"/>
              </w:rPr>
              <w:t>Przekątna ekranu</w:t>
            </w:r>
            <w:r w:rsidRPr="002D4F03">
              <w:rPr>
                <w:rFonts w:ascii="Cambria" w:hAnsi="Cambria"/>
                <w:color w:val="000000"/>
                <w:sz w:val="18"/>
                <w:szCs w:val="18"/>
              </w:rPr>
              <w:t>: 27"</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 xml:space="preserve">Typ </w:t>
            </w:r>
            <w:proofErr w:type="spellStart"/>
            <w:r w:rsidRPr="002D4F03">
              <w:rPr>
                <w:rFonts w:ascii="Cambria" w:hAnsi="Cambria"/>
                <w:b/>
                <w:bCs/>
                <w:color w:val="000000"/>
                <w:sz w:val="18"/>
                <w:szCs w:val="18"/>
              </w:rPr>
              <w:t>panela</w:t>
            </w:r>
            <w:proofErr w:type="spellEnd"/>
            <w:r w:rsidRPr="002D4F03">
              <w:rPr>
                <w:rFonts w:ascii="Cambria" w:hAnsi="Cambria"/>
                <w:color w:val="000000"/>
                <w:sz w:val="18"/>
                <w:szCs w:val="18"/>
              </w:rPr>
              <w:t>: IPS</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Współczynnik kształtu</w:t>
            </w:r>
            <w:r w:rsidRPr="002D4F03">
              <w:rPr>
                <w:rFonts w:ascii="Cambria" w:hAnsi="Cambria"/>
                <w:color w:val="000000"/>
                <w:sz w:val="18"/>
                <w:szCs w:val="18"/>
              </w:rPr>
              <w:t>: 16:9</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spacing w:line="360" w:lineRule="auto"/>
              <w:jc w:val="both"/>
              <w:rPr>
                <w:rFonts w:ascii="Cambria" w:hAnsi="Cambria"/>
                <w:color w:val="000000"/>
              </w:rPr>
            </w:pPr>
            <w:r w:rsidRPr="002D4F03">
              <w:rPr>
                <w:rFonts w:ascii="Cambria" w:hAnsi="Cambria"/>
                <w:b/>
                <w:bCs/>
                <w:color w:val="000000"/>
                <w:sz w:val="18"/>
                <w:szCs w:val="18"/>
              </w:rPr>
              <w:t>Rozdzielczość</w:t>
            </w:r>
            <w:r w:rsidRPr="002D4F03">
              <w:rPr>
                <w:rFonts w:ascii="Cambria" w:hAnsi="Cambria"/>
                <w:color w:val="000000"/>
                <w:sz w:val="18"/>
                <w:szCs w:val="18"/>
              </w:rPr>
              <w:t xml:space="preserve">: min. </w:t>
            </w:r>
            <w:r w:rsidRPr="002D4F03">
              <w:rPr>
                <w:rFonts w:ascii="Cambria" w:hAnsi="Cambria"/>
                <w:color w:val="000000"/>
                <w:sz w:val="18"/>
                <w:szCs w:val="18"/>
              </w:rPr>
              <w:tab/>
              <w:t>3840 x 2160</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Interfejsy</w:t>
            </w:r>
            <w:r w:rsidRPr="002D4F03">
              <w:rPr>
                <w:rFonts w:ascii="Cambria" w:hAnsi="Cambria"/>
                <w:color w:val="000000"/>
                <w:sz w:val="18"/>
                <w:szCs w:val="18"/>
              </w:rPr>
              <w:t xml:space="preserve">: </w:t>
            </w:r>
            <w:proofErr w:type="spellStart"/>
            <w:r w:rsidRPr="002D4F03">
              <w:rPr>
                <w:rFonts w:ascii="Cambria" w:hAnsi="Cambria"/>
                <w:color w:val="000000"/>
                <w:sz w:val="18"/>
                <w:szCs w:val="18"/>
              </w:rPr>
              <w:t>DisplayPort</w:t>
            </w:r>
            <w:proofErr w:type="spellEnd"/>
            <w:r w:rsidRPr="002D4F03">
              <w:rPr>
                <w:rFonts w:ascii="Cambria" w:hAnsi="Cambria"/>
                <w:color w:val="000000"/>
                <w:sz w:val="18"/>
                <w:szCs w:val="18"/>
              </w:rPr>
              <w:t>, HDMI, VGA</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spacing w:line="360" w:lineRule="auto"/>
              <w:jc w:val="both"/>
              <w:rPr>
                <w:rFonts w:ascii="Cambria" w:hAnsi="Cambria"/>
                <w:color w:val="000000"/>
                <w:sz w:val="18"/>
                <w:szCs w:val="18"/>
                <w:lang w:val="en-US"/>
              </w:rPr>
            </w:pPr>
            <w:r w:rsidRPr="002D4F03">
              <w:rPr>
                <w:rFonts w:ascii="Cambria" w:hAnsi="Cambria"/>
                <w:b/>
                <w:bCs/>
                <w:color w:val="000000"/>
                <w:sz w:val="18"/>
                <w:szCs w:val="18"/>
                <w:lang w:val="en-US"/>
              </w:rPr>
              <w:t>Standard VESA</w:t>
            </w:r>
            <w:r w:rsidRPr="002D4F03">
              <w:rPr>
                <w:rFonts w:ascii="Cambria" w:hAnsi="Cambria"/>
                <w:color w:val="000000"/>
                <w:sz w:val="18"/>
                <w:szCs w:val="18"/>
                <w:lang w:val="en-US"/>
              </w:rPr>
              <w:t>:100x100</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spacing w:line="360" w:lineRule="auto"/>
              <w:jc w:val="both"/>
              <w:rPr>
                <w:rFonts w:ascii="Cambria" w:hAnsi="Cambria"/>
                <w:color w:val="000000"/>
                <w:sz w:val="18"/>
                <w:szCs w:val="18"/>
              </w:rPr>
            </w:pPr>
            <w:r w:rsidRPr="002D4F03">
              <w:rPr>
                <w:rFonts w:ascii="Cambria" w:hAnsi="Cambria"/>
                <w:b/>
                <w:bCs/>
                <w:color w:val="000000"/>
                <w:sz w:val="18"/>
                <w:szCs w:val="18"/>
              </w:rPr>
              <w:t xml:space="preserve">Wbudowane głośniki </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Gwarancja</w:t>
            </w:r>
            <w:r w:rsidRPr="002D4F03">
              <w:rPr>
                <w:rFonts w:ascii="Cambria" w:hAnsi="Cambria"/>
                <w:color w:val="000000"/>
                <w:sz w:val="18"/>
                <w:szCs w:val="18"/>
              </w:rPr>
              <w:t>: 36 miesięcy (w miejscu instalacji)</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bl>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054D1F">
      <w:pPr>
        <w:pStyle w:val="Standard"/>
        <w:rPr>
          <w:rFonts w:ascii="Cambria" w:hAnsi="Cambria"/>
        </w:rPr>
      </w:pPr>
    </w:p>
    <w:p w:rsidR="00054D1F" w:rsidRPr="002D4F03" w:rsidRDefault="005F6208">
      <w:pPr>
        <w:pStyle w:val="Standard"/>
        <w:rPr>
          <w:rFonts w:ascii="Cambria" w:hAnsi="Cambria"/>
        </w:rPr>
      </w:pPr>
      <w:r w:rsidRPr="002D4F03">
        <w:rPr>
          <w:rFonts w:ascii="Cambria" w:hAnsi="Cambria"/>
        </w:rPr>
        <w:t>2. Dysk HDD (16 szt.)</w:t>
      </w:r>
    </w:p>
    <w:p w:rsidR="00054D1F" w:rsidRPr="002D4F03" w:rsidRDefault="00054D1F">
      <w:pPr>
        <w:pStyle w:val="Standard"/>
        <w:ind w:left="720"/>
        <w:rPr>
          <w:rFonts w:ascii="Cambria" w:hAnsi="Cambria"/>
        </w:rPr>
      </w:pPr>
    </w:p>
    <w:tbl>
      <w:tblPr>
        <w:tblW w:w="9638" w:type="dxa"/>
        <w:tblCellMar>
          <w:top w:w="55" w:type="dxa"/>
          <w:left w:w="55" w:type="dxa"/>
          <w:bottom w:w="55" w:type="dxa"/>
          <w:right w:w="55" w:type="dxa"/>
        </w:tblCellMar>
        <w:tblLook w:val="0000" w:firstRow="0" w:lastRow="0" w:firstColumn="0" w:lastColumn="0" w:noHBand="0" w:noVBand="0"/>
      </w:tblPr>
      <w:tblGrid>
        <w:gridCol w:w="505"/>
        <w:gridCol w:w="6927"/>
        <w:gridCol w:w="1243"/>
        <w:gridCol w:w="963"/>
      </w:tblGrid>
      <w:tr w:rsidR="00054D1F" w:rsidRPr="002D4F03">
        <w:tc>
          <w:tcPr>
            <w:tcW w:w="505"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Lp.</w:t>
            </w:r>
          </w:p>
        </w:tc>
        <w:tc>
          <w:tcPr>
            <w:tcW w:w="6926"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Wymaganie</w:t>
            </w:r>
          </w:p>
        </w:tc>
        <w:tc>
          <w:tcPr>
            <w:tcW w:w="1243" w:type="dxa"/>
            <w:tcBorders>
              <w:top w:val="single" w:sz="4" w:space="0" w:color="000000"/>
              <w:left w:val="single" w:sz="4" w:space="0" w:color="000000"/>
              <w:bottom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Wymagane bezwzględnie</w:t>
            </w:r>
          </w:p>
        </w:tc>
        <w:tc>
          <w:tcPr>
            <w:tcW w:w="963" w:type="dxa"/>
            <w:tcBorders>
              <w:top w:val="single" w:sz="4" w:space="0" w:color="000000"/>
              <w:left w:val="single" w:sz="4" w:space="0" w:color="000000"/>
              <w:bottom w:val="single" w:sz="4" w:space="0" w:color="000000"/>
              <w:right w:val="single" w:sz="4" w:space="0" w:color="000000"/>
            </w:tcBorders>
            <w:shd w:val="clear" w:color="auto" w:fill="729FCF"/>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Spełnienie przez Oferenta</w:t>
            </w:r>
          </w:p>
          <w:p w:rsidR="00054D1F" w:rsidRPr="002D4F03" w:rsidRDefault="005F6208">
            <w:pPr>
              <w:pStyle w:val="Zawartotabeli"/>
              <w:jc w:val="center"/>
              <w:rPr>
                <w:rFonts w:ascii="Cambria" w:hAnsi="Cambria"/>
                <w:sz w:val="18"/>
                <w:szCs w:val="18"/>
              </w:rPr>
            </w:pPr>
            <w:r w:rsidRPr="002D4F03">
              <w:rPr>
                <w:rFonts w:ascii="Cambria" w:hAnsi="Cambria"/>
                <w:sz w:val="18"/>
                <w:szCs w:val="18"/>
              </w:rPr>
              <w:t>TAK/NIE</w:t>
            </w: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b/>
                <w:bCs/>
                <w:color w:val="000000"/>
                <w:sz w:val="18"/>
                <w:szCs w:val="18"/>
              </w:rPr>
            </w:pPr>
            <w:r w:rsidRPr="002D4F03">
              <w:rPr>
                <w:rFonts w:ascii="Cambria" w:hAnsi="Cambria"/>
                <w:b/>
                <w:bCs/>
                <w:color w:val="000000"/>
                <w:sz w:val="18"/>
                <w:szCs w:val="18"/>
              </w:rPr>
              <w:t>Minimalne wymagania:</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rPr>
            </w:pPr>
            <w:r w:rsidRPr="002D4F03">
              <w:rPr>
                <w:rFonts w:ascii="Cambria" w:hAnsi="Cambria"/>
                <w:b/>
                <w:bCs/>
                <w:color w:val="000000"/>
                <w:sz w:val="18"/>
                <w:szCs w:val="18"/>
              </w:rPr>
              <w:t>Pojemność</w:t>
            </w:r>
            <w:r w:rsidRPr="002D4F03">
              <w:rPr>
                <w:rFonts w:ascii="Cambria" w:hAnsi="Cambria"/>
                <w:color w:val="000000"/>
                <w:sz w:val="18"/>
                <w:szCs w:val="18"/>
              </w:rPr>
              <w:t>: min. 6TB</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lang w:val="en-US"/>
              </w:rPr>
            </w:pPr>
            <w:proofErr w:type="spellStart"/>
            <w:r w:rsidRPr="002D4F03">
              <w:rPr>
                <w:rFonts w:ascii="Cambria" w:hAnsi="Cambria"/>
                <w:b/>
                <w:bCs/>
                <w:color w:val="000000"/>
                <w:sz w:val="18"/>
                <w:szCs w:val="18"/>
                <w:lang w:val="en-US"/>
              </w:rPr>
              <w:t>Interfejs</w:t>
            </w:r>
            <w:proofErr w:type="spellEnd"/>
            <w:r w:rsidRPr="002D4F03">
              <w:rPr>
                <w:rFonts w:ascii="Cambria" w:hAnsi="Cambria"/>
                <w:color w:val="000000"/>
                <w:sz w:val="18"/>
                <w:szCs w:val="18"/>
                <w:lang w:val="en-US"/>
              </w:rPr>
              <w:t>: SATA 6GB (SATA III)</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jc w:val="both"/>
              <w:rPr>
                <w:rFonts w:ascii="Cambria" w:hAnsi="Cambria"/>
                <w:b/>
                <w:bCs/>
                <w:color w:val="000000"/>
                <w:sz w:val="18"/>
                <w:szCs w:val="18"/>
              </w:rPr>
            </w:pPr>
            <w:r w:rsidRPr="002D4F03">
              <w:rPr>
                <w:rFonts w:ascii="Cambria" w:hAnsi="Cambria"/>
                <w:b/>
                <w:bCs/>
                <w:color w:val="000000"/>
                <w:sz w:val="18"/>
                <w:szCs w:val="18"/>
              </w:rPr>
              <w:t xml:space="preserve">MTBF: </w:t>
            </w:r>
            <w:r w:rsidRPr="002D4F03">
              <w:rPr>
                <w:rFonts w:ascii="Cambria" w:hAnsi="Cambria"/>
                <w:color w:val="000000"/>
                <w:sz w:val="18"/>
                <w:szCs w:val="18"/>
              </w:rPr>
              <w:t>min. 1mln</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pStyle w:val="Standard"/>
              <w:jc w:val="both"/>
              <w:rPr>
                <w:rFonts w:ascii="Cambria" w:hAnsi="Cambria"/>
                <w:color w:val="000000"/>
                <w:sz w:val="18"/>
                <w:szCs w:val="18"/>
                <w:lang w:val="en-US"/>
              </w:rPr>
            </w:pPr>
            <w:proofErr w:type="spellStart"/>
            <w:r w:rsidRPr="002D4F03">
              <w:rPr>
                <w:rFonts w:ascii="Cambria" w:hAnsi="Cambria"/>
                <w:b/>
                <w:bCs/>
                <w:color w:val="000000"/>
                <w:sz w:val="18"/>
                <w:szCs w:val="18"/>
                <w:lang w:val="en-US"/>
              </w:rPr>
              <w:t>Klasa</w:t>
            </w:r>
            <w:proofErr w:type="spellEnd"/>
            <w:r w:rsidRPr="002D4F03">
              <w:rPr>
                <w:rFonts w:ascii="Cambria" w:hAnsi="Cambria"/>
                <w:b/>
                <w:bCs/>
                <w:color w:val="000000"/>
                <w:sz w:val="18"/>
                <w:szCs w:val="18"/>
                <w:lang w:val="en-US"/>
              </w:rPr>
              <w:t xml:space="preserve"> </w:t>
            </w:r>
            <w:proofErr w:type="spellStart"/>
            <w:r w:rsidRPr="002D4F03">
              <w:rPr>
                <w:rFonts w:ascii="Cambria" w:hAnsi="Cambria"/>
                <w:b/>
                <w:bCs/>
                <w:color w:val="000000"/>
                <w:sz w:val="18"/>
                <w:szCs w:val="18"/>
                <w:lang w:val="en-US"/>
              </w:rPr>
              <w:t>dysku</w:t>
            </w:r>
            <w:proofErr w:type="spellEnd"/>
            <w:r w:rsidRPr="002D4F03">
              <w:rPr>
                <w:rFonts w:ascii="Cambria" w:hAnsi="Cambria"/>
                <w:color w:val="000000"/>
                <w:sz w:val="18"/>
                <w:szCs w:val="18"/>
                <w:lang w:val="en-US"/>
              </w:rPr>
              <w:t>: Enterprise/NAS Drives</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r w:rsidR="00054D1F" w:rsidRPr="002D4F03">
        <w:tc>
          <w:tcPr>
            <w:tcW w:w="505" w:type="dxa"/>
            <w:tcBorders>
              <w:left w:val="single" w:sz="4" w:space="0" w:color="000000"/>
              <w:bottom w:val="single" w:sz="4" w:space="0" w:color="000000"/>
            </w:tcBorders>
            <w:shd w:val="clear" w:color="auto" w:fill="auto"/>
          </w:tcPr>
          <w:p w:rsidR="00054D1F" w:rsidRPr="002D4F03" w:rsidRDefault="00054D1F">
            <w:pPr>
              <w:pStyle w:val="Zawartotabeli"/>
              <w:rPr>
                <w:rFonts w:ascii="Cambria" w:hAnsi="Cambria"/>
                <w:sz w:val="18"/>
                <w:szCs w:val="18"/>
              </w:rPr>
            </w:pPr>
          </w:p>
        </w:tc>
        <w:tc>
          <w:tcPr>
            <w:tcW w:w="6926" w:type="dxa"/>
            <w:tcBorders>
              <w:left w:val="single" w:sz="4" w:space="0" w:color="000000"/>
              <w:bottom w:val="single" w:sz="4" w:space="0" w:color="000000"/>
            </w:tcBorders>
            <w:shd w:val="clear" w:color="auto" w:fill="auto"/>
          </w:tcPr>
          <w:p w:rsidR="00054D1F" w:rsidRPr="002D4F03" w:rsidRDefault="005F6208">
            <w:pPr>
              <w:jc w:val="both"/>
              <w:rPr>
                <w:rFonts w:ascii="Cambria" w:hAnsi="Cambria"/>
              </w:rPr>
            </w:pPr>
            <w:r w:rsidRPr="002D4F03">
              <w:rPr>
                <w:rFonts w:ascii="Cambria" w:hAnsi="Cambria"/>
                <w:color w:val="000000"/>
                <w:sz w:val="18"/>
                <w:szCs w:val="18"/>
              </w:rPr>
              <w:t xml:space="preserve">Produkt musi być kompatybilny z QNAP TVS-871U-RP (lista zgodności dostępna na stornie: </w:t>
            </w:r>
            <w:hyperlink r:id="rId6">
              <w:r w:rsidRPr="002D4F03">
                <w:rPr>
                  <w:rStyle w:val="czeinternetowe"/>
                  <w:rFonts w:ascii="Cambria" w:hAnsi="Cambria"/>
                  <w:sz w:val="18"/>
                  <w:szCs w:val="18"/>
                </w:rPr>
                <w:t>https://www.qnap.com/pl-pl/compatibility)/</w:t>
              </w:r>
            </w:hyperlink>
            <w:r w:rsidRPr="002D4F03">
              <w:rPr>
                <w:rFonts w:ascii="Cambria" w:hAnsi="Cambria"/>
                <w:color w:val="000000"/>
                <w:sz w:val="18"/>
                <w:szCs w:val="18"/>
              </w:rPr>
              <w:t xml:space="preserve"> W razie uszkodzenia/awarii dysk zostaje u zamawiającego.</w:t>
            </w:r>
          </w:p>
        </w:tc>
        <w:tc>
          <w:tcPr>
            <w:tcW w:w="1243" w:type="dxa"/>
            <w:tcBorders>
              <w:left w:val="single" w:sz="4" w:space="0" w:color="000000"/>
              <w:bottom w:val="single" w:sz="4" w:space="0" w:color="000000"/>
            </w:tcBorders>
            <w:shd w:val="clear" w:color="auto" w:fill="auto"/>
            <w:vAlign w:val="center"/>
          </w:tcPr>
          <w:p w:rsidR="00054D1F" w:rsidRPr="002D4F03" w:rsidRDefault="005F6208">
            <w:pPr>
              <w:pStyle w:val="Zawartotabeli"/>
              <w:jc w:val="center"/>
              <w:rPr>
                <w:rFonts w:ascii="Cambria" w:hAnsi="Cambria"/>
                <w:sz w:val="18"/>
                <w:szCs w:val="18"/>
              </w:rPr>
            </w:pPr>
            <w:r w:rsidRPr="002D4F03">
              <w:rPr>
                <w:rFonts w:ascii="Cambria" w:hAnsi="Cambria"/>
                <w:sz w:val="18"/>
                <w:szCs w:val="18"/>
              </w:rPr>
              <w:t>TAK</w:t>
            </w:r>
          </w:p>
        </w:tc>
        <w:tc>
          <w:tcPr>
            <w:tcW w:w="963" w:type="dxa"/>
            <w:tcBorders>
              <w:left w:val="single" w:sz="4" w:space="0" w:color="000000"/>
              <w:bottom w:val="single" w:sz="4" w:space="0" w:color="000000"/>
              <w:right w:val="single" w:sz="4" w:space="0" w:color="000000"/>
            </w:tcBorders>
            <w:shd w:val="clear" w:color="auto" w:fill="auto"/>
          </w:tcPr>
          <w:p w:rsidR="00054D1F" w:rsidRPr="002D4F03" w:rsidRDefault="00054D1F">
            <w:pPr>
              <w:pStyle w:val="Zawartotabeli"/>
              <w:rPr>
                <w:rFonts w:ascii="Cambria" w:hAnsi="Cambria"/>
                <w:sz w:val="18"/>
                <w:szCs w:val="18"/>
              </w:rPr>
            </w:pPr>
          </w:p>
        </w:tc>
      </w:tr>
    </w:tbl>
    <w:p w:rsidR="00054D1F" w:rsidRPr="002D4F03" w:rsidRDefault="00054D1F">
      <w:pPr>
        <w:pStyle w:val="Standard"/>
        <w:rPr>
          <w:rFonts w:ascii="Cambria" w:hAnsi="Cambria"/>
        </w:rPr>
      </w:pPr>
    </w:p>
    <w:p w:rsidR="00054D1F" w:rsidRDefault="00054D1F">
      <w:pPr>
        <w:pStyle w:val="Standard"/>
        <w:rPr>
          <w:rFonts w:ascii="Cambria" w:hAnsi="Cambria"/>
        </w:rPr>
      </w:pPr>
    </w:p>
    <w:p w:rsidR="005F6208" w:rsidRDefault="005F6208">
      <w:pPr>
        <w:pStyle w:val="Standard"/>
        <w:rPr>
          <w:rFonts w:ascii="Cambria" w:hAnsi="Cambria"/>
        </w:rPr>
      </w:pPr>
    </w:p>
    <w:p w:rsidR="005F6208" w:rsidRDefault="005F6208">
      <w:pPr>
        <w:pStyle w:val="Standard"/>
        <w:rPr>
          <w:rFonts w:ascii="Cambria" w:hAnsi="Cambria"/>
        </w:rPr>
      </w:pPr>
    </w:p>
    <w:p w:rsidR="005F6208" w:rsidRDefault="005F6208" w:rsidP="005F6208">
      <w:pPr>
        <w:tabs>
          <w:tab w:val="left" w:pos="426"/>
        </w:tabs>
        <w:rPr>
          <w:rFonts w:ascii="Cambria" w:hAnsi="Cambria"/>
          <w:b/>
          <w:sz w:val="18"/>
          <w:szCs w:val="18"/>
        </w:rPr>
      </w:pPr>
      <w:r w:rsidRPr="00386C1B">
        <w:rPr>
          <w:rFonts w:ascii="Cambria" w:hAnsi="Cambria"/>
          <w:sz w:val="18"/>
          <w:szCs w:val="18"/>
        </w:rPr>
        <w:t>.................................., dnia : .............................</w:t>
      </w:r>
      <w:r w:rsidRPr="00386C1B">
        <w:rPr>
          <w:rFonts w:ascii="Cambria" w:hAnsi="Cambria"/>
          <w:b/>
          <w:sz w:val="18"/>
          <w:szCs w:val="18"/>
        </w:rPr>
        <w:t xml:space="preserve"> </w:t>
      </w:r>
    </w:p>
    <w:p w:rsidR="005F6208" w:rsidRPr="002D4F03" w:rsidRDefault="005F6208">
      <w:pPr>
        <w:pStyle w:val="Standard"/>
        <w:rPr>
          <w:rFonts w:ascii="Cambria" w:hAnsi="Cambria"/>
        </w:rPr>
      </w:pPr>
    </w:p>
    <w:sectPr w:rsidR="005F6208" w:rsidRPr="002D4F0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imesNewRoman">
    <w:altName w:val="Meiry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4D"/>
    <w:multiLevelType w:val="multilevel"/>
    <w:tmpl w:val="8098EB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1415264"/>
    <w:multiLevelType w:val="multilevel"/>
    <w:tmpl w:val="214A84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220378F"/>
    <w:multiLevelType w:val="multilevel"/>
    <w:tmpl w:val="4844A4C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2565E37"/>
    <w:multiLevelType w:val="multilevel"/>
    <w:tmpl w:val="6ED8D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AC76C1"/>
    <w:multiLevelType w:val="multilevel"/>
    <w:tmpl w:val="23A4B968"/>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05C17122"/>
    <w:multiLevelType w:val="multilevel"/>
    <w:tmpl w:val="CB90CC14"/>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07E17106"/>
    <w:multiLevelType w:val="multilevel"/>
    <w:tmpl w:val="828E0592"/>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0CF37953"/>
    <w:multiLevelType w:val="multilevel"/>
    <w:tmpl w:val="5EAA3BC0"/>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0E1E394B"/>
    <w:multiLevelType w:val="multilevel"/>
    <w:tmpl w:val="7154336E"/>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nsid w:val="0F916719"/>
    <w:multiLevelType w:val="multilevel"/>
    <w:tmpl w:val="47F8580A"/>
    <w:lvl w:ilvl="0">
      <w:start w:val="1"/>
      <w:numFmt w:val="decimal"/>
      <w:lvlText w:val="%1."/>
      <w:lvlJc w:val="left"/>
      <w:pPr>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C20E4F"/>
    <w:multiLevelType w:val="multilevel"/>
    <w:tmpl w:val="5A922C26"/>
    <w:lvl w:ilvl="0">
      <w:start w:val="1"/>
      <w:numFmt w:val="bullet"/>
      <w:lvlText w:val=""/>
      <w:lvlJc w:val="left"/>
      <w:pPr>
        <w:tabs>
          <w:tab w:val="num" w:pos="1068"/>
        </w:tabs>
        <w:ind w:left="1068" w:hanging="360"/>
      </w:pPr>
      <w:rPr>
        <w:rFonts w:ascii="Symbol" w:hAnsi="Symbol" w:cs="Symbol" w:hint="default"/>
        <w:sz w:val="18"/>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1">
    <w:nsid w:val="1C0B7AE8"/>
    <w:multiLevelType w:val="multilevel"/>
    <w:tmpl w:val="C8723F9A"/>
    <w:lvl w:ilvl="0">
      <w:start w:val="1"/>
      <w:numFmt w:val="bullet"/>
      <w:lvlText w:val=""/>
      <w:lvlJc w:val="left"/>
      <w:pPr>
        <w:ind w:left="720" w:hanging="360"/>
      </w:pPr>
      <w:rPr>
        <w:rFonts w:ascii="Symbol" w:hAnsi="Symbol" w:cs="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E554F01"/>
    <w:multiLevelType w:val="multilevel"/>
    <w:tmpl w:val="596A91A0"/>
    <w:lvl w:ilvl="0">
      <w:start w:val="1"/>
      <w:numFmt w:val="decimal"/>
      <w:lvlText w:val="%1."/>
      <w:lvlJc w:val="left"/>
      <w:pPr>
        <w:ind w:left="720" w:hanging="360"/>
      </w:pPr>
    </w:lvl>
    <w:lvl w:ilvl="1">
      <w:start w:val="1"/>
      <w:numFmt w:val="bullet"/>
      <w:lvlText w:val="-"/>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BB1C84"/>
    <w:multiLevelType w:val="multilevel"/>
    <w:tmpl w:val="603E821E"/>
    <w:lvl w:ilvl="0">
      <w:start w:val="1"/>
      <w:numFmt w:val="decimal"/>
      <w:lvlText w:val="%1."/>
      <w:lvlJc w:val="left"/>
      <w:pPr>
        <w:ind w:left="720" w:hanging="360"/>
      </w:pPr>
    </w:lvl>
    <w:lvl w:ilvl="1">
      <w:start w:val="1"/>
      <w:numFmt w:val="bullet"/>
      <w:lvlText w:val="-"/>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C83DD1"/>
    <w:multiLevelType w:val="multilevel"/>
    <w:tmpl w:val="5846EA94"/>
    <w:lvl w:ilvl="0">
      <w:start w:val="1"/>
      <w:numFmt w:val="decimal"/>
      <w:lvlText w:val="%1."/>
      <w:lvlJc w:val="left"/>
      <w:pPr>
        <w:ind w:left="720" w:hanging="360"/>
      </w:pPr>
    </w:lvl>
    <w:lvl w:ilvl="1">
      <w:start w:val="1"/>
      <w:numFmt w:val="bullet"/>
      <w:lvlText w:val="-"/>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430CDB"/>
    <w:multiLevelType w:val="multilevel"/>
    <w:tmpl w:val="CBF4048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0E3205B"/>
    <w:multiLevelType w:val="multilevel"/>
    <w:tmpl w:val="ECC6FE48"/>
    <w:lvl w:ilvl="0">
      <w:start w:val="1"/>
      <w:numFmt w:val="decimal"/>
      <w:lvlText w:val="%1."/>
      <w:lvlJc w:val="left"/>
      <w:pPr>
        <w:ind w:left="720" w:hanging="360"/>
      </w:pPr>
      <w:rPr>
        <w:rFonts w:ascii="Arial" w:hAnsi="Arial"/>
        <w:b w:val="0"/>
        <w:bCs w:val="0"/>
        <w:sz w:val="1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7">
    <w:nsid w:val="33A50595"/>
    <w:multiLevelType w:val="multilevel"/>
    <w:tmpl w:val="99061B98"/>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nsid w:val="33C83897"/>
    <w:multiLevelType w:val="multilevel"/>
    <w:tmpl w:val="62CCC5B0"/>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35801EA3"/>
    <w:multiLevelType w:val="multilevel"/>
    <w:tmpl w:val="20CA4290"/>
    <w:lvl w:ilvl="0">
      <w:start w:val="1"/>
      <w:numFmt w:val="bullet"/>
      <w:lvlText w:val=""/>
      <w:lvlJc w:val="left"/>
      <w:pPr>
        <w:tabs>
          <w:tab w:val="num" w:pos="1068"/>
        </w:tabs>
        <w:ind w:left="1068" w:hanging="360"/>
      </w:pPr>
      <w:rPr>
        <w:rFonts w:ascii="Symbol" w:hAnsi="Symbol" w:cs="Symbol" w:hint="default"/>
        <w:sz w:val="18"/>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20">
    <w:nsid w:val="3CD86B90"/>
    <w:multiLevelType w:val="multilevel"/>
    <w:tmpl w:val="8D56B12E"/>
    <w:lvl w:ilvl="0">
      <w:start w:val="1"/>
      <w:numFmt w:val="bullet"/>
      <w:lvlText w:val=""/>
      <w:lvlJc w:val="left"/>
      <w:pPr>
        <w:ind w:left="1428" w:hanging="360"/>
      </w:pPr>
      <w:rPr>
        <w:rFonts w:ascii="Symbol" w:hAnsi="Symbol" w:cs="Symbol" w:hint="default"/>
        <w:sz w:val="18"/>
      </w:rPr>
    </w:lvl>
    <w:lvl w:ilvl="1">
      <w:start w:val="1"/>
      <w:numFmt w:val="bullet"/>
      <w:lvlText w:val="◦"/>
      <w:lvlJc w:val="left"/>
      <w:pPr>
        <w:ind w:left="1788" w:hanging="360"/>
      </w:pPr>
      <w:rPr>
        <w:rFonts w:ascii="OpenSymbol" w:hAnsi="OpenSymbol" w:cs="OpenSymbol" w:hint="default"/>
      </w:rPr>
    </w:lvl>
    <w:lvl w:ilvl="2">
      <w:start w:val="1"/>
      <w:numFmt w:val="bullet"/>
      <w:lvlText w:val="▪"/>
      <w:lvlJc w:val="left"/>
      <w:pPr>
        <w:ind w:left="2148" w:hanging="360"/>
      </w:pPr>
      <w:rPr>
        <w:rFonts w:ascii="OpenSymbol" w:hAnsi="OpenSymbol" w:cs="OpenSymbol" w:hint="default"/>
      </w:rPr>
    </w:lvl>
    <w:lvl w:ilvl="3">
      <w:start w:val="1"/>
      <w:numFmt w:val="bullet"/>
      <w:lvlText w:val=""/>
      <w:lvlJc w:val="left"/>
      <w:pPr>
        <w:ind w:left="2508" w:hanging="360"/>
      </w:pPr>
      <w:rPr>
        <w:rFonts w:ascii="Symbol" w:hAnsi="Symbol" w:cs="Symbol" w:hint="default"/>
      </w:rPr>
    </w:lvl>
    <w:lvl w:ilvl="4">
      <w:start w:val="1"/>
      <w:numFmt w:val="bullet"/>
      <w:lvlText w:val="◦"/>
      <w:lvlJc w:val="left"/>
      <w:pPr>
        <w:ind w:left="2868" w:hanging="360"/>
      </w:pPr>
      <w:rPr>
        <w:rFonts w:ascii="OpenSymbol" w:hAnsi="OpenSymbol" w:cs="OpenSymbol" w:hint="default"/>
      </w:rPr>
    </w:lvl>
    <w:lvl w:ilvl="5">
      <w:start w:val="1"/>
      <w:numFmt w:val="bullet"/>
      <w:lvlText w:val="▪"/>
      <w:lvlJc w:val="left"/>
      <w:pPr>
        <w:ind w:left="3228" w:hanging="360"/>
      </w:pPr>
      <w:rPr>
        <w:rFonts w:ascii="OpenSymbol" w:hAnsi="OpenSymbol" w:cs="OpenSymbol" w:hint="default"/>
      </w:rPr>
    </w:lvl>
    <w:lvl w:ilvl="6">
      <w:start w:val="1"/>
      <w:numFmt w:val="bullet"/>
      <w:lvlText w:val=""/>
      <w:lvlJc w:val="left"/>
      <w:pPr>
        <w:ind w:left="3588" w:hanging="360"/>
      </w:pPr>
      <w:rPr>
        <w:rFonts w:ascii="Symbol" w:hAnsi="Symbol" w:cs="Symbol" w:hint="default"/>
      </w:rPr>
    </w:lvl>
    <w:lvl w:ilvl="7">
      <w:start w:val="1"/>
      <w:numFmt w:val="bullet"/>
      <w:lvlText w:val="◦"/>
      <w:lvlJc w:val="left"/>
      <w:pPr>
        <w:ind w:left="3948" w:hanging="360"/>
      </w:pPr>
      <w:rPr>
        <w:rFonts w:ascii="OpenSymbol" w:hAnsi="OpenSymbol" w:cs="OpenSymbol" w:hint="default"/>
      </w:rPr>
    </w:lvl>
    <w:lvl w:ilvl="8">
      <w:start w:val="1"/>
      <w:numFmt w:val="bullet"/>
      <w:lvlText w:val="▪"/>
      <w:lvlJc w:val="left"/>
      <w:pPr>
        <w:ind w:left="4308" w:hanging="360"/>
      </w:pPr>
      <w:rPr>
        <w:rFonts w:ascii="OpenSymbol" w:hAnsi="OpenSymbol" w:cs="OpenSymbol" w:hint="default"/>
      </w:rPr>
    </w:lvl>
  </w:abstractNum>
  <w:abstractNum w:abstractNumId="21">
    <w:nsid w:val="3E1C0225"/>
    <w:multiLevelType w:val="multilevel"/>
    <w:tmpl w:val="F8961B8C"/>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434B4797"/>
    <w:multiLevelType w:val="multilevel"/>
    <w:tmpl w:val="4386F374"/>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nsid w:val="48EB120A"/>
    <w:multiLevelType w:val="multilevel"/>
    <w:tmpl w:val="7A126C78"/>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nsid w:val="4A543BFD"/>
    <w:multiLevelType w:val="multilevel"/>
    <w:tmpl w:val="0E761960"/>
    <w:lvl w:ilvl="0">
      <w:start w:val="1"/>
      <w:numFmt w:val="bullet"/>
      <w:lvlText w:val=""/>
      <w:lvlJc w:val="left"/>
      <w:pPr>
        <w:ind w:left="72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D6F72F1"/>
    <w:multiLevelType w:val="multilevel"/>
    <w:tmpl w:val="B83A096E"/>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nsid w:val="4DAA2E06"/>
    <w:multiLevelType w:val="multilevel"/>
    <w:tmpl w:val="C4742414"/>
    <w:lvl w:ilvl="0">
      <w:start w:val="1"/>
      <w:numFmt w:val="bullet"/>
      <w:lvlText w:val=""/>
      <w:lvlJc w:val="left"/>
      <w:pPr>
        <w:ind w:left="72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0087A5A"/>
    <w:multiLevelType w:val="multilevel"/>
    <w:tmpl w:val="239691DE"/>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nsid w:val="54144A69"/>
    <w:multiLevelType w:val="multilevel"/>
    <w:tmpl w:val="B5FABF08"/>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nsid w:val="550D10C6"/>
    <w:multiLevelType w:val="multilevel"/>
    <w:tmpl w:val="50E24B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5950A41"/>
    <w:multiLevelType w:val="multilevel"/>
    <w:tmpl w:val="25C65E96"/>
    <w:lvl w:ilvl="0">
      <w:start w:val="1"/>
      <w:numFmt w:val="bullet"/>
      <w:lvlText w:val=""/>
      <w:lvlJc w:val="left"/>
      <w:pPr>
        <w:ind w:left="786" w:hanging="360"/>
      </w:pPr>
      <w:rPr>
        <w:rFonts w:ascii="Symbol" w:hAnsi="Symbol" w:cs="Symbol" w:hint="default"/>
        <w:sz w:val="1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1">
    <w:nsid w:val="564A122F"/>
    <w:multiLevelType w:val="multilevel"/>
    <w:tmpl w:val="A93E5464"/>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nsid w:val="5963653C"/>
    <w:multiLevelType w:val="multilevel"/>
    <w:tmpl w:val="0C2A16C4"/>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nsid w:val="5D1D62A3"/>
    <w:multiLevelType w:val="multilevel"/>
    <w:tmpl w:val="8F74EBAC"/>
    <w:lvl w:ilvl="0">
      <w:start w:val="1"/>
      <w:numFmt w:val="bullet"/>
      <w:lvlText w:val=""/>
      <w:lvlJc w:val="left"/>
      <w:pPr>
        <w:ind w:left="1440" w:hanging="360"/>
      </w:pPr>
      <w:rPr>
        <w:rFonts w:ascii="Symbol" w:hAnsi="Symbol" w:cs="Symbol" w:hint="default"/>
        <w:sz w:val="18"/>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520" w:hanging="360"/>
      </w:pPr>
      <w:rPr>
        <w:rFonts w:ascii="Symbol" w:hAnsi="Symbol" w:cs="Symbol" w:hint="default"/>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
      <w:lvlJc w:val="left"/>
      <w:pPr>
        <w:ind w:left="3600" w:hanging="360"/>
      </w:pPr>
      <w:rPr>
        <w:rFonts w:ascii="Symbol" w:hAnsi="Symbol" w:cs="Symbol" w:hint="default"/>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34">
    <w:nsid w:val="62CE4A9D"/>
    <w:multiLevelType w:val="multilevel"/>
    <w:tmpl w:val="77A22434"/>
    <w:lvl w:ilvl="0">
      <w:start w:val="1"/>
      <w:numFmt w:val="decimal"/>
      <w:lvlText w:val="%1."/>
      <w:lvlJc w:val="left"/>
      <w:pPr>
        <w:ind w:left="720" w:hanging="360"/>
      </w:pPr>
      <w:rPr>
        <w:rFonts w:ascii="Arial" w:hAnsi="Arial"/>
        <w:b w:val="0"/>
        <w:bCs w:val="0"/>
        <w:sz w:val="1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5">
    <w:nsid w:val="68F962AE"/>
    <w:multiLevelType w:val="multilevel"/>
    <w:tmpl w:val="0DCEEE8C"/>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8D14CAE"/>
    <w:multiLevelType w:val="multilevel"/>
    <w:tmpl w:val="EE3894CC"/>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nsid w:val="7E943C7F"/>
    <w:multiLevelType w:val="multilevel"/>
    <w:tmpl w:val="0CBA9A6C"/>
    <w:lvl w:ilvl="0">
      <w:start w:val="1"/>
      <w:numFmt w:val="decimal"/>
      <w:lvlText w:val="%1."/>
      <w:lvlJc w:val="left"/>
      <w:pPr>
        <w:ind w:left="720" w:hanging="360"/>
      </w:pPr>
    </w:lvl>
    <w:lvl w:ilvl="1">
      <w:start w:val="1"/>
      <w:numFmt w:val="bullet"/>
      <w:lvlText w:val="-"/>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FF54BC"/>
    <w:multiLevelType w:val="multilevel"/>
    <w:tmpl w:val="F45272AA"/>
    <w:lvl w:ilvl="0">
      <w:start w:val="1"/>
      <w:numFmt w:val="bullet"/>
      <w:lvlText w:val=""/>
      <w:lvlJc w:val="left"/>
      <w:pPr>
        <w:ind w:left="720" w:hanging="360"/>
      </w:pPr>
      <w:rPr>
        <w:rFonts w:ascii="Symbol" w:hAnsi="Symbol" w:cs="Symbol" w:hint="default"/>
        <w:sz w:val="1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7"/>
  </w:num>
  <w:num w:numId="2">
    <w:abstractNumId w:val="22"/>
  </w:num>
  <w:num w:numId="3">
    <w:abstractNumId w:val="14"/>
  </w:num>
  <w:num w:numId="4">
    <w:abstractNumId w:val="34"/>
  </w:num>
  <w:num w:numId="5">
    <w:abstractNumId w:val="13"/>
  </w:num>
  <w:num w:numId="6">
    <w:abstractNumId w:val="16"/>
  </w:num>
  <w:num w:numId="7">
    <w:abstractNumId w:val="33"/>
  </w:num>
  <w:num w:numId="8">
    <w:abstractNumId w:val="29"/>
  </w:num>
  <w:num w:numId="9">
    <w:abstractNumId w:val="0"/>
  </w:num>
  <w:num w:numId="10">
    <w:abstractNumId w:val="11"/>
  </w:num>
  <w:num w:numId="11">
    <w:abstractNumId w:val="17"/>
  </w:num>
  <w:num w:numId="12">
    <w:abstractNumId w:val="6"/>
  </w:num>
  <w:num w:numId="13">
    <w:abstractNumId w:val="8"/>
  </w:num>
  <w:num w:numId="14">
    <w:abstractNumId w:val="20"/>
  </w:num>
  <w:num w:numId="15">
    <w:abstractNumId w:val="27"/>
  </w:num>
  <w:num w:numId="16">
    <w:abstractNumId w:val="23"/>
  </w:num>
  <w:num w:numId="17">
    <w:abstractNumId w:val="28"/>
  </w:num>
  <w:num w:numId="18">
    <w:abstractNumId w:val="5"/>
  </w:num>
  <w:num w:numId="19">
    <w:abstractNumId w:val="31"/>
  </w:num>
  <w:num w:numId="20">
    <w:abstractNumId w:val="36"/>
  </w:num>
  <w:num w:numId="21">
    <w:abstractNumId w:val="38"/>
  </w:num>
  <w:num w:numId="22">
    <w:abstractNumId w:val="18"/>
  </w:num>
  <w:num w:numId="23">
    <w:abstractNumId w:val="21"/>
  </w:num>
  <w:num w:numId="24">
    <w:abstractNumId w:val="7"/>
  </w:num>
  <w:num w:numId="25">
    <w:abstractNumId w:val="32"/>
  </w:num>
  <w:num w:numId="26">
    <w:abstractNumId w:val="25"/>
  </w:num>
  <w:num w:numId="27">
    <w:abstractNumId w:val="4"/>
  </w:num>
  <w:num w:numId="28">
    <w:abstractNumId w:val="19"/>
  </w:num>
  <w:num w:numId="29">
    <w:abstractNumId w:val="3"/>
  </w:num>
  <w:num w:numId="30">
    <w:abstractNumId w:val="30"/>
  </w:num>
  <w:num w:numId="31">
    <w:abstractNumId w:val="10"/>
  </w:num>
  <w:num w:numId="32">
    <w:abstractNumId w:val="2"/>
  </w:num>
  <w:num w:numId="33">
    <w:abstractNumId w:val="15"/>
  </w:num>
  <w:num w:numId="34">
    <w:abstractNumId w:val="12"/>
  </w:num>
  <w:num w:numId="35">
    <w:abstractNumId w:val="9"/>
  </w:num>
  <w:num w:numId="36">
    <w:abstractNumId w:val="26"/>
  </w:num>
  <w:num w:numId="37">
    <w:abstractNumId w:val="24"/>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
  <w:rsids>
    <w:rsidRoot w:val="00054D1F"/>
    <w:rsid w:val="00054D1F"/>
    <w:rsid w:val="002D4F03"/>
    <w:rsid w:val="005F6208"/>
    <w:rsid w:val="007A6F9D"/>
    <w:rsid w:val="008B2AAF"/>
    <w:rsid w:val="00963A8F"/>
    <w:rsid w:val="00AF39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textAlignment w:val="baseline"/>
    </w:pPr>
  </w:style>
  <w:style w:type="paragraph" w:styleId="Nagwek1">
    <w:name w:val="heading 1"/>
    <w:basedOn w:val="Standard"/>
    <w:next w:val="Standard"/>
    <w:qFormat/>
    <w:pPr>
      <w:keepNext/>
      <w:keepLines/>
      <w:spacing w:before="240" w:after="120"/>
      <w:outlineLvl w:val="0"/>
    </w:pPr>
    <w:rPr>
      <w:rFonts w:ascii="Calibri Light"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Internetlink">
    <w:name w:val="Internet link"/>
    <w:basedOn w:val="Domylnaczcionkaakapitu"/>
    <w:qFormat/>
    <w:rPr>
      <w:color w:val="0066CC"/>
      <w:u w:val="single"/>
    </w:rPr>
  </w:style>
  <w:style w:type="character" w:customStyle="1" w:styleId="TematkomentarzaZnak">
    <w:name w:val="Temat komentarza Znak"/>
    <w:basedOn w:val="TekstkomentarzaZnak"/>
    <w:link w:val="Tematkomentarza"/>
    <w:uiPriority w:val="99"/>
    <w:semiHidden/>
    <w:qFormat/>
    <w:rsid w:val="00C3008A"/>
    <w:rPr>
      <w:rFonts w:ascii="Times New Roman" w:eastAsia="Times New Roman" w:hAnsi="Times New Roman" w:cs="Times New Roman"/>
      <w:b/>
      <w:bCs/>
      <w:sz w:val="20"/>
      <w:szCs w:val="20"/>
      <w:lang w:eastAsia="pl-PL"/>
    </w:rPr>
  </w:style>
  <w:style w:type="character" w:customStyle="1" w:styleId="TekstkomentarzaZnak">
    <w:name w:val="Tekst komentarza Znak"/>
    <w:basedOn w:val="Domylnaczcionkaakapitu"/>
    <w:link w:val="Tekstkomentarza"/>
    <w:uiPriority w:val="99"/>
    <w:semiHidden/>
    <w:qFormat/>
    <w:rsid w:val="00C3008A"/>
    <w:rPr>
      <w:rFonts w:cs="Mangal"/>
      <w:sz w:val="20"/>
      <w:szCs w:val="18"/>
    </w:rPr>
  </w:style>
  <w:style w:type="character" w:customStyle="1" w:styleId="TematkomentarzaZnak1">
    <w:name w:val="Temat komentarza Znak1"/>
    <w:basedOn w:val="TekstkomentarzaZnak"/>
    <w:uiPriority w:val="99"/>
    <w:semiHidden/>
    <w:qFormat/>
    <w:rsid w:val="00C3008A"/>
    <w:rPr>
      <w:rFonts w:cs="Mangal"/>
      <w:b/>
      <w:bCs/>
      <w:sz w:val="20"/>
      <w:szCs w:val="18"/>
    </w:rPr>
  </w:style>
  <w:style w:type="character" w:customStyle="1" w:styleId="czeinternetowe">
    <w:name w:val="Łącze internetowe"/>
    <w:basedOn w:val="Domylnaczcionkaakapitu"/>
    <w:unhideWhenUsed/>
    <w:rsid w:val="00BB6C6F"/>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suppressAutoHyphens/>
      <w:textAlignment w:val="baseline"/>
    </w:pPr>
  </w:style>
  <w:style w:type="paragraph" w:customStyle="1" w:styleId="Textbody">
    <w:name w:val="Text body"/>
    <w:basedOn w:val="Standard"/>
    <w:qFormat/>
    <w:pPr>
      <w:spacing w:after="140" w:line="276" w:lineRule="auto"/>
    </w:pPr>
  </w:style>
  <w:style w:type="paragraph" w:customStyle="1" w:styleId="Zawartotabeli">
    <w:name w:val="Zawartość tabeli"/>
    <w:basedOn w:val="Standard"/>
    <w:qFormat/>
    <w:pPr>
      <w:widowControl w:val="0"/>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Standard"/>
    <w:uiPriority w:val="34"/>
    <w:qFormat/>
    <w:pPr>
      <w:spacing w:after="200" w:line="276" w:lineRule="auto"/>
      <w:ind w:left="720"/>
    </w:pPr>
    <w:rPr>
      <w:lang w:eastAsia="pl-PL"/>
    </w:rPr>
  </w:style>
  <w:style w:type="paragraph" w:customStyle="1" w:styleId="Teksttreci">
    <w:name w:val="Tekst treści"/>
    <w:basedOn w:val="Standard"/>
    <w:qFormat/>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 w:type="paragraph" w:styleId="Tekstkomentarza">
    <w:name w:val="annotation text"/>
    <w:basedOn w:val="Normalny"/>
    <w:link w:val="TekstkomentarzaZnak"/>
    <w:uiPriority w:val="99"/>
    <w:semiHidden/>
    <w:unhideWhenUsed/>
    <w:qFormat/>
    <w:rsid w:val="00C3008A"/>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C3008A"/>
    <w:pPr>
      <w:spacing w:after="160"/>
      <w:textAlignment w:val="auto"/>
    </w:pPr>
    <w:rPr>
      <w:rFonts w:ascii="Times New Roman" w:eastAsia="Times New Roman" w:hAnsi="Times New Roman" w:cs="Times New Roman"/>
      <w:b/>
      <w:bCs/>
      <w:szCs w:val="20"/>
      <w:lang w:eastAsia="pl-PL"/>
    </w:rPr>
  </w:style>
  <w:style w:type="paragraph" w:customStyle="1" w:styleId="ZnakZnakZnakZnakZnakZnakZnakZnak">
    <w:name w:val="Znak Znak Znak Znak Znak Znak Znak Znak"/>
    <w:basedOn w:val="Normalny"/>
    <w:rsid w:val="007A6F9D"/>
    <w:pPr>
      <w:suppressAutoHyphens w:val="0"/>
      <w:textAlignment w:val="auto"/>
    </w:pPr>
    <w:rPr>
      <w:rFonts w:ascii="Arial" w:eastAsia="Times New Roman" w:hAnsi="Arial"/>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textAlignment w:val="baseline"/>
    </w:pPr>
  </w:style>
  <w:style w:type="paragraph" w:styleId="Nagwek1">
    <w:name w:val="heading 1"/>
    <w:basedOn w:val="Standard"/>
    <w:next w:val="Standard"/>
    <w:qFormat/>
    <w:pPr>
      <w:keepNext/>
      <w:keepLines/>
      <w:spacing w:before="240" w:after="120"/>
      <w:outlineLvl w:val="0"/>
    </w:pPr>
    <w:rPr>
      <w:rFonts w:ascii="Calibri Light"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Internetlink">
    <w:name w:val="Internet link"/>
    <w:basedOn w:val="Domylnaczcionkaakapitu"/>
    <w:qFormat/>
    <w:rPr>
      <w:color w:val="0066CC"/>
      <w:u w:val="single"/>
    </w:rPr>
  </w:style>
  <w:style w:type="character" w:customStyle="1" w:styleId="TematkomentarzaZnak">
    <w:name w:val="Temat komentarza Znak"/>
    <w:basedOn w:val="TekstkomentarzaZnak"/>
    <w:link w:val="Tematkomentarza"/>
    <w:uiPriority w:val="99"/>
    <w:semiHidden/>
    <w:qFormat/>
    <w:rsid w:val="00C3008A"/>
    <w:rPr>
      <w:rFonts w:ascii="Times New Roman" w:eastAsia="Times New Roman" w:hAnsi="Times New Roman" w:cs="Times New Roman"/>
      <w:b/>
      <w:bCs/>
      <w:sz w:val="20"/>
      <w:szCs w:val="20"/>
      <w:lang w:eastAsia="pl-PL"/>
    </w:rPr>
  </w:style>
  <w:style w:type="character" w:customStyle="1" w:styleId="TekstkomentarzaZnak">
    <w:name w:val="Tekst komentarza Znak"/>
    <w:basedOn w:val="Domylnaczcionkaakapitu"/>
    <w:link w:val="Tekstkomentarza"/>
    <w:uiPriority w:val="99"/>
    <w:semiHidden/>
    <w:qFormat/>
    <w:rsid w:val="00C3008A"/>
    <w:rPr>
      <w:rFonts w:cs="Mangal"/>
      <w:sz w:val="20"/>
      <w:szCs w:val="18"/>
    </w:rPr>
  </w:style>
  <w:style w:type="character" w:customStyle="1" w:styleId="TematkomentarzaZnak1">
    <w:name w:val="Temat komentarza Znak1"/>
    <w:basedOn w:val="TekstkomentarzaZnak"/>
    <w:uiPriority w:val="99"/>
    <w:semiHidden/>
    <w:qFormat/>
    <w:rsid w:val="00C3008A"/>
    <w:rPr>
      <w:rFonts w:cs="Mangal"/>
      <w:b/>
      <w:bCs/>
      <w:sz w:val="20"/>
      <w:szCs w:val="18"/>
    </w:rPr>
  </w:style>
  <w:style w:type="character" w:customStyle="1" w:styleId="czeinternetowe">
    <w:name w:val="Łącze internetowe"/>
    <w:basedOn w:val="Domylnaczcionkaakapitu"/>
    <w:unhideWhenUsed/>
    <w:rsid w:val="00BB6C6F"/>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customStyle="1" w:styleId="Standard">
    <w:name w:val="Standard"/>
    <w:qFormat/>
    <w:pPr>
      <w:suppressAutoHyphens/>
      <w:textAlignment w:val="baseline"/>
    </w:pPr>
  </w:style>
  <w:style w:type="paragraph" w:customStyle="1" w:styleId="Textbody">
    <w:name w:val="Text body"/>
    <w:basedOn w:val="Standard"/>
    <w:qFormat/>
    <w:pPr>
      <w:spacing w:after="140" w:line="276" w:lineRule="auto"/>
    </w:pPr>
  </w:style>
  <w:style w:type="paragraph" w:customStyle="1" w:styleId="Zawartotabeli">
    <w:name w:val="Zawartość tabeli"/>
    <w:basedOn w:val="Standard"/>
    <w:qFormat/>
    <w:pPr>
      <w:widowControl w:val="0"/>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Standard"/>
    <w:uiPriority w:val="34"/>
    <w:qFormat/>
    <w:pPr>
      <w:spacing w:after="200" w:line="276" w:lineRule="auto"/>
      <w:ind w:left="720"/>
    </w:pPr>
    <w:rPr>
      <w:lang w:eastAsia="pl-PL"/>
    </w:rPr>
  </w:style>
  <w:style w:type="paragraph" w:customStyle="1" w:styleId="Teksttreci">
    <w:name w:val="Tekst treści"/>
    <w:basedOn w:val="Standard"/>
    <w:qFormat/>
    <w:pPr>
      <w:widowControl w:val="0"/>
      <w:shd w:val="clear" w:color="auto" w:fill="FFFFFF"/>
      <w:spacing w:after="240" w:line="274" w:lineRule="exact"/>
      <w:ind w:hanging="400"/>
      <w:jc w:val="both"/>
    </w:pPr>
    <w:rPr>
      <w:rFonts w:ascii="Times New Roman" w:eastAsia="Times New Roman" w:hAnsi="Times New Roman" w:cs="Times New Roman"/>
      <w:sz w:val="21"/>
      <w:szCs w:val="21"/>
    </w:rPr>
  </w:style>
  <w:style w:type="paragraph" w:styleId="Tekstkomentarza">
    <w:name w:val="annotation text"/>
    <w:basedOn w:val="Normalny"/>
    <w:link w:val="TekstkomentarzaZnak"/>
    <w:uiPriority w:val="99"/>
    <w:semiHidden/>
    <w:unhideWhenUsed/>
    <w:qFormat/>
    <w:rsid w:val="00C3008A"/>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C3008A"/>
    <w:pPr>
      <w:spacing w:after="160"/>
      <w:textAlignment w:val="auto"/>
    </w:pPr>
    <w:rPr>
      <w:rFonts w:ascii="Times New Roman" w:eastAsia="Times New Roman" w:hAnsi="Times New Roman" w:cs="Times New Roman"/>
      <w:b/>
      <w:bCs/>
      <w:szCs w:val="20"/>
      <w:lang w:eastAsia="pl-PL"/>
    </w:rPr>
  </w:style>
  <w:style w:type="paragraph" w:customStyle="1" w:styleId="ZnakZnakZnakZnakZnakZnakZnakZnak">
    <w:name w:val="Znak Znak Znak Znak Znak Znak Znak Znak"/>
    <w:basedOn w:val="Normalny"/>
    <w:rsid w:val="007A6F9D"/>
    <w:pPr>
      <w:suppressAutoHyphens w:val="0"/>
      <w:textAlignment w:val="auto"/>
    </w:pPr>
    <w:rPr>
      <w:rFonts w:ascii="Arial" w:eastAsia="Times New Roman" w:hAnsi="Arial"/>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nap.com/pl-pl/compati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7518</Words>
  <Characters>45109</Characters>
  <Application>Microsoft Office Word</Application>
  <DocSecurity>0</DocSecurity>
  <Lines>375</Lines>
  <Paragraphs>105</Paragraphs>
  <ScaleCrop>false</ScaleCrop>
  <Company>Hewlett-Packard Company</Company>
  <LinksUpToDate>false</LinksUpToDate>
  <CharactersWithSpaces>52522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zamow</cp:lastModifiedBy>
  <cp:revision>24</cp:revision>
  <dcterms:created xsi:type="dcterms:W3CDTF">2022-07-28T13:15:00Z</dcterms:created>
  <dcterms:modified xsi:type="dcterms:W3CDTF">2022-10-05T16:41:00Z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