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both"/>
        <w:rPr>
          <w:rFonts w:ascii="Trebuchet MS" w:hAnsi="Trebuchet MS"/>
          <w:b/>
        </w:rPr>
      </w:pPr>
      <w:bookmarkStart w:id="0" w:name="_Hlk69985681"/>
      <w:r>
        <w:rPr>
          <w:rFonts w:ascii="Trebuchet MS" w:hAnsi="Trebuchet MS"/>
          <w:b/>
        </w:rPr>
        <w:t>WTI.271.2.</w:t>
      </w:r>
      <w:r>
        <w:rPr>
          <w:rFonts w:hint="default" w:ascii="Trebuchet MS" w:hAnsi="Trebuchet MS"/>
          <w:b/>
          <w:lang w:val="pl-PL"/>
        </w:rPr>
        <w:t>12</w:t>
      </w:r>
      <w:r>
        <w:rPr>
          <w:rFonts w:ascii="Trebuchet MS" w:hAnsi="Trebuchet MS"/>
          <w:b/>
        </w:rPr>
        <w:t>.202</w:t>
      </w:r>
      <w:r>
        <w:rPr>
          <w:rFonts w:hint="default" w:ascii="Trebuchet MS" w:hAnsi="Trebuchet MS"/>
          <w:b/>
          <w:lang w:val="pl-PL"/>
        </w:rPr>
        <w:t>4</w:t>
      </w:r>
      <w:r>
        <w:rPr>
          <w:rFonts w:ascii="Trebuchet MS" w:hAnsi="Trebuchet MS"/>
          <w:b/>
        </w:rPr>
        <w:t>.ZP</w:t>
      </w:r>
      <w:bookmarkEnd w:id="0"/>
    </w:p>
    <w:p>
      <w:pPr>
        <w:pStyle w:val="29"/>
        <w:jc w:val="both"/>
        <w:rPr>
          <w:b/>
          <w:u w:val="single"/>
        </w:rPr>
      </w:pPr>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tabs>
          <w:tab w:val="center" w:pos="4607"/>
        </w:tabs>
        <w:ind w:right="28"/>
        <w:jc w:val="center"/>
        <w:rPr>
          <w:rFonts w:ascii="Trebuchet MS" w:hAnsi="Trebuchet MS" w:cs="Arial"/>
          <w:b/>
        </w:rPr>
      </w:pPr>
      <w:bookmarkStart w:id="1" w:name="_Hlk117156281"/>
      <w:r>
        <w:rPr>
          <w:rFonts w:ascii="Trebuchet MS" w:hAnsi="Trebuchet MS" w:cs="Arial"/>
          <w:b/>
        </w:rPr>
        <w:t>„</w:t>
      </w:r>
      <w:r>
        <w:rPr>
          <w:rFonts w:hint="default" w:ascii="Trebuchet MS" w:hAnsi="Trebuchet MS"/>
          <w:b/>
        </w:rPr>
        <w:t>Modernizacja budynku gminnego w Kalisiu na potrzeby Domu Ludowego</w:t>
      </w:r>
      <w:r>
        <w:rPr>
          <w:rFonts w:ascii="Trebuchet MS" w:hAnsi="Trebuchet MS" w:cs="Arial"/>
          <w:b/>
        </w:rPr>
        <w:t>”</w:t>
      </w:r>
    </w:p>
    <w:bookmarkEnd w:id="1"/>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Wzór oświadczenia podmiotu udostępniającego zasoby o braku podstaw wykluczenia oraz spełnianiu warunków udziału w postępowaniu, w zakresie w jakim Wykonawca powołuje się na jego zasoby</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ascii="Trebuchet MS" w:hAnsi="Trebuchet MS" w:cs="Arial"/>
              </w:rPr>
              <w:t>4.</w:t>
            </w:r>
          </w:p>
        </w:tc>
        <w:tc>
          <w:tcPr>
            <w:tcW w:w="1990" w:type="dxa"/>
            <w:tcBorders>
              <w:top w:val="single" w:color="auto" w:sz="4" w:space="0"/>
            </w:tcBorders>
          </w:tcPr>
          <w:p>
            <w:pPr>
              <w:ind w:right="28"/>
              <w:rPr>
                <w:rFonts w:ascii="Trebuchet MS" w:hAnsi="Trebuchet MS" w:cs="Arial"/>
              </w:rPr>
            </w:pPr>
            <w:r>
              <w:rPr>
                <w:rFonts w:ascii="Trebuchet MS" w:hAnsi="Trebuchet MS" w:cs="Arial"/>
              </w:rPr>
              <w:t>Załącznik nr 4</w:t>
            </w:r>
          </w:p>
        </w:tc>
        <w:tc>
          <w:tcPr>
            <w:tcW w:w="6786" w:type="dxa"/>
            <w:tcBorders>
              <w:top w:val="single" w:color="auto" w:sz="4" w:space="0"/>
            </w:tcBorders>
          </w:tcPr>
          <w:p>
            <w:pPr>
              <w:ind w:right="28"/>
              <w:jc w:val="both"/>
              <w:rPr>
                <w:rFonts w:ascii="Trebuchet MS" w:hAnsi="Trebuchet MS" w:cs="Arial"/>
              </w:rPr>
            </w:pPr>
            <w:r>
              <w:rPr>
                <w:rFonts w:ascii="Trebuchet MS" w:hAnsi="Trebuchet MS" w:cs="Arial"/>
              </w:rPr>
              <w:t>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5.</w:t>
            </w:r>
          </w:p>
        </w:tc>
        <w:tc>
          <w:tcPr>
            <w:tcW w:w="1990" w:type="dxa"/>
          </w:tcPr>
          <w:p>
            <w:pPr>
              <w:ind w:right="28"/>
              <w:rPr>
                <w:rFonts w:ascii="Trebuchet MS" w:hAnsi="Trebuchet MS" w:cs="Arial"/>
              </w:rPr>
            </w:pPr>
            <w:r>
              <w:rPr>
                <w:rFonts w:ascii="Trebuchet MS" w:hAnsi="Trebuchet MS" w:cs="Arial"/>
              </w:rPr>
              <w:t>Załącznik nr 5</w:t>
            </w:r>
          </w:p>
        </w:tc>
        <w:tc>
          <w:tcPr>
            <w:tcW w:w="6786"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6.</w:t>
            </w:r>
          </w:p>
        </w:tc>
        <w:tc>
          <w:tcPr>
            <w:tcW w:w="1990" w:type="dxa"/>
          </w:tcPr>
          <w:p>
            <w:pPr>
              <w:ind w:right="28"/>
              <w:rPr>
                <w:rFonts w:ascii="Trebuchet MS" w:hAnsi="Trebuchet MS" w:cs="Arial"/>
              </w:rPr>
            </w:pPr>
            <w:r>
              <w:rPr>
                <w:rFonts w:ascii="Trebuchet MS" w:hAnsi="Trebuchet MS" w:cs="Arial"/>
              </w:rPr>
              <w:t>Załącznik nr 6</w:t>
            </w:r>
          </w:p>
        </w:tc>
        <w:tc>
          <w:tcPr>
            <w:tcW w:w="6786" w:type="dxa"/>
          </w:tcPr>
          <w:p>
            <w:pPr>
              <w:ind w:right="28"/>
              <w:rPr>
                <w:rFonts w:ascii="Trebuchet MS" w:hAnsi="Trebuchet MS" w:cs="Arial"/>
              </w:rPr>
            </w:pPr>
            <w:r>
              <w:rPr>
                <w:rFonts w:ascii="Trebuchet MS" w:hAnsi="Trebuchet MS" w:cs="Arial"/>
              </w:rPr>
              <w:t>Przedmiary robót</w:t>
            </w:r>
            <w:r>
              <w:rPr>
                <w:rFonts w:ascii="Trebuchet MS" w:hAnsi="Trebuchet MS" w:cs="Aria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8" w:type="dxa"/>
          </w:tcPr>
          <w:p>
            <w:pPr>
              <w:ind w:right="28"/>
              <w:jc w:val="center"/>
              <w:rPr>
                <w:rFonts w:ascii="Trebuchet MS" w:hAnsi="Trebuchet MS" w:cs="Arial"/>
              </w:rPr>
            </w:pPr>
            <w:r>
              <w:rPr>
                <w:rFonts w:ascii="Trebuchet MS" w:hAnsi="Trebuchet MS" w:cs="Arial"/>
              </w:rPr>
              <w:t>7.</w:t>
            </w:r>
          </w:p>
        </w:tc>
        <w:tc>
          <w:tcPr>
            <w:tcW w:w="1990" w:type="dxa"/>
          </w:tcPr>
          <w:p>
            <w:pPr>
              <w:ind w:right="28"/>
              <w:rPr>
                <w:rFonts w:ascii="Trebuchet MS" w:hAnsi="Trebuchet MS" w:cs="Arial"/>
              </w:rPr>
            </w:pPr>
            <w:r>
              <w:rPr>
                <w:rFonts w:ascii="Trebuchet MS" w:hAnsi="Trebuchet MS" w:cs="Arial"/>
              </w:rPr>
              <w:t>Załącznik nr 7</w:t>
            </w:r>
          </w:p>
        </w:tc>
        <w:tc>
          <w:tcPr>
            <w:tcW w:w="6786" w:type="dxa"/>
          </w:tcPr>
          <w:p>
            <w:pPr>
              <w:ind w:right="28"/>
              <w:jc w:val="both"/>
              <w:rPr>
                <w:rFonts w:ascii="Trebuchet MS" w:hAnsi="Trebuchet MS" w:cs="Arial"/>
              </w:rPr>
            </w:pPr>
            <w:r>
              <w:rPr>
                <w:rFonts w:ascii="Trebuchet MS" w:hAnsi="Trebuchet MS" w:cs="Arial"/>
              </w:rPr>
              <w:t>Specyfikacje techniczne wykonania i odbioru robót budowlanych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28" w:type="dxa"/>
          </w:tcPr>
          <w:p>
            <w:pPr>
              <w:ind w:right="28"/>
              <w:jc w:val="center"/>
              <w:rPr>
                <w:rFonts w:ascii="Trebuchet MS" w:hAnsi="Trebuchet MS" w:cs="Arial"/>
              </w:rPr>
            </w:pPr>
            <w:r>
              <w:rPr>
                <w:rFonts w:ascii="Trebuchet MS" w:hAnsi="Trebuchet MS" w:cs="Arial"/>
              </w:rPr>
              <w:t>8.</w:t>
            </w:r>
          </w:p>
        </w:tc>
        <w:tc>
          <w:tcPr>
            <w:tcW w:w="1990" w:type="dxa"/>
          </w:tcPr>
          <w:p>
            <w:pPr>
              <w:ind w:right="28"/>
              <w:rPr>
                <w:rFonts w:ascii="Trebuchet MS" w:hAnsi="Trebuchet MS" w:cs="Arial"/>
              </w:rPr>
            </w:pPr>
            <w:r>
              <w:rPr>
                <w:rFonts w:ascii="Trebuchet MS" w:hAnsi="Trebuchet MS" w:cs="Arial"/>
              </w:rPr>
              <w:t>Załącznik nr 8</w:t>
            </w:r>
          </w:p>
        </w:tc>
        <w:tc>
          <w:tcPr>
            <w:tcW w:w="6786" w:type="dxa"/>
          </w:tcPr>
          <w:p>
            <w:pPr>
              <w:ind w:right="28"/>
              <w:jc w:val="both"/>
              <w:rPr>
                <w:rFonts w:ascii="Trebuchet MS" w:hAnsi="Trebuchet MS" w:cs="Arial"/>
              </w:rPr>
            </w:pPr>
            <w:r>
              <w:rPr>
                <w:rFonts w:ascii="Trebuchet MS" w:hAnsi="Trebuchet MS" w:cs="Arial"/>
              </w:rPr>
              <w:t>Dokumentacja projektowa</w:t>
            </w:r>
          </w:p>
        </w:tc>
      </w:tr>
    </w:tbl>
    <w:p>
      <w:pPr>
        <w:ind w:right="28"/>
        <w:rPr>
          <w:rFonts w:ascii="Trebuchet MS" w:hAnsi="Trebuchet MS" w:cs="Arial"/>
          <w:b/>
        </w:rPr>
      </w:pPr>
    </w:p>
    <w:p>
      <w:pPr>
        <w:ind w:left="4956" w:right="28" w:firstLine="708"/>
        <w:rPr>
          <w:rFonts w:ascii="Trebuchet MS" w:hAnsi="Trebuchet MS" w:cs="Arial"/>
          <w:b/>
        </w:rPr>
      </w:pPr>
    </w:p>
    <w:p>
      <w:pPr>
        <w:ind w:left="4956" w:right="28" w:firstLine="708"/>
        <w:rPr>
          <w:rFonts w:ascii="Trebuchet MS" w:hAnsi="Trebuchet MS" w:cs="Arial"/>
          <w:b/>
        </w:rPr>
      </w:pPr>
    </w:p>
    <w:p>
      <w:pPr>
        <w:spacing w:line="360" w:lineRule="auto"/>
        <w:ind w:left="4956" w:right="28" w:firstLine="708"/>
        <w:rPr>
          <w:rFonts w:ascii="Trebuchet MS" w:hAnsi="Trebuchet MS" w:cs="Arial"/>
          <w:highlight w:val="yellow"/>
        </w:rPr>
      </w:pPr>
      <w:r>
        <w:rPr>
          <w:rFonts w:ascii="Trebuchet MS" w:hAnsi="Trebuchet MS" w:cs="Arial"/>
        </w:rPr>
        <w:t>Wolbrom, dnia</w:t>
      </w:r>
      <w:r>
        <w:rPr>
          <w:rFonts w:ascii="Trebuchet MS" w:hAnsi="Trebuchet MS" w:cs="Arial"/>
          <w:color w:val="auto"/>
          <w:highlight w:val="none"/>
        </w:rPr>
        <w:t xml:space="preserve"> </w:t>
      </w:r>
      <w:r>
        <w:rPr>
          <w:rFonts w:hint="default" w:ascii="Trebuchet MS" w:hAnsi="Trebuchet MS" w:cs="Arial"/>
          <w:color w:val="auto"/>
          <w:highlight w:val="none"/>
          <w:lang w:val="pl-PL"/>
        </w:rPr>
        <w:t>18</w:t>
      </w:r>
      <w:r>
        <w:rPr>
          <w:rFonts w:ascii="Trebuchet MS" w:hAnsi="Trebuchet MS" w:cs="Arial"/>
          <w:color w:val="auto"/>
          <w:highlight w:val="none"/>
        </w:rPr>
        <w:t>.</w:t>
      </w:r>
      <w:r>
        <w:rPr>
          <w:rFonts w:hint="default" w:ascii="Trebuchet MS" w:hAnsi="Trebuchet MS" w:cs="Arial"/>
          <w:color w:val="auto"/>
          <w:highlight w:val="none"/>
          <w:lang w:val="pl-PL"/>
        </w:rPr>
        <w:t>04</w:t>
      </w:r>
      <w:r>
        <w:rPr>
          <w:rFonts w:ascii="Trebuchet MS" w:hAnsi="Trebuchet MS" w:cs="Arial"/>
          <w:color w:val="auto"/>
          <w:highlight w:val="none"/>
        </w:rPr>
        <w:t>.202</w:t>
      </w:r>
      <w:r>
        <w:rPr>
          <w:rFonts w:hint="default" w:ascii="Trebuchet MS" w:hAnsi="Trebuchet MS" w:cs="Arial"/>
          <w:color w:val="auto"/>
          <w:highlight w:val="none"/>
          <w:lang w:val="pl-PL"/>
        </w:rPr>
        <w:t>4</w:t>
      </w:r>
      <w:r>
        <w:rPr>
          <w:rFonts w:ascii="Trebuchet MS" w:hAnsi="Trebuchet MS" w:cs="Arial"/>
          <w:color w:val="auto"/>
          <w:highlight w:val="none"/>
        </w:rPr>
        <w:t>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ascii="Trebuchet MS" w:hAnsi="Trebuchet MS" w:cs="Arial"/>
        </w:rPr>
      </w:pPr>
      <w:r>
        <w:rPr>
          <w:rFonts w:ascii="Trebuchet MS" w:hAnsi="Trebuchet MS" w:cs="Arial"/>
          <w:b/>
          <w:bCs/>
          <w:i/>
          <w:iCs/>
        </w:rPr>
        <w:t xml:space="preserve">BURMISTRZ </w:t>
      </w:r>
      <w:r>
        <w:rPr>
          <w:rFonts w:ascii="Trebuchet MS" w:hAnsi="Trebuchet MS" w:cs="Arial"/>
          <w:b/>
          <w:bCs/>
          <w:i/>
          <w:iCs/>
        </w:rPr>
        <w:br w:type="textWrapping"/>
      </w:r>
      <w:r>
        <w:rPr>
          <w:rFonts w:ascii="Trebuchet MS" w:hAnsi="Trebuchet MS" w:cs="Arial"/>
          <w:b/>
          <w:bCs/>
          <w:i/>
          <w:iCs/>
        </w:rPr>
        <w:t>MIASTA I GMINY WOLBROM</w:t>
      </w:r>
      <w:r>
        <w:rPr>
          <w:rFonts w:ascii="Trebuchet MS" w:hAnsi="Trebuchet MS" w:cs="Arial"/>
          <w:b/>
          <w:bCs/>
          <w:i/>
          <w:iCs/>
        </w:rPr>
        <w:br w:type="textWrapping"/>
      </w:r>
      <w:r>
        <w:rPr>
          <w:rFonts w:ascii="Trebuchet MS" w:hAnsi="Trebuchet MS" w:cs="Arial"/>
          <w:b/>
          <w:bCs/>
          <w:i/>
          <w:iCs/>
        </w:rPr>
        <w:t>Adam Zielnik</w:t>
      </w:r>
    </w:p>
    <w:p>
      <w:pPr>
        <w:spacing w:line="360" w:lineRule="auto"/>
        <w:ind w:left="5664" w:right="28"/>
        <w:jc w:val="both"/>
        <w:rPr>
          <w:rFonts w:ascii="Trebuchet MS" w:hAnsi="Trebuchet MS" w:cs="Arial"/>
          <w:i/>
          <w:sz w:val="16"/>
          <w:szCs w:val="16"/>
        </w:rPr>
      </w:pPr>
      <w:r>
        <w:rPr>
          <w:rFonts w:ascii="Trebuchet MS" w:hAnsi="Trebuchet MS" w:cs="Arial"/>
          <w:i/>
          <w:sz w:val="16"/>
          <w:szCs w:val="16"/>
        </w:rPr>
        <w:t>(podpis Kierownika Zamawiającego</w:t>
      </w:r>
    </w:p>
    <w:p>
      <w:pPr>
        <w:spacing w:line="360" w:lineRule="auto"/>
        <w:ind w:left="4956" w:right="28" w:firstLine="708"/>
        <w:jc w:val="both"/>
        <w:rPr>
          <w:rFonts w:ascii="Trebuchet MS" w:hAnsi="Trebuchet MS" w:cs="Arial"/>
          <w:i/>
          <w:sz w:val="16"/>
          <w:szCs w:val="16"/>
        </w:rPr>
      </w:pPr>
      <w:r>
        <w:rPr>
          <w:rFonts w:ascii="Trebuchet MS" w:hAnsi="Trebuchet MS" w:cs="Arial"/>
          <w:i/>
          <w:sz w:val="16"/>
          <w:szCs w:val="16"/>
        </w:rPr>
        <w:t>lub osoby upoważnionej)</w:t>
      </w:r>
    </w:p>
    <w:p>
      <w:pPr>
        <w:spacing w:line="360" w:lineRule="auto"/>
        <w:ind w:left="5664" w:right="28"/>
        <w:rPr>
          <w:rFonts w:ascii="Trebuchet MS" w:hAnsi="Trebuchet MS" w:cs="Arial"/>
          <w:b/>
        </w:rPr>
      </w:pPr>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pPr>
        <w:tabs>
          <w:tab w:val="left" w:pos="567"/>
        </w:tabs>
        <w:spacing w:line="360" w:lineRule="auto"/>
        <w:ind w:right="28"/>
        <w:jc w:val="both"/>
        <w:rPr>
          <w:rFonts w:ascii="Trebuchet MS" w:hAnsi="Trebuchet MS" w:cs="Arial"/>
          <w:b/>
          <w:sz w:val="18"/>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color w:val="auto"/>
          <w:u w:val="none"/>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u w:val="none"/>
        </w:rPr>
        <w:t xml:space="preserve"> </w:t>
      </w:r>
      <w:r>
        <w:rPr>
          <w:rStyle w:val="30"/>
          <w:rFonts w:ascii="Trebuchet MS" w:hAnsi="Trebuchet MS"/>
          <w:b/>
          <w:bCs/>
          <w:color w:val="auto"/>
          <w:u w:val="none"/>
        </w:rPr>
        <w:t>(strona główna)</w:t>
      </w:r>
    </w:p>
    <w:p>
      <w:pPr>
        <w:spacing w:line="288" w:lineRule="auto"/>
        <w:ind w:left="2123" w:right="28"/>
        <w:jc w:val="both"/>
        <w:rPr>
          <w:rFonts w:cs="Arial"/>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ascii="Trebuchet MS" w:hAnsi="Trebuchet MS" w:cs="Arial"/>
        </w:rPr>
        <w:t>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rPr>
      </w:pPr>
      <w:bookmarkStart w:id="2" w:name="_Hlk96506833"/>
      <w:bookmarkStart w:id="3" w:name="_Hlk99097253"/>
      <w:r>
        <w:rPr>
          <w:rStyle w:val="30"/>
          <w:rFonts w:ascii="Trebuchet MS" w:hAnsi="Trebuchet MS" w:eastAsia="SimSun" w:cs="Arial"/>
          <w:highlight w:val="none"/>
        </w:rPr>
        <w:fldChar w:fldCharType="begin"/>
      </w:r>
      <w:r>
        <w:rPr>
          <w:rStyle w:val="30"/>
          <w:rFonts w:ascii="Trebuchet MS" w:hAnsi="Trebuchet MS" w:eastAsia="SimSun" w:cs="Arial"/>
          <w:highlight w:val="none"/>
        </w:rPr>
        <w:instrText xml:space="preserve"> HYPERLINK "https://platformazakupowa.pl/transakcja/916844" </w:instrText>
      </w:r>
      <w:r>
        <w:rPr>
          <w:rStyle w:val="30"/>
          <w:rFonts w:ascii="Trebuchet MS" w:hAnsi="Trebuchet MS" w:eastAsia="SimSun" w:cs="Arial"/>
          <w:highlight w:val="none"/>
        </w:rPr>
        <w:fldChar w:fldCharType="separate"/>
      </w:r>
      <w:r>
        <w:rPr>
          <w:rStyle w:val="30"/>
          <w:rFonts w:ascii="Trebuchet MS" w:hAnsi="Trebuchet MS" w:eastAsia="SimSun" w:cs="Arial"/>
          <w:highlight w:val="none"/>
        </w:rPr>
        <w:t xml:space="preserve">https://platformazakupowa.pl/transakcja/916844 </w:t>
      </w:r>
      <w:r>
        <w:rPr>
          <w:rStyle w:val="30"/>
          <w:rFonts w:ascii="Trebuchet MS" w:hAnsi="Trebuchet MS" w:eastAsia="SimSun" w:cs="Arial"/>
          <w:highlight w:val="none"/>
        </w:rPr>
        <w:fldChar w:fldCharType="end"/>
      </w:r>
      <w:r>
        <w:fldChar w:fldCharType="begin"/>
      </w:r>
      <w:r>
        <w:instrText xml:space="preserve"> HYPERLINK "https://platformazakupowa.pl/transakcja/577458" </w:instrText>
      </w:r>
      <w:r>
        <w:fldChar w:fldCharType="separate"/>
      </w:r>
      <w:bookmarkEnd w:id="2"/>
      <w:r>
        <w:fldChar w:fldCharType="end"/>
      </w:r>
    </w:p>
    <w:bookmarkEnd w:id="3"/>
    <w:p>
      <w:pPr>
        <w:spacing w:line="200" w:lineRule="atLeast"/>
        <w:ind w:left="1416" w:firstLine="708"/>
        <w:rPr>
          <w:sz w:val="26"/>
        </w:rPr>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Fonts w:ascii="Trebuchet MS" w:hAnsi="Trebuchet MS" w:cs="Arial"/>
          <w:color w:val="0000FF"/>
          <w:u w:val="single"/>
        </w:rPr>
        <w:t>https://bip.malopolska.pl/umigwolbrom</w:t>
      </w:r>
      <w:r>
        <w:rPr>
          <w:rFonts w:ascii="Trebuchet MS" w:hAnsi="Trebuchet MS" w:cs="Arial"/>
          <w:color w:val="0000FF"/>
          <w:u w:val="single"/>
        </w:rPr>
        <w:fldChar w:fldCharType="end"/>
      </w:r>
      <w:r>
        <w:rPr>
          <w:rFonts w:ascii="Trebuchet MS" w:hAnsi="Trebuchet MS" w:cs="Arial"/>
          <w:color w:val="0000FF"/>
        </w:rPr>
        <w:t xml:space="preserve"> </w:t>
      </w:r>
      <w:r>
        <w:rPr>
          <w:rFonts w:ascii="Trebuchet MS" w:hAnsi="Trebuchet MS" w:cs="Arial"/>
        </w:rPr>
        <w:t xml:space="preserve"> w zakładce Zamówienia publiczne i ogłoszenia  -  znajduje się przekierowanie do Platformy przetargowej Zamawiającego.</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w:t>
      </w:r>
      <w:r>
        <w:rPr>
          <w:rFonts w:hint="default" w:ascii="Trebuchet MS" w:hAnsi="Trebuchet MS" w:cs="Arial"/>
          <w:lang w:val="pl-PL"/>
        </w:rPr>
        <w:t>3</w:t>
      </w:r>
      <w:r>
        <w:rPr>
          <w:rFonts w:ascii="Trebuchet MS" w:hAnsi="Trebuchet MS" w:cs="Arial"/>
        </w:rPr>
        <w:t>r. poz. 1</w:t>
      </w:r>
      <w:r>
        <w:rPr>
          <w:rFonts w:hint="default" w:ascii="Trebuchet MS" w:hAnsi="Trebuchet MS" w:cs="Arial"/>
          <w:lang w:val="pl-PL"/>
        </w:rPr>
        <w:t>605</w:t>
      </w:r>
      <w:r>
        <w:rPr>
          <w:rFonts w:ascii="Trebuchet MS" w:hAnsi="Trebuchet MS" w:cs="Arial"/>
        </w:rPr>
        <w:t xml:space="preserve"> z późn. zm.) zwaną w dalszej części ustawą. 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ascii="Trebuchet MS" w:hAnsi="Trebuchet MS" w:cs="Arial"/>
          <w:b/>
          <w:bCs/>
        </w:rPr>
        <w:br w:type="textWrapping"/>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pPr>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tabs>
          <w:tab w:val="left" w:pos="567"/>
        </w:tabs>
        <w:spacing w:line="360" w:lineRule="auto"/>
        <w:rPr>
          <w:rFonts w:ascii="Trebuchet MS" w:hAnsi="Trebuchet MS" w:cs="Arial"/>
          <w:b/>
        </w:rPr>
      </w:pPr>
    </w:p>
    <w:p>
      <w:pPr>
        <w:tabs>
          <w:tab w:val="left" w:pos="567"/>
        </w:tabs>
        <w:spacing w:line="360" w:lineRule="auto"/>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39"/>
        <w:numPr>
          <w:ilvl w:val="0"/>
          <w:numId w:val="12"/>
        </w:numPr>
        <w:spacing w:line="360" w:lineRule="auto"/>
        <w:ind w:left="426" w:hanging="426"/>
        <w:jc w:val="both"/>
        <w:rPr>
          <w:rFonts w:ascii="Trebuchet MS" w:hAnsi="Trebuchet MS" w:cs="Arial"/>
          <w:b/>
        </w:rPr>
      </w:pPr>
      <w:r>
        <w:rPr>
          <w:rFonts w:ascii="Trebuchet MS" w:hAnsi="Trebuchet MS" w:cs="Arial"/>
          <w:b/>
        </w:rPr>
        <w:t>Opis przedmiotu zamówienia:</w:t>
      </w:r>
    </w:p>
    <w:p>
      <w:pPr>
        <w:tabs>
          <w:tab w:val="center" w:pos="4607"/>
        </w:tabs>
        <w:ind w:right="28"/>
        <w:jc w:val="both"/>
        <w:rPr>
          <w:rFonts w:ascii="Trebuchet MS" w:hAnsi="Trebuchet MS" w:cs="Arial"/>
          <w:bCs/>
        </w:rPr>
      </w:pPr>
      <w:r>
        <w:rPr>
          <w:rFonts w:ascii="Trebuchet MS" w:hAnsi="Trebuchet MS" w:cs="Arial"/>
        </w:rPr>
        <w:t xml:space="preserve">Przedmiotem zamówienia jest realizacja zadania pn. </w:t>
      </w:r>
      <w:r>
        <w:rPr>
          <w:rFonts w:ascii="Trebuchet MS" w:hAnsi="Trebuchet MS" w:cs="Arial"/>
          <w:bCs/>
        </w:rPr>
        <w:t>„Modernizacja budynku gminnego w Kalisiu na potrzeby Domu Ludowego”.</w:t>
      </w:r>
    </w:p>
    <w:p>
      <w:pPr>
        <w:spacing w:line="276" w:lineRule="auto"/>
        <w:jc w:val="both"/>
        <w:rPr>
          <w:rFonts w:ascii="Trebuchet MS" w:hAnsi="Trebuchet MS" w:cs="Arial"/>
          <w:highlight w:val="yellow"/>
        </w:rPr>
      </w:pPr>
    </w:p>
    <w:p>
      <w:pPr>
        <w:spacing w:line="276" w:lineRule="auto"/>
        <w:jc w:val="both"/>
        <w:rPr>
          <w:rFonts w:ascii="Trebuchet MS" w:hAnsi="Trebuchet MS" w:cs="Arial"/>
          <w:b/>
        </w:rPr>
      </w:pPr>
      <w:r>
        <w:rPr>
          <w:rFonts w:ascii="Trebuchet MS" w:hAnsi="Trebuchet MS" w:cs="Arial"/>
        </w:rPr>
        <w:t xml:space="preserve">Szczegółowy opis przedmiotu zamówienia zawierają załączniki do SWZ tj. </w:t>
      </w:r>
      <w:r>
        <w:rPr>
          <w:rFonts w:ascii="Trebuchet MS" w:hAnsi="Trebuchet MS" w:cs="Arial"/>
          <w:b/>
          <w:bCs/>
        </w:rPr>
        <w:t>załącznik nr 4</w:t>
      </w:r>
      <w:r>
        <w:rPr>
          <w:rFonts w:ascii="Trebuchet MS" w:hAnsi="Trebuchet MS" w:cs="Arial"/>
          <w:b/>
        </w:rPr>
        <w:t xml:space="preserve"> </w:t>
      </w:r>
      <w:r>
        <w:rPr>
          <w:rFonts w:ascii="Trebuchet MS" w:hAnsi="Trebuchet MS" w:cs="Arial"/>
        </w:rPr>
        <w:t>oraz:</w:t>
      </w:r>
    </w:p>
    <w:p>
      <w:pPr>
        <w:spacing w:line="276" w:lineRule="auto"/>
        <w:jc w:val="both"/>
        <w:rPr>
          <w:rFonts w:ascii="Trebuchet MS" w:hAnsi="Trebuchet MS" w:cs="Arial"/>
          <w:b/>
        </w:rPr>
      </w:pPr>
      <w:r>
        <w:rPr>
          <w:rFonts w:ascii="Trebuchet MS" w:hAnsi="Trebuchet MS" w:cs="Arial"/>
        </w:rPr>
        <w:t>- przedmiary robót</w:t>
      </w:r>
      <w:r>
        <w:rPr>
          <w:rFonts w:ascii="Trebuchet MS" w:hAnsi="Trebuchet MS" w:cs="Arial"/>
          <w:b/>
        </w:rPr>
        <w:t xml:space="preserve"> - załącznik nr 6,</w:t>
      </w:r>
    </w:p>
    <w:p>
      <w:pPr>
        <w:spacing w:line="276" w:lineRule="auto"/>
        <w:jc w:val="both"/>
        <w:rPr>
          <w:rFonts w:ascii="Trebuchet MS" w:hAnsi="Trebuchet MS" w:cs="Arial"/>
          <w:b/>
        </w:rPr>
      </w:pPr>
      <w:r>
        <w:rPr>
          <w:rFonts w:ascii="Trebuchet MS" w:hAnsi="Trebuchet MS" w:cs="Arial"/>
        </w:rPr>
        <w:t>- specyfikacje techniczne wykonania i odbioru robót budowlanych -</w:t>
      </w:r>
      <w:r>
        <w:rPr>
          <w:rFonts w:ascii="Trebuchet MS" w:hAnsi="Trebuchet MS" w:cs="Arial"/>
          <w:b/>
        </w:rPr>
        <w:t xml:space="preserve"> załącznik nr 7,</w:t>
      </w:r>
    </w:p>
    <w:p>
      <w:pPr>
        <w:spacing w:line="276" w:lineRule="auto"/>
        <w:jc w:val="both"/>
        <w:rPr>
          <w:rFonts w:ascii="Trebuchet MS" w:hAnsi="Trebuchet MS" w:cs="Arial"/>
          <w:b/>
        </w:rPr>
      </w:pPr>
      <w:r>
        <w:rPr>
          <w:rFonts w:ascii="Trebuchet MS" w:hAnsi="Trebuchet MS" w:cs="Arial"/>
        </w:rPr>
        <w:t>- dokumentacja projektowa -</w:t>
      </w:r>
      <w:r>
        <w:rPr>
          <w:rFonts w:ascii="Trebuchet MS" w:hAnsi="Trebuchet MS" w:cs="Arial"/>
          <w:b/>
        </w:rPr>
        <w:t xml:space="preserve"> załącznik nr 8.</w:t>
      </w:r>
    </w:p>
    <w:p>
      <w:pPr>
        <w:tabs>
          <w:tab w:val="left" w:pos="567"/>
        </w:tabs>
        <w:spacing w:line="276" w:lineRule="auto"/>
        <w:jc w:val="both"/>
        <w:rPr>
          <w:rFonts w:ascii="Trebuchet MS" w:hAnsi="Trebuchet MS" w:cs="Arial"/>
          <w:b/>
        </w:rPr>
      </w:pPr>
    </w:p>
    <w:p>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pPr>
        <w:pStyle w:val="18"/>
        <w:spacing w:after="0" w:line="276" w:lineRule="auto"/>
        <w:ind w:left="426"/>
        <w:jc w:val="both"/>
        <w:rPr>
          <w:rFonts w:ascii="Trebuchet MS" w:hAnsi="Trebuchet MS" w:cs="Arial"/>
          <w:b/>
        </w:rPr>
      </w:pPr>
    </w:p>
    <w:p>
      <w:pPr>
        <w:pStyle w:val="125"/>
        <w:spacing w:line="276" w:lineRule="auto"/>
        <w:jc w:val="both"/>
        <w:rPr>
          <w:rFonts w:ascii="Trebuchet MS" w:hAnsi="Trebuchet MS" w:cs="Trebuchet MS"/>
          <w:color w:val="000000"/>
          <w:sz w:val="20"/>
          <w:szCs w:val="20"/>
          <w:lang w:eastAsia="pl-PL"/>
        </w:rPr>
      </w:pPr>
      <w:r>
        <w:rPr>
          <w:rFonts w:ascii="Trebuchet MS" w:hAnsi="Trebuchet MS" w:cs="Trebuchet MS"/>
          <w:color w:val="000000"/>
          <w:sz w:val="20"/>
          <w:szCs w:val="20"/>
          <w:lang w:eastAsia="pl-PL"/>
        </w:rPr>
        <w:t>45000000-7  Roboty budowlane</w:t>
      </w:r>
    </w:p>
    <w:p>
      <w:pPr>
        <w:pStyle w:val="125"/>
        <w:spacing w:line="276" w:lineRule="auto"/>
        <w:jc w:val="both"/>
        <w:rPr>
          <w:rFonts w:ascii="Trebuchet MS" w:hAnsi="Trebuchet MS" w:cs="Trebuchet MS"/>
          <w:color w:val="000000"/>
          <w:sz w:val="20"/>
          <w:szCs w:val="20"/>
          <w:lang w:eastAsia="pl-PL"/>
        </w:rPr>
      </w:pPr>
      <w:r>
        <w:rPr>
          <w:rFonts w:ascii="Trebuchet MS" w:hAnsi="Trebuchet MS" w:cs="Trebuchet MS"/>
          <w:color w:val="000000"/>
          <w:sz w:val="20"/>
          <w:szCs w:val="20"/>
          <w:lang w:eastAsia="pl-PL"/>
        </w:rPr>
        <w:t>45111300-1  Roboty rozbiórkowe</w:t>
      </w:r>
    </w:p>
    <w:p>
      <w:pPr>
        <w:pStyle w:val="125"/>
        <w:spacing w:line="276" w:lineRule="auto"/>
        <w:jc w:val="both"/>
        <w:rPr>
          <w:rFonts w:ascii="Trebuchet MS" w:hAnsi="Trebuchet MS" w:cs="Trebuchet MS"/>
          <w:color w:val="000000"/>
          <w:sz w:val="20"/>
          <w:szCs w:val="20"/>
          <w:lang w:eastAsia="pl-PL"/>
        </w:rPr>
      </w:pPr>
      <w:r>
        <w:rPr>
          <w:rFonts w:ascii="Trebuchet MS" w:hAnsi="Trebuchet MS" w:cs="Trebuchet MS"/>
          <w:color w:val="000000"/>
          <w:sz w:val="20"/>
          <w:szCs w:val="20"/>
          <w:lang w:eastAsia="pl-PL"/>
        </w:rPr>
        <w:t>45310000-3  Roboty instalacyjne elektryczne</w:t>
      </w:r>
    </w:p>
    <w:p>
      <w:pPr>
        <w:pStyle w:val="125"/>
        <w:spacing w:line="276" w:lineRule="auto"/>
        <w:jc w:val="both"/>
        <w:rPr>
          <w:rFonts w:ascii="Trebuchet MS" w:hAnsi="Trebuchet MS" w:cs="Trebuchet MS"/>
          <w:color w:val="000000"/>
          <w:sz w:val="20"/>
          <w:szCs w:val="20"/>
          <w:lang w:eastAsia="pl-PL"/>
        </w:rPr>
      </w:pPr>
      <w:r>
        <w:rPr>
          <w:rFonts w:ascii="Trebuchet MS" w:hAnsi="Trebuchet MS" w:cs="Trebuchet MS"/>
          <w:color w:val="000000"/>
          <w:sz w:val="20"/>
          <w:szCs w:val="20"/>
          <w:lang w:eastAsia="pl-PL"/>
        </w:rPr>
        <w:t>45100000-8  Przygotowanie terenu pod budowę</w:t>
      </w:r>
    </w:p>
    <w:p>
      <w:pPr>
        <w:pStyle w:val="125"/>
        <w:spacing w:line="276" w:lineRule="auto"/>
        <w:jc w:val="both"/>
        <w:rPr>
          <w:rFonts w:ascii="Trebuchet MS" w:hAnsi="Trebuchet MS" w:cs="Trebuchet MS"/>
          <w:color w:val="000000"/>
          <w:sz w:val="20"/>
          <w:szCs w:val="20"/>
          <w:lang w:eastAsia="pl-PL"/>
        </w:rPr>
      </w:pPr>
      <w:r>
        <w:rPr>
          <w:rFonts w:ascii="Trebuchet MS" w:hAnsi="Trebuchet MS" w:cs="Trebuchet MS"/>
          <w:color w:val="000000"/>
          <w:sz w:val="20"/>
          <w:szCs w:val="20"/>
          <w:lang w:eastAsia="pl-PL"/>
        </w:rPr>
        <w:t>45231300-8  Roboty budowlane w zakresie budowy wodociągów i rurociągów do odprowadzania ścieków</w:t>
      </w:r>
    </w:p>
    <w:p>
      <w:pPr>
        <w:pStyle w:val="125"/>
        <w:spacing w:line="276" w:lineRule="auto"/>
        <w:jc w:val="both"/>
        <w:rPr>
          <w:rFonts w:ascii="Trebuchet MS" w:hAnsi="Trebuchet MS" w:cs="Trebuchet MS"/>
          <w:color w:val="000000"/>
          <w:sz w:val="20"/>
          <w:szCs w:val="20"/>
          <w:lang w:eastAsia="pl-PL"/>
        </w:rPr>
      </w:pPr>
      <w:r>
        <w:rPr>
          <w:rFonts w:ascii="Trebuchet MS" w:hAnsi="Trebuchet MS" w:cs="Trebuchet MS"/>
          <w:color w:val="000000"/>
          <w:sz w:val="20"/>
          <w:szCs w:val="20"/>
          <w:lang w:eastAsia="pl-PL"/>
        </w:rPr>
        <w:t>45300000-0  Roboty instalacyjne w budynkach</w:t>
      </w:r>
    </w:p>
    <w:p>
      <w:pPr>
        <w:pStyle w:val="125"/>
        <w:spacing w:line="276" w:lineRule="auto"/>
        <w:jc w:val="both"/>
        <w:rPr>
          <w:rFonts w:ascii="Trebuchet MS" w:hAnsi="Trebuchet MS" w:cs="Trebuchet MS"/>
          <w:color w:val="000000"/>
          <w:sz w:val="20"/>
          <w:szCs w:val="20"/>
          <w:lang w:eastAsia="pl-PL"/>
        </w:rPr>
      </w:pPr>
      <w:r>
        <w:rPr>
          <w:rFonts w:ascii="Trebuchet MS" w:hAnsi="Trebuchet MS" w:cs="Trebuchet MS"/>
          <w:color w:val="000000"/>
          <w:sz w:val="20"/>
          <w:szCs w:val="20"/>
          <w:lang w:eastAsia="pl-PL"/>
        </w:rPr>
        <w:t>45332000-3  Roboty instalacyjne wodne i kanalizacyjne</w:t>
      </w:r>
    </w:p>
    <w:p>
      <w:pPr>
        <w:pStyle w:val="125"/>
        <w:spacing w:line="276" w:lineRule="auto"/>
        <w:jc w:val="both"/>
        <w:rPr>
          <w:rFonts w:ascii="Trebuchet MS" w:hAnsi="Trebuchet MS" w:cs="Trebuchet MS"/>
          <w:color w:val="000000"/>
          <w:sz w:val="20"/>
          <w:szCs w:val="20"/>
          <w:lang w:eastAsia="pl-PL"/>
        </w:rPr>
      </w:pPr>
      <w:r>
        <w:rPr>
          <w:rFonts w:ascii="Trebuchet MS" w:hAnsi="Trebuchet MS" w:cs="Trebuchet MS"/>
          <w:color w:val="000000"/>
          <w:sz w:val="20"/>
          <w:szCs w:val="20"/>
          <w:lang w:eastAsia="pl-PL"/>
        </w:rPr>
        <w:t>45331000-6  Instalowanie urządzeń grzewczych, wentylacyjnych i klimatyzacyjnych</w:t>
      </w:r>
    </w:p>
    <w:p>
      <w:pPr>
        <w:pStyle w:val="125"/>
        <w:spacing w:line="276" w:lineRule="auto"/>
        <w:jc w:val="both"/>
        <w:rPr>
          <w:rFonts w:ascii="Trebuchet MS" w:hAnsi="Trebuchet MS" w:cs="Trebuchet MS"/>
          <w:color w:val="000000"/>
          <w:sz w:val="20"/>
          <w:szCs w:val="20"/>
          <w:lang w:eastAsia="pl-PL"/>
        </w:rPr>
      </w:pPr>
      <w:r>
        <w:rPr>
          <w:rFonts w:ascii="Trebuchet MS" w:hAnsi="Trebuchet MS" w:cs="Trebuchet MS"/>
          <w:color w:val="000000"/>
          <w:sz w:val="20"/>
          <w:szCs w:val="20"/>
          <w:lang w:eastAsia="pl-PL"/>
        </w:rPr>
        <w:t>45333000-0  Roboty instalacyjne gazowe</w:t>
      </w:r>
    </w:p>
    <w:p>
      <w:pPr>
        <w:pStyle w:val="125"/>
        <w:spacing w:line="276" w:lineRule="auto"/>
        <w:jc w:val="both"/>
        <w:rPr>
          <w:rFonts w:ascii="Trebuchet MS" w:hAnsi="Trebuchet MS" w:cs="Trebuchet MS"/>
          <w:color w:val="000000"/>
          <w:sz w:val="20"/>
          <w:szCs w:val="20"/>
          <w:lang w:eastAsia="pl-PL"/>
        </w:rPr>
      </w:pPr>
      <w:r>
        <w:rPr>
          <w:rFonts w:ascii="Trebuchet MS" w:hAnsi="Trebuchet MS" w:cs="Trebuchet MS"/>
          <w:color w:val="000000"/>
          <w:sz w:val="20"/>
          <w:szCs w:val="20"/>
          <w:lang w:eastAsia="pl-PL"/>
        </w:rPr>
        <w:t>45453000-7  Roboty remontowe i renowacyjne</w:t>
      </w:r>
    </w:p>
    <w:p>
      <w:pPr>
        <w:pStyle w:val="125"/>
        <w:spacing w:line="276" w:lineRule="auto"/>
        <w:jc w:val="both"/>
        <w:rPr>
          <w:rFonts w:ascii="Trebuchet MS" w:hAnsi="Trebuchet MS" w:cs="Trebuchet MS"/>
          <w:color w:val="000000"/>
          <w:sz w:val="20"/>
          <w:szCs w:val="20"/>
          <w:lang w:eastAsia="pl-PL"/>
        </w:rPr>
      </w:pPr>
      <w:r>
        <w:rPr>
          <w:rFonts w:ascii="Trebuchet MS" w:hAnsi="Trebuchet MS" w:cs="Trebuchet MS"/>
          <w:color w:val="000000"/>
          <w:sz w:val="20"/>
          <w:szCs w:val="20"/>
          <w:lang w:eastAsia="pl-PL"/>
        </w:rPr>
        <w:t>45331210-1  Instalowanie wentylacji</w:t>
      </w:r>
    </w:p>
    <w:p>
      <w:pPr>
        <w:pStyle w:val="125"/>
        <w:spacing w:line="276" w:lineRule="auto"/>
        <w:jc w:val="both"/>
      </w:pPr>
    </w:p>
    <w:p>
      <w:pPr>
        <w:pStyle w:val="39"/>
        <w:numPr>
          <w:ilvl w:val="0"/>
          <w:numId w:val="12"/>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pPr>
        <w:spacing w:line="276" w:lineRule="auto"/>
        <w:jc w:val="both"/>
        <w:rPr>
          <w:rFonts w:ascii="Trebuchet MS" w:hAnsi="Trebuchet MS" w:cs="Arial"/>
          <w:lang w:eastAsia="zh-CN"/>
        </w:rPr>
      </w:pPr>
      <w:r>
        <w:rPr>
          <w:rFonts w:ascii="Trebuchet MS" w:hAnsi="Trebuchet MS" w:cs="Arial"/>
          <w:lang w:val="zh-CN" w:eastAsia="zh-CN"/>
        </w:rPr>
        <w:t xml:space="preserve">W przypadku </w:t>
      </w:r>
      <w:r>
        <w:rPr>
          <w:rFonts w:ascii="Trebuchet MS" w:hAnsi="Trebuchet MS" w:cs="Arial"/>
          <w:lang w:eastAsia="zh-CN"/>
        </w:rPr>
        <w:t>zastosowania</w:t>
      </w:r>
      <w:r>
        <w:rPr>
          <w:rFonts w:ascii="Trebuchet MS" w:hAnsi="Trebuchet MS" w:cs="Arial"/>
          <w:lang w:val="zh-CN" w:eastAsia="zh-CN"/>
        </w:rPr>
        <w:t xml:space="preserve"> materiałów, urządzeń, wyrobów</w:t>
      </w:r>
      <w:r>
        <w:rPr>
          <w:rFonts w:ascii="Trebuchet MS" w:hAnsi="Trebuchet MS" w:cs="Arial"/>
          <w:lang w:eastAsia="zh-CN"/>
        </w:rPr>
        <w:t xml:space="preserve"> lub rozwiązań </w:t>
      </w:r>
      <w:r>
        <w:rPr>
          <w:rFonts w:ascii="Trebuchet MS" w:hAnsi="Trebuchet MS" w:cs="Arial"/>
          <w:lang w:val="zh-CN" w:eastAsia="zh-CN"/>
        </w:rPr>
        <w:t>równoważnych</w:t>
      </w:r>
      <w:r>
        <w:rPr>
          <w:rFonts w:ascii="Trebuchet MS" w:hAnsi="Trebuchet MS" w:cs="Arial"/>
          <w:lang w:eastAsia="zh-CN"/>
        </w:rPr>
        <w:t xml:space="preserve"> </w:t>
      </w:r>
      <w:r>
        <w:rPr>
          <w:rFonts w:ascii="Trebuchet MS" w:hAnsi="Trebuchet MS" w:cs="Arial"/>
          <w:lang w:val="zh-CN" w:eastAsia="zh-CN"/>
        </w:rPr>
        <w:t>w rozumieniu art. 99 ust. 5 lub art. 101 ust. 4 ustawy, Wykonawca zobowiązany jest do ich wskazania w ofercie</w:t>
      </w:r>
      <w:r>
        <w:rPr>
          <w:rFonts w:ascii="Trebuchet MS" w:hAnsi="Trebuchet MS" w:cs="Arial"/>
          <w:lang w:eastAsia="zh-CN"/>
        </w:rPr>
        <w:t xml:space="preserve"> oraz do złożenia wraz z ofertą kart technicznych lub innych równoważnych dokumentów potwierdzających, że oferowana oferta/rozwiązania równoważne spełniają wymagania Zamawiającego opisane </w:t>
      </w:r>
      <w:r>
        <w:rPr>
          <w:rFonts w:hint="default" w:ascii="Trebuchet MS" w:hAnsi="Trebuchet MS" w:cs="Arial"/>
          <w:lang w:val="pl-PL" w:eastAsia="zh-CN"/>
        </w:rPr>
        <w:t xml:space="preserve">                </w:t>
      </w:r>
      <w:r>
        <w:rPr>
          <w:rFonts w:ascii="Trebuchet MS" w:hAnsi="Trebuchet MS" w:cs="Arial"/>
          <w:lang w:eastAsia="zh-CN"/>
        </w:rPr>
        <w:t>w przedmiocie zamówienia.</w:t>
      </w:r>
    </w:p>
    <w:p>
      <w:pPr>
        <w:tabs>
          <w:tab w:val="left" w:pos="567"/>
        </w:tabs>
        <w:spacing w:line="276" w:lineRule="auto"/>
        <w:jc w:val="both"/>
        <w:rPr>
          <w:rFonts w:ascii="Trebuchet MS" w:hAnsi="Trebuchet MS" w:cs="Arial"/>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(nie potwierdzając w ten sposób równoważności oferty w zakresie opisanym w opisie przedmiotu zamówienia), </w:t>
      </w:r>
      <w:r>
        <w:rPr>
          <w:rFonts w:ascii="Trebuchet MS" w:hAnsi="Trebuchet MS" w:cs="Arial"/>
          <w:b/>
        </w:rPr>
        <w:t>Zamawiający nie będzie wzywał do ich złożenia/uzupełnienia.</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pPr>
        <w:numPr>
          <w:ilvl w:val="0"/>
          <w:numId w:val="13"/>
        </w:numPr>
        <w:tabs>
          <w:tab w:val="left" w:pos="426"/>
          <w:tab w:val="clear" w:pos="720"/>
        </w:tabs>
        <w:spacing w:line="276" w:lineRule="auto"/>
        <w:ind w:left="426" w:right="28" w:hanging="426"/>
        <w:jc w:val="both"/>
        <w:rPr>
          <w:rFonts w:ascii="Arial" w:hAnsi="Arial" w:cs="Arial"/>
        </w:rPr>
      </w:pPr>
      <w:r>
        <w:rPr>
          <w:rFonts w:ascii="Trebuchet MS" w:hAnsi="Trebuchet MS" w:cs="Arial"/>
        </w:rPr>
        <w:t>Oferta częściowa stanowić będzie ofertę o treści niezgodnej z warunkami zamówienia i zostanie odrzucona, zgodnie z art. 226 ust. 1 pkt 5 ustawy.</w:t>
      </w:r>
    </w:p>
    <w:p>
      <w:pPr>
        <w:numPr>
          <w:ilvl w:val="0"/>
          <w:numId w:val="13"/>
        </w:numPr>
        <w:tabs>
          <w:tab w:val="left" w:pos="426"/>
          <w:tab w:val="clear" w:pos="720"/>
        </w:tabs>
        <w:spacing w:line="276" w:lineRule="auto"/>
        <w:ind w:left="426" w:right="28" w:hanging="426"/>
        <w:jc w:val="both"/>
        <w:rPr>
          <w:rFonts w:ascii="Arial" w:hAnsi="Arial" w:cs="Arial"/>
        </w:rPr>
      </w:pPr>
      <w:r>
        <w:rPr>
          <w:rFonts w:ascii="Arial" w:hAnsi="Arial" w:cs="Arial"/>
        </w:rPr>
        <w:t>Powody niedokonania podziału zamówienia na części:</w:t>
      </w:r>
    </w:p>
    <w:p>
      <w:pPr>
        <w:spacing w:line="276" w:lineRule="auto"/>
        <w:rPr>
          <w:rFonts w:ascii="Arial" w:hAnsi="Arial" w:cs="Arial"/>
        </w:rPr>
      </w:pPr>
    </w:p>
    <w:p>
      <w:pPr>
        <w:spacing w:line="276" w:lineRule="auto"/>
        <w:ind w:left="360" w:right="28"/>
        <w:jc w:val="both"/>
        <w:rPr>
          <w:rFonts w:ascii="Trebuchet MS" w:hAnsi="Trebuchet MS" w:eastAsia="Tahoma" w:cs="Trebuchet MS"/>
          <w:highlight w:val="none"/>
        </w:rPr>
      </w:pPr>
      <w:r>
        <w:rPr>
          <w:rFonts w:ascii="Trebuchet MS" w:hAnsi="Trebuchet MS" w:eastAsia="Tahoma" w:cs="Trebuchet MS"/>
          <w:highlight w:val="none"/>
        </w:rPr>
        <w:t xml:space="preserve">Zamawiający odstąpił od podziału przedmiotowego zamówienia na części, mając na względzie zapisy artykułu (78) Dyrektywy Parlamentu Europejskiego i Rady 2014/24/UE z dnia </w:t>
      </w:r>
      <w:r>
        <w:rPr>
          <w:rFonts w:ascii="Trebuchet MS" w:hAnsi="Trebuchet MS" w:eastAsia="Tahoma" w:cs="Trebuchet MS"/>
          <w:highlight w:val="none"/>
        </w:rPr>
        <w:br w:type="textWrapping"/>
      </w:r>
      <w:r>
        <w:rPr>
          <w:rFonts w:ascii="Trebuchet MS" w:hAnsi="Trebuchet MS" w:eastAsia="Tahoma" w:cs="Trebuchet MS"/>
          <w:highlight w:val="none"/>
        </w:rPr>
        <w:t>26 lutego 2014 r. w sprawie zamówień publicznych, uchylająca dyrektywę 2004/18/WE.</w:t>
      </w:r>
    </w:p>
    <w:p>
      <w:pPr>
        <w:spacing w:line="276" w:lineRule="auto"/>
        <w:ind w:left="360" w:right="28"/>
        <w:jc w:val="both"/>
        <w:rPr>
          <w:rFonts w:ascii="Trebuchet MS" w:hAnsi="Trebuchet MS" w:eastAsia="Tahoma" w:cs="Trebuchet MS"/>
          <w:highlight w:val="none"/>
        </w:rPr>
      </w:pPr>
      <w:r>
        <w:rPr>
          <w:rFonts w:ascii="Trebuchet MS" w:hAnsi="Trebuchet MS" w:eastAsia="Tahoma" w:cs="Trebuchet MS"/>
          <w:highlight w:val="none"/>
        </w:rPr>
        <w:br w:type="textWrapping"/>
      </w:r>
      <w:r>
        <w:rPr>
          <w:rFonts w:ascii="Trebuchet MS" w:hAnsi="Trebuchet MS" w:eastAsia="Tahoma" w:cs="Trebuchet MS"/>
          <w:highlight w:val="none"/>
        </w:rPr>
        <w:t>Zakres robót przewidzianych do realizacji w ramach przedmiotowego zamówienia możliwy jest do wykonania w całości przez jednego wykonawcę, w tym MŚP, tak więc brak podziału zamówienia na części nie ograniczy możliwości ubiegania się o realizację zamówienia przez każdego zainteresowanego wykonawcę bez względu na wielkość posiadanego potencjału.</w:t>
      </w:r>
    </w:p>
    <w:p>
      <w:pPr>
        <w:spacing w:line="276" w:lineRule="auto"/>
        <w:ind w:left="360" w:right="28"/>
        <w:jc w:val="both"/>
        <w:rPr>
          <w:rFonts w:ascii="Trebuchet MS" w:hAnsi="Trebuchet MS" w:eastAsia="Tahoma" w:cs="Trebuchet MS"/>
          <w:highlight w:val="none"/>
        </w:rPr>
      </w:pPr>
      <w:r>
        <w:rPr>
          <w:rFonts w:ascii="Trebuchet MS" w:hAnsi="Trebuchet MS" w:eastAsia="Tahoma" w:cs="Trebuchet MS"/>
          <w:highlight w:val="none"/>
        </w:rPr>
        <w:t>Ponadto podział zamówienia na części mógłby spowodować trudności w koordynacji działań wykonywanych przez poszczególnych wykonawców, jednoczesne i równoległe prowadzenie robót, nieuzasadnione wydłużenie terminu przewidzianego na realizację zamówienia.</w:t>
      </w:r>
    </w:p>
    <w:p>
      <w:pPr>
        <w:spacing w:line="276" w:lineRule="auto"/>
        <w:ind w:left="360"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right="28"/>
        <w:jc w:val="both"/>
        <w:rPr>
          <w:rFonts w:ascii="Trebuchet MS" w:hAnsi="Trebuchet MS" w:cs="Arial"/>
        </w:rPr>
      </w:pPr>
      <w:r>
        <w:rPr>
          <w:rFonts w:ascii="Trebuchet MS" w:hAnsi="Trebuchet MS" w:cs="Arial"/>
        </w:rPr>
        <w:t>Zamawiający nie przewiduje udzielenia zamówienia polegającego na powtórzeniu podobnych robót budowlanych, o którym mowa w art. 214 ust.1 pkt 7 ustawy.</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p>
    <w:p>
      <w:pPr>
        <w:spacing w:line="360" w:lineRule="auto"/>
        <w:jc w:val="both"/>
        <w:rPr>
          <w:rFonts w:ascii="Trebuchet MS" w:hAnsi="Trebuchet MS" w:cs="Arial"/>
          <w:b/>
        </w:rPr>
      </w:pPr>
      <w:r>
        <w:rPr>
          <w:rFonts w:ascii="Trebuchet MS" w:hAnsi="Trebuchet MS" w:cs="Arial"/>
        </w:rPr>
        <w:t>Zamówienie należy zrealizować w ter</w:t>
      </w:r>
      <w:r>
        <w:rPr>
          <w:rFonts w:ascii="Trebuchet MS" w:hAnsi="Trebuchet MS" w:cs="Arial"/>
          <w:highlight w:val="none"/>
        </w:rPr>
        <w:t xml:space="preserve">minie: </w:t>
      </w:r>
      <w:r>
        <w:rPr>
          <w:rFonts w:ascii="Trebuchet MS" w:hAnsi="Trebuchet MS" w:cs="Arial"/>
          <w:b/>
          <w:highlight w:val="none"/>
        </w:rPr>
        <w:t xml:space="preserve">do </w:t>
      </w:r>
      <w:r>
        <w:rPr>
          <w:rFonts w:hint="default" w:ascii="Trebuchet MS" w:hAnsi="Trebuchet MS" w:cs="Arial"/>
          <w:b/>
          <w:highlight w:val="none"/>
          <w:lang w:val="pl-PL"/>
        </w:rPr>
        <w:t>36</w:t>
      </w:r>
      <w:r>
        <w:rPr>
          <w:rFonts w:ascii="Trebuchet MS" w:hAnsi="Trebuchet MS" w:cs="Arial"/>
          <w:b/>
          <w:highlight w:val="none"/>
        </w:rPr>
        <w:t>0 dni od dnia zawarcia umowy.</w:t>
      </w:r>
    </w:p>
    <w:p>
      <w:pPr>
        <w:spacing w:line="360" w:lineRule="auto"/>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4"/>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76" w:lineRule="auto"/>
        <w:ind w:left="426"/>
        <w:jc w:val="both"/>
        <w:rPr>
          <w:rFonts w:ascii="Trebuchet MS" w:hAnsi="Trebuchet MS" w:cs="Arial"/>
          <w:sz w:val="16"/>
          <w:szCs w:val="16"/>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4"/>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14"/>
        <w:tabs>
          <w:tab w:val="left" w:pos="567"/>
        </w:tabs>
        <w:spacing w:line="360" w:lineRule="auto"/>
        <w:ind w:left="567" w:hanging="567"/>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pStyle w:val="14"/>
        <w:tabs>
          <w:tab w:val="left" w:pos="567"/>
        </w:tabs>
        <w:spacing w:line="360" w:lineRule="auto"/>
        <w:ind w:left="567" w:hanging="567"/>
        <w:jc w:val="center"/>
        <w:rPr>
          <w:rFonts w:ascii="Trebuchet MS" w:hAnsi="Trebuchet MS" w:cs="Arial"/>
          <w:b/>
          <w:sz w:val="18"/>
        </w:rPr>
      </w:pPr>
    </w:p>
    <w:p>
      <w:pPr>
        <w:numPr>
          <w:ilvl w:val="0"/>
          <w:numId w:val="16"/>
        </w:numPr>
        <w:spacing w:line="276"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pPr>
        <w:spacing w:line="276" w:lineRule="auto"/>
        <w:ind w:left="567"/>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Podana cena ofertowa musi zawierać wszystkie koszty związane z realizacją zamówienia, wynikające z opisu przedmiotu zamówienia (</w:t>
      </w:r>
      <w:r>
        <w:rPr>
          <w:rFonts w:ascii="Trebuchet MS" w:hAnsi="Trebuchet MS" w:cs="Arial"/>
          <w:b/>
          <w:bCs/>
        </w:rPr>
        <w:t>załącznik nr 4 do SWZ</w:t>
      </w:r>
      <w:r>
        <w:rPr>
          <w:rFonts w:ascii="Trebuchet MS" w:hAnsi="Trebuchet MS" w:cs="Arial"/>
        </w:rPr>
        <w:t xml:space="preserve">), załączonych przedmiarów robót </w:t>
      </w:r>
      <w:r>
        <w:rPr>
          <w:rFonts w:ascii="Trebuchet MS" w:hAnsi="Trebuchet MS" w:cs="Arial"/>
          <w:b/>
          <w:bCs/>
        </w:rPr>
        <w:t>pełniących wyłącznie funkcję pomocniczą</w:t>
      </w:r>
      <w:r>
        <w:rPr>
          <w:rFonts w:ascii="Trebuchet MS" w:hAnsi="Trebuchet MS" w:cs="Arial"/>
        </w:rPr>
        <w:t>, specyfikacji technicznych wykonania odbioru robót oraz dokumentacji projektowej,</w:t>
      </w:r>
      <w:r>
        <w:t xml:space="preserve"> </w:t>
      </w:r>
      <w:r>
        <w:rPr>
          <w:rFonts w:ascii="Trebuchet MS" w:hAnsi="Trebuchet MS" w:cs="Arial"/>
        </w:rPr>
        <w:t xml:space="preserve">jak również nie ujęte z powodu wad w/w dokumentacji spowodowanych jej niezgodnością z zasadami wiedzy technicznej lub stanem faktycznym, a bez których nie można wykonać przedmiotu umowy  – </w:t>
      </w:r>
      <w:r>
        <w:rPr>
          <w:rFonts w:ascii="Trebuchet MS" w:hAnsi="Trebuchet MS" w:cs="Arial"/>
          <w:b/>
          <w:bCs/>
          <w:u w:val="single"/>
        </w:rPr>
        <w:t>cena ryczałtowa</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Cena ta będzie stała i nie może się zmienić, za wyjątkiem przypadków opisanych </w:t>
      </w:r>
      <w:r>
        <w:rPr>
          <w:rFonts w:ascii="Trebuchet MS" w:hAnsi="Trebuchet MS" w:cs="Arial"/>
        </w:rPr>
        <w:br w:type="textWrapping"/>
      </w:r>
      <w:r>
        <w:rPr>
          <w:rFonts w:ascii="Trebuchet MS" w:hAnsi="Trebuchet MS" w:cs="Arial"/>
        </w:rPr>
        <w:t>w projektowanych postanowieniach umowy w sprawie zamówienia, które zostaną wprowadzone do treści tej umowy, stanowiących załącznik nr 5 do SWZ.</w:t>
      </w:r>
    </w:p>
    <w:p>
      <w:pPr>
        <w:spacing w:line="276" w:lineRule="auto"/>
        <w:ind w:left="567"/>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Wykonawca ponosi ryzyko z tytułu oszacowania wszelkich kosztów związanych z realizacją przedmiotu umowy. Nieoszacowanie, pominięcie oraz brak rozpoznania zakresu przedmiotu umowy</w:t>
      </w:r>
      <w:r>
        <w:t xml:space="preserve"> </w:t>
      </w:r>
      <w:r>
        <w:rPr>
          <w:rFonts w:ascii="Trebuchet MS" w:hAnsi="Trebuchet MS" w:cs="Arial"/>
        </w:rPr>
        <w:t xml:space="preserve">nie może być podstawą do żądania zmiany wynagrodzenia określonego w umowie. </w:t>
      </w:r>
      <w:r>
        <w:rPr>
          <w:rFonts w:ascii="Trebuchet MS" w:hAnsi="Trebuchet MS" w:cs="Arial"/>
        </w:rPr>
        <w:br w:type="textWrapping"/>
      </w:r>
      <w:r>
        <w:rPr>
          <w:rFonts w:ascii="Trebuchet MS" w:hAnsi="Trebuchet MS" w:cs="Arial"/>
          <w:b/>
          <w:bCs/>
        </w:rPr>
        <w:t>(Z uwagi na ryczałtowy charakter wynagrodzenia w cenie oferty należy uwzględnić i wycenić wszelakie elementy materialne i niematerialne (w tym niewymienione przez Zamawiającego w SWZ i załącznikach) mogące wpłynąć na prawidłowe i terminowe wykonanie zamówienia oraz cenę oferty).</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7"/>
        </w:numPr>
        <w:tabs>
          <w:tab w:val="left" w:pos="567"/>
          <w:tab w:val="clear" w:pos="502"/>
        </w:tabs>
        <w:spacing w:line="276" w:lineRule="auto"/>
        <w:ind w:left="567" w:firstLine="0"/>
        <w:jc w:val="both"/>
        <w:rPr>
          <w:rFonts w:ascii="Trebuchet MS" w:hAnsi="Trebuchet MS" w:cs="Arial"/>
        </w:rPr>
      </w:pPr>
      <w:r>
        <w:rPr>
          <w:rFonts w:ascii="Trebuchet MS" w:hAnsi="Trebuchet MS" w:cs="Arial"/>
          <w:b/>
        </w:rPr>
        <w:t>łącznie z należnym podatkiem VAT – cena brutto</w:t>
      </w:r>
      <w:r>
        <w:rPr>
          <w:rFonts w:ascii="Trebuchet MS" w:hAnsi="Trebuchet MS" w:cs="Arial"/>
        </w:rPr>
        <w:t>.</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8"/>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 r. o świadczeniu usług drogą elektroniczną (Dz.U. z 2020 r. poz. 344), tj:</w:t>
      </w:r>
    </w:p>
    <w:p>
      <w:pPr>
        <w:pStyle w:val="39"/>
        <w:numPr>
          <w:ilvl w:val="2"/>
          <w:numId w:val="19"/>
        </w:numPr>
        <w:tabs>
          <w:tab w:val="left" w:pos="709"/>
        </w:tabs>
        <w:spacing w:line="276" w:lineRule="auto"/>
        <w:ind w:hanging="1914"/>
        <w:jc w:val="both"/>
        <w:rPr>
          <w:rFonts w:ascii="Trebuchet MS" w:hAnsi="Trebuchet MS" w:cs="Arial"/>
        </w:rPr>
      </w:pPr>
      <w:r>
        <w:rPr>
          <w:rFonts w:ascii="Trebuchet MS" w:hAnsi="Trebuchet MS" w:cs="Arial"/>
        </w:rPr>
        <w:t>poprzez</w:t>
      </w:r>
      <w:r>
        <w:rPr>
          <w:rFonts w:ascii="Trebuchet MS" w:hAnsi="Trebuchet MS" w:cs="Arial"/>
          <w:b/>
        </w:rPr>
        <w:t xml:space="preserve"> </w:t>
      </w:r>
      <w:r>
        <w:rPr>
          <w:rFonts w:ascii="Trebuchet MS" w:hAnsi="Trebuchet MS" w:cs="Arial"/>
        </w:rPr>
        <w:t>Platformę przetargową pod adresem:</w:t>
      </w:r>
    </w:p>
    <w:p>
      <w:pPr>
        <w:spacing w:line="288" w:lineRule="auto"/>
        <w:ind w:left="708" w:right="28"/>
        <w:jc w:val="both"/>
        <w:rPr>
          <w:rFonts w:ascii="Trebuchet MS" w:hAnsi="Trebuchet MS" w:cs="Arial"/>
        </w:rPr>
      </w:pPr>
      <w:r>
        <w:rPr>
          <w:rStyle w:val="30"/>
          <w:rFonts w:hint="default" w:ascii="Trebuchet MS" w:hAnsi="Trebuchet MS"/>
          <w:u w:val="none"/>
          <w:lang w:val="pl-PL"/>
        </w:rPr>
        <w:fldChar w:fldCharType="begin"/>
      </w:r>
      <w:r>
        <w:rPr>
          <w:rStyle w:val="30"/>
          <w:rFonts w:hint="default" w:ascii="Trebuchet MS" w:hAnsi="Trebuchet MS"/>
          <w:u w:val="none"/>
          <w:lang w:val="pl-PL"/>
        </w:rPr>
        <w:instrText xml:space="preserve"> HYPERLINK "https://platformazakupowa.pl/transakcja/916844" </w:instrText>
      </w:r>
      <w:r>
        <w:rPr>
          <w:rStyle w:val="30"/>
          <w:rFonts w:hint="default" w:ascii="Trebuchet MS" w:hAnsi="Trebuchet MS"/>
          <w:u w:val="none"/>
          <w:lang w:val="pl-PL"/>
        </w:rPr>
        <w:fldChar w:fldCharType="separate"/>
      </w:r>
      <w:r>
        <w:rPr>
          <w:rStyle w:val="30"/>
          <w:rFonts w:hint="default" w:ascii="Trebuchet MS" w:hAnsi="Trebuchet MS"/>
          <w:lang w:val="pl-PL"/>
        </w:rPr>
        <w:t>https://platformazakupowa.pl/transakcja/916844</w:t>
      </w:r>
      <w:r>
        <w:rPr>
          <w:rStyle w:val="30"/>
          <w:rFonts w:hint="default" w:ascii="Trebuchet MS" w:hAnsi="Trebuchet MS"/>
          <w:u w:val="none"/>
          <w:lang w:val="pl-PL"/>
        </w:rPr>
        <w:fldChar w:fldCharType="end"/>
      </w:r>
      <w:r>
        <w:rPr>
          <w:rStyle w:val="30"/>
          <w:rFonts w:hint="default" w:ascii="Trebuchet MS" w:hAnsi="Trebuchet MS"/>
          <w:u w:val="none"/>
          <w:lang w:val="pl-PL"/>
        </w:rPr>
        <w:t xml:space="preserve"> </w:t>
      </w:r>
      <w:bookmarkStart w:id="10" w:name="_GoBack"/>
      <w:bookmarkEnd w:id="10"/>
      <w:r>
        <w:rPr>
          <w:rFonts w:ascii="Trebuchet MS" w:hAnsi="Trebuchet MS" w:cs="Arial"/>
        </w:rPr>
        <w:t xml:space="preserve">(zwanej dalej zamiennie Platformą przetargową) </w:t>
      </w:r>
    </w:p>
    <w:p>
      <w:pPr>
        <w:tabs>
          <w:tab w:val="left" w:pos="709"/>
        </w:tabs>
        <w:spacing w:line="276"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19"/>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 lub innych dokumentach przekazanych Zamawiającemu.</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pPr>
        <w:spacing w:line="276" w:lineRule="auto"/>
        <w:ind w:left="426"/>
        <w:jc w:val="both"/>
        <w:rPr>
          <w:rFonts w:ascii="Trebuchet MS" w:hAnsi="Trebuchet MS" w:cs="Arial"/>
          <w:b/>
          <w:sz w:val="24"/>
          <w:szCs w:val="24"/>
        </w:rPr>
      </w:pPr>
    </w:p>
    <w:p>
      <w:pPr>
        <w:spacing w:line="276" w:lineRule="auto"/>
        <w:ind w:left="426"/>
        <w:jc w:val="both"/>
        <w:rPr>
          <w:rFonts w:ascii="Trebuchet MS" w:hAnsi="Trebuchet MS" w:cs="Arial"/>
          <w:b/>
          <w:sz w:val="24"/>
          <w:szCs w:val="24"/>
        </w:rPr>
      </w:pPr>
      <w:r>
        <w:rPr>
          <w:rFonts w:ascii="Trebuchet MS" w:hAnsi="Trebuchet MS" w:cs="Arial"/>
          <w:b/>
        </w:rPr>
        <w:t>Ilekroć w niniejszej SWZ jest mowa o ofercie, należy przez to rozumieć również ofertę dodatkową, o której mowa w rozdz. XXVIII.</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276" w:lineRule="auto"/>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Komunikacja ustna dopuszczalna jest wyłącznie w odniesieniu do informacji, które nie są istotne, w szczególności nie dotyczą ogłoszenia o zamówieniu lub dokumentów zamówienia, ofert, o ile jej treść jest udokumentowana (wymagana jest pisemna notatka z rozmowy).</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19"/>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19"/>
        </w:numPr>
        <w:spacing w:line="276" w:lineRule="auto"/>
        <w:ind w:left="851"/>
        <w:jc w:val="both"/>
        <w:rPr>
          <w:rFonts w:ascii="Trebuchet MS" w:hAnsi="Trebuchet MS" w:cs="Arial"/>
          <w:b/>
        </w:rPr>
      </w:pPr>
      <w:r>
        <w:rPr>
          <w:rFonts w:ascii="Trebuchet MS" w:hAnsi="Trebuchet MS" w:cs="Arial"/>
        </w:rPr>
        <w:t>cenach zawartych w ofertach.</w:t>
      </w:r>
    </w:p>
    <w:p>
      <w:pPr>
        <w:spacing w:line="276" w:lineRule="auto"/>
        <w:jc w:val="both"/>
        <w:rPr>
          <w:rFonts w:ascii="Trebuchet MS" w:hAnsi="Trebuchet MS" w:cs="Arial"/>
          <w:b/>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4"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4"/>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5"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5"/>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Sposoby złożenia oferty za pośrednictwem Platformy przetargowej oraz potwierdzenia złożenia oferty, zostały opisane w Instrukcjach użytkowników Platformy przetargowej.</w:t>
      </w:r>
    </w:p>
    <w:p>
      <w:pPr>
        <w:autoSpaceDE w:val="0"/>
        <w:autoSpaceDN w:val="0"/>
        <w:adjustRightInd w:val="0"/>
        <w:spacing w:line="276" w:lineRule="auto"/>
        <w:ind w:firstLine="426"/>
        <w:rPr>
          <w:color w:val="000000"/>
          <w:sz w:val="24"/>
          <w:szCs w:val="24"/>
        </w:rPr>
      </w:pPr>
    </w:p>
    <w:p>
      <w:pPr>
        <w:pStyle w:val="39"/>
        <w:numPr>
          <w:ilvl w:val="0"/>
          <w:numId w:val="20"/>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(tj. Dz.U. z 2021r. poz. 2070 z późn. zm.), z zastrzeżeniem formatów, o których mowa w art. 66 ust. 1 ustawy, z uwzględnieniem rodzaju przekazywanych danych.</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2022r. poz. 1233</w:t>
      </w:r>
      <w:r>
        <w:t xml:space="preserve"> </w:t>
      </w:r>
      <w:r>
        <w:rPr>
          <w:rFonts w:ascii="Trebuchet MS" w:hAnsi="Trebuchet MS"/>
        </w:rPr>
        <w:t xml:space="preserve">z późn. zm.), Wykonawca, </w:t>
      </w:r>
      <w:r>
        <w:rPr>
          <w:rFonts w:ascii="Trebuchet MS" w:hAnsi="Trebuchet MS"/>
        </w:rPr>
        <w:br w:type="textWrapping"/>
      </w:r>
      <w:r>
        <w:rPr>
          <w:rFonts w:ascii="Trebuchet MS" w:hAnsi="Trebuchet MS"/>
        </w:rPr>
        <w:t>w celu utrzymania w poufności tych informacji, przekazuje je w wydzielonym i odpowiednio oznaczonym pliku.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pPr>
        <w:spacing w:line="276" w:lineRule="auto"/>
        <w:rPr>
          <w:rFonts w:ascii="Trebuchet MS" w:hAnsi="Trebuchet MS" w:cs="Arial"/>
          <w:sz w:val="10"/>
          <w:szCs w:val="10"/>
        </w:rPr>
      </w:pPr>
    </w:p>
    <w:p>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spacing w:line="360"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tabs>
          <w:tab w:val="left" w:pos="851"/>
        </w:tabs>
        <w:spacing w:line="276" w:lineRule="auto"/>
        <w:ind w:left="72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276" w:lineRule="auto"/>
        <w:jc w:val="both"/>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spacing w:line="276" w:lineRule="auto"/>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dopuszczone są jedynie formaty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z zastrzeżeniem, iż Zamawiający dopuszcza także przysyłanie dokumentów elektronicznych (w tym oferty) skompresowanych formatem .rar</w:t>
      </w:r>
    </w:p>
    <w:p>
      <w:pPr>
        <w:spacing w:line="276" w:lineRule="auto"/>
        <w:jc w:val="both"/>
        <w:rPr>
          <w:rFonts w:ascii="Trebuchet MS" w:hAnsi="Trebuchet MS"/>
          <w:color w:val="000000" w:themeColor="text1"/>
        </w:rPr>
      </w:pPr>
    </w:p>
    <w:p>
      <w:pPr>
        <w:pStyle w:val="39"/>
        <w:numPr>
          <w:ilvl w:val="0"/>
          <w:numId w:val="20"/>
        </w:numPr>
        <w:spacing w:line="276" w:lineRule="auto"/>
        <w:ind w:left="425" w:hanging="426"/>
        <w:jc w:val="both"/>
        <w:rPr>
          <w:rFonts w:ascii="Trebuchet MS" w:hAnsi="Trebuchet MS" w:cs="Arial"/>
          <w:color w:val="000000" w:themeColor="text1"/>
        </w:rPr>
      </w:pPr>
      <w:r>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76"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tabs>
          <w:tab w:val="left" w:pos="0"/>
        </w:tabs>
        <w:spacing w:line="360" w:lineRule="auto"/>
        <w:ind w:right="-114"/>
        <w:jc w:val="center"/>
        <w:rPr>
          <w:rFonts w:ascii="Trebuchet MS" w:hAnsi="Trebuchet MS" w:cs="Arial"/>
          <w:b/>
          <w:sz w:val="18"/>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1"/>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2"/>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2"/>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3"/>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3"/>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do SWZ.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pPr>
        <w:tabs>
          <w:tab w:val="left" w:pos="993"/>
        </w:tabs>
        <w:spacing w:line="276" w:lineRule="auto"/>
        <w:jc w:val="both"/>
        <w:rPr>
          <w:rFonts w:ascii="Trebuchet MS" w:hAnsi="Trebuchet MS" w:cs="Arial"/>
          <w:sz w:val="10"/>
          <w:szCs w:val="10"/>
        </w:rPr>
      </w:pPr>
    </w:p>
    <w:p>
      <w:pPr>
        <w:pStyle w:val="15"/>
        <w:numPr>
          <w:ilvl w:val="1"/>
          <w:numId w:val="23"/>
        </w:numPr>
        <w:tabs>
          <w:tab w:val="left" w:pos="465"/>
          <w:tab w:val="left" w:pos="891"/>
          <w:tab w:val="left" w:pos="993"/>
        </w:tabs>
        <w:spacing w:line="276"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ind w:right="28"/>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15"/>
        <w:spacing w:line="276" w:lineRule="auto"/>
        <w:ind w:left="851" w:right="28"/>
        <w:jc w:val="both"/>
        <w:rPr>
          <w:rFonts w:ascii="Trebuchet MS" w:hAnsi="Trebuchet MS" w:cs="Arial"/>
          <w:bCs/>
          <w:sz w:val="20"/>
        </w:rPr>
      </w:pPr>
    </w:p>
    <w:p>
      <w:pPr>
        <w:pStyle w:val="15"/>
        <w:numPr>
          <w:ilvl w:val="1"/>
          <w:numId w:val="23"/>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w:t>
      </w:r>
    </w:p>
    <w:p>
      <w:pPr>
        <w:pStyle w:val="15"/>
        <w:spacing w:line="276" w:lineRule="auto"/>
        <w:ind w:left="851" w:right="28"/>
        <w:jc w:val="both"/>
        <w:rPr>
          <w:rFonts w:ascii="Trebuchet MS" w:hAnsi="Trebuchet MS" w:cs="Arial"/>
          <w:bCs/>
          <w:sz w:val="20"/>
        </w:rPr>
      </w:pPr>
    </w:p>
    <w:p>
      <w:pPr>
        <w:pStyle w:val="39"/>
        <w:numPr>
          <w:ilvl w:val="1"/>
          <w:numId w:val="23"/>
        </w:numPr>
        <w:tabs>
          <w:tab w:val="left" w:pos="891"/>
        </w:tabs>
        <w:jc w:val="both"/>
        <w:rPr>
          <w:rFonts w:ascii="Trebuchet MS" w:hAnsi="Trebuchet MS" w:cs="Arial"/>
          <w:bCs/>
        </w:rPr>
      </w:pPr>
      <w:r>
        <w:rPr>
          <w:rFonts w:ascii="Trebuchet MS" w:hAnsi="Trebuchet MS" w:cs="Arial"/>
          <w:b/>
        </w:rPr>
        <w:t xml:space="preserve">Przedmiotowe środki dowodowe </w:t>
      </w:r>
      <w:r>
        <w:rPr>
          <w:rFonts w:ascii="Trebuchet MS" w:hAnsi="Trebuchet MS" w:cs="Arial"/>
          <w:bCs/>
        </w:rPr>
        <w:t>(jeżeli dotyczy), o których mowa w rozdz. III ust.3 SWZ.</w:t>
      </w:r>
    </w:p>
    <w:p>
      <w:pPr>
        <w:spacing w:line="276" w:lineRule="auto"/>
        <w:jc w:val="both"/>
        <w:rPr>
          <w:rFonts w:ascii="Trebuchet MS" w:hAnsi="Trebuchet MS" w:cs="Arial"/>
        </w:rPr>
      </w:pPr>
    </w:p>
    <w:p>
      <w:pPr>
        <w:pStyle w:val="39"/>
        <w:numPr>
          <w:ilvl w:val="0"/>
          <w:numId w:val="24"/>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wprowadzić zmiany w złożonej przez siebie ofercie lub wycofać złożoną przez siebie ofertę. Sposób zmiany lub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tj. Dz. U. z 2022r. poz. 1233 z późn. zm.</w:t>
      </w:r>
      <w:r>
        <w:rPr>
          <w:rFonts w:ascii="Trebuchet MS" w:hAnsi="Trebuchet MS" w:cs="Arial"/>
          <w:color w:val="000000" w:themeColor="text1"/>
        </w:rPr>
        <w:t>) 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rPr>
      </w:pPr>
    </w:p>
    <w:p>
      <w:pPr>
        <w:pStyle w:val="39"/>
        <w:numPr>
          <w:ilvl w:val="1"/>
          <w:numId w:val="26"/>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w:t>
      </w:r>
      <w:r>
        <w:rPr>
          <w:rFonts w:ascii="Trebuchet MS" w:hAnsi="Trebuchet MS" w:cs="Arial"/>
          <w:b/>
          <w:bCs/>
          <w:color w:val="000000" w:themeColor="text1"/>
        </w:rPr>
        <w:t>tajemnica przedsiębiorstwa</w:t>
      </w:r>
      <w:r>
        <w:rPr>
          <w:rFonts w:ascii="Trebuchet MS" w:hAnsi="Trebuchet MS" w:cs="Arial"/>
          <w:color w:val="000000" w:themeColor="text1"/>
        </w:rPr>
        <w:t>”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39"/>
        <w:numPr>
          <w:ilvl w:val="1"/>
          <w:numId w:val="27"/>
        </w:numPr>
        <w:spacing w:line="276" w:lineRule="auto"/>
        <w:jc w:val="both"/>
        <w:rPr>
          <w:rFonts w:ascii="Trebuchet MS" w:hAnsi="Trebuchet MS" w:cs="Arial"/>
        </w:rPr>
      </w:pPr>
      <w:r>
        <w:rPr>
          <w:rFonts w:ascii="Trebuchet MS" w:hAnsi="Trebuchet MS" w:cs="Arial"/>
        </w:rPr>
        <w:t>Wykonawcy mogą wspólnie ubiegać się o udzielenie zamówienia.</w:t>
      </w:r>
    </w:p>
    <w:p>
      <w:pPr>
        <w:spacing w:line="276" w:lineRule="auto"/>
        <w:jc w:val="both"/>
        <w:rPr>
          <w:rFonts w:ascii="Trebuchet MS" w:hAnsi="Trebuchet MS" w:cs="Arial"/>
        </w:rPr>
      </w:pPr>
    </w:p>
    <w:p>
      <w:pPr>
        <w:pStyle w:val="39"/>
        <w:numPr>
          <w:ilvl w:val="1"/>
          <w:numId w:val="27"/>
        </w:numPr>
        <w:spacing w:line="276"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Pr>
          <w:rFonts w:hint="default" w:ascii="Trebuchet MS" w:hAnsi="Trebuchet MS" w:cs="Arial"/>
          <w:lang w:val="pl-PL"/>
        </w:rPr>
        <w:t>.</w:t>
      </w:r>
    </w:p>
    <w:p>
      <w:pPr>
        <w:spacing w:line="276" w:lineRule="auto"/>
        <w:jc w:val="both"/>
        <w:rPr>
          <w:rFonts w:ascii="Trebuchet MS" w:hAnsi="Trebuchet MS" w:cs="Arial"/>
        </w:rPr>
      </w:pPr>
    </w:p>
    <w:p>
      <w:pPr>
        <w:numPr>
          <w:ilvl w:val="1"/>
          <w:numId w:val="27"/>
        </w:numPr>
        <w:ind w:left="357" w:hanging="357"/>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w:t>
      </w:r>
      <w:r>
        <w:rPr>
          <w:rFonts w:hint="default" w:ascii="Trebuchet MS" w:hAnsi="Trebuchet MS" w:cs="Arial"/>
          <w:lang w:val="pl-PL"/>
        </w:rPr>
        <w:t>.</w:t>
      </w:r>
    </w:p>
    <w:p>
      <w:pPr>
        <w:tabs>
          <w:tab w:val="left" w:pos="510"/>
          <w:tab w:val="left" w:pos="567"/>
        </w:tabs>
        <w:spacing w:line="360" w:lineRule="auto"/>
        <w:jc w:val="both"/>
        <w:rPr>
          <w:rFonts w:ascii="Trebuchet MS" w:hAnsi="Trebuchet MS" w:cs="Arial"/>
          <w:b/>
          <w:sz w:val="10"/>
          <w:szCs w:val="10"/>
        </w:rPr>
      </w:pPr>
    </w:p>
    <w:p>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pPr>
        <w:spacing w:line="276" w:lineRule="auto"/>
        <w:rPr>
          <w:rFonts w:ascii="Trebuchet MS" w:hAnsi="Trebuchet MS"/>
          <w:bCs/>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pPr>
        <w:spacing w:line="276" w:lineRule="auto"/>
        <w:jc w:val="both"/>
        <w:rPr>
          <w:rFonts w:ascii="Trebuchet MS" w:hAnsi="Trebuchet MS" w:cs="Arial"/>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spacing w:line="276" w:lineRule="auto"/>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pPr>
        <w:spacing w:line="288" w:lineRule="auto"/>
        <w:ind w:left="357"/>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pStyle w:val="39"/>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pPr>
        <w:spacing w:line="276" w:lineRule="auto"/>
        <w:ind w:left="1701" w:hanging="1701"/>
        <w:jc w:val="both"/>
        <w:rPr>
          <w:rFonts w:ascii="Trebuchet MS" w:hAnsi="Trebuchet MS" w:cs="Arial"/>
          <w:b/>
          <w:sz w:val="18"/>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76" w:lineRule="auto"/>
        <w:jc w:val="both"/>
        <w:rPr>
          <w:rFonts w:ascii="Trebuchet MS" w:hAnsi="Trebuchet MS" w:cs="Arial"/>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spacing w:line="276" w:lineRule="auto"/>
        <w:rPr>
          <w:rFonts w:ascii="Trebuchet MS" w:hAnsi="Trebuchet MS" w:cs="Arial"/>
        </w:rPr>
      </w:pPr>
    </w:p>
    <w:p>
      <w:pPr>
        <w:pStyle w:val="39"/>
        <w:numPr>
          <w:ilvl w:val="0"/>
          <w:numId w:val="30"/>
        </w:numPr>
        <w:tabs>
          <w:tab w:val="left" w:pos="567"/>
          <w:tab w:val="clear" w:pos="720"/>
        </w:tabs>
        <w:spacing w:line="276"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spacing w:line="360"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spacing w:line="276"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rPr>
          <w:rFonts w:ascii="Trebuchet MS" w:hAnsi="Trebuchet MS" w:cs="Arial"/>
        </w:rPr>
      </w:pP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PODSTAWY (PRZESŁANKI) WYKLUCZENIA Z POSTĘPOWANIA, WARUNKI UDZIAŁU 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1"/>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2"/>
        </w:numPr>
        <w:spacing w:line="276" w:lineRule="auto"/>
        <w:ind w:left="1000" w:leftChars="0" w:hanging="574" w:firstLineChars="0"/>
        <w:jc w:val="both"/>
        <w:rPr>
          <w:rFonts w:ascii="Trebuchet MS" w:hAnsi="Trebuchet MS" w:cs="Arial"/>
        </w:rPr>
      </w:pPr>
      <w:r>
        <w:rPr>
          <w:rFonts w:ascii="Trebuchet MS" w:hAnsi="Trebuchet MS" w:cs="Arial"/>
        </w:rPr>
        <w:t>nie podlegają wykluczeniu;</w:t>
      </w:r>
    </w:p>
    <w:p>
      <w:pPr>
        <w:pStyle w:val="39"/>
        <w:numPr>
          <w:ilvl w:val="0"/>
          <w:numId w:val="32"/>
        </w:numPr>
        <w:spacing w:line="276" w:lineRule="auto"/>
        <w:ind w:left="1000" w:leftChars="0" w:hanging="574" w:firstLineChars="0"/>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1"/>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Zamawiający nie przewiduje dodatkowych/fakultatywnych podstaw (przesłanek)  wykluczenia zawartych w art. 109 ust. 1 ustawy.</w:t>
      </w: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 xml:space="preserve">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(Dz.U. </w:t>
      </w:r>
      <w:r>
        <w:rPr>
          <w:rFonts w:hint="default" w:ascii="Trebuchet MS" w:hAnsi="Trebuchet MS" w:cs="Arial"/>
          <w:b/>
          <w:bCs/>
          <w:lang w:val="pl-PL"/>
        </w:rPr>
        <w:t xml:space="preserve">z 2024r. </w:t>
      </w:r>
      <w:r>
        <w:rPr>
          <w:rFonts w:ascii="Trebuchet MS" w:hAnsi="Trebuchet MS" w:cs="Arial"/>
          <w:b/>
          <w:bCs/>
        </w:rPr>
        <w:t xml:space="preserve">poz. </w:t>
      </w:r>
      <w:r>
        <w:rPr>
          <w:rFonts w:hint="default" w:ascii="Trebuchet MS" w:hAnsi="Trebuchet MS" w:cs="Arial"/>
          <w:b/>
          <w:bCs/>
          <w:lang w:val="pl-PL"/>
        </w:rPr>
        <w:t>507</w:t>
      </w:r>
      <w:r>
        <w:rPr>
          <w:rFonts w:ascii="Trebuchet MS" w:hAnsi="Trebuchet MS" w:cs="Arial"/>
          <w:b/>
          <w:bCs/>
        </w:rPr>
        <w:t xml:space="preserve">). </w:t>
      </w:r>
      <w:r>
        <w:rPr>
          <w:rFonts w:ascii="Trebuchet MS" w:hAnsi="Trebuchet MS" w:cs="Arial"/>
          <w:b/>
          <w:bCs/>
        </w:rPr>
        <w:br w:type="textWrapping"/>
      </w:r>
      <w:r>
        <w:rPr>
          <w:rFonts w:ascii="Trebuchet MS" w:hAnsi="Trebuchet MS" w:cs="Arial"/>
          <w:b/>
          <w:bCs/>
        </w:rPr>
        <w:t>Do Wykonawcy podlegającego wykluczeniu  w tym zakresie, stosuje się art. 7 ust. 3 wspomnianej ustawy.</w:t>
      </w:r>
    </w:p>
    <w:p>
      <w:pPr>
        <w:spacing w:line="276" w:lineRule="auto"/>
        <w:jc w:val="both"/>
        <w:rPr>
          <w:rFonts w:ascii="Trebuchet MS" w:hAnsi="Trebuchet MS" w:cs="Arial"/>
        </w:rPr>
      </w:pP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6" w:name="_Hlk84249969"/>
      <w:r>
        <w:rPr>
          <w:rFonts w:ascii="Trebuchet MS" w:hAnsi="Trebuchet MS" w:cs="Arial"/>
        </w:rPr>
        <w:t>Zamawiający nie określa warunków udziału w postępowaniu w tym zakresie</w:t>
      </w:r>
      <w:bookmarkEnd w:id="6"/>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276" w:lineRule="auto"/>
        <w:ind w:left="1146"/>
        <w:jc w:val="both"/>
        <w:rPr>
          <w:rFonts w:ascii="Trebuchet MS" w:hAnsi="Trebuchet MS" w:cs="Arial"/>
        </w:rPr>
      </w:pP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pPr>
        <w:pStyle w:val="39"/>
        <w:numPr>
          <w:ilvl w:val="2"/>
          <w:numId w:val="31"/>
        </w:numPr>
        <w:tabs>
          <w:tab w:val="left" w:pos="1134"/>
        </w:tabs>
        <w:spacing w:line="276" w:lineRule="auto"/>
        <w:ind w:left="1985" w:hanging="851"/>
        <w:jc w:val="both"/>
        <w:rPr>
          <w:rFonts w:ascii="Trebuchet MS" w:hAnsi="Trebuchet MS" w:cs="Arial"/>
          <w:b/>
          <w:highlight w:val="none"/>
        </w:rPr>
      </w:pPr>
      <w:r>
        <w:rPr>
          <w:rFonts w:ascii="Trebuchet MS" w:hAnsi="Trebuchet MS" w:cs="Arial"/>
          <w:b/>
          <w:highlight w:val="none"/>
        </w:rPr>
        <w:t>Wykonawca musi wykazać, iż w okresie ostatnich 5 lat przed upływem terminu składania ofert, a jeżeli okres prowadzenia działalności jest krótszy – w tym okresie, wykonał należycie co najmniej robotę lub roboty budowlane polegającą</w:t>
      </w:r>
      <w:r>
        <w:rPr>
          <w:rFonts w:hint="default" w:ascii="Trebuchet MS" w:hAnsi="Trebuchet MS" w:cs="Arial"/>
          <w:b/>
          <w:highlight w:val="none"/>
          <w:lang w:val="pl-PL"/>
        </w:rPr>
        <w:t>/e</w:t>
      </w:r>
      <w:r>
        <w:rPr>
          <w:rFonts w:ascii="Trebuchet MS" w:hAnsi="Trebuchet MS" w:cs="Arial"/>
          <w:b/>
          <w:highlight w:val="none"/>
        </w:rPr>
        <w:t xml:space="preserve"> na budowie</w:t>
      </w:r>
      <w:r>
        <w:rPr>
          <w:rFonts w:hint="default" w:ascii="Trebuchet MS" w:hAnsi="Trebuchet MS" w:cs="Arial"/>
          <w:b/>
          <w:highlight w:val="none"/>
          <w:lang w:val="pl-PL"/>
        </w:rPr>
        <w:t xml:space="preserve">, przebudowie, modernizacji lub remoncie </w:t>
      </w:r>
      <w:r>
        <w:rPr>
          <w:rFonts w:ascii="Trebuchet MS" w:hAnsi="Trebuchet MS" w:cs="Arial"/>
          <w:b/>
          <w:highlight w:val="none"/>
        </w:rPr>
        <w:t xml:space="preserve">budynku wraz z instalacjami: wodociągową, kanalizacyjną, elektryczną o </w:t>
      </w:r>
      <w:r>
        <w:rPr>
          <w:rFonts w:ascii="Trebuchet MS" w:hAnsi="Trebuchet MS" w:cs="Arial"/>
          <w:b/>
          <w:bCs/>
          <w:highlight w:val="none"/>
        </w:rPr>
        <w:t>wartości łącznej robót</w:t>
      </w:r>
      <w:r>
        <w:rPr>
          <w:rFonts w:ascii="Trebuchet MS" w:hAnsi="Trebuchet MS" w:cs="Arial"/>
          <w:b/>
          <w:highlight w:val="none"/>
        </w:rPr>
        <w:t xml:space="preserve"> co najmniej 500 000,00 zł brutto.</w:t>
      </w:r>
    </w:p>
    <w:p>
      <w:pPr>
        <w:spacing w:line="276" w:lineRule="auto"/>
        <w:jc w:val="both"/>
        <w:rPr>
          <w:rFonts w:ascii="Trebuchet MS" w:hAnsi="Trebuchet MS" w:cs="Arial"/>
          <w:b/>
        </w:rPr>
      </w:pPr>
    </w:p>
    <w:p>
      <w:pPr>
        <w:spacing w:line="276" w:lineRule="auto"/>
        <w:jc w:val="both"/>
        <w:rPr>
          <w:rFonts w:ascii="Trebuchet MS" w:hAnsi="Trebuchet MS" w:cs="Arial"/>
          <w:b/>
        </w:rPr>
      </w:pPr>
    </w:p>
    <w:p>
      <w:pPr>
        <w:spacing w:line="276" w:lineRule="auto"/>
        <w:jc w:val="both"/>
        <w:rPr>
          <w:rFonts w:ascii="Trebuchet MS" w:hAnsi="Trebuchet MS" w:cs="Arial"/>
          <w:b/>
        </w:rPr>
      </w:pPr>
    </w:p>
    <w:p>
      <w:pPr>
        <w:spacing w:line="276" w:lineRule="auto"/>
        <w:jc w:val="both"/>
        <w:rPr>
          <w:rFonts w:ascii="Trebuchet MS" w:hAnsi="Trebuchet MS" w:cs="Arial"/>
          <w:b/>
        </w:rPr>
      </w:pPr>
    </w:p>
    <w:p>
      <w:pPr>
        <w:spacing w:line="276" w:lineRule="auto"/>
        <w:ind w:left="1985"/>
        <w:jc w:val="both"/>
        <w:rPr>
          <w:rFonts w:ascii="Trebuchet MS" w:hAnsi="Trebuchet MS" w:cs="Arial"/>
          <w:b/>
        </w:rPr>
      </w:pPr>
      <w:r>
        <w:rPr>
          <w:rFonts w:ascii="Trebuchet MS" w:hAnsi="Trebuchet MS" w:cs="Arial"/>
          <w:b/>
        </w:rPr>
        <w:t>Uwaga</w:t>
      </w:r>
    </w:p>
    <w:p>
      <w:pPr>
        <w:spacing w:line="276" w:lineRule="auto"/>
        <w:ind w:left="1985"/>
        <w:jc w:val="both"/>
        <w:rPr>
          <w:rFonts w:ascii="Trebuchet MS" w:hAnsi="Trebuchet MS" w:cs="Arial"/>
          <w:b/>
        </w:rPr>
      </w:pPr>
      <w:r>
        <w:rPr>
          <w:rFonts w:ascii="Trebuchet MS" w:hAnsi="Trebuchet MS" w:cs="Arial"/>
          <w:b/>
        </w:rPr>
        <w:t>Jeżeli Wykonawca powołuje się na doświadczenie w realizacji robót budowlanych wykonywanych wspólnie z innymi wykonawcami, należy wykazać robotę budowlaną, w której Wykonawca bezpośrednio uczestniczył.</w:t>
      </w:r>
    </w:p>
    <w:p>
      <w:pPr>
        <w:spacing w:line="276" w:lineRule="auto"/>
        <w:ind w:left="1985"/>
        <w:jc w:val="both"/>
        <w:rPr>
          <w:rFonts w:ascii="Trebuchet MS" w:hAnsi="Trebuchet MS" w:cs="Arial"/>
          <w:b/>
        </w:rPr>
      </w:pPr>
    </w:p>
    <w:p>
      <w:pPr>
        <w:spacing w:line="276" w:lineRule="auto"/>
        <w:ind w:left="1985"/>
        <w:jc w:val="both"/>
        <w:rPr>
          <w:rFonts w:ascii="Trebuchet MS" w:hAnsi="Trebuchet MS" w:cs="Arial"/>
          <w:b/>
          <w:highlight w:val="yellow"/>
        </w:rPr>
      </w:pPr>
      <w:r>
        <w:rPr>
          <w:rFonts w:ascii="Trebuchet MS" w:hAnsi="Trebuchet MS" w:cs="Arial"/>
          <w:b/>
        </w:rPr>
        <w:t>Uwaga: W przypadku wskazania przez Wykonawcę, w celu wykazania spełnienia warunków udziału, waluty innej niż polska (PLN), w celu jej przeliczenia stosowany będzie średni kurs NBP na dzień zamieszczenia ogłoszenia o zamówieniu w Biuletynie Zamówień Publicznych na portalu internetowym Urzędu Zamówień Publicznych.</w:t>
      </w:r>
    </w:p>
    <w:p>
      <w:pPr>
        <w:spacing w:line="276" w:lineRule="auto"/>
        <w:ind w:left="1985"/>
        <w:jc w:val="both"/>
        <w:rPr>
          <w:rFonts w:ascii="Trebuchet MS" w:hAnsi="Trebuchet MS" w:cs="Arial"/>
          <w:bCs/>
          <w:highlight w:val="yellow"/>
        </w:rPr>
      </w:pPr>
    </w:p>
    <w:p>
      <w:pPr>
        <w:pStyle w:val="39"/>
        <w:numPr>
          <w:ilvl w:val="0"/>
          <w:numId w:val="31"/>
        </w:numPr>
        <w:tabs>
          <w:tab w:val="left" w:pos="993"/>
          <w:tab w:val="left" w:pos="1134"/>
        </w:tabs>
        <w:spacing w:line="276" w:lineRule="auto"/>
        <w:ind w:left="426" w:hanging="426"/>
        <w:contextualSpacing/>
        <w:jc w:val="both"/>
        <w:rPr>
          <w:rFonts w:ascii="Trebuchet MS" w:hAnsi="Trebuchet MS" w:cs="Arial"/>
          <w:b/>
        </w:rPr>
      </w:pPr>
      <w:r>
        <w:rPr>
          <w:rFonts w:ascii="Trebuchet MS" w:hAnsi="Trebuchet MS" w:cs="Arial"/>
          <w:b/>
        </w:rPr>
        <w:t>Wykaz podmiotowych środków dowodowych</w:t>
      </w:r>
    </w:p>
    <w:p>
      <w:pPr>
        <w:spacing w:line="276" w:lineRule="auto"/>
        <w:jc w:val="both"/>
        <w:rPr>
          <w:rFonts w:ascii="Trebuchet MS" w:hAnsi="Trebuchet MS" w:cs="Arial"/>
          <w:b/>
          <w:sz w:val="10"/>
          <w:szCs w:val="10"/>
        </w:rPr>
      </w:pPr>
    </w:p>
    <w:p>
      <w:pPr>
        <w:pStyle w:val="39"/>
        <w:numPr>
          <w:ilvl w:val="1"/>
          <w:numId w:val="31"/>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spacing w:line="276" w:lineRule="auto"/>
        <w:jc w:val="both"/>
        <w:rPr>
          <w:rFonts w:ascii="Trebuchet MS" w:hAnsi="Trebuchet MS" w:cs="Arial"/>
          <w:b/>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pPr>
        <w:pStyle w:val="45"/>
        <w:suppressAutoHyphens/>
        <w:spacing w:line="276" w:lineRule="auto"/>
        <w:ind w:left="1080" w:right="28"/>
        <w:jc w:val="both"/>
        <w:rPr>
          <w:rFonts w:ascii="Trebuchet MS" w:hAnsi="Trebuchet MS" w:cs="Times-Roman"/>
          <w:b/>
          <w:u w:val="single"/>
        </w:rPr>
      </w:pPr>
      <w:r>
        <w:rPr>
          <w:rFonts w:ascii="Trebuchet MS" w:hAnsi="Trebuchet MS" w:cs="Arial"/>
          <w:b/>
          <w:bCs/>
        </w:rPr>
        <w:t>wykaz robót budowlanych</w:t>
      </w:r>
      <w:r>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rPr>
        <w:t xml:space="preserve">, </w:t>
      </w:r>
      <w:r>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rPr>
        <w:t>Okres, o którym wyżej mowa liczy się wstecz od dnia, w którym upływa termin składania ofert.</w:t>
      </w:r>
    </w:p>
    <w:p>
      <w:pPr>
        <w:tabs>
          <w:tab w:val="left" w:pos="1134"/>
        </w:tabs>
        <w:spacing w:line="276" w:lineRule="auto"/>
        <w:ind w:left="1134"/>
        <w:jc w:val="both"/>
        <w:rPr>
          <w:rFonts w:ascii="Trebuchet MS" w:hAnsi="Trebuchet MS" w:cs="TimesNewRoman"/>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numPr>
          <w:ilvl w:val="1"/>
          <w:numId w:val="33"/>
        </w:numPr>
        <w:tabs>
          <w:tab w:val="left" w:pos="440"/>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76" w:lineRule="auto"/>
        <w:jc w:val="both"/>
        <w:rPr>
          <w:rFonts w:ascii="Trebuchet MS" w:hAnsi="Trebuchet MS"/>
          <w:bCs/>
          <w:sz w:val="20"/>
        </w:rPr>
      </w:pPr>
    </w:p>
    <w:p>
      <w:pPr>
        <w:pStyle w:val="32"/>
        <w:numPr>
          <w:ilvl w:val="1"/>
          <w:numId w:val="33"/>
        </w:numPr>
        <w:tabs>
          <w:tab w:val="left" w:pos="440"/>
        </w:tabs>
        <w:spacing w:before="0" w:beforeAutospacing="0" w:after="0" w:afterAutospacing="0" w:line="276"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pPr>
        <w:pStyle w:val="32"/>
        <w:tabs>
          <w:tab w:val="left" w:pos="1800"/>
        </w:tabs>
        <w:spacing w:before="0" w:beforeAutospacing="0" w:after="0" w:afterAutospacing="0" w:line="276" w:lineRule="auto"/>
        <w:jc w:val="both"/>
        <w:rPr>
          <w:rFonts w:ascii="Trebuchet MS" w:hAnsi="Trebuchet MS"/>
          <w:bCs/>
          <w:sz w:val="20"/>
          <w:szCs w:val="20"/>
        </w:rPr>
      </w:pPr>
    </w:p>
    <w:p>
      <w:pPr>
        <w:pStyle w:val="32"/>
        <w:numPr>
          <w:ilvl w:val="1"/>
          <w:numId w:val="33"/>
        </w:numPr>
        <w:tabs>
          <w:tab w:val="left" w:pos="44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76" w:lineRule="auto"/>
        <w:jc w:val="both"/>
        <w:rPr>
          <w:rFonts w:ascii="Trebuchet MS" w:hAnsi="Trebuchet MS"/>
          <w:bCs/>
          <w:sz w:val="20"/>
          <w:szCs w:val="20"/>
        </w:rPr>
      </w:pPr>
    </w:p>
    <w:p>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32"/>
        <w:tabs>
          <w:tab w:val="left" w:pos="426"/>
        </w:tabs>
        <w:spacing w:before="0" w:beforeAutospacing="0" w:after="0" w:afterAutospacing="0" w:line="276" w:lineRule="auto"/>
        <w:jc w:val="both"/>
        <w:rPr>
          <w:rFonts w:ascii="Trebuchet MS" w:hAnsi="Trebuchet MS"/>
          <w:bCs/>
          <w:sz w:val="20"/>
          <w:szCs w:val="20"/>
        </w:rPr>
      </w:pPr>
    </w:p>
    <w:p>
      <w:pPr>
        <w:pStyle w:val="32"/>
        <w:numPr>
          <w:ilvl w:val="1"/>
          <w:numId w:val="33"/>
        </w:numPr>
        <w:tabs>
          <w:tab w:val="left" w:pos="440"/>
        </w:tabs>
        <w:spacing w:before="0" w:beforeAutospacing="0" w:after="0" w:afterAutospacing="0" w:line="276" w:lineRule="auto"/>
        <w:ind w:left="426" w:hanging="426"/>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pPr>
        <w:pStyle w:val="32"/>
        <w:spacing w:before="0" w:beforeAutospacing="0" w:after="0" w:afterAutospacing="0" w:line="276" w:lineRule="auto"/>
        <w:jc w:val="both"/>
        <w:rPr>
          <w:rFonts w:ascii="Trebuchet MS" w:hAnsi="Trebuchet MS"/>
          <w:bCs/>
          <w:sz w:val="20"/>
        </w:rPr>
      </w:pPr>
    </w:p>
    <w:p>
      <w:pPr>
        <w:pStyle w:val="32"/>
        <w:numPr>
          <w:ilvl w:val="1"/>
          <w:numId w:val="33"/>
        </w:numPr>
        <w:tabs>
          <w:tab w:val="left" w:pos="44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32"/>
        <w:spacing w:before="0" w:beforeAutospacing="0" w:after="0" w:afterAutospacing="0" w:line="276" w:lineRule="auto"/>
        <w:jc w:val="both"/>
        <w:rPr>
          <w:rFonts w:ascii="Trebuchet MS" w:hAnsi="Trebuchet MS"/>
          <w:bCs/>
          <w:sz w:val="18"/>
          <w:szCs w:val="18"/>
        </w:rPr>
      </w:pPr>
    </w:p>
    <w:p>
      <w:pPr>
        <w:pStyle w:val="32"/>
        <w:numPr>
          <w:ilvl w:val="1"/>
          <w:numId w:val="33"/>
        </w:numPr>
        <w:tabs>
          <w:tab w:val="left" w:pos="440"/>
        </w:tabs>
        <w:spacing w:before="0" w:beforeAutospacing="0" w:after="0" w:afterAutospacing="0" w:line="276" w:lineRule="auto"/>
        <w:ind w:left="426" w:hanging="426"/>
        <w:jc w:val="both"/>
        <w:rPr>
          <w:rFonts w:ascii="Trebuchet MS" w:hAnsi="Trebuchet MS" w:cs="Arial"/>
          <w:sz w:val="20"/>
          <w:szCs w:val="20"/>
        </w:rPr>
      </w:pPr>
      <w:r>
        <w:rPr>
          <w:rFonts w:ascii="Trebuchet MS" w:hAnsi="Trebuchet MS"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pPr>
        <w:tabs>
          <w:tab w:val="left" w:pos="1701"/>
        </w:tabs>
        <w:spacing w:line="276" w:lineRule="auto"/>
        <w:ind w:left="1701" w:right="-114" w:hanging="1701"/>
        <w:jc w:val="both"/>
        <w:rPr>
          <w:rFonts w:ascii="Trebuchet MS" w:hAnsi="Trebuchet MS" w:cs="Arial"/>
          <w:b/>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4"/>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4"/>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pStyle w:val="14"/>
        <w:rPr>
          <w:rFonts w:ascii="Trebuchet MS" w:hAnsi="Trebuchet MS" w:cs="Arial"/>
          <w:sz w:val="20"/>
        </w:rPr>
      </w:pPr>
    </w:p>
    <w:p>
      <w:pPr>
        <w:pStyle w:val="14"/>
        <w:rPr>
          <w:rFonts w:ascii="Trebuchet MS" w:hAnsi="Trebuchet MS" w:cs="Arial"/>
          <w:sz w:val="20"/>
        </w:rPr>
      </w:pPr>
      <w:r>
        <w:rPr>
          <w:rFonts w:ascii="Trebuchet MS" w:hAnsi="Trebuchet MS" w:cs="Arial"/>
          <w:sz w:val="20"/>
        </w:rPr>
        <w:t xml:space="preserve">Zamawiający </w:t>
      </w:r>
      <w:r>
        <w:rPr>
          <w:rFonts w:ascii="Trebuchet MS" w:hAnsi="Trebuchet MS" w:cs="Arial"/>
          <w:b/>
          <w:sz w:val="20"/>
        </w:rPr>
        <w:t>nie wymaga</w:t>
      </w:r>
      <w:r>
        <w:rPr>
          <w:rFonts w:ascii="Trebuchet MS" w:hAnsi="Trebuchet MS" w:cs="Arial"/>
          <w:sz w:val="20"/>
        </w:rPr>
        <w:t xml:space="preserve"> wniesienia wadium w niniejszym postępowaniu o udzielenie zamówienia.</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SPOSÓB ORAZ TERMIN SKŁADANIA OFERT</w:t>
      </w:r>
    </w:p>
    <w:p>
      <w:pPr>
        <w:spacing w:line="360" w:lineRule="auto"/>
        <w:rPr>
          <w:rFonts w:ascii="Trebuchet MS" w:hAnsi="Trebuchet MS" w:cs="Arial"/>
          <w:b/>
          <w:sz w:val="18"/>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 xml:space="preserve">Ofertę należy złożyć za pośrednictwem Platformy przetargowej </w:t>
      </w:r>
      <w:r>
        <w:rPr>
          <w:rStyle w:val="30"/>
          <w:rFonts w:ascii="Trebuchet MS" w:hAnsi="Trebuchet MS" w:eastAsia="SimSun" w:cs="Arial"/>
          <w:sz w:val="20"/>
        </w:rPr>
        <w:fldChar w:fldCharType="begin"/>
      </w:r>
      <w:r>
        <w:rPr>
          <w:rStyle w:val="30"/>
          <w:rFonts w:ascii="Trebuchet MS" w:hAnsi="Trebuchet MS" w:eastAsia="SimSun" w:cs="Arial"/>
          <w:sz w:val="20"/>
        </w:rPr>
        <w:instrText xml:space="preserve"> HYPERLINK "https://platformazakupowa.pl/transakcja/916844" </w:instrText>
      </w:r>
      <w:r>
        <w:rPr>
          <w:rStyle w:val="30"/>
          <w:rFonts w:ascii="Trebuchet MS" w:hAnsi="Trebuchet MS" w:eastAsia="SimSun" w:cs="Arial"/>
          <w:sz w:val="20"/>
        </w:rPr>
        <w:fldChar w:fldCharType="separate"/>
      </w:r>
      <w:r>
        <w:rPr>
          <w:rStyle w:val="30"/>
          <w:rFonts w:ascii="Trebuchet MS" w:hAnsi="Trebuchet MS" w:eastAsia="SimSun" w:cs="Arial"/>
          <w:sz w:val="20"/>
        </w:rPr>
        <w:t xml:space="preserve">https://platformazakupowa.pl/transakcja/916844 </w:t>
      </w:r>
      <w:r>
        <w:rPr>
          <w:rStyle w:val="30"/>
          <w:rFonts w:ascii="Trebuchet MS" w:hAnsi="Trebuchet MS" w:eastAsia="SimSun" w:cs="Arial"/>
          <w:sz w:val="20"/>
        </w:rPr>
        <w:fldChar w:fldCharType="end"/>
      </w:r>
      <w:r>
        <w:rPr>
          <w:rFonts w:hint="default" w:ascii="Trebuchet MS" w:hAnsi="Trebuchet MS" w:cs="Arial"/>
          <w:sz w:val="20"/>
          <w:lang w:val="pl-PL"/>
        </w:rPr>
        <w:t xml:space="preserve"> n</w:t>
      </w:r>
      <w:r>
        <w:rPr>
          <w:rFonts w:ascii="Trebuchet MS" w:hAnsi="Trebuchet MS" w:cs="Arial"/>
          <w:sz w:val="20"/>
        </w:rPr>
        <w:t>ie później niż do dnia</w:t>
      </w:r>
      <w:r>
        <w:rPr>
          <w:rFonts w:ascii="Trebuchet MS" w:hAnsi="Trebuchet MS" w:cs="Arial"/>
          <w:b/>
          <w:sz w:val="20"/>
        </w:rPr>
        <w:t xml:space="preserve"> </w:t>
      </w:r>
      <w:r>
        <w:rPr>
          <w:rFonts w:hint="default" w:ascii="Trebuchet MS" w:hAnsi="Trebuchet MS" w:cs="Arial"/>
          <w:b/>
          <w:sz w:val="20"/>
          <w:highlight w:val="none"/>
          <w:lang w:val="pl-PL"/>
        </w:rPr>
        <w:t>14</w:t>
      </w:r>
      <w:r>
        <w:rPr>
          <w:rFonts w:ascii="Trebuchet MS" w:hAnsi="Trebuchet MS" w:cs="Arial"/>
          <w:b/>
          <w:sz w:val="20"/>
          <w:highlight w:val="none"/>
        </w:rPr>
        <w:t>.</w:t>
      </w:r>
      <w:r>
        <w:rPr>
          <w:rFonts w:hint="default" w:ascii="Trebuchet MS" w:hAnsi="Trebuchet MS" w:cs="Arial"/>
          <w:b/>
          <w:sz w:val="20"/>
          <w:highlight w:val="none"/>
          <w:lang w:val="pl-PL"/>
        </w:rPr>
        <w:t>05</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 xml:space="preserve">r. </w:t>
      </w:r>
      <w:r>
        <w:rPr>
          <w:rFonts w:ascii="Trebuchet MS" w:hAnsi="Trebuchet MS" w:cs="Arial"/>
          <w:b/>
          <w:sz w:val="20"/>
        </w:rPr>
        <w:t xml:space="preserve">do godziny </w:t>
      </w:r>
      <w:r>
        <w:rPr>
          <w:rFonts w:hint="default" w:ascii="Trebuchet MS" w:hAnsi="Trebuchet MS" w:cs="Arial"/>
          <w:b/>
          <w:sz w:val="20"/>
          <w:lang w:val="pl-PL"/>
        </w:rPr>
        <w:t>9</w:t>
      </w:r>
      <w:r>
        <w:rPr>
          <w:rFonts w:ascii="Trebuchet MS" w:hAnsi="Trebuchet MS" w:cs="Arial"/>
          <w:b/>
          <w:sz w:val="20"/>
        </w:rPr>
        <w:t>:00,00</w:t>
      </w:r>
    </w:p>
    <w:p>
      <w:pPr>
        <w:pStyle w:val="14"/>
        <w:tabs>
          <w:tab w:val="left" w:pos="284"/>
        </w:tabs>
        <w:spacing w:line="276" w:lineRule="auto"/>
        <w:ind w:left="426" w:right="28"/>
        <w:rPr>
          <w:rFonts w:ascii="Trebuchet MS" w:hAnsi="Trebuchet MS" w:cs="Arial"/>
          <w:b/>
          <w:sz w:val="20"/>
        </w:rPr>
      </w:pP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Uwaga</w:t>
      </w: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pStyle w:val="39"/>
        <w:numPr>
          <w:ilvl w:val="0"/>
          <w:numId w:val="0"/>
        </w:numPr>
        <w:spacing w:line="360" w:lineRule="auto"/>
        <w:ind w:right="28" w:rightChars="0"/>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ZWIĄZANIA OFERTĄ</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Termin związania ofertą upływa w dniu</w:t>
      </w:r>
      <w:r>
        <w:rPr>
          <w:rFonts w:ascii="Trebuchet MS" w:hAnsi="Trebuchet MS" w:cs="Arial"/>
          <w:sz w:val="20"/>
          <w:highlight w:val="none"/>
        </w:rPr>
        <w:t xml:space="preserve"> </w:t>
      </w:r>
      <w:r>
        <w:rPr>
          <w:rFonts w:hint="default" w:ascii="Trebuchet MS" w:hAnsi="Trebuchet MS" w:cs="Arial"/>
          <w:b/>
          <w:sz w:val="20"/>
          <w:highlight w:val="none"/>
          <w:lang w:val="pl-PL"/>
        </w:rPr>
        <w:t>12</w:t>
      </w:r>
      <w:r>
        <w:rPr>
          <w:rFonts w:ascii="Trebuchet MS" w:hAnsi="Trebuchet MS" w:cs="Arial"/>
          <w:b/>
          <w:sz w:val="20"/>
          <w:highlight w:val="none"/>
        </w:rPr>
        <w:t>.0</w:t>
      </w:r>
      <w:r>
        <w:rPr>
          <w:rFonts w:hint="default" w:ascii="Trebuchet MS" w:hAnsi="Trebuchet MS" w:cs="Arial"/>
          <w:b/>
          <w:sz w:val="20"/>
          <w:highlight w:val="none"/>
          <w:lang w:val="pl-PL"/>
        </w:rPr>
        <w:t>6</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r.</w:t>
      </w:r>
    </w:p>
    <w:p>
      <w:pPr>
        <w:spacing w:line="276" w:lineRule="auto"/>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pPr>
        <w:pStyle w:val="14"/>
        <w:spacing w:line="276" w:lineRule="auto"/>
        <w:ind w:left="426" w:right="28" w:hanging="426"/>
        <w:rPr>
          <w:rFonts w:ascii="Trebuchet MS" w:hAnsi="Trebuchet MS" w:cs="Arial"/>
          <w:sz w:val="18"/>
        </w:rPr>
      </w:pPr>
    </w:p>
    <w:p>
      <w:pPr>
        <w:pStyle w:val="14"/>
        <w:numPr>
          <w:ilvl w:val="0"/>
          <w:numId w:val="36"/>
        </w:numPr>
        <w:tabs>
          <w:tab w:val="left" w:pos="400"/>
          <w:tab w:val="clear" w:pos="567"/>
        </w:tabs>
        <w:spacing w:line="276" w:lineRule="auto"/>
        <w:ind w:left="426" w:right="28" w:hanging="426"/>
        <w:rPr>
          <w:rFonts w:ascii="Trebuchet MS" w:hAnsi="Trebuchet MS" w:cs="Arial"/>
          <w:sz w:val="20"/>
        </w:rPr>
      </w:pPr>
      <w:bookmarkStart w:id="7" w:name="_Hlk61446340"/>
      <w:r>
        <w:rPr>
          <w:rFonts w:ascii="Trebuchet MS" w:hAnsi="Trebuchet MS" w:cs="Arial"/>
          <w:sz w:val="20"/>
        </w:rPr>
        <w:t xml:space="preserve">Otwarcie ofert nastąpi w </w:t>
      </w:r>
      <w:r>
        <w:rPr>
          <w:rFonts w:ascii="Trebuchet MS" w:hAnsi="Trebuchet MS" w:cs="Arial"/>
          <w:sz w:val="20"/>
          <w:highlight w:val="none"/>
        </w:rPr>
        <w:t xml:space="preserve">dniu </w:t>
      </w:r>
      <w:r>
        <w:rPr>
          <w:rFonts w:hint="default" w:ascii="Trebuchet MS" w:hAnsi="Trebuchet MS" w:cs="Arial"/>
          <w:b/>
          <w:sz w:val="20"/>
          <w:highlight w:val="none"/>
          <w:lang w:val="pl-PL"/>
        </w:rPr>
        <w:t>14</w:t>
      </w:r>
      <w:r>
        <w:rPr>
          <w:rFonts w:ascii="Trebuchet MS" w:hAnsi="Trebuchet MS" w:cs="Arial"/>
          <w:b/>
          <w:sz w:val="20"/>
          <w:highlight w:val="none"/>
        </w:rPr>
        <w:t>.</w:t>
      </w:r>
      <w:r>
        <w:rPr>
          <w:rFonts w:hint="default" w:ascii="Trebuchet MS" w:hAnsi="Trebuchet MS" w:cs="Arial"/>
          <w:b/>
          <w:sz w:val="20"/>
          <w:highlight w:val="none"/>
          <w:lang w:val="pl-PL"/>
        </w:rPr>
        <w:t>05</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Cs/>
          <w:sz w:val="20"/>
          <w:highlight w:val="none"/>
        </w:rPr>
        <w:t>r.</w:t>
      </w:r>
      <w:r>
        <w:rPr>
          <w:rFonts w:ascii="Trebuchet MS" w:hAnsi="Trebuchet MS" w:cs="Arial"/>
          <w:b/>
          <w:sz w:val="20"/>
          <w:highlight w:val="none"/>
        </w:rPr>
        <w:t xml:space="preserve"> </w:t>
      </w:r>
      <w:r>
        <w:rPr>
          <w:rFonts w:ascii="Trebuchet MS" w:hAnsi="Trebuchet MS" w:cs="Arial"/>
          <w:sz w:val="20"/>
          <w:highlight w:val="none"/>
        </w:rPr>
        <w:t xml:space="preserve">o </w:t>
      </w:r>
      <w:r>
        <w:rPr>
          <w:rFonts w:ascii="Trebuchet MS" w:hAnsi="Trebuchet MS" w:cs="Arial"/>
          <w:sz w:val="20"/>
        </w:rPr>
        <w:t>godzinie</w:t>
      </w:r>
      <w:r>
        <w:rPr>
          <w:rFonts w:ascii="Trebuchet MS" w:hAnsi="Trebuchet MS" w:cs="Arial"/>
          <w:b/>
          <w:sz w:val="20"/>
        </w:rPr>
        <w:t xml:space="preserve"> </w:t>
      </w:r>
      <w:r>
        <w:rPr>
          <w:rFonts w:hint="default" w:ascii="Trebuchet MS" w:hAnsi="Trebuchet MS" w:cs="Arial"/>
          <w:b/>
          <w:sz w:val="20"/>
          <w:lang w:val="pl-PL"/>
        </w:rPr>
        <w:t>9</w:t>
      </w:r>
      <w:r>
        <w:rPr>
          <w:rFonts w:ascii="Trebuchet MS" w:hAnsi="Trebuchet MS" w:cs="Arial"/>
          <w:b/>
          <w:sz w:val="20"/>
        </w:rPr>
        <w:t>:30</w:t>
      </w:r>
      <w:r>
        <w:rPr>
          <w:rFonts w:ascii="Trebuchet MS" w:hAnsi="Trebuchet MS" w:cs="Arial"/>
          <w:sz w:val="20"/>
        </w:rPr>
        <w:t>, na komputerze Zamawiającego, po odszyfrowaniu i pobraniu z Platformy przetargowej złożonych ofert</w:t>
      </w:r>
      <w:bookmarkEnd w:id="7"/>
      <w:r>
        <w:rPr>
          <w:rFonts w:ascii="Trebuchet MS" w:hAnsi="Trebuchet MS" w:cs="Arial"/>
          <w:sz w:val="20"/>
        </w:rPr>
        <w:t>.</w:t>
      </w:r>
      <w:r>
        <w:t xml:space="preserve"> </w:t>
      </w:r>
      <w:r>
        <w:br w:type="textWrapping"/>
      </w:r>
    </w:p>
    <w:p>
      <w:pPr>
        <w:pStyle w:val="14"/>
        <w:numPr>
          <w:ilvl w:val="0"/>
          <w:numId w:val="36"/>
        </w:numPr>
        <w:tabs>
          <w:tab w:val="left" w:pos="400"/>
          <w:tab w:val="clear" w:pos="567"/>
        </w:tabs>
        <w:spacing w:line="276" w:lineRule="auto"/>
        <w:ind w:left="426" w:right="28" w:hanging="426"/>
        <w:rPr>
          <w:rFonts w:ascii="Trebuchet MS" w:hAnsi="Trebuchet MS" w:cs="Arial"/>
          <w:sz w:val="20"/>
        </w:rPr>
      </w:pPr>
      <w:r>
        <w:rPr>
          <w:rFonts w:ascii="Trebuchet MS" w:hAnsi="Trebuchet MS" w:cs="Arial"/>
          <w:b/>
          <w:bCs/>
          <w:sz w:val="20"/>
          <w:u w:val="single"/>
        </w:rPr>
        <w:t>Zamawiający nie przewiduje publicznej sesji otwarcia ofert w siedzibie Zamawiającego</w:t>
      </w:r>
      <w:r>
        <w:rPr>
          <w:rFonts w:ascii="Trebuchet MS" w:hAnsi="Trebuchet MS" w:cs="Arial"/>
          <w:sz w:val="20"/>
        </w:rPr>
        <w:t>.</w:t>
      </w:r>
    </w:p>
    <w:p>
      <w:pPr>
        <w:spacing w:line="276" w:lineRule="auto"/>
        <w:ind w:left="426" w:right="28" w:hanging="426"/>
        <w:jc w:val="both"/>
        <w:rPr>
          <w:rFonts w:ascii="Trebuchet MS" w:hAnsi="Trebuchet MS" w:cs="Arial"/>
          <w:sz w:val="20"/>
          <w:szCs w:val="20"/>
        </w:rPr>
      </w:pPr>
    </w:p>
    <w:p>
      <w:pPr>
        <w:pStyle w:val="14"/>
        <w:numPr>
          <w:ilvl w:val="0"/>
          <w:numId w:val="36"/>
        </w:numPr>
        <w:tabs>
          <w:tab w:val="left" w:pos="400"/>
          <w:tab w:val="clear" w:pos="567"/>
        </w:tabs>
        <w:spacing w:line="276" w:lineRule="auto"/>
        <w:ind w:left="426" w:right="28" w:hanging="426"/>
        <w:rPr>
          <w:rFonts w:ascii="Trebuchet MS" w:hAnsi="Trebuchet MS" w:cs="Arial"/>
          <w:sz w:val="20"/>
          <w:szCs w:val="20"/>
        </w:rPr>
      </w:pPr>
      <w:r>
        <w:rPr>
          <w:rFonts w:ascii="Trebuchet MS" w:hAnsi="Trebuchet MS" w:cs="Arial"/>
          <w:sz w:val="20"/>
          <w:szCs w:val="20"/>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rPr>
      </w:pPr>
    </w:p>
    <w:p>
      <w:pPr>
        <w:pStyle w:val="14"/>
        <w:numPr>
          <w:ilvl w:val="0"/>
          <w:numId w:val="36"/>
        </w:numPr>
        <w:tabs>
          <w:tab w:val="left" w:pos="400"/>
          <w:tab w:val="clear" w:pos="567"/>
        </w:tabs>
        <w:spacing w:line="276" w:lineRule="auto"/>
        <w:ind w:left="426" w:right="28" w:hanging="426"/>
        <w:rPr>
          <w:rFonts w:ascii="Trebuchet MS" w:hAnsi="Trebuchet MS"/>
          <w:bCs/>
          <w:sz w:val="20"/>
          <w:szCs w:val="20"/>
        </w:rPr>
      </w:pPr>
      <w:r>
        <w:rPr>
          <w:rFonts w:ascii="Trebuchet MS" w:hAnsi="Trebuchet MS"/>
          <w:bCs/>
          <w:sz w:val="20"/>
          <w:szCs w:val="20"/>
        </w:rPr>
        <w:t>Niezwłocznie po otwarciu ofert Zamawiający udostępni na Platformie przetargowej</w:t>
      </w:r>
      <w:r>
        <w:rPr>
          <w:rFonts w:ascii="Trebuchet MS" w:hAnsi="Trebuchet MS"/>
          <w:bCs/>
          <w:sz w:val="20"/>
          <w:szCs w:val="20"/>
        </w:rPr>
        <w:br w:type="textWrapping"/>
      </w:r>
      <w:r>
        <w:rPr>
          <w:rFonts w:ascii="Trebuchet MS" w:hAnsi="Trebuchet MS"/>
          <w:bCs/>
          <w:sz w:val="20"/>
          <w:szCs w:val="20"/>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rPr>
      </w:pPr>
      <w:r>
        <w:rPr>
          <w:rFonts w:ascii="Trebuchet MS" w:hAnsi="Trebuchet MS"/>
          <w:bCs/>
        </w:rPr>
        <w:t>2) cenach zawartych w ofertach.</w:t>
      </w:r>
    </w:p>
    <w:p>
      <w:pPr>
        <w:pStyle w:val="14"/>
        <w:spacing w:line="360" w:lineRule="auto"/>
        <w:rPr>
          <w:rFonts w:ascii="Trebuchet MS" w:hAnsi="Trebuchet MS" w:cs="Arial"/>
          <w:sz w:val="18"/>
          <w:szCs w:val="18"/>
        </w:rPr>
      </w:pPr>
    </w:p>
    <w:p>
      <w:pPr>
        <w:pStyle w:val="14"/>
        <w:spacing w:line="360" w:lineRule="auto"/>
        <w:rPr>
          <w:rFonts w:ascii="Trebuchet MS" w:hAnsi="Trebuchet MS" w:cs="Arial"/>
          <w:sz w:val="18"/>
          <w:szCs w:val="18"/>
        </w:rPr>
      </w:pPr>
    </w:p>
    <w:p>
      <w:pPr>
        <w:pStyle w:val="14"/>
        <w:spacing w:line="360" w:lineRule="auto"/>
        <w:rPr>
          <w:rFonts w:ascii="Trebuchet MS" w:hAnsi="Trebuchet MS" w:cs="Arial"/>
          <w:sz w:val="18"/>
          <w:szCs w:val="18"/>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 xml:space="preserve">Zamawiający przyzna zamówienie Wykonawcy, który złoży ofertę niepodlegającą odrzuceniu, i która zostanie najwyżej oceniona (uzyska największą liczbę punktów przyznanych według kryteriów wyboru oferty określonych w niniejszej SWZ). </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NEGOCJACJE TREŚCI OFERT W CELU ICH ULEPSZENIA</w:t>
      </w:r>
    </w:p>
    <w:p>
      <w:pPr>
        <w:tabs>
          <w:tab w:val="left" w:pos="1701"/>
        </w:tabs>
        <w:spacing w:line="360" w:lineRule="auto"/>
        <w:ind w:right="28"/>
        <w:jc w:val="both"/>
        <w:rPr>
          <w:rFonts w:ascii="Trebuchet MS" w:hAnsi="Trebuchet MS" w:cs="Arial"/>
          <w:b/>
          <w:sz w:val="22"/>
          <w:szCs w:val="22"/>
          <w:u w:val="single"/>
        </w:rPr>
      </w:pPr>
    </w:p>
    <w:p>
      <w:pPr>
        <w:pStyle w:val="14"/>
        <w:spacing w:line="360" w:lineRule="auto"/>
        <w:ind w:left="360"/>
        <w:rPr>
          <w:rFonts w:ascii="Trebuchet MS" w:hAnsi="Trebuchet MS" w:cs="Arial"/>
          <w:sz w:val="20"/>
        </w:rPr>
      </w:pPr>
      <w:r>
        <w:rPr>
          <w:rFonts w:ascii="Trebuchet MS" w:hAnsi="Trebuchet MS" w:cs="Arial"/>
          <w:sz w:val="20"/>
        </w:rPr>
        <w:t xml:space="preserve">Zamawiający nie przewiduje możliwości przeprowadzenia negocjacji w celu ulepszenia ofert </w:t>
      </w:r>
      <w:r>
        <w:rPr>
          <w:rFonts w:ascii="Trebuchet MS" w:hAnsi="Trebuchet MS" w:cs="Arial"/>
          <w:sz w:val="20"/>
        </w:rPr>
        <w:br w:type="textWrapping"/>
      </w:r>
      <w:r>
        <w:rPr>
          <w:rFonts w:ascii="Trebuchet MS" w:hAnsi="Trebuchet MS" w:cs="Arial"/>
          <w:sz w:val="20"/>
        </w:rPr>
        <w:t>(art. 275 pkt 1 ustawy).</w:t>
      </w:r>
    </w:p>
    <w:p>
      <w:pPr>
        <w:tabs>
          <w:tab w:val="left" w:pos="1701"/>
        </w:tabs>
        <w:spacing w:line="360" w:lineRule="auto"/>
        <w:ind w:right="28"/>
        <w:jc w:val="both"/>
        <w:rPr>
          <w:rFonts w:ascii="Trebuchet MS" w:hAnsi="Trebuchet MS" w:cs="Arial"/>
          <w:b/>
          <w:sz w:val="22"/>
          <w:szCs w:val="22"/>
          <w:u w:val="single"/>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pPr>
        <w:pStyle w:val="14"/>
        <w:tabs>
          <w:tab w:val="left" w:pos="1701"/>
        </w:tabs>
        <w:spacing w:line="276" w:lineRule="auto"/>
        <w:ind w:left="1701" w:hanging="1701"/>
        <w:rPr>
          <w:rFonts w:ascii="Trebuchet MS" w:hAnsi="Trebuchet MS" w:cs="Arial"/>
          <w:b/>
          <w:sz w:val="18"/>
        </w:rPr>
      </w:pPr>
    </w:p>
    <w:p>
      <w:pPr>
        <w:pStyle w:val="14"/>
        <w:numPr>
          <w:ilvl w:val="0"/>
          <w:numId w:val="38"/>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276" w:lineRule="auto"/>
        <w:jc w:val="both"/>
        <w:rPr>
          <w:rFonts w:ascii="Trebuchet MS" w:hAnsi="Trebuchet MS" w:cs="Arial"/>
          <w:b/>
          <w:sz w:val="10"/>
          <w:szCs w:val="10"/>
        </w:rPr>
      </w:pPr>
    </w:p>
    <w:p>
      <w:pPr>
        <w:pStyle w:val="14"/>
        <w:numPr>
          <w:ilvl w:val="1"/>
          <w:numId w:val="39"/>
        </w:numPr>
        <w:spacing w:line="276" w:lineRule="auto"/>
        <w:ind w:left="993" w:right="28"/>
        <w:rPr>
          <w:rFonts w:ascii="Trebuchet MS" w:hAnsi="Trebuchet MS" w:cs="Arial"/>
          <w:sz w:val="20"/>
        </w:rPr>
      </w:pPr>
      <w:r>
        <w:rPr>
          <w:rFonts w:ascii="Trebuchet MS" w:hAnsi="Trebuchet MS" w:cs="Arial"/>
          <w:b/>
          <w:sz w:val="20"/>
        </w:rPr>
        <w:t>cena ofertowa – 60 pkt (waga kryterium wyrażona w punktach),</w:t>
      </w:r>
    </w:p>
    <w:p>
      <w:pPr>
        <w:pStyle w:val="14"/>
        <w:numPr>
          <w:ilvl w:val="1"/>
          <w:numId w:val="39"/>
        </w:numPr>
        <w:spacing w:line="276" w:lineRule="auto"/>
        <w:ind w:left="992" w:right="28" w:hanging="357"/>
        <w:rPr>
          <w:rFonts w:ascii="Trebuchet MS" w:hAnsi="Trebuchet MS" w:cs="Arial"/>
          <w:sz w:val="20"/>
        </w:rPr>
      </w:pPr>
      <w:bookmarkStart w:id="8" w:name="_Hlk84314722"/>
      <w:r>
        <w:rPr>
          <w:rFonts w:ascii="Trebuchet MS" w:hAnsi="Trebuchet MS" w:cs="Arial"/>
          <w:b/>
          <w:sz w:val="20"/>
        </w:rPr>
        <w:t xml:space="preserve">okres udzielonej gwarancji </w:t>
      </w:r>
      <w:bookmarkEnd w:id="8"/>
      <w:r>
        <w:rPr>
          <w:rFonts w:ascii="Trebuchet MS" w:hAnsi="Trebuchet MS" w:cs="Arial"/>
          <w:b/>
          <w:sz w:val="20"/>
        </w:rPr>
        <w:t>– 40 pkt (waga kryterium wyrażona w punktach).</w:t>
      </w:r>
    </w:p>
    <w:p>
      <w:pPr>
        <w:pStyle w:val="14"/>
        <w:spacing w:line="276" w:lineRule="auto"/>
        <w:ind w:right="28"/>
        <w:rPr>
          <w:rFonts w:ascii="Trebuchet MS" w:hAnsi="Trebuchet MS" w:cs="Arial"/>
        </w:rPr>
      </w:pPr>
    </w:p>
    <w:p>
      <w:pPr>
        <w:pStyle w:val="14"/>
        <w:numPr>
          <w:ilvl w:val="0"/>
          <w:numId w:val="38"/>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pStyle w:val="14"/>
        <w:spacing w:line="276" w:lineRule="auto"/>
        <w:ind w:left="567"/>
        <w:rPr>
          <w:rFonts w:ascii="Trebuchet MS" w:hAnsi="Trebuchet MS" w:cs="Arial"/>
          <w:sz w:val="20"/>
        </w:rPr>
      </w:pPr>
    </w:p>
    <w:p>
      <w:pPr>
        <w:spacing w:line="276" w:lineRule="auto"/>
        <w:ind w:left="1134" w:hanging="567"/>
        <w:jc w:val="both"/>
        <w:rPr>
          <w:rFonts w:ascii="Trebuchet MS" w:hAnsi="Trebuchet MS" w:cs="Arial"/>
        </w:rPr>
      </w:pPr>
      <w:r>
        <w:rPr>
          <w:rFonts w:ascii="Trebuchet MS" w:hAnsi="Trebuchet MS" w:cs="Arial"/>
          <w:b/>
        </w:rPr>
        <w:t xml:space="preserve">ad. a) cena ofertowa  IPc -  maksymalnie 60 pkt </w:t>
      </w:r>
      <w:r>
        <w:rPr>
          <w:rFonts w:ascii="Trebuchet MS" w:hAnsi="Trebuchet MS" w:cs="Arial"/>
        </w:rPr>
        <w:t>- wg następującego wzoru:</w:t>
      </w:r>
    </w:p>
    <w:p>
      <w:pPr>
        <w:spacing w:line="276" w:lineRule="auto"/>
        <w:jc w:val="center"/>
        <w:rPr>
          <w:rFonts w:ascii="Trebuchet MS" w:hAnsi="Trebuchet MS" w:cs="Arial"/>
          <w:b/>
        </w:rPr>
      </w:pPr>
    </w:p>
    <w:p>
      <w:pPr>
        <w:spacing w:line="276" w:lineRule="auto"/>
        <w:jc w:val="center"/>
        <w:rPr>
          <w:rFonts w:ascii="Trebuchet MS" w:hAnsi="Trebuchet MS" w:cs="Arial"/>
          <w:b/>
        </w:rPr>
      </w:pPr>
      <w:r>
        <w:rPr>
          <w:rFonts w:ascii="Trebuchet MS" w:hAnsi="Trebuchet MS" w:cs="Arial"/>
          <w:b/>
        </w:rPr>
        <w:t>CN</w:t>
      </w:r>
    </w:p>
    <w:p>
      <w:pPr>
        <w:spacing w:line="276" w:lineRule="auto"/>
        <w:jc w:val="center"/>
        <w:rPr>
          <w:rFonts w:ascii="Trebuchet MS" w:hAnsi="Trebuchet MS" w:cs="Arial"/>
          <w:b/>
        </w:rPr>
      </w:pPr>
      <w:r>
        <w:rPr>
          <w:rFonts w:ascii="Trebuchet MS" w:hAnsi="Trebuchet MS" w:cs="Arial"/>
          <w:b/>
        </w:rPr>
        <w:t>IPc =   -----   x  Zc</w:t>
      </w:r>
    </w:p>
    <w:p>
      <w:pPr>
        <w:spacing w:line="276" w:lineRule="auto"/>
        <w:jc w:val="center"/>
        <w:rPr>
          <w:rFonts w:ascii="Trebuchet MS" w:hAnsi="Trebuchet MS" w:cs="Arial"/>
          <w:b/>
        </w:rPr>
      </w:pPr>
      <w:r>
        <w:rPr>
          <w:rFonts w:ascii="Trebuchet MS" w:hAnsi="Trebuchet MS" w:cs="Arial"/>
          <w:b/>
        </w:rPr>
        <w:t>CB</w:t>
      </w:r>
    </w:p>
    <w:p>
      <w:pPr>
        <w:pStyle w:val="14"/>
        <w:spacing w:line="276" w:lineRule="auto"/>
        <w:rPr>
          <w:rFonts w:ascii="Trebuchet MS" w:hAnsi="Trebuchet MS" w:cs="Arial"/>
          <w:sz w:val="20"/>
        </w:rPr>
      </w:pPr>
      <w:r>
        <w:rPr>
          <w:rFonts w:ascii="Trebuchet MS" w:hAnsi="Trebuchet MS" w:cs="Arial"/>
          <w:sz w:val="20"/>
        </w:rPr>
        <w:t>gdzie poszczególne litery oznaczają:</w:t>
      </w:r>
    </w:p>
    <w:p>
      <w:pPr>
        <w:spacing w:line="276" w:lineRule="auto"/>
        <w:jc w:val="both"/>
        <w:rPr>
          <w:rFonts w:ascii="Trebuchet MS" w:hAnsi="Trebuchet MS" w:cs="Arial"/>
        </w:rPr>
      </w:pPr>
      <w:r>
        <w:rPr>
          <w:rFonts w:ascii="Trebuchet MS" w:hAnsi="Trebuchet MS" w:cs="Arial"/>
        </w:rPr>
        <w:t>IPc – liczba punktów w kryterium „cena ofertowa”,</w:t>
      </w:r>
    </w:p>
    <w:p>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76" w:lineRule="auto"/>
        <w:jc w:val="both"/>
        <w:rPr>
          <w:rFonts w:ascii="Trebuchet MS" w:hAnsi="Trebuchet MS" w:cs="Arial"/>
        </w:rPr>
      </w:pPr>
      <w:r>
        <w:rPr>
          <w:rFonts w:ascii="Trebuchet MS" w:hAnsi="Trebuchet MS" w:cs="Arial"/>
        </w:rPr>
        <w:t>CB – cena ofertowa oferty badanej (przeliczanej),</w:t>
      </w:r>
    </w:p>
    <w:p>
      <w:pPr>
        <w:spacing w:line="276" w:lineRule="auto"/>
        <w:jc w:val="both"/>
        <w:rPr>
          <w:rFonts w:ascii="Trebuchet MS" w:hAnsi="Trebuchet MS" w:cs="Arial"/>
        </w:rPr>
      </w:pPr>
      <w:r>
        <w:rPr>
          <w:rFonts w:ascii="Trebuchet MS" w:hAnsi="Trebuchet MS" w:cs="Arial"/>
        </w:rPr>
        <w:t>Zc – znaczenie/waga kryterium „cena ofertowa” wyrażone w punktach –</w:t>
      </w:r>
      <w:r>
        <w:rPr>
          <w:rFonts w:ascii="Trebuchet MS" w:hAnsi="Trebuchet MS" w:cs="Arial"/>
          <w:b/>
        </w:rPr>
        <w:t xml:space="preserve"> 60 pkt</w:t>
      </w:r>
      <w:r>
        <w:rPr>
          <w:rFonts w:ascii="Trebuchet MS" w:hAnsi="Trebuchet MS" w:cs="Arial"/>
        </w:rPr>
        <w:t>.</w:t>
      </w:r>
    </w:p>
    <w:p>
      <w:pPr>
        <w:spacing w:line="360" w:lineRule="auto"/>
        <w:jc w:val="both"/>
        <w:rPr>
          <w:rFonts w:ascii="Trebuchet MS" w:hAnsi="Trebuchet MS" w:cs="Arial"/>
        </w:rPr>
      </w:pPr>
    </w:p>
    <w:p>
      <w:pPr>
        <w:shd w:val="clear" w:color="auto" w:fill="FFFFFF"/>
        <w:spacing w:line="276" w:lineRule="auto"/>
        <w:ind w:right="100"/>
        <w:jc w:val="both"/>
        <w:rPr>
          <w:rFonts w:ascii="Trebuchet MS" w:hAnsi="Trebuchet MS" w:cs="Arial"/>
        </w:rPr>
      </w:pPr>
      <w:r>
        <w:rPr>
          <w:rFonts w:ascii="Trebuchet MS" w:hAnsi="Trebuchet MS" w:cs="Arial"/>
          <w:b/>
        </w:rPr>
        <w:t>Uwaga:</w:t>
      </w:r>
    </w:p>
    <w:p>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pacing w:line="276" w:lineRule="auto"/>
        <w:rPr>
          <w:rFonts w:ascii="Arial" w:hAnsi="Arial" w:cs="Arial"/>
          <w:b/>
          <w:sz w:val="10"/>
          <w:szCs w:val="10"/>
        </w:rPr>
      </w:pPr>
    </w:p>
    <w:p>
      <w:pPr>
        <w:spacing w:line="276" w:lineRule="auto"/>
        <w:ind w:right="28"/>
        <w:jc w:val="both"/>
        <w:rPr>
          <w:rFonts w:ascii="Trebuchet MS" w:hAnsi="Trebuchet MS" w:cs="Arial"/>
        </w:rPr>
      </w:pPr>
      <w:r>
        <w:rPr>
          <w:rFonts w:ascii="Trebuchet MS" w:hAnsi="Trebuchet MS" w:cs="Arial"/>
          <w:b/>
        </w:rPr>
        <w:t>Ad. b) okres udzielonej gwarancji– IPg (40 punktów)</w:t>
      </w:r>
      <w:r>
        <w:rPr>
          <w:rFonts w:ascii="Trebuchet MS" w:hAnsi="Trebuchet MS" w:cs="Arial"/>
        </w:rPr>
        <w:t>:</w:t>
      </w:r>
    </w:p>
    <w:p>
      <w:pPr>
        <w:spacing w:line="276" w:lineRule="auto"/>
        <w:ind w:right="28"/>
        <w:jc w:val="both"/>
        <w:rPr>
          <w:rFonts w:ascii="Trebuchet MS" w:hAnsi="Trebuchet MS" w:cs="Arial"/>
          <w:highlight w:val="none"/>
        </w:rPr>
      </w:pPr>
      <w:r>
        <w:rPr>
          <w:rFonts w:ascii="Trebuchet MS" w:hAnsi="Trebuchet MS" w:cs="Arial"/>
          <w:highlight w:val="none"/>
        </w:rPr>
        <w:t xml:space="preserve">Minimalny termin gwarancji wynosi </w:t>
      </w:r>
      <w:r>
        <w:rPr>
          <w:rFonts w:ascii="Trebuchet MS" w:hAnsi="Trebuchet MS" w:cs="Arial"/>
          <w:b/>
          <w:highlight w:val="none"/>
        </w:rPr>
        <w:t>3 lata</w:t>
      </w:r>
      <w:r>
        <w:rPr>
          <w:rFonts w:ascii="Trebuchet MS" w:hAnsi="Trebuchet MS" w:cs="Arial"/>
          <w:highlight w:val="none"/>
        </w:rPr>
        <w:t xml:space="preserve">. Za każdy 1 rok udzielonej gwarancji powyżej wymaganych </w:t>
      </w:r>
      <w:r>
        <w:rPr>
          <w:rFonts w:ascii="Trebuchet MS" w:hAnsi="Trebuchet MS" w:cs="Arial"/>
          <w:highlight w:val="none"/>
        </w:rPr>
        <w:br w:type="textWrapping"/>
      </w:r>
      <w:r>
        <w:rPr>
          <w:rFonts w:ascii="Trebuchet MS" w:hAnsi="Trebuchet MS" w:cs="Arial"/>
          <w:highlight w:val="none"/>
        </w:rPr>
        <w:t xml:space="preserve">3 lat Wykonawca otrzyma </w:t>
      </w:r>
      <w:r>
        <w:rPr>
          <w:rFonts w:ascii="Trebuchet MS" w:hAnsi="Trebuchet MS" w:cs="Arial"/>
          <w:b/>
          <w:highlight w:val="none"/>
        </w:rPr>
        <w:t>10 pkt</w:t>
      </w:r>
      <w:r>
        <w:rPr>
          <w:rFonts w:ascii="Trebuchet MS" w:hAnsi="Trebuchet MS" w:cs="Arial"/>
          <w:highlight w:val="none"/>
        </w:rPr>
        <w:t xml:space="preserve">  – maksymalnie </w:t>
      </w:r>
      <w:r>
        <w:rPr>
          <w:rFonts w:ascii="Trebuchet MS" w:hAnsi="Trebuchet MS" w:cs="Arial"/>
          <w:b/>
          <w:highlight w:val="none"/>
        </w:rPr>
        <w:t>40 pkt</w:t>
      </w:r>
      <w:r>
        <w:rPr>
          <w:rFonts w:ascii="Trebuchet MS" w:hAnsi="Trebuchet MS" w:cs="Arial"/>
          <w:highlight w:val="none"/>
        </w:rPr>
        <w:t xml:space="preserve"> za 7 i więcej lat udzielonej gwarancji.</w:t>
      </w:r>
    </w:p>
    <w:p>
      <w:pPr>
        <w:spacing w:line="276" w:lineRule="auto"/>
        <w:ind w:right="28"/>
        <w:jc w:val="both"/>
        <w:rPr>
          <w:rFonts w:ascii="Trebuchet MS" w:hAnsi="Trebuchet MS" w:cs="Arial"/>
          <w:b/>
          <w:bCs/>
          <w:i/>
          <w:iCs/>
          <w:u w:val="single"/>
        </w:rPr>
      </w:pPr>
      <w:bookmarkStart w:id="9" w:name="_Hlk84316749"/>
    </w:p>
    <w:bookmarkEnd w:id="9"/>
    <w:p>
      <w:pPr>
        <w:pStyle w:val="39"/>
        <w:numPr>
          <w:ilvl w:val="0"/>
          <w:numId w:val="38"/>
        </w:numPr>
        <w:shd w:val="clear" w:color="auto" w:fill="FFFFFF"/>
        <w:spacing w:line="276" w:lineRule="auto"/>
        <w:ind w:right="28"/>
        <w:jc w:val="both"/>
        <w:rPr>
          <w:rFonts w:ascii="Trebuchet MS" w:hAnsi="Trebuchet MS" w:cs="Arial"/>
        </w:rPr>
      </w:pPr>
      <w:r>
        <w:rPr>
          <w:rFonts w:ascii="Trebuchet MS" w:hAnsi="Trebuchet MS" w:cs="Arial"/>
        </w:rPr>
        <w:t xml:space="preserve">W ramach wszystkich wskazanych i opisanych kryteriów, Wykonawca otrzyma końcową (łączną) ilość punktów wyliczoną w następujący sposób: </w:t>
      </w:r>
    </w:p>
    <w:p>
      <w:pPr>
        <w:pStyle w:val="14"/>
        <w:spacing w:line="276" w:lineRule="auto"/>
        <w:ind w:left="1134" w:right="28" w:hanging="1134"/>
        <w:rPr>
          <w:rFonts w:ascii="Trebuchet MS" w:hAnsi="Trebuchet MS" w:cs="Arial"/>
          <w:b/>
          <w:sz w:val="20"/>
        </w:rPr>
      </w:pP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ab/>
      </w:r>
      <w:r>
        <w:rPr>
          <w:rFonts w:ascii="Trebuchet MS" w:hAnsi="Trebuchet MS" w:cs="Arial"/>
          <w:b/>
          <w:sz w:val="20"/>
        </w:rPr>
        <w:t>KIP = IPc + IPg</w:t>
      </w:r>
    </w:p>
    <w:p>
      <w:pPr>
        <w:pStyle w:val="14"/>
        <w:tabs>
          <w:tab w:val="left" w:pos="567"/>
        </w:tabs>
        <w:spacing w:line="276" w:lineRule="auto"/>
        <w:ind w:left="567" w:right="28"/>
        <w:rPr>
          <w:rFonts w:ascii="Trebuchet MS" w:hAnsi="Trebuchet MS" w:cs="Arial"/>
          <w:sz w:val="20"/>
        </w:rPr>
      </w:pPr>
    </w:p>
    <w:p>
      <w:pPr>
        <w:pStyle w:val="14"/>
        <w:tabs>
          <w:tab w:val="left" w:pos="567"/>
        </w:tabs>
        <w:spacing w:line="276" w:lineRule="auto"/>
        <w:ind w:left="1701" w:hanging="1701"/>
        <w:rPr>
          <w:rFonts w:ascii="Trebuchet MS" w:hAnsi="Trebuchet MS" w:cs="Arial"/>
          <w:b/>
          <w:sz w:val="20"/>
          <w:u w:val="single"/>
        </w:rPr>
      </w:pPr>
      <w:r>
        <w:rPr>
          <w:rFonts w:ascii="Trebuchet MS" w:hAnsi="Trebuchet MS" w:cs="Arial"/>
          <w:b/>
          <w:sz w:val="20"/>
          <w:u w:val="single"/>
        </w:rPr>
        <w:t>gdzie poszczególne symbole oznaczają:</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r>
        <w:rPr>
          <w:rFonts w:ascii="Trebuchet MS" w:hAnsi="Trebuchet MS" w:cs="Arial"/>
          <w:sz w:val="20"/>
        </w:rPr>
        <w:t>końcowa ilość punktów,</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IPc – </w:t>
      </w:r>
      <w:r>
        <w:rPr>
          <w:rFonts w:ascii="Trebuchet MS" w:hAnsi="Trebuchet MS" w:cs="Arial"/>
          <w:sz w:val="20"/>
        </w:rPr>
        <w:t xml:space="preserve">ilość punktów w kryterium: </w:t>
      </w:r>
      <w:r>
        <w:rPr>
          <w:rFonts w:ascii="Trebuchet MS" w:hAnsi="Trebuchet MS" w:cs="Arial"/>
          <w:b/>
          <w:sz w:val="20"/>
        </w:rPr>
        <w:t>cena ofertowa,</w:t>
      </w:r>
    </w:p>
    <w:p>
      <w:pPr>
        <w:shd w:val="clear" w:color="auto" w:fill="FFFFFF"/>
        <w:spacing w:line="276" w:lineRule="auto"/>
        <w:jc w:val="both"/>
        <w:rPr>
          <w:rFonts w:ascii="Trebuchet MS" w:hAnsi="Trebuchet MS" w:cs="Arial"/>
        </w:rPr>
      </w:pPr>
      <w:r>
        <w:rPr>
          <w:rFonts w:ascii="Trebuchet MS" w:hAnsi="Trebuchet MS" w:cs="Arial"/>
          <w:b/>
        </w:rPr>
        <w:t xml:space="preserve">IPg – </w:t>
      </w:r>
      <w:r>
        <w:rPr>
          <w:rFonts w:ascii="Trebuchet MS" w:hAnsi="Trebuchet MS" w:cs="Arial"/>
        </w:rPr>
        <w:t>ilość punktów w kryterium:</w:t>
      </w:r>
      <w:r>
        <w:rPr>
          <w:rFonts w:ascii="Trebuchet MS" w:hAnsi="Trebuchet MS" w:cs="Arial"/>
          <w:b/>
        </w:rPr>
        <w:t xml:space="preserve"> okres udzielonej gwarancji.</w:t>
      </w:r>
    </w:p>
    <w:p>
      <w:pPr>
        <w:shd w:val="clear" w:color="auto" w:fill="FFFFFF"/>
        <w:spacing w:line="276" w:lineRule="auto"/>
        <w:jc w:val="both"/>
        <w:rPr>
          <w:rFonts w:ascii="Trebuchet MS" w:hAnsi="Trebuchet MS" w:cs="Arial"/>
          <w:b/>
          <w:u w:val="single"/>
        </w:rPr>
      </w:pPr>
    </w:p>
    <w:p>
      <w:pPr>
        <w:shd w:val="clear" w:color="auto" w:fill="FFFFFF"/>
        <w:spacing w:line="276" w:lineRule="auto"/>
        <w:jc w:val="both"/>
        <w:rPr>
          <w:rFonts w:ascii="Trebuchet MS" w:hAnsi="Trebuchet MS" w:cs="Arial"/>
        </w:rPr>
      </w:pPr>
      <w:r>
        <w:rPr>
          <w:rFonts w:ascii="Trebuchet MS" w:hAnsi="Trebuchet MS" w:cs="Arial"/>
        </w:rPr>
        <w:t xml:space="preserve">Za ofertę najkorzystniejszą będzie uznana oferta, która nie podlega odrzuceniu i przy uwzględnieniu powyższych kryteriów otrzyma najwyższą punktację. </w:t>
      </w:r>
    </w:p>
    <w:p>
      <w:pPr>
        <w:shd w:val="clear" w:color="auto" w:fill="FFFFFF"/>
        <w:spacing w:line="276" w:lineRule="auto"/>
        <w:ind w:right="100"/>
        <w:jc w:val="both"/>
        <w:rPr>
          <w:rFonts w:ascii="Trebuchet MS" w:hAnsi="Trebuchet MS" w:cs="Arial"/>
          <w:b/>
        </w:rPr>
      </w:pPr>
    </w:p>
    <w:p>
      <w:pPr>
        <w:pStyle w:val="39"/>
        <w:numPr>
          <w:ilvl w:val="0"/>
          <w:numId w:val="38"/>
        </w:numPr>
        <w:spacing w:line="276" w:lineRule="auto"/>
        <w:ind w:right="28"/>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pPr>
        <w:spacing w:line="276"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pPr>
        <w:shd w:val="clear" w:color="auto" w:fill="FFFFFF"/>
        <w:spacing w:line="360" w:lineRule="auto"/>
        <w:ind w:right="100"/>
        <w:jc w:val="both"/>
        <w:rPr>
          <w:rFonts w:ascii="Trebuchet MS" w:hAnsi="Trebuchet MS" w:cs="Arial"/>
          <w:b/>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41"/>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1"/>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1"/>
        </w:numPr>
        <w:spacing w:line="276" w:lineRule="auto"/>
        <w:jc w:val="both"/>
        <w:rPr>
          <w:rFonts w:ascii="Trebuchet MS" w:hAnsi="Trebuchet MS" w:cs="Arial"/>
          <w:highlight w:val="none"/>
        </w:rPr>
      </w:pPr>
      <w:r>
        <w:rPr>
          <w:rFonts w:ascii="Trebuchet MS" w:hAnsi="Trebuchet MS" w:cs="Arial"/>
          <w:highlight w:val="none"/>
        </w:rPr>
        <w:t>wniesienia zabezpieczenia należytego wykonania umowy, zgodnie z informacją zawartą w rozdziale XXXI SWZ</w:t>
      </w:r>
      <w:r>
        <w:rPr>
          <w:rFonts w:ascii="Trebuchet MS" w:hAnsi="Trebuchet MS" w:cs="Arial"/>
          <w:i/>
          <w:iCs/>
          <w:highlight w:val="none"/>
        </w:rPr>
        <w:t>,</w:t>
      </w:r>
    </w:p>
    <w:p>
      <w:pPr>
        <w:pStyle w:val="39"/>
        <w:numPr>
          <w:ilvl w:val="0"/>
          <w:numId w:val="41"/>
        </w:numPr>
        <w:spacing w:line="276" w:lineRule="auto"/>
        <w:jc w:val="both"/>
        <w:rPr>
          <w:rFonts w:ascii="Trebuchet MS" w:hAnsi="Trebuchet MS" w:cs="Arial"/>
        </w:rPr>
      </w:pPr>
      <w:r>
        <w:rPr>
          <w:rFonts w:ascii="Trebuchet MS" w:hAnsi="Trebuchet MS" w:cs="Arial"/>
        </w:rPr>
        <w:t>złożenia dokumentu potwierdzającego ubezpieczenie Wykonawcy (wraz z potwierdzeniem jej opłacenia), w zakresie i na kwotę określoną w projektowanych postanowieniach umowy w sprawie zamówienia publicznego, które zostaną wprowadzone do treści tej umowy,</w:t>
      </w:r>
    </w:p>
    <w:p>
      <w:pPr>
        <w:pStyle w:val="39"/>
        <w:numPr>
          <w:ilvl w:val="0"/>
          <w:numId w:val="41"/>
        </w:numPr>
        <w:spacing w:line="276" w:lineRule="auto"/>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pPr>
        <w:pStyle w:val="39"/>
        <w:numPr>
          <w:ilvl w:val="0"/>
          <w:numId w:val="41"/>
        </w:numPr>
        <w:spacing w:line="276" w:lineRule="auto"/>
        <w:jc w:val="both"/>
        <w:rPr>
          <w:rFonts w:ascii="Trebuchet MS" w:hAnsi="Trebuchet MS" w:cs="Arial"/>
          <w:highlight w:val="none"/>
        </w:rPr>
      </w:pPr>
      <w:r>
        <w:rPr>
          <w:rFonts w:ascii="Trebuchet MS" w:hAnsi="Trebuchet MS" w:cs="Arial"/>
          <w:highlight w:val="none"/>
        </w:rPr>
        <w:t>złożenia kosztorysu ofertowego uproszczonego na wartość określoną w Formularzu oferty (załącznik nr 1 do SWZ) z wyszczególnieniem czynników cenotwórczych, tj. narzutów</w:t>
      </w:r>
      <w:r>
        <w:rPr>
          <w:highlight w:val="none"/>
        </w:rPr>
        <w:t xml:space="preserve"> </w:t>
      </w:r>
      <w:r>
        <w:rPr>
          <w:rFonts w:ascii="Trebuchet MS" w:hAnsi="Trebuchet MS" w:cs="Arial"/>
          <w:highlight w:val="none"/>
        </w:rPr>
        <w:t>i stawki roboczogodziny,</w:t>
      </w:r>
    </w:p>
    <w:p>
      <w:pPr>
        <w:pStyle w:val="39"/>
        <w:numPr>
          <w:ilvl w:val="0"/>
          <w:numId w:val="41"/>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pPr>
        <w:spacing w:line="276" w:lineRule="auto"/>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b/>
        </w:rPr>
      </w:pPr>
      <w:r>
        <w:rPr>
          <w:rFonts w:ascii="Trebuchet MS" w:hAnsi="Trebuchet MS" w:cs="Arial"/>
          <w:b/>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pPr>
        <w:spacing w:line="276" w:lineRule="auto"/>
        <w:jc w:val="both"/>
        <w:rPr>
          <w:rFonts w:ascii="Trebuchet MS" w:hAnsi="Trebuchet MS" w:cs="Arial"/>
          <w:b/>
          <w:highlight w:val="none"/>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INFORMACJE DOTYCZĄCE ZABEZPIECZENIA NALEŻYTEGO WYKONANIA UMOWY</w:t>
      </w:r>
    </w:p>
    <w:p>
      <w:pPr>
        <w:suppressAutoHyphens/>
        <w:autoSpaceDN w:val="0"/>
        <w:spacing w:line="360" w:lineRule="auto"/>
        <w:jc w:val="both"/>
        <w:textAlignment w:val="baseline"/>
        <w:rPr>
          <w:rFonts w:ascii="Trebuchet MS" w:hAnsi="Trebuchet MS" w:cs="Arial"/>
          <w:kern w:val="3"/>
          <w:sz w:val="18"/>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 xml:space="preserve">Wykonawca, którego oferta zostanie wybrana (uznana za najkorzystniejszą), zobowiązany jest przed zawarciem umowy w sprawie zamówienia publicznego, do wniesienia zabezpieczenia należytego wykonania umowy, </w:t>
      </w:r>
      <w:r>
        <w:rPr>
          <w:rFonts w:ascii="Trebuchet MS" w:hAnsi="Trebuchet MS" w:cs="Arial"/>
          <w:b/>
          <w:kern w:val="3"/>
          <w:highlight w:val="none"/>
          <w:lang w:eastAsia="zh-CN"/>
        </w:rPr>
        <w:t>w wysokości 2 % ceny</w:t>
      </w:r>
      <w:r>
        <w:rPr>
          <w:rFonts w:ascii="Trebuchet MS" w:hAnsi="Trebuchet MS" w:cs="Arial"/>
          <w:kern w:val="3"/>
          <w:lang w:eastAsia="zh-CN"/>
        </w:rPr>
        <w:t xml:space="preserve"> </w:t>
      </w:r>
      <w:r>
        <w:rPr>
          <w:rFonts w:ascii="Trebuchet MS" w:hAnsi="Trebuchet MS" w:cs="Arial"/>
          <w:b/>
          <w:kern w:val="3"/>
          <w:lang w:eastAsia="zh-CN"/>
        </w:rPr>
        <w:t>całkowitej podanej w ofercie.</w:t>
      </w:r>
    </w:p>
    <w:p>
      <w:pPr>
        <w:pStyle w:val="39"/>
        <w:suppressAutoHyphens/>
        <w:autoSpaceDN w:val="0"/>
        <w:spacing w:line="276" w:lineRule="auto"/>
        <w:ind w:left="426"/>
        <w:jc w:val="both"/>
        <w:textAlignment w:val="baseline"/>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służy pokryciu roszczeń z tytułu niewykonania lub nienależytego wykonania umowy.</w:t>
      </w:r>
    </w:p>
    <w:p>
      <w:pPr>
        <w:pStyle w:val="39"/>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może być wnoszone, według wyboru Wykonawcy, w jednej lub kilku następujących formach:</w:t>
      </w:r>
    </w:p>
    <w:p>
      <w:pPr>
        <w:tabs>
          <w:tab w:val="left" w:pos="2880"/>
        </w:tabs>
        <w:suppressAutoHyphens/>
        <w:autoSpaceDN w:val="0"/>
        <w:spacing w:line="276" w:lineRule="auto"/>
        <w:jc w:val="both"/>
        <w:textAlignment w:val="baseline"/>
        <w:rPr>
          <w:rFonts w:ascii="Trebuchet MS" w:hAnsi="Trebuchet MS" w:cs="Arial"/>
          <w:kern w:val="3"/>
          <w:sz w:val="10"/>
          <w:szCs w:val="10"/>
          <w:lang w:eastAsia="zh-CN"/>
        </w:rPr>
      </w:pP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pieniądzu;</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bankowych lub poręczeniach spółdzielczej kasy oszczędnościowo-kredytowej, z tym że zobowiązanie kasy jest zawsze zobowiązaniem pieniężnym;</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bankowych;</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ubezpieczeniowych;</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pPr>
        <w:pStyle w:val="39"/>
        <w:suppressAutoHyphens/>
        <w:autoSpaceDN w:val="0"/>
        <w:spacing w:line="276" w:lineRule="auto"/>
        <w:ind w:left="1276"/>
        <w:jc w:val="both"/>
        <w:textAlignment w:val="baseline"/>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nie wyraża zgody na wniesienie zabezpieczenia w formach, o których mowa w art. 450 ust. 2 ustawy.</w:t>
      </w:r>
    </w:p>
    <w:p>
      <w:pPr>
        <w:tabs>
          <w:tab w:val="left" w:pos="993"/>
        </w:tabs>
        <w:suppressAutoHyphens/>
        <w:autoSpaceDN w:val="0"/>
        <w:spacing w:line="276" w:lineRule="auto"/>
        <w:jc w:val="both"/>
        <w:textAlignment w:val="baseline"/>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W przypadku zabezpieczenia należytego wykonania umowy wnoszonego w pieniądzu, należy je wpłacić przelewem na konto:</w:t>
      </w:r>
    </w:p>
    <w:p>
      <w:pPr>
        <w:pStyle w:val="39"/>
        <w:tabs>
          <w:tab w:val="left" w:pos="993"/>
          <w:tab w:val="left" w:pos="2880"/>
        </w:tabs>
        <w:suppressAutoHyphens/>
        <w:autoSpaceDN w:val="0"/>
        <w:spacing w:line="276" w:lineRule="auto"/>
        <w:ind w:left="426"/>
        <w:jc w:val="both"/>
        <w:textAlignment w:val="baseline"/>
        <w:rPr>
          <w:rFonts w:ascii="Trebuchet MS" w:hAnsi="Trebuchet MS" w:cs="Arial"/>
          <w:kern w:val="3"/>
          <w:lang w:eastAsia="zh-CN"/>
        </w:rPr>
      </w:pPr>
      <w:r>
        <w:rPr>
          <w:rFonts w:ascii="Trebuchet MS" w:hAnsi="Trebuchet MS" w:cs="Arial"/>
          <w:b/>
          <w:bCs/>
          <w:kern w:val="3"/>
          <w:lang w:eastAsia="zh-CN"/>
        </w:rPr>
        <w:t>Banku Spółdzielczym w Wolbromiu</w:t>
      </w:r>
      <w:r>
        <w:rPr>
          <w:rFonts w:ascii="Trebuchet MS" w:hAnsi="Trebuchet MS" w:cs="Arial"/>
          <w:kern w:val="3"/>
          <w:lang w:eastAsia="zh-CN"/>
        </w:rPr>
        <w:t xml:space="preserve">, nr konta </w:t>
      </w:r>
      <w:r>
        <w:rPr>
          <w:rFonts w:ascii="Trebuchet MS" w:hAnsi="Trebuchet MS" w:cs="Arial"/>
          <w:b/>
        </w:rPr>
        <w:t>90 8450 0005 0000 0000 6493 0012.</w:t>
      </w:r>
    </w:p>
    <w:p>
      <w:pPr>
        <w:spacing w:line="276" w:lineRule="auto"/>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zwróci zabezpieczenie należytego wykonania umowy w terminie i na warunkach określonych w ustawie oraz w projektowanych postanowieniach umowy w sprawie zamówienia, które zostaną wprowadzone do treści tej umowy (załącznik nr 5 do SWZ).</w:t>
      </w:r>
    </w:p>
    <w:p>
      <w:pPr>
        <w:pStyle w:val="14"/>
        <w:spacing w:line="360" w:lineRule="auto"/>
        <w:ind w:left="1701" w:hanging="1701"/>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pStyle w:val="39"/>
        <w:numPr>
          <w:ilvl w:val="0"/>
          <w:numId w:val="0"/>
        </w:numPr>
        <w:spacing w:line="360" w:lineRule="auto"/>
        <w:ind w:left="360" w:leftChars="0" w:right="28" w:rightChars="0"/>
        <w:jc w:val="both"/>
        <w:rPr>
          <w:rFonts w:ascii="Trebuchet MS" w:hAnsi="Trebuchet MS" w:cs="Arial"/>
          <w:b/>
          <w:sz w:val="22"/>
          <w:szCs w:val="22"/>
          <w:u w:val="single"/>
        </w:rPr>
      </w:pPr>
    </w:p>
    <w:p>
      <w:pPr>
        <w:numPr>
          <w:ilvl w:val="0"/>
          <w:numId w:val="43"/>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43"/>
        </w:numPr>
        <w:tabs>
          <w:tab w:val="left" w:pos="0"/>
          <w:tab w:val="left" w:pos="400"/>
          <w:tab w:val="clear" w:pos="72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2020r. o doręczeniach elektronicznych, jest równoznaczne z jej wniesieniem.</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tabs>
          <w:tab w:val="left" w:pos="900"/>
        </w:tabs>
        <w:spacing w:line="276" w:lineRule="auto"/>
        <w:ind w:left="425" w:right="28"/>
        <w:jc w:val="both"/>
        <w:rPr>
          <w:rFonts w:ascii="Trebuchet MS" w:hAnsi="Trebuchet MS" w:cs="Arial"/>
        </w:rPr>
      </w:pPr>
    </w:p>
    <w:p>
      <w:pPr>
        <w:pStyle w:val="39"/>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4"/>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5"/>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45"/>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5"/>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w:t>
      </w:r>
      <w:r>
        <w:rPr>
          <w:rFonts w:hint="default" w:ascii="Trebuchet MS" w:hAnsi="Trebuchet MS" w:cs="Arial"/>
          <w:lang w:val="pl-PL"/>
        </w:rPr>
        <w:t>3</w:t>
      </w:r>
      <w:r>
        <w:rPr>
          <w:rFonts w:ascii="Trebuchet MS" w:hAnsi="Trebuchet MS" w:cs="Arial"/>
        </w:rPr>
        <w:t>r. poz. 1</w:t>
      </w:r>
      <w:r>
        <w:rPr>
          <w:rFonts w:hint="default" w:ascii="Trebuchet MS" w:hAnsi="Trebuchet MS" w:cs="Arial"/>
          <w:lang w:val="pl-PL"/>
        </w:rPr>
        <w:t>605</w:t>
      </w:r>
      <w:r>
        <w:rPr>
          <w:rFonts w:ascii="Trebuchet MS" w:hAnsi="Trebuchet MS" w:cs="Arial"/>
        </w:rPr>
        <w:t xml:space="preserve"> z późn. zm.), dalej „ustawa PZP” w celu przeprowadzenia przedmiotowego postępowania o udzielenie zamówienia publicznego oraz jego rozstrzygnięcia, jak również zawarcia umowy w sprawie zamówienia publicznego i jego archiwizacji;</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6"/>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6"/>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6"/>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6"/>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5"/>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5"/>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5"/>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5"/>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5"/>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7"/>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7"/>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7"/>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360" w:lineRule="auto"/>
        <w:ind w:right="28"/>
        <w:jc w:val="both"/>
        <w:rPr>
          <w:rFonts w:ascii="Trebuchet MS" w:hAnsi="Trebuchet MS" w:cs="Arial"/>
          <w:b/>
          <w:sz w:val="18"/>
        </w:rPr>
      </w:pPr>
    </w:p>
    <w:p>
      <w:pPr>
        <w:spacing w:line="360" w:lineRule="auto"/>
        <w:ind w:left="1701" w:right="28" w:hanging="1701"/>
        <w:jc w:val="both"/>
        <w:rPr>
          <w:rFonts w:ascii="Trebuchet MS" w:hAnsi="Trebuchet MS" w:cs="Arial"/>
          <w:b/>
          <w:sz w:val="18"/>
        </w:rPr>
      </w:pPr>
    </w:p>
    <w:p>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pPr>
        <w:tabs>
          <w:tab w:val="left" w:pos="426"/>
        </w:tabs>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postepowania o udzielenie zamówienia publicznego.</w:t>
      </w:r>
    </w:p>
    <w:p/>
    <w:p>
      <w:pPr>
        <w:spacing w:line="276" w:lineRule="auto"/>
        <w:jc w:val="both"/>
        <w:rPr>
          <w:rFonts w:ascii="Trebuchet MS" w:hAnsi="Trebuchet MS" w:cs="Arial"/>
          <w:i/>
          <w:sz w:val="16"/>
          <w:szCs w:val="16"/>
        </w:rPr>
      </w:pP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EE"/>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EE"/>
    <w:family w:val="roman"/>
    <w:pitch w:val="default"/>
    <w:sig w:usb0="00000000" w:usb1="00000000" w:usb2="00000000" w:usb3="00000000" w:csb0="00000000" w:csb1="00000000"/>
  </w:font>
  <w:font w:name="Lucida Sans Unicode">
    <w:panose1 w:val="020B0602030504020204"/>
    <w:charset w:val="EE"/>
    <w:family w:val="swiss"/>
    <w:pitch w:val="default"/>
    <w:sig w:usb0="80001AFF" w:usb1="0000396B" w:usb2="00000000" w:usb3="00000000" w:csb0="200000BF" w:csb1="D7F70000"/>
  </w:font>
  <w:font w:name="Liberation Serif">
    <w:altName w:val="Times New Roman"/>
    <w:panose1 w:val="02020603050405020304"/>
    <w:charset w:val="EE"/>
    <w:family w:val="roman"/>
    <w:pitch w:val="default"/>
    <w:sig w:usb0="00000000" w:usb1="00000000" w:usb2="00000021" w:usb3="00000000" w:csb0="000001BF" w:csb1="00000000"/>
  </w:font>
  <w:font w:name="Gill Sans MT">
    <w:panose1 w:val="020B0502020104020203"/>
    <w:charset w:val="EE"/>
    <w:family w:val="swiss"/>
    <w:pitch w:val="default"/>
    <w:sig w:usb0="00000003" w:usb1="00000000" w:usb2="00000000" w:usb3="00000000" w:csb0="20000003" w:csb1="00000000"/>
  </w:font>
  <w:font w:name="Trebuchet MS">
    <w:panose1 w:val="020B0603020202020204"/>
    <w:charset w:val="EE"/>
    <w:family w:val="swiss"/>
    <w:pitch w:val="default"/>
    <w:sig w:usb0="00000687" w:usb1="00000000" w:usb2="00000000" w:usb3="00000000" w:csb0="2000009F"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Times New Roman"/>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pPr>
      <w:pStyle w:val="26"/>
      <w:ind w:right="360"/>
      <w:rPr>
        <w:rFonts w:ascii="Trebuchet MS" w:hAnsi="Trebuchet MS"/>
      </w:rPr>
    </w:pPr>
    <w:r>
      <w:rPr>
        <w:rFonts w:ascii="Trebuchet MS" w:hAnsi="Trebuchet M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blPrEx>
        <w:tblCellMar>
          <w:top w:w="55" w:type="dxa"/>
          <w:left w:w="55" w:type="dxa"/>
          <w:bottom w:w="55" w:type="dxa"/>
          <w:right w:w="55" w:type="dxa"/>
        </w:tblCellMar>
      </w:tblPrEx>
      <w:trPr>
        <w:trHeight w:val="245" w:hRule="atLeast"/>
      </w:trPr>
      <w:tc>
        <w:tcPr>
          <w:tcW w:w="10456" w:type="dxa"/>
          <w:shd w:val="clear" w:color="auto" w:fill="auto"/>
        </w:tcPr>
        <w:p>
          <w:pPr>
            <w:snapToGrid w:val="0"/>
            <w:rPr>
              <w:rFonts w:ascii="Tahoma" w:hAnsi="Tahoma" w:cs="Tahoma"/>
              <w:sz w:val="16"/>
              <w:szCs w:val="16"/>
            </w:rPr>
          </w:pPr>
        </w:p>
      </w:tc>
    </w:tr>
  </w:tbl>
  <w:p>
    <w:pPr>
      <w:pStyle w:val="29"/>
      <w:jc w:val="right"/>
      <w:rPr>
        <w:rFonts w:ascii="Arial" w:hAnsi="Arial"/>
        <w:b/>
        <w:bCs/>
        <w:sz w:val="16"/>
        <w:szCs w:val="16"/>
      </w:rPr>
    </w:pPr>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robót budowlanych,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single"/>
      </w:rPr>
      <w:t xml:space="preserve">, </w:t>
    </w:r>
    <w:r>
      <w:rPr>
        <w:rFonts w:ascii="Arial" w:hAnsi="Arial"/>
        <w:b/>
        <w:bCs/>
        <w:sz w:val="16"/>
        <w:szCs w:val="16"/>
        <w:u w:val="single"/>
      </w:rPr>
      <w:t>bez negocjacji</w:t>
    </w:r>
    <w:r>
      <w:rPr>
        <w:rFonts w:ascii="Arial" w:hAnsi="Arial"/>
        <w:b/>
        <w:bCs/>
        <w:sz w:val="16"/>
        <w:szCs w:val="16"/>
      </w:rPr>
      <w:t>.</w:t>
    </w:r>
  </w:p>
  <w:p>
    <w:pPr>
      <w:pStyle w:val="29"/>
      <w:jc w:val="both"/>
      <w:rPr>
        <w:rFonts w:ascii="Arial" w:hAnsi="Arial"/>
        <w:sz w:val="16"/>
        <w:szCs w:val="16"/>
      </w:rPr>
    </w:pPr>
  </w:p>
  <w:p>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0">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1">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2">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4">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7">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9">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0">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1">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2">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3">
    <w:nsid w:val="63E8780E"/>
    <w:multiLevelType w:val="multilevel"/>
    <w:tmpl w:val="63E8780E"/>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34">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5">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6">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7">
    <w:nsid w:val="6BD1761D"/>
    <w:multiLevelType w:val="multilevel"/>
    <w:tmpl w:val="6BD1761D"/>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38">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9">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0">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1">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2">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3">
    <w:nsid w:val="79B155D5"/>
    <w:multiLevelType w:val="multilevel"/>
    <w:tmpl w:val="79B155D5"/>
    <w:lvl w:ilvl="0" w:tentative="0">
      <w:start w:val="1"/>
      <w:numFmt w:val="decimal"/>
      <w:lvlText w:val="%1."/>
      <w:lvlJc w:val="left"/>
      <w:pPr>
        <w:ind w:left="720" w:hanging="360"/>
      </w:pPr>
      <w:rPr>
        <w:rFonts w:hint="default"/>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4">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1"/>
  </w:num>
  <w:num w:numId="3">
    <w:abstractNumId w:val="27"/>
  </w:num>
  <w:num w:numId="4">
    <w:abstractNumId w:val="1"/>
  </w:num>
  <w:num w:numId="5">
    <w:abstractNumId w:val="36"/>
  </w:num>
  <w:num w:numId="6">
    <w:abstractNumId w:val="18"/>
  </w:num>
  <w:num w:numId="7">
    <w:abstractNumId w:val="30"/>
    <w:lvlOverride w:ilvl="0">
      <w:startOverride w:val="1"/>
    </w:lvlOverride>
  </w:num>
  <w:num w:numId="8">
    <w:abstractNumId w:val="20"/>
    <w:lvlOverride w:ilvl="0">
      <w:startOverride w:val="1"/>
    </w:lvlOverride>
  </w:num>
  <w:num w:numId="9">
    <w:abstractNumId w:val="13"/>
  </w:num>
  <w:num w:numId="10">
    <w:abstractNumId w:val="7"/>
  </w:num>
  <w:num w:numId="11">
    <w:abstractNumId w:val="43"/>
  </w:num>
  <w:num w:numId="12">
    <w:abstractNumId w:val="3"/>
  </w:num>
  <w:num w:numId="13">
    <w:abstractNumId w:val="23"/>
  </w:num>
  <w:num w:numId="14">
    <w:abstractNumId w:val="12"/>
  </w:num>
  <w:num w:numId="15">
    <w:abstractNumId w:val="9"/>
  </w:num>
  <w:num w:numId="16">
    <w:abstractNumId w:val="32"/>
  </w:num>
  <w:num w:numId="17">
    <w:abstractNumId w:val="34"/>
  </w:num>
  <w:num w:numId="18">
    <w:abstractNumId w:val="31"/>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8"/>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15"/>
  </w:num>
  <w:num w:numId="25">
    <w:abstractNumId w:val="35"/>
  </w:num>
  <w:num w:numId="26">
    <w:abstractNumId w:val="19"/>
  </w:num>
  <w:num w:numId="27">
    <w:abstractNumId w:val="25"/>
  </w:num>
  <w:num w:numId="28">
    <w:abstractNumId w:val="33"/>
  </w:num>
  <w:num w:numId="29">
    <w:abstractNumId w:val="22"/>
  </w:num>
  <w:num w:numId="30">
    <w:abstractNumId w:val="2"/>
  </w:num>
  <w:num w:numId="31">
    <w:abstractNumId w:val="28"/>
  </w:num>
  <w:num w:numId="32">
    <w:abstractNumId w:val="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6"/>
  </w:num>
  <w:num w:numId="36">
    <w:abstractNumId w:val="5"/>
  </w:num>
  <w:num w:numId="37">
    <w:abstractNumId w:val="42"/>
  </w:num>
  <w:num w:numId="38">
    <w:abstractNumId w:val="40"/>
  </w:num>
  <w:num w:numId="39">
    <w:abstractNumId w:val="39"/>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7"/>
  </w:num>
  <w:num w:numId="43">
    <w:abstractNumId w:val="21"/>
  </w:num>
  <w:num w:numId="44">
    <w:abstractNumId w:val="24"/>
  </w:num>
  <w:num w:numId="45">
    <w:abstractNumId w:val="14"/>
  </w:num>
  <w:num w:numId="46">
    <w:abstractNumId w:val="1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C1A"/>
    <w:rsid w:val="00012EDA"/>
    <w:rsid w:val="000136A2"/>
    <w:rsid w:val="000140AE"/>
    <w:rsid w:val="0001432B"/>
    <w:rsid w:val="000143A2"/>
    <w:rsid w:val="00014B06"/>
    <w:rsid w:val="000152B4"/>
    <w:rsid w:val="000156A5"/>
    <w:rsid w:val="0001645B"/>
    <w:rsid w:val="00017339"/>
    <w:rsid w:val="000179BE"/>
    <w:rsid w:val="00017C25"/>
    <w:rsid w:val="00017D4D"/>
    <w:rsid w:val="00021386"/>
    <w:rsid w:val="00023579"/>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1B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87C8D"/>
    <w:rsid w:val="00090BC0"/>
    <w:rsid w:val="00091105"/>
    <w:rsid w:val="00091477"/>
    <w:rsid w:val="00091B31"/>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48FB"/>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34E5"/>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1C4"/>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338"/>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E20"/>
    <w:rsid w:val="00133F16"/>
    <w:rsid w:val="00133FE4"/>
    <w:rsid w:val="00135936"/>
    <w:rsid w:val="00136428"/>
    <w:rsid w:val="001364CC"/>
    <w:rsid w:val="0013657C"/>
    <w:rsid w:val="001402D5"/>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1C9"/>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089"/>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51C"/>
    <w:rsid w:val="001D2680"/>
    <w:rsid w:val="001D3025"/>
    <w:rsid w:val="001D3084"/>
    <w:rsid w:val="001D3BC9"/>
    <w:rsid w:val="001D439B"/>
    <w:rsid w:val="001D5E61"/>
    <w:rsid w:val="001D5FDE"/>
    <w:rsid w:val="001D65B1"/>
    <w:rsid w:val="001D66D8"/>
    <w:rsid w:val="001D6B87"/>
    <w:rsid w:val="001D7040"/>
    <w:rsid w:val="001D72FA"/>
    <w:rsid w:val="001E09FD"/>
    <w:rsid w:val="001E0A8B"/>
    <w:rsid w:val="001E0B73"/>
    <w:rsid w:val="001E0FF2"/>
    <w:rsid w:val="001E1DFE"/>
    <w:rsid w:val="001E28F5"/>
    <w:rsid w:val="001E29AB"/>
    <w:rsid w:val="001E2C28"/>
    <w:rsid w:val="001E3D6D"/>
    <w:rsid w:val="001E3F6E"/>
    <w:rsid w:val="001E4E45"/>
    <w:rsid w:val="001E5474"/>
    <w:rsid w:val="001E5E97"/>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A26"/>
    <w:rsid w:val="00201B92"/>
    <w:rsid w:val="00201BF6"/>
    <w:rsid w:val="00201E7D"/>
    <w:rsid w:val="002020E5"/>
    <w:rsid w:val="00202BFE"/>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987"/>
    <w:rsid w:val="00211F1B"/>
    <w:rsid w:val="00212008"/>
    <w:rsid w:val="002123C7"/>
    <w:rsid w:val="00212B71"/>
    <w:rsid w:val="002132E9"/>
    <w:rsid w:val="0021381F"/>
    <w:rsid w:val="0021400B"/>
    <w:rsid w:val="002148C1"/>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962"/>
    <w:rsid w:val="00235ADD"/>
    <w:rsid w:val="00235F10"/>
    <w:rsid w:val="00236169"/>
    <w:rsid w:val="002365EC"/>
    <w:rsid w:val="0024109B"/>
    <w:rsid w:val="002416DC"/>
    <w:rsid w:val="002419EC"/>
    <w:rsid w:val="00241AC1"/>
    <w:rsid w:val="002421E4"/>
    <w:rsid w:val="0024287A"/>
    <w:rsid w:val="0024365A"/>
    <w:rsid w:val="00243956"/>
    <w:rsid w:val="002440F8"/>
    <w:rsid w:val="00244368"/>
    <w:rsid w:val="002453B7"/>
    <w:rsid w:val="0024541B"/>
    <w:rsid w:val="002459FF"/>
    <w:rsid w:val="00246927"/>
    <w:rsid w:val="00246E4E"/>
    <w:rsid w:val="00246EA2"/>
    <w:rsid w:val="00246F8F"/>
    <w:rsid w:val="00246FB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24B"/>
    <w:rsid w:val="002B1DCC"/>
    <w:rsid w:val="002B237A"/>
    <w:rsid w:val="002B287E"/>
    <w:rsid w:val="002B2F9C"/>
    <w:rsid w:val="002B3806"/>
    <w:rsid w:val="002B3F15"/>
    <w:rsid w:val="002B4152"/>
    <w:rsid w:val="002B429A"/>
    <w:rsid w:val="002B453A"/>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4D88"/>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09F"/>
    <w:rsid w:val="00325135"/>
    <w:rsid w:val="00325BBD"/>
    <w:rsid w:val="00325DC9"/>
    <w:rsid w:val="00325DD9"/>
    <w:rsid w:val="003263F0"/>
    <w:rsid w:val="00326BEF"/>
    <w:rsid w:val="00326C76"/>
    <w:rsid w:val="0033074D"/>
    <w:rsid w:val="0033108A"/>
    <w:rsid w:val="00332E69"/>
    <w:rsid w:val="00333417"/>
    <w:rsid w:val="00333513"/>
    <w:rsid w:val="00333563"/>
    <w:rsid w:val="00333DDC"/>
    <w:rsid w:val="00334805"/>
    <w:rsid w:val="00335631"/>
    <w:rsid w:val="00336392"/>
    <w:rsid w:val="003369D5"/>
    <w:rsid w:val="00336B63"/>
    <w:rsid w:val="003372CC"/>
    <w:rsid w:val="003377F0"/>
    <w:rsid w:val="00337ED9"/>
    <w:rsid w:val="0034057A"/>
    <w:rsid w:val="00340654"/>
    <w:rsid w:val="0034065C"/>
    <w:rsid w:val="0034066D"/>
    <w:rsid w:val="00340FA9"/>
    <w:rsid w:val="00341D3C"/>
    <w:rsid w:val="00341D83"/>
    <w:rsid w:val="003437DD"/>
    <w:rsid w:val="00343BAD"/>
    <w:rsid w:val="00343BB0"/>
    <w:rsid w:val="00344AC2"/>
    <w:rsid w:val="00344B58"/>
    <w:rsid w:val="00344D23"/>
    <w:rsid w:val="0034686F"/>
    <w:rsid w:val="00346F2A"/>
    <w:rsid w:val="003473EF"/>
    <w:rsid w:val="003474BE"/>
    <w:rsid w:val="00347A1B"/>
    <w:rsid w:val="00347AD5"/>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0F4F"/>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1ED"/>
    <w:rsid w:val="0036652C"/>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A8C"/>
    <w:rsid w:val="003A7BB0"/>
    <w:rsid w:val="003A7EFE"/>
    <w:rsid w:val="003B008C"/>
    <w:rsid w:val="003B04D7"/>
    <w:rsid w:val="003B08C6"/>
    <w:rsid w:val="003B195A"/>
    <w:rsid w:val="003B1DB9"/>
    <w:rsid w:val="003B21A1"/>
    <w:rsid w:val="003B3999"/>
    <w:rsid w:val="003B46E2"/>
    <w:rsid w:val="003B4F41"/>
    <w:rsid w:val="003B518D"/>
    <w:rsid w:val="003B51C3"/>
    <w:rsid w:val="003B53A2"/>
    <w:rsid w:val="003B540E"/>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C756A"/>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6DF4"/>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12F"/>
    <w:rsid w:val="003F4482"/>
    <w:rsid w:val="003F5175"/>
    <w:rsid w:val="003F5403"/>
    <w:rsid w:val="003F585B"/>
    <w:rsid w:val="003F6354"/>
    <w:rsid w:val="003F65D9"/>
    <w:rsid w:val="003F6641"/>
    <w:rsid w:val="003F7BFB"/>
    <w:rsid w:val="00400050"/>
    <w:rsid w:val="004006BE"/>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27FC3"/>
    <w:rsid w:val="00430888"/>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3A9"/>
    <w:rsid w:val="00444C81"/>
    <w:rsid w:val="00444DB2"/>
    <w:rsid w:val="0044648B"/>
    <w:rsid w:val="00447717"/>
    <w:rsid w:val="00447F77"/>
    <w:rsid w:val="004504AC"/>
    <w:rsid w:val="00450D74"/>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C9C"/>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515E"/>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292F"/>
    <w:rsid w:val="004E311D"/>
    <w:rsid w:val="004E4397"/>
    <w:rsid w:val="004E46A3"/>
    <w:rsid w:val="004E52B5"/>
    <w:rsid w:val="004E55CB"/>
    <w:rsid w:val="004E61E4"/>
    <w:rsid w:val="004E67CA"/>
    <w:rsid w:val="004E69AE"/>
    <w:rsid w:val="004E69D0"/>
    <w:rsid w:val="004E711B"/>
    <w:rsid w:val="004F0C2B"/>
    <w:rsid w:val="004F1117"/>
    <w:rsid w:val="004F1B48"/>
    <w:rsid w:val="004F21A4"/>
    <w:rsid w:val="004F244E"/>
    <w:rsid w:val="004F2D26"/>
    <w:rsid w:val="004F3090"/>
    <w:rsid w:val="004F310B"/>
    <w:rsid w:val="004F3431"/>
    <w:rsid w:val="004F3719"/>
    <w:rsid w:val="004F3CF2"/>
    <w:rsid w:val="004F3FDA"/>
    <w:rsid w:val="004F5DEF"/>
    <w:rsid w:val="004F5EBB"/>
    <w:rsid w:val="004F7440"/>
    <w:rsid w:val="00500594"/>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6AD3"/>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64F"/>
    <w:rsid w:val="00524B47"/>
    <w:rsid w:val="005252B2"/>
    <w:rsid w:val="00525899"/>
    <w:rsid w:val="00525DA8"/>
    <w:rsid w:val="00525E04"/>
    <w:rsid w:val="005263A0"/>
    <w:rsid w:val="00526495"/>
    <w:rsid w:val="00526B26"/>
    <w:rsid w:val="0052731C"/>
    <w:rsid w:val="00527AD9"/>
    <w:rsid w:val="00530DEE"/>
    <w:rsid w:val="00530FAC"/>
    <w:rsid w:val="00532363"/>
    <w:rsid w:val="005324B1"/>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2B0"/>
    <w:rsid w:val="00544485"/>
    <w:rsid w:val="005453E8"/>
    <w:rsid w:val="0054566A"/>
    <w:rsid w:val="0054579D"/>
    <w:rsid w:val="0054588C"/>
    <w:rsid w:val="00545FF9"/>
    <w:rsid w:val="00546477"/>
    <w:rsid w:val="00546665"/>
    <w:rsid w:val="0054682B"/>
    <w:rsid w:val="00547CD9"/>
    <w:rsid w:val="0055047F"/>
    <w:rsid w:val="005507BF"/>
    <w:rsid w:val="00550897"/>
    <w:rsid w:val="00551B43"/>
    <w:rsid w:val="00552B3E"/>
    <w:rsid w:val="00553013"/>
    <w:rsid w:val="005531FE"/>
    <w:rsid w:val="005539C1"/>
    <w:rsid w:val="00553FD4"/>
    <w:rsid w:val="00555284"/>
    <w:rsid w:val="005553A9"/>
    <w:rsid w:val="005554F1"/>
    <w:rsid w:val="00555E12"/>
    <w:rsid w:val="00556555"/>
    <w:rsid w:val="00557F9F"/>
    <w:rsid w:val="00561511"/>
    <w:rsid w:val="00561E41"/>
    <w:rsid w:val="00561EE0"/>
    <w:rsid w:val="0056225A"/>
    <w:rsid w:val="00563104"/>
    <w:rsid w:val="00563420"/>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491"/>
    <w:rsid w:val="005A1534"/>
    <w:rsid w:val="005A162E"/>
    <w:rsid w:val="005A172E"/>
    <w:rsid w:val="005A1E4F"/>
    <w:rsid w:val="005A1EE4"/>
    <w:rsid w:val="005A3573"/>
    <w:rsid w:val="005A3ADF"/>
    <w:rsid w:val="005A3DCD"/>
    <w:rsid w:val="005A42BC"/>
    <w:rsid w:val="005A48F1"/>
    <w:rsid w:val="005A565E"/>
    <w:rsid w:val="005A57E3"/>
    <w:rsid w:val="005A5945"/>
    <w:rsid w:val="005A6C59"/>
    <w:rsid w:val="005A6E1A"/>
    <w:rsid w:val="005A6FD7"/>
    <w:rsid w:val="005A781B"/>
    <w:rsid w:val="005B0766"/>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E1A"/>
    <w:rsid w:val="005C1F78"/>
    <w:rsid w:val="005C2F75"/>
    <w:rsid w:val="005C2F89"/>
    <w:rsid w:val="005C34D4"/>
    <w:rsid w:val="005C3783"/>
    <w:rsid w:val="005C3D9F"/>
    <w:rsid w:val="005C4206"/>
    <w:rsid w:val="005C429A"/>
    <w:rsid w:val="005C42D5"/>
    <w:rsid w:val="005C47A2"/>
    <w:rsid w:val="005C4816"/>
    <w:rsid w:val="005C5972"/>
    <w:rsid w:val="005C5D45"/>
    <w:rsid w:val="005C5FDE"/>
    <w:rsid w:val="005D03E2"/>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3AA2"/>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BD6"/>
    <w:rsid w:val="00602F49"/>
    <w:rsid w:val="00602FE0"/>
    <w:rsid w:val="00603136"/>
    <w:rsid w:val="006032B1"/>
    <w:rsid w:val="00603CED"/>
    <w:rsid w:val="006050C3"/>
    <w:rsid w:val="006063E9"/>
    <w:rsid w:val="00607607"/>
    <w:rsid w:val="00607721"/>
    <w:rsid w:val="00607FC0"/>
    <w:rsid w:val="0061030E"/>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4DB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013"/>
    <w:rsid w:val="0064153A"/>
    <w:rsid w:val="00641F2B"/>
    <w:rsid w:val="00642361"/>
    <w:rsid w:val="00642E36"/>
    <w:rsid w:val="00642FD7"/>
    <w:rsid w:val="0064335E"/>
    <w:rsid w:val="0064400F"/>
    <w:rsid w:val="006440C0"/>
    <w:rsid w:val="00644415"/>
    <w:rsid w:val="0064499D"/>
    <w:rsid w:val="00644E64"/>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5E7"/>
    <w:rsid w:val="0067279A"/>
    <w:rsid w:val="00672BC6"/>
    <w:rsid w:val="00672CDB"/>
    <w:rsid w:val="00672EEC"/>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2256"/>
    <w:rsid w:val="00692DA6"/>
    <w:rsid w:val="0069364C"/>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A29"/>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42DD"/>
    <w:rsid w:val="006C4A20"/>
    <w:rsid w:val="006C588B"/>
    <w:rsid w:val="006C5CAD"/>
    <w:rsid w:val="006C617B"/>
    <w:rsid w:val="006C6207"/>
    <w:rsid w:val="006C64F5"/>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9AC"/>
    <w:rsid w:val="006D5C03"/>
    <w:rsid w:val="006D5E89"/>
    <w:rsid w:val="006D6132"/>
    <w:rsid w:val="006D68EC"/>
    <w:rsid w:val="006D7BDF"/>
    <w:rsid w:val="006E044D"/>
    <w:rsid w:val="006E06A0"/>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CBB"/>
    <w:rsid w:val="0073454F"/>
    <w:rsid w:val="00734DE5"/>
    <w:rsid w:val="00735477"/>
    <w:rsid w:val="0073547D"/>
    <w:rsid w:val="00735ACA"/>
    <w:rsid w:val="00735B13"/>
    <w:rsid w:val="007369D0"/>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4AB1"/>
    <w:rsid w:val="00745413"/>
    <w:rsid w:val="00745B80"/>
    <w:rsid w:val="00745C90"/>
    <w:rsid w:val="007460AD"/>
    <w:rsid w:val="00746B28"/>
    <w:rsid w:val="00747ECF"/>
    <w:rsid w:val="0075003F"/>
    <w:rsid w:val="00750DF3"/>
    <w:rsid w:val="00750EC4"/>
    <w:rsid w:val="00751C2B"/>
    <w:rsid w:val="0075221B"/>
    <w:rsid w:val="00752FEC"/>
    <w:rsid w:val="00753276"/>
    <w:rsid w:val="007544FB"/>
    <w:rsid w:val="00754749"/>
    <w:rsid w:val="00754B54"/>
    <w:rsid w:val="00755CF0"/>
    <w:rsid w:val="0075676C"/>
    <w:rsid w:val="00756EED"/>
    <w:rsid w:val="0075701E"/>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5DA8"/>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56E0"/>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D17"/>
    <w:rsid w:val="00794F45"/>
    <w:rsid w:val="00795222"/>
    <w:rsid w:val="0079580B"/>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B80"/>
    <w:rsid w:val="007A6D4D"/>
    <w:rsid w:val="007A726E"/>
    <w:rsid w:val="007A7424"/>
    <w:rsid w:val="007A77C7"/>
    <w:rsid w:val="007A7AFE"/>
    <w:rsid w:val="007B08C0"/>
    <w:rsid w:val="007B26B2"/>
    <w:rsid w:val="007B2BAD"/>
    <w:rsid w:val="007B2C8A"/>
    <w:rsid w:val="007B2ECA"/>
    <w:rsid w:val="007B30F8"/>
    <w:rsid w:val="007B34CA"/>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91F"/>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8DE"/>
    <w:rsid w:val="007E0D80"/>
    <w:rsid w:val="007E1045"/>
    <w:rsid w:val="007E1B52"/>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99A"/>
    <w:rsid w:val="00812D4B"/>
    <w:rsid w:val="00813217"/>
    <w:rsid w:val="00813390"/>
    <w:rsid w:val="008138F4"/>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3690"/>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704"/>
    <w:rsid w:val="008519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6E0"/>
    <w:rsid w:val="008838D5"/>
    <w:rsid w:val="00883E90"/>
    <w:rsid w:val="00883FE1"/>
    <w:rsid w:val="00884D20"/>
    <w:rsid w:val="00885999"/>
    <w:rsid w:val="0088625E"/>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D7C"/>
    <w:rsid w:val="008A6534"/>
    <w:rsid w:val="008A6578"/>
    <w:rsid w:val="008A718D"/>
    <w:rsid w:val="008A738B"/>
    <w:rsid w:val="008A7AF9"/>
    <w:rsid w:val="008A7C2A"/>
    <w:rsid w:val="008B08F5"/>
    <w:rsid w:val="008B1EDA"/>
    <w:rsid w:val="008B1F6C"/>
    <w:rsid w:val="008B22E2"/>
    <w:rsid w:val="008B351B"/>
    <w:rsid w:val="008B45EF"/>
    <w:rsid w:val="008B460C"/>
    <w:rsid w:val="008B49F3"/>
    <w:rsid w:val="008B5060"/>
    <w:rsid w:val="008B5789"/>
    <w:rsid w:val="008B5DC8"/>
    <w:rsid w:val="008B5DCB"/>
    <w:rsid w:val="008B6837"/>
    <w:rsid w:val="008B68B0"/>
    <w:rsid w:val="008B68BA"/>
    <w:rsid w:val="008B6A3D"/>
    <w:rsid w:val="008B6EA9"/>
    <w:rsid w:val="008B7EA6"/>
    <w:rsid w:val="008C0EB2"/>
    <w:rsid w:val="008C1DB4"/>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4562"/>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9C3"/>
    <w:rsid w:val="00936005"/>
    <w:rsid w:val="0093658D"/>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47E19"/>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19"/>
    <w:rsid w:val="00963320"/>
    <w:rsid w:val="0096397C"/>
    <w:rsid w:val="00964159"/>
    <w:rsid w:val="009649C7"/>
    <w:rsid w:val="009649D2"/>
    <w:rsid w:val="009652C3"/>
    <w:rsid w:val="00965975"/>
    <w:rsid w:val="00965A88"/>
    <w:rsid w:val="0096625B"/>
    <w:rsid w:val="00966549"/>
    <w:rsid w:val="00966728"/>
    <w:rsid w:val="00966E69"/>
    <w:rsid w:val="0096749C"/>
    <w:rsid w:val="009706C6"/>
    <w:rsid w:val="00970725"/>
    <w:rsid w:val="00970826"/>
    <w:rsid w:val="0097123E"/>
    <w:rsid w:val="00971649"/>
    <w:rsid w:val="00971802"/>
    <w:rsid w:val="00971ABF"/>
    <w:rsid w:val="009726A5"/>
    <w:rsid w:val="009734DD"/>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6E66"/>
    <w:rsid w:val="009872E4"/>
    <w:rsid w:val="00987C4B"/>
    <w:rsid w:val="00990BAB"/>
    <w:rsid w:val="00990C00"/>
    <w:rsid w:val="00990D92"/>
    <w:rsid w:val="00990DCB"/>
    <w:rsid w:val="00990EEE"/>
    <w:rsid w:val="00991454"/>
    <w:rsid w:val="009919EF"/>
    <w:rsid w:val="0099249D"/>
    <w:rsid w:val="009926C8"/>
    <w:rsid w:val="0099366C"/>
    <w:rsid w:val="0099424E"/>
    <w:rsid w:val="00994E65"/>
    <w:rsid w:val="0099500A"/>
    <w:rsid w:val="0099522C"/>
    <w:rsid w:val="00995C92"/>
    <w:rsid w:val="00996068"/>
    <w:rsid w:val="0099704C"/>
    <w:rsid w:val="00997648"/>
    <w:rsid w:val="00997D62"/>
    <w:rsid w:val="009A077A"/>
    <w:rsid w:val="009A07CC"/>
    <w:rsid w:val="009A0A88"/>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15D"/>
    <w:rsid w:val="009B698D"/>
    <w:rsid w:val="009B6E4B"/>
    <w:rsid w:val="009B7170"/>
    <w:rsid w:val="009B7F44"/>
    <w:rsid w:val="009C0A6A"/>
    <w:rsid w:val="009C13B5"/>
    <w:rsid w:val="009C13E8"/>
    <w:rsid w:val="009C1F77"/>
    <w:rsid w:val="009C2629"/>
    <w:rsid w:val="009C2721"/>
    <w:rsid w:val="009C2FD7"/>
    <w:rsid w:val="009C35F4"/>
    <w:rsid w:val="009C374C"/>
    <w:rsid w:val="009C3E40"/>
    <w:rsid w:val="009C4B00"/>
    <w:rsid w:val="009C4EE9"/>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CFE"/>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5FC4"/>
    <w:rsid w:val="009F621E"/>
    <w:rsid w:val="009F687D"/>
    <w:rsid w:val="009F70E5"/>
    <w:rsid w:val="009F72C3"/>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8B"/>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4F6D"/>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7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3067"/>
    <w:rsid w:val="00AA34AA"/>
    <w:rsid w:val="00AA3DFB"/>
    <w:rsid w:val="00AA4AFD"/>
    <w:rsid w:val="00AA4DF5"/>
    <w:rsid w:val="00AA7528"/>
    <w:rsid w:val="00AB02D4"/>
    <w:rsid w:val="00AB042F"/>
    <w:rsid w:val="00AB0C4E"/>
    <w:rsid w:val="00AB10FF"/>
    <w:rsid w:val="00AB150D"/>
    <w:rsid w:val="00AB1C09"/>
    <w:rsid w:val="00AB1C4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D3D"/>
    <w:rsid w:val="00AC62B4"/>
    <w:rsid w:val="00AC62EE"/>
    <w:rsid w:val="00AC6C67"/>
    <w:rsid w:val="00AC6FB0"/>
    <w:rsid w:val="00AC7635"/>
    <w:rsid w:val="00AC7C2A"/>
    <w:rsid w:val="00AD07B5"/>
    <w:rsid w:val="00AD081E"/>
    <w:rsid w:val="00AD1319"/>
    <w:rsid w:val="00AD2676"/>
    <w:rsid w:val="00AD3D34"/>
    <w:rsid w:val="00AD46D6"/>
    <w:rsid w:val="00AD4B74"/>
    <w:rsid w:val="00AD4E85"/>
    <w:rsid w:val="00AD52EF"/>
    <w:rsid w:val="00AD56B3"/>
    <w:rsid w:val="00AD5FA1"/>
    <w:rsid w:val="00AD66E8"/>
    <w:rsid w:val="00AD6A7A"/>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6835"/>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5BC"/>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B9F"/>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5646"/>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B43"/>
    <w:rsid w:val="00B65183"/>
    <w:rsid w:val="00B651DD"/>
    <w:rsid w:val="00B66CCF"/>
    <w:rsid w:val="00B66F9E"/>
    <w:rsid w:val="00B67793"/>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21B4"/>
    <w:rsid w:val="00BC270A"/>
    <w:rsid w:val="00BC28CA"/>
    <w:rsid w:val="00BC2C02"/>
    <w:rsid w:val="00BC3049"/>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1507"/>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BD5"/>
    <w:rsid w:val="00C56D7E"/>
    <w:rsid w:val="00C56EFF"/>
    <w:rsid w:val="00C57E51"/>
    <w:rsid w:val="00C60C22"/>
    <w:rsid w:val="00C61125"/>
    <w:rsid w:val="00C619D8"/>
    <w:rsid w:val="00C61CBE"/>
    <w:rsid w:val="00C61D48"/>
    <w:rsid w:val="00C62FCE"/>
    <w:rsid w:val="00C63EAA"/>
    <w:rsid w:val="00C64C15"/>
    <w:rsid w:val="00C65123"/>
    <w:rsid w:val="00C65334"/>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4DD"/>
    <w:rsid w:val="00C96890"/>
    <w:rsid w:val="00C96BC2"/>
    <w:rsid w:val="00C97545"/>
    <w:rsid w:val="00C977FC"/>
    <w:rsid w:val="00C97EB9"/>
    <w:rsid w:val="00CA0DEB"/>
    <w:rsid w:val="00CA0F90"/>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3FB1"/>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1EE7"/>
    <w:rsid w:val="00CD2DA6"/>
    <w:rsid w:val="00CD36BA"/>
    <w:rsid w:val="00CD46BE"/>
    <w:rsid w:val="00CD48BC"/>
    <w:rsid w:val="00CD5678"/>
    <w:rsid w:val="00CD5B14"/>
    <w:rsid w:val="00CD5B52"/>
    <w:rsid w:val="00CD5E5C"/>
    <w:rsid w:val="00CD5EF9"/>
    <w:rsid w:val="00CD6674"/>
    <w:rsid w:val="00CD74AB"/>
    <w:rsid w:val="00CD7EBD"/>
    <w:rsid w:val="00CE03B6"/>
    <w:rsid w:val="00CE0492"/>
    <w:rsid w:val="00CE0714"/>
    <w:rsid w:val="00CE0ABE"/>
    <w:rsid w:val="00CE0EFC"/>
    <w:rsid w:val="00CE24F2"/>
    <w:rsid w:val="00CE2751"/>
    <w:rsid w:val="00CE2BC6"/>
    <w:rsid w:val="00CE2FA0"/>
    <w:rsid w:val="00CE3C7A"/>
    <w:rsid w:val="00CE520E"/>
    <w:rsid w:val="00CE5857"/>
    <w:rsid w:val="00CE627C"/>
    <w:rsid w:val="00CE730B"/>
    <w:rsid w:val="00CE7312"/>
    <w:rsid w:val="00CE7B38"/>
    <w:rsid w:val="00CE7E77"/>
    <w:rsid w:val="00CF0675"/>
    <w:rsid w:val="00CF1887"/>
    <w:rsid w:val="00CF1AC7"/>
    <w:rsid w:val="00CF1C6C"/>
    <w:rsid w:val="00CF2187"/>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6EA"/>
    <w:rsid w:val="00D04825"/>
    <w:rsid w:val="00D048B7"/>
    <w:rsid w:val="00D06309"/>
    <w:rsid w:val="00D068E3"/>
    <w:rsid w:val="00D06EAE"/>
    <w:rsid w:val="00D0784D"/>
    <w:rsid w:val="00D07D49"/>
    <w:rsid w:val="00D1032C"/>
    <w:rsid w:val="00D108BF"/>
    <w:rsid w:val="00D10E24"/>
    <w:rsid w:val="00D1136E"/>
    <w:rsid w:val="00D117AC"/>
    <w:rsid w:val="00D11910"/>
    <w:rsid w:val="00D12ABE"/>
    <w:rsid w:val="00D12AC7"/>
    <w:rsid w:val="00D12D03"/>
    <w:rsid w:val="00D1327D"/>
    <w:rsid w:val="00D136E5"/>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98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520C"/>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1AD3"/>
    <w:rsid w:val="00D92031"/>
    <w:rsid w:val="00D9207F"/>
    <w:rsid w:val="00D9277A"/>
    <w:rsid w:val="00D92DF3"/>
    <w:rsid w:val="00D93952"/>
    <w:rsid w:val="00D93AC4"/>
    <w:rsid w:val="00D9460F"/>
    <w:rsid w:val="00D95840"/>
    <w:rsid w:val="00D95ABF"/>
    <w:rsid w:val="00D962C0"/>
    <w:rsid w:val="00D9693C"/>
    <w:rsid w:val="00D96BD2"/>
    <w:rsid w:val="00D96C78"/>
    <w:rsid w:val="00D96D6B"/>
    <w:rsid w:val="00D96F1F"/>
    <w:rsid w:val="00D97BE0"/>
    <w:rsid w:val="00DA0901"/>
    <w:rsid w:val="00DA0C00"/>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3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55E"/>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565"/>
    <w:rsid w:val="00DD1C50"/>
    <w:rsid w:val="00DD2170"/>
    <w:rsid w:val="00DD2758"/>
    <w:rsid w:val="00DD2C90"/>
    <w:rsid w:val="00DD3090"/>
    <w:rsid w:val="00DD3A5B"/>
    <w:rsid w:val="00DD3CB6"/>
    <w:rsid w:val="00DD3F2D"/>
    <w:rsid w:val="00DD4336"/>
    <w:rsid w:val="00DD439C"/>
    <w:rsid w:val="00DD4C68"/>
    <w:rsid w:val="00DD4DB6"/>
    <w:rsid w:val="00DD6878"/>
    <w:rsid w:val="00DD68C0"/>
    <w:rsid w:val="00DD72BA"/>
    <w:rsid w:val="00DD7706"/>
    <w:rsid w:val="00DE140F"/>
    <w:rsid w:val="00DE17AB"/>
    <w:rsid w:val="00DE2D0C"/>
    <w:rsid w:val="00DE33FA"/>
    <w:rsid w:val="00DE38BB"/>
    <w:rsid w:val="00DE3DE6"/>
    <w:rsid w:val="00DE43B6"/>
    <w:rsid w:val="00DE452A"/>
    <w:rsid w:val="00DE4EC9"/>
    <w:rsid w:val="00DE61E6"/>
    <w:rsid w:val="00DE6228"/>
    <w:rsid w:val="00DE7C8A"/>
    <w:rsid w:val="00DE7EA0"/>
    <w:rsid w:val="00DF0241"/>
    <w:rsid w:val="00DF11B9"/>
    <w:rsid w:val="00DF28C0"/>
    <w:rsid w:val="00DF34C9"/>
    <w:rsid w:val="00DF387B"/>
    <w:rsid w:val="00DF3F84"/>
    <w:rsid w:val="00DF49FF"/>
    <w:rsid w:val="00DF5565"/>
    <w:rsid w:val="00DF6D03"/>
    <w:rsid w:val="00E00F76"/>
    <w:rsid w:val="00E0148E"/>
    <w:rsid w:val="00E018C4"/>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68E8"/>
    <w:rsid w:val="00E0727C"/>
    <w:rsid w:val="00E0767A"/>
    <w:rsid w:val="00E07747"/>
    <w:rsid w:val="00E10597"/>
    <w:rsid w:val="00E10806"/>
    <w:rsid w:val="00E114F5"/>
    <w:rsid w:val="00E12C40"/>
    <w:rsid w:val="00E12F7B"/>
    <w:rsid w:val="00E13B98"/>
    <w:rsid w:val="00E13D9A"/>
    <w:rsid w:val="00E13EAD"/>
    <w:rsid w:val="00E1455B"/>
    <w:rsid w:val="00E14E51"/>
    <w:rsid w:val="00E15016"/>
    <w:rsid w:val="00E17D8B"/>
    <w:rsid w:val="00E17E2A"/>
    <w:rsid w:val="00E2039C"/>
    <w:rsid w:val="00E206E7"/>
    <w:rsid w:val="00E21B0F"/>
    <w:rsid w:val="00E22386"/>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3A75"/>
    <w:rsid w:val="00E544B0"/>
    <w:rsid w:val="00E54993"/>
    <w:rsid w:val="00E54A14"/>
    <w:rsid w:val="00E54E31"/>
    <w:rsid w:val="00E55129"/>
    <w:rsid w:val="00E5554D"/>
    <w:rsid w:val="00E562FD"/>
    <w:rsid w:val="00E56568"/>
    <w:rsid w:val="00E56FB7"/>
    <w:rsid w:val="00E57083"/>
    <w:rsid w:val="00E57D51"/>
    <w:rsid w:val="00E57EDB"/>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0B6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39E"/>
    <w:rsid w:val="00E974DA"/>
    <w:rsid w:val="00E9783E"/>
    <w:rsid w:val="00E97E91"/>
    <w:rsid w:val="00EA0279"/>
    <w:rsid w:val="00EA04EE"/>
    <w:rsid w:val="00EA07C0"/>
    <w:rsid w:val="00EA0A8C"/>
    <w:rsid w:val="00EA10C8"/>
    <w:rsid w:val="00EA1426"/>
    <w:rsid w:val="00EA200B"/>
    <w:rsid w:val="00EA2127"/>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DA3"/>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20E"/>
    <w:rsid w:val="00F06ABA"/>
    <w:rsid w:val="00F06B64"/>
    <w:rsid w:val="00F06F00"/>
    <w:rsid w:val="00F072B5"/>
    <w:rsid w:val="00F103E5"/>
    <w:rsid w:val="00F1082D"/>
    <w:rsid w:val="00F10D64"/>
    <w:rsid w:val="00F110E2"/>
    <w:rsid w:val="00F11277"/>
    <w:rsid w:val="00F115C8"/>
    <w:rsid w:val="00F123E2"/>
    <w:rsid w:val="00F12CE0"/>
    <w:rsid w:val="00F1349B"/>
    <w:rsid w:val="00F135DA"/>
    <w:rsid w:val="00F13E8A"/>
    <w:rsid w:val="00F145E4"/>
    <w:rsid w:val="00F14DEB"/>
    <w:rsid w:val="00F14E62"/>
    <w:rsid w:val="00F15125"/>
    <w:rsid w:val="00F1554B"/>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02B9"/>
    <w:rsid w:val="00F82C98"/>
    <w:rsid w:val="00F83475"/>
    <w:rsid w:val="00F8365A"/>
    <w:rsid w:val="00F83997"/>
    <w:rsid w:val="00F83DDB"/>
    <w:rsid w:val="00F83FDC"/>
    <w:rsid w:val="00F848E3"/>
    <w:rsid w:val="00F8495C"/>
    <w:rsid w:val="00F84CD8"/>
    <w:rsid w:val="00F85C7A"/>
    <w:rsid w:val="00F86584"/>
    <w:rsid w:val="00F86695"/>
    <w:rsid w:val="00F86908"/>
    <w:rsid w:val="00F86F0A"/>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83D"/>
    <w:rsid w:val="00FC2962"/>
    <w:rsid w:val="00FC2DAA"/>
    <w:rsid w:val="00FC31FC"/>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5D53"/>
    <w:rsid w:val="00FF60DB"/>
    <w:rsid w:val="00FF66D0"/>
    <w:rsid w:val="00FF686F"/>
    <w:rsid w:val="0CE822DB"/>
    <w:rsid w:val="0F3377FA"/>
    <w:rsid w:val="19A52923"/>
    <w:rsid w:val="22BF7EA0"/>
    <w:rsid w:val="249777D9"/>
    <w:rsid w:val="258E3075"/>
    <w:rsid w:val="2C9F6F43"/>
    <w:rsid w:val="323C48F6"/>
    <w:rsid w:val="32FB72B2"/>
    <w:rsid w:val="36F854AB"/>
    <w:rsid w:val="38F6787E"/>
    <w:rsid w:val="454458F0"/>
    <w:rsid w:val="592C56A3"/>
    <w:rsid w:val="7284346E"/>
    <w:rsid w:val="73CE218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autoRedefine/>
    <w:qFormat/>
    <w:uiPriority w:val="0"/>
    <w:pPr>
      <w:keepNext/>
      <w:ind w:firstLine="851"/>
      <w:jc w:val="both"/>
      <w:outlineLvl w:val="1"/>
    </w:pPr>
    <w:rPr>
      <w:sz w:val="24"/>
    </w:rPr>
  </w:style>
  <w:style w:type="paragraph" w:styleId="4">
    <w:name w:val="heading 3"/>
    <w:basedOn w:val="1"/>
    <w:next w:val="1"/>
    <w:link w:val="61"/>
    <w:autoRedefine/>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autoRedefine/>
    <w:qFormat/>
    <w:uiPriority w:val="99"/>
    <w:pPr>
      <w:tabs>
        <w:tab w:val="left" w:pos="1296"/>
      </w:tabs>
      <w:spacing w:before="240" w:after="60"/>
      <w:ind w:left="1296" w:hanging="1296"/>
      <w:outlineLvl w:val="6"/>
    </w:pPr>
    <w:rPr>
      <w:sz w:val="24"/>
    </w:rPr>
  </w:style>
  <w:style w:type="paragraph" w:styleId="9">
    <w:name w:val="heading 8"/>
    <w:basedOn w:val="1"/>
    <w:next w:val="1"/>
    <w:link w:val="67"/>
    <w:autoRedefine/>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54"/>
    <w:autoRedefine/>
    <w:qFormat/>
    <w:uiPriority w:val="0"/>
    <w:rPr>
      <w:rFonts w:ascii="Tahoma" w:hAnsi="Tahoma" w:cs="Tahoma"/>
      <w:sz w:val="16"/>
      <w:szCs w:val="16"/>
    </w:rPr>
  </w:style>
  <w:style w:type="paragraph" w:styleId="14">
    <w:name w:val="Body Text"/>
    <w:basedOn w:val="1"/>
    <w:link w:val="40"/>
    <w:autoRedefine/>
    <w:qFormat/>
    <w:uiPriority w:val="0"/>
    <w:pPr>
      <w:jc w:val="both"/>
    </w:pPr>
    <w:rPr>
      <w:sz w:val="24"/>
    </w:rPr>
  </w:style>
  <w:style w:type="paragraph" w:styleId="15">
    <w:name w:val="Body Text 2"/>
    <w:basedOn w:val="1"/>
    <w:link w:val="47"/>
    <w:autoRedefine/>
    <w:qFormat/>
    <w:uiPriority w:val="0"/>
    <w:rPr>
      <w:sz w:val="24"/>
    </w:rPr>
  </w:style>
  <w:style w:type="paragraph" w:styleId="16">
    <w:name w:val="Body Text 3"/>
    <w:basedOn w:val="1"/>
    <w:link w:val="49"/>
    <w:autoRedefine/>
    <w:qFormat/>
    <w:uiPriority w:val="0"/>
    <w:pPr>
      <w:spacing w:after="120"/>
    </w:pPr>
    <w:rPr>
      <w:sz w:val="16"/>
      <w:szCs w:val="16"/>
    </w:rPr>
  </w:style>
  <w:style w:type="paragraph" w:styleId="17">
    <w:name w:val="Body Text Indent"/>
    <w:basedOn w:val="1"/>
    <w:link w:val="89"/>
    <w:autoRedefine/>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autoRedefine/>
    <w:qFormat/>
    <w:uiPriority w:val="0"/>
    <w:pPr>
      <w:spacing w:after="120" w:line="480" w:lineRule="auto"/>
      <w:ind w:left="283"/>
    </w:pPr>
  </w:style>
  <w:style w:type="paragraph" w:styleId="19">
    <w:name w:val="Body Text Indent 3"/>
    <w:basedOn w:val="1"/>
    <w:link w:val="79"/>
    <w:autoRedefine/>
    <w:qFormat/>
    <w:uiPriority w:val="0"/>
    <w:pPr>
      <w:spacing w:after="120"/>
      <w:ind w:left="283"/>
    </w:pPr>
    <w:rPr>
      <w:sz w:val="16"/>
      <w:szCs w:val="16"/>
    </w:rPr>
  </w:style>
  <w:style w:type="character" w:styleId="20">
    <w:name w:val="annotation reference"/>
    <w:basedOn w:val="11"/>
    <w:autoRedefine/>
    <w:unhideWhenUsed/>
    <w:qFormat/>
    <w:uiPriority w:val="99"/>
    <w:rPr>
      <w:sz w:val="16"/>
      <w:szCs w:val="16"/>
    </w:rPr>
  </w:style>
  <w:style w:type="paragraph" w:styleId="21">
    <w:name w:val="annotation text"/>
    <w:basedOn w:val="1"/>
    <w:link w:val="59"/>
    <w:autoRedefine/>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autoRedefine/>
    <w:unhideWhenUsed/>
    <w:qFormat/>
    <w:uiPriority w:val="0"/>
    <w:rPr>
      <w:b/>
      <w:bCs/>
    </w:rPr>
  </w:style>
  <w:style w:type="paragraph" w:styleId="23">
    <w:name w:val="Document Map"/>
    <w:basedOn w:val="1"/>
    <w:link w:val="85"/>
    <w:autoRedefine/>
    <w:qFormat/>
    <w:uiPriority w:val="0"/>
    <w:pPr>
      <w:shd w:val="clear" w:color="auto" w:fill="000080"/>
    </w:pPr>
    <w:rPr>
      <w:rFonts w:ascii="Tahoma" w:hAnsi="Tahoma" w:cs="Tahoma"/>
    </w:rPr>
  </w:style>
  <w:style w:type="paragraph" w:styleId="24">
    <w:name w:val="endnote text"/>
    <w:basedOn w:val="1"/>
    <w:link w:val="95"/>
    <w:autoRedefine/>
    <w:unhideWhenUsed/>
    <w:qFormat/>
    <w:uiPriority w:val="0"/>
    <w:rPr>
      <w:rFonts w:ascii="Calibri" w:hAnsi="Calibri" w:eastAsia="Calibri"/>
      <w:lang w:eastAsia="en-US"/>
    </w:rPr>
  </w:style>
  <w:style w:type="character" w:styleId="25">
    <w:name w:val="FollowedHyperlink"/>
    <w:basedOn w:val="11"/>
    <w:autoRedefine/>
    <w:qFormat/>
    <w:uiPriority w:val="0"/>
    <w:rPr>
      <w:color w:val="800080"/>
      <w:u w:val="single"/>
    </w:rPr>
  </w:style>
  <w:style w:type="paragraph" w:styleId="26">
    <w:name w:val="footer"/>
    <w:basedOn w:val="1"/>
    <w:link w:val="78"/>
    <w:autoRedefine/>
    <w:qFormat/>
    <w:uiPriority w:val="99"/>
    <w:pPr>
      <w:tabs>
        <w:tab w:val="center" w:pos="4536"/>
        <w:tab w:val="right" w:pos="9072"/>
      </w:tabs>
    </w:pPr>
  </w:style>
  <w:style w:type="character" w:styleId="27">
    <w:name w:val="footnote reference"/>
    <w:basedOn w:val="11"/>
    <w:autoRedefine/>
    <w:unhideWhenUsed/>
    <w:qFormat/>
    <w:uiPriority w:val="99"/>
    <w:rPr>
      <w:vertAlign w:val="superscript"/>
    </w:rPr>
  </w:style>
  <w:style w:type="paragraph" w:styleId="28">
    <w:name w:val="footnote text"/>
    <w:basedOn w:val="1"/>
    <w:link w:val="93"/>
    <w:autoRedefine/>
    <w:unhideWhenUsed/>
    <w:qFormat/>
    <w:uiPriority w:val="0"/>
    <w:rPr>
      <w:rFonts w:ascii="Calibri" w:hAnsi="Calibri" w:eastAsia="Calibri"/>
      <w:lang w:eastAsia="en-US"/>
    </w:rPr>
  </w:style>
  <w:style w:type="paragraph" w:styleId="29">
    <w:name w:val="header"/>
    <w:basedOn w:val="1"/>
    <w:link w:val="52"/>
    <w:autoRedefine/>
    <w:qFormat/>
    <w:uiPriority w:val="0"/>
    <w:pPr>
      <w:tabs>
        <w:tab w:val="center" w:pos="4536"/>
        <w:tab w:val="right" w:pos="9072"/>
      </w:tabs>
    </w:pPr>
  </w:style>
  <w:style w:type="character" w:styleId="30">
    <w:name w:val="Hyperlink"/>
    <w:autoRedefine/>
    <w:qFormat/>
    <w:uiPriority w:val="99"/>
    <w:rPr>
      <w:color w:val="0000FF"/>
      <w:u w:val="single"/>
    </w:rPr>
  </w:style>
  <w:style w:type="paragraph" w:styleId="31">
    <w:name w:val="List Bullet"/>
    <w:basedOn w:val="1"/>
    <w:autoRedefine/>
    <w:qFormat/>
    <w:uiPriority w:val="99"/>
    <w:pPr>
      <w:numPr>
        <w:ilvl w:val="0"/>
        <w:numId w:val="1"/>
      </w:numPr>
    </w:pPr>
  </w:style>
  <w:style w:type="paragraph" w:styleId="32">
    <w:name w:val="Normal (Web)"/>
    <w:basedOn w:val="1"/>
    <w:link w:val="92"/>
    <w:autoRedefine/>
    <w:qFormat/>
    <w:uiPriority w:val="0"/>
    <w:pPr>
      <w:spacing w:before="100" w:beforeAutospacing="1" w:after="100" w:afterAutospacing="1"/>
    </w:pPr>
    <w:rPr>
      <w:sz w:val="24"/>
      <w:szCs w:val="24"/>
    </w:rPr>
  </w:style>
  <w:style w:type="character" w:styleId="33">
    <w:name w:val="page number"/>
    <w:basedOn w:val="11"/>
    <w:autoRedefine/>
    <w:qFormat/>
    <w:uiPriority w:val="0"/>
  </w:style>
  <w:style w:type="paragraph" w:styleId="34">
    <w:name w:val="Plain Text"/>
    <w:basedOn w:val="1"/>
    <w:link w:val="48"/>
    <w:autoRedefine/>
    <w:qFormat/>
    <w:uiPriority w:val="99"/>
    <w:rPr>
      <w:rFonts w:ascii="Courier New" w:hAnsi="Courier New" w:cs="Courier New"/>
    </w:rPr>
  </w:style>
  <w:style w:type="character" w:styleId="35">
    <w:name w:val="Strong"/>
    <w:basedOn w:val="11"/>
    <w:autoRedefine/>
    <w:qFormat/>
    <w:uiPriority w:val="22"/>
    <w:rPr>
      <w:b/>
      <w:bCs/>
    </w:rPr>
  </w:style>
  <w:style w:type="table" w:styleId="36">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autoRedefine/>
    <w:unhideWhenUsed/>
    <w:qFormat/>
    <w:uiPriority w:val="0"/>
    <w:pPr>
      <w:spacing w:after="100" w:line="276" w:lineRule="auto"/>
    </w:pPr>
    <w:rPr>
      <w:rFonts w:ascii="Calibri" w:hAnsi="Calibri"/>
      <w:sz w:val="22"/>
      <w:szCs w:val="22"/>
      <w:lang w:eastAsia="en-US"/>
    </w:rPr>
  </w:style>
  <w:style w:type="paragraph" w:customStyle="1" w:styleId="38">
    <w:name w:val="tyt"/>
    <w:basedOn w:val="1"/>
    <w:autoRedefine/>
    <w:qFormat/>
    <w:uiPriority w:val="0"/>
    <w:pPr>
      <w:keepNext/>
      <w:suppressAutoHyphens/>
      <w:spacing w:before="60" w:after="60"/>
      <w:jc w:val="center"/>
    </w:pPr>
    <w:rPr>
      <w:b/>
      <w:sz w:val="24"/>
      <w:lang w:eastAsia="ar-SA"/>
    </w:rPr>
  </w:style>
  <w:style w:type="paragraph" w:styleId="39">
    <w:name w:val="List Paragraph"/>
    <w:basedOn w:val="1"/>
    <w:link w:val="116"/>
    <w:autoRedefine/>
    <w:qFormat/>
    <w:uiPriority w:val="34"/>
    <w:pPr>
      <w:ind w:left="708"/>
    </w:pPr>
  </w:style>
  <w:style w:type="character" w:customStyle="1" w:styleId="40">
    <w:name w:val="Tekst podstawowy Znak"/>
    <w:link w:val="14"/>
    <w:autoRedefine/>
    <w:qFormat/>
    <w:locked/>
    <w:uiPriority w:val="0"/>
    <w:rPr>
      <w:sz w:val="24"/>
      <w:lang w:val="pl-PL" w:eastAsia="pl-PL" w:bidi="ar-SA"/>
    </w:rPr>
  </w:style>
  <w:style w:type="character" w:customStyle="1" w:styleId="41">
    <w:name w:val="Znak Znak"/>
    <w:autoRedefine/>
    <w:qFormat/>
    <w:locked/>
    <w:uiPriority w:val="0"/>
    <w:rPr>
      <w:sz w:val="24"/>
      <w:lang w:val="pl-PL" w:eastAsia="pl-PL" w:bidi="ar-SA"/>
    </w:rPr>
  </w:style>
  <w:style w:type="character" w:customStyle="1" w:styleId="42">
    <w:name w:val="Tekst podstawowy Znak1"/>
    <w:autoRedefine/>
    <w:qFormat/>
    <w:locked/>
    <w:uiPriority w:val="0"/>
    <w:rPr>
      <w:sz w:val="24"/>
    </w:rPr>
  </w:style>
  <w:style w:type="character" w:customStyle="1" w:styleId="43">
    <w:name w:val="Tekst podstawowy wcięty 2 Znak"/>
    <w:basedOn w:val="11"/>
    <w:link w:val="18"/>
    <w:autoRedefine/>
    <w:qFormat/>
    <w:uiPriority w:val="0"/>
  </w:style>
  <w:style w:type="paragraph" w:customStyle="1" w:styleId="44">
    <w:name w:val="Default"/>
    <w:autoRedefine/>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autoRedefine/>
    <w:qFormat/>
    <w:uiPriority w:val="0"/>
    <w:pPr>
      <w:ind w:left="720"/>
      <w:contextualSpacing/>
    </w:pPr>
    <w:rPr>
      <w:rFonts w:eastAsia="Calibri"/>
    </w:rPr>
  </w:style>
  <w:style w:type="character" w:customStyle="1" w:styleId="46">
    <w:name w:val="Nagłówek 2 Znak"/>
    <w:basedOn w:val="11"/>
    <w:link w:val="3"/>
    <w:autoRedefine/>
    <w:qFormat/>
    <w:uiPriority w:val="0"/>
    <w:rPr>
      <w:sz w:val="24"/>
    </w:rPr>
  </w:style>
  <w:style w:type="character" w:customStyle="1" w:styleId="47">
    <w:name w:val="Tekst podstawowy 2 Znak"/>
    <w:basedOn w:val="11"/>
    <w:link w:val="15"/>
    <w:autoRedefine/>
    <w:qFormat/>
    <w:uiPriority w:val="0"/>
    <w:rPr>
      <w:sz w:val="24"/>
    </w:rPr>
  </w:style>
  <w:style w:type="character" w:customStyle="1" w:styleId="48">
    <w:name w:val="Zwykły tekst Znak"/>
    <w:basedOn w:val="11"/>
    <w:link w:val="34"/>
    <w:autoRedefine/>
    <w:qFormat/>
    <w:uiPriority w:val="99"/>
    <w:rPr>
      <w:rFonts w:ascii="Courier New" w:hAnsi="Courier New" w:cs="Courier New"/>
    </w:rPr>
  </w:style>
  <w:style w:type="character" w:customStyle="1" w:styleId="49">
    <w:name w:val="Tekst podstawowy 3 Znak"/>
    <w:basedOn w:val="11"/>
    <w:link w:val="16"/>
    <w:autoRedefine/>
    <w:qFormat/>
    <w:uiPriority w:val="0"/>
    <w:rPr>
      <w:sz w:val="16"/>
      <w:szCs w:val="16"/>
    </w:rPr>
  </w:style>
  <w:style w:type="paragraph" w:customStyle="1" w:styleId="50">
    <w:name w:val="Wyliczanie ss"/>
    <w:autoRedefine/>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autoRedefine/>
    <w:qFormat/>
    <w:uiPriority w:val="0"/>
    <w:rPr>
      <w:rFonts w:ascii="Tms Rmn" w:hAnsi="Tms Rmn" w:cs="Tms Rmn"/>
      <w:shadow/>
    </w:rPr>
  </w:style>
  <w:style w:type="character" w:customStyle="1" w:styleId="52">
    <w:name w:val="Nagłówek Znak"/>
    <w:basedOn w:val="11"/>
    <w:link w:val="29"/>
    <w:autoRedefine/>
    <w:qFormat/>
    <w:locked/>
    <w:uiPriority w:val="0"/>
  </w:style>
  <w:style w:type="character" w:customStyle="1" w:styleId="53">
    <w:name w:val="tabulatory"/>
    <w:basedOn w:val="11"/>
    <w:autoRedefine/>
    <w:qFormat/>
    <w:uiPriority w:val="0"/>
  </w:style>
  <w:style w:type="character" w:customStyle="1" w:styleId="54">
    <w:name w:val="Tekst dymka Znak"/>
    <w:basedOn w:val="11"/>
    <w:link w:val="13"/>
    <w:autoRedefine/>
    <w:qFormat/>
    <w:uiPriority w:val="0"/>
    <w:rPr>
      <w:rFonts w:ascii="Tahoma" w:hAnsi="Tahoma" w:cs="Tahoma"/>
      <w:sz w:val="16"/>
      <w:szCs w:val="16"/>
    </w:rPr>
  </w:style>
  <w:style w:type="paragraph" w:customStyle="1" w:styleId="55">
    <w:name w:val="Bez odstępów1"/>
    <w:autoRedefine/>
    <w:qFormat/>
    <w:uiPriority w:val="0"/>
    <w:rPr>
      <w:rFonts w:ascii="Calibri" w:hAnsi="Calibri" w:eastAsia="Times New Roman" w:cs="Calibri"/>
      <w:sz w:val="22"/>
      <w:szCs w:val="22"/>
      <w:lang w:val="pl-PL" w:eastAsia="en-US" w:bidi="ar-SA"/>
    </w:rPr>
  </w:style>
  <w:style w:type="paragraph" w:customStyle="1" w:styleId="56">
    <w:name w:val="Kasia"/>
    <w:basedOn w:val="1"/>
    <w:autoRedefine/>
    <w:qFormat/>
    <w:uiPriority w:val="0"/>
    <w:pPr>
      <w:tabs>
        <w:tab w:val="left" w:pos="284"/>
      </w:tabs>
      <w:jc w:val="both"/>
    </w:pPr>
    <w:rPr>
      <w:sz w:val="24"/>
      <w:szCs w:val="24"/>
    </w:rPr>
  </w:style>
  <w:style w:type="paragraph" w:customStyle="1" w:styleId="57">
    <w:name w:val="Styl Arial 10 pt Interlinia:  15 wiersza"/>
    <w:basedOn w:val="1"/>
    <w:autoRedefine/>
    <w:qFormat/>
    <w:uiPriority w:val="0"/>
    <w:pPr>
      <w:spacing w:line="360" w:lineRule="auto"/>
      <w:jc w:val="both"/>
    </w:pPr>
    <w:rPr>
      <w:rFonts w:ascii="Arial" w:hAnsi="Arial"/>
    </w:rPr>
  </w:style>
  <w:style w:type="table" w:customStyle="1" w:styleId="58">
    <w:name w:val="Table Normal1"/>
    <w:autoRedefine/>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autoRedefine/>
    <w:qFormat/>
    <w:uiPriority w:val="0"/>
    <w:rPr>
      <w:rFonts w:hAnsi="Arial Unicode MS" w:eastAsia="Arial Unicode MS" w:cs="Arial Unicode MS"/>
      <w:color w:val="000000"/>
      <w:u w:color="000000"/>
    </w:rPr>
  </w:style>
  <w:style w:type="character" w:customStyle="1" w:styleId="60">
    <w:name w:val="Temat komentarza Znak"/>
    <w:basedOn w:val="59"/>
    <w:link w:val="22"/>
    <w:autoRedefine/>
    <w:qFormat/>
    <w:uiPriority w:val="0"/>
    <w:rPr>
      <w:rFonts w:hAnsi="Arial Unicode MS" w:eastAsia="Arial Unicode MS" w:cs="Arial Unicode MS"/>
      <w:b/>
      <w:bCs/>
      <w:color w:val="000000"/>
      <w:u w:color="000000"/>
    </w:rPr>
  </w:style>
  <w:style w:type="character" w:customStyle="1" w:styleId="61">
    <w:name w:val="Nagłówek 3 Znak"/>
    <w:basedOn w:val="11"/>
    <w:link w:val="4"/>
    <w:autoRedefine/>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autoRedefine/>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autoRedefine/>
    <w:qFormat/>
    <w:uiPriority w:val="0"/>
    <w:rPr>
      <w:rFonts w:ascii="Arial" w:hAnsi="Arial"/>
      <w:b/>
      <w:caps/>
      <w:kern w:val="28"/>
      <w:sz w:val="24"/>
      <w:u w:val="single"/>
    </w:rPr>
  </w:style>
  <w:style w:type="character" w:customStyle="1" w:styleId="64">
    <w:name w:val="Nagłówek 5 Znak"/>
    <w:basedOn w:val="11"/>
    <w:link w:val="6"/>
    <w:autoRedefine/>
    <w:qFormat/>
    <w:uiPriority w:val="0"/>
    <w:rPr>
      <w:rFonts w:ascii="Arial" w:hAnsi="Arial"/>
      <w:lang w:eastAsia="ar-SA"/>
    </w:rPr>
  </w:style>
  <w:style w:type="character" w:customStyle="1" w:styleId="65">
    <w:name w:val="Nagłówek 6 Znak"/>
    <w:basedOn w:val="11"/>
    <w:link w:val="7"/>
    <w:autoRedefine/>
    <w:qFormat/>
    <w:uiPriority w:val="99"/>
    <w:rPr>
      <w:rFonts w:ascii="Arial" w:hAnsi="Arial"/>
      <w:i/>
      <w:sz w:val="22"/>
      <w:szCs w:val="24"/>
      <w:lang w:eastAsia="ar-SA"/>
    </w:rPr>
  </w:style>
  <w:style w:type="character" w:customStyle="1" w:styleId="66">
    <w:name w:val="Nagłówek 7 Znak"/>
    <w:basedOn w:val="11"/>
    <w:link w:val="8"/>
    <w:autoRedefine/>
    <w:qFormat/>
    <w:uiPriority w:val="99"/>
    <w:rPr>
      <w:sz w:val="24"/>
    </w:rPr>
  </w:style>
  <w:style w:type="character" w:customStyle="1" w:styleId="67">
    <w:name w:val="Nagłówek 8 Znak"/>
    <w:basedOn w:val="11"/>
    <w:link w:val="9"/>
    <w:autoRedefine/>
    <w:qFormat/>
    <w:uiPriority w:val="99"/>
    <w:rPr>
      <w:i/>
      <w:sz w:val="24"/>
    </w:rPr>
  </w:style>
  <w:style w:type="character" w:customStyle="1" w:styleId="68">
    <w:name w:val="Nagłówek 9 Znak"/>
    <w:basedOn w:val="11"/>
    <w:link w:val="10"/>
    <w:autoRedefine/>
    <w:qFormat/>
    <w:uiPriority w:val="99"/>
    <w:rPr>
      <w:i/>
      <w:sz w:val="18"/>
    </w:rPr>
  </w:style>
  <w:style w:type="paragraph" w:customStyle="1" w:styleId="69">
    <w:name w:val="A_tekst ROOS"/>
    <w:basedOn w:val="1"/>
    <w:next w:val="1"/>
    <w:link w:val="70"/>
    <w:autoRedefine/>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autoRedefine/>
    <w:qFormat/>
    <w:uiPriority w:val="99"/>
    <w:rPr>
      <w:rFonts w:ascii="Arial" w:hAnsi="Arial"/>
      <w:szCs w:val="24"/>
    </w:rPr>
  </w:style>
  <w:style w:type="paragraph" w:customStyle="1" w:styleId="71">
    <w:name w:val="1_wyliczenie _ROOS"/>
    <w:basedOn w:val="1"/>
    <w:link w:val="72"/>
    <w:autoRedefine/>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autoRedefine/>
    <w:qFormat/>
    <w:uiPriority w:val="0"/>
    <w:rPr>
      <w:rFonts w:ascii="Arial" w:hAnsi="Arial" w:eastAsia="Lucida Sans Unicode"/>
      <w:szCs w:val="16"/>
      <w:lang w:eastAsia="ar-SA"/>
    </w:rPr>
  </w:style>
  <w:style w:type="character" w:customStyle="1" w:styleId="73">
    <w:name w:val="Odwołanie do komentarza3"/>
    <w:autoRedefine/>
    <w:qFormat/>
    <w:uiPriority w:val="0"/>
    <w:rPr>
      <w:sz w:val="16"/>
      <w:szCs w:val="16"/>
    </w:rPr>
  </w:style>
  <w:style w:type="paragraph" w:customStyle="1" w:styleId="74">
    <w:name w:val="Styl Punkt Wieksze"/>
    <w:autoRedefin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autoRedefine/>
    <w:qFormat/>
    <w:uiPriority w:val="0"/>
    <w:rPr>
      <w:sz w:val="16"/>
      <w:szCs w:val="16"/>
    </w:rPr>
  </w:style>
  <w:style w:type="paragraph" w:customStyle="1" w:styleId="76">
    <w:name w:val="parametry"/>
    <w:basedOn w:val="1"/>
    <w:autoRedefine/>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autoRedefine/>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autoRedefine/>
    <w:qFormat/>
    <w:uiPriority w:val="99"/>
  </w:style>
  <w:style w:type="character" w:customStyle="1" w:styleId="79">
    <w:name w:val="Tekst podstawowy wcięty 3 Znak"/>
    <w:basedOn w:val="11"/>
    <w:link w:val="19"/>
    <w:autoRedefine/>
    <w:qFormat/>
    <w:uiPriority w:val="0"/>
    <w:rPr>
      <w:sz w:val="16"/>
      <w:szCs w:val="16"/>
    </w:rPr>
  </w:style>
  <w:style w:type="character" w:customStyle="1" w:styleId="80">
    <w:name w:val="Body Text Char"/>
    <w:autoRedefine/>
    <w:qFormat/>
    <w:locked/>
    <w:uiPriority w:val="0"/>
    <w:rPr>
      <w:rFonts w:ascii="Times New Roman" w:hAnsi="Times New Roman"/>
      <w:sz w:val="20"/>
      <w:lang w:eastAsia="pl-PL"/>
    </w:rPr>
  </w:style>
  <w:style w:type="paragraph" w:customStyle="1" w:styleId="81">
    <w:name w:val="A_tabela_ROOS"/>
    <w:basedOn w:val="1"/>
    <w:link w:val="82"/>
    <w:autoRedefine/>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autoRedefine/>
    <w:qFormat/>
    <w:uiPriority w:val="0"/>
    <w:rPr>
      <w:rFonts w:ascii="Arial" w:hAnsi="Arial"/>
      <w:iCs/>
      <w:sz w:val="18"/>
      <w:szCs w:val="24"/>
    </w:rPr>
  </w:style>
  <w:style w:type="paragraph" w:customStyle="1" w:styleId="83">
    <w:name w:val="– wyliczanie Znak"/>
    <w:basedOn w:val="1"/>
    <w:autoRedefine/>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autoRedefine/>
    <w:qFormat/>
    <w:uiPriority w:val="0"/>
    <w:rPr>
      <w:sz w:val="16"/>
      <w:szCs w:val="16"/>
    </w:rPr>
  </w:style>
  <w:style w:type="character" w:customStyle="1" w:styleId="85">
    <w:name w:val="Mapa dokumentu Znak"/>
    <w:basedOn w:val="11"/>
    <w:link w:val="23"/>
    <w:autoRedefine/>
    <w:qFormat/>
    <w:uiPriority w:val="0"/>
    <w:rPr>
      <w:rFonts w:ascii="Tahoma" w:hAnsi="Tahoma" w:cs="Tahoma"/>
      <w:shd w:val="clear" w:color="auto" w:fill="000080"/>
    </w:rPr>
  </w:style>
  <w:style w:type="character" w:customStyle="1" w:styleId="86">
    <w:name w:val="Znak Znak11"/>
    <w:autoRedefine/>
    <w:qFormat/>
    <w:uiPriority w:val="0"/>
    <w:rPr>
      <w:rFonts w:ascii="Cambria" w:hAnsi="Cambria"/>
      <w:b/>
      <w:bCs/>
      <w:color w:val="365F91"/>
      <w:sz w:val="28"/>
      <w:szCs w:val="28"/>
      <w:lang w:val="pl-PL" w:eastAsia="en-US" w:bidi="ar-SA"/>
    </w:rPr>
  </w:style>
  <w:style w:type="character" w:customStyle="1" w:styleId="87">
    <w:name w:val="Znak Znak10"/>
    <w:autoRedefine/>
    <w:qFormat/>
    <w:uiPriority w:val="0"/>
    <w:rPr>
      <w:sz w:val="24"/>
      <w:szCs w:val="24"/>
      <w:lang w:val="pl-PL" w:eastAsia="ar-SA" w:bidi="ar-SA"/>
    </w:rPr>
  </w:style>
  <w:style w:type="paragraph" w:customStyle="1" w:styleId="88">
    <w:name w:val="numerowanie"/>
    <w:basedOn w:val="1"/>
    <w:autoRedefine/>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autoRedefine/>
    <w:qFormat/>
    <w:uiPriority w:val="0"/>
    <w:rPr>
      <w:rFonts w:ascii="Calibri" w:hAnsi="Calibri" w:eastAsia="Calibri"/>
      <w:sz w:val="22"/>
      <w:szCs w:val="22"/>
      <w:lang w:eastAsia="en-US"/>
    </w:rPr>
  </w:style>
  <w:style w:type="paragraph" w:customStyle="1" w:styleId="90">
    <w:name w:val="Revision"/>
    <w:autoRedefine/>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autoRedefine/>
    <w:qFormat/>
    <w:uiPriority w:val="0"/>
    <w:pPr>
      <w:overflowPunct w:val="0"/>
      <w:autoSpaceDE w:val="0"/>
      <w:autoSpaceDN w:val="0"/>
      <w:adjustRightInd w:val="0"/>
      <w:jc w:val="both"/>
      <w:textAlignment w:val="baseline"/>
    </w:pPr>
  </w:style>
  <w:style w:type="character" w:customStyle="1" w:styleId="92">
    <w:name w:val="Normalny (Web) Znak"/>
    <w:link w:val="32"/>
    <w:autoRedefine/>
    <w:qFormat/>
    <w:locked/>
    <w:uiPriority w:val="0"/>
    <w:rPr>
      <w:sz w:val="24"/>
      <w:szCs w:val="24"/>
    </w:rPr>
  </w:style>
  <w:style w:type="character" w:customStyle="1" w:styleId="93">
    <w:name w:val="Tekst przypisu dolnego Znak"/>
    <w:basedOn w:val="11"/>
    <w:link w:val="28"/>
    <w:autoRedefine/>
    <w:qFormat/>
    <w:uiPriority w:val="0"/>
    <w:rPr>
      <w:rFonts w:ascii="Calibri" w:hAnsi="Calibri" w:eastAsia="Calibri"/>
      <w:lang w:eastAsia="en-US"/>
    </w:rPr>
  </w:style>
  <w:style w:type="paragraph" w:customStyle="1" w:styleId="94">
    <w:name w:val="TOC Heading"/>
    <w:basedOn w:val="2"/>
    <w:next w:val="1"/>
    <w:autoRedefine/>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autoRedefine/>
    <w:qFormat/>
    <w:uiPriority w:val="0"/>
    <w:rPr>
      <w:rFonts w:ascii="Calibri" w:hAnsi="Calibri" w:eastAsia="Calibri"/>
      <w:lang w:eastAsia="en-US"/>
    </w:rPr>
  </w:style>
  <w:style w:type="paragraph" w:customStyle="1" w:styleId="96">
    <w:name w:val="WW-Normalny (Web)"/>
    <w:basedOn w:val="1"/>
    <w:autoRedefine/>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autoRedefine/>
    <w:qFormat/>
    <w:uiPriority w:val="0"/>
  </w:style>
  <w:style w:type="character" w:customStyle="1" w:styleId="98">
    <w:name w:val="st1"/>
    <w:basedOn w:val="11"/>
    <w:autoRedefine/>
    <w:qFormat/>
    <w:uiPriority w:val="0"/>
  </w:style>
  <w:style w:type="paragraph" w:customStyle="1" w:styleId="99">
    <w:name w:val="NormalBold"/>
    <w:basedOn w:val="1"/>
    <w:link w:val="100"/>
    <w:autoRedefine/>
    <w:qFormat/>
    <w:uiPriority w:val="0"/>
    <w:pPr>
      <w:widowControl w:val="0"/>
    </w:pPr>
    <w:rPr>
      <w:b/>
      <w:sz w:val="24"/>
      <w:lang w:eastAsia="en-GB"/>
    </w:rPr>
  </w:style>
  <w:style w:type="character" w:customStyle="1" w:styleId="100">
    <w:name w:val="NormalBold Char"/>
    <w:link w:val="99"/>
    <w:autoRedefine/>
    <w:qFormat/>
    <w:locked/>
    <w:uiPriority w:val="0"/>
    <w:rPr>
      <w:b/>
      <w:sz w:val="24"/>
      <w:lang w:eastAsia="en-GB"/>
    </w:rPr>
  </w:style>
  <w:style w:type="character" w:customStyle="1" w:styleId="101">
    <w:name w:val="DeltaView Insertion"/>
    <w:autoRedefine/>
    <w:qFormat/>
    <w:uiPriority w:val="0"/>
    <w:rPr>
      <w:b/>
      <w:i/>
      <w:spacing w:val="0"/>
    </w:rPr>
  </w:style>
  <w:style w:type="paragraph" w:customStyle="1" w:styleId="102">
    <w:name w:val="Text 1"/>
    <w:basedOn w:val="1"/>
    <w:autoRedefine/>
    <w:qFormat/>
    <w:uiPriority w:val="0"/>
    <w:pPr>
      <w:spacing w:before="120" w:after="120"/>
      <w:ind w:left="850"/>
      <w:jc w:val="both"/>
    </w:pPr>
    <w:rPr>
      <w:rFonts w:eastAsia="Calibri"/>
      <w:sz w:val="24"/>
      <w:szCs w:val="22"/>
      <w:lang w:eastAsia="en-GB"/>
    </w:rPr>
  </w:style>
  <w:style w:type="paragraph" w:customStyle="1" w:styleId="103">
    <w:name w:val="Normal Left"/>
    <w:basedOn w:val="1"/>
    <w:autoRedefine/>
    <w:qFormat/>
    <w:uiPriority w:val="0"/>
    <w:pPr>
      <w:spacing w:before="120" w:after="120"/>
    </w:pPr>
    <w:rPr>
      <w:rFonts w:eastAsia="Calibri"/>
      <w:sz w:val="24"/>
      <w:szCs w:val="22"/>
      <w:lang w:eastAsia="en-GB"/>
    </w:rPr>
  </w:style>
  <w:style w:type="paragraph" w:customStyle="1" w:styleId="104">
    <w:name w:val="Tiret 0"/>
    <w:basedOn w:val="1"/>
    <w:autoRedefine/>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autoRedefine/>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autoRedefine/>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autoRedefine/>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autoRedefine/>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autoRedefine/>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autoRedefine/>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autoRedefine/>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autoRedefine/>
    <w:qFormat/>
    <w:uiPriority w:val="0"/>
    <w:pPr>
      <w:spacing w:before="120" w:after="120"/>
      <w:jc w:val="center"/>
    </w:pPr>
    <w:rPr>
      <w:rFonts w:eastAsia="Calibri"/>
      <w:b/>
      <w:sz w:val="24"/>
      <w:szCs w:val="22"/>
      <w:u w:val="single"/>
      <w:lang w:eastAsia="en-GB"/>
    </w:rPr>
  </w:style>
  <w:style w:type="character" w:customStyle="1" w:styleId="113">
    <w:name w:val="List Paragraph Char"/>
    <w:link w:val="114"/>
    <w:autoRedefine/>
    <w:qFormat/>
    <w:locked/>
    <w:uiPriority w:val="0"/>
  </w:style>
  <w:style w:type="paragraph" w:customStyle="1" w:styleId="114">
    <w:name w:val="Akapit z listą2"/>
    <w:basedOn w:val="1"/>
    <w:link w:val="113"/>
    <w:autoRedefine/>
    <w:qFormat/>
    <w:uiPriority w:val="0"/>
    <w:pPr>
      <w:ind w:left="708"/>
    </w:pPr>
  </w:style>
  <w:style w:type="paragraph" w:customStyle="1" w:styleId="115">
    <w:name w:val="Akapit z listą3"/>
    <w:basedOn w:val="1"/>
    <w:autoRedefine/>
    <w:qFormat/>
    <w:uiPriority w:val="0"/>
    <w:pPr>
      <w:ind w:left="708"/>
    </w:pPr>
  </w:style>
  <w:style w:type="character" w:customStyle="1" w:styleId="116">
    <w:name w:val="Akapit z listą Znak"/>
    <w:link w:val="39"/>
    <w:autoRedefine/>
    <w:qFormat/>
    <w:locked/>
    <w:uiPriority w:val="34"/>
  </w:style>
  <w:style w:type="paragraph" w:customStyle="1" w:styleId="117">
    <w:name w:val="Akapit z listą4"/>
    <w:basedOn w:val="1"/>
    <w:autoRedefine/>
    <w:qFormat/>
    <w:uiPriority w:val="99"/>
    <w:pPr>
      <w:ind w:left="708"/>
    </w:pPr>
  </w:style>
  <w:style w:type="character" w:customStyle="1" w:styleId="118">
    <w:name w:val="Nierozpoznana wzmianka1"/>
    <w:basedOn w:val="11"/>
    <w:autoRedefine/>
    <w:semiHidden/>
    <w:unhideWhenUsed/>
    <w:qFormat/>
    <w:uiPriority w:val="99"/>
    <w:rPr>
      <w:color w:val="605E5C"/>
      <w:shd w:val="clear" w:color="auto" w:fill="E1DFDD"/>
    </w:rPr>
  </w:style>
  <w:style w:type="character" w:customStyle="1" w:styleId="119">
    <w:name w:val="Nierozpoznana wzmianka2"/>
    <w:basedOn w:val="11"/>
    <w:autoRedefine/>
    <w:semiHidden/>
    <w:unhideWhenUsed/>
    <w:qFormat/>
    <w:uiPriority w:val="99"/>
    <w:rPr>
      <w:color w:val="605E5C"/>
      <w:shd w:val="clear" w:color="auto" w:fill="E1DFDD"/>
    </w:rPr>
  </w:style>
  <w:style w:type="paragraph" w:customStyle="1" w:styleId="120">
    <w:name w:val="Standard"/>
    <w:autoRedefine/>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autoRedefine/>
    <w:qFormat/>
    <w:locked/>
    <w:uiPriority w:val="0"/>
    <w:rPr>
      <w:rFonts w:eastAsia="Calibri"/>
    </w:rPr>
  </w:style>
  <w:style w:type="character" w:customStyle="1" w:styleId="122">
    <w:name w:val="Łącze internetowe"/>
    <w:autoRedefine/>
    <w:qFormat/>
    <w:uiPriority w:val="0"/>
    <w:rPr>
      <w:color w:val="0000FF"/>
      <w:u w:val="single"/>
    </w:rPr>
  </w:style>
  <w:style w:type="character" w:customStyle="1" w:styleId="123">
    <w:name w:val="Unresolved Mention"/>
    <w:basedOn w:val="11"/>
    <w:autoRedefine/>
    <w:semiHidden/>
    <w:unhideWhenUsed/>
    <w:qFormat/>
    <w:uiPriority w:val="99"/>
    <w:rPr>
      <w:color w:val="605E5C"/>
      <w:shd w:val="clear" w:color="auto" w:fill="E1DFDD"/>
    </w:rPr>
  </w:style>
  <w:style w:type="paragraph" w:customStyle="1" w:styleId="124">
    <w:name w:val="Standard (user)"/>
    <w:autoRedefine/>
    <w:qFormat/>
    <w:uiPriority w:val="0"/>
    <w:pPr>
      <w:suppressAutoHyphens/>
      <w:autoSpaceDN w:val="0"/>
    </w:pPr>
    <w:rPr>
      <w:rFonts w:ascii="Liberation Serif" w:hAnsi="Liberation Serif" w:eastAsia="SimSun" w:cs="Arial"/>
      <w:kern w:val="3"/>
      <w:sz w:val="24"/>
      <w:szCs w:val="24"/>
      <w:lang w:val="pl-PL" w:eastAsia="zh-CN" w:bidi="hi-IN"/>
    </w:rPr>
  </w:style>
  <w:style w:type="paragraph" w:customStyle="1" w:styleId="125">
    <w:name w:val="podtytuł2"/>
    <w:basedOn w:val="1"/>
    <w:autoRedefine/>
    <w:qFormat/>
    <w:uiPriority w:val="0"/>
    <w:pPr>
      <w:suppressAutoHyphens/>
      <w:spacing w:before="40" w:after="40"/>
      <w:jc w:val="center"/>
    </w:pPr>
    <w:rPr>
      <w:rFonts w:cs="Gill Sans MT"/>
      <w:b/>
      <w:bCs/>
      <w:sz w:val="32"/>
      <w:szCs w:val="32"/>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9661</Words>
  <Characters>57970</Characters>
  <Lines>483</Lines>
  <Paragraphs>134</Paragraphs>
  <TotalTime>68</TotalTime>
  <ScaleCrop>false</ScaleCrop>
  <LinksUpToDate>false</LinksUpToDate>
  <CharactersWithSpaces>67497</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WPS_1704352880</cp:lastModifiedBy>
  <cp:lastPrinted>2024-04-18T08:51:10Z</cp:lastPrinted>
  <dcterms:modified xsi:type="dcterms:W3CDTF">2024-04-18T08:55:38Z</dcterms:modified>
  <cp:revision>305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1045-12.2.0.16731</vt:lpwstr>
  </property>
  <property fmtid="{D5CDD505-2E9C-101B-9397-08002B2CF9AE}" pid="3" name="ICV">
    <vt:lpwstr>235C791399234252857ABBA49DFD84EB_12</vt:lpwstr>
  </property>
</Properties>
</file>