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50E3E" w14:textId="56699851" w:rsidR="00087AEE" w:rsidRPr="007C25DE" w:rsidRDefault="00EE4E69" w:rsidP="00087AEE">
      <w:pPr>
        <w:jc w:val="both"/>
        <w:rPr>
          <w:rFonts w:cstheme="minorHAnsi"/>
          <w:sz w:val="24"/>
          <w:szCs w:val="24"/>
        </w:rPr>
      </w:pPr>
      <w:r w:rsidRPr="007C25DE">
        <w:rPr>
          <w:rFonts w:cstheme="minorHAnsi"/>
          <w:b/>
          <w:bCs/>
          <w:sz w:val="24"/>
          <w:szCs w:val="24"/>
        </w:rPr>
        <w:t>POWIAT  KROTOSZYŃSKI</w:t>
      </w:r>
    </w:p>
    <w:p w14:paraId="54FB109C" w14:textId="4C79B635" w:rsidR="00087AEE" w:rsidRPr="007C25DE" w:rsidRDefault="00087AEE" w:rsidP="00087AEE">
      <w:pPr>
        <w:jc w:val="both"/>
        <w:rPr>
          <w:rFonts w:cstheme="minorHAnsi"/>
          <w:sz w:val="24"/>
          <w:szCs w:val="24"/>
        </w:rPr>
      </w:pPr>
      <w:r w:rsidRPr="007C25DE">
        <w:rPr>
          <w:rFonts w:cstheme="minorHAnsi"/>
          <w:sz w:val="24"/>
          <w:szCs w:val="24"/>
        </w:rPr>
        <w:t>Or. 272.</w:t>
      </w:r>
      <w:r w:rsidR="007C25DE" w:rsidRPr="007C25DE">
        <w:rPr>
          <w:rFonts w:cstheme="minorHAnsi"/>
          <w:sz w:val="24"/>
          <w:szCs w:val="24"/>
        </w:rPr>
        <w:t>7</w:t>
      </w:r>
      <w:r w:rsidRPr="007C25DE">
        <w:rPr>
          <w:rFonts w:cstheme="minorHAnsi"/>
          <w:sz w:val="24"/>
          <w:szCs w:val="24"/>
        </w:rPr>
        <w:t>.202</w:t>
      </w:r>
      <w:r w:rsidR="00201DF7" w:rsidRPr="007C25DE">
        <w:rPr>
          <w:rFonts w:cstheme="minorHAnsi"/>
          <w:sz w:val="24"/>
          <w:szCs w:val="24"/>
        </w:rPr>
        <w:t>4</w:t>
      </w:r>
    </w:p>
    <w:p w14:paraId="27F5F2F7" w14:textId="77777777" w:rsidR="00087AEE" w:rsidRPr="007C25DE" w:rsidRDefault="00087AEE" w:rsidP="00087AEE">
      <w:pPr>
        <w:jc w:val="both"/>
        <w:rPr>
          <w:rFonts w:cstheme="minorHAnsi"/>
          <w:sz w:val="24"/>
          <w:szCs w:val="24"/>
        </w:rPr>
      </w:pPr>
    </w:p>
    <w:p w14:paraId="2ACA8F59" w14:textId="3339EC3A" w:rsidR="00087AEE" w:rsidRPr="007C25DE" w:rsidRDefault="00087AEE" w:rsidP="00087AEE">
      <w:pPr>
        <w:jc w:val="center"/>
        <w:rPr>
          <w:rFonts w:cstheme="minorHAnsi"/>
          <w:b/>
          <w:bCs/>
          <w:sz w:val="24"/>
          <w:szCs w:val="24"/>
        </w:rPr>
      </w:pPr>
      <w:r w:rsidRPr="007C25DE">
        <w:rPr>
          <w:rFonts w:cstheme="minorHAnsi"/>
          <w:b/>
          <w:bCs/>
          <w:sz w:val="24"/>
          <w:szCs w:val="24"/>
        </w:rPr>
        <w:t>INFORMACJA O KWOCIE JAKĄ ZAMAWIAJACY ZAMIERZA PRZEZNACZY</w:t>
      </w:r>
      <w:r w:rsidR="00BA2376" w:rsidRPr="007C25DE">
        <w:rPr>
          <w:rFonts w:cstheme="minorHAnsi"/>
          <w:b/>
          <w:bCs/>
          <w:sz w:val="24"/>
          <w:szCs w:val="24"/>
        </w:rPr>
        <w:t>Ć</w:t>
      </w:r>
      <w:r w:rsidRPr="007C25DE">
        <w:rPr>
          <w:rFonts w:cstheme="minorHAnsi"/>
          <w:b/>
          <w:bCs/>
          <w:sz w:val="24"/>
          <w:szCs w:val="24"/>
        </w:rPr>
        <w:t xml:space="preserve"> NA SFINANSOWANIE  ZAMÓWIENIA</w:t>
      </w:r>
    </w:p>
    <w:p w14:paraId="7F094F1B" w14:textId="15B6D4A1" w:rsidR="00087AEE" w:rsidRPr="007C25DE" w:rsidRDefault="00087AEE" w:rsidP="00087AEE">
      <w:pPr>
        <w:jc w:val="both"/>
        <w:rPr>
          <w:rFonts w:cstheme="minorHAnsi"/>
          <w:sz w:val="24"/>
          <w:szCs w:val="24"/>
        </w:rPr>
      </w:pPr>
    </w:p>
    <w:p w14:paraId="2207E0CF" w14:textId="77777777" w:rsidR="00C26605" w:rsidRPr="007C25DE" w:rsidRDefault="00C26605" w:rsidP="00087AEE">
      <w:pPr>
        <w:jc w:val="both"/>
        <w:rPr>
          <w:rFonts w:cstheme="minorHAnsi"/>
          <w:sz w:val="24"/>
          <w:szCs w:val="24"/>
        </w:rPr>
      </w:pPr>
    </w:p>
    <w:p w14:paraId="50A637BD" w14:textId="77777777" w:rsidR="007C25DE" w:rsidRPr="007C25DE" w:rsidRDefault="00087AEE" w:rsidP="007C25DE">
      <w:pPr>
        <w:spacing w:after="0" w:line="268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7C25DE">
        <w:rPr>
          <w:rFonts w:cstheme="minorHAnsi"/>
          <w:sz w:val="24"/>
          <w:szCs w:val="24"/>
          <w:u w:val="single"/>
        </w:rPr>
        <w:t xml:space="preserve">Dotyczy postepowania na: </w:t>
      </w:r>
      <w:bookmarkStart w:id="0" w:name="_Hlk160026795"/>
      <w:bookmarkStart w:id="1" w:name="_Hlk65503495"/>
      <w:bookmarkStart w:id="2" w:name="_Hlk160096411"/>
      <w:r w:rsidR="007C25DE" w:rsidRPr="007C25DE">
        <w:rPr>
          <w:rFonts w:eastAsia="Times New Roman" w:cstheme="minorHAnsi"/>
          <w:b/>
          <w:color w:val="000000"/>
          <w:sz w:val="24"/>
          <w:szCs w:val="24"/>
          <w:lang w:eastAsia="pl-PL"/>
        </w:rPr>
        <w:t>Zakup i dostawa na potrzeby Starostwa Powiatowego w Krotoszynie sprzętu pomiarowego i informatycznego oraz oprogramowania niezbędnego do zakładania i aktualizowania operatów ewidencji gruntów oraz prowadzenia spraw ochrony gruntów rolnych z podziałem na zadania:</w:t>
      </w:r>
    </w:p>
    <w:p w14:paraId="13B540AE" w14:textId="77777777" w:rsidR="007C25DE" w:rsidRPr="007C25DE" w:rsidRDefault="007C25DE" w:rsidP="007C25DE">
      <w:pPr>
        <w:spacing w:after="0" w:line="268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7C25DE">
        <w:rPr>
          <w:rFonts w:eastAsia="Times New Roman" w:cstheme="minorHAnsi"/>
          <w:b/>
          <w:color w:val="000000"/>
          <w:sz w:val="24"/>
          <w:szCs w:val="24"/>
          <w:lang w:eastAsia="pl-PL"/>
        </w:rPr>
        <w:t>Zadanie 1 -  na potrzeby  Wydziału Ochrony Środowiska, Rolnictwa i Leśnictwa.</w:t>
      </w:r>
    </w:p>
    <w:p w14:paraId="2B7EFFB8" w14:textId="77777777" w:rsidR="007C25DE" w:rsidRPr="007C25DE" w:rsidRDefault="007C25DE" w:rsidP="007C25DE">
      <w:pPr>
        <w:spacing w:after="0" w:line="268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7C25D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Zadanie 2 -  na potrzeby </w:t>
      </w:r>
      <w:bookmarkStart w:id="3" w:name="_Hlk172803880"/>
      <w:r w:rsidRPr="007C25DE">
        <w:rPr>
          <w:rFonts w:eastAsia="Times New Roman" w:cstheme="minorHAnsi"/>
          <w:b/>
          <w:color w:val="000000"/>
          <w:sz w:val="24"/>
          <w:szCs w:val="24"/>
          <w:lang w:eastAsia="pl-PL"/>
        </w:rPr>
        <w:t>Wydziału Geodezji, Kartografii, Katastru i Gospodarki Nieruchomościami.</w:t>
      </w:r>
      <w:bookmarkEnd w:id="3"/>
    </w:p>
    <w:p w14:paraId="19A3B209" w14:textId="42250BA3" w:rsidR="00201DF7" w:rsidRPr="00201DF7" w:rsidRDefault="00201DF7" w:rsidP="007C25DE">
      <w:pPr>
        <w:spacing w:after="0" w:line="276" w:lineRule="auto"/>
        <w:rPr>
          <w:rFonts w:eastAsiaTheme="minorEastAsia" w:cstheme="minorHAnsi"/>
          <w:bCs/>
          <w:sz w:val="24"/>
          <w:szCs w:val="24"/>
          <w:lang w:eastAsia="pl-PL"/>
        </w:rPr>
      </w:pPr>
    </w:p>
    <w:bookmarkEnd w:id="0"/>
    <w:bookmarkEnd w:id="2"/>
    <w:p w14:paraId="176254FA" w14:textId="61974164" w:rsidR="000F0CEA" w:rsidRPr="00664F0E" w:rsidRDefault="000F0CEA" w:rsidP="00201DF7">
      <w:pPr>
        <w:spacing w:after="0" w:line="271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bookmarkEnd w:id="1"/>
    <w:p w14:paraId="087A52E4" w14:textId="05CE8247" w:rsidR="00087AEE" w:rsidRPr="00664F0E" w:rsidRDefault="00087AEE" w:rsidP="00600DD2">
      <w:pPr>
        <w:rPr>
          <w:rFonts w:cstheme="minorHAnsi"/>
          <w:sz w:val="24"/>
          <w:szCs w:val="24"/>
        </w:rPr>
      </w:pPr>
    </w:p>
    <w:p w14:paraId="09153D03" w14:textId="18E016C6" w:rsidR="00087AEE" w:rsidRPr="00664F0E" w:rsidRDefault="00087AEE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>Zgodnie z art.  222 ust. 4 ustawy Prawo zamówień publicznych (Dz. U. z 20</w:t>
      </w:r>
      <w:r w:rsidR="00600DD2" w:rsidRPr="00664F0E">
        <w:rPr>
          <w:rFonts w:cstheme="minorHAnsi"/>
          <w:sz w:val="24"/>
          <w:szCs w:val="24"/>
        </w:rPr>
        <w:t>2</w:t>
      </w:r>
      <w:r w:rsidR="00201DF7">
        <w:rPr>
          <w:rFonts w:cstheme="minorHAnsi"/>
          <w:sz w:val="24"/>
          <w:szCs w:val="24"/>
        </w:rPr>
        <w:t>3</w:t>
      </w:r>
      <w:r w:rsidRPr="00664F0E">
        <w:rPr>
          <w:rFonts w:cstheme="minorHAnsi"/>
          <w:sz w:val="24"/>
          <w:szCs w:val="24"/>
        </w:rPr>
        <w:t xml:space="preserve"> r., poz</w:t>
      </w:r>
      <w:r w:rsidR="00600DD2" w:rsidRPr="00664F0E">
        <w:rPr>
          <w:rFonts w:cstheme="minorHAnsi"/>
          <w:sz w:val="24"/>
          <w:szCs w:val="24"/>
        </w:rPr>
        <w:t xml:space="preserve">. </w:t>
      </w:r>
      <w:r w:rsidR="00201DF7">
        <w:rPr>
          <w:rFonts w:cstheme="minorHAnsi"/>
          <w:sz w:val="24"/>
          <w:szCs w:val="24"/>
        </w:rPr>
        <w:t>1605</w:t>
      </w:r>
      <w:r w:rsidRPr="00664F0E">
        <w:rPr>
          <w:rFonts w:cstheme="minorHAnsi"/>
          <w:sz w:val="24"/>
          <w:szCs w:val="24"/>
        </w:rPr>
        <w:t xml:space="preserve"> ze zmianami), na realizację ww. przedmiotu zamówienia Zamawiający zamierza przeznaczyć </w:t>
      </w:r>
      <w:r w:rsidR="003D68F4" w:rsidRPr="00664F0E">
        <w:rPr>
          <w:rFonts w:cstheme="minorHAnsi"/>
          <w:sz w:val="24"/>
          <w:szCs w:val="24"/>
        </w:rPr>
        <w:t>następujące kwoty:</w:t>
      </w:r>
    </w:p>
    <w:p w14:paraId="1FCC7593" w14:textId="1F24119B" w:rsidR="003D68F4" w:rsidRPr="00664F0E" w:rsidRDefault="003D68F4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 xml:space="preserve">Zadanie 1 – </w:t>
      </w:r>
      <w:r w:rsidR="007C25DE">
        <w:rPr>
          <w:rFonts w:cstheme="minorHAnsi"/>
          <w:sz w:val="24"/>
          <w:szCs w:val="24"/>
        </w:rPr>
        <w:t>15.000,00</w:t>
      </w:r>
      <w:r w:rsidR="008C73CC">
        <w:rPr>
          <w:rFonts w:cstheme="minorHAnsi"/>
          <w:sz w:val="24"/>
          <w:szCs w:val="24"/>
        </w:rPr>
        <w:t xml:space="preserve"> </w:t>
      </w:r>
      <w:r w:rsidRPr="00664F0E">
        <w:rPr>
          <w:rFonts w:cstheme="minorHAnsi"/>
          <w:sz w:val="24"/>
          <w:szCs w:val="24"/>
        </w:rPr>
        <w:t>zł brutto</w:t>
      </w:r>
    </w:p>
    <w:p w14:paraId="4EA50E98" w14:textId="334EAA2B" w:rsidR="003D68F4" w:rsidRDefault="003D68F4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 xml:space="preserve">Zadanie 2 – </w:t>
      </w:r>
      <w:r w:rsidR="007C25DE">
        <w:rPr>
          <w:rFonts w:cstheme="minorHAnsi"/>
          <w:sz w:val="24"/>
          <w:szCs w:val="24"/>
        </w:rPr>
        <w:t>40.000,00</w:t>
      </w:r>
      <w:r w:rsidRPr="00664F0E">
        <w:rPr>
          <w:rFonts w:cstheme="minorHAnsi"/>
          <w:sz w:val="24"/>
          <w:szCs w:val="24"/>
        </w:rPr>
        <w:t xml:space="preserve"> zł brutto</w:t>
      </w:r>
    </w:p>
    <w:p w14:paraId="4D338022" w14:textId="77777777" w:rsidR="003D68F4" w:rsidRPr="00664F0E" w:rsidRDefault="003D68F4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03D89F72" w14:textId="1222E7F2" w:rsidR="00087AEE" w:rsidRPr="00F75BE5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ab/>
      </w:r>
      <w:r w:rsidR="00DB4DC6" w:rsidRPr="00F75BE5">
        <w:rPr>
          <w:rFonts w:cstheme="minorHAnsi"/>
          <w:sz w:val="24"/>
          <w:szCs w:val="24"/>
        </w:rPr>
        <w:t xml:space="preserve">    </w:t>
      </w:r>
      <w:r w:rsidR="00664F0E" w:rsidRPr="00F75BE5">
        <w:rPr>
          <w:rFonts w:cstheme="minorHAnsi"/>
          <w:sz w:val="24"/>
          <w:szCs w:val="24"/>
        </w:rPr>
        <w:t xml:space="preserve">      </w:t>
      </w:r>
      <w:r w:rsidRPr="00F75BE5">
        <w:rPr>
          <w:rFonts w:cstheme="minorHAnsi"/>
          <w:sz w:val="24"/>
          <w:szCs w:val="24"/>
        </w:rPr>
        <w:t>SEKRETARZ POWIATU</w:t>
      </w:r>
    </w:p>
    <w:p w14:paraId="44B19200" w14:textId="71A74ABE" w:rsidR="00EE4E69" w:rsidRPr="00F75BE5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75BE5">
        <w:rPr>
          <w:rFonts w:cstheme="minorHAnsi"/>
          <w:sz w:val="24"/>
          <w:szCs w:val="24"/>
        </w:rPr>
        <w:tab/>
        <w:t xml:space="preserve">/-/  </w:t>
      </w:r>
      <w:r w:rsidR="00DB4DC6" w:rsidRPr="00F75BE5">
        <w:rPr>
          <w:rFonts w:cstheme="minorHAnsi"/>
          <w:sz w:val="24"/>
          <w:szCs w:val="24"/>
        </w:rPr>
        <w:t>Joanna Dymarska-Kaczmarek</w:t>
      </w:r>
      <w:r w:rsidR="00EE4E69" w:rsidRPr="00F75BE5">
        <w:rPr>
          <w:rFonts w:cstheme="minorHAnsi"/>
          <w:sz w:val="24"/>
          <w:szCs w:val="24"/>
        </w:rPr>
        <w:t xml:space="preserve"> </w:t>
      </w:r>
    </w:p>
    <w:sectPr w:rsidR="00EE4E69" w:rsidRPr="00F75BE5" w:rsidSect="00823CF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0C6A9" w14:textId="77777777" w:rsidR="009E1510" w:rsidRDefault="009E1510" w:rsidP="005F3541">
      <w:pPr>
        <w:spacing w:after="0" w:line="240" w:lineRule="auto"/>
      </w:pPr>
      <w:r>
        <w:separator/>
      </w:r>
    </w:p>
  </w:endnote>
  <w:endnote w:type="continuationSeparator" w:id="0">
    <w:p w14:paraId="462AFCBB" w14:textId="77777777" w:rsidR="009E1510" w:rsidRDefault="009E1510" w:rsidP="005F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0FAD1" w14:textId="77777777" w:rsidR="009E1510" w:rsidRDefault="009E1510" w:rsidP="005F3541">
      <w:pPr>
        <w:spacing w:after="0" w:line="240" w:lineRule="auto"/>
      </w:pPr>
      <w:r>
        <w:separator/>
      </w:r>
    </w:p>
  </w:footnote>
  <w:footnote w:type="continuationSeparator" w:id="0">
    <w:p w14:paraId="463DF484" w14:textId="77777777" w:rsidR="009E1510" w:rsidRDefault="009E1510" w:rsidP="005F3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4793E"/>
    <w:rsid w:val="00087AEE"/>
    <w:rsid w:val="000E4C6E"/>
    <w:rsid w:val="000F0CEA"/>
    <w:rsid w:val="001359D6"/>
    <w:rsid w:val="00141CC8"/>
    <w:rsid w:val="001E230D"/>
    <w:rsid w:val="00201DF7"/>
    <w:rsid w:val="00251F8A"/>
    <w:rsid w:val="003D68F4"/>
    <w:rsid w:val="005D0C18"/>
    <w:rsid w:val="005F3541"/>
    <w:rsid w:val="00600DD2"/>
    <w:rsid w:val="0060186E"/>
    <w:rsid w:val="00657C52"/>
    <w:rsid w:val="00664F0E"/>
    <w:rsid w:val="006B204A"/>
    <w:rsid w:val="007010D9"/>
    <w:rsid w:val="007C25DE"/>
    <w:rsid w:val="00823CF4"/>
    <w:rsid w:val="00884BC3"/>
    <w:rsid w:val="008C4E47"/>
    <w:rsid w:val="008C73CC"/>
    <w:rsid w:val="008D3DE1"/>
    <w:rsid w:val="0096628E"/>
    <w:rsid w:val="009B0E6E"/>
    <w:rsid w:val="009B5FBF"/>
    <w:rsid w:val="009C68EE"/>
    <w:rsid w:val="009E1510"/>
    <w:rsid w:val="00AA031B"/>
    <w:rsid w:val="00B13F9D"/>
    <w:rsid w:val="00B8689E"/>
    <w:rsid w:val="00BA2376"/>
    <w:rsid w:val="00BC29EA"/>
    <w:rsid w:val="00C26605"/>
    <w:rsid w:val="00D205F6"/>
    <w:rsid w:val="00DB4DC6"/>
    <w:rsid w:val="00E16C7D"/>
    <w:rsid w:val="00EE4E69"/>
    <w:rsid w:val="00F644D6"/>
    <w:rsid w:val="00F75608"/>
    <w:rsid w:val="00F75BE5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DDC"/>
  <w15:chartTrackingRefBased/>
  <w15:docId w15:val="{3B9D7E8C-1BDC-40F7-B813-BEAAB21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41"/>
  </w:style>
  <w:style w:type="paragraph" w:styleId="Stopka">
    <w:name w:val="footer"/>
    <w:basedOn w:val="Normalny"/>
    <w:link w:val="Stopka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31</cp:revision>
  <cp:lastPrinted>2023-03-22T13:03:00Z</cp:lastPrinted>
  <dcterms:created xsi:type="dcterms:W3CDTF">2021-03-09T13:13:00Z</dcterms:created>
  <dcterms:modified xsi:type="dcterms:W3CDTF">2024-07-29T11:26:00Z</dcterms:modified>
</cp:coreProperties>
</file>