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3645" w14:textId="06D74AB5" w:rsidR="00F51073" w:rsidRPr="005331A6" w:rsidRDefault="00F51073" w:rsidP="00F51073">
      <w:pPr>
        <w:jc w:val="right"/>
        <w:rPr>
          <w:rFonts w:ascii="Times New Roman" w:hAnsi="Times New Roman" w:cs="Times New Roman"/>
          <w:sz w:val="24"/>
          <w:szCs w:val="24"/>
        </w:rPr>
      </w:pPr>
      <w:r w:rsidRPr="005331A6">
        <w:rPr>
          <w:rFonts w:ascii="Times New Roman" w:hAnsi="Times New Roman" w:cs="Times New Roman"/>
          <w:sz w:val="24"/>
          <w:szCs w:val="24"/>
        </w:rPr>
        <w:t>Załącznik nr</w:t>
      </w:r>
      <w:r w:rsidR="00B54220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7B57DBD9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Wykonawcy / Wykonawców 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77777777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w zakresie podstaw wykluczenia z postępowania wskazanych przez Zamawiającego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7152407C" w:rsidR="00F51073" w:rsidRPr="00F62E45" w:rsidRDefault="00F51073" w:rsidP="000D4451">
      <w:pPr>
        <w:jc w:val="both"/>
        <w:rPr>
          <w:rFonts w:ascii="Times New Roman" w:hAnsi="Times New Roman" w:cs="Times New Roman"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</w:t>
      </w:r>
      <w:r w:rsidR="00634CAB">
        <w:rPr>
          <w:rFonts w:ascii="Times New Roman" w:hAnsi="Times New Roman" w:cs="Times New Roman"/>
        </w:rPr>
        <w:t xml:space="preserve">na </w:t>
      </w:r>
      <w:r w:rsidR="002E1293" w:rsidRPr="002E1293">
        <w:rPr>
          <w:rFonts w:ascii="Times New Roman" w:hAnsi="Times New Roman" w:cs="Times New Roman"/>
          <w:b/>
          <w:bCs/>
        </w:rPr>
        <w:t>Wykonanie przeglądów okresowych oraz napraw pojazdów specjalnych niezbędnych do przeprowadzenia przeglądów rejestracyjnych</w:t>
      </w:r>
      <w:r w:rsidR="003A718D" w:rsidRPr="003A718D">
        <w:rPr>
          <w:rFonts w:ascii="Times New Roman" w:hAnsi="Times New Roman" w:cs="Times New Roman"/>
          <w:b/>
          <w:bCs/>
        </w:rPr>
        <w:t xml:space="preserve">, </w:t>
      </w:r>
      <w:r w:rsidR="003A718D" w:rsidRPr="003A718D">
        <w:rPr>
          <w:rFonts w:ascii="Times New Roman" w:hAnsi="Times New Roman" w:cs="Times New Roman"/>
        </w:rPr>
        <w:t>o wartości szacunkowej nieprzekraczającej 130 000 zł,</w:t>
      </w:r>
      <w:r w:rsidR="003A718D" w:rsidRPr="003A718D">
        <w:rPr>
          <w:rFonts w:ascii="Times New Roman" w:hAnsi="Times New Roman" w:cs="Times New Roman"/>
          <w:b/>
          <w:bCs/>
        </w:rPr>
        <w:t xml:space="preserve"> </w:t>
      </w:r>
      <w:r w:rsidR="003A718D" w:rsidRPr="003A718D">
        <w:rPr>
          <w:rFonts w:ascii="Times New Roman" w:hAnsi="Times New Roman" w:cs="Times New Roman"/>
        </w:rPr>
        <w:t>z dopuszczeniem składania ofert częściowych</w:t>
      </w:r>
      <w:r w:rsidR="003A718D" w:rsidRPr="003A718D">
        <w:rPr>
          <w:rFonts w:ascii="Times New Roman" w:hAnsi="Times New Roman" w:cs="Times New Roman"/>
          <w:b/>
          <w:bCs/>
        </w:rPr>
        <w:t>.</w:t>
      </w:r>
    </w:p>
    <w:p w14:paraId="154C3E21" w14:textId="7C1FBE54" w:rsidR="00351104" w:rsidRPr="00A93F2B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A93F2B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A93F2B">
        <w:rPr>
          <w:rFonts w:ascii="Times New Roman" w:eastAsia="Arial" w:hAnsi="Times New Roman" w:cs="Times New Roman"/>
          <w:b/>
        </w:rPr>
        <w:t>art. 7 ust. 1 pkt 1-3</w:t>
      </w:r>
      <w:r w:rsidRPr="00A93F2B">
        <w:rPr>
          <w:rFonts w:ascii="Times New Roman" w:eastAsia="Arial" w:hAnsi="Times New Roman" w:cs="Times New Roman"/>
          <w:bCs/>
        </w:rPr>
        <w:t xml:space="preserve"> </w:t>
      </w:r>
      <w:r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A93F2B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Pr="00A93F2B">
        <w:rPr>
          <w:rStyle w:val="markedcontent"/>
          <w:rFonts w:ascii="Times New Roman" w:hAnsi="Times New Roman" w:cs="Times New Roman"/>
          <w:bCs/>
        </w:rPr>
        <w:t>(Dz.U. z 2022 poz. 835).</w:t>
      </w:r>
    </w:p>
    <w:p w14:paraId="5CC0740F" w14:textId="77777777" w:rsidR="00F51073" w:rsidRPr="00F62E45" w:rsidRDefault="00F51073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021EE3FB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Wykonawcy / Pełnomocnika</w:t>
      </w:r>
    </w:p>
    <w:p w14:paraId="4D6E41F1" w14:textId="761CCC3A" w:rsidR="00F67872" w:rsidRDefault="00F67872" w:rsidP="000D4451"/>
    <w:sectPr w:rsidR="001C0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FE2D" w14:textId="77777777" w:rsidR="00F67872" w:rsidRDefault="00F67872" w:rsidP="00F67872">
      <w:pPr>
        <w:spacing w:after="0" w:line="240" w:lineRule="auto"/>
      </w:pPr>
      <w:r>
        <w:separator/>
      </w:r>
    </w:p>
  </w:endnote>
  <w:endnote w:type="continuationSeparator" w:id="0">
    <w:p w14:paraId="52F437E2" w14:textId="77777777" w:rsidR="00F67872" w:rsidRDefault="00F67872" w:rsidP="00F6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DF66" w14:textId="77777777" w:rsidR="00F67872" w:rsidRDefault="00F67872" w:rsidP="00F67872">
      <w:pPr>
        <w:spacing w:after="0" w:line="240" w:lineRule="auto"/>
      </w:pPr>
      <w:r>
        <w:separator/>
      </w:r>
    </w:p>
  </w:footnote>
  <w:footnote w:type="continuationSeparator" w:id="0">
    <w:p w14:paraId="07A71A6D" w14:textId="77777777" w:rsidR="00F67872" w:rsidRDefault="00F67872" w:rsidP="00F6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3B0C" w14:textId="062E2F61" w:rsidR="00F67872" w:rsidRPr="00F67872" w:rsidRDefault="00F67872">
    <w:pPr>
      <w:pStyle w:val="Nagwek"/>
      <w:rPr>
        <w:rFonts w:ascii="Times New Roman" w:hAnsi="Times New Roman" w:cs="Times New Roman"/>
      </w:rPr>
    </w:pPr>
    <w:r w:rsidRPr="00F67872">
      <w:rPr>
        <w:rFonts w:ascii="Times New Roman" w:hAnsi="Times New Roman" w:cs="Times New Roman"/>
      </w:rPr>
      <w:t>WZP.271.234.2023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2704261">
    <w:abstractNumId w:val="0"/>
  </w:num>
  <w:num w:numId="2" w16cid:durableId="28038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73"/>
    <w:rsid w:val="00010D65"/>
    <w:rsid w:val="000D4451"/>
    <w:rsid w:val="00127827"/>
    <w:rsid w:val="00196835"/>
    <w:rsid w:val="002E1293"/>
    <w:rsid w:val="00351104"/>
    <w:rsid w:val="003913CE"/>
    <w:rsid w:val="003A718D"/>
    <w:rsid w:val="005331A6"/>
    <w:rsid w:val="006200BE"/>
    <w:rsid w:val="00634CAB"/>
    <w:rsid w:val="007E7811"/>
    <w:rsid w:val="00A01AB5"/>
    <w:rsid w:val="00A93F2B"/>
    <w:rsid w:val="00B54220"/>
    <w:rsid w:val="00C525D1"/>
    <w:rsid w:val="00F51073"/>
    <w:rsid w:val="00F62E45"/>
    <w:rsid w:val="00F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docId w15:val="{996C90F2-6379-47C5-B0F4-F3983F34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  <w:style w:type="paragraph" w:styleId="Nagwek">
    <w:name w:val="header"/>
    <w:basedOn w:val="Normalny"/>
    <w:link w:val="NagwekZnak"/>
    <w:uiPriority w:val="99"/>
    <w:unhideWhenUsed/>
    <w:rsid w:val="00F6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872"/>
  </w:style>
  <w:style w:type="paragraph" w:styleId="Stopka">
    <w:name w:val="footer"/>
    <w:basedOn w:val="Normalny"/>
    <w:link w:val="StopkaZnak"/>
    <w:uiPriority w:val="99"/>
    <w:unhideWhenUsed/>
    <w:rsid w:val="00F6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Drężek</dc:creator>
  <cp:lastModifiedBy>Magda Drężek</cp:lastModifiedBy>
  <cp:revision>5</cp:revision>
  <dcterms:created xsi:type="dcterms:W3CDTF">2023-10-02T00:06:00Z</dcterms:created>
  <dcterms:modified xsi:type="dcterms:W3CDTF">2023-10-17T06:25:00Z</dcterms:modified>
</cp:coreProperties>
</file>