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D5" w:rsidRPr="007E1CB8" w:rsidRDefault="009F51D5" w:rsidP="00791126">
      <w:pPr>
        <w:pStyle w:val="Nagwek"/>
        <w:tabs>
          <w:tab w:val="clear" w:pos="4536"/>
        </w:tabs>
        <w:spacing w:before="0" w:after="120"/>
        <w:rPr>
          <w:rFonts w:ascii="Segoe UI Light" w:hAnsi="Segoe UI Light" w:cs="Segoe UI Light"/>
        </w:rPr>
      </w:pPr>
    </w:p>
    <w:p w:rsidR="00791126" w:rsidRPr="007E1CB8" w:rsidRDefault="00791126" w:rsidP="00791126">
      <w:pPr>
        <w:pStyle w:val="Nagwek"/>
        <w:tabs>
          <w:tab w:val="clear" w:pos="4536"/>
        </w:tabs>
        <w:spacing w:before="0" w:after="120"/>
        <w:rPr>
          <w:rFonts w:ascii="Segoe UI Light" w:hAnsi="Segoe UI Light" w:cs="Segoe UI Light"/>
        </w:rPr>
      </w:pPr>
    </w:p>
    <w:p w:rsidR="00791126" w:rsidRPr="007E1CB8" w:rsidRDefault="00791126" w:rsidP="00791126">
      <w:pPr>
        <w:pStyle w:val="Nagwek"/>
        <w:tabs>
          <w:tab w:val="clear" w:pos="4536"/>
        </w:tabs>
        <w:spacing w:before="0" w:after="120"/>
        <w:rPr>
          <w:rFonts w:ascii="Segoe UI Light" w:hAnsi="Segoe UI Light" w:cs="Segoe UI Light"/>
        </w:rPr>
      </w:pPr>
    </w:p>
    <w:p w:rsidR="009F51D5" w:rsidRPr="007E1CB8" w:rsidRDefault="009F51D5" w:rsidP="00791126">
      <w:pPr>
        <w:tabs>
          <w:tab w:val="center" w:pos="4747"/>
          <w:tab w:val="right" w:pos="9495"/>
        </w:tabs>
        <w:spacing w:before="0" w:after="120"/>
        <w:jc w:val="center"/>
        <w:rPr>
          <w:rFonts w:ascii="Segoe UI Light" w:hAnsi="Segoe UI Light" w:cs="Segoe UI Light"/>
          <w:b/>
        </w:rPr>
      </w:pPr>
      <w:r w:rsidRPr="007E1CB8">
        <w:rPr>
          <w:rFonts w:ascii="Segoe UI Light" w:hAnsi="Segoe UI Light" w:cs="Segoe UI Light"/>
          <w:b/>
        </w:rPr>
        <w:t>SPECYFIKACJA WARUNKÓW ZAMÓWIENIA</w:t>
      </w:r>
    </w:p>
    <w:p w:rsidR="009F51D5" w:rsidRPr="007E1CB8" w:rsidRDefault="009F51D5" w:rsidP="00791126">
      <w:pPr>
        <w:spacing w:before="0" w:after="120"/>
        <w:rPr>
          <w:rFonts w:ascii="Segoe UI Light" w:hAnsi="Segoe UI Light" w:cs="Segoe UI Light"/>
          <w:b/>
        </w:rPr>
      </w:pPr>
    </w:p>
    <w:p w:rsidR="009F51D5" w:rsidRPr="007E1CB8" w:rsidRDefault="009F51D5" w:rsidP="00791126">
      <w:pPr>
        <w:spacing w:before="0" w:after="120"/>
        <w:jc w:val="center"/>
        <w:rPr>
          <w:rFonts w:ascii="Segoe UI Light" w:hAnsi="Segoe UI Light" w:cs="Segoe UI Light"/>
        </w:rPr>
      </w:pPr>
      <w:r w:rsidRPr="007E1CB8">
        <w:rPr>
          <w:rFonts w:ascii="Segoe UI Light" w:hAnsi="Segoe UI Light" w:cs="Segoe UI Light"/>
        </w:rPr>
        <w:t>DLA</w:t>
      </w:r>
    </w:p>
    <w:p w:rsidR="009F51D5" w:rsidRPr="007E1CB8" w:rsidRDefault="009F51D5" w:rsidP="00791126">
      <w:pPr>
        <w:spacing w:before="0" w:after="120"/>
        <w:jc w:val="center"/>
        <w:rPr>
          <w:rFonts w:ascii="Segoe UI Light" w:hAnsi="Segoe UI Light" w:cs="Segoe UI Light"/>
        </w:rPr>
      </w:pPr>
      <w:r w:rsidRPr="007E1CB8">
        <w:rPr>
          <w:rFonts w:ascii="Segoe UI Light" w:hAnsi="Segoe UI Light" w:cs="Segoe UI Light"/>
        </w:rPr>
        <w:t>PRZETARGU NIEOGRANICZONEGO</w:t>
      </w:r>
    </w:p>
    <w:p w:rsidR="009F51D5" w:rsidRPr="007E1CB8" w:rsidRDefault="009F51D5" w:rsidP="00791126">
      <w:pPr>
        <w:spacing w:before="0" w:after="120"/>
        <w:jc w:val="center"/>
        <w:rPr>
          <w:rFonts w:ascii="Segoe UI Light" w:hAnsi="Segoe UI Light" w:cs="Segoe UI Light"/>
        </w:rPr>
      </w:pPr>
    </w:p>
    <w:p w:rsidR="008F4752" w:rsidRPr="007E1CB8" w:rsidRDefault="004351DB" w:rsidP="004351DB">
      <w:pPr>
        <w:autoSpaceDE w:val="0"/>
        <w:autoSpaceDN w:val="0"/>
        <w:adjustRightInd w:val="0"/>
        <w:spacing w:before="0" w:after="120"/>
        <w:jc w:val="center"/>
        <w:rPr>
          <w:rFonts w:ascii="Segoe UI Light" w:hAnsi="Segoe UI Light" w:cs="Segoe UI Light"/>
        </w:rPr>
      </w:pPr>
      <w:r w:rsidRPr="007E1CB8">
        <w:rPr>
          <w:rFonts w:ascii="Segoe UI Light" w:hAnsi="Segoe UI Light" w:cs="Segoe UI Light"/>
        </w:rPr>
        <w:t>prowadzonego zgodnie z postanowieniami ustawy z dnia 11.09.2019 r. – Prawo zamówień publicznych  (</w:t>
      </w:r>
      <w:r w:rsidR="008A614C" w:rsidRPr="008A614C">
        <w:rPr>
          <w:rFonts w:ascii="Segoe UI Light" w:hAnsi="Segoe UI Light" w:cs="Segoe UI Light"/>
        </w:rPr>
        <w:t>Dz. U. z 2021 r. poz. 1129 z</w:t>
      </w:r>
      <w:r w:rsidR="008A614C">
        <w:rPr>
          <w:rFonts w:ascii="Segoe UI Light" w:hAnsi="Segoe UI Light" w:cs="Segoe UI Light"/>
        </w:rPr>
        <w:t xml:space="preserve"> </w:t>
      </w:r>
      <w:proofErr w:type="spellStart"/>
      <w:r w:rsidRPr="007E1CB8">
        <w:rPr>
          <w:rFonts w:ascii="Segoe UI Light" w:hAnsi="Segoe UI Light" w:cs="Segoe UI Light"/>
        </w:rPr>
        <w:t>późn</w:t>
      </w:r>
      <w:proofErr w:type="spellEnd"/>
      <w:r w:rsidRPr="007E1CB8">
        <w:rPr>
          <w:rFonts w:ascii="Segoe UI Light" w:hAnsi="Segoe UI Light" w:cs="Segoe UI Light"/>
        </w:rPr>
        <w:t>. zm.) oraz aktów wykonawczych do tej ustawy, o wartości nie przekraczającej progów unijnych.</w:t>
      </w:r>
    </w:p>
    <w:p w:rsidR="004351DB" w:rsidRPr="007E1CB8" w:rsidRDefault="004351DB" w:rsidP="004351DB">
      <w:pPr>
        <w:autoSpaceDE w:val="0"/>
        <w:autoSpaceDN w:val="0"/>
        <w:adjustRightInd w:val="0"/>
        <w:spacing w:before="0" w:after="120"/>
        <w:jc w:val="center"/>
        <w:rPr>
          <w:rFonts w:ascii="Segoe UI Light" w:hAnsi="Segoe UI Light" w:cs="Segoe UI Light"/>
        </w:rPr>
      </w:pPr>
    </w:p>
    <w:p w:rsidR="004351DB" w:rsidRPr="007E1CB8" w:rsidRDefault="004351DB" w:rsidP="004351DB">
      <w:pPr>
        <w:autoSpaceDE w:val="0"/>
        <w:autoSpaceDN w:val="0"/>
        <w:adjustRightInd w:val="0"/>
        <w:spacing w:before="0" w:after="120"/>
        <w:jc w:val="center"/>
        <w:rPr>
          <w:rFonts w:ascii="Segoe UI Light" w:hAnsi="Segoe UI Light" w:cs="Segoe UI Light"/>
        </w:rPr>
      </w:pPr>
    </w:p>
    <w:p w:rsidR="009F51D5" w:rsidRPr="007E1CB8" w:rsidRDefault="008F4752" w:rsidP="008F4752">
      <w:pPr>
        <w:spacing w:before="0" w:after="120"/>
        <w:jc w:val="center"/>
        <w:rPr>
          <w:rFonts w:ascii="Segoe UI Light" w:hAnsi="Segoe UI Light" w:cs="Segoe UI Light"/>
          <w:b/>
        </w:rPr>
      </w:pPr>
      <w:r w:rsidRPr="007E1CB8">
        <w:rPr>
          <w:rFonts w:ascii="Segoe UI Light" w:hAnsi="Segoe UI Light" w:cs="Segoe UI Light"/>
          <w:b/>
        </w:rPr>
        <w:t>Przedmiotowe postępowanie prowadzone jest przy użyciu środków komunikacji elektronicznej. Składanie ofert  i  komunikacja  następuje  za  pośrednictwem  platformy zakupowej  dostępnej  pod  adresem  internetowym: https://platformazakupowa.pl/pn/gminaosiek/proceedings</w:t>
      </w:r>
    </w:p>
    <w:p w:rsidR="009F51D5" w:rsidRPr="007E1CB8" w:rsidRDefault="009F51D5" w:rsidP="00791126">
      <w:pPr>
        <w:spacing w:before="0" w:after="120"/>
        <w:jc w:val="center"/>
        <w:rPr>
          <w:rFonts w:ascii="Segoe UI Light" w:hAnsi="Segoe UI Light" w:cs="Segoe UI Light"/>
          <w:b/>
        </w:rPr>
      </w:pPr>
    </w:p>
    <w:p w:rsidR="009F51D5" w:rsidRPr="007E1CB8" w:rsidRDefault="009F51D5" w:rsidP="00791126">
      <w:pPr>
        <w:spacing w:before="0" w:after="120"/>
        <w:jc w:val="center"/>
        <w:rPr>
          <w:rFonts w:ascii="Segoe UI Light" w:hAnsi="Segoe UI Light" w:cs="Segoe UI Light"/>
          <w:b/>
        </w:rPr>
      </w:pPr>
      <w:r w:rsidRPr="007E1CB8">
        <w:rPr>
          <w:rFonts w:ascii="Segoe UI Light" w:hAnsi="Segoe UI Light" w:cs="Segoe UI Light"/>
          <w:b/>
        </w:rPr>
        <w:t>Przedmiot zamówienia:</w:t>
      </w:r>
    </w:p>
    <w:p w:rsidR="009F51D5" w:rsidRPr="007E1CB8" w:rsidRDefault="009F51D5" w:rsidP="00791126">
      <w:pPr>
        <w:pStyle w:val="Default"/>
        <w:spacing w:before="0" w:after="120" w:line="276" w:lineRule="auto"/>
        <w:rPr>
          <w:rFonts w:ascii="Segoe UI Light" w:hAnsi="Segoe UI Light" w:cs="Segoe UI Light"/>
          <w:sz w:val="20"/>
          <w:szCs w:val="20"/>
        </w:rPr>
      </w:pPr>
      <w:bookmarkStart w:id="0" w:name="_Hlk516037319"/>
    </w:p>
    <w:p w:rsidR="009F51D5" w:rsidRPr="007E1CB8" w:rsidRDefault="009F51D5" w:rsidP="00791126">
      <w:pPr>
        <w:numPr>
          <w:ilvl w:val="0"/>
          <w:numId w:val="1"/>
        </w:numPr>
        <w:spacing w:before="0" w:after="120"/>
        <w:jc w:val="center"/>
        <w:rPr>
          <w:rFonts w:ascii="Segoe UI Light" w:hAnsi="Segoe UI Light" w:cs="Segoe UI Light"/>
          <w:u w:val="single"/>
        </w:rPr>
      </w:pPr>
      <w:r w:rsidRPr="007E1CB8">
        <w:rPr>
          <w:rFonts w:ascii="Segoe UI Light" w:hAnsi="Segoe UI Light" w:cs="Segoe UI Light"/>
          <w:u w:val="single"/>
        </w:rPr>
        <w:t xml:space="preserve"> </w:t>
      </w:r>
      <w:r w:rsidRPr="007E1CB8">
        <w:rPr>
          <w:rFonts w:ascii="Segoe UI Light" w:hAnsi="Segoe UI Light" w:cs="Segoe UI Light"/>
          <w:b/>
          <w:bCs/>
          <w:u w:val="single"/>
        </w:rPr>
        <w:t>„</w:t>
      </w:r>
      <w:bookmarkStart w:id="1" w:name="_Hlk89242922"/>
      <w:bookmarkStart w:id="2" w:name="_Hlk89256627"/>
      <w:r w:rsidRPr="007E1CB8">
        <w:rPr>
          <w:rFonts w:ascii="Segoe UI Light" w:hAnsi="Segoe UI Light" w:cs="Segoe UI Light"/>
          <w:b/>
          <w:bCs/>
          <w:u w:val="single"/>
        </w:rPr>
        <w:t>Odbiór i zagospodarowanie stałych o</w:t>
      </w:r>
      <w:r w:rsidR="004F1F4A" w:rsidRPr="007E1CB8">
        <w:rPr>
          <w:rFonts w:ascii="Segoe UI Light" w:hAnsi="Segoe UI Light" w:cs="Segoe UI Light"/>
          <w:b/>
          <w:bCs/>
          <w:u w:val="single"/>
        </w:rPr>
        <w:t xml:space="preserve">dpadów komunalnych z terenu </w:t>
      </w:r>
      <w:r w:rsidRPr="007E1CB8">
        <w:rPr>
          <w:rFonts w:ascii="Segoe UI Light" w:hAnsi="Segoe UI Light" w:cs="Segoe UI Light"/>
          <w:b/>
          <w:bCs/>
          <w:u w:val="single"/>
        </w:rPr>
        <w:t xml:space="preserve">Gminy Osiek od </w:t>
      </w:r>
      <w:r w:rsidRPr="007E1CB8">
        <w:rPr>
          <w:rFonts w:ascii="Segoe UI Light" w:hAnsi="Segoe UI Light" w:cs="Segoe UI Light"/>
          <w:u w:val="single"/>
        </w:rPr>
        <w:t xml:space="preserve"> </w:t>
      </w:r>
      <w:r w:rsidRPr="007E1CB8">
        <w:rPr>
          <w:rFonts w:ascii="Segoe UI Light" w:hAnsi="Segoe UI Light" w:cs="Segoe UI Light"/>
          <w:b/>
          <w:bCs/>
          <w:u w:val="single"/>
        </w:rPr>
        <w:t>1 stycznia 202</w:t>
      </w:r>
      <w:r w:rsidR="00CC1C2D" w:rsidRPr="007E1CB8">
        <w:rPr>
          <w:rFonts w:ascii="Segoe UI Light" w:hAnsi="Segoe UI Light" w:cs="Segoe UI Light"/>
          <w:b/>
          <w:bCs/>
          <w:u w:val="single"/>
        </w:rPr>
        <w:t>2</w:t>
      </w:r>
      <w:r w:rsidRPr="007E1CB8">
        <w:rPr>
          <w:rFonts w:ascii="Segoe UI Light" w:hAnsi="Segoe UI Light" w:cs="Segoe UI Light"/>
          <w:b/>
          <w:bCs/>
          <w:u w:val="single"/>
        </w:rPr>
        <w:t xml:space="preserve"> r. do 31 </w:t>
      </w:r>
      <w:r w:rsidR="00ED75FE" w:rsidRPr="007E1CB8">
        <w:rPr>
          <w:rFonts w:ascii="Segoe UI Light" w:hAnsi="Segoe UI Light" w:cs="Segoe UI Light"/>
          <w:b/>
          <w:bCs/>
          <w:u w:val="single"/>
        </w:rPr>
        <w:t>sierpnia</w:t>
      </w:r>
      <w:r w:rsidRPr="007E1CB8">
        <w:rPr>
          <w:rFonts w:ascii="Segoe UI Light" w:hAnsi="Segoe UI Light" w:cs="Segoe UI Light"/>
          <w:b/>
          <w:bCs/>
          <w:u w:val="single"/>
        </w:rPr>
        <w:t xml:space="preserve"> 202</w:t>
      </w:r>
      <w:r w:rsidR="00CC1C2D" w:rsidRPr="007E1CB8">
        <w:rPr>
          <w:rFonts w:ascii="Segoe UI Light" w:hAnsi="Segoe UI Light" w:cs="Segoe UI Light"/>
          <w:b/>
          <w:bCs/>
          <w:u w:val="single"/>
        </w:rPr>
        <w:t>2</w:t>
      </w:r>
      <w:r w:rsidRPr="007E1CB8">
        <w:rPr>
          <w:rFonts w:ascii="Segoe UI Light" w:hAnsi="Segoe UI Light" w:cs="Segoe UI Light"/>
          <w:b/>
          <w:bCs/>
          <w:u w:val="single"/>
        </w:rPr>
        <w:t xml:space="preserve"> r</w:t>
      </w:r>
      <w:bookmarkEnd w:id="1"/>
      <w:r w:rsidRPr="007E1CB8">
        <w:rPr>
          <w:rFonts w:ascii="Segoe UI Light" w:hAnsi="Segoe UI Light" w:cs="Segoe UI Light"/>
          <w:b/>
          <w:bCs/>
          <w:u w:val="single"/>
        </w:rPr>
        <w:t xml:space="preserve">.” </w:t>
      </w:r>
      <w:bookmarkEnd w:id="2"/>
    </w:p>
    <w:bookmarkEnd w:id="0"/>
    <w:p w:rsidR="009F51D5" w:rsidRPr="007E1CB8" w:rsidRDefault="009F51D5" w:rsidP="00791126">
      <w:pPr>
        <w:spacing w:before="0" w:after="120"/>
        <w:jc w:val="both"/>
        <w:rPr>
          <w:rFonts w:ascii="Segoe UI Light" w:hAnsi="Segoe UI Light" w:cs="Segoe UI Light"/>
        </w:rPr>
      </w:pPr>
    </w:p>
    <w:p w:rsidR="009F51D5" w:rsidRPr="007E1CB8" w:rsidRDefault="009F51D5" w:rsidP="00791126">
      <w:pPr>
        <w:spacing w:before="0" w:after="120"/>
        <w:jc w:val="both"/>
        <w:rPr>
          <w:rFonts w:ascii="Segoe UI Light" w:hAnsi="Segoe UI Light" w:cs="Segoe UI Light"/>
          <w:color w:val="365F91"/>
        </w:rPr>
      </w:pPr>
      <w:r w:rsidRPr="007E1CB8">
        <w:rPr>
          <w:rFonts w:ascii="Segoe UI Light" w:hAnsi="Segoe UI Light" w:cs="Segoe UI Light"/>
          <w:color w:val="365F91"/>
        </w:rPr>
        <w:t xml:space="preserve">                            </w:t>
      </w:r>
      <w:r w:rsidR="004F1F4A" w:rsidRPr="007E1CB8">
        <w:rPr>
          <w:rFonts w:ascii="Segoe UI Light" w:hAnsi="Segoe UI Light" w:cs="Segoe UI Light"/>
          <w:color w:val="365F91"/>
        </w:rPr>
        <w:t xml:space="preserve">                              </w:t>
      </w:r>
    </w:p>
    <w:p w:rsidR="009F51D5" w:rsidRPr="007E1CB8" w:rsidRDefault="009F51D5" w:rsidP="00791126">
      <w:pPr>
        <w:spacing w:before="0" w:after="120"/>
        <w:jc w:val="both"/>
        <w:rPr>
          <w:rFonts w:ascii="Segoe UI Light" w:hAnsi="Segoe UI Light" w:cs="Segoe UI Light"/>
          <w:i/>
        </w:rPr>
      </w:pPr>
      <w:r w:rsidRPr="007E1CB8">
        <w:rPr>
          <w:rFonts w:ascii="Segoe UI Light" w:hAnsi="Segoe UI Light" w:cs="Segoe UI Light"/>
        </w:rPr>
        <w:t>Osiek, dnia 24.11.202</w:t>
      </w:r>
      <w:r w:rsidR="00CC1C2D" w:rsidRPr="007E1CB8">
        <w:rPr>
          <w:rFonts w:ascii="Segoe UI Light" w:hAnsi="Segoe UI Light" w:cs="Segoe UI Light"/>
        </w:rPr>
        <w:t>1</w:t>
      </w:r>
      <w:r w:rsidRPr="007E1CB8">
        <w:rPr>
          <w:rFonts w:ascii="Segoe UI Light" w:hAnsi="Segoe UI Light" w:cs="Segoe UI Light"/>
        </w:rPr>
        <w:t xml:space="preserve"> r.                          </w:t>
      </w:r>
      <w:r w:rsidRPr="007E1CB8">
        <w:rPr>
          <w:rFonts w:ascii="Segoe UI Light" w:hAnsi="Segoe UI Light" w:cs="Segoe UI Light"/>
        </w:rPr>
        <w:tab/>
      </w:r>
      <w:r w:rsidRPr="007E1CB8">
        <w:rPr>
          <w:rFonts w:ascii="Segoe UI Light" w:hAnsi="Segoe UI Light" w:cs="Segoe UI Light"/>
        </w:rPr>
        <w:tab/>
      </w:r>
      <w:r w:rsidRPr="007E1CB8">
        <w:rPr>
          <w:rFonts w:ascii="Segoe UI Light" w:hAnsi="Segoe UI Light" w:cs="Segoe UI Light"/>
        </w:rPr>
        <w:tab/>
      </w:r>
    </w:p>
    <w:p w:rsidR="009F51D5" w:rsidRPr="007E1CB8" w:rsidRDefault="009F51D5" w:rsidP="00791126">
      <w:pPr>
        <w:pStyle w:val="Tytu"/>
        <w:tabs>
          <w:tab w:val="left" w:pos="-5103"/>
        </w:tabs>
        <w:spacing w:after="120"/>
        <w:ind w:left="5812"/>
        <w:rPr>
          <w:rFonts w:ascii="Segoe UI Light" w:hAnsi="Segoe UI Light" w:cs="Segoe UI Light"/>
          <w:i/>
          <w:color w:val="auto"/>
          <w:sz w:val="20"/>
          <w:szCs w:val="20"/>
        </w:rPr>
      </w:pPr>
    </w:p>
    <w:p w:rsidR="009F51D5" w:rsidRPr="007E1CB8" w:rsidRDefault="009F51D5" w:rsidP="00791126">
      <w:pPr>
        <w:pStyle w:val="Tytu"/>
        <w:tabs>
          <w:tab w:val="left" w:pos="-5103"/>
        </w:tabs>
        <w:spacing w:after="120"/>
        <w:ind w:left="4820"/>
        <w:rPr>
          <w:rFonts w:ascii="Segoe UI Light" w:hAnsi="Segoe UI Light" w:cs="Segoe UI Light"/>
          <w:color w:val="auto"/>
          <w:sz w:val="20"/>
          <w:szCs w:val="20"/>
          <w:u w:val="single"/>
        </w:rPr>
      </w:pPr>
      <w:r w:rsidRPr="007E1CB8">
        <w:rPr>
          <w:rFonts w:ascii="Segoe UI Light" w:hAnsi="Segoe UI Light" w:cs="Segoe UI Light"/>
          <w:b/>
          <w:color w:val="auto"/>
          <w:sz w:val="20"/>
          <w:szCs w:val="20"/>
        </w:rPr>
        <w:tab/>
      </w:r>
      <w:r w:rsidRPr="007E1CB8">
        <w:rPr>
          <w:rFonts w:ascii="Segoe UI Light" w:hAnsi="Segoe UI Light" w:cs="Segoe UI Light"/>
          <w:b/>
          <w:color w:val="auto"/>
          <w:sz w:val="20"/>
          <w:szCs w:val="20"/>
        </w:rPr>
        <w:tab/>
      </w:r>
      <w:r w:rsidRPr="007E1CB8">
        <w:rPr>
          <w:rFonts w:ascii="Segoe UI Light" w:hAnsi="Segoe UI Light" w:cs="Segoe UI Light"/>
          <w:b/>
          <w:color w:val="auto"/>
          <w:sz w:val="20"/>
          <w:szCs w:val="20"/>
        </w:rPr>
        <w:tab/>
      </w:r>
      <w:r w:rsidRPr="007E1CB8">
        <w:rPr>
          <w:rFonts w:ascii="Segoe UI Light" w:hAnsi="Segoe UI Light" w:cs="Segoe UI Light"/>
          <w:b/>
          <w:color w:val="auto"/>
          <w:sz w:val="20"/>
          <w:szCs w:val="20"/>
          <w:u w:val="single"/>
        </w:rPr>
        <w:t>ZATWIERDZAM:</w:t>
      </w:r>
    </w:p>
    <w:p w:rsidR="009F51D5" w:rsidRPr="007E1CB8" w:rsidRDefault="009F51D5" w:rsidP="00791126">
      <w:pPr>
        <w:pStyle w:val="Tytu"/>
        <w:spacing w:after="120"/>
        <w:ind w:left="5812" w:hanging="1134"/>
        <w:jc w:val="both"/>
        <w:rPr>
          <w:rFonts w:ascii="Segoe UI Light" w:hAnsi="Segoe UI Light" w:cs="Segoe UI Light"/>
          <w:b/>
          <w:color w:val="auto"/>
          <w:sz w:val="20"/>
          <w:szCs w:val="20"/>
        </w:rPr>
      </w:pPr>
      <w:r w:rsidRPr="007E1CB8">
        <w:rPr>
          <w:rFonts w:ascii="Segoe UI Light" w:hAnsi="Segoe UI Light" w:cs="Segoe UI Light"/>
          <w:b/>
          <w:color w:val="auto"/>
          <w:sz w:val="20"/>
          <w:szCs w:val="20"/>
        </w:rPr>
        <w:t xml:space="preserve">                          </w:t>
      </w:r>
    </w:p>
    <w:p w:rsidR="009F51D5" w:rsidRPr="007E1CB8" w:rsidRDefault="009F51D5" w:rsidP="00791126">
      <w:pPr>
        <w:pStyle w:val="Tytu"/>
        <w:spacing w:after="120"/>
        <w:ind w:left="5812" w:firstLine="560"/>
        <w:jc w:val="both"/>
        <w:rPr>
          <w:rFonts w:ascii="Segoe UI Light" w:hAnsi="Segoe UI Light" w:cs="Segoe UI Light"/>
          <w:b/>
          <w:color w:val="auto"/>
          <w:sz w:val="20"/>
          <w:szCs w:val="20"/>
        </w:rPr>
      </w:pPr>
      <w:r w:rsidRPr="007E1CB8">
        <w:rPr>
          <w:rFonts w:ascii="Segoe UI Light" w:hAnsi="Segoe UI Light" w:cs="Segoe UI Light"/>
          <w:b/>
          <w:color w:val="auto"/>
          <w:sz w:val="20"/>
          <w:szCs w:val="20"/>
        </w:rPr>
        <w:t>WÓJT GMINY OSIEK</w:t>
      </w:r>
    </w:p>
    <w:p w:rsidR="009F51D5" w:rsidRPr="007E1CB8" w:rsidRDefault="009F51D5" w:rsidP="00791126">
      <w:pPr>
        <w:pStyle w:val="Tytu"/>
        <w:spacing w:after="120"/>
        <w:ind w:left="5812" w:firstLine="992"/>
        <w:jc w:val="both"/>
        <w:rPr>
          <w:rFonts w:ascii="Segoe UI Light" w:hAnsi="Segoe UI Light" w:cs="Segoe UI Light"/>
          <w:b/>
          <w:sz w:val="20"/>
          <w:szCs w:val="20"/>
        </w:rPr>
      </w:pPr>
    </w:p>
    <w:p w:rsidR="009F51D5" w:rsidRPr="007E1CB8" w:rsidRDefault="009F51D5" w:rsidP="00791126">
      <w:pPr>
        <w:pStyle w:val="Nagwek"/>
        <w:tabs>
          <w:tab w:val="clear" w:pos="4536"/>
        </w:tabs>
        <w:spacing w:before="0" w:after="120"/>
        <w:rPr>
          <w:rFonts w:ascii="Segoe UI Light" w:hAnsi="Segoe UI Light" w:cs="Segoe UI Light"/>
        </w:rPr>
      </w:pPr>
    </w:p>
    <w:p w:rsidR="0035026A" w:rsidRPr="007E1CB8" w:rsidRDefault="0035026A" w:rsidP="00791126">
      <w:pPr>
        <w:spacing w:before="0" w:after="120"/>
        <w:rPr>
          <w:rFonts w:ascii="Segoe UI Light" w:hAnsi="Segoe UI Light" w:cs="Segoe UI Light"/>
        </w:rPr>
      </w:pPr>
    </w:p>
    <w:p w:rsidR="009F51D5" w:rsidRPr="007E1CB8" w:rsidRDefault="009F51D5" w:rsidP="00791126">
      <w:pPr>
        <w:spacing w:before="0" w:after="120"/>
        <w:rPr>
          <w:rFonts w:ascii="Segoe UI Light" w:hAnsi="Segoe UI Light" w:cs="Segoe UI Light"/>
        </w:rPr>
      </w:pPr>
    </w:p>
    <w:p w:rsidR="009F51D5" w:rsidRPr="007E1CB8" w:rsidRDefault="009F51D5" w:rsidP="00791126">
      <w:pPr>
        <w:spacing w:before="0" w:after="120"/>
        <w:jc w:val="both"/>
        <w:rPr>
          <w:rFonts w:ascii="Segoe UI Light" w:hAnsi="Segoe UI Light" w:cs="Segoe UI Light"/>
          <w:color w:val="365F91"/>
        </w:rPr>
      </w:pPr>
    </w:p>
    <w:p w:rsidR="009F51D5" w:rsidRPr="007E1CB8" w:rsidRDefault="009F51D5" w:rsidP="00791126">
      <w:pPr>
        <w:pStyle w:val="Tekstpodstawowy3"/>
        <w:spacing w:before="0" w:after="120" w:line="276" w:lineRule="auto"/>
        <w:jc w:val="center"/>
        <w:rPr>
          <w:rFonts w:ascii="Segoe UI Light" w:hAnsi="Segoe UI Light" w:cs="Segoe UI Light"/>
          <w:b/>
          <w:sz w:val="20"/>
        </w:rPr>
      </w:pPr>
      <w:r w:rsidRPr="007E1CB8">
        <w:rPr>
          <w:rFonts w:ascii="Segoe UI Light" w:hAnsi="Segoe UI Light" w:cs="Segoe UI Light"/>
          <w:b/>
          <w:color w:val="365F91"/>
          <w:sz w:val="20"/>
        </w:rPr>
        <w:br w:type="page"/>
      </w:r>
      <w:r w:rsidR="004F1F4A" w:rsidRPr="007E1CB8">
        <w:rPr>
          <w:rFonts w:ascii="Segoe UI Light" w:hAnsi="Segoe UI Light" w:cs="Segoe UI Light"/>
          <w:b/>
          <w:sz w:val="20"/>
        </w:rPr>
        <w:lastRenderedPageBreak/>
        <w:t>SPIS TREŚCI</w:t>
      </w:r>
    </w:p>
    <w:p w:rsidR="00842872" w:rsidRPr="00842872" w:rsidRDefault="00356BB2">
      <w:pPr>
        <w:pStyle w:val="Spistreci1"/>
        <w:rPr>
          <w:rFonts w:ascii="Segoe UI Light" w:eastAsiaTheme="minorEastAsia" w:hAnsi="Segoe UI Light" w:cs="Segoe UI Light"/>
          <w:sz w:val="20"/>
        </w:rPr>
      </w:pPr>
      <w:r w:rsidRPr="00356BB2">
        <w:rPr>
          <w:rFonts w:ascii="Segoe UI Light" w:hAnsi="Segoe UI Light" w:cs="Segoe UI Light"/>
          <w:color w:val="365F91"/>
          <w:sz w:val="20"/>
        </w:rPr>
        <w:fldChar w:fldCharType="begin"/>
      </w:r>
      <w:r w:rsidR="009F51D5" w:rsidRPr="00985279">
        <w:rPr>
          <w:rFonts w:ascii="Segoe UI Light" w:hAnsi="Segoe UI Light" w:cs="Segoe UI Light"/>
          <w:color w:val="365F91"/>
          <w:sz w:val="20"/>
        </w:rPr>
        <w:instrText xml:space="preserve"> TOC \o "1-3" \h \z \u </w:instrText>
      </w:r>
      <w:r w:rsidRPr="00356BB2">
        <w:rPr>
          <w:rFonts w:ascii="Segoe UI Light" w:hAnsi="Segoe UI Light" w:cs="Segoe UI Light"/>
          <w:color w:val="365F91"/>
          <w:sz w:val="20"/>
        </w:rPr>
        <w:fldChar w:fldCharType="separate"/>
      </w:r>
      <w:hyperlink w:anchor="_Toc89330436" w:history="1">
        <w:r w:rsidR="00842872" w:rsidRPr="00842872">
          <w:rPr>
            <w:rStyle w:val="Hipercze"/>
            <w:rFonts w:ascii="Segoe UI Light" w:hAnsi="Segoe UI Light" w:cs="Segoe UI Light"/>
            <w:smallCaps/>
            <w:sz w:val="20"/>
          </w:rPr>
          <w:t>1.</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Definicje.</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_Toc89330436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3</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37" w:history="1">
        <w:r w:rsidR="00842872" w:rsidRPr="00842872">
          <w:rPr>
            <w:rStyle w:val="Hipercze"/>
            <w:rFonts w:ascii="Segoe UI Light" w:hAnsi="Segoe UI Light" w:cs="Segoe UI Light"/>
            <w:smallCaps/>
            <w:sz w:val="20"/>
          </w:rPr>
          <w:t>2.</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Język, w którym prowadzone jest postępowanie.</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_Toc89330437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3</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38" w:history="1">
        <w:r w:rsidR="00842872" w:rsidRPr="00842872">
          <w:rPr>
            <w:rStyle w:val="Hipercze"/>
            <w:rFonts w:ascii="Segoe UI Light" w:hAnsi="Segoe UI Light" w:cs="Segoe UI Light"/>
            <w:smallCaps/>
            <w:sz w:val="20"/>
          </w:rPr>
          <w:t>3.</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Tryb udzieleania zamówienia.</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_Toc89330438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3</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39" w:history="1">
        <w:r w:rsidR="00842872" w:rsidRPr="00842872">
          <w:rPr>
            <w:rStyle w:val="Hipercze"/>
            <w:rFonts w:ascii="Segoe UI Light" w:hAnsi="Segoe UI Light" w:cs="Segoe UI Light"/>
            <w:smallCaps/>
            <w:sz w:val="20"/>
          </w:rPr>
          <w:t>4.</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Opis przedmiotu zamówienia.</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_Toc89330439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4</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0" w:history="1">
        <w:r w:rsidR="00842872" w:rsidRPr="00842872">
          <w:rPr>
            <w:rStyle w:val="Hipercze"/>
            <w:rFonts w:ascii="Segoe UI Light" w:hAnsi="Segoe UI Light" w:cs="Segoe UI Light"/>
            <w:smallCaps/>
            <w:sz w:val="20"/>
          </w:rPr>
          <w:t>5.</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Podwykonawstwo.</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_Toc89330440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6</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1" w:history="1">
        <w:r w:rsidR="00842872" w:rsidRPr="00842872">
          <w:rPr>
            <w:rStyle w:val="Hipercze"/>
            <w:rFonts w:ascii="Segoe UI Light" w:hAnsi="Segoe UI Light" w:cs="Segoe UI Light"/>
            <w:smallCaps/>
            <w:sz w:val="20"/>
          </w:rPr>
          <w:t>6.</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Termin wykonania zamówienia.</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_Toc89330441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6</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2" w:history="1">
        <w:r w:rsidR="00842872" w:rsidRPr="00842872">
          <w:rPr>
            <w:rStyle w:val="Hipercze"/>
            <w:rFonts w:ascii="Segoe UI Light" w:hAnsi="Segoe UI Light" w:cs="Segoe UI Light"/>
            <w:smallCaps/>
            <w:sz w:val="20"/>
          </w:rPr>
          <w:t>7.</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mallCaps/>
            <w:sz w:val="20"/>
          </w:rPr>
          <w:t>Warunki udziału w postępowaniu oraz opis sposobu dokonywania oceny spełniania tych warunków.</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_Toc89330442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6</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3" w:history="1">
        <w:r w:rsidR="00842872" w:rsidRPr="00842872">
          <w:rPr>
            <w:rStyle w:val="Hipercze"/>
            <w:rFonts w:ascii="Segoe UI Light" w:hAnsi="Segoe UI Light" w:cs="Segoe UI Light"/>
            <w:sz w:val="20"/>
          </w:rPr>
          <w:t>8.</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Podmiotowe środki dowodowe.</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_Toc89330443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10</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4" w:history="1">
        <w:r w:rsidR="00842872" w:rsidRPr="00842872">
          <w:rPr>
            <w:rStyle w:val="Hipercze"/>
            <w:rFonts w:ascii="Segoe UI Light" w:hAnsi="Segoe UI Light" w:cs="Segoe UI Light"/>
            <w:sz w:val="20"/>
          </w:rPr>
          <w:t>9.</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Przedmiotowe środki dowodowe.</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_Toc89330444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12</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5" w:history="1">
        <w:r w:rsidR="00842872" w:rsidRPr="00842872">
          <w:rPr>
            <w:rStyle w:val="Hipercze"/>
            <w:rFonts w:ascii="Segoe UI Light" w:hAnsi="Segoe UI Light" w:cs="Segoe UI Light"/>
            <w:sz w:val="20"/>
          </w:rPr>
          <w:t>10.</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Wymagania Zamawiającego w zakresie zatrudnienia na podstawie stosunku pracy.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_Toc89330445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12</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6" w:history="1">
        <w:r w:rsidR="00842872" w:rsidRPr="00842872">
          <w:rPr>
            <w:rStyle w:val="Hipercze"/>
            <w:rFonts w:ascii="Segoe UI Light" w:hAnsi="Segoe UI Light" w:cs="Segoe UI Light"/>
            <w:sz w:val="20"/>
          </w:rPr>
          <w:t>11.</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Wykonawcy wspólnie ubiegający się o zamówienie (spółki cywilne, konsorcja).</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_Toc89330446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13</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7" w:history="1">
        <w:r w:rsidR="00842872" w:rsidRPr="00842872">
          <w:rPr>
            <w:rStyle w:val="Hipercze"/>
            <w:rFonts w:ascii="Segoe UI Light" w:hAnsi="Segoe UI Light" w:cs="Segoe UI Light"/>
            <w:sz w:val="20"/>
          </w:rPr>
          <w:t>12.</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Wadium.</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_Toc89330447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14</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8" w:history="1">
        <w:r w:rsidR="00842872" w:rsidRPr="00842872">
          <w:rPr>
            <w:rStyle w:val="Hipercze"/>
            <w:rFonts w:ascii="Segoe UI Light" w:hAnsi="Segoe UI Light" w:cs="Segoe UI Light"/>
            <w:sz w:val="20"/>
          </w:rPr>
          <w:t>13.</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Waluta, w jakiej będą prowadzone rozliczenia związane z realizacją niniejszego zamówienia publicznego.</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_Toc89330448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14</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49" w:history="1">
        <w:r w:rsidR="00842872" w:rsidRPr="00842872">
          <w:rPr>
            <w:rStyle w:val="Hipercze"/>
            <w:rFonts w:ascii="Segoe UI Light" w:hAnsi="Segoe UI Light" w:cs="Segoe UI Light"/>
            <w:sz w:val="20"/>
          </w:rPr>
          <w:t>14.</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Komunikacja w postępowaniu.</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_Toc89330449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14</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0" w:history="1">
        <w:r w:rsidR="00842872" w:rsidRPr="00842872">
          <w:rPr>
            <w:rStyle w:val="Hipercze"/>
            <w:rFonts w:ascii="Segoe UI Light" w:hAnsi="Segoe UI Light" w:cs="Segoe UI Light"/>
            <w:sz w:val="20"/>
          </w:rPr>
          <w:t>15.</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Opis sposobu przygotowania oferty.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_Toc89330450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17</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1" w:history="1">
        <w:r w:rsidR="00842872" w:rsidRPr="00842872">
          <w:rPr>
            <w:rStyle w:val="Hipercze"/>
            <w:rFonts w:ascii="Segoe UI Light" w:hAnsi="Segoe UI Light" w:cs="Segoe UI Light"/>
            <w:sz w:val="20"/>
          </w:rPr>
          <w:t>16.</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Termin związania ofertą.</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_Toc89330451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18</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2" w:history="1">
        <w:r w:rsidR="00842872" w:rsidRPr="00842872">
          <w:rPr>
            <w:rStyle w:val="Hipercze"/>
            <w:rFonts w:ascii="Segoe UI Light" w:hAnsi="Segoe UI Light" w:cs="Segoe UI Light"/>
            <w:sz w:val="20"/>
          </w:rPr>
          <w:t>17.</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Sposób i termin składania ofert.</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_Toc89330452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18</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3" w:history="1">
        <w:r w:rsidR="00842872" w:rsidRPr="00842872">
          <w:rPr>
            <w:rStyle w:val="Hipercze"/>
            <w:rFonts w:ascii="Segoe UI Light" w:hAnsi="Segoe UI Light" w:cs="Segoe UI Light"/>
            <w:sz w:val="20"/>
          </w:rPr>
          <w:t>18.</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Zmiany lub wycofanie złożonej oferty.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_Toc89330453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18</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4" w:history="1">
        <w:r w:rsidR="00842872" w:rsidRPr="00842872">
          <w:rPr>
            <w:rStyle w:val="Hipercze"/>
            <w:rFonts w:ascii="Segoe UI Light" w:hAnsi="Segoe UI Light" w:cs="Segoe UI Light"/>
            <w:sz w:val="20"/>
          </w:rPr>
          <w:t>19.</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Termin otwarcia ofert.</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_Toc89330454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18</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5" w:history="1">
        <w:r w:rsidR="00842872" w:rsidRPr="00842872">
          <w:rPr>
            <w:rStyle w:val="Hipercze"/>
            <w:rFonts w:ascii="Segoe UI Light" w:hAnsi="Segoe UI Light" w:cs="Segoe UI Light"/>
            <w:sz w:val="20"/>
          </w:rPr>
          <w:t>20.</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Sposób obliczenia ceny.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_Toc89330455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19</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6" w:history="1">
        <w:r w:rsidR="00842872" w:rsidRPr="00842872">
          <w:rPr>
            <w:rStyle w:val="Hipercze"/>
            <w:rFonts w:ascii="Segoe UI Light" w:hAnsi="Segoe UI Light" w:cs="Segoe UI Light"/>
            <w:sz w:val="20"/>
          </w:rPr>
          <w:t>21.</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Kryteria i sposób oceny ofert.</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_Toc89330456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19</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7" w:history="1">
        <w:r w:rsidR="00842872" w:rsidRPr="00842872">
          <w:rPr>
            <w:rStyle w:val="Hipercze"/>
            <w:rFonts w:ascii="Segoe UI Light" w:hAnsi="Segoe UI Light" w:cs="Segoe UI Light"/>
            <w:sz w:val="20"/>
          </w:rPr>
          <w:t>22.</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Formalności jakie powinny być dopełnione przed podpisaniem umowy.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_Toc89330457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21</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8" w:history="1">
        <w:r w:rsidR="00842872" w:rsidRPr="00842872">
          <w:rPr>
            <w:rStyle w:val="Hipercze"/>
            <w:rFonts w:ascii="Segoe UI Light" w:hAnsi="Segoe UI Light" w:cs="Segoe UI Light"/>
            <w:sz w:val="20"/>
          </w:rPr>
          <w:t>23.</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Zabezpieczenie należytego wykonania umowy.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_Toc89330458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21</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59" w:history="1">
        <w:r w:rsidR="00842872" w:rsidRPr="00842872">
          <w:rPr>
            <w:rStyle w:val="Hipercze"/>
            <w:rFonts w:ascii="Segoe UI Light" w:hAnsi="Segoe UI Light" w:cs="Segoe UI Light"/>
            <w:sz w:val="20"/>
          </w:rPr>
          <w:t>24.</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Zmiany umowy.</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_Toc89330459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21</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60" w:history="1">
        <w:r w:rsidR="00842872" w:rsidRPr="00842872">
          <w:rPr>
            <w:rStyle w:val="Hipercze"/>
            <w:rFonts w:ascii="Segoe UI Light" w:hAnsi="Segoe UI Light" w:cs="Segoe UI Light"/>
            <w:sz w:val="20"/>
          </w:rPr>
          <w:t>25.</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Pouczenie o środkach ochrony prawnej.</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_Toc89330460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22</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61" w:history="1">
        <w:r w:rsidR="00842872" w:rsidRPr="00842872">
          <w:rPr>
            <w:rStyle w:val="Hipercze"/>
            <w:rFonts w:ascii="Segoe UI Light" w:hAnsi="Segoe UI Light" w:cs="Segoe UI Light"/>
            <w:sz w:val="20"/>
          </w:rPr>
          <w:t>26.</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Klauzula informacyjna z art. 13 ust. 1-3 RODO.</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_Toc89330461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22</w:t>
        </w:r>
        <w:r w:rsidRPr="00842872">
          <w:rPr>
            <w:rFonts w:ascii="Segoe UI Light" w:hAnsi="Segoe UI Light" w:cs="Segoe UI Light"/>
            <w:webHidden/>
            <w:sz w:val="20"/>
          </w:rPr>
          <w:fldChar w:fldCharType="end"/>
        </w:r>
      </w:hyperlink>
    </w:p>
    <w:p w:rsidR="00842872" w:rsidRPr="00842872" w:rsidRDefault="00356BB2">
      <w:pPr>
        <w:pStyle w:val="Spistreci1"/>
        <w:rPr>
          <w:rFonts w:ascii="Segoe UI Light" w:eastAsiaTheme="minorEastAsia" w:hAnsi="Segoe UI Light" w:cs="Segoe UI Light"/>
          <w:sz w:val="20"/>
        </w:rPr>
      </w:pPr>
      <w:hyperlink w:anchor="_Toc89330462" w:history="1">
        <w:r w:rsidR="00842872" w:rsidRPr="00842872">
          <w:rPr>
            <w:rStyle w:val="Hipercze"/>
            <w:rFonts w:ascii="Segoe UI Light" w:hAnsi="Segoe UI Light" w:cs="Segoe UI Light"/>
            <w:sz w:val="20"/>
          </w:rPr>
          <w:t>27.</w:t>
        </w:r>
        <w:r w:rsidR="00842872" w:rsidRPr="00842872">
          <w:rPr>
            <w:rFonts w:ascii="Segoe UI Light" w:eastAsiaTheme="minorEastAsia" w:hAnsi="Segoe UI Light" w:cs="Segoe UI Light"/>
            <w:sz w:val="20"/>
          </w:rPr>
          <w:tab/>
        </w:r>
        <w:r w:rsidR="00842872" w:rsidRPr="00842872">
          <w:rPr>
            <w:rStyle w:val="Hipercze"/>
            <w:rFonts w:ascii="Segoe UI Light" w:hAnsi="Segoe UI Light" w:cs="Segoe UI Light"/>
            <w:sz w:val="20"/>
          </w:rPr>
          <w:t>Wykaz załączników do SWZ.</w:t>
        </w:r>
        <w:r w:rsidR="00842872" w:rsidRPr="00842872">
          <w:rPr>
            <w:rFonts w:ascii="Segoe UI Light" w:hAnsi="Segoe UI Light" w:cs="Segoe UI Light"/>
            <w:webHidden/>
            <w:sz w:val="20"/>
          </w:rPr>
          <w:tab/>
        </w:r>
        <w:r w:rsidRPr="00842872">
          <w:rPr>
            <w:rFonts w:ascii="Segoe UI Light" w:hAnsi="Segoe UI Light" w:cs="Segoe UI Light"/>
            <w:webHidden/>
            <w:sz w:val="20"/>
          </w:rPr>
          <w:fldChar w:fldCharType="begin"/>
        </w:r>
        <w:r w:rsidR="00842872" w:rsidRPr="00842872">
          <w:rPr>
            <w:rFonts w:ascii="Segoe UI Light" w:hAnsi="Segoe UI Light" w:cs="Segoe UI Light"/>
            <w:webHidden/>
            <w:sz w:val="20"/>
          </w:rPr>
          <w:instrText xml:space="preserve"> PAGEREF _Toc89330462 \h </w:instrText>
        </w:r>
        <w:r w:rsidRPr="00842872">
          <w:rPr>
            <w:rFonts w:ascii="Segoe UI Light" w:hAnsi="Segoe UI Light" w:cs="Segoe UI Light"/>
            <w:webHidden/>
            <w:sz w:val="20"/>
          </w:rPr>
        </w:r>
        <w:r w:rsidRPr="00842872">
          <w:rPr>
            <w:rFonts w:ascii="Segoe UI Light" w:hAnsi="Segoe UI Light" w:cs="Segoe UI Light"/>
            <w:webHidden/>
            <w:sz w:val="20"/>
          </w:rPr>
          <w:fldChar w:fldCharType="separate"/>
        </w:r>
        <w:r w:rsidR="00842872" w:rsidRPr="00842872">
          <w:rPr>
            <w:rFonts w:ascii="Segoe UI Light" w:hAnsi="Segoe UI Light" w:cs="Segoe UI Light"/>
            <w:webHidden/>
            <w:sz w:val="20"/>
          </w:rPr>
          <w:t>24</w:t>
        </w:r>
        <w:r w:rsidRPr="00842872">
          <w:rPr>
            <w:rFonts w:ascii="Segoe UI Light" w:hAnsi="Segoe UI Light" w:cs="Segoe UI Light"/>
            <w:webHidden/>
            <w:sz w:val="20"/>
          </w:rPr>
          <w:fldChar w:fldCharType="end"/>
        </w:r>
      </w:hyperlink>
    </w:p>
    <w:p w:rsidR="009F51D5" w:rsidRPr="00985279" w:rsidRDefault="00356BB2" w:rsidP="00791126">
      <w:pPr>
        <w:spacing w:before="0" w:after="120"/>
        <w:rPr>
          <w:rFonts w:ascii="Segoe UI Light" w:eastAsia="Times New Roman" w:hAnsi="Segoe UI Light" w:cs="Segoe UI Light"/>
          <w:smallCaps/>
          <w:color w:val="365F91"/>
        </w:rPr>
      </w:pPr>
      <w:r w:rsidRPr="00985279">
        <w:rPr>
          <w:rFonts w:ascii="Segoe UI Light" w:hAnsi="Segoe UI Light" w:cs="Segoe UI Light"/>
          <w:color w:val="365F91"/>
        </w:rPr>
        <w:fldChar w:fldCharType="end"/>
      </w:r>
    </w:p>
    <w:p w:rsidR="009F51D5" w:rsidRPr="00985279" w:rsidRDefault="009F51D5" w:rsidP="00791126">
      <w:pPr>
        <w:spacing w:before="0" w:after="120"/>
        <w:rPr>
          <w:rFonts w:ascii="Segoe UI Light" w:hAnsi="Segoe UI Light" w:cs="Segoe UI Light"/>
          <w:smallCaps/>
          <w:color w:val="365F91"/>
        </w:rPr>
      </w:pPr>
    </w:p>
    <w:p w:rsidR="009F51D5" w:rsidRPr="007E1CB8" w:rsidRDefault="009F51D5" w:rsidP="00791126">
      <w:pPr>
        <w:spacing w:before="0" w:after="120"/>
        <w:rPr>
          <w:rFonts w:ascii="Segoe UI Light" w:hAnsi="Segoe UI Light" w:cs="Segoe UI Light"/>
          <w:color w:val="365F91"/>
        </w:rPr>
      </w:pPr>
    </w:p>
    <w:p w:rsidR="009F51D5" w:rsidRPr="007E1CB8" w:rsidRDefault="009F51D5" w:rsidP="00791126">
      <w:pPr>
        <w:spacing w:before="0" w:after="120"/>
        <w:rPr>
          <w:rFonts w:ascii="Segoe UI Light" w:hAnsi="Segoe UI Light" w:cs="Segoe UI Light"/>
          <w:color w:val="365F91"/>
        </w:rPr>
      </w:pPr>
    </w:p>
    <w:p w:rsidR="009F51D5" w:rsidRPr="007E1CB8" w:rsidRDefault="009F51D5" w:rsidP="00791126">
      <w:pPr>
        <w:spacing w:before="0" w:after="120"/>
        <w:rPr>
          <w:rFonts w:ascii="Segoe UI Light" w:hAnsi="Segoe UI Light" w:cs="Segoe UI Light"/>
          <w:color w:val="365F91"/>
        </w:rPr>
      </w:pPr>
    </w:p>
    <w:p w:rsidR="004F1F4A" w:rsidRPr="007E1CB8" w:rsidRDefault="004F1F4A" w:rsidP="00791126">
      <w:pPr>
        <w:spacing w:before="0" w:after="120"/>
        <w:rPr>
          <w:rFonts w:ascii="Segoe UI Light" w:hAnsi="Segoe UI Light" w:cs="Segoe UI Light"/>
          <w:color w:val="365F91"/>
        </w:rPr>
        <w:sectPr w:rsidR="004F1F4A" w:rsidRPr="007E1CB8">
          <w:headerReference w:type="default" r:id="rId8"/>
          <w:footerReference w:type="default" r:id="rId9"/>
          <w:pgSz w:w="11906" w:h="16838"/>
          <w:pgMar w:top="1417" w:right="1417" w:bottom="1417" w:left="1417" w:header="708" w:footer="708" w:gutter="0"/>
          <w:cols w:space="708"/>
          <w:docGrid w:linePitch="360"/>
        </w:sectPr>
      </w:pPr>
    </w:p>
    <w:p w:rsidR="00985279" w:rsidRDefault="00985279" w:rsidP="004351DB">
      <w:pPr>
        <w:pStyle w:val="Tekstpodstawowy3"/>
        <w:tabs>
          <w:tab w:val="left" w:pos="2410"/>
        </w:tabs>
        <w:spacing w:before="0" w:after="120"/>
        <w:ind w:left="284"/>
        <w:rPr>
          <w:rFonts w:ascii="Segoe UI Light" w:hAnsi="Segoe UI Light" w:cs="Segoe UI Light"/>
          <w:sz w:val="20"/>
        </w:rPr>
      </w:pPr>
      <w:r w:rsidRPr="00985279">
        <w:rPr>
          <w:rFonts w:ascii="Segoe UI Light" w:hAnsi="Segoe UI Light" w:cs="Segoe UI Light"/>
          <w:sz w:val="20"/>
        </w:rPr>
        <w:lastRenderedPageBreak/>
        <w:t>NAZWA (FIRMA) I ADRES ZAMAWIAJĄCEGO</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Zamawiającym jest Gmina Osiek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 adres: Osiek 85, 87-340 Osiek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 NIP: 8741687632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 Nr telefonu: +48 56 493 81 21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 ug@gminaosiek.pl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 adres  strony  internetowej  prowadzonego  postępowania  (na  której  publikowane  będą  dokumenty postępowania, zmiany i wyjaśnienia SWZ): </w:t>
      </w:r>
      <w:r w:rsidRPr="007E1CB8">
        <w:rPr>
          <w:rFonts w:ascii="Segoe UI Light" w:hAnsi="Segoe UI Light" w:cs="Segoe UI Light"/>
          <w:b/>
          <w:bCs/>
          <w:sz w:val="20"/>
        </w:rPr>
        <w:t>https://platformazakupowa.pl/pn/gminaosiek/proceedings,</w:t>
      </w:r>
      <w:r w:rsidRPr="007E1CB8">
        <w:rPr>
          <w:rFonts w:ascii="Segoe UI Light" w:hAnsi="Segoe UI Light" w:cs="Segoe UI Light"/>
          <w:sz w:val="20"/>
        </w:rPr>
        <w:t xml:space="preserve"> w zakładce dedykowanej postępowaniu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 godziny pracy: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poniedziałek 7.30 do 15.30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wtorek 7.30 do 16.30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środa 7.30 do 15.30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czwartek 7.30 do 15.30 </w:t>
      </w:r>
    </w:p>
    <w:p w:rsidR="004351DB" w:rsidRPr="007E1CB8" w:rsidRDefault="004351DB" w:rsidP="004351DB">
      <w:pPr>
        <w:pStyle w:val="Tekstpodstawowy3"/>
        <w:tabs>
          <w:tab w:val="left" w:pos="2410"/>
        </w:tabs>
        <w:spacing w:before="0" w:after="120"/>
        <w:ind w:left="284"/>
        <w:rPr>
          <w:rFonts w:ascii="Segoe UI Light" w:hAnsi="Segoe UI Light" w:cs="Segoe UI Light"/>
          <w:sz w:val="20"/>
        </w:rPr>
      </w:pPr>
      <w:r w:rsidRPr="007E1CB8">
        <w:rPr>
          <w:rFonts w:ascii="Segoe UI Light" w:hAnsi="Segoe UI Light" w:cs="Segoe UI Light"/>
          <w:sz w:val="20"/>
        </w:rPr>
        <w:t xml:space="preserve">piątek 7.30 do 14.30 </w:t>
      </w:r>
    </w:p>
    <w:p w:rsidR="004351DB" w:rsidRPr="007E1CB8" w:rsidRDefault="004351DB" w:rsidP="004351DB">
      <w:pPr>
        <w:pStyle w:val="Tekstpodstawowy3"/>
        <w:tabs>
          <w:tab w:val="left" w:pos="2410"/>
        </w:tabs>
        <w:spacing w:before="0" w:after="120" w:line="276" w:lineRule="auto"/>
        <w:ind w:left="284"/>
        <w:jc w:val="left"/>
        <w:rPr>
          <w:rFonts w:ascii="Segoe UI Light" w:hAnsi="Segoe UI Light" w:cs="Segoe UI Light"/>
          <w:sz w:val="20"/>
        </w:rPr>
      </w:pPr>
      <w:r w:rsidRPr="007E1CB8">
        <w:rPr>
          <w:rFonts w:ascii="Segoe UI Light" w:hAnsi="Segoe UI Light" w:cs="Segoe UI Light"/>
          <w:sz w:val="20"/>
        </w:rPr>
        <w:t>▪ konto bankowe: 45 9484 1150 0800 0114 2008 0002 (Bank Spółdzielczy w Brodnicy, o. w Osieku)</w:t>
      </w:r>
    </w:p>
    <w:p w:rsidR="009F51D5" w:rsidRPr="007E1CB8" w:rsidRDefault="00842872" w:rsidP="00DE6427">
      <w:pPr>
        <w:pStyle w:val="Nagwek1"/>
        <w:numPr>
          <w:ilvl w:val="0"/>
          <w:numId w:val="3"/>
        </w:numPr>
        <w:spacing w:before="0" w:after="120"/>
        <w:ind w:left="357" w:hanging="357"/>
        <w:rPr>
          <w:rFonts w:ascii="Segoe UI Light" w:hAnsi="Segoe UI Light" w:cs="Segoe UI Light"/>
          <w:smallCaps/>
          <w:sz w:val="20"/>
          <w:szCs w:val="20"/>
        </w:rPr>
      </w:pPr>
      <w:bookmarkStart w:id="3" w:name="_Toc89330436"/>
      <w:r w:rsidRPr="007E1CB8">
        <w:rPr>
          <w:rFonts w:ascii="Segoe UI Light" w:hAnsi="Segoe UI Light" w:cs="Segoe UI Light"/>
          <w:caps w:val="0"/>
          <w:smallCaps/>
          <w:sz w:val="20"/>
          <w:szCs w:val="20"/>
        </w:rPr>
        <w:t>Definicje.</w:t>
      </w:r>
      <w:bookmarkEnd w:id="3"/>
    </w:p>
    <w:p w:rsidR="009F51D5" w:rsidRPr="007E1CB8" w:rsidRDefault="004351DB" w:rsidP="004351DB">
      <w:pPr>
        <w:shd w:val="clear" w:color="auto" w:fill="FFFFFF"/>
        <w:spacing w:before="0" w:after="120"/>
        <w:jc w:val="both"/>
        <w:rPr>
          <w:rFonts w:ascii="Segoe UI Light" w:hAnsi="Segoe UI Light" w:cs="Segoe UI Light"/>
        </w:rPr>
      </w:pPr>
      <w:r w:rsidRPr="007E1CB8">
        <w:rPr>
          <w:rFonts w:ascii="Segoe UI Light" w:hAnsi="Segoe UI Light" w:cs="Segoe UI Light"/>
        </w:rPr>
        <w:t>Na potrzeby niniejszej SWZ przez:</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 xml:space="preserve">Platformę – należy rozumieć platformę platformazakupowa.pl służącą do komunikacji w Powstępowaniu, zamieszczania  dokumentacji  zamówienia  oraz  wszelkich  informacji  dotyczących  bezpośrednio postepowania, </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Zamawiającego – należy rozumieć stronę udzielającą niniejszego zamówienia: Gminę Osiek</w:t>
      </w:r>
      <w:r w:rsidR="008B2137" w:rsidRPr="007E1CB8">
        <w:rPr>
          <w:rFonts w:ascii="Segoe UI Light" w:hAnsi="Segoe UI Light" w:cs="Segoe UI Light"/>
        </w:rPr>
        <w:t>,</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Wykonawcę – należy rozumieć osobę fizyczną, osobę prawną albo jednostkę organizacyjną nieposiadającą</w:t>
      </w:r>
      <w:r w:rsidR="008B2137" w:rsidRPr="007E1CB8">
        <w:rPr>
          <w:rFonts w:ascii="Segoe UI Light" w:hAnsi="Segoe UI Light" w:cs="Segoe UI Light"/>
        </w:rPr>
        <w:t xml:space="preserve"> </w:t>
      </w:r>
      <w:r w:rsidRPr="007E1CB8">
        <w:rPr>
          <w:rFonts w:ascii="Segoe UI Light" w:hAnsi="Segoe UI Light" w:cs="Segoe UI Light"/>
        </w:rPr>
        <w:t xml:space="preserve">osobowości prawnej, która oferuje na rynku wykonanie robót budowlanych lub obiektu budowlanego, dostawę produktów lub świadczenie usług lub ubiega się o udzielenie zamówienia, złożyła ofertę lub zawarła umowę w sprawie zamówienia publicznego, </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 xml:space="preserve">Konsorcjum  –  należy rozumieć dwóch lub więcej Wykonawców wspólnie ubiegających się o udzielenie zamówienia, </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Postępowanie – należy rozumieć postępowanie o udzielenie niniejszego zamówienia publicznego,</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 xml:space="preserve">SWZ – należy rozumieć niniejszą specyfikację warunków zamówienia, </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 xml:space="preserve">Zamówienie - należy rozumieć zamówienie publiczne, którego przedmiot w sposób szczegółowy został opisany w niniejszej SWZ, </w:t>
      </w:r>
    </w:p>
    <w:p w:rsidR="004351DB" w:rsidRPr="007E1CB8" w:rsidRDefault="004351DB" w:rsidP="00DE6427">
      <w:pPr>
        <w:pStyle w:val="Akapitzlist"/>
        <w:numPr>
          <w:ilvl w:val="0"/>
          <w:numId w:val="20"/>
        </w:numPr>
        <w:shd w:val="clear" w:color="auto" w:fill="FFFFFF"/>
        <w:spacing w:before="0" w:after="120"/>
        <w:jc w:val="both"/>
        <w:rPr>
          <w:rFonts w:ascii="Segoe UI Light" w:hAnsi="Segoe UI Light" w:cs="Segoe UI Light"/>
        </w:rPr>
      </w:pPr>
      <w:r w:rsidRPr="007E1CB8">
        <w:rPr>
          <w:rFonts w:ascii="Segoe UI Light" w:hAnsi="Segoe UI Light" w:cs="Segoe UI Light"/>
        </w:rPr>
        <w:t xml:space="preserve">Ustawę lub ustawę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 należy rozumieć ustawę z dnia 11.09.2019 r. – Prawo zamówień publicznych (</w:t>
      </w:r>
      <w:r w:rsidR="008A614C" w:rsidRPr="008A614C">
        <w:rPr>
          <w:rFonts w:ascii="Segoe UI Light" w:hAnsi="Segoe UI Light" w:cs="Segoe UI Light"/>
        </w:rPr>
        <w:t xml:space="preserve">Dz. U. z 2021 r. poz. 1129 </w:t>
      </w:r>
      <w:r w:rsidRPr="007E1CB8">
        <w:rPr>
          <w:rFonts w:ascii="Segoe UI Light" w:hAnsi="Segoe UI Light" w:cs="Segoe UI Light"/>
        </w:rPr>
        <w:t>ze zmianami).</w:t>
      </w:r>
    </w:p>
    <w:p w:rsidR="009F51D5" w:rsidRPr="007E1CB8" w:rsidRDefault="00842872" w:rsidP="00DE6427">
      <w:pPr>
        <w:pStyle w:val="Nagwek1"/>
        <w:numPr>
          <w:ilvl w:val="0"/>
          <w:numId w:val="3"/>
        </w:numPr>
        <w:spacing w:before="0" w:after="120"/>
        <w:rPr>
          <w:rFonts w:ascii="Segoe UI Light" w:hAnsi="Segoe UI Light" w:cs="Segoe UI Light"/>
          <w:smallCaps/>
          <w:sz w:val="20"/>
          <w:szCs w:val="20"/>
        </w:rPr>
      </w:pPr>
      <w:bookmarkStart w:id="4" w:name="_Toc89330437"/>
      <w:r w:rsidRPr="007E1CB8">
        <w:rPr>
          <w:rFonts w:ascii="Segoe UI Light" w:hAnsi="Segoe UI Light" w:cs="Segoe UI Light"/>
          <w:caps w:val="0"/>
          <w:smallCaps/>
          <w:sz w:val="20"/>
          <w:szCs w:val="20"/>
        </w:rPr>
        <w:t>Język, W Którym Prowadzone Jest Postępowanie</w:t>
      </w:r>
      <w:r>
        <w:rPr>
          <w:rFonts w:ascii="Segoe UI Light" w:hAnsi="Segoe UI Light" w:cs="Segoe UI Light"/>
          <w:caps w:val="0"/>
          <w:smallCaps/>
          <w:sz w:val="20"/>
          <w:szCs w:val="20"/>
        </w:rPr>
        <w:t>.</w:t>
      </w:r>
      <w:bookmarkEnd w:id="4"/>
    </w:p>
    <w:p w:rsidR="009F51D5" w:rsidRPr="007E1CB8" w:rsidRDefault="009F51D5" w:rsidP="00791126">
      <w:pPr>
        <w:spacing w:before="0" w:after="120"/>
        <w:ind w:left="426"/>
        <w:jc w:val="both"/>
        <w:rPr>
          <w:rFonts w:ascii="Segoe UI Light" w:hAnsi="Segoe UI Light" w:cs="Segoe UI Light"/>
        </w:rPr>
      </w:pPr>
      <w:r w:rsidRPr="007E1CB8">
        <w:rPr>
          <w:rFonts w:ascii="Segoe UI Light" w:hAnsi="Segoe UI Light" w:cs="Segoe UI Light"/>
        </w:rPr>
        <w:t xml:space="preserve">Postępowanie prowadzone jest w języku polskim. Dokumenty sporządzone w języku obcym składane są wraz </w:t>
      </w:r>
      <w:r w:rsidR="004F1F4A" w:rsidRPr="007E1CB8">
        <w:rPr>
          <w:rFonts w:ascii="Segoe UI Light" w:hAnsi="Segoe UI Light" w:cs="Segoe UI Light"/>
        </w:rPr>
        <w:t>z tłumaczeniem na język polski.</w:t>
      </w:r>
    </w:p>
    <w:p w:rsidR="00664F24" w:rsidRPr="007E1CB8" w:rsidRDefault="00842872" w:rsidP="00DE6427">
      <w:pPr>
        <w:pStyle w:val="Nagwek1"/>
        <w:numPr>
          <w:ilvl w:val="0"/>
          <w:numId w:val="3"/>
        </w:numPr>
        <w:spacing w:before="0" w:after="120"/>
        <w:rPr>
          <w:rFonts w:ascii="Segoe UI Light" w:hAnsi="Segoe UI Light" w:cs="Segoe UI Light"/>
          <w:smallCaps/>
          <w:sz w:val="20"/>
          <w:szCs w:val="20"/>
        </w:rPr>
      </w:pPr>
      <w:bookmarkStart w:id="5" w:name="_Toc89330438"/>
      <w:r w:rsidRPr="007E1CB8">
        <w:rPr>
          <w:rFonts w:ascii="Segoe UI Light" w:hAnsi="Segoe UI Light" w:cs="Segoe UI Light"/>
          <w:caps w:val="0"/>
          <w:smallCaps/>
          <w:sz w:val="20"/>
          <w:szCs w:val="20"/>
        </w:rPr>
        <w:t>Tryb udzielania zamówienia</w:t>
      </w:r>
      <w:r>
        <w:rPr>
          <w:rFonts w:ascii="Segoe UI Light" w:hAnsi="Segoe UI Light" w:cs="Segoe UI Light"/>
          <w:caps w:val="0"/>
          <w:smallCaps/>
          <w:sz w:val="20"/>
          <w:szCs w:val="20"/>
        </w:rPr>
        <w:t>.</w:t>
      </w:r>
      <w:bookmarkEnd w:id="5"/>
      <w:r w:rsidRPr="007E1CB8">
        <w:rPr>
          <w:rFonts w:ascii="Segoe UI Light" w:hAnsi="Segoe UI Light" w:cs="Segoe UI Light"/>
          <w:caps w:val="0"/>
          <w:smallCaps/>
          <w:sz w:val="20"/>
          <w:szCs w:val="20"/>
        </w:rPr>
        <w:t xml:space="preserve">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lastRenderedPageBreak/>
        <w:t xml:space="preserve">Postępowanie jest prowadzone w trybie podstawowym, o którym mowa w art. 275 </w:t>
      </w:r>
      <w:proofErr w:type="spellStart"/>
      <w:r w:rsidRPr="007E1CB8">
        <w:rPr>
          <w:rFonts w:ascii="Segoe UI Light" w:hAnsi="Segoe UI Light" w:cs="Segoe UI Light"/>
          <w:color w:val="auto"/>
          <w:sz w:val="20"/>
          <w:szCs w:val="20"/>
        </w:rPr>
        <w:t>pkt</w:t>
      </w:r>
      <w:proofErr w:type="spellEnd"/>
      <w:r w:rsidRPr="007E1CB8">
        <w:rPr>
          <w:rFonts w:ascii="Segoe UI Light" w:hAnsi="Segoe UI Light" w:cs="Segoe UI Light"/>
          <w:color w:val="auto"/>
          <w:sz w:val="20"/>
          <w:szCs w:val="20"/>
        </w:rPr>
        <w:t xml:space="preserve"> 1 ustawy </w:t>
      </w:r>
      <w:proofErr w:type="spellStart"/>
      <w:r w:rsidRPr="007E1CB8">
        <w:rPr>
          <w:rFonts w:ascii="Segoe UI Light" w:hAnsi="Segoe UI Light" w:cs="Segoe UI Light"/>
          <w:color w:val="auto"/>
          <w:sz w:val="20"/>
          <w:szCs w:val="20"/>
        </w:rPr>
        <w:t>Pzp</w:t>
      </w:r>
      <w:proofErr w:type="spellEnd"/>
      <w:r w:rsidRPr="007E1CB8">
        <w:rPr>
          <w:rFonts w:ascii="Segoe UI Light" w:hAnsi="Segoe UI Light" w:cs="Segoe UI Light"/>
          <w:color w:val="auto"/>
          <w:sz w:val="20"/>
          <w:szCs w:val="20"/>
        </w:rPr>
        <w:t xml:space="preserve">.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Zamawiający nie przewiduje możliwości prowadzenia negocjacji w celu wyboru najkorzystniejszej oferty.</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 xml:space="preserve"> Zamawiający nie przewiduje aukcji elektronicznej, wyboru najkorzystniejszej oferty z zastosowaniem aukcji elektronicznej.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 xml:space="preserve">Zamawiający nie przewiduje udzielania zamówień podobnych.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Zamawiający nie dopuszcza składania ofert częściowych.</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Zamawiający nie dopuszcza składania ofert wariantowych.</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 xml:space="preserve"> Zamawiający nie przewiduje zawarcia umowy ramowej.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 xml:space="preserve">Zamawiający nie dopuszcza możliwości złożenia oferty w postaci katalogu elektronicznego, jak i załączania katalogów elektronicznych do oferty.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 xml:space="preserve">Zamawiający  nie  zastrzega  możliwości  ubiegania  się  o  udzielenie  zamówienia  wyłącznie  przez Wykonawców, o których mowa w art. 94 ustawy </w:t>
      </w:r>
      <w:proofErr w:type="spellStart"/>
      <w:r w:rsidRPr="007E1CB8">
        <w:rPr>
          <w:rFonts w:ascii="Segoe UI Light" w:hAnsi="Segoe UI Light" w:cs="Segoe UI Light"/>
          <w:color w:val="auto"/>
          <w:sz w:val="20"/>
          <w:szCs w:val="20"/>
        </w:rPr>
        <w:t>Pzp</w:t>
      </w:r>
      <w:proofErr w:type="spellEnd"/>
      <w:r w:rsidRPr="007E1CB8">
        <w:rPr>
          <w:rFonts w:ascii="Segoe UI Light" w:hAnsi="Segoe UI Light" w:cs="Segoe UI Light"/>
          <w:color w:val="auto"/>
          <w:sz w:val="20"/>
          <w:szCs w:val="20"/>
        </w:rPr>
        <w:t xml:space="preserve">. </w:t>
      </w:r>
    </w:p>
    <w:p w:rsidR="00664F24" w:rsidRPr="007E1CB8" w:rsidRDefault="00664F24" w:rsidP="00DE6427">
      <w:pPr>
        <w:pStyle w:val="Default"/>
        <w:numPr>
          <w:ilvl w:val="0"/>
          <w:numId w:val="21"/>
        </w:numPr>
        <w:spacing w:before="0" w:after="120"/>
        <w:jc w:val="both"/>
        <w:rPr>
          <w:rFonts w:ascii="Segoe UI Light" w:hAnsi="Segoe UI Light" w:cs="Segoe UI Light"/>
          <w:color w:val="auto"/>
          <w:sz w:val="20"/>
          <w:szCs w:val="20"/>
        </w:rPr>
      </w:pPr>
      <w:r w:rsidRPr="007E1CB8">
        <w:rPr>
          <w:rFonts w:ascii="Segoe UI Light" w:hAnsi="Segoe UI Light" w:cs="Segoe UI Light"/>
          <w:color w:val="auto"/>
          <w:sz w:val="20"/>
          <w:szCs w:val="20"/>
        </w:rPr>
        <w:t xml:space="preserve">Zamawiający nie przewiduje wymagań  w zakresie zatrudnienia osób, o których mowa w art. 96 ust. 2 </w:t>
      </w:r>
      <w:proofErr w:type="spellStart"/>
      <w:r w:rsidRPr="007E1CB8">
        <w:rPr>
          <w:rFonts w:ascii="Segoe UI Light" w:hAnsi="Segoe UI Light" w:cs="Segoe UI Light"/>
          <w:color w:val="auto"/>
          <w:sz w:val="20"/>
          <w:szCs w:val="20"/>
        </w:rPr>
        <w:t>pkt</w:t>
      </w:r>
      <w:proofErr w:type="spellEnd"/>
      <w:r w:rsidRPr="007E1CB8">
        <w:rPr>
          <w:rFonts w:ascii="Segoe UI Light" w:hAnsi="Segoe UI Light" w:cs="Segoe UI Light"/>
          <w:color w:val="auto"/>
          <w:sz w:val="20"/>
          <w:szCs w:val="20"/>
        </w:rPr>
        <w:t xml:space="preserve"> 2 ustawy </w:t>
      </w:r>
      <w:proofErr w:type="spellStart"/>
      <w:r w:rsidRPr="007E1CB8">
        <w:rPr>
          <w:rFonts w:ascii="Segoe UI Light" w:hAnsi="Segoe UI Light" w:cs="Segoe UI Light"/>
          <w:color w:val="auto"/>
          <w:sz w:val="20"/>
          <w:szCs w:val="20"/>
        </w:rPr>
        <w:t>Pzp</w:t>
      </w:r>
      <w:proofErr w:type="spellEnd"/>
      <w:r w:rsidRPr="007E1CB8">
        <w:rPr>
          <w:rFonts w:ascii="Segoe UI Light" w:hAnsi="Segoe UI Light" w:cs="Segoe UI Light"/>
          <w:color w:val="auto"/>
          <w:sz w:val="20"/>
          <w:szCs w:val="20"/>
        </w:rPr>
        <w:t>.</w:t>
      </w:r>
    </w:p>
    <w:p w:rsidR="00664F24" w:rsidRPr="007E1CB8" w:rsidRDefault="00664F24" w:rsidP="00791126">
      <w:pPr>
        <w:spacing w:before="0" w:after="120"/>
        <w:ind w:left="426"/>
        <w:jc w:val="both"/>
        <w:rPr>
          <w:rFonts w:ascii="Segoe UI Light" w:hAnsi="Segoe UI Light" w:cs="Segoe UI Light"/>
        </w:rPr>
      </w:pPr>
    </w:p>
    <w:p w:rsidR="009F51D5" w:rsidRPr="007E1CB8" w:rsidRDefault="00842872" w:rsidP="00DE6427">
      <w:pPr>
        <w:pStyle w:val="Nagwek1"/>
        <w:numPr>
          <w:ilvl w:val="0"/>
          <w:numId w:val="3"/>
        </w:numPr>
        <w:spacing w:before="0" w:after="120"/>
        <w:rPr>
          <w:rFonts w:ascii="Segoe UI Light" w:hAnsi="Segoe UI Light" w:cs="Segoe UI Light"/>
          <w:smallCaps/>
          <w:sz w:val="20"/>
          <w:szCs w:val="20"/>
        </w:rPr>
      </w:pPr>
      <w:bookmarkStart w:id="6" w:name="_Toc89330439"/>
      <w:r w:rsidRPr="007E1CB8">
        <w:rPr>
          <w:rFonts w:ascii="Segoe UI Light" w:hAnsi="Segoe UI Light" w:cs="Segoe UI Light"/>
          <w:caps w:val="0"/>
          <w:smallCaps/>
          <w:sz w:val="20"/>
          <w:szCs w:val="20"/>
        </w:rPr>
        <w:t>Opis przedmiotu zamówienia</w:t>
      </w:r>
      <w:r w:rsidR="00876E5D">
        <w:rPr>
          <w:rFonts w:ascii="Segoe UI Light" w:hAnsi="Segoe UI Light" w:cs="Segoe UI Light"/>
          <w:smallCaps/>
          <w:sz w:val="20"/>
          <w:szCs w:val="20"/>
        </w:rPr>
        <w:t>.</w:t>
      </w:r>
      <w:bookmarkEnd w:id="6"/>
    </w:p>
    <w:p w:rsidR="004674C1" w:rsidRPr="007E1CB8" w:rsidRDefault="004674C1" w:rsidP="004674C1">
      <w:pPr>
        <w:autoSpaceDE w:val="0"/>
        <w:autoSpaceDN w:val="0"/>
        <w:adjustRightInd w:val="0"/>
        <w:spacing w:before="0" w:after="0" w:line="240" w:lineRule="auto"/>
        <w:rPr>
          <w:rFonts w:ascii="Segoe UI Light" w:hAnsi="Segoe UI Light" w:cs="Segoe UI Light"/>
          <w:color w:val="000000"/>
        </w:rPr>
      </w:pPr>
    </w:p>
    <w:p w:rsidR="00225268" w:rsidRPr="007E1CB8" w:rsidRDefault="004674C1" w:rsidP="00DE6427">
      <w:pPr>
        <w:pStyle w:val="Akapitzlist"/>
        <w:numPr>
          <w:ilvl w:val="0"/>
          <w:numId w:val="18"/>
        </w:numPr>
        <w:autoSpaceDE w:val="0"/>
        <w:autoSpaceDN w:val="0"/>
        <w:adjustRightInd w:val="0"/>
        <w:spacing w:before="0" w:after="120"/>
        <w:jc w:val="both"/>
        <w:rPr>
          <w:rFonts w:ascii="Segoe UI Light" w:hAnsi="Segoe UI Light" w:cs="Segoe UI Light"/>
          <w:color w:val="000000"/>
        </w:rPr>
      </w:pPr>
      <w:r w:rsidRPr="007E1CB8">
        <w:rPr>
          <w:rFonts w:ascii="Segoe UI Light" w:hAnsi="Segoe UI Light" w:cs="Segoe UI Light"/>
          <w:color w:val="000000"/>
        </w:rPr>
        <w:t xml:space="preserve">Przedmiotem zamówienia jest </w:t>
      </w:r>
      <w:r w:rsidRPr="007E1CB8">
        <w:rPr>
          <w:rFonts w:ascii="Segoe UI Light" w:hAnsi="Segoe UI Light" w:cs="Segoe UI Light"/>
          <w:b/>
          <w:bCs/>
          <w:color w:val="000000"/>
        </w:rPr>
        <w:t>odbiór i zagospodarowanie stałych odpadów komunalnych pochodzących z nieruchomości zamieszkałych z terenu Gminy Osiek w okresie od 01 stycznia 202</w:t>
      </w:r>
      <w:r w:rsidR="00C85F3C" w:rsidRPr="007E1CB8">
        <w:rPr>
          <w:rFonts w:ascii="Segoe UI Light" w:hAnsi="Segoe UI Light" w:cs="Segoe UI Light"/>
          <w:b/>
          <w:bCs/>
          <w:color w:val="000000"/>
        </w:rPr>
        <w:t>2</w:t>
      </w:r>
      <w:r w:rsidRPr="007E1CB8">
        <w:rPr>
          <w:rFonts w:ascii="Segoe UI Light" w:hAnsi="Segoe UI Light" w:cs="Segoe UI Light"/>
          <w:b/>
          <w:bCs/>
          <w:color w:val="000000"/>
        </w:rPr>
        <w:t xml:space="preserve"> r. do 31 </w:t>
      </w:r>
      <w:r w:rsidR="00ED75FE" w:rsidRPr="007E1CB8">
        <w:rPr>
          <w:rFonts w:ascii="Segoe UI Light" w:hAnsi="Segoe UI Light" w:cs="Segoe UI Light"/>
          <w:b/>
          <w:bCs/>
          <w:color w:val="000000"/>
        </w:rPr>
        <w:t xml:space="preserve">sierpnia </w:t>
      </w:r>
      <w:r w:rsidRPr="007E1CB8">
        <w:rPr>
          <w:rFonts w:ascii="Segoe UI Light" w:hAnsi="Segoe UI Light" w:cs="Segoe UI Light"/>
          <w:b/>
          <w:bCs/>
          <w:color w:val="000000"/>
        </w:rPr>
        <w:t>202</w:t>
      </w:r>
      <w:r w:rsidR="00C85F3C" w:rsidRPr="007E1CB8">
        <w:rPr>
          <w:rFonts w:ascii="Segoe UI Light" w:hAnsi="Segoe UI Light" w:cs="Segoe UI Light"/>
          <w:b/>
          <w:bCs/>
          <w:color w:val="000000"/>
        </w:rPr>
        <w:t>2</w:t>
      </w:r>
      <w:r w:rsidRPr="007E1CB8">
        <w:rPr>
          <w:rFonts w:ascii="Segoe UI Light" w:hAnsi="Segoe UI Light" w:cs="Segoe UI Light"/>
          <w:b/>
          <w:bCs/>
          <w:color w:val="000000"/>
        </w:rPr>
        <w:t xml:space="preserve"> r.</w:t>
      </w:r>
    </w:p>
    <w:p w:rsidR="004674C1" w:rsidRPr="007E1CB8" w:rsidRDefault="004674C1" w:rsidP="00DE6427">
      <w:pPr>
        <w:pStyle w:val="Akapitzlist"/>
        <w:numPr>
          <w:ilvl w:val="0"/>
          <w:numId w:val="18"/>
        </w:numPr>
        <w:autoSpaceDE w:val="0"/>
        <w:autoSpaceDN w:val="0"/>
        <w:adjustRightInd w:val="0"/>
        <w:spacing w:before="0" w:after="120"/>
        <w:jc w:val="both"/>
        <w:rPr>
          <w:rFonts w:ascii="Segoe UI Light" w:hAnsi="Segoe UI Light" w:cs="Segoe UI Light"/>
          <w:color w:val="000000"/>
        </w:rPr>
      </w:pPr>
      <w:r w:rsidRPr="007E1CB8">
        <w:rPr>
          <w:rFonts w:ascii="Segoe UI Light" w:hAnsi="Segoe UI Light" w:cs="Segoe UI Light"/>
          <w:b/>
          <w:bCs/>
          <w:color w:val="000000"/>
        </w:rPr>
        <w:t xml:space="preserve"> </w:t>
      </w:r>
      <w:r w:rsidRPr="007E1CB8">
        <w:rPr>
          <w:rFonts w:ascii="Segoe UI Light" w:hAnsi="Segoe UI Light" w:cs="Segoe UI Light"/>
        </w:rPr>
        <w:t xml:space="preserve">Szczegółowy opis przedmiotu zamówienia określony został w </w:t>
      </w:r>
      <w:r w:rsidRPr="007E1CB8">
        <w:rPr>
          <w:rFonts w:ascii="Segoe UI Light" w:hAnsi="Segoe UI Light" w:cs="Segoe UI Light"/>
          <w:b/>
          <w:bCs/>
        </w:rPr>
        <w:t xml:space="preserve">zał. nr </w:t>
      </w:r>
      <w:r w:rsidR="00EF78B4">
        <w:rPr>
          <w:rFonts w:ascii="Segoe UI Light" w:hAnsi="Segoe UI Light" w:cs="Segoe UI Light"/>
          <w:b/>
          <w:bCs/>
        </w:rPr>
        <w:t>9</w:t>
      </w:r>
      <w:r w:rsidRPr="007E1CB8">
        <w:rPr>
          <w:rFonts w:ascii="Segoe UI Light" w:hAnsi="Segoe UI Light" w:cs="Segoe UI Light"/>
          <w:b/>
          <w:bCs/>
        </w:rPr>
        <w:t xml:space="preserve"> </w:t>
      </w:r>
      <w:r w:rsidRPr="007E1CB8">
        <w:rPr>
          <w:rFonts w:ascii="Segoe UI Light" w:hAnsi="Segoe UI Light" w:cs="Segoe UI Light"/>
        </w:rPr>
        <w:t xml:space="preserve">do </w:t>
      </w:r>
      <w:r w:rsidR="00ED75FE" w:rsidRPr="007E1CB8">
        <w:rPr>
          <w:rFonts w:ascii="Segoe UI Light" w:hAnsi="Segoe UI Light" w:cs="Segoe UI Light"/>
        </w:rPr>
        <w:t>SWZ</w:t>
      </w:r>
      <w:r w:rsidRPr="007E1CB8">
        <w:rPr>
          <w:rFonts w:ascii="Segoe UI Light" w:hAnsi="Segoe UI Light" w:cs="Segoe UI Light"/>
        </w:rPr>
        <w:t xml:space="preserve">, który jest jednocześnie załącznikiem do umowy – wzór umowy </w:t>
      </w:r>
      <w:r w:rsidRPr="007E1CB8">
        <w:rPr>
          <w:rFonts w:ascii="Segoe UI Light" w:hAnsi="Segoe UI Light" w:cs="Segoe UI Light"/>
          <w:b/>
          <w:bCs/>
        </w:rPr>
        <w:t xml:space="preserve">zał. Nr </w:t>
      </w:r>
      <w:r w:rsidR="00EF78B4">
        <w:rPr>
          <w:rFonts w:ascii="Segoe UI Light" w:hAnsi="Segoe UI Light" w:cs="Segoe UI Light"/>
          <w:b/>
          <w:bCs/>
        </w:rPr>
        <w:t>8</w:t>
      </w:r>
      <w:r w:rsidRPr="007E1CB8">
        <w:rPr>
          <w:rFonts w:ascii="Segoe UI Light" w:hAnsi="Segoe UI Light" w:cs="Segoe UI Light"/>
          <w:b/>
          <w:bCs/>
        </w:rPr>
        <w:t xml:space="preserve"> </w:t>
      </w:r>
      <w:r w:rsidRPr="007E1CB8">
        <w:rPr>
          <w:rFonts w:ascii="Segoe UI Light" w:hAnsi="Segoe UI Light" w:cs="Segoe UI Light"/>
        </w:rPr>
        <w:t xml:space="preserve">do </w:t>
      </w:r>
      <w:r w:rsidR="00ED75FE" w:rsidRPr="007E1CB8">
        <w:rPr>
          <w:rFonts w:ascii="Segoe UI Light" w:hAnsi="Segoe UI Light" w:cs="Segoe UI Light"/>
        </w:rPr>
        <w:t>SWZ</w:t>
      </w:r>
      <w:r w:rsidRPr="007E1CB8">
        <w:rPr>
          <w:rFonts w:ascii="Segoe UI Light" w:hAnsi="Segoe UI Light" w:cs="Segoe UI Light"/>
        </w:rPr>
        <w:t xml:space="preserve">. </w:t>
      </w:r>
    </w:p>
    <w:p w:rsidR="00225268" w:rsidRPr="007E1CB8" w:rsidRDefault="00225268" w:rsidP="00DE6427">
      <w:pPr>
        <w:pStyle w:val="Akapitzlist"/>
        <w:numPr>
          <w:ilvl w:val="0"/>
          <w:numId w:val="18"/>
        </w:numPr>
        <w:autoSpaceDE w:val="0"/>
        <w:autoSpaceDN w:val="0"/>
        <w:adjustRightInd w:val="0"/>
        <w:spacing w:before="0" w:after="120"/>
        <w:jc w:val="both"/>
        <w:rPr>
          <w:rFonts w:ascii="Segoe UI Light" w:hAnsi="Segoe UI Light" w:cs="Segoe UI Light"/>
          <w:color w:val="000000"/>
        </w:rPr>
      </w:pPr>
      <w:r w:rsidRPr="007E1CB8">
        <w:rPr>
          <w:rFonts w:ascii="Segoe UI Light" w:hAnsi="Segoe UI Light" w:cs="Segoe UI Light"/>
          <w:color w:val="000000"/>
        </w:rPr>
        <w:t xml:space="preserve">W trakcie realizacji przedmiotu zamówienia wykonawca zobowiązany jest do przestrzegania obowiązujących przepisów prawa, w szczególności takich jak: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bookmarkStart w:id="7" w:name="_Hlk57193017"/>
      <w:r w:rsidRPr="007E1CB8">
        <w:rPr>
          <w:rFonts w:ascii="Segoe UI Light" w:hAnsi="Segoe UI Light" w:cs="Segoe UI Light"/>
          <w:color w:val="000000"/>
        </w:rPr>
        <w:t xml:space="preserve">ustawa z dnia 14 grudnia </w:t>
      </w:r>
      <w:r w:rsidR="000C4A09" w:rsidRPr="007E1CB8">
        <w:rPr>
          <w:rFonts w:ascii="Segoe UI Light" w:hAnsi="Segoe UI Light" w:cs="Segoe UI Light"/>
          <w:color w:val="000000"/>
        </w:rPr>
        <w:t>2012r., o odpadach (Dz. U. z 20</w:t>
      </w:r>
      <w:r w:rsidR="00731A05" w:rsidRPr="007E1CB8">
        <w:rPr>
          <w:rFonts w:ascii="Segoe UI Light" w:hAnsi="Segoe UI Light" w:cs="Segoe UI Light"/>
          <w:color w:val="000000"/>
        </w:rPr>
        <w:t>21</w:t>
      </w:r>
      <w:r w:rsidRPr="007E1CB8">
        <w:rPr>
          <w:rFonts w:ascii="Segoe UI Light" w:hAnsi="Segoe UI Light" w:cs="Segoe UI Light"/>
          <w:color w:val="000000"/>
        </w:rPr>
        <w:t>r., poz. 7</w:t>
      </w:r>
      <w:r w:rsidR="00731A05" w:rsidRPr="007E1CB8">
        <w:rPr>
          <w:rFonts w:ascii="Segoe UI Light" w:hAnsi="Segoe UI Light" w:cs="Segoe UI Light"/>
          <w:color w:val="000000"/>
        </w:rPr>
        <w:t>79</w:t>
      </w:r>
      <w:r w:rsidRPr="007E1CB8">
        <w:rPr>
          <w:rFonts w:ascii="Segoe UI Light" w:hAnsi="Segoe UI Light" w:cs="Segoe UI Light"/>
          <w:color w:val="000000"/>
        </w:rPr>
        <w:t xml:space="preserve"> z </w:t>
      </w:r>
      <w:proofErr w:type="spellStart"/>
      <w:r w:rsidRPr="007E1CB8">
        <w:rPr>
          <w:rFonts w:ascii="Segoe UI Light" w:hAnsi="Segoe UI Light" w:cs="Segoe UI Light"/>
          <w:color w:val="000000"/>
        </w:rPr>
        <w:t>późn</w:t>
      </w:r>
      <w:proofErr w:type="spellEnd"/>
      <w:r w:rsidRPr="007E1CB8">
        <w:rPr>
          <w:rFonts w:ascii="Segoe UI Light" w:hAnsi="Segoe UI Light" w:cs="Segoe UI Light"/>
          <w:color w:val="000000"/>
        </w:rPr>
        <w:t xml:space="preserve">. zm.),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ustawa z dnia 13 września 1996r., o utrzymaniu czystości i porządku w gminach </w:t>
      </w:r>
      <w:r w:rsidRPr="007E1CB8">
        <w:rPr>
          <w:rFonts w:ascii="Segoe UI Light" w:hAnsi="Segoe UI Light" w:cs="Segoe UI Light"/>
          <w:color w:val="000000"/>
        </w:rPr>
        <w:br/>
        <w:t>(Dz. U. z 202</w:t>
      </w:r>
      <w:r w:rsidR="005154FF" w:rsidRPr="007E1CB8">
        <w:rPr>
          <w:rFonts w:ascii="Segoe UI Light" w:hAnsi="Segoe UI Light" w:cs="Segoe UI Light"/>
          <w:color w:val="000000"/>
        </w:rPr>
        <w:t>1 r., poz. 888</w:t>
      </w:r>
      <w:r w:rsidRPr="007E1CB8">
        <w:rPr>
          <w:rFonts w:ascii="Segoe UI Light" w:hAnsi="Segoe UI Light" w:cs="Segoe UI Light"/>
          <w:color w:val="000000"/>
        </w:rPr>
        <w:t xml:space="preserve"> z </w:t>
      </w:r>
      <w:proofErr w:type="spellStart"/>
      <w:r w:rsidRPr="007E1CB8">
        <w:rPr>
          <w:rFonts w:ascii="Segoe UI Light" w:hAnsi="Segoe UI Light" w:cs="Segoe UI Light"/>
          <w:color w:val="000000"/>
        </w:rPr>
        <w:t>późn</w:t>
      </w:r>
      <w:proofErr w:type="spellEnd"/>
      <w:r w:rsidRPr="007E1CB8">
        <w:rPr>
          <w:rFonts w:ascii="Segoe UI Light" w:hAnsi="Segoe UI Light" w:cs="Segoe UI Light"/>
          <w:color w:val="000000"/>
        </w:rPr>
        <w:t xml:space="preserve">. zm.),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ustawa z dnia 27 kwietnia 2001r. Prawo ochrony środowiska (Dz. U. z 202</w:t>
      </w:r>
      <w:r w:rsidR="00DF17E0" w:rsidRPr="007E1CB8">
        <w:rPr>
          <w:rFonts w:ascii="Segoe UI Light" w:hAnsi="Segoe UI Light" w:cs="Segoe UI Light"/>
          <w:color w:val="000000"/>
        </w:rPr>
        <w:t>1</w:t>
      </w:r>
      <w:r w:rsidRPr="007E1CB8">
        <w:rPr>
          <w:rFonts w:ascii="Segoe UI Light" w:hAnsi="Segoe UI Light" w:cs="Segoe UI Light"/>
          <w:color w:val="000000"/>
        </w:rPr>
        <w:t xml:space="preserve"> r., poz. 1</w:t>
      </w:r>
      <w:r w:rsidR="00DF17E0" w:rsidRPr="007E1CB8">
        <w:rPr>
          <w:rFonts w:ascii="Segoe UI Light" w:hAnsi="Segoe UI Light" w:cs="Segoe UI Light"/>
          <w:color w:val="000000"/>
        </w:rPr>
        <w:t>973</w:t>
      </w:r>
      <w:r w:rsidRPr="007E1CB8">
        <w:rPr>
          <w:rFonts w:ascii="Segoe UI Light" w:hAnsi="Segoe UI Light" w:cs="Segoe UI Light"/>
          <w:color w:val="000000"/>
        </w:rPr>
        <w:t xml:space="preserve"> z </w:t>
      </w:r>
      <w:proofErr w:type="spellStart"/>
      <w:r w:rsidRPr="007E1CB8">
        <w:rPr>
          <w:rFonts w:ascii="Segoe UI Light" w:hAnsi="Segoe UI Light" w:cs="Segoe UI Light"/>
          <w:color w:val="000000"/>
        </w:rPr>
        <w:t>późn</w:t>
      </w:r>
      <w:proofErr w:type="spellEnd"/>
      <w:r w:rsidRPr="007E1CB8">
        <w:rPr>
          <w:rFonts w:ascii="Segoe UI Light" w:hAnsi="Segoe UI Light" w:cs="Segoe UI Light"/>
          <w:color w:val="000000"/>
        </w:rPr>
        <w:t xml:space="preserve">. </w:t>
      </w:r>
      <w:proofErr w:type="spellStart"/>
      <w:r w:rsidRPr="007E1CB8">
        <w:rPr>
          <w:rFonts w:ascii="Segoe UI Light" w:hAnsi="Segoe UI Light" w:cs="Segoe UI Light"/>
          <w:color w:val="000000"/>
        </w:rPr>
        <w:t>zm</w:t>
      </w:r>
      <w:proofErr w:type="spellEnd"/>
      <w:r w:rsidRPr="007E1CB8">
        <w:rPr>
          <w:rFonts w:ascii="Segoe UI Light" w:hAnsi="Segoe UI Light" w:cs="Segoe UI Light"/>
          <w:color w:val="000000"/>
        </w:rPr>
        <w:t xml:space="preserve">),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ustawa z dnia 11 września 2015 r. o zużytym sprzęcie elektrycznym i elektronicznym </w:t>
      </w:r>
      <w:r w:rsidRPr="007E1CB8">
        <w:rPr>
          <w:rFonts w:ascii="Segoe UI Light" w:hAnsi="Segoe UI Light" w:cs="Segoe UI Light"/>
          <w:color w:val="000000"/>
        </w:rPr>
        <w:br/>
        <w:t xml:space="preserve">(Dz. U. z 2020 r., poz. 1893 z późn.zm.), ustawa z dnia 24 kwietnia 2009r., o bateriach </w:t>
      </w:r>
      <w:r w:rsidRPr="007E1CB8">
        <w:rPr>
          <w:rFonts w:ascii="Segoe UI Light" w:hAnsi="Segoe UI Light" w:cs="Segoe UI Light"/>
          <w:color w:val="000000"/>
        </w:rPr>
        <w:br/>
        <w:t xml:space="preserve">i akumulatorach (Dz. U. z 2020 r., poz. 1850 z </w:t>
      </w:r>
      <w:proofErr w:type="spellStart"/>
      <w:r w:rsidRPr="007E1CB8">
        <w:rPr>
          <w:rFonts w:ascii="Segoe UI Light" w:hAnsi="Segoe UI Light" w:cs="Segoe UI Light"/>
          <w:color w:val="000000"/>
        </w:rPr>
        <w:t>późn</w:t>
      </w:r>
      <w:proofErr w:type="spellEnd"/>
      <w:r w:rsidRPr="007E1CB8">
        <w:rPr>
          <w:rFonts w:ascii="Segoe UI Light" w:hAnsi="Segoe UI Light" w:cs="Segoe UI Light"/>
          <w:color w:val="000000"/>
        </w:rPr>
        <w:t xml:space="preserve">. zm.),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ustawa z dnia 18 lipca 2001 r. Prawo wodne ( Dz. U. z 202</w:t>
      </w:r>
      <w:r w:rsidR="002E12D9" w:rsidRPr="007E1CB8">
        <w:rPr>
          <w:rFonts w:ascii="Segoe UI Light" w:hAnsi="Segoe UI Light" w:cs="Segoe UI Light"/>
          <w:color w:val="000000"/>
        </w:rPr>
        <w:t>1</w:t>
      </w:r>
      <w:r w:rsidRPr="007E1CB8">
        <w:rPr>
          <w:rFonts w:ascii="Segoe UI Light" w:hAnsi="Segoe UI Light" w:cs="Segoe UI Light"/>
          <w:color w:val="000000"/>
        </w:rPr>
        <w:t xml:space="preserve">r., poz. </w:t>
      </w:r>
      <w:r w:rsidR="002E12D9" w:rsidRPr="007E1CB8">
        <w:rPr>
          <w:rFonts w:ascii="Segoe UI Light" w:hAnsi="Segoe UI Light" w:cs="Segoe UI Light"/>
          <w:color w:val="000000"/>
        </w:rPr>
        <w:t>624</w:t>
      </w:r>
      <w:r w:rsidRPr="007E1CB8">
        <w:rPr>
          <w:rFonts w:ascii="Segoe UI Light" w:hAnsi="Segoe UI Light" w:cs="Segoe UI Light"/>
          <w:color w:val="000000"/>
        </w:rPr>
        <w:t xml:space="preserve"> z </w:t>
      </w:r>
      <w:proofErr w:type="spellStart"/>
      <w:r w:rsidRPr="007E1CB8">
        <w:rPr>
          <w:rFonts w:ascii="Segoe UI Light" w:hAnsi="Segoe UI Light" w:cs="Segoe UI Light"/>
          <w:color w:val="000000"/>
        </w:rPr>
        <w:t>późn</w:t>
      </w:r>
      <w:proofErr w:type="spellEnd"/>
      <w:r w:rsidRPr="007E1CB8">
        <w:rPr>
          <w:rFonts w:ascii="Segoe UI Light" w:hAnsi="Segoe UI Light" w:cs="Segoe UI Light"/>
          <w:color w:val="000000"/>
        </w:rPr>
        <w:t xml:space="preserve">. zm.),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rozporządzenie Ministra Środowiska z dnia 16 czerwca 2009r., w sprawie bezpieczeństwa i higieny pracy przy gospodarowaniu odpadami komunalnymi (Dz. U. 2009r. Nr 104, poz. 868),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lastRenderedPageBreak/>
        <w:t xml:space="preserve">rozporządzenie Ministra </w:t>
      </w:r>
      <w:r w:rsidR="008D393F" w:rsidRPr="007E1CB8">
        <w:rPr>
          <w:rFonts w:ascii="Segoe UI Light" w:hAnsi="Segoe UI Light" w:cs="Segoe UI Light"/>
          <w:color w:val="000000"/>
        </w:rPr>
        <w:t xml:space="preserve">Klimatu i </w:t>
      </w:r>
      <w:r w:rsidRPr="007E1CB8">
        <w:rPr>
          <w:rFonts w:ascii="Segoe UI Light" w:hAnsi="Segoe UI Light" w:cs="Segoe UI Light"/>
          <w:color w:val="000000"/>
        </w:rPr>
        <w:t xml:space="preserve">Środowiska z dnia </w:t>
      </w:r>
      <w:r w:rsidR="008D393F" w:rsidRPr="007E1CB8">
        <w:rPr>
          <w:rFonts w:ascii="Segoe UI Light" w:hAnsi="Segoe UI Light" w:cs="Segoe UI Light"/>
          <w:color w:val="000000"/>
        </w:rPr>
        <w:t>3</w:t>
      </w:r>
      <w:r w:rsidRPr="007E1CB8">
        <w:rPr>
          <w:rFonts w:ascii="Segoe UI Light" w:hAnsi="Segoe UI Light" w:cs="Segoe UI Light"/>
          <w:color w:val="000000"/>
        </w:rPr>
        <w:t xml:space="preserve"> </w:t>
      </w:r>
      <w:r w:rsidR="008D393F" w:rsidRPr="007E1CB8">
        <w:rPr>
          <w:rFonts w:ascii="Segoe UI Light" w:hAnsi="Segoe UI Light" w:cs="Segoe UI Light"/>
          <w:color w:val="000000"/>
        </w:rPr>
        <w:t>sierpnia 2021</w:t>
      </w:r>
      <w:r w:rsidRPr="007E1CB8">
        <w:rPr>
          <w:rFonts w:ascii="Segoe UI Light" w:hAnsi="Segoe UI Light" w:cs="Segoe UI Light"/>
          <w:color w:val="000000"/>
        </w:rPr>
        <w:t xml:space="preserve">r., w sprawie </w:t>
      </w:r>
      <w:r w:rsidR="008D393F" w:rsidRPr="007E1CB8">
        <w:rPr>
          <w:rFonts w:ascii="Segoe UI Light" w:hAnsi="Segoe UI Light" w:cs="Segoe UI Light"/>
          <w:color w:val="000000"/>
        </w:rPr>
        <w:t xml:space="preserve">sposobu obliczania </w:t>
      </w:r>
      <w:r w:rsidRPr="007E1CB8">
        <w:rPr>
          <w:rFonts w:ascii="Segoe UI Light" w:hAnsi="Segoe UI Light" w:cs="Segoe UI Light"/>
          <w:color w:val="000000"/>
        </w:rPr>
        <w:t xml:space="preserve">poziomów </w:t>
      </w:r>
      <w:r w:rsidR="008D393F" w:rsidRPr="007E1CB8">
        <w:rPr>
          <w:rFonts w:ascii="Segoe UI Light" w:hAnsi="Segoe UI Light" w:cs="Segoe UI Light"/>
          <w:color w:val="000000"/>
        </w:rPr>
        <w:t xml:space="preserve">przygotowania do ponownego użycia i </w:t>
      </w:r>
      <w:r w:rsidRPr="007E1CB8">
        <w:rPr>
          <w:rFonts w:ascii="Segoe UI Light" w:hAnsi="Segoe UI Light" w:cs="Segoe UI Light"/>
          <w:color w:val="000000"/>
        </w:rPr>
        <w:t>recyklingu</w:t>
      </w:r>
      <w:r w:rsidR="008D393F" w:rsidRPr="007E1CB8">
        <w:rPr>
          <w:rFonts w:ascii="Segoe UI Light" w:hAnsi="Segoe UI Light" w:cs="Segoe UI Light"/>
          <w:color w:val="000000"/>
        </w:rPr>
        <w:t xml:space="preserve"> odpadów komunalnych (Dz. U z 2021</w:t>
      </w:r>
      <w:r w:rsidRPr="007E1CB8">
        <w:rPr>
          <w:rFonts w:ascii="Segoe UI Light" w:hAnsi="Segoe UI Light" w:cs="Segoe UI Light"/>
          <w:color w:val="000000"/>
        </w:rPr>
        <w:t xml:space="preserve"> r., poz. </w:t>
      </w:r>
      <w:r w:rsidR="008D393F" w:rsidRPr="007E1CB8">
        <w:rPr>
          <w:rFonts w:ascii="Segoe UI Light" w:hAnsi="Segoe UI Light" w:cs="Segoe UI Light"/>
          <w:color w:val="000000"/>
        </w:rPr>
        <w:t>1530</w:t>
      </w:r>
      <w:r w:rsidRPr="007E1CB8">
        <w:rPr>
          <w:rFonts w:ascii="Segoe UI Light" w:hAnsi="Segoe UI Light" w:cs="Segoe UI Light"/>
          <w:color w:val="000000"/>
        </w:rPr>
        <w:t>),</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rozporządzenie Ministra Środowiska z dnia 15 grudnia 2017r. w sprawie poziomów ograniczenia składowania masy odpadów komunalnych ulegających biodegradacji przekazywanych do składowania oraz sposobu obliczania poziomu ograniczenia masy tych odpadów (Dz. U. z </w:t>
      </w:r>
      <w:r w:rsidR="0009103C" w:rsidRPr="007E1CB8">
        <w:rPr>
          <w:rFonts w:ascii="Segoe UI Light" w:hAnsi="Segoe UI Light" w:cs="Segoe UI Light"/>
          <w:color w:val="000000"/>
        </w:rPr>
        <w:t xml:space="preserve"> </w:t>
      </w:r>
      <w:r w:rsidRPr="007E1CB8">
        <w:rPr>
          <w:rFonts w:ascii="Segoe UI Light" w:hAnsi="Segoe UI Light" w:cs="Segoe UI Light"/>
          <w:color w:val="000000"/>
        </w:rPr>
        <w:t>2017 r., poz. 2412),</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rozporządzenie Ministra Środowiska z dnia 11 stycznia 2013r., w sprawie szczegółowych wymagań w zakresie odbierania odpadów komunalnych od właścicieli nieruchomości (Dz. U. z 2013 r., poz. 122),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uchwała Nr XXXII/545/17 Sejmiku Województwa Kujawsko – Pomorskiego </w:t>
      </w:r>
      <w:r w:rsidRPr="007E1CB8">
        <w:rPr>
          <w:rFonts w:ascii="Segoe UI Light" w:hAnsi="Segoe UI Light" w:cs="Segoe UI Light"/>
          <w:color w:val="000000"/>
        </w:rPr>
        <w:br/>
        <w:t xml:space="preserve">z 29 maja 2017 r. w sprawie uchwalenia „Planu gospodarki odpadami województwa kujawsko – pomorskiego na lata 2016 – 2022 z perspektywą na lata 2023 – 2028” </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 xml:space="preserve">uchwała Nr XXXII/546/17 Sejmiku Województwa Kujawsko – Pomorskiego </w:t>
      </w:r>
      <w:r w:rsidRPr="007E1CB8">
        <w:rPr>
          <w:rFonts w:ascii="Segoe UI Light" w:hAnsi="Segoe UI Light" w:cs="Segoe UI Light"/>
          <w:color w:val="000000"/>
        </w:rPr>
        <w:br/>
        <w:t xml:space="preserve">z 29 maja 2017 r., w sprawie wykonania „ Planu gospodarki odpadami województwa kujawsko – pomorskiego na lata 2016 – 2022 z perspektywą na lata 2023 – 2028”   (Dz. Urz. Woj. Kuj. – Pom. z 2017 r., poz. 2403), </w:t>
      </w:r>
    </w:p>
    <w:p w:rsidR="00225268" w:rsidRPr="007E1CB8" w:rsidRDefault="00225268" w:rsidP="00225268">
      <w:pPr>
        <w:spacing w:after="120" w:line="300" w:lineRule="auto"/>
        <w:ind w:left="284" w:firstLine="360"/>
        <w:rPr>
          <w:rFonts w:ascii="Segoe UI Light" w:hAnsi="Segoe UI Light" w:cs="Segoe UI Light"/>
          <w:color w:val="000000"/>
        </w:rPr>
      </w:pPr>
      <w:r w:rsidRPr="007E1CB8">
        <w:rPr>
          <w:rFonts w:ascii="Segoe UI Light" w:hAnsi="Segoe UI Light" w:cs="Segoe UI Light"/>
          <w:color w:val="000000"/>
        </w:rPr>
        <w:t>przepisów prawa miejscowego uchwalonych przez organy Gminy Osiek:</w:t>
      </w:r>
    </w:p>
    <w:p w:rsidR="00225268" w:rsidRPr="007E1CB8" w:rsidRDefault="00225268"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color w:val="000000"/>
        </w:rPr>
        <w:t>uchwała Nr</w:t>
      </w:r>
      <w:r w:rsidR="006E23D7" w:rsidRPr="007E1CB8">
        <w:rPr>
          <w:rFonts w:ascii="Segoe UI Light" w:hAnsi="Segoe UI Light" w:cs="Segoe UI Light"/>
        </w:rPr>
        <w:t xml:space="preserve"> XXI</w:t>
      </w:r>
      <w:r w:rsidR="00A61416" w:rsidRPr="007E1CB8">
        <w:rPr>
          <w:rFonts w:ascii="Segoe UI Light" w:hAnsi="Segoe UI Light" w:cs="Segoe UI Light"/>
        </w:rPr>
        <w:t>/1</w:t>
      </w:r>
      <w:r w:rsidR="006E23D7" w:rsidRPr="007E1CB8">
        <w:rPr>
          <w:rFonts w:ascii="Segoe UI Light" w:hAnsi="Segoe UI Light" w:cs="Segoe UI Light"/>
        </w:rPr>
        <w:t>29</w:t>
      </w:r>
      <w:r w:rsidR="00A61416" w:rsidRPr="007E1CB8">
        <w:rPr>
          <w:rFonts w:ascii="Segoe UI Light" w:hAnsi="Segoe UI Light" w:cs="Segoe UI Light"/>
        </w:rPr>
        <w:t>/2020</w:t>
      </w:r>
      <w:r w:rsidRPr="007E1CB8">
        <w:rPr>
          <w:rFonts w:ascii="Segoe UI Light" w:hAnsi="Segoe UI Light" w:cs="Segoe UI Light"/>
          <w:bCs/>
        </w:rPr>
        <w:t xml:space="preserve"> </w:t>
      </w:r>
      <w:r w:rsidRPr="007E1CB8">
        <w:rPr>
          <w:rFonts w:ascii="Segoe UI Light" w:hAnsi="Segoe UI Light" w:cs="Segoe UI Light"/>
          <w:color w:val="000000"/>
        </w:rPr>
        <w:t xml:space="preserve">Rady Gminy Osiek z dnia </w:t>
      </w:r>
      <w:r w:rsidR="00A61416" w:rsidRPr="007E1CB8">
        <w:rPr>
          <w:rFonts w:ascii="Segoe UI Light" w:hAnsi="Segoe UI Light" w:cs="Segoe UI Light"/>
        </w:rPr>
        <w:t>10</w:t>
      </w:r>
      <w:r w:rsidRPr="007E1CB8">
        <w:rPr>
          <w:rFonts w:ascii="Segoe UI Light" w:hAnsi="Segoe UI Light" w:cs="Segoe UI Light"/>
        </w:rPr>
        <w:t xml:space="preserve"> </w:t>
      </w:r>
      <w:r w:rsidR="00A61416" w:rsidRPr="007E1CB8">
        <w:rPr>
          <w:rFonts w:ascii="Segoe UI Light" w:hAnsi="Segoe UI Light" w:cs="Segoe UI Light"/>
        </w:rPr>
        <w:t>grudnia</w:t>
      </w:r>
      <w:r w:rsidRPr="007E1CB8">
        <w:rPr>
          <w:rFonts w:ascii="Segoe UI Light" w:hAnsi="Segoe UI Light" w:cs="Segoe UI Light"/>
        </w:rPr>
        <w:t xml:space="preserve"> </w:t>
      </w:r>
      <w:r w:rsidR="00A61416" w:rsidRPr="007E1CB8">
        <w:rPr>
          <w:rFonts w:ascii="Segoe UI Light" w:hAnsi="Segoe UI Light" w:cs="Segoe UI Light"/>
          <w:color w:val="000000"/>
        </w:rPr>
        <w:t>2020</w:t>
      </w:r>
      <w:r w:rsidRPr="007E1CB8">
        <w:rPr>
          <w:rFonts w:ascii="Segoe UI Light" w:hAnsi="Segoe UI Light" w:cs="Segoe UI Light"/>
          <w:color w:val="000000"/>
        </w:rPr>
        <w:t xml:space="preserve"> r. w sprawie </w:t>
      </w:r>
      <w:r w:rsidRPr="007E1CB8">
        <w:rPr>
          <w:rFonts w:ascii="Segoe UI Light" w:hAnsi="Segoe UI Light" w:cs="Segoe UI Light"/>
        </w:rPr>
        <w:t>regulaminu utrzymania czystości i porządku na terenie Gminy Osiek</w:t>
      </w:r>
      <w:r w:rsidR="00A61416" w:rsidRPr="007E1CB8">
        <w:rPr>
          <w:rFonts w:ascii="Segoe UI Light" w:hAnsi="Segoe UI Light" w:cs="Segoe UI Light"/>
          <w:color w:val="000000"/>
        </w:rPr>
        <w:t xml:space="preserve"> (Dz. Urz. Woj. Kuj.-Pom. z 2020r., poz. 6568</w:t>
      </w:r>
      <w:r w:rsidRPr="007E1CB8">
        <w:rPr>
          <w:rFonts w:ascii="Segoe UI Light" w:hAnsi="Segoe UI Light" w:cs="Segoe UI Light"/>
          <w:color w:val="000000"/>
        </w:rPr>
        <w:t>),</w:t>
      </w:r>
    </w:p>
    <w:p w:rsidR="004674C1" w:rsidRPr="007E1CB8" w:rsidRDefault="002D5043" w:rsidP="00DE6427">
      <w:pPr>
        <w:numPr>
          <w:ilvl w:val="0"/>
          <w:numId w:val="19"/>
        </w:numPr>
        <w:suppressAutoHyphens/>
        <w:spacing w:before="0" w:after="120" w:line="300" w:lineRule="auto"/>
        <w:jc w:val="both"/>
        <w:rPr>
          <w:rFonts w:ascii="Segoe UI Light" w:hAnsi="Segoe UI Light" w:cs="Segoe UI Light"/>
          <w:color w:val="000000"/>
        </w:rPr>
      </w:pPr>
      <w:r w:rsidRPr="007E1CB8">
        <w:rPr>
          <w:rFonts w:ascii="Segoe UI Light" w:hAnsi="Segoe UI Light" w:cs="Segoe UI Light"/>
        </w:rPr>
        <w:t>uchwała Nr XXI</w:t>
      </w:r>
      <w:r w:rsidR="00225268" w:rsidRPr="007E1CB8">
        <w:rPr>
          <w:rFonts w:ascii="Segoe UI Light" w:hAnsi="Segoe UI Light" w:cs="Segoe UI Light"/>
        </w:rPr>
        <w:t>/1</w:t>
      </w:r>
      <w:r w:rsidRPr="007E1CB8">
        <w:rPr>
          <w:rFonts w:ascii="Segoe UI Light" w:hAnsi="Segoe UI Light" w:cs="Segoe UI Light"/>
        </w:rPr>
        <w:t>30/2020</w:t>
      </w:r>
      <w:r w:rsidR="00225268" w:rsidRPr="007E1CB8">
        <w:rPr>
          <w:rFonts w:ascii="Segoe UI Light" w:hAnsi="Segoe UI Light" w:cs="Segoe UI Light"/>
          <w:bCs/>
        </w:rPr>
        <w:t xml:space="preserve"> </w:t>
      </w:r>
      <w:r w:rsidRPr="007E1CB8">
        <w:rPr>
          <w:rFonts w:ascii="Segoe UI Light" w:hAnsi="Segoe UI Light" w:cs="Segoe UI Light"/>
        </w:rPr>
        <w:t>Rady Gminy Osiek z dnia 10</w:t>
      </w:r>
      <w:r w:rsidR="00225268" w:rsidRPr="007E1CB8">
        <w:rPr>
          <w:rFonts w:ascii="Segoe UI Light" w:hAnsi="Segoe UI Light" w:cs="Segoe UI Light"/>
        </w:rPr>
        <w:t xml:space="preserve"> </w:t>
      </w:r>
      <w:r w:rsidRPr="007E1CB8">
        <w:rPr>
          <w:rFonts w:ascii="Segoe UI Light" w:hAnsi="Segoe UI Light" w:cs="Segoe UI Light"/>
        </w:rPr>
        <w:t>grudnia 2020</w:t>
      </w:r>
      <w:r w:rsidR="00225268" w:rsidRPr="007E1CB8">
        <w:rPr>
          <w:rFonts w:ascii="Segoe UI Light" w:hAnsi="Segoe UI Light" w:cs="Segoe UI Light"/>
        </w:rPr>
        <w:t xml:space="preserve"> r.</w:t>
      </w:r>
      <w:r w:rsidR="00225268" w:rsidRPr="007E1CB8">
        <w:rPr>
          <w:rFonts w:ascii="Segoe UI Light" w:hAnsi="Segoe UI Light" w:cs="Segoe UI Light"/>
        </w:rPr>
        <w:b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(Dz. Urz. Woj. Kuj.-P</w:t>
      </w:r>
      <w:r w:rsidRPr="007E1CB8">
        <w:rPr>
          <w:rFonts w:ascii="Segoe UI Light" w:hAnsi="Segoe UI Light" w:cs="Segoe UI Light"/>
        </w:rPr>
        <w:t>om. z 2020</w:t>
      </w:r>
      <w:r w:rsidR="00225268" w:rsidRPr="007E1CB8">
        <w:rPr>
          <w:rFonts w:ascii="Segoe UI Light" w:hAnsi="Segoe UI Light" w:cs="Segoe UI Light"/>
        </w:rPr>
        <w:t xml:space="preserve">r., poz. </w:t>
      </w:r>
      <w:r w:rsidRPr="007E1CB8">
        <w:rPr>
          <w:rFonts w:ascii="Segoe UI Light" w:hAnsi="Segoe UI Light" w:cs="Segoe UI Light"/>
          <w:color w:val="000000"/>
        </w:rPr>
        <w:t>6569</w:t>
      </w:r>
      <w:r w:rsidR="00225268" w:rsidRPr="007E1CB8">
        <w:rPr>
          <w:rFonts w:ascii="Segoe UI Light" w:hAnsi="Segoe UI Light" w:cs="Segoe UI Light"/>
        </w:rPr>
        <w:t>).</w:t>
      </w:r>
      <w:bookmarkEnd w:id="7"/>
    </w:p>
    <w:p w:rsidR="004674C1" w:rsidRPr="007E1CB8" w:rsidRDefault="004674C1" w:rsidP="00DE6427">
      <w:pPr>
        <w:pStyle w:val="Akapitzlist"/>
        <w:numPr>
          <w:ilvl w:val="0"/>
          <w:numId w:val="18"/>
        </w:num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W przypadku zmian przepisów prawa Wykonawca będzie zobowiązany do przestrzegania w trakcie realizacji zamówienia aktualnie obowiązujących przepisów prawa. </w:t>
      </w:r>
    </w:p>
    <w:p w:rsidR="004A7304" w:rsidRPr="007E1CB8" w:rsidRDefault="004A7304" w:rsidP="00DE6427">
      <w:pPr>
        <w:pStyle w:val="Akapitzlist"/>
        <w:numPr>
          <w:ilvl w:val="0"/>
          <w:numId w:val="18"/>
        </w:num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Stosownie do art. 95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Zamawiający wymaga zatrudnienia przez Wykonawcę, podwykonawcę lub dalszego podwykonawcę na podstawie stosunku pracy, w rozumieniu ustawy z dnia 26 czerwca 1974 r. - Kodeks pracy (Dz.U. z 2020 r. poz. 1320 z </w:t>
      </w:r>
      <w:proofErr w:type="spellStart"/>
      <w:r w:rsidRPr="007E1CB8">
        <w:rPr>
          <w:rFonts w:ascii="Segoe UI Light" w:hAnsi="Segoe UI Light" w:cs="Segoe UI Light"/>
        </w:rPr>
        <w:t>późn</w:t>
      </w:r>
      <w:proofErr w:type="spellEnd"/>
      <w:r w:rsidRPr="007E1CB8">
        <w:rPr>
          <w:rFonts w:ascii="Segoe UI Light" w:hAnsi="Segoe UI Light" w:cs="Segoe UI Light"/>
        </w:rPr>
        <w:t xml:space="preserve">. zm.), </w:t>
      </w:r>
      <w:r w:rsidRPr="007E1CB8">
        <w:rPr>
          <w:rFonts w:ascii="Segoe UI Light" w:hAnsi="Segoe UI Light" w:cs="Segoe UI Light"/>
          <w:bCs/>
        </w:rPr>
        <w:t>na cały okres obowiązywania zamówienia, osób bezpośrednio biorących udział w realizacji zamówienia, którzy będą wykonywać czynności kierowców śmieciarek oraz pracowników obsługi śmieciarek – operatorów.</w:t>
      </w:r>
    </w:p>
    <w:p w:rsidR="00EA4261" w:rsidRPr="007E1CB8" w:rsidRDefault="00EA4261" w:rsidP="00DE6427">
      <w:pPr>
        <w:pStyle w:val="Akapitzlist"/>
        <w:numPr>
          <w:ilvl w:val="0"/>
          <w:numId w:val="18"/>
        </w:num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Kod CPV:</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Główny przedmiot: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90.50.00.00-2 Usługi związane z odpadami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Dodatkowe przedmioty: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lastRenderedPageBreak/>
        <w:t xml:space="preserve">90.51.10.00-2 Usługi wywozu odpadów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90.51.20.00-9 Usługi transportu odpadów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90.51.31.00-7 Usługi wywozu odpadów pochodzących z gospodarstw domowych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 xml:space="preserve">90.51.40.00-3 Usługi recyklingu odpadów </w:t>
      </w:r>
    </w:p>
    <w:p w:rsidR="004674C1" w:rsidRPr="007E1CB8" w:rsidRDefault="004674C1" w:rsidP="00EA4261">
      <w:pPr>
        <w:autoSpaceDE w:val="0"/>
        <w:autoSpaceDN w:val="0"/>
        <w:adjustRightInd w:val="0"/>
        <w:spacing w:before="0" w:after="120"/>
        <w:jc w:val="both"/>
        <w:rPr>
          <w:rFonts w:ascii="Segoe UI Light" w:hAnsi="Segoe UI Light" w:cs="Segoe UI Light"/>
        </w:rPr>
      </w:pPr>
      <w:r w:rsidRPr="007E1CB8">
        <w:rPr>
          <w:rFonts w:ascii="Segoe UI Light" w:hAnsi="Segoe UI Light" w:cs="Segoe UI Light"/>
        </w:rPr>
        <w:t>90.53.30.00-2 Usługi gospodarki odpadami</w:t>
      </w:r>
    </w:p>
    <w:p w:rsidR="009F51D5" w:rsidRPr="007E1CB8" w:rsidRDefault="009F51D5" w:rsidP="00DE6427">
      <w:pPr>
        <w:pStyle w:val="Nagwek1"/>
        <w:numPr>
          <w:ilvl w:val="0"/>
          <w:numId w:val="3"/>
        </w:numPr>
        <w:spacing w:before="0" w:after="120"/>
        <w:ind w:left="357" w:hanging="357"/>
        <w:rPr>
          <w:rFonts w:ascii="Segoe UI Light" w:hAnsi="Segoe UI Light" w:cs="Segoe UI Light"/>
          <w:smallCaps/>
          <w:sz w:val="20"/>
          <w:szCs w:val="20"/>
        </w:rPr>
      </w:pPr>
      <w:bookmarkStart w:id="8" w:name="_Toc89330440"/>
      <w:r w:rsidRPr="007E1CB8">
        <w:rPr>
          <w:rFonts w:ascii="Segoe UI Light" w:hAnsi="Segoe UI Light" w:cs="Segoe UI Light"/>
          <w:smallCaps/>
          <w:sz w:val="20"/>
          <w:szCs w:val="20"/>
        </w:rPr>
        <w:t>Podwykonawstwo.</w:t>
      </w:r>
      <w:bookmarkEnd w:id="8"/>
    </w:p>
    <w:p w:rsidR="00664F24" w:rsidRPr="007E1CB8" w:rsidRDefault="00664F24" w:rsidP="00DE6427">
      <w:pPr>
        <w:pStyle w:val="Akapitzlist"/>
        <w:numPr>
          <w:ilvl w:val="0"/>
          <w:numId w:val="22"/>
        </w:numPr>
        <w:rPr>
          <w:rFonts w:ascii="Segoe UI Light" w:hAnsi="Segoe UI Light" w:cs="Segoe UI Light"/>
        </w:rPr>
      </w:pPr>
      <w:r w:rsidRPr="007E1CB8">
        <w:rPr>
          <w:rFonts w:ascii="Segoe UI Light" w:hAnsi="Segoe UI Light" w:cs="Segoe UI Light"/>
        </w:rPr>
        <w:t>Zamawiający nie zastrzega obowiązku osobistego wykonania zamówienia.</w:t>
      </w:r>
    </w:p>
    <w:p w:rsidR="00664F24" w:rsidRPr="007E1CB8" w:rsidRDefault="00664F24" w:rsidP="00DE6427">
      <w:pPr>
        <w:pStyle w:val="Akapitzlist"/>
        <w:numPr>
          <w:ilvl w:val="0"/>
          <w:numId w:val="22"/>
        </w:numPr>
        <w:rPr>
          <w:rFonts w:ascii="Segoe UI Light" w:hAnsi="Segoe UI Light" w:cs="Segoe UI Light"/>
        </w:rPr>
      </w:pPr>
      <w:r w:rsidRPr="007E1CB8">
        <w:rPr>
          <w:rFonts w:ascii="Segoe UI Light" w:hAnsi="Segoe UI Light" w:cs="Segoe UI Light"/>
        </w:rPr>
        <w:t xml:space="preserve">Wykonawca może powierzyć wykonanie części zamówienia Podwykonawcy. </w:t>
      </w:r>
    </w:p>
    <w:p w:rsidR="00664F24" w:rsidRPr="007E1CB8" w:rsidRDefault="00664F24" w:rsidP="00DE6427">
      <w:pPr>
        <w:pStyle w:val="Akapitzlist"/>
        <w:numPr>
          <w:ilvl w:val="0"/>
          <w:numId w:val="22"/>
        </w:numPr>
        <w:jc w:val="both"/>
        <w:rPr>
          <w:rFonts w:ascii="Segoe UI Light" w:hAnsi="Segoe UI Light" w:cs="Segoe UI Light"/>
        </w:rPr>
      </w:pPr>
      <w:r w:rsidRPr="007E1CB8">
        <w:rPr>
          <w:rFonts w:ascii="Segoe UI Light" w:hAnsi="Segoe UI Light" w:cs="Segoe UI Light"/>
        </w:rPr>
        <w:t xml:space="preserve">Powierzenie wykonania części zamówienia Podwykonawcom nie zwalnia Wykonawcy z odpowiedzialności  za należyte wykonanie zamówienia. </w:t>
      </w:r>
    </w:p>
    <w:p w:rsidR="00664F24" w:rsidRPr="007E1CB8" w:rsidRDefault="00664F24" w:rsidP="00DE6427">
      <w:pPr>
        <w:pStyle w:val="Akapitzlist"/>
        <w:numPr>
          <w:ilvl w:val="0"/>
          <w:numId w:val="22"/>
        </w:numPr>
        <w:jc w:val="both"/>
        <w:rPr>
          <w:rFonts w:ascii="Segoe UI Light" w:hAnsi="Segoe UI Light" w:cs="Segoe UI Light"/>
        </w:rPr>
      </w:pPr>
      <w:r w:rsidRPr="007E1CB8">
        <w:rPr>
          <w:rFonts w:ascii="Segoe UI Light" w:hAnsi="Segoe UI Light" w:cs="Segoe UI Light"/>
        </w:rPr>
        <w:t>Zamawiający  żąda  wskazania  przez  Wykonawcę,  w  ofercie,  części  zamówienia,  których  wykonanie zamierza powierzyć Podwykonawcom,  oraz  podania  nazw  ewentualnych  Podwykonawców, jeżeli są już znani.</w:t>
      </w:r>
    </w:p>
    <w:p w:rsidR="00664F24" w:rsidRPr="007E1CB8" w:rsidRDefault="00664F24" w:rsidP="00DE6427">
      <w:pPr>
        <w:pStyle w:val="Akapitzlist"/>
        <w:numPr>
          <w:ilvl w:val="0"/>
          <w:numId w:val="22"/>
        </w:numPr>
        <w:jc w:val="both"/>
        <w:rPr>
          <w:rFonts w:ascii="Segoe UI Light" w:hAnsi="Segoe UI Light" w:cs="Segoe UI Light"/>
        </w:rPr>
      </w:pPr>
      <w:r w:rsidRPr="007E1CB8">
        <w:rPr>
          <w:rFonts w:ascii="Segoe UI Light" w:hAnsi="Segoe UI Light" w:cs="Segoe UI Light"/>
        </w:rPr>
        <w:t xml:space="preserve"> Zamawiający żąda, aby przed przystąpieniem do wykonania zamówienia Wykonawca podał nazwy, dane kontaktowe  (telefon,  e-mail)  oraz  przedstawicieli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części zamówienia.</w:t>
      </w:r>
    </w:p>
    <w:p w:rsidR="00664F24" w:rsidRPr="007E1CB8" w:rsidRDefault="00664F24" w:rsidP="00DE6427">
      <w:pPr>
        <w:pStyle w:val="Akapitzlist"/>
        <w:numPr>
          <w:ilvl w:val="0"/>
          <w:numId w:val="22"/>
        </w:numPr>
        <w:jc w:val="both"/>
        <w:rPr>
          <w:rFonts w:ascii="Segoe UI Light" w:hAnsi="Segoe UI Light" w:cs="Segoe UI Light"/>
        </w:rPr>
      </w:pPr>
      <w:r w:rsidRPr="007E1CB8">
        <w:rPr>
          <w:rFonts w:ascii="Segoe UI Light" w:hAnsi="Segoe UI Light" w:cs="Segoe UI Light"/>
        </w:rPr>
        <w:t xml:space="preserve">  W  celu  zbadania  czy  wobec  Podwykonawcy  niebędącego  podmiotem  udostępniającym  zasoby  nie zachodzą podstawy wykluczenia, o których mowa w art. 108 i art. 109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4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Wykonawca na  żądanie  Zamawiającego  przedstawia  oświadczenie,  o  którym  mowa  w  art.  125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rsidR="00664F24" w:rsidRPr="007E1CB8" w:rsidRDefault="00664F24" w:rsidP="00DE6427">
      <w:pPr>
        <w:pStyle w:val="Akapitzlist"/>
        <w:numPr>
          <w:ilvl w:val="0"/>
          <w:numId w:val="22"/>
        </w:numPr>
        <w:jc w:val="both"/>
        <w:rPr>
          <w:rFonts w:ascii="Segoe UI Light" w:hAnsi="Segoe UI Light" w:cs="Segoe UI Light"/>
        </w:rPr>
      </w:pPr>
      <w:r w:rsidRPr="007E1CB8">
        <w:rPr>
          <w:rFonts w:ascii="Segoe UI Light" w:hAnsi="Segoe UI Light" w:cs="Segoe UI Light"/>
        </w:rPr>
        <w:t xml:space="preserve"> Jeżeli  zmiana  albo  rezygnacja  z  Podwykonawcy  dotyczy  podmiotu,  na  którego  zasoby  Wykonawca powoływał się, na zasadach określonych w art. 118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stosuje się odpowiednio. </w:t>
      </w:r>
    </w:p>
    <w:p w:rsidR="00664F24" w:rsidRPr="007E1CB8" w:rsidRDefault="00664F24" w:rsidP="00DE6427">
      <w:pPr>
        <w:pStyle w:val="Akapitzlist"/>
        <w:numPr>
          <w:ilvl w:val="0"/>
          <w:numId w:val="22"/>
        </w:numPr>
        <w:jc w:val="both"/>
        <w:rPr>
          <w:rFonts w:ascii="Segoe UI Light" w:hAnsi="Segoe UI Light" w:cs="Segoe UI Light"/>
        </w:rPr>
      </w:pPr>
      <w:r w:rsidRPr="007E1CB8">
        <w:rPr>
          <w:rFonts w:ascii="Segoe UI Light" w:hAnsi="Segoe UI Light" w:cs="Segoe UI Light"/>
        </w:rPr>
        <w:t>Pozostałe warunki dotyczące podwykonawstwa określa wzór umowy – załącznik nr 8.</w:t>
      </w:r>
    </w:p>
    <w:p w:rsidR="009F51D5" w:rsidRPr="007E1CB8" w:rsidRDefault="009F51D5" w:rsidP="00DE6427">
      <w:pPr>
        <w:pStyle w:val="Nagwek1"/>
        <w:numPr>
          <w:ilvl w:val="0"/>
          <w:numId w:val="3"/>
        </w:numPr>
        <w:spacing w:before="0" w:after="120"/>
        <w:ind w:left="357" w:hanging="357"/>
        <w:rPr>
          <w:rFonts w:ascii="Segoe UI Light" w:hAnsi="Segoe UI Light" w:cs="Segoe UI Light"/>
          <w:smallCaps/>
          <w:sz w:val="20"/>
          <w:szCs w:val="20"/>
        </w:rPr>
      </w:pPr>
      <w:bookmarkStart w:id="9" w:name="_Toc89330441"/>
      <w:r w:rsidRPr="007E1CB8">
        <w:rPr>
          <w:rFonts w:ascii="Segoe UI Light" w:hAnsi="Segoe UI Light" w:cs="Segoe UI Light"/>
          <w:smallCaps/>
          <w:sz w:val="20"/>
          <w:szCs w:val="20"/>
        </w:rPr>
        <w:t>Termin wykonania zamówienia.</w:t>
      </w:r>
      <w:bookmarkEnd w:id="9"/>
    </w:p>
    <w:p w:rsidR="009F51D5" w:rsidRPr="007E1CB8" w:rsidRDefault="00064B7A" w:rsidP="00791126">
      <w:pPr>
        <w:pStyle w:val="Tekstpodstawowy"/>
        <w:tabs>
          <w:tab w:val="left" w:pos="1110"/>
        </w:tabs>
        <w:spacing w:before="0" w:after="120" w:line="276" w:lineRule="auto"/>
        <w:ind w:left="720"/>
        <w:rPr>
          <w:rFonts w:ascii="Segoe UI Light" w:hAnsi="Segoe UI Light" w:cs="Segoe UI Light"/>
          <w:b w:val="0"/>
          <w:i w:val="0"/>
          <w:sz w:val="20"/>
        </w:rPr>
      </w:pPr>
      <w:r w:rsidRPr="007E1CB8">
        <w:rPr>
          <w:rFonts w:ascii="Segoe UI Light" w:eastAsiaTheme="minorEastAsia" w:hAnsi="Segoe UI Light" w:cs="Segoe UI Light"/>
          <w:b w:val="0"/>
          <w:i w:val="0"/>
          <w:sz w:val="20"/>
          <w:lang w:eastAsia="en-US"/>
        </w:rPr>
        <w:t>Termi</w:t>
      </w:r>
      <w:r w:rsidR="00C41978" w:rsidRPr="007E1CB8">
        <w:rPr>
          <w:rFonts w:ascii="Segoe UI Light" w:eastAsiaTheme="minorEastAsia" w:hAnsi="Segoe UI Light" w:cs="Segoe UI Light"/>
          <w:b w:val="0"/>
          <w:i w:val="0"/>
          <w:sz w:val="20"/>
          <w:lang w:eastAsia="en-US"/>
        </w:rPr>
        <w:t>n wykonania usługi: od 01.01.2022</w:t>
      </w:r>
      <w:r w:rsidRPr="007E1CB8">
        <w:rPr>
          <w:rFonts w:ascii="Segoe UI Light" w:eastAsiaTheme="minorEastAsia" w:hAnsi="Segoe UI Light" w:cs="Segoe UI Light"/>
          <w:b w:val="0"/>
          <w:i w:val="0"/>
          <w:sz w:val="20"/>
          <w:lang w:eastAsia="en-US"/>
        </w:rPr>
        <w:t xml:space="preserve"> r. do 31.</w:t>
      </w:r>
      <w:r w:rsidR="003A4E7A" w:rsidRPr="007E1CB8">
        <w:rPr>
          <w:rFonts w:ascii="Segoe UI Light" w:eastAsiaTheme="minorEastAsia" w:hAnsi="Segoe UI Light" w:cs="Segoe UI Light"/>
          <w:b w:val="0"/>
          <w:i w:val="0"/>
          <w:sz w:val="20"/>
          <w:lang w:eastAsia="en-US"/>
        </w:rPr>
        <w:t>08</w:t>
      </w:r>
      <w:r w:rsidRPr="007E1CB8">
        <w:rPr>
          <w:rFonts w:ascii="Segoe UI Light" w:eastAsiaTheme="minorEastAsia" w:hAnsi="Segoe UI Light" w:cs="Segoe UI Light"/>
          <w:b w:val="0"/>
          <w:i w:val="0"/>
          <w:sz w:val="20"/>
          <w:lang w:eastAsia="en-US"/>
        </w:rPr>
        <w:t>.202</w:t>
      </w:r>
      <w:r w:rsidR="00C41978" w:rsidRPr="007E1CB8">
        <w:rPr>
          <w:rFonts w:ascii="Segoe UI Light" w:eastAsiaTheme="minorEastAsia" w:hAnsi="Segoe UI Light" w:cs="Segoe UI Light"/>
          <w:b w:val="0"/>
          <w:i w:val="0"/>
          <w:sz w:val="20"/>
          <w:lang w:eastAsia="en-US"/>
        </w:rPr>
        <w:t>2</w:t>
      </w:r>
      <w:r w:rsidRPr="007E1CB8">
        <w:rPr>
          <w:rFonts w:ascii="Segoe UI Light" w:eastAsiaTheme="minorEastAsia" w:hAnsi="Segoe UI Light" w:cs="Segoe UI Light"/>
          <w:b w:val="0"/>
          <w:i w:val="0"/>
          <w:sz w:val="20"/>
          <w:lang w:eastAsia="en-US"/>
        </w:rPr>
        <w:t xml:space="preserve"> r.</w:t>
      </w:r>
      <w:r w:rsidR="009F51D5" w:rsidRPr="007E1CB8">
        <w:rPr>
          <w:rFonts w:ascii="Segoe UI Light" w:hAnsi="Segoe UI Light" w:cs="Segoe UI Light"/>
          <w:b w:val="0"/>
          <w:i w:val="0"/>
          <w:sz w:val="20"/>
        </w:rPr>
        <w:tab/>
      </w:r>
    </w:p>
    <w:p w:rsidR="009F51D5" w:rsidRPr="007E1CB8" w:rsidRDefault="009F51D5" w:rsidP="00DE6427">
      <w:pPr>
        <w:pStyle w:val="Nagwek1"/>
        <w:numPr>
          <w:ilvl w:val="0"/>
          <w:numId w:val="3"/>
        </w:numPr>
        <w:spacing w:before="0" w:after="120"/>
        <w:ind w:left="426" w:hanging="426"/>
        <w:jc w:val="both"/>
        <w:rPr>
          <w:rFonts w:ascii="Segoe UI Light" w:hAnsi="Segoe UI Light" w:cs="Segoe UI Light"/>
          <w:b/>
          <w:smallCaps/>
          <w:sz w:val="20"/>
          <w:szCs w:val="20"/>
        </w:rPr>
      </w:pPr>
      <w:bookmarkStart w:id="10" w:name="_Warunki_udziału_w"/>
      <w:bookmarkStart w:id="11" w:name="_Toc89330442"/>
      <w:bookmarkEnd w:id="10"/>
      <w:r w:rsidRPr="007E1CB8">
        <w:rPr>
          <w:rFonts w:ascii="Segoe UI Light" w:hAnsi="Segoe UI Light" w:cs="Segoe UI Light"/>
          <w:smallCaps/>
          <w:sz w:val="20"/>
          <w:szCs w:val="20"/>
        </w:rPr>
        <w:t>Warunki udziału w postępowaniu oraz opis sposobu dokonywania oceny spełniania tych warunków.</w:t>
      </w:r>
      <w:bookmarkEnd w:id="11"/>
    </w:p>
    <w:p w:rsidR="003477F5" w:rsidRPr="007E1CB8" w:rsidRDefault="003477F5" w:rsidP="00DE6427">
      <w:pPr>
        <w:pStyle w:val="Akapitzlist"/>
        <w:numPr>
          <w:ilvl w:val="0"/>
          <w:numId w:val="23"/>
        </w:numPr>
        <w:spacing w:before="0" w:after="120"/>
        <w:jc w:val="both"/>
        <w:rPr>
          <w:rFonts w:ascii="Segoe UI Light" w:hAnsi="Segoe UI Light" w:cs="Segoe UI Light"/>
        </w:rPr>
      </w:pPr>
      <w:r w:rsidRPr="007E1CB8">
        <w:rPr>
          <w:rFonts w:ascii="Segoe UI Light" w:hAnsi="Segoe UI Light" w:cs="Segoe UI Light"/>
        </w:rPr>
        <w:t xml:space="preserve">Z postępowania wyklucza się Wykonawcę, wobec którego zachodzą podstawy do wykluczenia z postępowania na podstawie art. 108 ust. 1 pkt 1-6 oraz art. 109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4 ustawy </w:t>
      </w:r>
      <w:proofErr w:type="spellStart"/>
      <w:r w:rsidRPr="007E1CB8">
        <w:rPr>
          <w:rFonts w:ascii="Segoe UI Light" w:hAnsi="Segoe UI Light" w:cs="Segoe UI Light"/>
        </w:rPr>
        <w:t>Pzp</w:t>
      </w:r>
      <w:proofErr w:type="spellEnd"/>
      <w:r w:rsidRPr="007E1CB8">
        <w:rPr>
          <w:rFonts w:ascii="Segoe UI Light" w:hAnsi="Segoe UI Light" w:cs="Segoe UI Light"/>
        </w:rPr>
        <w:t>, tj. Wykonawcę:</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lastRenderedPageBreak/>
        <w:t>będącego osobą fizyczną, którego prawomocnie skazano za przestępstwo:</w:t>
      </w:r>
    </w:p>
    <w:p w:rsidR="003477F5"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udziału w zorganizowanej grupie przestępczej albo związku mającym na celu popełnienie przestępstwa lub przestępstwa skarbowego, o którym mowa w art. 258 Kodeksu karnego,</w:t>
      </w:r>
    </w:p>
    <w:p w:rsidR="00652BC7"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handlu ludźmi, o którym mowa w art. 189a Kodeksu karnego,</w:t>
      </w:r>
    </w:p>
    <w:p w:rsidR="003477F5"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o którym mowa w art. 228-230a, art. 250a Kodeksu karnego lub w art. 46 lub art. 48 ustawy z dnia 25 czerwca 2010 r. o sporcie,</w:t>
      </w:r>
    </w:p>
    <w:p w:rsidR="00652BC7"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652BC7" w:rsidRPr="007E1CB8">
        <w:rPr>
          <w:rFonts w:ascii="Segoe UI Light" w:hAnsi="Segoe UI Light" w:cs="Segoe UI Light"/>
        </w:rPr>
        <w:t xml:space="preserve"> </w:t>
      </w:r>
    </w:p>
    <w:p w:rsidR="003477F5"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o charakterze terrorystycznym, o którym mowa w art. 115 § 20 Kodeksu karnego, lub mające na celu popełnienie tego przestępstwa,</w:t>
      </w:r>
    </w:p>
    <w:p w:rsidR="003477F5" w:rsidRPr="007E1CB8" w:rsidRDefault="00B9555E"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 xml:space="preserve"> </w:t>
      </w:r>
      <w:r w:rsidR="003477F5" w:rsidRPr="007E1CB8">
        <w:rPr>
          <w:rFonts w:ascii="Segoe UI Light" w:hAnsi="Segoe UI Light" w:cs="Segoe UI Light"/>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52BC7"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B9555E" w:rsidRPr="007E1CB8">
        <w:rPr>
          <w:rFonts w:ascii="Segoe UI Light" w:hAnsi="Segoe UI Light" w:cs="Segoe UI Light"/>
        </w:rPr>
        <w:t xml:space="preserve"> </w:t>
      </w:r>
    </w:p>
    <w:p w:rsidR="00B9555E" w:rsidRPr="007E1CB8" w:rsidRDefault="003477F5" w:rsidP="00DE6427">
      <w:pPr>
        <w:pStyle w:val="Akapitzlist"/>
        <w:numPr>
          <w:ilvl w:val="0"/>
          <w:numId w:val="25"/>
        </w:numPr>
        <w:spacing w:before="0" w:after="120"/>
        <w:jc w:val="both"/>
        <w:rPr>
          <w:rFonts w:ascii="Segoe UI Light" w:hAnsi="Segoe UI Light" w:cs="Segoe UI Light"/>
        </w:rPr>
      </w:pPr>
      <w:r w:rsidRPr="007E1CB8">
        <w:rPr>
          <w:rFonts w:ascii="Segoe UI Light" w:hAnsi="Segoe UI Light" w:cs="Segoe UI Light"/>
        </w:rPr>
        <w:t>o którym mowa w art. 9 ust. 1 i 3 lub art. 10 ustawy z dnia 15 czerwca 2012 r. o skutkach powierzania wykonywania pracy cudzoziemcom przebywającym wbrew przepisom na terytorium Rzeczypospolitej Polskiej</w:t>
      </w:r>
    </w:p>
    <w:p w:rsidR="003477F5" w:rsidRPr="007E1CB8" w:rsidRDefault="003477F5" w:rsidP="003477F5">
      <w:pPr>
        <w:spacing w:before="0" w:after="120"/>
        <w:jc w:val="both"/>
        <w:rPr>
          <w:rFonts w:ascii="Segoe UI Light" w:hAnsi="Segoe UI Light" w:cs="Segoe UI Light"/>
        </w:rPr>
      </w:pPr>
      <w:r w:rsidRPr="007E1CB8">
        <w:rPr>
          <w:rFonts w:ascii="Segoe UI Light" w:hAnsi="Segoe UI Light" w:cs="Segoe UI Light"/>
        </w:rPr>
        <w:t>- lub za odpowiedni czyn zabroniony określony w przepisach prawa obcego;</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t>wo</w:t>
      </w:r>
      <w:r w:rsidR="00B9555E" w:rsidRPr="007E1CB8">
        <w:rPr>
          <w:rFonts w:ascii="Segoe UI Light" w:hAnsi="Segoe UI Light" w:cs="Segoe UI Light"/>
        </w:rPr>
        <w:t>b</w:t>
      </w:r>
      <w:r w:rsidRPr="007E1CB8">
        <w:rPr>
          <w:rFonts w:ascii="Segoe UI Light" w:hAnsi="Segoe UI Light" w:cs="Segoe UI Light"/>
        </w:rPr>
        <w:t>ec którego prawomocnie orzeczono zakaz ubiegania się o zamówienia publiczne;</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652BC7" w:rsidRPr="007E1CB8">
        <w:rPr>
          <w:rFonts w:ascii="Segoe UI Light" w:hAnsi="Segoe UI Light" w:cs="Segoe UI Light"/>
        </w:rPr>
        <w:t>;</w:t>
      </w:r>
    </w:p>
    <w:p w:rsidR="003477F5" w:rsidRPr="007E1CB8" w:rsidRDefault="003477F5" w:rsidP="00DE6427">
      <w:pPr>
        <w:pStyle w:val="Akapitzlist"/>
        <w:numPr>
          <w:ilvl w:val="0"/>
          <w:numId w:val="24"/>
        </w:numPr>
        <w:spacing w:before="0" w:after="120"/>
        <w:jc w:val="both"/>
        <w:rPr>
          <w:rFonts w:ascii="Segoe UI Light" w:hAnsi="Segoe UI Light" w:cs="Segoe UI Light"/>
        </w:rPr>
      </w:pPr>
      <w:r w:rsidRPr="007E1CB8">
        <w:rPr>
          <w:rFonts w:ascii="Segoe UI Light" w:hAnsi="Segoe UI Light" w:cs="Segoe UI Light"/>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477F5" w:rsidRPr="007E1CB8" w:rsidRDefault="003477F5" w:rsidP="003477F5">
      <w:pPr>
        <w:spacing w:before="0" w:after="120"/>
        <w:jc w:val="both"/>
        <w:rPr>
          <w:rFonts w:ascii="Segoe UI Light" w:hAnsi="Segoe UI Light" w:cs="Segoe UI Light"/>
        </w:rPr>
      </w:pPr>
      <w:r w:rsidRPr="007E1CB8">
        <w:rPr>
          <w:rFonts w:ascii="Segoe UI Light" w:hAnsi="Segoe UI Light" w:cs="Segoe UI Light"/>
        </w:rPr>
        <w:t xml:space="preserve">Okresy wykluczenia określa art. 111 ustawy </w:t>
      </w:r>
      <w:proofErr w:type="spellStart"/>
      <w:r w:rsidRPr="007E1CB8">
        <w:rPr>
          <w:rFonts w:ascii="Segoe UI Light" w:hAnsi="Segoe UI Light" w:cs="Segoe UI Light"/>
        </w:rPr>
        <w:t>Pzp</w:t>
      </w:r>
      <w:proofErr w:type="spellEnd"/>
      <w:r w:rsidRPr="007E1CB8">
        <w:rPr>
          <w:rFonts w:ascii="Segoe UI Light" w:hAnsi="Segoe UI Light" w:cs="Segoe UI Light"/>
        </w:rPr>
        <w:t>.</w:t>
      </w:r>
    </w:p>
    <w:p w:rsidR="003477F5" w:rsidRPr="007E1CB8" w:rsidRDefault="003477F5" w:rsidP="003477F5">
      <w:pPr>
        <w:spacing w:before="0" w:after="120"/>
        <w:jc w:val="both"/>
        <w:rPr>
          <w:rFonts w:ascii="Segoe UI Light" w:hAnsi="Segoe UI Light" w:cs="Segoe UI Light"/>
        </w:rPr>
      </w:pPr>
      <w:r w:rsidRPr="007E1CB8">
        <w:rPr>
          <w:rFonts w:ascii="Segoe UI Light" w:hAnsi="Segoe UI Light" w:cs="Segoe UI Light"/>
        </w:rPr>
        <w:t>W przypadku Wykonawców wspólnie ubiegających się o zamówienie każdy z nich musi wykazać, że nie zachodzą wobec niego przesłanki wykluczenia z postępowania, o których mowa w zdaniu pierwszym.</w:t>
      </w:r>
    </w:p>
    <w:p w:rsidR="003477F5" w:rsidRPr="007E1CB8" w:rsidRDefault="003477F5" w:rsidP="00DE6427">
      <w:pPr>
        <w:pStyle w:val="Akapitzlist"/>
        <w:numPr>
          <w:ilvl w:val="0"/>
          <w:numId w:val="23"/>
        </w:numPr>
        <w:spacing w:before="0" w:after="120"/>
        <w:jc w:val="both"/>
        <w:rPr>
          <w:rFonts w:ascii="Segoe UI Light" w:hAnsi="Segoe UI Light" w:cs="Segoe UI Light"/>
        </w:rPr>
      </w:pPr>
      <w:r w:rsidRPr="007E1CB8">
        <w:rPr>
          <w:rFonts w:ascii="Segoe UI Light" w:hAnsi="Segoe UI Light" w:cs="Segoe UI Light"/>
        </w:rPr>
        <w:t xml:space="preserve">Wykonawca nie podlega wykluczeniu w okolicznościach określonych w art. 108 ust. 1 pkt 1, 2 i 5 lub art. 109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4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(odpowiednio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1 </w:t>
      </w:r>
      <w:proofErr w:type="spellStart"/>
      <w:r w:rsidRPr="007E1CB8">
        <w:rPr>
          <w:rFonts w:ascii="Segoe UI Light" w:hAnsi="Segoe UI Light" w:cs="Segoe UI Light"/>
        </w:rPr>
        <w:t>ppkt</w:t>
      </w:r>
      <w:proofErr w:type="spellEnd"/>
      <w:r w:rsidRPr="007E1CB8">
        <w:rPr>
          <w:rFonts w:ascii="Segoe UI Light" w:hAnsi="Segoe UI Light" w:cs="Segoe UI Light"/>
        </w:rPr>
        <w:t xml:space="preserve"> 1), 2), 5), 7) powyżej), jeżeli udowodni Zamawiającemu, że spełnił łącznie następujące przesłanki:</w:t>
      </w:r>
    </w:p>
    <w:p w:rsidR="003477F5" w:rsidRPr="007E1CB8" w:rsidRDefault="003477F5" w:rsidP="00DE6427">
      <w:pPr>
        <w:pStyle w:val="Akapitzlist"/>
        <w:numPr>
          <w:ilvl w:val="0"/>
          <w:numId w:val="26"/>
        </w:numPr>
        <w:spacing w:before="0" w:after="120"/>
        <w:jc w:val="both"/>
        <w:rPr>
          <w:rFonts w:ascii="Segoe UI Light" w:hAnsi="Segoe UI Light" w:cs="Segoe UI Light"/>
        </w:rPr>
      </w:pPr>
      <w:r w:rsidRPr="007E1CB8">
        <w:rPr>
          <w:rFonts w:ascii="Segoe UI Light" w:hAnsi="Segoe UI Light" w:cs="Segoe UI Light"/>
        </w:rPr>
        <w:t>naprawił lub zobowiązał się do naprawienia szkody wyrządzonej przestępstwem, wykroczeniem lub swoim nieprawidłowym postępowaniem, w tym poprzez zadośćuczynienie pieniężne;</w:t>
      </w:r>
    </w:p>
    <w:p w:rsidR="003477F5" w:rsidRPr="007E1CB8" w:rsidRDefault="003477F5" w:rsidP="00DE6427">
      <w:pPr>
        <w:pStyle w:val="Akapitzlist"/>
        <w:numPr>
          <w:ilvl w:val="0"/>
          <w:numId w:val="26"/>
        </w:numPr>
        <w:spacing w:before="0" w:after="120"/>
        <w:jc w:val="both"/>
        <w:rPr>
          <w:rFonts w:ascii="Segoe UI Light" w:hAnsi="Segoe UI Light" w:cs="Segoe UI Light"/>
        </w:rPr>
      </w:pPr>
      <w:r w:rsidRPr="007E1CB8">
        <w:rPr>
          <w:rFonts w:ascii="Segoe UI Light" w:hAnsi="Segoe UI Light" w:cs="Segoe UI Light"/>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477F5" w:rsidRPr="007E1CB8" w:rsidRDefault="003477F5" w:rsidP="00DE6427">
      <w:pPr>
        <w:pStyle w:val="Akapitzlist"/>
        <w:numPr>
          <w:ilvl w:val="0"/>
          <w:numId w:val="26"/>
        </w:numPr>
        <w:spacing w:before="0" w:after="120"/>
        <w:jc w:val="both"/>
        <w:rPr>
          <w:rFonts w:ascii="Segoe UI Light" w:hAnsi="Segoe UI Light" w:cs="Segoe UI Light"/>
        </w:rPr>
      </w:pPr>
      <w:r w:rsidRPr="007E1CB8">
        <w:rPr>
          <w:rFonts w:ascii="Segoe UI Light" w:hAnsi="Segoe UI Light" w:cs="Segoe UI Light"/>
        </w:rPr>
        <w:t>podjął konkretne środki techniczne, organizacyjne i kadrowe, odpowiednie dla zapobiegania dalszym przestępstwom, wykroczeniom lub nieprawidłowemu postępowaniu, w szczególności:</w:t>
      </w:r>
    </w:p>
    <w:p w:rsidR="003477F5" w:rsidRPr="007E1CB8" w:rsidRDefault="003477F5" w:rsidP="00DE6427">
      <w:pPr>
        <w:pStyle w:val="Akapitzlist"/>
        <w:numPr>
          <w:ilvl w:val="0"/>
          <w:numId w:val="27"/>
        </w:numPr>
        <w:spacing w:before="0" w:after="120"/>
        <w:jc w:val="both"/>
        <w:rPr>
          <w:rFonts w:ascii="Segoe UI Light" w:hAnsi="Segoe UI Light" w:cs="Segoe UI Light"/>
        </w:rPr>
      </w:pPr>
      <w:r w:rsidRPr="007E1CB8">
        <w:rPr>
          <w:rFonts w:ascii="Segoe UI Light" w:hAnsi="Segoe UI Light" w:cs="Segoe UI Light"/>
        </w:rPr>
        <w:t>zerwał wszelkie powiązania z osobami lub podmiotami odpowiedzialnymi za nieprawidłowe postępowanie Wykonawcy,</w:t>
      </w:r>
    </w:p>
    <w:p w:rsidR="003477F5" w:rsidRPr="007E1CB8" w:rsidRDefault="003477F5" w:rsidP="00DE6427">
      <w:pPr>
        <w:pStyle w:val="Akapitzlist"/>
        <w:numPr>
          <w:ilvl w:val="0"/>
          <w:numId w:val="27"/>
        </w:numPr>
        <w:spacing w:before="0" w:after="120"/>
        <w:jc w:val="both"/>
        <w:rPr>
          <w:rFonts w:ascii="Segoe UI Light" w:hAnsi="Segoe UI Light" w:cs="Segoe UI Light"/>
        </w:rPr>
      </w:pPr>
      <w:r w:rsidRPr="007E1CB8">
        <w:rPr>
          <w:rFonts w:ascii="Segoe UI Light" w:hAnsi="Segoe UI Light" w:cs="Segoe UI Light"/>
        </w:rPr>
        <w:t>zreorganizował personel,</w:t>
      </w:r>
    </w:p>
    <w:p w:rsidR="003477F5" w:rsidRPr="007E1CB8" w:rsidRDefault="003477F5" w:rsidP="00DE6427">
      <w:pPr>
        <w:pStyle w:val="Akapitzlist"/>
        <w:numPr>
          <w:ilvl w:val="0"/>
          <w:numId w:val="27"/>
        </w:numPr>
        <w:spacing w:before="0" w:after="120"/>
        <w:jc w:val="both"/>
        <w:rPr>
          <w:rFonts w:ascii="Segoe UI Light" w:hAnsi="Segoe UI Light" w:cs="Segoe UI Light"/>
        </w:rPr>
      </w:pPr>
      <w:r w:rsidRPr="007E1CB8">
        <w:rPr>
          <w:rFonts w:ascii="Segoe UI Light" w:hAnsi="Segoe UI Light" w:cs="Segoe UI Light"/>
        </w:rPr>
        <w:t>wdrożył system sprawozdawczości i kontroli,</w:t>
      </w:r>
    </w:p>
    <w:p w:rsidR="003477F5" w:rsidRPr="007E1CB8" w:rsidRDefault="003477F5" w:rsidP="00DE6427">
      <w:pPr>
        <w:pStyle w:val="Akapitzlist"/>
        <w:numPr>
          <w:ilvl w:val="0"/>
          <w:numId w:val="27"/>
        </w:numPr>
        <w:spacing w:before="0" w:after="120"/>
        <w:jc w:val="both"/>
        <w:rPr>
          <w:rFonts w:ascii="Segoe UI Light" w:hAnsi="Segoe UI Light" w:cs="Segoe UI Light"/>
        </w:rPr>
      </w:pPr>
      <w:r w:rsidRPr="007E1CB8">
        <w:rPr>
          <w:rFonts w:ascii="Segoe UI Light" w:hAnsi="Segoe UI Light" w:cs="Segoe UI Light"/>
        </w:rPr>
        <w:t>utworzył struktury audytu wewnętrznego do monitorowania przestrzegania przepisów, wewnętrznych regulacji lub standardów,</w:t>
      </w:r>
    </w:p>
    <w:p w:rsidR="003477F5" w:rsidRPr="007E1CB8" w:rsidRDefault="003477F5" w:rsidP="00DE6427">
      <w:pPr>
        <w:pStyle w:val="Akapitzlist"/>
        <w:numPr>
          <w:ilvl w:val="0"/>
          <w:numId w:val="27"/>
        </w:numPr>
        <w:spacing w:before="0" w:after="120"/>
        <w:jc w:val="both"/>
        <w:rPr>
          <w:rFonts w:ascii="Segoe UI Light" w:hAnsi="Segoe UI Light" w:cs="Segoe UI Light"/>
        </w:rPr>
      </w:pPr>
      <w:r w:rsidRPr="007E1CB8">
        <w:rPr>
          <w:rFonts w:ascii="Segoe UI Light" w:hAnsi="Segoe UI Light" w:cs="Segoe UI Light"/>
        </w:rPr>
        <w:t>wprowadził wewnętrzne regulacje dotyczące odpowiedzialności i odszkodowań za nieprzestrzeganie przepisów, wewnętrznych regulacji lub standardów.</w:t>
      </w:r>
    </w:p>
    <w:p w:rsidR="00462D68" w:rsidRPr="007E1CB8" w:rsidRDefault="00462D68" w:rsidP="00DE6427">
      <w:pPr>
        <w:pStyle w:val="Akapitzlist"/>
        <w:numPr>
          <w:ilvl w:val="0"/>
          <w:numId w:val="23"/>
        </w:numPr>
        <w:spacing w:before="0" w:after="120"/>
        <w:jc w:val="both"/>
        <w:rPr>
          <w:rFonts w:ascii="Segoe UI Light" w:hAnsi="Segoe UI Light" w:cs="Segoe UI Light"/>
        </w:rPr>
      </w:pPr>
      <w:r w:rsidRPr="007E1CB8">
        <w:rPr>
          <w:rFonts w:ascii="Segoe UI Light" w:hAnsi="Segoe UI Light" w:cs="Segoe UI Light"/>
        </w:rPr>
        <w:t xml:space="preserve">Zdolność do występowania w obrocie gospodarczym i/lub uprawnienia do prowadzenia określonej działalności gospodarczej lub zawodowej. </w:t>
      </w:r>
    </w:p>
    <w:p w:rsidR="00462D68" w:rsidRPr="007E1CB8" w:rsidRDefault="00462D68" w:rsidP="00462D68">
      <w:pPr>
        <w:spacing w:before="0" w:after="120"/>
        <w:jc w:val="both"/>
        <w:rPr>
          <w:rFonts w:ascii="Segoe UI Light" w:hAnsi="Segoe UI Light" w:cs="Segoe UI Light"/>
        </w:rPr>
      </w:pPr>
      <w:r w:rsidRPr="007E1CB8">
        <w:rPr>
          <w:rFonts w:ascii="Segoe UI Light" w:hAnsi="Segoe UI Light" w:cs="Segoe UI Light"/>
        </w:rPr>
        <w:t>Zamawiający nie stawia szczególnych warunków w tym zakresie.</w:t>
      </w:r>
    </w:p>
    <w:p w:rsidR="00064B7A" w:rsidRPr="007E1CB8" w:rsidRDefault="00462D68" w:rsidP="00DE6427">
      <w:pPr>
        <w:pStyle w:val="Akapitzlist"/>
        <w:numPr>
          <w:ilvl w:val="0"/>
          <w:numId w:val="23"/>
        </w:numPr>
        <w:spacing w:before="0" w:after="120"/>
        <w:jc w:val="both"/>
        <w:rPr>
          <w:rFonts w:ascii="Segoe UI Light" w:hAnsi="Segoe UI Light" w:cs="Segoe UI Light"/>
        </w:rPr>
      </w:pPr>
      <w:r w:rsidRPr="007E1CB8">
        <w:rPr>
          <w:rFonts w:ascii="Segoe UI Light" w:hAnsi="Segoe UI Light" w:cs="Segoe UI Light"/>
        </w:rPr>
        <w:t xml:space="preserve">O </w:t>
      </w:r>
      <w:r w:rsidR="00064B7A" w:rsidRPr="007E1CB8">
        <w:rPr>
          <w:rFonts w:ascii="Segoe UI Light" w:hAnsi="Segoe UI Light" w:cs="Segoe UI Light"/>
        </w:rPr>
        <w:t>udzielenie zamówienia mogą ubiegać się wykonawcy, którzy spełniają warunki udziału dotyczące:</w:t>
      </w:r>
    </w:p>
    <w:p w:rsidR="00064B7A" w:rsidRPr="007E1CB8" w:rsidRDefault="00064B7A" w:rsidP="00DE6427">
      <w:pPr>
        <w:pStyle w:val="Akapitzlist"/>
        <w:numPr>
          <w:ilvl w:val="0"/>
          <w:numId w:val="9"/>
        </w:numPr>
        <w:spacing w:before="0" w:after="120"/>
        <w:jc w:val="both"/>
        <w:rPr>
          <w:rFonts w:ascii="Segoe UI Light" w:hAnsi="Segoe UI Light" w:cs="Segoe UI Light"/>
          <w:b/>
        </w:rPr>
      </w:pPr>
      <w:r w:rsidRPr="007E1CB8">
        <w:rPr>
          <w:rFonts w:ascii="Segoe UI Light" w:hAnsi="Segoe UI Light" w:cs="Segoe UI Light"/>
          <w:b/>
        </w:rPr>
        <w:t>kompetencji lub uprawnień do prowadzenia określonej działalności zawodowej, o ile to wynika z odrębnych przepisów. Wykonawca spełni warunek jeżeli</w:t>
      </w:r>
      <w:r w:rsidR="00462D68" w:rsidRPr="007E1CB8">
        <w:rPr>
          <w:rFonts w:ascii="Segoe UI Light" w:hAnsi="Segoe UI Light" w:cs="Segoe UI Light"/>
          <w:b/>
        </w:rPr>
        <w:t xml:space="preserve">: </w:t>
      </w:r>
    </w:p>
    <w:p w:rsidR="00064B7A" w:rsidRPr="007E1CB8" w:rsidRDefault="00064B7A" w:rsidP="00DE6427">
      <w:pPr>
        <w:pStyle w:val="Akapitzlist"/>
        <w:numPr>
          <w:ilvl w:val="0"/>
          <w:numId w:val="10"/>
        </w:numPr>
        <w:spacing w:before="0" w:after="120"/>
        <w:jc w:val="both"/>
        <w:rPr>
          <w:rFonts w:ascii="Segoe UI Light" w:hAnsi="Segoe UI Light" w:cs="Segoe UI Light"/>
          <w:b/>
        </w:rPr>
      </w:pPr>
      <w:r w:rsidRPr="007E1CB8">
        <w:rPr>
          <w:rFonts w:ascii="Segoe UI Light" w:hAnsi="Segoe UI Light" w:cs="Segoe UI Light"/>
        </w:rPr>
        <w:t>posiada aktualne zezwolenie na transport odpadów objętych przedmiotem zamówienia zgodnie z ustawą z dnia 14 grudni</w:t>
      </w:r>
      <w:r w:rsidR="00727361" w:rsidRPr="007E1CB8">
        <w:rPr>
          <w:rFonts w:ascii="Segoe UI Light" w:hAnsi="Segoe UI Light" w:cs="Segoe UI Light"/>
        </w:rPr>
        <w:t>a 2012 r. o odpadach (Dz. U. 2021</w:t>
      </w:r>
      <w:r w:rsidR="008A614C">
        <w:rPr>
          <w:rFonts w:ascii="Segoe UI Light" w:hAnsi="Segoe UI Light" w:cs="Segoe UI Light"/>
        </w:rPr>
        <w:t xml:space="preserve"> r.</w:t>
      </w:r>
      <w:r w:rsidRPr="007E1CB8">
        <w:rPr>
          <w:rFonts w:ascii="Segoe UI Light" w:hAnsi="Segoe UI Light" w:cs="Segoe UI Light"/>
        </w:rPr>
        <w:t>, poz</w:t>
      </w:r>
      <w:r w:rsidR="00727361" w:rsidRPr="007E1CB8">
        <w:rPr>
          <w:rFonts w:ascii="Segoe UI Light" w:hAnsi="Segoe UI Light" w:cs="Segoe UI Light"/>
        </w:rPr>
        <w:t>. 779</w:t>
      </w:r>
      <w:r w:rsidRPr="007E1CB8">
        <w:rPr>
          <w:rFonts w:ascii="Segoe UI Light" w:hAnsi="Segoe UI Light" w:cs="Segoe UI Light"/>
        </w:rPr>
        <w:t xml:space="preserve"> z </w:t>
      </w:r>
      <w:proofErr w:type="spellStart"/>
      <w:r w:rsidRPr="007E1CB8">
        <w:rPr>
          <w:rFonts w:ascii="Segoe UI Light" w:hAnsi="Segoe UI Light" w:cs="Segoe UI Light"/>
        </w:rPr>
        <w:t>późn</w:t>
      </w:r>
      <w:proofErr w:type="spellEnd"/>
      <w:r w:rsidRPr="007E1CB8">
        <w:rPr>
          <w:rFonts w:ascii="Segoe UI Light" w:hAnsi="Segoe UI Light" w:cs="Segoe UI Light"/>
        </w:rPr>
        <w:t>. zm.) obejmujące gminę Osiek;</w:t>
      </w:r>
    </w:p>
    <w:p w:rsidR="00064B7A" w:rsidRPr="007E1CB8" w:rsidRDefault="00064B7A" w:rsidP="00DE6427">
      <w:pPr>
        <w:pStyle w:val="Akapitzlist"/>
        <w:numPr>
          <w:ilvl w:val="0"/>
          <w:numId w:val="10"/>
        </w:numPr>
        <w:spacing w:before="0" w:after="120"/>
        <w:jc w:val="both"/>
        <w:rPr>
          <w:rFonts w:ascii="Segoe UI Light" w:hAnsi="Segoe UI Light" w:cs="Segoe UI Light"/>
          <w:b/>
        </w:rPr>
      </w:pPr>
      <w:r w:rsidRPr="007E1CB8">
        <w:rPr>
          <w:rFonts w:ascii="Segoe UI Light" w:hAnsi="Segoe UI Light" w:cs="Segoe UI Light"/>
        </w:rPr>
        <w:t>posiada aktualny wpis do rejestru podmiotów zbierających zużyty sprzęt elektryczny i elektroniczny, prowadzonego przez Głównego Inspektora Ochrony Środowiska zgodnie z ustawą z dnia 29 lipca 2005r. o zużytym sprzęcie elektryczny</w:t>
      </w:r>
      <w:r w:rsidR="00435EAA" w:rsidRPr="007E1CB8">
        <w:rPr>
          <w:rFonts w:ascii="Segoe UI Light" w:hAnsi="Segoe UI Light" w:cs="Segoe UI Light"/>
        </w:rPr>
        <w:t>m i elektronicznym (Dz. U. z 2020r., poz. 1893</w:t>
      </w:r>
      <w:r w:rsidRPr="007E1CB8">
        <w:rPr>
          <w:rFonts w:ascii="Segoe UI Light" w:hAnsi="Segoe UI Light" w:cs="Segoe UI Light"/>
        </w:rPr>
        <w:t xml:space="preserve"> z </w:t>
      </w:r>
      <w:proofErr w:type="spellStart"/>
      <w:r w:rsidRPr="007E1CB8">
        <w:rPr>
          <w:rFonts w:ascii="Segoe UI Light" w:hAnsi="Segoe UI Light" w:cs="Segoe UI Light"/>
        </w:rPr>
        <w:t>późn</w:t>
      </w:r>
      <w:proofErr w:type="spellEnd"/>
      <w:r w:rsidRPr="007E1CB8">
        <w:rPr>
          <w:rFonts w:ascii="Segoe UI Light" w:hAnsi="Segoe UI Light" w:cs="Segoe UI Light"/>
        </w:rPr>
        <w:t>. zm.)</w:t>
      </w:r>
      <w:r w:rsidR="003477F5" w:rsidRPr="007E1CB8">
        <w:rPr>
          <w:rFonts w:ascii="Segoe UI Light" w:hAnsi="Segoe UI Light" w:cs="Segoe UI Light"/>
        </w:rPr>
        <w:t>;</w:t>
      </w:r>
    </w:p>
    <w:p w:rsidR="009F51D5" w:rsidRPr="007E1CB8" w:rsidRDefault="00064B7A" w:rsidP="00DE6427">
      <w:pPr>
        <w:pStyle w:val="Akapitzlist"/>
        <w:numPr>
          <w:ilvl w:val="0"/>
          <w:numId w:val="10"/>
        </w:numPr>
        <w:spacing w:before="0" w:after="120"/>
        <w:jc w:val="both"/>
        <w:rPr>
          <w:rFonts w:ascii="Segoe UI Light" w:hAnsi="Segoe UI Light" w:cs="Segoe UI Light"/>
          <w:b/>
        </w:rPr>
      </w:pPr>
      <w:r w:rsidRPr="007E1CB8">
        <w:rPr>
          <w:rFonts w:ascii="Segoe UI Light" w:hAnsi="Segoe UI Light" w:cs="Segoe UI Light"/>
        </w:rPr>
        <w:t>posiada aktualny wpis do rejestru działalności regulowanej Gminy Osiek w zakresie odbierania odpadów komunalnych od właścicieli nieruchomości, zgodnie z ustawą o utrzymaniu czystości i</w:t>
      </w:r>
      <w:r w:rsidR="00727361" w:rsidRPr="007E1CB8">
        <w:rPr>
          <w:rFonts w:ascii="Segoe UI Light" w:hAnsi="Segoe UI Light" w:cs="Segoe UI Light"/>
        </w:rPr>
        <w:t xml:space="preserve"> porządku w gminach (Dz.U. z 2021</w:t>
      </w:r>
      <w:r w:rsidRPr="007E1CB8">
        <w:rPr>
          <w:rFonts w:ascii="Segoe UI Light" w:hAnsi="Segoe UI Light" w:cs="Segoe UI Light"/>
        </w:rPr>
        <w:t xml:space="preserve">r., poz. </w:t>
      </w:r>
      <w:r w:rsidR="00727361" w:rsidRPr="007E1CB8">
        <w:rPr>
          <w:rFonts w:ascii="Segoe UI Light" w:hAnsi="Segoe UI Light" w:cs="Segoe UI Light"/>
        </w:rPr>
        <w:t>888</w:t>
      </w:r>
      <w:r w:rsidR="00B534F1" w:rsidRPr="007E1CB8">
        <w:rPr>
          <w:rFonts w:ascii="Segoe UI Light" w:hAnsi="Segoe UI Light" w:cs="Segoe UI Light"/>
        </w:rPr>
        <w:t xml:space="preserve"> z </w:t>
      </w:r>
      <w:proofErr w:type="spellStart"/>
      <w:r w:rsidR="00B534F1" w:rsidRPr="007E1CB8">
        <w:rPr>
          <w:rFonts w:ascii="Segoe UI Light" w:hAnsi="Segoe UI Light" w:cs="Segoe UI Light"/>
        </w:rPr>
        <w:t>późn</w:t>
      </w:r>
      <w:proofErr w:type="spellEnd"/>
      <w:r w:rsidR="00B534F1" w:rsidRPr="007E1CB8">
        <w:rPr>
          <w:rFonts w:ascii="Segoe UI Light" w:hAnsi="Segoe UI Light" w:cs="Segoe UI Light"/>
        </w:rPr>
        <w:t>. zm.</w:t>
      </w:r>
      <w:r w:rsidRPr="007E1CB8">
        <w:rPr>
          <w:rFonts w:ascii="Segoe UI Light" w:hAnsi="Segoe UI Light" w:cs="Segoe UI Light"/>
        </w:rPr>
        <w:t>);</w:t>
      </w:r>
    </w:p>
    <w:p w:rsidR="003477F5" w:rsidRPr="007E1CB8" w:rsidRDefault="003477F5" w:rsidP="00DE6427">
      <w:pPr>
        <w:pStyle w:val="Akapitzlist"/>
        <w:numPr>
          <w:ilvl w:val="0"/>
          <w:numId w:val="10"/>
        </w:numPr>
        <w:spacing w:before="0" w:after="120"/>
        <w:jc w:val="both"/>
        <w:rPr>
          <w:rFonts w:ascii="Segoe UI Light" w:hAnsi="Segoe UI Light" w:cs="Segoe UI Light"/>
          <w:bCs/>
        </w:rPr>
      </w:pPr>
      <w:r w:rsidRPr="007E1CB8">
        <w:rPr>
          <w:rFonts w:ascii="Segoe UI Light" w:hAnsi="Segoe UI Light" w:cs="Segoe UI Light"/>
          <w:bCs/>
        </w:rPr>
        <w:t>posiada decyzję na przetwarzanie, odzysk i unieszkodliwianie odpadów komunalnych lub odpowiednią umowę z zarządcą Instalacji Komunalnej na odbiór odpadów.</w:t>
      </w:r>
    </w:p>
    <w:p w:rsidR="00B534F1" w:rsidRPr="007E1CB8" w:rsidRDefault="00B534F1" w:rsidP="00DE6427">
      <w:pPr>
        <w:pStyle w:val="Akapitzlist"/>
        <w:numPr>
          <w:ilvl w:val="0"/>
          <w:numId w:val="9"/>
        </w:numPr>
        <w:spacing w:before="0" w:after="120"/>
        <w:jc w:val="both"/>
        <w:rPr>
          <w:rFonts w:ascii="Segoe UI Light" w:hAnsi="Segoe UI Light" w:cs="Segoe UI Light"/>
          <w:b/>
        </w:rPr>
      </w:pPr>
      <w:r w:rsidRPr="007E1CB8">
        <w:rPr>
          <w:rFonts w:ascii="Segoe UI Light" w:hAnsi="Segoe UI Light" w:cs="Segoe UI Light"/>
          <w:b/>
        </w:rPr>
        <w:lastRenderedPageBreak/>
        <w:t>zdolności technicznej i zawodowej. Wykonawca spełni warunek jeżeli wykaże, że:</w:t>
      </w:r>
    </w:p>
    <w:p w:rsidR="00B534F1" w:rsidRPr="007E1CB8" w:rsidRDefault="00B534F1" w:rsidP="00DE6427">
      <w:pPr>
        <w:pStyle w:val="Akapitzlist"/>
        <w:numPr>
          <w:ilvl w:val="0"/>
          <w:numId w:val="11"/>
        </w:numPr>
        <w:spacing w:before="0" w:after="120"/>
        <w:jc w:val="both"/>
        <w:rPr>
          <w:rFonts w:ascii="Segoe UI Light" w:hAnsi="Segoe UI Light" w:cs="Segoe UI Light"/>
          <w:b/>
        </w:rPr>
      </w:pPr>
      <w:r w:rsidRPr="007E1CB8">
        <w:rPr>
          <w:rFonts w:ascii="Segoe UI Light" w:hAnsi="Segoe UI Light" w:cs="Segoe UI Light"/>
        </w:rPr>
        <w:t>w okresie ostatnich 3 lat (a jeżeli okres prowadzenia działalności jest krótszy, to w tym okresie) przed upływem terminu składania ofert, wykonał lub wykonuje:</w:t>
      </w:r>
    </w:p>
    <w:p w:rsidR="00B534F1" w:rsidRPr="007E1CB8" w:rsidRDefault="00B534F1" w:rsidP="00DE6427">
      <w:pPr>
        <w:pStyle w:val="Akapitzlist"/>
        <w:numPr>
          <w:ilvl w:val="0"/>
          <w:numId w:val="12"/>
        </w:numPr>
        <w:spacing w:before="0" w:after="120"/>
        <w:jc w:val="both"/>
        <w:rPr>
          <w:rFonts w:ascii="Segoe UI Light" w:hAnsi="Segoe UI Light" w:cs="Segoe UI Light"/>
        </w:rPr>
      </w:pPr>
      <w:r w:rsidRPr="007E1CB8">
        <w:rPr>
          <w:rFonts w:ascii="Segoe UI Light" w:hAnsi="Segoe UI Light" w:cs="Segoe UI Light"/>
        </w:rPr>
        <w:t>usługę/usługi polegającą/ce na odbiorze lub odbiorze i zagospodarowaniu zmieszanych odpadów komunalnych, o łącznej masie minimum 580 Mg (ton), nieprzerwanie przez okres 12 miesięcy od właścicieli nieruchomości w gminach o liczbie mieszkańców powyżej 3 000, oraz</w:t>
      </w:r>
    </w:p>
    <w:p w:rsidR="00B534F1" w:rsidRPr="007E1CB8" w:rsidRDefault="00B534F1" w:rsidP="00DE6427">
      <w:pPr>
        <w:pStyle w:val="Akapitzlist"/>
        <w:numPr>
          <w:ilvl w:val="0"/>
          <w:numId w:val="12"/>
        </w:numPr>
        <w:spacing w:before="0" w:after="120"/>
        <w:jc w:val="both"/>
        <w:rPr>
          <w:rFonts w:ascii="Segoe UI Light" w:hAnsi="Segoe UI Light" w:cs="Segoe UI Light"/>
        </w:rPr>
      </w:pPr>
      <w:r w:rsidRPr="007E1CB8">
        <w:rPr>
          <w:rFonts w:ascii="Segoe UI Light" w:hAnsi="Segoe UI Light" w:cs="Segoe UI Light"/>
        </w:rPr>
        <w:t>usługę/usługi polegającą/ce na odbiorze lub odbiorze i zagospodarowaniu odpadów komunalnych gromadzonych w sposób selektywny, o łącznej masie minimum 60 Mg (ton), nieprzerwanie przez okres 12 miesięcy od właścicieli nieruchomości w gminach o liczbie mieszkańców powyżej 3 000.</w:t>
      </w:r>
    </w:p>
    <w:p w:rsidR="00B534F1" w:rsidRPr="007E1CB8" w:rsidRDefault="00B534F1" w:rsidP="00DE6427">
      <w:pPr>
        <w:pStyle w:val="Akapitzlist"/>
        <w:numPr>
          <w:ilvl w:val="0"/>
          <w:numId w:val="11"/>
        </w:numPr>
        <w:spacing w:before="0" w:after="120"/>
        <w:jc w:val="both"/>
        <w:rPr>
          <w:rFonts w:ascii="Segoe UI Light" w:hAnsi="Segoe UI Light" w:cs="Segoe UI Light"/>
        </w:rPr>
      </w:pPr>
      <w:r w:rsidRPr="007E1CB8">
        <w:rPr>
          <w:rFonts w:ascii="Segoe UI Light" w:hAnsi="Segoe UI Light" w:cs="Segoe UI Light"/>
        </w:rPr>
        <w:t>posiada wymienione poniżej narzędzia, wyposażenie zakładu lub urządzenia techniczne dostępne wykonawcy w celu wykonania zamówienia publicznego, tj.:</w:t>
      </w:r>
    </w:p>
    <w:p w:rsidR="00B534F1" w:rsidRPr="007E1CB8" w:rsidRDefault="00B534F1" w:rsidP="00DE6427">
      <w:pPr>
        <w:pStyle w:val="Akapitzlist"/>
        <w:numPr>
          <w:ilvl w:val="0"/>
          <w:numId w:val="13"/>
        </w:numPr>
        <w:spacing w:before="0" w:after="120"/>
        <w:jc w:val="both"/>
        <w:rPr>
          <w:rFonts w:ascii="Segoe UI Light" w:hAnsi="Segoe UI Light" w:cs="Segoe UI Light"/>
        </w:rPr>
      </w:pPr>
      <w:r w:rsidRPr="007E1CB8">
        <w:rPr>
          <w:rFonts w:ascii="Segoe UI Light" w:hAnsi="Segoe UI Light" w:cs="Segoe UI Light"/>
        </w:rPr>
        <w:t>co najmniej dwa pojazdy przystosowane do odbierania odpadów komunalnych zmieszanych (śmieciarki);</w:t>
      </w:r>
    </w:p>
    <w:p w:rsidR="00B534F1" w:rsidRPr="007E1CB8" w:rsidRDefault="00B534F1" w:rsidP="00DE6427">
      <w:pPr>
        <w:pStyle w:val="Akapitzlist"/>
        <w:numPr>
          <w:ilvl w:val="0"/>
          <w:numId w:val="13"/>
        </w:numPr>
        <w:spacing w:before="0" w:after="120"/>
        <w:jc w:val="both"/>
        <w:rPr>
          <w:rFonts w:ascii="Segoe UI Light" w:hAnsi="Segoe UI Light" w:cs="Segoe UI Light"/>
        </w:rPr>
      </w:pPr>
      <w:r w:rsidRPr="007E1CB8">
        <w:rPr>
          <w:rFonts w:ascii="Segoe UI Light" w:hAnsi="Segoe UI Light" w:cs="Segoe UI Light"/>
        </w:rPr>
        <w:t>co najmniej dwa pojazdy przystosowane do odbioru selektywnie zebranych odpadów komunalnych;</w:t>
      </w:r>
    </w:p>
    <w:p w:rsidR="00B534F1" w:rsidRPr="007E1CB8" w:rsidRDefault="00B534F1" w:rsidP="00DE6427">
      <w:pPr>
        <w:pStyle w:val="Akapitzlist"/>
        <w:numPr>
          <w:ilvl w:val="0"/>
          <w:numId w:val="13"/>
        </w:numPr>
        <w:spacing w:before="0" w:after="120"/>
        <w:jc w:val="both"/>
        <w:rPr>
          <w:rFonts w:ascii="Segoe UI Light" w:hAnsi="Segoe UI Light" w:cs="Segoe UI Light"/>
        </w:rPr>
      </w:pPr>
      <w:r w:rsidRPr="007E1CB8">
        <w:rPr>
          <w:rFonts w:ascii="Segoe UI Light" w:hAnsi="Segoe UI Light" w:cs="Segoe UI Light"/>
        </w:rPr>
        <w:t>co najmniej jeden pojazd do odbierania odpadów bez funkcji kompaktującej,</w:t>
      </w:r>
    </w:p>
    <w:p w:rsidR="00B534F1" w:rsidRPr="007E1CB8" w:rsidRDefault="00B534F1" w:rsidP="00791126">
      <w:pPr>
        <w:spacing w:before="0" w:after="120"/>
        <w:jc w:val="both"/>
        <w:rPr>
          <w:rFonts w:ascii="Segoe UI Light" w:hAnsi="Segoe UI Light" w:cs="Segoe UI Light"/>
        </w:rPr>
      </w:pPr>
      <w:r w:rsidRPr="007E1CB8">
        <w:rPr>
          <w:rFonts w:ascii="Segoe UI Light" w:hAnsi="Segoe UI Light" w:cs="Segoe UI Light"/>
        </w:rPr>
        <w:t>W zakresie wymagań technicznych dotyczących wyposażenia pojazdów Wykonawca zapewnia aby:</w:t>
      </w:r>
    </w:p>
    <w:p w:rsidR="00B534F1" w:rsidRPr="007E1CB8" w:rsidRDefault="00B534F1" w:rsidP="00DE6427">
      <w:pPr>
        <w:pStyle w:val="Akapitzlist"/>
        <w:numPr>
          <w:ilvl w:val="0"/>
          <w:numId w:val="14"/>
        </w:numPr>
        <w:spacing w:before="0" w:after="120"/>
        <w:jc w:val="both"/>
        <w:rPr>
          <w:rFonts w:ascii="Segoe UI Light" w:hAnsi="Segoe UI Light" w:cs="Segoe UI Light"/>
        </w:rPr>
      </w:pPr>
      <w:r w:rsidRPr="007E1CB8">
        <w:rPr>
          <w:rFonts w:ascii="Segoe UI Light" w:hAnsi="Segoe UI Light" w:cs="Segoe UI Light"/>
        </w:rPr>
        <w:t>konstrukcja pojazdów zabezpieczała przed rozwiewaniem i rozpylaniem przewożonych odpadów oraz minimalizowała oddziaływanie czynników atmosferycznych na odpady;</w:t>
      </w:r>
    </w:p>
    <w:p w:rsidR="00B534F1" w:rsidRPr="007E1CB8" w:rsidRDefault="00B534F1" w:rsidP="00DE6427">
      <w:pPr>
        <w:pStyle w:val="Akapitzlist"/>
        <w:numPr>
          <w:ilvl w:val="0"/>
          <w:numId w:val="14"/>
        </w:numPr>
        <w:spacing w:before="0" w:after="120"/>
        <w:jc w:val="both"/>
        <w:rPr>
          <w:rFonts w:ascii="Segoe UI Light" w:hAnsi="Segoe UI Light" w:cs="Segoe UI Light"/>
        </w:rPr>
      </w:pPr>
      <w:r w:rsidRPr="007E1CB8">
        <w:rPr>
          <w:rFonts w:ascii="Segoe UI Light" w:hAnsi="Segoe UI Light" w:cs="Segoe UI Light"/>
        </w:rPr>
        <w:t>pojazdy były wyposażone w system monitoringu bazującego na systemie pozycjonowania satelitarnego, umożliwiający trwałe zapisywanie, przechowywanie i odczytywanie danych o położeniu pojazdu i miejscach postojów oraz</w:t>
      </w:r>
    </w:p>
    <w:p w:rsidR="00B534F1" w:rsidRPr="007E1CB8" w:rsidRDefault="00B534F1" w:rsidP="00DE6427">
      <w:pPr>
        <w:pStyle w:val="Akapitzlist"/>
        <w:numPr>
          <w:ilvl w:val="0"/>
          <w:numId w:val="14"/>
        </w:numPr>
        <w:spacing w:before="0" w:after="120"/>
        <w:jc w:val="both"/>
        <w:rPr>
          <w:rFonts w:ascii="Segoe UI Light" w:hAnsi="Segoe UI Light" w:cs="Segoe UI Light"/>
        </w:rPr>
      </w:pPr>
      <w:r w:rsidRPr="007E1CB8">
        <w:rPr>
          <w:rFonts w:ascii="Segoe UI Light" w:hAnsi="Segoe UI Light" w:cs="Segoe UI Light"/>
        </w:rPr>
        <w:t>pojazdy były wyposażone w czujniki zapisujące dane o miejscach wyładunku odpadów umożliwiające weryfikację tych danych;</w:t>
      </w:r>
    </w:p>
    <w:p w:rsidR="00B534F1" w:rsidRPr="007E1CB8" w:rsidRDefault="00B534F1" w:rsidP="00DE6427">
      <w:pPr>
        <w:pStyle w:val="Akapitzlist"/>
        <w:numPr>
          <w:ilvl w:val="0"/>
          <w:numId w:val="14"/>
        </w:numPr>
        <w:spacing w:before="0" w:after="120"/>
        <w:jc w:val="both"/>
        <w:rPr>
          <w:rFonts w:ascii="Segoe UI Light" w:hAnsi="Segoe UI Light" w:cs="Segoe UI Light"/>
        </w:rPr>
      </w:pPr>
      <w:r w:rsidRPr="007E1CB8">
        <w:rPr>
          <w:rFonts w:ascii="Segoe UI Light" w:hAnsi="Segoe UI Light" w:cs="Segoe UI Light"/>
        </w:rPr>
        <w:t>pojazdy były wyposażone w narzędzia lub urządzenia umożliwiające sprzątanie terenu po opróżnieniu pojemników.</w:t>
      </w:r>
    </w:p>
    <w:p w:rsidR="00B534F1" w:rsidRPr="007E1CB8" w:rsidRDefault="00B534F1" w:rsidP="00DE6427">
      <w:pPr>
        <w:pStyle w:val="Akapitzlist"/>
        <w:numPr>
          <w:ilvl w:val="0"/>
          <w:numId w:val="15"/>
        </w:numPr>
        <w:spacing w:before="0" w:after="120"/>
        <w:jc w:val="both"/>
        <w:rPr>
          <w:rFonts w:ascii="Segoe UI Light" w:hAnsi="Segoe UI Light" w:cs="Segoe UI Light"/>
        </w:rPr>
      </w:pPr>
      <w:r w:rsidRPr="007E1CB8">
        <w:rPr>
          <w:rFonts w:ascii="Segoe UI Light" w:hAnsi="Segoe UI Light" w:cs="Segoe UI Light"/>
        </w:rPr>
        <w:t>bazę magazynowo - transportową usytuowaną w Gminie Osiek, lub w odległości nie większej niż 60 km od granicy Gminy i na terenie, do którego posiada tytuł prawny. Miejsce do parkowania pojazdów na bazie powinno być zabezpieczone przed emisją zanieczyszczeń do gruntu. Na terenie bazy muszą być zabezpieczone miejsca do magazynowania selektywnie zebranych odpadów komunalnych, które będą zabezpieczone przed emisją zanieczyszczeń do gruntu oraz zabezpieczone przed działaniem czynników atmosferycznych. Teren bazy magazynowo-transportowej musi być wyposażony w urządzenia lub Systemy zapewniające zagospodarowanie wód opadowych i ścieków przemysłowych, pochodzących z terenu bazy zgodnie z wymaganiami określonymi w przepisach ustawy Prawo wodne.</w:t>
      </w:r>
    </w:p>
    <w:p w:rsidR="00B534F1" w:rsidRPr="007E1CB8" w:rsidRDefault="00B534F1" w:rsidP="00791126">
      <w:pPr>
        <w:spacing w:before="0" w:after="120"/>
        <w:jc w:val="both"/>
        <w:rPr>
          <w:rFonts w:ascii="Segoe UI Light" w:hAnsi="Segoe UI Light" w:cs="Segoe UI Light"/>
        </w:rPr>
      </w:pPr>
      <w:r w:rsidRPr="007E1CB8">
        <w:rPr>
          <w:rFonts w:ascii="Segoe UI Light" w:hAnsi="Segoe UI Light" w:cs="Segoe UI Light"/>
        </w:rPr>
        <w:t>Baza magazynowo - transportowa musi być wyposażona w:</w:t>
      </w:r>
    </w:p>
    <w:p w:rsidR="00B534F1" w:rsidRPr="007E1CB8" w:rsidRDefault="00B534F1" w:rsidP="00DE6427">
      <w:pPr>
        <w:pStyle w:val="Akapitzlist"/>
        <w:numPr>
          <w:ilvl w:val="0"/>
          <w:numId w:val="16"/>
        </w:numPr>
        <w:spacing w:before="0" w:after="120"/>
        <w:jc w:val="both"/>
        <w:rPr>
          <w:rFonts w:ascii="Segoe UI Light" w:hAnsi="Segoe UI Light" w:cs="Segoe UI Light"/>
        </w:rPr>
      </w:pPr>
      <w:r w:rsidRPr="007E1CB8">
        <w:rPr>
          <w:rFonts w:ascii="Segoe UI Light" w:hAnsi="Segoe UI Light" w:cs="Segoe UI Light"/>
        </w:rPr>
        <w:t>miejsca przeznaczone do parkowania;</w:t>
      </w:r>
    </w:p>
    <w:p w:rsidR="00B534F1" w:rsidRPr="007E1CB8" w:rsidRDefault="00B534F1" w:rsidP="00DE6427">
      <w:pPr>
        <w:pStyle w:val="Akapitzlist"/>
        <w:numPr>
          <w:ilvl w:val="0"/>
          <w:numId w:val="16"/>
        </w:numPr>
        <w:spacing w:before="0" w:after="120"/>
        <w:jc w:val="both"/>
        <w:rPr>
          <w:rFonts w:ascii="Segoe UI Light" w:hAnsi="Segoe UI Light" w:cs="Segoe UI Light"/>
        </w:rPr>
      </w:pPr>
      <w:r w:rsidRPr="007E1CB8">
        <w:rPr>
          <w:rFonts w:ascii="Segoe UI Light" w:hAnsi="Segoe UI Light" w:cs="Segoe UI Light"/>
        </w:rPr>
        <w:t>pomieszczenie socjalne dla pracowników odpowiadające ilości zatrudnionych osób;</w:t>
      </w:r>
    </w:p>
    <w:p w:rsidR="00B534F1" w:rsidRPr="007E1CB8" w:rsidRDefault="00B534F1" w:rsidP="00DE6427">
      <w:pPr>
        <w:pStyle w:val="Akapitzlist"/>
        <w:numPr>
          <w:ilvl w:val="0"/>
          <w:numId w:val="16"/>
        </w:numPr>
        <w:spacing w:before="0" w:after="120"/>
        <w:jc w:val="both"/>
        <w:rPr>
          <w:rFonts w:ascii="Segoe UI Light" w:hAnsi="Segoe UI Light" w:cs="Segoe UI Light"/>
        </w:rPr>
      </w:pPr>
      <w:r w:rsidRPr="007E1CB8">
        <w:rPr>
          <w:rFonts w:ascii="Segoe UI Light" w:hAnsi="Segoe UI Light" w:cs="Segoe UI Light"/>
        </w:rPr>
        <w:lastRenderedPageBreak/>
        <w:t>miejsca magazynowania selektywnie zebranych odpadów z grupy odpadów komunalnych;</w:t>
      </w:r>
    </w:p>
    <w:p w:rsidR="00B534F1" w:rsidRPr="007E1CB8" w:rsidRDefault="00B534F1" w:rsidP="00DE6427">
      <w:pPr>
        <w:pStyle w:val="Akapitzlist"/>
        <w:numPr>
          <w:ilvl w:val="0"/>
          <w:numId w:val="16"/>
        </w:numPr>
        <w:spacing w:before="0" w:after="120"/>
        <w:jc w:val="both"/>
        <w:rPr>
          <w:rFonts w:ascii="Segoe UI Light" w:hAnsi="Segoe UI Light" w:cs="Segoe UI Light"/>
        </w:rPr>
      </w:pPr>
      <w:r w:rsidRPr="007E1CB8">
        <w:rPr>
          <w:rFonts w:ascii="Segoe UI Light" w:hAnsi="Segoe UI Light" w:cs="Segoe UI Light"/>
        </w:rPr>
        <w:t>legalizowaną samochodową wagę najazdową – w przypadku gdy na terenie bazy następuje magazynowanie odpadów;</w:t>
      </w:r>
    </w:p>
    <w:p w:rsidR="00B534F1" w:rsidRPr="007E1CB8" w:rsidRDefault="00B534F1" w:rsidP="00791126">
      <w:pPr>
        <w:spacing w:before="0" w:after="120"/>
        <w:jc w:val="both"/>
        <w:rPr>
          <w:rFonts w:ascii="Segoe UI Light" w:hAnsi="Segoe UI Light" w:cs="Segoe UI Light"/>
        </w:rPr>
      </w:pPr>
      <w:r w:rsidRPr="007E1CB8">
        <w:rPr>
          <w:rFonts w:ascii="Segoe UI Light" w:hAnsi="Segoe UI Light" w:cs="Segoe UI Light"/>
        </w:rPr>
        <w:t>Na terenie bazy powinny znajdować się także:</w:t>
      </w:r>
    </w:p>
    <w:p w:rsidR="00B534F1" w:rsidRPr="007E1CB8" w:rsidRDefault="00B534F1" w:rsidP="00DE6427">
      <w:pPr>
        <w:pStyle w:val="Akapitzlist"/>
        <w:numPr>
          <w:ilvl w:val="0"/>
          <w:numId w:val="17"/>
        </w:numPr>
        <w:spacing w:before="0" w:after="120"/>
        <w:jc w:val="both"/>
        <w:rPr>
          <w:rFonts w:ascii="Segoe UI Light" w:hAnsi="Segoe UI Light" w:cs="Segoe UI Light"/>
        </w:rPr>
      </w:pPr>
      <w:r w:rsidRPr="007E1CB8">
        <w:rPr>
          <w:rFonts w:ascii="Segoe UI Light" w:hAnsi="Segoe UI Light" w:cs="Segoe UI Light"/>
        </w:rPr>
        <w:t>punkt bieżącej konserwacji;</w:t>
      </w:r>
    </w:p>
    <w:p w:rsidR="00B534F1" w:rsidRPr="007E1CB8" w:rsidRDefault="00B534F1" w:rsidP="00DE6427">
      <w:pPr>
        <w:pStyle w:val="Akapitzlist"/>
        <w:numPr>
          <w:ilvl w:val="0"/>
          <w:numId w:val="17"/>
        </w:numPr>
        <w:spacing w:before="0" w:after="120"/>
        <w:jc w:val="both"/>
        <w:rPr>
          <w:rFonts w:ascii="Segoe UI Light" w:hAnsi="Segoe UI Light" w:cs="Segoe UI Light"/>
        </w:rPr>
      </w:pPr>
      <w:r w:rsidRPr="007E1CB8">
        <w:rPr>
          <w:rFonts w:ascii="Segoe UI Light" w:hAnsi="Segoe UI Light" w:cs="Segoe UI Light"/>
        </w:rPr>
        <w:t>punkt naprawy pojazdów;</w:t>
      </w:r>
    </w:p>
    <w:p w:rsidR="00B534F1" w:rsidRPr="007E1CB8" w:rsidRDefault="00B534F1" w:rsidP="00DE6427">
      <w:pPr>
        <w:pStyle w:val="Akapitzlist"/>
        <w:numPr>
          <w:ilvl w:val="0"/>
          <w:numId w:val="17"/>
        </w:numPr>
        <w:spacing w:before="0" w:after="120"/>
        <w:jc w:val="both"/>
        <w:rPr>
          <w:rFonts w:ascii="Segoe UI Light" w:hAnsi="Segoe UI Light" w:cs="Segoe UI Light"/>
        </w:rPr>
      </w:pPr>
      <w:r w:rsidRPr="007E1CB8">
        <w:rPr>
          <w:rFonts w:ascii="Segoe UI Light" w:hAnsi="Segoe UI Light" w:cs="Segoe UI Light"/>
        </w:rPr>
        <w:t>miejsce do mycia i dezynfekcji pojazdów (o ile czynności te nie będą wykonywane przez uprawnione podmioty zewnętrzne poza terenem bazy).</w:t>
      </w:r>
    </w:p>
    <w:p w:rsidR="00C81EF6" w:rsidRPr="007E1CB8" w:rsidRDefault="00C81EF6" w:rsidP="00DE6427">
      <w:pPr>
        <w:pStyle w:val="Akapitzlist"/>
        <w:numPr>
          <w:ilvl w:val="0"/>
          <w:numId w:val="9"/>
        </w:numPr>
        <w:shd w:val="clear" w:color="auto" w:fill="FFFFFF"/>
        <w:spacing w:before="0" w:after="120"/>
        <w:jc w:val="both"/>
        <w:rPr>
          <w:rFonts w:ascii="Segoe UI Light" w:hAnsi="Segoe UI Light" w:cs="Segoe UI Light"/>
          <w:b/>
        </w:rPr>
      </w:pPr>
      <w:r w:rsidRPr="007E1CB8">
        <w:rPr>
          <w:rFonts w:ascii="Segoe UI Light" w:hAnsi="Segoe UI Light" w:cs="Segoe UI Light"/>
          <w:b/>
        </w:rPr>
        <w:t>sytuacji ekonomicznej i finansowej. Wykonawca spełni warunek jeżeli wykaże, że:</w:t>
      </w:r>
    </w:p>
    <w:p w:rsidR="00B534F1" w:rsidRPr="007E1CB8" w:rsidRDefault="00C81EF6" w:rsidP="00DE6427">
      <w:pPr>
        <w:pStyle w:val="Akapitzlist"/>
        <w:numPr>
          <w:ilvl w:val="0"/>
          <w:numId w:val="15"/>
        </w:numPr>
        <w:shd w:val="clear" w:color="auto" w:fill="FFFFFF"/>
        <w:spacing w:before="0" w:after="120"/>
        <w:jc w:val="both"/>
        <w:rPr>
          <w:rFonts w:ascii="Segoe UI Light" w:hAnsi="Segoe UI Light" w:cs="Segoe UI Light"/>
        </w:rPr>
      </w:pPr>
      <w:r w:rsidRPr="007E1CB8">
        <w:rPr>
          <w:rFonts w:ascii="Segoe UI Light" w:hAnsi="Segoe UI Light" w:cs="Segoe UI Light"/>
        </w:rPr>
        <w:t>posiada opłacone ubezpieczenie od odpowiedzialności cywilnej w zakresie prowadzonej działalności związanej z przedmiotem zamówienia o wartości co najmniej 500 000 PLN.</w:t>
      </w:r>
    </w:p>
    <w:p w:rsidR="00C77B60"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C77B60"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77B60"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a także bada, czy nie zachodzą wobec tych podmiotów podstawy wykluczenia, które zostały przewidziane względem Wykonawcy. </w:t>
      </w:r>
    </w:p>
    <w:p w:rsidR="00C77B60"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77B60"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77B60"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Zamawiający dokona oceny spełnienia warunku na zasadzie „spełnia/nie spełnia” w oparciu o złożone dokumenty i oświadczenia.</w:t>
      </w:r>
    </w:p>
    <w:p w:rsidR="009F51D5" w:rsidRPr="007E1CB8" w:rsidRDefault="00C77B60" w:rsidP="00DE6427">
      <w:pPr>
        <w:pStyle w:val="Akapitzlist"/>
        <w:numPr>
          <w:ilvl w:val="0"/>
          <w:numId w:val="23"/>
        </w:numPr>
        <w:tabs>
          <w:tab w:val="left" w:pos="-6699"/>
        </w:tabs>
        <w:spacing w:before="0" w:after="120"/>
        <w:ind w:right="132"/>
        <w:jc w:val="both"/>
        <w:rPr>
          <w:rFonts w:ascii="Segoe UI Light" w:hAnsi="Segoe UI Light" w:cs="Segoe UI Light"/>
        </w:rPr>
      </w:pPr>
      <w:r w:rsidRPr="007E1CB8">
        <w:rPr>
          <w:rFonts w:ascii="Segoe UI Light" w:hAnsi="Segoe UI Light" w:cs="Segoe UI Light"/>
        </w:rPr>
        <w:t>Z treści złożonych dokumentów i oświadczeń musi wynikać jednoznacznie, iż Wykonawca spełnia warunki udziału w postępowaniu.</w:t>
      </w:r>
    </w:p>
    <w:p w:rsidR="00C77B60" w:rsidRPr="007E1CB8" w:rsidRDefault="00C77B60" w:rsidP="00DE6427">
      <w:pPr>
        <w:pStyle w:val="Nagwek1"/>
        <w:numPr>
          <w:ilvl w:val="0"/>
          <w:numId w:val="33"/>
        </w:numPr>
        <w:rPr>
          <w:rFonts w:ascii="Segoe UI Light" w:hAnsi="Segoe UI Light" w:cs="Segoe UI Light"/>
          <w:sz w:val="20"/>
          <w:szCs w:val="20"/>
        </w:rPr>
      </w:pPr>
      <w:bookmarkStart w:id="12" w:name="_Toc70984323"/>
      <w:bookmarkStart w:id="13" w:name="_Toc89330443"/>
      <w:r w:rsidRPr="007E1CB8">
        <w:rPr>
          <w:rFonts w:ascii="Segoe UI Light" w:hAnsi="Segoe UI Light" w:cs="Segoe UI Light"/>
          <w:sz w:val="20"/>
          <w:szCs w:val="20"/>
        </w:rPr>
        <w:t>Podmiotowe środki dowodowe.</w:t>
      </w:r>
      <w:bookmarkEnd w:id="12"/>
      <w:bookmarkEnd w:id="13"/>
    </w:p>
    <w:p w:rsidR="00C77B60" w:rsidRPr="007E1CB8" w:rsidRDefault="00C77B60" w:rsidP="00DE6427">
      <w:pPr>
        <w:pStyle w:val="Akapitzlist"/>
        <w:numPr>
          <w:ilvl w:val="0"/>
          <w:numId w:val="29"/>
        </w:numPr>
        <w:shd w:val="clear" w:color="auto" w:fill="FFFFFF"/>
        <w:spacing w:before="0" w:after="0" w:line="240" w:lineRule="auto"/>
        <w:ind w:left="714" w:hanging="357"/>
        <w:contextualSpacing w:val="0"/>
        <w:jc w:val="both"/>
        <w:rPr>
          <w:rFonts w:ascii="Segoe UI Light" w:hAnsi="Segoe UI Light" w:cs="Segoe UI Light"/>
        </w:rPr>
      </w:pPr>
      <w:r w:rsidRPr="007E1CB8">
        <w:rPr>
          <w:rFonts w:ascii="Segoe UI Light" w:hAnsi="Segoe UI Light" w:cs="Segoe UI Light"/>
          <w:color w:val="000000"/>
        </w:rPr>
        <w:t xml:space="preserve">Do oferty każdy Wykonawca musi dołączyć aktualne na dzień składania ofert </w:t>
      </w:r>
      <w:r w:rsidRPr="007E1CB8">
        <w:rPr>
          <w:rFonts w:ascii="Segoe UI Light" w:hAnsi="Segoe UI Light" w:cs="Segoe UI Light"/>
          <w:b/>
          <w:color w:val="000000"/>
        </w:rPr>
        <w:t xml:space="preserve">oświadczenie o niepodleganiu wykluczeniu oraz spełnieniu warunków udziału w postępowaniu (w zakresie wskazanym przez Zamawiającego), o którym mowa w art. 125 ust. 1 ustawy </w:t>
      </w:r>
      <w:proofErr w:type="spellStart"/>
      <w:r w:rsidRPr="007E1CB8">
        <w:rPr>
          <w:rFonts w:ascii="Segoe UI Light" w:hAnsi="Segoe UI Light" w:cs="Segoe UI Light"/>
          <w:b/>
          <w:color w:val="000000"/>
        </w:rPr>
        <w:t>Pzp</w:t>
      </w:r>
      <w:proofErr w:type="spellEnd"/>
      <w:r w:rsidRPr="007E1CB8">
        <w:rPr>
          <w:rFonts w:ascii="Segoe UI Light" w:hAnsi="Segoe UI Light" w:cs="Segoe UI Light"/>
          <w:bCs/>
          <w:color w:val="000000"/>
        </w:rPr>
        <w:t>.</w:t>
      </w:r>
    </w:p>
    <w:p w:rsidR="00C77B60" w:rsidRPr="007E1CB8" w:rsidRDefault="00C77B60" w:rsidP="00DE6427">
      <w:pPr>
        <w:pStyle w:val="Akapitzlist"/>
        <w:numPr>
          <w:ilvl w:val="0"/>
          <w:numId w:val="29"/>
        </w:numPr>
        <w:spacing w:before="0" w:after="0" w:line="240" w:lineRule="auto"/>
        <w:ind w:left="714" w:hanging="357"/>
        <w:contextualSpacing w:val="0"/>
        <w:jc w:val="both"/>
        <w:rPr>
          <w:rFonts w:ascii="Segoe UI Light" w:hAnsi="Segoe UI Light" w:cs="Segoe UI Light"/>
        </w:rPr>
      </w:pPr>
      <w:r w:rsidRPr="007E1CB8">
        <w:rPr>
          <w:rFonts w:ascii="Segoe UI Light" w:hAnsi="Segoe UI Light" w:cs="Segoe UI Light"/>
          <w:color w:val="000000"/>
        </w:rPr>
        <w:lastRenderedPageBreak/>
        <w:t>Wykonawca, w przypadku polegania na zdolnościach lub sytuacji podmiotów udostępniających zasoby przedstawia, wraz z oświadczeniem, o którym mowa w pkt 1 (</w:t>
      </w:r>
      <w:r w:rsidRPr="007E1CB8">
        <w:rPr>
          <w:rFonts w:ascii="Segoe UI Light" w:hAnsi="Segoe UI Light" w:cs="Segoe UI Light"/>
          <w:b/>
          <w:bCs/>
          <w:color w:val="000000"/>
        </w:rPr>
        <w:t>z ofertą</w:t>
      </w:r>
      <w:r w:rsidRPr="007E1CB8">
        <w:rPr>
          <w:rFonts w:ascii="Segoe UI Light" w:hAnsi="Segoe UI Light" w:cs="Segoe UI Light"/>
          <w:color w:val="000000"/>
        </w:rPr>
        <w:t xml:space="preserve">), także </w:t>
      </w:r>
      <w:bookmarkStart w:id="14" w:name="_Hlk70982412"/>
      <w:r w:rsidRPr="007E1CB8">
        <w:rPr>
          <w:rFonts w:ascii="Segoe UI Light" w:hAnsi="Segoe UI Light" w:cs="Segoe UI Light"/>
          <w:b/>
          <w:bCs/>
          <w:color w:val="000000"/>
        </w:rPr>
        <w:t>oświadczenie podmiotu udostępniającego zasoby, potwierdzające brak podstaw wykluczenia tego podmiotu oraz odpowiednio spełnianie warunków udziału w postępowaniu</w:t>
      </w:r>
      <w:r w:rsidRPr="007E1CB8">
        <w:rPr>
          <w:rFonts w:ascii="Segoe UI Light" w:hAnsi="Segoe UI Light" w:cs="Segoe UI Light"/>
          <w:color w:val="000000"/>
        </w:rPr>
        <w:t>, w zakresie, w jakim Wykonawca powołuje się na jego zasoby</w:t>
      </w:r>
      <w:bookmarkEnd w:id="14"/>
      <w:r w:rsidRPr="007E1CB8">
        <w:rPr>
          <w:rFonts w:ascii="Segoe UI Light" w:hAnsi="Segoe UI Light" w:cs="Segoe UI Light"/>
          <w:color w:val="000000"/>
        </w:rPr>
        <w:t>.</w:t>
      </w:r>
    </w:p>
    <w:p w:rsidR="00C77B60" w:rsidRPr="007E1CB8" w:rsidRDefault="00C77B60" w:rsidP="00DE6427">
      <w:pPr>
        <w:pStyle w:val="Akapitzlist"/>
        <w:numPr>
          <w:ilvl w:val="0"/>
          <w:numId w:val="29"/>
        </w:numPr>
        <w:spacing w:before="0" w:after="0" w:line="240" w:lineRule="auto"/>
        <w:jc w:val="both"/>
        <w:rPr>
          <w:rFonts w:ascii="Segoe UI Light" w:hAnsi="Segoe UI Light" w:cs="Segoe UI Light"/>
          <w:color w:val="000000"/>
        </w:rPr>
      </w:pPr>
      <w:r w:rsidRPr="007E1CB8">
        <w:rPr>
          <w:rFonts w:ascii="Segoe UI Light" w:hAnsi="Segoe UI Light" w:cs="Segoe UI Light"/>
          <w:color w:val="000000"/>
        </w:rPr>
        <w:t xml:space="preserve">Wykonawca, w przypadku polegania na zdolnościach lub sytuacji podmiotów udostępniających zasoby </w:t>
      </w:r>
      <w:r w:rsidRPr="007E1CB8">
        <w:rPr>
          <w:rFonts w:ascii="Segoe UI Light" w:hAnsi="Segoe UI Light" w:cs="Segoe UI Light"/>
          <w:b/>
          <w:bCs/>
          <w:color w:val="000000"/>
        </w:rPr>
        <w:t>składa wraz z ofertą, zobowiązanie podmiotu udostępniającego zasoby</w:t>
      </w:r>
      <w:r w:rsidRPr="007E1CB8">
        <w:rPr>
          <w:rFonts w:ascii="Segoe UI Light" w:hAnsi="Segoe UI Light" w:cs="Segoe UI Light"/>
          <w:color w:val="00000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rsidR="00C77B60" w:rsidRPr="007E1CB8" w:rsidRDefault="00C77B60" w:rsidP="00DE6427">
      <w:pPr>
        <w:pStyle w:val="Akapitzlist"/>
        <w:numPr>
          <w:ilvl w:val="0"/>
          <w:numId w:val="30"/>
        </w:numPr>
        <w:spacing w:before="0" w:after="0" w:line="240" w:lineRule="auto"/>
        <w:ind w:left="993" w:hanging="273"/>
        <w:jc w:val="both"/>
        <w:rPr>
          <w:rFonts w:ascii="Segoe UI Light" w:hAnsi="Segoe UI Light" w:cs="Segoe UI Light"/>
          <w:color w:val="000000"/>
        </w:rPr>
      </w:pPr>
      <w:r w:rsidRPr="007E1CB8">
        <w:rPr>
          <w:rFonts w:ascii="Segoe UI Light" w:hAnsi="Segoe UI Light" w:cs="Segoe UI Light"/>
          <w:color w:val="000000"/>
        </w:rPr>
        <w:t>zakres dostępnych Wykonawcy zasobów podmiotu udostępniającego zasoby;</w:t>
      </w:r>
    </w:p>
    <w:p w:rsidR="00C77B60" w:rsidRPr="007E1CB8" w:rsidRDefault="00C77B60" w:rsidP="00DE6427">
      <w:pPr>
        <w:pStyle w:val="Akapitzlist"/>
        <w:numPr>
          <w:ilvl w:val="0"/>
          <w:numId w:val="30"/>
        </w:numPr>
        <w:spacing w:before="0" w:after="0" w:line="240" w:lineRule="auto"/>
        <w:ind w:left="993" w:hanging="273"/>
        <w:jc w:val="both"/>
        <w:rPr>
          <w:rFonts w:ascii="Segoe UI Light" w:hAnsi="Segoe UI Light" w:cs="Segoe UI Light"/>
          <w:color w:val="000000"/>
        </w:rPr>
      </w:pPr>
      <w:r w:rsidRPr="007E1CB8">
        <w:rPr>
          <w:rFonts w:ascii="Segoe UI Light" w:hAnsi="Segoe UI Light" w:cs="Segoe UI Light"/>
          <w:color w:val="000000"/>
        </w:rPr>
        <w:t>sposób i okres udostępnienia Wykonawcy i wykorzystania przez niego zasobów podmiotu udostępniającego te zasoby przy wykonywaniu zamówienia;</w:t>
      </w:r>
    </w:p>
    <w:p w:rsidR="00C77B60" w:rsidRPr="007E1CB8" w:rsidRDefault="00C77B60" w:rsidP="00DE6427">
      <w:pPr>
        <w:pStyle w:val="Akapitzlist"/>
        <w:numPr>
          <w:ilvl w:val="0"/>
          <w:numId w:val="30"/>
        </w:numPr>
        <w:spacing w:before="0" w:after="0" w:line="240" w:lineRule="auto"/>
        <w:ind w:left="993" w:hanging="273"/>
        <w:contextualSpacing w:val="0"/>
        <w:jc w:val="both"/>
        <w:rPr>
          <w:rFonts w:ascii="Segoe UI Light" w:hAnsi="Segoe UI Light" w:cs="Segoe UI Light"/>
        </w:rPr>
      </w:pPr>
      <w:r w:rsidRPr="007E1CB8">
        <w:rPr>
          <w:rFonts w:ascii="Segoe UI Light" w:hAnsi="Segoe UI Light" w:cs="Segoe UI Light"/>
          <w:color w:val="00000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C77B60" w:rsidRPr="007E1CB8" w:rsidRDefault="00C77B60" w:rsidP="00DE6427">
      <w:pPr>
        <w:pStyle w:val="Akapitzlist"/>
        <w:numPr>
          <w:ilvl w:val="0"/>
          <w:numId w:val="29"/>
        </w:numPr>
        <w:spacing w:before="0" w:after="0" w:line="240" w:lineRule="auto"/>
        <w:jc w:val="both"/>
        <w:rPr>
          <w:rFonts w:ascii="Segoe UI Light" w:hAnsi="Segoe UI Light" w:cs="Segoe UI Light"/>
        </w:rPr>
      </w:pPr>
      <w:r w:rsidRPr="007E1CB8">
        <w:rPr>
          <w:rFonts w:ascii="Segoe UI Light" w:hAnsi="Segoe UI Light" w:cs="Segoe UI Light"/>
          <w:b/>
          <w:bCs/>
          <w:color w:val="000000"/>
        </w:rPr>
        <w:t>Zamawiający wezwie Wykonawcę, którego oferta została najwyżej oceniona, do złożenia w wyznaczonym terminie, nie krótszym niż 5 dni od dnia wezwania, aktualnych na dzień złożenia następujących podmiotowych środków dowodowych</w:t>
      </w:r>
      <w:r w:rsidRPr="007E1CB8">
        <w:rPr>
          <w:rFonts w:ascii="Segoe UI Light" w:hAnsi="Segoe UI Light" w:cs="Segoe UI Light"/>
          <w:strike/>
          <w:color w:val="000000"/>
        </w:rPr>
        <w:t>,</w:t>
      </w:r>
      <w:r w:rsidRPr="007E1CB8">
        <w:rPr>
          <w:rFonts w:ascii="Segoe UI Light" w:hAnsi="Segoe UI Light" w:cs="Segoe UI Light"/>
          <w:color w:val="000000"/>
        </w:rPr>
        <w:t xml:space="preserve"> potwierdzających okoliczności, o których mowa w </w:t>
      </w:r>
      <w:r w:rsidRPr="007E1CB8">
        <w:rPr>
          <w:rFonts w:ascii="Segoe UI Light" w:hAnsi="Segoe UI Light" w:cs="Segoe UI Light"/>
        </w:rPr>
        <w:t xml:space="preserve">dziale </w:t>
      </w:r>
      <w:r w:rsidR="008967E5" w:rsidRPr="007E1CB8">
        <w:rPr>
          <w:rFonts w:ascii="Segoe UI Light" w:hAnsi="Segoe UI Light" w:cs="Segoe UI Light"/>
        </w:rPr>
        <w:t>7</w:t>
      </w:r>
      <w:r w:rsidRPr="007E1CB8">
        <w:rPr>
          <w:rFonts w:ascii="Segoe UI Light" w:hAnsi="Segoe UI Light" w:cs="Segoe UI Light"/>
        </w:rPr>
        <w:t xml:space="preserve"> pkt </w:t>
      </w:r>
      <w:r w:rsidR="008967E5" w:rsidRPr="007E1CB8">
        <w:rPr>
          <w:rFonts w:ascii="Segoe UI Light" w:hAnsi="Segoe UI Light" w:cs="Segoe UI Light"/>
        </w:rPr>
        <w:t>4</w:t>
      </w:r>
      <w:r w:rsidRPr="007E1CB8">
        <w:rPr>
          <w:rFonts w:ascii="Segoe UI Light" w:hAnsi="Segoe UI Light" w:cs="Segoe UI Light"/>
        </w:rPr>
        <w:t xml:space="preserve"> niniejszej SWZ:</w:t>
      </w:r>
    </w:p>
    <w:p w:rsidR="00C77B60" w:rsidRDefault="00C77B60" w:rsidP="00DE6427">
      <w:pPr>
        <w:pStyle w:val="Akapitzlist"/>
        <w:numPr>
          <w:ilvl w:val="5"/>
          <w:numId w:val="28"/>
        </w:numPr>
        <w:spacing w:before="0" w:after="0" w:line="240" w:lineRule="auto"/>
        <w:ind w:left="993" w:hanging="284"/>
        <w:jc w:val="both"/>
        <w:rPr>
          <w:rFonts w:ascii="Segoe UI Light" w:hAnsi="Segoe UI Light" w:cs="Segoe UI Light"/>
        </w:rPr>
      </w:pPr>
      <w:r w:rsidRPr="007E1CB8">
        <w:rPr>
          <w:rFonts w:ascii="Segoe UI Light" w:hAnsi="Segoe UI Light" w:cs="Segoe UI Light"/>
          <w:b/>
          <w:bCs/>
        </w:rPr>
        <w:t xml:space="preserve">oświadczenia Wykonawcy, w zakresie art. 108 ust. 1 </w:t>
      </w:r>
      <w:proofErr w:type="spellStart"/>
      <w:r w:rsidRPr="007E1CB8">
        <w:rPr>
          <w:rFonts w:ascii="Segoe UI Light" w:hAnsi="Segoe UI Light" w:cs="Segoe UI Light"/>
          <w:b/>
          <w:bCs/>
        </w:rPr>
        <w:t>pkt</w:t>
      </w:r>
      <w:proofErr w:type="spellEnd"/>
      <w:r w:rsidRPr="007E1CB8">
        <w:rPr>
          <w:rFonts w:ascii="Segoe UI Light" w:hAnsi="Segoe UI Light" w:cs="Segoe UI Light"/>
          <w:b/>
          <w:bCs/>
        </w:rPr>
        <w:t xml:space="preserve"> 5 ustawy </w:t>
      </w:r>
      <w:proofErr w:type="spellStart"/>
      <w:r w:rsidRPr="007E1CB8">
        <w:rPr>
          <w:rFonts w:ascii="Segoe UI Light" w:hAnsi="Segoe UI Light" w:cs="Segoe UI Light"/>
          <w:b/>
          <w:bCs/>
        </w:rPr>
        <w:t>Pzp</w:t>
      </w:r>
      <w:proofErr w:type="spellEnd"/>
      <w:r w:rsidRPr="007E1CB8">
        <w:rPr>
          <w:rFonts w:ascii="Segoe UI Light" w:hAnsi="Segoe UI Light" w:cs="Segoe UI Light"/>
          <w:b/>
          <w:bCs/>
        </w:rPr>
        <w:t>,</w:t>
      </w:r>
      <w:r w:rsidRPr="007E1CB8">
        <w:rPr>
          <w:rFonts w:ascii="Segoe UI Light" w:hAnsi="Segoe UI Light" w:cs="Segoe UI Light"/>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7E1CB8" w:rsidRPr="007E1CB8" w:rsidRDefault="007E1CB8" w:rsidP="00DE6427">
      <w:pPr>
        <w:pStyle w:val="Akapitzlist"/>
        <w:numPr>
          <w:ilvl w:val="5"/>
          <w:numId w:val="28"/>
        </w:numPr>
        <w:spacing w:before="0" w:after="0" w:line="240" w:lineRule="auto"/>
        <w:ind w:left="993" w:hanging="284"/>
        <w:jc w:val="both"/>
        <w:rPr>
          <w:rFonts w:ascii="Segoe UI Light" w:hAnsi="Segoe UI Light" w:cs="Segoe UI Light"/>
        </w:rPr>
      </w:pPr>
      <w:r w:rsidRPr="007E1CB8">
        <w:rPr>
          <w:rFonts w:ascii="Segoe UI Light" w:hAnsi="Segoe UI Light" w:cs="Segoe UI Light"/>
        </w:rPr>
        <w:t>wykaz</w:t>
      </w:r>
      <w:r>
        <w:rPr>
          <w:rFonts w:ascii="Segoe UI Light" w:hAnsi="Segoe UI Light" w:cs="Segoe UI Light"/>
        </w:rPr>
        <w:t>u</w:t>
      </w:r>
      <w:r w:rsidRPr="007E1CB8">
        <w:rPr>
          <w:rFonts w:ascii="Segoe UI Light" w:hAnsi="Segoe UI Light" w:cs="Segoe UI Light"/>
        </w:rPr>
        <w:t xml:space="preserve">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E1CB8" w:rsidRPr="007E1CB8" w:rsidRDefault="007E1CB8" w:rsidP="007E1CB8">
      <w:pPr>
        <w:shd w:val="clear" w:color="auto" w:fill="FFFFFF"/>
        <w:spacing w:before="0" w:after="120"/>
        <w:ind w:right="23"/>
        <w:jc w:val="both"/>
        <w:rPr>
          <w:rFonts w:ascii="Segoe UI Light" w:hAnsi="Segoe UI Light" w:cs="Segoe UI Light"/>
        </w:rPr>
      </w:pPr>
      <w:r w:rsidRPr="007E1CB8">
        <w:rPr>
          <w:rFonts w:ascii="Segoe UI Light" w:hAnsi="Segoe UI Light" w:cs="Segoe UI Light"/>
        </w:rPr>
        <w:t>Dowodami, o których mowa powyżej są poświadczenia, z tym że w odniesieniu do nadal wykonywanych usług okresowych lub ciągłych poświadczenie powinno być wydane nie wcześniej niż na 3 miesiące przed upływem terminu składania ofert.</w:t>
      </w:r>
    </w:p>
    <w:p w:rsidR="007E1CB8" w:rsidRPr="007E1CB8" w:rsidRDefault="007E1CB8" w:rsidP="007E1CB8">
      <w:pPr>
        <w:shd w:val="clear" w:color="auto" w:fill="FFFFFF"/>
        <w:spacing w:before="0" w:after="120"/>
        <w:ind w:right="23"/>
        <w:jc w:val="both"/>
        <w:rPr>
          <w:rFonts w:ascii="Segoe UI Light" w:hAnsi="Segoe UI Light" w:cs="Segoe UI Light"/>
        </w:rPr>
      </w:pPr>
      <w:r w:rsidRPr="007E1CB8">
        <w:rPr>
          <w:rFonts w:ascii="Segoe UI Light" w:hAnsi="Segoe UI Light" w:cs="Segoe UI Light"/>
        </w:rPr>
        <w:t>W przypadku gdy Zamawiający jest podmiotem, na rzecz którego usługi wykazane w wykazie zostały wcześniej wykonane, wykonawca nie ma obowiązku przedkładania ww. dowodów.</w:t>
      </w:r>
    </w:p>
    <w:p w:rsidR="007E1CB8" w:rsidRPr="007E1CB8" w:rsidRDefault="007E1CB8" w:rsidP="007E1CB8">
      <w:pPr>
        <w:shd w:val="clear" w:color="auto" w:fill="FFFFFF"/>
        <w:spacing w:before="0" w:after="120"/>
        <w:ind w:right="23"/>
        <w:jc w:val="both"/>
        <w:rPr>
          <w:rFonts w:ascii="Segoe UI Light" w:hAnsi="Segoe UI Light" w:cs="Segoe UI Light"/>
        </w:rPr>
      </w:pPr>
      <w:r w:rsidRPr="007E1CB8">
        <w:rPr>
          <w:rFonts w:ascii="Segoe UI Light" w:hAnsi="Segoe UI Light" w:cs="Segoe UI Light"/>
        </w:rPr>
        <w:t>Wykaz powinien obejmować usługi w ilości i o zakresie niezbędnym dla potwierdzenia spełniania opisanego warunku - wzór stanowi załącznik Nr 5 do SWZ;</w:t>
      </w:r>
    </w:p>
    <w:p w:rsidR="007E1CB8" w:rsidRPr="007E1CB8" w:rsidRDefault="007E1CB8" w:rsidP="00DE6427">
      <w:pPr>
        <w:pStyle w:val="Akapitzlist"/>
        <w:numPr>
          <w:ilvl w:val="5"/>
          <w:numId w:val="28"/>
        </w:numPr>
        <w:spacing w:before="0" w:after="0" w:line="240" w:lineRule="auto"/>
        <w:ind w:left="993" w:hanging="284"/>
        <w:jc w:val="both"/>
        <w:rPr>
          <w:rFonts w:ascii="Segoe UI Light" w:hAnsi="Segoe UI Light" w:cs="Segoe UI Light"/>
        </w:rPr>
      </w:pPr>
      <w:r>
        <w:rPr>
          <w:rFonts w:ascii="Segoe UI Light" w:hAnsi="Segoe UI Light" w:cs="Segoe UI Light"/>
        </w:rPr>
        <w:t>w</w:t>
      </w:r>
      <w:r w:rsidRPr="007E1CB8">
        <w:rPr>
          <w:rFonts w:ascii="Segoe UI Light" w:hAnsi="Segoe UI Light" w:cs="Segoe UI Light"/>
        </w:rPr>
        <w:t>ykaz</w:t>
      </w:r>
      <w:r>
        <w:rPr>
          <w:rFonts w:ascii="Segoe UI Light" w:hAnsi="Segoe UI Light" w:cs="Segoe UI Light"/>
        </w:rPr>
        <w:t>u</w:t>
      </w:r>
      <w:r w:rsidRPr="007E1CB8">
        <w:rPr>
          <w:rFonts w:ascii="Segoe UI Light" w:hAnsi="Segoe UI Light" w:cs="Segoe UI Light"/>
        </w:rPr>
        <w:t xml:space="preserve"> narzędzi, wyposażenia zakładu i urządzeń technicznych dostępnych Wykonawcy usług w celu realizacji zamówienia publicznego wraz z informacją o podstawie dysponowania tymi zasobami. Wykaz powinien obejmować sprzęt i bazę w ilości i o zakresie niezbędnym dla potwierdzenia spełniania opisanego warunku – wzór stanowi załącznik nr 6 do SWZ;</w:t>
      </w:r>
    </w:p>
    <w:p w:rsidR="00C77B60" w:rsidRPr="007E1CB8" w:rsidRDefault="00C77B60" w:rsidP="00DE6427">
      <w:pPr>
        <w:pStyle w:val="Akapitzlist"/>
        <w:numPr>
          <w:ilvl w:val="5"/>
          <w:numId w:val="28"/>
        </w:numPr>
        <w:spacing w:before="0" w:after="0" w:line="240" w:lineRule="auto"/>
        <w:ind w:left="993" w:hanging="284"/>
        <w:jc w:val="both"/>
        <w:rPr>
          <w:rFonts w:ascii="Segoe UI Light" w:hAnsi="Segoe UI Light" w:cs="Segoe UI Light"/>
        </w:rPr>
      </w:pPr>
      <w:r w:rsidRPr="007E1CB8">
        <w:rPr>
          <w:rFonts w:ascii="Segoe UI Light" w:hAnsi="Segoe UI Light" w:cs="Segoe UI Light"/>
          <w:b/>
          <w:bCs/>
        </w:rPr>
        <w:lastRenderedPageBreak/>
        <w:t xml:space="preserve">oświadczenia Wykonawcy o aktualności informacji zawartych w oświadczeniu, o którym mowa w art. 125 ust. 1 ustawy </w:t>
      </w:r>
      <w:proofErr w:type="spellStart"/>
      <w:r w:rsidRPr="007E1CB8">
        <w:rPr>
          <w:rFonts w:ascii="Segoe UI Light" w:hAnsi="Segoe UI Light" w:cs="Segoe UI Light"/>
          <w:b/>
          <w:bCs/>
        </w:rPr>
        <w:t>Pzp</w:t>
      </w:r>
      <w:proofErr w:type="spellEnd"/>
      <w:r w:rsidRPr="007E1CB8">
        <w:rPr>
          <w:rFonts w:ascii="Segoe UI Light" w:hAnsi="Segoe UI Light" w:cs="Segoe UI Light"/>
        </w:rPr>
        <w:t>, w zakresie podstaw wykluczenia z postępowania wskazanych przez Zamawiającego, o których mowa w:</w:t>
      </w:r>
    </w:p>
    <w:p w:rsidR="00C77B60" w:rsidRPr="007E1CB8" w:rsidRDefault="00C77B60" w:rsidP="00DE6427">
      <w:pPr>
        <w:pStyle w:val="Akapitzlist"/>
        <w:numPr>
          <w:ilvl w:val="0"/>
          <w:numId w:val="32"/>
        </w:numPr>
        <w:spacing w:before="0" w:after="0" w:line="240" w:lineRule="auto"/>
        <w:jc w:val="both"/>
        <w:rPr>
          <w:rFonts w:ascii="Segoe UI Light" w:hAnsi="Segoe UI Light" w:cs="Segoe UI Light"/>
        </w:rPr>
      </w:pPr>
      <w:r w:rsidRPr="007E1CB8">
        <w:rPr>
          <w:rFonts w:ascii="Segoe UI Light" w:hAnsi="Segoe UI Light" w:cs="Segoe UI Light"/>
        </w:rPr>
        <w:t xml:space="preserve">art. 108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1 ustawy </w:t>
      </w:r>
      <w:proofErr w:type="spellStart"/>
      <w:r w:rsidRPr="007E1CB8">
        <w:rPr>
          <w:rFonts w:ascii="Segoe UI Light" w:hAnsi="Segoe UI Light" w:cs="Segoe UI Light"/>
        </w:rPr>
        <w:t>Pzp</w:t>
      </w:r>
      <w:proofErr w:type="spellEnd"/>
      <w:r w:rsidRPr="007E1CB8">
        <w:rPr>
          <w:rFonts w:ascii="Segoe UI Light" w:hAnsi="Segoe UI Light" w:cs="Segoe UI Light"/>
        </w:rPr>
        <w:t>,</w:t>
      </w:r>
    </w:p>
    <w:p w:rsidR="00C77B60" w:rsidRPr="007E1CB8" w:rsidRDefault="00C77B60" w:rsidP="00DE6427">
      <w:pPr>
        <w:pStyle w:val="Akapitzlist"/>
        <w:numPr>
          <w:ilvl w:val="0"/>
          <w:numId w:val="32"/>
        </w:numPr>
        <w:spacing w:before="0" w:after="0" w:line="240" w:lineRule="auto"/>
        <w:jc w:val="both"/>
        <w:rPr>
          <w:rFonts w:ascii="Segoe UI Light" w:hAnsi="Segoe UI Light" w:cs="Segoe UI Light"/>
        </w:rPr>
      </w:pPr>
      <w:r w:rsidRPr="007E1CB8">
        <w:rPr>
          <w:rFonts w:ascii="Segoe UI Light" w:hAnsi="Segoe UI Light" w:cs="Segoe UI Light"/>
        </w:rPr>
        <w:t xml:space="preserve">art. 108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2 </w:t>
      </w:r>
      <w:bookmarkStart w:id="15" w:name="_Hlk70980531"/>
      <w:r w:rsidRPr="007E1CB8">
        <w:rPr>
          <w:rFonts w:ascii="Segoe UI Light" w:hAnsi="Segoe UI Light" w:cs="Segoe UI Light"/>
        </w:rPr>
        <w:t xml:space="preserve">ustawy </w:t>
      </w:r>
      <w:proofErr w:type="spellStart"/>
      <w:r w:rsidRPr="007E1CB8">
        <w:rPr>
          <w:rFonts w:ascii="Segoe UI Light" w:hAnsi="Segoe UI Light" w:cs="Segoe UI Light"/>
        </w:rPr>
        <w:t>Pzp</w:t>
      </w:r>
      <w:bookmarkEnd w:id="15"/>
      <w:proofErr w:type="spellEnd"/>
      <w:r w:rsidRPr="007E1CB8">
        <w:rPr>
          <w:rFonts w:ascii="Segoe UI Light" w:hAnsi="Segoe UI Light" w:cs="Segoe UI Light"/>
        </w:rPr>
        <w:t>,</w:t>
      </w:r>
    </w:p>
    <w:p w:rsidR="00C77B60" w:rsidRPr="007E1CB8" w:rsidRDefault="00C77B60" w:rsidP="00DE6427">
      <w:pPr>
        <w:pStyle w:val="Akapitzlist"/>
        <w:numPr>
          <w:ilvl w:val="0"/>
          <w:numId w:val="32"/>
        </w:numPr>
        <w:spacing w:before="0" w:after="0" w:line="240" w:lineRule="auto"/>
        <w:jc w:val="both"/>
        <w:rPr>
          <w:rFonts w:ascii="Segoe UI Light" w:hAnsi="Segoe UI Light" w:cs="Segoe UI Light"/>
        </w:rPr>
      </w:pPr>
      <w:r w:rsidRPr="007E1CB8">
        <w:rPr>
          <w:rFonts w:ascii="Segoe UI Light" w:hAnsi="Segoe UI Light" w:cs="Segoe UI Light"/>
        </w:rPr>
        <w:t xml:space="preserve">art. 108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3 ustawy </w:t>
      </w:r>
      <w:proofErr w:type="spellStart"/>
      <w:r w:rsidRPr="007E1CB8">
        <w:rPr>
          <w:rFonts w:ascii="Segoe UI Light" w:hAnsi="Segoe UI Light" w:cs="Segoe UI Light"/>
        </w:rPr>
        <w:t>Pzp</w:t>
      </w:r>
      <w:proofErr w:type="spellEnd"/>
      <w:r w:rsidRPr="007E1CB8">
        <w:rPr>
          <w:rFonts w:ascii="Segoe UI Light" w:hAnsi="Segoe UI Light" w:cs="Segoe UI Light"/>
        </w:rPr>
        <w:t>,</w:t>
      </w:r>
    </w:p>
    <w:p w:rsidR="00C77B60" w:rsidRPr="007E1CB8" w:rsidRDefault="00C77B60" w:rsidP="00DE6427">
      <w:pPr>
        <w:pStyle w:val="Akapitzlist"/>
        <w:numPr>
          <w:ilvl w:val="0"/>
          <w:numId w:val="32"/>
        </w:numPr>
        <w:spacing w:before="0" w:after="0" w:line="240" w:lineRule="auto"/>
        <w:jc w:val="both"/>
        <w:rPr>
          <w:rFonts w:ascii="Segoe UI Light" w:hAnsi="Segoe UI Light" w:cs="Segoe UI Light"/>
        </w:rPr>
      </w:pPr>
      <w:r w:rsidRPr="007E1CB8">
        <w:rPr>
          <w:rFonts w:ascii="Segoe UI Light" w:hAnsi="Segoe UI Light" w:cs="Segoe UI Light"/>
        </w:rPr>
        <w:t xml:space="preserve">art. 108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4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w:t>
      </w:r>
    </w:p>
    <w:p w:rsidR="00C77B60" w:rsidRPr="007E1CB8" w:rsidRDefault="00C77B60" w:rsidP="00DE6427">
      <w:pPr>
        <w:pStyle w:val="Akapitzlist"/>
        <w:numPr>
          <w:ilvl w:val="0"/>
          <w:numId w:val="32"/>
        </w:numPr>
        <w:spacing w:before="0" w:after="0" w:line="240" w:lineRule="auto"/>
        <w:jc w:val="both"/>
        <w:rPr>
          <w:rFonts w:ascii="Segoe UI Light" w:hAnsi="Segoe UI Light" w:cs="Segoe UI Light"/>
        </w:rPr>
      </w:pPr>
      <w:r w:rsidRPr="007E1CB8">
        <w:rPr>
          <w:rFonts w:ascii="Segoe UI Light" w:hAnsi="Segoe UI Light" w:cs="Segoe UI Light"/>
        </w:rPr>
        <w:t xml:space="preserve">art. 108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5 ustawy </w:t>
      </w:r>
      <w:proofErr w:type="spellStart"/>
      <w:r w:rsidRPr="007E1CB8">
        <w:rPr>
          <w:rFonts w:ascii="Segoe UI Light" w:hAnsi="Segoe UI Light" w:cs="Segoe UI Light"/>
        </w:rPr>
        <w:t>Pzp</w:t>
      </w:r>
      <w:proofErr w:type="spellEnd"/>
      <w:r w:rsidRPr="007E1CB8">
        <w:rPr>
          <w:rFonts w:ascii="Segoe UI Light" w:hAnsi="Segoe UI Light" w:cs="Segoe UI Light"/>
        </w:rPr>
        <w:t>, dotyczących zawarcia z innymi Wykonawcami porozumienia mającego na celu zakłócenie konkurencji,</w:t>
      </w:r>
    </w:p>
    <w:p w:rsidR="007E1CB8" w:rsidRPr="007E1CB8" w:rsidRDefault="00C77B60" w:rsidP="00DE6427">
      <w:pPr>
        <w:pStyle w:val="Akapitzlist"/>
        <w:numPr>
          <w:ilvl w:val="0"/>
          <w:numId w:val="32"/>
        </w:numPr>
        <w:spacing w:before="0" w:after="0" w:line="240" w:lineRule="auto"/>
        <w:jc w:val="both"/>
        <w:rPr>
          <w:rFonts w:ascii="Segoe UI Light" w:hAnsi="Segoe UI Light" w:cs="Segoe UI Light"/>
        </w:rPr>
      </w:pPr>
      <w:r w:rsidRPr="007E1CB8">
        <w:rPr>
          <w:rFonts w:ascii="Segoe UI Light" w:hAnsi="Segoe UI Light" w:cs="Segoe UI Light"/>
        </w:rPr>
        <w:t xml:space="preserve">art. 108 ust. 1 </w:t>
      </w:r>
      <w:proofErr w:type="spellStart"/>
      <w:r w:rsidRPr="007E1CB8">
        <w:rPr>
          <w:rFonts w:ascii="Segoe UI Light" w:hAnsi="Segoe UI Light" w:cs="Segoe UI Light"/>
        </w:rPr>
        <w:t>pkt</w:t>
      </w:r>
      <w:proofErr w:type="spellEnd"/>
      <w:r w:rsidRPr="007E1CB8">
        <w:rPr>
          <w:rFonts w:ascii="Segoe UI Light" w:hAnsi="Segoe UI Light" w:cs="Segoe UI Light"/>
        </w:rPr>
        <w:t xml:space="preserve"> 6 ustawy </w:t>
      </w:r>
      <w:proofErr w:type="spellStart"/>
      <w:r w:rsidRPr="007E1CB8">
        <w:rPr>
          <w:rFonts w:ascii="Segoe UI Light" w:hAnsi="Segoe UI Light" w:cs="Segoe UI Light"/>
        </w:rPr>
        <w:t>Pzp</w:t>
      </w:r>
      <w:proofErr w:type="spellEnd"/>
      <w:r w:rsidRPr="007E1CB8">
        <w:rPr>
          <w:rFonts w:ascii="Segoe UI Light" w:hAnsi="Segoe UI Light" w:cs="Segoe UI Light"/>
        </w:rPr>
        <w:t>.</w:t>
      </w:r>
    </w:p>
    <w:p w:rsidR="00C77B60" w:rsidRPr="007E1CB8" w:rsidRDefault="00C77B60" w:rsidP="00DE6427">
      <w:pPr>
        <w:pStyle w:val="Akapitzlist"/>
        <w:numPr>
          <w:ilvl w:val="5"/>
          <w:numId w:val="28"/>
        </w:numPr>
        <w:spacing w:before="0" w:after="0" w:line="240" w:lineRule="auto"/>
        <w:ind w:left="993" w:hanging="284"/>
        <w:jc w:val="both"/>
        <w:rPr>
          <w:rFonts w:ascii="Segoe UI Light" w:hAnsi="Segoe UI Light" w:cs="Segoe UI Light"/>
        </w:rPr>
      </w:pPr>
      <w:r w:rsidRPr="007E1CB8">
        <w:rPr>
          <w:rFonts w:ascii="Segoe UI Light" w:hAnsi="Segoe UI Light" w:cs="Segoe UI Light"/>
          <w:b/>
          <w:bCs/>
        </w:rPr>
        <w:t>dokumentu/ów potwierdzającego/</w:t>
      </w:r>
      <w:proofErr w:type="spellStart"/>
      <w:r w:rsidRPr="007E1CB8">
        <w:rPr>
          <w:rFonts w:ascii="Segoe UI Light" w:hAnsi="Segoe UI Light" w:cs="Segoe UI Light"/>
          <w:b/>
          <w:bCs/>
        </w:rPr>
        <w:t>ych</w:t>
      </w:r>
      <w:proofErr w:type="spellEnd"/>
      <w:r w:rsidRPr="007E1CB8">
        <w:rPr>
          <w:rFonts w:ascii="Segoe UI Light" w:hAnsi="Segoe UI Light" w:cs="Segoe UI Light"/>
          <w:b/>
          <w:bCs/>
        </w:rPr>
        <w:t>, że Wykonawca jest ubezpieczony od odpowiedzialności cywilnej</w:t>
      </w:r>
      <w:r w:rsidRPr="007E1CB8">
        <w:rPr>
          <w:rFonts w:ascii="Segoe UI Light" w:hAnsi="Segoe UI Light" w:cs="Segoe UI Light"/>
        </w:rPr>
        <w:t xml:space="preserve"> w zakresie prowadzonej działalności związanej z przedmiotem zamówienia na sumę gwarancyjną min. </w:t>
      </w:r>
      <w:r w:rsidR="00292387" w:rsidRPr="007E1CB8">
        <w:rPr>
          <w:rFonts w:ascii="Segoe UI Light" w:hAnsi="Segoe UI Light" w:cs="Segoe UI Light"/>
        </w:rPr>
        <w:t>5</w:t>
      </w:r>
      <w:r w:rsidRPr="007E1CB8">
        <w:rPr>
          <w:rFonts w:ascii="Segoe UI Light" w:hAnsi="Segoe UI Light" w:cs="Segoe UI Light"/>
        </w:rPr>
        <w:t>00.000,00 zł.</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 xml:space="preserve">Jeżeli Wykonawca ma siedzibę lub miejsce zamieszkania poza terytorium Rzeczypospolitej Polskiej zamiast dokumentów wskazanych w pkt 4-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wystawiony(e) nie wcześniej niż 3 miesięcy przed upływem terminu składania ofert. </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 xml:space="preserve">Od Wykonawcy, którego oferta zostanie najwyżej oceniona, a który polega na zdolnościach technicznych lub zawodowych lub sytuacji finansowej lub ekonomicznej podmiotów udostępniających zasoby na zasadach określonych w art. 118 ustawy </w:t>
      </w:r>
      <w:proofErr w:type="spellStart"/>
      <w:r w:rsidRPr="007E1CB8">
        <w:rPr>
          <w:rFonts w:ascii="Segoe UI Light" w:hAnsi="Segoe UI Light" w:cs="Segoe UI Light"/>
        </w:rPr>
        <w:t>Pzp</w:t>
      </w:r>
      <w:proofErr w:type="spellEnd"/>
      <w:r w:rsidRPr="007E1CB8">
        <w:rPr>
          <w:rFonts w:ascii="Segoe UI Light" w:hAnsi="Segoe UI Light" w:cs="Segoe UI Light"/>
        </w:rPr>
        <w:t xml:space="preserve">, Zamawiający będzie żądał przedstawienia w odniesieniu do tych podmiotów dokumentów wymienionych w pkt 4  w celu sprawdzenia czy wobec tych podmiotów nie zachodzą przesłanki wykluczenia z postępowania. </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 xml:space="preserve">Jeżeli Wykonawca nie złożył oświadczenia, o którym mowa w art. 125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podmiotowych środków dowodowych, innych dokumentów lub oświadczeń, w tym pełnomocnictw, składanych w postępowaniu lub są one niekompletne lub zawierają błędy, Zamawiający wezwie Wykonawcę odpowiednio do ich złożenia, poprawienia lub uzupełnienia w wyznaczonym przez siebie terminie, chyba że:</w:t>
      </w:r>
    </w:p>
    <w:p w:rsidR="00C77B60" w:rsidRPr="007E1CB8" w:rsidRDefault="00C77B60" w:rsidP="00DE6427">
      <w:pPr>
        <w:pStyle w:val="Akapitzlist"/>
        <w:numPr>
          <w:ilvl w:val="0"/>
          <w:numId w:val="31"/>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oferta Wykonawcy podlega odrzuceniu bez względu na ich złożenie, uzupełnienie lub poprawienie lub</w:t>
      </w:r>
    </w:p>
    <w:p w:rsidR="00C77B60" w:rsidRPr="007E1CB8" w:rsidRDefault="00C77B60" w:rsidP="00DE6427">
      <w:pPr>
        <w:pStyle w:val="Akapitzlist"/>
        <w:numPr>
          <w:ilvl w:val="0"/>
          <w:numId w:val="31"/>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zachodzą przesłanki unieważnienia postępowania.</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Wykonawca składa podmiotowe środki dowodowe na wezwanie, o którym mowa powyżej, aktualne na dzień ich złożenia.</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 xml:space="preserve">Złożenie, uzupełnienie lub poprawienie oświadczenia, o którym mowa w art. 125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lub podmiotowych środków dowodowych nie może służyć potwierdzeniu spełniania kryteriów selekcji Wykonawców, jeśli takie zostały przewidziane w SWZ.</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 xml:space="preserve">Zamawiający może żądać od Wykonawców wyjaśnień dotyczących treści oświadczenia, o którym mowa w art. 125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lub złożonych podmiotowych środków dowodowych lub innych dokumentów lub oświadczeń, w tym pełnomocnictw, składanych w postępowaniu.</w:t>
      </w:r>
    </w:p>
    <w:p w:rsidR="00C77B60" w:rsidRPr="007E1CB8" w:rsidRDefault="00C77B60" w:rsidP="00DE6427">
      <w:pPr>
        <w:pStyle w:val="Akapitzlist"/>
        <w:numPr>
          <w:ilvl w:val="0"/>
          <w:numId w:val="29"/>
        </w:numPr>
        <w:shd w:val="clear" w:color="auto" w:fill="FFFFFF"/>
        <w:spacing w:before="0" w:after="0" w:line="240" w:lineRule="auto"/>
        <w:ind w:right="23"/>
        <w:jc w:val="both"/>
        <w:rPr>
          <w:rFonts w:ascii="Segoe UI Light" w:hAnsi="Segoe UI Light" w:cs="Segoe UI Light"/>
        </w:rPr>
      </w:pPr>
      <w:r w:rsidRPr="007E1CB8">
        <w:rPr>
          <w:rFonts w:ascii="Segoe UI Light" w:hAnsi="Segoe UI Light" w:cs="Segoe UI Light"/>
        </w:rPr>
        <w:t xml:space="preserve">Jeżeli złożone przez Wykonawcę oświadczenie, o którym mowa w art. 125 ust. 1 ustawy </w:t>
      </w:r>
      <w:proofErr w:type="spellStart"/>
      <w:r w:rsidRPr="007E1CB8">
        <w:rPr>
          <w:rFonts w:ascii="Segoe UI Light" w:hAnsi="Segoe UI Light" w:cs="Segoe UI Light"/>
        </w:rPr>
        <w:t>Pzp</w:t>
      </w:r>
      <w:proofErr w:type="spellEnd"/>
      <w:r w:rsidRPr="007E1CB8">
        <w:rPr>
          <w:rFonts w:ascii="Segoe UI Light" w:hAnsi="Segoe UI Light" w:cs="Segoe UI Light"/>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77B60" w:rsidRPr="007E1CB8" w:rsidRDefault="00C77B60" w:rsidP="00C77B60">
      <w:pPr>
        <w:pStyle w:val="Akapitzlist"/>
        <w:shd w:val="clear" w:color="auto" w:fill="FFFFFF"/>
        <w:spacing w:after="0" w:line="240" w:lineRule="auto"/>
        <w:ind w:right="23"/>
        <w:jc w:val="both"/>
        <w:rPr>
          <w:rFonts w:ascii="Segoe UI Light" w:hAnsi="Segoe UI Light" w:cs="Segoe UI Light"/>
        </w:rPr>
      </w:pPr>
    </w:p>
    <w:p w:rsidR="00C77B60" w:rsidRPr="007E1CB8" w:rsidRDefault="00C77B60" w:rsidP="00DE6427">
      <w:pPr>
        <w:pStyle w:val="Nagwek1"/>
        <w:numPr>
          <w:ilvl w:val="0"/>
          <w:numId w:val="34"/>
        </w:numPr>
        <w:rPr>
          <w:rFonts w:ascii="Segoe UI Light" w:hAnsi="Segoe UI Light" w:cs="Segoe UI Light"/>
          <w:sz w:val="20"/>
          <w:szCs w:val="20"/>
        </w:rPr>
      </w:pPr>
      <w:bookmarkStart w:id="16" w:name="_Toc70984324"/>
      <w:bookmarkStart w:id="17" w:name="_Toc89330444"/>
      <w:r w:rsidRPr="007E1CB8">
        <w:rPr>
          <w:rFonts w:ascii="Segoe UI Light" w:hAnsi="Segoe UI Light" w:cs="Segoe UI Light"/>
          <w:sz w:val="20"/>
          <w:szCs w:val="20"/>
        </w:rPr>
        <w:t>Przedmiotowe środki dowodowe.</w:t>
      </w:r>
      <w:bookmarkEnd w:id="16"/>
      <w:bookmarkEnd w:id="17"/>
    </w:p>
    <w:p w:rsidR="00C77B60" w:rsidRDefault="00C77B60" w:rsidP="00C77B60">
      <w:pPr>
        <w:pStyle w:val="Akapitzlist"/>
        <w:shd w:val="clear" w:color="auto" w:fill="FFFFFF"/>
        <w:spacing w:after="0" w:line="240" w:lineRule="auto"/>
        <w:ind w:left="360" w:right="23"/>
        <w:jc w:val="both"/>
        <w:rPr>
          <w:rFonts w:ascii="Segoe UI Light" w:hAnsi="Segoe UI Light" w:cs="Segoe UI Light"/>
        </w:rPr>
      </w:pPr>
      <w:r w:rsidRPr="007E1CB8">
        <w:rPr>
          <w:rFonts w:ascii="Segoe UI Light" w:hAnsi="Segoe UI Light" w:cs="Segoe UI Light"/>
        </w:rPr>
        <w:t>Zamawiający nie przewiduje obowiązku składania przedmiotowych środków dowodowych.</w:t>
      </w:r>
    </w:p>
    <w:p w:rsidR="00712A50" w:rsidRDefault="00712A50" w:rsidP="00C77B60">
      <w:pPr>
        <w:pStyle w:val="Akapitzlist"/>
        <w:shd w:val="clear" w:color="auto" w:fill="FFFFFF"/>
        <w:spacing w:after="0" w:line="240" w:lineRule="auto"/>
        <w:ind w:left="360" w:right="23"/>
        <w:jc w:val="both"/>
        <w:rPr>
          <w:rFonts w:ascii="Segoe UI Light" w:hAnsi="Segoe UI Light" w:cs="Segoe UI Light"/>
        </w:rPr>
      </w:pPr>
    </w:p>
    <w:p w:rsidR="00712A50" w:rsidRPr="002A2905" w:rsidRDefault="00712A50" w:rsidP="00DE6427">
      <w:pPr>
        <w:pStyle w:val="Nagwek1"/>
        <w:numPr>
          <w:ilvl w:val="0"/>
          <w:numId w:val="34"/>
        </w:numPr>
      </w:pPr>
      <w:bookmarkStart w:id="18" w:name="_Toc70984325"/>
      <w:bookmarkStart w:id="19" w:name="_Toc89330445"/>
      <w:r w:rsidRPr="002A2905">
        <w:lastRenderedPageBreak/>
        <w:t xml:space="preserve">Wymagania Zamawiającego </w:t>
      </w:r>
      <w:r>
        <w:t>w zakresie</w:t>
      </w:r>
      <w:r w:rsidRPr="002A2905">
        <w:t xml:space="preserve"> zatrudnienia </w:t>
      </w:r>
      <w:r>
        <w:t xml:space="preserve">na podstawie </w:t>
      </w:r>
      <w:r w:rsidRPr="00712A50">
        <w:t>stosunku</w:t>
      </w:r>
      <w:r>
        <w:t xml:space="preserve"> pracy</w:t>
      </w:r>
      <w:r w:rsidRPr="002A2905">
        <w:t>.</w:t>
      </w:r>
      <w:bookmarkEnd w:id="18"/>
      <w:bookmarkEnd w:id="19"/>
    </w:p>
    <w:p w:rsidR="00876E5D" w:rsidRDefault="005904A5" w:rsidP="00876E5D">
      <w:pPr>
        <w:pStyle w:val="Akapitzlist"/>
        <w:spacing w:before="0" w:after="0" w:line="240" w:lineRule="auto"/>
        <w:ind w:left="709"/>
        <w:contextualSpacing w:val="0"/>
        <w:jc w:val="both"/>
        <w:rPr>
          <w:rFonts w:ascii="Segoe UI Light" w:hAnsi="Segoe UI Light" w:cs="Segoe UI Light"/>
        </w:rPr>
      </w:pPr>
      <w:r>
        <w:rPr>
          <w:rFonts w:ascii="Segoe UI Light" w:hAnsi="Segoe UI Light" w:cs="Segoe UI Light"/>
        </w:rPr>
        <w:t xml:space="preserve"> </w:t>
      </w:r>
    </w:p>
    <w:p w:rsidR="00712A50" w:rsidRPr="006B491A" w:rsidRDefault="00712A50" w:rsidP="00DE6427">
      <w:pPr>
        <w:pStyle w:val="Akapitzlist"/>
        <w:numPr>
          <w:ilvl w:val="3"/>
          <w:numId w:val="59"/>
        </w:numPr>
        <w:spacing w:before="0" w:after="0" w:line="240" w:lineRule="auto"/>
        <w:ind w:left="709"/>
        <w:contextualSpacing w:val="0"/>
        <w:jc w:val="both"/>
        <w:rPr>
          <w:rFonts w:ascii="Segoe UI Light" w:hAnsi="Segoe UI Light" w:cs="Segoe UI Light"/>
        </w:rPr>
      </w:pPr>
      <w:r w:rsidRPr="006B491A">
        <w:rPr>
          <w:rFonts w:ascii="Segoe UI Light" w:hAnsi="Segoe UI Light" w:cs="Segoe UI Light"/>
        </w:rPr>
        <w:t xml:space="preserve">Zamawiający wymaga zatrudnienia na podstawie umowy o pracę przez Wykonawcę lub Podwykonawcę osób wykonujących wskazane poniżej czynności w trakcie realizacji zamówienia: </w:t>
      </w:r>
      <w:r w:rsidR="006B491A" w:rsidRPr="006B491A">
        <w:rPr>
          <w:rFonts w:ascii="Segoe UI Light" w:hAnsi="Segoe UI Light" w:cs="Segoe UI Light"/>
        </w:rPr>
        <w:t xml:space="preserve">kierowców śmieciarek oraz pracowników obsługi śmieciarek - operatorów </w:t>
      </w:r>
      <w:r w:rsidRPr="006B491A">
        <w:rPr>
          <w:rFonts w:ascii="Segoe UI Light" w:hAnsi="Segoe UI Light" w:cs="Segoe UI Light"/>
        </w:rPr>
        <w:t xml:space="preserve">– określonych w opisie przedmiotu zamówienia, chyba, że z odrębnych przepisów wynika, że te osoby nie muszą być zatrudnione na umowę o pracę. </w:t>
      </w:r>
    </w:p>
    <w:p w:rsidR="00712A50" w:rsidRPr="006B491A" w:rsidRDefault="00712A50" w:rsidP="00DE6427">
      <w:pPr>
        <w:pStyle w:val="Akapitzlist"/>
        <w:numPr>
          <w:ilvl w:val="3"/>
          <w:numId w:val="59"/>
        </w:numPr>
        <w:spacing w:before="0" w:after="0" w:line="240" w:lineRule="auto"/>
        <w:ind w:left="709"/>
        <w:contextualSpacing w:val="0"/>
        <w:jc w:val="both"/>
        <w:rPr>
          <w:rFonts w:ascii="Segoe UI Light" w:hAnsi="Segoe UI Light" w:cs="Segoe UI Light"/>
        </w:rPr>
      </w:pPr>
      <w:r w:rsidRPr="006B491A">
        <w:rPr>
          <w:rFonts w:ascii="Segoe UI Light" w:hAnsi="Segoe UI Light" w:cs="Segoe UI Light"/>
        </w:rPr>
        <w:t xml:space="preserve">W trakcie realizacji zamówienia na każde wezwanie Zamawiającego w wyznaczonym w tym wezwaniu terminie (nie krótszym niż 7 dni kalendarzowych) Wykonawca przedłoży Zamawiającemu wskazane poniżej dowody w celu potwierdzenia spełnienia wymogu zatrudnienia na podstawie umowy o pracę przez Wykonawcę lub Podwykonawcę osób wykonujących wskazane w pkt 1 czynności w trakcie realizacji zamówienia, przy czym Zamawiający w wezwaniu określi którą z niżej wymienionych form dowodowych należy przedstawić: </w:t>
      </w:r>
    </w:p>
    <w:p w:rsidR="00712A50" w:rsidRPr="006B491A" w:rsidRDefault="00712A50" w:rsidP="00DE6427">
      <w:pPr>
        <w:pStyle w:val="Akapitzlist"/>
        <w:numPr>
          <w:ilvl w:val="1"/>
          <w:numId w:val="58"/>
        </w:numPr>
        <w:spacing w:before="0" w:after="0" w:line="240" w:lineRule="auto"/>
        <w:ind w:left="993" w:hanging="284"/>
        <w:contextualSpacing w:val="0"/>
        <w:jc w:val="both"/>
        <w:rPr>
          <w:rFonts w:ascii="Segoe UI Light" w:hAnsi="Segoe UI Light" w:cs="Segoe UI Light"/>
        </w:rPr>
      </w:pPr>
      <w:r w:rsidRPr="006B491A">
        <w:rPr>
          <w:rFonts w:ascii="Segoe UI Light" w:hAnsi="Segoe UI Light" w:cs="Segoe UI Light"/>
        </w:rPr>
        <w:t>oświadczenie zatrudnionego pracownika,</w:t>
      </w:r>
    </w:p>
    <w:p w:rsidR="00712A50" w:rsidRPr="006B491A" w:rsidRDefault="00712A50" w:rsidP="00DE6427">
      <w:pPr>
        <w:pStyle w:val="Akapitzlist"/>
        <w:numPr>
          <w:ilvl w:val="1"/>
          <w:numId w:val="58"/>
        </w:numPr>
        <w:spacing w:before="0" w:after="0" w:line="240" w:lineRule="auto"/>
        <w:ind w:left="993" w:hanging="284"/>
        <w:contextualSpacing w:val="0"/>
        <w:jc w:val="both"/>
        <w:rPr>
          <w:rFonts w:ascii="Segoe UI Light" w:hAnsi="Segoe UI Light" w:cs="Segoe UI Light"/>
        </w:rPr>
      </w:pPr>
      <w:r w:rsidRPr="006B491A">
        <w:rPr>
          <w:rFonts w:ascii="Segoe UI Light" w:hAnsi="Segoe UI Light" w:cs="Segoe UI Light"/>
        </w:rPr>
        <w:t>oświadczenie Wykonawcy lub Podwykonawcy o zatrudnieniu pracownika na podstawie umowy o pracę,</w:t>
      </w:r>
    </w:p>
    <w:p w:rsidR="00712A50" w:rsidRPr="006B491A" w:rsidRDefault="00712A50" w:rsidP="00DE6427">
      <w:pPr>
        <w:pStyle w:val="Akapitzlist"/>
        <w:numPr>
          <w:ilvl w:val="1"/>
          <w:numId w:val="58"/>
        </w:numPr>
        <w:spacing w:before="0" w:after="0" w:line="240" w:lineRule="auto"/>
        <w:ind w:left="993" w:hanging="284"/>
        <w:contextualSpacing w:val="0"/>
        <w:jc w:val="both"/>
        <w:rPr>
          <w:rFonts w:ascii="Segoe UI Light" w:hAnsi="Segoe UI Light" w:cs="Segoe UI Light"/>
        </w:rPr>
      </w:pPr>
      <w:r w:rsidRPr="006B491A">
        <w:rPr>
          <w:rFonts w:ascii="Segoe UI Light" w:hAnsi="Segoe UI Light" w:cs="Segoe UI Light"/>
        </w:rPr>
        <w:t>poświadczoną za zgodność z oryginałem kopię umowy o pracę zatrudnionego pracownika,</w:t>
      </w:r>
    </w:p>
    <w:p w:rsidR="00712A50" w:rsidRPr="006B491A" w:rsidRDefault="00712A50" w:rsidP="00712A50">
      <w:pPr>
        <w:spacing w:after="0" w:line="240" w:lineRule="auto"/>
        <w:ind w:left="709"/>
        <w:jc w:val="both"/>
        <w:rPr>
          <w:rFonts w:ascii="Segoe UI Light" w:hAnsi="Segoe UI Light" w:cs="Segoe UI Light"/>
        </w:rPr>
      </w:pPr>
      <w:r w:rsidRPr="006B491A">
        <w:rPr>
          <w:rFonts w:ascii="Segoe UI Light" w:hAnsi="Segoe UI Light" w:cs="Segoe UI Light"/>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12A50" w:rsidRPr="006B491A" w:rsidRDefault="00712A50" w:rsidP="00DE6427">
      <w:pPr>
        <w:pStyle w:val="Akapitzlist"/>
        <w:numPr>
          <w:ilvl w:val="3"/>
          <w:numId w:val="59"/>
        </w:numPr>
        <w:spacing w:before="0" w:after="0" w:line="240" w:lineRule="auto"/>
        <w:ind w:left="709"/>
        <w:contextualSpacing w:val="0"/>
        <w:jc w:val="both"/>
        <w:rPr>
          <w:rFonts w:ascii="Segoe UI Light" w:hAnsi="Segoe UI Light" w:cs="Segoe UI Light"/>
        </w:rPr>
      </w:pPr>
      <w:r w:rsidRPr="006B491A">
        <w:rPr>
          <w:rFonts w:ascii="Segoe UI Light" w:hAnsi="Segoe UI Light" w:cs="Segoe UI Light"/>
        </w:rPr>
        <w:t xml:space="preserve">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 </w:t>
      </w:r>
    </w:p>
    <w:p w:rsidR="00712A50" w:rsidRPr="007E1CB8" w:rsidRDefault="00712A50" w:rsidP="00C77B60">
      <w:pPr>
        <w:pStyle w:val="Akapitzlist"/>
        <w:shd w:val="clear" w:color="auto" w:fill="FFFFFF"/>
        <w:spacing w:after="0" w:line="240" w:lineRule="auto"/>
        <w:ind w:left="360" w:right="23"/>
        <w:jc w:val="both"/>
        <w:rPr>
          <w:rFonts w:ascii="Segoe UI Light" w:hAnsi="Segoe UI Light" w:cs="Segoe UI Light"/>
        </w:rPr>
      </w:pPr>
    </w:p>
    <w:p w:rsidR="00A24871" w:rsidRPr="002A2905" w:rsidRDefault="00A24871" w:rsidP="00DE6427">
      <w:pPr>
        <w:pStyle w:val="Nagwek1"/>
        <w:numPr>
          <w:ilvl w:val="0"/>
          <w:numId w:val="34"/>
        </w:numPr>
      </w:pPr>
      <w:bookmarkStart w:id="20" w:name="_Toc70984326"/>
      <w:bookmarkStart w:id="21" w:name="_Toc89330446"/>
      <w:r w:rsidRPr="002A2905">
        <w:t>Wykonawcy wspólnie ubiegający się o zamówienie (spółki cywilne, konsorcja).</w:t>
      </w:r>
      <w:bookmarkEnd w:id="20"/>
      <w:bookmarkEnd w:id="21"/>
    </w:p>
    <w:p w:rsidR="00A24871" w:rsidRPr="003743FE" w:rsidRDefault="00A24871" w:rsidP="00DE6427">
      <w:pPr>
        <w:numPr>
          <w:ilvl w:val="0"/>
          <w:numId w:val="36"/>
        </w:numPr>
        <w:tabs>
          <w:tab w:val="clear" w:pos="720"/>
        </w:tabs>
        <w:spacing w:before="0" w:after="0" w:line="240" w:lineRule="auto"/>
        <w:jc w:val="both"/>
        <w:rPr>
          <w:rFonts w:ascii="Segoe UI Light" w:hAnsi="Segoe UI Light" w:cs="Segoe UI Light"/>
          <w:spacing w:val="-2"/>
        </w:rPr>
      </w:pPr>
      <w:r w:rsidRPr="003743FE">
        <w:rPr>
          <w:rFonts w:ascii="Segoe UI Light" w:hAnsi="Segoe UI Light" w:cs="Segoe UI Light"/>
          <w:spacing w:val="-2"/>
        </w:rPr>
        <w:t xml:space="preserve">Wykonawcy mogą wspólnie ubiegać się o udzielenie zamówienia. W takim przypadku Wykonawcy ustanawiają pełnomocnika do reprezentowania ich w postępowaniu </w:t>
      </w:r>
      <w:r>
        <w:rPr>
          <w:rFonts w:ascii="Segoe UI Light" w:hAnsi="Segoe UI Light" w:cs="Segoe UI Light"/>
          <w:spacing w:val="-2"/>
        </w:rPr>
        <w:t xml:space="preserve">o udzielenie zamówienia </w:t>
      </w:r>
      <w:r w:rsidRPr="003743FE">
        <w:rPr>
          <w:rFonts w:ascii="Segoe UI Light" w:hAnsi="Segoe UI Light" w:cs="Segoe UI Light"/>
          <w:spacing w:val="-2"/>
        </w:rPr>
        <w:t xml:space="preserve">albo do reprezentowania </w:t>
      </w:r>
      <w:r>
        <w:rPr>
          <w:rFonts w:ascii="Segoe UI Light" w:hAnsi="Segoe UI Light" w:cs="Segoe UI Light"/>
          <w:spacing w:val="-2"/>
        </w:rPr>
        <w:t xml:space="preserve">w postępowaniu </w:t>
      </w:r>
      <w:r w:rsidRPr="003743FE">
        <w:rPr>
          <w:rFonts w:ascii="Segoe UI Light" w:hAnsi="Segoe UI Light" w:cs="Segoe UI Light"/>
          <w:spacing w:val="-2"/>
        </w:rPr>
        <w:t>i zawarcia umowy w sprawie zamówienia publicznego. Pełnomocnictwo w oryginale lub kopii poświadczonej przez notariusza należy dołączyć do oferty.</w:t>
      </w:r>
    </w:p>
    <w:p w:rsidR="00A24871" w:rsidRPr="003743FE" w:rsidRDefault="00A24871" w:rsidP="00DE6427">
      <w:pPr>
        <w:numPr>
          <w:ilvl w:val="0"/>
          <w:numId w:val="36"/>
        </w:numPr>
        <w:tabs>
          <w:tab w:val="clear" w:pos="720"/>
        </w:tabs>
        <w:spacing w:before="0" w:after="0" w:line="240" w:lineRule="auto"/>
        <w:jc w:val="both"/>
        <w:rPr>
          <w:rFonts w:ascii="Segoe UI Light" w:hAnsi="Segoe UI Light" w:cs="Segoe UI Light"/>
          <w:spacing w:val="-2"/>
        </w:rPr>
      </w:pPr>
      <w:r w:rsidRPr="003743FE">
        <w:rPr>
          <w:rFonts w:ascii="Segoe UI Light" w:hAnsi="Segoe UI Light" w:cs="Segoe UI Light"/>
          <w:spacing w:val="-2"/>
        </w:rPr>
        <w:t xml:space="preserve">W przypadku Wykonawców wspólnie ubiegających się o udzielenie zamówienia, oświadczenia, o których mowa </w:t>
      </w:r>
      <w:r w:rsidRPr="006154E0">
        <w:rPr>
          <w:rFonts w:ascii="Segoe UI Light" w:hAnsi="Segoe UI Light" w:cs="Segoe UI Light"/>
          <w:spacing w:val="-2"/>
        </w:rPr>
        <w:t xml:space="preserve">w Dziale </w:t>
      </w:r>
      <w:r>
        <w:rPr>
          <w:rFonts w:ascii="Segoe UI Light" w:hAnsi="Segoe UI Light" w:cs="Segoe UI Light"/>
          <w:spacing w:val="-2"/>
        </w:rPr>
        <w:t>8</w:t>
      </w:r>
      <w:r w:rsidRPr="006154E0">
        <w:rPr>
          <w:rFonts w:ascii="Segoe UI Light" w:hAnsi="Segoe UI Light" w:cs="Segoe UI Light"/>
          <w:spacing w:val="-2"/>
        </w:rPr>
        <w:t xml:space="preserve"> pkt </w:t>
      </w:r>
      <w:r>
        <w:rPr>
          <w:rFonts w:ascii="Segoe UI Light" w:hAnsi="Segoe UI Light" w:cs="Segoe UI Light"/>
          <w:spacing w:val="-2"/>
        </w:rPr>
        <w:t>4</w:t>
      </w:r>
      <w:r w:rsidRPr="006154E0">
        <w:rPr>
          <w:rFonts w:ascii="Segoe UI Light" w:hAnsi="Segoe UI Light" w:cs="Segoe UI Light"/>
          <w:spacing w:val="-2"/>
        </w:rPr>
        <w:t xml:space="preserve"> SWZ, składa </w:t>
      </w:r>
      <w:r w:rsidRPr="003743FE">
        <w:rPr>
          <w:rFonts w:ascii="Segoe UI Light" w:hAnsi="Segoe UI Light" w:cs="Segoe UI Light"/>
          <w:spacing w:val="-2"/>
        </w:rPr>
        <w:t xml:space="preserve">każdy z Wykonawców. Oświadczenia te potwierdzają brak podstaw wykluczenia oraz spełnianie warunków udziału </w:t>
      </w:r>
      <w:r>
        <w:rPr>
          <w:rFonts w:ascii="Segoe UI Light" w:hAnsi="Segoe UI Light" w:cs="Segoe UI Light"/>
          <w:spacing w:val="-2"/>
        </w:rPr>
        <w:t xml:space="preserve">w postępowaniu </w:t>
      </w:r>
      <w:r w:rsidRPr="003743FE">
        <w:rPr>
          <w:rFonts w:ascii="Segoe UI Light" w:hAnsi="Segoe UI Light" w:cs="Segoe UI Light"/>
          <w:spacing w:val="-2"/>
        </w:rPr>
        <w:t xml:space="preserve">w zakresie, w jakim każdy z </w:t>
      </w:r>
      <w:r>
        <w:rPr>
          <w:rFonts w:ascii="Segoe UI Light" w:hAnsi="Segoe UI Light" w:cs="Segoe UI Light"/>
          <w:spacing w:val="-2"/>
        </w:rPr>
        <w:t>W</w:t>
      </w:r>
      <w:r w:rsidRPr="003743FE">
        <w:rPr>
          <w:rFonts w:ascii="Segoe UI Light" w:hAnsi="Segoe UI Light" w:cs="Segoe UI Light"/>
          <w:spacing w:val="-2"/>
        </w:rPr>
        <w:t>ykonawców wykazuje spełnianie warunków udziału w postępowaniu.</w:t>
      </w:r>
    </w:p>
    <w:p w:rsidR="00A24871" w:rsidRPr="006154E0" w:rsidRDefault="00A24871" w:rsidP="00DE6427">
      <w:pPr>
        <w:numPr>
          <w:ilvl w:val="0"/>
          <w:numId w:val="36"/>
        </w:numPr>
        <w:tabs>
          <w:tab w:val="clear" w:pos="720"/>
        </w:tabs>
        <w:spacing w:before="0" w:after="0" w:line="240" w:lineRule="auto"/>
        <w:jc w:val="both"/>
        <w:rPr>
          <w:rFonts w:ascii="Segoe UI Light" w:hAnsi="Segoe UI Light" w:cs="Segoe UI Light"/>
          <w:spacing w:val="-2"/>
        </w:rPr>
      </w:pPr>
      <w:r w:rsidRPr="006154E0">
        <w:rPr>
          <w:rFonts w:ascii="Segoe UI Light" w:hAnsi="Segoe UI Light" w:cs="Segoe UI Light"/>
          <w:spacing w:val="-2"/>
        </w:rPr>
        <w:t xml:space="preserve">Wykonawcy wspólnie ubiegający się o udzielenie zamówienia dołączają do oferty oświadczenie, z którego wynika, które </w:t>
      </w:r>
      <w:proofErr w:type="spellStart"/>
      <w:r w:rsidR="006B491A">
        <w:rPr>
          <w:rFonts w:ascii="Segoe UI Light" w:hAnsi="Segoe UI Light" w:cs="Segoe UI Light"/>
          <w:spacing w:val="-2"/>
        </w:rPr>
        <w:t>usłygi</w:t>
      </w:r>
      <w:proofErr w:type="spellEnd"/>
      <w:r w:rsidRPr="006154E0">
        <w:rPr>
          <w:rFonts w:ascii="Segoe UI Light" w:hAnsi="Segoe UI Light" w:cs="Segoe UI Light"/>
          <w:spacing w:val="-2"/>
        </w:rPr>
        <w:t xml:space="preserve"> wykonają poszczególni </w:t>
      </w:r>
      <w:r>
        <w:rPr>
          <w:rFonts w:ascii="Segoe UI Light" w:hAnsi="Segoe UI Light" w:cs="Segoe UI Light"/>
          <w:spacing w:val="-2"/>
        </w:rPr>
        <w:t>W</w:t>
      </w:r>
      <w:r w:rsidRPr="006154E0">
        <w:rPr>
          <w:rFonts w:ascii="Segoe UI Light" w:hAnsi="Segoe UI Light" w:cs="Segoe UI Light"/>
          <w:spacing w:val="-2"/>
        </w:rPr>
        <w:t>ykonawcy.</w:t>
      </w:r>
    </w:p>
    <w:p w:rsidR="00A24871" w:rsidRPr="006154E0" w:rsidRDefault="00A24871" w:rsidP="00DE6427">
      <w:pPr>
        <w:numPr>
          <w:ilvl w:val="0"/>
          <w:numId w:val="36"/>
        </w:numPr>
        <w:tabs>
          <w:tab w:val="clear" w:pos="720"/>
        </w:tabs>
        <w:spacing w:before="0" w:after="0" w:line="240" w:lineRule="auto"/>
        <w:jc w:val="both"/>
        <w:rPr>
          <w:rFonts w:ascii="Segoe UI Light" w:hAnsi="Segoe UI Light" w:cs="Segoe UI Light"/>
          <w:spacing w:val="-2"/>
        </w:rPr>
      </w:pPr>
      <w:r w:rsidRPr="006154E0">
        <w:rPr>
          <w:rFonts w:ascii="Segoe UI Light" w:hAnsi="Segoe UI Light" w:cs="Segoe UI Light"/>
          <w:spacing w:val="-2"/>
        </w:rPr>
        <w:t xml:space="preserve">Oświadczenia i dokumenty potwierdzające brak podstaw do wykluczenia z postępowania, o których mowa w Dziale </w:t>
      </w:r>
      <w:r>
        <w:rPr>
          <w:rFonts w:ascii="Segoe UI Light" w:hAnsi="Segoe UI Light" w:cs="Segoe UI Light"/>
          <w:spacing w:val="-2"/>
        </w:rPr>
        <w:t>8</w:t>
      </w:r>
      <w:r w:rsidRPr="006154E0">
        <w:rPr>
          <w:rFonts w:ascii="Segoe UI Light" w:hAnsi="Segoe UI Light" w:cs="Segoe UI Light"/>
          <w:spacing w:val="-2"/>
        </w:rPr>
        <w:t xml:space="preserve"> pkt 4 SWZ, składa na wezwanie Zamawiającego każdy z Wykonawców wspólnie ubiegających się o zamówienie.</w:t>
      </w:r>
    </w:p>
    <w:p w:rsidR="00A24871" w:rsidRPr="003743FE" w:rsidRDefault="00A24871" w:rsidP="00DE6427">
      <w:pPr>
        <w:numPr>
          <w:ilvl w:val="0"/>
          <w:numId w:val="36"/>
        </w:numPr>
        <w:spacing w:before="0" w:after="0" w:line="240" w:lineRule="auto"/>
        <w:jc w:val="both"/>
        <w:rPr>
          <w:rFonts w:ascii="Segoe UI Light" w:hAnsi="Segoe UI Light" w:cs="Segoe UI Light"/>
        </w:rPr>
      </w:pPr>
      <w:r w:rsidRPr="006154E0">
        <w:rPr>
          <w:rFonts w:ascii="Segoe UI Light" w:hAnsi="Segoe UI Light" w:cs="Segoe UI Light"/>
          <w:spacing w:val="-2"/>
        </w:rPr>
        <w:t>Wykonawcy wspólnie ubiegający się o niniejsze zamówienie, których oferta zostanie uznana za najkorzystniejszą, przed podpisaniem umowy o realizację zamówienia, są zobowiązani przedstawić</w:t>
      </w:r>
      <w:r w:rsidRPr="003743FE">
        <w:rPr>
          <w:rFonts w:ascii="Segoe UI Light" w:hAnsi="Segoe UI Light" w:cs="Segoe UI Light"/>
          <w:spacing w:val="-2"/>
        </w:rPr>
        <w:t xml:space="preserve"> Zamawiającemu stosowną umowę zawierającą w swej treści następujące postanowienia: </w:t>
      </w:r>
    </w:p>
    <w:p w:rsidR="00A24871" w:rsidRPr="003743FE" w:rsidRDefault="00A24871" w:rsidP="00DE6427">
      <w:pPr>
        <w:pStyle w:val="Akapitzlist"/>
        <w:numPr>
          <w:ilvl w:val="1"/>
          <w:numId w:val="36"/>
        </w:numPr>
        <w:tabs>
          <w:tab w:val="clear" w:pos="1440"/>
        </w:tabs>
        <w:spacing w:before="0" w:after="0" w:line="240" w:lineRule="auto"/>
        <w:ind w:left="993" w:hanging="284"/>
        <w:jc w:val="both"/>
        <w:rPr>
          <w:rFonts w:ascii="Segoe UI Light" w:hAnsi="Segoe UI Light" w:cs="Segoe UI Light"/>
        </w:rPr>
      </w:pPr>
      <w:r w:rsidRPr="003743FE">
        <w:rPr>
          <w:rFonts w:ascii="Segoe UI Light" w:hAnsi="Segoe UI Light" w:cs="Segoe UI Light"/>
          <w:spacing w:val="-2"/>
        </w:rPr>
        <w:t xml:space="preserve">wyszczególnienie Wykonawców wspólnie ubiegających się o udzielenie zamówienia publicznego, </w:t>
      </w:r>
    </w:p>
    <w:p w:rsidR="00A24871" w:rsidRPr="003743FE" w:rsidRDefault="00A24871" w:rsidP="00DE6427">
      <w:pPr>
        <w:pStyle w:val="Akapitzlist"/>
        <w:numPr>
          <w:ilvl w:val="1"/>
          <w:numId w:val="36"/>
        </w:numPr>
        <w:tabs>
          <w:tab w:val="clear" w:pos="1440"/>
        </w:tabs>
        <w:spacing w:before="0" w:after="0" w:line="240" w:lineRule="auto"/>
        <w:ind w:left="993" w:hanging="284"/>
        <w:jc w:val="both"/>
        <w:rPr>
          <w:rFonts w:ascii="Segoe UI Light" w:hAnsi="Segoe UI Light" w:cs="Segoe UI Light"/>
        </w:rPr>
      </w:pPr>
      <w:r w:rsidRPr="003743FE">
        <w:rPr>
          <w:rFonts w:ascii="Segoe UI Light" w:hAnsi="Segoe UI Light" w:cs="Segoe UI Light"/>
          <w:spacing w:val="-2"/>
        </w:rPr>
        <w:lastRenderedPageBreak/>
        <w:t xml:space="preserve">określenie celu gospodarczego, dla którego umowa została zawarta (celem tym musi być zrealizowanie zamówienia), </w:t>
      </w:r>
    </w:p>
    <w:p w:rsidR="00A24871" w:rsidRPr="003743FE" w:rsidRDefault="00A24871" w:rsidP="00DE6427">
      <w:pPr>
        <w:pStyle w:val="Akapitzlist"/>
        <w:numPr>
          <w:ilvl w:val="1"/>
          <w:numId w:val="36"/>
        </w:numPr>
        <w:tabs>
          <w:tab w:val="clear" w:pos="1440"/>
        </w:tabs>
        <w:spacing w:before="0" w:after="0" w:line="240" w:lineRule="auto"/>
        <w:ind w:left="993" w:hanging="284"/>
        <w:jc w:val="both"/>
        <w:rPr>
          <w:rFonts w:ascii="Segoe UI Light" w:hAnsi="Segoe UI Light" w:cs="Segoe UI Light"/>
        </w:rPr>
      </w:pPr>
      <w:r w:rsidRPr="003743FE">
        <w:rPr>
          <w:rFonts w:ascii="Segoe UI Light" w:hAnsi="Segoe UI Light" w:cs="Segoe UI Light"/>
          <w:spacing w:val="-2"/>
        </w:rPr>
        <w:t xml:space="preserve">oznaczenie czasu trwania Konsorcjum obejmującego okres realizacji przedmiotu zamówienia, gwarancji i rękojmi, </w:t>
      </w:r>
    </w:p>
    <w:p w:rsidR="00A24871" w:rsidRPr="003743FE" w:rsidRDefault="00A24871" w:rsidP="00DE6427">
      <w:pPr>
        <w:pStyle w:val="Akapitzlist"/>
        <w:numPr>
          <w:ilvl w:val="1"/>
          <w:numId w:val="36"/>
        </w:numPr>
        <w:tabs>
          <w:tab w:val="clear" w:pos="1440"/>
        </w:tabs>
        <w:spacing w:before="0" w:after="0" w:line="240" w:lineRule="auto"/>
        <w:ind w:left="993" w:hanging="284"/>
        <w:jc w:val="both"/>
        <w:rPr>
          <w:rFonts w:ascii="Segoe UI Light" w:hAnsi="Segoe UI Light" w:cs="Segoe UI Light"/>
        </w:rPr>
      </w:pPr>
      <w:r w:rsidRPr="003743FE">
        <w:rPr>
          <w:rFonts w:ascii="Segoe UI Light" w:hAnsi="Segoe UI Light" w:cs="Segoe UI Light"/>
          <w:spacing w:val="-2"/>
        </w:rPr>
        <w:t xml:space="preserve">określenie lidera Konsorcjum, </w:t>
      </w:r>
    </w:p>
    <w:p w:rsidR="00A24871" w:rsidRPr="003743FE" w:rsidRDefault="00A24871" w:rsidP="00DE6427">
      <w:pPr>
        <w:pStyle w:val="Akapitzlist"/>
        <w:numPr>
          <w:ilvl w:val="1"/>
          <w:numId w:val="36"/>
        </w:numPr>
        <w:tabs>
          <w:tab w:val="clear" w:pos="1440"/>
        </w:tabs>
        <w:spacing w:before="0" w:after="0" w:line="240" w:lineRule="auto"/>
        <w:ind w:left="993" w:hanging="284"/>
        <w:jc w:val="both"/>
        <w:rPr>
          <w:rFonts w:ascii="Segoe UI Light" w:hAnsi="Segoe UI Light" w:cs="Segoe UI Light"/>
        </w:rPr>
      </w:pPr>
      <w:r w:rsidRPr="003743FE">
        <w:rPr>
          <w:rFonts w:ascii="Segoe UI Light" w:hAnsi="Segoe UI Light" w:cs="Segoe UI Light"/>
          <w:spacing w:val="-2"/>
        </w:rPr>
        <w:t xml:space="preserve">wykluczenie możliwości wypowiedzenia umowy Konsorcjum przez któregokolwiek z jego członków do czasu wykonania zamówienia, oraz upływu czasu gwarancji i rękojmi, odpowiedzialność za realizację zamówienia, za niewykonanie lub nienależyte wykonanie zamówienia, </w:t>
      </w:r>
    </w:p>
    <w:p w:rsidR="00A24871" w:rsidRDefault="00A24871" w:rsidP="00DE6427">
      <w:pPr>
        <w:pStyle w:val="Akapitzlist"/>
        <w:numPr>
          <w:ilvl w:val="1"/>
          <w:numId w:val="36"/>
        </w:numPr>
        <w:tabs>
          <w:tab w:val="clear" w:pos="1440"/>
        </w:tabs>
        <w:spacing w:before="0" w:after="0" w:line="240" w:lineRule="auto"/>
        <w:ind w:left="993" w:hanging="284"/>
        <w:jc w:val="both"/>
        <w:rPr>
          <w:rFonts w:ascii="Segoe UI Light" w:hAnsi="Segoe UI Light" w:cs="Segoe UI Light"/>
        </w:rPr>
      </w:pPr>
      <w:r w:rsidRPr="003743FE">
        <w:rPr>
          <w:rFonts w:ascii="Segoe UI Light" w:hAnsi="Segoe UI Light" w:cs="Segoe UI Light"/>
          <w:spacing w:val="-2"/>
        </w:rPr>
        <w:t xml:space="preserve">zapis mówiący, że Wykonawcy występujący wspólnie ponoszą solidarną odpowiedzialność za realizację zamówienia, za niewykonanie lub nienależyte wykonanie zamówienia. </w:t>
      </w:r>
      <w:r w:rsidRPr="003743FE">
        <w:rPr>
          <w:rFonts w:ascii="Segoe UI Light" w:hAnsi="Segoe UI Light" w:cs="Segoe UI Light"/>
        </w:rPr>
        <w:t>Wykonawcy wspólnie ubiegający się o udzielenie zamówienia ponoszą solidarną odpowiedzialność za wykonanie umowy.</w:t>
      </w:r>
    </w:p>
    <w:p w:rsidR="00A24871" w:rsidRPr="003743FE" w:rsidRDefault="00A24871" w:rsidP="00A24871">
      <w:pPr>
        <w:pStyle w:val="Akapitzlist"/>
        <w:spacing w:after="0" w:line="240" w:lineRule="auto"/>
        <w:ind w:left="993"/>
        <w:jc w:val="both"/>
        <w:rPr>
          <w:rFonts w:ascii="Segoe UI Light" w:hAnsi="Segoe UI Light" w:cs="Segoe UI Light"/>
        </w:rPr>
      </w:pPr>
    </w:p>
    <w:p w:rsidR="00A24871" w:rsidRPr="002A2905" w:rsidRDefault="00A24871" w:rsidP="00DE6427">
      <w:pPr>
        <w:pStyle w:val="Nagwek1"/>
        <w:numPr>
          <w:ilvl w:val="0"/>
          <w:numId w:val="60"/>
        </w:numPr>
      </w:pPr>
      <w:bookmarkStart w:id="22" w:name="_Toc70984327"/>
      <w:bookmarkStart w:id="23" w:name="_Toc89330447"/>
      <w:r w:rsidRPr="00A24871">
        <w:t>Wadium</w:t>
      </w:r>
      <w:r w:rsidRPr="002A2905">
        <w:t>.</w:t>
      </w:r>
      <w:bookmarkEnd w:id="22"/>
      <w:bookmarkEnd w:id="23"/>
    </w:p>
    <w:p w:rsidR="00A24871" w:rsidRPr="005507E3" w:rsidRDefault="00A24871" w:rsidP="00DE6427">
      <w:pPr>
        <w:pStyle w:val="Akapitzlist"/>
        <w:numPr>
          <w:ilvl w:val="3"/>
          <w:numId w:val="36"/>
        </w:numPr>
        <w:tabs>
          <w:tab w:val="clear" w:pos="2880"/>
        </w:tabs>
        <w:spacing w:before="0" w:after="0" w:line="240" w:lineRule="auto"/>
        <w:ind w:left="709" w:hanging="425"/>
        <w:contextualSpacing w:val="0"/>
        <w:jc w:val="both"/>
        <w:rPr>
          <w:rFonts w:ascii="Segoe UI Light" w:hAnsi="Segoe UI Light" w:cs="Segoe UI Light"/>
        </w:rPr>
      </w:pPr>
      <w:r w:rsidRPr="005507E3">
        <w:rPr>
          <w:rFonts w:ascii="Segoe UI Light" w:hAnsi="Segoe UI Light" w:cs="Segoe UI Light"/>
        </w:rPr>
        <w:t xml:space="preserve">Zamawiający wymaga wniesienia wadium w </w:t>
      </w:r>
      <w:r>
        <w:rPr>
          <w:rFonts w:ascii="Segoe UI Light" w:hAnsi="Segoe UI Light" w:cs="Segoe UI Light"/>
        </w:rPr>
        <w:t>kwocie</w:t>
      </w:r>
      <w:r w:rsidRPr="006E4D59">
        <w:rPr>
          <w:rFonts w:ascii="Segoe UI Light" w:hAnsi="Segoe UI Light" w:cs="Segoe UI Light"/>
        </w:rPr>
        <w:t xml:space="preserve">: </w:t>
      </w:r>
      <w:r w:rsidRPr="003743FE">
        <w:rPr>
          <w:rFonts w:ascii="Segoe UI Light" w:hAnsi="Segoe UI Light" w:cs="Segoe UI Light"/>
          <w:b/>
          <w:bCs/>
        </w:rPr>
        <w:t>1</w:t>
      </w:r>
      <w:r>
        <w:rPr>
          <w:rFonts w:ascii="Segoe UI Light" w:hAnsi="Segoe UI Light" w:cs="Segoe UI Light"/>
          <w:b/>
          <w:bCs/>
        </w:rPr>
        <w:t>0</w:t>
      </w:r>
      <w:r w:rsidRPr="003743FE">
        <w:rPr>
          <w:rFonts w:ascii="Segoe UI Light" w:hAnsi="Segoe UI Light" w:cs="Segoe UI Light"/>
          <w:b/>
          <w:bCs/>
        </w:rPr>
        <w:t>.000,00 zł.</w:t>
      </w:r>
      <w:r w:rsidRPr="005507E3">
        <w:rPr>
          <w:rFonts w:ascii="Segoe UI Light" w:hAnsi="Segoe UI Light" w:cs="Segoe UI Light"/>
        </w:rPr>
        <w:t xml:space="preserve">  </w:t>
      </w:r>
    </w:p>
    <w:p w:rsidR="00A24871" w:rsidRDefault="00A24871" w:rsidP="00DE6427">
      <w:pPr>
        <w:pStyle w:val="Akapitzlist"/>
        <w:numPr>
          <w:ilvl w:val="3"/>
          <w:numId w:val="36"/>
        </w:numPr>
        <w:tabs>
          <w:tab w:val="clear" w:pos="2880"/>
        </w:tabs>
        <w:spacing w:before="0" w:after="0" w:line="240" w:lineRule="auto"/>
        <w:ind w:left="709" w:hanging="425"/>
        <w:contextualSpacing w:val="0"/>
        <w:jc w:val="both"/>
        <w:rPr>
          <w:rFonts w:ascii="Segoe UI Light" w:hAnsi="Segoe UI Light" w:cs="Segoe UI Light"/>
        </w:rPr>
      </w:pPr>
      <w:r>
        <w:rPr>
          <w:rFonts w:ascii="Segoe UI Light" w:hAnsi="Segoe UI Light" w:cs="Segoe UI Light"/>
        </w:rPr>
        <w:t>W</w:t>
      </w:r>
      <w:r w:rsidRPr="009B6524">
        <w:rPr>
          <w:rFonts w:ascii="Segoe UI Light" w:hAnsi="Segoe UI Light" w:cs="Segoe UI Light"/>
        </w:rPr>
        <w:t>adium musi być wniesione na cały okres związania ofertą, tj. 30 dni włącznie z dniem składania ofert.</w:t>
      </w:r>
    </w:p>
    <w:p w:rsidR="00A24871" w:rsidRPr="003743FE" w:rsidRDefault="00A24871" w:rsidP="00DE6427">
      <w:pPr>
        <w:pStyle w:val="Akapitzlist"/>
        <w:numPr>
          <w:ilvl w:val="3"/>
          <w:numId w:val="36"/>
        </w:numPr>
        <w:tabs>
          <w:tab w:val="clear" w:pos="2880"/>
        </w:tabs>
        <w:spacing w:before="0" w:after="0" w:line="240" w:lineRule="auto"/>
        <w:ind w:left="709" w:hanging="425"/>
        <w:contextualSpacing w:val="0"/>
        <w:jc w:val="both"/>
        <w:rPr>
          <w:rFonts w:ascii="Segoe UI Light" w:hAnsi="Segoe UI Light" w:cs="Segoe UI Light"/>
        </w:rPr>
      </w:pPr>
      <w:r w:rsidRPr="003743FE">
        <w:rPr>
          <w:rFonts w:ascii="Segoe UI Light" w:hAnsi="Segoe UI Light" w:cs="Segoe UI Light"/>
        </w:rPr>
        <w:t xml:space="preserve">Wadium musi być wniesione według wyboru </w:t>
      </w:r>
      <w:r>
        <w:rPr>
          <w:rFonts w:ascii="Segoe UI Light" w:hAnsi="Segoe UI Light" w:cs="Segoe UI Light"/>
        </w:rPr>
        <w:t>W</w:t>
      </w:r>
      <w:r w:rsidRPr="003743FE">
        <w:rPr>
          <w:rFonts w:ascii="Segoe UI Light" w:hAnsi="Segoe UI Light" w:cs="Segoe UI Light"/>
        </w:rPr>
        <w:t>ykonawcy w jednej lub kilku następujących formach:</w:t>
      </w:r>
    </w:p>
    <w:p w:rsidR="00A24871" w:rsidRDefault="00A24871" w:rsidP="00DE6427">
      <w:pPr>
        <w:pStyle w:val="Akapitzlist"/>
        <w:numPr>
          <w:ilvl w:val="0"/>
          <w:numId w:val="47"/>
        </w:numPr>
        <w:spacing w:before="0" w:after="0" w:line="240" w:lineRule="auto"/>
        <w:ind w:left="993" w:hanging="285"/>
        <w:jc w:val="both"/>
        <w:rPr>
          <w:rFonts w:ascii="Segoe UI Light" w:hAnsi="Segoe UI Light" w:cs="Segoe UI Light"/>
        </w:rPr>
      </w:pPr>
      <w:r w:rsidRPr="003743FE">
        <w:rPr>
          <w:rFonts w:ascii="Segoe UI Light" w:hAnsi="Segoe UI Light" w:cs="Segoe UI Light"/>
        </w:rPr>
        <w:t>pieniądzu;</w:t>
      </w:r>
    </w:p>
    <w:p w:rsidR="00A24871" w:rsidRDefault="00A24871" w:rsidP="00DE6427">
      <w:pPr>
        <w:pStyle w:val="Akapitzlist"/>
        <w:numPr>
          <w:ilvl w:val="0"/>
          <w:numId w:val="47"/>
        </w:numPr>
        <w:spacing w:before="0" w:after="0" w:line="240" w:lineRule="auto"/>
        <w:ind w:left="993" w:hanging="285"/>
        <w:jc w:val="both"/>
        <w:rPr>
          <w:rFonts w:ascii="Segoe UI Light" w:hAnsi="Segoe UI Light" w:cs="Segoe UI Light"/>
        </w:rPr>
      </w:pPr>
      <w:r w:rsidRPr="003743FE">
        <w:rPr>
          <w:rFonts w:ascii="Segoe UI Light" w:hAnsi="Segoe UI Light" w:cs="Segoe UI Light"/>
        </w:rPr>
        <w:t>gwarancjach bankowych;</w:t>
      </w:r>
    </w:p>
    <w:p w:rsidR="00A24871" w:rsidRDefault="00A24871" w:rsidP="00DE6427">
      <w:pPr>
        <w:pStyle w:val="Akapitzlist"/>
        <w:numPr>
          <w:ilvl w:val="0"/>
          <w:numId w:val="47"/>
        </w:numPr>
        <w:spacing w:before="0" w:after="0" w:line="240" w:lineRule="auto"/>
        <w:ind w:left="993" w:hanging="285"/>
        <w:jc w:val="both"/>
        <w:rPr>
          <w:rFonts w:ascii="Segoe UI Light" w:hAnsi="Segoe UI Light" w:cs="Segoe UI Light"/>
        </w:rPr>
      </w:pPr>
      <w:r w:rsidRPr="003743FE">
        <w:rPr>
          <w:rFonts w:ascii="Segoe UI Light" w:hAnsi="Segoe UI Light" w:cs="Segoe UI Light"/>
        </w:rPr>
        <w:t>gwarancjach ubezpieczeniowych;</w:t>
      </w:r>
    </w:p>
    <w:p w:rsidR="00A24871" w:rsidRPr="00026ABF" w:rsidRDefault="00A24871" w:rsidP="00DE6427">
      <w:pPr>
        <w:pStyle w:val="Akapitzlist"/>
        <w:numPr>
          <w:ilvl w:val="0"/>
          <w:numId w:val="47"/>
        </w:numPr>
        <w:spacing w:before="0" w:after="0" w:line="240" w:lineRule="auto"/>
        <w:ind w:left="993" w:hanging="285"/>
        <w:jc w:val="both"/>
        <w:rPr>
          <w:rFonts w:ascii="Segoe UI Light" w:hAnsi="Segoe UI Light" w:cs="Segoe UI Light"/>
        </w:rPr>
      </w:pPr>
      <w:r w:rsidRPr="00026ABF">
        <w:rPr>
          <w:rFonts w:ascii="Segoe UI Light" w:hAnsi="Segoe UI Light" w:cs="Segoe UI Light"/>
        </w:rPr>
        <w:t>poręczeniach udzielanych przez podmioty, o których mowa w art. 6b ust. 5 pkt 2 ustawy z dnia 9 listopada 2000 r. o utworzeniu Polskiej Agencji Rozwoju Przedsiębiorczości (Dz. U. z 2019 r. poz. 310, 836 i 1572).</w:t>
      </w:r>
    </w:p>
    <w:p w:rsidR="00A24871" w:rsidRDefault="00A24871" w:rsidP="00DE6427">
      <w:pPr>
        <w:pStyle w:val="Akapitzlist"/>
        <w:numPr>
          <w:ilvl w:val="3"/>
          <w:numId w:val="36"/>
        </w:numPr>
        <w:spacing w:before="0" w:after="0" w:line="240" w:lineRule="auto"/>
        <w:ind w:left="709" w:hanging="425"/>
        <w:contextualSpacing w:val="0"/>
        <w:jc w:val="both"/>
        <w:rPr>
          <w:rFonts w:ascii="Segoe UI Light" w:hAnsi="Segoe UI Light" w:cs="Segoe UI Light"/>
        </w:rPr>
      </w:pPr>
      <w:r w:rsidRPr="00026ABF">
        <w:rPr>
          <w:rFonts w:ascii="Segoe UI Light" w:hAnsi="Segoe UI Light" w:cs="Segoe UI Light"/>
        </w:rPr>
        <w:t>Wadium musi być wniesione przed upływem terminu składania ofert, wskazanym w SWZ.</w:t>
      </w:r>
    </w:p>
    <w:p w:rsidR="00A24871" w:rsidRDefault="00A24871" w:rsidP="00DE6427">
      <w:pPr>
        <w:pStyle w:val="Akapitzlist"/>
        <w:numPr>
          <w:ilvl w:val="3"/>
          <w:numId w:val="36"/>
        </w:numPr>
        <w:spacing w:before="0" w:after="0" w:line="240" w:lineRule="auto"/>
        <w:ind w:left="709" w:hanging="425"/>
        <w:contextualSpacing w:val="0"/>
        <w:jc w:val="both"/>
        <w:rPr>
          <w:rFonts w:ascii="Segoe UI Light" w:hAnsi="Segoe UI Light" w:cs="Segoe UI Light"/>
        </w:rPr>
      </w:pPr>
      <w:r w:rsidRPr="009B6524">
        <w:rPr>
          <w:rFonts w:ascii="Segoe UI Light" w:hAnsi="Segoe UI Light" w:cs="Segoe UI Light"/>
        </w:rPr>
        <w:t xml:space="preserve">Potwierdzeniem skutecznego wniesienia wadium będzie: </w:t>
      </w:r>
    </w:p>
    <w:p w:rsidR="00A24871" w:rsidRDefault="00A24871" w:rsidP="00DE6427">
      <w:pPr>
        <w:pStyle w:val="Akapitzlist"/>
        <w:numPr>
          <w:ilvl w:val="0"/>
          <w:numId w:val="45"/>
        </w:numPr>
        <w:tabs>
          <w:tab w:val="clear" w:pos="1440"/>
        </w:tabs>
        <w:spacing w:before="0" w:after="0" w:line="240" w:lineRule="auto"/>
        <w:ind w:left="993" w:hanging="284"/>
        <w:contextualSpacing w:val="0"/>
        <w:jc w:val="both"/>
        <w:rPr>
          <w:rFonts w:ascii="Segoe UI Light" w:hAnsi="Segoe UI Light" w:cs="Segoe UI Light"/>
        </w:rPr>
      </w:pPr>
      <w:r w:rsidRPr="009B6524">
        <w:rPr>
          <w:rFonts w:ascii="Segoe UI Light" w:hAnsi="Segoe UI Light" w:cs="Segoe UI Light"/>
        </w:rPr>
        <w:t>w przypadku wadium w formie pieniężnej - zaksięgowanie na rachunku bankowym Zamawiającego przed upływem terminu składania ofert;</w:t>
      </w:r>
    </w:p>
    <w:p w:rsidR="00A24871" w:rsidRPr="009B6524" w:rsidRDefault="00A24871" w:rsidP="00DE6427">
      <w:pPr>
        <w:pStyle w:val="Akapitzlist"/>
        <w:numPr>
          <w:ilvl w:val="0"/>
          <w:numId w:val="45"/>
        </w:numPr>
        <w:tabs>
          <w:tab w:val="clear" w:pos="1440"/>
        </w:tabs>
        <w:spacing w:before="0" w:after="0" w:line="240" w:lineRule="auto"/>
        <w:ind w:left="993" w:hanging="284"/>
        <w:contextualSpacing w:val="0"/>
        <w:jc w:val="both"/>
        <w:rPr>
          <w:rFonts w:ascii="Segoe UI Light" w:hAnsi="Segoe UI Light" w:cs="Segoe UI Light"/>
        </w:rPr>
      </w:pPr>
      <w:r w:rsidRPr="009B6524">
        <w:rPr>
          <w:rFonts w:ascii="Segoe UI Light" w:hAnsi="Segoe UI Light" w:cs="Segoe UI Light"/>
        </w:rPr>
        <w:t xml:space="preserve">w przypadku wadium w formie innej niż pieniężna - </w:t>
      </w:r>
      <w:r w:rsidRPr="00026ABF">
        <w:rPr>
          <w:rFonts w:ascii="Segoe UI Light" w:hAnsi="Segoe UI Light" w:cs="Segoe UI Light"/>
        </w:rPr>
        <w:t>oryginał dokumentu elektronicznego (gwarancji lub poręczenia). Jako oryginał dokumentu elektronicznego rozumie się dokument w formie elektronicznej</w:t>
      </w:r>
      <w:r>
        <w:rPr>
          <w:rFonts w:ascii="Segoe UI Light" w:hAnsi="Segoe UI Light" w:cs="Segoe UI Light"/>
        </w:rPr>
        <w:t xml:space="preserve"> </w:t>
      </w:r>
      <w:r w:rsidRPr="00026ABF">
        <w:rPr>
          <w:rFonts w:ascii="Segoe UI Light" w:hAnsi="Segoe UI Light" w:cs="Segoe UI Light"/>
        </w:rPr>
        <w:t xml:space="preserve">wystawiony przez gwaranta/poręczyciela lub dokument podpisany przez gwaranta/poręczyciela kwalifikowanym podpisem elektronicznym. Warunku powyższego nie spełnia kopia elektroniczna dokumentu podpisana przez Wykonawcę kwalifikowanym podpisem elektronicznym. Dokument wadium należy dołączyć do oferty w sposób umożliwiający jego zwrot zgodnie z ustawą </w:t>
      </w:r>
      <w:proofErr w:type="spellStart"/>
      <w:r>
        <w:rPr>
          <w:rFonts w:ascii="Segoe UI Light" w:hAnsi="Segoe UI Light" w:cs="Segoe UI Light"/>
        </w:rPr>
        <w:t>P</w:t>
      </w:r>
      <w:r w:rsidRPr="00026ABF">
        <w:rPr>
          <w:rFonts w:ascii="Segoe UI Light" w:hAnsi="Segoe UI Light" w:cs="Segoe UI Light"/>
        </w:rPr>
        <w:t>zp</w:t>
      </w:r>
      <w:proofErr w:type="spellEnd"/>
      <w:r w:rsidRPr="009B6524">
        <w:rPr>
          <w:rFonts w:ascii="Segoe UI Light" w:hAnsi="Segoe UI Light" w:cs="Segoe UI Light"/>
        </w:rPr>
        <w:t xml:space="preserve">. </w:t>
      </w:r>
    </w:p>
    <w:p w:rsidR="00A24871" w:rsidRDefault="00A24871" w:rsidP="00DE6427">
      <w:pPr>
        <w:pStyle w:val="Akapitzlist"/>
        <w:numPr>
          <w:ilvl w:val="3"/>
          <w:numId w:val="36"/>
        </w:numPr>
        <w:tabs>
          <w:tab w:val="clear" w:pos="2880"/>
        </w:tabs>
        <w:spacing w:before="0" w:after="0" w:line="240" w:lineRule="auto"/>
        <w:ind w:left="709" w:hanging="425"/>
        <w:jc w:val="both"/>
        <w:rPr>
          <w:rFonts w:ascii="Segoe UI Light" w:hAnsi="Segoe UI Light" w:cs="Segoe UI Light"/>
        </w:rPr>
      </w:pPr>
      <w:r w:rsidRPr="00026ABF">
        <w:rPr>
          <w:rFonts w:ascii="Segoe UI Light" w:hAnsi="Segoe UI Light" w:cs="Segoe UI Light"/>
        </w:rPr>
        <w:t>W przypadku wnoszenia przez Wykonawcę wadium w formie gwarancji, gwarancja ma być co najmniej gwarancją bezwarunkową, nieodwołalną i płatną na pierwsze pisemne żądanie Zamawiającego.</w:t>
      </w:r>
    </w:p>
    <w:p w:rsidR="00A24871" w:rsidRPr="00026ABF" w:rsidRDefault="00A24871" w:rsidP="00DE6427">
      <w:pPr>
        <w:pStyle w:val="Akapitzlist"/>
        <w:numPr>
          <w:ilvl w:val="3"/>
          <w:numId w:val="36"/>
        </w:numPr>
        <w:tabs>
          <w:tab w:val="clear" w:pos="2880"/>
        </w:tabs>
        <w:spacing w:before="0" w:after="0" w:line="240" w:lineRule="auto"/>
        <w:ind w:left="709" w:hanging="425"/>
        <w:jc w:val="both"/>
        <w:rPr>
          <w:rFonts w:ascii="Segoe UI Light" w:hAnsi="Segoe UI Light" w:cs="Segoe UI Light"/>
        </w:rPr>
      </w:pPr>
      <w:r w:rsidRPr="00026ABF">
        <w:rPr>
          <w:rFonts w:ascii="Segoe UI Light" w:hAnsi="Segoe UI Light" w:cs="Segoe UI Light"/>
        </w:rPr>
        <w:t>Gwarancje i poręczenia muszą zawierać (oprócz elementów właściwych dla każdej formy, określonych przepisami prawa):</w:t>
      </w:r>
    </w:p>
    <w:p w:rsidR="00A24871" w:rsidRDefault="00A24871" w:rsidP="00DE6427">
      <w:pPr>
        <w:pStyle w:val="Akapitzlist"/>
        <w:numPr>
          <w:ilvl w:val="0"/>
          <w:numId w:val="48"/>
        </w:numPr>
        <w:spacing w:before="0" w:after="0" w:line="240" w:lineRule="auto"/>
        <w:ind w:left="993" w:hanging="284"/>
        <w:jc w:val="both"/>
        <w:rPr>
          <w:rFonts w:ascii="Segoe UI Light" w:hAnsi="Segoe UI Light" w:cs="Segoe UI Light"/>
        </w:rPr>
      </w:pPr>
      <w:r w:rsidRPr="00026ABF">
        <w:rPr>
          <w:rFonts w:ascii="Segoe UI Light" w:hAnsi="Segoe UI Light" w:cs="Segoe UI Light"/>
        </w:rPr>
        <w:t>nazwę i adres Zamawiającego,</w:t>
      </w:r>
    </w:p>
    <w:p w:rsidR="00A24871" w:rsidRDefault="00A24871" w:rsidP="00DE6427">
      <w:pPr>
        <w:pStyle w:val="Akapitzlist"/>
        <w:numPr>
          <w:ilvl w:val="0"/>
          <w:numId w:val="48"/>
        </w:numPr>
        <w:spacing w:before="0" w:after="0" w:line="240" w:lineRule="auto"/>
        <w:ind w:left="993" w:hanging="284"/>
        <w:jc w:val="both"/>
        <w:rPr>
          <w:rFonts w:ascii="Segoe UI Light" w:hAnsi="Segoe UI Light" w:cs="Segoe UI Light"/>
        </w:rPr>
      </w:pPr>
      <w:r w:rsidRPr="00026ABF">
        <w:rPr>
          <w:rFonts w:ascii="Segoe UI Light" w:hAnsi="Segoe UI Light" w:cs="Segoe UI Light"/>
        </w:rPr>
        <w:t>oznaczenie (numer) postępowania,</w:t>
      </w:r>
    </w:p>
    <w:p w:rsidR="00A24871" w:rsidRPr="00026ABF" w:rsidRDefault="00A24871" w:rsidP="00DE6427">
      <w:pPr>
        <w:pStyle w:val="Akapitzlist"/>
        <w:numPr>
          <w:ilvl w:val="0"/>
          <w:numId w:val="48"/>
        </w:numPr>
        <w:spacing w:before="0" w:after="0" w:line="240" w:lineRule="auto"/>
        <w:ind w:left="993" w:hanging="284"/>
        <w:jc w:val="both"/>
        <w:rPr>
          <w:rFonts w:ascii="Segoe UI Light" w:hAnsi="Segoe UI Light" w:cs="Segoe UI Light"/>
        </w:rPr>
      </w:pPr>
      <w:r w:rsidRPr="00026ABF">
        <w:rPr>
          <w:rFonts w:ascii="Segoe UI Light" w:hAnsi="Segoe UI Light" w:cs="Segoe UI Light"/>
        </w:rPr>
        <w:t>termin ważności wadium – odpowiadający terminowi związania ofertą.</w:t>
      </w:r>
    </w:p>
    <w:p w:rsidR="00A24871" w:rsidRPr="00026ABF" w:rsidRDefault="00A24871" w:rsidP="00DE6427">
      <w:pPr>
        <w:pStyle w:val="Akapitzlist"/>
        <w:numPr>
          <w:ilvl w:val="3"/>
          <w:numId w:val="36"/>
        </w:numPr>
        <w:tabs>
          <w:tab w:val="clear" w:pos="2880"/>
        </w:tabs>
        <w:spacing w:before="0" w:after="0" w:line="240" w:lineRule="auto"/>
        <w:ind w:left="709" w:hanging="425"/>
        <w:jc w:val="both"/>
        <w:rPr>
          <w:rFonts w:ascii="Segoe UI Light" w:hAnsi="Segoe UI Light" w:cs="Segoe UI Light"/>
        </w:rPr>
      </w:pPr>
      <w:r w:rsidRPr="00026ABF">
        <w:rPr>
          <w:rFonts w:ascii="Segoe UI Light" w:hAnsi="Segoe UI Light" w:cs="Segoe UI Light"/>
        </w:rPr>
        <w:t>Wadium wnoszone w pieniądzu należy przelać na następujący rachunek Zamawiającego:</w:t>
      </w:r>
    </w:p>
    <w:p w:rsidR="00A24871" w:rsidRPr="006E4D59" w:rsidRDefault="00A24871" w:rsidP="00A24871">
      <w:pPr>
        <w:spacing w:after="0" w:line="240" w:lineRule="auto"/>
        <w:ind w:left="426" w:firstLine="708"/>
        <w:jc w:val="both"/>
        <w:rPr>
          <w:rFonts w:ascii="Segoe UI Light" w:hAnsi="Segoe UI Light" w:cs="Segoe UI Light"/>
        </w:rPr>
      </w:pPr>
      <w:r w:rsidRPr="00CA70D7">
        <w:rPr>
          <w:rFonts w:ascii="Segoe UI Light" w:hAnsi="Segoe UI Light" w:cs="Segoe UI Light"/>
        </w:rPr>
        <w:t>45 9484 1150 0800 0114 2008 0002 (Bank Spółdzielczy w Brodnicy, o. w Osieku)</w:t>
      </w:r>
    </w:p>
    <w:p w:rsidR="00A24871" w:rsidRPr="00610433" w:rsidRDefault="00A24871" w:rsidP="00A24871">
      <w:pPr>
        <w:spacing w:after="0" w:line="240" w:lineRule="auto"/>
        <w:ind w:left="426" w:firstLine="708"/>
        <w:jc w:val="both"/>
        <w:rPr>
          <w:rFonts w:ascii="Segoe UI Light" w:hAnsi="Segoe UI Light" w:cs="Segoe UI Light"/>
        </w:rPr>
      </w:pPr>
      <w:r w:rsidRPr="00610433">
        <w:rPr>
          <w:rFonts w:ascii="Segoe UI Light" w:hAnsi="Segoe UI Light" w:cs="Segoe UI Light"/>
        </w:rPr>
        <w:t xml:space="preserve">z dopiskiem: WADIUM </w:t>
      </w:r>
      <w:bookmarkStart w:id="24" w:name="_Hlk56539755"/>
      <w:r w:rsidRPr="00610433">
        <w:rPr>
          <w:rFonts w:ascii="Segoe UI Light" w:hAnsi="Segoe UI Light" w:cs="Segoe UI Light"/>
        </w:rPr>
        <w:t>nr ref. KPFZ.</w:t>
      </w:r>
      <w:bookmarkEnd w:id="24"/>
      <w:r w:rsidRPr="00610433">
        <w:rPr>
          <w:rFonts w:ascii="Segoe UI Light" w:hAnsi="Segoe UI Light" w:cs="Segoe UI Light"/>
        </w:rPr>
        <w:t>271.</w:t>
      </w:r>
      <w:r>
        <w:rPr>
          <w:rFonts w:ascii="Segoe UI Light" w:hAnsi="Segoe UI Light" w:cs="Segoe UI Light"/>
        </w:rPr>
        <w:t>4.</w:t>
      </w:r>
      <w:r w:rsidRPr="00610433">
        <w:rPr>
          <w:rFonts w:ascii="Segoe UI Light" w:hAnsi="Segoe UI Light" w:cs="Segoe UI Light"/>
        </w:rPr>
        <w:t xml:space="preserve">2021 </w:t>
      </w:r>
      <w:r>
        <w:rPr>
          <w:rFonts w:ascii="Segoe UI Light" w:hAnsi="Segoe UI Light" w:cs="Segoe UI Light"/>
        </w:rPr>
        <w:t>Odpady</w:t>
      </w:r>
    </w:p>
    <w:p w:rsidR="00A24871" w:rsidRPr="002A2905" w:rsidRDefault="00A24871" w:rsidP="00DE6427">
      <w:pPr>
        <w:pStyle w:val="Nagwek1"/>
        <w:numPr>
          <w:ilvl w:val="0"/>
          <w:numId w:val="60"/>
        </w:numPr>
      </w:pPr>
      <w:bookmarkStart w:id="25" w:name="_Toc70984328"/>
      <w:bookmarkStart w:id="26" w:name="_Toc89330448"/>
      <w:r w:rsidRPr="002A2905">
        <w:t xml:space="preserve">Waluta, w jakiej będą prowadzone rozliczenia związane z realizacją </w:t>
      </w:r>
      <w:r w:rsidRPr="00A24871">
        <w:t>niniejszego</w:t>
      </w:r>
      <w:r w:rsidRPr="002A2905">
        <w:t xml:space="preserve"> zamówienia publicznego.</w:t>
      </w:r>
      <w:bookmarkEnd w:id="25"/>
      <w:bookmarkEnd w:id="26"/>
    </w:p>
    <w:p w:rsidR="00A24871" w:rsidRDefault="00A24871" w:rsidP="00A24871">
      <w:pPr>
        <w:shd w:val="clear" w:color="auto" w:fill="FFFFFF"/>
        <w:spacing w:after="0" w:line="240" w:lineRule="auto"/>
        <w:ind w:left="360"/>
        <w:jc w:val="both"/>
        <w:rPr>
          <w:rFonts w:ascii="Segoe UI Light" w:hAnsi="Segoe UI Light" w:cs="Segoe UI Light"/>
        </w:rPr>
      </w:pPr>
      <w:r w:rsidRPr="00951109">
        <w:rPr>
          <w:rFonts w:ascii="Segoe UI Light" w:hAnsi="Segoe UI Light" w:cs="Segoe UI Light"/>
        </w:rPr>
        <w:lastRenderedPageBreak/>
        <w:t>Wszelkie rozliczenia związane z realizacją zamówienia publicznego, którego dotyczy niniejsza SWZ dokonywane będą w złotych polskich (PLN).</w:t>
      </w:r>
    </w:p>
    <w:p w:rsidR="00A24871" w:rsidRPr="00951109" w:rsidRDefault="00A24871" w:rsidP="00A24871">
      <w:pPr>
        <w:shd w:val="clear" w:color="auto" w:fill="FFFFFF"/>
        <w:spacing w:after="0" w:line="240" w:lineRule="auto"/>
        <w:ind w:left="360"/>
        <w:jc w:val="both"/>
        <w:rPr>
          <w:rFonts w:ascii="Segoe UI Light" w:hAnsi="Segoe UI Light" w:cs="Segoe UI Light"/>
        </w:rPr>
      </w:pPr>
    </w:p>
    <w:p w:rsidR="00A24871" w:rsidRPr="002A2905" w:rsidRDefault="00A24871" w:rsidP="00DE6427">
      <w:pPr>
        <w:pStyle w:val="Nagwek1"/>
        <w:numPr>
          <w:ilvl w:val="0"/>
          <w:numId w:val="60"/>
        </w:numPr>
      </w:pPr>
      <w:bookmarkStart w:id="27" w:name="_Toc70984329"/>
      <w:bookmarkStart w:id="28" w:name="_Toc89330449"/>
      <w:r w:rsidRPr="002A2905">
        <w:t>Komunikacja w postępowaniu.</w:t>
      </w:r>
      <w:bookmarkEnd w:id="27"/>
      <w:bookmarkEnd w:id="28"/>
    </w:p>
    <w:p w:rsidR="00A24871" w:rsidRPr="006676D6" w:rsidRDefault="00A24871" w:rsidP="00DE6427">
      <w:pPr>
        <w:numPr>
          <w:ilvl w:val="0"/>
          <w:numId w:val="35"/>
        </w:numPr>
        <w:shd w:val="clear" w:color="auto" w:fill="FFFFFF"/>
        <w:spacing w:before="0" w:after="0" w:line="240" w:lineRule="auto"/>
        <w:jc w:val="both"/>
        <w:rPr>
          <w:rFonts w:ascii="Segoe UI Light" w:hAnsi="Segoe UI Light" w:cs="Segoe UI Light"/>
        </w:rPr>
      </w:pPr>
      <w:r w:rsidRPr="00AC085D">
        <w:rPr>
          <w:rFonts w:ascii="Segoe UI Light" w:hAnsi="Segoe UI Light" w:cs="Segoe UI Light"/>
        </w:rPr>
        <w:t xml:space="preserve">W niniejszym postępowaniu oświadczenia, dokumenty, wnioski, zawiadomienia oraz informacje Zamawiający i Wykonawcy przekazują drogą elektroniczną, przy użyciu Platformy, pod adresem strony: </w:t>
      </w:r>
      <w:r w:rsidRPr="006676D6">
        <w:rPr>
          <w:rFonts w:ascii="Segoe UI Light" w:hAnsi="Segoe UI Light" w:cs="Segoe UI Light"/>
        </w:rPr>
        <w:t xml:space="preserve">https://platformazakupowa.pl/pn/gminaosiek/proceedings. </w:t>
      </w:r>
    </w:p>
    <w:p w:rsidR="00A24871" w:rsidRPr="006676D6" w:rsidRDefault="00A24871" w:rsidP="00DE6427">
      <w:pPr>
        <w:numPr>
          <w:ilvl w:val="0"/>
          <w:numId w:val="35"/>
        </w:numPr>
        <w:shd w:val="clear" w:color="auto" w:fill="FFFFFF"/>
        <w:spacing w:before="0" w:after="0" w:line="240" w:lineRule="auto"/>
        <w:jc w:val="both"/>
        <w:rPr>
          <w:rFonts w:ascii="Segoe UI Light" w:hAnsi="Segoe UI Light" w:cs="Segoe UI Light"/>
        </w:rPr>
      </w:pPr>
      <w:r w:rsidRPr="00AC085D">
        <w:rPr>
          <w:rFonts w:ascii="Segoe UI Light" w:hAnsi="Segoe UI Light" w:cs="Segoe UI Light"/>
        </w:rPr>
        <w:t xml:space="preserve">Wyłącznie w sytuacjach niedziałania Platformy, Wykonawcy i Zamawiający mogą się komunikować za pomocą poczty elektronicznej (nie dotyczy czynności złożenia, wycofana lub zmiany oferty). Adres skrzynki mail </w:t>
      </w:r>
      <w:r w:rsidRPr="006676D6">
        <w:rPr>
          <w:rFonts w:ascii="Segoe UI Light" w:hAnsi="Segoe UI Light" w:cs="Segoe UI Light"/>
        </w:rPr>
        <w:t xml:space="preserve">Zamawiającego: a.tredowska@gminaosiek.pl </w:t>
      </w:r>
    </w:p>
    <w:p w:rsidR="00A24871" w:rsidRDefault="00A24871" w:rsidP="00DE6427">
      <w:pPr>
        <w:numPr>
          <w:ilvl w:val="0"/>
          <w:numId w:val="35"/>
        </w:numPr>
        <w:shd w:val="clear" w:color="auto" w:fill="FFFFFF"/>
        <w:spacing w:before="0" w:after="0" w:line="240" w:lineRule="auto"/>
        <w:jc w:val="both"/>
        <w:rPr>
          <w:rFonts w:ascii="Segoe UI Light" w:hAnsi="Segoe UI Light" w:cs="Segoe UI Light"/>
        </w:rPr>
      </w:pPr>
      <w:r w:rsidRPr="00AC085D">
        <w:rPr>
          <w:rFonts w:ascii="Segoe UI Light" w:hAnsi="Segoe UI Light" w:cs="Segoe UI Light"/>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https://platformazakupowa.pl). Składając ofertę Wykonawca akceptuje zasady komunikacji elektronicznej w szczególności Regulamin i Instrukcje dotyczące korzystania z Platformy. </w:t>
      </w:r>
    </w:p>
    <w:p w:rsidR="00A24871" w:rsidRDefault="00A24871" w:rsidP="00DE6427">
      <w:pPr>
        <w:numPr>
          <w:ilvl w:val="0"/>
          <w:numId w:val="35"/>
        </w:numPr>
        <w:shd w:val="clear" w:color="auto" w:fill="FFFFFF"/>
        <w:spacing w:before="0" w:after="0" w:line="240" w:lineRule="auto"/>
        <w:jc w:val="both"/>
        <w:rPr>
          <w:rFonts w:ascii="Segoe UI Light" w:hAnsi="Segoe UI Light" w:cs="Segoe UI Light"/>
        </w:rPr>
      </w:pPr>
      <w:r w:rsidRPr="00AC085D">
        <w:rPr>
          <w:rFonts w:ascii="Segoe UI Light" w:hAnsi="Segoe UI Light" w:cs="Segoe UI Light"/>
        </w:rPr>
        <w:t>Format danych. Oferty, oświadczenia, o których mowa w art. 125 ust. 1 ustawy</w:t>
      </w:r>
      <w:r>
        <w:rPr>
          <w:rFonts w:ascii="Segoe UI Light" w:hAnsi="Segoe UI Light" w:cs="Segoe UI Light"/>
        </w:rPr>
        <w:t xml:space="preserve"> </w:t>
      </w:r>
      <w:proofErr w:type="spellStart"/>
      <w:r>
        <w:rPr>
          <w:rFonts w:ascii="Segoe UI Light" w:hAnsi="Segoe UI Light" w:cs="Segoe UI Light"/>
        </w:rPr>
        <w:t>Pzp</w:t>
      </w:r>
      <w:proofErr w:type="spellEnd"/>
      <w:r w:rsidRPr="00AC085D">
        <w:rPr>
          <w:rFonts w:ascii="Segoe UI Light" w:hAnsi="Segoe UI Light" w:cs="Segoe UI Light"/>
        </w:rPr>
        <w:t xml:space="preserve">, podmiotowe środki dowodowe, w tym oświadczenie, o którym </w:t>
      </w:r>
      <w:r w:rsidRPr="006154E0">
        <w:rPr>
          <w:rFonts w:ascii="Segoe UI Light" w:hAnsi="Segoe UI Light" w:cs="Segoe UI Light"/>
        </w:rPr>
        <w:t xml:space="preserve">mowa w Dziale 12 pkt 3 SWZ, oraz zobowiązanie </w:t>
      </w:r>
      <w:r w:rsidRPr="00AC085D">
        <w:rPr>
          <w:rFonts w:ascii="Segoe UI Light" w:hAnsi="Segoe UI Light" w:cs="Segoe UI Light"/>
        </w:rPr>
        <w:t xml:space="preserve">podmiotu udostępniającego zasoby, o którym mowa </w:t>
      </w:r>
      <w:r w:rsidRPr="006154E0">
        <w:rPr>
          <w:rFonts w:ascii="Segoe UI Light" w:hAnsi="Segoe UI Light" w:cs="Segoe UI Light"/>
        </w:rPr>
        <w:t xml:space="preserve">w Dziale 9 pkt 3 SWZ, zwane </w:t>
      </w:r>
      <w:r w:rsidRPr="00AC085D">
        <w:rPr>
          <w:rFonts w:ascii="Segoe UI Light" w:hAnsi="Segoe UI Light" w:cs="Segoe UI Light"/>
        </w:rPr>
        <w:t xml:space="preserve">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tj. w szczególności w formacie </w:t>
      </w:r>
      <w:proofErr w:type="spellStart"/>
      <w:r w:rsidRPr="00AC085D">
        <w:rPr>
          <w:rFonts w:ascii="Segoe UI Light" w:hAnsi="Segoe UI Light" w:cs="Segoe UI Light"/>
        </w:rPr>
        <w:t>doc</w:t>
      </w:r>
      <w:proofErr w:type="spellEnd"/>
      <w:r w:rsidRPr="00AC085D">
        <w:rPr>
          <w:rFonts w:ascii="Segoe UI Light" w:hAnsi="Segoe UI Light" w:cs="Segoe UI Light"/>
        </w:rPr>
        <w:t>, .</w:t>
      </w:r>
      <w:proofErr w:type="spellStart"/>
      <w:r w:rsidRPr="00AC085D">
        <w:rPr>
          <w:rFonts w:ascii="Segoe UI Light" w:hAnsi="Segoe UI Light" w:cs="Segoe UI Light"/>
        </w:rPr>
        <w:t>docx</w:t>
      </w:r>
      <w:proofErr w:type="spellEnd"/>
      <w:r w:rsidRPr="00AC085D">
        <w:rPr>
          <w:rFonts w:ascii="Segoe UI Light" w:hAnsi="Segoe UI Light" w:cs="Segoe UI Light"/>
        </w:rPr>
        <w:t xml:space="preserve">, </w:t>
      </w:r>
      <w:proofErr w:type="spellStart"/>
      <w:r w:rsidRPr="00AC085D">
        <w:rPr>
          <w:rFonts w:ascii="Segoe UI Light" w:hAnsi="Segoe UI Light" w:cs="Segoe UI Light"/>
        </w:rPr>
        <w:t>.pd</w:t>
      </w:r>
      <w:proofErr w:type="spellEnd"/>
      <w:r w:rsidRPr="00AC085D">
        <w:rPr>
          <w:rFonts w:ascii="Segoe UI Light" w:hAnsi="Segoe UI Light" w:cs="Segoe UI Light"/>
        </w:rPr>
        <w:t>f, .</w:t>
      </w:r>
      <w:proofErr w:type="spellStart"/>
      <w:r w:rsidRPr="00AC085D">
        <w:rPr>
          <w:rFonts w:ascii="Segoe UI Light" w:hAnsi="Segoe UI Light" w:cs="Segoe UI Light"/>
        </w:rPr>
        <w:t>xml</w:t>
      </w:r>
      <w:proofErr w:type="spellEnd"/>
      <w:r w:rsidRPr="00AC085D">
        <w:rPr>
          <w:rFonts w:ascii="Segoe UI Light" w:hAnsi="Segoe UI Light" w:cs="Segoe UI Light"/>
        </w:rPr>
        <w:t>, .</w:t>
      </w:r>
      <w:proofErr w:type="spellStart"/>
      <w:r w:rsidRPr="00AC085D">
        <w:rPr>
          <w:rFonts w:ascii="Segoe UI Light" w:hAnsi="Segoe UI Light" w:cs="Segoe UI Light"/>
        </w:rPr>
        <w:t>rtf</w:t>
      </w:r>
      <w:proofErr w:type="spellEnd"/>
      <w:r w:rsidRPr="00AC085D">
        <w:rPr>
          <w:rFonts w:ascii="Segoe UI Light" w:hAnsi="Segoe UI Light" w:cs="Segoe UI Light"/>
        </w:rPr>
        <w:t>, .</w:t>
      </w:r>
      <w:proofErr w:type="spellStart"/>
      <w:r w:rsidRPr="00AC085D">
        <w:rPr>
          <w:rFonts w:ascii="Segoe UI Light" w:hAnsi="Segoe UI Light" w:cs="Segoe UI Light"/>
        </w:rPr>
        <w:t>xps</w:t>
      </w:r>
      <w:proofErr w:type="spellEnd"/>
      <w:r w:rsidRPr="00AC085D">
        <w:rPr>
          <w:rFonts w:ascii="Segoe UI Light" w:hAnsi="Segoe UI Light" w:cs="Segoe UI Light"/>
        </w:rPr>
        <w:t>, .</w:t>
      </w:r>
      <w:proofErr w:type="spellStart"/>
      <w:r w:rsidRPr="00AC085D">
        <w:rPr>
          <w:rFonts w:ascii="Segoe UI Light" w:hAnsi="Segoe UI Light" w:cs="Segoe UI Light"/>
        </w:rPr>
        <w:t>odt</w:t>
      </w:r>
      <w:proofErr w:type="spellEnd"/>
      <w:r w:rsidRPr="00AC085D">
        <w:rPr>
          <w:rFonts w:ascii="Segoe UI Light" w:hAnsi="Segoe UI Light" w:cs="Segoe UI Light"/>
        </w:rPr>
        <w:t xml:space="preserve">. Inne niż wskazane powyżej informacje, oświadczenia lub dokumenty sporządza się w postaci elektronicznej, w formatach danych wskazanych w zdaniu poprzednim lub jako tekst wpisany bezpośrednio do wiadomości przekazywanej przy użyciu środków komunikacji elektronicznej określonych w niniejszej SWZ. </w:t>
      </w:r>
    </w:p>
    <w:p w:rsidR="00A24871" w:rsidRDefault="00A24871" w:rsidP="00DE6427">
      <w:pPr>
        <w:numPr>
          <w:ilvl w:val="0"/>
          <w:numId w:val="35"/>
        </w:numPr>
        <w:shd w:val="clear" w:color="auto" w:fill="FFFFFF"/>
        <w:spacing w:before="0" w:after="0" w:line="240" w:lineRule="auto"/>
        <w:jc w:val="both"/>
        <w:rPr>
          <w:rFonts w:ascii="Segoe UI Light" w:hAnsi="Segoe UI Light" w:cs="Segoe UI Light"/>
        </w:rPr>
      </w:pPr>
      <w:r w:rsidRPr="00AC085D">
        <w:rPr>
          <w:rFonts w:ascii="Segoe UI Light" w:hAnsi="Segoe UI Light" w:cs="Segoe UI Light"/>
        </w:rPr>
        <w:t>Minimalne wymagania techniczne</w:t>
      </w:r>
      <w:r>
        <w:rPr>
          <w:rFonts w:ascii="Segoe UI Light" w:hAnsi="Segoe UI Light" w:cs="Segoe UI Light"/>
        </w:rPr>
        <w:t xml:space="preserve"> –</w:t>
      </w:r>
      <w:r w:rsidRPr="00AC085D">
        <w:rPr>
          <w:rFonts w:ascii="Segoe UI Light" w:hAnsi="Segoe UI Light" w:cs="Segoe UI Light"/>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Explorer, Chrome i </w:t>
      </w:r>
      <w:proofErr w:type="spellStart"/>
      <w:r w:rsidRPr="00AC085D">
        <w:rPr>
          <w:rFonts w:ascii="Segoe UI Light" w:hAnsi="Segoe UI Light" w:cs="Segoe UI Light"/>
        </w:rPr>
        <w:t>Fire</w:t>
      </w:r>
      <w:proofErr w:type="spellEnd"/>
      <w:r w:rsidRPr="00AC085D">
        <w:rPr>
          <w:rFonts w:ascii="Segoe UI Light" w:hAnsi="Segoe UI Light" w:cs="Segoe UI Light"/>
        </w:rPr>
        <w:t xml:space="preserve"> Fox w najnowszej dostępnej wersji, z włączoną obsługą języka </w:t>
      </w:r>
      <w:proofErr w:type="spellStart"/>
      <w:r w:rsidRPr="00AC085D">
        <w:rPr>
          <w:rFonts w:ascii="Segoe UI Light" w:hAnsi="Segoe UI Light" w:cs="Segoe UI Light"/>
        </w:rPr>
        <w:t>Javascript</w:t>
      </w:r>
      <w:proofErr w:type="spellEnd"/>
      <w:r w:rsidRPr="00AC085D">
        <w:rPr>
          <w:rFonts w:ascii="Segoe UI Light" w:hAnsi="Segoe UI Light" w:cs="Segoe UI Light"/>
        </w:rPr>
        <w:t>, akceptująca pliki typu „</w:t>
      </w:r>
      <w:proofErr w:type="spellStart"/>
      <w:r w:rsidRPr="00AC085D">
        <w:rPr>
          <w:rFonts w:ascii="Segoe UI Light" w:hAnsi="Segoe UI Light" w:cs="Segoe UI Light"/>
        </w:rPr>
        <w:t>cookies</w:t>
      </w:r>
      <w:proofErr w:type="spellEnd"/>
      <w:r w:rsidRPr="00AC085D">
        <w:rPr>
          <w:rFonts w:ascii="Segoe UI Light" w:hAnsi="Segoe UI Light" w:cs="Segoe UI Light"/>
        </w:rPr>
        <w:t xml:space="preserve">” oraz łącze internetowe o przepustowości co najmniej 256 </w:t>
      </w:r>
      <w:proofErr w:type="spellStart"/>
      <w:r w:rsidRPr="00AC085D">
        <w:rPr>
          <w:rFonts w:ascii="Segoe UI Light" w:hAnsi="Segoe UI Light" w:cs="Segoe UI Light"/>
        </w:rPr>
        <w:t>kbit</w:t>
      </w:r>
      <w:proofErr w:type="spellEnd"/>
      <w:r w:rsidRPr="00AC085D">
        <w:rPr>
          <w:rFonts w:ascii="Segoe UI Light" w:hAnsi="Segoe UI Light" w:cs="Segoe UI Light"/>
        </w:rPr>
        <w:t xml:space="preserve">/s. platformazakupowa.pl jest zoptymalizowana dla minimalnej rozdzielczości ekranu 1024x768 pikseli. </w:t>
      </w:r>
    </w:p>
    <w:p w:rsidR="00A24871" w:rsidRPr="00951109" w:rsidRDefault="00A24871" w:rsidP="00DE6427">
      <w:pPr>
        <w:numPr>
          <w:ilvl w:val="0"/>
          <w:numId w:val="35"/>
        </w:numPr>
        <w:shd w:val="clear" w:color="auto" w:fill="FFFFFF"/>
        <w:spacing w:before="0" w:after="0" w:line="240" w:lineRule="auto"/>
        <w:jc w:val="both"/>
        <w:rPr>
          <w:rFonts w:ascii="Segoe UI Light" w:hAnsi="Segoe UI Light" w:cs="Segoe UI Light"/>
        </w:rPr>
      </w:pPr>
      <w:r w:rsidRPr="00AC085D">
        <w:rPr>
          <w:rFonts w:ascii="Segoe UI Light" w:hAnsi="Segoe UI Light" w:cs="Segoe UI Light"/>
        </w:rPr>
        <w:t>Dopuszczalna ilość plików lub spakowanych folderów oferty to 10 plików lub spakowanych folderów,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Składając ofertę zaleca się zaplanowanie złożenia jej z wyprzedzeniem minimum 24h, aby zdążyć w terminie przewidzianym na jej złożenie w przypadku siły wyższej, jak np. awaria Platformy, awaria Internetu, problemy techniczne związane z brakiem np. aktualnej przeglądarki, itp.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Za datę przekazania oferty przyjmuje się datę </w:t>
      </w:r>
      <w:r>
        <w:rPr>
          <w:rFonts w:ascii="Segoe UI Light" w:hAnsi="Segoe UI Light" w:cs="Segoe UI Light"/>
        </w:rPr>
        <w:t>jej</w:t>
      </w:r>
      <w:r w:rsidRPr="00AC085D">
        <w:rPr>
          <w:rFonts w:ascii="Segoe UI Light" w:hAnsi="Segoe UI Light" w:cs="Segoe UI Light"/>
        </w:rPr>
        <w:t xml:space="preserve"> przekazania w systemie Platformy poprzez kliknięcie przycisku Złóż ofertę 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 </w:t>
      </w:r>
    </w:p>
    <w:p w:rsidR="00A24871" w:rsidRPr="00436C13"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W celu komunikowania się w postepowaniu Wykonawca musi posiadać aktywne konto poczty elektronicznej (e-mail). Adres e-mail, którego Wykonawca chce używać do komunikowania się w </w:t>
      </w:r>
      <w:r w:rsidRPr="00AC085D">
        <w:rPr>
          <w:rFonts w:ascii="Segoe UI Light" w:hAnsi="Segoe UI Light" w:cs="Segoe UI Light"/>
        </w:rPr>
        <w:lastRenderedPageBreak/>
        <w:t xml:space="preserve">postępowaniu Wykonawca podaje w Formularzu Oferty. Adres e-mail wskazany w Formularzu Oferty powinien być tożsamy z adresem, który Wykonawca wskaże na Platformie przesyłając </w:t>
      </w:r>
      <w:r w:rsidRPr="00436C13">
        <w:rPr>
          <w:rFonts w:ascii="Segoe UI Light" w:hAnsi="Segoe UI Light" w:cs="Segoe UI Light"/>
        </w:rPr>
        <w:t xml:space="preserve">Ofertę. Na stronie postępowania wskazany jest link do Instrukcji dla Wykonawców.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Zaleca się, aby przed rozpoczęciem wypełniania Formularza składania oferty Wykonawca zalogował się do systemu, a jeżeli nie posiada konta, założył bezpłatne konto Użytkownika. W przeciwnym wypadku Wykonawca będzie miał ograniczone funkcjonalności, np. brak widoku wiadomości prywatnych od Zamawiającego w systemie lub wycofania oferty bez kontaktu z Centrum Wsparcia Klienta.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Jeśli Wykonawca będzie chciał założyć konto Użytkownika na Platformie wówczas konieczne jest posiadanie przez Użytkownika aktywnego konta poczty elektronicznej (e-mail). Adres e-mail wskazany w Formularzu Oferty powinien być tożsamy z adresem używanym przez Wykonawcę/Użytkownika do obsługi jego konta na Platformie i przy wysyłaniu oferty. Po zarejestrowaniu się na Platformie Wykonawca będzie miał dostęp do Instrukcji dla Wykonawców również pod adresem https://platformazakupowa.pl/.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t>
      </w:r>
      <w:r>
        <w:rPr>
          <w:rFonts w:ascii="Segoe UI Light" w:hAnsi="Segoe UI Light" w:cs="Segoe UI Light"/>
        </w:rPr>
        <w:t>W</w:t>
      </w:r>
      <w:r w:rsidRPr="00AC085D">
        <w:rPr>
          <w:rFonts w:ascii="Segoe UI Light" w:hAnsi="Segoe UI Light" w:cs="Segoe UI Light"/>
        </w:rPr>
        <w:t xml:space="preserve">ykonawców Zamawiający przekazuje za pośrednictwem Platformy, na adres e-mail wskazany przez </w:t>
      </w:r>
      <w:r>
        <w:rPr>
          <w:rFonts w:ascii="Segoe UI Light" w:hAnsi="Segoe UI Light" w:cs="Segoe UI Light"/>
        </w:rPr>
        <w:t>W</w:t>
      </w:r>
      <w:r w:rsidRPr="00AC085D">
        <w:rPr>
          <w:rFonts w:ascii="Segoe UI Light" w:hAnsi="Segoe UI Light" w:cs="Segoe UI Light"/>
        </w:rPr>
        <w:t xml:space="preserve">ykonawcę.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Zamawiający zastrzega, że ewentualne powiadomienia otrzymywane przez </w:t>
      </w:r>
      <w:r>
        <w:rPr>
          <w:rFonts w:ascii="Segoe UI Light" w:hAnsi="Segoe UI Light" w:cs="Segoe UI Light"/>
        </w:rPr>
        <w:t>W</w:t>
      </w:r>
      <w:r w:rsidRPr="00AC085D">
        <w:rPr>
          <w:rFonts w:ascii="Segoe UI Light" w:hAnsi="Segoe UI Light" w:cs="Segoe UI Light"/>
        </w:rPr>
        <w:t xml:space="preserve">ykonawcę z Platformy na jego skrzynkę e-mail stanowią jedynie narzędzie pomocnicze. Właściwa komunikacja odbywa się na Platformie, na stronie dedykowanej postępowaniu, w związku z czym Wykonawca ma obowiązek na bieżąco monitorować komunikaty bezpośrednio na tej stronie, bez oczekiwania na powiadomienie e-mail z Platformy.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Ofertę oraz oświadczenie, o którym mowa w art. 125 ust. 1 </w:t>
      </w:r>
      <w:r>
        <w:rPr>
          <w:rFonts w:ascii="Segoe UI Light" w:hAnsi="Segoe UI Light" w:cs="Segoe UI Light"/>
        </w:rPr>
        <w:t xml:space="preserve">ustawy </w:t>
      </w:r>
      <w:proofErr w:type="spellStart"/>
      <w:r>
        <w:rPr>
          <w:rFonts w:ascii="Segoe UI Light" w:hAnsi="Segoe UI Light" w:cs="Segoe UI Light"/>
        </w:rPr>
        <w:t>P</w:t>
      </w:r>
      <w:r w:rsidRPr="00AC085D">
        <w:rPr>
          <w:rFonts w:ascii="Segoe UI Light" w:hAnsi="Segoe UI Light" w:cs="Segoe UI Light"/>
        </w:rPr>
        <w:t>zp</w:t>
      </w:r>
      <w:proofErr w:type="spellEnd"/>
      <w:r w:rsidRPr="00AC085D">
        <w:rPr>
          <w:rFonts w:ascii="Segoe UI Light" w:hAnsi="Segoe UI Light" w:cs="Segoe UI Light"/>
        </w:rPr>
        <w:t xml:space="preserve"> (</w:t>
      </w:r>
      <w:r>
        <w:rPr>
          <w:rFonts w:ascii="Segoe UI Light" w:hAnsi="Segoe UI Light" w:cs="Segoe UI Light"/>
        </w:rPr>
        <w:t>W</w:t>
      </w:r>
      <w:r w:rsidRPr="00AC085D">
        <w:rPr>
          <w:rFonts w:ascii="Segoe UI Light" w:hAnsi="Segoe UI Light" w:cs="Segoe UI Light"/>
        </w:rPr>
        <w:t>ykonawcy/</w:t>
      </w:r>
      <w:r>
        <w:rPr>
          <w:rFonts w:ascii="Segoe UI Light" w:hAnsi="Segoe UI Light" w:cs="Segoe UI Light"/>
        </w:rPr>
        <w:t>W</w:t>
      </w:r>
      <w:r w:rsidRPr="00AC085D">
        <w:rPr>
          <w:rFonts w:ascii="Segoe UI Light" w:hAnsi="Segoe UI Light" w:cs="Segoe UI Light"/>
        </w:rPr>
        <w:t xml:space="preserve">ykonawców/podmiotu udostępniającego zasoby) przekazuje się, pod rygorem nieważności, w formie elektronicznej (tj. opatrzone kwalifikowanym podpisem elektronicznym) lub w postaci elektronicznej opatrzonej podpisem zaufanym lub podpisem osobistym.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Podmiotowe i przedmiotowe środki dowodowe, zobowiązanie podmiotu udostępniającego zasoby, oświadczenie </w:t>
      </w:r>
      <w:r>
        <w:rPr>
          <w:rFonts w:ascii="Segoe UI Light" w:hAnsi="Segoe UI Light" w:cs="Segoe UI Light"/>
        </w:rPr>
        <w:t>W</w:t>
      </w:r>
      <w:r w:rsidRPr="00AC085D">
        <w:rPr>
          <w:rFonts w:ascii="Segoe UI Light" w:hAnsi="Segoe UI Light" w:cs="Segoe UI Light"/>
        </w:rPr>
        <w:t xml:space="preserve">ykonawców, o którym </w:t>
      </w:r>
      <w:r w:rsidRPr="006154E0">
        <w:rPr>
          <w:rFonts w:ascii="Segoe UI Light" w:hAnsi="Segoe UI Light" w:cs="Segoe UI Light"/>
        </w:rPr>
        <w:t xml:space="preserve">mowa w dziale 9 pkt 3 SWZ, pełnomocnictwa </w:t>
      </w:r>
      <w:r w:rsidRPr="00AC085D">
        <w:rPr>
          <w:rFonts w:ascii="Segoe UI Light" w:hAnsi="Segoe UI Light" w:cs="Segoe UI Light"/>
        </w:rPr>
        <w:t xml:space="preserve">przekazuje się w formie elektronicznej (tj. opatrzone kwalifikowanym podpisem elektronicznym) lub w postaci elektronicznej opatrzonej podpisem zaufanym lub podpisem osobistym. Jeśli dokument przekazywany w postępowaniu został wystawiony jako dokument elektroniczny przez upoważniony podmiot inny niż </w:t>
      </w:r>
      <w:r>
        <w:rPr>
          <w:rFonts w:ascii="Segoe UI Light" w:hAnsi="Segoe UI Light" w:cs="Segoe UI Light"/>
        </w:rPr>
        <w:t>W</w:t>
      </w:r>
      <w:r w:rsidRPr="00AC085D">
        <w:rPr>
          <w:rFonts w:ascii="Segoe UI Light" w:hAnsi="Segoe UI Light" w:cs="Segoe UI Light"/>
        </w:rPr>
        <w:t xml:space="preserve">ykonawca/y lub podmiot udostępniający zasoby (np. informacja z KRK pozyskana przez Internet w formacie XML wraz z plikiem podpisu kwalifikowanego), wówczas przekazuje się ten dokument elektroniczny.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 xml:space="preserve">Potwierdzanie za zgodność z oryginałem dokumentu w postaci papierowej następuje poprzez cyfrowe odwzorowanie tego dokumentu i opatrzenie go kwalifikowanym podpisem elektronicznym, podpisem zaufanym lub podpisem osobistym. Szczegółowe zasady dokonywania poświadczenia poszczególnych rodzajów dokumentów 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A24871" w:rsidRDefault="00A24871" w:rsidP="00DE6427">
      <w:pPr>
        <w:numPr>
          <w:ilvl w:val="0"/>
          <w:numId w:val="35"/>
        </w:numPr>
        <w:spacing w:before="0" w:after="0" w:line="240" w:lineRule="auto"/>
        <w:jc w:val="both"/>
        <w:rPr>
          <w:rFonts w:ascii="Segoe UI Light" w:hAnsi="Segoe UI Light" w:cs="Segoe UI Light"/>
        </w:rPr>
      </w:pPr>
      <w:r w:rsidRPr="00AC085D">
        <w:rPr>
          <w:rFonts w:ascii="Segoe UI Light" w:hAnsi="Segoe UI Light" w:cs="Segoe UI Light"/>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ascii="Segoe UI Light" w:hAnsi="Segoe UI Light" w:cs="Segoe UI Light"/>
        </w:rPr>
        <w:t>.</w:t>
      </w:r>
    </w:p>
    <w:p w:rsidR="00A24871" w:rsidRDefault="00A24871" w:rsidP="00DE6427">
      <w:pPr>
        <w:numPr>
          <w:ilvl w:val="0"/>
          <w:numId w:val="35"/>
        </w:numPr>
        <w:spacing w:before="0" w:after="0" w:line="240" w:lineRule="auto"/>
        <w:jc w:val="both"/>
        <w:rPr>
          <w:rFonts w:ascii="Segoe UI Light" w:hAnsi="Segoe UI Light" w:cs="Segoe UI Light"/>
        </w:rPr>
      </w:pPr>
      <w:r w:rsidRPr="003E3A1B">
        <w:rPr>
          <w:rFonts w:ascii="Segoe UI Light" w:hAnsi="Segoe UI Light" w:cs="Segoe UI Light"/>
        </w:rPr>
        <w:t xml:space="preserve">Przez kwalifikowany podpis elektroniczny 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w:t>
      </w:r>
      <w:r w:rsidRPr="003E3A1B">
        <w:rPr>
          <w:rFonts w:ascii="Segoe UI Light" w:hAnsi="Segoe UI Light" w:cs="Segoe UI Light"/>
        </w:rPr>
        <w:lastRenderedPageBreak/>
        <w:t xml:space="preserve">certyfikujący, powinni dostarczyć </w:t>
      </w:r>
      <w:r>
        <w:rPr>
          <w:rFonts w:ascii="Segoe UI Light" w:hAnsi="Segoe UI Light" w:cs="Segoe UI Light"/>
        </w:rPr>
        <w:t>Z</w:t>
      </w:r>
      <w:r w:rsidRPr="003E3A1B">
        <w:rPr>
          <w:rFonts w:ascii="Segoe UI Light" w:hAnsi="Segoe UI Light" w:cs="Segoe UI Light"/>
        </w:rPr>
        <w:t xml:space="preserve">amawiającemu wzór takiego podpisu. Zaleca się stosowanie formatu </w:t>
      </w:r>
      <w:proofErr w:type="spellStart"/>
      <w:r w:rsidRPr="003E3A1B">
        <w:rPr>
          <w:rFonts w:ascii="Segoe UI Light" w:hAnsi="Segoe UI Light" w:cs="Segoe UI Light"/>
        </w:rPr>
        <w:t>XAdES</w:t>
      </w:r>
      <w:proofErr w:type="spellEnd"/>
      <w:r w:rsidRPr="003E3A1B">
        <w:rPr>
          <w:rFonts w:ascii="Segoe UI Light" w:hAnsi="Segoe UI Light" w:cs="Segoe UI Light"/>
        </w:rPr>
        <w:t xml:space="preserve"> z uwagi na to, że jest to najbardziej rozpowszechniony format podpisu elektronicznego. Zaleca się stosowanie podpisu „wewnętrznego”/”otoczonego” (dokument z podpisem stanowią jeden plik), w celu uniknięcia sytuacji, w której </w:t>
      </w:r>
      <w:r>
        <w:rPr>
          <w:rFonts w:ascii="Segoe UI Light" w:hAnsi="Segoe UI Light" w:cs="Segoe UI Light"/>
        </w:rPr>
        <w:t>W</w:t>
      </w:r>
      <w:r w:rsidRPr="003E3A1B">
        <w:rPr>
          <w:rFonts w:ascii="Segoe UI Light" w:hAnsi="Segoe UI Light" w:cs="Segoe UI Light"/>
        </w:rPr>
        <w:t xml:space="preserve">ykonawca załączy do oferty tylko plik podpisu bez pliku źródłowego lub odwrotnie. Zaleca się stosowanie znacznika czasu, w celu jednoznacznego określenia czasu złożenia podpisu. </w:t>
      </w:r>
    </w:p>
    <w:p w:rsidR="00A24871" w:rsidRDefault="00A24871" w:rsidP="00DE6427">
      <w:pPr>
        <w:numPr>
          <w:ilvl w:val="0"/>
          <w:numId w:val="35"/>
        </w:numPr>
        <w:spacing w:before="0" w:after="0" w:line="240" w:lineRule="auto"/>
        <w:jc w:val="both"/>
        <w:rPr>
          <w:rFonts w:ascii="Segoe UI Light" w:hAnsi="Segoe UI Light" w:cs="Segoe UI Light"/>
        </w:rPr>
      </w:pPr>
      <w:r w:rsidRPr="003E3A1B">
        <w:rPr>
          <w:rFonts w:ascii="Segoe UI Light" w:hAnsi="Segoe UI Light" w:cs="Segoe UI Light"/>
        </w:rPr>
        <w:t xml:space="preserve">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 </w:t>
      </w:r>
    </w:p>
    <w:p w:rsidR="00A24871" w:rsidRDefault="00A24871" w:rsidP="00DE6427">
      <w:pPr>
        <w:numPr>
          <w:ilvl w:val="0"/>
          <w:numId w:val="35"/>
        </w:numPr>
        <w:spacing w:before="0" w:after="0" w:line="240" w:lineRule="auto"/>
        <w:jc w:val="both"/>
        <w:rPr>
          <w:rFonts w:ascii="Segoe UI Light" w:hAnsi="Segoe UI Light" w:cs="Segoe UI Light"/>
        </w:rPr>
      </w:pPr>
      <w:r w:rsidRPr="003E3A1B">
        <w:rPr>
          <w:rFonts w:ascii="Segoe UI Light" w:hAnsi="Segoe UI Light" w:cs="Segoe UI Light"/>
        </w:rPr>
        <w:t xml:space="preserve">Złożenie oferty jest równoznaczne z akceptacją zasad korzystania ze środków komunikacji elektronicznej wynikających z SWZ oraz Regulaminu i Instrukcji korzystania z Platformy. </w:t>
      </w:r>
    </w:p>
    <w:p w:rsidR="00A24871" w:rsidRPr="00436C13" w:rsidRDefault="00A24871" w:rsidP="00DE6427">
      <w:pPr>
        <w:numPr>
          <w:ilvl w:val="0"/>
          <w:numId w:val="35"/>
        </w:numPr>
        <w:spacing w:before="0" w:after="0" w:line="240" w:lineRule="auto"/>
        <w:jc w:val="both"/>
        <w:rPr>
          <w:rFonts w:ascii="Segoe UI Light" w:hAnsi="Segoe UI Light" w:cs="Segoe UI Light"/>
        </w:rPr>
      </w:pPr>
      <w:r w:rsidRPr="00436C13">
        <w:rPr>
          <w:rFonts w:ascii="Segoe UI Light" w:hAnsi="Segoe UI Light" w:cs="Segoe UI Light"/>
        </w:rPr>
        <w:t xml:space="preserve">W sprawach pilnych: Centrum Obsługi Klienta, </w:t>
      </w:r>
      <w:proofErr w:type="spellStart"/>
      <w:r w:rsidRPr="00436C13">
        <w:rPr>
          <w:rFonts w:ascii="Segoe UI Light" w:hAnsi="Segoe UI Light" w:cs="Segoe UI Light"/>
        </w:rPr>
        <w:t>pon.-pt</w:t>
      </w:r>
      <w:proofErr w:type="spellEnd"/>
      <w:r w:rsidRPr="00436C13">
        <w:rPr>
          <w:rFonts w:ascii="Segoe UI Light" w:hAnsi="Segoe UI Light" w:cs="Segoe UI Light"/>
        </w:rPr>
        <w:t xml:space="preserve"> 8:00-17:00 tel. +48 22 101 02 02. </w:t>
      </w:r>
    </w:p>
    <w:p w:rsidR="00A24871" w:rsidRDefault="00A24871" w:rsidP="00DE6427">
      <w:pPr>
        <w:numPr>
          <w:ilvl w:val="0"/>
          <w:numId w:val="35"/>
        </w:numPr>
        <w:spacing w:before="0" w:after="0" w:line="240" w:lineRule="auto"/>
        <w:jc w:val="both"/>
        <w:rPr>
          <w:rFonts w:ascii="Segoe UI Light" w:hAnsi="Segoe UI Light" w:cs="Segoe UI Light"/>
        </w:rPr>
      </w:pPr>
      <w:r w:rsidRPr="003E3A1B">
        <w:rPr>
          <w:rFonts w:ascii="Segoe UI Light" w:hAnsi="Segoe UI Light" w:cs="Segoe UI Light"/>
        </w:rPr>
        <w:t>Osob</w:t>
      </w:r>
      <w:r>
        <w:rPr>
          <w:rFonts w:ascii="Segoe UI Light" w:hAnsi="Segoe UI Light" w:cs="Segoe UI Light"/>
        </w:rPr>
        <w:t>ą</w:t>
      </w:r>
      <w:r w:rsidRPr="003E3A1B">
        <w:rPr>
          <w:rFonts w:ascii="Segoe UI Light" w:hAnsi="Segoe UI Light" w:cs="Segoe UI Light"/>
        </w:rPr>
        <w:t xml:space="preserve"> upoważnio</w:t>
      </w:r>
      <w:r>
        <w:rPr>
          <w:rFonts w:ascii="Segoe UI Light" w:hAnsi="Segoe UI Light" w:cs="Segoe UI Light"/>
        </w:rPr>
        <w:t>ną</w:t>
      </w:r>
      <w:r w:rsidRPr="003E3A1B">
        <w:rPr>
          <w:rFonts w:ascii="Segoe UI Light" w:hAnsi="Segoe UI Light" w:cs="Segoe UI Light"/>
        </w:rPr>
        <w:t xml:space="preserve"> ze strony Zamawiającego do kontaktowania się z </w:t>
      </w:r>
      <w:r>
        <w:rPr>
          <w:rFonts w:ascii="Segoe UI Light" w:hAnsi="Segoe UI Light" w:cs="Segoe UI Light"/>
        </w:rPr>
        <w:t>W</w:t>
      </w:r>
      <w:r w:rsidRPr="006676D6">
        <w:rPr>
          <w:rFonts w:ascii="Segoe UI Light" w:hAnsi="Segoe UI Light" w:cs="Segoe UI Light"/>
        </w:rPr>
        <w:t>ykonawcami jest Pani Agnieszka Trędowska.</w:t>
      </w:r>
    </w:p>
    <w:p w:rsidR="00A24871" w:rsidRPr="006676D6" w:rsidRDefault="00A24871" w:rsidP="00A24871">
      <w:pPr>
        <w:spacing w:after="0" w:line="240" w:lineRule="auto"/>
        <w:ind w:left="720"/>
        <w:jc w:val="both"/>
        <w:rPr>
          <w:rFonts w:ascii="Segoe UI Light" w:hAnsi="Segoe UI Light" w:cs="Segoe UI Light"/>
        </w:rPr>
      </w:pPr>
    </w:p>
    <w:p w:rsidR="00A24871" w:rsidRPr="002A2905" w:rsidRDefault="00A24871" w:rsidP="00DE6427">
      <w:pPr>
        <w:pStyle w:val="Nagwek1"/>
        <w:numPr>
          <w:ilvl w:val="0"/>
          <w:numId w:val="60"/>
        </w:numPr>
      </w:pPr>
      <w:bookmarkStart w:id="29" w:name="_Toc70984330"/>
      <w:bookmarkStart w:id="30" w:name="_Toc89330450"/>
      <w:r w:rsidRPr="002A2905">
        <w:t>Opis sposobu przygotowania oferty.</w:t>
      </w:r>
      <w:bookmarkEnd w:id="29"/>
      <w:bookmarkEnd w:id="30"/>
    </w:p>
    <w:p w:rsidR="00A24871" w:rsidRPr="00951109" w:rsidRDefault="00A24871" w:rsidP="00DE6427">
      <w:pPr>
        <w:numPr>
          <w:ilvl w:val="0"/>
          <w:numId w:val="43"/>
        </w:numPr>
        <w:tabs>
          <w:tab w:val="clear" w:pos="360"/>
          <w:tab w:val="num" w:pos="720"/>
        </w:tabs>
        <w:spacing w:before="0" w:after="0" w:line="240" w:lineRule="auto"/>
        <w:ind w:left="720"/>
        <w:jc w:val="both"/>
        <w:rPr>
          <w:rFonts w:ascii="Segoe UI Light" w:hAnsi="Segoe UI Light" w:cs="Segoe UI Light"/>
          <w:snapToGrid w:val="0"/>
        </w:rPr>
      </w:pPr>
      <w:r w:rsidRPr="00951109">
        <w:rPr>
          <w:rFonts w:ascii="Segoe UI Light" w:hAnsi="Segoe UI Light" w:cs="Segoe UI Light"/>
          <w:snapToGrid w:val="0"/>
        </w:rPr>
        <w:t>Wymagania podstawowe:</w:t>
      </w:r>
    </w:p>
    <w:p w:rsidR="00A24871" w:rsidRPr="00951109" w:rsidRDefault="00A24871" w:rsidP="00DE6427">
      <w:pPr>
        <w:numPr>
          <w:ilvl w:val="0"/>
          <w:numId w:val="38"/>
        </w:numPr>
        <w:tabs>
          <w:tab w:val="clear" w:pos="360"/>
          <w:tab w:val="num" w:pos="1069"/>
        </w:tabs>
        <w:spacing w:before="0" w:after="0" w:line="240" w:lineRule="auto"/>
        <w:ind w:left="1069"/>
        <w:jc w:val="both"/>
        <w:rPr>
          <w:rFonts w:ascii="Segoe UI Light" w:hAnsi="Segoe UI Light" w:cs="Segoe UI Light"/>
        </w:rPr>
      </w:pPr>
      <w:r w:rsidRPr="00951109">
        <w:rPr>
          <w:rFonts w:ascii="Segoe UI Light" w:hAnsi="Segoe UI Light" w:cs="Segoe UI Light"/>
        </w:rPr>
        <w:t>każdy Wykonawca może złożyć tylko jedną ofertę, niezależnie od tego czy występuje samodzielnie czy jako Wykonawca ubiegający się o zamówienie wspólnie z innym Wykonawcą,</w:t>
      </w:r>
    </w:p>
    <w:p w:rsidR="00A24871" w:rsidRPr="00951109" w:rsidRDefault="00A24871" w:rsidP="00DE6427">
      <w:pPr>
        <w:numPr>
          <w:ilvl w:val="0"/>
          <w:numId w:val="38"/>
        </w:numPr>
        <w:tabs>
          <w:tab w:val="clear" w:pos="360"/>
          <w:tab w:val="num" w:pos="1069"/>
        </w:tabs>
        <w:spacing w:before="0" w:after="0" w:line="240" w:lineRule="auto"/>
        <w:ind w:left="1069"/>
        <w:jc w:val="both"/>
        <w:rPr>
          <w:rFonts w:ascii="Segoe UI Light" w:hAnsi="Segoe UI Light" w:cs="Segoe UI Light"/>
        </w:rPr>
      </w:pPr>
      <w:r w:rsidRPr="00951109">
        <w:rPr>
          <w:rFonts w:ascii="Segoe UI Light" w:hAnsi="Segoe UI Light" w:cs="Segoe UI Light"/>
        </w:rPr>
        <w:t>ofertę należy przygotować ściśle według wymagań określonych w niniejszej SWZ,</w:t>
      </w:r>
    </w:p>
    <w:p w:rsidR="00A24871" w:rsidRDefault="00A24871" w:rsidP="00DE6427">
      <w:pPr>
        <w:numPr>
          <w:ilvl w:val="0"/>
          <w:numId w:val="38"/>
        </w:numPr>
        <w:tabs>
          <w:tab w:val="clear" w:pos="360"/>
          <w:tab w:val="num" w:pos="1069"/>
        </w:tabs>
        <w:spacing w:before="0" w:after="0" w:line="240" w:lineRule="auto"/>
        <w:ind w:left="1069"/>
        <w:jc w:val="both"/>
        <w:rPr>
          <w:rFonts w:ascii="Segoe UI Light" w:hAnsi="Segoe UI Light" w:cs="Segoe UI Light"/>
        </w:rPr>
      </w:pPr>
      <w:r w:rsidRPr="00E673E1">
        <w:rPr>
          <w:rFonts w:ascii="Segoe UI Light" w:hAnsi="Segoe UI Light" w:cs="Segoe UI Light"/>
        </w:rPr>
        <w:t>oferta musi być sporządzona w języku polskim</w:t>
      </w:r>
      <w:r>
        <w:rPr>
          <w:rFonts w:ascii="Segoe UI Light" w:hAnsi="Segoe UI Light" w:cs="Segoe UI Light"/>
        </w:rPr>
        <w:t>,</w:t>
      </w:r>
    </w:p>
    <w:p w:rsidR="00A24871" w:rsidRPr="00951109" w:rsidRDefault="00A24871" w:rsidP="00DE6427">
      <w:pPr>
        <w:numPr>
          <w:ilvl w:val="0"/>
          <w:numId w:val="38"/>
        </w:numPr>
        <w:tabs>
          <w:tab w:val="clear" w:pos="360"/>
          <w:tab w:val="num" w:pos="1069"/>
        </w:tabs>
        <w:spacing w:before="0" w:after="0" w:line="240" w:lineRule="auto"/>
        <w:ind w:left="1069"/>
        <w:jc w:val="both"/>
        <w:rPr>
          <w:rFonts w:ascii="Segoe UI Light" w:hAnsi="Segoe UI Light" w:cs="Segoe UI Light"/>
        </w:rPr>
      </w:pPr>
      <w:r w:rsidRPr="00951109">
        <w:rPr>
          <w:rFonts w:ascii="Segoe UI Light" w:hAnsi="Segoe UI Light" w:cs="Segoe UI Light"/>
        </w:rPr>
        <w:t>oferta musi być podpisana przez osoby upoważnione do reprezentowania Wykonawcy (Wykonawców wspólnie ubiegających się o udzielenie zamówienia). Oznacza to, iż jeżeli z dokumentu(ów) określającego(</w:t>
      </w:r>
      <w:proofErr w:type="spellStart"/>
      <w:r w:rsidRPr="00951109">
        <w:rPr>
          <w:rFonts w:ascii="Segoe UI Light" w:hAnsi="Segoe UI Light" w:cs="Segoe UI Light"/>
        </w:rPr>
        <w:t>ych</w:t>
      </w:r>
      <w:proofErr w:type="spellEnd"/>
      <w:r w:rsidRPr="00951109">
        <w:rPr>
          <w:rFonts w:ascii="Segoe UI Light" w:hAnsi="Segoe UI Light" w:cs="Segoe UI Light"/>
        </w:rPr>
        <w:t>) status prawny Wykonawcy(ów) lub pełnomocnictwa (pełnomocnictw) wynika, iż do reprezentowania Wykonawcy(ów) upoważnionych jest łącznie kilka osób, dokumenty wchodzące w skład oferty muszą być podpisane przez wszystkie te osoby,</w:t>
      </w:r>
    </w:p>
    <w:p w:rsidR="00A24871" w:rsidRPr="00951109" w:rsidRDefault="00A24871" w:rsidP="00DE6427">
      <w:pPr>
        <w:numPr>
          <w:ilvl w:val="0"/>
          <w:numId w:val="38"/>
        </w:numPr>
        <w:tabs>
          <w:tab w:val="clear" w:pos="360"/>
          <w:tab w:val="num" w:pos="1069"/>
        </w:tabs>
        <w:spacing w:before="0" w:after="0" w:line="240" w:lineRule="auto"/>
        <w:ind w:left="1069"/>
        <w:jc w:val="both"/>
        <w:rPr>
          <w:rFonts w:ascii="Segoe UI Light" w:hAnsi="Segoe UI Light" w:cs="Segoe UI Light"/>
        </w:rPr>
      </w:pPr>
      <w:r w:rsidRPr="00951109">
        <w:rPr>
          <w:rFonts w:ascii="Segoe UI Light" w:hAnsi="Segoe UI Light" w:cs="Segoe UI Light"/>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rsidR="00A24871" w:rsidRPr="00951109" w:rsidRDefault="00A24871" w:rsidP="00DE6427">
      <w:pPr>
        <w:numPr>
          <w:ilvl w:val="0"/>
          <w:numId w:val="38"/>
        </w:numPr>
        <w:tabs>
          <w:tab w:val="clear" w:pos="360"/>
        </w:tabs>
        <w:spacing w:before="0" w:after="0" w:line="240" w:lineRule="auto"/>
        <w:ind w:left="1069"/>
        <w:jc w:val="both"/>
        <w:rPr>
          <w:rFonts w:ascii="Segoe UI Light" w:hAnsi="Segoe UI Light" w:cs="Segoe UI Light"/>
        </w:rPr>
      </w:pPr>
      <w:r w:rsidRPr="00E673E1">
        <w:rPr>
          <w:rFonts w:ascii="Segoe UI Light" w:hAnsi="Segoe UI Light" w:cs="Segoe UI Light"/>
        </w:rPr>
        <w:t>wzory dokumentów dołączonych do niniejszej SWZ powinny zostać wypełnione przez Wykonawcę bądź też przygotowane przez Wykonawcę w zgodnej z niniejszą SWZ formie i dołączone do oferty</w:t>
      </w:r>
      <w:r w:rsidRPr="00951109">
        <w:rPr>
          <w:rFonts w:ascii="Segoe UI Light" w:hAnsi="Segoe UI Light" w:cs="Segoe UI Light"/>
        </w:rPr>
        <w:t>,</w:t>
      </w:r>
    </w:p>
    <w:p w:rsidR="00A24871" w:rsidRPr="00951109" w:rsidRDefault="00A24871" w:rsidP="00DE6427">
      <w:pPr>
        <w:numPr>
          <w:ilvl w:val="0"/>
          <w:numId w:val="38"/>
        </w:numPr>
        <w:tabs>
          <w:tab w:val="clear" w:pos="360"/>
          <w:tab w:val="num" w:pos="1069"/>
        </w:tabs>
        <w:spacing w:before="0" w:after="0" w:line="240" w:lineRule="auto"/>
        <w:ind w:left="1069"/>
        <w:jc w:val="both"/>
        <w:rPr>
          <w:rFonts w:ascii="Segoe UI Light" w:hAnsi="Segoe UI Light" w:cs="Segoe UI Light"/>
        </w:rPr>
      </w:pPr>
      <w:r w:rsidRPr="00951109">
        <w:rPr>
          <w:rFonts w:ascii="Segoe UI Light" w:hAnsi="Segoe UI Light" w:cs="Segoe UI Light"/>
        </w:rPr>
        <w:t>Wykonawca ponosi wszelkie koszty związane z przygotowaniem i złożeniem oferty</w:t>
      </w:r>
      <w:r>
        <w:rPr>
          <w:rFonts w:ascii="Segoe UI Light" w:hAnsi="Segoe UI Light" w:cs="Segoe UI Light"/>
        </w:rPr>
        <w:t>.</w:t>
      </w:r>
    </w:p>
    <w:p w:rsidR="00A24871" w:rsidRPr="00951109" w:rsidRDefault="00A24871" w:rsidP="00DE6427">
      <w:pPr>
        <w:numPr>
          <w:ilvl w:val="0"/>
          <w:numId w:val="43"/>
        </w:numPr>
        <w:tabs>
          <w:tab w:val="clear" w:pos="360"/>
          <w:tab w:val="num" w:pos="720"/>
        </w:tabs>
        <w:spacing w:before="0" w:after="0" w:line="240" w:lineRule="auto"/>
        <w:ind w:left="720"/>
        <w:jc w:val="both"/>
        <w:rPr>
          <w:rFonts w:ascii="Segoe UI Light" w:hAnsi="Segoe UI Light" w:cs="Segoe UI Light"/>
          <w:snapToGrid w:val="0"/>
        </w:rPr>
      </w:pPr>
      <w:r>
        <w:rPr>
          <w:rFonts w:ascii="Segoe UI Light" w:hAnsi="Segoe UI Light" w:cs="Segoe UI Light"/>
        </w:rPr>
        <w:t>Kompletna oferta musi zawierać</w:t>
      </w:r>
      <w:r w:rsidRPr="00951109">
        <w:rPr>
          <w:rFonts w:ascii="Segoe UI Light" w:hAnsi="Segoe UI Light" w:cs="Segoe UI Light"/>
          <w:snapToGrid w:val="0"/>
        </w:rPr>
        <w:t>:</w:t>
      </w:r>
    </w:p>
    <w:p w:rsidR="00A24871" w:rsidRPr="003A5260" w:rsidRDefault="00A24871" w:rsidP="00DE6427">
      <w:pPr>
        <w:numPr>
          <w:ilvl w:val="0"/>
          <w:numId w:val="39"/>
        </w:numPr>
        <w:tabs>
          <w:tab w:val="clear" w:pos="360"/>
        </w:tabs>
        <w:spacing w:before="0" w:after="0" w:line="240" w:lineRule="auto"/>
        <w:ind w:left="993" w:hanging="284"/>
        <w:jc w:val="both"/>
        <w:rPr>
          <w:rFonts w:ascii="Segoe UI Light" w:hAnsi="Segoe UI Light" w:cs="Segoe UI Light"/>
        </w:rPr>
      </w:pPr>
      <w:r w:rsidRPr="003A5260">
        <w:rPr>
          <w:rFonts w:ascii="Segoe UI Light" w:hAnsi="Segoe UI Light" w:cs="Segoe UI Light"/>
        </w:rPr>
        <w:t>Formularz Oferty, sporządzony na podstawie wzoru stanowiącego załącznik do niniejszej SWZ,</w:t>
      </w:r>
    </w:p>
    <w:p w:rsidR="00A24871" w:rsidRPr="003A5260" w:rsidRDefault="00A24871" w:rsidP="00DE6427">
      <w:pPr>
        <w:numPr>
          <w:ilvl w:val="0"/>
          <w:numId w:val="39"/>
        </w:numPr>
        <w:tabs>
          <w:tab w:val="clear" w:pos="360"/>
        </w:tabs>
        <w:spacing w:before="0" w:after="0" w:line="240" w:lineRule="auto"/>
        <w:ind w:left="993" w:hanging="284"/>
        <w:jc w:val="both"/>
        <w:rPr>
          <w:rFonts w:ascii="Segoe UI Light" w:hAnsi="Segoe UI Light" w:cs="Segoe UI Light"/>
        </w:rPr>
      </w:pPr>
      <w:r w:rsidRPr="003A5260">
        <w:rPr>
          <w:rFonts w:ascii="Segoe UI Light" w:hAnsi="Segoe UI Light" w:cs="Segoe UI Light"/>
        </w:rPr>
        <w:t xml:space="preserve">oświadczenia z art. 125 ust. 1 </w:t>
      </w:r>
      <w:r>
        <w:rPr>
          <w:rFonts w:ascii="Segoe UI Light" w:hAnsi="Segoe UI Light" w:cs="Segoe UI Light"/>
        </w:rPr>
        <w:t xml:space="preserve">ustawy </w:t>
      </w:r>
      <w:proofErr w:type="spellStart"/>
      <w:r>
        <w:rPr>
          <w:rFonts w:ascii="Segoe UI Light" w:hAnsi="Segoe UI Light" w:cs="Segoe UI Light"/>
        </w:rPr>
        <w:t>P</w:t>
      </w:r>
      <w:r w:rsidRPr="003A5260">
        <w:rPr>
          <w:rFonts w:ascii="Segoe UI Light" w:hAnsi="Segoe UI Light" w:cs="Segoe UI Light"/>
        </w:rPr>
        <w:t>zp</w:t>
      </w:r>
      <w:proofErr w:type="spellEnd"/>
      <w:r w:rsidRPr="003A5260">
        <w:rPr>
          <w:rFonts w:ascii="Segoe UI Light" w:hAnsi="Segoe UI Light" w:cs="Segoe UI Light"/>
        </w:rPr>
        <w:t>,</w:t>
      </w:r>
    </w:p>
    <w:p w:rsidR="00A24871" w:rsidRPr="00FD6872" w:rsidRDefault="00A24871" w:rsidP="00DE6427">
      <w:pPr>
        <w:numPr>
          <w:ilvl w:val="0"/>
          <w:numId w:val="39"/>
        </w:numPr>
        <w:tabs>
          <w:tab w:val="clear" w:pos="360"/>
        </w:tabs>
        <w:spacing w:before="0" w:after="0" w:line="240" w:lineRule="auto"/>
        <w:ind w:left="993" w:hanging="284"/>
        <w:jc w:val="both"/>
        <w:rPr>
          <w:rFonts w:ascii="Segoe UI Light" w:hAnsi="Segoe UI Light" w:cs="Segoe UI Light"/>
        </w:rPr>
      </w:pPr>
      <w:r w:rsidRPr="00FD6872">
        <w:rPr>
          <w:rFonts w:ascii="Segoe UI Light" w:hAnsi="Segoe UI Light" w:cs="Segoe UI Light"/>
        </w:rPr>
        <w:t xml:space="preserve">oświadczenie, jakie </w:t>
      </w:r>
      <w:r w:rsidR="006C6E2F">
        <w:rPr>
          <w:rFonts w:ascii="Segoe UI Light" w:hAnsi="Segoe UI Light" w:cs="Segoe UI Light"/>
        </w:rPr>
        <w:t>usługi</w:t>
      </w:r>
      <w:r w:rsidRPr="00FD6872">
        <w:rPr>
          <w:rFonts w:ascii="Segoe UI Light" w:hAnsi="Segoe UI Light" w:cs="Segoe UI Light"/>
        </w:rPr>
        <w:t xml:space="preserve"> wykona każdy z Wykonawców wspólnie ubiegających się o zamówienie, jeśli dotyczy,</w:t>
      </w:r>
    </w:p>
    <w:p w:rsidR="00A24871" w:rsidRPr="003A5260" w:rsidRDefault="00A24871" w:rsidP="00DE6427">
      <w:pPr>
        <w:numPr>
          <w:ilvl w:val="0"/>
          <w:numId w:val="39"/>
        </w:numPr>
        <w:tabs>
          <w:tab w:val="clear" w:pos="360"/>
        </w:tabs>
        <w:spacing w:before="0" w:after="0" w:line="240" w:lineRule="auto"/>
        <w:ind w:left="993" w:hanging="284"/>
        <w:jc w:val="both"/>
        <w:rPr>
          <w:rFonts w:ascii="Segoe UI Light" w:hAnsi="Segoe UI Light" w:cs="Segoe UI Light"/>
        </w:rPr>
      </w:pPr>
      <w:r w:rsidRPr="003A5260">
        <w:rPr>
          <w:rFonts w:ascii="Segoe UI Light" w:hAnsi="Segoe UI Light" w:cs="Segoe UI Light"/>
        </w:rPr>
        <w:t>pełnomocnictwo do reprezentowania Wykonawców wspólnie ubiegających się o zamówienie, jeśli dotyczy,</w:t>
      </w:r>
    </w:p>
    <w:p w:rsidR="00A24871" w:rsidRPr="003A5260" w:rsidRDefault="00A24871" w:rsidP="00DE6427">
      <w:pPr>
        <w:numPr>
          <w:ilvl w:val="0"/>
          <w:numId w:val="39"/>
        </w:numPr>
        <w:tabs>
          <w:tab w:val="clear" w:pos="360"/>
        </w:tabs>
        <w:spacing w:before="0" w:after="0" w:line="240" w:lineRule="auto"/>
        <w:ind w:left="993" w:hanging="284"/>
        <w:jc w:val="both"/>
        <w:rPr>
          <w:rFonts w:ascii="Segoe UI Light" w:hAnsi="Segoe UI Light" w:cs="Segoe UI Light"/>
        </w:rPr>
      </w:pPr>
      <w:r w:rsidRPr="003A5260">
        <w:rPr>
          <w:rFonts w:ascii="Segoe UI Light" w:hAnsi="Segoe UI Light" w:cs="Segoe UI Light"/>
        </w:rPr>
        <w:t>pełnomocnictwo osoby (osób) składających ofertę, o ile nie wynika ono z innych dokumentów złożonych z ofertą,</w:t>
      </w:r>
    </w:p>
    <w:p w:rsidR="00A24871" w:rsidRDefault="00A24871" w:rsidP="00DE6427">
      <w:pPr>
        <w:numPr>
          <w:ilvl w:val="0"/>
          <w:numId w:val="39"/>
        </w:numPr>
        <w:spacing w:before="0" w:after="0" w:line="240" w:lineRule="auto"/>
        <w:ind w:left="993" w:hanging="284"/>
        <w:jc w:val="both"/>
        <w:rPr>
          <w:rFonts w:ascii="Segoe UI Light" w:hAnsi="Segoe UI Light" w:cs="Segoe UI Light"/>
        </w:rPr>
      </w:pPr>
      <w:r w:rsidRPr="003A5260">
        <w:rPr>
          <w:rFonts w:ascii="Segoe UI Light" w:hAnsi="Segoe UI Light" w:cs="Segoe UI Light"/>
        </w:rPr>
        <w:t>zobowiązanie podmiotu trzeciego do udostępnienia zasobów, jeśli dotyczy</w:t>
      </w:r>
      <w:r>
        <w:rPr>
          <w:rFonts w:ascii="Segoe UI Light" w:hAnsi="Segoe UI Light" w:cs="Segoe UI Light"/>
        </w:rPr>
        <w:t>,</w:t>
      </w:r>
    </w:p>
    <w:p w:rsidR="00A24871" w:rsidRPr="006154E0" w:rsidRDefault="00A24871" w:rsidP="00DE6427">
      <w:pPr>
        <w:numPr>
          <w:ilvl w:val="0"/>
          <w:numId w:val="39"/>
        </w:numPr>
        <w:tabs>
          <w:tab w:val="clear" w:pos="360"/>
        </w:tabs>
        <w:spacing w:before="0" w:after="0" w:line="240" w:lineRule="auto"/>
        <w:ind w:left="993" w:hanging="284"/>
        <w:jc w:val="both"/>
        <w:rPr>
          <w:rFonts w:ascii="Segoe UI Light" w:hAnsi="Segoe UI Light" w:cs="Segoe UI Light"/>
        </w:rPr>
      </w:pPr>
      <w:r w:rsidRPr="00FD6872">
        <w:rPr>
          <w:rFonts w:ascii="Segoe UI Light" w:hAnsi="Segoe UI Light" w:cs="Segoe UI Light"/>
        </w:rPr>
        <w:t xml:space="preserve">oświadczenie podmiotu udostępniającego zasoby, potwierdzające brak podstaw wykluczenia tego podmiotu oraz odpowiednio spełnianie warunków udziału w postępowaniu, w zakresie, w jakim </w:t>
      </w:r>
      <w:r>
        <w:rPr>
          <w:rFonts w:ascii="Segoe UI Light" w:hAnsi="Segoe UI Light" w:cs="Segoe UI Light"/>
        </w:rPr>
        <w:t>W</w:t>
      </w:r>
      <w:r w:rsidRPr="00FD6872">
        <w:rPr>
          <w:rFonts w:ascii="Segoe UI Light" w:hAnsi="Segoe UI Light" w:cs="Segoe UI Light"/>
        </w:rPr>
        <w:t>ykonawca powołuje się na jego zasoby</w:t>
      </w:r>
      <w:r>
        <w:rPr>
          <w:rFonts w:ascii="Segoe UI Light" w:hAnsi="Segoe UI Light" w:cs="Segoe UI Light"/>
        </w:rPr>
        <w:t>, jeśli dotyczy.</w:t>
      </w:r>
    </w:p>
    <w:p w:rsidR="00A24871" w:rsidRDefault="00A24871" w:rsidP="00DE6427">
      <w:pPr>
        <w:numPr>
          <w:ilvl w:val="0"/>
          <w:numId w:val="43"/>
        </w:numPr>
        <w:tabs>
          <w:tab w:val="clear" w:pos="360"/>
        </w:tabs>
        <w:spacing w:before="0" w:after="0" w:line="240" w:lineRule="auto"/>
        <w:ind w:left="709"/>
        <w:jc w:val="both"/>
        <w:rPr>
          <w:rFonts w:ascii="Segoe UI Light" w:hAnsi="Segoe UI Light" w:cs="Segoe UI Light"/>
        </w:rPr>
      </w:pPr>
      <w:r w:rsidRPr="003A5260">
        <w:rPr>
          <w:rFonts w:ascii="Segoe UI Light" w:hAnsi="Segoe UI Light" w:cs="Segoe UI Light"/>
        </w:rPr>
        <w:t xml:space="preserve">Załączniki w formie edytowalnej znajdują się na Platformie </w:t>
      </w:r>
      <w:r w:rsidRPr="006676D6">
        <w:rPr>
          <w:rFonts w:ascii="Segoe UI Light" w:hAnsi="Segoe UI Light" w:cs="Segoe UI Light"/>
        </w:rPr>
        <w:t xml:space="preserve">https://platformazakupowa.pl/pn/gminaosiek/proceedings </w:t>
      </w:r>
      <w:r w:rsidRPr="003A5260">
        <w:rPr>
          <w:rFonts w:ascii="Segoe UI Light" w:hAnsi="Segoe UI Light" w:cs="Segoe UI Light"/>
        </w:rPr>
        <w:t>w zakładce dedykowanej postępowaniu.</w:t>
      </w:r>
    </w:p>
    <w:p w:rsidR="00A24871" w:rsidRDefault="00A24871" w:rsidP="00DE6427">
      <w:pPr>
        <w:numPr>
          <w:ilvl w:val="0"/>
          <w:numId w:val="43"/>
        </w:numPr>
        <w:tabs>
          <w:tab w:val="clear" w:pos="360"/>
        </w:tabs>
        <w:spacing w:before="0" w:after="0" w:line="240" w:lineRule="auto"/>
        <w:ind w:left="709"/>
        <w:jc w:val="both"/>
        <w:rPr>
          <w:rFonts w:ascii="Segoe UI Light" w:hAnsi="Segoe UI Light" w:cs="Segoe UI Light"/>
        </w:rPr>
      </w:pPr>
      <w:r w:rsidRPr="003A5260">
        <w:rPr>
          <w:rFonts w:ascii="Segoe UI Light" w:hAnsi="Segoe UI Light" w:cs="Segoe UI Light"/>
        </w:rPr>
        <w:lastRenderedPageBreak/>
        <w:t>Informacje stanowiące tajemnicę przedsiębiorstwa w rozumieniu przepisów zwalczaniu nieuczciwej konkurencji</w:t>
      </w:r>
      <w:r>
        <w:rPr>
          <w:rFonts w:ascii="Segoe UI Light" w:hAnsi="Segoe UI Light" w:cs="Segoe UI Light"/>
        </w:rPr>
        <w:t>:</w:t>
      </w:r>
    </w:p>
    <w:p w:rsidR="00A24871" w:rsidRDefault="00A24871" w:rsidP="00DE6427">
      <w:pPr>
        <w:pStyle w:val="Akapitzlist"/>
        <w:numPr>
          <w:ilvl w:val="0"/>
          <w:numId w:val="49"/>
        </w:numPr>
        <w:spacing w:before="0" w:after="0" w:line="240" w:lineRule="auto"/>
        <w:jc w:val="both"/>
        <w:rPr>
          <w:rFonts w:ascii="Segoe UI Light" w:hAnsi="Segoe UI Light" w:cs="Segoe UI Light"/>
        </w:rPr>
      </w:pPr>
      <w:r w:rsidRPr="003A5260">
        <w:rPr>
          <w:rFonts w:ascii="Segoe UI Light" w:hAnsi="Segoe UI Light" w:cs="Segoe UI Light"/>
        </w:rPr>
        <w:t>Zamawiający nie ujawni informacji stanowiących tajemnicę przedsiębiorstwa w rozumieniu przepisów o zwalczaniu nieuczciwej konkurencji, jeżeli Wykonawca, wraz z przekazaniem takich informacji zastrzeże, że nie mogą być one udostępniane oraz wykaże, iż zastrzeżone informacje stanowią tajemnicę przedsiębiorstwa</w:t>
      </w:r>
      <w:r>
        <w:rPr>
          <w:rFonts w:ascii="Segoe UI Light" w:hAnsi="Segoe UI Light" w:cs="Segoe UI Light"/>
        </w:rPr>
        <w:t>,</w:t>
      </w:r>
    </w:p>
    <w:p w:rsidR="00A24871" w:rsidRDefault="00A24871" w:rsidP="00DE6427">
      <w:pPr>
        <w:pStyle w:val="Akapitzlist"/>
        <w:numPr>
          <w:ilvl w:val="0"/>
          <w:numId w:val="49"/>
        </w:numPr>
        <w:spacing w:before="0" w:after="0" w:line="240" w:lineRule="auto"/>
        <w:jc w:val="both"/>
        <w:rPr>
          <w:rFonts w:ascii="Segoe UI Light" w:hAnsi="Segoe UI Light" w:cs="Segoe UI Light"/>
        </w:rPr>
      </w:pPr>
      <w:r w:rsidRPr="003A5260">
        <w:rPr>
          <w:rFonts w:ascii="Segoe UI Light" w:hAnsi="Segoe UI Light" w:cs="Segoe UI Light"/>
        </w:rPr>
        <w:t xml:space="preserve">Informacje stanowiące tajemnicę przedsiębiorstwa powinny być umieszczone w osobnym pliku, oznaczonym klauzulą: „TAJEMNICA PRZEDSIĘBIORSTWA” zgodnie z Instrukcją dla </w:t>
      </w:r>
      <w:r w:rsidRPr="00FD6872">
        <w:rPr>
          <w:rFonts w:ascii="Segoe UI Light" w:hAnsi="Segoe UI Light" w:cs="Segoe UI Light"/>
        </w:rPr>
        <w:t xml:space="preserve">Wykonawcy (patrz dział 15 SWZ). </w:t>
      </w:r>
      <w:r w:rsidRPr="003A5260">
        <w:rPr>
          <w:rFonts w:ascii="Segoe UI Light" w:hAnsi="Segoe UI Light" w:cs="Segoe UI Light"/>
        </w:rPr>
        <w:t>W przypadku, gdy Wykonawca nie zastosuje się do zapisów niniejszego punktu Zamawiający nie będzie ponosił odpowiedzialności w przypadku ujawnienia informacji w nich zawartych, np. podczas dokonywania wglądu do ofert przez osoby trzecie</w:t>
      </w:r>
      <w:r>
        <w:rPr>
          <w:rFonts w:ascii="Segoe UI Light" w:hAnsi="Segoe UI Light" w:cs="Segoe UI Light"/>
        </w:rPr>
        <w:t>,</w:t>
      </w:r>
    </w:p>
    <w:p w:rsidR="00A24871" w:rsidRDefault="00A24871" w:rsidP="00DE6427">
      <w:pPr>
        <w:pStyle w:val="Akapitzlist"/>
        <w:numPr>
          <w:ilvl w:val="0"/>
          <w:numId w:val="49"/>
        </w:numPr>
        <w:spacing w:before="0" w:after="0" w:line="240" w:lineRule="auto"/>
        <w:jc w:val="both"/>
        <w:rPr>
          <w:rFonts w:ascii="Segoe UI Light" w:hAnsi="Segoe UI Light" w:cs="Segoe UI Light"/>
        </w:rPr>
      </w:pPr>
      <w:r w:rsidRPr="003A5260">
        <w:rPr>
          <w:rFonts w:ascii="Segoe UI Light" w:hAnsi="Segoe UI Light" w:cs="Segoe UI Light"/>
        </w:rPr>
        <w:t xml:space="preserve">Wykonawca nie może zastrzec informacji, o których mowa w art. 222 ust. 5 </w:t>
      </w:r>
      <w:r>
        <w:rPr>
          <w:rFonts w:ascii="Segoe UI Light" w:hAnsi="Segoe UI Light" w:cs="Segoe UI Light"/>
        </w:rPr>
        <w:t xml:space="preserve">ustawy </w:t>
      </w:r>
      <w:proofErr w:type="spellStart"/>
      <w:r>
        <w:rPr>
          <w:rFonts w:ascii="Segoe UI Light" w:hAnsi="Segoe UI Light" w:cs="Segoe UI Light"/>
        </w:rPr>
        <w:t>P</w:t>
      </w:r>
      <w:r w:rsidRPr="003A5260">
        <w:rPr>
          <w:rFonts w:ascii="Segoe UI Light" w:hAnsi="Segoe UI Light" w:cs="Segoe UI Light"/>
        </w:rPr>
        <w:t>zp</w:t>
      </w:r>
      <w:proofErr w:type="spellEnd"/>
      <w:r w:rsidRPr="003A5260">
        <w:rPr>
          <w:rFonts w:ascii="Segoe UI Light" w:hAnsi="Segoe UI Light" w:cs="Segoe UI Light"/>
        </w:rPr>
        <w:t xml:space="preserve">, tj. nazw (firm) oraz adresów </w:t>
      </w:r>
      <w:r>
        <w:rPr>
          <w:rFonts w:ascii="Segoe UI Light" w:hAnsi="Segoe UI Light" w:cs="Segoe UI Light"/>
        </w:rPr>
        <w:t>W</w:t>
      </w:r>
      <w:r w:rsidRPr="003A5260">
        <w:rPr>
          <w:rFonts w:ascii="Segoe UI Light" w:hAnsi="Segoe UI Light" w:cs="Segoe UI Light"/>
        </w:rPr>
        <w:t>ykonawców, a także informacji dotyczących ceny lub kosztów zawartych w ofertach</w:t>
      </w:r>
      <w:r>
        <w:rPr>
          <w:rFonts w:ascii="Segoe UI Light" w:hAnsi="Segoe UI Light" w:cs="Segoe UI Light"/>
        </w:rPr>
        <w:t>.</w:t>
      </w:r>
    </w:p>
    <w:p w:rsidR="00A24871" w:rsidRDefault="00A24871" w:rsidP="00A24871">
      <w:pPr>
        <w:pStyle w:val="Akapitzlist"/>
        <w:spacing w:after="0" w:line="240" w:lineRule="auto"/>
        <w:ind w:left="1069"/>
        <w:jc w:val="both"/>
        <w:rPr>
          <w:rFonts w:ascii="Segoe UI Light" w:hAnsi="Segoe UI Light" w:cs="Segoe UI Light"/>
        </w:rPr>
      </w:pPr>
    </w:p>
    <w:p w:rsidR="00A24871" w:rsidRPr="002A2905" w:rsidRDefault="00A24871" w:rsidP="00DE6427">
      <w:pPr>
        <w:pStyle w:val="Nagwek1"/>
        <w:numPr>
          <w:ilvl w:val="0"/>
          <w:numId w:val="60"/>
        </w:numPr>
      </w:pPr>
      <w:bookmarkStart w:id="31" w:name="_Toc70984331"/>
      <w:bookmarkStart w:id="32" w:name="_Toc89330451"/>
      <w:r w:rsidRPr="002A2905">
        <w:t>Termin związania ofertą.</w:t>
      </w:r>
      <w:bookmarkEnd w:id="31"/>
      <w:bookmarkEnd w:id="32"/>
    </w:p>
    <w:p w:rsidR="00A24871" w:rsidRPr="003A5260" w:rsidRDefault="00A24871" w:rsidP="00DE6427">
      <w:pPr>
        <w:numPr>
          <w:ilvl w:val="0"/>
          <w:numId w:val="42"/>
        </w:numPr>
        <w:shd w:val="clear" w:color="auto" w:fill="FFFFFF"/>
        <w:tabs>
          <w:tab w:val="clear" w:pos="360"/>
        </w:tabs>
        <w:spacing w:before="0" w:after="0" w:line="240" w:lineRule="auto"/>
        <w:ind w:left="709"/>
        <w:jc w:val="both"/>
        <w:rPr>
          <w:rFonts w:ascii="Segoe UI Light" w:hAnsi="Segoe UI Light" w:cs="Segoe UI Light"/>
        </w:rPr>
      </w:pPr>
      <w:r w:rsidRPr="003A5260">
        <w:rPr>
          <w:rFonts w:ascii="Segoe UI Light" w:hAnsi="Segoe UI Light" w:cs="Segoe UI Light"/>
        </w:rPr>
        <w:t xml:space="preserve">Wykonawca będzie związany ofertą przez okres 30 dni, tj. do </w:t>
      </w:r>
      <w:r w:rsidRPr="00436C13">
        <w:rPr>
          <w:rFonts w:ascii="Segoe UI Light" w:hAnsi="Segoe UI Light" w:cs="Segoe UI Light"/>
        </w:rPr>
        <w:t xml:space="preserve">dnia </w:t>
      </w:r>
      <w:r w:rsidR="00186BD7">
        <w:rPr>
          <w:rFonts w:ascii="Segoe UI Light" w:hAnsi="Segoe UI Light" w:cs="Segoe UI Light"/>
        </w:rPr>
        <w:t>09</w:t>
      </w:r>
      <w:r w:rsidRPr="00436C13">
        <w:rPr>
          <w:rFonts w:ascii="Segoe UI Light" w:hAnsi="Segoe UI Light" w:cs="Segoe UI Light"/>
        </w:rPr>
        <w:t>.0</w:t>
      </w:r>
      <w:r w:rsidR="00186BD7">
        <w:rPr>
          <w:rFonts w:ascii="Segoe UI Light" w:hAnsi="Segoe UI Light" w:cs="Segoe UI Light"/>
        </w:rPr>
        <w:t>1</w:t>
      </w:r>
      <w:r w:rsidRPr="00436C13">
        <w:rPr>
          <w:rFonts w:ascii="Segoe UI Light" w:hAnsi="Segoe UI Light" w:cs="Segoe UI Light"/>
        </w:rPr>
        <w:t>.20</w:t>
      </w:r>
      <w:r w:rsidR="00186BD7">
        <w:rPr>
          <w:rFonts w:ascii="Segoe UI Light" w:hAnsi="Segoe UI Light" w:cs="Segoe UI Light"/>
        </w:rPr>
        <w:t>22</w:t>
      </w:r>
      <w:r w:rsidRPr="00436C13">
        <w:rPr>
          <w:rFonts w:ascii="Segoe UI Light" w:hAnsi="Segoe UI Light" w:cs="Segoe UI Light"/>
        </w:rPr>
        <w:t xml:space="preserve"> r. Bieg </w:t>
      </w:r>
      <w:r w:rsidRPr="003A5260">
        <w:rPr>
          <w:rFonts w:ascii="Segoe UI Light" w:hAnsi="Segoe UI Light" w:cs="Segoe UI Light"/>
        </w:rPr>
        <w:t>terminu związania ofertą rozpoczyna się wraz z upływem terminu składania ofert.</w:t>
      </w:r>
    </w:p>
    <w:p w:rsidR="00A24871" w:rsidRPr="003A5260" w:rsidRDefault="00A24871" w:rsidP="00DE6427">
      <w:pPr>
        <w:numPr>
          <w:ilvl w:val="0"/>
          <w:numId w:val="42"/>
        </w:numPr>
        <w:shd w:val="clear" w:color="auto" w:fill="FFFFFF"/>
        <w:tabs>
          <w:tab w:val="clear" w:pos="360"/>
        </w:tabs>
        <w:spacing w:before="0" w:after="0" w:line="240" w:lineRule="auto"/>
        <w:ind w:left="709"/>
        <w:jc w:val="both"/>
        <w:rPr>
          <w:rFonts w:ascii="Segoe UI Light" w:hAnsi="Segoe UI Light" w:cs="Segoe UI Light"/>
        </w:rPr>
      </w:pPr>
      <w:r w:rsidRPr="003A5260">
        <w:rPr>
          <w:rFonts w:ascii="Segoe UI Light" w:hAnsi="Segoe UI Light" w:cs="Segoe UI Light"/>
        </w:rPr>
        <w:t xml:space="preserve">W przypadku gdy wybór najkorzystniejszej oferty nie nastąpi przed upływem terminu związania ofertą wskazanego w </w:t>
      </w:r>
      <w:r>
        <w:rPr>
          <w:rFonts w:ascii="Segoe UI Light" w:hAnsi="Segoe UI Light" w:cs="Segoe UI Light"/>
        </w:rPr>
        <w:t>pkt</w:t>
      </w:r>
      <w:r w:rsidRPr="003A5260">
        <w:rPr>
          <w:rFonts w:ascii="Segoe UI Light" w:hAnsi="Segoe UI Light" w:cs="Segoe UI Light"/>
        </w:rPr>
        <w:t xml:space="preserve"> 1, Zamawiający przed upływem terminu związania ofertą zwraca się jednokrotnie do </w:t>
      </w:r>
      <w:r>
        <w:rPr>
          <w:rFonts w:ascii="Segoe UI Light" w:hAnsi="Segoe UI Light" w:cs="Segoe UI Light"/>
        </w:rPr>
        <w:t>W</w:t>
      </w:r>
      <w:r w:rsidRPr="003A5260">
        <w:rPr>
          <w:rFonts w:ascii="Segoe UI Light" w:hAnsi="Segoe UI Light" w:cs="Segoe UI Light"/>
        </w:rPr>
        <w:t xml:space="preserve">ykonawców o wyrażenie zgody na przedłużenie tego terminu o wskazywany przez niego okres, nie dłuższy niż 30 dni. Przedłużenie terminu związania ofertą wymaga złożenia przez </w:t>
      </w:r>
      <w:r>
        <w:rPr>
          <w:rFonts w:ascii="Segoe UI Light" w:hAnsi="Segoe UI Light" w:cs="Segoe UI Light"/>
        </w:rPr>
        <w:t>W</w:t>
      </w:r>
      <w:r w:rsidRPr="003A5260">
        <w:rPr>
          <w:rFonts w:ascii="Segoe UI Light" w:hAnsi="Segoe UI Light" w:cs="Segoe UI Light"/>
        </w:rPr>
        <w:t>ykonawcę pisemnego oświadczenia o wyrażeniu zgody na przedłużenie terminu związania ofertą.</w:t>
      </w:r>
    </w:p>
    <w:p w:rsidR="00A24871" w:rsidRDefault="00A24871" w:rsidP="00DE6427">
      <w:pPr>
        <w:numPr>
          <w:ilvl w:val="0"/>
          <w:numId w:val="42"/>
        </w:numPr>
        <w:shd w:val="clear" w:color="auto" w:fill="FFFFFF"/>
        <w:tabs>
          <w:tab w:val="clear" w:pos="360"/>
        </w:tabs>
        <w:spacing w:before="0" w:after="0" w:line="240" w:lineRule="auto"/>
        <w:ind w:left="709"/>
        <w:jc w:val="both"/>
        <w:rPr>
          <w:rFonts w:ascii="Segoe UI Light" w:hAnsi="Segoe UI Light" w:cs="Segoe UI Light"/>
        </w:rPr>
      </w:pPr>
      <w:r w:rsidRPr="003A5260">
        <w:rPr>
          <w:rFonts w:ascii="Segoe UI Light" w:hAnsi="Segoe UI Light" w:cs="Segoe UI Light"/>
        </w:rPr>
        <w:t>Odmowa wyrażenia zgody na przedłużenie terminu związania ofertą nie powoduje utraty wadium, jeśli zostało przewidziane w postępowaniu.</w:t>
      </w:r>
    </w:p>
    <w:p w:rsidR="00A24871" w:rsidRPr="00951109" w:rsidRDefault="00A24871" w:rsidP="00A24871">
      <w:pPr>
        <w:shd w:val="clear" w:color="auto" w:fill="FFFFFF"/>
        <w:spacing w:after="0" w:line="240" w:lineRule="auto"/>
        <w:ind w:left="709"/>
        <w:jc w:val="both"/>
        <w:rPr>
          <w:rFonts w:ascii="Segoe UI Light" w:hAnsi="Segoe UI Light" w:cs="Segoe UI Light"/>
        </w:rPr>
      </w:pPr>
    </w:p>
    <w:p w:rsidR="00A24871" w:rsidRPr="002A2905" w:rsidRDefault="00A24871" w:rsidP="00DE6427">
      <w:pPr>
        <w:pStyle w:val="Nagwek1"/>
        <w:numPr>
          <w:ilvl w:val="0"/>
          <w:numId w:val="60"/>
        </w:numPr>
      </w:pPr>
      <w:bookmarkStart w:id="33" w:name="_Toc70984332"/>
      <w:bookmarkStart w:id="34" w:name="_Toc89330452"/>
      <w:r w:rsidRPr="00186BD7">
        <w:t>Sposób</w:t>
      </w:r>
      <w:r>
        <w:t xml:space="preserve"> i </w:t>
      </w:r>
      <w:r w:rsidRPr="002A2905">
        <w:t>termin składania ofert.</w:t>
      </w:r>
      <w:bookmarkEnd w:id="33"/>
      <w:bookmarkEnd w:id="34"/>
    </w:p>
    <w:p w:rsidR="00A24871" w:rsidRDefault="00A24871" w:rsidP="00DE6427">
      <w:pPr>
        <w:numPr>
          <w:ilvl w:val="0"/>
          <w:numId w:val="40"/>
        </w:numPr>
        <w:shd w:val="clear" w:color="auto" w:fill="FFFFFF"/>
        <w:tabs>
          <w:tab w:val="clear" w:pos="360"/>
          <w:tab w:val="num" w:pos="720"/>
        </w:tabs>
        <w:spacing w:before="0" w:after="0" w:line="240" w:lineRule="auto"/>
        <w:ind w:left="720"/>
        <w:jc w:val="both"/>
        <w:rPr>
          <w:rFonts w:ascii="Segoe UI Light" w:hAnsi="Segoe UI Light" w:cs="Segoe UI Light"/>
        </w:rPr>
      </w:pPr>
      <w:r w:rsidRPr="003A5260">
        <w:rPr>
          <w:rFonts w:ascii="Segoe UI Light" w:hAnsi="Segoe UI Light" w:cs="Segoe UI Light"/>
        </w:rPr>
        <w:t xml:space="preserve">Ofertę oraz oświadczenia i dokumenty składane wraz z nią Wykonawca przekazuje drogą elektroniczną przy użyciu </w:t>
      </w:r>
      <w:r w:rsidRPr="00436C13">
        <w:rPr>
          <w:rFonts w:ascii="Segoe UI Light" w:hAnsi="Segoe UI Light" w:cs="Segoe UI Light"/>
        </w:rPr>
        <w:t>Platformy, w nieprzekraczalnym terminie:</w:t>
      </w:r>
    </w:p>
    <w:p w:rsidR="00A24871" w:rsidRPr="00436C13" w:rsidRDefault="00A24871" w:rsidP="00A24871">
      <w:pPr>
        <w:shd w:val="clear" w:color="auto" w:fill="FFFFFF"/>
        <w:spacing w:after="0" w:line="240" w:lineRule="auto"/>
        <w:ind w:left="720"/>
        <w:jc w:val="both"/>
        <w:rPr>
          <w:rFonts w:ascii="Segoe UI Light" w:hAnsi="Segoe UI Light" w:cs="Segoe UI Light"/>
        </w:rPr>
      </w:pPr>
    </w:p>
    <w:p w:rsidR="00A24871" w:rsidRDefault="00A24871" w:rsidP="00A24871">
      <w:pPr>
        <w:shd w:val="clear" w:color="auto" w:fill="FFFFFF"/>
        <w:spacing w:after="0" w:line="240" w:lineRule="auto"/>
        <w:ind w:left="708"/>
        <w:jc w:val="both"/>
        <w:rPr>
          <w:rFonts w:ascii="Segoe UI Light" w:hAnsi="Segoe UI Light" w:cs="Segoe UI Light"/>
          <w:b/>
          <w:bCs/>
        </w:rPr>
      </w:pPr>
      <w:r w:rsidRPr="00436C13">
        <w:rPr>
          <w:rFonts w:ascii="Segoe UI Light" w:hAnsi="Segoe UI Light" w:cs="Segoe UI Light"/>
          <w:b/>
          <w:bCs/>
        </w:rPr>
        <w:t>do dnia:</w:t>
      </w:r>
      <w:r w:rsidRPr="00436C13">
        <w:rPr>
          <w:rFonts w:ascii="Segoe UI Light" w:hAnsi="Segoe UI Light" w:cs="Segoe UI Light"/>
          <w:b/>
          <w:bCs/>
        </w:rPr>
        <w:tab/>
      </w:r>
      <w:r>
        <w:rPr>
          <w:rFonts w:ascii="Segoe UI Light" w:hAnsi="Segoe UI Light" w:cs="Segoe UI Light"/>
          <w:b/>
          <w:bCs/>
        </w:rPr>
        <w:t xml:space="preserve"> </w:t>
      </w:r>
      <w:r w:rsidR="00186BD7">
        <w:rPr>
          <w:rFonts w:ascii="Segoe UI Light" w:hAnsi="Segoe UI Light" w:cs="Segoe UI Light"/>
          <w:b/>
          <w:bCs/>
        </w:rPr>
        <w:t>10</w:t>
      </w:r>
      <w:r w:rsidRPr="00436C13">
        <w:rPr>
          <w:rFonts w:ascii="Segoe UI Light" w:hAnsi="Segoe UI Light" w:cs="Segoe UI Light"/>
          <w:b/>
          <w:bCs/>
        </w:rPr>
        <w:t>.</w:t>
      </w:r>
      <w:r w:rsidR="00186BD7">
        <w:rPr>
          <w:rFonts w:ascii="Segoe UI Light" w:hAnsi="Segoe UI Light" w:cs="Segoe UI Light"/>
          <w:b/>
          <w:bCs/>
        </w:rPr>
        <w:t>12</w:t>
      </w:r>
      <w:r w:rsidRPr="00436C13">
        <w:rPr>
          <w:rFonts w:ascii="Segoe UI Light" w:hAnsi="Segoe UI Light" w:cs="Segoe UI Light"/>
          <w:b/>
          <w:bCs/>
        </w:rPr>
        <w:t>.2021 r.,</w:t>
      </w:r>
      <w:r w:rsidRPr="00436C13">
        <w:rPr>
          <w:rFonts w:ascii="Segoe UI Light" w:hAnsi="Segoe UI Light" w:cs="Segoe UI Light"/>
          <w:b/>
          <w:bCs/>
        </w:rPr>
        <w:tab/>
        <w:t>do godziny:</w:t>
      </w:r>
      <w:r>
        <w:rPr>
          <w:rFonts w:ascii="Segoe UI Light" w:hAnsi="Segoe UI Light" w:cs="Segoe UI Light"/>
          <w:b/>
          <w:bCs/>
        </w:rPr>
        <w:t xml:space="preserve"> </w:t>
      </w:r>
      <w:r w:rsidR="0069019C">
        <w:rPr>
          <w:rFonts w:ascii="Segoe UI Light" w:hAnsi="Segoe UI Light" w:cs="Segoe UI Light"/>
          <w:b/>
          <w:bCs/>
        </w:rPr>
        <w:t>12</w:t>
      </w:r>
      <w:r w:rsidRPr="00436C13">
        <w:rPr>
          <w:rFonts w:ascii="Segoe UI Light" w:hAnsi="Segoe UI Light" w:cs="Segoe UI Light"/>
          <w:b/>
          <w:bCs/>
        </w:rPr>
        <w:t>:</w:t>
      </w:r>
      <w:r w:rsidR="0069019C">
        <w:rPr>
          <w:rFonts w:ascii="Segoe UI Light" w:hAnsi="Segoe UI Light" w:cs="Segoe UI Light"/>
          <w:b/>
          <w:bCs/>
        </w:rPr>
        <w:t>0</w:t>
      </w:r>
      <w:r w:rsidRPr="00436C13">
        <w:rPr>
          <w:rFonts w:ascii="Segoe UI Light" w:hAnsi="Segoe UI Light" w:cs="Segoe UI Light"/>
          <w:b/>
          <w:bCs/>
        </w:rPr>
        <w:t>0</w:t>
      </w:r>
    </w:p>
    <w:p w:rsidR="00A24871" w:rsidRPr="00436C13" w:rsidRDefault="00A24871" w:rsidP="00A24871">
      <w:pPr>
        <w:shd w:val="clear" w:color="auto" w:fill="FFFFFF"/>
        <w:spacing w:after="0" w:line="240" w:lineRule="auto"/>
        <w:ind w:left="708"/>
        <w:jc w:val="both"/>
        <w:rPr>
          <w:rFonts w:ascii="Segoe UI Light" w:hAnsi="Segoe UI Light" w:cs="Segoe UI Light"/>
          <w:b/>
          <w:bCs/>
        </w:rPr>
      </w:pPr>
    </w:p>
    <w:p w:rsidR="00A24871" w:rsidRDefault="00A24871" w:rsidP="00DE6427">
      <w:pPr>
        <w:numPr>
          <w:ilvl w:val="0"/>
          <w:numId w:val="40"/>
        </w:numPr>
        <w:shd w:val="clear" w:color="auto" w:fill="FFFFFF"/>
        <w:tabs>
          <w:tab w:val="clear" w:pos="360"/>
          <w:tab w:val="num" w:pos="720"/>
        </w:tabs>
        <w:spacing w:before="0" w:after="0" w:line="240" w:lineRule="auto"/>
        <w:ind w:left="720"/>
        <w:jc w:val="both"/>
        <w:rPr>
          <w:rFonts w:ascii="Segoe UI Light" w:hAnsi="Segoe UI Light" w:cs="Segoe UI Light"/>
        </w:rPr>
      </w:pPr>
      <w:r w:rsidRPr="00436C13">
        <w:rPr>
          <w:rFonts w:ascii="Segoe UI Light" w:hAnsi="Segoe UI Light" w:cs="Segoe UI Light"/>
        </w:rPr>
        <w:t>O terminie złożenia oferty decyduje czas pełnego przeprocesowania transakcji na Platformie, tj. moment umieszczenia na Platformie kompletnej oferty, nie zaś czas rozpoczęcia jej przesyłania.</w:t>
      </w:r>
    </w:p>
    <w:p w:rsidR="00A24871" w:rsidRPr="00436C13" w:rsidRDefault="00A24871" w:rsidP="00A24871">
      <w:pPr>
        <w:shd w:val="clear" w:color="auto" w:fill="FFFFFF"/>
        <w:spacing w:after="0" w:line="240" w:lineRule="auto"/>
        <w:ind w:left="720"/>
        <w:jc w:val="both"/>
        <w:rPr>
          <w:rFonts w:ascii="Segoe UI Light" w:hAnsi="Segoe UI Light" w:cs="Segoe UI Light"/>
        </w:rPr>
      </w:pPr>
    </w:p>
    <w:p w:rsidR="00A24871" w:rsidRPr="00436C13" w:rsidRDefault="00A24871" w:rsidP="00DE6427">
      <w:pPr>
        <w:pStyle w:val="Nagwek1"/>
        <w:numPr>
          <w:ilvl w:val="0"/>
          <w:numId w:val="60"/>
        </w:numPr>
      </w:pPr>
      <w:bookmarkStart w:id="35" w:name="_Toc70984333"/>
      <w:bookmarkStart w:id="36" w:name="_Toc89330453"/>
      <w:r w:rsidRPr="00186BD7">
        <w:t>Zmiany</w:t>
      </w:r>
      <w:r w:rsidRPr="00436C13">
        <w:t xml:space="preserve"> lub wycofanie złożonej oferty.</w:t>
      </w:r>
      <w:bookmarkEnd w:id="35"/>
      <w:bookmarkEnd w:id="36"/>
    </w:p>
    <w:p w:rsidR="00A24871" w:rsidRPr="00436C13" w:rsidRDefault="00A24871" w:rsidP="00DE6427">
      <w:pPr>
        <w:numPr>
          <w:ilvl w:val="0"/>
          <w:numId w:val="41"/>
        </w:numPr>
        <w:shd w:val="clear" w:color="auto" w:fill="FFFFFF"/>
        <w:tabs>
          <w:tab w:val="clear" w:pos="360"/>
          <w:tab w:val="num" w:pos="720"/>
        </w:tabs>
        <w:spacing w:before="0" w:after="0" w:line="240" w:lineRule="auto"/>
        <w:ind w:left="720"/>
        <w:jc w:val="both"/>
        <w:rPr>
          <w:rFonts w:ascii="Segoe UI Light" w:hAnsi="Segoe UI Light" w:cs="Segoe UI Light"/>
        </w:rPr>
      </w:pPr>
      <w:r w:rsidRPr="00436C13">
        <w:rPr>
          <w:rFonts w:ascii="Segoe UI Light" w:hAnsi="Segoe UI Light" w:cs="Segoe UI Light"/>
        </w:rPr>
        <w:t xml:space="preserve">Wykonawca może wprowadzić zmiany lub wycofać złożoną przez siebie ofertę. Zmiany lub wycofanie złożonej oferty są skuteczne tylko wówczas, gdy zostały dokonane przed upływem terminu do składania ofert. </w:t>
      </w:r>
    </w:p>
    <w:p w:rsidR="00A24871" w:rsidRDefault="00A24871" w:rsidP="00DE6427">
      <w:pPr>
        <w:numPr>
          <w:ilvl w:val="0"/>
          <w:numId w:val="41"/>
        </w:numPr>
        <w:shd w:val="clear" w:color="auto" w:fill="FFFFFF"/>
        <w:tabs>
          <w:tab w:val="clear" w:pos="360"/>
          <w:tab w:val="num" w:pos="720"/>
        </w:tabs>
        <w:spacing w:before="0" w:after="0" w:line="240" w:lineRule="auto"/>
        <w:ind w:left="720"/>
        <w:jc w:val="both"/>
        <w:rPr>
          <w:rFonts w:ascii="Segoe UI Light" w:hAnsi="Segoe UI Light" w:cs="Segoe UI Light"/>
        </w:rPr>
      </w:pPr>
      <w:r w:rsidRPr="00436C13">
        <w:rPr>
          <w:rFonts w:ascii="Segoe UI Light" w:hAnsi="Segoe UI Light" w:cs="Segoe UI Light"/>
        </w:rPr>
        <w:t>Zasady postępowania w celu zmiany lub wycofania oferty zawiera umieszczona na Platformie Instrukcja dla Wykonawcy.</w:t>
      </w:r>
    </w:p>
    <w:p w:rsidR="00A24871" w:rsidRPr="00436C13" w:rsidRDefault="00A24871" w:rsidP="00A24871">
      <w:pPr>
        <w:shd w:val="clear" w:color="auto" w:fill="FFFFFF"/>
        <w:spacing w:after="0" w:line="240" w:lineRule="auto"/>
        <w:ind w:left="720"/>
        <w:jc w:val="both"/>
        <w:rPr>
          <w:rFonts w:ascii="Segoe UI Light" w:hAnsi="Segoe UI Light" w:cs="Segoe UI Light"/>
        </w:rPr>
      </w:pPr>
    </w:p>
    <w:p w:rsidR="00A24871" w:rsidRPr="00436C13" w:rsidRDefault="00A24871" w:rsidP="00DE6427">
      <w:pPr>
        <w:pStyle w:val="Nagwek1"/>
        <w:numPr>
          <w:ilvl w:val="0"/>
          <w:numId w:val="61"/>
        </w:numPr>
      </w:pPr>
      <w:bookmarkStart w:id="37" w:name="_Toc70984334"/>
      <w:bookmarkStart w:id="38" w:name="_Toc89330454"/>
      <w:r w:rsidRPr="00436C13">
        <w:t xml:space="preserve">Termin </w:t>
      </w:r>
      <w:r w:rsidRPr="00186BD7">
        <w:t>otwarcia</w:t>
      </w:r>
      <w:r w:rsidRPr="00436C13">
        <w:t xml:space="preserve"> ofert.</w:t>
      </w:r>
      <w:bookmarkEnd w:id="37"/>
      <w:bookmarkEnd w:id="38"/>
    </w:p>
    <w:p w:rsidR="00A24871" w:rsidRDefault="00A24871" w:rsidP="00DE6427">
      <w:pPr>
        <w:numPr>
          <w:ilvl w:val="0"/>
          <w:numId w:val="57"/>
        </w:numPr>
        <w:shd w:val="clear" w:color="auto" w:fill="FFFFFF"/>
        <w:spacing w:before="0" w:after="0" w:line="240" w:lineRule="auto"/>
        <w:jc w:val="both"/>
        <w:rPr>
          <w:rFonts w:ascii="Segoe UI Light" w:hAnsi="Segoe UI Light" w:cs="Segoe UI Light"/>
        </w:rPr>
      </w:pPr>
      <w:r w:rsidRPr="00436C13">
        <w:rPr>
          <w:rFonts w:ascii="Segoe UI Light" w:hAnsi="Segoe UI Light" w:cs="Segoe UI Light"/>
        </w:rPr>
        <w:t>Otwarcie ofert nastąpi:</w:t>
      </w:r>
    </w:p>
    <w:p w:rsidR="00D16CD1" w:rsidRPr="00D16CD1" w:rsidRDefault="00D16CD1" w:rsidP="00D16CD1">
      <w:pPr>
        <w:shd w:val="clear" w:color="auto" w:fill="FFFFFF"/>
        <w:spacing w:before="0" w:after="0" w:line="240" w:lineRule="auto"/>
        <w:ind w:left="720"/>
        <w:jc w:val="both"/>
        <w:rPr>
          <w:rFonts w:ascii="Segoe UI Light" w:hAnsi="Segoe UI Light" w:cs="Segoe UI Light"/>
        </w:rPr>
      </w:pPr>
    </w:p>
    <w:p w:rsidR="00A24871" w:rsidRDefault="00A24871" w:rsidP="00A24871">
      <w:pPr>
        <w:pStyle w:val="Akapitzlist"/>
        <w:shd w:val="clear" w:color="auto" w:fill="FFFFFF"/>
        <w:spacing w:after="0" w:line="240" w:lineRule="auto"/>
        <w:ind w:left="360" w:firstLine="348"/>
        <w:jc w:val="both"/>
        <w:rPr>
          <w:rFonts w:ascii="Segoe UI Light" w:hAnsi="Segoe UI Light" w:cs="Segoe UI Light"/>
          <w:b/>
          <w:bCs/>
        </w:rPr>
      </w:pPr>
      <w:r w:rsidRPr="00436C13">
        <w:rPr>
          <w:rFonts w:ascii="Segoe UI Light" w:hAnsi="Segoe UI Light" w:cs="Segoe UI Light"/>
          <w:b/>
          <w:bCs/>
        </w:rPr>
        <w:lastRenderedPageBreak/>
        <w:t xml:space="preserve"> w dniu:</w:t>
      </w:r>
      <w:r w:rsidRPr="00436C13">
        <w:rPr>
          <w:rFonts w:ascii="Segoe UI Light" w:hAnsi="Segoe UI Light" w:cs="Segoe UI Light"/>
          <w:b/>
          <w:bCs/>
        </w:rPr>
        <w:tab/>
      </w:r>
      <w:r w:rsidR="00186BD7">
        <w:rPr>
          <w:rFonts w:ascii="Segoe UI Light" w:hAnsi="Segoe UI Light" w:cs="Segoe UI Light"/>
          <w:b/>
          <w:bCs/>
        </w:rPr>
        <w:t>10</w:t>
      </w:r>
      <w:r w:rsidRPr="00436C13">
        <w:rPr>
          <w:rFonts w:ascii="Segoe UI Light" w:hAnsi="Segoe UI Light" w:cs="Segoe UI Light"/>
          <w:b/>
          <w:bCs/>
        </w:rPr>
        <w:t>.</w:t>
      </w:r>
      <w:r w:rsidR="00186BD7">
        <w:rPr>
          <w:rFonts w:ascii="Segoe UI Light" w:hAnsi="Segoe UI Light" w:cs="Segoe UI Light"/>
          <w:b/>
          <w:bCs/>
        </w:rPr>
        <w:t>12</w:t>
      </w:r>
      <w:r w:rsidRPr="00436C13">
        <w:rPr>
          <w:rFonts w:ascii="Segoe UI Light" w:hAnsi="Segoe UI Light" w:cs="Segoe UI Light"/>
          <w:b/>
          <w:bCs/>
        </w:rPr>
        <w:t>.2021 r.,</w:t>
      </w:r>
      <w:r w:rsidRPr="00436C13">
        <w:rPr>
          <w:rFonts w:ascii="Segoe UI Light" w:hAnsi="Segoe UI Light" w:cs="Segoe UI Light"/>
          <w:b/>
          <w:bCs/>
        </w:rPr>
        <w:tab/>
        <w:t>o godzinie:</w:t>
      </w:r>
      <w:r>
        <w:rPr>
          <w:rFonts w:ascii="Segoe UI Light" w:hAnsi="Segoe UI Light" w:cs="Segoe UI Light"/>
          <w:b/>
          <w:bCs/>
        </w:rPr>
        <w:t xml:space="preserve"> </w:t>
      </w:r>
      <w:r w:rsidR="00D16CD1">
        <w:rPr>
          <w:rFonts w:ascii="Segoe UI Light" w:hAnsi="Segoe UI Light" w:cs="Segoe UI Light"/>
          <w:b/>
          <w:bCs/>
        </w:rPr>
        <w:t>1</w:t>
      </w:r>
      <w:r w:rsidR="0069019C">
        <w:rPr>
          <w:rFonts w:ascii="Segoe UI Light" w:hAnsi="Segoe UI Light" w:cs="Segoe UI Light"/>
          <w:b/>
          <w:bCs/>
        </w:rPr>
        <w:t>2</w:t>
      </w:r>
      <w:r w:rsidRPr="00436C13">
        <w:rPr>
          <w:rFonts w:ascii="Segoe UI Light" w:hAnsi="Segoe UI Light" w:cs="Segoe UI Light"/>
          <w:b/>
          <w:bCs/>
        </w:rPr>
        <w:t>:</w:t>
      </w:r>
      <w:r w:rsidR="0069019C">
        <w:rPr>
          <w:rFonts w:ascii="Segoe UI Light" w:hAnsi="Segoe UI Light" w:cs="Segoe UI Light"/>
          <w:b/>
          <w:bCs/>
        </w:rPr>
        <w:t>3</w:t>
      </w:r>
      <w:r w:rsidRPr="00436C13">
        <w:rPr>
          <w:rFonts w:ascii="Segoe UI Light" w:hAnsi="Segoe UI Light" w:cs="Segoe UI Light"/>
          <w:b/>
          <w:bCs/>
        </w:rPr>
        <w:t>0</w:t>
      </w:r>
    </w:p>
    <w:p w:rsidR="00A24871" w:rsidRPr="00436C13" w:rsidRDefault="00A24871" w:rsidP="00A24871">
      <w:pPr>
        <w:pStyle w:val="Akapitzlist"/>
        <w:shd w:val="clear" w:color="auto" w:fill="FFFFFF"/>
        <w:spacing w:after="0" w:line="240" w:lineRule="auto"/>
        <w:ind w:left="360" w:firstLine="348"/>
        <w:jc w:val="both"/>
        <w:rPr>
          <w:rFonts w:ascii="Segoe UI Light" w:hAnsi="Segoe UI Light" w:cs="Segoe UI Light"/>
        </w:rPr>
      </w:pPr>
    </w:p>
    <w:p w:rsidR="00A24871" w:rsidRPr="00436C13" w:rsidRDefault="00A24871" w:rsidP="00DE6427">
      <w:pPr>
        <w:numPr>
          <w:ilvl w:val="0"/>
          <w:numId w:val="57"/>
        </w:numPr>
        <w:shd w:val="clear" w:color="auto" w:fill="FFFFFF"/>
        <w:tabs>
          <w:tab w:val="clear" w:pos="360"/>
          <w:tab w:val="num" w:pos="720"/>
        </w:tabs>
        <w:spacing w:before="0" w:after="0" w:line="240" w:lineRule="auto"/>
        <w:ind w:left="720"/>
        <w:jc w:val="both"/>
        <w:rPr>
          <w:rFonts w:ascii="Segoe UI Light" w:hAnsi="Segoe UI Light" w:cs="Segoe UI Light"/>
        </w:rPr>
      </w:pPr>
      <w:r w:rsidRPr="00436C13">
        <w:rPr>
          <w:rFonts w:ascii="Segoe UI Light" w:hAnsi="Segoe UI Light" w:cs="Segoe UI Light"/>
        </w:rPr>
        <w:t xml:space="preserve">Do momentu upływu terminu składania ofert przesłane przez Wykonawcę za pomocą Platformy oferty nie mogą być przez Zamawiającego otwarte. </w:t>
      </w:r>
    </w:p>
    <w:p w:rsidR="00A24871" w:rsidRPr="00436C13" w:rsidRDefault="00A24871" w:rsidP="00DE6427">
      <w:pPr>
        <w:numPr>
          <w:ilvl w:val="0"/>
          <w:numId w:val="57"/>
        </w:numPr>
        <w:shd w:val="clear" w:color="auto" w:fill="FFFFFF"/>
        <w:tabs>
          <w:tab w:val="clear" w:pos="360"/>
          <w:tab w:val="num" w:pos="720"/>
        </w:tabs>
        <w:spacing w:before="0" w:after="0" w:line="240" w:lineRule="auto"/>
        <w:ind w:left="720"/>
        <w:jc w:val="both"/>
        <w:rPr>
          <w:rFonts w:ascii="Segoe UI Light" w:hAnsi="Segoe UI Light" w:cs="Segoe UI Light"/>
        </w:rPr>
      </w:pPr>
      <w:r w:rsidRPr="00436C13">
        <w:rPr>
          <w:rFonts w:ascii="Segoe UI Light" w:hAnsi="Segoe UI Light" w:cs="Segoe UI Light"/>
        </w:rPr>
        <w:t>Tryb otwarcia ofert:</w:t>
      </w:r>
    </w:p>
    <w:p w:rsidR="00A24871" w:rsidRDefault="00A24871" w:rsidP="00DE6427">
      <w:pPr>
        <w:pStyle w:val="Akapitzlist"/>
        <w:numPr>
          <w:ilvl w:val="0"/>
          <w:numId w:val="50"/>
        </w:numPr>
        <w:shd w:val="clear" w:color="auto" w:fill="FFFFFF"/>
        <w:spacing w:before="0" w:after="0" w:line="240" w:lineRule="auto"/>
        <w:ind w:left="993" w:hanging="284"/>
        <w:jc w:val="both"/>
        <w:rPr>
          <w:rFonts w:ascii="Segoe UI Light" w:hAnsi="Segoe UI Light" w:cs="Segoe UI Light"/>
        </w:rPr>
      </w:pPr>
      <w:r w:rsidRPr="00436C13">
        <w:rPr>
          <w:rFonts w:ascii="Segoe UI Light" w:hAnsi="Segoe UI Light" w:cs="Segoe UI Light"/>
        </w:rPr>
        <w:t>Zamawiający przed otwarciem ofert podaje kwotę przeznaczoną na sfinansowanie zamówienia poprzez umieszczenie informacji w t</w:t>
      </w:r>
      <w:r>
        <w:rPr>
          <w:rFonts w:ascii="Segoe UI Light" w:hAnsi="Segoe UI Light" w:cs="Segoe UI Light"/>
        </w:rPr>
        <w:t>ym zakresie</w:t>
      </w:r>
      <w:r w:rsidRPr="00B73B24">
        <w:rPr>
          <w:rFonts w:ascii="Segoe UI Light" w:hAnsi="Segoe UI Light" w:cs="Segoe UI Light"/>
        </w:rPr>
        <w:t xml:space="preserve"> na Platformie, w zakładce dedykowanej postępowaniu,</w:t>
      </w:r>
    </w:p>
    <w:p w:rsidR="00A24871" w:rsidRDefault="00A24871" w:rsidP="00DE6427">
      <w:pPr>
        <w:pStyle w:val="Akapitzlist"/>
        <w:numPr>
          <w:ilvl w:val="0"/>
          <w:numId w:val="50"/>
        </w:numPr>
        <w:shd w:val="clear" w:color="auto" w:fill="FFFFFF"/>
        <w:spacing w:before="0" w:after="0" w:line="240" w:lineRule="auto"/>
        <w:ind w:left="993" w:hanging="284"/>
        <w:jc w:val="both"/>
        <w:rPr>
          <w:rFonts w:ascii="Segoe UI Light" w:hAnsi="Segoe UI Light" w:cs="Segoe UI Light"/>
        </w:rPr>
      </w:pPr>
      <w:r w:rsidRPr="00B73B24">
        <w:rPr>
          <w:rFonts w:ascii="Segoe UI Light" w:hAnsi="Segoe UI Light" w:cs="Segoe UI Light"/>
        </w:rPr>
        <w:t>otwarcie ofert następuje poprzez użycie polecenia „Odszyfruj oferty” na Platformie</w:t>
      </w:r>
      <w:r>
        <w:rPr>
          <w:rFonts w:ascii="Segoe UI Light" w:hAnsi="Segoe UI Light" w:cs="Segoe UI Light"/>
        </w:rPr>
        <w:t>,</w:t>
      </w:r>
      <w:r w:rsidRPr="00B73B24">
        <w:rPr>
          <w:rFonts w:ascii="Segoe UI Light" w:hAnsi="Segoe UI Light" w:cs="Segoe UI Light"/>
        </w:rPr>
        <w:t xml:space="preserve"> co jest możliwe dopiero po upływie terminu składania ofert,</w:t>
      </w:r>
    </w:p>
    <w:p w:rsidR="00A24871" w:rsidRDefault="00A24871" w:rsidP="00DE6427">
      <w:pPr>
        <w:numPr>
          <w:ilvl w:val="0"/>
          <w:numId w:val="57"/>
        </w:numPr>
        <w:shd w:val="clear" w:color="auto" w:fill="FFFFFF"/>
        <w:tabs>
          <w:tab w:val="clear" w:pos="360"/>
        </w:tabs>
        <w:spacing w:before="0" w:after="0" w:line="240" w:lineRule="auto"/>
        <w:ind w:left="709"/>
        <w:jc w:val="both"/>
        <w:rPr>
          <w:rFonts w:ascii="Segoe UI Light" w:hAnsi="Segoe UI Light" w:cs="Segoe UI Light"/>
        </w:rPr>
      </w:pPr>
      <w:r>
        <w:rPr>
          <w:rFonts w:ascii="Segoe UI Light" w:hAnsi="Segoe UI Light" w:cs="Segoe UI Light"/>
        </w:rPr>
        <w:t xml:space="preserve">Zamawiający niezwłocznie po otwarciu ofert udostępni (zamieści) </w:t>
      </w:r>
      <w:r w:rsidRPr="00B73B24">
        <w:rPr>
          <w:rFonts w:ascii="Segoe UI Light" w:hAnsi="Segoe UI Light" w:cs="Segoe UI Light"/>
        </w:rPr>
        <w:t>na stronie</w:t>
      </w:r>
      <w:r>
        <w:rPr>
          <w:rFonts w:ascii="Segoe UI Light" w:hAnsi="Segoe UI Light" w:cs="Segoe UI Light"/>
        </w:rPr>
        <w:t xml:space="preserve"> </w:t>
      </w:r>
      <w:r w:rsidRPr="006676D6">
        <w:rPr>
          <w:rFonts w:ascii="Segoe UI Light" w:hAnsi="Segoe UI Light" w:cs="Segoe UI Light"/>
        </w:rPr>
        <w:t xml:space="preserve">https://platformazakupowa.pl/pn/gminaosiek/proceedings w zakładce </w:t>
      </w:r>
      <w:r w:rsidRPr="00B73B24">
        <w:rPr>
          <w:rFonts w:ascii="Segoe UI Light" w:hAnsi="Segoe UI Light" w:cs="Segoe UI Light"/>
        </w:rPr>
        <w:t>dedykowanej postępowaniu</w:t>
      </w:r>
      <w:r>
        <w:rPr>
          <w:rFonts w:ascii="Segoe UI Light" w:hAnsi="Segoe UI Light" w:cs="Segoe UI Light"/>
        </w:rPr>
        <w:t xml:space="preserve"> informacje o:</w:t>
      </w:r>
    </w:p>
    <w:p w:rsidR="00A24871" w:rsidRDefault="00A24871" w:rsidP="00DE6427">
      <w:pPr>
        <w:pStyle w:val="Akapitzlist"/>
        <w:numPr>
          <w:ilvl w:val="1"/>
          <w:numId w:val="48"/>
        </w:numPr>
        <w:shd w:val="clear" w:color="auto" w:fill="FFFFFF"/>
        <w:spacing w:before="0" w:after="0" w:line="240" w:lineRule="auto"/>
        <w:ind w:left="993" w:hanging="284"/>
        <w:jc w:val="both"/>
        <w:rPr>
          <w:rFonts w:ascii="Segoe UI Light" w:hAnsi="Segoe UI Light" w:cs="Segoe UI Light"/>
        </w:rPr>
      </w:pPr>
      <w:r>
        <w:rPr>
          <w:rFonts w:ascii="Segoe UI Light" w:hAnsi="Segoe UI Light" w:cs="Segoe UI Light"/>
        </w:rPr>
        <w:t>nazwach albo imionach i nazwiskach oraz siedzibach lub miejscach prowadzonej działalności gospodarczej albo miejscach zamieszkania Wykonawców, których oferty zostały otwarte,</w:t>
      </w:r>
    </w:p>
    <w:p w:rsidR="00A24871" w:rsidRDefault="00A24871" w:rsidP="00DE6427">
      <w:pPr>
        <w:pStyle w:val="Akapitzlist"/>
        <w:numPr>
          <w:ilvl w:val="1"/>
          <w:numId w:val="48"/>
        </w:numPr>
        <w:shd w:val="clear" w:color="auto" w:fill="FFFFFF"/>
        <w:spacing w:before="0" w:after="0" w:line="240" w:lineRule="auto"/>
        <w:ind w:left="993" w:hanging="284"/>
        <w:jc w:val="both"/>
        <w:rPr>
          <w:rFonts w:ascii="Segoe UI Light" w:hAnsi="Segoe UI Light" w:cs="Segoe UI Light"/>
        </w:rPr>
      </w:pPr>
      <w:r>
        <w:rPr>
          <w:rFonts w:ascii="Segoe UI Light" w:hAnsi="Segoe UI Light" w:cs="Segoe UI Light"/>
        </w:rPr>
        <w:t>cenach lub kosztach zawartych w ofertach.</w:t>
      </w:r>
    </w:p>
    <w:p w:rsidR="00D16CD1" w:rsidRDefault="00D16CD1" w:rsidP="00D16CD1">
      <w:pPr>
        <w:shd w:val="clear" w:color="auto" w:fill="FFFFFF"/>
        <w:spacing w:before="0" w:after="0" w:line="240" w:lineRule="auto"/>
        <w:jc w:val="both"/>
        <w:rPr>
          <w:rFonts w:ascii="Segoe UI Light" w:hAnsi="Segoe UI Light" w:cs="Segoe UI Light"/>
        </w:rPr>
      </w:pPr>
    </w:p>
    <w:p w:rsidR="00D16CD1" w:rsidRPr="00D16CD1" w:rsidRDefault="00D16CD1" w:rsidP="00D16CD1">
      <w:pPr>
        <w:shd w:val="clear" w:color="auto" w:fill="FFFFFF"/>
        <w:spacing w:before="0" w:after="0" w:line="240" w:lineRule="auto"/>
        <w:jc w:val="both"/>
        <w:rPr>
          <w:rFonts w:ascii="Segoe UI Light" w:hAnsi="Segoe UI Light" w:cs="Segoe UI Light"/>
        </w:rPr>
      </w:pPr>
    </w:p>
    <w:p w:rsidR="00D16CD1" w:rsidRPr="004A7DBA" w:rsidRDefault="00D16CD1" w:rsidP="00D16CD1">
      <w:pPr>
        <w:pStyle w:val="Akapitzlist"/>
        <w:shd w:val="clear" w:color="auto" w:fill="FFFFFF"/>
        <w:spacing w:before="0" w:after="0" w:line="240" w:lineRule="auto"/>
        <w:ind w:left="993"/>
        <w:jc w:val="both"/>
        <w:rPr>
          <w:rFonts w:ascii="Segoe UI Light" w:hAnsi="Segoe UI Light" w:cs="Segoe UI Light"/>
        </w:rPr>
      </w:pPr>
    </w:p>
    <w:p w:rsidR="00A24871" w:rsidRPr="002A2905" w:rsidRDefault="00A24871" w:rsidP="00DE6427">
      <w:pPr>
        <w:pStyle w:val="Nagwek1"/>
        <w:numPr>
          <w:ilvl w:val="0"/>
          <w:numId w:val="61"/>
        </w:numPr>
      </w:pPr>
      <w:bookmarkStart w:id="39" w:name="_Toc70984335"/>
      <w:bookmarkStart w:id="40" w:name="_Toc89330455"/>
      <w:r w:rsidRPr="002A2905">
        <w:t xml:space="preserve">Sposób </w:t>
      </w:r>
      <w:r w:rsidRPr="00D16CD1">
        <w:t>obliczenia</w:t>
      </w:r>
      <w:r w:rsidRPr="002A2905">
        <w:t xml:space="preserve"> ceny.</w:t>
      </w:r>
      <w:bookmarkEnd w:id="39"/>
      <w:bookmarkEnd w:id="40"/>
    </w:p>
    <w:p w:rsidR="00A24871" w:rsidRPr="00436C13" w:rsidRDefault="00A24871" w:rsidP="00DE6427">
      <w:pPr>
        <w:numPr>
          <w:ilvl w:val="0"/>
          <w:numId w:val="46"/>
        </w:numPr>
        <w:shd w:val="clear" w:color="auto" w:fill="FFFFFF"/>
        <w:tabs>
          <w:tab w:val="clear" w:pos="360"/>
        </w:tabs>
        <w:spacing w:before="0" w:after="0" w:line="240" w:lineRule="auto"/>
        <w:ind w:left="709"/>
        <w:jc w:val="both"/>
        <w:rPr>
          <w:rFonts w:ascii="Segoe UI Light" w:hAnsi="Segoe UI Light" w:cs="Segoe UI Light"/>
        </w:rPr>
      </w:pPr>
      <w:r w:rsidRPr="00436C13">
        <w:rPr>
          <w:rFonts w:ascii="Segoe UI Light" w:hAnsi="Segoe UI Light" w:cs="Segoe UI Light"/>
        </w:rPr>
        <w:t>Podstawą do ustalenia ceny oferty jest opis przedmiotu zamówienia oraz obowiązki określone we wzorze Umowy.</w:t>
      </w:r>
    </w:p>
    <w:p w:rsidR="00A24871" w:rsidRDefault="00A24871" w:rsidP="00DE6427">
      <w:pPr>
        <w:numPr>
          <w:ilvl w:val="0"/>
          <w:numId w:val="46"/>
        </w:numPr>
        <w:shd w:val="clear" w:color="auto" w:fill="FFFFFF"/>
        <w:tabs>
          <w:tab w:val="clear" w:pos="360"/>
        </w:tabs>
        <w:spacing w:before="0" w:after="0" w:line="240" w:lineRule="auto"/>
        <w:ind w:left="709"/>
        <w:jc w:val="both"/>
        <w:rPr>
          <w:rFonts w:ascii="Segoe UI Light" w:hAnsi="Segoe UI Light" w:cs="Segoe UI Light"/>
        </w:rPr>
      </w:pPr>
      <w:r w:rsidRPr="00260582">
        <w:rPr>
          <w:rFonts w:ascii="Segoe UI Light" w:hAnsi="Segoe UI Light" w:cs="Segoe UI Light"/>
        </w:rPr>
        <w:t>W celu oceny i porównania ofert, Wykonawca w Formularzu Oferty stanowiącym załącznik do SWZ poda cenę zgodnie z wymogami formularza</w:t>
      </w:r>
      <w:r>
        <w:rPr>
          <w:rFonts w:ascii="Segoe UI Light" w:hAnsi="Segoe UI Light" w:cs="Segoe UI Light"/>
        </w:rPr>
        <w:t>.</w:t>
      </w:r>
    </w:p>
    <w:p w:rsidR="00A24871" w:rsidRPr="00260582" w:rsidRDefault="00A24871" w:rsidP="00DE6427">
      <w:pPr>
        <w:numPr>
          <w:ilvl w:val="0"/>
          <w:numId w:val="46"/>
        </w:numPr>
        <w:shd w:val="clear" w:color="auto" w:fill="FFFFFF"/>
        <w:tabs>
          <w:tab w:val="clear" w:pos="360"/>
        </w:tabs>
        <w:spacing w:before="0" w:after="0" w:line="240" w:lineRule="auto"/>
        <w:ind w:left="709"/>
        <w:jc w:val="both"/>
        <w:rPr>
          <w:rFonts w:ascii="Segoe UI Light" w:hAnsi="Segoe UI Light" w:cs="Segoe UI Light"/>
        </w:rPr>
      </w:pPr>
      <w:r w:rsidRPr="00260582">
        <w:rPr>
          <w:rFonts w:ascii="Segoe UI Light" w:hAnsi="Segoe UI Light" w:cs="Segoe UI Light"/>
        </w:rPr>
        <w:t>Ceną oferty jest cena brutto</w:t>
      </w:r>
      <w:r>
        <w:rPr>
          <w:rFonts w:ascii="Segoe UI Light" w:hAnsi="Segoe UI Light" w:cs="Segoe UI Light"/>
        </w:rPr>
        <w:t>,</w:t>
      </w:r>
      <w:r w:rsidRPr="00260582">
        <w:rPr>
          <w:rFonts w:ascii="Segoe UI Light" w:hAnsi="Segoe UI Light" w:cs="Segoe UI Light"/>
        </w:rPr>
        <w:t xml:space="preserve"> tj. musi </w:t>
      </w:r>
      <w:r w:rsidRPr="002A5AAF">
        <w:rPr>
          <w:rFonts w:ascii="Segoe UI Light" w:hAnsi="Segoe UI Light" w:cs="Segoe UI Light"/>
        </w:rPr>
        <w:t>zawierać wszelkie obciążenia publicznoprawne wymagane przepisami prawa (w tym VAT), wymieniona w Formularzu Oferty – Załącznik Nr 1 do niniejszej SWZ.</w:t>
      </w:r>
    </w:p>
    <w:p w:rsidR="00A24871" w:rsidRDefault="00A24871" w:rsidP="00DE6427">
      <w:pPr>
        <w:numPr>
          <w:ilvl w:val="0"/>
          <w:numId w:val="46"/>
        </w:numPr>
        <w:shd w:val="clear" w:color="auto" w:fill="FFFFFF"/>
        <w:tabs>
          <w:tab w:val="clear" w:pos="360"/>
        </w:tabs>
        <w:spacing w:before="0" w:after="0" w:line="240" w:lineRule="auto"/>
        <w:ind w:left="709"/>
        <w:jc w:val="both"/>
        <w:rPr>
          <w:rFonts w:ascii="Segoe UI Light" w:hAnsi="Segoe UI Light" w:cs="Segoe UI Light"/>
        </w:rPr>
      </w:pPr>
      <w:r w:rsidRPr="00260582">
        <w:rPr>
          <w:rFonts w:ascii="Segoe UI Light" w:hAnsi="Segoe UI Light" w:cs="Segoe UI Light"/>
        </w:rPr>
        <w:t>Cena wskazana w ofercie służy porównaniu i ocenie ofert. Rozliczenia z Wykonawcą będą realizowane na podstawie faktycznie zrealizowanych prac</w:t>
      </w:r>
      <w:r>
        <w:rPr>
          <w:rFonts w:ascii="Segoe UI Light" w:hAnsi="Segoe UI Light" w:cs="Segoe UI Light"/>
        </w:rPr>
        <w:t>/robót</w:t>
      </w:r>
      <w:r w:rsidRPr="00260582">
        <w:rPr>
          <w:rFonts w:ascii="Segoe UI Light" w:hAnsi="Segoe UI Light" w:cs="Segoe UI Light"/>
        </w:rPr>
        <w:t>.</w:t>
      </w:r>
    </w:p>
    <w:p w:rsidR="00A24871" w:rsidRDefault="00A24871" w:rsidP="00DE6427">
      <w:pPr>
        <w:numPr>
          <w:ilvl w:val="0"/>
          <w:numId w:val="46"/>
        </w:numPr>
        <w:shd w:val="clear" w:color="auto" w:fill="FFFFFF"/>
        <w:tabs>
          <w:tab w:val="clear" w:pos="360"/>
        </w:tabs>
        <w:spacing w:before="0" w:after="0" w:line="240" w:lineRule="auto"/>
        <w:ind w:left="709"/>
        <w:jc w:val="both"/>
        <w:rPr>
          <w:rFonts w:ascii="Segoe UI Light" w:hAnsi="Segoe UI Light" w:cs="Segoe UI Light"/>
        </w:rPr>
      </w:pPr>
      <w:r w:rsidRPr="00260582">
        <w:rPr>
          <w:rFonts w:ascii="Segoe UI Light" w:hAnsi="Segoe UI Light" w:cs="Segoe UI Light"/>
        </w:rPr>
        <w:t>Cena w Formularzu Oferty musi obejmować wszystkie koszty związane z realizacją zakresu przedmiotu zamówienia</w:t>
      </w:r>
      <w:r>
        <w:rPr>
          <w:rFonts w:ascii="Segoe UI Light" w:hAnsi="Segoe UI Light" w:cs="Segoe UI Light"/>
        </w:rPr>
        <w:t>.</w:t>
      </w:r>
    </w:p>
    <w:p w:rsidR="00A24871" w:rsidRPr="009E35F9" w:rsidRDefault="00A24871" w:rsidP="00DE6427">
      <w:pPr>
        <w:numPr>
          <w:ilvl w:val="0"/>
          <w:numId w:val="46"/>
        </w:numPr>
        <w:shd w:val="clear" w:color="auto" w:fill="FFFFFF"/>
        <w:tabs>
          <w:tab w:val="clear" w:pos="360"/>
        </w:tabs>
        <w:spacing w:before="0" w:after="0" w:line="240" w:lineRule="auto"/>
        <w:ind w:left="709"/>
        <w:jc w:val="both"/>
        <w:rPr>
          <w:rFonts w:ascii="Segoe UI Light" w:hAnsi="Segoe UI Light" w:cs="Segoe UI Light"/>
        </w:rPr>
      </w:pPr>
      <w:r w:rsidRPr="009E35F9">
        <w:rPr>
          <w:rFonts w:ascii="Segoe UI Light" w:hAnsi="Segoe UI Light" w:cs="Segoe UI Light"/>
        </w:rPr>
        <w:t>Wykonawca jest zobowiązany do określenia wartości we wszystkich wymaganych pozycjach występujących w Formularzu Oferty.</w:t>
      </w:r>
    </w:p>
    <w:p w:rsidR="00A24871" w:rsidRPr="00486A77" w:rsidRDefault="00A24871" w:rsidP="00DE6427">
      <w:pPr>
        <w:numPr>
          <w:ilvl w:val="0"/>
          <w:numId w:val="46"/>
        </w:numPr>
        <w:shd w:val="clear" w:color="auto" w:fill="FFFFFF"/>
        <w:tabs>
          <w:tab w:val="clear" w:pos="360"/>
          <w:tab w:val="num" w:pos="720"/>
        </w:tabs>
        <w:spacing w:before="0" w:after="0" w:line="240" w:lineRule="auto"/>
        <w:ind w:left="714" w:hanging="357"/>
        <w:jc w:val="both"/>
        <w:rPr>
          <w:rFonts w:ascii="Segoe UI Light" w:hAnsi="Segoe UI Light" w:cs="Segoe UI Light"/>
        </w:rPr>
      </w:pPr>
      <w:r w:rsidRPr="00260582">
        <w:rPr>
          <w:rFonts w:ascii="Segoe UI Light" w:hAnsi="Segoe UI Light" w:cs="Segoe UI Light"/>
        </w:rPr>
        <w:t>Cena ofertowa winna być podana</w:t>
      </w:r>
      <w:r w:rsidRPr="00486A77">
        <w:rPr>
          <w:rFonts w:ascii="Segoe UI Light" w:hAnsi="Segoe UI Light" w:cs="Segoe UI Light"/>
        </w:rPr>
        <w:t xml:space="preserve"> w złotych, cyfrowo i słownie, z dokładnością do dwóch miejsc po przecinku (zasada zaokrąglenia: jeśli 3 cyfra po przecinku wynosi poniżej 5 to należy ją pominąć, jeśli 3 cyfra po przecinku wynosi powyżej lub równa się 5, to należy zaokrąglić w górę).</w:t>
      </w:r>
    </w:p>
    <w:p w:rsidR="00A24871" w:rsidRPr="00951109" w:rsidRDefault="00A24871" w:rsidP="00DE6427">
      <w:pPr>
        <w:numPr>
          <w:ilvl w:val="0"/>
          <w:numId w:val="46"/>
        </w:numPr>
        <w:shd w:val="clear" w:color="auto" w:fill="FFFFFF"/>
        <w:tabs>
          <w:tab w:val="clear" w:pos="360"/>
          <w:tab w:val="num" w:pos="720"/>
        </w:tabs>
        <w:spacing w:before="0" w:after="0" w:line="240" w:lineRule="auto"/>
        <w:ind w:left="714" w:hanging="357"/>
        <w:jc w:val="both"/>
        <w:rPr>
          <w:rFonts w:ascii="Segoe UI Light" w:hAnsi="Segoe UI Light" w:cs="Segoe UI Light"/>
        </w:rPr>
      </w:pPr>
      <w:r w:rsidRPr="00951109">
        <w:rPr>
          <w:rFonts w:ascii="Segoe UI Light" w:hAnsi="Segoe UI Light" w:cs="Segoe UI Light"/>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p>
    <w:p w:rsidR="00A24871" w:rsidRDefault="00A24871" w:rsidP="00DE6427">
      <w:pPr>
        <w:numPr>
          <w:ilvl w:val="0"/>
          <w:numId w:val="46"/>
        </w:numPr>
        <w:shd w:val="clear" w:color="auto" w:fill="FFFFFF"/>
        <w:tabs>
          <w:tab w:val="clear" w:pos="360"/>
          <w:tab w:val="num" w:pos="720"/>
        </w:tabs>
        <w:spacing w:before="0" w:after="0" w:line="240" w:lineRule="auto"/>
        <w:ind w:left="714" w:hanging="357"/>
        <w:jc w:val="both"/>
        <w:rPr>
          <w:rFonts w:ascii="Segoe UI Light" w:hAnsi="Segoe UI Light" w:cs="Segoe UI Light"/>
        </w:rPr>
      </w:pPr>
      <w:r w:rsidRPr="00951109">
        <w:rPr>
          <w:rFonts w:ascii="Segoe UI Light" w:hAnsi="Segoe UI Light" w:cs="Segoe UI Light"/>
        </w:rPr>
        <w:t>Sposób zapłaty i rozliczenia za realizację niniejszego zamówienia, określone zostały w Załącznik</w:t>
      </w:r>
      <w:r>
        <w:rPr>
          <w:rFonts w:ascii="Segoe UI Light" w:hAnsi="Segoe UI Light" w:cs="Segoe UI Light"/>
        </w:rPr>
        <w:t>u nr 8</w:t>
      </w:r>
      <w:r w:rsidRPr="00951109">
        <w:rPr>
          <w:rFonts w:ascii="Segoe UI Light" w:hAnsi="Segoe UI Light" w:cs="Segoe UI Light"/>
        </w:rPr>
        <w:t xml:space="preserve"> niniejszej SWZ </w:t>
      </w:r>
      <w:r>
        <w:rPr>
          <w:rFonts w:ascii="Segoe UI Light" w:hAnsi="Segoe UI Light" w:cs="Segoe UI Light"/>
        </w:rPr>
        <w:t>(</w:t>
      </w:r>
      <w:r w:rsidRPr="00951109">
        <w:rPr>
          <w:rFonts w:ascii="Segoe UI Light" w:hAnsi="Segoe UI Light" w:cs="Segoe UI Light"/>
        </w:rPr>
        <w:t>Wzór Umowy</w:t>
      </w:r>
      <w:r>
        <w:rPr>
          <w:rFonts w:ascii="Segoe UI Light" w:hAnsi="Segoe UI Light" w:cs="Segoe UI Light"/>
        </w:rPr>
        <w:t>)</w:t>
      </w:r>
      <w:r w:rsidRPr="00951109">
        <w:rPr>
          <w:rFonts w:ascii="Segoe UI Light" w:hAnsi="Segoe UI Light" w:cs="Segoe UI Light"/>
        </w:rPr>
        <w:t>.</w:t>
      </w:r>
    </w:p>
    <w:p w:rsidR="00A24871" w:rsidRDefault="00A24871" w:rsidP="00DE6427">
      <w:pPr>
        <w:numPr>
          <w:ilvl w:val="0"/>
          <w:numId w:val="46"/>
        </w:numPr>
        <w:shd w:val="clear" w:color="auto" w:fill="FFFFFF"/>
        <w:tabs>
          <w:tab w:val="clear" w:pos="360"/>
          <w:tab w:val="num" w:pos="720"/>
        </w:tabs>
        <w:spacing w:before="0" w:after="0" w:line="240" w:lineRule="auto"/>
        <w:ind w:left="714" w:hanging="357"/>
        <w:jc w:val="both"/>
        <w:rPr>
          <w:rFonts w:ascii="Segoe UI Light" w:hAnsi="Segoe UI Light" w:cs="Segoe UI Light"/>
        </w:rPr>
      </w:pPr>
      <w:r w:rsidRPr="00260582">
        <w:rPr>
          <w:rFonts w:ascii="Segoe UI Light" w:hAnsi="Segoe UI Light" w:cs="Segoe UI Light"/>
        </w:rPr>
        <w:t xml:space="preserve">Jeżeli została złożona oferta, której wybór prowadziłby do powstania u </w:t>
      </w:r>
      <w:r>
        <w:rPr>
          <w:rFonts w:ascii="Segoe UI Light" w:hAnsi="Segoe UI Light" w:cs="Segoe UI Light"/>
        </w:rPr>
        <w:t>Z</w:t>
      </w:r>
      <w:r w:rsidRPr="00260582">
        <w:rPr>
          <w:rFonts w:ascii="Segoe UI Light" w:hAnsi="Segoe UI Light" w:cs="Segoe UI Light"/>
        </w:rPr>
        <w:t xml:space="preserve">amawiającego obowiązku podatkowego zgodnie z ustawą z dnia 11 marca 2004 r. o podatku od towarów i usług (Dz. U. z 2018 r. poz. 2174, z </w:t>
      </w:r>
      <w:proofErr w:type="spellStart"/>
      <w:r w:rsidRPr="00260582">
        <w:rPr>
          <w:rFonts w:ascii="Segoe UI Light" w:hAnsi="Segoe UI Light" w:cs="Segoe UI Light"/>
        </w:rPr>
        <w:t>późn</w:t>
      </w:r>
      <w:proofErr w:type="spellEnd"/>
      <w:r w:rsidRPr="00260582">
        <w:rPr>
          <w:rFonts w:ascii="Segoe UI Light" w:hAnsi="Segoe UI Light" w:cs="Segoe UI Light"/>
        </w:rPr>
        <w:t xml:space="preserve">. zm.), dla celów zastosowania kryterium ceny lub kosztu </w:t>
      </w:r>
      <w:r>
        <w:rPr>
          <w:rFonts w:ascii="Segoe UI Light" w:hAnsi="Segoe UI Light" w:cs="Segoe UI Light"/>
        </w:rPr>
        <w:t>Z</w:t>
      </w:r>
      <w:r w:rsidRPr="00260582">
        <w:rPr>
          <w:rFonts w:ascii="Segoe UI Light" w:hAnsi="Segoe UI Light" w:cs="Segoe UI Light"/>
        </w:rPr>
        <w:t>amawiający dolicza do przedstawionej w tej ofercie ceny kwotę podatku od towarów i usług, którą miałby obowiązek rozliczyć.</w:t>
      </w:r>
    </w:p>
    <w:p w:rsidR="00A24871" w:rsidRDefault="00A24871" w:rsidP="00DE6427">
      <w:pPr>
        <w:numPr>
          <w:ilvl w:val="0"/>
          <w:numId w:val="46"/>
        </w:numPr>
        <w:shd w:val="clear" w:color="auto" w:fill="FFFFFF"/>
        <w:tabs>
          <w:tab w:val="clear" w:pos="360"/>
          <w:tab w:val="num" w:pos="720"/>
        </w:tabs>
        <w:spacing w:before="0" w:after="0" w:line="240" w:lineRule="auto"/>
        <w:ind w:left="714" w:hanging="357"/>
        <w:jc w:val="both"/>
        <w:rPr>
          <w:rFonts w:ascii="Segoe UI Light" w:hAnsi="Segoe UI Light" w:cs="Segoe UI Light"/>
        </w:rPr>
      </w:pPr>
      <w:r w:rsidRPr="00260582">
        <w:rPr>
          <w:rFonts w:ascii="Segoe UI Light" w:hAnsi="Segoe UI Light" w:cs="Segoe UI Light"/>
        </w:rPr>
        <w:t xml:space="preserve">W ofercie, o </w:t>
      </w:r>
      <w:r w:rsidRPr="002A5AAF">
        <w:rPr>
          <w:rFonts w:ascii="Segoe UI Light" w:hAnsi="Segoe UI Light" w:cs="Segoe UI Light"/>
        </w:rPr>
        <w:t>której mowa w pkt 1</w:t>
      </w:r>
      <w:r w:rsidR="0069019C">
        <w:rPr>
          <w:rFonts w:ascii="Segoe UI Light" w:hAnsi="Segoe UI Light" w:cs="Segoe UI Light"/>
        </w:rPr>
        <w:t>1</w:t>
      </w:r>
      <w:r w:rsidRPr="002A5AAF">
        <w:rPr>
          <w:rFonts w:ascii="Segoe UI Light" w:hAnsi="Segoe UI Light" w:cs="Segoe UI Light"/>
        </w:rPr>
        <w:t>, Wykonawca ma obowiązek:</w:t>
      </w:r>
    </w:p>
    <w:p w:rsidR="00A24871" w:rsidRDefault="00A24871" w:rsidP="00DE6427">
      <w:pPr>
        <w:pStyle w:val="Akapitzlist"/>
        <w:numPr>
          <w:ilvl w:val="0"/>
          <w:numId w:val="51"/>
        </w:numPr>
        <w:shd w:val="clear" w:color="auto" w:fill="FFFFFF"/>
        <w:spacing w:before="0" w:after="0" w:line="240" w:lineRule="auto"/>
        <w:ind w:left="993" w:hanging="284"/>
        <w:jc w:val="both"/>
        <w:rPr>
          <w:rFonts w:ascii="Segoe UI Light" w:hAnsi="Segoe UI Light" w:cs="Segoe UI Light"/>
        </w:rPr>
      </w:pPr>
      <w:r w:rsidRPr="00260582">
        <w:rPr>
          <w:rFonts w:ascii="Segoe UI Light" w:hAnsi="Segoe UI Light" w:cs="Segoe UI Light"/>
        </w:rPr>
        <w:t xml:space="preserve">poinformowania Zamawiającego, że wybór jego oferty będzie prowadził do powstania u </w:t>
      </w:r>
      <w:r>
        <w:rPr>
          <w:rFonts w:ascii="Segoe UI Light" w:hAnsi="Segoe UI Light" w:cs="Segoe UI Light"/>
        </w:rPr>
        <w:t>Z</w:t>
      </w:r>
      <w:r w:rsidRPr="00260582">
        <w:rPr>
          <w:rFonts w:ascii="Segoe UI Light" w:hAnsi="Segoe UI Light" w:cs="Segoe UI Light"/>
        </w:rPr>
        <w:t>amawiającego obowiązku podatkowego</w:t>
      </w:r>
      <w:r>
        <w:rPr>
          <w:rFonts w:ascii="Segoe UI Light" w:hAnsi="Segoe UI Light" w:cs="Segoe UI Light"/>
        </w:rPr>
        <w:t>,</w:t>
      </w:r>
    </w:p>
    <w:p w:rsidR="00A24871" w:rsidRDefault="00A24871" w:rsidP="00DE6427">
      <w:pPr>
        <w:pStyle w:val="Akapitzlist"/>
        <w:numPr>
          <w:ilvl w:val="0"/>
          <w:numId w:val="51"/>
        </w:numPr>
        <w:shd w:val="clear" w:color="auto" w:fill="FFFFFF"/>
        <w:spacing w:before="0" w:after="0" w:line="240" w:lineRule="auto"/>
        <w:ind w:left="993" w:hanging="284"/>
        <w:jc w:val="both"/>
        <w:rPr>
          <w:rFonts w:ascii="Segoe UI Light" w:hAnsi="Segoe UI Light" w:cs="Segoe UI Light"/>
        </w:rPr>
      </w:pPr>
      <w:r w:rsidRPr="00260582">
        <w:rPr>
          <w:rFonts w:ascii="Segoe UI Light" w:hAnsi="Segoe UI Light" w:cs="Segoe UI Light"/>
        </w:rPr>
        <w:t>wskazania nazwy (rodzaju) towaru lub usługi, których dostawa lub świadczenie będą prowadziły do powstania obowiązku podatkowego</w:t>
      </w:r>
      <w:r>
        <w:rPr>
          <w:rFonts w:ascii="Segoe UI Light" w:hAnsi="Segoe UI Light" w:cs="Segoe UI Light"/>
        </w:rPr>
        <w:t>,</w:t>
      </w:r>
    </w:p>
    <w:p w:rsidR="00A24871" w:rsidRDefault="00A24871" w:rsidP="00DE6427">
      <w:pPr>
        <w:pStyle w:val="Akapitzlist"/>
        <w:numPr>
          <w:ilvl w:val="0"/>
          <w:numId w:val="51"/>
        </w:numPr>
        <w:shd w:val="clear" w:color="auto" w:fill="FFFFFF"/>
        <w:spacing w:before="0" w:after="0" w:line="240" w:lineRule="auto"/>
        <w:ind w:left="993" w:hanging="284"/>
        <w:jc w:val="both"/>
        <w:rPr>
          <w:rFonts w:ascii="Segoe UI Light" w:hAnsi="Segoe UI Light" w:cs="Segoe UI Light"/>
        </w:rPr>
      </w:pPr>
      <w:r w:rsidRPr="00260582">
        <w:rPr>
          <w:rFonts w:ascii="Segoe UI Light" w:hAnsi="Segoe UI Light" w:cs="Segoe UI Light"/>
        </w:rPr>
        <w:lastRenderedPageBreak/>
        <w:t xml:space="preserve">wskazania wartości towaru lub usługi objętego obowiązkiem podatkowym </w:t>
      </w:r>
      <w:r>
        <w:rPr>
          <w:rFonts w:ascii="Segoe UI Light" w:hAnsi="Segoe UI Light" w:cs="Segoe UI Light"/>
        </w:rPr>
        <w:t>Z</w:t>
      </w:r>
      <w:r w:rsidRPr="00260582">
        <w:rPr>
          <w:rFonts w:ascii="Segoe UI Light" w:hAnsi="Segoe UI Light" w:cs="Segoe UI Light"/>
        </w:rPr>
        <w:t>amawiającego, bez kwoty podatku</w:t>
      </w:r>
      <w:r>
        <w:rPr>
          <w:rFonts w:ascii="Segoe UI Light" w:hAnsi="Segoe UI Light" w:cs="Segoe UI Light"/>
        </w:rPr>
        <w:t>,</w:t>
      </w:r>
    </w:p>
    <w:p w:rsidR="00A24871" w:rsidRPr="00260582" w:rsidRDefault="00A24871" w:rsidP="00DE6427">
      <w:pPr>
        <w:pStyle w:val="Akapitzlist"/>
        <w:numPr>
          <w:ilvl w:val="0"/>
          <w:numId w:val="51"/>
        </w:numPr>
        <w:shd w:val="clear" w:color="auto" w:fill="FFFFFF"/>
        <w:spacing w:before="0" w:after="0" w:line="240" w:lineRule="auto"/>
        <w:ind w:left="993" w:hanging="284"/>
        <w:jc w:val="both"/>
        <w:rPr>
          <w:rFonts w:ascii="Segoe UI Light" w:hAnsi="Segoe UI Light" w:cs="Segoe UI Light"/>
        </w:rPr>
      </w:pPr>
      <w:r w:rsidRPr="00260582">
        <w:rPr>
          <w:rFonts w:ascii="Segoe UI Light" w:hAnsi="Segoe UI Light" w:cs="Segoe UI Light"/>
        </w:rPr>
        <w:t xml:space="preserve">wskazania stawki podatku od towarów i usług, która zgodnie z wiedzą </w:t>
      </w:r>
      <w:r>
        <w:rPr>
          <w:rFonts w:ascii="Segoe UI Light" w:hAnsi="Segoe UI Light" w:cs="Segoe UI Light"/>
        </w:rPr>
        <w:t>W</w:t>
      </w:r>
      <w:r w:rsidRPr="00260582">
        <w:rPr>
          <w:rFonts w:ascii="Segoe UI Light" w:hAnsi="Segoe UI Light" w:cs="Segoe UI Light"/>
        </w:rPr>
        <w:t>ykonawcy, będzie miała zastosowanie.</w:t>
      </w:r>
    </w:p>
    <w:p w:rsidR="00A24871" w:rsidRDefault="00A24871" w:rsidP="00DE6427">
      <w:pPr>
        <w:numPr>
          <w:ilvl w:val="0"/>
          <w:numId w:val="46"/>
        </w:numPr>
        <w:shd w:val="clear" w:color="auto" w:fill="FFFFFF"/>
        <w:tabs>
          <w:tab w:val="clear" w:pos="360"/>
          <w:tab w:val="num" w:pos="720"/>
        </w:tabs>
        <w:spacing w:before="0" w:after="0" w:line="240" w:lineRule="auto"/>
        <w:ind w:left="714" w:hanging="357"/>
        <w:jc w:val="both"/>
        <w:rPr>
          <w:rFonts w:ascii="Segoe UI Light" w:hAnsi="Segoe UI Light" w:cs="Segoe UI Light"/>
        </w:rPr>
      </w:pPr>
      <w:r w:rsidRPr="00260582">
        <w:rPr>
          <w:rFonts w:ascii="Segoe UI Light" w:hAnsi="Segoe UI Light" w:cs="Segoe UI Light"/>
        </w:rPr>
        <w:t>Wszystkie wartości cenowe będą określone w złotych polskich (PLN), a wszystkie płatności będą realizowane wyłącznie w złotych polskich, zgodnie z obowiązującymi przepisami</w:t>
      </w:r>
      <w:r>
        <w:rPr>
          <w:rFonts w:ascii="Segoe UI Light" w:hAnsi="Segoe UI Light" w:cs="Segoe UI Light"/>
        </w:rPr>
        <w:t>.</w:t>
      </w:r>
    </w:p>
    <w:p w:rsidR="00A24871" w:rsidRPr="00260582" w:rsidRDefault="00A24871" w:rsidP="00A24871">
      <w:pPr>
        <w:shd w:val="clear" w:color="auto" w:fill="FFFFFF"/>
        <w:spacing w:after="0" w:line="240" w:lineRule="auto"/>
        <w:ind w:left="714"/>
        <w:jc w:val="both"/>
        <w:rPr>
          <w:rFonts w:ascii="Segoe UI Light" w:hAnsi="Segoe UI Light" w:cs="Segoe UI Light"/>
        </w:rPr>
      </w:pPr>
    </w:p>
    <w:p w:rsidR="00A24871" w:rsidRPr="002A2905" w:rsidRDefault="00A24871" w:rsidP="00DE6427">
      <w:pPr>
        <w:pStyle w:val="Nagwek1"/>
        <w:numPr>
          <w:ilvl w:val="0"/>
          <w:numId w:val="62"/>
        </w:numPr>
      </w:pPr>
      <w:bookmarkStart w:id="41" w:name="_Toc70984336"/>
      <w:bookmarkStart w:id="42" w:name="_Toc89330456"/>
      <w:r w:rsidRPr="002A2905">
        <w:t>Kryteria i sposób oceny ofert.</w:t>
      </w:r>
      <w:bookmarkEnd w:id="41"/>
      <w:bookmarkEnd w:id="42"/>
    </w:p>
    <w:p w:rsidR="00135D2A" w:rsidRPr="007E1CB8" w:rsidRDefault="00135D2A" w:rsidP="00DE6427">
      <w:pPr>
        <w:numPr>
          <w:ilvl w:val="0"/>
          <w:numId w:val="5"/>
        </w:numPr>
        <w:shd w:val="clear" w:color="auto" w:fill="FFFFFF"/>
        <w:tabs>
          <w:tab w:val="clear" w:pos="360"/>
          <w:tab w:val="num" w:pos="720"/>
        </w:tabs>
        <w:spacing w:before="0" w:after="120"/>
        <w:ind w:left="720"/>
        <w:jc w:val="both"/>
        <w:rPr>
          <w:rFonts w:ascii="Segoe UI Light" w:hAnsi="Segoe UI Light" w:cs="Segoe UI Light"/>
          <w:b/>
        </w:rPr>
      </w:pPr>
      <w:r w:rsidRPr="007E1CB8">
        <w:rPr>
          <w:rFonts w:ascii="Segoe UI Light" w:hAnsi="Segoe UI Light" w:cs="Segoe UI Light"/>
          <w:b/>
        </w:rPr>
        <w:t>KRYTERIA OCENY.</w:t>
      </w:r>
    </w:p>
    <w:p w:rsidR="00135D2A" w:rsidRPr="007E1CB8" w:rsidRDefault="00135D2A" w:rsidP="00DE6427">
      <w:pPr>
        <w:pStyle w:val="Akapitzlist"/>
        <w:numPr>
          <w:ilvl w:val="0"/>
          <w:numId w:val="6"/>
        </w:numPr>
        <w:shd w:val="clear" w:color="auto" w:fill="FFFFFF"/>
        <w:spacing w:before="0" w:after="120"/>
        <w:ind w:left="1134" w:hanging="425"/>
        <w:jc w:val="both"/>
        <w:rPr>
          <w:rFonts w:ascii="Segoe UI Light" w:hAnsi="Segoe UI Light" w:cs="Segoe UI Light"/>
        </w:rPr>
      </w:pPr>
      <w:r w:rsidRPr="007E1CB8">
        <w:rPr>
          <w:rFonts w:ascii="Segoe UI Light" w:hAnsi="Segoe UI Light" w:cs="Segoe UI Light"/>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57"/>
        <w:gridCol w:w="3402"/>
        <w:gridCol w:w="1985"/>
        <w:gridCol w:w="2772"/>
      </w:tblGrid>
      <w:tr w:rsidR="00135D2A" w:rsidRPr="007E1CB8" w:rsidTr="00DC2088">
        <w:trPr>
          <w:trHeight w:val="519"/>
        </w:trPr>
        <w:tc>
          <w:tcPr>
            <w:tcW w:w="557"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l.p.</w:t>
            </w:r>
          </w:p>
        </w:tc>
        <w:tc>
          <w:tcPr>
            <w:tcW w:w="3402"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Kryterium</w:t>
            </w:r>
          </w:p>
        </w:tc>
        <w:tc>
          <w:tcPr>
            <w:tcW w:w="1985"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Znaczenie procentowe Kryterium</w:t>
            </w:r>
          </w:p>
        </w:tc>
        <w:tc>
          <w:tcPr>
            <w:tcW w:w="2772"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Maksymalna ilość punktów jakie może otrzymać oferta</w:t>
            </w:r>
          </w:p>
        </w:tc>
      </w:tr>
      <w:tr w:rsidR="00135D2A" w:rsidRPr="007E1CB8" w:rsidTr="00DC2088">
        <w:tc>
          <w:tcPr>
            <w:tcW w:w="557"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1.</w:t>
            </w:r>
          </w:p>
        </w:tc>
        <w:tc>
          <w:tcPr>
            <w:tcW w:w="3402"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Cena (C)</w:t>
            </w:r>
          </w:p>
        </w:tc>
        <w:tc>
          <w:tcPr>
            <w:tcW w:w="1985"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60%</w:t>
            </w:r>
          </w:p>
        </w:tc>
        <w:tc>
          <w:tcPr>
            <w:tcW w:w="2772"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60 punktów</w:t>
            </w:r>
          </w:p>
        </w:tc>
      </w:tr>
      <w:tr w:rsidR="00135D2A" w:rsidRPr="007E1CB8" w:rsidTr="00DC2088">
        <w:tc>
          <w:tcPr>
            <w:tcW w:w="557"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2.</w:t>
            </w:r>
          </w:p>
        </w:tc>
        <w:tc>
          <w:tcPr>
            <w:tcW w:w="3402"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Termin płatności faktury VAT (T)</w:t>
            </w:r>
          </w:p>
        </w:tc>
        <w:tc>
          <w:tcPr>
            <w:tcW w:w="1985"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40%</w:t>
            </w:r>
          </w:p>
        </w:tc>
        <w:tc>
          <w:tcPr>
            <w:tcW w:w="2772"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40 punktów</w:t>
            </w:r>
          </w:p>
        </w:tc>
      </w:tr>
    </w:tbl>
    <w:p w:rsidR="00135D2A" w:rsidRPr="007E1CB8" w:rsidRDefault="00135D2A" w:rsidP="00135D2A">
      <w:pPr>
        <w:tabs>
          <w:tab w:val="left" w:pos="284"/>
          <w:tab w:val="left" w:pos="426"/>
        </w:tabs>
        <w:spacing w:before="0" w:after="120"/>
        <w:jc w:val="both"/>
        <w:rPr>
          <w:rFonts w:ascii="Segoe UI Light" w:hAnsi="Segoe UI Light" w:cs="Segoe UI Light"/>
          <w:highlight w:val="yellow"/>
        </w:rPr>
      </w:pPr>
    </w:p>
    <w:p w:rsidR="00135D2A" w:rsidRPr="007E1CB8" w:rsidRDefault="00135D2A" w:rsidP="00DE6427">
      <w:pPr>
        <w:pStyle w:val="Akapitzlist"/>
        <w:numPr>
          <w:ilvl w:val="0"/>
          <w:numId w:val="6"/>
        </w:numPr>
        <w:tabs>
          <w:tab w:val="left" w:pos="-1843"/>
          <w:tab w:val="left" w:pos="-1701"/>
        </w:tabs>
        <w:spacing w:before="0" w:after="120"/>
        <w:ind w:left="1134" w:hanging="425"/>
        <w:jc w:val="both"/>
        <w:rPr>
          <w:rFonts w:ascii="Segoe UI Light" w:hAnsi="Segoe UI Light" w:cs="Segoe UI Light"/>
        </w:rPr>
      </w:pPr>
      <w:r w:rsidRPr="007E1CB8">
        <w:rPr>
          <w:rFonts w:ascii="Segoe UI Light" w:hAnsi="Segoe UI Light" w:cs="Segoe UI Light"/>
        </w:rPr>
        <w:t xml:space="preserve">Zasady oceny kryterium „Cena” ( C ). </w:t>
      </w:r>
    </w:p>
    <w:p w:rsidR="00135D2A" w:rsidRPr="007E1CB8" w:rsidRDefault="00135D2A" w:rsidP="00135D2A">
      <w:pPr>
        <w:tabs>
          <w:tab w:val="left" w:pos="-1843"/>
          <w:tab w:val="left" w:pos="-1701"/>
        </w:tabs>
        <w:spacing w:before="0" w:after="120"/>
        <w:ind w:left="1134"/>
        <w:jc w:val="both"/>
        <w:rPr>
          <w:rFonts w:ascii="Segoe UI Light" w:hAnsi="Segoe UI Light" w:cs="Segoe UI Light"/>
        </w:rPr>
      </w:pPr>
      <w:r w:rsidRPr="007E1CB8">
        <w:rPr>
          <w:rFonts w:ascii="Segoe UI Light" w:hAnsi="Segoe UI Light" w:cs="Segoe UI Light"/>
        </w:rPr>
        <w:t>W przypadku kryterium „Cena” oferta otrzyma zaokrągloną do dwóch miejsc po przecinku ilość punktów wynikającą z działania:</w:t>
      </w:r>
    </w:p>
    <w:tbl>
      <w:tblPr>
        <w:tblW w:w="0" w:type="auto"/>
        <w:tblInd w:w="2802" w:type="dxa"/>
        <w:tblLook w:val="04A0"/>
      </w:tblPr>
      <w:tblGrid>
        <w:gridCol w:w="1276"/>
        <w:gridCol w:w="1276"/>
        <w:gridCol w:w="3118"/>
      </w:tblGrid>
      <w:tr w:rsidR="00135D2A" w:rsidRPr="007E1CB8" w:rsidTr="00DC2088">
        <w:tc>
          <w:tcPr>
            <w:tcW w:w="1276" w:type="dxa"/>
          </w:tcPr>
          <w:p w:rsidR="00135D2A" w:rsidRPr="007E1CB8" w:rsidRDefault="00135D2A" w:rsidP="00DC2088">
            <w:pPr>
              <w:tabs>
                <w:tab w:val="left" w:pos="284"/>
                <w:tab w:val="left" w:pos="426"/>
              </w:tabs>
              <w:spacing w:before="0" w:after="120"/>
              <w:jc w:val="center"/>
              <w:rPr>
                <w:rFonts w:ascii="Segoe UI Light" w:hAnsi="Segoe UI Light" w:cs="Segoe UI Light"/>
              </w:rPr>
            </w:pPr>
          </w:p>
        </w:tc>
        <w:tc>
          <w:tcPr>
            <w:tcW w:w="1276" w:type="dxa"/>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rPr>
              <w:t xml:space="preserve">C </w:t>
            </w:r>
            <w:r w:rsidRPr="007E1CB8">
              <w:rPr>
                <w:rFonts w:ascii="Segoe UI Light" w:hAnsi="Segoe UI Light" w:cs="Segoe UI Light"/>
                <w:vertAlign w:val="subscript"/>
              </w:rPr>
              <w:t>min</w:t>
            </w:r>
          </w:p>
        </w:tc>
        <w:tc>
          <w:tcPr>
            <w:tcW w:w="3118" w:type="dxa"/>
          </w:tcPr>
          <w:p w:rsidR="00135D2A" w:rsidRPr="007E1CB8" w:rsidRDefault="00135D2A" w:rsidP="00DC2088">
            <w:pPr>
              <w:tabs>
                <w:tab w:val="left" w:pos="284"/>
                <w:tab w:val="left" w:pos="426"/>
              </w:tabs>
              <w:spacing w:before="0" w:after="120"/>
              <w:jc w:val="center"/>
              <w:rPr>
                <w:rFonts w:ascii="Segoe UI Light" w:hAnsi="Segoe UI Light" w:cs="Segoe UI Light"/>
              </w:rPr>
            </w:pPr>
          </w:p>
        </w:tc>
      </w:tr>
      <w:tr w:rsidR="00135D2A" w:rsidRPr="007E1CB8" w:rsidTr="00DC2088">
        <w:tc>
          <w:tcPr>
            <w:tcW w:w="1276" w:type="dxa"/>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noProof/>
              </w:rPr>
              <w:t>P</w:t>
            </w:r>
            <w:r w:rsidRPr="007E1CB8">
              <w:rPr>
                <w:rFonts w:ascii="Segoe UI Light" w:hAnsi="Segoe UI Light" w:cs="Segoe UI Light"/>
                <w:noProof/>
                <w:vertAlign w:val="subscript"/>
              </w:rPr>
              <w:t>i</w:t>
            </w:r>
            <w:r w:rsidRPr="007E1CB8">
              <w:rPr>
                <w:rFonts w:ascii="Segoe UI Light" w:hAnsi="Segoe UI Light" w:cs="Segoe UI Light"/>
                <w:noProof/>
              </w:rPr>
              <w:t xml:space="preserve"> (C)  =</w:t>
            </w:r>
          </w:p>
        </w:tc>
        <w:tc>
          <w:tcPr>
            <w:tcW w:w="1276" w:type="dxa"/>
            <w:hideMark/>
          </w:tcPr>
          <w:p w:rsidR="00135D2A" w:rsidRPr="007E1CB8" w:rsidRDefault="00135D2A" w:rsidP="00DC2088">
            <w:pPr>
              <w:tabs>
                <w:tab w:val="left" w:pos="284"/>
                <w:tab w:val="left" w:pos="426"/>
              </w:tabs>
              <w:spacing w:before="0" w:after="120"/>
              <w:jc w:val="center"/>
              <w:rPr>
                <w:rFonts w:ascii="Segoe UI Light" w:hAnsi="Segoe UI Light" w:cs="Segoe UI Light"/>
              </w:rPr>
            </w:pPr>
            <w:r w:rsidRPr="007E1CB8">
              <w:rPr>
                <w:rFonts w:ascii="Segoe UI Light" w:hAnsi="Segoe UI Light" w:cs="Segoe UI Light"/>
                <w:noProof/>
              </w:rPr>
              <w:t xml:space="preserve">------------- </w:t>
            </w:r>
          </w:p>
        </w:tc>
        <w:tc>
          <w:tcPr>
            <w:tcW w:w="3118" w:type="dxa"/>
            <w:hideMark/>
          </w:tcPr>
          <w:p w:rsidR="00135D2A" w:rsidRPr="007E1CB8" w:rsidRDefault="00135D2A" w:rsidP="00DC2088">
            <w:pPr>
              <w:tabs>
                <w:tab w:val="left" w:pos="284"/>
                <w:tab w:val="left" w:pos="426"/>
              </w:tabs>
              <w:spacing w:before="0" w:after="120"/>
              <w:rPr>
                <w:rFonts w:ascii="Segoe UI Light" w:hAnsi="Segoe UI Light" w:cs="Segoe UI Light"/>
              </w:rPr>
            </w:pPr>
            <w:r w:rsidRPr="007E1CB8">
              <w:rPr>
                <w:rFonts w:ascii="Segoe UI Light" w:hAnsi="Segoe UI Light" w:cs="Segoe UI Light"/>
                <w:noProof/>
              </w:rPr>
              <w:t xml:space="preserve">x   60  </w:t>
            </w:r>
          </w:p>
        </w:tc>
      </w:tr>
      <w:tr w:rsidR="00135D2A" w:rsidRPr="007E1CB8" w:rsidTr="00DC2088">
        <w:tc>
          <w:tcPr>
            <w:tcW w:w="1276" w:type="dxa"/>
          </w:tcPr>
          <w:p w:rsidR="00135D2A" w:rsidRPr="007E1CB8" w:rsidRDefault="00135D2A" w:rsidP="00DC2088">
            <w:pPr>
              <w:tabs>
                <w:tab w:val="left" w:pos="284"/>
                <w:tab w:val="left" w:pos="426"/>
              </w:tabs>
              <w:spacing w:before="0" w:after="120"/>
              <w:jc w:val="center"/>
              <w:rPr>
                <w:rFonts w:ascii="Segoe UI Light" w:hAnsi="Segoe UI Light" w:cs="Segoe UI Light"/>
              </w:rPr>
            </w:pPr>
          </w:p>
        </w:tc>
        <w:tc>
          <w:tcPr>
            <w:tcW w:w="1276" w:type="dxa"/>
            <w:hideMark/>
          </w:tcPr>
          <w:p w:rsidR="00135D2A" w:rsidRPr="007E1CB8" w:rsidRDefault="00135D2A" w:rsidP="00DC2088">
            <w:pPr>
              <w:pStyle w:val="Tekstpodstawowy21"/>
              <w:tabs>
                <w:tab w:val="left" w:pos="284"/>
                <w:tab w:val="left" w:pos="426"/>
              </w:tabs>
              <w:spacing w:before="0" w:after="120" w:line="276" w:lineRule="auto"/>
              <w:ind w:left="0"/>
              <w:jc w:val="center"/>
              <w:rPr>
                <w:rFonts w:ascii="Segoe UI Light" w:hAnsi="Segoe UI Light" w:cs="Segoe UI Light"/>
                <w:lang w:eastAsia="en-US"/>
              </w:rPr>
            </w:pPr>
            <w:r w:rsidRPr="007E1CB8">
              <w:rPr>
                <w:rFonts w:ascii="Segoe UI Light" w:hAnsi="Segoe UI Light" w:cs="Segoe UI Light"/>
                <w:noProof/>
                <w:lang w:eastAsia="en-US"/>
              </w:rPr>
              <w:t xml:space="preserve">C </w:t>
            </w:r>
            <w:r w:rsidRPr="007E1CB8">
              <w:rPr>
                <w:rFonts w:ascii="Segoe UI Light" w:hAnsi="Segoe UI Light" w:cs="Segoe UI Light"/>
                <w:noProof/>
                <w:vertAlign w:val="subscript"/>
                <w:lang w:eastAsia="en-US"/>
              </w:rPr>
              <w:t>i</w:t>
            </w:r>
          </w:p>
        </w:tc>
        <w:tc>
          <w:tcPr>
            <w:tcW w:w="3118" w:type="dxa"/>
          </w:tcPr>
          <w:p w:rsidR="00135D2A" w:rsidRPr="007E1CB8" w:rsidRDefault="00135D2A" w:rsidP="00DC2088">
            <w:pPr>
              <w:tabs>
                <w:tab w:val="left" w:pos="284"/>
                <w:tab w:val="left" w:pos="426"/>
              </w:tabs>
              <w:spacing w:before="0" w:after="120"/>
              <w:jc w:val="center"/>
              <w:rPr>
                <w:rFonts w:ascii="Segoe UI Light" w:hAnsi="Segoe UI Light" w:cs="Segoe UI Light"/>
              </w:rPr>
            </w:pPr>
          </w:p>
        </w:tc>
      </w:tr>
    </w:tbl>
    <w:p w:rsidR="00135D2A" w:rsidRPr="007E1CB8" w:rsidRDefault="00135D2A" w:rsidP="00135D2A">
      <w:pPr>
        <w:pStyle w:val="Tekstpodstawowy21"/>
        <w:spacing w:before="0" w:after="120" w:line="276" w:lineRule="auto"/>
        <w:ind w:left="1134"/>
        <w:rPr>
          <w:rFonts w:ascii="Segoe UI Light" w:hAnsi="Segoe UI Light" w:cs="Segoe UI Light"/>
          <w:noProof/>
        </w:rPr>
      </w:pPr>
      <w:r w:rsidRPr="007E1CB8">
        <w:rPr>
          <w:rFonts w:ascii="Segoe UI Light" w:hAnsi="Segoe UI Light" w:cs="Segoe UI Light"/>
          <w:noProof/>
        </w:rPr>
        <w:t xml:space="preserve">      gdzie:</w:t>
      </w:r>
    </w:p>
    <w:tbl>
      <w:tblPr>
        <w:tblW w:w="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6"/>
        <w:gridCol w:w="6956"/>
      </w:tblGrid>
      <w:tr w:rsidR="00135D2A" w:rsidRPr="007E1CB8" w:rsidTr="00DC2088">
        <w:tc>
          <w:tcPr>
            <w:tcW w:w="1276"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pStyle w:val="Tekstpodstawowy21"/>
              <w:tabs>
                <w:tab w:val="left" w:pos="284"/>
                <w:tab w:val="left" w:pos="426"/>
              </w:tabs>
              <w:spacing w:before="0" w:after="120" w:line="276" w:lineRule="auto"/>
              <w:ind w:left="0"/>
              <w:jc w:val="center"/>
              <w:rPr>
                <w:rFonts w:ascii="Segoe UI Light" w:hAnsi="Segoe UI Light" w:cs="Segoe UI Light"/>
                <w:noProof/>
                <w:lang w:eastAsia="en-US"/>
              </w:rPr>
            </w:pPr>
            <w:r w:rsidRPr="007E1CB8">
              <w:rPr>
                <w:rFonts w:ascii="Segoe UI Light" w:hAnsi="Segoe UI Light" w:cs="Segoe UI Light"/>
                <w:noProof/>
                <w:lang w:eastAsia="en-US"/>
              </w:rPr>
              <w:t>P</w:t>
            </w:r>
            <w:r w:rsidRPr="007E1CB8">
              <w:rPr>
                <w:rFonts w:ascii="Segoe UI Light" w:hAnsi="Segoe UI Light" w:cs="Segoe UI Light"/>
                <w:noProof/>
                <w:vertAlign w:val="subscript"/>
                <w:lang w:eastAsia="en-US"/>
              </w:rPr>
              <w:t>i</w:t>
            </w:r>
            <w:r w:rsidRPr="007E1CB8">
              <w:rPr>
                <w:rFonts w:ascii="Segoe UI Light" w:hAnsi="Segoe UI Light" w:cs="Segoe UI Light"/>
                <w:noProof/>
                <w:lang w:eastAsia="en-US"/>
              </w:rPr>
              <w:t>(C)</w:t>
            </w:r>
          </w:p>
        </w:tc>
        <w:tc>
          <w:tcPr>
            <w:tcW w:w="6956"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pStyle w:val="Tekstpodstawowy21"/>
              <w:tabs>
                <w:tab w:val="left" w:pos="284"/>
                <w:tab w:val="left" w:pos="426"/>
              </w:tabs>
              <w:spacing w:before="0" w:after="120" w:line="276" w:lineRule="auto"/>
              <w:ind w:left="0"/>
              <w:rPr>
                <w:rFonts w:ascii="Segoe UI Light" w:hAnsi="Segoe UI Light" w:cs="Segoe UI Light"/>
                <w:noProof/>
                <w:lang w:eastAsia="en-US"/>
              </w:rPr>
            </w:pPr>
            <w:r w:rsidRPr="007E1CB8">
              <w:rPr>
                <w:rFonts w:ascii="Segoe UI Light" w:hAnsi="Segoe UI Light" w:cs="Segoe UI Light"/>
                <w:noProof/>
                <w:lang w:eastAsia="en-US"/>
              </w:rPr>
              <w:t>ilość punktów jakie otrzyma oferta „i" za kryterium "Cena"</w:t>
            </w:r>
          </w:p>
        </w:tc>
      </w:tr>
      <w:tr w:rsidR="00135D2A" w:rsidRPr="007E1CB8" w:rsidTr="00DC2088">
        <w:tc>
          <w:tcPr>
            <w:tcW w:w="1276"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pStyle w:val="Tekstpodstawowy21"/>
              <w:tabs>
                <w:tab w:val="left" w:pos="284"/>
                <w:tab w:val="left" w:pos="426"/>
              </w:tabs>
              <w:spacing w:before="0" w:after="120" w:line="276" w:lineRule="auto"/>
              <w:ind w:left="0"/>
              <w:jc w:val="center"/>
              <w:rPr>
                <w:rFonts w:ascii="Segoe UI Light" w:hAnsi="Segoe UI Light" w:cs="Segoe UI Light"/>
                <w:noProof/>
                <w:lang w:eastAsia="en-US"/>
              </w:rPr>
            </w:pPr>
            <w:r w:rsidRPr="007E1CB8">
              <w:rPr>
                <w:rFonts w:ascii="Segoe UI Light" w:hAnsi="Segoe UI Light" w:cs="Segoe UI Light"/>
                <w:noProof/>
                <w:lang w:eastAsia="en-US"/>
              </w:rPr>
              <w:t>C</w:t>
            </w:r>
            <w:r w:rsidRPr="007E1CB8">
              <w:rPr>
                <w:rFonts w:ascii="Segoe UI Light" w:hAnsi="Segoe UI Light" w:cs="Segoe UI Light"/>
                <w:noProof/>
                <w:vertAlign w:val="subscript"/>
                <w:lang w:eastAsia="en-US"/>
              </w:rPr>
              <w:t>min</w:t>
            </w:r>
          </w:p>
        </w:tc>
        <w:tc>
          <w:tcPr>
            <w:tcW w:w="6956"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pStyle w:val="Tekstpodstawowy21"/>
              <w:tabs>
                <w:tab w:val="left" w:pos="284"/>
                <w:tab w:val="left" w:pos="426"/>
              </w:tabs>
              <w:spacing w:before="0" w:after="120" w:line="276" w:lineRule="auto"/>
              <w:ind w:left="0"/>
              <w:rPr>
                <w:rFonts w:ascii="Segoe UI Light" w:hAnsi="Segoe UI Light" w:cs="Segoe UI Light"/>
                <w:noProof/>
                <w:lang w:eastAsia="en-US"/>
              </w:rPr>
            </w:pPr>
            <w:r w:rsidRPr="007E1CB8">
              <w:rPr>
                <w:rFonts w:ascii="Segoe UI Light" w:hAnsi="Segoe UI Light" w:cs="Segoe UI Light"/>
                <w:noProof/>
                <w:lang w:eastAsia="en-US"/>
              </w:rPr>
              <w:t>najniższa cena brutto spośród wszystkich ważnych i nieodrzuconych ofert</w:t>
            </w:r>
          </w:p>
        </w:tc>
      </w:tr>
      <w:tr w:rsidR="00135D2A" w:rsidRPr="007E1CB8" w:rsidTr="00DC2088">
        <w:tc>
          <w:tcPr>
            <w:tcW w:w="1276"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pStyle w:val="Tekstpodstawowy21"/>
              <w:tabs>
                <w:tab w:val="left" w:pos="284"/>
                <w:tab w:val="left" w:pos="426"/>
              </w:tabs>
              <w:spacing w:before="0" w:after="120" w:line="276" w:lineRule="auto"/>
              <w:ind w:left="0"/>
              <w:jc w:val="center"/>
              <w:rPr>
                <w:rFonts w:ascii="Segoe UI Light" w:hAnsi="Segoe UI Light" w:cs="Segoe UI Light"/>
                <w:noProof/>
                <w:lang w:eastAsia="en-US"/>
              </w:rPr>
            </w:pPr>
            <w:r w:rsidRPr="007E1CB8">
              <w:rPr>
                <w:rFonts w:ascii="Segoe UI Light" w:hAnsi="Segoe UI Light" w:cs="Segoe UI Light"/>
                <w:noProof/>
                <w:lang w:eastAsia="en-US"/>
              </w:rPr>
              <w:t>C</w:t>
            </w:r>
            <w:r w:rsidRPr="007E1CB8">
              <w:rPr>
                <w:rFonts w:ascii="Segoe UI Light" w:hAnsi="Segoe UI Light" w:cs="Segoe UI Light"/>
                <w:noProof/>
                <w:vertAlign w:val="subscript"/>
                <w:lang w:eastAsia="en-US"/>
              </w:rPr>
              <w:t>i</w:t>
            </w:r>
          </w:p>
        </w:tc>
        <w:tc>
          <w:tcPr>
            <w:tcW w:w="6956" w:type="dxa"/>
            <w:tcBorders>
              <w:top w:val="single" w:sz="4" w:space="0" w:color="auto"/>
              <w:left w:val="single" w:sz="4" w:space="0" w:color="auto"/>
              <w:bottom w:val="single" w:sz="4" w:space="0" w:color="auto"/>
              <w:right w:val="single" w:sz="4" w:space="0" w:color="auto"/>
            </w:tcBorders>
            <w:hideMark/>
          </w:tcPr>
          <w:p w:rsidR="00135D2A" w:rsidRPr="007E1CB8" w:rsidRDefault="00135D2A" w:rsidP="00DC2088">
            <w:pPr>
              <w:pStyle w:val="Tekstpodstawowy21"/>
              <w:tabs>
                <w:tab w:val="left" w:pos="284"/>
                <w:tab w:val="left" w:pos="426"/>
              </w:tabs>
              <w:spacing w:before="0" w:after="120" w:line="276" w:lineRule="auto"/>
              <w:ind w:left="0"/>
              <w:rPr>
                <w:rFonts w:ascii="Segoe UI Light" w:hAnsi="Segoe UI Light" w:cs="Segoe UI Light"/>
                <w:noProof/>
                <w:lang w:eastAsia="en-US"/>
              </w:rPr>
            </w:pPr>
            <w:r w:rsidRPr="007E1CB8">
              <w:rPr>
                <w:rFonts w:ascii="Segoe UI Light" w:hAnsi="Segoe UI Light" w:cs="Segoe UI Light"/>
                <w:noProof/>
                <w:lang w:eastAsia="en-US"/>
              </w:rPr>
              <w:t>cena brutto oferty „i"</w:t>
            </w:r>
          </w:p>
        </w:tc>
      </w:tr>
    </w:tbl>
    <w:p w:rsidR="00135D2A" w:rsidRPr="007E1CB8" w:rsidRDefault="00135D2A" w:rsidP="00135D2A">
      <w:pPr>
        <w:shd w:val="clear" w:color="auto" w:fill="FFFFFF"/>
        <w:spacing w:before="0" w:after="120"/>
        <w:ind w:left="720"/>
        <w:jc w:val="both"/>
        <w:rPr>
          <w:rFonts w:ascii="Segoe UI Light" w:eastAsia="Times New Roman" w:hAnsi="Segoe UI Light" w:cs="Segoe UI Light"/>
          <w:highlight w:val="yellow"/>
          <w:lang w:eastAsia="pl-PL"/>
        </w:rPr>
      </w:pPr>
    </w:p>
    <w:p w:rsidR="00135D2A" w:rsidRPr="007E1CB8" w:rsidRDefault="00135D2A" w:rsidP="00DE6427">
      <w:pPr>
        <w:pStyle w:val="Akapitzlist"/>
        <w:numPr>
          <w:ilvl w:val="0"/>
          <w:numId w:val="6"/>
        </w:numPr>
        <w:tabs>
          <w:tab w:val="left" w:pos="-1843"/>
          <w:tab w:val="left" w:pos="-1701"/>
        </w:tabs>
        <w:spacing w:before="0" w:after="120"/>
        <w:ind w:left="1134" w:hanging="425"/>
        <w:jc w:val="both"/>
        <w:rPr>
          <w:rFonts w:ascii="Segoe UI Light" w:hAnsi="Segoe UI Light" w:cs="Segoe UI Light"/>
        </w:rPr>
      </w:pPr>
      <w:r w:rsidRPr="007E1CB8">
        <w:rPr>
          <w:rFonts w:ascii="Segoe UI Light" w:hAnsi="Segoe UI Light" w:cs="Segoe UI Light"/>
        </w:rPr>
        <w:t xml:space="preserve">Zasady oceny kryterium „Termin płatności faktury VAT” ( T ). </w:t>
      </w:r>
    </w:p>
    <w:p w:rsidR="00135D2A" w:rsidRPr="007E1CB8" w:rsidRDefault="00135D2A" w:rsidP="00135D2A">
      <w:pPr>
        <w:autoSpaceDE w:val="0"/>
        <w:autoSpaceDN w:val="0"/>
        <w:adjustRightInd w:val="0"/>
        <w:spacing w:before="0" w:after="120"/>
        <w:jc w:val="both"/>
        <w:rPr>
          <w:rFonts w:ascii="Segoe UI Light" w:hAnsi="Segoe UI Light" w:cs="Segoe UI Light"/>
          <w:color w:val="000000"/>
        </w:rPr>
      </w:pPr>
      <w:r w:rsidRPr="007E1CB8">
        <w:rPr>
          <w:rFonts w:ascii="Segoe UI Light" w:hAnsi="Segoe UI Light" w:cs="Segoe UI Light"/>
          <w:color w:val="000000"/>
        </w:rPr>
        <w:t xml:space="preserve">W kryterium tym można uzyskać maksymalnie 40 punktów, które zostaną przypisane ofercie tego Wykonawcy, który oferuje termin płatności za fakturę 30 dni tj. najdłuższy terminem płatności. </w:t>
      </w:r>
    </w:p>
    <w:p w:rsidR="00135D2A" w:rsidRPr="007E1CB8" w:rsidRDefault="00135D2A" w:rsidP="00135D2A">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b/>
          <w:color w:val="000000"/>
        </w:rPr>
        <w:t>Punktacja w tym kryterium będzie następująca</w:t>
      </w:r>
      <w:r w:rsidRPr="007E1CB8">
        <w:rPr>
          <w:rFonts w:ascii="Segoe UI Light" w:hAnsi="Segoe UI Light" w:cs="Segoe UI Light"/>
          <w:color w:val="000000"/>
        </w:rPr>
        <w:t xml:space="preserve">: </w:t>
      </w:r>
    </w:p>
    <w:tbl>
      <w:tblPr>
        <w:tblStyle w:val="Tabela-Siatka"/>
        <w:tblW w:w="0" w:type="auto"/>
        <w:jc w:val="center"/>
        <w:tblLook w:val="04A0"/>
      </w:tblPr>
      <w:tblGrid>
        <w:gridCol w:w="5949"/>
        <w:gridCol w:w="3113"/>
      </w:tblGrid>
      <w:tr w:rsidR="00135D2A" w:rsidRPr="007E1CB8" w:rsidTr="00DC2088">
        <w:trPr>
          <w:jc w:val="center"/>
        </w:trPr>
        <w:tc>
          <w:tcPr>
            <w:tcW w:w="5949"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 xml:space="preserve">Oferta wykonawcy, który oferuje termin płatności za fakturę: </w:t>
            </w:r>
            <w:r w:rsidRPr="007E1CB8">
              <w:rPr>
                <w:rFonts w:ascii="Segoe UI Light" w:hAnsi="Segoe UI Light" w:cs="Segoe UI Light"/>
                <w:b/>
                <w:color w:val="000000"/>
              </w:rPr>
              <w:t>30 dni</w:t>
            </w:r>
          </w:p>
        </w:tc>
        <w:tc>
          <w:tcPr>
            <w:tcW w:w="3113"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40 punktów</w:t>
            </w:r>
          </w:p>
        </w:tc>
      </w:tr>
      <w:tr w:rsidR="00135D2A" w:rsidRPr="007E1CB8" w:rsidTr="00DC2088">
        <w:trPr>
          <w:jc w:val="center"/>
        </w:trPr>
        <w:tc>
          <w:tcPr>
            <w:tcW w:w="5949"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 xml:space="preserve">Oferta wykonawcy, który oferuje termin płatności za fakturę: </w:t>
            </w:r>
            <w:r w:rsidRPr="007E1CB8">
              <w:rPr>
                <w:rFonts w:ascii="Segoe UI Light" w:hAnsi="Segoe UI Light" w:cs="Segoe UI Light"/>
                <w:b/>
                <w:color w:val="000000"/>
              </w:rPr>
              <w:t>21 dni</w:t>
            </w:r>
          </w:p>
        </w:tc>
        <w:tc>
          <w:tcPr>
            <w:tcW w:w="3113"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20 punktów</w:t>
            </w:r>
          </w:p>
        </w:tc>
      </w:tr>
      <w:tr w:rsidR="00135D2A" w:rsidRPr="007E1CB8" w:rsidTr="00DC2088">
        <w:trPr>
          <w:jc w:val="center"/>
        </w:trPr>
        <w:tc>
          <w:tcPr>
            <w:tcW w:w="5949"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 xml:space="preserve">Oferta wykonawcy, który oferuje termin płatności za fakturę: </w:t>
            </w:r>
            <w:r w:rsidRPr="007E1CB8">
              <w:rPr>
                <w:rFonts w:ascii="Segoe UI Light" w:hAnsi="Segoe UI Light" w:cs="Segoe UI Light"/>
                <w:b/>
                <w:color w:val="000000"/>
              </w:rPr>
              <w:t>14 dni</w:t>
            </w:r>
          </w:p>
        </w:tc>
        <w:tc>
          <w:tcPr>
            <w:tcW w:w="3113"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10 punktów</w:t>
            </w:r>
          </w:p>
        </w:tc>
      </w:tr>
      <w:tr w:rsidR="00135D2A" w:rsidRPr="007E1CB8" w:rsidTr="00DC2088">
        <w:trPr>
          <w:jc w:val="center"/>
        </w:trPr>
        <w:tc>
          <w:tcPr>
            <w:tcW w:w="5949"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 xml:space="preserve">Oferta wykonawcy, który oferuje termin płatności za fakturę: </w:t>
            </w:r>
            <w:r w:rsidRPr="007E1CB8">
              <w:rPr>
                <w:rFonts w:ascii="Segoe UI Light" w:hAnsi="Segoe UI Light" w:cs="Segoe UI Light"/>
                <w:b/>
                <w:color w:val="000000"/>
              </w:rPr>
              <w:t>7 dni</w:t>
            </w:r>
          </w:p>
        </w:tc>
        <w:tc>
          <w:tcPr>
            <w:tcW w:w="3113" w:type="dxa"/>
            <w:vAlign w:val="center"/>
          </w:tcPr>
          <w:p w:rsidR="00135D2A" w:rsidRPr="007E1CB8" w:rsidRDefault="00135D2A" w:rsidP="00DC2088">
            <w:pPr>
              <w:autoSpaceDE w:val="0"/>
              <w:autoSpaceDN w:val="0"/>
              <w:adjustRightInd w:val="0"/>
              <w:spacing w:before="0" w:after="120"/>
              <w:rPr>
                <w:rFonts w:ascii="Segoe UI Light" w:hAnsi="Segoe UI Light" w:cs="Segoe UI Light"/>
                <w:color w:val="000000"/>
              </w:rPr>
            </w:pPr>
            <w:r w:rsidRPr="007E1CB8">
              <w:rPr>
                <w:rFonts w:ascii="Segoe UI Light" w:hAnsi="Segoe UI Light" w:cs="Segoe UI Light"/>
                <w:color w:val="000000"/>
              </w:rPr>
              <w:t>0 punktów</w:t>
            </w:r>
          </w:p>
        </w:tc>
      </w:tr>
    </w:tbl>
    <w:p w:rsidR="00135D2A" w:rsidRPr="007E1CB8" w:rsidRDefault="00135D2A" w:rsidP="00135D2A">
      <w:pPr>
        <w:tabs>
          <w:tab w:val="left" w:pos="-1843"/>
          <w:tab w:val="left" w:pos="-1701"/>
        </w:tabs>
        <w:spacing w:before="0" w:after="120"/>
        <w:jc w:val="both"/>
        <w:rPr>
          <w:rFonts w:ascii="Segoe UI Light" w:hAnsi="Segoe UI Light" w:cs="Segoe UI Light"/>
        </w:rPr>
      </w:pPr>
    </w:p>
    <w:p w:rsidR="00135D2A" w:rsidRPr="007E1CB8" w:rsidRDefault="00135D2A" w:rsidP="00135D2A">
      <w:pPr>
        <w:tabs>
          <w:tab w:val="left" w:pos="-1843"/>
          <w:tab w:val="left" w:pos="-1701"/>
        </w:tabs>
        <w:spacing w:before="0" w:after="120"/>
        <w:jc w:val="both"/>
        <w:rPr>
          <w:rFonts w:ascii="Segoe UI Light" w:hAnsi="Segoe UI Light" w:cs="Segoe UI Light"/>
        </w:rPr>
      </w:pPr>
      <w:r w:rsidRPr="007E1CB8">
        <w:rPr>
          <w:rFonts w:ascii="Segoe UI Light" w:hAnsi="Segoe UI Light" w:cs="Segoe UI Light"/>
        </w:rPr>
        <w:t>W przypadku zaoferowania przez Wykonawcę terminu płatności krótszego niż 7 dni, Zamawiający ofertę odrzuci.</w:t>
      </w:r>
    </w:p>
    <w:p w:rsidR="00135D2A" w:rsidRPr="007E1CB8" w:rsidRDefault="00135D2A" w:rsidP="00135D2A">
      <w:pPr>
        <w:tabs>
          <w:tab w:val="left" w:pos="-1843"/>
          <w:tab w:val="left" w:pos="-1701"/>
        </w:tabs>
        <w:spacing w:before="0" w:after="120"/>
        <w:jc w:val="both"/>
        <w:rPr>
          <w:rFonts w:ascii="Segoe UI Light" w:hAnsi="Segoe UI Light" w:cs="Segoe UI Light"/>
        </w:rPr>
      </w:pPr>
      <w:r w:rsidRPr="007E1CB8">
        <w:rPr>
          <w:rFonts w:ascii="Segoe UI Light" w:hAnsi="Segoe UI Light" w:cs="Segoe UI Light"/>
        </w:rPr>
        <w:t>W przypadku, gdy liczba dni nie zostanie przez Wykonawcę wpisana, Zamawiający uzna, że termin płatności Wykonawca deklaruje na minimalny, co jest równoznaczne z przyznaniem 0 pkt. w tym kryterium.</w:t>
      </w:r>
    </w:p>
    <w:p w:rsidR="00135D2A" w:rsidRPr="007E1CB8" w:rsidRDefault="00135D2A" w:rsidP="00135D2A">
      <w:pPr>
        <w:pStyle w:val="Akapitzlist"/>
        <w:tabs>
          <w:tab w:val="left" w:pos="-1843"/>
          <w:tab w:val="left" w:pos="-1701"/>
        </w:tabs>
        <w:spacing w:before="0" w:after="120"/>
        <w:ind w:left="1440"/>
        <w:jc w:val="both"/>
        <w:rPr>
          <w:rFonts w:ascii="Segoe UI Light" w:hAnsi="Segoe UI Light" w:cs="Segoe UI Light"/>
          <w:highlight w:val="yellow"/>
        </w:rPr>
      </w:pPr>
    </w:p>
    <w:p w:rsidR="00135D2A" w:rsidRPr="007E1CB8" w:rsidRDefault="00135D2A" w:rsidP="0069019C">
      <w:pPr>
        <w:pStyle w:val="Akapitzlist"/>
        <w:numPr>
          <w:ilvl w:val="0"/>
          <w:numId w:val="51"/>
        </w:numPr>
        <w:tabs>
          <w:tab w:val="left" w:pos="-1843"/>
          <w:tab w:val="left" w:pos="-1701"/>
        </w:tabs>
        <w:spacing w:before="0" w:after="120"/>
        <w:jc w:val="both"/>
        <w:rPr>
          <w:rFonts w:ascii="Segoe UI Light" w:hAnsi="Segoe UI Light" w:cs="Segoe UI Light"/>
        </w:rPr>
      </w:pPr>
      <w:r w:rsidRPr="007E1CB8">
        <w:rPr>
          <w:rFonts w:ascii="Segoe UI Light" w:hAnsi="Segoe UI Light" w:cs="Segoe UI Light"/>
        </w:rPr>
        <w:t>Niniejsze Za najkorzystniejszą ofertę zostanie uznana oferta, która otrzyma największą ilość punktów (O) obliczoną na podstawie wzoru:</w:t>
      </w:r>
    </w:p>
    <w:p w:rsidR="00135D2A" w:rsidRPr="007E1CB8" w:rsidRDefault="00135D2A" w:rsidP="00135D2A">
      <w:pPr>
        <w:pStyle w:val="Akapitzlist"/>
        <w:tabs>
          <w:tab w:val="left" w:pos="-1843"/>
          <w:tab w:val="left" w:pos="-1701"/>
        </w:tabs>
        <w:spacing w:before="0" w:after="120"/>
        <w:ind w:left="3564" w:firstLine="684"/>
        <w:jc w:val="both"/>
        <w:rPr>
          <w:rFonts w:ascii="Segoe UI Light" w:hAnsi="Segoe UI Light" w:cs="Segoe UI Light"/>
          <w:b/>
        </w:rPr>
      </w:pPr>
      <w:r w:rsidRPr="007E1CB8">
        <w:rPr>
          <w:rFonts w:ascii="Segoe UI Light" w:hAnsi="Segoe UI Light" w:cs="Segoe UI Light"/>
          <w:b/>
        </w:rPr>
        <w:t>O = C + T</w:t>
      </w:r>
    </w:p>
    <w:p w:rsidR="00135D2A" w:rsidRPr="007E1CB8" w:rsidRDefault="00135D2A" w:rsidP="00135D2A">
      <w:pPr>
        <w:pStyle w:val="Akapitzlist"/>
        <w:tabs>
          <w:tab w:val="left" w:pos="-1843"/>
          <w:tab w:val="left" w:pos="-1701"/>
        </w:tabs>
        <w:spacing w:before="0" w:after="120"/>
        <w:ind w:left="1440"/>
        <w:jc w:val="both"/>
        <w:rPr>
          <w:rFonts w:ascii="Segoe UI Light" w:hAnsi="Segoe UI Light" w:cs="Segoe UI Light"/>
        </w:rPr>
      </w:pPr>
      <w:r w:rsidRPr="007E1CB8">
        <w:rPr>
          <w:rFonts w:ascii="Segoe UI Light" w:hAnsi="Segoe UI Light" w:cs="Segoe UI Light"/>
        </w:rPr>
        <w:t>gdzie:</w:t>
      </w:r>
    </w:p>
    <w:p w:rsidR="00135D2A" w:rsidRPr="007E1CB8" w:rsidRDefault="00135D2A" w:rsidP="00135D2A">
      <w:pPr>
        <w:tabs>
          <w:tab w:val="left" w:pos="-1843"/>
          <w:tab w:val="left" w:pos="-1701"/>
        </w:tabs>
        <w:spacing w:before="0" w:after="120"/>
        <w:jc w:val="both"/>
        <w:rPr>
          <w:rFonts w:ascii="Segoe UI Light" w:hAnsi="Segoe UI Light" w:cs="Segoe UI Light"/>
        </w:rPr>
      </w:pPr>
      <w:r w:rsidRPr="007E1CB8">
        <w:rPr>
          <w:rFonts w:ascii="Segoe UI Light" w:hAnsi="Segoe UI Light" w:cs="Segoe UI Light"/>
        </w:rPr>
        <w:tab/>
      </w:r>
      <w:r w:rsidRPr="007E1CB8">
        <w:rPr>
          <w:rFonts w:ascii="Segoe UI Light" w:hAnsi="Segoe UI Light" w:cs="Segoe UI Light"/>
        </w:rPr>
        <w:tab/>
        <w:t>O- łączna ilość punktów oferty ocenianej,</w:t>
      </w:r>
    </w:p>
    <w:p w:rsidR="00135D2A" w:rsidRPr="007E1CB8" w:rsidRDefault="00135D2A" w:rsidP="00135D2A">
      <w:pPr>
        <w:pStyle w:val="Akapitzlist"/>
        <w:tabs>
          <w:tab w:val="left" w:pos="-1843"/>
          <w:tab w:val="left" w:pos="-1701"/>
        </w:tabs>
        <w:spacing w:before="0" w:after="120"/>
        <w:ind w:left="1440"/>
        <w:jc w:val="both"/>
        <w:rPr>
          <w:rFonts w:ascii="Segoe UI Light" w:hAnsi="Segoe UI Light" w:cs="Segoe UI Light"/>
        </w:rPr>
      </w:pPr>
      <w:r w:rsidRPr="007E1CB8">
        <w:rPr>
          <w:rFonts w:ascii="Segoe UI Light" w:hAnsi="Segoe UI Light" w:cs="Segoe UI Light"/>
        </w:rPr>
        <w:t>C- liczba punktów uzyskanych w kryterium „Cena”,</w:t>
      </w:r>
    </w:p>
    <w:p w:rsidR="00135D2A" w:rsidRPr="007E1CB8" w:rsidRDefault="00135D2A" w:rsidP="00135D2A">
      <w:pPr>
        <w:pStyle w:val="Akapitzlist"/>
        <w:tabs>
          <w:tab w:val="left" w:pos="-1843"/>
          <w:tab w:val="left" w:pos="-1701"/>
        </w:tabs>
        <w:spacing w:before="0" w:after="120"/>
        <w:ind w:left="1440"/>
        <w:jc w:val="both"/>
        <w:rPr>
          <w:rFonts w:ascii="Segoe UI Light" w:hAnsi="Segoe UI Light" w:cs="Segoe UI Light"/>
          <w:highlight w:val="yellow"/>
        </w:rPr>
      </w:pPr>
      <w:r w:rsidRPr="007E1CB8">
        <w:rPr>
          <w:rFonts w:ascii="Segoe UI Light" w:hAnsi="Segoe UI Light" w:cs="Segoe UI Light"/>
        </w:rPr>
        <w:t>T- liczba punktów uzyskanych w kryterium „Termin płatności za fakturę”.</w:t>
      </w:r>
    </w:p>
    <w:p w:rsidR="00135D2A" w:rsidRPr="00135D2A" w:rsidRDefault="00135D2A" w:rsidP="0069019C">
      <w:pPr>
        <w:pStyle w:val="Akapitzlist"/>
        <w:numPr>
          <w:ilvl w:val="0"/>
          <w:numId w:val="51"/>
        </w:numPr>
        <w:shd w:val="clear" w:color="auto" w:fill="FFFFFF"/>
        <w:spacing w:before="0" w:after="120"/>
        <w:jc w:val="both"/>
        <w:rPr>
          <w:rFonts w:ascii="Segoe UI Light" w:hAnsi="Segoe UI Light" w:cs="Segoe UI Light"/>
        </w:rPr>
      </w:pPr>
      <w:r w:rsidRPr="00135D2A">
        <w:rPr>
          <w:rFonts w:ascii="Segoe UI Light" w:hAnsi="Segoe UI Light" w:cs="Segoe UI Light"/>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135D2A" w:rsidRPr="00135D2A" w:rsidRDefault="00135D2A" w:rsidP="0069019C">
      <w:pPr>
        <w:pStyle w:val="Akapitzlist"/>
        <w:numPr>
          <w:ilvl w:val="0"/>
          <w:numId w:val="51"/>
        </w:numPr>
        <w:shd w:val="clear" w:color="auto" w:fill="FFFFFF"/>
        <w:spacing w:before="0" w:after="120"/>
        <w:jc w:val="both"/>
        <w:rPr>
          <w:rFonts w:ascii="Segoe UI Light" w:hAnsi="Segoe UI Light" w:cs="Segoe UI Light"/>
        </w:rPr>
      </w:pPr>
      <w:r w:rsidRPr="00135D2A">
        <w:rPr>
          <w:rFonts w:ascii="Segoe UI Light" w:hAnsi="Segoe UI Light" w:cs="Segoe UI Light"/>
        </w:rPr>
        <w:t>Jeżeli oferty otrzymały taką samą ocenę w kryterium o najwyższej wadze, Zamawiający wybiera ofertę z najniższą ceną.</w:t>
      </w:r>
    </w:p>
    <w:p w:rsidR="00135D2A" w:rsidRPr="00135D2A" w:rsidRDefault="00135D2A" w:rsidP="0069019C">
      <w:pPr>
        <w:pStyle w:val="Akapitzlist"/>
        <w:numPr>
          <w:ilvl w:val="0"/>
          <w:numId w:val="51"/>
        </w:numPr>
        <w:shd w:val="clear" w:color="auto" w:fill="FFFFFF"/>
        <w:spacing w:before="0" w:after="120"/>
        <w:jc w:val="both"/>
        <w:rPr>
          <w:rFonts w:ascii="Segoe UI Light" w:hAnsi="Segoe UI Light" w:cs="Segoe UI Light"/>
        </w:rPr>
      </w:pPr>
      <w:r w:rsidRPr="00135D2A">
        <w:rPr>
          <w:rFonts w:ascii="Segoe UI Light" w:hAnsi="Segoe UI Light" w:cs="Segoe UI Light"/>
        </w:rPr>
        <w:t>Jeżeli nie można dokonać wyboru oferty w sposób, o którym mowa w pkt 6, Zamawiający wzywa Wykonawców, którzy złożyli te oferty, do złożenia w terminie określonym przez Zamawiającego ofert dodatkowych zawierających nową cenę.</w:t>
      </w:r>
    </w:p>
    <w:p w:rsidR="00135D2A" w:rsidRPr="00C02823" w:rsidRDefault="00135D2A" w:rsidP="00A24871">
      <w:pPr>
        <w:pStyle w:val="Akapitzlist"/>
        <w:shd w:val="clear" w:color="auto" w:fill="FFFFFF"/>
        <w:spacing w:after="0" w:line="240" w:lineRule="auto"/>
        <w:ind w:left="709"/>
        <w:contextualSpacing w:val="0"/>
        <w:jc w:val="both"/>
        <w:rPr>
          <w:rFonts w:ascii="Segoe UI Light" w:hAnsi="Segoe UI Light" w:cs="Segoe UI Light"/>
        </w:rPr>
      </w:pPr>
    </w:p>
    <w:p w:rsidR="00A24871" w:rsidRPr="002A2905" w:rsidRDefault="00A24871" w:rsidP="00DE6427">
      <w:pPr>
        <w:pStyle w:val="Nagwek1"/>
        <w:numPr>
          <w:ilvl w:val="0"/>
          <w:numId w:val="63"/>
        </w:numPr>
      </w:pPr>
      <w:bookmarkStart w:id="43" w:name="_Toc70984337"/>
      <w:bookmarkStart w:id="44" w:name="_Toc89330457"/>
      <w:r w:rsidRPr="002A2905">
        <w:t xml:space="preserve">Formalności </w:t>
      </w:r>
      <w:r w:rsidRPr="00135D2A">
        <w:t>jakie</w:t>
      </w:r>
      <w:r w:rsidRPr="002A2905">
        <w:t xml:space="preserve"> powinny być dopełnione przed podpisaniem umowy.</w:t>
      </w:r>
      <w:bookmarkEnd w:id="43"/>
      <w:bookmarkEnd w:id="44"/>
    </w:p>
    <w:p w:rsidR="00A24871" w:rsidRDefault="00A24871" w:rsidP="00DE6427">
      <w:pPr>
        <w:numPr>
          <w:ilvl w:val="0"/>
          <w:numId w:val="37"/>
        </w:numPr>
        <w:shd w:val="clear" w:color="auto" w:fill="FFFFFF"/>
        <w:tabs>
          <w:tab w:val="clear" w:pos="360"/>
          <w:tab w:val="num" w:pos="720"/>
        </w:tabs>
        <w:spacing w:before="0" w:after="0" w:line="240" w:lineRule="auto"/>
        <w:ind w:left="720"/>
        <w:jc w:val="both"/>
        <w:rPr>
          <w:rFonts w:ascii="Segoe UI Light" w:hAnsi="Segoe UI Light" w:cs="Segoe UI Light"/>
        </w:rPr>
      </w:pPr>
      <w:r w:rsidRPr="00951109">
        <w:rPr>
          <w:rFonts w:ascii="Segoe UI Light" w:hAnsi="Segoe UI Light" w:cs="Segoe UI Light"/>
        </w:rPr>
        <w:t>Wykonawca, którego oferta zostanie wybrana, zobowiązany będzie do podpisania umowy na warunkach określonych we Wzorze Umowy</w:t>
      </w:r>
      <w:r>
        <w:rPr>
          <w:rFonts w:ascii="Segoe UI Light" w:hAnsi="Segoe UI Light" w:cs="Segoe UI Light"/>
        </w:rPr>
        <w:t xml:space="preserve"> (</w:t>
      </w:r>
      <w:r w:rsidRPr="00951109">
        <w:rPr>
          <w:rFonts w:ascii="Segoe UI Light" w:hAnsi="Segoe UI Light" w:cs="Segoe UI Light"/>
        </w:rPr>
        <w:t xml:space="preserve">załącznik </w:t>
      </w:r>
      <w:r>
        <w:rPr>
          <w:rFonts w:ascii="Segoe UI Light" w:hAnsi="Segoe UI Light" w:cs="Segoe UI Light"/>
        </w:rPr>
        <w:t xml:space="preserve">nr 8 </w:t>
      </w:r>
      <w:r w:rsidRPr="00951109">
        <w:rPr>
          <w:rFonts w:ascii="Segoe UI Light" w:hAnsi="Segoe UI Light" w:cs="Segoe UI Light"/>
        </w:rPr>
        <w:t>do SWZ</w:t>
      </w:r>
      <w:r>
        <w:rPr>
          <w:rFonts w:ascii="Segoe UI Light" w:hAnsi="Segoe UI Light" w:cs="Segoe UI Light"/>
        </w:rPr>
        <w:t>)</w:t>
      </w:r>
      <w:r w:rsidRPr="00951109">
        <w:rPr>
          <w:rFonts w:ascii="Segoe UI Light" w:hAnsi="Segoe UI Light" w:cs="Segoe UI Light"/>
        </w:rPr>
        <w:t>.</w:t>
      </w:r>
    </w:p>
    <w:p w:rsidR="00A24871" w:rsidRDefault="00A24871" w:rsidP="00DE6427">
      <w:pPr>
        <w:numPr>
          <w:ilvl w:val="0"/>
          <w:numId w:val="37"/>
        </w:numPr>
        <w:shd w:val="clear" w:color="auto" w:fill="FFFFFF"/>
        <w:tabs>
          <w:tab w:val="clear" w:pos="360"/>
          <w:tab w:val="num" w:pos="720"/>
        </w:tabs>
        <w:spacing w:before="0" w:after="0" w:line="240" w:lineRule="auto"/>
        <w:ind w:left="720"/>
        <w:jc w:val="both"/>
        <w:rPr>
          <w:rFonts w:ascii="Segoe UI Light" w:hAnsi="Segoe UI Light" w:cs="Segoe UI Light"/>
        </w:rPr>
      </w:pPr>
      <w:r w:rsidRPr="00B35F6B">
        <w:rPr>
          <w:rFonts w:ascii="Segoe UI Light" w:hAnsi="Segoe UI Light" w:cs="Segoe UI Light"/>
        </w:rPr>
        <w:t>Wykonawca, którego oferta zostanie uznana za najkorzystniejszą, będzie zobowiązany przed podpisaniem umowy do wniesienia zabezpieczenia należytego wykonania umowy w wysokości i formie określonej w SWZ, jeżeli jego wniesienie jest wymagane niniejszą SWZ.</w:t>
      </w:r>
    </w:p>
    <w:p w:rsidR="00A24871" w:rsidRPr="00B35F6B" w:rsidRDefault="00A24871" w:rsidP="00DE6427">
      <w:pPr>
        <w:numPr>
          <w:ilvl w:val="0"/>
          <w:numId w:val="37"/>
        </w:numPr>
        <w:shd w:val="clear" w:color="auto" w:fill="FFFFFF"/>
        <w:tabs>
          <w:tab w:val="clear" w:pos="360"/>
          <w:tab w:val="num" w:pos="720"/>
        </w:tabs>
        <w:spacing w:before="0" w:after="0" w:line="240" w:lineRule="auto"/>
        <w:ind w:left="720"/>
        <w:jc w:val="both"/>
        <w:rPr>
          <w:rFonts w:ascii="Segoe UI Light" w:hAnsi="Segoe UI Light" w:cs="Segoe UI Light"/>
        </w:rPr>
      </w:pPr>
      <w:r w:rsidRPr="00B35F6B">
        <w:rPr>
          <w:rFonts w:ascii="Segoe UI Light" w:hAnsi="Segoe UI Light" w:cs="Segoe UI Light"/>
        </w:rPr>
        <w:t>Przed podpisaniem umowy Wykonawca dostarczy Zamawiającemu potwierdzone za zgodność z oryginałem kopie następujących dokumentów:</w:t>
      </w:r>
    </w:p>
    <w:p w:rsidR="00A24871" w:rsidRDefault="00A24871" w:rsidP="00DE6427">
      <w:pPr>
        <w:pStyle w:val="Akapitzlist"/>
        <w:numPr>
          <w:ilvl w:val="1"/>
          <w:numId w:val="37"/>
        </w:numPr>
        <w:tabs>
          <w:tab w:val="clear" w:pos="1440"/>
        </w:tabs>
        <w:autoSpaceDE w:val="0"/>
        <w:autoSpaceDN w:val="0"/>
        <w:adjustRightInd w:val="0"/>
        <w:spacing w:before="0" w:after="0" w:line="240" w:lineRule="auto"/>
        <w:ind w:left="993" w:hanging="284"/>
        <w:jc w:val="both"/>
        <w:rPr>
          <w:rFonts w:ascii="Segoe UI Light" w:hAnsi="Segoe UI Light" w:cs="Segoe UI Light"/>
        </w:rPr>
      </w:pPr>
      <w:r w:rsidRPr="00B35F6B">
        <w:rPr>
          <w:rFonts w:ascii="Segoe UI Light" w:hAnsi="Segoe UI Light" w:cs="Segoe UI Light"/>
        </w:rPr>
        <w:t>Umowy Konsorcjum, jeśli dotyczy</w:t>
      </w:r>
      <w:r>
        <w:rPr>
          <w:rFonts w:ascii="Segoe UI Light" w:hAnsi="Segoe UI Light" w:cs="Segoe UI Light"/>
        </w:rPr>
        <w:t>.</w:t>
      </w:r>
    </w:p>
    <w:p w:rsidR="00A24871" w:rsidRDefault="00A24871" w:rsidP="00DE6427">
      <w:pPr>
        <w:pStyle w:val="Akapitzlist"/>
        <w:numPr>
          <w:ilvl w:val="0"/>
          <w:numId w:val="37"/>
        </w:numPr>
        <w:tabs>
          <w:tab w:val="clear" w:pos="360"/>
        </w:tabs>
        <w:autoSpaceDE w:val="0"/>
        <w:autoSpaceDN w:val="0"/>
        <w:adjustRightInd w:val="0"/>
        <w:spacing w:before="0" w:after="0" w:line="240" w:lineRule="auto"/>
        <w:ind w:left="709"/>
        <w:jc w:val="both"/>
        <w:rPr>
          <w:rFonts w:ascii="Segoe UI Light" w:hAnsi="Segoe UI Light" w:cs="Segoe UI Light"/>
        </w:rPr>
      </w:pPr>
      <w:r w:rsidRPr="00B35F6B">
        <w:rPr>
          <w:rFonts w:ascii="Segoe UI Light" w:hAnsi="Segoe UI Light" w:cs="Segoe UI Light"/>
        </w:rPr>
        <w:t xml:space="preserve">Niedostarczenie </w:t>
      </w:r>
      <w:r w:rsidRPr="00740764">
        <w:rPr>
          <w:rFonts w:ascii="Segoe UI Light" w:hAnsi="Segoe UI Light" w:cs="Segoe UI Light"/>
        </w:rPr>
        <w:t>wskazanych w p</w:t>
      </w:r>
      <w:r>
        <w:rPr>
          <w:rFonts w:ascii="Segoe UI Light" w:hAnsi="Segoe UI Light" w:cs="Segoe UI Light"/>
        </w:rPr>
        <w:t>unktach:</w:t>
      </w:r>
      <w:r w:rsidRPr="00740764">
        <w:rPr>
          <w:rFonts w:ascii="Segoe UI Light" w:hAnsi="Segoe UI Light" w:cs="Segoe UI Light"/>
        </w:rPr>
        <w:t xml:space="preserve"> 2 i 3 dokumentów zostanie potraktowane</w:t>
      </w:r>
      <w:r w:rsidRPr="00B35F6B">
        <w:rPr>
          <w:rFonts w:ascii="Segoe UI Light" w:hAnsi="Segoe UI Light" w:cs="Segoe UI Light"/>
        </w:rPr>
        <w:t xml:space="preserve"> jako uchylenie się przez Wykonawcę od podpisania umowy.</w:t>
      </w:r>
    </w:p>
    <w:p w:rsidR="00A24871" w:rsidRDefault="00A24871" w:rsidP="00DE6427">
      <w:pPr>
        <w:pStyle w:val="Akapitzlist"/>
        <w:numPr>
          <w:ilvl w:val="0"/>
          <w:numId w:val="37"/>
        </w:numPr>
        <w:tabs>
          <w:tab w:val="clear" w:pos="360"/>
        </w:tabs>
        <w:autoSpaceDE w:val="0"/>
        <w:autoSpaceDN w:val="0"/>
        <w:adjustRightInd w:val="0"/>
        <w:spacing w:before="0" w:after="0" w:line="240" w:lineRule="auto"/>
        <w:ind w:left="709"/>
        <w:jc w:val="both"/>
        <w:rPr>
          <w:rFonts w:ascii="Segoe UI Light" w:hAnsi="Segoe UI Light" w:cs="Segoe UI Light"/>
        </w:rPr>
      </w:pPr>
      <w:r w:rsidRPr="00B35F6B">
        <w:rPr>
          <w:rFonts w:ascii="Segoe UI Light" w:hAnsi="Segoe UI Light" w:cs="Segoe UI Light"/>
        </w:rPr>
        <w:t>Wykonawca będzie zobowiązany do podpisania umowy w miejscu i terminie wskazanym przez Zamawiającego.</w:t>
      </w:r>
    </w:p>
    <w:p w:rsidR="00A24871" w:rsidRDefault="00A24871" w:rsidP="00A24871">
      <w:pPr>
        <w:pStyle w:val="Akapitzlist"/>
        <w:autoSpaceDE w:val="0"/>
        <w:autoSpaceDN w:val="0"/>
        <w:adjustRightInd w:val="0"/>
        <w:spacing w:after="0" w:line="240" w:lineRule="auto"/>
        <w:ind w:left="709"/>
        <w:jc w:val="both"/>
        <w:rPr>
          <w:rFonts w:ascii="Segoe UI Light" w:hAnsi="Segoe UI Light" w:cs="Segoe UI Light"/>
        </w:rPr>
      </w:pPr>
    </w:p>
    <w:p w:rsidR="00A24871" w:rsidRPr="002A2905" w:rsidRDefault="00A24871" w:rsidP="00DE6427">
      <w:pPr>
        <w:pStyle w:val="Nagwek1"/>
        <w:numPr>
          <w:ilvl w:val="0"/>
          <w:numId w:val="63"/>
        </w:numPr>
      </w:pPr>
      <w:bookmarkStart w:id="45" w:name="_Toc70984338"/>
      <w:bookmarkStart w:id="46" w:name="_Toc89330458"/>
      <w:r w:rsidRPr="002A2905">
        <w:t xml:space="preserve">Zabezpieczenie </w:t>
      </w:r>
      <w:r w:rsidRPr="00FB73C5">
        <w:t>należytego</w:t>
      </w:r>
      <w:r w:rsidRPr="002A2905">
        <w:t xml:space="preserve"> wykonania umowy.</w:t>
      </w:r>
      <w:bookmarkEnd w:id="45"/>
      <w:bookmarkEnd w:id="46"/>
    </w:p>
    <w:p w:rsidR="00A24871" w:rsidRPr="00C47871" w:rsidRDefault="00A24871" w:rsidP="00DE6427">
      <w:pPr>
        <w:pStyle w:val="Default"/>
        <w:numPr>
          <w:ilvl w:val="0"/>
          <w:numId w:val="44"/>
        </w:numPr>
        <w:spacing w:before="0"/>
        <w:jc w:val="both"/>
        <w:rPr>
          <w:rFonts w:ascii="Segoe UI Light" w:hAnsi="Segoe UI Light" w:cs="Segoe UI Light"/>
          <w:color w:val="auto"/>
          <w:sz w:val="20"/>
          <w:szCs w:val="20"/>
        </w:rPr>
      </w:pPr>
      <w:r w:rsidRPr="00C47871">
        <w:rPr>
          <w:rFonts w:ascii="Segoe UI Light" w:hAnsi="Segoe UI Light" w:cs="Segoe UI Light"/>
          <w:color w:val="auto"/>
          <w:sz w:val="20"/>
          <w:szCs w:val="20"/>
        </w:rPr>
        <w:t xml:space="preserve">Zamawiający wymaga wniesienia przez Wykonawcę zabezpieczenia należytego wykonania umowy w wysokości </w:t>
      </w:r>
      <w:r w:rsidR="0027319E">
        <w:rPr>
          <w:rFonts w:ascii="Segoe UI Light" w:hAnsi="Segoe UI Light" w:cs="Segoe UI Light"/>
          <w:color w:val="auto"/>
          <w:sz w:val="20"/>
          <w:szCs w:val="20"/>
        </w:rPr>
        <w:t>1</w:t>
      </w:r>
      <w:r w:rsidR="00874633">
        <w:rPr>
          <w:rFonts w:ascii="Segoe UI Light" w:hAnsi="Segoe UI Light" w:cs="Segoe UI Light"/>
          <w:color w:val="auto"/>
          <w:sz w:val="20"/>
          <w:szCs w:val="20"/>
        </w:rPr>
        <w:t xml:space="preserve">0 </w:t>
      </w:r>
      <w:r w:rsidRPr="00C47871">
        <w:rPr>
          <w:rFonts w:ascii="Segoe UI Light" w:hAnsi="Segoe UI Light" w:cs="Segoe UI Light"/>
          <w:color w:val="auto"/>
          <w:sz w:val="20"/>
          <w:szCs w:val="20"/>
        </w:rPr>
        <w:t xml:space="preserve">% całkowitej ceny </w:t>
      </w:r>
      <w:r>
        <w:rPr>
          <w:rFonts w:ascii="Segoe UI Light" w:hAnsi="Segoe UI Light" w:cs="Segoe UI Light"/>
          <w:color w:val="auto"/>
          <w:sz w:val="20"/>
          <w:szCs w:val="20"/>
        </w:rPr>
        <w:t>podanej w ofercie</w:t>
      </w:r>
      <w:r w:rsidRPr="00C47871">
        <w:rPr>
          <w:rFonts w:ascii="Segoe UI Light" w:hAnsi="Segoe UI Light" w:cs="Segoe UI Light"/>
          <w:color w:val="auto"/>
          <w:sz w:val="20"/>
          <w:szCs w:val="20"/>
        </w:rPr>
        <w:t xml:space="preserve"> najpóźniej w dniu podpisania umowy</w:t>
      </w:r>
      <w:r>
        <w:rPr>
          <w:rFonts w:ascii="Segoe UI Light" w:hAnsi="Segoe UI Light" w:cs="Segoe UI Light"/>
          <w:color w:val="auto"/>
          <w:sz w:val="20"/>
          <w:szCs w:val="20"/>
        </w:rPr>
        <w:t xml:space="preserve"> (przed podpisaniem umowy)</w:t>
      </w:r>
      <w:r w:rsidRPr="00C47871">
        <w:rPr>
          <w:rFonts w:ascii="Segoe UI Light" w:hAnsi="Segoe UI Light" w:cs="Segoe UI Light"/>
          <w:color w:val="auto"/>
          <w:sz w:val="20"/>
          <w:szCs w:val="20"/>
        </w:rPr>
        <w:t>.</w:t>
      </w:r>
    </w:p>
    <w:p w:rsidR="00A24871" w:rsidRPr="00C47871" w:rsidRDefault="00A24871" w:rsidP="00DE6427">
      <w:pPr>
        <w:pStyle w:val="Default"/>
        <w:numPr>
          <w:ilvl w:val="0"/>
          <w:numId w:val="44"/>
        </w:numPr>
        <w:spacing w:before="0"/>
        <w:ind w:left="709"/>
        <w:jc w:val="both"/>
        <w:rPr>
          <w:rFonts w:ascii="Segoe UI Light" w:hAnsi="Segoe UI Light" w:cs="Segoe UI Light"/>
          <w:color w:val="auto"/>
          <w:sz w:val="20"/>
          <w:szCs w:val="20"/>
        </w:rPr>
      </w:pPr>
      <w:r w:rsidRPr="00C47871">
        <w:rPr>
          <w:rFonts w:ascii="Segoe UI Light" w:hAnsi="Segoe UI Light" w:cs="Segoe UI Light"/>
          <w:color w:val="auto"/>
          <w:sz w:val="20"/>
          <w:szCs w:val="20"/>
        </w:rPr>
        <w:t>Zabezpieczenie służy pokryciu roszczeń z tytułu niewykonania lub nienależytego wykonania umowy.</w:t>
      </w:r>
    </w:p>
    <w:p w:rsidR="00A24871" w:rsidRPr="00C47871" w:rsidRDefault="00A24871" w:rsidP="00DE6427">
      <w:pPr>
        <w:pStyle w:val="Default"/>
        <w:numPr>
          <w:ilvl w:val="0"/>
          <w:numId w:val="44"/>
        </w:numPr>
        <w:spacing w:before="0"/>
        <w:ind w:left="709"/>
        <w:jc w:val="both"/>
        <w:rPr>
          <w:rFonts w:ascii="Segoe UI Light" w:hAnsi="Segoe UI Light" w:cs="Segoe UI Light"/>
          <w:color w:val="auto"/>
          <w:sz w:val="20"/>
          <w:szCs w:val="20"/>
        </w:rPr>
      </w:pPr>
      <w:r w:rsidRPr="00C47871">
        <w:rPr>
          <w:rFonts w:ascii="Segoe UI Light" w:hAnsi="Segoe UI Light" w:cs="Segoe UI Light"/>
          <w:color w:val="auto"/>
          <w:sz w:val="20"/>
          <w:szCs w:val="20"/>
        </w:rPr>
        <w:t xml:space="preserve">Dopuszczalne formy zabezpieczenia określa art. </w:t>
      </w:r>
      <w:r>
        <w:rPr>
          <w:rFonts w:ascii="Segoe UI Light" w:hAnsi="Segoe UI Light" w:cs="Segoe UI Light"/>
          <w:color w:val="auto"/>
          <w:sz w:val="20"/>
          <w:szCs w:val="20"/>
        </w:rPr>
        <w:t>450 ust. 1</w:t>
      </w:r>
      <w:r w:rsidRPr="00C47871">
        <w:rPr>
          <w:rFonts w:ascii="Segoe UI Light" w:hAnsi="Segoe UI Light" w:cs="Segoe UI Light"/>
          <w:color w:val="auto"/>
          <w:sz w:val="20"/>
          <w:szCs w:val="20"/>
        </w:rPr>
        <w:t xml:space="preserve"> ustawy </w:t>
      </w:r>
      <w:proofErr w:type="spellStart"/>
      <w:r w:rsidRPr="00C47871">
        <w:rPr>
          <w:rFonts w:ascii="Segoe UI Light" w:hAnsi="Segoe UI Light" w:cs="Segoe UI Light"/>
          <w:color w:val="auto"/>
          <w:sz w:val="20"/>
          <w:szCs w:val="20"/>
        </w:rPr>
        <w:t>Pzp</w:t>
      </w:r>
      <w:proofErr w:type="spellEnd"/>
      <w:r w:rsidRPr="00C47871">
        <w:rPr>
          <w:rFonts w:ascii="Segoe UI Light" w:hAnsi="Segoe UI Light" w:cs="Segoe UI Light"/>
          <w:color w:val="auto"/>
          <w:sz w:val="20"/>
          <w:szCs w:val="20"/>
        </w:rPr>
        <w:t>.</w:t>
      </w:r>
      <w:r>
        <w:rPr>
          <w:rFonts w:ascii="Segoe UI Light" w:hAnsi="Segoe UI Light" w:cs="Segoe UI Light"/>
          <w:color w:val="auto"/>
          <w:sz w:val="20"/>
          <w:szCs w:val="20"/>
        </w:rPr>
        <w:t xml:space="preserve"> Jednocześnie Zamawiający informuje, że nie wyraża zgody na wniesienie zabezpieczenia w formie przewidzianej w art. 450 ust. 2 ustawy </w:t>
      </w:r>
      <w:proofErr w:type="spellStart"/>
      <w:r>
        <w:rPr>
          <w:rFonts w:ascii="Segoe UI Light" w:hAnsi="Segoe UI Light" w:cs="Segoe UI Light"/>
          <w:color w:val="auto"/>
          <w:sz w:val="20"/>
          <w:szCs w:val="20"/>
        </w:rPr>
        <w:t>Pzp</w:t>
      </w:r>
      <w:proofErr w:type="spellEnd"/>
      <w:r>
        <w:rPr>
          <w:rFonts w:ascii="Segoe UI Light" w:hAnsi="Segoe UI Light" w:cs="Segoe UI Light"/>
          <w:color w:val="auto"/>
          <w:sz w:val="20"/>
          <w:szCs w:val="20"/>
        </w:rPr>
        <w:t>.</w:t>
      </w:r>
    </w:p>
    <w:p w:rsidR="00A24871" w:rsidRPr="00C47871" w:rsidRDefault="00A24871" w:rsidP="003D71DA">
      <w:pPr>
        <w:pStyle w:val="Default"/>
        <w:jc w:val="both"/>
        <w:rPr>
          <w:rFonts w:ascii="Segoe UI Light" w:hAnsi="Segoe UI Light" w:cs="Segoe UI Light"/>
          <w:color w:val="auto"/>
          <w:sz w:val="20"/>
          <w:szCs w:val="20"/>
        </w:rPr>
      </w:pPr>
    </w:p>
    <w:p w:rsidR="00A24871" w:rsidRPr="002A2905" w:rsidRDefault="00A24871" w:rsidP="00DE6427">
      <w:pPr>
        <w:pStyle w:val="Nagwek1"/>
        <w:numPr>
          <w:ilvl w:val="0"/>
          <w:numId w:val="64"/>
        </w:numPr>
      </w:pPr>
      <w:bookmarkStart w:id="47" w:name="_Toc70984339"/>
      <w:bookmarkStart w:id="48" w:name="_Toc89330459"/>
      <w:r w:rsidRPr="002A2905">
        <w:t xml:space="preserve">Zmiany </w:t>
      </w:r>
      <w:r w:rsidRPr="00FB73C5">
        <w:t>umowy</w:t>
      </w:r>
      <w:r w:rsidRPr="002A2905">
        <w:t>.</w:t>
      </w:r>
      <w:bookmarkEnd w:id="47"/>
      <w:bookmarkEnd w:id="48"/>
    </w:p>
    <w:p w:rsidR="00A24871" w:rsidRPr="00435A6A" w:rsidRDefault="00A24871" w:rsidP="00DE6427">
      <w:pPr>
        <w:pStyle w:val="Default"/>
        <w:numPr>
          <w:ilvl w:val="0"/>
          <w:numId w:val="7"/>
        </w:numPr>
        <w:spacing w:before="0"/>
        <w:ind w:left="709"/>
        <w:jc w:val="both"/>
        <w:rPr>
          <w:rFonts w:ascii="Segoe UI Light" w:hAnsi="Segoe UI Light" w:cs="Segoe UI Light"/>
          <w:color w:val="auto"/>
          <w:sz w:val="20"/>
          <w:szCs w:val="20"/>
        </w:rPr>
      </w:pPr>
      <w:r w:rsidRPr="00435A6A">
        <w:rPr>
          <w:rFonts w:ascii="Segoe UI Light" w:hAnsi="Segoe UI Light" w:cs="Segoe UI Light"/>
          <w:color w:val="auto"/>
          <w:sz w:val="20"/>
          <w:szCs w:val="20"/>
        </w:rPr>
        <w:t>W sprawach nieuregulowanych niniejszą umową mają zastosowanie przepisy Kodeksu cywilnego.</w:t>
      </w:r>
    </w:p>
    <w:p w:rsidR="00A24871" w:rsidRPr="00435A6A" w:rsidRDefault="00A24871" w:rsidP="00DE6427">
      <w:pPr>
        <w:pStyle w:val="Default"/>
        <w:numPr>
          <w:ilvl w:val="0"/>
          <w:numId w:val="7"/>
        </w:numPr>
        <w:spacing w:before="0"/>
        <w:ind w:left="709"/>
        <w:jc w:val="both"/>
        <w:rPr>
          <w:rFonts w:ascii="Segoe UI Light" w:hAnsi="Segoe UI Light" w:cs="Segoe UI Light"/>
          <w:color w:val="auto"/>
          <w:sz w:val="20"/>
          <w:szCs w:val="20"/>
        </w:rPr>
      </w:pPr>
      <w:r w:rsidRPr="00435A6A">
        <w:rPr>
          <w:rFonts w:ascii="Segoe UI Light" w:hAnsi="Segoe UI Light" w:cs="Segoe UI Light"/>
          <w:color w:val="auto"/>
          <w:sz w:val="20"/>
          <w:szCs w:val="20"/>
        </w:rPr>
        <w:t>Wszelkie postanowienia oraz zmiany treści niniejszej umowy wymagają formy pisemnej pod rygorem nieważności.</w:t>
      </w:r>
    </w:p>
    <w:p w:rsidR="00A24871" w:rsidRPr="00435A6A" w:rsidRDefault="00A24871" w:rsidP="00DE6427">
      <w:pPr>
        <w:pStyle w:val="Default"/>
        <w:numPr>
          <w:ilvl w:val="0"/>
          <w:numId w:val="7"/>
        </w:numPr>
        <w:spacing w:before="0"/>
        <w:ind w:left="709"/>
        <w:jc w:val="both"/>
        <w:rPr>
          <w:rFonts w:ascii="Segoe UI Light" w:hAnsi="Segoe UI Light" w:cs="Segoe UI Light"/>
          <w:color w:val="auto"/>
          <w:sz w:val="20"/>
          <w:szCs w:val="20"/>
        </w:rPr>
      </w:pPr>
      <w:r w:rsidRPr="00435A6A">
        <w:rPr>
          <w:rFonts w:ascii="Segoe UI Light" w:hAnsi="Segoe UI Light" w:cs="Segoe UI Light"/>
          <w:color w:val="auto"/>
          <w:sz w:val="20"/>
          <w:szCs w:val="20"/>
        </w:rPr>
        <w:t xml:space="preserve">W oparciu o art. 455 </w:t>
      </w:r>
      <w:r>
        <w:rPr>
          <w:rFonts w:ascii="Segoe UI Light" w:hAnsi="Segoe UI Light" w:cs="Segoe UI Light"/>
          <w:color w:val="auto"/>
          <w:sz w:val="20"/>
          <w:szCs w:val="20"/>
        </w:rPr>
        <w:t xml:space="preserve">ustawy </w:t>
      </w:r>
      <w:proofErr w:type="spellStart"/>
      <w:r>
        <w:rPr>
          <w:rFonts w:ascii="Segoe UI Light" w:hAnsi="Segoe UI Light" w:cs="Segoe UI Light"/>
          <w:color w:val="auto"/>
          <w:sz w:val="20"/>
          <w:szCs w:val="20"/>
        </w:rPr>
        <w:t>Pzp</w:t>
      </w:r>
      <w:proofErr w:type="spellEnd"/>
      <w:r w:rsidRPr="00435A6A">
        <w:rPr>
          <w:rFonts w:ascii="Segoe UI Light" w:hAnsi="Segoe UI Light" w:cs="Segoe UI Light"/>
          <w:color w:val="auto"/>
          <w:sz w:val="20"/>
          <w:szCs w:val="20"/>
        </w:rPr>
        <w:t xml:space="preserve"> Zamawiający przewiduje następujące możliwości dokonania zmian umowy oraz określa warunki takiej zmiany w przypadku:</w:t>
      </w:r>
    </w:p>
    <w:p w:rsidR="00A24871" w:rsidRDefault="00A24871" w:rsidP="00DE6427">
      <w:pPr>
        <w:pStyle w:val="Default"/>
        <w:numPr>
          <w:ilvl w:val="1"/>
          <w:numId w:val="7"/>
        </w:numPr>
        <w:spacing w:before="0"/>
        <w:jc w:val="both"/>
        <w:rPr>
          <w:rFonts w:ascii="Segoe UI Light" w:hAnsi="Segoe UI Light" w:cs="Segoe UI Light"/>
          <w:color w:val="auto"/>
          <w:sz w:val="20"/>
          <w:szCs w:val="20"/>
        </w:rPr>
      </w:pPr>
      <w:r w:rsidRPr="00435A6A">
        <w:rPr>
          <w:rFonts w:ascii="Segoe UI Light" w:hAnsi="Segoe UI Light" w:cs="Segoe UI Light"/>
          <w:color w:val="auto"/>
          <w:sz w:val="20"/>
          <w:szCs w:val="20"/>
        </w:rPr>
        <w:t>konieczności wprowadzenia zmian będących następstwem zmian wytycznych lub zaleceń instytucji, która przyznała środki na sfinansowanie zamówienia,</w:t>
      </w:r>
    </w:p>
    <w:p w:rsidR="00A24871" w:rsidRDefault="00A24871" w:rsidP="00DE6427">
      <w:pPr>
        <w:pStyle w:val="Default"/>
        <w:numPr>
          <w:ilvl w:val="1"/>
          <w:numId w:val="7"/>
        </w:numPr>
        <w:spacing w:before="0"/>
        <w:jc w:val="both"/>
        <w:rPr>
          <w:rFonts w:ascii="Segoe UI Light" w:hAnsi="Segoe UI Light" w:cs="Segoe UI Light"/>
          <w:color w:val="auto"/>
          <w:sz w:val="20"/>
          <w:szCs w:val="20"/>
        </w:rPr>
      </w:pPr>
      <w:r w:rsidRPr="00435A6A">
        <w:rPr>
          <w:rFonts w:ascii="Segoe UI Light" w:hAnsi="Segoe UI Light" w:cs="Segoe UI Light"/>
          <w:color w:val="auto"/>
          <w:sz w:val="20"/>
          <w:szCs w:val="20"/>
        </w:rPr>
        <w:t>wystąpienia zmiany obowiązującej stawki podatku od towarów i usług (VAT); w takim wypadku zmianie ulegnie wyłącznie kwota podatku VAT, a wartość netto wynagrodzenia Wykonawcy pozostanie bez zmian,</w:t>
      </w:r>
    </w:p>
    <w:p w:rsidR="00CB2D8E" w:rsidRDefault="00A24871" w:rsidP="00CB2D8E">
      <w:pPr>
        <w:pStyle w:val="Default"/>
        <w:numPr>
          <w:ilvl w:val="1"/>
          <w:numId w:val="7"/>
        </w:numPr>
        <w:spacing w:before="0"/>
        <w:jc w:val="both"/>
        <w:rPr>
          <w:rFonts w:ascii="Segoe UI Light" w:hAnsi="Segoe UI Light" w:cs="Segoe UI Light"/>
          <w:color w:val="auto"/>
          <w:sz w:val="20"/>
          <w:szCs w:val="20"/>
        </w:rPr>
      </w:pPr>
      <w:r w:rsidRPr="00435A6A">
        <w:rPr>
          <w:rFonts w:ascii="Segoe UI Light" w:hAnsi="Segoe UI Light" w:cs="Segoe UI Light"/>
          <w:color w:val="auto"/>
          <w:sz w:val="20"/>
          <w:szCs w:val="20"/>
        </w:rPr>
        <w:t xml:space="preserve">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w:t>
      </w:r>
    </w:p>
    <w:p w:rsidR="004530D9" w:rsidRPr="004530D9" w:rsidRDefault="00A24871" w:rsidP="00CB2D8E">
      <w:pPr>
        <w:pStyle w:val="Default"/>
        <w:numPr>
          <w:ilvl w:val="1"/>
          <w:numId w:val="7"/>
        </w:numPr>
        <w:spacing w:before="0"/>
        <w:jc w:val="both"/>
        <w:rPr>
          <w:rFonts w:ascii="Segoe UI Light" w:hAnsi="Segoe UI Light" w:cs="Segoe UI Light"/>
          <w:color w:val="auto"/>
          <w:sz w:val="20"/>
          <w:szCs w:val="20"/>
        </w:rPr>
      </w:pPr>
      <w:r w:rsidRPr="00435A6A">
        <w:rPr>
          <w:rFonts w:ascii="Segoe UI Light" w:hAnsi="Segoe UI Light" w:cs="Segoe UI Light"/>
          <w:color w:val="auto"/>
          <w:sz w:val="20"/>
          <w:szCs w:val="20"/>
        </w:rPr>
        <w:t xml:space="preserve">Zamawiający ma prawo odstąpić od umowy na podstawie art. 456 ustawy </w:t>
      </w:r>
      <w:proofErr w:type="spellStart"/>
      <w:r w:rsidRPr="00435A6A">
        <w:rPr>
          <w:rFonts w:ascii="Segoe UI Light" w:hAnsi="Segoe UI Light" w:cs="Segoe UI Light"/>
          <w:color w:val="auto"/>
          <w:sz w:val="20"/>
          <w:szCs w:val="20"/>
        </w:rPr>
        <w:t>Pzp</w:t>
      </w:r>
      <w:proofErr w:type="spellEnd"/>
      <w:r w:rsidRPr="00435A6A">
        <w:rPr>
          <w:rFonts w:ascii="Segoe UI Light" w:hAnsi="Segoe UI Light" w:cs="Segoe UI Light"/>
          <w:color w:val="auto"/>
          <w:sz w:val="20"/>
          <w:szCs w:val="20"/>
        </w:rPr>
        <w:t>.</w:t>
      </w:r>
      <w:r w:rsidR="004530D9" w:rsidRPr="004530D9">
        <w:t xml:space="preserve"> </w:t>
      </w:r>
    </w:p>
    <w:p w:rsidR="00A24871" w:rsidRDefault="004530D9" w:rsidP="00CB2D8E">
      <w:pPr>
        <w:pStyle w:val="Default"/>
        <w:numPr>
          <w:ilvl w:val="1"/>
          <w:numId w:val="7"/>
        </w:numPr>
        <w:spacing w:before="0"/>
        <w:jc w:val="both"/>
        <w:rPr>
          <w:rFonts w:ascii="Segoe UI Light" w:hAnsi="Segoe UI Light" w:cs="Segoe UI Light"/>
          <w:color w:val="auto"/>
          <w:sz w:val="20"/>
          <w:szCs w:val="20"/>
        </w:rPr>
      </w:pPr>
      <w:r w:rsidRPr="004530D9">
        <w:rPr>
          <w:rFonts w:ascii="Segoe UI Light" w:hAnsi="Segoe UI Light" w:cs="Segoe UI Light"/>
          <w:color w:val="auto"/>
          <w:sz w:val="20"/>
          <w:szCs w:val="20"/>
        </w:rPr>
        <w:t>Zamawiający przewiduje możliwość zmian postanowień zawartej umowy w stosunku do treści oferty, na podstawie której dokonano wyboru Wykonawcy, poprzez zmianę wynagrodzenia Wykonawcy w przypadku zwiększenia ilości odpadów komunalnych odbieranych i przekazywanych do Instalacji Komunalnej w trakcie realizacji umowy. Wartość wynagrodzenia określona w § 4 ust. 1 może ulec zmianie w przypadku jego maksymalnego wykorzystania przed upływem terminu określonego w § 2, w związku ze zwiększeniem całkowitej ilości odpadów. Zmiana ta wymaga sporządzenia aneksu do umowy.</w:t>
      </w:r>
    </w:p>
    <w:p w:rsidR="00A24871" w:rsidRPr="00435A6A" w:rsidRDefault="00A24871" w:rsidP="00A24871">
      <w:pPr>
        <w:pStyle w:val="Default"/>
        <w:ind w:left="709"/>
        <w:jc w:val="both"/>
        <w:rPr>
          <w:rFonts w:ascii="Segoe UI Light" w:hAnsi="Segoe UI Light" w:cs="Segoe UI Light"/>
          <w:color w:val="auto"/>
          <w:sz w:val="20"/>
          <w:szCs w:val="20"/>
        </w:rPr>
      </w:pPr>
    </w:p>
    <w:p w:rsidR="00A24871" w:rsidRPr="002A2905" w:rsidRDefault="00A24871" w:rsidP="00DE6427">
      <w:pPr>
        <w:pStyle w:val="Nagwek1"/>
        <w:numPr>
          <w:ilvl w:val="0"/>
          <w:numId w:val="64"/>
        </w:numPr>
      </w:pPr>
      <w:bookmarkStart w:id="49" w:name="_Toc70984340"/>
      <w:bookmarkStart w:id="50" w:name="_Toc89330460"/>
      <w:r w:rsidRPr="002A2905">
        <w:t xml:space="preserve">Pouczenie o środkach </w:t>
      </w:r>
      <w:r w:rsidRPr="0027319E">
        <w:t>ochrony</w:t>
      </w:r>
      <w:r w:rsidRPr="002A2905">
        <w:t xml:space="preserve"> prawnej.</w:t>
      </w:r>
      <w:bookmarkEnd w:id="49"/>
      <w:bookmarkEnd w:id="50"/>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 xml:space="preserve">Środki ochrony prawnej określone w niniejszym dziale przysługują </w:t>
      </w:r>
      <w:r>
        <w:rPr>
          <w:rFonts w:ascii="Segoe UI Light" w:hAnsi="Segoe UI Light" w:cs="Segoe UI Light"/>
        </w:rPr>
        <w:t>W</w:t>
      </w:r>
      <w:r w:rsidRPr="001939C8">
        <w:rPr>
          <w:rFonts w:ascii="Segoe UI Light" w:hAnsi="Segoe UI Light" w:cs="Segoe UI Light"/>
        </w:rPr>
        <w:t xml:space="preserve">ykonawcy oraz innemu podmiotowi, jeżeli ma lub miał interes w uzyskaniu zamówienia oraz poniósł lub może ponieść szkodę w wyniku naruszenia przez </w:t>
      </w:r>
      <w:r>
        <w:rPr>
          <w:rFonts w:ascii="Segoe UI Light" w:hAnsi="Segoe UI Light" w:cs="Segoe UI Light"/>
        </w:rPr>
        <w:t>Z</w:t>
      </w:r>
      <w:r w:rsidRPr="001939C8">
        <w:rPr>
          <w:rFonts w:ascii="Segoe UI Light" w:hAnsi="Segoe UI Light" w:cs="Segoe UI Light"/>
        </w:rPr>
        <w:t xml:space="preserve">amawiającego przepisów ustawy </w:t>
      </w:r>
      <w:proofErr w:type="spellStart"/>
      <w:r>
        <w:rPr>
          <w:rFonts w:ascii="Segoe UI Light" w:hAnsi="Segoe UI Light" w:cs="Segoe UI Light"/>
        </w:rPr>
        <w:t>P</w:t>
      </w:r>
      <w:r w:rsidRPr="001939C8">
        <w:rPr>
          <w:rFonts w:ascii="Segoe UI Light" w:hAnsi="Segoe UI Light" w:cs="Segoe UI Light"/>
        </w:rPr>
        <w:t>zp</w:t>
      </w:r>
      <w:proofErr w:type="spellEnd"/>
      <w:r w:rsidRPr="001939C8">
        <w:rPr>
          <w:rFonts w:ascii="Segoe UI Light" w:hAnsi="Segoe UI Light" w:cs="Segoe UI Light"/>
        </w:rPr>
        <w:t xml:space="preserve">. </w:t>
      </w:r>
    </w:p>
    <w:p w:rsidR="00A24871" w:rsidRPr="001939C8"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 xml:space="preserve">Środki ochrony prawnej wobec ogłoszenia wszczynającego postępowanie o udzielenie zamówienia oraz dokumentów zamówienia przysługują również organizacjom wpisanym na listę, o której mowa w art. 469 </w:t>
      </w:r>
      <w:proofErr w:type="spellStart"/>
      <w:r w:rsidRPr="001939C8">
        <w:rPr>
          <w:rFonts w:ascii="Segoe UI Light" w:hAnsi="Segoe UI Light" w:cs="Segoe UI Light"/>
        </w:rPr>
        <w:t>pkt</w:t>
      </w:r>
      <w:proofErr w:type="spellEnd"/>
      <w:r w:rsidRPr="001939C8">
        <w:rPr>
          <w:rFonts w:ascii="Segoe UI Light" w:hAnsi="Segoe UI Light" w:cs="Segoe UI Light"/>
        </w:rPr>
        <w:t xml:space="preserve"> 15 </w:t>
      </w:r>
      <w:r>
        <w:rPr>
          <w:rFonts w:ascii="Segoe UI Light" w:hAnsi="Segoe UI Light" w:cs="Segoe UI Light"/>
        </w:rPr>
        <w:t xml:space="preserve">ustawy </w:t>
      </w:r>
      <w:proofErr w:type="spellStart"/>
      <w:r>
        <w:rPr>
          <w:rFonts w:ascii="Segoe UI Light" w:hAnsi="Segoe UI Light" w:cs="Segoe UI Light"/>
        </w:rPr>
        <w:t>P</w:t>
      </w:r>
      <w:r w:rsidRPr="001939C8">
        <w:rPr>
          <w:rFonts w:ascii="Segoe UI Light" w:hAnsi="Segoe UI Light" w:cs="Segoe UI Light"/>
        </w:rPr>
        <w:t>zp</w:t>
      </w:r>
      <w:proofErr w:type="spellEnd"/>
      <w:r w:rsidRPr="001939C8">
        <w:rPr>
          <w:rFonts w:ascii="Segoe UI Light" w:hAnsi="Segoe UI Light" w:cs="Segoe UI Light"/>
        </w:rPr>
        <w:t xml:space="preserve"> oraz Rzecznikowi Małych i Średnich Przedsiębiorców. </w:t>
      </w:r>
    </w:p>
    <w:p w:rsidR="00A24871" w:rsidRPr="001939C8"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 xml:space="preserve">Odwołanie przysługuje na: </w:t>
      </w:r>
    </w:p>
    <w:p w:rsidR="00A24871" w:rsidRDefault="00A24871" w:rsidP="00DE6427">
      <w:pPr>
        <w:pStyle w:val="Akapitzlist"/>
        <w:numPr>
          <w:ilvl w:val="1"/>
          <w:numId w:val="52"/>
        </w:numPr>
        <w:shd w:val="clear" w:color="auto" w:fill="FFFFFF"/>
        <w:spacing w:before="0" w:after="0" w:line="240" w:lineRule="auto"/>
        <w:ind w:left="993" w:hanging="284"/>
        <w:jc w:val="both"/>
        <w:rPr>
          <w:rFonts w:ascii="Segoe UI Light" w:hAnsi="Segoe UI Light" w:cs="Segoe UI Light"/>
        </w:rPr>
      </w:pPr>
      <w:r w:rsidRPr="001939C8">
        <w:rPr>
          <w:rFonts w:ascii="Segoe UI Light" w:hAnsi="Segoe UI Light" w:cs="Segoe UI Light"/>
        </w:rPr>
        <w:t xml:space="preserve">niezgodną z przepisami ustawy czynność Zamawiającego, podjętą w postępowaniu o udzielenie zamówienia, w tym na projektowane postanowienie umowy; </w:t>
      </w:r>
    </w:p>
    <w:p w:rsidR="00A24871" w:rsidRPr="001939C8" w:rsidRDefault="00A24871" w:rsidP="00DE6427">
      <w:pPr>
        <w:pStyle w:val="Akapitzlist"/>
        <w:numPr>
          <w:ilvl w:val="1"/>
          <w:numId w:val="52"/>
        </w:numPr>
        <w:shd w:val="clear" w:color="auto" w:fill="FFFFFF"/>
        <w:spacing w:before="0" w:after="0" w:line="240" w:lineRule="auto"/>
        <w:ind w:left="993" w:hanging="284"/>
        <w:jc w:val="both"/>
        <w:rPr>
          <w:rFonts w:ascii="Segoe UI Light" w:hAnsi="Segoe UI Light" w:cs="Segoe UI Light"/>
        </w:rPr>
      </w:pPr>
      <w:r w:rsidRPr="001939C8">
        <w:rPr>
          <w:rFonts w:ascii="Segoe UI Light" w:hAnsi="Segoe UI Light" w:cs="Segoe UI Light"/>
        </w:rPr>
        <w:t xml:space="preserve">zaniechanie czynności w postępowaniu o udzielenie zamówienia, do której </w:t>
      </w:r>
      <w:r>
        <w:rPr>
          <w:rFonts w:ascii="Segoe UI Light" w:hAnsi="Segoe UI Light" w:cs="Segoe UI Light"/>
        </w:rPr>
        <w:t>Z</w:t>
      </w:r>
      <w:r w:rsidRPr="001939C8">
        <w:rPr>
          <w:rFonts w:ascii="Segoe UI Light" w:hAnsi="Segoe UI Light" w:cs="Segoe UI Light"/>
        </w:rPr>
        <w:t>amawiający był obowiązany na podstawie ustawy;</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 xml:space="preserve">Odwołanie wnosi się do Prezesa Krajowej Izby Odwoławczej. Odwołujący przekazuje kopię odwołania </w:t>
      </w:r>
      <w:r>
        <w:rPr>
          <w:rFonts w:ascii="Segoe UI Light" w:hAnsi="Segoe UI Light" w:cs="Segoe UI Light"/>
        </w:rPr>
        <w:t>Z</w:t>
      </w:r>
      <w:r w:rsidRPr="001939C8">
        <w:rPr>
          <w:rFonts w:ascii="Segoe UI Light" w:hAnsi="Segoe UI Light" w:cs="Segoe UI Light"/>
        </w:rPr>
        <w:t>amawiającemu przed upływem terminu do wniesienia odwołania w taki sposób, aby mógł on zapoznać się z jego treścią przed upływem tego terminu.</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Odwołanie wobec treści ogłoszenia lub treści SWZ wnosi się w terminie 5 dni od dnia zamieszczenia ogłoszenia w Biuletynie Zamówień Publicznych lub treści SWZ na stronie internetowej.</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Odwołanie wnosi się w terminie:</w:t>
      </w:r>
    </w:p>
    <w:p w:rsidR="00A24871" w:rsidRDefault="00A24871" w:rsidP="00DE6427">
      <w:pPr>
        <w:pStyle w:val="Akapitzlist"/>
        <w:numPr>
          <w:ilvl w:val="1"/>
          <w:numId w:val="52"/>
        </w:numPr>
        <w:shd w:val="clear" w:color="auto" w:fill="FFFFFF"/>
        <w:spacing w:before="0" w:after="0" w:line="240" w:lineRule="auto"/>
        <w:ind w:left="993" w:hanging="284"/>
        <w:jc w:val="both"/>
        <w:rPr>
          <w:rFonts w:ascii="Segoe UI Light" w:hAnsi="Segoe UI Light" w:cs="Segoe UI Light"/>
        </w:rPr>
      </w:pPr>
      <w:r w:rsidRPr="001939C8">
        <w:rPr>
          <w:rFonts w:ascii="Segoe UI Light" w:hAnsi="Segoe UI Light" w:cs="Segoe UI Light"/>
        </w:rPr>
        <w:t xml:space="preserve">5 dni od dnia przekazania informacji o czynności </w:t>
      </w:r>
      <w:r>
        <w:rPr>
          <w:rFonts w:ascii="Segoe UI Light" w:hAnsi="Segoe UI Light" w:cs="Segoe UI Light"/>
        </w:rPr>
        <w:t>Z</w:t>
      </w:r>
      <w:r w:rsidRPr="001939C8">
        <w:rPr>
          <w:rFonts w:ascii="Segoe UI Light" w:hAnsi="Segoe UI Light" w:cs="Segoe UI Light"/>
        </w:rPr>
        <w:t>amawiającego stanowiącej podstawę jego wniesienia, jeżeli informacja została przekazana przy użyciu środków komunikacji elektronicznej,</w:t>
      </w:r>
    </w:p>
    <w:p w:rsidR="00A24871" w:rsidRPr="001939C8" w:rsidRDefault="00A24871" w:rsidP="00DE6427">
      <w:pPr>
        <w:pStyle w:val="Akapitzlist"/>
        <w:numPr>
          <w:ilvl w:val="1"/>
          <w:numId w:val="52"/>
        </w:numPr>
        <w:shd w:val="clear" w:color="auto" w:fill="FFFFFF"/>
        <w:spacing w:before="0" w:after="0" w:line="240" w:lineRule="auto"/>
        <w:ind w:left="993" w:hanging="284"/>
        <w:jc w:val="both"/>
        <w:rPr>
          <w:rFonts w:ascii="Segoe UI Light" w:hAnsi="Segoe UI Light" w:cs="Segoe UI Light"/>
        </w:rPr>
      </w:pPr>
      <w:r w:rsidRPr="001939C8">
        <w:rPr>
          <w:rFonts w:ascii="Segoe UI Light" w:hAnsi="Segoe UI Light" w:cs="Segoe UI Light"/>
        </w:rPr>
        <w:t xml:space="preserve">10 dni od dnia przekazania informacji o czynności </w:t>
      </w:r>
      <w:r>
        <w:rPr>
          <w:rFonts w:ascii="Segoe UI Light" w:hAnsi="Segoe UI Light" w:cs="Segoe UI Light"/>
        </w:rPr>
        <w:t>Z</w:t>
      </w:r>
      <w:r w:rsidRPr="001939C8">
        <w:rPr>
          <w:rFonts w:ascii="Segoe UI Light" w:hAnsi="Segoe UI Light" w:cs="Segoe UI Light"/>
        </w:rPr>
        <w:t>amawiającego stanowiącej podstawę jego wniesienia, jeżeli informacja została przekazana w sposób inny niż określony w pkt 1).</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 xml:space="preserve">Na orzeczenie Izby oraz postanowienie Prezesa Izby, o którym mowa w art. 519 ust. 1 ustawy </w:t>
      </w:r>
      <w:proofErr w:type="spellStart"/>
      <w:r>
        <w:rPr>
          <w:rFonts w:ascii="Segoe UI Light" w:hAnsi="Segoe UI Light" w:cs="Segoe UI Light"/>
        </w:rPr>
        <w:t>P</w:t>
      </w:r>
      <w:r w:rsidRPr="001939C8">
        <w:rPr>
          <w:rFonts w:ascii="Segoe UI Light" w:hAnsi="Segoe UI Light" w:cs="Segoe UI Light"/>
        </w:rPr>
        <w:t>zp</w:t>
      </w:r>
      <w:proofErr w:type="spellEnd"/>
      <w:r w:rsidRPr="001939C8">
        <w:rPr>
          <w:rFonts w:ascii="Segoe UI Light" w:hAnsi="Segoe UI Light" w:cs="Segoe UI Light"/>
        </w:rPr>
        <w:t>, stronom oraz uczestnikom postępowania odwoławczego przysługuje skarga do sądu.</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W postępowaniu toczącym się wskutek wniesienia skargi stosuje się odpowiednio przepisy ustawy z dnia 17 listopada 1964 r. - Kodeks postępowania cywilnego o apelacji, jeżeli przepisy niniejszego rozdziału nie stanowią inaczej.</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Skargę wnosi się do Sądu Okręgowego w Warszawie - sądu zamówień publicznych, zwanego dalej "sądem zamówień publicznych".</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 xml:space="preserve">Skargę wnosi się za pośrednictwem Prezesa Izby, w terminie 14 dni od dnia doręczenia orzeczenia Izby lub postanowienia Prezesa Izby, o którym mowa w art. 519 ust. 1 ustawy </w:t>
      </w:r>
      <w:proofErr w:type="spellStart"/>
      <w:r>
        <w:rPr>
          <w:rFonts w:ascii="Segoe UI Light" w:hAnsi="Segoe UI Light" w:cs="Segoe UI Light"/>
        </w:rPr>
        <w:t>P</w:t>
      </w:r>
      <w:r w:rsidRPr="001939C8">
        <w:rPr>
          <w:rFonts w:ascii="Segoe UI Light" w:hAnsi="Segoe UI Light" w:cs="Segoe UI Light"/>
        </w:rPr>
        <w:t>zp</w:t>
      </w:r>
      <w:proofErr w:type="spellEnd"/>
      <w:r w:rsidRPr="001939C8">
        <w:rPr>
          <w:rFonts w:ascii="Segoe UI Light" w:hAnsi="Segoe UI Light" w:cs="Segoe UI Light"/>
        </w:rPr>
        <w:t>, przesyłając jednocześnie jej odpis przeciwnikowi skargi. Złożenie skargi w placówce pocztowej operatora wyznaczonego w rozumieniu ustawy z dnia 23 listopada 2012 r. - Prawo pocztowe jest równoznaczne z jej wniesieniem.</w:t>
      </w:r>
    </w:p>
    <w:p w:rsidR="00A24871" w:rsidRDefault="00A24871" w:rsidP="00DE6427">
      <w:pPr>
        <w:numPr>
          <w:ilvl w:val="0"/>
          <w:numId w:val="52"/>
        </w:numPr>
        <w:shd w:val="clear" w:color="auto" w:fill="FFFFFF"/>
        <w:tabs>
          <w:tab w:val="clear" w:pos="360"/>
        </w:tabs>
        <w:spacing w:before="0" w:after="0" w:line="240" w:lineRule="auto"/>
        <w:ind w:left="709"/>
        <w:jc w:val="both"/>
        <w:rPr>
          <w:rFonts w:ascii="Segoe UI Light" w:hAnsi="Segoe UI Light" w:cs="Segoe UI Light"/>
        </w:rPr>
      </w:pPr>
      <w:r w:rsidRPr="001939C8">
        <w:rPr>
          <w:rFonts w:ascii="Segoe UI Light" w:hAnsi="Segoe UI Light" w:cs="Segoe UI Light"/>
        </w:rPr>
        <w:t>Prezes Izby przekazuje skargę wraz z aktami postępowania odwoławczego do sądu zamówień publicznych w terminie 7 dni od dnia jej otrzymania.</w:t>
      </w:r>
    </w:p>
    <w:p w:rsidR="00A24871" w:rsidRPr="001939C8" w:rsidRDefault="00A24871" w:rsidP="00A24871">
      <w:pPr>
        <w:shd w:val="clear" w:color="auto" w:fill="FFFFFF"/>
        <w:spacing w:after="0" w:line="240" w:lineRule="auto"/>
        <w:ind w:left="709"/>
        <w:jc w:val="both"/>
        <w:rPr>
          <w:rFonts w:ascii="Segoe UI Light" w:hAnsi="Segoe UI Light" w:cs="Segoe UI Light"/>
        </w:rPr>
      </w:pPr>
    </w:p>
    <w:p w:rsidR="00A24871" w:rsidRPr="002A2905" w:rsidRDefault="00A24871" w:rsidP="00DE6427">
      <w:pPr>
        <w:pStyle w:val="Nagwek1"/>
        <w:numPr>
          <w:ilvl w:val="0"/>
          <w:numId w:val="64"/>
        </w:numPr>
      </w:pPr>
      <w:bookmarkStart w:id="51" w:name="_Toc70984341"/>
      <w:bookmarkStart w:id="52" w:name="_Toc89330461"/>
      <w:r w:rsidRPr="002A2905">
        <w:t xml:space="preserve">Klauzula informacyjna z </w:t>
      </w:r>
      <w:r w:rsidRPr="0027319E">
        <w:t>art</w:t>
      </w:r>
      <w:r w:rsidRPr="002A2905">
        <w:t>. 13 ust. 1-3 RODO.</w:t>
      </w:r>
      <w:bookmarkEnd w:id="51"/>
      <w:bookmarkEnd w:id="52"/>
    </w:p>
    <w:p w:rsidR="00A24871" w:rsidRPr="00C47871" w:rsidRDefault="00A24871" w:rsidP="00A24871">
      <w:pPr>
        <w:suppressAutoHyphens/>
        <w:spacing w:after="0" w:line="240" w:lineRule="auto"/>
        <w:ind w:left="426"/>
        <w:jc w:val="both"/>
        <w:textAlignment w:val="baseline"/>
        <w:rPr>
          <w:rFonts w:ascii="Segoe UI Light" w:eastAsia="SimSun" w:hAnsi="Segoe UI Light" w:cs="Segoe UI Light"/>
          <w:kern w:val="1"/>
          <w:lang w:eastAsia="hi-IN" w:bidi="hi-IN"/>
        </w:rPr>
      </w:pPr>
      <w:r w:rsidRPr="00C47871">
        <w:rPr>
          <w:rFonts w:ascii="Segoe UI Light" w:eastAsia="SimSun" w:hAnsi="Segoe UI Light" w:cs="Segoe UI Light"/>
          <w:kern w:val="1"/>
          <w:lang w:eastAsia="hi-I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C47871">
        <w:rPr>
          <w:rFonts w:ascii="Segoe UI Light" w:eastAsia="SimSun" w:hAnsi="Segoe UI Light" w:cs="Segoe UI Light"/>
          <w:kern w:val="1"/>
          <w:lang w:eastAsia="hi-IN" w:bidi="hi-IN"/>
        </w:rPr>
        <w:t xml:space="preserve">Administratorem Pani/Pana danych osobowych jest Gmina Osiek reprezentowana przez Wójta, 87- 340 Osiek 85; tel. 564 938 123, e- mail: ug@gmiaosiek.pl </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C47871">
        <w:rPr>
          <w:rFonts w:ascii="Segoe UI Light" w:eastAsia="SimSun" w:hAnsi="Segoe UI Light" w:cs="Segoe UI Light"/>
          <w:kern w:val="1"/>
          <w:lang w:eastAsia="hi-IN" w:bidi="hi-IN"/>
        </w:rPr>
        <w:t>W sprawach z zakresu ochrony danych osobowych mogą Państwo kontaktować się z Inspektorem Ochrony Danych pod adresem e-mail: inspektor@cbi24.pl lub na adres Administratora.</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C47871">
        <w:rPr>
          <w:rFonts w:ascii="Segoe UI Light" w:eastAsia="SimSun" w:hAnsi="Segoe UI Light" w:cs="Segoe UI Light"/>
          <w:kern w:val="1"/>
          <w:lang w:eastAsia="hi-IN" w:bidi="hi-IN"/>
        </w:rPr>
        <w:t xml:space="preserve">Dane osobowe będą przetwarzane w celu związanym z postępowaniem o udzielenie zamówienia publicznego. </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C47871">
        <w:rPr>
          <w:rFonts w:ascii="Segoe UI Light" w:eastAsia="SimSun" w:hAnsi="Segoe UI Light" w:cs="Segoe UI Light"/>
          <w:kern w:val="1"/>
          <w:lang w:eastAsia="hi-IN" w:bidi="hi-IN"/>
        </w:rPr>
        <w:t>Dane osobowe będą przetwarzane przez okres zgodnie z art. 78 ust. 1 i 4 ustawy z dnia z dnia 11 września 2019 r.– Prawo zamówień publicznych (</w:t>
      </w:r>
      <w:r w:rsidR="008A614C" w:rsidRPr="008A614C">
        <w:rPr>
          <w:rFonts w:ascii="Segoe UI Light" w:eastAsia="SimSun" w:hAnsi="Segoe UI Light" w:cs="Segoe UI Light"/>
          <w:kern w:val="1"/>
          <w:lang w:eastAsia="hi-IN" w:bidi="hi-IN"/>
        </w:rPr>
        <w:t>Dz. U. z 2021 r. poz. 1129 ze zm</w:t>
      </w:r>
      <w:r w:rsidR="008A614C">
        <w:rPr>
          <w:rFonts w:ascii="Segoe UI Light" w:eastAsia="SimSun" w:hAnsi="Segoe UI Light" w:cs="Segoe UI Light"/>
          <w:kern w:val="1"/>
          <w:lang w:eastAsia="hi-IN" w:bidi="hi-IN"/>
        </w:rPr>
        <w:t>.</w:t>
      </w:r>
      <w:r w:rsidRPr="00C47871">
        <w:rPr>
          <w:rFonts w:ascii="Segoe UI Light" w:eastAsia="SimSun" w:hAnsi="Segoe UI Light" w:cs="Segoe UI Light"/>
          <w:kern w:val="1"/>
          <w:lang w:eastAsia="hi-IN" w:bidi="hi-IN"/>
        </w:rPr>
        <w:t xml:space="preserve">), zwanej dalej </w:t>
      </w:r>
      <w:r>
        <w:rPr>
          <w:rFonts w:ascii="Segoe UI Light" w:eastAsia="SimSun" w:hAnsi="Segoe UI Light" w:cs="Segoe UI Light"/>
          <w:kern w:val="1"/>
          <w:lang w:eastAsia="hi-IN" w:bidi="hi-IN"/>
        </w:rPr>
        <w:t xml:space="preserve">ustawą </w:t>
      </w:r>
      <w:proofErr w:type="spellStart"/>
      <w:r>
        <w:rPr>
          <w:rFonts w:ascii="Segoe UI Light" w:eastAsia="SimSun" w:hAnsi="Segoe UI Light" w:cs="Segoe UI Light"/>
          <w:kern w:val="1"/>
          <w:lang w:eastAsia="hi-IN" w:bidi="hi-IN"/>
        </w:rPr>
        <w:t>Pzp</w:t>
      </w:r>
      <w:proofErr w:type="spellEnd"/>
      <w:r w:rsidRPr="00C47871">
        <w:rPr>
          <w:rFonts w:ascii="Segoe UI Light" w:eastAsia="SimSun" w:hAnsi="Segoe UI Light" w:cs="Segoe UI Light"/>
          <w:kern w:val="1"/>
          <w:lang w:eastAsia="hi-IN" w:bidi="hi-IN"/>
        </w:rPr>
        <w:t>, przez okres 4 lat (okres 10 lat w przypadku osób fizycznych) od dnia zakończenia postępowania o udzielenie zamówienia, a jeżeli czas trwania umowy przekracza 4 lata (u osób fizycznych 10 lat), okres przechowywania obejmuje cały czas obowiązywania umowy.</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 xml:space="preserve">Podstawą prawną przetwarzania danych jest art. 6 ust. 1 lit. c) ww. Rozporządzenia w związku z przepisami </w:t>
      </w:r>
      <w:r>
        <w:rPr>
          <w:rFonts w:ascii="Segoe UI Light" w:eastAsia="SimSun" w:hAnsi="Segoe UI Light" w:cs="Segoe UI Light"/>
          <w:kern w:val="1"/>
          <w:lang w:eastAsia="hi-IN" w:bidi="hi-IN"/>
        </w:rPr>
        <w:t xml:space="preserve">ustawy </w:t>
      </w:r>
      <w:proofErr w:type="spellStart"/>
      <w:r>
        <w:rPr>
          <w:rFonts w:ascii="Segoe UI Light" w:eastAsia="SimSun" w:hAnsi="Segoe UI Light" w:cs="Segoe UI Light"/>
          <w:kern w:val="1"/>
          <w:lang w:eastAsia="hi-IN" w:bidi="hi-IN"/>
        </w:rPr>
        <w:t>Pzp</w:t>
      </w:r>
      <w:proofErr w:type="spellEnd"/>
      <w:r w:rsidRPr="004A42AD">
        <w:rPr>
          <w:rFonts w:ascii="Segoe UI Light" w:eastAsia="SimSun" w:hAnsi="Segoe UI Light" w:cs="Segoe UI Light"/>
          <w:kern w:val="1"/>
          <w:lang w:eastAsia="hi-IN" w:bidi="hi-IN"/>
        </w:rPr>
        <w:t>.</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 xml:space="preserve">Odbiorcami Pani/Pana danych będą osoby lub podmioty, którym udostępniona zostanie dokumentacja postępowania w oparciu o art. 18 oraz art. 74 ust. 4 </w:t>
      </w:r>
      <w:r>
        <w:rPr>
          <w:rFonts w:ascii="Segoe UI Light" w:eastAsia="SimSun" w:hAnsi="Segoe UI Light" w:cs="Segoe UI Light"/>
          <w:kern w:val="1"/>
          <w:lang w:eastAsia="hi-IN" w:bidi="hi-IN"/>
        </w:rPr>
        <w:t xml:space="preserve">ustawy </w:t>
      </w:r>
      <w:proofErr w:type="spellStart"/>
      <w:r>
        <w:rPr>
          <w:rFonts w:ascii="Segoe UI Light" w:eastAsia="SimSun" w:hAnsi="Segoe UI Light" w:cs="Segoe UI Light"/>
          <w:kern w:val="1"/>
          <w:lang w:eastAsia="hi-IN" w:bidi="hi-IN"/>
        </w:rPr>
        <w:t>Pzp</w:t>
      </w:r>
      <w:proofErr w:type="spellEnd"/>
      <w:r w:rsidRPr="004A42AD">
        <w:rPr>
          <w:rFonts w:ascii="Segoe UI Light" w:eastAsia="SimSun" w:hAnsi="Segoe UI Light" w:cs="Segoe UI Light"/>
          <w:kern w:val="1"/>
          <w:lang w:eastAsia="hi-IN" w:bidi="hi-IN"/>
        </w:rPr>
        <w:t>.</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 xml:space="preserve">Obowiązek podania przez Panią/Pana danych osobowych bezpośrednio Pani/Pana dotyczących jest wymogiem ustawowym określonym w przepisach </w:t>
      </w:r>
      <w:r>
        <w:rPr>
          <w:rFonts w:ascii="Segoe UI Light" w:eastAsia="SimSun" w:hAnsi="Segoe UI Light" w:cs="Segoe UI Light"/>
          <w:kern w:val="1"/>
          <w:lang w:eastAsia="hi-IN" w:bidi="hi-IN"/>
        </w:rPr>
        <w:t xml:space="preserve">ustawy </w:t>
      </w:r>
      <w:proofErr w:type="spellStart"/>
      <w:r>
        <w:rPr>
          <w:rFonts w:ascii="Segoe UI Light" w:eastAsia="SimSun" w:hAnsi="Segoe UI Light" w:cs="Segoe UI Light"/>
          <w:kern w:val="1"/>
          <w:lang w:eastAsia="hi-IN" w:bidi="hi-IN"/>
        </w:rPr>
        <w:t>Pzp</w:t>
      </w:r>
      <w:proofErr w:type="spellEnd"/>
      <w:r w:rsidRPr="004A42AD">
        <w:rPr>
          <w:rFonts w:ascii="Segoe UI Light" w:eastAsia="SimSun" w:hAnsi="Segoe UI Light" w:cs="Segoe UI Light"/>
          <w:kern w:val="1"/>
          <w:lang w:eastAsia="hi-IN" w:bidi="hi-IN"/>
        </w:rPr>
        <w:t xml:space="preserve">, związanym z udziałem w postępowaniu o udzielenie zamówienia publicznego; konsekwencje niepodania określonych danych wynikają z </w:t>
      </w:r>
      <w:r>
        <w:rPr>
          <w:rFonts w:ascii="Segoe UI Light" w:eastAsia="SimSun" w:hAnsi="Segoe UI Light" w:cs="Segoe UI Light"/>
          <w:kern w:val="1"/>
          <w:lang w:eastAsia="hi-IN" w:bidi="hi-IN"/>
        </w:rPr>
        <w:t xml:space="preserve">ustawy </w:t>
      </w:r>
      <w:proofErr w:type="spellStart"/>
      <w:r>
        <w:rPr>
          <w:rFonts w:ascii="Segoe UI Light" w:eastAsia="SimSun" w:hAnsi="Segoe UI Light" w:cs="Segoe UI Light"/>
          <w:kern w:val="1"/>
          <w:lang w:eastAsia="hi-IN" w:bidi="hi-IN"/>
        </w:rPr>
        <w:t>Pzp</w:t>
      </w:r>
      <w:proofErr w:type="spellEnd"/>
      <w:r w:rsidRPr="004A42AD">
        <w:rPr>
          <w:rFonts w:ascii="Segoe UI Light" w:eastAsia="SimSun" w:hAnsi="Segoe UI Light" w:cs="Segoe UI Light"/>
          <w:kern w:val="1"/>
          <w:lang w:eastAsia="hi-IN" w:bidi="hi-IN"/>
        </w:rPr>
        <w:t xml:space="preserve">. </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Osoba, której dane dotyczą ma prawo do:</w:t>
      </w:r>
    </w:p>
    <w:p w:rsidR="00A24871" w:rsidRDefault="00A24871" w:rsidP="00DE6427">
      <w:pPr>
        <w:pStyle w:val="Akapitzlist"/>
        <w:numPr>
          <w:ilvl w:val="0"/>
          <w:numId w:val="54"/>
        </w:numPr>
        <w:suppressAutoHyphens/>
        <w:spacing w:before="0" w:after="0" w:line="240" w:lineRule="auto"/>
        <w:ind w:left="993" w:hanging="284"/>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 xml:space="preserve">dostępu do treści swoich danych oraz możliwości ich poprawiania, sprostowania, ograniczenia przetwarzania, </w:t>
      </w:r>
    </w:p>
    <w:p w:rsidR="00A24871" w:rsidRPr="004A42AD" w:rsidRDefault="00A24871" w:rsidP="00DE6427">
      <w:pPr>
        <w:pStyle w:val="Akapitzlist"/>
        <w:numPr>
          <w:ilvl w:val="0"/>
          <w:numId w:val="54"/>
        </w:numPr>
        <w:suppressAutoHyphens/>
        <w:spacing w:before="0" w:after="0" w:line="240" w:lineRule="auto"/>
        <w:ind w:left="993" w:hanging="284"/>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w przypadku gdy przetwarzanie danych odbywa się z naruszeniem przepisów Rozporządzenia służy prawo wniesienia skargi do organu nadzorczego tj. Prezesa Urzędu Ochrony Danych Osobowych, ul. Stawki 2, 00-193 Warszawa,</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Osobie, której dane dotyczą nie przysługuje:</w:t>
      </w:r>
    </w:p>
    <w:p w:rsidR="00A24871" w:rsidRDefault="00A24871" w:rsidP="00DE6427">
      <w:pPr>
        <w:pStyle w:val="Akapitzlist"/>
        <w:numPr>
          <w:ilvl w:val="0"/>
          <w:numId w:val="55"/>
        </w:numPr>
        <w:suppressAutoHyphens/>
        <w:spacing w:before="0" w:after="0" w:line="240" w:lineRule="auto"/>
        <w:ind w:left="993" w:hanging="284"/>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lastRenderedPageBreak/>
        <w:t>w związku z art. 17 ust. 3 lit. b, d lub e Rozporządzenia prawo do usunięcia danych osobowych;</w:t>
      </w:r>
    </w:p>
    <w:p w:rsidR="00A24871" w:rsidRDefault="00A24871" w:rsidP="00DE6427">
      <w:pPr>
        <w:pStyle w:val="Akapitzlist"/>
        <w:numPr>
          <w:ilvl w:val="0"/>
          <w:numId w:val="55"/>
        </w:numPr>
        <w:suppressAutoHyphens/>
        <w:spacing w:before="0" w:after="0" w:line="240" w:lineRule="auto"/>
        <w:ind w:left="993" w:hanging="284"/>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prawo do przenoszenia danych osobowych, o którym mowa w art. 20 Rozporządzenia;</w:t>
      </w:r>
    </w:p>
    <w:p w:rsidR="00A24871" w:rsidRPr="004A42AD" w:rsidRDefault="00A24871" w:rsidP="00DE6427">
      <w:pPr>
        <w:pStyle w:val="Akapitzlist"/>
        <w:numPr>
          <w:ilvl w:val="0"/>
          <w:numId w:val="55"/>
        </w:numPr>
        <w:suppressAutoHyphens/>
        <w:spacing w:before="0" w:after="0" w:line="240" w:lineRule="auto"/>
        <w:ind w:left="993" w:hanging="284"/>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 xml:space="preserve">na podstawie art. 21 Rozporządzenia prawo sprzeciwu, wobec przetwarzania danych osobowych. </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r>
        <w:rPr>
          <w:rFonts w:ascii="Segoe UI Light" w:eastAsia="SimSun" w:hAnsi="Segoe UI Light" w:cs="Segoe UI Light"/>
          <w:kern w:val="1"/>
          <w:lang w:eastAsia="hi-IN" w:bidi="hi-IN"/>
        </w:rPr>
        <w:t xml:space="preserve">ustawy </w:t>
      </w:r>
      <w:proofErr w:type="spellStart"/>
      <w:r>
        <w:rPr>
          <w:rFonts w:ascii="Segoe UI Light" w:eastAsia="SimSun" w:hAnsi="Segoe UI Light" w:cs="Segoe UI Light"/>
          <w:kern w:val="1"/>
          <w:lang w:eastAsia="hi-IN" w:bidi="hi-IN"/>
        </w:rPr>
        <w:t>Pzp</w:t>
      </w:r>
      <w:proofErr w:type="spellEnd"/>
      <w:r w:rsidRPr="004A42AD">
        <w:rPr>
          <w:rFonts w:ascii="Segoe UI Light" w:eastAsia="SimSun" w:hAnsi="Segoe UI Light" w:cs="Segoe UI Light"/>
          <w:kern w:val="1"/>
          <w:lang w:eastAsia="hi-IN" w:bidi="hi-IN"/>
        </w:rPr>
        <w:t>.</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Wystąpienie z żądaniem, o którym mowa w art. 18 ust. 1 Rozporządzenia, nie ogranicza przetwarzania danych osobowych do czasu zakończenia postępowania o udzielenie zamówienia publicznego.</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W przypadku danych osobowych zamieszczonych przez Administratora w Biuletynie Zamówień Publicznych, prawa, o których mowa w art. 15 i art. 16 Rozporządzenia, są wykonywane w drodze żądania skierowanego do Administratora.</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Skorzystanie przez osobę, której dane dotyczą, z uprawnienia do sprostowania lub uzupełnienia, o którym mowa w art. 16 Rozporządzenia, nie może naruszać integralności protokołu oraz jego załączników.</w:t>
      </w:r>
    </w:p>
    <w:p w:rsidR="00A24871" w:rsidRDefault="00A24871" w:rsidP="00DE6427">
      <w:pPr>
        <w:pStyle w:val="Akapitzlist"/>
        <w:numPr>
          <w:ilvl w:val="0"/>
          <w:numId w:val="53"/>
        </w:numPr>
        <w:suppressAutoHyphens/>
        <w:spacing w:before="0" w:after="0" w:line="240" w:lineRule="auto"/>
        <w:ind w:left="709" w:hanging="283"/>
        <w:jc w:val="both"/>
        <w:textAlignment w:val="baseline"/>
        <w:rPr>
          <w:rFonts w:ascii="Segoe UI Light" w:eastAsia="SimSun" w:hAnsi="Segoe UI Light" w:cs="Segoe UI Light"/>
          <w:kern w:val="1"/>
          <w:lang w:eastAsia="hi-IN" w:bidi="hi-IN"/>
        </w:rPr>
      </w:pPr>
      <w:r w:rsidRPr="004A42AD">
        <w:rPr>
          <w:rFonts w:ascii="Segoe UI Light" w:eastAsia="SimSun" w:hAnsi="Segoe UI Light" w:cs="Segoe UI Light"/>
          <w:kern w:val="1"/>
          <w:lang w:eastAsia="hi-IN" w:bidi="hi-IN"/>
        </w:rPr>
        <w:t>Ponadto informujemy, iż w związku z przetwarzaniem Pani/Pana danych osobowych nie podlega Pan/Pani decyzjom, które się opierają wyłącznie na zautomatyzowanym przetwarzaniu, w tym profilowaniu, o czym stanowi art. 22 Rozporządzenia.</w:t>
      </w:r>
    </w:p>
    <w:p w:rsidR="00A24871" w:rsidRPr="004A42AD" w:rsidRDefault="00A24871" w:rsidP="00A24871">
      <w:pPr>
        <w:pStyle w:val="Akapitzlist"/>
        <w:suppressAutoHyphens/>
        <w:spacing w:after="0" w:line="240" w:lineRule="auto"/>
        <w:ind w:left="709"/>
        <w:jc w:val="both"/>
        <w:textAlignment w:val="baseline"/>
        <w:rPr>
          <w:rFonts w:ascii="Segoe UI Light" w:eastAsia="SimSun" w:hAnsi="Segoe UI Light" w:cs="Segoe UI Light"/>
          <w:kern w:val="1"/>
          <w:lang w:eastAsia="hi-IN" w:bidi="hi-IN"/>
        </w:rPr>
      </w:pPr>
    </w:p>
    <w:p w:rsidR="00A24871" w:rsidRPr="002A2905" w:rsidRDefault="00A24871" w:rsidP="00DE6427">
      <w:pPr>
        <w:pStyle w:val="Nagwek1"/>
        <w:numPr>
          <w:ilvl w:val="0"/>
          <w:numId w:val="64"/>
        </w:numPr>
      </w:pPr>
      <w:bookmarkStart w:id="53" w:name="_Toc70984342"/>
      <w:bookmarkStart w:id="54" w:name="_Toc89330462"/>
      <w:r w:rsidRPr="002A2905">
        <w:t xml:space="preserve">Wykaz załączników do </w:t>
      </w:r>
      <w:r w:rsidR="0069019C">
        <w:t>SWZ</w:t>
      </w:r>
      <w:r w:rsidRPr="002A2905">
        <w:t>.</w:t>
      </w:r>
      <w:bookmarkEnd w:id="53"/>
      <w:bookmarkEnd w:id="54"/>
    </w:p>
    <w:p w:rsidR="00A24871" w:rsidRDefault="00A24871" w:rsidP="00A24871">
      <w:pPr>
        <w:shd w:val="clear" w:color="auto" w:fill="FFFFFF"/>
        <w:spacing w:after="0" w:line="240" w:lineRule="auto"/>
        <w:ind w:firstLine="360"/>
        <w:jc w:val="both"/>
        <w:rPr>
          <w:rFonts w:ascii="Segoe UI Light" w:hAnsi="Segoe UI Light" w:cs="Segoe UI Light"/>
        </w:rPr>
      </w:pPr>
      <w:r w:rsidRPr="00951109">
        <w:rPr>
          <w:rFonts w:ascii="Segoe UI Light" w:hAnsi="Segoe UI Light" w:cs="Segoe UI Light"/>
        </w:rPr>
        <w:t>Załącznikami do niniejszej SWZ stanowiącymi jej integralną część są:</w:t>
      </w:r>
    </w:p>
    <w:p w:rsidR="00A24871" w:rsidRPr="00951109" w:rsidRDefault="00A24871" w:rsidP="00A24871">
      <w:pPr>
        <w:shd w:val="clear" w:color="auto" w:fill="FFFFFF"/>
        <w:spacing w:after="0" w:line="240" w:lineRule="auto"/>
        <w:ind w:firstLine="360"/>
        <w:jc w:val="both"/>
        <w:rPr>
          <w:rFonts w:ascii="Segoe UI Light" w:hAnsi="Segoe UI Light" w:cs="Segoe UI Light"/>
        </w:rPr>
      </w:pPr>
    </w:p>
    <w:tbl>
      <w:tblPr>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425"/>
        <w:gridCol w:w="2126"/>
        <w:gridCol w:w="6521"/>
      </w:tblGrid>
      <w:tr w:rsidR="00A24871" w:rsidRPr="00740764" w:rsidTr="00DC2088">
        <w:trPr>
          <w:cantSplit/>
          <w:trHeight w:val="350"/>
        </w:trPr>
        <w:tc>
          <w:tcPr>
            <w:tcW w:w="425" w:type="dxa"/>
          </w:tcPr>
          <w:p w:rsidR="00A24871" w:rsidRPr="00740764" w:rsidRDefault="00A24871" w:rsidP="00DC2088">
            <w:pPr>
              <w:spacing w:after="0" w:line="240" w:lineRule="auto"/>
              <w:jc w:val="center"/>
              <w:rPr>
                <w:rFonts w:ascii="Segoe UI Light" w:hAnsi="Segoe UI Light" w:cs="Segoe UI Light"/>
                <w:b/>
              </w:rPr>
            </w:pPr>
            <w:r w:rsidRPr="00740764">
              <w:rPr>
                <w:rFonts w:ascii="Segoe UI Light" w:hAnsi="Segoe UI Light" w:cs="Segoe UI Light"/>
                <w:b/>
              </w:rPr>
              <w:t>Lp.</w:t>
            </w:r>
          </w:p>
        </w:tc>
        <w:tc>
          <w:tcPr>
            <w:tcW w:w="2126" w:type="dxa"/>
          </w:tcPr>
          <w:p w:rsidR="00A24871" w:rsidRPr="00740764" w:rsidRDefault="00A24871" w:rsidP="00DC2088">
            <w:pPr>
              <w:spacing w:after="0" w:line="240" w:lineRule="auto"/>
              <w:jc w:val="center"/>
              <w:rPr>
                <w:rFonts w:ascii="Segoe UI Light" w:hAnsi="Segoe UI Light" w:cs="Segoe UI Light"/>
                <w:b/>
              </w:rPr>
            </w:pPr>
            <w:r w:rsidRPr="00740764">
              <w:rPr>
                <w:rFonts w:ascii="Segoe UI Light" w:hAnsi="Segoe UI Light" w:cs="Segoe UI Light"/>
                <w:b/>
              </w:rPr>
              <w:t>Oznaczenie załącznika</w:t>
            </w:r>
          </w:p>
        </w:tc>
        <w:tc>
          <w:tcPr>
            <w:tcW w:w="6521" w:type="dxa"/>
          </w:tcPr>
          <w:p w:rsidR="00A24871" w:rsidRPr="00740764" w:rsidRDefault="00A24871" w:rsidP="00DC2088">
            <w:pPr>
              <w:spacing w:after="0" w:line="240" w:lineRule="auto"/>
              <w:jc w:val="center"/>
              <w:rPr>
                <w:rFonts w:ascii="Segoe UI Light" w:hAnsi="Segoe UI Light" w:cs="Segoe UI Light"/>
                <w:b/>
              </w:rPr>
            </w:pPr>
            <w:r w:rsidRPr="00740764">
              <w:rPr>
                <w:rFonts w:ascii="Segoe UI Light" w:hAnsi="Segoe UI Light" w:cs="Segoe UI Light"/>
                <w:b/>
              </w:rPr>
              <w:t>Nazwa Załącznika</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1.</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1</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Formularz Oferty - wzór</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2.</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2</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Oświadczenie wstępne Wykonawcy o braku podstaw wykluczenia i spełnieniu warunków udziału - wzór</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3.</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2a</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Oświadczenie wstępne podmiotu udostępniającego zasoby o braku podstaw wykluczenia i spełnieniu warunków udziału - wzór</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4.</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3</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 xml:space="preserve">Zobowiązanie podmiotu trzeciego - wzór </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5.</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4</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Oświadczenie dotyczące grupy kapitałowej - wzór</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6.</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5</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Oświadczenie o aktualności informacji o braku podstaw wykluczenia - wzór</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7.</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6</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 xml:space="preserve">Wykaz </w:t>
            </w:r>
            <w:r w:rsidR="00CA0EB6">
              <w:rPr>
                <w:rFonts w:ascii="Segoe UI Light" w:hAnsi="Segoe UI Light" w:cs="Segoe UI Light"/>
              </w:rPr>
              <w:t>usług</w:t>
            </w:r>
            <w:r w:rsidRPr="00740764">
              <w:rPr>
                <w:rFonts w:ascii="Segoe UI Light" w:hAnsi="Segoe UI Light" w:cs="Segoe UI Light"/>
              </w:rPr>
              <w:t xml:space="preserve"> – wzór</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8.</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7</w:t>
            </w:r>
          </w:p>
        </w:tc>
        <w:tc>
          <w:tcPr>
            <w:tcW w:w="6521" w:type="dxa"/>
          </w:tcPr>
          <w:p w:rsidR="00A24871" w:rsidRPr="00740764" w:rsidRDefault="00AC5C0F" w:rsidP="00DC2088">
            <w:pPr>
              <w:spacing w:after="0" w:line="240" w:lineRule="auto"/>
              <w:jc w:val="both"/>
              <w:rPr>
                <w:rFonts w:ascii="Segoe UI Light" w:hAnsi="Segoe UI Light" w:cs="Segoe UI Light"/>
              </w:rPr>
            </w:pPr>
            <w:r w:rsidRPr="00AC5C0F">
              <w:rPr>
                <w:rFonts w:ascii="Segoe UI Light" w:hAnsi="Segoe UI Light" w:cs="Segoe UI Light"/>
              </w:rPr>
              <w:t xml:space="preserve">Wykaz narzędzi, wyposażenia zakładu i urządzeń technicznych dostępnych </w:t>
            </w:r>
            <w:r w:rsidR="00A24871" w:rsidRPr="00740764">
              <w:rPr>
                <w:rFonts w:ascii="Segoe UI Light" w:hAnsi="Segoe UI Light" w:cs="Segoe UI Light"/>
              </w:rPr>
              <w:t xml:space="preserve">– wzór </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t>9.</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8</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Wzór umowy</w:t>
            </w:r>
          </w:p>
        </w:tc>
      </w:tr>
      <w:tr w:rsidR="00A24871" w:rsidRPr="00740764" w:rsidTr="00DC2088">
        <w:trPr>
          <w:cantSplit/>
          <w:trHeight w:val="227"/>
        </w:trPr>
        <w:tc>
          <w:tcPr>
            <w:tcW w:w="425" w:type="dxa"/>
          </w:tcPr>
          <w:p w:rsidR="00A24871" w:rsidRPr="00740764" w:rsidRDefault="00A24871" w:rsidP="00DC2088">
            <w:pPr>
              <w:spacing w:after="0" w:line="240" w:lineRule="auto"/>
              <w:jc w:val="center"/>
              <w:rPr>
                <w:rFonts w:ascii="Segoe UI Light" w:hAnsi="Segoe UI Light" w:cs="Segoe UI Light"/>
              </w:rPr>
            </w:pPr>
            <w:r w:rsidRPr="00740764">
              <w:rPr>
                <w:rFonts w:ascii="Segoe UI Light" w:hAnsi="Segoe UI Light" w:cs="Segoe UI Light"/>
              </w:rPr>
              <w:lastRenderedPageBreak/>
              <w:t>10.</w:t>
            </w:r>
          </w:p>
        </w:tc>
        <w:tc>
          <w:tcPr>
            <w:tcW w:w="2126"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Załącznik Nr 9</w:t>
            </w:r>
          </w:p>
        </w:tc>
        <w:tc>
          <w:tcPr>
            <w:tcW w:w="6521" w:type="dxa"/>
          </w:tcPr>
          <w:p w:rsidR="00A24871" w:rsidRPr="00740764" w:rsidRDefault="00A24871" w:rsidP="00DC2088">
            <w:pPr>
              <w:spacing w:after="0" w:line="240" w:lineRule="auto"/>
              <w:jc w:val="both"/>
              <w:rPr>
                <w:rFonts w:ascii="Segoe UI Light" w:hAnsi="Segoe UI Light" w:cs="Segoe UI Light"/>
              </w:rPr>
            </w:pPr>
            <w:r w:rsidRPr="00740764">
              <w:rPr>
                <w:rFonts w:ascii="Segoe UI Light" w:hAnsi="Segoe UI Light" w:cs="Segoe UI Light"/>
              </w:rPr>
              <w:t>Opis przedmiotu zamówienia</w:t>
            </w:r>
          </w:p>
        </w:tc>
      </w:tr>
    </w:tbl>
    <w:p w:rsidR="009F51D5" w:rsidRPr="007E1CB8" w:rsidRDefault="009F51D5" w:rsidP="00791126">
      <w:pPr>
        <w:spacing w:before="0" w:after="120"/>
        <w:rPr>
          <w:rFonts w:ascii="Segoe UI Light" w:hAnsi="Segoe UI Light" w:cs="Segoe UI Light"/>
        </w:rPr>
      </w:pPr>
    </w:p>
    <w:sectPr w:rsidR="009F51D5" w:rsidRPr="007E1CB8" w:rsidSect="007F5C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23" w:rsidRDefault="00C70923" w:rsidP="009F51D5">
      <w:pPr>
        <w:spacing w:before="0" w:after="0" w:line="240" w:lineRule="auto"/>
      </w:pPr>
      <w:r>
        <w:separator/>
      </w:r>
    </w:p>
  </w:endnote>
  <w:endnote w:type="continuationSeparator" w:id="0">
    <w:p w:rsidR="00C70923" w:rsidRDefault="00C70923" w:rsidP="009F51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174103"/>
      <w:docPartObj>
        <w:docPartGallery w:val="Page Numbers (Bottom of Page)"/>
        <w:docPartUnique/>
      </w:docPartObj>
    </w:sdtPr>
    <w:sdtEndPr>
      <w:rPr>
        <w:color w:val="7F7F7F" w:themeColor="background1" w:themeShade="7F"/>
        <w:spacing w:val="60"/>
      </w:rPr>
    </w:sdtEndPr>
    <w:sdtContent>
      <w:p w:rsidR="000C5AE7" w:rsidRDefault="00356BB2">
        <w:pPr>
          <w:pStyle w:val="Stopka"/>
          <w:pBdr>
            <w:top w:val="single" w:sz="4" w:space="1" w:color="D9D9D9" w:themeColor="background1" w:themeShade="D9"/>
          </w:pBdr>
          <w:jc w:val="right"/>
        </w:pPr>
        <w:r>
          <w:fldChar w:fldCharType="begin"/>
        </w:r>
        <w:r w:rsidR="009E61A7">
          <w:instrText>PAGE   \* MERGEFORMAT</w:instrText>
        </w:r>
        <w:r>
          <w:fldChar w:fldCharType="separate"/>
        </w:r>
        <w:r w:rsidR="004530D9">
          <w:rPr>
            <w:noProof/>
          </w:rPr>
          <w:t>22</w:t>
        </w:r>
        <w:r>
          <w:rPr>
            <w:noProof/>
          </w:rPr>
          <w:fldChar w:fldCharType="end"/>
        </w:r>
        <w:r w:rsidR="000C5AE7">
          <w:t xml:space="preserve"> | </w:t>
        </w:r>
        <w:r w:rsidR="000C5AE7">
          <w:rPr>
            <w:color w:val="7F7F7F" w:themeColor="background1" w:themeShade="7F"/>
            <w:spacing w:val="60"/>
          </w:rPr>
          <w:t>Strona</w:t>
        </w:r>
      </w:p>
    </w:sdtContent>
  </w:sdt>
  <w:p w:rsidR="000C5AE7" w:rsidRDefault="000C5A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23" w:rsidRDefault="00C70923" w:rsidP="009F51D5">
      <w:pPr>
        <w:spacing w:before="0" w:after="0" w:line="240" w:lineRule="auto"/>
      </w:pPr>
      <w:r>
        <w:separator/>
      </w:r>
    </w:p>
  </w:footnote>
  <w:footnote w:type="continuationSeparator" w:id="0">
    <w:p w:rsidR="00C70923" w:rsidRDefault="00C70923" w:rsidP="009F51D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E7" w:rsidRDefault="000C5AE7" w:rsidP="00ED75FE">
    <w:pPr>
      <w:pStyle w:val="Nagwek"/>
      <w:tabs>
        <w:tab w:val="clear" w:pos="4536"/>
      </w:tabs>
    </w:pPr>
    <w:r w:rsidRPr="009F51D5">
      <w:rPr>
        <w:rFonts w:asciiTheme="minorHAnsi" w:hAnsiTheme="minorHAnsi" w:cs="Segoe UI Light"/>
        <w:sz w:val="24"/>
        <w:szCs w:val="24"/>
      </w:rPr>
      <w:t xml:space="preserve">Nr referencyjny nadany sprawie przez Zamawiającego: </w:t>
    </w:r>
    <w:r w:rsidR="00ED75FE" w:rsidRPr="00ED75FE">
      <w:rPr>
        <w:rFonts w:asciiTheme="minorHAnsi" w:hAnsiTheme="minorHAnsi" w:cs="Segoe UI Light"/>
        <w:sz w:val="24"/>
        <w:szCs w:val="24"/>
      </w:rPr>
      <w:t>KPFZ.271.4.2021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80523"/>
    <w:multiLevelType w:val="hybridMultilevel"/>
    <w:tmpl w:val="DC2659DA"/>
    <w:lvl w:ilvl="0" w:tplc="F586A972">
      <w:start w:val="1"/>
      <w:numFmt w:val="decimal"/>
      <w:lvlText w:val="%1."/>
      <w:lvlJc w:val="left"/>
      <w:pPr>
        <w:ind w:left="360" w:hanging="360"/>
      </w:pPr>
      <w:rPr>
        <w:rFonts w:ascii="Calibri" w:hAnsi="Calibri" w:cs="Tahoma" w:hint="default"/>
        <w:b w:val="0"/>
        <w:color w:val="FFFFFF" w:themeColor="background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34475A6"/>
    <w:multiLevelType w:val="hybridMultilevel"/>
    <w:tmpl w:val="7C82E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D56D9"/>
    <w:multiLevelType w:val="hybridMultilevel"/>
    <w:tmpl w:val="355A4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B36301"/>
    <w:multiLevelType w:val="hybridMultilevel"/>
    <w:tmpl w:val="F814B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E47EC"/>
    <w:multiLevelType w:val="hybridMultilevel"/>
    <w:tmpl w:val="B316C12C"/>
    <w:lvl w:ilvl="0" w:tplc="A16646D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DB22C5"/>
    <w:multiLevelType w:val="hybridMultilevel"/>
    <w:tmpl w:val="E7B0F8F2"/>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nsid w:val="0AEA51FF"/>
    <w:multiLevelType w:val="singleLevel"/>
    <w:tmpl w:val="5238892E"/>
    <w:lvl w:ilvl="0">
      <w:start w:val="1"/>
      <w:numFmt w:val="decimal"/>
      <w:pStyle w:val="Styl1"/>
      <w:lvlText w:val="%1."/>
      <w:lvlJc w:val="left"/>
      <w:pPr>
        <w:tabs>
          <w:tab w:val="num" w:pos="360"/>
        </w:tabs>
        <w:ind w:left="360" w:hanging="360"/>
      </w:pPr>
    </w:lvl>
  </w:abstractNum>
  <w:abstractNum w:abstractNumId="8">
    <w:nsid w:val="0B783F1D"/>
    <w:multiLevelType w:val="hybridMultilevel"/>
    <w:tmpl w:val="E2045658"/>
    <w:lvl w:ilvl="0" w:tplc="D77C3A4E">
      <w:start w:val="1"/>
      <w:numFmt w:val="decimal"/>
      <w:lvlText w:val="%1)"/>
      <w:lvlJc w:val="left"/>
      <w:pPr>
        <w:ind w:left="1429" w:hanging="360"/>
      </w:pPr>
      <w:rPr>
        <w:rFonts w:ascii="Segoe UI Light" w:eastAsia="Times New Roman" w:hAnsi="Segoe UI Light" w:cs="Segoe UI Light"/>
      </w:rPr>
    </w:lvl>
    <w:lvl w:ilvl="1" w:tplc="04150011">
      <w:start w:val="1"/>
      <w:numFmt w:val="decimal"/>
      <w:lvlText w:val="%2)"/>
      <w:lvlJc w:val="left"/>
      <w:pPr>
        <w:ind w:left="2149" w:hanging="360"/>
      </w:pPr>
    </w:lvl>
    <w:lvl w:ilvl="2" w:tplc="2BBAE098">
      <w:start w:val="1"/>
      <w:numFmt w:val="lowerLetter"/>
      <w:lvlText w:val="%3)"/>
      <w:lvlJc w:val="left"/>
      <w:pPr>
        <w:ind w:left="3049" w:hanging="360"/>
      </w:pPr>
      <w:rPr>
        <w:rFonts w:hint="default"/>
      </w:rPr>
    </w:lvl>
    <w:lvl w:ilvl="3" w:tplc="D35063B2">
      <w:start w:val="10"/>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D7911B3"/>
    <w:multiLevelType w:val="hybridMultilevel"/>
    <w:tmpl w:val="77B26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C4433A"/>
    <w:multiLevelType w:val="hybridMultilevel"/>
    <w:tmpl w:val="7A769244"/>
    <w:lvl w:ilvl="0" w:tplc="CC2C4FD2">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0E0749B9"/>
    <w:multiLevelType w:val="hybridMultilevel"/>
    <w:tmpl w:val="AE4045CA"/>
    <w:lvl w:ilvl="0" w:tplc="0415000F">
      <w:start w:val="1"/>
      <w:numFmt w:val="decimal"/>
      <w:lvlText w:val="%1."/>
      <w:lvlJc w:val="left"/>
      <w:pPr>
        <w:ind w:left="360" w:hanging="360"/>
      </w:pPr>
      <w:rPr>
        <w:rFonts w:hint="default"/>
      </w:rPr>
    </w:lvl>
    <w:lvl w:ilvl="1" w:tplc="B33A423E">
      <w:start w:val="1"/>
      <w:numFmt w:val="decimal"/>
      <w:lvlText w:val="%2)"/>
      <w:lvlJc w:val="left"/>
      <w:pPr>
        <w:ind w:left="1080" w:hanging="360"/>
      </w:pPr>
      <w:rPr>
        <w:rFonts w:ascii="Segoe UI Light" w:eastAsia="Times New Roman" w:hAnsi="Segoe UI Light" w:cs="Segoe UI Ligh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FFE2545"/>
    <w:multiLevelType w:val="hybridMultilevel"/>
    <w:tmpl w:val="04DE1F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114255CE"/>
    <w:multiLevelType w:val="hybridMultilevel"/>
    <w:tmpl w:val="0D8873B0"/>
    <w:lvl w:ilvl="0" w:tplc="B6AA3EEA">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nsid w:val="13195F21"/>
    <w:multiLevelType w:val="hybridMultilevel"/>
    <w:tmpl w:val="CC80FD9C"/>
    <w:lvl w:ilvl="0" w:tplc="97E24F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6">
    <w:nsid w:val="14B879EE"/>
    <w:multiLevelType w:val="hybridMultilevel"/>
    <w:tmpl w:val="FFD424DE"/>
    <w:lvl w:ilvl="0" w:tplc="AAFE42B8">
      <w:start w:val="1"/>
      <w:numFmt w:val="lowerLetter"/>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8">
    <w:nsid w:val="196A219C"/>
    <w:multiLevelType w:val="hybridMultilevel"/>
    <w:tmpl w:val="10108BAE"/>
    <w:lvl w:ilvl="0" w:tplc="41BE7D38">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E3F7B3A"/>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20">
    <w:nsid w:val="2116792C"/>
    <w:multiLevelType w:val="hybridMultilevel"/>
    <w:tmpl w:val="DCDA3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26950CA"/>
    <w:multiLevelType w:val="hybridMultilevel"/>
    <w:tmpl w:val="B450DBAC"/>
    <w:lvl w:ilvl="0" w:tplc="DBF4C336">
      <w:start w:val="1"/>
      <w:numFmt w:val="decimal"/>
      <w:lvlText w:val="%1."/>
      <w:lvlJc w:val="left"/>
      <w:pPr>
        <w:ind w:left="720" w:hanging="360"/>
      </w:pPr>
      <w:rPr>
        <w:rFonts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2DC7EA5"/>
    <w:multiLevelType w:val="hybridMultilevel"/>
    <w:tmpl w:val="B080C344"/>
    <w:lvl w:ilvl="0" w:tplc="852ECE46">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235821C6"/>
    <w:multiLevelType w:val="hybridMultilevel"/>
    <w:tmpl w:val="73585E14"/>
    <w:lvl w:ilvl="0" w:tplc="744017A0">
      <w:start w:val="1"/>
      <w:numFmt w:val="lowerLetter"/>
      <w:lvlText w:val="%1)"/>
      <w:lvlJc w:val="left"/>
      <w:pPr>
        <w:ind w:left="1440" w:hanging="360"/>
      </w:pPr>
      <w:rPr>
        <w:rFonts w:hint="default"/>
      </w:rPr>
    </w:lvl>
    <w:lvl w:ilvl="1" w:tplc="7AD0128C">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3BD41FD"/>
    <w:multiLevelType w:val="singleLevel"/>
    <w:tmpl w:val="F438B188"/>
    <w:lvl w:ilvl="0">
      <w:start w:val="1"/>
      <w:numFmt w:val="decimal"/>
      <w:lvlText w:val="%1)"/>
      <w:lvlJc w:val="left"/>
      <w:pPr>
        <w:tabs>
          <w:tab w:val="num" w:pos="360"/>
        </w:tabs>
        <w:ind w:left="360" w:hanging="360"/>
      </w:pPr>
    </w:lvl>
  </w:abstractNum>
  <w:abstractNum w:abstractNumId="25">
    <w:nsid w:val="259A4E9D"/>
    <w:multiLevelType w:val="hybridMultilevel"/>
    <w:tmpl w:val="283E5160"/>
    <w:lvl w:ilvl="0" w:tplc="B6AA3EEA">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nsid w:val="25E029A6"/>
    <w:multiLevelType w:val="hybridMultilevel"/>
    <w:tmpl w:val="9CDC3B1A"/>
    <w:lvl w:ilvl="0" w:tplc="00F06BD6">
      <w:start w:val="9"/>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EastAsia"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5FA165B"/>
    <w:multiLevelType w:val="singleLevel"/>
    <w:tmpl w:val="B4B630A0"/>
    <w:lvl w:ilvl="0">
      <w:start w:val="1"/>
      <w:numFmt w:val="decimal"/>
      <w:lvlText w:val="%1."/>
      <w:lvlJc w:val="left"/>
      <w:pPr>
        <w:tabs>
          <w:tab w:val="num" w:pos="360"/>
        </w:tabs>
        <w:ind w:left="360" w:hanging="360"/>
      </w:pPr>
      <w:rPr>
        <w:b w:val="0"/>
      </w:rPr>
    </w:lvl>
  </w:abstractNum>
  <w:abstractNum w:abstractNumId="28">
    <w:nsid w:val="262D4F44"/>
    <w:multiLevelType w:val="hybridMultilevel"/>
    <w:tmpl w:val="915ACC10"/>
    <w:lvl w:ilvl="0" w:tplc="0415000F">
      <w:start w:val="1"/>
      <w:numFmt w:val="decimal"/>
      <w:lvlText w:val="%1."/>
      <w:lvlJc w:val="left"/>
      <w:pPr>
        <w:ind w:left="720" w:hanging="360"/>
      </w:pPr>
    </w:lvl>
    <w:lvl w:ilvl="1" w:tplc="D9B478BA">
      <w:numFmt w:val="bullet"/>
      <w:lvlText w:val=""/>
      <w:lvlJc w:val="left"/>
      <w:pPr>
        <w:ind w:left="1440" w:hanging="360"/>
      </w:pPr>
      <w:rPr>
        <w:rFonts w:ascii="Symbol" w:eastAsiaTheme="minorEastAsia"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5124EF"/>
    <w:multiLevelType w:val="singleLevel"/>
    <w:tmpl w:val="68480294"/>
    <w:lvl w:ilvl="0">
      <w:start w:val="1"/>
      <w:numFmt w:val="decimal"/>
      <w:lvlText w:val="%1."/>
      <w:lvlJc w:val="left"/>
      <w:pPr>
        <w:tabs>
          <w:tab w:val="num" w:pos="360"/>
        </w:tabs>
        <w:ind w:left="360" w:hanging="360"/>
      </w:pPr>
      <w:rPr>
        <w:b/>
      </w:rPr>
    </w:lvl>
  </w:abstractNum>
  <w:abstractNum w:abstractNumId="30">
    <w:nsid w:val="28823996"/>
    <w:multiLevelType w:val="hybridMultilevel"/>
    <w:tmpl w:val="7424FA58"/>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32">
    <w:nsid w:val="2C5A463D"/>
    <w:multiLevelType w:val="hybridMultilevel"/>
    <w:tmpl w:val="E99CA810"/>
    <w:lvl w:ilvl="0" w:tplc="04150011">
      <w:start w:val="1"/>
      <w:numFmt w:val="decimal"/>
      <w:lvlText w:val="%1)"/>
      <w:lvlJc w:val="left"/>
      <w:pPr>
        <w:ind w:left="720" w:hanging="360"/>
      </w:pPr>
      <w:rPr>
        <w:rFonts w:hint="default"/>
      </w:rPr>
    </w:lvl>
    <w:lvl w:ilvl="1" w:tplc="8D9402D2">
      <w:start w:val="1"/>
      <w:numFmt w:val="decimal"/>
      <w:lvlText w:val="%2)"/>
      <w:lvlJc w:val="left"/>
      <w:pPr>
        <w:ind w:left="1440" w:hanging="360"/>
      </w:pPr>
      <w:rPr>
        <w:rFonts w:ascii="Segoe UI Light" w:eastAsia="SimSun" w:hAnsi="Segoe UI Light" w:cs="Segoe UI Light"/>
      </w:rPr>
    </w:lvl>
    <w:lvl w:ilvl="2" w:tplc="EF46FB4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6B49A0"/>
    <w:multiLevelType w:val="hybridMultilevel"/>
    <w:tmpl w:val="98A440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E110169"/>
    <w:multiLevelType w:val="hybridMultilevel"/>
    <w:tmpl w:val="9314EB6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3310387D"/>
    <w:multiLevelType w:val="multilevel"/>
    <w:tmpl w:val="29E2247A"/>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382643DA"/>
    <w:multiLevelType w:val="hybridMultilevel"/>
    <w:tmpl w:val="57E8CC22"/>
    <w:lvl w:ilvl="0" w:tplc="5F1293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B77744A"/>
    <w:multiLevelType w:val="hybridMultilevel"/>
    <w:tmpl w:val="BC9A13BE"/>
    <w:lvl w:ilvl="0" w:tplc="FB94FA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3E306CD4"/>
    <w:multiLevelType w:val="hybridMultilevel"/>
    <w:tmpl w:val="832A719E"/>
    <w:lvl w:ilvl="0" w:tplc="B6AA3EEA">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9">
    <w:nsid w:val="3E532429"/>
    <w:multiLevelType w:val="hybridMultilevel"/>
    <w:tmpl w:val="D6CCE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A21949"/>
    <w:multiLevelType w:val="hybridMultilevel"/>
    <w:tmpl w:val="C61A6CE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nsid w:val="427D6F55"/>
    <w:multiLevelType w:val="hybridMultilevel"/>
    <w:tmpl w:val="78524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27E2DE9"/>
    <w:multiLevelType w:val="hybridMultilevel"/>
    <w:tmpl w:val="1E6A20B2"/>
    <w:lvl w:ilvl="0" w:tplc="AC42DC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9C7FF4"/>
    <w:multiLevelType w:val="hybridMultilevel"/>
    <w:tmpl w:val="EFAE9FA0"/>
    <w:lvl w:ilvl="0" w:tplc="579A1B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185E4B"/>
    <w:multiLevelType w:val="hybridMultilevel"/>
    <w:tmpl w:val="43EAD34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507679BC"/>
    <w:multiLevelType w:val="singleLevel"/>
    <w:tmpl w:val="6F7EA374"/>
    <w:lvl w:ilvl="0">
      <w:start w:val="1"/>
      <w:numFmt w:val="decimal"/>
      <w:lvlText w:val="%1."/>
      <w:lvlJc w:val="left"/>
      <w:pPr>
        <w:tabs>
          <w:tab w:val="num" w:pos="360"/>
        </w:tabs>
        <w:ind w:left="360" w:hanging="360"/>
      </w:pPr>
      <w:rPr>
        <w:b w:val="0"/>
      </w:rPr>
    </w:lvl>
  </w:abstractNum>
  <w:abstractNum w:abstractNumId="47">
    <w:nsid w:val="55380468"/>
    <w:multiLevelType w:val="multilevel"/>
    <w:tmpl w:val="0774354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A87234B"/>
    <w:multiLevelType w:val="hybridMultilevel"/>
    <w:tmpl w:val="F400288A"/>
    <w:lvl w:ilvl="0" w:tplc="A24E2284">
      <w:start w:val="1"/>
      <w:numFmt w:val="decimal"/>
      <w:lvlText w:val="%1."/>
      <w:lvlJc w:val="left"/>
      <w:pPr>
        <w:ind w:left="720" w:hanging="360"/>
      </w:pPr>
      <w:rPr>
        <w:b w:val="0"/>
        <w:bCs/>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nsid w:val="5C59194D"/>
    <w:multiLevelType w:val="hybridMultilevel"/>
    <w:tmpl w:val="9FCE34DC"/>
    <w:lvl w:ilvl="0" w:tplc="FFFFFFFF">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C7A0EE7"/>
    <w:multiLevelType w:val="hybridMultilevel"/>
    <w:tmpl w:val="C624DF2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nsid w:val="5D640148"/>
    <w:multiLevelType w:val="hybridMultilevel"/>
    <w:tmpl w:val="94B0986C"/>
    <w:lvl w:ilvl="0" w:tplc="BD367A5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38F2FB7"/>
    <w:multiLevelType w:val="hybridMultilevel"/>
    <w:tmpl w:val="64462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17222F"/>
    <w:multiLevelType w:val="hybridMultilevel"/>
    <w:tmpl w:val="60088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566A12"/>
    <w:multiLevelType w:val="hybridMultilevel"/>
    <w:tmpl w:val="923203BE"/>
    <w:lvl w:ilvl="0" w:tplc="065E8EAE">
      <w:start w:val="1"/>
      <w:numFmt w:val="decimal"/>
      <w:lvlText w:val="%1."/>
      <w:lvlJc w:val="left"/>
      <w:pPr>
        <w:ind w:left="720" w:hanging="360"/>
      </w:pPr>
      <w:rPr>
        <w:rFonts w:ascii="Segoe UI Light" w:eastAsia="Times New Roman" w:hAnsi="Segoe UI Light" w:cs="Segoe UI Light"/>
      </w:rPr>
    </w:lvl>
    <w:lvl w:ilvl="1" w:tplc="85B857DE">
      <w:start w:val="1"/>
      <w:numFmt w:val="lowerLetter"/>
      <w:lvlText w:val="%2)"/>
      <w:lvlJc w:val="left"/>
      <w:pPr>
        <w:ind w:left="1440" w:hanging="360"/>
      </w:pPr>
      <w:rPr>
        <w:rFonts w:ascii="Segoe UI Light" w:eastAsia="Times New Roman" w:hAnsi="Segoe UI Light" w:cs="Segoe U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8D22DD"/>
    <w:multiLevelType w:val="hybridMultilevel"/>
    <w:tmpl w:val="301A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A21B1D"/>
    <w:multiLevelType w:val="hybridMultilevel"/>
    <w:tmpl w:val="A2366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C325C2"/>
    <w:multiLevelType w:val="hybridMultilevel"/>
    <w:tmpl w:val="752A4094"/>
    <w:lvl w:ilvl="0" w:tplc="AA445C6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155F7B"/>
    <w:multiLevelType w:val="hybridMultilevel"/>
    <w:tmpl w:val="5F48C802"/>
    <w:lvl w:ilvl="0" w:tplc="0FF69774">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2C1853"/>
    <w:multiLevelType w:val="singleLevel"/>
    <w:tmpl w:val="F438B188"/>
    <w:lvl w:ilvl="0">
      <w:start w:val="1"/>
      <w:numFmt w:val="decimal"/>
      <w:lvlText w:val="%1)"/>
      <w:lvlJc w:val="left"/>
      <w:pPr>
        <w:tabs>
          <w:tab w:val="num" w:pos="360"/>
        </w:tabs>
        <w:ind w:left="360" w:hanging="360"/>
      </w:pPr>
    </w:lvl>
  </w:abstractNum>
  <w:abstractNum w:abstractNumId="60">
    <w:nsid w:val="711D3E14"/>
    <w:multiLevelType w:val="hybridMultilevel"/>
    <w:tmpl w:val="94E81F32"/>
    <w:lvl w:ilvl="0" w:tplc="38F445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77D529D"/>
    <w:multiLevelType w:val="hybridMultilevel"/>
    <w:tmpl w:val="23AE2006"/>
    <w:lvl w:ilvl="0" w:tplc="32BA87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95B7343"/>
    <w:multiLevelType w:val="hybridMultilevel"/>
    <w:tmpl w:val="5B1836DA"/>
    <w:lvl w:ilvl="0" w:tplc="D940E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2E5724"/>
    <w:multiLevelType w:val="hybridMultilevel"/>
    <w:tmpl w:val="57663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1"/>
  </w:num>
  <w:num w:numId="4">
    <w:abstractNumId w:val="33"/>
  </w:num>
  <w:num w:numId="5">
    <w:abstractNumId w:val="29"/>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0"/>
  </w:num>
  <w:num w:numId="11">
    <w:abstractNumId w:val="16"/>
  </w:num>
  <w:num w:numId="12">
    <w:abstractNumId w:val="40"/>
  </w:num>
  <w:num w:numId="13">
    <w:abstractNumId w:val="6"/>
  </w:num>
  <w:num w:numId="14">
    <w:abstractNumId w:val="13"/>
  </w:num>
  <w:num w:numId="15">
    <w:abstractNumId w:val="30"/>
  </w:num>
  <w:num w:numId="16">
    <w:abstractNumId w:val="38"/>
  </w:num>
  <w:num w:numId="17">
    <w:abstractNumId w:val="25"/>
  </w:num>
  <w:num w:numId="18">
    <w:abstractNumId w:val="53"/>
  </w:num>
  <w:num w:numId="19">
    <w:abstractNumId w:val="43"/>
  </w:num>
  <w:num w:numId="20">
    <w:abstractNumId w:val="3"/>
  </w:num>
  <w:num w:numId="21">
    <w:abstractNumId w:val="52"/>
  </w:num>
  <w:num w:numId="22">
    <w:abstractNumId w:val="39"/>
  </w:num>
  <w:num w:numId="23">
    <w:abstractNumId w:val="28"/>
  </w:num>
  <w:num w:numId="24">
    <w:abstractNumId w:val="55"/>
  </w:num>
  <w:num w:numId="25">
    <w:abstractNumId w:val="9"/>
  </w:num>
  <w:num w:numId="26">
    <w:abstractNumId w:val="56"/>
  </w:num>
  <w:num w:numId="27">
    <w:abstractNumId w:val="4"/>
  </w:num>
  <w:num w:numId="28">
    <w:abstractNumId w:val="21"/>
  </w:num>
  <w:num w:numId="29">
    <w:abstractNumId w:val="44"/>
  </w:num>
  <w:num w:numId="30">
    <w:abstractNumId w:val="36"/>
  </w:num>
  <w:num w:numId="31">
    <w:abstractNumId w:val="60"/>
  </w:num>
  <w:num w:numId="32">
    <w:abstractNumId w:val="61"/>
  </w:num>
  <w:num w:numId="33">
    <w:abstractNumId w:val="42"/>
  </w:num>
  <w:num w:numId="34">
    <w:abstractNumId w:val="26"/>
  </w:num>
  <w:num w:numId="35">
    <w:abstractNumId w:val="22"/>
  </w:num>
  <w:num w:numId="36">
    <w:abstractNumId w:val="45"/>
  </w:num>
  <w:num w:numId="37">
    <w:abstractNumId w:val="47"/>
  </w:num>
  <w:num w:numId="38">
    <w:abstractNumId w:val="24"/>
  </w:num>
  <w:num w:numId="39">
    <w:abstractNumId w:val="59"/>
  </w:num>
  <w:num w:numId="40">
    <w:abstractNumId w:val="27"/>
  </w:num>
  <w:num w:numId="41">
    <w:abstractNumId w:val="31"/>
  </w:num>
  <w:num w:numId="42">
    <w:abstractNumId w:val="15"/>
  </w:num>
  <w:num w:numId="43">
    <w:abstractNumId w:val="17"/>
  </w:num>
  <w:num w:numId="44">
    <w:abstractNumId w:val="54"/>
  </w:num>
  <w:num w:numId="45">
    <w:abstractNumId w:val="49"/>
  </w:num>
  <w:num w:numId="46">
    <w:abstractNumId w:val="19"/>
  </w:num>
  <w:num w:numId="47">
    <w:abstractNumId w:val="14"/>
  </w:num>
  <w:num w:numId="48">
    <w:abstractNumId w:val="32"/>
  </w:num>
  <w:num w:numId="49">
    <w:abstractNumId w:val="37"/>
  </w:num>
  <w:num w:numId="50">
    <w:abstractNumId w:val="2"/>
  </w:num>
  <w:num w:numId="51">
    <w:abstractNumId w:val="63"/>
  </w:num>
  <w:num w:numId="52">
    <w:abstractNumId w:val="35"/>
  </w:num>
  <w:num w:numId="53">
    <w:abstractNumId w:val="11"/>
  </w:num>
  <w:num w:numId="54">
    <w:abstractNumId w:val="50"/>
  </w:num>
  <w:num w:numId="55">
    <w:abstractNumId w:val="12"/>
  </w:num>
  <w:num w:numId="56">
    <w:abstractNumId w:val="20"/>
  </w:num>
  <w:num w:numId="57">
    <w:abstractNumId w:val="46"/>
  </w:num>
  <w:num w:numId="58">
    <w:abstractNumId w:val="8"/>
  </w:num>
  <w:num w:numId="59">
    <w:abstractNumId w:val="23"/>
  </w:num>
  <w:num w:numId="60">
    <w:abstractNumId w:val="57"/>
  </w:num>
  <w:num w:numId="61">
    <w:abstractNumId w:val="51"/>
  </w:num>
  <w:num w:numId="62">
    <w:abstractNumId w:val="58"/>
  </w:num>
  <w:num w:numId="63">
    <w:abstractNumId w:val="62"/>
  </w:num>
  <w:num w:numId="64">
    <w:abstractNumId w:val="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5B6699"/>
    <w:rsid w:val="00054CCA"/>
    <w:rsid w:val="00063B6B"/>
    <w:rsid w:val="00064B7A"/>
    <w:rsid w:val="0006692A"/>
    <w:rsid w:val="000749F8"/>
    <w:rsid w:val="0009103C"/>
    <w:rsid w:val="000C4A09"/>
    <w:rsid w:val="000C5AE7"/>
    <w:rsid w:val="000D002B"/>
    <w:rsid w:val="000E6E7C"/>
    <w:rsid w:val="0011671A"/>
    <w:rsid w:val="00135D2A"/>
    <w:rsid w:val="00141D71"/>
    <w:rsid w:val="001579B9"/>
    <w:rsid w:val="00161E31"/>
    <w:rsid w:val="00166CB5"/>
    <w:rsid w:val="00186BD7"/>
    <w:rsid w:val="00220002"/>
    <w:rsid w:val="00225268"/>
    <w:rsid w:val="0027319E"/>
    <w:rsid w:val="00292387"/>
    <w:rsid w:val="002D5043"/>
    <w:rsid w:val="002E12D9"/>
    <w:rsid w:val="0030185A"/>
    <w:rsid w:val="003045D1"/>
    <w:rsid w:val="003477F5"/>
    <w:rsid w:val="0035026A"/>
    <w:rsid w:val="00356BB2"/>
    <w:rsid w:val="00375755"/>
    <w:rsid w:val="003A4E7A"/>
    <w:rsid w:val="003D4B94"/>
    <w:rsid w:val="003D71DA"/>
    <w:rsid w:val="00420837"/>
    <w:rsid w:val="004351DB"/>
    <w:rsid w:val="00435EAA"/>
    <w:rsid w:val="004530D9"/>
    <w:rsid w:val="00462D68"/>
    <w:rsid w:val="004674C1"/>
    <w:rsid w:val="00490AC4"/>
    <w:rsid w:val="00492B9A"/>
    <w:rsid w:val="00493AC2"/>
    <w:rsid w:val="004A7304"/>
    <w:rsid w:val="004F1F4A"/>
    <w:rsid w:val="005154FF"/>
    <w:rsid w:val="005441F4"/>
    <w:rsid w:val="00553E85"/>
    <w:rsid w:val="00565CFE"/>
    <w:rsid w:val="005904A5"/>
    <w:rsid w:val="005B55D4"/>
    <w:rsid w:val="005B6699"/>
    <w:rsid w:val="005C5344"/>
    <w:rsid w:val="005D1A0D"/>
    <w:rsid w:val="00600C7C"/>
    <w:rsid w:val="00622856"/>
    <w:rsid w:val="00652BC7"/>
    <w:rsid w:val="006577C5"/>
    <w:rsid w:val="00664F24"/>
    <w:rsid w:val="00671684"/>
    <w:rsid w:val="00683578"/>
    <w:rsid w:val="0069019C"/>
    <w:rsid w:val="006A6597"/>
    <w:rsid w:val="006B491A"/>
    <w:rsid w:val="006C6E2F"/>
    <w:rsid w:val="006E23D7"/>
    <w:rsid w:val="00712A50"/>
    <w:rsid w:val="007155E1"/>
    <w:rsid w:val="00726C71"/>
    <w:rsid w:val="00727361"/>
    <w:rsid w:val="00731A05"/>
    <w:rsid w:val="00750EB0"/>
    <w:rsid w:val="00791126"/>
    <w:rsid w:val="007E1CB8"/>
    <w:rsid w:val="007F5C11"/>
    <w:rsid w:val="00842872"/>
    <w:rsid w:val="00862EB2"/>
    <w:rsid w:val="00874633"/>
    <w:rsid w:val="00876E5D"/>
    <w:rsid w:val="008967E5"/>
    <w:rsid w:val="008A614C"/>
    <w:rsid w:val="008B2137"/>
    <w:rsid w:val="008C6F7D"/>
    <w:rsid w:val="008D393F"/>
    <w:rsid w:val="008F4752"/>
    <w:rsid w:val="0097160A"/>
    <w:rsid w:val="009757EC"/>
    <w:rsid w:val="0098380A"/>
    <w:rsid w:val="00985279"/>
    <w:rsid w:val="009A2C61"/>
    <w:rsid w:val="009E61A7"/>
    <w:rsid w:val="009F51D5"/>
    <w:rsid w:val="00A24871"/>
    <w:rsid w:val="00A32C46"/>
    <w:rsid w:val="00A61416"/>
    <w:rsid w:val="00A913C4"/>
    <w:rsid w:val="00AC5C0F"/>
    <w:rsid w:val="00AE0CE8"/>
    <w:rsid w:val="00AE733D"/>
    <w:rsid w:val="00B30478"/>
    <w:rsid w:val="00B51CB5"/>
    <w:rsid w:val="00B52BD8"/>
    <w:rsid w:val="00B534F1"/>
    <w:rsid w:val="00B55E17"/>
    <w:rsid w:val="00B9555E"/>
    <w:rsid w:val="00BE1D6C"/>
    <w:rsid w:val="00C22705"/>
    <w:rsid w:val="00C41978"/>
    <w:rsid w:val="00C70923"/>
    <w:rsid w:val="00C77B60"/>
    <w:rsid w:val="00C81EF6"/>
    <w:rsid w:val="00C81F98"/>
    <w:rsid w:val="00C85F3C"/>
    <w:rsid w:val="00CA0EB6"/>
    <w:rsid w:val="00CB2D8E"/>
    <w:rsid w:val="00CC1C2D"/>
    <w:rsid w:val="00D16CD1"/>
    <w:rsid w:val="00D35DA2"/>
    <w:rsid w:val="00DA5B0C"/>
    <w:rsid w:val="00DB0796"/>
    <w:rsid w:val="00DC55F0"/>
    <w:rsid w:val="00DE49A6"/>
    <w:rsid w:val="00DE514C"/>
    <w:rsid w:val="00DE6427"/>
    <w:rsid w:val="00DF17E0"/>
    <w:rsid w:val="00E03E1B"/>
    <w:rsid w:val="00E61B89"/>
    <w:rsid w:val="00E80A7E"/>
    <w:rsid w:val="00EA4261"/>
    <w:rsid w:val="00EB6C7B"/>
    <w:rsid w:val="00EC1FCA"/>
    <w:rsid w:val="00ED75FE"/>
    <w:rsid w:val="00EF78B4"/>
    <w:rsid w:val="00F26C48"/>
    <w:rsid w:val="00F47DB0"/>
    <w:rsid w:val="00F84411"/>
    <w:rsid w:val="00FB4C3A"/>
    <w:rsid w:val="00FB73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F4A"/>
  </w:style>
  <w:style w:type="paragraph" w:styleId="Nagwek1">
    <w:name w:val="heading 1"/>
    <w:basedOn w:val="Normalny"/>
    <w:next w:val="Normalny"/>
    <w:link w:val="Nagwek1Znak"/>
    <w:uiPriority w:val="9"/>
    <w:qFormat/>
    <w:rsid w:val="004F1F4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aliases w:val="ASAPHeading 2,Numbered - 2,h 3,ICL,Heading 2a,H2,PA Major Section,l2,Headline 2,h2,2,headi,heading2,h21,h22,21,kopregel 2,Titre m"/>
    <w:basedOn w:val="Normalny"/>
    <w:next w:val="Normalny"/>
    <w:link w:val="Nagwek2Znak"/>
    <w:uiPriority w:val="9"/>
    <w:semiHidden/>
    <w:unhideWhenUsed/>
    <w:qFormat/>
    <w:rsid w:val="004F1F4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4F1F4A"/>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4F1F4A"/>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4F1F4A"/>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4F1F4A"/>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4F1F4A"/>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4F1F4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F1F4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2EB2"/>
    <w:pPr>
      <w:tabs>
        <w:tab w:val="center" w:pos="4536"/>
        <w:tab w:val="right" w:pos="9072"/>
      </w:tabs>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862EB2"/>
    <w:rPr>
      <w:rFonts w:ascii="Calibri" w:eastAsia="Times New Roman" w:hAnsi="Calibri" w:cs="Times New Roman"/>
      <w:lang w:eastAsia="pl-PL"/>
    </w:rPr>
  </w:style>
  <w:style w:type="character" w:customStyle="1" w:styleId="Nagwek5Znak">
    <w:name w:val="Nagłówek 5 Znak"/>
    <w:basedOn w:val="Domylnaczcionkaakapitu"/>
    <w:link w:val="Nagwek5"/>
    <w:uiPriority w:val="9"/>
    <w:semiHidden/>
    <w:rsid w:val="004F1F4A"/>
    <w:rPr>
      <w:caps/>
      <w:color w:val="2E74B5" w:themeColor="accent1" w:themeShade="BF"/>
      <w:spacing w:val="10"/>
    </w:rPr>
  </w:style>
  <w:style w:type="paragraph" w:styleId="Tytu">
    <w:name w:val="Title"/>
    <w:basedOn w:val="Normalny"/>
    <w:next w:val="Normalny"/>
    <w:link w:val="TytuZnak"/>
    <w:uiPriority w:val="10"/>
    <w:qFormat/>
    <w:rsid w:val="004F1F4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4F1F4A"/>
    <w:rPr>
      <w:rFonts w:asciiTheme="majorHAnsi" w:eastAsiaTheme="majorEastAsia" w:hAnsiTheme="majorHAnsi" w:cstheme="majorBidi"/>
      <w:caps/>
      <w:color w:val="5B9BD5" w:themeColor="accent1"/>
      <w:spacing w:val="10"/>
      <w:sz w:val="52"/>
      <w:szCs w:val="52"/>
    </w:rPr>
  </w:style>
  <w:style w:type="paragraph" w:customStyle="1" w:styleId="Default">
    <w:name w:val="Default"/>
    <w:rsid w:val="009F51D5"/>
    <w:pPr>
      <w:autoSpaceDE w:val="0"/>
      <w:autoSpaceDN w:val="0"/>
      <w:adjustRightInd w:val="0"/>
      <w:spacing w:after="0" w:line="240" w:lineRule="auto"/>
    </w:pPr>
    <w:rPr>
      <w:rFonts w:ascii="Verdana" w:hAnsi="Verdana" w:cs="Verdana"/>
      <w:color w:val="000000"/>
      <w:sz w:val="24"/>
      <w:szCs w:val="24"/>
    </w:rPr>
  </w:style>
  <w:style w:type="paragraph" w:styleId="Stopka">
    <w:name w:val="footer"/>
    <w:basedOn w:val="Normalny"/>
    <w:link w:val="StopkaZnak"/>
    <w:uiPriority w:val="99"/>
    <w:unhideWhenUsed/>
    <w:rsid w:val="009F51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51D5"/>
  </w:style>
  <w:style w:type="character" w:customStyle="1" w:styleId="Nagwek1Znak">
    <w:name w:val="Nagłówek 1 Znak"/>
    <w:basedOn w:val="Domylnaczcionkaakapitu"/>
    <w:link w:val="Nagwek1"/>
    <w:uiPriority w:val="9"/>
    <w:rsid w:val="004F1F4A"/>
    <w:rPr>
      <w:caps/>
      <w:color w:val="FFFFFF" w:themeColor="background1"/>
      <w:spacing w:val="15"/>
      <w:sz w:val="22"/>
      <w:szCs w:val="22"/>
      <w:shd w:val="clear" w:color="auto" w:fill="5B9BD5" w:themeFill="accent1"/>
    </w:rPr>
  </w:style>
  <w:style w:type="character" w:customStyle="1" w:styleId="Nagwek8Znak">
    <w:name w:val="Nagłówek 8 Znak"/>
    <w:basedOn w:val="Domylnaczcionkaakapitu"/>
    <w:link w:val="Nagwek8"/>
    <w:uiPriority w:val="9"/>
    <w:semiHidden/>
    <w:rsid w:val="004F1F4A"/>
    <w:rPr>
      <w:caps/>
      <w:spacing w:val="10"/>
      <w:sz w:val="18"/>
      <w:szCs w:val="18"/>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
    <w:semiHidden/>
    <w:rsid w:val="004F1F4A"/>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4F1F4A"/>
    <w:rPr>
      <w:caps/>
      <w:color w:val="1F4D78" w:themeColor="accent1" w:themeShade="7F"/>
      <w:spacing w:val="15"/>
    </w:rPr>
  </w:style>
  <w:style w:type="character" w:customStyle="1" w:styleId="Nagwek4Znak">
    <w:name w:val="Nagłówek 4 Znak"/>
    <w:basedOn w:val="Domylnaczcionkaakapitu"/>
    <w:link w:val="Nagwek4"/>
    <w:uiPriority w:val="9"/>
    <w:semiHidden/>
    <w:rsid w:val="004F1F4A"/>
    <w:rPr>
      <w:caps/>
      <w:color w:val="2E74B5" w:themeColor="accent1" w:themeShade="BF"/>
      <w:spacing w:val="10"/>
    </w:rPr>
  </w:style>
  <w:style w:type="character" w:customStyle="1" w:styleId="Nagwek6Znak">
    <w:name w:val="Nagłówek 6 Znak"/>
    <w:basedOn w:val="Domylnaczcionkaakapitu"/>
    <w:link w:val="Nagwek6"/>
    <w:uiPriority w:val="9"/>
    <w:semiHidden/>
    <w:rsid w:val="004F1F4A"/>
    <w:rPr>
      <w:caps/>
      <w:color w:val="2E74B5" w:themeColor="accent1" w:themeShade="BF"/>
      <w:spacing w:val="10"/>
    </w:rPr>
  </w:style>
  <w:style w:type="character" w:customStyle="1" w:styleId="Nagwek7Znak">
    <w:name w:val="Nagłówek 7 Znak"/>
    <w:basedOn w:val="Domylnaczcionkaakapitu"/>
    <w:link w:val="Nagwek7"/>
    <w:uiPriority w:val="9"/>
    <w:semiHidden/>
    <w:rsid w:val="004F1F4A"/>
    <w:rPr>
      <w:caps/>
      <w:color w:val="2E74B5" w:themeColor="accent1" w:themeShade="BF"/>
      <w:spacing w:val="10"/>
    </w:rPr>
  </w:style>
  <w:style w:type="character" w:customStyle="1" w:styleId="Nagwek9Znak">
    <w:name w:val="Nagłówek 9 Znak"/>
    <w:basedOn w:val="Domylnaczcionkaakapitu"/>
    <w:link w:val="Nagwek9"/>
    <w:uiPriority w:val="9"/>
    <w:semiHidden/>
    <w:rsid w:val="004F1F4A"/>
    <w:rPr>
      <w:i/>
      <w:iCs/>
      <w:caps/>
      <w:spacing w:val="10"/>
      <w:sz w:val="18"/>
      <w:szCs w:val="18"/>
    </w:rPr>
  </w:style>
  <w:style w:type="character" w:styleId="Hipercze">
    <w:name w:val="Hyperlink"/>
    <w:uiPriority w:val="99"/>
    <w:unhideWhenUsed/>
    <w:rsid w:val="009F51D5"/>
    <w:rPr>
      <w:color w:val="0000FF"/>
      <w:u w:val="single"/>
    </w:rPr>
  </w:style>
  <w:style w:type="character" w:styleId="UyteHipercze">
    <w:name w:val="FollowedHyperlink"/>
    <w:basedOn w:val="Domylnaczcionkaakapitu"/>
    <w:uiPriority w:val="99"/>
    <w:semiHidden/>
    <w:unhideWhenUsed/>
    <w:rsid w:val="009F51D5"/>
    <w:rPr>
      <w:color w:val="954F72" w:themeColor="followedHyperlink"/>
      <w:u w:val="single"/>
    </w:rPr>
  </w:style>
  <w:style w:type="character" w:customStyle="1" w:styleId="Nagwek2Znak1">
    <w:name w:val="Nagłówek 2 Znak1"/>
    <w:aliases w:val="ASAPHeading 2 Znak1,Numbered - 2 Znak1,h 3 Znak1,ICL Znak1,Heading 2a Znak1,H2 Znak1,PA Major Section Znak1,l2 Znak1,Headline 2 Znak1,h2 Znak1,2 Znak1,headi Znak1,heading2 Znak1,h21 Znak1,h22 Znak1,21 Znak1,kopregel 2 Znak1"/>
    <w:basedOn w:val="Domylnaczcionkaakapitu"/>
    <w:semiHidden/>
    <w:rsid w:val="009F51D5"/>
    <w:rPr>
      <w:rFonts w:asciiTheme="majorHAnsi" w:eastAsiaTheme="majorEastAsia" w:hAnsiTheme="majorHAnsi" w:cstheme="majorBidi"/>
      <w:color w:val="2E74B5" w:themeColor="accent1" w:themeShade="BF"/>
      <w:sz w:val="26"/>
      <w:szCs w:val="26"/>
      <w:lang w:eastAsia="pl-PL"/>
    </w:rPr>
  </w:style>
  <w:style w:type="paragraph" w:styleId="NormalnyWeb">
    <w:name w:val="Normal (Web)"/>
    <w:basedOn w:val="Normalny"/>
    <w:semiHidden/>
    <w:unhideWhenUsed/>
    <w:rsid w:val="009F51D5"/>
    <w:pPr>
      <w:spacing w:after="100" w:line="240" w:lineRule="auto"/>
      <w:jc w:val="both"/>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225268"/>
    <w:pPr>
      <w:tabs>
        <w:tab w:val="left" w:pos="-1701"/>
        <w:tab w:val="right" w:leader="dot" w:pos="9072"/>
      </w:tabs>
      <w:spacing w:after="0" w:line="240" w:lineRule="auto"/>
      <w:ind w:left="426" w:right="283" w:hanging="426"/>
      <w:jc w:val="both"/>
    </w:pPr>
    <w:rPr>
      <w:rFonts w:ascii="Times New Roman" w:eastAsia="Times New Roman" w:hAnsi="Times New Roman" w:cs="Times New Roman"/>
      <w:noProof/>
      <w:sz w:val="24"/>
      <w:lang w:eastAsia="pl-PL"/>
    </w:rPr>
  </w:style>
  <w:style w:type="paragraph" w:styleId="Spistreci3">
    <w:name w:val="toc 3"/>
    <w:basedOn w:val="Normalny"/>
    <w:next w:val="Normalny"/>
    <w:autoRedefine/>
    <w:uiPriority w:val="39"/>
    <w:semiHidden/>
    <w:unhideWhenUsed/>
    <w:rsid w:val="009F51D5"/>
    <w:pPr>
      <w:ind w:left="440"/>
    </w:pPr>
    <w:rPr>
      <w:rFonts w:ascii="Calibri" w:eastAsia="Times New Roman" w:hAnsi="Calibri" w:cs="Times New Roman"/>
      <w:lang w:eastAsia="pl-PL"/>
    </w:rPr>
  </w:style>
  <w:style w:type="paragraph" w:styleId="Spistreci4">
    <w:name w:val="toc 4"/>
    <w:basedOn w:val="Normalny"/>
    <w:next w:val="Normalny"/>
    <w:autoRedefine/>
    <w:semiHidden/>
    <w:unhideWhenUsed/>
    <w:rsid w:val="009F51D5"/>
    <w:pPr>
      <w:spacing w:after="0" w:line="240" w:lineRule="auto"/>
      <w:jc w:val="both"/>
    </w:pPr>
    <w:rPr>
      <w:rFonts w:ascii="Arial" w:eastAsia="Times New Roman" w:hAnsi="Arial" w:cs="Times New Roman"/>
      <w:sz w:val="24"/>
      <w:lang w:eastAsia="pl-PL"/>
    </w:rPr>
  </w:style>
  <w:style w:type="paragraph" w:styleId="Tekstprzypisudolnego">
    <w:name w:val="footnote text"/>
    <w:basedOn w:val="Normalny"/>
    <w:link w:val="TekstprzypisudolnegoZnak"/>
    <w:semiHidden/>
    <w:unhideWhenUsed/>
    <w:rsid w:val="009F51D5"/>
    <w:pPr>
      <w:spacing w:after="0" w:line="240" w:lineRule="auto"/>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semiHidden/>
    <w:rsid w:val="009F51D5"/>
    <w:rPr>
      <w:rFonts w:ascii="Times New Roman" w:eastAsia="Times New Roman" w:hAnsi="Times New Roman" w:cs="Times New Roman"/>
      <w:sz w:val="20"/>
    </w:rPr>
  </w:style>
  <w:style w:type="paragraph" w:styleId="Tekstkomentarza">
    <w:name w:val="annotation text"/>
    <w:basedOn w:val="Normalny"/>
    <w:link w:val="TekstkomentarzaZnak"/>
    <w:semiHidden/>
    <w:unhideWhenUsed/>
    <w:rsid w:val="009F51D5"/>
    <w:pPr>
      <w:spacing w:after="0" w:line="240" w:lineRule="auto"/>
    </w:pPr>
    <w:rPr>
      <w:rFonts w:ascii="Times New Roman" w:eastAsia="Times New Roman" w:hAnsi="Times New Roman" w:cs="Times New Roman"/>
      <w:lang w:eastAsia="pl-PL"/>
    </w:rPr>
  </w:style>
  <w:style w:type="character" w:customStyle="1" w:styleId="TekstkomentarzaZnak">
    <w:name w:val="Tekst komentarza Znak"/>
    <w:basedOn w:val="Domylnaczcionkaakapitu"/>
    <w:link w:val="Tekstkomentarza"/>
    <w:semiHidden/>
    <w:rsid w:val="009F51D5"/>
    <w:rPr>
      <w:rFonts w:ascii="Times New Roman" w:eastAsia="Times New Roman" w:hAnsi="Times New Roman" w:cs="Times New Roman"/>
      <w:sz w:val="20"/>
      <w:lang w:eastAsia="pl-PL"/>
    </w:rPr>
  </w:style>
  <w:style w:type="paragraph" w:styleId="Tekstprzypisukocowego">
    <w:name w:val="endnote text"/>
    <w:basedOn w:val="Normalny"/>
    <w:link w:val="TekstprzypisukocowegoZnak"/>
    <w:semiHidden/>
    <w:unhideWhenUsed/>
    <w:rsid w:val="009F51D5"/>
    <w:rPr>
      <w:rFonts w:ascii="Calibri" w:eastAsia="Times New Roman" w:hAnsi="Calibri" w:cs="Times New Roman"/>
      <w:lang w:eastAsia="pl-PL"/>
    </w:rPr>
  </w:style>
  <w:style w:type="character" w:customStyle="1" w:styleId="TekstprzypisukocowegoZnak">
    <w:name w:val="Tekst przypisu końcowego Znak"/>
    <w:basedOn w:val="Domylnaczcionkaakapitu"/>
    <w:link w:val="Tekstprzypisukocowego"/>
    <w:semiHidden/>
    <w:rsid w:val="009F51D5"/>
    <w:rPr>
      <w:rFonts w:ascii="Calibri" w:eastAsia="Times New Roman" w:hAnsi="Calibri" w:cs="Times New Roman"/>
      <w:sz w:val="20"/>
      <w:szCs w:val="20"/>
      <w:lang w:eastAsia="pl-PL"/>
    </w:rPr>
  </w:style>
  <w:style w:type="paragraph" w:styleId="Tekstpodstawowy">
    <w:name w:val="Body Text"/>
    <w:basedOn w:val="Normalny"/>
    <w:link w:val="TekstpodstawowyZnak"/>
    <w:semiHidden/>
    <w:unhideWhenUsed/>
    <w:rsid w:val="009F51D5"/>
    <w:pPr>
      <w:spacing w:after="0" w:line="240" w:lineRule="auto"/>
      <w:jc w:val="both"/>
    </w:pPr>
    <w:rPr>
      <w:rFonts w:ascii="Arial" w:eastAsia="Times New Roman" w:hAnsi="Arial" w:cs="Times New Roman"/>
      <w:b/>
      <w:i/>
      <w:sz w:val="24"/>
      <w:lang w:eastAsia="pl-PL"/>
    </w:rPr>
  </w:style>
  <w:style w:type="character" w:customStyle="1" w:styleId="TekstpodstawowyZnak">
    <w:name w:val="Tekst podstawowy Znak"/>
    <w:basedOn w:val="Domylnaczcionkaakapitu"/>
    <w:link w:val="Tekstpodstawowy"/>
    <w:semiHidden/>
    <w:rsid w:val="009F51D5"/>
    <w:rPr>
      <w:rFonts w:ascii="Arial" w:eastAsia="Times New Roman" w:hAnsi="Arial" w:cs="Times New Roman"/>
      <w:b/>
      <w:i/>
      <w:sz w:val="24"/>
      <w:lang w:eastAsia="pl-PL"/>
    </w:rPr>
  </w:style>
  <w:style w:type="paragraph" w:styleId="Tekstpodstawowywcity">
    <w:name w:val="Body Text Indent"/>
    <w:basedOn w:val="Normalny"/>
    <w:link w:val="TekstpodstawowywcityZnak"/>
    <w:semiHidden/>
    <w:unhideWhenUsed/>
    <w:rsid w:val="009F51D5"/>
    <w:pPr>
      <w:numPr>
        <w:ilvl w:val="12"/>
      </w:numPr>
      <w:spacing w:after="0" w:line="240" w:lineRule="auto"/>
      <w:ind w:left="290" w:hanging="290"/>
      <w:jc w:val="both"/>
    </w:pPr>
    <w:rPr>
      <w:rFonts w:ascii="Arial" w:eastAsia="Times New Roman" w:hAnsi="Arial" w:cs="Times New Roman"/>
      <w:sz w:val="18"/>
      <w:lang w:eastAsia="pl-PL"/>
    </w:rPr>
  </w:style>
  <w:style w:type="character" w:customStyle="1" w:styleId="TekstpodstawowywcityZnak">
    <w:name w:val="Tekst podstawowy wcięty Znak"/>
    <w:basedOn w:val="Domylnaczcionkaakapitu"/>
    <w:link w:val="Tekstpodstawowywcity"/>
    <w:semiHidden/>
    <w:rsid w:val="009F51D5"/>
    <w:rPr>
      <w:rFonts w:ascii="Arial" w:eastAsia="Times New Roman" w:hAnsi="Arial" w:cs="Times New Roman"/>
      <w:sz w:val="18"/>
      <w:lang w:eastAsia="pl-PL"/>
    </w:rPr>
  </w:style>
  <w:style w:type="paragraph" w:styleId="Tekstpodstawowy2">
    <w:name w:val="Body Text 2"/>
    <w:basedOn w:val="Normalny"/>
    <w:link w:val="Tekstpodstawowy2Znak"/>
    <w:semiHidden/>
    <w:unhideWhenUsed/>
    <w:rsid w:val="009F51D5"/>
    <w:pPr>
      <w:spacing w:after="0" w:line="240" w:lineRule="auto"/>
      <w:jc w:val="both"/>
    </w:pPr>
    <w:rPr>
      <w:rFonts w:ascii="Arial" w:eastAsia="Times New Roman" w:hAnsi="Arial" w:cs="Times New Roman"/>
      <w:sz w:val="24"/>
      <w:lang w:eastAsia="pl-PL"/>
    </w:rPr>
  </w:style>
  <w:style w:type="character" w:customStyle="1" w:styleId="Tekstpodstawowy2Znak">
    <w:name w:val="Tekst podstawowy 2 Znak"/>
    <w:basedOn w:val="Domylnaczcionkaakapitu"/>
    <w:link w:val="Tekstpodstawowy2"/>
    <w:semiHidden/>
    <w:rsid w:val="009F51D5"/>
    <w:rPr>
      <w:rFonts w:ascii="Arial" w:eastAsia="Times New Roman" w:hAnsi="Arial" w:cs="Times New Roman"/>
      <w:sz w:val="24"/>
      <w:lang w:eastAsia="pl-PL"/>
    </w:rPr>
  </w:style>
  <w:style w:type="paragraph" w:styleId="Tekstpodstawowy3">
    <w:name w:val="Body Text 3"/>
    <w:basedOn w:val="Normalny"/>
    <w:link w:val="Tekstpodstawowy3Znak"/>
    <w:unhideWhenUsed/>
    <w:rsid w:val="009F51D5"/>
    <w:pPr>
      <w:spacing w:after="0" w:line="240" w:lineRule="auto"/>
      <w:jc w:val="both"/>
    </w:pPr>
    <w:rPr>
      <w:rFonts w:ascii="Times New Roman" w:eastAsia="Times New Roman" w:hAnsi="Times New Roman" w:cs="Times New Roman"/>
      <w:sz w:val="24"/>
    </w:rPr>
  </w:style>
  <w:style w:type="character" w:customStyle="1" w:styleId="Tekstpodstawowy3Znak">
    <w:name w:val="Tekst podstawowy 3 Znak"/>
    <w:basedOn w:val="Domylnaczcionkaakapitu"/>
    <w:link w:val="Tekstpodstawowy3"/>
    <w:rsid w:val="009F51D5"/>
    <w:rPr>
      <w:rFonts w:ascii="Times New Roman" w:eastAsia="Times New Roman" w:hAnsi="Times New Roman" w:cs="Times New Roman"/>
      <w:sz w:val="24"/>
    </w:rPr>
  </w:style>
  <w:style w:type="paragraph" w:styleId="Tekstpodstawowywcity2">
    <w:name w:val="Body Text Indent 2"/>
    <w:basedOn w:val="Normalny"/>
    <w:link w:val="Tekstpodstawowywcity2Znak"/>
    <w:semiHidden/>
    <w:unhideWhenUsed/>
    <w:rsid w:val="009F51D5"/>
    <w:pPr>
      <w:spacing w:after="0" w:line="240" w:lineRule="auto"/>
      <w:ind w:left="290"/>
      <w:jc w:val="both"/>
    </w:pPr>
    <w:rPr>
      <w:rFonts w:ascii="Arial" w:eastAsia="Times New Roman" w:hAnsi="Arial" w:cs="Times New Roman"/>
      <w:sz w:val="18"/>
      <w:lang w:eastAsia="pl-PL"/>
    </w:rPr>
  </w:style>
  <w:style w:type="character" w:customStyle="1" w:styleId="Tekstpodstawowywcity2Znak">
    <w:name w:val="Tekst podstawowy wcięty 2 Znak"/>
    <w:basedOn w:val="Domylnaczcionkaakapitu"/>
    <w:link w:val="Tekstpodstawowywcity2"/>
    <w:semiHidden/>
    <w:rsid w:val="009F51D5"/>
    <w:rPr>
      <w:rFonts w:ascii="Arial" w:eastAsia="Times New Roman" w:hAnsi="Arial" w:cs="Times New Roman"/>
      <w:sz w:val="18"/>
      <w:lang w:eastAsia="pl-PL"/>
    </w:rPr>
  </w:style>
  <w:style w:type="paragraph" w:styleId="Tekstpodstawowywcity3">
    <w:name w:val="Body Text Indent 3"/>
    <w:basedOn w:val="Normalny"/>
    <w:link w:val="Tekstpodstawowywcity3Znak"/>
    <w:semiHidden/>
    <w:unhideWhenUsed/>
    <w:rsid w:val="009F51D5"/>
    <w:pPr>
      <w:tabs>
        <w:tab w:val="left" w:pos="360"/>
      </w:tabs>
      <w:spacing w:after="0" w:line="240" w:lineRule="auto"/>
      <w:ind w:left="360"/>
      <w:jc w:val="both"/>
    </w:pPr>
    <w:rPr>
      <w:rFonts w:ascii="Arial" w:eastAsia="Times New Roman" w:hAnsi="Arial" w:cs="Times New Roman"/>
      <w:sz w:val="24"/>
      <w:lang w:eastAsia="pl-PL"/>
    </w:rPr>
  </w:style>
  <w:style w:type="character" w:customStyle="1" w:styleId="Tekstpodstawowywcity3Znak">
    <w:name w:val="Tekst podstawowy wcięty 3 Znak"/>
    <w:basedOn w:val="Domylnaczcionkaakapitu"/>
    <w:link w:val="Tekstpodstawowywcity3"/>
    <w:semiHidden/>
    <w:rsid w:val="009F51D5"/>
    <w:rPr>
      <w:rFonts w:ascii="Arial" w:eastAsia="Times New Roman" w:hAnsi="Arial" w:cs="Times New Roman"/>
      <w:sz w:val="24"/>
      <w:lang w:eastAsia="pl-PL"/>
    </w:rPr>
  </w:style>
  <w:style w:type="paragraph" w:styleId="Tekstblokowy">
    <w:name w:val="Block Text"/>
    <w:basedOn w:val="Normalny"/>
    <w:semiHidden/>
    <w:unhideWhenUsed/>
    <w:rsid w:val="009F51D5"/>
    <w:pPr>
      <w:suppressAutoHyphens/>
      <w:spacing w:after="100" w:line="240" w:lineRule="auto"/>
      <w:ind w:left="567" w:right="-3"/>
    </w:pPr>
    <w:rPr>
      <w:rFonts w:ascii="Arial" w:eastAsia="Times New Roman" w:hAnsi="Arial" w:cs="Times New Roman"/>
      <w:b/>
      <w:i/>
      <w:sz w:val="18"/>
      <w:lang w:eastAsia="pl-PL"/>
    </w:rPr>
  </w:style>
  <w:style w:type="paragraph" w:styleId="Plandokumentu">
    <w:name w:val="Document Map"/>
    <w:basedOn w:val="Normalny"/>
    <w:link w:val="PlandokumentuZnak"/>
    <w:semiHidden/>
    <w:unhideWhenUsed/>
    <w:rsid w:val="009F51D5"/>
    <w:pPr>
      <w:shd w:val="clear" w:color="auto" w:fill="000080"/>
      <w:spacing w:after="0" w:line="240" w:lineRule="auto"/>
    </w:pPr>
    <w:rPr>
      <w:rFonts w:ascii="Tahoma" w:eastAsia="Times New Roman" w:hAnsi="Tahoma" w:cs="Times New Roman"/>
      <w:sz w:val="24"/>
      <w:lang w:eastAsia="pl-PL"/>
    </w:rPr>
  </w:style>
  <w:style w:type="character" w:customStyle="1" w:styleId="PlandokumentuZnak">
    <w:name w:val="Plan dokumentu Znak"/>
    <w:basedOn w:val="Domylnaczcionkaakapitu"/>
    <w:link w:val="Plandokumentu"/>
    <w:semiHidden/>
    <w:rsid w:val="009F51D5"/>
    <w:rPr>
      <w:rFonts w:ascii="Tahoma" w:eastAsia="Times New Roman" w:hAnsi="Tahoma" w:cs="Times New Roman"/>
      <w:sz w:val="24"/>
      <w:shd w:val="clear" w:color="auto" w:fill="000080"/>
      <w:lang w:eastAsia="pl-PL"/>
    </w:rPr>
  </w:style>
  <w:style w:type="paragraph" w:styleId="Tematkomentarza">
    <w:name w:val="annotation subject"/>
    <w:basedOn w:val="Tekstkomentarza"/>
    <w:next w:val="Tekstkomentarza"/>
    <w:link w:val="TematkomentarzaZnak"/>
    <w:semiHidden/>
    <w:unhideWhenUsed/>
    <w:rsid w:val="009F51D5"/>
    <w:rPr>
      <w:b/>
    </w:rPr>
  </w:style>
  <w:style w:type="character" w:customStyle="1" w:styleId="TematkomentarzaZnak">
    <w:name w:val="Temat komentarza Znak"/>
    <w:basedOn w:val="TekstkomentarzaZnak"/>
    <w:link w:val="Tematkomentarza"/>
    <w:semiHidden/>
    <w:rsid w:val="009F51D5"/>
    <w:rPr>
      <w:rFonts w:ascii="Times New Roman" w:eastAsia="Times New Roman" w:hAnsi="Times New Roman" w:cs="Times New Roman"/>
      <w:b/>
      <w:sz w:val="20"/>
      <w:lang w:eastAsia="pl-PL"/>
    </w:rPr>
  </w:style>
  <w:style w:type="paragraph" w:styleId="Tekstdymka">
    <w:name w:val="Balloon Text"/>
    <w:basedOn w:val="Normalny"/>
    <w:link w:val="TekstdymkaZnak"/>
    <w:semiHidden/>
    <w:unhideWhenUsed/>
    <w:rsid w:val="009F51D5"/>
    <w:pPr>
      <w:spacing w:after="0" w:line="240" w:lineRule="auto"/>
    </w:pPr>
    <w:rPr>
      <w:rFonts w:ascii="Tahoma" w:eastAsia="Times New Roman" w:hAnsi="Tahoma" w:cs="Times New Roman"/>
      <w:sz w:val="16"/>
      <w:lang w:eastAsia="pl-PL"/>
    </w:rPr>
  </w:style>
  <w:style w:type="character" w:customStyle="1" w:styleId="TekstdymkaZnak">
    <w:name w:val="Tekst dymka Znak"/>
    <w:basedOn w:val="Domylnaczcionkaakapitu"/>
    <w:link w:val="Tekstdymka"/>
    <w:semiHidden/>
    <w:rsid w:val="009F51D5"/>
    <w:rPr>
      <w:rFonts w:ascii="Tahoma" w:eastAsia="Times New Roman" w:hAnsi="Tahoma" w:cs="Times New Roman"/>
      <w:sz w:val="16"/>
      <w:lang w:eastAsia="pl-PL"/>
    </w:rPr>
  </w:style>
  <w:style w:type="paragraph" w:styleId="Poprawka">
    <w:name w:val="Revision"/>
    <w:uiPriority w:val="99"/>
    <w:semiHidden/>
    <w:rsid w:val="009F51D5"/>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Akapit z listą3 Znak,Akapit z listą31 Znak,Odstavec Znak,Numerowanie Znak,List Paragraph Znak"/>
    <w:link w:val="Akapitzlist"/>
    <w:uiPriority w:val="34"/>
    <w:locked/>
    <w:rsid w:val="009F51D5"/>
  </w:style>
  <w:style w:type="paragraph" w:styleId="Akapitzlist">
    <w:name w:val="List Paragraph"/>
    <w:aliases w:val="CW_Lista,Akapit z listą3,Akapit z listą31,Odstavec,Numerowanie,List Paragraph"/>
    <w:basedOn w:val="Normalny"/>
    <w:link w:val="AkapitzlistZnak"/>
    <w:uiPriority w:val="34"/>
    <w:qFormat/>
    <w:rsid w:val="009F51D5"/>
    <w:pPr>
      <w:ind w:left="720"/>
      <w:contextualSpacing/>
    </w:pPr>
  </w:style>
  <w:style w:type="paragraph" w:styleId="Nagwekspisutreci">
    <w:name w:val="TOC Heading"/>
    <w:basedOn w:val="Nagwek1"/>
    <w:next w:val="Normalny"/>
    <w:uiPriority w:val="39"/>
    <w:semiHidden/>
    <w:unhideWhenUsed/>
    <w:qFormat/>
    <w:rsid w:val="004F1F4A"/>
    <w:pPr>
      <w:outlineLvl w:val="9"/>
    </w:pPr>
  </w:style>
  <w:style w:type="paragraph" w:customStyle="1" w:styleId="Tekstpodstawowy21">
    <w:name w:val="Tekst podstawowy 21"/>
    <w:basedOn w:val="Normalny"/>
    <w:rsid w:val="009F51D5"/>
    <w:pPr>
      <w:overflowPunct w:val="0"/>
      <w:autoSpaceDE w:val="0"/>
      <w:autoSpaceDN w:val="0"/>
      <w:adjustRightInd w:val="0"/>
      <w:spacing w:after="0" w:line="240" w:lineRule="auto"/>
      <w:ind w:left="1080"/>
      <w:jc w:val="both"/>
    </w:pPr>
    <w:rPr>
      <w:rFonts w:ascii="Times New Roman" w:eastAsia="Times New Roman" w:hAnsi="Times New Roman" w:cs="Times New Roman"/>
      <w:lang w:eastAsia="pl-PL"/>
    </w:rPr>
  </w:style>
  <w:style w:type="paragraph" w:customStyle="1" w:styleId="Tekstpodstawowy31">
    <w:name w:val="Tekst podstawowy 31"/>
    <w:basedOn w:val="Normalny"/>
    <w:rsid w:val="009F51D5"/>
    <w:pPr>
      <w:overflowPunct w:val="0"/>
      <w:autoSpaceDE w:val="0"/>
      <w:autoSpaceDN w:val="0"/>
      <w:adjustRightInd w:val="0"/>
      <w:spacing w:after="0" w:line="240" w:lineRule="auto"/>
      <w:jc w:val="both"/>
    </w:pPr>
    <w:rPr>
      <w:rFonts w:ascii="Times New Roman" w:eastAsia="Times New Roman" w:hAnsi="Times New Roman" w:cs="Times New Roman"/>
      <w:color w:val="000000"/>
      <w:lang w:eastAsia="pl-PL"/>
    </w:rPr>
  </w:style>
  <w:style w:type="paragraph" w:customStyle="1" w:styleId="Standard">
    <w:name w:val="Standard"/>
    <w:rsid w:val="009F51D5"/>
    <w:pPr>
      <w:widowControl w:val="0"/>
      <w:autoSpaceDE w:val="0"/>
      <w:autoSpaceDN w:val="0"/>
      <w:adjustRightInd w:val="0"/>
      <w:spacing w:after="0" w:line="240" w:lineRule="auto"/>
    </w:pPr>
    <w:rPr>
      <w:rFonts w:ascii="Times New Roman" w:eastAsia="Times New Roman" w:hAnsi="Times New Roman" w:cs="Times New Roman"/>
      <w:sz w:val="24"/>
      <w:lang w:eastAsia="pl-PL"/>
    </w:rPr>
  </w:style>
  <w:style w:type="paragraph" w:customStyle="1" w:styleId="standard0">
    <w:name w:val="standard"/>
    <w:basedOn w:val="Normalny"/>
    <w:rsid w:val="009F51D5"/>
    <w:pPr>
      <w:spacing w:after="0" w:line="240" w:lineRule="auto"/>
    </w:pPr>
    <w:rPr>
      <w:rFonts w:ascii="Times New Roman" w:eastAsia="Times New Roman" w:hAnsi="Times New Roman" w:cs="Times New Roman"/>
      <w:color w:val="000000"/>
      <w:sz w:val="24"/>
      <w:lang w:eastAsia="pl-PL"/>
    </w:rPr>
  </w:style>
  <w:style w:type="paragraph" w:customStyle="1" w:styleId="tekst20podstawowy20wci">
    <w:name w:val="tekst_20_podstawowy_20_wciä"/>
    <w:basedOn w:val="Normalny"/>
    <w:rsid w:val="009F51D5"/>
    <w:pPr>
      <w:spacing w:after="0" w:line="240" w:lineRule="auto"/>
      <w:ind w:left="280"/>
    </w:pPr>
    <w:rPr>
      <w:rFonts w:ascii="Times New Roman" w:eastAsia="Times New Roman" w:hAnsi="Times New Roman" w:cs="Times New Roman"/>
      <w:color w:val="000000"/>
      <w:sz w:val="24"/>
      <w:lang w:eastAsia="pl-PL"/>
    </w:rPr>
  </w:style>
  <w:style w:type="paragraph" w:customStyle="1" w:styleId="D89E4A41915B4D56946C3B6B39C4283E">
    <w:name w:val="D89E4A41915B4D56946C3B6B39C4283E"/>
    <w:rsid w:val="009F51D5"/>
    <w:rPr>
      <w:rFonts w:ascii="Calibri" w:eastAsia="Times New Roman" w:hAnsi="Calibri" w:cs="Times New Roman"/>
      <w:lang w:val="en-US"/>
    </w:rPr>
  </w:style>
  <w:style w:type="paragraph" w:customStyle="1" w:styleId="tyt">
    <w:name w:val="tyt"/>
    <w:basedOn w:val="Normalny"/>
    <w:rsid w:val="009F51D5"/>
    <w:pPr>
      <w:keepNext/>
      <w:overflowPunct w:val="0"/>
      <w:autoSpaceDE w:val="0"/>
      <w:autoSpaceDN w:val="0"/>
      <w:adjustRightInd w:val="0"/>
      <w:spacing w:before="60" w:after="60" w:line="240" w:lineRule="auto"/>
      <w:jc w:val="center"/>
    </w:pPr>
    <w:rPr>
      <w:rFonts w:ascii="Times New Roman" w:eastAsia="Times New Roman" w:hAnsi="Times New Roman" w:cs="Times New Roman"/>
      <w:b/>
      <w:sz w:val="24"/>
      <w:lang w:eastAsia="pl-PL"/>
    </w:rPr>
  </w:style>
  <w:style w:type="paragraph" w:customStyle="1" w:styleId="ust">
    <w:name w:val="ust"/>
    <w:basedOn w:val="Normalny"/>
    <w:next w:val="Normalny"/>
    <w:rsid w:val="009F51D5"/>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next w:val="Normalny"/>
    <w:rsid w:val="009F51D5"/>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9F51D5"/>
    <w:pPr>
      <w:suppressAutoHyphens/>
    </w:pPr>
    <w:rPr>
      <w:rFonts w:ascii="Times New Roman" w:eastAsia="Calibri" w:hAnsi="Times New Roman" w:cs="Times New Roman"/>
      <w:lang w:eastAsia="ar-SA"/>
    </w:rPr>
  </w:style>
  <w:style w:type="character" w:customStyle="1" w:styleId="Styl1Znak">
    <w:name w:val="Styl1 Znak"/>
    <w:link w:val="Styl1"/>
    <w:locked/>
    <w:rsid w:val="009F51D5"/>
    <w:rPr>
      <w:rFonts w:ascii="Tahoma" w:eastAsia="Times New Roman" w:hAnsi="Tahoma" w:cs="Times New Roman"/>
      <w:b/>
      <w:shd w:val="clear" w:color="auto" w:fill="FFFFFF"/>
    </w:rPr>
  </w:style>
  <w:style w:type="paragraph" w:customStyle="1" w:styleId="Styl1">
    <w:name w:val="Styl1"/>
    <w:basedOn w:val="Normalny"/>
    <w:link w:val="Styl1Znak"/>
    <w:rsid w:val="009F51D5"/>
    <w:pPr>
      <w:numPr>
        <w:numId w:val="2"/>
      </w:numPr>
      <w:shd w:val="clear" w:color="auto" w:fill="FFFFFF"/>
      <w:spacing w:after="0" w:line="240" w:lineRule="auto"/>
      <w:jc w:val="both"/>
    </w:pPr>
    <w:rPr>
      <w:rFonts w:ascii="Tahoma" w:eastAsia="Times New Roman" w:hAnsi="Tahoma" w:cs="Times New Roman"/>
      <w:b/>
    </w:rPr>
  </w:style>
  <w:style w:type="paragraph" w:customStyle="1" w:styleId="Tekstkomentarza1">
    <w:name w:val="Tekst komentarza1"/>
    <w:basedOn w:val="Normalny"/>
    <w:rsid w:val="009F51D5"/>
    <w:pPr>
      <w:suppressAutoHyphens/>
      <w:spacing w:after="0" w:line="240" w:lineRule="auto"/>
    </w:pPr>
    <w:rPr>
      <w:rFonts w:ascii="Times New Roman" w:eastAsia="Times New Roman" w:hAnsi="Times New Roman" w:cs="Times New Roman"/>
      <w:lang w:eastAsia="ar-SA"/>
    </w:rPr>
  </w:style>
  <w:style w:type="paragraph" w:customStyle="1" w:styleId="Style10">
    <w:name w:val="Style10"/>
    <w:basedOn w:val="Normalny"/>
    <w:uiPriority w:val="99"/>
    <w:rsid w:val="009F51D5"/>
    <w:pPr>
      <w:widowControl w:val="0"/>
      <w:autoSpaceDE w:val="0"/>
      <w:autoSpaceDN w:val="0"/>
      <w:adjustRightInd w:val="0"/>
      <w:spacing w:after="0" w:line="240" w:lineRule="auto"/>
      <w:jc w:val="both"/>
    </w:pPr>
    <w:rPr>
      <w:rFonts w:ascii="Arial Unicode MS" w:eastAsia="Times New Roman" w:hAnsi="Calibri" w:cs="Arial Unicode MS"/>
      <w:sz w:val="24"/>
      <w:szCs w:val="24"/>
      <w:lang w:eastAsia="pl-PL"/>
    </w:rPr>
  </w:style>
  <w:style w:type="paragraph" w:customStyle="1" w:styleId="Style15">
    <w:name w:val="Style15"/>
    <w:basedOn w:val="Normalny"/>
    <w:uiPriority w:val="99"/>
    <w:rsid w:val="009F51D5"/>
    <w:pPr>
      <w:widowControl w:val="0"/>
      <w:autoSpaceDE w:val="0"/>
      <w:autoSpaceDN w:val="0"/>
      <w:adjustRightInd w:val="0"/>
      <w:spacing w:after="0" w:line="240" w:lineRule="auto"/>
    </w:pPr>
    <w:rPr>
      <w:rFonts w:ascii="Arial Unicode MS" w:eastAsia="Times New Roman" w:hAnsi="Calibri" w:cs="Arial Unicode MS"/>
      <w:sz w:val="24"/>
      <w:szCs w:val="24"/>
      <w:lang w:eastAsia="pl-PL"/>
    </w:rPr>
  </w:style>
  <w:style w:type="paragraph" w:customStyle="1" w:styleId="Style25">
    <w:name w:val="Style25"/>
    <w:basedOn w:val="Normalny"/>
    <w:uiPriority w:val="99"/>
    <w:rsid w:val="009F51D5"/>
    <w:pPr>
      <w:widowControl w:val="0"/>
      <w:autoSpaceDE w:val="0"/>
      <w:autoSpaceDN w:val="0"/>
      <w:adjustRightInd w:val="0"/>
      <w:spacing w:after="0" w:line="413" w:lineRule="exact"/>
      <w:jc w:val="both"/>
    </w:pPr>
    <w:rPr>
      <w:rFonts w:ascii="Arial Unicode MS" w:eastAsia="Times New Roman" w:hAnsi="Calibri" w:cs="Arial Unicode MS"/>
      <w:sz w:val="24"/>
      <w:szCs w:val="24"/>
      <w:lang w:eastAsia="pl-PL"/>
    </w:rPr>
  </w:style>
  <w:style w:type="character" w:styleId="Odwoanieprzypisudolnego">
    <w:name w:val="footnote reference"/>
    <w:uiPriority w:val="99"/>
    <w:semiHidden/>
    <w:unhideWhenUsed/>
    <w:rsid w:val="009F51D5"/>
    <w:rPr>
      <w:vertAlign w:val="superscript"/>
    </w:rPr>
  </w:style>
  <w:style w:type="character" w:styleId="Odwoaniedokomentarza">
    <w:name w:val="annotation reference"/>
    <w:semiHidden/>
    <w:unhideWhenUsed/>
    <w:rsid w:val="009F51D5"/>
    <w:rPr>
      <w:sz w:val="16"/>
      <w:szCs w:val="16"/>
    </w:rPr>
  </w:style>
  <w:style w:type="character" w:styleId="Odwoanieprzypisukocowego">
    <w:name w:val="endnote reference"/>
    <w:semiHidden/>
    <w:unhideWhenUsed/>
    <w:rsid w:val="009F51D5"/>
    <w:rPr>
      <w:vertAlign w:val="superscript"/>
    </w:rPr>
  </w:style>
  <w:style w:type="character" w:customStyle="1" w:styleId="dane1">
    <w:name w:val="dane1"/>
    <w:rsid w:val="009F51D5"/>
    <w:rPr>
      <w:color w:val="0000CD"/>
    </w:rPr>
  </w:style>
  <w:style w:type="character" w:customStyle="1" w:styleId="Teksttreci">
    <w:name w:val="Tekst treści"/>
    <w:rsid w:val="009F51D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eksttreci7">
    <w:name w:val="Tekst treści (7)"/>
    <w:rsid w:val="009F51D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eksttreci31">
    <w:name w:val="Tekst treści (31)"/>
    <w:rsid w:val="009F51D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eksttreci23">
    <w:name w:val="Tekst treści (23)"/>
    <w:rsid w:val="009F51D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eksttreci32">
    <w:name w:val="Tekst treści (32)"/>
    <w:rsid w:val="009F51D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eksttreci8">
    <w:name w:val="Tekst treści (8)"/>
    <w:rsid w:val="009F51D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xt-new">
    <w:name w:val="txt-new"/>
    <w:rsid w:val="009F51D5"/>
  </w:style>
  <w:style w:type="character" w:customStyle="1" w:styleId="alb">
    <w:name w:val="a_lb"/>
    <w:rsid w:val="009F51D5"/>
  </w:style>
  <w:style w:type="character" w:customStyle="1" w:styleId="cpvdrzewo5">
    <w:name w:val="cpv_drzewo_5"/>
    <w:basedOn w:val="Domylnaczcionkaakapitu"/>
    <w:rsid w:val="009F51D5"/>
  </w:style>
  <w:style w:type="character" w:customStyle="1" w:styleId="FontStyle46">
    <w:name w:val="Font Style46"/>
    <w:uiPriority w:val="99"/>
    <w:rsid w:val="009F51D5"/>
    <w:rPr>
      <w:rFonts w:ascii="Arial Unicode MS" w:eastAsia="Times New Roman" w:hAnsi="Arial Unicode MS" w:cs="Arial Unicode MS" w:hint="eastAsia"/>
      <w:sz w:val="20"/>
    </w:rPr>
  </w:style>
  <w:style w:type="character" w:customStyle="1" w:styleId="FontStyle45">
    <w:name w:val="Font Style45"/>
    <w:uiPriority w:val="99"/>
    <w:rsid w:val="009F51D5"/>
    <w:rPr>
      <w:rFonts w:ascii="Arial Unicode MS" w:eastAsia="Times New Roman" w:hAnsi="Arial Unicode MS" w:cs="Arial Unicode MS" w:hint="eastAsia"/>
      <w:b/>
      <w:bCs w:val="0"/>
      <w:sz w:val="20"/>
    </w:rPr>
  </w:style>
  <w:style w:type="character" w:customStyle="1" w:styleId="st">
    <w:name w:val="st"/>
    <w:basedOn w:val="Domylnaczcionkaakapitu"/>
    <w:rsid w:val="009F51D5"/>
  </w:style>
  <w:style w:type="character" w:customStyle="1" w:styleId="Nierozpoznanawzmianka1">
    <w:name w:val="Nierozpoznana wzmianka1"/>
    <w:basedOn w:val="Domylnaczcionkaakapitu"/>
    <w:uiPriority w:val="99"/>
    <w:semiHidden/>
    <w:rsid w:val="009F51D5"/>
    <w:rPr>
      <w:color w:val="605E5C"/>
      <w:shd w:val="clear" w:color="auto" w:fill="E1DFDD"/>
    </w:rPr>
  </w:style>
  <w:style w:type="table" w:styleId="Tabela-Siatka">
    <w:name w:val="Table Grid"/>
    <w:basedOn w:val="Standardowy"/>
    <w:uiPriority w:val="59"/>
    <w:rsid w:val="009F51D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4F1F4A"/>
    <w:rPr>
      <w:b/>
      <w:bCs/>
      <w:color w:val="2E74B5" w:themeColor="accent1" w:themeShade="BF"/>
      <w:sz w:val="16"/>
      <w:szCs w:val="16"/>
    </w:rPr>
  </w:style>
  <w:style w:type="paragraph" w:styleId="Podtytu">
    <w:name w:val="Subtitle"/>
    <w:basedOn w:val="Normalny"/>
    <w:next w:val="Normalny"/>
    <w:link w:val="PodtytuZnak"/>
    <w:uiPriority w:val="11"/>
    <w:qFormat/>
    <w:rsid w:val="004F1F4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4F1F4A"/>
    <w:rPr>
      <w:caps/>
      <w:color w:val="595959" w:themeColor="text1" w:themeTint="A6"/>
      <w:spacing w:val="10"/>
      <w:sz w:val="21"/>
      <w:szCs w:val="21"/>
    </w:rPr>
  </w:style>
  <w:style w:type="character" w:styleId="Pogrubienie">
    <w:name w:val="Strong"/>
    <w:uiPriority w:val="22"/>
    <w:qFormat/>
    <w:rsid w:val="004F1F4A"/>
    <w:rPr>
      <w:b/>
      <w:bCs/>
    </w:rPr>
  </w:style>
  <w:style w:type="character" w:styleId="Uwydatnienie">
    <w:name w:val="Emphasis"/>
    <w:uiPriority w:val="20"/>
    <w:qFormat/>
    <w:rsid w:val="004F1F4A"/>
    <w:rPr>
      <w:caps/>
      <w:color w:val="1F4D78" w:themeColor="accent1" w:themeShade="7F"/>
      <w:spacing w:val="5"/>
    </w:rPr>
  </w:style>
  <w:style w:type="paragraph" w:styleId="Bezodstpw">
    <w:name w:val="No Spacing"/>
    <w:uiPriority w:val="1"/>
    <w:qFormat/>
    <w:rsid w:val="004F1F4A"/>
    <w:pPr>
      <w:spacing w:after="0" w:line="240" w:lineRule="auto"/>
    </w:pPr>
  </w:style>
  <w:style w:type="paragraph" w:styleId="Cytat">
    <w:name w:val="Quote"/>
    <w:basedOn w:val="Normalny"/>
    <w:next w:val="Normalny"/>
    <w:link w:val="CytatZnak"/>
    <w:uiPriority w:val="29"/>
    <w:qFormat/>
    <w:rsid w:val="004F1F4A"/>
    <w:rPr>
      <w:i/>
      <w:iCs/>
      <w:sz w:val="24"/>
      <w:szCs w:val="24"/>
    </w:rPr>
  </w:style>
  <w:style w:type="character" w:customStyle="1" w:styleId="CytatZnak">
    <w:name w:val="Cytat Znak"/>
    <w:basedOn w:val="Domylnaczcionkaakapitu"/>
    <w:link w:val="Cytat"/>
    <w:uiPriority w:val="29"/>
    <w:rsid w:val="004F1F4A"/>
    <w:rPr>
      <w:i/>
      <w:iCs/>
      <w:sz w:val="24"/>
      <w:szCs w:val="24"/>
    </w:rPr>
  </w:style>
  <w:style w:type="paragraph" w:styleId="Cytatintensywny">
    <w:name w:val="Intense Quote"/>
    <w:basedOn w:val="Normalny"/>
    <w:next w:val="Normalny"/>
    <w:link w:val="CytatintensywnyZnak"/>
    <w:uiPriority w:val="30"/>
    <w:qFormat/>
    <w:rsid w:val="004F1F4A"/>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4F1F4A"/>
    <w:rPr>
      <w:color w:val="5B9BD5" w:themeColor="accent1"/>
      <w:sz w:val="24"/>
      <w:szCs w:val="24"/>
    </w:rPr>
  </w:style>
  <w:style w:type="character" w:styleId="Wyrnieniedelikatne">
    <w:name w:val="Subtle Emphasis"/>
    <w:uiPriority w:val="19"/>
    <w:qFormat/>
    <w:rsid w:val="004F1F4A"/>
    <w:rPr>
      <w:i/>
      <w:iCs/>
      <w:color w:val="1F4D78" w:themeColor="accent1" w:themeShade="7F"/>
    </w:rPr>
  </w:style>
  <w:style w:type="character" w:styleId="Wyrnienieintensywne">
    <w:name w:val="Intense Emphasis"/>
    <w:uiPriority w:val="21"/>
    <w:qFormat/>
    <w:rsid w:val="004F1F4A"/>
    <w:rPr>
      <w:b/>
      <w:bCs/>
      <w:caps/>
      <w:color w:val="1F4D78" w:themeColor="accent1" w:themeShade="7F"/>
      <w:spacing w:val="10"/>
    </w:rPr>
  </w:style>
  <w:style w:type="character" w:styleId="Odwoaniedelikatne">
    <w:name w:val="Subtle Reference"/>
    <w:uiPriority w:val="31"/>
    <w:qFormat/>
    <w:rsid w:val="004F1F4A"/>
    <w:rPr>
      <w:b/>
      <w:bCs/>
      <w:color w:val="5B9BD5" w:themeColor="accent1"/>
    </w:rPr>
  </w:style>
  <w:style w:type="character" w:styleId="Odwoanieintensywne">
    <w:name w:val="Intense Reference"/>
    <w:uiPriority w:val="32"/>
    <w:qFormat/>
    <w:rsid w:val="004F1F4A"/>
    <w:rPr>
      <w:b/>
      <w:bCs/>
      <w:i/>
      <w:iCs/>
      <w:caps/>
      <w:color w:val="5B9BD5" w:themeColor="accent1"/>
    </w:rPr>
  </w:style>
  <w:style w:type="character" w:styleId="Tytuksiki">
    <w:name w:val="Book Title"/>
    <w:uiPriority w:val="33"/>
    <w:qFormat/>
    <w:rsid w:val="004F1F4A"/>
    <w:rPr>
      <w:b/>
      <w:bCs/>
      <w:i/>
      <w:iCs/>
      <w:spacing w:val="0"/>
    </w:rPr>
  </w:style>
</w:styles>
</file>

<file path=word/webSettings.xml><?xml version="1.0" encoding="utf-8"?>
<w:webSettings xmlns:r="http://schemas.openxmlformats.org/officeDocument/2006/relationships" xmlns:w="http://schemas.openxmlformats.org/wordprocessingml/2006/main">
  <w:divs>
    <w:div w:id="392167745">
      <w:bodyDiv w:val="1"/>
      <w:marLeft w:val="0"/>
      <w:marRight w:val="0"/>
      <w:marTop w:val="0"/>
      <w:marBottom w:val="0"/>
      <w:divBdr>
        <w:top w:val="none" w:sz="0" w:space="0" w:color="auto"/>
        <w:left w:val="none" w:sz="0" w:space="0" w:color="auto"/>
        <w:bottom w:val="none" w:sz="0" w:space="0" w:color="auto"/>
        <w:right w:val="none" w:sz="0" w:space="0" w:color="auto"/>
      </w:divBdr>
    </w:div>
    <w:div w:id="753741255">
      <w:bodyDiv w:val="1"/>
      <w:marLeft w:val="0"/>
      <w:marRight w:val="0"/>
      <w:marTop w:val="0"/>
      <w:marBottom w:val="0"/>
      <w:divBdr>
        <w:top w:val="none" w:sz="0" w:space="0" w:color="auto"/>
        <w:left w:val="none" w:sz="0" w:space="0" w:color="auto"/>
        <w:bottom w:val="none" w:sz="0" w:space="0" w:color="auto"/>
        <w:right w:val="none" w:sz="0" w:space="0" w:color="auto"/>
      </w:divBdr>
    </w:div>
    <w:div w:id="779565401">
      <w:bodyDiv w:val="1"/>
      <w:marLeft w:val="0"/>
      <w:marRight w:val="0"/>
      <w:marTop w:val="0"/>
      <w:marBottom w:val="0"/>
      <w:divBdr>
        <w:top w:val="none" w:sz="0" w:space="0" w:color="auto"/>
        <w:left w:val="none" w:sz="0" w:space="0" w:color="auto"/>
        <w:bottom w:val="none" w:sz="0" w:space="0" w:color="auto"/>
        <w:right w:val="none" w:sz="0" w:space="0" w:color="auto"/>
      </w:divBdr>
    </w:div>
    <w:div w:id="1102188892">
      <w:bodyDiv w:val="1"/>
      <w:marLeft w:val="0"/>
      <w:marRight w:val="0"/>
      <w:marTop w:val="0"/>
      <w:marBottom w:val="0"/>
      <w:divBdr>
        <w:top w:val="none" w:sz="0" w:space="0" w:color="auto"/>
        <w:left w:val="none" w:sz="0" w:space="0" w:color="auto"/>
        <w:bottom w:val="none" w:sz="0" w:space="0" w:color="auto"/>
        <w:right w:val="none" w:sz="0" w:space="0" w:color="auto"/>
      </w:divBdr>
    </w:div>
    <w:div w:id="1757048070">
      <w:bodyDiv w:val="1"/>
      <w:marLeft w:val="0"/>
      <w:marRight w:val="0"/>
      <w:marTop w:val="0"/>
      <w:marBottom w:val="0"/>
      <w:divBdr>
        <w:top w:val="none" w:sz="0" w:space="0" w:color="auto"/>
        <w:left w:val="none" w:sz="0" w:space="0" w:color="auto"/>
        <w:bottom w:val="none" w:sz="0" w:space="0" w:color="auto"/>
        <w:right w:val="none" w:sz="0" w:space="0" w:color="auto"/>
      </w:divBdr>
    </w:div>
    <w:div w:id="19859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736B-65B7-47FA-BD60-0456AF21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10285</Words>
  <Characters>61715</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TOMASZ</cp:lastModifiedBy>
  <cp:revision>9</cp:revision>
  <cp:lastPrinted>2021-12-01T10:57:00Z</cp:lastPrinted>
  <dcterms:created xsi:type="dcterms:W3CDTF">2021-11-30T14:43:00Z</dcterms:created>
  <dcterms:modified xsi:type="dcterms:W3CDTF">2021-12-02T11:56:00Z</dcterms:modified>
</cp:coreProperties>
</file>