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47B8" w14:textId="77777777" w:rsidR="007E23F3" w:rsidRPr="00F6637D" w:rsidRDefault="007E23F3" w:rsidP="00CB47E4">
      <w:pPr>
        <w:pStyle w:val="Bezodstpw"/>
        <w:jc w:val="both"/>
      </w:pPr>
    </w:p>
    <w:p w14:paraId="0E7732BE" w14:textId="533C95B2" w:rsidR="00DC6668" w:rsidRDefault="007E23F3" w:rsidP="00CB47E4">
      <w:pPr>
        <w:pStyle w:val="Bezodstpw"/>
        <w:jc w:val="both"/>
        <w:rPr>
          <w:lang w:val="de-DE"/>
        </w:rPr>
      </w:pPr>
      <w:r w:rsidRPr="00F6637D">
        <w:t>Znak</w:t>
      </w:r>
      <w:r w:rsidRPr="00F6637D">
        <w:rPr>
          <w:lang w:val="de-DE"/>
        </w:rPr>
        <w:t xml:space="preserve"> </w:t>
      </w:r>
      <w:r w:rsidRPr="00F6637D">
        <w:t>sprawy</w:t>
      </w:r>
      <w:r w:rsidR="00470183" w:rsidRPr="00F6637D">
        <w:rPr>
          <w:lang w:val="de-DE"/>
        </w:rPr>
        <w:t xml:space="preserve">: </w:t>
      </w:r>
      <w:r w:rsidR="006B4EC9" w:rsidRPr="002424AD">
        <w:rPr>
          <w:b/>
        </w:rPr>
        <w:t>IZP.271.2</w:t>
      </w:r>
      <w:r w:rsidR="0083393F" w:rsidRPr="002424AD">
        <w:rPr>
          <w:b/>
        </w:rPr>
        <w:t>7.2022.AM</w:t>
      </w:r>
      <w:r w:rsidR="0083393F" w:rsidRPr="002424AD">
        <w:rPr>
          <w:b/>
          <w:lang w:val="de-DE"/>
        </w:rPr>
        <w:tab/>
      </w:r>
      <w:r w:rsidR="0083393F">
        <w:rPr>
          <w:lang w:val="de-DE"/>
        </w:rPr>
        <w:tab/>
      </w:r>
      <w:r w:rsidR="0083393F">
        <w:rPr>
          <w:lang w:val="de-DE"/>
        </w:rPr>
        <w:tab/>
      </w:r>
      <w:r w:rsidR="00CB47E4">
        <w:rPr>
          <w:lang w:val="de-DE"/>
        </w:rPr>
        <w:t xml:space="preserve">    </w:t>
      </w:r>
      <w:r w:rsidR="0083393F">
        <w:rPr>
          <w:lang w:val="de-DE"/>
        </w:rPr>
        <w:t xml:space="preserve">              </w:t>
      </w:r>
      <w:r w:rsidR="00CB47E4">
        <w:rPr>
          <w:lang w:val="de-DE"/>
        </w:rPr>
        <w:t xml:space="preserve">  </w:t>
      </w:r>
      <w:r w:rsidR="00DC6668" w:rsidRPr="00F6637D">
        <w:t>Biały Dunajec</w:t>
      </w:r>
      <w:r w:rsidR="00DC6668" w:rsidRPr="00F6637D">
        <w:rPr>
          <w:lang w:val="de-DE"/>
        </w:rPr>
        <w:t xml:space="preserve"> </w:t>
      </w:r>
      <w:r w:rsidR="0083393F">
        <w:rPr>
          <w:lang w:val="de-DE"/>
        </w:rPr>
        <w:t>21.10</w:t>
      </w:r>
      <w:r w:rsidR="00BB332C" w:rsidRPr="00F6637D">
        <w:rPr>
          <w:lang w:val="de-DE"/>
        </w:rPr>
        <w:t>.2022</w:t>
      </w:r>
      <w:r w:rsidRPr="00F6637D">
        <w:rPr>
          <w:lang w:val="de-DE"/>
        </w:rPr>
        <w:t xml:space="preserve"> r.</w:t>
      </w:r>
    </w:p>
    <w:p w14:paraId="76CA8AD2" w14:textId="77777777" w:rsidR="0083393F" w:rsidRPr="00F6637D" w:rsidRDefault="0083393F" w:rsidP="00CB47E4">
      <w:pPr>
        <w:pStyle w:val="Bezodstpw"/>
        <w:jc w:val="both"/>
        <w:rPr>
          <w:lang w:val="de-DE"/>
        </w:rPr>
      </w:pPr>
    </w:p>
    <w:p w14:paraId="0DE24EC9" w14:textId="628FA4F5" w:rsidR="005D6436" w:rsidRPr="00CB47E4" w:rsidRDefault="00DC6668" w:rsidP="00CB47E4">
      <w:pPr>
        <w:pStyle w:val="Bezodstpw"/>
        <w:jc w:val="right"/>
        <w:rPr>
          <w:iCs/>
          <w:sz w:val="20"/>
          <w:szCs w:val="20"/>
        </w:rPr>
      </w:pPr>
      <w:r w:rsidRPr="00F6637D">
        <w:t>https://platformazakupowa.pl/pn/dunajec</w:t>
      </w:r>
      <w:r w:rsidR="00FE2455" w:rsidRPr="00F6637D">
        <w:br/>
      </w:r>
      <w:r w:rsidR="00FE2455" w:rsidRPr="00CB47E4">
        <w:rPr>
          <w:iCs/>
          <w:sz w:val="20"/>
          <w:szCs w:val="20"/>
        </w:rPr>
        <w:t xml:space="preserve"> </w:t>
      </w:r>
      <w:r w:rsidR="00364921" w:rsidRPr="00CB47E4">
        <w:rPr>
          <w:iCs/>
          <w:sz w:val="20"/>
          <w:szCs w:val="20"/>
        </w:rPr>
        <w:t>(</w:t>
      </w:r>
      <w:r w:rsidR="00364921" w:rsidRPr="00CB47E4">
        <w:rPr>
          <w:i/>
          <w:iCs/>
          <w:sz w:val="20"/>
          <w:szCs w:val="20"/>
        </w:rPr>
        <w:t>strona internetowa prowadzonego postępowania</w:t>
      </w:r>
      <w:r w:rsidR="00364921" w:rsidRPr="00CB47E4">
        <w:rPr>
          <w:iCs/>
          <w:sz w:val="20"/>
          <w:szCs w:val="20"/>
        </w:rPr>
        <w:t>)</w:t>
      </w:r>
    </w:p>
    <w:p w14:paraId="60AB146E" w14:textId="77777777" w:rsidR="0083393F" w:rsidRDefault="0083393F" w:rsidP="0083393F">
      <w:pPr>
        <w:pStyle w:val="Bezodstpw"/>
        <w:jc w:val="center"/>
        <w:rPr>
          <w:b/>
          <w:iCs/>
        </w:rPr>
      </w:pPr>
    </w:p>
    <w:p w14:paraId="54C5074C" w14:textId="77777777" w:rsidR="005F5FE0" w:rsidRDefault="005F5FE0" w:rsidP="0083393F">
      <w:pPr>
        <w:pStyle w:val="Bezodstpw"/>
        <w:jc w:val="center"/>
        <w:rPr>
          <w:b/>
          <w:iCs/>
        </w:rPr>
      </w:pPr>
    </w:p>
    <w:p w14:paraId="3FF66210" w14:textId="77777777" w:rsidR="0083393F" w:rsidRPr="0083393F" w:rsidRDefault="0083393F" w:rsidP="0083393F">
      <w:pPr>
        <w:pStyle w:val="Bezodstpw"/>
        <w:jc w:val="center"/>
        <w:rPr>
          <w:b/>
          <w:iCs/>
          <w:highlight w:val="lightGray"/>
        </w:rPr>
      </w:pPr>
      <w:r w:rsidRPr="0083393F">
        <w:rPr>
          <w:b/>
          <w:iCs/>
          <w:highlight w:val="lightGray"/>
        </w:rPr>
        <w:t>INFORMACJA O ZMIANIE</w:t>
      </w:r>
    </w:p>
    <w:p w14:paraId="6A1CD959" w14:textId="77777777" w:rsidR="0083393F" w:rsidRPr="0083393F" w:rsidRDefault="0083393F" w:rsidP="0083393F">
      <w:pPr>
        <w:pStyle w:val="Bezodstpw"/>
        <w:jc w:val="center"/>
        <w:rPr>
          <w:b/>
          <w:iCs/>
          <w:highlight w:val="lightGray"/>
        </w:rPr>
      </w:pPr>
      <w:r w:rsidRPr="0083393F">
        <w:rPr>
          <w:b/>
          <w:iCs/>
          <w:highlight w:val="lightGray"/>
        </w:rPr>
        <w:t>SPECYFIKACJI WARUNKÓW ZAMÓWIENIA, ZMIANIE OGŁOSZENIA ORAZ</w:t>
      </w:r>
    </w:p>
    <w:p w14:paraId="466D265B" w14:textId="6FCB2DDB" w:rsidR="00CB47E4" w:rsidRDefault="0083393F" w:rsidP="0083393F">
      <w:pPr>
        <w:pStyle w:val="Bezodstpw"/>
        <w:jc w:val="center"/>
        <w:rPr>
          <w:b/>
          <w:iCs/>
        </w:rPr>
      </w:pPr>
      <w:r w:rsidRPr="0083393F">
        <w:rPr>
          <w:b/>
          <w:iCs/>
          <w:highlight w:val="lightGray"/>
        </w:rPr>
        <w:t>ZMIANIE TERMINU SKŁADANIA I OTWARCIA OFERT</w:t>
      </w:r>
    </w:p>
    <w:p w14:paraId="003EF84C" w14:textId="77777777" w:rsidR="0083393F" w:rsidRDefault="0083393F" w:rsidP="0083393F">
      <w:pPr>
        <w:pStyle w:val="Bezodstpw"/>
        <w:jc w:val="center"/>
        <w:rPr>
          <w:b/>
          <w:iCs/>
        </w:rPr>
      </w:pPr>
    </w:p>
    <w:p w14:paraId="1E3BB321" w14:textId="77777777" w:rsidR="0083393F" w:rsidRPr="00F6637D" w:rsidRDefault="0083393F" w:rsidP="0083393F">
      <w:pPr>
        <w:pStyle w:val="Bezodstpw"/>
        <w:jc w:val="center"/>
        <w:rPr>
          <w:b/>
          <w:iCs/>
        </w:rPr>
      </w:pPr>
    </w:p>
    <w:p w14:paraId="66F8A737" w14:textId="7CEB8FCA" w:rsidR="00AB168E" w:rsidRDefault="007E23F3" w:rsidP="0083393F">
      <w:pPr>
        <w:pStyle w:val="Bezodstpw"/>
        <w:ind w:left="993" w:hanging="993"/>
        <w:jc w:val="both"/>
        <w:rPr>
          <w:rFonts w:eastAsia="Arial"/>
          <w:b/>
          <w:lang w:eastAsia="zh-CN"/>
        </w:rPr>
      </w:pPr>
      <w:r w:rsidRPr="00F6637D">
        <w:rPr>
          <w:rFonts w:eastAsia="Times New Roman"/>
          <w:b/>
          <w:bCs/>
          <w:lang w:eastAsia="pl-PL" w:bidi="pl-PL"/>
        </w:rPr>
        <w:t xml:space="preserve">Dotyczy: </w:t>
      </w:r>
      <w:r w:rsidR="0083393F" w:rsidRPr="0083393F">
        <w:rPr>
          <w:rFonts w:eastAsia="Arial"/>
          <w:b/>
          <w:lang w:eastAsia="zh-CN"/>
        </w:rPr>
        <w:t>„ZIMOWE UTRZYMANIE DRÓG W GM</w:t>
      </w:r>
      <w:r w:rsidR="0083393F">
        <w:rPr>
          <w:rFonts w:eastAsia="Arial"/>
          <w:b/>
          <w:lang w:eastAsia="zh-CN"/>
        </w:rPr>
        <w:t xml:space="preserve">INIE BIAŁY DUNAJEC </w:t>
      </w:r>
      <w:r w:rsidR="0083393F" w:rsidRPr="0083393F">
        <w:rPr>
          <w:rFonts w:eastAsia="Arial"/>
          <w:b/>
          <w:lang w:eastAsia="zh-CN"/>
        </w:rPr>
        <w:t>W SEZONIE ZIMOWYM 2022 - 2023,  W REJONACH I, II, III, IV</w:t>
      </w:r>
    </w:p>
    <w:p w14:paraId="7353B36E" w14:textId="77777777" w:rsidR="0083393F" w:rsidRPr="00F6637D" w:rsidRDefault="0083393F" w:rsidP="00CB47E4">
      <w:pPr>
        <w:pStyle w:val="Bezodstpw"/>
        <w:jc w:val="both"/>
        <w:rPr>
          <w:rFonts w:eastAsia="Arial"/>
          <w:b/>
          <w:lang w:eastAsia="zh-CN"/>
        </w:rPr>
      </w:pPr>
    </w:p>
    <w:p w14:paraId="6C33C631" w14:textId="77777777" w:rsidR="00DC6668" w:rsidRPr="00F6637D" w:rsidRDefault="00DC6668" w:rsidP="00CB47E4">
      <w:pPr>
        <w:pStyle w:val="Bezodstpw"/>
        <w:jc w:val="both"/>
        <w:rPr>
          <w:b/>
        </w:rPr>
      </w:pPr>
    </w:p>
    <w:p w14:paraId="1947299C" w14:textId="77777777" w:rsidR="008044EA" w:rsidRPr="00F6637D" w:rsidRDefault="005D6436" w:rsidP="00CB47E4">
      <w:pPr>
        <w:pStyle w:val="Bezodstpw"/>
        <w:jc w:val="both"/>
        <w:rPr>
          <w:b/>
        </w:rPr>
      </w:pPr>
      <w:r w:rsidRPr="00F6637D">
        <w:rPr>
          <w:b/>
          <w:highlight w:val="lightGray"/>
        </w:rPr>
        <w:t>I. Wyjaśnienia treści SWZ</w:t>
      </w:r>
    </w:p>
    <w:p w14:paraId="4AF97C19" w14:textId="25B5CC6C" w:rsidR="00B545BB" w:rsidRPr="00F6637D" w:rsidRDefault="00616749" w:rsidP="00CB47E4">
      <w:pPr>
        <w:pStyle w:val="Bezodstpw"/>
        <w:jc w:val="both"/>
      </w:pPr>
      <w:r>
        <w:t>Działając w oparciu o art. 286</w:t>
      </w:r>
      <w:r w:rsidR="005D6436" w:rsidRPr="00ED47AD">
        <w:t xml:space="preserve"> ustawy</w:t>
      </w:r>
      <w:r w:rsidR="005D6436" w:rsidRPr="00ED47AD">
        <w:rPr>
          <w:rFonts w:eastAsia="Arial"/>
          <w:iCs/>
        </w:rPr>
        <w:t xml:space="preserve"> z dnia 11 września 2019 r. prawo zamówień publicznych </w:t>
      </w:r>
      <w:r w:rsidR="005D6436" w:rsidRPr="00F6637D">
        <w:rPr>
          <w:rFonts w:eastAsia="Arial"/>
          <w:iCs/>
        </w:rPr>
        <w:t>(t.j. Dz.U. z 2019 r. poz. 2019</w:t>
      </w:r>
      <w:r w:rsidR="00FE2455" w:rsidRPr="00F6637D">
        <w:rPr>
          <w:rFonts w:eastAsia="Arial"/>
          <w:iCs/>
        </w:rPr>
        <w:t xml:space="preserve"> z późn. zm.</w:t>
      </w:r>
      <w:r w:rsidR="005D6436" w:rsidRPr="00F6637D">
        <w:rPr>
          <w:rFonts w:eastAsia="Arial"/>
          <w:iCs/>
        </w:rPr>
        <w:t>), zwanej w dalszej treści „Ustawą Pzp”</w:t>
      </w:r>
      <w:r w:rsidR="005D6436" w:rsidRPr="00F6637D">
        <w:rPr>
          <w:b/>
          <w:bCs/>
          <w:iCs/>
        </w:rPr>
        <w:t xml:space="preserve"> </w:t>
      </w:r>
      <w:r w:rsidR="005D6436" w:rsidRPr="00F6637D">
        <w:t xml:space="preserve">, Zamawiający </w:t>
      </w:r>
      <w:r w:rsidRPr="00616749">
        <w:t>informuje o zmianie treści specyfikacji warunków zamówienia.</w:t>
      </w:r>
    </w:p>
    <w:p w14:paraId="4905D7B7" w14:textId="77777777" w:rsidR="00B545BB" w:rsidRPr="00F6637D" w:rsidRDefault="00B545BB" w:rsidP="00CB47E4">
      <w:pPr>
        <w:pStyle w:val="Bezodstpw"/>
        <w:jc w:val="both"/>
      </w:pPr>
    </w:p>
    <w:p w14:paraId="00317302" w14:textId="47ECC25F" w:rsidR="00176BD3" w:rsidRPr="00F6637D" w:rsidRDefault="00176BD3" w:rsidP="00CB47E4">
      <w:pPr>
        <w:pStyle w:val="Bezodstpw"/>
        <w:jc w:val="both"/>
        <w:rPr>
          <w:rFonts w:eastAsia="Arial"/>
          <w:b/>
        </w:rPr>
      </w:pPr>
      <w:r w:rsidRPr="00F6637D">
        <w:rPr>
          <w:rFonts w:eastAsia="Arial"/>
          <w:b/>
          <w:highlight w:val="lightGray"/>
        </w:rPr>
        <w:t>Wyjaśnienie nr</w:t>
      </w:r>
      <w:r w:rsidR="005F5FE0">
        <w:rPr>
          <w:rFonts w:eastAsia="Arial"/>
          <w:b/>
          <w:highlight w:val="lightGray"/>
        </w:rPr>
        <w:t xml:space="preserve"> 1.</w:t>
      </w:r>
      <w:r w:rsidRPr="00F6637D">
        <w:rPr>
          <w:rFonts w:eastAsia="Arial"/>
          <w:b/>
          <w:highlight w:val="lightGray"/>
        </w:rPr>
        <w:t xml:space="preserve"> </w:t>
      </w:r>
    </w:p>
    <w:p w14:paraId="6138985A" w14:textId="507BD3BD" w:rsidR="00BB332C" w:rsidRDefault="00616749" w:rsidP="00CB47E4">
      <w:pPr>
        <w:pStyle w:val="Bezodstpw"/>
        <w:jc w:val="both"/>
      </w:pPr>
      <w:r>
        <w:t>Zamawający omyłkowo nie zamieścił na stronie prowadzonego postepowania z</w:t>
      </w:r>
      <w:r w:rsidRPr="00616749">
        <w:t>ałącznik</w:t>
      </w:r>
      <w:r>
        <w:t>a</w:t>
      </w:r>
      <w:r w:rsidRPr="00616749">
        <w:t xml:space="preserve"> nr 7 </w:t>
      </w:r>
      <w:r>
        <w:t>do SWZ</w:t>
      </w:r>
      <w:r w:rsidR="005F5FE0">
        <w:t xml:space="preserve">– stanowiacego </w:t>
      </w:r>
      <w:r w:rsidRPr="00616749">
        <w:t>Oświadczenie Wykonawcy o niepodleganiu wykluczeniu</w:t>
      </w:r>
      <w:r>
        <w:t xml:space="preserve">. </w:t>
      </w:r>
    </w:p>
    <w:p w14:paraId="49E20D13" w14:textId="21EF7497" w:rsidR="00616749" w:rsidRDefault="00616749" w:rsidP="00CB47E4">
      <w:pPr>
        <w:pStyle w:val="Bezodstpw"/>
        <w:jc w:val="both"/>
      </w:pPr>
      <w:r>
        <w:t>W załączeniu do niniejszej informacji Zamawiający dołącza brakujacy załącznik nr 7 do SWZ.</w:t>
      </w:r>
    </w:p>
    <w:p w14:paraId="0EA3187F" w14:textId="77777777" w:rsidR="00616749" w:rsidRPr="00F6637D" w:rsidRDefault="00616749" w:rsidP="00CB47E4">
      <w:pPr>
        <w:pStyle w:val="Bezodstpw"/>
        <w:jc w:val="both"/>
      </w:pPr>
    </w:p>
    <w:p w14:paraId="2BFA02A4" w14:textId="31441489" w:rsidR="00BB332C" w:rsidRPr="00F6637D" w:rsidRDefault="00BB332C" w:rsidP="00CB47E4">
      <w:pPr>
        <w:pStyle w:val="Bezodstpw"/>
        <w:jc w:val="both"/>
      </w:pPr>
    </w:p>
    <w:p w14:paraId="041C306E" w14:textId="2C7331D9" w:rsidR="008044EA" w:rsidRPr="00F6637D" w:rsidRDefault="008044EA" w:rsidP="00CB47E4">
      <w:pPr>
        <w:pStyle w:val="Bezodstpw"/>
        <w:jc w:val="both"/>
      </w:pPr>
      <w:r w:rsidRPr="00F6637D">
        <w:rPr>
          <w:b/>
          <w:highlight w:val="lightGray"/>
        </w:rPr>
        <w:t>II. Zmiany treści SWZ</w:t>
      </w:r>
    </w:p>
    <w:p w14:paraId="487AA8F4" w14:textId="3DA04E21" w:rsidR="00341B66" w:rsidRPr="00F6637D" w:rsidRDefault="00364921" w:rsidP="00CB47E4">
      <w:pPr>
        <w:pStyle w:val="Bezodstpw"/>
        <w:jc w:val="both"/>
        <w:rPr>
          <w:b/>
        </w:rPr>
      </w:pPr>
      <w:r w:rsidRPr="00F6637D">
        <w:t>Działając w</w:t>
      </w:r>
      <w:r w:rsidR="00616749">
        <w:t xml:space="preserve"> oparciu o art. 286 ust. 3</w:t>
      </w:r>
      <w:r w:rsidR="00507196" w:rsidRPr="00F6637D">
        <w:t xml:space="preserve"> ustawy</w:t>
      </w:r>
      <w:r w:rsidR="00507196" w:rsidRPr="00F6637D">
        <w:rPr>
          <w:rFonts w:eastAsia="Arial"/>
          <w:iCs/>
        </w:rPr>
        <w:t xml:space="preserve"> z dnia 11 września 2019 r. prawo zamówień publicznych (t.j. Dz.U. z 2019 r. poz. 2019</w:t>
      </w:r>
      <w:r w:rsidR="00D51F01" w:rsidRPr="00F6637D">
        <w:rPr>
          <w:rFonts w:eastAsia="Arial"/>
          <w:iCs/>
        </w:rPr>
        <w:t xml:space="preserve"> z późn. zm.</w:t>
      </w:r>
      <w:r w:rsidR="00507196" w:rsidRPr="00F6637D">
        <w:rPr>
          <w:rFonts w:eastAsia="Arial"/>
          <w:iCs/>
        </w:rPr>
        <w:t>), zwanej w dalszej treści „Ustawą Pzp”</w:t>
      </w:r>
      <w:r w:rsidRPr="00F6637D">
        <w:rPr>
          <w:b/>
          <w:bCs/>
          <w:iCs/>
        </w:rPr>
        <w:t xml:space="preserve"> </w:t>
      </w:r>
      <w:r w:rsidRPr="00F6637D">
        <w:t xml:space="preserve">, Zamawiający informuje, że zmianie uległy następujące zapisy </w:t>
      </w:r>
      <w:r w:rsidR="00507196" w:rsidRPr="00F6637D">
        <w:rPr>
          <w:iCs/>
        </w:rPr>
        <w:t>SWZ</w:t>
      </w:r>
      <w:r w:rsidRPr="00F6637D">
        <w:t>:</w:t>
      </w:r>
    </w:p>
    <w:p w14:paraId="24B06CF0" w14:textId="6B6FCDF4" w:rsidR="000F3E59" w:rsidRDefault="000F3E59" w:rsidP="00CB47E4">
      <w:pPr>
        <w:pStyle w:val="Bezodstpw"/>
        <w:jc w:val="both"/>
        <w:rPr>
          <w:b/>
        </w:rPr>
      </w:pPr>
    </w:p>
    <w:p w14:paraId="2FB25503" w14:textId="17174072" w:rsidR="00257077" w:rsidRPr="006B55D9" w:rsidRDefault="00257077" w:rsidP="00B246F3">
      <w:pPr>
        <w:pStyle w:val="Bezodstpw"/>
        <w:rPr>
          <w:rFonts w:eastAsia="Calibri"/>
          <w:b/>
        </w:rPr>
      </w:pPr>
      <w:r w:rsidRPr="00F6637D">
        <w:rPr>
          <w:rFonts w:eastAsia="Calibri"/>
          <w:b/>
          <w:highlight w:val="lightGray"/>
        </w:rPr>
        <w:t>Zmiana</w:t>
      </w:r>
      <w:r w:rsidR="00B246F3">
        <w:rPr>
          <w:rFonts w:eastAsia="Calibri"/>
          <w:b/>
          <w:highlight w:val="lightGray"/>
        </w:rPr>
        <w:t xml:space="preserve"> </w:t>
      </w:r>
      <w:r w:rsidRPr="00F6637D">
        <w:rPr>
          <w:rFonts w:eastAsia="Calibri"/>
          <w:b/>
          <w:highlight w:val="lightGray"/>
        </w:rPr>
        <w:t xml:space="preserve"> nr 1:</w:t>
      </w:r>
      <w:r w:rsidRPr="00F6637D">
        <w:rPr>
          <w:rFonts w:eastAsia="Calibri"/>
          <w:b/>
        </w:rPr>
        <w:br/>
      </w:r>
      <w:r w:rsidRPr="00F6637D">
        <w:rPr>
          <w:rFonts w:eastAsia="Cambria"/>
          <w:b/>
          <w:lang w:eastAsia="pl-PL"/>
        </w:rPr>
        <w:t xml:space="preserve">W Rozdziale </w:t>
      </w:r>
      <w:r w:rsidR="008F5E40" w:rsidRPr="008F5E40">
        <w:rPr>
          <w:rFonts w:eastAsia="Arial"/>
          <w:b/>
          <w:bCs/>
        </w:rPr>
        <w:t>XXXI. Termin składania i otwarcia ofert.</w:t>
      </w:r>
      <w:r w:rsidRPr="00F6637D">
        <w:rPr>
          <w:rFonts w:eastAsia="Cambria"/>
          <w:b/>
          <w:lang w:eastAsia="pl-PL"/>
        </w:rPr>
        <w:t>,</w:t>
      </w:r>
      <w:r w:rsidR="006B55D9">
        <w:rPr>
          <w:rFonts w:eastAsia="Cambria"/>
          <w:b/>
          <w:lang w:eastAsia="pl-PL"/>
        </w:rPr>
        <w:t>w</w:t>
      </w:r>
      <w:r w:rsidR="008F5E40">
        <w:rPr>
          <w:rFonts w:eastAsia="Cambria"/>
          <w:b/>
          <w:lang w:eastAsia="pl-PL"/>
        </w:rPr>
        <w:t xml:space="preserve"> </w:t>
      </w:r>
      <w:r w:rsidRPr="00F6637D">
        <w:rPr>
          <w:rFonts w:eastAsia="Cambria"/>
          <w:b/>
          <w:lang w:eastAsia="pl-PL"/>
        </w:rPr>
        <w:t xml:space="preserve">pkt. </w:t>
      </w:r>
      <w:r w:rsidR="008F5E40">
        <w:rPr>
          <w:rFonts w:eastAsia="Cambria"/>
          <w:b/>
          <w:lang w:eastAsia="pl-PL"/>
        </w:rPr>
        <w:t>1</w:t>
      </w:r>
      <w:r w:rsidR="00C334E0">
        <w:rPr>
          <w:rFonts w:eastAsia="Cambria"/>
          <w:b/>
          <w:lang w:eastAsia="pl-PL"/>
        </w:rPr>
        <w:t>,</w:t>
      </w:r>
      <w:r w:rsidRPr="00F6637D">
        <w:rPr>
          <w:rFonts w:eastAsia="Cambria"/>
          <w:b/>
          <w:lang w:eastAsia="pl-PL"/>
        </w:rPr>
        <w:t xml:space="preserve"> </w:t>
      </w:r>
      <w:r w:rsidR="008F5E40">
        <w:rPr>
          <w:rFonts w:eastAsia="Cambria"/>
          <w:b/>
          <w:lang w:eastAsia="pl-PL"/>
        </w:rPr>
        <w:t>podpunkt</w:t>
      </w:r>
      <w:r w:rsidRPr="00F6637D">
        <w:rPr>
          <w:rFonts w:eastAsia="Cambria"/>
          <w:b/>
          <w:lang w:eastAsia="pl-PL"/>
        </w:rPr>
        <w:t xml:space="preserve"> </w:t>
      </w:r>
      <w:r w:rsidR="008F5E40">
        <w:rPr>
          <w:rFonts w:eastAsia="Cambria"/>
          <w:b/>
          <w:lang w:eastAsia="pl-PL"/>
        </w:rPr>
        <w:t>1.1.</w:t>
      </w:r>
      <w:r w:rsidRPr="00F6637D">
        <w:rPr>
          <w:rFonts w:eastAsia="Cambria"/>
          <w:b/>
          <w:lang w:eastAsia="pl-PL"/>
        </w:rPr>
        <w:t xml:space="preserve"> treść:</w:t>
      </w:r>
    </w:p>
    <w:p w14:paraId="3D8F4D52" w14:textId="7B22D7EE" w:rsidR="00257077" w:rsidRDefault="008F5E40" w:rsidP="00CB47E4">
      <w:pPr>
        <w:pStyle w:val="Bezodstpw"/>
        <w:jc w:val="both"/>
        <w:rPr>
          <w:rFonts w:eastAsia="Times New Roman"/>
          <w:bCs/>
          <w:lang w:eastAsia="pl-PL"/>
        </w:rPr>
      </w:pPr>
      <w:r w:rsidRPr="008F5E40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Ofertę wraz z wymaganymi dokumentami należy umieścić na </w:t>
      </w:r>
      <w:hyperlink r:id="rId8" w:history="1">
        <w:r w:rsidRPr="008F5E4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platformazakupowa.pl</w:t>
        </w:r>
      </w:hyperlink>
      <w:r w:rsidRPr="008F5E40">
        <w:rPr>
          <w:rFonts w:ascii="Arial" w:eastAsia="Arial" w:hAnsi="Arial" w:cs="Arial"/>
          <w:sz w:val="22"/>
          <w:szCs w:val="22"/>
        </w:rPr>
        <w:t xml:space="preserve"> </w:t>
      </w:r>
      <w:r w:rsidRPr="008F5E40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pod adresem: </w:t>
      </w:r>
      <w:hyperlink r:id="rId9" w:history="1">
        <w:r w:rsidRPr="008F5E40">
          <w:rPr>
            <w:rFonts w:ascii="Arial" w:eastAsia="Arial" w:hAnsi="Arial" w:cs="Times New Roman"/>
            <w:color w:val="0000FF"/>
            <w:sz w:val="22"/>
            <w:szCs w:val="22"/>
            <w:u w:val="single"/>
          </w:rPr>
          <w:t>https://platformazakupowa.pl/pn/dunajec</w:t>
        </w:r>
      </w:hyperlink>
      <w:r w:rsidRPr="008F5E4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8F5E40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w myśl ustawy Pzp. na stronie internetowej prowadzonego postępowania </w:t>
      </w:r>
      <w:r w:rsidRPr="008F5E40">
        <w:rPr>
          <w:rFonts w:ascii="Arial" w:eastAsia="Arial" w:hAnsi="Arial" w:cs="Arial"/>
          <w:b/>
          <w:bCs/>
          <w:sz w:val="23"/>
          <w:szCs w:val="23"/>
          <w:lang w:eastAsia="pl-PL"/>
        </w:rPr>
        <w:t>do dnia 21 października 2022 r. do godz.10:00</w:t>
      </w:r>
      <w:r w:rsidRPr="008F5E40">
        <w:rPr>
          <w:rFonts w:ascii="Arial" w:eastAsia="Arial" w:hAnsi="Arial" w:cs="Arial"/>
          <w:b/>
          <w:bCs/>
          <w:color w:val="FF0000"/>
          <w:sz w:val="23"/>
          <w:szCs w:val="23"/>
          <w:lang w:eastAsia="pl-PL"/>
        </w:rPr>
        <w:t>.</w:t>
      </w:r>
      <w:r w:rsidR="00C334E0" w:rsidRPr="00C334E0">
        <w:rPr>
          <w:rFonts w:eastAsia="Times New Roman"/>
          <w:bCs/>
          <w:lang w:eastAsia="pl-PL"/>
        </w:rPr>
        <w:t>),</w:t>
      </w:r>
    </w:p>
    <w:p w14:paraId="50D6D170" w14:textId="77777777" w:rsidR="00C334E0" w:rsidRDefault="00C334E0" w:rsidP="00CB47E4">
      <w:pPr>
        <w:pStyle w:val="Bezodstpw"/>
        <w:jc w:val="both"/>
        <w:rPr>
          <w:rFonts w:eastAsia="Calibri"/>
          <w:b/>
          <w:u w:val="single"/>
        </w:rPr>
      </w:pPr>
    </w:p>
    <w:p w14:paraId="66347FD2" w14:textId="5D05EB39" w:rsidR="00257077" w:rsidRDefault="00257077" w:rsidP="00CB47E4">
      <w:pPr>
        <w:pStyle w:val="Bezodstpw"/>
        <w:jc w:val="both"/>
        <w:rPr>
          <w:rFonts w:eastAsia="Calibri"/>
          <w:b/>
          <w:u w:val="single"/>
        </w:rPr>
      </w:pPr>
      <w:r w:rsidRPr="00F6637D">
        <w:rPr>
          <w:rFonts w:eastAsia="Calibri"/>
          <w:b/>
          <w:u w:val="single"/>
        </w:rPr>
        <w:t>Zastępuje się następującą treścią:</w:t>
      </w:r>
    </w:p>
    <w:p w14:paraId="794A4D46" w14:textId="460E814D" w:rsidR="008F5E40" w:rsidRDefault="008F5E40" w:rsidP="008F5E40">
      <w:pPr>
        <w:pStyle w:val="Bezodstpw"/>
        <w:jc w:val="both"/>
        <w:rPr>
          <w:rFonts w:eastAsia="Times New Roman"/>
          <w:bCs/>
          <w:lang w:eastAsia="pl-PL"/>
        </w:rPr>
      </w:pPr>
      <w:r w:rsidRPr="008F5E40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Ofertę wraz z wymaganymi dokumentami należy umieścić na </w:t>
      </w:r>
      <w:hyperlink r:id="rId10" w:history="1">
        <w:r w:rsidRPr="008F5E4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platformazakupowa.pl</w:t>
        </w:r>
      </w:hyperlink>
      <w:r w:rsidRPr="008F5E40">
        <w:rPr>
          <w:rFonts w:ascii="Arial" w:eastAsia="Arial" w:hAnsi="Arial" w:cs="Arial"/>
          <w:sz w:val="22"/>
          <w:szCs w:val="22"/>
        </w:rPr>
        <w:t xml:space="preserve"> </w:t>
      </w:r>
      <w:r w:rsidRPr="008F5E40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pod adresem: </w:t>
      </w:r>
      <w:hyperlink r:id="rId11" w:history="1">
        <w:r w:rsidRPr="008F5E40">
          <w:rPr>
            <w:rFonts w:ascii="Arial" w:eastAsia="Arial" w:hAnsi="Arial" w:cs="Times New Roman"/>
            <w:color w:val="0000FF"/>
            <w:sz w:val="22"/>
            <w:szCs w:val="22"/>
            <w:u w:val="single"/>
          </w:rPr>
          <w:t>https://platformazakupowa.pl/pn/dunajec</w:t>
        </w:r>
      </w:hyperlink>
      <w:r w:rsidRPr="008F5E4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8F5E40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w myśl ustawy Pzp. na stronie internetowej prowadzonego postępowania </w:t>
      </w:r>
      <w:r w:rsidRPr="008F5E40">
        <w:rPr>
          <w:rFonts w:ascii="Arial" w:eastAsia="Arial" w:hAnsi="Arial" w:cs="Arial"/>
          <w:b/>
          <w:bCs/>
          <w:sz w:val="23"/>
          <w:szCs w:val="23"/>
          <w:lang w:eastAsia="pl-PL"/>
        </w:rPr>
        <w:t xml:space="preserve">do dnia </w:t>
      </w:r>
      <w:r>
        <w:rPr>
          <w:rFonts w:ascii="Arial" w:eastAsia="Arial" w:hAnsi="Arial" w:cs="Arial"/>
          <w:b/>
          <w:bCs/>
          <w:sz w:val="23"/>
          <w:szCs w:val="23"/>
          <w:lang w:eastAsia="pl-PL"/>
        </w:rPr>
        <w:t>25</w:t>
      </w:r>
      <w:r w:rsidRPr="008F5E40">
        <w:rPr>
          <w:rFonts w:ascii="Arial" w:eastAsia="Arial" w:hAnsi="Arial" w:cs="Arial"/>
          <w:b/>
          <w:bCs/>
          <w:sz w:val="23"/>
          <w:szCs w:val="23"/>
          <w:lang w:eastAsia="pl-PL"/>
        </w:rPr>
        <w:t xml:space="preserve"> października 2022 r. do godz.10:00</w:t>
      </w:r>
      <w:r w:rsidRPr="008F5E40">
        <w:rPr>
          <w:rFonts w:ascii="Arial" w:eastAsia="Arial" w:hAnsi="Arial" w:cs="Arial"/>
          <w:b/>
          <w:bCs/>
          <w:color w:val="FF0000"/>
          <w:sz w:val="23"/>
          <w:szCs w:val="23"/>
          <w:lang w:eastAsia="pl-PL"/>
        </w:rPr>
        <w:t>.</w:t>
      </w:r>
      <w:r w:rsidRPr="00C334E0">
        <w:rPr>
          <w:rFonts w:eastAsia="Times New Roman"/>
          <w:bCs/>
          <w:lang w:eastAsia="pl-PL"/>
        </w:rPr>
        <w:t>),</w:t>
      </w:r>
    </w:p>
    <w:p w14:paraId="1BE0B89E" w14:textId="77777777" w:rsidR="00B246F3" w:rsidRDefault="00B246F3" w:rsidP="008F5E40">
      <w:pPr>
        <w:pStyle w:val="Bezodstpw"/>
        <w:jc w:val="both"/>
        <w:rPr>
          <w:rFonts w:eastAsia="Times New Roman"/>
          <w:bCs/>
          <w:lang w:eastAsia="pl-PL"/>
        </w:rPr>
      </w:pPr>
    </w:p>
    <w:p w14:paraId="53DE9BCB" w14:textId="77777777" w:rsidR="00257077" w:rsidRPr="00F6637D" w:rsidRDefault="00257077" w:rsidP="00CB47E4">
      <w:pPr>
        <w:pStyle w:val="Bezodstpw"/>
        <w:jc w:val="both"/>
        <w:rPr>
          <w:rFonts w:eastAsia="Calibri"/>
          <w:b/>
          <w:u w:val="single"/>
        </w:rPr>
      </w:pPr>
    </w:p>
    <w:p w14:paraId="1B88BD8C" w14:textId="77777777" w:rsidR="001B501E" w:rsidRDefault="00B1213C" w:rsidP="00CB47E4">
      <w:pPr>
        <w:pStyle w:val="Bezodstpw"/>
        <w:jc w:val="both"/>
        <w:rPr>
          <w:rFonts w:eastAsia="Calibri"/>
          <w:b/>
        </w:rPr>
      </w:pPr>
      <w:r w:rsidRPr="00F6637D">
        <w:rPr>
          <w:rFonts w:eastAsia="Calibri"/>
          <w:b/>
          <w:highlight w:val="lightGray"/>
        </w:rPr>
        <w:t xml:space="preserve">Zmiana nr </w:t>
      </w:r>
      <w:r w:rsidR="00257077">
        <w:rPr>
          <w:rFonts w:eastAsia="Calibri"/>
          <w:b/>
          <w:highlight w:val="lightGray"/>
        </w:rPr>
        <w:t>2</w:t>
      </w:r>
      <w:r w:rsidRPr="00F6637D">
        <w:rPr>
          <w:rFonts w:eastAsia="Calibri"/>
          <w:b/>
          <w:highlight w:val="lightGray"/>
        </w:rPr>
        <w:t>:</w:t>
      </w:r>
    </w:p>
    <w:p w14:paraId="18D11D04" w14:textId="37DD6069" w:rsidR="006B55D9" w:rsidRPr="006B55D9" w:rsidRDefault="006B55D9" w:rsidP="006B55D9">
      <w:pPr>
        <w:pStyle w:val="Bezodstpw"/>
        <w:jc w:val="both"/>
        <w:rPr>
          <w:rFonts w:eastAsia="Calibri"/>
          <w:b/>
        </w:rPr>
      </w:pPr>
      <w:r w:rsidRPr="00F6637D">
        <w:rPr>
          <w:rFonts w:eastAsia="Cambria"/>
          <w:b/>
          <w:lang w:eastAsia="pl-PL"/>
        </w:rPr>
        <w:t xml:space="preserve">W Rozdziale </w:t>
      </w:r>
      <w:r w:rsidRPr="008F5E40">
        <w:rPr>
          <w:rFonts w:eastAsia="Arial"/>
          <w:b/>
          <w:bCs/>
        </w:rPr>
        <w:t>XXXI. Termin składania i otwarcia ofert.</w:t>
      </w:r>
      <w:r w:rsidRPr="00F6637D">
        <w:rPr>
          <w:rFonts w:eastAsia="Cambria"/>
          <w:b/>
          <w:lang w:eastAsia="pl-PL"/>
        </w:rPr>
        <w:t>,</w:t>
      </w:r>
      <w:r>
        <w:rPr>
          <w:rFonts w:eastAsia="Calibri"/>
          <w:b/>
        </w:rPr>
        <w:t xml:space="preserve"> </w:t>
      </w:r>
      <w:r>
        <w:rPr>
          <w:rFonts w:eastAsia="Cambria"/>
          <w:b/>
          <w:lang w:eastAsia="pl-PL"/>
        </w:rPr>
        <w:t>w</w:t>
      </w:r>
      <w:r>
        <w:rPr>
          <w:rFonts w:eastAsia="Cambria"/>
          <w:b/>
          <w:lang w:eastAsia="pl-PL"/>
        </w:rPr>
        <w:t xml:space="preserve"> </w:t>
      </w:r>
      <w:r w:rsidRPr="00F6637D">
        <w:rPr>
          <w:rFonts w:eastAsia="Cambria"/>
          <w:b/>
          <w:lang w:eastAsia="pl-PL"/>
        </w:rPr>
        <w:t xml:space="preserve">pkt. </w:t>
      </w:r>
      <w:r w:rsidR="00180510">
        <w:rPr>
          <w:rFonts w:eastAsia="Cambria"/>
          <w:b/>
          <w:lang w:eastAsia="pl-PL"/>
        </w:rPr>
        <w:t>2</w:t>
      </w:r>
      <w:r>
        <w:rPr>
          <w:rFonts w:eastAsia="Cambria"/>
          <w:b/>
          <w:lang w:eastAsia="pl-PL"/>
        </w:rPr>
        <w:t>,</w:t>
      </w:r>
      <w:r w:rsidRPr="00F6637D">
        <w:rPr>
          <w:rFonts w:eastAsia="Cambria"/>
          <w:b/>
          <w:lang w:eastAsia="pl-PL"/>
        </w:rPr>
        <w:t xml:space="preserve"> </w:t>
      </w:r>
      <w:r>
        <w:rPr>
          <w:rFonts w:eastAsia="Cambria"/>
          <w:b/>
          <w:lang w:eastAsia="pl-PL"/>
        </w:rPr>
        <w:t>podpunkt</w:t>
      </w:r>
      <w:r w:rsidRPr="00F6637D">
        <w:rPr>
          <w:rFonts w:eastAsia="Cambria"/>
          <w:b/>
          <w:lang w:eastAsia="pl-PL"/>
        </w:rPr>
        <w:t xml:space="preserve"> </w:t>
      </w:r>
      <w:r w:rsidR="00180510">
        <w:rPr>
          <w:rFonts w:eastAsia="Cambria"/>
          <w:b/>
          <w:lang w:eastAsia="pl-PL"/>
        </w:rPr>
        <w:t>2</w:t>
      </w:r>
      <w:r>
        <w:rPr>
          <w:rFonts w:eastAsia="Cambria"/>
          <w:b/>
          <w:lang w:eastAsia="pl-PL"/>
        </w:rPr>
        <w:t>.1.</w:t>
      </w:r>
      <w:r w:rsidRPr="00F6637D">
        <w:rPr>
          <w:rFonts w:eastAsia="Cambria"/>
          <w:b/>
          <w:lang w:eastAsia="pl-PL"/>
        </w:rPr>
        <w:t xml:space="preserve"> treść:</w:t>
      </w:r>
    </w:p>
    <w:p w14:paraId="06F144DD" w14:textId="77777777" w:rsidR="00B246F3" w:rsidRP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  <w:r w:rsidRPr="00B246F3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Otwarcie ofert następuje niezwłocznie po upływie terminu składania ofert tj. </w:t>
      </w:r>
    </w:p>
    <w:p w14:paraId="70EB98F1" w14:textId="77777777" w:rsidR="00B246F3" w:rsidRP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  <w:r w:rsidRPr="00B246F3">
        <w:rPr>
          <w:rFonts w:ascii="Arial" w:eastAsia="Arial" w:hAnsi="Arial" w:cs="Arial"/>
          <w:b/>
          <w:bCs/>
          <w:sz w:val="23"/>
          <w:szCs w:val="23"/>
          <w:lang w:eastAsia="pl-PL"/>
        </w:rPr>
        <w:t xml:space="preserve">21 października 2021 r. o godz.10:05., </w:t>
      </w:r>
      <w:r w:rsidRPr="00B246F3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nie później niż następnego dnia po dniu, w którym upłynął termin składania ofert. </w:t>
      </w:r>
    </w:p>
    <w:p w14:paraId="6DE24F38" w14:textId="77777777" w:rsidR="006B55D9" w:rsidRDefault="006B55D9" w:rsidP="006B55D9">
      <w:pPr>
        <w:pStyle w:val="Bezodstpw"/>
        <w:jc w:val="both"/>
        <w:rPr>
          <w:rFonts w:eastAsia="Calibri"/>
          <w:b/>
          <w:u w:val="single"/>
        </w:rPr>
      </w:pPr>
    </w:p>
    <w:p w14:paraId="1E0611EE" w14:textId="77777777" w:rsidR="006B55D9" w:rsidRDefault="006B55D9" w:rsidP="006B55D9">
      <w:pPr>
        <w:pStyle w:val="Bezodstpw"/>
        <w:jc w:val="both"/>
        <w:rPr>
          <w:rFonts w:eastAsia="Calibri"/>
          <w:b/>
          <w:u w:val="single"/>
        </w:rPr>
      </w:pPr>
      <w:r w:rsidRPr="00F6637D">
        <w:rPr>
          <w:rFonts w:eastAsia="Calibri"/>
          <w:b/>
          <w:u w:val="single"/>
        </w:rPr>
        <w:lastRenderedPageBreak/>
        <w:t>Zastępuje się następującą treścią:</w:t>
      </w:r>
    </w:p>
    <w:p w14:paraId="3B56240F" w14:textId="77777777" w:rsidR="00B246F3" w:rsidRP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  <w:r w:rsidRPr="00B246F3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Otwarcie ofert następuje niezwłocznie po upływie terminu składania ofert tj. </w:t>
      </w:r>
    </w:p>
    <w:p w14:paraId="72B22A23" w14:textId="0882C588" w:rsidR="00B246F3" w:rsidRP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  <w:r>
        <w:rPr>
          <w:rFonts w:ascii="Arial" w:eastAsia="Arial" w:hAnsi="Arial" w:cs="Arial"/>
          <w:b/>
          <w:bCs/>
          <w:sz w:val="23"/>
          <w:szCs w:val="23"/>
          <w:lang w:eastAsia="pl-PL"/>
        </w:rPr>
        <w:t>25</w:t>
      </w:r>
      <w:r w:rsidRPr="00B246F3">
        <w:rPr>
          <w:rFonts w:ascii="Arial" w:eastAsia="Arial" w:hAnsi="Arial" w:cs="Arial"/>
          <w:b/>
          <w:bCs/>
          <w:sz w:val="23"/>
          <w:szCs w:val="23"/>
          <w:lang w:eastAsia="pl-PL"/>
        </w:rPr>
        <w:t xml:space="preserve"> października 2021 r. o godz.10:05., </w:t>
      </w:r>
      <w:r w:rsidRPr="00B246F3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nie później niż następnego dnia po dniu, w którym upłynął termin składania ofert. </w:t>
      </w:r>
    </w:p>
    <w:p w14:paraId="4FEEBC40" w14:textId="77777777" w:rsidR="00B44663" w:rsidRPr="00F6637D" w:rsidRDefault="00B44663" w:rsidP="00CB47E4">
      <w:pPr>
        <w:pStyle w:val="Bezodstpw"/>
        <w:jc w:val="both"/>
        <w:rPr>
          <w:rFonts w:eastAsia="Times New Roman"/>
          <w:bCs/>
          <w:lang w:eastAsia="pl-PL"/>
        </w:rPr>
      </w:pPr>
    </w:p>
    <w:p w14:paraId="1741161B" w14:textId="5D8C39EC" w:rsidR="00B246F3" w:rsidRDefault="00B246F3" w:rsidP="00B246F3">
      <w:pPr>
        <w:pStyle w:val="Bezodstpw"/>
        <w:jc w:val="both"/>
        <w:rPr>
          <w:rFonts w:eastAsia="Calibri"/>
          <w:b/>
        </w:rPr>
      </w:pPr>
      <w:r w:rsidRPr="00F6637D">
        <w:rPr>
          <w:rFonts w:eastAsia="Calibri"/>
          <w:b/>
          <w:highlight w:val="lightGray"/>
        </w:rPr>
        <w:t xml:space="preserve">Zmiana nr </w:t>
      </w:r>
      <w:r>
        <w:rPr>
          <w:rFonts w:eastAsia="Calibri"/>
          <w:b/>
          <w:highlight w:val="lightGray"/>
        </w:rPr>
        <w:t>3</w:t>
      </w:r>
      <w:r w:rsidRPr="00F6637D">
        <w:rPr>
          <w:rFonts w:eastAsia="Calibri"/>
          <w:b/>
          <w:highlight w:val="lightGray"/>
        </w:rPr>
        <w:t>:</w:t>
      </w:r>
    </w:p>
    <w:p w14:paraId="36F9D93C" w14:textId="07DEEDEB" w:rsidR="00B246F3" w:rsidRPr="006B55D9" w:rsidRDefault="00B246F3" w:rsidP="00B246F3">
      <w:pPr>
        <w:pStyle w:val="Bezodstpw"/>
        <w:jc w:val="both"/>
        <w:rPr>
          <w:rFonts w:eastAsia="Calibri"/>
          <w:b/>
        </w:rPr>
      </w:pPr>
      <w:r w:rsidRPr="00F6637D">
        <w:rPr>
          <w:rFonts w:eastAsia="Cambria"/>
          <w:b/>
          <w:lang w:eastAsia="pl-PL"/>
        </w:rPr>
        <w:t xml:space="preserve">W Rozdziale </w:t>
      </w:r>
      <w:r w:rsidRPr="00B246F3">
        <w:rPr>
          <w:rFonts w:eastAsia="Arial"/>
          <w:b/>
          <w:bCs/>
        </w:rPr>
        <w:t>XXXII. Termin związania ofert</w:t>
      </w:r>
      <w:r w:rsidRPr="008F5E40">
        <w:rPr>
          <w:rFonts w:eastAsia="Arial"/>
          <w:b/>
          <w:bCs/>
        </w:rPr>
        <w:t>.</w:t>
      </w:r>
      <w:r w:rsidRPr="00F6637D">
        <w:rPr>
          <w:rFonts w:eastAsia="Cambria"/>
          <w:b/>
          <w:lang w:eastAsia="pl-PL"/>
        </w:rPr>
        <w:t>,</w:t>
      </w:r>
      <w:r>
        <w:rPr>
          <w:rFonts w:eastAsia="Calibri"/>
          <w:b/>
        </w:rPr>
        <w:t xml:space="preserve"> </w:t>
      </w:r>
      <w:r>
        <w:rPr>
          <w:rFonts w:eastAsia="Cambria"/>
          <w:b/>
          <w:lang w:eastAsia="pl-PL"/>
        </w:rPr>
        <w:t xml:space="preserve">w </w:t>
      </w:r>
      <w:r w:rsidRPr="00F6637D">
        <w:rPr>
          <w:rFonts w:eastAsia="Cambria"/>
          <w:b/>
          <w:lang w:eastAsia="pl-PL"/>
        </w:rPr>
        <w:t xml:space="preserve">pkt. </w:t>
      </w:r>
      <w:r>
        <w:rPr>
          <w:rFonts w:eastAsia="Cambria"/>
          <w:b/>
          <w:lang w:eastAsia="pl-PL"/>
        </w:rPr>
        <w:t>1</w:t>
      </w:r>
      <w:r w:rsidRPr="00F6637D">
        <w:rPr>
          <w:rFonts w:eastAsia="Cambria"/>
          <w:b/>
          <w:lang w:eastAsia="pl-PL"/>
        </w:rPr>
        <w:t>treść:</w:t>
      </w:r>
    </w:p>
    <w:p w14:paraId="424AD1A8" w14:textId="49AFFC7E" w:rsidR="00B246F3" w:rsidRDefault="00B246F3" w:rsidP="00B246F3">
      <w:pPr>
        <w:pStyle w:val="Bezodstpw"/>
        <w:jc w:val="both"/>
        <w:rPr>
          <w:rFonts w:ascii="Arial" w:eastAsia="Arial" w:hAnsi="Arial" w:cs="Arial"/>
          <w:color w:val="000000"/>
          <w:sz w:val="23"/>
          <w:szCs w:val="23"/>
          <w:lang w:eastAsia="pl-PL"/>
        </w:rPr>
      </w:pPr>
      <w:r w:rsidRPr="00B246F3">
        <w:rPr>
          <w:rFonts w:ascii="Arial" w:eastAsia="Arial" w:hAnsi="Arial" w:cs="Arial"/>
          <w:color w:val="000000"/>
          <w:sz w:val="23"/>
          <w:szCs w:val="23"/>
          <w:lang w:eastAsia="pl-PL"/>
        </w:rPr>
        <w:t>Wykonawca pozostaje związany ofertą do dnia 19 listopada 2022r (30 dni).</w:t>
      </w:r>
    </w:p>
    <w:p w14:paraId="680CAF5A" w14:textId="77777777" w:rsidR="00B246F3" w:rsidRDefault="00B246F3" w:rsidP="00B246F3">
      <w:pPr>
        <w:pStyle w:val="Bezodstpw"/>
        <w:ind w:left="720"/>
        <w:jc w:val="both"/>
        <w:rPr>
          <w:rFonts w:eastAsia="Calibri"/>
          <w:b/>
          <w:u w:val="single"/>
        </w:rPr>
      </w:pPr>
    </w:p>
    <w:p w14:paraId="4B5A02EE" w14:textId="77777777" w:rsidR="00B246F3" w:rsidRDefault="00B246F3" w:rsidP="00B246F3">
      <w:pPr>
        <w:pStyle w:val="Bezodstpw"/>
        <w:jc w:val="both"/>
        <w:rPr>
          <w:rFonts w:eastAsia="Calibri"/>
          <w:b/>
          <w:u w:val="single"/>
        </w:rPr>
      </w:pPr>
      <w:r w:rsidRPr="00F6637D">
        <w:rPr>
          <w:rFonts w:eastAsia="Calibri"/>
          <w:b/>
          <w:u w:val="single"/>
        </w:rPr>
        <w:t>Zastępuje się następującą treścią:</w:t>
      </w:r>
    </w:p>
    <w:p w14:paraId="77C22F94" w14:textId="51C38E84" w:rsidR="00B246F3" w:rsidRDefault="00B246F3" w:rsidP="00B246F3">
      <w:pPr>
        <w:pStyle w:val="Bezodstpw"/>
        <w:jc w:val="both"/>
        <w:rPr>
          <w:rFonts w:ascii="Arial" w:eastAsia="Arial" w:hAnsi="Arial" w:cs="Arial"/>
          <w:color w:val="000000"/>
          <w:sz w:val="23"/>
          <w:szCs w:val="23"/>
          <w:lang w:eastAsia="pl-PL"/>
        </w:rPr>
      </w:pPr>
      <w:r w:rsidRPr="00B246F3">
        <w:rPr>
          <w:rFonts w:ascii="Arial" w:eastAsia="Arial" w:hAnsi="Arial" w:cs="Arial"/>
          <w:color w:val="000000"/>
          <w:sz w:val="23"/>
          <w:szCs w:val="23"/>
          <w:lang w:eastAsia="pl-PL"/>
        </w:rPr>
        <w:t>Wykonawca pozostaje związany</w:t>
      </w:r>
      <w:r w:rsidR="00BB5E91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 ofertą do dnia 23</w:t>
      </w:r>
      <w:r w:rsidRPr="00B246F3">
        <w:rPr>
          <w:rFonts w:ascii="Arial" w:eastAsia="Arial" w:hAnsi="Arial" w:cs="Arial"/>
          <w:color w:val="000000"/>
          <w:sz w:val="23"/>
          <w:szCs w:val="23"/>
          <w:lang w:eastAsia="pl-PL"/>
        </w:rPr>
        <w:t xml:space="preserve"> listopada 2022r (30 dni).</w:t>
      </w:r>
    </w:p>
    <w:p w14:paraId="004728E0" w14:textId="77777777" w:rsidR="00624CB1" w:rsidRDefault="00624CB1" w:rsidP="00B246F3">
      <w:pPr>
        <w:pStyle w:val="Bezodstpw"/>
        <w:jc w:val="both"/>
        <w:rPr>
          <w:rFonts w:ascii="Arial" w:eastAsia="Arial" w:hAnsi="Arial" w:cs="Arial"/>
          <w:color w:val="000000"/>
          <w:sz w:val="23"/>
          <w:szCs w:val="23"/>
          <w:lang w:eastAsia="pl-PL"/>
        </w:rPr>
      </w:pPr>
    </w:p>
    <w:p w14:paraId="15AD38DF" w14:textId="1183A41C" w:rsidR="00624CB1" w:rsidRDefault="00624CB1" w:rsidP="00624CB1">
      <w:pPr>
        <w:pStyle w:val="Bezodstpw"/>
        <w:jc w:val="both"/>
        <w:rPr>
          <w:rFonts w:eastAsia="Calibri"/>
          <w:b/>
        </w:rPr>
      </w:pPr>
      <w:r w:rsidRPr="00F6637D">
        <w:rPr>
          <w:rFonts w:eastAsia="Calibri"/>
          <w:b/>
          <w:highlight w:val="lightGray"/>
        </w:rPr>
        <w:t xml:space="preserve">Zmiana nr </w:t>
      </w:r>
      <w:r>
        <w:rPr>
          <w:rFonts w:eastAsia="Calibri"/>
          <w:b/>
          <w:highlight w:val="lightGray"/>
        </w:rPr>
        <w:t>4</w:t>
      </w:r>
      <w:r w:rsidRPr="00F6637D">
        <w:rPr>
          <w:rFonts w:eastAsia="Calibri"/>
          <w:b/>
          <w:highlight w:val="lightGray"/>
        </w:rPr>
        <w:t>:</w:t>
      </w:r>
    </w:p>
    <w:p w14:paraId="316B7524" w14:textId="403C6DA5" w:rsidR="00624CB1" w:rsidRPr="006B55D9" w:rsidRDefault="00624CB1" w:rsidP="00624CB1">
      <w:pPr>
        <w:pStyle w:val="Bezodstpw"/>
        <w:jc w:val="both"/>
        <w:rPr>
          <w:rFonts w:eastAsia="Calibri"/>
          <w:b/>
        </w:rPr>
      </w:pPr>
      <w:r w:rsidRPr="00F6637D">
        <w:rPr>
          <w:rFonts w:eastAsia="Cambria"/>
          <w:b/>
          <w:lang w:eastAsia="pl-PL"/>
        </w:rPr>
        <w:t xml:space="preserve">W </w:t>
      </w:r>
      <w:r>
        <w:rPr>
          <w:rFonts w:eastAsia="Cambria"/>
          <w:b/>
          <w:lang w:eastAsia="pl-PL"/>
        </w:rPr>
        <w:t>z</w:t>
      </w:r>
      <w:r w:rsidRPr="00624CB1">
        <w:rPr>
          <w:rFonts w:eastAsia="Cambria"/>
          <w:b/>
          <w:lang w:eastAsia="pl-PL"/>
        </w:rPr>
        <w:t>ałącznik</w:t>
      </w:r>
      <w:r>
        <w:rPr>
          <w:rFonts w:eastAsia="Cambria"/>
          <w:b/>
          <w:lang w:eastAsia="pl-PL"/>
        </w:rPr>
        <w:t>u</w:t>
      </w:r>
      <w:r w:rsidRPr="00624CB1">
        <w:rPr>
          <w:rFonts w:eastAsia="Cambria"/>
          <w:b/>
          <w:lang w:eastAsia="pl-PL"/>
        </w:rPr>
        <w:t xml:space="preserve"> nr 1</w:t>
      </w:r>
      <w:r>
        <w:rPr>
          <w:rFonts w:eastAsia="Cambria"/>
          <w:b/>
          <w:lang w:eastAsia="pl-PL"/>
        </w:rPr>
        <w:t xml:space="preserve"> do SWZ</w:t>
      </w:r>
      <w:r w:rsidRPr="00624CB1">
        <w:rPr>
          <w:rFonts w:eastAsia="Cambria"/>
          <w:b/>
          <w:lang w:eastAsia="pl-PL"/>
        </w:rPr>
        <w:t xml:space="preserve"> – Formularz oferty </w:t>
      </w:r>
      <w:r>
        <w:rPr>
          <w:rFonts w:eastAsia="Cambria"/>
          <w:b/>
          <w:lang w:eastAsia="pl-PL"/>
        </w:rPr>
        <w:t xml:space="preserve">w </w:t>
      </w:r>
      <w:r w:rsidRPr="00F6637D">
        <w:rPr>
          <w:rFonts w:eastAsia="Cambria"/>
          <w:b/>
          <w:lang w:eastAsia="pl-PL"/>
        </w:rPr>
        <w:t xml:space="preserve">pkt. </w:t>
      </w:r>
      <w:r>
        <w:rPr>
          <w:rFonts w:eastAsia="Cambria"/>
          <w:b/>
          <w:lang w:eastAsia="pl-PL"/>
        </w:rPr>
        <w:t xml:space="preserve">7 </w:t>
      </w:r>
      <w:r w:rsidRPr="00F6637D">
        <w:rPr>
          <w:rFonts w:eastAsia="Cambria"/>
          <w:b/>
          <w:lang w:eastAsia="pl-PL"/>
        </w:rPr>
        <w:t>treść:</w:t>
      </w:r>
    </w:p>
    <w:p w14:paraId="19AFED1E" w14:textId="0D284AFD" w:rsidR="00624CB1" w:rsidRPr="00624CB1" w:rsidRDefault="00624CB1" w:rsidP="00624CB1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24CB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UWAŻAMY SIĘ</w:t>
      </w:r>
      <w:r w:rsidRPr="00624CB1">
        <w:rPr>
          <w:rFonts w:ascii="Arial" w:eastAsia="Times New Roman" w:hAnsi="Arial" w:cs="Arial"/>
          <w:sz w:val="20"/>
          <w:szCs w:val="20"/>
          <w:lang w:eastAsia="zh-CN"/>
        </w:rPr>
        <w:t xml:space="preserve"> za związanych niniejszą ofertą przez czas wskazany w Specyfikacji Istotnych Warunków Zamówienia tj. </w:t>
      </w:r>
      <w:r w:rsidRPr="00624C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dnia </w:t>
      </w:r>
      <w:r w:rsidRPr="00624CB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19 listopada 2022r (30 dni).</w:t>
      </w:r>
    </w:p>
    <w:p w14:paraId="10FE6BFD" w14:textId="77777777" w:rsidR="00624CB1" w:rsidRDefault="00624CB1" w:rsidP="00624CB1">
      <w:pPr>
        <w:pStyle w:val="Bezodstpw"/>
        <w:ind w:left="720"/>
        <w:jc w:val="both"/>
        <w:rPr>
          <w:rFonts w:eastAsia="Calibri"/>
          <w:b/>
          <w:u w:val="single"/>
        </w:rPr>
      </w:pPr>
    </w:p>
    <w:p w14:paraId="0B819066" w14:textId="77777777" w:rsidR="00624CB1" w:rsidRDefault="00624CB1" w:rsidP="00624CB1">
      <w:pPr>
        <w:pStyle w:val="Bezodstpw"/>
        <w:jc w:val="both"/>
        <w:rPr>
          <w:rFonts w:eastAsia="Calibri"/>
          <w:b/>
          <w:u w:val="single"/>
        </w:rPr>
      </w:pPr>
      <w:r w:rsidRPr="00F6637D">
        <w:rPr>
          <w:rFonts w:eastAsia="Calibri"/>
          <w:b/>
          <w:u w:val="single"/>
        </w:rPr>
        <w:t>Zastępuje się następującą treścią:</w:t>
      </w:r>
    </w:p>
    <w:p w14:paraId="38C25FBE" w14:textId="1A63D009" w:rsidR="00624CB1" w:rsidRPr="00624CB1" w:rsidRDefault="00624CB1" w:rsidP="00624CB1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24CB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UWAŻAMY SIĘ</w:t>
      </w:r>
      <w:r w:rsidRPr="00624CB1">
        <w:rPr>
          <w:rFonts w:ascii="Arial" w:eastAsia="Times New Roman" w:hAnsi="Arial" w:cs="Arial"/>
          <w:sz w:val="20"/>
          <w:szCs w:val="20"/>
          <w:lang w:eastAsia="zh-CN"/>
        </w:rPr>
        <w:t xml:space="preserve"> za związanych niniejszą ofertą przez czas wskazany w Specyfikacji Istotnych Warunków Zamówienia tj. </w:t>
      </w:r>
      <w:r w:rsidRPr="00624CB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dnia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23</w:t>
      </w:r>
      <w:r w:rsidRPr="00624CB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listopada 2022r (30 dni).</w:t>
      </w:r>
    </w:p>
    <w:p w14:paraId="44F7CB81" w14:textId="77777777" w:rsidR="00624CB1" w:rsidRDefault="00624CB1" w:rsidP="00B246F3">
      <w:pPr>
        <w:pStyle w:val="Bezodstpw"/>
        <w:jc w:val="both"/>
        <w:rPr>
          <w:rFonts w:ascii="Arial" w:eastAsia="Arial" w:hAnsi="Arial" w:cs="Arial"/>
          <w:color w:val="000000"/>
          <w:sz w:val="23"/>
          <w:szCs w:val="23"/>
          <w:lang w:eastAsia="pl-PL"/>
        </w:rPr>
      </w:pPr>
    </w:p>
    <w:p w14:paraId="679706A5" w14:textId="77777777" w:rsid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</w:p>
    <w:p w14:paraId="27E6E812" w14:textId="77777777" w:rsid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</w:p>
    <w:p w14:paraId="6061C53E" w14:textId="77777777" w:rsid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</w:p>
    <w:p w14:paraId="465BC85A" w14:textId="77777777" w:rsid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</w:p>
    <w:p w14:paraId="4A2203B4" w14:textId="77777777" w:rsidR="00B246F3" w:rsidRDefault="00B246F3" w:rsidP="00B246F3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3"/>
          <w:szCs w:val="23"/>
          <w:lang w:eastAsia="pl-PL"/>
        </w:rPr>
      </w:pPr>
    </w:p>
    <w:p w14:paraId="68769B62" w14:textId="77777777" w:rsidR="00ED47AD" w:rsidRPr="00BE6ACC" w:rsidRDefault="00ED47AD" w:rsidP="00ED47AD">
      <w:pPr>
        <w:pStyle w:val="Bezodstpw"/>
        <w:jc w:val="both"/>
        <w:rPr>
          <w:rFonts w:eastAsia="Times New Roman"/>
          <w:bCs/>
          <w:lang w:eastAsia="pl-PL"/>
        </w:rPr>
      </w:pPr>
    </w:p>
    <w:p w14:paraId="1EAF3268" w14:textId="77777777" w:rsidR="00FA5C59" w:rsidRDefault="00B1213C" w:rsidP="00CB47E4">
      <w:pPr>
        <w:pStyle w:val="Bezodstpw"/>
        <w:jc w:val="both"/>
        <w:rPr>
          <w:b/>
          <w:bCs/>
          <w:u w:val="single"/>
        </w:rPr>
      </w:pPr>
      <w:r w:rsidRPr="00C02259">
        <w:rPr>
          <w:rFonts w:eastAsia="Calibri"/>
          <w:b/>
          <w:bCs/>
          <w:iCs/>
          <w:u w:val="single"/>
        </w:rPr>
        <w:t>Jednocześnie Zamawiający informuje, że termin składania i otwarcia ofert ulega zmianie</w:t>
      </w:r>
      <w:r w:rsidR="008A2B3C" w:rsidRPr="00C02259">
        <w:rPr>
          <w:rFonts w:eastAsia="Calibri"/>
          <w:b/>
          <w:bCs/>
          <w:iCs/>
          <w:u w:val="single"/>
        </w:rPr>
        <w:t xml:space="preserve">. </w:t>
      </w:r>
      <w:r w:rsidR="00E43F01">
        <w:rPr>
          <w:b/>
          <w:bCs/>
          <w:u w:val="single"/>
        </w:rPr>
        <w:t>Oferty należy złożyć do dnia 25.10</w:t>
      </w:r>
      <w:r w:rsidR="008A2B3C" w:rsidRPr="00C02259">
        <w:rPr>
          <w:b/>
          <w:bCs/>
          <w:u w:val="single"/>
        </w:rPr>
        <w:t>.2022r. godzina 10:</w:t>
      </w:r>
      <w:r w:rsidR="00E43F01">
        <w:rPr>
          <w:b/>
          <w:bCs/>
          <w:u w:val="single"/>
        </w:rPr>
        <w:t>00, Termin otwarcia ofert to: 25.10</w:t>
      </w:r>
      <w:r w:rsidR="008A2B3C" w:rsidRPr="00C02259">
        <w:rPr>
          <w:b/>
          <w:bCs/>
          <w:u w:val="single"/>
        </w:rPr>
        <w:t xml:space="preserve">.2022r. godzina 10:05. </w:t>
      </w:r>
    </w:p>
    <w:p w14:paraId="4FC795B5" w14:textId="6C133235" w:rsidR="008A2B3C" w:rsidRPr="00C02259" w:rsidRDefault="008A2B3C" w:rsidP="00CB47E4">
      <w:pPr>
        <w:pStyle w:val="Bezodstpw"/>
        <w:jc w:val="both"/>
        <w:rPr>
          <w:rFonts w:eastAsia="Calibri"/>
          <w:b/>
          <w:bCs/>
          <w:iCs/>
          <w:u w:val="single"/>
        </w:rPr>
      </w:pPr>
      <w:r w:rsidRPr="00C02259">
        <w:rPr>
          <w:b/>
          <w:bCs/>
          <w:u w:val="single"/>
        </w:rPr>
        <w:t>Termin związania ofert</w:t>
      </w:r>
      <w:r w:rsidR="00520E33">
        <w:rPr>
          <w:b/>
          <w:bCs/>
          <w:u w:val="single"/>
        </w:rPr>
        <w:t>ą 30 dni od dnia otwarcia ofert.</w:t>
      </w:r>
    </w:p>
    <w:p w14:paraId="3BCA10F9" w14:textId="79AF1B15" w:rsidR="00C02259" w:rsidRDefault="00C02259" w:rsidP="00CB47E4">
      <w:pPr>
        <w:pStyle w:val="Bezodstpw"/>
        <w:jc w:val="both"/>
        <w:rPr>
          <w:rFonts w:eastAsia="Calibri"/>
          <w:iCs/>
        </w:rPr>
      </w:pPr>
    </w:p>
    <w:p w14:paraId="4DAEF9ED" w14:textId="3776383E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4D586296" w14:textId="52CAF9F2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4FE39081" w14:textId="682B8BAA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6999DAB0" w14:textId="4E677B49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72F18831" w14:textId="3702B67D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7E1FA875" w14:textId="1F8E828C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4F10BD4E" w14:textId="503B3CB1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14432D3C" w14:textId="702B094C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3E1092C9" w14:textId="1CDBEB55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103323B9" w14:textId="77777777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1D96098D" w14:textId="77777777" w:rsidR="009B38F9" w:rsidRDefault="009B38F9" w:rsidP="00CB47E4">
      <w:pPr>
        <w:pStyle w:val="Bezodstpw"/>
        <w:jc w:val="both"/>
        <w:rPr>
          <w:rFonts w:eastAsia="Calibri"/>
          <w:iCs/>
        </w:rPr>
      </w:pPr>
    </w:p>
    <w:p w14:paraId="76DD45D4" w14:textId="51F9EFCE" w:rsidR="00B1213C" w:rsidRPr="00F6637D" w:rsidRDefault="00B1213C" w:rsidP="00CB47E4">
      <w:pPr>
        <w:pStyle w:val="Bezodstpw"/>
        <w:jc w:val="both"/>
        <w:rPr>
          <w:rFonts w:eastAsia="Calibri"/>
          <w:iCs/>
        </w:rPr>
      </w:pPr>
      <w:r w:rsidRPr="00F6637D">
        <w:rPr>
          <w:rFonts w:eastAsia="Calibri"/>
          <w:iCs/>
        </w:rPr>
        <w:t>Załączniki:</w:t>
      </w:r>
    </w:p>
    <w:p w14:paraId="21CCCEA7" w14:textId="428178FF" w:rsidR="002B2188" w:rsidRDefault="00B1213C" w:rsidP="00CB47E4">
      <w:pPr>
        <w:pStyle w:val="Bezodstpw"/>
        <w:jc w:val="both"/>
        <w:rPr>
          <w:rFonts w:eastAsia="Calibri"/>
          <w:iCs/>
        </w:rPr>
      </w:pPr>
      <w:r w:rsidRPr="00F6637D">
        <w:rPr>
          <w:rFonts w:eastAsia="Calibri"/>
          <w:iCs/>
        </w:rPr>
        <w:t xml:space="preserve">- </w:t>
      </w:r>
      <w:r w:rsidR="00B25268" w:rsidRPr="00B25268">
        <w:rPr>
          <w:rFonts w:eastAsia="Calibri"/>
          <w:iCs/>
        </w:rPr>
        <w:t>Załącznik nr 7 – Oświadczenie Wykonawcy o niepodleganiu wykluczeniu</w:t>
      </w:r>
    </w:p>
    <w:p w14:paraId="2B0AB23D" w14:textId="4A4FCEE4" w:rsidR="00DE1C2D" w:rsidRDefault="00DE1C2D" w:rsidP="00CB47E4">
      <w:pPr>
        <w:pStyle w:val="Bezodstpw"/>
        <w:jc w:val="both"/>
        <w:rPr>
          <w:rFonts w:eastAsia="Calibri"/>
          <w:iCs/>
        </w:rPr>
      </w:pPr>
      <w:r>
        <w:rPr>
          <w:rFonts w:eastAsia="Calibri"/>
          <w:iCs/>
        </w:rPr>
        <w:t>- Załącznik nr 1 zmieniony</w:t>
      </w:r>
      <w:r w:rsidR="00693FDA">
        <w:rPr>
          <w:rFonts w:eastAsia="Calibri"/>
          <w:iCs/>
        </w:rPr>
        <w:t xml:space="preserve"> </w:t>
      </w:r>
      <w:r w:rsidR="00693FDA" w:rsidRPr="00693FDA">
        <w:rPr>
          <w:rFonts w:eastAsia="Calibri"/>
          <w:iCs/>
        </w:rPr>
        <w:t>– Formularz oferty</w:t>
      </w:r>
    </w:p>
    <w:p w14:paraId="216014F0" w14:textId="14EE203D" w:rsidR="00EA4CAC" w:rsidRDefault="00EA4CAC" w:rsidP="00CB47E4">
      <w:pPr>
        <w:pStyle w:val="Bezodstpw"/>
        <w:jc w:val="both"/>
        <w:rPr>
          <w:rFonts w:eastAsia="Calibri"/>
          <w:iCs/>
        </w:rPr>
      </w:pPr>
    </w:p>
    <w:p w14:paraId="4920A13A" w14:textId="77777777" w:rsidR="002B2188" w:rsidRDefault="002B2188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DB98D13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2265D26B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7461569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16B01C03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D2F61C6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40A03FE0" w14:textId="77777777" w:rsidR="00693FDA" w:rsidRPr="00693FDA" w:rsidRDefault="00693FDA" w:rsidP="00693FDA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i/>
          <w:iCs/>
          <w:color w:val="000000"/>
          <w:sz w:val="22"/>
          <w:szCs w:val="22"/>
        </w:rPr>
        <w:lastRenderedPageBreak/>
        <w:t>Załącznik nr 7 do SWZ</w:t>
      </w:r>
    </w:p>
    <w:p w14:paraId="5EBF3F74" w14:textId="77777777" w:rsidR="00693FDA" w:rsidRPr="00693FDA" w:rsidRDefault="00693FDA" w:rsidP="00693FD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9F21F21" w14:textId="77777777" w:rsidR="00693FDA" w:rsidRPr="00693FDA" w:rsidRDefault="00693FDA" w:rsidP="00693FD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08A1149A" w14:textId="77777777" w:rsidR="00693FDA" w:rsidRPr="00693FDA" w:rsidRDefault="00693FDA" w:rsidP="00693FD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693FD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_______________________________, dnia _____________ r.</w:t>
      </w:r>
    </w:p>
    <w:p w14:paraId="26A002BB" w14:textId="77777777" w:rsidR="00693FDA" w:rsidRPr="00693FDA" w:rsidRDefault="00693FDA" w:rsidP="00693FD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3958EE8" w14:textId="77777777" w:rsidR="00693FDA" w:rsidRPr="00693FDA" w:rsidRDefault="00693FDA" w:rsidP="00693FDA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b/>
          <w:color w:val="000000"/>
          <w:sz w:val="22"/>
          <w:szCs w:val="22"/>
        </w:rPr>
        <w:t>Dane dotyczące Wykonawcy:</w:t>
      </w:r>
    </w:p>
    <w:p w14:paraId="7B98455A" w14:textId="77777777" w:rsidR="00693FDA" w:rsidRPr="00693FDA" w:rsidRDefault="00693FDA" w:rsidP="00693FDA">
      <w:pPr>
        <w:autoSpaceDE w:val="0"/>
        <w:autoSpaceDN w:val="0"/>
        <w:adjustRightInd w:val="0"/>
        <w:spacing w:before="240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14:paraId="1BA97D31" w14:textId="77777777" w:rsidR="00693FDA" w:rsidRPr="00693FDA" w:rsidRDefault="00693FDA" w:rsidP="00693FDA">
      <w:pPr>
        <w:spacing w:before="240" w:after="160"/>
        <w:rPr>
          <w:rFonts w:ascii="Arial" w:eastAsia="Calibri" w:hAnsi="Arial" w:cs="Arial"/>
          <w:sz w:val="22"/>
          <w:szCs w:val="22"/>
        </w:rPr>
      </w:pPr>
      <w:r w:rsidRPr="00693FDA">
        <w:rPr>
          <w:rFonts w:ascii="Arial" w:eastAsia="Calibri" w:hAnsi="Arial" w:cs="Arial"/>
          <w:sz w:val="22"/>
          <w:szCs w:val="22"/>
        </w:rPr>
        <w:t>2. Zarejestrowany adres Wykonawcy: ..................................................................................................................................................</w:t>
      </w:r>
    </w:p>
    <w:p w14:paraId="50347F11" w14:textId="77777777" w:rsidR="00693FDA" w:rsidRPr="00693FDA" w:rsidRDefault="00693FDA" w:rsidP="00693FDA">
      <w:pPr>
        <w:autoSpaceDE w:val="0"/>
        <w:autoSpaceDN w:val="0"/>
        <w:adjustRightInd w:val="0"/>
        <w:spacing w:before="240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>3.Numer telefonu: ................................................ Numer faxu: .................................................</w:t>
      </w:r>
    </w:p>
    <w:p w14:paraId="08FB86D8" w14:textId="77777777" w:rsidR="00693FDA" w:rsidRPr="00693FDA" w:rsidRDefault="00693FDA" w:rsidP="00693FDA">
      <w:pPr>
        <w:autoSpaceDE w:val="0"/>
        <w:autoSpaceDN w:val="0"/>
        <w:adjustRightInd w:val="0"/>
        <w:spacing w:before="240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>4.Numer REGON:................................................. Numer NIP: .................................................</w:t>
      </w:r>
    </w:p>
    <w:p w14:paraId="3470D3E0" w14:textId="77777777" w:rsidR="00693FDA" w:rsidRPr="00693FDA" w:rsidRDefault="00693FDA" w:rsidP="00693FDA">
      <w:pPr>
        <w:spacing w:before="240" w:after="160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>5.e-mail ….......................................................................</w:t>
      </w:r>
    </w:p>
    <w:p w14:paraId="677D162F" w14:textId="77777777" w:rsidR="00693FDA" w:rsidRPr="00693FDA" w:rsidRDefault="00693FDA" w:rsidP="00693F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4C8F2CC" w14:textId="77777777" w:rsidR="00693FDA" w:rsidRPr="00693FDA" w:rsidRDefault="00693FDA" w:rsidP="00693F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WYKONAWCY</w:t>
      </w:r>
    </w:p>
    <w:p w14:paraId="6C176143" w14:textId="77777777" w:rsidR="00693FDA" w:rsidRPr="00693FDA" w:rsidRDefault="00693FDA" w:rsidP="00693FDA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7FB296B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bidi="pl-PL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W związku ze złożeniem oferty w postępowaniu prowadzonym w trybie podstawowym bez przeprowadzenia negocjacji na zadanie pn.: </w:t>
      </w:r>
      <w:r w:rsidRPr="00693FDA">
        <w:rPr>
          <w:rFonts w:ascii="Arial" w:eastAsia="Calibri" w:hAnsi="Arial" w:cs="Arial"/>
          <w:b/>
          <w:bCs/>
          <w:color w:val="000000"/>
          <w:sz w:val="22"/>
          <w:szCs w:val="22"/>
          <w:lang w:bidi="pl-PL"/>
        </w:rPr>
        <w:t>„ZIMOWE UTRZYMANIE DRÓG W GMINIE BIAŁY DUNAJEC W SEZONIE ZIMOWYM 2022 - 2023,  W REJONACH I, II, III, IV ".</w:t>
      </w:r>
    </w:p>
    <w:p w14:paraId="5970E53B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>Ja niżej podpisany</w:t>
      </w:r>
    </w:p>
    <w:p w14:paraId="5B16EFD5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 ……………………………………………………………………………………………………….. </w:t>
      </w:r>
    </w:p>
    <w:p w14:paraId="19FBB1B2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działając w imieniu i na rzecz </w:t>
      </w:r>
    </w:p>
    <w:p w14:paraId="67DCC20B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D0BAC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Oświadczam/y, że </w:t>
      </w: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nie podlegam/y wykluczeniu z postępowania na podstawie art. 108 ust. 1 oraz art. 109 ust 1 pkt 2, 3, 4, 5, 6,7, 8, 9, 10 ustawy Pzp. </w:t>
      </w:r>
    </w:p>
    <w:p w14:paraId="5E8579A2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19825E0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Oświadczam, że </w:t>
      </w: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zachodzą w stosunku do mnie podstawy wykluczenia z postępowania na podstawie art. ………………. ustawy Pzp </w:t>
      </w:r>
      <w:r w:rsidRPr="00693FDA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oraz art. 109 ust 1 pkt 2, 3, 4, 5, 6,7, 8, 9, 10 ustawy Pzp.). </w:t>
      </w: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Jednocześnie oświadczam, że w związku z ww. okolicznością, podjąłem następujące środki naprawcze: </w:t>
      </w:r>
    </w:p>
    <w:p w14:paraId="04F1DD0B" w14:textId="77777777" w:rsidR="00693FDA" w:rsidRPr="00693FDA" w:rsidRDefault="00693FDA" w:rsidP="00693F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693FDA">
        <w:rPr>
          <w:rFonts w:ascii="Arial" w:eastAsia="Calibri" w:hAnsi="Arial" w:cs="Arial"/>
          <w:color w:val="000000"/>
          <w:sz w:val="22"/>
          <w:szCs w:val="22"/>
        </w:rPr>
        <w:t xml:space="preserve">……………………………………………..…………………………………………………………* </w:t>
      </w:r>
    </w:p>
    <w:p w14:paraId="4DB99A3B" w14:textId="77777777" w:rsidR="00693FDA" w:rsidRPr="00693FDA" w:rsidRDefault="00693FDA" w:rsidP="00693FDA">
      <w:pPr>
        <w:spacing w:after="160"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693FDA">
        <w:rPr>
          <w:rFonts w:ascii="Arial" w:eastAsia="Calibri" w:hAnsi="Arial" w:cs="Arial"/>
          <w:b/>
          <w:bCs/>
          <w:sz w:val="22"/>
          <w:szCs w:val="22"/>
        </w:rPr>
        <w:t>OŚWIADCZENIE DOTYCZĄCE PODMIOTU, NA KTÓREGO ZASOBY POWOŁUJE SIĘ WYKONAWCA:</w:t>
      </w:r>
    </w:p>
    <w:p w14:paraId="645E9BDA" w14:textId="77777777" w:rsidR="00693FDA" w:rsidRPr="00693FDA" w:rsidRDefault="00693FDA" w:rsidP="00693FDA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93FDA">
        <w:rPr>
          <w:rFonts w:ascii="Arial" w:eastAsia="Calibri" w:hAnsi="Arial" w:cs="Arial"/>
          <w:sz w:val="22"/>
          <w:szCs w:val="22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693FDA">
        <w:rPr>
          <w:rFonts w:ascii="Arial" w:eastAsia="Calibri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693FD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693FDA">
        <w:rPr>
          <w:rFonts w:ascii="Arial" w:eastAsia="Calibri" w:hAnsi="Arial" w:cs="Arial"/>
          <w:sz w:val="22"/>
          <w:szCs w:val="22"/>
        </w:rPr>
        <w:t xml:space="preserve">nie podlega/ją wykluczeniu z postępowania </w:t>
      </w:r>
      <w:r w:rsidRPr="00693FDA">
        <w:rPr>
          <w:rFonts w:ascii="Arial" w:eastAsia="Calibri" w:hAnsi="Arial" w:cs="Arial"/>
          <w:sz w:val="22"/>
          <w:szCs w:val="22"/>
        </w:rPr>
        <w:br/>
        <w:t xml:space="preserve">o udzielenie zamówienia na podstawie art. 108 ust. 1 oraz art. 108 ust. 1 oraz art. 109 ust 1 pkt 2, 3, 4, 5, 6,7, 8, 9, 10 ustawy Pzp. </w:t>
      </w:r>
    </w:p>
    <w:p w14:paraId="1C8DF2E8" w14:textId="77777777" w:rsidR="00693FDA" w:rsidRPr="00693FDA" w:rsidRDefault="00693FDA" w:rsidP="00693FDA">
      <w:pPr>
        <w:spacing w:after="160"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693FDA">
        <w:rPr>
          <w:rFonts w:ascii="Arial" w:eastAsia="Calibri" w:hAnsi="Arial" w:cs="Arial"/>
          <w:b/>
          <w:bCs/>
          <w:sz w:val="22"/>
          <w:szCs w:val="22"/>
        </w:rPr>
        <w:lastRenderedPageBreak/>
        <w:t>OŚWIADCZENIE DOTYCZĄCE PODWYKONAWCY NIEBĘDĄCEGO PODMIOTEM, NAKTÓREGO ZASOBY POWOŁUJE SIĘ WYKONAWCA:</w:t>
      </w:r>
    </w:p>
    <w:p w14:paraId="0CAC79AA" w14:textId="77777777" w:rsidR="00693FDA" w:rsidRPr="00693FDA" w:rsidRDefault="00693FDA" w:rsidP="00693FDA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93FDA">
        <w:rPr>
          <w:rFonts w:ascii="Arial" w:eastAsia="Calibri" w:hAnsi="Arial" w:cs="Arial"/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 w:rsidRPr="00693FDA">
        <w:rPr>
          <w:rFonts w:ascii="Arial" w:eastAsia="Calibri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693FDA">
        <w:rPr>
          <w:rFonts w:ascii="Arial" w:eastAsia="Calibri" w:hAnsi="Arial" w:cs="Arial"/>
          <w:sz w:val="22"/>
          <w:szCs w:val="22"/>
        </w:rPr>
        <w:t xml:space="preserve">, nie podlega/ą wykluczeniu z postępowania </w:t>
      </w:r>
      <w:r w:rsidRPr="00693FDA">
        <w:rPr>
          <w:rFonts w:ascii="Arial" w:eastAsia="Calibri" w:hAnsi="Arial" w:cs="Arial"/>
          <w:sz w:val="22"/>
          <w:szCs w:val="22"/>
        </w:rPr>
        <w:br/>
        <w:t xml:space="preserve">o udzielenie zamówienia na podstawie art. 108 ust. 1 oraz art. 108 ust. 1 oraz art. 109 ust 1 pkt 2, 3, 4, 5, 6,7, 8, 9, 10 ustawy Pzp. </w:t>
      </w:r>
    </w:p>
    <w:p w14:paraId="1DC6DC19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4FC417E5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0D57B51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8E8A513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60118ACA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1C064CC3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8BBA577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11C78ACB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2F2448F1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1E0F0C10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58DB9108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4685AA2D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10DE58C4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D001791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4794F0A3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7E08AB0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C3543E0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6279BC38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33693FF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FD88DCF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1C4EE88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AFF90F3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968A74D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EE70A76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0895ABD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06AC087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A68D9E8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37C569B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4137F25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B016FDA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012CEDFE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33B2DD0D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6FD702E7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269752B1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164C086D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DEBF2F1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661D3322" w14:textId="77777777" w:rsidR="001828C2" w:rsidRDefault="001828C2" w:rsidP="001B501E">
      <w:pPr>
        <w:pStyle w:val="Bezodstpw"/>
        <w:jc w:val="both"/>
        <w:rPr>
          <w:rFonts w:eastAsia="Times New Roman" w:cstheme="minorHAnsi"/>
          <w:lang w:eastAsia="zh-CN"/>
        </w:rPr>
      </w:pPr>
      <w:bookmarkStart w:id="0" w:name="_GoBack"/>
      <w:bookmarkEnd w:id="0"/>
    </w:p>
    <w:p w14:paraId="7A57C056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137A9AAE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618CCD5D" w14:textId="77777777" w:rsidR="00693FDA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p w14:paraId="739DA34D" w14:textId="77777777" w:rsidR="001828C2" w:rsidRPr="001828C2" w:rsidRDefault="001828C2" w:rsidP="001828C2">
      <w:pPr>
        <w:shd w:val="clear" w:color="auto" w:fill="FFFFFF"/>
        <w:suppressAutoHyphens/>
        <w:spacing w:line="276" w:lineRule="auto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</w:p>
    <w:p w14:paraId="018EA947" w14:textId="77777777" w:rsidR="001828C2" w:rsidRPr="001828C2" w:rsidRDefault="001828C2" w:rsidP="001828C2">
      <w:pPr>
        <w:shd w:val="clear" w:color="auto" w:fill="FFFFFF"/>
        <w:suppressAutoHyphens/>
        <w:spacing w:line="276" w:lineRule="auto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lastRenderedPageBreak/>
        <w:t>IZP.271.27.2022.AM</w:t>
      </w:r>
    </w:p>
    <w:p w14:paraId="5900B646" w14:textId="77777777" w:rsidR="001828C2" w:rsidRPr="001828C2" w:rsidRDefault="001828C2" w:rsidP="001828C2">
      <w:pPr>
        <w:shd w:val="clear" w:color="auto" w:fill="FFFFFF"/>
        <w:suppressAutoHyphens/>
        <w:spacing w:line="276" w:lineRule="auto"/>
        <w:jc w:val="right"/>
        <w:rPr>
          <w:rFonts w:ascii="Arial" w:eastAsia="Times New Roman" w:hAnsi="Arial" w:cs="Arial"/>
          <w:b/>
          <w:bCs/>
          <w:kern w:val="2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kern w:val="2"/>
          <w:sz w:val="20"/>
          <w:szCs w:val="20"/>
          <w:lang w:val="x-none" w:eastAsia="zh-CN"/>
        </w:rPr>
        <w:t>Załącznik nr 1 do SWZ</w:t>
      </w:r>
    </w:p>
    <w:p w14:paraId="0B5D7F17" w14:textId="77777777" w:rsidR="001828C2" w:rsidRPr="001828C2" w:rsidRDefault="001828C2" w:rsidP="001828C2">
      <w:pPr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CE14443" w14:textId="77777777" w:rsidR="001828C2" w:rsidRPr="001828C2" w:rsidRDefault="001828C2" w:rsidP="001828C2">
      <w:pPr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kern w:val="2"/>
          <w:sz w:val="20"/>
          <w:szCs w:val="20"/>
          <w:lang w:val="x-none" w:eastAsia="zh-CN"/>
        </w:rPr>
        <w:t>............................................</w:t>
      </w:r>
    </w:p>
    <w:p w14:paraId="09048CF1" w14:textId="77777777" w:rsidR="001828C2" w:rsidRPr="001828C2" w:rsidRDefault="001828C2" w:rsidP="001828C2">
      <w:pPr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</w:t>
      </w:r>
      <w:r w:rsidRPr="001828C2">
        <w:rPr>
          <w:rFonts w:ascii="Arial" w:eastAsia="Times New Roman" w:hAnsi="Arial" w:cs="Arial"/>
          <w:kern w:val="2"/>
          <w:sz w:val="20"/>
          <w:szCs w:val="20"/>
          <w:lang w:val="x-none" w:eastAsia="zh-CN"/>
        </w:rPr>
        <w:t>(pieczęć wykonawcy)</w:t>
      </w:r>
    </w:p>
    <w:p w14:paraId="0E9FC1C9" w14:textId="77777777" w:rsidR="001828C2" w:rsidRPr="001828C2" w:rsidRDefault="001828C2" w:rsidP="001828C2">
      <w:pPr>
        <w:shd w:val="clear" w:color="auto" w:fill="FFFFFF"/>
        <w:suppressAutoHyphens/>
        <w:spacing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bCs/>
          <w:kern w:val="2"/>
          <w:sz w:val="20"/>
          <w:szCs w:val="20"/>
          <w:lang w:val="x-none" w:eastAsia="zh-CN"/>
        </w:rPr>
        <w:t>OFERTA</w:t>
      </w:r>
    </w:p>
    <w:p w14:paraId="21D9F365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6480" w:hanging="9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Gmina Biały Dunajec</w:t>
      </w:r>
    </w:p>
    <w:p w14:paraId="415B2615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6480" w:hanging="95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ul. Jana Pawła II312</w:t>
      </w:r>
    </w:p>
    <w:p w14:paraId="60D0DCE7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6480" w:hanging="951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34-425 Biały Dunajec</w:t>
      </w:r>
    </w:p>
    <w:p w14:paraId="47B76BA0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6480" w:hanging="951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62A8AD91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Nawiązując do ogłoszenia o przetargu na zadanie pn.:</w:t>
      </w:r>
    </w:p>
    <w:p w14:paraId="7C1788B6" w14:textId="77777777" w:rsidR="001828C2" w:rsidRPr="001828C2" w:rsidRDefault="001828C2" w:rsidP="001828C2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„ZIMOWE UTRZYMANIE DRÓG W GMINIE BIAŁY DUNAJEC W SEZONIE ZIMOWYM 2022 - 2023,  W REJONACH I, II, III, IV”</w:t>
      </w:r>
    </w:p>
    <w:p w14:paraId="2DE4A3AE" w14:textId="77777777" w:rsidR="001828C2" w:rsidRPr="001828C2" w:rsidRDefault="001828C2" w:rsidP="001828C2">
      <w:pPr>
        <w:suppressAutoHyphens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376823E7" w14:textId="77777777" w:rsidR="001828C2" w:rsidRPr="001828C2" w:rsidRDefault="001828C2" w:rsidP="001828C2">
      <w:pPr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MY NIŻEJ PODPISANI</w:t>
      </w:r>
    </w:p>
    <w:p w14:paraId="313618A8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</w:t>
      </w:r>
    </w:p>
    <w:p w14:paraId="035CA04E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Cs/>
          <w:sz w:val="20"/>
          <w:szCs w:val="20"/>
          <w:lang w:eastAsia="zh-CN"/>
        </w:rPr>
        <w:t>działając w imieniu i na rzecz</w:t>
      </w:r>
    </w:p>
    <w:p w14:paraId="137E7774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</w:t>
      </w:r>
    </w:p>
    <w:p w14:paraId="75B94992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426" w:hanging="426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1828C2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0485B3A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426" w:hanging="426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1828C2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52E09D35" w14:textId="77777777" w:rsidR="001828C2" w:rsidRPr="001828C2" w:rsidRDefault="001828C2" w:rsidP="001828C2">
      <w:pPr>
        <w:shd w:val="clear" w:color="auto" w:fill="FFFFFF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Dane Wykonawcy:</w:t>
      </w:r>
    </w:p>
    <w:p w14:paraId="0DFBCBA1" w14:textId="77777777" w:rsidR="001828C2" w:rsidRPr="001828C2" w:rsidRDefault="001828C2" w:rsidP="001828C2">
      <w:pPr>
        <w:shd w:val="clear" w:color="auto" w:fill="FFFFFF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NIP …………………………………………….….., REGON …………………………………………..</w:t>
      </w:r>
    </w:p>
    <w:p w14:paraId="0FBF9D02" w14:textId="77777777" w:rsidR="001828C2" w:rsidRPr="001828C2" w:rsidRDefault="001828C2" w:rsidP="001828C2">
      <w:pPr>
        <w:shd w:val="clear" w:color="auto" w:fill="FFFFFF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Tel. ………………………………………………..., </w:t>
      </w:r>
    </w:p>
    <w:p w14:paraId="44F70E13" w14:textId="77777777" w:rsidR="001828C2" w:rsidRPr="001828C2" w:rsidRDefault="001828C2" w:rsidP="001828C2">
      <w:pPr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Adres skrzynki ePUAP: …………………………………………………………………….</w:t>
      </w:r>
    </w:p>
    <w:p w14:paraId="54E3B928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3F430D98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Cs/>
          <w:sz w:val="20"/>
          <w:szCs w:val="20"/>
          <w:lang w:eastAsia="zh-CN"/>
        </w:rPr>
        <w:t>adres e-mail: …………………………………………………………………….</w:t>
      </w:r>
    </w:p>
    <w:p w14:paraId="0A6D66CD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220D6D23" w14:textId="77777777" w:rsidR="001828C2" w:rsidRPr="001828C2" w:rsidRDefault="001828C2" w:rsidP="001828C2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SKŁADAMY OFERTĘ</w:t>
      </w:r>
      <w:r w:rsidRPr="001828C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na wykonanie przedmiotu zamówienia w zakresie określonym </w:t>
      </w:r>
      <w:r w:rsidRPr="001828C2">
        <w:rPr>
          <w:rFonts w:ascii="Arial" w:eastAsia="Times New Roman" w:hAnsi="Arial" w:cs="Arial"/>
          <w:bCs/>
          <w:sz w:val="20"/>
          <w:szCs w:val="20"/>
          <w:lang w:eastAsia="zh-CN"/>
        </w:rPr>
        <w:br/>
        <w:t>w Specyfikacji Warunków Zamówienia za cenę ofertową</w:t>
      </w:r>
    </w:p>
    <w:p w14:paraId="7820A710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highlight w:val="lightGray"/>
          <w:lang w:eastAsia="zh-CN"/>
        </w:rPr>
        <w:t>Część I  Drogi rejonu Sierockie – Leszczyny</w:t>
      </w:r>
    </w:p>
    <w:p w14:paraId="17B5F85E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netto ................................................... PLN</w:t>
      </w:r>
    </w:p>
    <w:p w14:paraId="3B05E2D3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Podatek VAT 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….</w:t>
      </w: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 % .............................…………………………………….... PLN</w:t>
      </w:r>
    </w:p>
    <w:p w14:paraId="6BDB86BA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brutto .........................................…………... PLN</w:t>
      </w:r>
    </w:p>
    <w:p w14:paraId="5FCC71BF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(słownie: ..........................................................................................)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(kryterium oceny ofert dla cz. 1)</w:t>
      </w:r>
    </w:p>
    <w:p w14:paraId="4134A70B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F9381A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highlight w:val="lightGray"/>
          <w:lang w:eastAsia="zh-CN"/>
        </w:rPr>
        <w:t>Część II  Drogi rejonu Biały Dunajec (dolny) i Gliczarów Dolny</w:t>
      </w:r>
    </w:p>
    <w:p w14:paraId="42E9EE86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netto ................................................... PLN</w:t>
      </w:r>
    </w:p>
    <w:p w14:paraId="2370638C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Podatek VAT 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…</w:t>
      </w: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 % .............................…………………………………….... PLN</w:t>
      </w:r>
    </w:p>
    <w:p w14:paraId="29A7B5AC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brutto .........................................…………... PLN</w:t>
      </w:r>
    </w:p>
    <w:p w14:paraId="21F149B9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(słownie: ..........................................................................................)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(kryterium oceny ofert dla cz. 2)</w:t>
      </w:r>
    </w:p>
    <w:p w14:paraId="40A60790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C7CF27C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highlight w:val="lightGray"/>
          <w:lang w:eastAsia="zh-CN"/>
        </w:rPr>
        <w:t>CZĘŚĆ III. Drogi rejonu Biały Dunajec (górny)</w:t>
      </w:r>
    </w:p>
    <w:p w14:paraId="206F4A5A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netto ................................................... PLN</w:t>
      </w:r>
    </w:p>
    <w:p w14:paraId="68842739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Podatek VAT 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…</w:t>
      </w: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 % .............................…………………………………….... PLN</w:t>
      </w:r>
    </w:p>
    <w:p w14:paraId="30E1AF51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brutto .........................................…………... PLN</w:t>
      </w:r>
    </w:p>
    <w:p w14:paraId="5D0F88B2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(słownie: ..........................................................................................)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(kryterium oceny ofert dla cz. 3)</w:t>
      </w:r>
    </w:p>
    <w:p w14:paraId="37FBFF70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9833F4E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highlight w:val="lightGray"/>
          <w:lang w:eastAsia="zh-CN"/>
        </w:rPr>
        <w:t>CZĘŚĆ IV.  Drogi rejonu Gliczarów Górny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1B208874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netto ................................................... PLN</w:t>
      </w:r>
    </w:p>
    <w:p w14:paraId="4A1F79F2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lastRenderedPageBreak/>
        <w:t xml:space="preserve">Podatek VAT 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…</w:t>
      </w: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 % .............................…………………………………….... PLN</w:t>
      </w:r>
    </w:p>
    <w:p w14:paraId="34960E69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Cena ofertowa brutto .........................................…………... PLN</w:t>
      </w:r>
    </w:p>
    <w:p w14:paraId="7BB38F48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val="x-none" w:eastAsia="zh-CN"/>
        </w:rPr>
        <w:t>(słownie: ..........................................................................................)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(kryterium oceny ofert dla cz. 4)</w:t>
      </w:r>
    </w:p>
    <w:p w14:paraId="328CC5C0" w14:textId="77777777" w:rsidR="001828C2" w:rsidRPr="001828C2" w:rsidRDefault="001828C2" w:rsidP="001828C2">
      <w:pPr>
        <w:widowControl w:val="0"/>
        <w:tabs>
          <w:tab w:val="left" w:pos="360"/>
          <w:tab w:val="left" w:pos="708"/>
        </w:tabs>
        <w:suppressAutoHyphens/>
        <w:spacing w:line="360" w:lineRule="auto"/>
        <w:ind w:left="360" w:hanging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D8B35AF" w14:textId="77777777" w:rsidR="001828C2" w:rsidRPr="001828C2" w:rsidRDefault="001828C2" w:rsidP="001828C2">
      <w:pPr>
        <w:widowControl w:val="0"/>
        <w:shd w:val="clear" w:color="auto" w:fill="FFFFFF"/>
        <w:tabs>
          <w:tab w:val="left" w:pos="142"/>
        </w:tabs>
        <w:suppressAutoHyphens/>
        <w:spacing w:line="276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2. ZOBOWIĄZUJEMY SIĘ do udzielenia terminu płatności faktury:</w:t>
      </w:r>
    </w:p>
    <w:p w14:paraId="409759BC" w14:textId="77777777" w:rsidR="001828C2" w:rsidRPr="001828C2" w:rsidRDefault="001828C2" w:rsidP="001828C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  ………  dni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1)</w:t>
      </w:r>
    </w:p>
    <w:p w14:paraId="095A4F00" w14:textId="77777777" w:rsidR="001828C2" w:rsidRPr="001828C2" w:rsidRDefault="001828C2" w:rsidP="001828C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II  ………  dni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2)</w:t>
      </w:r>
    </w:p>
    <w:p w14:paraId="68957456" w14:textId="77777777" w:rsidR="001828C2" w:rsidRPr="001828C2" w:rsidRDefault="001828C2" w:rsidP="001828C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III  ………  dni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3)</w:t>
      </w:r>
    </w:p>
    <w:p w14:paraId="489CF011" w14:textId="77777777" w:rsidR="001828C2" w:rsidRPr="001828C2" w:rsidRDefault="001828C2" w:rsidP="001828C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IV  ………  dni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4)</w:t>
      </w:r>
    </w:p>
    <w:p w14:paraId="47B29A6F" w14:textId="77777777" w:rsidR="001828C2" w:rsidRPr="001828C2" w:rsidRDefault="001828C2" w:rsidP="001828C2">
      <w:pPr>
        <w:widowControl w:val="0"/>
        <w:shd w:val="clear" w:color="auto" w:fill="FFFFFF"/>
        <w:tabs>
          <w:tab w:val="left" w:pos="142"/>
        </w:tabs>
        <w:suppressAutoHyphens/>
        <w:spacing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DB817F" w14:textId="77777777" w:rsidR="001828C2" w:rsidRPr="001828C2" w:rsidRDefault="001828C2" w:rsidP="001828C2">
      <w:pPr>
        <w:widowControl w:val="0"/>
        <w:shd w:val="clear" w:color="auto" w:fill="FFFFFF"/>
        <w:tabs>
          <w:tab w:val="left" w:pos="142"/>
        </w:tabs>
        <w:suppressAutoHyphens/>
        <w:spacing w:line="276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3. ZOBOWIĄZUJEMY SIĘ do czasu reakcji na usunięcie nieprawidłowości:</w:t>
      </w:r>
    </w:p>
    <w:p w14:paraId="6503B190" w14:textId="77777777" w:rsidR="001828C2" w:rsidRPr="001828C2" w:rsidRDefault="001828C2" w:rsidP="001828C2">
      <w:pPr>
        <w:widowControl w:val="0"/>
        <w:shd w:val="clear" w:color="auto" w:fill="FFFFFF"/>
        <w:tabs>
          <w:tab w:val="left" w:pos="142"/>
        </w:tabs>
        <w:suppressAutoHyphens/>
        <w:spacing w:line="276" w:lineRule="auto"/>
        <w:ind w:left="142" w:firstLine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  ………  minut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1)</w:t>
      </w:r>
    </w:p>
    <w:p w14:paraId="59BFC5A4" w14:textId="77777777" w:rsidR="001828C2" w:rsidRPr="001828C2" w:rsidRDefault="001828C2" w:rsidP="001828C2">
      <w:pPr>
        <w:widowControl w:val="0"/>
        <w:shd w:val="clear" w:color="auto" w:fill="FFFFFF"/>
        <w:tabs>
          <w:tab w:val="left" w:pos="142"/>
        </w:tabs>
        <w:suppressAutoHyphens/>
        <w:spacing w:line="276" w:lineRule="auto"/>
        <w:ind w:left="142" w:firstLine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II  ………  minut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2)</w:t>
      </w:r>
    </w:p>
    <w:p w14:paraId="2D0E06BC" w14:textId="77777777" w:rsidR="001828C2" w:rsidRPr="001828C2" w:rsidRDefault="001828C2" w:rsidP="001828C2">
      <w:pPr>
        <w:widowControl w:val="0"/>
        <w:shd w:val="clear" w:color="auto" w:fill="FFFFFF"/>
        <w:tabs>
          <w:tab w:val="left" w:pos="142"/>
        </w:tabs>
        <w:suppressAutoHyphens/>
        <w:spacing w:line="276" w:lineRule="auto"/>
        <w:ind w:left="142" w:firstLine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III  ………  minut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3)</w:t>
      </w:r>
    </w:p>
    <w:p w14:paraId="0E253231" w14:textId="77777777" w:rsidR="001828C2" w:rsidRPr="001828C2" w:rsidRDefault="001828C2" w:rsidP="001828C2">
      <w:pPr>
        <w:widowControl w:val="0"/>
        <w:shd w:val="clear" w:color="auto" w:fill="FFFFFF"/>
        <w:tabs>
          <w:tab w:val="left" w:pos="142"/>
        </w:tabs>
        <w:suppressAutoHyphens/>
        <w:spacing w:line="276" w:lineRule="auto"/>
        <w:ind w:left="142" w:firstLine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- dla części IV  ………  minut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(kryterium oceny ofert dla cz. 4)</w:t>
      </w:r>
    </w:p>
    <w:p w14:paraId="440337C0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7E9232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BB7302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4. ZABOWIĄZUJEMY SIĘ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do wykonania całości robót 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w terminie:</w:t>
      </w:r>
    </w:p>
    <w:p w14:paraId="563814AD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828C2">
        <w:rPr>
          <w:rFonts w:ascii="Arial" w:eastAsia="Arial" w:hAnsi="Arial" w:cs="Arial"/>
          <w:b/>
          <w:sz w:val="20"/>
          <w:szCs w:val="20"/>
        </w:rPr>
        <w:t xml:space="preserve">   4.1. Rozpoczęcie w dniu podpisania umowy.</w:t>
      </w:r>
    </w:p>
    <w:p w14:paraId="407E21EA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828C2">
        <w:rPr>
          <w:rFonts w:ascii="Arial" w:eastAsia="Arial" w:hAnsi="Arial" w:cs="Arial"/>
          <w:b/>
          <w:sz w:val="20"/>
          <w:szCs w:val="20"/>
        </w:rPr>
        <w:t xml:space="preserve">   4.2. Termin zakończenia: </w:t>
      </w:r>
    </w:p>
    <w:p w14:paraId="41E7EB85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828C2">
        <w:rPr>
          <w:rFonts w:ascii="Arial" w:eastAsia="Arial" w:hAnsi="Arial" w:cs="Arial"/>
          <w:b/>
          <w:sz w:val="20"/>
          <w:szCs w:val="20"/>
        </w:rPr>
        <w:t>Część 1  w dniu 30.04.2023r.</w:t>
      </w:r>
    </w:p>
    <w:p w14:paraId="79431B2A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828C2">
        <w:rPr>
          <w:rFonts w:ascii="Arial" w:eastAsia="Arial" w:hAnsi="Arial" w:cs="Arial"/>
          <w:b/>
          <w:sz w:val="20"/>
          <w:szCs w:val="20"/>
        </w:rPr>
        <w:t>Część 2  w dniu 30.04.2023r.</w:t>
      </w:r>
    </w:p>
    <w:p w14:paraId="1E760FE6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828C2">
        <w:rPr>
          <w:rFonts w:ascii="Arial" w:eastAsia="Arial" w:hAnsi="Arial" w:cs="Arial"/>
          <w:b/>
          <w:sz w:val="20"/>
          <w:szCs w:val="20"/>
        </w:rPr>
        <w:t>Część 3  w dniu 30.04.2023r.</w:t>
      </w:r>
    </w:p>
    <w:p w14:paraId="324CA4ED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828C2">
        <w:rPr>
          <w:rFonts w:ascii="Arial" w:eastAsia="Arial" w:hAnsi="Arial" w:cs="Arial"/>
          <w:b/>
          <w:sz w:val="20"/>
          <w:szCs w:val="20"/>
        </w:rPr>
        <w:t>Część 4  w dniu 30.04.2023r.</w:t>
      </w:r>
    </w:p>
    <w:p w14:paraId="415FDEAE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EE9719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276468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5. </w:t>
      </w: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OŚWIADCZAMY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, że zapoznaliśmy się ze specyfikacją warunków zamówienia i nie wnosimy do niej zastrzeżeń</w:t>
      </w:r>
    </w:p>
    <w:p w14:paraId="6B43F12D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882DE1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54E530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6. AKCEPTUJEMY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warunki płatności określone przez Zamawiającego w Specyfikacji Warunków Zamówienia.</w:t>
      </w:r>
    </w:p>
    <w:p w14:paraId="52E90AC0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14E36F3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9EE1E4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7. UWAŻAMY SIĘ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za związanych niniejszą ofertą przez czas wskazany w Specyfikacji Istotnych Warunków Zamówienia tj. 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dnia </w:t>
      </w: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23 listopada 2022r (30 dni).</w:t>
      </w:r>
    </w:p>
    <w:p w14:paraId="2A4CCAF6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F12FEC1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6C42593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8. ZAMÓWIENIE ZREALIZUJEMY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5DE27515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samodzielnie/przy udziale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Podwykonawców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*</w:t>
      </w:r>
    </w:p>
    <w:p w14:paraId="53B28A0F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3673CB7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1828C2" w:rsidRPr="001828C2" w14:paraId="6CA6781F" w14:textId="77777777" w:rsidTr="0065753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F519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161797E7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27E6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1828C2" w:rsidRPr="001828C2" w14:paraId="0DE095E4" w14:textId="77777777" w:rsidTr="0065753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27BC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357B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828C2" w:rsidRPr="001828C2" w14:paraId="48A24CD3" w14:textId="77777777" w:rsidTr="00657533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F602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B50B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156A0EBA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20C3A168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0C13D03A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6F27F272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6A8CF426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3C7F5602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9. OŚWIADCZAMY,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że w celu potwierdzenia spełnienia warunków udziału w postępowaniu,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nie polegamy / polegamy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na zasobach podmiotów trzecich wskazanych poniżej</w:t>
      </w:r>
    </w:p>
    <w:p w14:paraId="7C135C65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1828C2" w:rsidRPr="001828C2" w14:paraId="547A5EA5" w14:textId="77777777" w:rsidTr="0065753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8E73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i adres Podmiotu trzeciego:</w:t>
            </w:r>
          </w:p>
          <w:p w14:paraId="7B8179B6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(udostępniającego zasoby na zasadach określonych w art. 118 ust. 3 ustawy)</w:t>
            </w:r>
          </w:p>
          <w:p w14:paraId="31273434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76BF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Zakres udostępnionych zasobów:</w:t>
            </w:r>
          </w:p>
        </w:tc>
      </w:tr>
      <w:tr w:rsidR="001828C2" w:rsidRPr="001828C2" w14:paraId="740743CE" w14:textId="77777777" w:rsidTr="0065753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B0F0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CE96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828C2" w:rsidRPr="001828C2" w14:paraId="74D2BBF0" w14:textId="77777777" w:rsidTr="0065753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2494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828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2D96" w14:textId="77777777" w:rsidR="001828C2" w:rsidRPr="001828C2" w:rsidRDefault="001828C2" w:rsidP="001828C2">
            <w:pPr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5380EE7B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449CE1C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10. OŚWIADCZAMY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, że sposób reprezentacji spółki/konsorcjum* dla potrzeb niniejszego zamówienia jest następujący: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br/>
        <w:t>.............................................................................................................…………………….......................</w:t>
      </w:r>
    </w:p>
    <w:p w14:paraId="6E74D173" w14:textId="77777777" w:rsidR="001828C2" w:rsidRPr="001828C2" w:rsidRDefault="001828C2" w:rsidP="001828C2">
      <w:pPr>
        <w:shd w:val="clear" w:color="auto" w:fill="FFFFFF"/>
        <w:tabs>
          <w:tab w:val="left" w:pos="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val="x-none" w:eastAsia="zh-CN"/>
        </w:rPr>
      </w:pPr>
      <w:r w:rsidRPr="001828C2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                           </w:t>
      </w:r>
      <w:r w:rsidRPr="001828C2">
        <w:rPr>
          <w:rFonts w:ascii="Arial" w:eastAsia="Times New Roman" w:hAnsi="Arial" w:cs="Arial"/>
          <w:i/>
          <w:iCs/>
          <w:sz w:val="16"/>
          <w:szCs w:val="16"/>
          <w:lang w:val="x-none" w:eastAsia="zh-CN"/>
        </w:rPr>
        <w:t>(wypełniają jedynie przedsiębiorcy składający wspólną ofertę-spółki cywilne lub konsorcja)</w:t>
      </w:r>
    </w:p>
    <w:p w14:paraId="12941B59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6E9CE77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11. OŚWIADCZAMY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Specyfikacji Warunków Zamówienia,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br/>
        <w:t>w miejscu i terminie wyznaczonym przez Zamawiającego.</w:t>
      </w:r>
    </w:p>
    <w:p w14:paraId="62A2A0B7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FC857E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99F3A9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12. OŚWIADCZAMY</w:t>
      </w:r>
      <w:r w:rsidRPr="001828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że wypełniliśmy obowiązki informacyjne przewidziane w art. 13 lub art. 14 RODO</w:t>
      </w:r>
      <w:r w:rsidRPr="001828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zh-CN"/>
        </w:rPr>
        <w:t>1)</w:t>
      </w:r>
      <w:r w:rsidRPr="001828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wobec osób fizycznych,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od których dane osobowe bezpośrednio lub pośrednio pozyskaliśmy</w:t>
      </w:r>
      <w:r w:rsidRPr="001828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celu ubiegania się o udzielenie zamówienia publicznego w niniejszym postępowaniu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>.**</w:t>
      </w:r>
    </w:p>
    <w:p w14:paraId="02257FC7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3A39F8D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>13. OŚWIADCZAMY</w:t>
      </w:r>
      <w:r w:rsidRPr="001828C2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 xml:space="preserve">, </w:t>
      </w:r>
      <w:r w:rsidRPr="001828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że: posiadamy rachunek firmowy do którego bank utworzył rachunek Vat.</w:t>
      </w:r>
    </w:p>
    <w:p w14:paraId="672CCF25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D13B700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14. INFORMUJEMY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że wybór oferty </w:t>
      </w: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nie będzie/ będzie*</w:t>
      </w:r>
      <w:r w:rsidRPr="001828C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prowadził do powstania u Zamawiającego obowiązku podatkowego zgodnie z przepisami o podatku od towarów i usług. </w:t>
      </w:r>
    </w:p>
    <w:p w14:paraId="38605ECE" w14:textId="77777777" w:rsidR="001828C2" w:rsidRPr="001828C2" w:rsidRDefault="001828C2" w:rsidP="001828C2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W przypadku, gdy wybór oferty będzie prowadził do powstania u Zamawiającego obowiązku podatkowego należy wypełnić:</w:t>
      </w:r>
    </w:p>
    <w:p w14:paraId="6421DC93" w14:textId="77777777" w:rsidR="001828C2" w:rsidRPr="001828C2" w:rsidRDefault="001828C2" w:rsidP="001828C2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Powyższy obowiązek podatkowy będzie dotyczył …………………………………………………………… nazwa (rodzaj) towaru lub usługi objętych przedmiotem zamówienia, a ich wartość netto (bez kwoty podatku) będzie wynosiła ………………………………………………. PLN </w:t>
      </w:r>
    </w:p>
    <w:p w14:paraId="0217E825" w14:textId="77777777" w:rsidR="001828C2" w:rsidRPr="001828C2" w:rsidRDefault="001828C2" w:rsidP="001828C2">
      <w:pPr>
        <w:tabs>
          <w:tab w:val="left" w:pos="0"/>
        </w:tabs>
        <w:suppressAutoHyphens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6A3186C4" w14:textId="77777777" w:rsidR="001828C2" w:rsidRPr="001828C2" w:rsidRDefault="001828C2" w:rsidP="001828C2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828C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                                                                   (patrz art. 91 ust. 3a ustawy Pzp)</w:t>
      </w:r>
    </w:p>
    <w:p w14:paraId="090BF74F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B1B3D9C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15. WADIUM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w kwocie ………………………… zł  zostało wniesione w dniu ………………………. 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br/>
        <w:t>w formie ……………………………………………………………………………………………………………</w:t>
      </w:r>
    </w:p>
    <w:p w14:paraId="4F174E15" w14:textId="77777777" w:rsidR="001828C2" w:rsidRPr="001828C2" w:rsidRDefault="001828C2" w:rsidP="001828C2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Verdana" w:hAnsi="Arial" w:cs="Arial"/>
          <w:sz w:val="20"/>
          <w:szCs w:val="20"/>
          <w:lang w:eastAsia="ar-SA"/>
        </w:rPr>
        <w:t xml:space="preserve">       </w:t>
      </w:r>
      <w:r w:rsidRPr="001828C2">
        <w:rPr>
          <w:rFonts w:ascii="Arial" w:eastAsia="Times New Roman" w:hAnsi="Arial" w:cs="Arial"/>
          <w:sz w:val="20"/>
          <w:szCs w:val="20"/>
          <w:lang w:eastAsia="ar-SA"/>
        </w:rPr>
        <w:t>Wadium wniesione w pieniądzu należy zwrócić na konto nr …………………………………..</w:t>
      </w:r>
      <w:r w:rsidRPr="001828C2">
        <w:rPr>
          <w:rFonts w:ascii="Arial" w:eastAsia="Times New Roman" w:hAnsi="Arial" w:cs="Arial"/>
          <w:sz w:val="20"/>
          <w:szCs w:val="20"/>
          <w:lang w:eastAsia="ar-SA"/>
        </w:rPr>
        <w:br/>
        <w:t>w banku …………………………………………………………….…………………………</w:t>
      </w:r>
    </w:p>
    <w:p w14:paraId="4C1B4F40" w14:textId="77777777" w:rsidR="001828C2" w:rsidRPr="001828C2" w:rsidRDefault="001828C2" w:rsidP="001828C2">
      <w:pPr>
        <w:tabs>
          <w:tab w:val="left" w:pos="0"/>
        </w:tabs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Verdana" w:hAnsi="Arial" w:cs="Arial"/>
          <w:sz w:val="20"/>
          <w:szCs w:val="20"/>
          <w:lang w:eastAsia="ar-SA"/>
        </w:rPr>
        <w:t xml:space="preserve">       </w:t>
      </w:r>
      <w:r w:rsidRPr="001828C2">
        <w:rPr>
          <w:rFonts w:ascii="Arial" w:eastAsia="Times New Roman" w:hAnsi="Arial" w:cs="Arial"/>
          <w:sz w:val="20"/>
          <w:szCs w:val="20"/>
          <w:lang w:eastAsia="ar-SA"/>
        </w:rPr>
        <w:t>Wadium wniesione w formie …………………………………………………… (inna niż pieniężna) należy zwrócić na adres …………………………………………………………………………………..</w:t>
      </w:r>
    </w:p>
    <w:p w14:paraId="4EBC1900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ar-SA"/>
        </w:rPr>
      </w:pPr>
    </w:p>
    <w:p w14:paraId="2117EB2B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16. CZY WYKONAWCA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jest mikroprzedsiębiorstwem bądź małym lub średnim przedsiębiorstwem ?</w:t>
      </w:r>
      <w:r w:rsidRPr="001828C2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2)</w:t>
      </w:r>
    </w:p>
    <w:p w14:paraId="2DA5A61E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1828C2">
        <w:rPr>
          <w:rFonts w:ascii="Arial" w:eastAsia="Verdana" w:hAnsi="Arial" w:cs="Arial"/>
          <w:sz w:val="20"/>
          <w:szCs w:val="20"/>
          <w:lang w:eastAsia="zh-CN"/>
        </w:rPr>
        <w:br/>
        <w:t xml:space="preserve">                                                                      </w:t>
      </w:r>
      <w:r w:rsidRPr="001828C2">
        <w:rPr>
          <w:rFonts w:ascii="Arial" w:eastAsia="Times New Roman" w:hAnsi="Arial" w:cs="Arial"/>
          <w:i/>
          <w:sz w:val="16"/>
          <w:szCs w:val="16"/>
          <w:lang w:eastAsia="zh-CN"/>
        </w:rPr>
        <w:t>(proszę wskazać).</w:t>
      </w:r>
    </w:p>
    <w:p w14:paraId="46E28A0A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D683DC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sz w:val="20"/>
          <w:szCs w:val="20"/>
          <w:lang w:eastAsia="zh-CN"/>
        </w:rPr>
        <w:t>17. Osobą upoważnioną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przez wykonawcę do kontaktowania się z zamawiającym jest:</w:t>
      </w:r>
    </w:p>
    <w:p w14:paraId="6F8D9424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7927C9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Nazwisko i imię ……………………………… tel. ………………………….. e-mail …………………….…</w:t>
      </w:r>
    </w:p>
    <w:p w14:paraId="33F8037E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CAAB876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18. OFERTĘ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niniejszą składamy na ..................... stronach</w:t>
      </w:r>
    </w:p>
    <w:p w14:paraId="4C736FD7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396774E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E6BA9E7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361D018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A790602" w14:textId="77777777" w:rsidR="001828C2" w:rsidRPr="001828C2" w:rsidRDefault="001828C2" w:rsidP="001828C2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19. ZAŁĄCZNIKAMI</w:t>
      </w:r>
      <w:r w:rsidRPr="001828C2">
        <w:rPr>
          <w:rFonts w:ascii="Arial" w:eastAsia="Times New Roman" w:hAnsi="Arial" w:cs="Arial"/>
          <w:sz w:val="20"/>
          <w:szCs w:val="20"/>
          <w:lang w:eastAsia="zh-CN"/>
        </w:rPr>
        <w:t xml:space="preserve"> do niniejszej oferty są:</w:t>
      </w:r>
    </w:p>
    <w:p w14:paraId="2FE833AC" w14:textId="77777777" w:rsidR="001828C2" w:rsidRPr="001828C2" w:rsidRDefault="001828C2" w:rsidP="001828C2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</w:t>
      </w:r>
    </w:p>
    <w:p w14:paraId="7A13291E" w14:textId="77777777" w:rsidR="001828C2" w:rsidRPr="001828C2" w:rsidRDefault="001828C2" w:rsidP="001828C2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</w:t>
      </w:r>
    </w:p>
    <w:p w14:paraId="4C1D69B8" w14:textId="77777777" w:rsidR="001828C2" w:rsidRPr="001828C2" w:rsidRDefault="001828C2" w:rsidP="001828C2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28C2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</w:t>
      </w:r>
    </w:p>
    <w:p w14:paraId="1F6DA192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BDC1CD4" w14:textId="77777777" w:rsidR="001828C2" w:rsidRPr="001828C2" w:rsidRDefault="001828C2" w:rsidP="001828C2">
      <w:pPr>
        <w:suppressAutoHyphens/>
        <w:spacing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564AD319" w14:textId="77777777" w:rsidR="001828C2" w:rsidRPr="001828C2" w:rsidRDefault="001828C2" w:rsidP="001828C2">
      <w:pPr>
        <w:suppressAutoHyphens/>
        <w:spacing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1828C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______________________________</w:t>
      </w:r>
    </w:p>
    <w:p w14:paraId="0F913702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1828C2">
        <w:rPr>
          <w:rFonts w:ascii="Arial" w:eastAsia="Times New Roman" w:hAnsi="Arial" w:cs="Arial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</w:t>
      </w:r>
      <w:r w:rsidRPr="001828C2">
        <w:rPr>
          <w:rFonts w:ascii="Arial" w:eastAsia="Times New Roman" w:hAnsi="Arial" w:cs="Arial"/>
          <w:i/>
          <w:sz w:val="14"/>
          <w:szCs w:val="14"/>
          <w:lang w:val="x-none" w:eastAsia="zh-CN"/>
        </w:rPr>
        <w:lastRenderedPageBreak/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0F801CC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5569C02E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vertAlign w:val="superscript"/>
          <w:lang w:eastAsia="zh-CN"/>
        </w:rPr>
        <w:t>2)</w:t>
      </w: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 xml:space="preserve"> Na potrzeby odpowiedzi na to pytanie należy skorzystać z definicji mikroprzedsiębiorcy, średniego i dużego przedsiębiorcy zawartych w ustawie z dnia 6 marca 2018 r. – Prawo przedsiębiorców (Dz. U z 2018r poz. 646 z późn. zm.):</w:t>
      </w:r>
    </w:p>
    <w:p w14:paraId="54FE9314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Verdana" w:hAnsi="Arial" w:cs="Arial"/>
          <w:i/>
          <w:sz w:val="14"/>
          <w:szCs w:val="14"/>
          <w:lang w:eastAsia="zh-CN"/>
        </w:rPr>
        <w:t xml:space="preserve">  </w:t>
      </w:r>
    </w:p>
    <w:p w14:paraId="455D5576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i/>
          <w:sz w:val="14"/>
          <w:szCs w:val="14"/>
          <w:lang w:eastAsia="zh-CN"/>
        </w:rPr>
        <w:t>1) mikroprzedsiębiorca</w:t>
      </w: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28A458A0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>a) zatrudniał średniorocznie mniej niż 10 pracowników oraz</w:t>
      </w:r>
    </w:p>
    <w:p w14:paraId="43E8B3EA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514ADDEA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b/>
          <w:i/>
          <w:sz w:val="14"/>
          <w:szCs w:val="14"/>
          <w:lang w:eastAsia="zh-CN"/>
        </w:rPr>
      </w:pPr>
    </w:p>
    <w:p w14:paraId="403045E8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i/>
          <w:sz w:val="14"/>
          <w:szCs w:val="14"/>
          <w:lang w:eastAsia="zh-CN"/>
        </w:rPr>
        <w:t>2) mały przedsiębiorca</w:t>
      </w: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6F69E57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>a) zatrudniał średniorocznie mniej niż 50 pracowników oraz</w:t>
      </w:r>
    </w:p>
    <w:p w14:paraId="0E2526E8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mikroprzedsiębiorcą;</w:t>
      </w:r>
    </w:p>
    <w:p w14:paraId="425247B5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6995B1C9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b/>
          <w:i/>
          <w:sz w:val="14"/>
          <w:szCs w:val="14"/>
          <w:lang w:eastAsia="zh-CN"/>
        </w:rPr>
        <w:t>3) średni przedsiębiorca</w:t>
      </w: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2ED24D5A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>a) zatrudniał średniorocznie mniej niż 250 pracowników oraz</w:t>
      </w:r>
    </w:p>
    <w:p w14:paraId="54EE4DA9" w14:textId="77777777" w:rsidR="001828C2" w:rsidRPr="001828C2" w:rsidRDefault="001828C2" w:rsidP="001828C2">
      <w:pPr>
        <w:widowControl w:val="0"/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mikroprzedsiębiorcą ani małym przedsiębiorcą</w:t>
      </w:r>
    </w:p>
    <w:p w14:paraId="55262FAC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34FFCD2D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lang w:eastAsia="zh-CN"/>
        </w:rPr>
      </w:pPr>
      <w:r w:rsidRPr="001828C2">
        <w:rPr>
          <w:rFonts w:ascii="Arial" w:eastAsia="Times New Roman" w:hAnsi="Arial" w:cs="Arial"/>
          <w:i/>
          <w:sz w:val="14"/>
          <w:szCs w:val="14"/>
          <w:lang w:eastAsia="zh-CN"/>
        </w:rPr>
        <w:t>* niepotrzebne skreślić</w:t>
      </w:r>
    </w:p>
    <w:p w14:paraId="546EFC35" w14:textId="77777777" w:rsidR="001828C2" w:rsidRPr="001828C2" w:rsidRDefault="001828C2" w:rsidP="001828C2">
      <w:pPr>
        <w:widowControl w:val="0"/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40CE5452" w14:textId="77777777" w:rsidR="001828C2" w:rsidRPr="001828C2" w:rsidRDefault="001828C2" w:rsidP="001828C2">
      <w:pPr>
        <w:suppressAutoHyphens/>
        <w:spacing w:line="276" w:lineRule="auto"/>
        <w:ind w:left="142" w:hanging="142"/>
        <w:jc w:val="both"/>
        <w:rPr>
          <w:rFonts w:ascii="Arial" w:eastAsia="Calibri" w:hAnsi="Arial" w:cs="Arial"/>
          <w:lang w:eastAsia="zh-CN"/>
        </w:rPr>
      </w:pPr>
      <w:r w:rsidRPr="001828C2">
        <w:rPr>
          <w:rFonts w:ascii="Arial" w:eastAsia="Calibri" w:hAnsi="Arial" w:cs="Arial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1828C2">
        <w:rPr>
          <w:rFonts w:ascii="Arial" w:eastAsia="Calibri" w:hAnsi="Arial" w:cs="Arial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1192A" w14:textId="77777777" w:rsidR="00693FDA" w:rsidRPr="00C02259" w:rsidRDefault="00693FDA" w:rsidP="001B501E">
      <w:pPr>
        <w:pStyle w:val="Bezodstpw"/>
        <w:jc w:val="both"/>
        <w:rPr>
          <w:rFonts w:eastAsia="Times New Roman" w:cstheme="minorHAnsi"/>
          <w:lang w:eastAsia="zh-CN"/>
        </w:rPr>
      </w:pPr>
    </w:p>
    <w:sectPr w:rsidR="00693FDA" w:rsidRPr="00C02259" w:rsidSect="00DE188F">
      <w:footerReference w:type="default" r:id="rId12"/>
      <w:footerReference w:type="first" r:id="rId13"/>
      <w:pgSz w:w="11906" w:h="16838"/>
      <w:pgMar w:top="709" w:right="1133" w:bottom="99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CEE7" w14:textId="77777777" w:rsidR="00D50BA9" w:rsidRDefault="00D50BA9" w:rsidP="007E23F3">
      <w:r>
        <w:separator/>
      </w:r>
    </w:p>
  </w:endnote>
  <w:endnote w:type="continuationSeparator" w:id="0">
    <w:p w14:paraId="7BD03762" w14:textId="77777777" w:rsidR="00D50BA9" w:rsidRDefault="00D50BA9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7DFC" w14:textId="77777777"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A0441" w14:textId="77777777"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14:paraId="30D1E9F6" w14:textId="77777777"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14:paraId="00094CA0" w14:textId="77777777"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14:paraId="7FCD49D2" w14:textId="77777777" w:rsidR="002B2188" w:rsidRDefault="002B2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CD1AC" w14:textId="77777777" w:rsidR="00D50BA9" w:rsidRDefault="00D50BA9" w:rsidP="007E23F3">
      <w:r>
        <w:separator/>
      </w:r>
    </w:p>
  </w:footnote>
  <w:footnote w:type="continuationSeparator" w:id="0">
    <w:p w14:paraId="722B3B6E" w14:textId="77777777" w:rsidR="00D50BA9" w:rsidRDefault="00D50BA9" w:rsidP="007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2">
    <w:nsid w:val="00000004"/>
    <w:multiLevelType w:val="singleLevel"/>
    <w:tmpl w:val="442005AE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3">
    <w:nsid w:val="00000005"/>
    <w:multiLevelType w:val="multilevel"/>
    <w:tmpl w:val="F32C8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C2281EA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12"/>
    <w:multiLevelType w:val="multilevel"/>
    <w:tmpl w:val="00000012"/>
    <w:name w:val="WW8Num18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00000013"/>
    <w:multiLevelType w:val="multilevel"/>
    <w:tmpl w:val="00000013"/>
    <w:name w:val="WW8Num19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9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20">
    <w:nsid w:val="0000001A"/>
    <w:multiLevelType w:val="single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3">
    <w:nsid w:val="02384FD4"/>
    <w:multiLevelType w:val="multilevel"/>
    <w:tmpl w:val="959E74C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DE1E12"/>
    <w:multiLevelType w:val="hybridMultilevel"/>
    <w:tmpl w:val="908CEF82"/>
    <w:lvl w:ilvl="0" w:tplc="520E6350">
      <w:start w:val="1"/>
      <w:numFmt w:val="decimal"/>
      <w:lvlText w:val="%1)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3550B5"/>
    <w:multiLevelType w:val="hybridMultilevel"/>
    <w:tmpl w:val="8F80C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13EF"/>
    <w:multiLevelType w:val="hybridMultilevel"/>
    <w:tmpl w:val="E85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B5A65"/>
    <w:multiLevelType w:val="hybridMultilevel"/>
    <w:tmpl w:val="26FC0AF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>
    <w:nsid w:val="7F757629"/>
    <w:multiLevelType w:val="hybridMultilevel"/>
    <w:tmpl w:val="64EA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9"/>
  </w:num>
  <w:num w:numId="13">
    <w:abstractNumId w:val="9"/>
  </w:num>
  <w:num w:numId="14">
    <w:abstractNumId w:val="26"/>
  </w:num>
  <w:num w:numId="15">
    <w:abstractNumId w:val="25"/>
  </w:num>
  <w:num w:numId="16">
    <w:abstractNumId w:val="3"/>
  </w:num>
  <w:num w:numId="17">
    <w:abstractNumId w:val="0"/>
  </w:num>
  <w:num w:numId="18">
    <w:abstractNumId w:val="7"/>
  </w:num>
  <w:num w:numId="19">
    <w:abstractNumId w:val="13"/>
  </w:num>
  <w:num w:numId="20">
    <w:abstractNumId w:val="18"/>
  </w:num>
  <w:num w:numId="21">
    <w:abstractNumId w:val="22"/>
  </w:num>
  <w:num w:numId="22">
    <w:abstractNumId w:val="20"/>
  </w:num>
  <w:num w:numId="23">
    <w:abstractNumId w:val="2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7"/>
  </w:num>
  <w:num w:numId="27">
    <w:abstractNumId w:val="12"/>
  </w:num>
  <w:num w:numId="28">
    <w:abstractNumId w:val="29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4"/>
    <w:rsid w:val="00001DA0"/>
    <w:rsid w:val="000B5D2F"/>
    <w:rsid w:val="000C079F"/>
    <w:rsid w:val="000D6D23"/>
    <w:rsid w:val="000F3E59"/>
    <w:rsid w:val="00103B6D"/>
    <w:rsid w:val="00144AE4"/>
    <w:rsid w:val="00176BD3"/>
    <w:rsid w:val="00180510"/>
    <w:rsid w:val="001828C2"/>
    <w:rsid w:val="001B3818"/>
    <w:rsid w:val="001B501E"/>
    <w:rsid w:val="001C4356"/>
    <w:rsid w:val="001E3E53"/>
    <w:rsid w:val="00232BB1"/>
    <w:rsid w:val="002424AD"/>
    <w:rsid w:val="00257077"/>
    <w:rsid w:val="00283AE3"/>
    <w:rsid w:val="002B2188"/>
    <w:rsid w:val="00301FCE"/>
    <w:rsid w:val="0032004B"/>
    <w:rsid w:val="00321173"/>
    <w:rsid w:val="00341671"/>
    <w:rsid w:val="00341B66"/>
    <w:rsid w:val="00364921"/>
    <w:rsid w:val="00376A1A"/>
    <w:rsid w:val="0039352E"/>
    <w:rsid w:val="003A0296"/>
    <w:rsid w:val="003A3A4B"/>
    <w:rsid w:val="00433BE5"/>
    <w:rsid w:val="00450B2C"/>
    <w:rsid w:val="00470183"/>
    <w:rsid w:val="00484225"/>
    <w:rsid w:val="004D4ABB"/>
    <w:rsid w:val="0050384B"/>
    <w:rsid w:val="00507196"/>
    <w:rsid w:val="00520E33"/>
    <w:rsid w:val="00573CA5"/>
    <w:rsid w:val="00587634"/>
    <w:rsid w:val="005A35B0"/>
    <w:rsid w:val="005D6436"/>
    <w:rsid w:val="005F0C48"/>
    <w:rsid w:val="005F5FE0"/>
    <w:rsid w:val="00616749"/>
    <w:rsid w:val="00624CB1"/>
    <w:rsid w:val="00662A45"/>
    <w:rsid w:val="006864F8"/>
    <w:rsid w:val="00693FDA"/>
    <w:rsid w:val="006B4EC9"/>
    <w:rsid w:val="006B55D9"/>
    <w:rsid w:val="006F6137"/>
    <w:rsid w:val="007461C3"/>
    <w:rsid w:val="007512CD"/>
    <w:rsid w:val="00781711"/>
    <w:rsid w:val="007D23CE"/>
    <w:rsid w:val="007E23F3"/>
    <w:rsid w:val="008044EA"/>
    <w:rsid w:val="00816B78"/>
    <w:rsid w:val="00820D96"/>
    <w:rsid w:val="0083393F"/>
    <w:rsid w:val="00840719"/>
    <w:rsid w:val="00897B4A"/>
    <w:rsid w:val="008A2B3C"/>
    <w:rsid w:val="008F5E40"/>
    <w:rsid w:val="009735EA"/>
    <w:rsid w:val="009A77DD"/>
    <w:rsid w:val="009B38F9"/>
    <w:rsid w:val="00A21950"/>
    <w:rsid w:val="00A422D1"/>
    <w:rsid w:val="00A66DB4"/>
    <w:rsid w:val="00A90721"/>
    <w:rsid w:val="00AB168E"/>
    <w:rsid w:val="00AC0256"/>
    <w:rsid w:val="00AC6E73"/>
    <w:rsid w:val="00AD01EB"/>
    <w:rsid w:val="00AD1990"/>
    <w:rsid w:val="00AE7076"/>
    <w:rsid w:val="00AF2636"/>
    <w:rsid w:val="00AF7A86"/>
    <w:rsid w:val="00B02443"/>
    <w:rsid w:val="00B05B75"/>
    <w:rsid w:val="00B0776F"/>
    <w:rsid w:val="00B1213C"/>
    <w:rsid w:val="00B246F3"/>
    <w:rsid w:val="00B25268"/>
    <w:rsid w:val="00B44663"/>
    <w:rsid w:val="00B545BB"/>
    <w:rsid w:val="00B8339F"/>
    <w:rsid w:val="00BB332C"/>
    <w:rsid w:val="00BB5E91"/>
    <w:rsid w:val="00BE6ACC"/>
    <w:rsid w:val="00C02259"/>
    <w:rsid w:val="00C17ADB"/>
    <w:rsid w:val="00C20222"/>
    <w:rsid w:val="00C334E0"/>
    <w:rsid w:val="00C36B3C"/>
    <w:rsid w:val="00C9180E"/>
    <w:rsid w:val="00CB47E4"/>
    <w:rsid w:val="00CC720D"/>
    <w:rsid w:val="00D50BA9"/>
    <w:rsid w:val="00D51F01"/>
    <w:rsid w:val="00D65F7D"/>
    <w:rsid w:val="00D834D9"/>
    <w:rsid w:val="00DB79EE"/>
    <w:rsid w:val="00DC2418"/>
    <w:rsid w:val="00DC6668"/>
    <w:rsid w:val="00DE188F"/>
    <w:rsid w:val="00DE1C2D"/>
    <w:rsid w:val="00E24CE6"/>
    <w:rsid w:val="00E43F01"/>
    <w:rsid w:val="00E752CA"/>
    <w:rsid w:val="00EA4CAC"/>
    <w:rsid w:val="00EC41AC"/>
    <w:rsid w:val="00ED47AD"/>
    <w:rsid w:val="00EF6EF1"/>
    <w:rsid w:val="00F33B64"/>
    <w:rsid w:val="00F6637D"/>
    <w:rsid w:val="00F727D6"/>
    <w:rsid w:val="00F91CC8"/>
    <w:rsid w:val="00FA5C59"/>
    <w:rsid w:val="00FE0E0A"/>
    <w:rsid w:val="00FE2455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B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CAC"/>
    <w:pPr>
      <w:keepNext/>
      <w:numPr>
        <w:numId w:val="17"/>
      </w:numPr>
      <w:suppressAutoHyphens/>
      <w:outlineLvl w:val="0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EA4CAC"/>
    <w:pPr>
      <w:keepNext/>
      <w:numPr>
        <w:ilvl w:val="1"/>
        <w:numId w:val="17"/>
      </w:numPr>
      <w:suppressAutoHyphens/>
      <w:autoSpaceDE w:val="0"/>
      <w:jc w:val="center"/>
      <w:outlineLvl w:val="1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EA4CAC"/>
    <w:pPr>
      <w:keepNext/>
      <w:numPr>
        <w:ilvl w:val="2"/>
        <w:numId w:val="17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EA4CAC"/>
    <w:pPr>
      <w:keepNext/>
      <w:widowControl w:val="0"/>
      <w:numPr>
        <w:ilvl w:val="3"/>
        <w:numId w:val="17"/>
      </w:numPr>
      <w:suppressAutoHyphens/>
      <w:autoSpaceDE w:val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EA4CAC"/>
    <w:pPr>
      <w:numPr>
        <w:ilvl w:val="4"/>
        <w:numId w:val="17"/>
      </w:numPr>
      <w:suppressAutoHyphens/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EA4CAC"/>
    <w:pPr>
      <w:numPr>
        <w:ilvl w:val="5"/>
        <w:numId w:val="17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EA4CAC"/>
    <w:pPr>
      <w:numPr>
        <w:ilvl w:val="6"/>
        <w:numId w:val="17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A4CAC"/>
    <w:pPr>
      <w:numPr>
        <w:ilvl w:val="7"/>
        <w:numId w:val="17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A4CAC"/>
    <w:pPr>
      <w:keepNext/>
      <w:numPr>
        <w:ilvl w:val="8"/>
        <w:numId w:val="17"/>
      </w:numPr>
      <w:suppressAutoHyphens/>
      <w:outlineLvl w:val="8"/>
    </w:pPr>
    <w:rPr>
      <w:rFonts w:ascii="Arial" w:eastAsia="Times New Roman" w:hAnsi="Arial" w:cs="Times New Roman"/>
      <w:b/>
      <w:bCs/>
      <w:sz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A4CA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EA4CAC"/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EA4CAC"/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EA4CAC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EA4C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A4CA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A4CAC"/>
    <w:rPr>
      <w:rFonts w:ascii="Arial" w:eastAsia="Times New Roman" w:hAnsi="Arial" w:cs="Times New Roman"/>
      <w:b/>
      <w:bCs/>
      <w:sz w:val="20"/>
      <w:szCs w:val="24"/>
      <w:lang w:val="x-none" w:eastAsia="zh-CN"/>
    </w:rPr>
  </w:style>
  <w:style w:type="paragraph" w:customStyle="1" w:styleId="Listanumerowana1">
    <w:name w:val="Lista numerowana1"/>
    <w:basedOn w:val="Normalny"/>
    <w:rsid w:val="00EA4CAC"/>
    <w:pPr>
      <w:widowControl w:val="0"/>
      <w:tabs>
        <w:tab w:val="num" w:pos="425"/>
      </w:tabs>
      <w:suppressAutoHyphens/>
      <w:autoSpaceDE w:val="0"/>
      <w:spacing w:before="120" w:after="60" w:line="288" w:lineRule="auto"/>
      <w:ind w:left="425" w:hanging="425"/>
    </w:pPr>
    <w:rPr>
      <w:rFonts w:ascii="Times" w:eastAsia="Times New Roman" w:hAnsi="Times" w:cs="Times"/>
      <w:b/>
      <w:sz w:val="22"/>
      <w:szCs w:val="22"/>
      <w:lang w:eastAsia="zh-CN"/>
    </w:rPr>
  </w:style>
  <w:style w:type="paragraph" w:styleId="Bezodstpw">
    <w:name w:val="No Spacing"/>
    <w:uiPriority w:val="1"/>
    <w:qFormat/>
    <w:rsid w:val="00CB47E4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B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CAC"/>
    <w:pPr>
      <w:keepNext/>
      <w:numPr>
        <w:numId w:val="17"/>
      </w:numPr>
      <w:suppressAutoHyphens/>
      <w:outlineLvl w:val="0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EA4CAC"/>
    <w:pPr>
      <w:keepNext/>
      <w:numPr>
        <w:ilvl w:val="1"/>
        <w:numId w:val="17"/>
      </w:numPr>
      <w:suppressAutoHyphens/>
      <w:autoSpaceDE w:val="0"/>
      <w:jc w:val="center"/>
      <w:outlineLvl w:val="1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EA4CAC"/>
    <w:pPr>
      <w:keepNext/>
      <w:numPr>
        <w:ilvl w:val="2"/>
        <w:numId w:val="17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EA4CAC"/>
    <w:pPr>
      <w:keepNext/>
      <w:widowControl w:val="0"/>
      <w:numPr>
        <w:ilvl w:val="3"/>
        <w:numId w:val="17"/>
      </w:numPr>
      <w:suppressAutoHyphens/>
      <w:autoSpaceDE w:val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EA4CAC"/>
    <w:pPr>
      <w:numPr>
        <w:ilvl w:val="4"/>
        <w:numId w:val="17"/>
      </w:numPr>
      <w:suppressAutoHyphens/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EA4CAC"/>
    <w:pPr>
      <w:numPr>
        <w:ilvl w:val="5"/>
        <w:numId w:val="17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EA4CAC"/>
    <w:pPr>
      <w:numPr>
        <w:ilvl w:val="6"/>
        <w:numId w:val="17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A4CAC"/>
    <w:pPr>
      <w:numPr>
        <w:ilvl w:val="7"/>
        <w:numId w:val="17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A4CAC"/>
    <w:pPr>
      <w:keepNext/>
      <w:numPr>
        <w:ilvl w:val="8"/>
        <w:numId w:val="17"/>
      </w:numPr>
      <w:suppressAutoHyphens/>
      <w:outlineLvl w:val="8"/>
    </w:pPr>
    <w:rPr>
      <w:rFonts w:ascii="Arial" w:eastAsia="Times New Roman" w:hAnsi="Arial" w:cs="Times New Roman"/>
      <w:b/>
      <w:bCs/>
      <w:sz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A4CA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EA4CAC"/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EA4CAC"/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EA4CAC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EA4C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A4CA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A4CAC"/>
    <w:rPr>
      <w:rFonts w:ascii="Arial" w:eastAsia="Times New Roman" w:hAnsi="Arial" w:cs="Times New Roman"/>
      <w:b/>
      <w:bCs/>
      <w:sz w:val="20"/>
      <w:szCs w:val="24"/>
      <w:lang w:val="x-none" w:eastAsia="zh-CN"/>
    </w:rPr>
  </w:style>
  <w:style w:type="paragraph" w:customStyle="1" w:styleId="Listanumerowana1">
    <w:name w:val="Lista numerowana1"/>
    <w:basedOn w:val="Normalny"/>
    <w:rsid w:val="00EA4CAC"/>
    <w:pPr>
      <w:widowControl w:val="0"/>
      <w:tabs>
        <w:tab w:val="num" w:pos="425"/>
      </w:tabs>
      <w:suppressAutoHyphens/>
      <w:autoSpaceDE w:val="0"/>
      <w:spacing w:before="120" w:after="60" w:line="288" w:lineRule="auto"/>
      <w:ind w:left="425" w:hanging="425"/>
    </w:pPr>
    <w:rPr>
      <w:rFonts w:ascii="Times" w:eastAsia="Times New Roman" w:hAnsi="Times" w:cs="Times"/>
      <w:b/>
      <w:sz w:val="22"/>
      <w:szCs w:val="22"/>
      <w:lang w:eastAsia="zh-CN"/>
    </w:rPr>
  </w:style>
  <w:style w:type="paragraph" w:styleId="Bezodstpw">
    <w:name w:val="No Spacing"/>
    <w:uiPriority w:val="1"/>
    <w:qFormat/>
    <w:rsid w:val="00CB47E4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OPIA%20STARY%20LAPTOP\2021\PRZETARGI%202021\ZP.271.7.2021%20-%20remont%20ul.%20Jana%20Paw&#322;a%20II\SWZ-ul.%20Jana%20Paw&#322;a%20II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dunaj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KOPIA%20STARY%20LAPTOP\2021\PRZETARGI%202021\ZP.271.7.2021%20-%20remont%20ul.%20Jana%20Paw&#322;a%20II\SWZ-ul.%20Jana%20Paw&#322;a%20I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unaj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2373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</cp:lastModifiedBy>
  <cp:revision>19</cp:revision>
  <cp:lastPrinted>2022-01-26T12:12:00Z</cp:lastPrinted>
  <dcterms:created xsi:type="dcterms:W3CDTF">2022-01-26T10:54:00Z</dcterms:created>
  <dcterms:modified xsi:type="dcterms:W3CDTF">2022-10-21T06:48:00Z</dcterms:modified>
</cp:coreProperties>
</file>