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B8F81C7"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2B4DC635">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E93C046"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0375BE">
        <w:rPr>
          <w:b/>
          <w:sz w:val="26"/>
          <w:szCs w:val="26"/>
        </w:rPr>
        <w:t>poniżej 2</w:t>
      </w:r>
      <w:r w:rsidR="006F6107" w:rsidRPr="000375BE">
        <w:rPr>
          <w:b/>
          <w:sz w:val="26"/>
          <w:szCs w:val="26"/>
        </w:rPr>
        <w:t>21</w:t>
      </w:r>
      <w:r w:rsidRPr="000375BE">
        <w:rPr>
          <w:b/>
          <w:sz w:val="26"/>
          <w:szCs w:val="26"/>
        </w:rPr>
        <w:t xml:space="preserve">.000 euro </w:t>
      </w:r>
      <w:r w:rsidRPr="004E109D">
        <w:rPr>
          <w:b/>
          <w:sz w:val="26"/>
          <w:szCs w:val="26"/>
        </w:rPr>
        <w:t>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7362E925" w14:textId="77777777" w:rsidR="00CC098C" w:rsidRPr="00F647EE" w:rsidRDefault="00CC098C" w:rsidP="00CC098C">
                            <w:pPr>
                              <w:pStyle w:val="Nagwek3"/>
                              <w:spacing w:before="0"/>
                              <w:jc w:val="center"/>
                              <w:rPr>
                                <w:rFonts w:ascii="Times New Roman" w:hAnsi="Times New Roman"/>
                                <w:color w:val="auto"/>
                                <w:sz w:val="32"/>
                                <w:szCs w:val="32"/>
                              </w:rPr>
                            </w:pPr>
                          </w:p>
                          <w:p w14:paraId="274C2414" w14:textId="4C693AA1" w:rsidR="00CC098C" w:rsidRPr="00F647EE" w:rsidRDefault="00CD59C9" w:rsidP="00CC098C">
                            <w:pPr>
                              <w:pStyle w:val="Nagwek3"/>
                              <w:spacing w:before="0"/>
                              <w:jc w:val="center"/>
                              <w:rPr>
                                <w:rFonts w:ascii="Times New Roman" w:hAnsi="Times New Roman"/>
                                <w:color w:val="auto"/>
                                <w:sz w:val="32"/>
                                <w:szCs w:val="32"/>
                              </w:rPr>
                            </w:pPr>
                            <w:r w:rsidRPr="00F647EE">
                              <w:rPr>
                                <w:rFonts w:ascii="Times New Roman" w:hAnsi="Times New Roman"/>
                                <w:color w:val="auto"/>
                                <w:sz w:val="32"/>
                                <w:szCs w:val="32"/>
                              </w:rPr>
                              <w:t xml:space="preserve">Dostawa </w:t>
                            </w:r>
                            <w:r w:rsidR="008070D8" w:rsidRPr="00F647EE">
                              <w:rPr>
                                <w:rFonts w:ascii="Times New Roman" w:hAnsi="Times New Roman"/>
                                <w:color w:val="auto"/>
                                <w:sz w:val="32"/>
                                <w:szCs w:val="32"/>
                              </w:rPr>
                              <w:t xml:space="preserve">gadżetów </w:t>
                            </w:r>
                            <w:r w:rsidR="00E041FC" w:rsidRPr="00F647EE">
                              <w:rPr>
                                <w:rFonts w:ascii="Times New Roman" w:hAnsi="Times New Roman"/>
                                <w:color w:val="auto"/>
                                <w:sz w:val="32"/>
                                <w:szCs w:val="32"/>
                              </w:rPr>
                              <w:t>promocyjnych</w:t>
                            </w:r>
                          </w:p>
                          <w:p w14:paraId="2198C592" w14:textId="44D17E54" w:rsidR="00C31908" w:rsidRPr="00F647EE" w:rsidRDefault="00E041FC" w:rsidP="00CC098C">
                            <w:pPr>
                              <w:pStyle w:val="Nagwek3"/>
                              <w:spacing w:before="0"/>
                              <w:jc w:val="center"/>
                              <w:rPr>
                                <w:rFonts w:ascii="Times New Roman" w:eastAsia="Times New Roman,Bold" w:hAnsi="Times New Roman"/>
                                <w:bCs w:val="0"/>
                                <w:color w:val="auto"/>
                                <w:sz w:val="26"/>
                                <w:szCs w:val="26"/>
                              </w:rPr>
                            </w:pPr>
                            <w:r w:rsidRPr="00F647EE">
                              <w:rPr>
                                <w:rFonts w:ascii="Times New Roman" w:hAnsi="Times New Roman"/>
                                <w:color w:val="auto"/>
                                <w:sz w:val="32"/>
                                <w:szCs w:val="32"/>
                              </w:rPr>
                              <w:t>dla</w:t>
                            </w:r>
                            <w:r w:rsidR="008070D8" w:rsidRPr="00F647EE">
                              <w:rPr>
                                <w:rFonts w:ascii="Times New Roman" w:hAnsi="Times New Roman"/>
                                <w:color w:val="auto"/>
                                <w:sz w:val="32"/>
                                <w:szCs w:val="32"/>
                              </w:rPr>
                              <w:t xml:space="preserve"> Politechniki 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7362E925" w14:textId="77777777" w:rsidR="00CC098C" w:rsidRPr="00F647EE" w:rsidRDefault="00CC098C" w:rsidP="00CC098C">
                      <w:pPr>
                        <w:pStyle w:val="Nagwek3"/>
                        <w:spacing w:before="0"/>
                        <w:jc w:val="center"/>
                        <w:rPr>
                          <w:rFonts w:ascii="Times New Roman" w:hAnsi="Times New Roman"/>
                          <w:color w:val="auto"/>
                          <w:sz w:val="32"/>
                          <w:szCs w:val="32"/>
                        </w:rPr>
                      </w:pPr>
                    </w:p>
                    <w:p w14:paraId="274C2414" w14:textId="4C693AA1" w:rsidR="00CC098C" w:rsidRPr="00F647EE" w:rsidRDefault="00CD59C9" w:rsidP="00CC098C">
                      <w:pPr>
                        <w:pStyle w:val="Nagwek3"/>
                        <w:spacing w:before="0"/>
                        <w:jc w:val="center"/>
                        <w:rPr>
                          <w:rFonts w:ascii="Times New Roman" w:hAnsi="Times New Roman"/>
                          <w:color w:val="auto"/>
                          <w:sz w:val="32"/>
                          <w:szCs w:val="32"/>
                        </w:rPr>
                      </w:pPr>
                      <w:r w:rsidRPr="00F647EE">
                        <w:rPr>
                          <w:rFonts w:ascii="Times New Roman" w:hAnsi="Times New Roman"/>
                          <w:color w:val="auto"/>
                          <w:sz w:val="32"/>
                          <w:szCs w:val="32"/>
                        </w:rPr>
                        <w:t xml:space="preserve">Dostawa </w:t>
                      </w:r>
                      <w:r w:rsidR="008070D8" w:rsidRPr="00F647EE">
                        <w:rPr>
                          <w:rFonts w:ascii="Times New Roman" w:hAnsi="Times New Roman"/>
                          <w:color w:val="auto"/>
                          <w:sz w:val="32"/>
                          <w:szCs w:val="32"/>
                        </w:rPr>
                        <w:t xml:space="preserve">gadżetów </w:t>
                      </w:r>
                      <w:r w:rsidR="00E041FC" w:rsidRPr="00F647EE">
                        <w:rPr>
                          <w:rFonts w:ascii="Times New Roman" w:hAnsi="Times New Roman"/>
                          <w:color w:val="auto"/>
                          <w:sz w:val="32"/>
                          <w:szCs w:val="32"/>
                        </w:rPr>
                        <w:t>promocyjnych</w:t>
                      </w:r>
                    </w:p>
                    <w:p w14:paraId="2198C592" w14:textId="44D17E54" w:rsidR="00C31908" w:rsidRPr="00F647EE" w:rsidRDefault="00E041FC" w:rsidP="00CC098C">
                      <w:pPr>
                        <w:pStyle w:val="Nagwek3"/>
                        <w:spacing w:before="0"/>
                        <w:jc w:val="center"/>
                        <w:rPr>
                          <w:rFonts w:ascii="Times New Roman" w:eastAsia="Times New Roman,Bold" w:hAnsi="Times New Roman"/>
                          <w:bCs w:val="0"/>
                          <w:color w:val="auto"/>
                          <w:sz w:val="26"/>
                          <w:szCs w:val="26"/>
                        </w:rPr>
                      </w:pPr>
                      <w:r w:rsidRPr="00F647EE">
                        <w:rPr>
                          <w:rFonts w:ascii="Times New Roman" w:hAnsi="Times New Roman"/>
                          <w:color w:val="auto"/>
                          <w:sz w:val="32"/>
                          <w:szCs w:val="32"/>
                        </w:rPr>
                        <w:t>dla</w:t>
                      </w:r>
                      <w:r w:rsidR="008070D8" w:rsidRPr="00F647EE">
                        <w:rPr>
                          <w:rFonts w:ascii="Times New Roman" w:hAnsi="Times New Roman"/>
                          <w:color w:val="auto"/>
                          <w:sz w:val="32"/>
                          <w:szCs w:val="32"/>
                        </w:rPr>
                        <w:t xml:space="preserve"> Politechniki Morskiej w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1D3C2DC5"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w:t>
            </w:r>
            <w:r w:rsidR="008070D8">
              <w:rPr>
                <w:rFonts w:ascii="Times New Roman" w:hAnsi="Times New Roman" w:cs="Times New Roman"/>
                <w:color w:val="auto"/>
                <w:sz w:val="28"/>
                <w:szCs w:val="28"/>
              </w:rPr>
              <w:t>RP</w:t>
            </w:r>
            <w:r w:rsidRPr="00A462F6">
              <w:rPr>
                <w:rFonts w:ascii="Times New Roman" w:hAnsi="Times New Roman" w:cs="Times New Roman"/>
                <w:color w:val="auto"/>
                <w:sz w:val="28"/>
                <w:szCs w:val="28"/>
              </w:rPr>
              <w:t>/262-</w:t>
            </w:r>
            <w:r w:rsidR="00222C4E">
              <w:rPr>
                <w:rFonts w:ascii="Times New Roman" w:hAnsi="Times New Roman" w:cs="Times New Roman"/>
                <w:color w:val="auto"/>
                <w:sz w:val="28"/>
                <w:szCs w:val="28"/>
              </w:rPr>
              <w:t>4</w:t>
            </w:r>
            <w:r w:rsidR="006F6107">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F647EE" w:rsidRDefault="00105BBA" w:rsidP="002F7877">
            <w:pPr>
              <w:ind w:firstLine="284"/>
              <w:jc w:val="center"/>
              <w:rPr>
                <w:sz w:val="22"/>
                <w:szCs w:val="22"/>
              </w:rPr>
            </w:pPr>
            <w:r w:rsidRPr="00A462F6">
              <w:rPr>
                <w:sz w:val="22"/>
                <w:szCs w:val="22"/>
              </w:rPr>
              <w:t xml:space="preserve">Komisja </w:t>
            </w:r>
            <w:r w:rsidRPr="00F647EE">
              <w:rPr>
                <w:sz w:val="22"/>
                <w:szCs w:val="22"/>
              </w:rPr>
              <w:t xml:space="preserve">Przetargowa powołana </w:t>
            </w:r>
          </w:p>
          <w:p w14:paraId="4FE8A7FA" w14:textId="665C38C0" w:rsidR="00105BBA" w:rsidRPr="00F647EE" w:rsidRDefault="00105BBA" w:rsidP="002F7877">
            <w:pPr>
              <w:ind w:firstLine="284"/>
              <w:jc w:val="center"/>
              <w:rPr>
                <w:sz w:val="22"/>
                <w:szCs w:val="22"/>
              </w:rPr>
            </w:pPr>
            <w:r w:rsidRPr="00F647EE">
              <w:rPr>
                <w:sz w:val="22"/>
                <w:szCs w:val="22"/>
              </w:rPr>
              <w:t xml:space="preserve">zarządzeniem przetargowym nr </w:t>
            </w:r>
            <w:r w:rsidR="00222C4E">
              <w:rPr>
                <w:sz w:val="22"/>
                <w:szCs w:val="22"/>
              </w:rPr>
              <w:t>26</w:t>
            </w:r>
            <w:r w:rsidR="00783E0B" w:rsidRPr="00F647EE">
              <w:rPr>
                <w:sz w:val="22"/>
                <w:szCs w:val="22"/>
              </w:rPr>
              <w:t>/</w:t>
            </w:r>
            <w:r w:rsidR="006F6107" w:rsidRPr="00F647EE">
              <w:rPr>
                <w:sz w:val="22"/>
                <w:szCs w:val="22"/>
              </w:rPr>
              <w:t>2024</w:t>
            </w:r>
          </w:p>
          <w:p w14:paraId="2B80F1C5" w14:textId="0DABE65F" w:rsidR="00105BBA" w:rsidRPr="00CF7A4C" w:rsidRDefault="00105BBA" w:rsidP="002F7877">
            <w:pPr>
              <w:ind w:firstLine="284"/>
              <w:jc w:val="center"/>
              <w:rPr>
                <w:sz w:val="22"/>
                <w:szCs w:val="22"/>
              </w:rPr>
            </w:pPr>
            <w:r w:rsidRPr="00F647EE">
              <w:rPr>
                <w:sz w:val="22"/>
                <w:szCs w:val="22"/>
              </w:rPr>
              <w:t xml:space="preserve">z dnia  </w:t>
            </w:r>
            <w:r w:rsidR="00222C4E">
              <w:rPr>
                <w:sz w:val="22"/>
                <w:szCs w:val="22"/>
              </w:rPr>
              <w:t>22.03</w:t>
            </w:r>
            <w:r w:rsidR="006F6107" w:rsidRPr="00F647EE">
              <w:rPr>
                <w:sz w:val="22"/>
                <w:szCs w:val="22"/>
              </w:rPr>
              <w:t>.2024</w:t>
            </w:r>
            <w:r w:rsidRPr="00F647EE">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r w:rsidR="00866EA6">
        <w:fldChar w:fldCharType="begin"/>
      </w:r>
      <w:r w:rsidR="00866EA6" w:rsidRPr="00866EA6">
        <w:rPr>
          <w:lang w:val="en-AU"/>
        </w:rPr>
        <w:instrText>HYPERLINK "mailto:bzp@pm.szczecin.pl"</w:instrText>
      </w:r>
      <w:r w:rsidR="00866EA6">
        <w:fldChar w:fldCharType="separate"/>
      </w:r>
      <w:r w:rsidR="00836986" w:rsidRPr="00836986">
        <w:rPr>
          <w:rStyle w:val="Hipercze"/>
          <w:sz w:val="22"/>
          <w:szCs w:val="22"/>
          <w:u w:val="none"/>
          <w:lang w:val="en-AU"/>
        </w:rPr>
        <w:t>bzp@pm.szczecin.pl</w:t>
      </w:r>
      <w:r w:rsidR="00866EA6">
        <w:rPr>
          <w:rStyle w:val="Hipercze"/>
          <w:sz w:val="22"/>
          <w:szCs w:val="22"/>
          <w:u w:val="none"/>
          <w:lang w:val="en-AU"/>
        </w:rPr>
        <w:fldChar w:fldCharType="end"/>
      </w:r>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9"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841F73" w:rsidRDefault="00646C8F" w:rsidP="009277BE">
      <w:pPr>
        <w:jc w:val="both"/>
        <w:rPr>
          <w:rFonts w:eastAsiaTheme="majorEastAsia"/>
          <w:b/>
          <w:sz w:val="16"/>
          <w:szCs w:val="16"/>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w:t>
      </w:r>
      <w:proofErr w:type="spellStart"/>
      <w:r w:rsidR="00A200EC">
        <w:rPr>
          <w:sz w:val="22"/>
          <w:szCs w:val="22"/>
          <w:lang w:eastAsia="en-US"/>
        </w:rPr>
        <w:t>późn</w:t>
      </w:r>
      <w:proofErr w:type="spellEnd"/>
      <w:r w:rsidR="00A200EC">
        <w:rPr>
          <w:sz w:val="22"/>
          <w:szCs w:val="22"/>
          <w:lang w:eastAsia="en-US"/>
        </w:rPr>
        <w:t>.</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 xml:space="preserve">zwanej dalej ustawą </w:t>
      </w:r>
      <w:proofErr w:type="spellStart"/>
      <w:r w:rsidRPr="00547ECB">
        <w:rPr>
          <w:sz w:val="22"/>
          <w:szCs w:val="22"/>
        </w:rPr>
        <w:t>Pzp</w:t>
      </w:r>
      <w:proofErr w:type="spellEnd"/>
      <w:r w:rsidRPr="00547ECB">
        <w:rPr>
          <w:sz w:val="22"/>
          <w:szCs w:val="22"/>
        </w:rPr>
        <w:t>,</w:t>
      </w:r>
      <w:r w:rsidR="00320E94" w:rsidRPr="00547ECB">
        <w:rPr>
          <w:sz w:val="22"/>
          <w:szCs w:val="22"/>
        </w:rPr>
        <w:t xml:space="preserve"> </w:t>
      </w:r>
      <w:r w:rsidRPr="00547ECB">
        <w:rPr>
          <w:bCs/>
          <w:sz w:val="22"/>
          <w:szCs w:val="22"/>
        </w:rPr>
        <w:t xml:space="preserve">aktów wykonawczych do ustawy </w:t>
      </w:r>
      <w:proofErr w:type="spellStart"/>
      <w:r w:rsidRPr="00547ECB">
        <w:rPr>
          <w:bCs/>
          <w:sz w:val="22"/>
          <w:szCs w:val="22"/>
        </w:rPr>
        <w:t>Pzp</w:t>
      </w:r>
      <w:proofErr w:type="spellEnd"/>
      <w:r w:rsidRPr="00547ECB">
        <w:rPr>
          <w:bCs/>
          <w:sz w:val="22"/>
          <w:szCs w:val="22"/>
        </w:rPr>
        <w:t xml:space="preserve">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841F73"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15310893"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proofErr w:type="spellStart"/>
      <w:r w:rsidR="009B6F91" w:rsidRPr="002207FF">
        <w:rPr>
          <w:rFonts w:eastAsiaTheme="majorEastAsia"/>
          <w:color w:val="7030A0"/>
          <w:sz w:val="22"/>
          <w:szCs w:val="22"/>
          <w:lang w:eastAsia="en-US"/>
        </w:rPr>
        <w:t>t.j</w:t>
      </w:r>
      <w:proofErr w:type="spellEnd"/>
      <w:r w:rsidR="009B6F91" w:rsidRPr="002207FF">
        <w:rPr>
          <w:rFonts w:eastAsiaTheme="majorEastAsia"/>
          <w:color w:val="7030A0"/>
          <w:sz w:val="22"/>
          <w:szCs w:val="22"/>
          <w:lang w:eastAsia="en-US"/>
        </w:rPr>
        <w:t xml:space="preserve">. </w:t>
      </w:r>
      <w:hyperlink r:id="rId10" w:history="1">
        <w:r w:rsidR="009B6F91" w:rsidRPr="002207FF">
          <w:rPr>
            <w:rFonts w:eastAsiaTheme="majorEastAsia"/>
            <w:color w:val="7030A0"/>
            <w:sz w:val="22"/>
            <w:szCs w:val="22"/>
            <w:lang w:eastAsia="en-US"/>
          </w:rPr>
          <w:t>Dz.U. 2023 poz. 1497</w:t>
        </w:r>
      </w:hyperlink>
      <w:r w:rsidR="009B6F91" w:rsidRPr="002207FF">
        <w:rPr>
          <w:rFonts w:eastAsiaTheme="majorEastAsia"/>
          <w:color w:val="7030A0"/>
          <w:sz w:val="22"/>
          <w:szCs w:val="22"/>
          <w:lang w:eastAsia="en-US"/>
        </w:rPr>
        <w:t xml:space="preserve"> z </w:t>
      </w:r>
      <w:proofErr w:type="spellStart"/>
      <w:r w:rsidR="009B6F91" w:rsidRPr="002207FF">
        <w:rPr>
          <w:rFonts w:eastAsiaTheme="majorEastAsia"/>
          <w:color w:val="7030A0"/>
          <w:sz w:val="22"/>
          <w:szCs w:val="22"/>
          <w:lang w:eastAsia="en-US"/>
        </w:rPr>
        <w:t>późn</w:t>
      </w:r>
      <w:proofErr w:type="spellEnd"/>
      <w:r w:rsidR="009B6F91" w:rsidRPr="002207FF">
        <w:rPr>
          <w:rFonts w:eastAsiaTheme="majorEastAsia"/>
          <w:color w:val="7030A0"/>
          <w:sz w:val="22"/>
          <w:szCs w:val="22"/>
          <w:lang w:eastAsia="en-US"/>
        </w:rPr>
        <w:t>. zm</w:t>
      </w:r>
      <w:r w:rsidR="009B6F91">
        <w:rPr>
          <w:rFonts w:eastAsiaTheme="majorEastAsia"/>
          <w:color w:val="7030A0"/>
          <w:sz w:val="22"/>
          <w:szCs w:val="22"/>
          <w:lang w:eastAsia="en-US"/>
        </w:rPr>
        <w:t>.</w:t>
      </w:r>
      <w:r w:rsidR="00105BBA" w:rsidRPr="007D131A">
        <w:rPr>
          <w:rFonts w:eastAsiaTheme="majorEastAsia"/>
          <w:sz w:val="22"/>
          <w:szCs w:val="22"/>
          <w:lang w:eastAsia="en-US"/>
        </w:rPr>
        <w:t>),</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 xml:space="preserve">ustawy </w:t>
      </w:r>
      <w:proofErr w:type="spellStart"/>
      <w:r w:rsidR="00C11069" w:rsidRPr="00D57AA3">
        <w:rPr>
          <w:rFonts w:eastAsiaTheme="majorEastAsia"/>
          <w:sz w:val="22"/>
          <w:szCs w:val="22"/>
          <w:lang w:eastAsia="en-US"/>
        </w:rPr>
        <w:t>Pzp</w:t>
      </w:r>
      <w:proofErr w:type="spellEnd"/>
      <w:r w:rsidR="00C11069" w:rsidRPr="00D57AA3">
        <w:rPr>
          <w:rFonts w:eastAsiaTheme="majorEastAsia"/>
          <w:sz w:val="22"/>
          <w:szCs w:val="22"/>
          <w:lang w:eastAsia="en-US"/>
        </w:rPr>
        <w:t>.</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66EA6"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E28C6">
      <w:pPr>
        <w:pStyle w:val="Akapitzlist"/>
        <w:numPr>
          <w:ilvl w:val="0"/>
          <w:numId w:val="57"/>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E28C6">
      <w:pPr>
        <w:pStyle w:val="Akapitzlist"/>
        <w:numPr>
          <w:ilvl w:val="0"/>
          <w:numId w:val="57"/>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561595" w:rsidRDefault="00E91DDD" w:rsidP="009277BE">
      <w:pPr>
        <w:spacing w:after="200"/>
        <w:contextualSpacing/>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319557AE" w:rsidR="00A200EC" w:rsidRPr="009A77A0" w:rsidRDefault="00A200EC" w:rsidP="00841F73">
      <w:pPr>
        <w:spacing w:after="12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w:t>
      </w:r>
      <w:r w:rsidRPr="002B7CA4">
        <w:rPr>
          <w:rFonts w:eastAsiaTheme="majorEastAsia"/>
          <w:bCs/>
          <w:sz w:val="22"/>
          <w:szCs w:val="22"/>
        </w:rPr>
        <w:t xml:space="preserve">zamówienia jest sprzedaż wraz z dostarczeniem </w:t>
      </w:r>
      <w:r w:rsidR="008070D8" w:rsidRPr="002B7CA4">
        <w:rPr>
          <w:rFonts w:eastAsiaTheme="majorEastAsia"/>
          <w:bCs/>
          <w:sz w:val="22"/>
          <w:szCs w:val="22"/>
        </w:rPr>
        <w:t xml:space="preserve">gadżetów </w:t>
      </w:r>
      <w:r w:rsidR="00E041FC" w:rsidRPr="002B7CA4">
        <w:rPr>
          <w:rFonts w:eastAsiaTheme="majorEastAsia"/>
          <w:bCs/>
          <w:sz w:val="22"/>
          <w:szCs w:val="22"/>
        </w:rPr>
        <w:t>promocyjnych</w:t>
      </w:r>
      <w:r w:rsidR="004A3C62" w:rsidRPr="002B7CA4">
        <w:rPr>
          <w:rFonts w:eastAsiaTheme="majorEastAsia"/>
          <w:bCs/>
          <w:sz w:val="22"/>
          <w:szCs w:val="22"/>
        </w:rPr>
        <w:t xml:space="preserve"> </w:t>
      </w:r>
      <w:r w:rsidR="00E041FC" w:rsidRPr="002B7CA4">
        <w:rPr>
          <w:rFonts w:eastAsiaTheme="majorEastAsia"/>
          <w:bCs/>
          <w:sz w:val="22"/>
          <w:szCs w:val="22"/>
        </w:rPr>
        <w:t>dla</w:t>
      </w:r>
      <w:r w:rsidR="008070D8" w:rsidRPr="002B7CA4">
        <w:rPr>
          <w:rFonts w:eastAsiaTheme="majorEastAsia"/>
          <w:bCs/>
          <w:sz w:val="22"/>
          <w:szCs w:val="22"/>
        </w:rPr>
        <w:t xml:space="preserve"> Politechniki Morskiej w Szczecinie</w:t>
      </w:r>
      <w:r w:rsidRPr="002B7CA4">
        <w:rPr>
          <w:rFonts w:eastAsiaTheme="majorEastAsia"/>
          <w:bCs/>
          <w:sz w:val="22"/>
          <w:szCs w:val="22"/>
        </w:rPr>
        <w:t xml:space="preserve">.  </w:t>
      </w:r>
    </w:p>
    <w:p w14:paraId="1C9A573C" w14:textId="623DCFF6" w:rsidR="00A200EC" w:rsidRPr="00471903"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r>
      <w:r w:rsidR="008070D8" w:rsidRPr="00471903">
        <w:rPr>
          <w:rFonts w:eastAsiaTheme="majorEastAsia"/>
          <w:bCs/>
          <w:sz w:val="22"/>
          <w:szCs w:val="22"/>
        </w:rPr>
        <w:t xml:space="preserve">Dokładny opis przedmiotu zamówienia określają: </w:t>
      </w:r>
      <w:r w:rsidR="008070D8" w:rsidRPr="00471903">
        <w:rPr>
          <w:rFonts w:eastAsiaTheme="majorEastAsia"/>
          <w:b/>
          <w:sz w:val="22"/>
          <w:szCs w:val="22"/>
        </w:rPr>
        <w:t>załącznik nr 1a</w:t>
      </w:r>
      <w:r w:rsidR="008070D8" w:rsidRPr="00471903">
        <w:rPr>
          <w:rFonts w:eastAsiaTheme="majorEastAsia"/>
          <w:bCs/>
          <w:sz w:val="22"/>
          <w:szCs w:val="22"/>
        </w:rPr>
        <w:t xml:space="preserve"> (</w:t>
      </w:r>
      <w:r w:rsidR="008070D8" w:rsidRPr="00471903">
        <w:rPr>
          <w:rFonts w:eastAsiaTheme="majorEastAsia"/>
          <w:b/>
          <w:sz w:val="22"/>
          <w:szCs w:val="22"/>
        </w:rPr>
        <w:t>zadanie nr 1</w:t>
      </w:r>
      <w:r w:rsidR="008070D8" w:rsidRPr="00471903">
        <w:rPr>
          <w:rFonts w:eastAsiaTheme="majorEastAsia"/>
          <w:bCs/>
          <w:sz w:val="22"/>
          <w:szCs w:val="22"/>
        </w:rPr>
        <w:t xml:space="preserve">), </w:t>
      </w:r>
      <w:r w:rsidR="008070D8" w:rsidRPr="00471903">
        <w:rPr>
          <w:rFonts w:eastAsiaTheme="majorEastAsia"/>
          <w:b/>
          <w:sz w:val="22"/>
          <w:szCs w:val="22"/>
        </w:rPr>
        <w:t>załącznik nr 1b</w:t>
      </w:r>
      <w:r w:rsidR="008070D8" w:rsidRPr="00471903">
        <w:rPr>
          <w:rFonts w:eastAsiaTheme="majorEastAsia"/>
          <w:bCs/>
          <w:sz w:val="22"/>
          <w:szCs w:val="22"/>
        </w:rPr>
        <w:t xml:space="preserve"> (</w:t>
      </w:r>
      <w:r w:rsidR="008070D8" w:rsidRPr="00471903">
        <w:rPr>
          <w:rFonts w:eastAsiaTheme="majorEastAsia"/>
          <w:b/>
          <w:sz w:val="22"/>
          <w:szCs w:val="22"/>
        </w:rPr>
        <w:t>zadanie nr 2</w:t>
      </w:r>
      <w:r w:rsidR="008070D8" w:rsidRPr="00471903">
        <w:rPr>
          <w:rFonts w:eastAsiaTheme="majorEastAsia"/>
          <w:bCs/>
          <w:sz w:val="22"/>
          <w:szCs w:val="22"/>
        </w:rPr>
        <w:t>)</w:t>
      </w:r>
      <w:r w:rsidR="00841F73" w:rsidRPr="00471903">
        <w:rPr>
          <w:rFonts w:eastAsiaTheme="majorEastAsia"/>
          <w:bCs/>
          <w:sz w:val="22"/>
          <w:szCs w:val="22"/>
        </w:rPr>
        <w:t xml:space="preserve"> </w:t>
      </w:r>
      <w:r w:rsidR="008070D8" w:rsidRPr="00471903">
        <w:rPr>
          <w:rFonts w:eastAsiaTheme="majorEastAsia"/>
          <w:bCs/>
          <w:sz w:val="22"/>
          <w:szCs w:val="22"/>
        </w:rPr>
        <w:t>do SWZ</w:t>
      </w:r>
      <w:r w:rsidRPr="00471903">
        <w:rPr>
          <w:rFonts w:eastAsiaTheme="majorEastAsia"/>
          <w:bCs/>
          <w:sz w:val="22"/>
          <w:szCs w:val="22"/>
        </w:rPr>
        <w:t>.</w:t>
      </w:r>
    </w:p>
    <w:p w14:paraId="681152DD" w14:textId="77777777" w:rsidR="00A200EC" w:rsidRPr="00F647EE" w:rsidRDefault="00A200EC" w:rsidP="00841F73">
      <w:pPr>
        <w:spacing w:after="120"/>
        <w:ind w:left="284"/>
        <w:jc w:val="both"/>
      </w:pPr>
      <w:r w:rsidRPr="00471903">
        <w:rPr>
          <w:rFonts w:eastAsiaTheme="majorEastAsia"/>
          <w:sz w:val="22"/>
          <w:szCs w:val="22"/>
          <w:lang w:eastAsia="en-US"/>
        </w:rPr>
        <w:t xml:space="preserve">Wszystkie wymagania określone </w:t>
      </w:r>
      <w:r w:rsidRPr="00F647EE">
        <w:rPr>
          <w:rFonts w:eastAsiaTheme="majorEastAsia"/>
          <w:sz w:val="22"/>
          <w:szCs w:val="22"/>
          <w:lang w:eastAsia="en-US"/>
        </w:rPr>
        <w:t xml:space="preserve">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F647EE">
        <w:rPr>
          <w:rFonts w:eastAsiaTheme="majorEastAsia"/>
          <w:sz w:val="22"/>
          <w:szCs w:val="22"/>
          <w:lang w:eastAsia="en-US"/>
        </w:rPr>
        <w:t>Pzp</w:t>
      </w:r>
      <w:proofErr w:type="spellEnd"/>
      <w:r w:rsidRPr="00F647EE">
        <w:rPr>
          <w:rFonts w:eastAsiaTheme="majorEastAsia"/>
          <w:sz w:val="22"/>
          <w:szCs w:val="22"/>
          <w:lang w:eastAsia="en-US"/>
        </w:rPr>
        <w:t>.</w:t>
      </w:r>
    </w:p>
    <w:p w14:paraId="7BA4DFB8" w14:textId="77777777" w:rsidR="00A200EC" w:rsidRPr="00F647EE" w:rsidRDefault="00A200EC" w:rsidP="00E41FA6">
      <w:pPr>
        <w:pStyle w:val="Akapitzlist"/>
        <w:numPr>
          <w:ilvl w:val="1"/>
          <w:numId w:val="29"/>
        </w:numPr>
        <w:suppressAutoHyphens/>
        <w:autoSpaceDE w:val="0"/>
        <w:spacing w:after="60"/>
        <w:ind w:left="284" w:hanging="284"/>
        <w:jc w:val="both"/>
        <w:rPr>
          <w:bCs/>
          <w:sz w:val="22"/>
          <w:szCs w:val="22"/>
        </w:rPr>
      </w:pPr>
      <w:r w:rsidRPr="00F647EE">
        <w:rPr>
          <w:bCs/>
          <w:sz w:val="22"/>
          <w:szCs w:val="22"/>
        </w:rPr>
        <w:t>Nomenklatura wg CPV:</w:t>
      </w:r>
    </w:p>
    <w:p w14:paraId="5C5A0C17" w14:textId="6B259E17" w:rsidR="00C019DC" w:rsidRPr="00471903" w:rsidRDefault="007710B0" w:rsidP="00A001D1">
      <w:pPr>
        <w:pStyle w:val="Tekstpodstawowy3"/>
        <w:ind w:left="284"/>
        <w:jc w:val="left"/>
        <w:rPr>
          <w:rFonts w:ascii="Times New Roman" w:eastAsiaTheme="majorEastAsia" w:hAnsi="Times New Roman" w:cs="Times New Roman"/>
          <w:sz w:val="22"/>
          <w:szCs w:val="22"/>
          <w:lang w:eastAsia="en-US"/>
        </w:rPr>
      </w:pPr>
      <w:r w:rsidRPr="00471903">
        <w:rPr>
          <w:rFonts w:ascii="Times New Roman" w:hAnsi="Times New Roman" w:cs="Times New Roman"/>
          <w:b/>
          <w:sz w:val="22"/>
          <w:szCs w:val="22"/>
        </w:rPr>
        <w:t>Zadanie 1</w:t>
      </w:r>
      <w:r w:rsidRPr="00471903">
        <w:rPr>
          <w:rFonts w:ascii="Times New Roman" w:hAnsi="Times New Roman" w:cs="Times New Roman"/>
          <w:bCs/>
          <w:sz w:val="22"/>
          <w:szCs w:val="22"/>
        </w:rPr>
        <w:t xml:space="preserve"> –</w:t>
      </w:r>
      <w:bookmarkStart w:id="1" w:name="_Hlk126647638"/>
      <w:r w:rsidR="00F02DD3" w:rsidRPr="00471903">
        <w:rPr>
          <w:rFonts w:ascii="Times New Roman" w:hAnsi="Times New Roman" w:cs="Times New Roman"/>
          <w:bCs/>
          <w:sz w:val="22"/>
          <w:szCs w:val="22"/>
        </w:rPr>
        <w:t xml:space="preserve"> </w:t>
      </w:r>
      <w:r w:rsidR="00C019DC" w:rsidRPr="00471903">
        <w:rPr>
          <w:rFonts w:ascii="Times New Roman" w:eastAsiaTheme="majorEastAsia" w:hAnsi="Times New Roman" w:cs="Times New Roman"/>
          <w:sz w:val="22"/>
          <w:szCs w:val="22"/>
          <w:lang w:eastAsia="en-US"/>
        </w:rPr>
        <w:t xml:space="preserve">39294100-0 </w:t>
      </w:r>
      <w:r w:rsidR="00A001D1" w:rsidRPr="00471903">
        <w:rPr>
          <w:rFonts w:ascii="Times New Roman" w:eastAsiaTheme="majorEastAsia" w:hAnsi="Times New Roman" w:cs="Times New Roman"/>
          <w:sz w:val="22"/>
          <w:szCs w:val="22"/>
          <w:lang w:eastAsia="en-US"/>
        </w:rPr>
        <w:t>- A</w:t>
      </w:r>
      <w:r w:rsidR="00C019DC" w:rsidRPr="00471903">
        <w:rPr>
          <w:rFonts w:ascii="Times New Roman" w:eastAsiaTheme="majorEastAsia" w:hAnsi="Times New Roman" w:cs="Times New Roman"/>
          <w:sz w:val="22"/>
          <w:szCs w:val="22"/>
          <w:lang w:eastAsia="en-US"/>
        </w:rPr>
        <w:t>rtykuły informacyjne i promocyjne</w:t>
      </w:r>
    </w:p>
    <w:p w14:paraId="7998FC50" w14:textId="41381F6D" w:rsidR="00F2280C" w:rsidRPr="00471903" w:rsidRDefault="00F2280C" w:rsidP="00561595">
      <w:pPr>
        <w:pStyle w:val="Tekstpodstawowy3"/>
        <w:ind w:left="992" w:firstLine="424"/>
        <w:jc w:val="left"/>
        <w:rPr>
          <w:rFonts w:ascii="Times New Roman" w:eastAsiaTheme="majorEastAsia" w:hAnsi="Times New Roman" w:cs="Times New Roman"/>
          <w:sz w:val="22"/>
          <w:szCs w:val="22"/>
          <w:lang w:eastAsia="en-US"/>
        </w:rPr>
      </w:pPr>
      <w:r w:rsidRPr="00471903">
        <w:rPr>
          <w:rFonts w:ascii="Times New Roman" w:eastAsiaTheme="majorEastAsia" w:hAnsi="Times New Roman" w:cs="Times New Roman"/>
          <w:sz w:val="22"/>
          <w:szCs w:val="22"/>
          <w:lang w:eastAsia="en-US"/>
        </w:rPr>
        <w:t>18931100-5 - Plecaki</w:t>
      </w:r>
    </w:p>
    <w:p w14:paraId="598554FD" w14:textId="4BE50ED1" w:rsidR="00F2280C" w:rsidRPr="00471903" w:rsidRDefault="00561595" w:rsidP="00561595">
      <w:pPr>
        <w:pStyle w:val="Tekstpodstawowy3"/>
        <w:ind w:left="992" w:firstLine="424"/>
        <w:jc w:val="left"/>
        <w:rPr>
          <w:rFonts w:ascii="Times New Roman" w:eastAsiaTheme="majorEastAsia" w:hAnsi="Times New Roman" w:cs="Times New Roman"/>
          <w:sz w:val="22"/>
          <w:szCs w:val="22"/>
          <w:lang w:eastAsia="en-US"/>
        </w:rPr>
      </w:pPr>
      <w:r w:rsidRPr="00471903">
        <w:rPr>
          <w:rFonts w:ascii="Times New Roman" w:eastAsiaTheme="majorEastAsia" w:hAnsi="Times New Roman" w:cs="Times New Roman"/>
          <w:sz w:val="22"/>
          <w:szCs w:val="22"/>
          <w:lang w:eastAsia="en-US"/>
        </w:rPr>
        <w:t>39241100-4 - Noże</w:t>
      </w:r>
    </w:p>
    <w:p w14:paraId="2ADCDB43" w14:textId="5F08FD08" w:rsidR="00561595" w:rsidRPr="00471903" w:rsidRDefault="00561595" w:rsidP="00561595">
      <w:pPr>
        <w:pStyle w:val="Tekstpodstawowy3"/>
        <w:ind w:left="992" w:firstLine="424"/>
        <w:jc w:val="left"/>
        <w:rPr>
          <w:rFonts w:ascii="Times New Roman" w:eastAsiaTheme="majorEastAsia" w:hAnsi="Times New Roman" w:cs="Times New Roman"/>
          <w:sz w:val="22"/>
          <w:szCs w:val="22"/>
          <w:lang w:eastAsia="en-US"/>
        </w:rPr>
      </w:pPr>
      <w:r w:rsidRPr="00471903">
        <w:rPr>
          <w:rFonts w:ascii="Times New Roman" w:eastAsiaTheme="majorEastAsia" w:hAnsi="Times New Roman" w:cs="Times New Roman"/>
          <w:sz w:val="22"/>
          <w:szCs w:val="22"/>
          <w:lang w:eastAsia="en-US"/>
        </w:rPr>
        <w:t>31521320-3 - Latarki</w:t>
      </w:r>
    </w:p>
    <w:p w14:paraId="6E025718" w14:textId="77777777" w:rsidR="00F2280C" w:rsidRPr="00471903" w:rsidRDefault="00F2280C" w:rsidP="00A001D1">
      <w:pPr>
        <w:pStyle w:val="Tekstpodstawowy3"/>
        <w:ind w:left="284"/>
        <w:jc w:val="left"/>
        <w:rPr>
          <w:rFonts w:ascii="Times New Roman" w:eastAsiaTheme="majorEastAsia" w:hAnsi="Times New Roman" w:cs="Times New Roman"/>
          <w:sz w:val="4"/>
          <w:szCs w:val="4"/>
          <w:lang w:eastAsia="en-US"/>
        </w:rPr>
      </w:pPr>
    </w:p>
    <w:bookmarkEnd w:id="1"/>
    <w:p w14:paraId="6639C22A" w14:textId="083F4DF7" w:rsidR="00A001D1" w:rsidRPr="00471903" w:rsidRDefault="008765BE" w:rsidP="00A001D1">
      <w:pPr>
        <w:autoSpaceDE w:val="0"/>
        <w:autoSpaceDN w:val="0"/>
        <w:ind w:left="284"/>
        <w:jc w:val="both"/>
        <w:rPr>
          <w:rFonts w:eastAsiaTheme="majorEastAsia"/>
          <w:sz w:val="22"/>
          <w:szCs w:val="22"/>
          <w:lang w:eastAsia="en-US"/>
        </w:rPr>
      </w:pPr>
      <w:r w:rsidRPr="00471903">
        <w:rPr>
          <w:b/>
          <w:sz w:val="22"/>
          <w:szCs w:val="22"/>
        </w:rPr>
        <w:t xml:space="preserve">Zadanie </w:t>
      </w:r>
      <w:r w:rsidR="009B7193" w:rsidRPr="00471903">
        <w:rPr>
          <w:b/>
          <w:sz w:val="22"/>
          <w:szCs w:val="22"/>
        </w:rPr>
        <w:t>2</w:t>
      </w:r>
      <w:r w:rsidRPr="00471903">
        <w:rPr>
          <w:bCs/>
          <w:sz w:val="22"/>
          <w:szCs w:val="22"/>
        </w:rPr>
        <w:t xml:space="preserve"> –</w:t>
      </w:r>
      <w:r w:rsidRPr="00471903">
        <w:rPr>
          <w:bCs/>
          <w:sz w:val="22"/>
          <w:szCs w:val="22"/>
        </w:rPr>
        <w:tab/>
      </w:r>
      <w:r w:rsidR="00A001D1" w:rsidRPr="00471903">
        <w:rPr>
          <w:rFonts w:eastAsiaTheme="majorEastAsia"/>
          <w:sz w:val="22"/>
          <w:szCs w:val="22"/>
          <w:lang w:eastAsia="en-US"/>
        </w:rPr>
        <w:t>39294100-0 - Artykuły informacyjne i promocyjne</w:t>
      </w:r>
    </w:p>
    <w:p w14:paraId="07977277" w14:textId="3B1A8C72" w:rsidR="00561595" w:rsidRPr="00471903" w:rsidRDefault="00A001D1" w:rsidP="00841F73">
      <w:pPr>
        <w:pStyle w:val="Tekstpodstawowy3"/>
        <w:spacing w:after="120"/>
        <w:ind w:left="284"/>
        <w:jc w:val="left"/>
        <w:rPr>
          <w:rFonts w:eastAsiaTheme="majorEastAsia"/>
          <w:sz w:val="22"/>
          <w:szCs w:val="22"/>
          <w:lang w:eastAsia="en-US"/>
        </w:rPr>
      </w:pPr>
      <w:r w:rsidRPr="00471903">
        <w:rPr>
          <w:rFonts w:ascii="Times New Roman" w:eastAsiaTheme="majorEastAsia" w:hAnsi="Times New Roman" w:cs="Times New Roman"/>
          <w:sz w:val="22"/>
          <w:szCs w:val="22"/>
          <w:lang w:eastAsia="en-US"/>
        </w:rPr>
        <w:t xml:space="preserve"> </w:t>
      </w:r>
      <w:r w:rsidR="00561595" w:rsidRPr="00471903">
        <w:rPr>
          <w:rFonts w:ascii="Times New Roman" w:eastAsiaTheme="majorEastAsia" w:hAnsi="Times New Roman" w:cs="Times New Roman"/>
          <w:sz w:val="22"/>
          <w:szCs w:val="22"/>
          <w:lang w:eastAsia="en-US"/>
        </w:rPr>
        <w:tab/>
      </w:r>
      <w:r w:rsidR="00561595" w:rsidRPr="00471903">
        <w:rPr>
          <w:rFonts w:ascii="Times New Roman" w:eastAsiaTheme="majorEastAsia" w:hAnsi="Times New Roman" w:cs="Times New Roman"/>
          <w:sz w:val="22"/>
          <w:szCs w:val="22"/>
          <w:lang w:eastAsia="en-US"/>
        </w:rPr>
        <w:tab/>
        <w:t xml:space="preserve">19200000-8 - </w:t>
      </w:r>
      <w:hyperlink r:id="rId13" w:history="1">
        <w:r w:rsidR="00561595" w:rsidRPr="00471903">
          <w:rPr>
            <w:rFonts w:ascii="Times New Roman" w:eastAsiaTheme="majorEastAsia" w:hAnsi="Times New Roman" w:cs="Times New Roman"/>
            <w:sz w:val="22"/>
            <w:szCs w:val="22"/>
            <w:lang w:eastAsia="en-US"/>
          </w:rPr>
          <w:t>Tkaniny włókiennicze i podobne</w:t>
        </w:r>
      </w:hyperlink>
    </w:p>
    <w:p w14:paraId="65365681" w14:textId="3E4BF10E" w:rsidR="00C019DC" w:rsidRPr="00561595" w:rsidRDefault="00C019DC" w:rsidP="00841F73">
      <w:pPr>
        <w:pStyle w:val="Tekstpodstawowy3"/>
        <w:spacing w:after="120"/>
        <w:jc w:val="left"/>
        <w:rPr>
          <w:rFonts w:eastAsiaTheme="majorEastAsia"/>
          <w:color w:val="7030A0"/>
          <w:sz w:val="4"/>
          <w:szCs w:val="4"/>
          <w:lang w:eastAsia="en-US"/>
        </w:rPr>
      </w:pPr>
    </w:p>
    <w:p w14:paraId="2692E4EF" w14:textId="77777777" w:rsidR="00A200EC" w:rsidRPr="00F647EE" w:rsidRDefault="00A200EC" w:rsidP="00841F73">
      <w:pPr>
        <w:pStyle w:val="Akapitzlist"/>
        <w:numPr>
          <w:ilvl w:val="1"/>
          <w:numId w:val="29"/>
        </w:numPr>
        <w:autoSpaceDE w:val="0"/>
        <w:spacing w:after="120"/>
        <w:ind w:left="284" w:hanging="284"/>
        <w:jc w:val="both"/>
        <w:rPr>
          <w:bCs/>
          <w:sz w:val="22"/>
          <w:szCs w:val="22"/>
        </w:rPr>
      </w:pPr>
      <w:r w:rsidRPr="00F647EE">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647EE" w:rsidRDefault="00A200EC" w:rsidP="00841F73">
      <w:pPr>
        <w:pStyle w:val="Tekstpodstawowy3"/>
        <w:numPr>
          <w:ilvl w:val="1"/>
          <w:numId w:val="29"/>
        </w:numPr>
        <w:autoSpaceDE/>
        <w:autoSpaceDN/>
        <w:spacing w:after="120"/>
        <w:ind w:left="284" w:hanging="284"/>
        <w:rPr>
          <w:rFonts w:ascii="Times New Roman" w:hAnsi="Times New Roman" w:cs="Times New Roman"/>
          <w:bCs/>
          <w:sz w:val="22"/>
          <w:szCs w:val="22"/>
        </w:rPr>
      </w:pPr>
      <w:r w:rsidRPr="00F647EE">
        <w:rPr>
          <w:rFonts w:ascii="Times New Roman" w:hAnsi="Times New Roman" w:cs="Times New Roman"/>
          <w:bCs/>
          <w:sz w:val="22"/>
          <w:szCs w:val="22"/>
        </w:rPr>
        <w:t xml:space="preserve">Przedmiot zamówienia określono poprzez wskazanie obiektywnych cech technicznych </w:t>
      </w:r>
      <w:r w:rsidRPr="00F647EE">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647EE" w:rsidRDefault="00A200EC" w:rsidP="00841F73">
      <w:pPr>
        <w:pStyle w:val="Tekstpodstawowy3"/>
        <w:numPr>
          <w:ilvl w:val="1"/>
          <w:numId w:val="29"/>
        </w:numPr>
        <w:autoSpaceDE/>
        <w:autoSpaceDN/>
        <w:spacing w:after="120"/>
        <w:ind w:left="284" w:hanging="284"/>
        <w:rPr>
          <w:rFonts w:ascii="Times New Roman" w:hAnsi="Times New Roman" w:cs="Times New Roman"/>
          <w:bCs/>
          <w:sz w:val="22"/>
          <w:szCs w:val="22"/>
        </w:rPr>
      </w:pPr>
      <w:bookmarkStart w:id="2" w:name="_Hlk66360273"/>
      <w:r w:rsidRPr="00F647EE">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F647EE">
        <w:rPr>
          <w:rFonts w:ascii="Times New Roman" w:hAnsi="Times New Roman" w:cs="Times New Roman"/>
          <w:bCs/>
          <w:sz w:val="22"/>
          <w:szCs w:val="22"/>
        </w:rPr>
        <w:t>Pzp</w:t>
      </w:r>
      <w:proofErr w:type="spellEnd"/>
      <w:r w:rsidRPr="00F647EE">
        <w:rPr>
          <w:rFonts w:ascii="Times New Roman" w:hAnsi="Times New Roman" w:cs="Times New Roman"/>
          <w:bCs/>
          <w:sz w:val="22"/>
          <w:szCs w:val="22"/>
        </w:rPr>
        <w:t>, dopuszcza się rozwiązania równoważne opisywanym.</w:t>
      </w:r>
      <w:bookmarkEnd w:id="2"/>
    </w:p>
    <w:p w14:paraId="2CB8F1C1" w14:textId="544AD8F1" w:rsidR="003D3457" w:rsidRPr="00F647EE" w:rsidRDefault="00C019DC" w:rsidP="00841F73">
      <w:pPr>
        <w:pStyle w:val="Tekstpodstawowy3"/>
        <w:numPr>
          <w:ilvl w:val="1"/>
          <w:numId w:val="29"/>
        </w:numPr>
        <w:autoSpaceDE/>
        <w:autoSpaceDN/>
        <w:spacing w:after="120"/>
        <w:ind w:left="284" w:hanging="284"/>
        <w:rPr>
          <w:rFonts w:ascii="Times New Roman" w:hAnsi="Times New Roman" w:cs="Times New Roman"/>
          <w:bCs/>
          <w:sz w:val="22"/>
          <w:szCs w:val="22"/>
        </w:rPr>
      </w:pPr>
      <w:r w:rsidRPr="00F647EE">
        <w:rPr>
          <w:rFonts w:ascii="Times New Roman" w:hAnsi="Times New Roman" w:cs="Times New Roman"/>
          <w:bCs/>
          <w:sz w:val="22"/>
          <w:szCs w:val="22"/>
        </w:rPr>
        <w:t>Zamawiający wymaga, aby przedmiot umowy był fabrycznie nowy, wolny od wad technicznych i prawnych, dobrej jakości, dopuszczony do obrotu.</w:t>
      </w:r>
    </w:p>
    <w:p w14:paraId="0CEC0C72" w14:textId="16A8A358" w:rsidR="00A200EC" w:rsidRPr="00F647EE" w:rsidRDefault="00A200EC" w:rsidP="00561595">
      <w:pPr>
        <w:pStyle w:val="Tekstpodstawowy3"/>
        <w:numPr>
          <w:ilvl w:val="1"/>
          <w:numId w:val="29"/>
        </w:numPr>
        <w:spacing w:after="40"/>
        <w:ind w:left="284" w:hanging="284"/>
        <w:rPr>
          <w:rFonts w:ascii="Times New Roman" w:hAnsi="Times New Roman" w:cs="Times New Roman"/>
          <w:bCs/>
          <w:sz w:val="22"/>
          <w:szCs w:val="22"/>
        </w:rPr>
      </w:pPr>
      <w:r w:rsidRPr="00F647EE">
        <w:rPr>
          <w:rFonts w:ascii="Times New Roman" w:hAnsi="Times New Roman" w:cs="Times New Roman"/>
          <w:bCs/>
          <w:sz w:val="22"/>
          <w:szCs w:val="22"/>
        </w:rPr>
        <w:t xml:space="preserve">Zamawiający dopuszcza możliwość składania ofert częściowych, tj. na każde z </w:t>
      </w:r>
      <w:r w:rsidR="00841F73">
        <w:rPr>
          <w:rFonts w:ascii="Times New Roman" w:hAnsi="Times New Roman" w:cs="Times New Roman"/>
          <w:bCs/>
          <w:sz w:val="22"/>
          <w:szCs w:val="22"/>
        </w:rPr>
        <w:t>2</w:t>
      </w:r>
      <w:r w:rsidR="000820F9" w:rsidRPr="00F647EE">
        <w:rPr>
          <w:rFonts w:ascii="Times New Roman" w:hAnsi="Times New Roman" w:cs="Times New Roman"/>
          <w:bCs/>
          <w:sz w:val="22"/>
          <w:szCs w:val="22"/>
        </w:rPr>
        <w:t xml:space="preserve"> </w:t>
      </w:r>
      <w:r w:rsidRPr="00F647EE">
        <w:rPr>
          <w:rFonts w:ascii="Times New Roman" w:hAnsi="Times New Roman" w:cs="Times New Roman"/>
          <w:bCs/>
          <w:sz w:val="22"/>
          <w:szCs w:val="22"/>
        </w:rPr>
        <w:t>zadań oddzielnie:</w:t>
      </w:r>
    </w:p>
    <w:p w14:paraId="56A61D19" w14:textId="7E2D5B88" w:rsidR="00A200EC" w:rsidRPr="00471903" w:rsidRDefault="00A200EC" w:rsidP="00561595">
      <w:pPr>
        <w:pStyle w:val="Tekstpodstawowy3"/>
        <w:spacing w:after="20"/>
        <w:ind w:firstLine="284"/>
        <w:rPr>
          <w:rFonts w:ascii="Times New Roman" w:hAnsi="Times New Roman" w:cs="Times New Roman"/>
          <w:bCs/>
          <w:sz w:val="22"/>
          <w:szCs w:val="22"/>
        </w:rPr>
      </w:pPr>
      <w:r w:rsidRPr="00471903">
        <w:rPr>
          <w:rFonts w:ascii="Times New Roman" w:hAnsi="Times New Roman" w:cs="Times New Roman"/>
          <w:b/>
          <w:sz w:val="22"/>
          <w:szCs w:val="22"/>
        </w:rPr>
        <w:t>Zadanie 1</w:t>
      </w:r>
      <w:r w:rsidRPr="00471903">
        <w:rPr>
          <w:rFonts w:ascii="Times New Roman" w:hAnsi="Times New Roman" w:cs="Times New Roman"/>
          <w:bCs/>
          <w:sz w:val="22"/>
          <w:szCs w:val="22"/>
        </w:rPr>
        <w:t xml:space="preserve"> – </w:t>
      </w:r>
      <w:r w:rsidR="00222C4E" w:rsidRPr="00471903">
        <w:rPr>
          <w:rFonts w:ascii="Times New Roman" w:hAnsi="Times New Roman" w:cs="Times New Roman"/>
          <w:bCs/>
          <w:sz w:val="22"/>
          <w:szCs w:val="22"/>
        </w:rPr>
        <w:t>plecaki, scyzoryki, latarki</w:t>
      </w:r>
    </w:p>
    <w:p w14:paraId="4C9941D9" w14:textId="7E58DE6F" w:rsidR="000820F9" w:rsidRPr="00471903" w:rsidRDefault="00A200EC" w:rsidP="00561595">
      <w:pPr>
        <w:pStyle w:val="Tekstpodstawowy3"/>
        <w:spacing w:after="20"/>
        <w:ind w:left="568" w:hanging="284"/>
        <w:rPr>
          <w:rFonts w:ascii="Times New Roman" w:hAnsi="Times New Roman" w:cs="Times New Roman"/>
          <w:bCs/>
          <w:sz w:val="22"/>
          <w:szCs w:val="22"/>
        </w:rPr>
      </w:pPr>
      <w:r w:rsidRPr="00471903">
        <w:rPr>
          <w:rFonts w:ascii="Times New Roman" w:hAnsi="Times New Roman" w:cs="Times New Roman"/>
          <w:b/>
          <w:sz w:val="22"/>
          <w:szCs w:val="22"/>
        </w:rPr>
        <w:t>Zadanie 2</w:t>
      </w:r>
      <w:r w:rsidRPr="00471903">
        <w:rPr>
          <w:rFonts w:ascii="Times New Roman" w:hAnsi="Times New Roman" w:cs="Times New Roman"/>
          <w:bCs/>
          <w:sz w:val="22"/>
          <w:szCs w:val="22"/>
        </w:rPr>
        <w:t xml:space="preserve"> – </w:t>
      </w:r>
      <w:r w:rsidR="00222C4E" w:rsidRPr="00471903">
        <w:rPr>
          <w:rFonts w:ascii="Times New Roman" w:hAnsi="Times New Roman" w:cs="Times New Roman"/>
          <w:bCs/>
          <w:sz w:val="22"/>
          <w:szCs w:val="22"/>
        </w:rPr>
        <w:t>smycze</w:t>
      </w:r>
    </w:p>
    <w:p w14:paraId="5E41EC0F" w14:textId="77777777" w:rsidR="00841F73" w:rsidRPr="00841F73" w:rsidRDefault="00841F73" w:rsidP="00561595">
      <w:pPr>
        <w:pStyle w:val="Tekstpodstawowy3"/>
        <w:spacing w:after="20"/>
        <w:ind w:left="568" w:hanging="284"/>
        <w:rPr>
          <w:rFonts w:ascii="Times New Roman" w:hAnsi="Times New Roman" w:cs="Times New Roman"/>
          <w:bCs/>
          <w:color w:val="7030A0"/>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5AD7C564" w14:textId="77777777" w:rsidR="008070D8" w:rsidRPr="008070D8" w:rsidRDefault="008070D8" w:rsidP="008070D8">
      <w:pPr>
        <w:spacing w:after="20"/>
        <w:jc w:val="both"/>
        <w:rPr>
          <w:rFonts w:eastAsiaTheme="majorEastAsia"/>
          <w:sz w:val="22"/>
          <w:szCs w:val="22"/>
          <w:lang w:eastAsia="en-US"/>
        </w:rPr>
      </w:pPr>
      <w:r w:rsidRPr="008070D8">
        <w:rPr>
          <w:sz w:val="22"/>
          <w:szCs w:val="22"/>
        </w:rPr>
        <w:t xml:space="preserve">Zamawiający </w:t>
      </w:r>
      <w:r w:rsidRPr="008070D8">
        <w:rPr>
          <w:b/>
          <w:bCs/>
          <w:sz w:val="22"/>
          <w:szCs w:val="22"/>
        </w:rPr>
        <w:t>nie przewiduje</w:t>
      </w:r>
      <w:r w:rsidRPr="008070D8">
        <w:rPr>
          <w:rFonts w:eastAsiaTheme="majorEastAsia"/>
          <w:sz w:val="22"/>
          <w:szCs w:val="22"/>
          <w:lang w:eastAsia="en-US"/>
        </w:rPr>
        <w:t xml:space="preserve"> </w:t>
      </w:r>
      <w:r w:rsidRPr="008070D8">
        <w:rPr>
          <w:sz w:val="22"/>
          <w:szCs w:val="22"/>
        </w:rPr>
        <w:t>rozwiązań równoważnych.</w:t>
      </w:r>
    </w:p>
    <w:p w14:paraId="0E8104F3" w14:textId="22BC649F" w:rsidR="00447382" w:rsidRPr="009572EB" w:rsidRDefault="008070D8" w:rsidP="008070D8">
      <w:pPr>
        <w:spacing w:after="200"/>
        <w:contextualSpacing/>
        <w:jc w:val="both"/>
        <w:rPr>
          <w:rFonts w:eastAsiaTheme="majorEastAsia"/>
          <w:sz w:val="22"/>
          <w:szCs w:val="22"/>
          <w:lang w:eastAsia="en-US"/>
        </w:rPr>
      </w:pPr>
      <w:r w:rsidRPr="008070D8">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 art. 96 ust. 2 pkt 2 ustawy </w:t>
      </w:r>
      <w:proofErr w:type="spellStart"/>
      <w:r w:rsidRPr="008135BC">
        <w:rPr>
          <w:sz w:val="22"/>
          <w:szCs w:val="22"/>
        </w:rPr>
        <w:t>Pzp</w:t>
      </w:r>
      <w:proofErr w:type="spellEnd"/>
      <w:r w:rsidRPr="008135BC">
        <w:rPr>
          <w:sz w:val="22"/>
          <w:szCs w:val="22"/>
        </w:rPr>
        <w:t>.</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33EF8163" w14:textId="30FAE4CA" w:rsidR="00EA40CD" w:rsidRDefault="008070D8" w:rsidP="005C244B">
      <w:pPr>
        <w:jc w:val="both"/>
        <w:rPr>
          <w:sz w:val="22"/>
          <w:szCs w:val="22"/>
        </w:rPr>
      </w:pPr>
      <w:r w:rsidRPr="008070D8">
        <w:rPr>
          <w:sz w:val="22"/>
          <w:szCs w:val="22"/>
        </w:rPr>
        <w:t xml:space="preserve">Zamawiający </w:t>
      </w:r>
      <w:r w:rsidRPr="008070D8">
        <w:rPr>
          <w:b/>
          <w:bCs/>
          <w:sz w:val="22"/>
          <w:szCs w:val="22"/>
        </w:rPr>
        <w:t xml:space="preserve">nie przewiduje </w:t>
      </w:r>
      <w:r w:rsidRPr="008070D8">
        <w:rPr>
          <w:sz w:val="22"/>
          <w:szCs w:val="22"/>
        </w:rPr>
        <w:t>przedmiotowych środków dowodowych.</w:t>
      </w:r>
    </w:p>
    <w:p w14:paraId="1B370B6E" w14:textId="77777777" w:rsidR="008070D8" w:rsidRPr="001B41C9" w:rsidRDefault="008070D8"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13157491" w14:textId="5490CD57" w:rsidR="008070D8" w:rsidRPr="00F647EE" w:rsidRDefault="008070D8" w:rsidP="008070D8">
      <w:pPr>
        <w:jc w:val="both"/>
        <w:rPr>
          <w:spacing w:val="-2"/>
          <w:sz w:val="22"/>
          <w:szCs w:val="22"/>
        </w:rPr>
      </w:pPr>
      <w:r w:rsidRPr="00F647EE">
        <w:rPr>
          <w:sz w:val="22"/>
          <w:szCs w:val="22"/>
        </w:rPr>
        <w:t>Z</w:t>
      </w:r>
      <w:r w:rsidRPr="00471903">
        <w:rPr>
          <w:sz w:val="22"/>
          <w:szCs w:val="22"/>
        </w:rPr>
        <w:t>amawiający wymaga, aby zamówienie zostało wykonane w terminie</w:t>
      </w:r>
      <w:bookmarkStart w:id="3" w:name="_Hlk114835844"/>
      <w:bookmarkEnd w:id="3"/>
      <w:r w:rsidRPr="00471903">
        <w:rPr>
          <w:rFonts w:eastAsiaTheme="majorEastAsia"/>
          <w:sz w:val="22"/>
          <w:szCs w:val="22"/>
          <w:lang w:eastAsia="en-US"/>
        </w:rPr>
        <w:t xml:space="preserve"> </w:t>
      </w:r>
      <w:r w:rsidR="00A001D1" w:rsidRPr="00471903">
        <w:rPr>
          <w:rFonts w:eastAsiaTheme="majorEastAsia"/>
          <w:sz w:val="22"/>
          <w:szCs w:val="22"/>
          <w:lang w:eastAsia="en-US"/>
        </w:rPr>
        <w:t xml:space="preserve">maksymalnie </w:t>
      </w:r>
      <w:r w:rsidRPr="00471903">
        <w:rPr>
          <w:rFonts w:eastAsiaTheme="majorEastAsia"/>
          <w:sz w:val="22"/>
          <w:szCs w:val="22"/>
          <w:lang w:eastAsia="en-US"/>
        </w:rPr>
        <w:t xml:space="preserve">do </w:t>
      </w:r>
      <w:r w:rsidRPr="00471903">
        <w:rPr>
          <w:b/>
          <w:bCs/>
          <w:spacing w:val="-2"/>
          <w:sz w:val="22"/>
          <w:szCs w:val="22"/>
        </w:rPr>
        <w:t>1</w:t>
      </w:r>
      <w:r w:rsidR="00745690" w:rsidRPr="00471903">
        <w:rPr>
          <w:b/>
          <w:bCs/>
          <w:spacing w:val="-2"/>
          <w:sz w:val="22"/>
          <w:szCs w:val="22"/>
        </w:rPr>
        <w:t>0</w:t>
      </w:r>
      <w:r w:rsidRPr="00471903">
        <w:rPr>
          <w:b/>
          <w:bCs/>
          <w:spacing w:val="-2"/>
          <w:sz w:val="22"/>
          <w:szCs w:val="22"/>
        </w:rPr>
        <w:t xml:space="preserve"> dni </w:t>
      </w:r>
      <w:r w:rsidR="00745690" w:rsidRPr="00471903">
        <w:rPr>
          <w:b/>
          <w:bCs/>
          <w:spacing w:val="-2"/>
          <w:sz w:val="22"/>
          <w:szCs w:val="22"/>
        </w:rPr>
        <w:t>roboczych</w:t>
      </w:r>
      <w:r w:rsidR="00222C4E" w:rsidRPr="00471903">
        <w:rPr>
          <w:b/>
          <w:bCs/>
          <w:spacing w:val="-2"/>
          <w:sz w:val="22"/>
          <w:szCs w:val="22"/>
        </w:rPr>
        <w:t xml:space="preserve"> </w:t>
      </w:r>
      <w:r w:rsidRPr="00471903">
        <w:rPr>
          <w:b/>
          <w:bCs/>
          <w:spacing w:val="-2"/>
          <w:sz w:val="22"/>
          <w:szCs w:val="22"/>
        </w:rPr>
        <w:t xml:space="preserve">licząc </w:t>
      </w:r>
      <w:r w:rsidRPr="00F647EE">
        <w:rPr>
          <w:b/>
          <w:bCs/>
          <w:spacing w:val="-2"/>
          <w:sz w:val="22"/>
          <w:szCs w:val="22"/>
        </w:rPr>
        <w:t>od dnia zawarcia umowy.</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0CC75E7D" w14:textId="77777777" w:rsidR="008070D8" w:rsidRPr="00CC6546" w:rsidRDefault="008070D8" w:rsidP="008070D8">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w:t>
      </w:r>
      <w:proofErr w:type="spellStart"/>
      <w:r w:rsidRPr="00CC6546">
        <w:rPr>
          <w:rFonts w:eastAsiaTheme="majorEastAsia"/>
          <w:sz w:val="22"/>
          <w:szCs w:val="22"/>
          <w:lang w:eastAsia="en-US"/>
        </w:rPr>
        <w:t>Pzp</w:t>
      </w:r>
      <w:proofErr w:type="spellEnd"/>
      <w:r w:rsidRPr="00CC6546">
        <w:rPr>
          <w:rFonts w:eastAsiaTheme="majorEastAsia"/>
          <w:sz w:val="22"/>
          <w:szCs w:val="22"/>
          <w:lang w:eastAsia="en-US"/>
        </w:rPr>
        <w:t xml:space="preserve">, określa warunek/warunki udziału w postępowaniu </w:t>
      </w:r>
      <w:r w:rsidRPr="00CC6546">
        <w:rPr>
          <w:rFonts w:eastAsiaTheme="majorEastAsia"/>
          <w:b/>
          <w:sz w:val="22"/>
          <w:szCs w:val="22"/>
          <w:lang w:eastAsia="en-US"/>
        </w:rPr>
        <w:t>dotyczący/-e:</w:t>
      </w:r>
    </w:p>
    <w:p w14:paraId="578090B0" w14:textId="77777777" w:rsidR="008070D8" w:rsidRPr="00950EF5" w:rsidRDefault="008070D8" w:rsidP="008070D8">
      <w:pPr>
        <w:jc w:val="both"/>
        <w:rPr>
          <w:rFonts w:eastAsiaTheme="majorEastAsia"/>
          <w:b/>
          <w:sz w:val="8"/>
          <w:szCs w:val="8"/>
          <w:lang w:eastAsia="en-US"/>
        </w:rPr>
      </w:pPr>
    </w:p>
    <w:p w14:paraId="7A3BA160" w14:textId="77777777" w:rsidR="008070D8" w:rsidRPr="00CC6546" w:rsidRDefault="008070D8" w:rsidP="000E28C6">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5CAAE03A" w14:textId="77777777" w:rsidR="008070D8" w:rsidRPr="008070D8" w:rsidRDefault="008070D8" w:rsidP="008070D8">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2268F0C2" w14:textId="77777777" w:rsidR="008070D8" w:rsidRPr="00950EF5" w:rsidRDefault="008070D8" w:rsidP="008070D8">
      <w:pPr>
        <w:ind w:left="284" w:hanging="284"/>
        <w:jc w:val="both"/>
        <w:rPr>
          <w:rFonts w:eastAsiaTheme="majorEastAsia"/>
          <w:sz w:val="6"/>
          <w:szCs w:val="6"/>
          <w:u w:val="single"/>
          <w:lang w:eastAsia="en-US"/>
        </w:rPr>
      </w:pPr>
    </w:p>
    <w:p w14:paraId="2EE8F43B" w14:textId="77777777" w:rsidR="008070D8" w:rsidRPr="00CC6546" w:rsidRDefault="008070D8" w:rsidP="000E28C6">
      <w:pPr>
        <w:numPr>
          <w:ilvl w:val="0"/>
          <w:numId w:val="61"/>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4" w:name="_Hlk77249650"/>
      <w:bookmarkStart w:id="5" w:name="_Hlk76726677"/>
    </w:p>
    <w:p w14:paraId="39EE464A" w14:textId="77777777" w:rsidR="008070D8" w:rsidRPr="008070D8" w:rsidRDefault="008070D8" w:rsidP="008070D8">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4"/>
    <w:bookmarkEnd w:id="5"/>
    <w:p w14:paraId="050B49F8" w14:textId="77777777" w:rsidR="008070D8" w:rsidRPr="00950EF5" w:rsidRDefault="008070D8" w:rsidP="008070D8">
      <w:pPr>
        <w:shd w:val="clear" w:color="auto" w:fill="FFFFFF"/>
        <w:ind w:left="284" w:hanging="284"/>
        <w:rPr>
          <w:rFonts w:eastAsiaTheme="majorEastAsia"/>
          <w:i/>
          <w:sz w:val="6"/>
          <w:szCs w:val="6"/>
          <w:lang w:eastAsia="en-US"/>
        </w:rPr>
      </w:pPr>
    </w:p>
    <w:p w14:paraId="1D2174B4" w14:textId="77777777" w:rsidR="008070D8" w:rsidRPr="00CC6546" w:rsidRDefault="008070D8" w:rsidP="000E28C6">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2786ED6A" w14:textId="77777777" w:rsidR="008070D8" w:rsidRPr="008070D8" w:rsidRDefault="008070D8" w:rsidP="008070D8">
      <w:pPr>
        <w:ind w:left="284" w:hanging="284"/>
        <w:jc w:val="both"/>
        <w:rPr>
          <w:rFonts w:eastAsiaTheme="majorEastAsia"/>
          <w:i/>
          <w:iCs/>
          <w:sz w:val="22"/>
          <w:szCs w:val="22"/>
          <w:lang w:eastAsia="en-US"/>
        </w:rPr>
      </w:pPr>
      <w:bookmarkStart w:id="6"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6"/>
    <w:p w14:paraId="7E4ED50B" w14:textId="77777777" w:rsidR="008070D8" w:rsidRPr="00950EF5" w:rsidRDefault="008070D8" w:rsidP="008070D8">
      <w:pPr>
        <w:ind w:left="284" w:hanging="284"/>
        <w:jc w:val="both"/>
        <w:rPr>
          <w:sz w:val="6"/>
          <w:szCs w:val="6"/>
        </w:rPr>
      </w:pPr>
    </w:p>
    <w:p w14:paraId="31500986" w14:textId="77777777" w:rsidR="008070D8" w:rsidRPr="00BC0390" w:rsidRDefault="008070D8" w:rsidP="000E28C6">
      <w:pPr>
        <w:numPr>
          <w:ilvl w:val="0"/>
          <w:numId w:val="61"/>
        </w:numPr>
        <w:ind w:left="284" w:hanging="284"/>
        <w:jc w:val="both"/>
        <w:rPr>
          <w:rFonts w:eastAsiaTheme="majorEastAsia"/>
          <w:b/>
          <w:sz w:val="22"/>
          <w:szCs w:val="22"/>
          <w:u w:val="single"/>
          <w:lang w:eastAsia="en-US"/>
        </w:rPr>
      </w:pPr>
      <w:bookmarkStart w:id="7" w:name="_Hlk124754996"/>
      <w:r w:rsidRPr="00CC6546">
        <w:rPr>
          <w:rFonts w:eastAsiaTheme="majorEastAsia"/>
          <w:b/>
          <w:sz w:val="22"/>
          <w:szCs w:val="22"/>
          <w:u w:val="single"/>
          <w:lang w:eastAsia="en-US"/>
        </w:rPr>
        <w:t>zdolności technicznej lub zawodowej:</w:t>
      </w:r>
    </w:p>
    <w:p w14:paraId="668A1D57" w14:textId="77777777" w:rsidR="008070D8" w:rsidRPr="008070D8" w:rsidRDefault="008070D8" w:rsidP="008070D8">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7"/>
    </w:p>
    <w:p w14:paraId="4B2026D1" w14:textId="77777777" w:rsidR="008070D8" w:rsidRPr="006F6107" w:rsidRDefault="008070D8" w:rsidP="005C244B">
      <w:pPr>
        <w:jc w:val="both"/>
        <w:rPr>
          <w:sz w:val="22"/>
          <w:szCs w:val="22"/>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E28C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E28C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E28C6">
      <w:pPr>
        <w:pStyle w:val="Akapitzlist"/>
        <w:numPr>
          <w:ilvl w:val="0"/>
          <w:numId w:val="58"/>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35282438" w:rsidR="00776551" w:rsidRPr="00471903" w:rsidRDefault="00724199" w:rsidP="000E28C6">
      <w:pPr>
        <w:pStyle w:val="Akapitzlist"/>
        <w:numPr>
          <w:ilvl w:val="0"/>
          <w:numId w:val="58"/>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w:t>
      </w:r>
      <w:r w:rsidRPr="00471903">
        <w:rPr>
          <w:sz w:val="22"/>
          <w:szCs w:val="22"/>
        </w:rPr>
        <w:t>mowa w art. 228–230a, art. 250a Kodeksu karnego, w art. 46–48 ustawy z dnia 25 czerwca 2010 r. o sporcie (</w:t>
      </w:r>
      <w:proofErr w:type="spellStart"/>
      <w:r w:rsidR="009B6F91" w:rsidRPr="00471903">
        <w:rPr>
          <w:sz w:val="22"/>
          <w:szCs w:val="22"/>
        </w:rPr>
        <w:t>t.j</w:t>
      </w:r>
      <w:proofErr w:type="spellEnd"/>
      <w:r w:rsidR="009B6F91" w:rsidRPr="00471903">
        <w:rPr>
          <w:sz w:val="22"/>
          <w:szCs w:val="22"/>
        </w:rPr>
        <w:t>. Dz. U. z 2023 r. poz. 2048</w:t>
      </w:r>
      <w:r w:rsidRPr="00471903">
        <w:rPr>
          <w:sz w:val="22"/>
          <w:szCs w:val="22"/>
        </w:rPr>
        <w:t>) lub w art. 54 ust. 1–4 ustawy z dnia 12 maja 2011 r. o refundacji leków, środków spożywczych specjalnego przeznaczenia żywieniowego oraz wyrobów medycznych (</w:t>
      </w:r>
      <w:proofErr w:type="spellStart"/>
      <w:r w:rsidR="009B6F91" w:rsidRPr="00471903">
        <w:rPr>
          <w:sz w:val="22"/>
          <w:szCs w:val="22"/>
        </w:rPr>
        <w:t>t.j</w:t>
      </w:r>
      <w:proofErr w:type="spellEnd"/>
      <w:r w:rsidR="009B6F91" w:rsidRPr="00471903">
        <w:rPr>
          <w:sz w:val="22"/>
          <w:szCs w:val="22"/>
        </w:rPr>
        <w:t>. Dz. U. z 2023 r. poz. 826</w:t>
      </w:r>
      <w:r w:rsidRPr="00471903">
        <w:rPr>
          <w:sz w:val="22"/>
          <w:szCs w:val="22"/>
        </w:rPr>
        <w:t>)</w:t>
      </w:r>
      <w:r w:rsidR="00776551" w:rsidRPr="00471903">
        <w:rPr>
          <w:sz w:val="22"/>
          <w:szCs w:val="22"/>
        </w:rPr>
        <w:t>,</w:t>
      </w:r>
    </w:p>
    <w:p w14:paraId="4EC0627C" w14:textId="77777777" w:rsidR="00776551" w:rsidRPr="00A65DF3" w:rsidRDefault="00776551" w:rsidP="000E28C6">
      <w:pPr>
        <w:pStyle w:val="Akapitzlist"/>
        <w:numPr>
          <w:ilvl w:val="0"/>
          <w:numId w:val="58"/>
        </w:numPr>
        <w:tabs>
          <w:tab w:val="left" w:pos="407"/>
          <w:tab w:val="left" w:pos="709"/>
        </w:tabs>
        <w:kinsoku w:val="0"/>
        <w:overflowPunct w:val="0"/>
        <w:autoSpaceDE w:val="0"/>
        <w:autoSpaceDN w:val="0"/>
        <w:adjustRightInd w:val="0"/>
        <w:ind w:left="709" w:right="110" w:hanging="283"/>
        <w:jc w:val="both"/>
        <w:rPr>
          <w:sz w:val="22"/>
          <w:szCs w:val="22"/>
        </w:rPr>
      </w:pPr>
      <w:r w:rsidRPr="00471903">
        <w:rPr>
          <w:sz w:val="22"/>
          <w:szCs w:val="22"/>
        </w:rPr>
        <w:t>finansowania</w:t>
      </w:r>
      <w:r w:rsidRPr="00471903">
        <w:rPr>
          <w:spacing w:val="-3"/>
          <w:sz w:val="22"/>
          <w:szCs w:val="22"/>
        </w:rPr>
        <w:t xml:space="preserve"> </w:t>
      </w:r>
      <w:r w:rsidRPr="00471903">
        <w:rPr>
          <w:sz w:val="22"/>
          <w:szCs w:val="22"/>
        </w:rPr>
        <w:t>przestępstwa</w:t>
      </w:r>
      <w:r w:rsidRPr="00471903">
        <w:rPr>
          <w:spacing w:val="-5"/>
          <w:sz w:val="22"/>
          <w:szCs w:val="22"/>
        </w:rPr>
        <w:t xml:space="preserve"> </w:t>
      </w:r>
      <w:r w:rsidRPr="00471903">
        <w:rPr>
          <w:sz w:val="22"/>
          <w:szCs w:val="22"/>
        </w:rPr>
        <w:t>o</w:t>
      </w:r>
      <w:r w:rsidRPr="00471903">
        <w:rPr>
          <w:spacing w:val="-5"/>
          <w:sz w:val="22"/>
          <w:szCs w:val="22"/>
        </w:rPr>
        <w:t xml:space="preserve"> </w:t>
      </w:r>
      <w:r w:rsidRPr="00471903">
        <w:rPr>
          <w:sz w:val="22"/>
          <w:szCs w:val="22"/>
        </w:rPr>
        <w:t>charakterze</w:t>
      </w:r>
      <w:r w:rsidRPr="00471903">
        <w:rPr>
          <w:spacing w:val="-5"/>
          <w:sz w:val="22"/>
          <w:szCs w:val="22"/>
        </w:rPr>
        <w:t xml:space="preserve"> </w:t>
      </w:r>
      <w:r w:rsidRPr="00471903">
        <w:rPr>
          <w:sz w:val="22"/>
          <w:szCs w:val="22"/>
        </w:rPr>
        <w:t>terrorystycznym,</w:t>
      </w:r>
      <w:r w:rsidRPr="00471903">
        <w:rPr>
          <w:spacing w:val="-4"/>
          <w:sz w:val="22"/>
          <w:szCs w:val="22"/>
        </w:rPr>
        <w:t xml:space="preserve"> </w:t>
      </w:r>
      <w:r w:rsidRPr="00471903">
        <w:rPr>
          <w:sz w:val="22"/>
          <w:szCs w:val="22"/>
        </w:rPr>
        <w:t>o</w:t>
      </w:r>
      <w:r w:rsidRPr="00471903">
        <w:rPr>
          <w:spacing w:val="-4"/>
          <w:sz w:val="22"/>
          <w:szCs w:val="22"/>
        </w:rPr>
        <w:t xml:space="preserve"> </w:t>
      </w:r>
      <w:r w:rsidRPr="00471903">
        <w:rPr>
          <w:sz w:val="22"/>
          <w:szCs w:val="22"/>
        </w:rPr>
        <w:t>którym</w:t>
      </w:r>
      <w:r w:rsidRPr="00471903">
        <w:rPr>
          <w:spacing w:val="-6"/>
          <w:sz w:val="22"/>
          <w:szCs w:val="22"/>
        </w:rPr>
        <w:t xml:space="preserve"> </w:t>
      </w:r>
      <w:r w:rsidRPr="00471903">
        <w:rPr>
          <w:sz w:val="22"/>
          <w:szCs w:val="22"/>
        </w:rPr>
        <w:t>mowa</w:t>
      </w:r>
      <w:r w:rsidRPr="00471903">
        <w:rPr>
          <w:spacing w:val="-4"/>
          <w:sz w:val="22"/>
          <w:szCs w:val="22"/>
        </w:rPr>
        <w:t xml:space="preserve"> </w:t>
      </w:r>
      <w:r w:rsidRPr="00471903">
        <w:rPr>
          <w:sz w:val="22"/>
          <w:szCs w:val="22"/>
        </w:rPr>
        <w:t>w</w:t>
      </w:r>
      <w:r w:rsidRPr="00471903">
        <w:rPr>
          <w:spacing w:val="-7"/>
          <w:sz w:val="22"/>
          <w:szCs w:val="22"/>
        </w:rPr>
        <w:t xml:space="preserve"> </w:t>
      </w:r>
      <w:r w:rsidRPr="00471903">
        <w:rPr>
          <w:sz w:val="22"/>
          <w:szCs w:val="22"/>
        </w:rPr>
        <w:t>art. 165a</w:t>
      </w:r>
      <w:r w:rsidRPr="00471903">
        <w:rPr>
          <w:spacing w:val="-2"/>
          <w:sz w:val="22"/>
          <w:szCs w:val="22"/>
        </w:rPr>
        <w:t xml:space="preserve"> </w:t>
      </w:r>
      <w:r w:rsidRPr="00471903">
        <w:rPr>
          <w:sz w:val="22"/>
          <w:szCs w:val="22"/>
        </w:rPr>
        <w:t>Kodeksu</w:t>
      </w:r>
      <w:r w:rsidRPr="00471903">
        <w:rPr>
          <w:spacing w:val="-1"/>
          <w:sz w:val="22"/>
          <w:szCs w:val="22"/>
        </w:rPr>
        <w:t xml:space="preserve"> </w:t>
      </w:r>
      <w:r w:rsidRPr="00471903">
        <w:rPr>
          <w:sz w:val="22"/>
          <w:szCs w:val="22"/>
        </w:rPr>
        <w:t>karnego,</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przestępstwo</w:t>
      </w:r>
      <w:r w:rsidRPr="00471903">
        <w:rPr>
          <w:spacing w:val="-1"/>
          <w:sz w:val="22"/>
          <w:szCs w:val="22"/>
        </w:rPr>
        <w:t xml:space="preserve"> </w:t>
      </w:r>
      <w:r w:rsidRPr="00471903">
        <w:rPr>
          <w:sz w:val="22"/>
          <w:szCs w:val="22"/>
        </w:rPr>
        <w:t>udaremniania</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 xml:space="preserve">utrudniania stwierdzenia </w:t>
      </w:r>
      <w:r w:rsidRPr="00A65DF3">
        <w:rPr>
          <w:sz w:val="22"/>
          <w:szCs w:val="22"/>
        </w:rPr>
        <w:t>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0E28C6">
      <w:pPr>
        <w:pStyle w:val="Akapitzlist"/>
        <w:numPr>
          <w:ilvl w:val="0"/>
          <w:numId w:val="58"/>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lastRenderedPageBreak/>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0E28C6">
      <w:pPr>
        <w:pStyle w:val="Akapitzlist"/>
        <w:numPr>
          <w:ilvl w:val="0"/>
          <w:numId w:val="58"/>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0E28C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0E28C6">
      <w:pPr>
        <w:pStyle w:val="Akapitzlist"/>
        <w:numPr>
          <w:ilvl w:val="0"/>
          <w:numId w:val="58"/>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E28C6">
      <w:pPr>
        <w:pStyle w:val="Tekstpodstawowy"/>
        <w:numPr>
          <w:ilvl w:val="1"/>
          <w:numId w:val="59"/>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E28C6">
      <w:pPr>
        <w:pStyle w:val="Akapitzlist"/>
        <w:numPr>
          <w:ilvl w:val="1"/>
          <w:numId w:val="59"/>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E28C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E28C6">
      <w:pPr>
        <w:pStyle w:val="Akapitzlist"/>
        <w:numPr>
          <w:ilvl w:val="1"/>
          <w:numId w:val="59"/>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E28C6">
      <w:pPr>
        <w:pStyle w:val="Akapitzlist"/>
        <w:numPr>
          <w:ilvl w:val="1"/>
          <w:numId w:val="59"/>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20C988A9" w:rsidR="00724199" w:rsidRPr="00471903"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w:t>
      </w:r>
      <w:r w:rsidRPr="00471903">
        <w:rPr>
          <w:sz w:val="22"/>
          <w:szCs w:val="22"/>
        </w:rPr>
        <w:t>oraz służących ochronie bezpieczeństwa narodowego (</w:t>
      </w:r>
      <w:proofErr w:type="spellStart"/>
      <w:r w:rsidR="009B6F91" w:rsidRPr="00471903">
        <w:rPr>
          <w:rFonts w:eastAsiaTheme="majorEastAsia"/>
          <w:sz w:val="22"/>
          <w:szCs w:val="22"/>
          <w:lang w:eastAsia="en-US"/>
        </w:rPr>
        <w:t>t.j</w:t>
      </w:r>
      <w:proofErr w:type="spellEnd"/>
      <w:r w:rsidR="009B6F91" w:rsidRPr="00471903">
        <w:rPr>
          <w:rFonts w:eastAsiaTheme="majorEastAsia"/>
          <w:sz w:val="22"/>
          <w:szCs w:val="22"/>
          <w:lang w:eastAsia="en-US"/>
        </w:rPr>
        <w:t xml:space="preserve">. </w:t>
      </w:r>
      <w:hyperlink r:id="rId14" w:history="1">
        <w:r w:rsidR="009B6F91" w:rsidRPr="00471903">
          <w:rPr>
            <w:rFonts w:eastAsiaTheme="majorEastAsia"/>
            <w:sz w:val="22"/>
            <w:szCs w:val="22"/>
            <w:lang w:eastAsia="en-US"/>
          </w:rPr>
          <w:t>Dz.U. 2023 poz. 1497</w:t>
        </w:r>
      </w:hyperlink>
      <w:r w:rsidR="009B6F91" w:rsidRPr="00471903">
        <w:rPr>
          <w:rFonts w:eastAsiaTheme="majorEastAsia"/>
          <w:sz w:val="22"/>
          <w:szCs w:val="22"/>
          <w:lang w:eastAsia="en-US"/>
        </w:rPr>
        <w:t xml:space="preserve"> z </w:t>
      </w:r>
      <w:proofErr w:type="spellStart"/>
      <w:r w:rsidR="009B6F91" w:rsidRPr="00471903">
        <w:rPr>
          <w:rFonts w:eastAsiaTheme="majorEastAsia"/>
          <w:sz w:val="22"/>
          <w:szCs w:val="22"/>
          <w:lang w:eastAsia="en-US"/>
        </w:rPr>
        <w:t>późn</w:t>
      </w:r>
      <w:proofErr w:type="spellEnd"/>
      <w:r w:rsidR="009B6F91" w:rsidRPr="00471903">
        <w:rPr>
          <w:rFonts w:eastAsiaTheme="majorEastAsia"/>
          <w:sz w:val="22"/>
          <w:szCs w:val="22"/>
          <w:lang w:eastAsia="en-US"/>
        </w:rPr>
        <w:t>. zm.</w:t>
      </w:r>
      <w:r w:rsidRPr="00471903">
        <w:rPr>
          <w:sz w:val="22"/>
          <w:szCs w:val="22"/>
        </w:rPr>
        <w:t xml:space="preserve">); </w:t>
      </w:r>
    </w:p>
    <w:p w14:paraId="61E4A99F" w14:textId="42183AEC" w:rsidR="00724199" w:rsidRPr="00471903" w:rsidRDefault="00724199" w:rsidP="00724199">
      <w:pPr>
        <w:pStyle w:val="Tekstpodstawowy"/>
        <w:kinsoku w:val="0"/>
        <w:overflowPunct w:val="0"/>
        <w:spacing w:after="0"/>
        <w:ind w:left="567" w:right="57" w:hanging="283"/>
        <w:jc w:val="both"/>
        <w:rPr>
          <w:sz w:val="22"/>
          <w:szCs w:val="22"/>
        </w:rPr>
      </w:pPr>
      <w:r w:rsidRPr="00471903">
        <w:rPr>
          <w:sz w:val="22"/>
          <w:szCs w:val="22"/>
        </w:rPr>
        <w:t>b)</w:t>
      </w:r>
      <w:r w:rsidRPr="00471903">
        <w:rPr>
          <w:sz w:val="22"/>
          <w:szCs w:val="22"/>
        </w:rPr>
        <w:tab/>
        <w:t>wykonawcę, którego beneficjentem rzeczywistym w rozumieniu ustawy z dnia 1 marca 2018 r. o przeciwdziałaniu praniu pieniędzy oraz finansowaniu terroryzmu (</w:t>
      </w:r>
      <w:proofErr w:type="spellStart"/>
      <w:r w:rsidR="009B6F91" w:rsidRPr="00471903">
        <w:rPr>
          <w:sz w:val="22"/>
          <w:szCs w:val="22"/>
        </w:rPr>
        <w:t>t.j</w:t>
      </w:r>
      <w:proofErr w:type="spellEnd"/>
      <w:r w:rsidR="009B6F91" w:rsidRPr="00471903">
        <w:rPr>
          <w:sz w:val="22"/>
          <w:szCs w:val="22"/>
        </w:rPr>
        <w:t>. Dz. U. z 2023 r. poz. 1124 ze zm.</w:t>
      </w:r>
      <w:r w:rsidRPr="00471903">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9B6F91" w:rsidRPr="00471903">
        <w:rPr>
          <w:sz w:val="22"/>
          <w:szCs w:val="22"/>
        </w:rPr>
        <w:t>t.j</w:t>
      </w:r>
      <w:proofErr w:type="spellEnd"/>
      <w:r w:rsidR="009B6F91" w:rsidRPr="00471903">
        <w:rPr>
          <w:sz w:val="22"/>
          <w:szCs w:val="22"/>
        </w:rPr>
        <w:t xml:space="preserve">. Dz.U. 2023 poz. 1497 z </w:t>
      </w:r>
      <w:proofErr w:type="spellStart"/>
      <w:r w:rsidR="009B6F91" w:rsidRPr="00471903">
        <w:rPr>
          <w:sz w:val="22"/>
          <w:szCs w:val="22"/>
        </w:rPr>
        <w:t>późn</w:t>
      </w:r>
      <w:proofErr w:type="spellEnd"/>
      <w:r w:rsidR="009B6F91" w:rsidRPr="00471903">
        <w:rPr>
          <w:sz w:val="22"/>
          <w:szCs w:val="22"/>
        </w:rPr>
        <w:t>. zm.</w:t>
      </w:r>
      <w:r w:rsidRPr="00471903">
        <w:rPr>
          <w:sz w:val="22"/>
          <w:szCs w:val="22"/>
        </w:rPr>
        <w:t xml:space="preserve">); </w:t>
      </w:r>
    </w:p>
    <w:p w14:paraId="1C4C148D" w14:textId="7EAC56F2" w:rsidR="00724199" w:rsidRPr="00471903" w:rsidRDefault="00724199" w:rsidP="00724199">
      <w:pPr>
        <w:pStyle w:val="Tekstpodstawowy"/>
        <w:kinsoku w:val="0"/>
        <w:overflowPunct w:val="0"/>
        <w:spacing w:after="0"/>
        <w:ind w:left="567" w:right="57" w:hanging="283"/>
        <w:jc w:val="both"/>
        <w:rPr>
          <w:sz w:val="22"/>
          <w:szCs w:val="22"/>
        </w:rPr>
      </w:pPr>
      <w:r w:rsidRPr="00471903">
        <w:rPr>
          <w:sz w:val="22"/>
          <w:szCs w:val="22"/>
        </w:rPr>
        <w:lastRenderedPageBreak/>
        <w:t>c)</w:t>
      </w:r>
      <w:r w:rsidRPr="00471903">
        <w:rPr>
          <w:sz w:val="22"/>
          <w:szCs w:val="22"/>
        </w:rPr>
        <w:tab/>
        <w:t>wykonawcę, którego jednostką dominującą w rozumieniu art. 3 ust. 1 pkt 37 ustawy z dnia 29 września 1994 r. o rachunkowości (</w:t>
      </w:r>
      <w:proofErr w:type="spellStart"/>
      <w:r w:rsidR="009B6F91" w:rsidRPr="00471903">
        <w:rPr>
          <w:sz w:val="22"/>
          <w:szCs w:val="22"/>
        </w:rPr>
        <w:t>t.j</w:t>
      </w:r>
      <w:proofErr w:type="spellEnd"/>
      <w:r w:rsidR="009B6F91" w:rsidRPr="00471903">
        <w:rPr>
          <w:sz w:val="22"/>
          <w:szCs w:val="22"/>
        </w:rPr>
        <w:t>. Dz. U. z 2023 r. poz. 120 ze zm.</w:t>
      </w:r>
      <w:r w:rsidRPr="00471903">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9B6F91" w:rsidRPr="00471903">
        <w:rPr>
          <w:sz w:val="22"/>
          <w:szCs w:val="22"/>
        </w:rPr>
        <w:t>t.j</w:t>
      </w:r>
      <w:proofErr w:type="spellEnd"/>
      <w:r w:rsidR="009B6F91" w:rsidRPr="00471903">
        <w:rPr>
          <w:sz w:val="22"/>
          <w:szCs w:val="22"/>
        </w:rPr>
        <w:t xml:space="preserve">. Dz.U. 2023 poz. 1497 z </w:t>
      </w:r>
      <w:proofErr w:type="spellStart"/>
      <w:r w:rsidR="009B6F91" w:rsidRPr="00471903">
        <w:rPr>
          <w:sz w:val="22"/>
          <w:szCs w:val="22"/>
        </w:rPr>
        <w:t>późn</w:t>
      </w:r>
      <w:proofErr w:type="spellEnd"/>
      <w:r w:rsidR="009B6F91" w:rsidRPr="00471903">
        <w:rPr>
          <w:sz w:val="22"/>
          <w:szCs w:val="22"/>
        </w:rPr>
        <w:t>. zm.</w:t>
      </w:r>
      <w:r w:rsidRPr="00471903">
        <w:rPr>
          <w:sz w:val="22"/>
          <w:szCs w:val="22"/>
        </w:rPr>
        <w:t>).</w:t>
      </w:r>
    </w:p>
    <w:p w14:paraId="52736B42" w14:textId="17AE5997" w:rsidR="00724199" w:rsidRPr="00471903" w:rsidRDefault="00724199" w:rsidP="00724199">
      <w:pPr>
        <w:pStyle w:val="Tekstpodstawowy"/>
        <w:kinsoku w:val="0"/>
        <w:overflowPunct w:val="0"/>
        <w:spacing w:after="0"/>
        <w:ind w:left="284" w:right="57" w:hanging="284"/>
        <w:jc w:val="both"/>
        <w:rPr>
          <w:sz w:val="22"/>
          <w:szCs w:val="22"/>
        </w:rPr>
      </w:pPr>
      <w:r w:rsidRPr="00471903">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0E28C6">
      <w:pPr>
        <w:pStyle w:val="Akapitzlist"/>
        <w:numPr>
          <w:ilvl w:val="1"/>
          <w:numId w:val="56"/>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Default="00EC4C30" w:rsidP="008070D8">
      <w:pPr>
        <w:numPr>
          <w:ilvl w:val="0"/>
          <w:numId w:val="18"/>
        </w:numPr>
        <w:autoSpaceDE w:val="0"/>
        <w:autoSpaceDN w:val="0"/>
        <w:ind w:left="357" w:hanging="357"/>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41E72E2F" w14:textId="00CE9137" w:rsidR="008070D8" w:rsidRPr="00F647EE" w:rsidRDefault="008070D8" w:rsidP="008070D8">
      <w:pPr>
        <w:autoSpaceDE w:val="0"/>
        <w:autoSpaceDN w:val="0"/>
        <w:spacing w:after="80"/>
        <w:ind w:left="360"/>
        <w:jc w:val="both"/>
        <w:rPr>
          <w:strike/>
          <w:sz w:val="22"/>
          <w:szCs w:val="22"/>
        </w:rPr>
      </w:pPr>
      <w:r w:rsidRPr="00F647EE">
        <w:rPr>
          <w:sz w:val="22"/>
          <w:szCs w:val="22"/>
        </w:rPr>
        <w:t xml:space="preserve">Wzór oświadczenia stanowi </w:t>
      </w:r>
      <w:r w:rsidRPr="00F647EE">
        <w:rPr>
          <w:b/>
          <w:bCs/>
          <w:sz w:val="22"/>
          <w:szCs w:val="22"/>
        </w:rPr>
        <w:t>załącznik nr 2 do SWZ</w:t>
      </w:r>
      <w:r w:rsidRPr="00F647EE">
        <w:rPr>
          <w:sz w:val="22"/>
          <w:szCs w:val="22"/>
        </w:rPr>
        <w:t>.</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 xml:space="preserve">ustawy </w:t>
      </w:r>
      <w:proofErr w:type="spellStart"/>
      <w:r w:rsidR="000C0411" w:rsidRPr="008143DD">
        <w:rPr>
          <w:sz w:val="22"/>
          <w:szCs w:val="22"/>
        </w:rPr>
        <w:t>Pzp</w:t>
      </w:r>
      <w:proofErr w:type="spellEnd"/>
      <w:r w:rsidR="000C0411" w:rsidRPr="008143DD">
        <w:rPr>
          <w:sz w:val="22"/>
          <w:szCs w:val="22"/>
        </w:rPr>
        <w:t>,</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lastRenderedPageBreak/>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0E28C6">
      <w:pPr>
        <w:pStyle w:val="Akapitzlist"/>
        <w:numPr>
          <w:ilvl w:val="1"/>
          <w:numId w:val="56"/>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6559E53B" w14:textId="6EBF767E" w:rsidR="00EC4725" w:rsidRDefault="00C021CE" w:rsidP="000023F8">
      <w:pPr>
        <w:autoSpaceDE w:val="0"/>
        <w:autoSpaceDN w:val="0"/>
        <w:jc w:val="both"/>
        <w:rPr>
          <w:bCs/>
          <w:sz w:val="22"/>
          <w:szCs w:val="22"/>
        </w:rPr>
      </w:pPr>
      <w:r w:rsidRPr="00DA0B3B">
        <w:rPr>
          <w:bCs/>
          <w:sz w:val="22"/>
          <w:szCs w:val="22"/>
        </w:rPr>
        <w:t xml:space="preserve">Zamawiający </w:t>
      </w:r>
      <w:r w:rsidRPr="006D00D3">
        <w:rPr>
          <w:b/>
          <w:sz w:val="22"/>
          <w:szCs w:val="22"/>
        </w:rPr>
        <w:t>nie</w:t>
      </w:r>
      <w:r w:rsidR="00DA0B3B" w:rsidRPr="006D00D3">
        <w:rPr>
          <w:b/>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28E4D32A" w14:textId="77777777" w:rsidR="009B6F91" w:rsidRDefault="009B6F91" w:rsidP="000023F8">
      <w:pPr>
        <w:autoSpaceDE w:val="0"/>
        <w:autoSpaceDN w:val="0"/>
        <w:jc w:val="both"/>
        <w:rPr>
          <w:bCs/>
          <w:sz w:val="22"/>
          <w:szCs w:val="22"/>
        </w:rPr>
      </w:pPr>
    </w:p>
    <w:p w14:paraId="3E55EAE3" w14:textId="77777777" w:rsidR="009B6F91" w:rsidRPr="00715FEE" w:rsidRDefault="009B6F91" w:rsidP="000023F8">
      <w:pPr>
        <w:autoSpaceDE w:val="0"/>
        <w:autoSpaceDN w:val="0"/>
        <w:jc w:val="both"/>
        <w:rPr>
          <w:bCs/>
          <w:sz w:val="22"/>
          <w:szCs w:val="22"/>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lastRenderedPageBreak/>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33D405CB" w:rsidR="002B1AE1" w:rsidRPr="00B31ADF" w:rsidRDefault="002B1AE1" w:rsidP="00841F73">
      <w:pPr>
        <w:numPr>
          <w:ilvl w:val="0"/>
          <w:numId w:val="30"/>
        </w:numPr>
        <w:spacing w:after="40"/>
        <w:ind w:left="284" w:hanging="284"/>
        <w:jc w:val="both"/>
        <w:rPr>
          <w:sz w:val="22"/>
          <w:szCs w:val="22"/>
        </w:rPr>
      </w:pPr>
      <w:bookmarkStart w:id="8" w:name="bookmark28"/>
      <w:r w:rsidRPr="00B31ADF">
        <w:rPr>
          <w:sz w:val="22"/>
          <w:szCs w:val="22"/>
        </w:rPr>
        <w:t xml:space="preserve">Łączna cena oferty musi być podana oddzielnie dla każdego zadania liczbowo i słownie </w:t>
      </w:r>
      <w:r w:rsidRPr="00B31ADF">
        <w:rPr>
          <w:sz w:val="22"/>
          <w:szCs w:val="22"/>
        </w:rPr>
        <w:br/>
        <w:t>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082EC433" w14:textId="0AE193BC" w:rsidR="005C4405" w:rsidRPr="00F647EE" w:rsidRDefault="002B1AE1" w:rsidP="00841F73">
      <w:pPr>
        <w:pStyle w:val="Akapitzlist"/>
        <w:spacing w:after="40"/>
        <w:ind w:left="284"/>
        <w:jc w:val="both"/>
        <w:rPr>
          <w:sz w:val="22"/>
          <w:szCs w:val="22"/>
        </w:rPr>
      </w:pPr>
      <w:r w:rsidRPr="00B31ADF">
        <w:rPr>
          <w:sz w:val="22"/>
          <w:szCs w:val="22"/>
        </w:rPr>
        <w:t xml:space="preserve">Zamawiający przyjmuje łączną cenę brutto oferty wykazaną w ofercie dla każdego zadania </w:t>
      </w:r>
      <w:r w:rsidRPr="00F647EE">
        <w:rPr>
          <w:sz w:val="22"/>
          <w:szCs w:val="22"/>
        </w:rPr>
        <w:t>oddzielnie – dla porównania ofert.</w:t>
      </w:r>
    </w:p>
    <w:p w14:paraId="5E174650" w14:textId="77777777" w:rsidR="005C4405" w:rsidRPr="00F647EE" w:rsidRDefault="005C4405" w:rsidP="005C4405">
      <w:pPr>
        <w:spacing w:after="40"/>
        <w:ind w:left="426" w:hanging="142"/>
        <w:jc w:val="both"/>
        <w:rPr>
          <w:sz w:val="22"/>
          <w:szCs w:val="22"/>
        </w:rPr>
      </w:pPr>
      <w:r w:rsidRPr="00F647EE">
        <w:rPr>
          <w:sz w:val="22"/>
          <w:szCs w:val="22"/>
        </w:rPr>
        <w:t>Łączną cenę oferty brutto zł stanowi:</w:t>
      </w:r>
    </w:p>
    <w:p w14:paraId="50206090" w14:textId="6265F52C" w:rsidR="005C4405" w:rsidRPr="00471903" w:rsidRDefault="005C4405" w:rsidP="0060282B">
      <w:pPr>
        <w:spacing w:after="40"/>
        <w:ind w:left="426" w:hanging="142"/>
        <w:jc w:val="both"/>
        <w:rPr>
          <w:sz w:val="22"/>
          <w:szCs w:val="22"/>
        </w:rPr>
      </w:pPr>
      <w:r w:rsidRPr="00471903">
        <w:rPr>
          <w:sz w:val="22"/>
          <w:szCs w:val="22"/>
        </w:rPr>
        <w:t xml:space="preserve">- w zakresie zadania nr 1 -  iloczyn kolumny c i d </w:t>
      </w:r>
      <w:r w:rsidR="0060282B" w:rsidRPr="00471903">
        <w:rPr>
          <w:sz w:val="22"/>
          <w:szCs w:val="22"/>
        </w:rPr>
        <w:t xml:space="preserve">(kolumna e) </w:t>
      </w:r>
      <w:r w:rsidRPr="00471903">
        <w:rPr>
          <w:sz w:val="22"/>
          <w:szCs w:val="22"/>
        </w:rPr>
        <w:t xml:space="preserve">pozycji </w:t>
      </w:r>
      <w:r w:rsidR="00222C4E" w:rsidRPr="00471903">
        <w:rPr>
          <w:sz w:val="22"/>
          <w:szCs w:val="22"/>
        </w:rPr>
        <w:t xml:space="preserve">od </w:t>
      </w:r>
      <w:r w:rsidRPr="00471903">
        <w:rPr>
          <w:sz w:val="22"/>
          <w:szCs w:val="22"/>
        </w:rPr>
        <w:t>1</w:t>
      </w:r>
      <w:r w:rsidR="00222C4E" w:rsidRPr="00471903">
        <w:rPr>
          <w:sz w:val="22"/>
          <w:szCs w:val="22"/>
        </w:rPr>
        <w:t xml:space="preserve"> do 3</w:t>
      </w:r>
      <w:r w:rsidRPr="00471903">
        <w:rPr>
          <w:sz w:val="22"/>
          <w:szCs w:val="22"/>
        </w:rPr>
        <w:t xml:space="preserve"> tabeli z  punktu 1 załącznika nr 1 oferty Wykonawcy,</w:t>
      </w:r>
    </w:p>
    <w:p w14:paraId="041F9A03" w14:textId="3EFD5950" w:rsidR="005C4405" w:rsidRPr="00471903" w:rsidRDefault="005C4405" w:rsidP="0060282B">
      <w:pPr>
        <w:spacing w:after="40"/>
        <w:ind w:left="426" w:hanging="142"/>
        <w:jc w:val="both"/>
        <w:rPr>
          <w:sz w:val="22"/>
          <w:szCs w:val="22"/>
        </w:rPr>
      </w:pPr>
      <w:r w:rsidRPr="00471903">
        <w:rPr>
          <w:sz w:val="22"/>
          <w:szCs w:val="22"/>
        </w:rPr>
        <w:t xml:space="preserve">- w zakresie zadania nr 2 -  suma iloczynów kolumny c i d </w:t>
      </w:r>
      <w:r w:rsidR="0060282B" w:rsidRPr="00471903">
        <w:rPr>
          <w:sz w:val="22"/>
          <w:szCs w:val="22"/>
        </w:rPr>
        <w:t xml:space="preserve">(kolumna e) </w:t>
      </w:r>
      <w:r w:rsidRPr="00471903">
        <w:rPr>
          <w:sz w:val="22"/>
          <w:szCs w:val="22"/>
        </w:rPr>
        <w:t>pozycji 1 tabeli z  punktu 1 załącznika nr 1 oferty Wykonawcy</w:t>
      </w:r>
      <w:r w:rsidR="00841F73" w:rsidRPr="00471903">
        <w:rPr>
          <w:sz w:val="22"/>
          <w:szCs w:val="22"/>
        </w:rPr>
        <w:t>.</w:t>
      </w:r>
    </w:p>
    <w:p w14:paraId="33254F37" w14:textId="77777777" w:rsidR="002B1AE1" w:rsidRPr="00F647EE" w:rsidRDefault="002B1AE1" w:rsidP="00EA40CD">
      <w:pPr>
        <w:numPr>
          <w:ilvl w:val="0"/>
          <w:numId w:val="30"/>
        </w:numPr>
        <w:spacing w:after="40"/>
        <w:ind w:left="284" w:hanging="284"/>
        <w:jc w:val="both"/>
        <w:rPr>
          <w:sz w:val="22"/>
          <w:szCs w:val="22"/>
        </w:rPr>
      </w:pPr>
      <w:r w:rsidRPr="00F647EE">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F647EE">
        <w:rPr>
          <w:sz w:val="22"/>
          <w:szCs w:val="22"/>
        </w:rPr>
        <w:t>Pzp</w:t>
      </w:r>
      <w:proofErr w:type="spellEnd"/>
      <w:r w:rsidRPr="00F647EE">
        <w:rPr>
          <w:sz w:val="22"/>
          <w:szCs w:val="22"/>
        </w:rPr>
        <w:t>.</w:t>
      </w:r>
    </w:p>
    <w:p w14:paraId="395CC1E7" w14:textId="1EEC49C8" w:rsidR="002B1AE1" w:rsidRPr="00F647EE" w:rsidRDefault="002B1AE1" w:rsidP="00EA40CD">
      <w:pPr>
        <w:numPr>
          <w:ilvl w:val="0"/>
          <w:numId w:val="30"/>
        </w:numPr>
        <w:suppressAutoHyphens/>
        <w:spacing w:after="40"/>
        <w:ind w:left="284" w:hanging="284"/>
        <w:jc w:val="both"/>
        <w:rPr>
          <w:sz w:val="22"/>
          <w:szCs w:val="22"/>
        </w:rPr>
      </w:pPr>
      <w:r w:rsidRPr="00F647EE">
        <w:rPr>
          <w:sz w:val="22"/>
          <w:szCs w:val="22"/>
        </w:rPr>
        <w:t xml:space="preserve">W cenie oferty powinny być uwzględnione w szczególności wszystkie należności </w:t>
      </w:r>
      <w:proofErr w:type="spellStart"/>
      <w:r w:rsidRPr="00F647EE">
        <w:rPr>
          <w:sz w:val="22"/>
          <w:szCs w:val="22"/>
        </w:rPr>
        <w:t>publiczno</w:t>
      </w:r>
      <w:proofErr w:type="spellEnd"/>
      <w:r w:rsidRPr="00F647EE">
        <w:rPr>
          <w:sz w:val="22"/>
          <w:szCs w:val="22"/>
        </w:rPr>
        <w:t xml:space="preserve"> – prawne z tytułu obrotu przedmiotem zamówienia, </w:t>
      </w:r>
      <w:r w:rsidR="006D00D3" w:rsidRPr="00F647EE">
        <w:rPr>
          <w:sz w:val="22"/>
          <w:szCs w:val="22"/>
        </w:rPr>
        <w:t>ewentualne koszty ubezpieczenia, transportu i inne, jeżeli Wykonawca zakłada ich poniesienie albo jest do ich poniesienia zobowiązany</w:t>
      </w:r>
      <w:r w:rsidRPr="00F647EE">
        <w:rPr>
          <w:sz w:val="22"/>
          <w:szCs w:val="22"/>
        </w:rPr>
        <w:t>.</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 xml:space="preserve">Jeżeli Wykonawcy złożą oferty, których wybór prowadziłby do powstania obowiązku celnego Zamawiającego zgodnie z przepisami celnymi w zakresie dotyczącym importu towaru, w celu </w:t>
      </w:r>
      <w:r w:rsidRPr="009A77A0">
        <w:rPr>
          <w:sz w:val="22"/>
          <w:szCs w:val="22"/>
        </w:rPr>
        <w:lastRenderedPageBreak/>
        <w:t>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8"/>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471903" w:rsidRDefault="0011460F" w:rsidP="005C244B">
      <w:pPr>
        <w:numPr>
          <w:ilvl w:val="1"/>
          <w:numId w:val="9"/>
        </w:numPr>
        <w:ind w:left="284" w:right="-108" w:hanging="284"/>
        <w:jc w:val="both"/>
        <w:rPr>
          <w:sz w:val="22"/>
          <w:szCs w:val="22"/>
        </w:rPr>
      </w:pPr>
      <w:r w:rsidRPr="00471903">
        <w:rPr>
          <w:sz w:val="22"/>
          <w:szCs w:val="22"/>
        </w:rPr>
        <w:t>Osob</w:t>
      </w:r>
      <w:r w:rsidR="000F24E9" w:rsidRPr="00471903">
        <w:rPr>
          <w:sz w:val="22"/>
          <w:szCs w:val="22"/>
        </w:rPr>
        <w:t>a</w:t>
      </w:r>
      <w:r w:rsidRPr="00471903">
        <w:rPr>
          <w:sz w:val="22"/>
          <w:szCs w:val="22"/>
        </w:rPr>
        <w:t xml:space="preserve"> ws</w:t>
      </w:r>
      <w:r w:rsidR="000521B3" w:rsidRPr="00471903">
        <w:rPr>
          <w:sz w:val="22"/>
          <w:szCs w:val="22"/>
        </w:rPr>
        <w:t>kazan</w:t>
      </w:r>
      <w:r w:rsidR="000F24E9" w:rsidRPr="00471903">
        <w:rPr>
          <w:sz w:val="22"/>
          <w:szCs w:val="22"/>
        </w:rPr>
        <w:t>a</w:t>
      </w:r>
      <w:r w:rsidR="000521B3" w:rsidRPr="00471903">
        <w:rPr>
          <w:sz w:val="22"/>
          <w:szCs w:val="22"/>
        </w:rPr>
        <w:t xml:space="preserve"> do porozumiewania się z w</w:t>
      </w:r>
      <w:r w:rsidRPr="00471903">
        <w:rPr>
          <w:sz w:val="22"/>
          <w:szCs w:val="22"/>
        </w:rPr>
        <w:t>ykonawcami</w:t>
      </w:r>
      <w:r w:rsidR="000F24E9" w:rsidRPr="00471903">
        <w:rPr>
          <w:sz w:val="22"/>
          <w:szCs w:val="22"/>
        </w:rPr>
        <w:t>:</w:t>
      </w:r>
    </w:p>
    <w:p w14:paraId="494CE09E" w14:textId="3F75D1E8" w:rsidR="003C7B82" w:rsidRPr="00471903" w:rsidRDefault="005C244B" w:rsidP="00AB2D4C">
      <w:pPr>
        <w:pStyle w:val="Tekstpodstawowy"/>
        <w:tabs>
          <w:tab w:val="left" w:pos="284"/>
        </w:tabs>
        <w:spacing w:after="60"/>
        <w:ind w:left="284" w:right="23"/>
        <w:jc w:val="both"/>
        <w:rPr>
          <w:sz w:val="22"/>
          <w:szCs w:val="22"/>
        </w:rPr>
      </w:pPr>
      <w:r w:rsidRPr="00471903">
        <w:rPr>
          <w:sz w:val="22"/>
          <w:szCs w:val="22"/>
        </w:rPr>
        <w:t>Aldona Marciszak</w:t>
      </w:r>
      <w:r w:rsidR="00AB2D4C" w:rsidRPr="00471903">
        <w:rPr>
          <w:sz w:val="22"/>
          <w:szCs w:val="22"/>
        </w:rPr>
        <w:t xml:space="preserve"> </w:t>
      </w:r>
      <w:r w:rsidR="0011460F" w:rsidRPr="00471903">
        <w:rPr>
          <w:sz w:val="22"/>
          <w:szCs w:val="22"/>
        </w:rPr>
        <w:t xml:space="preserve">tel. </w:t>
      </w:r>
      <w:r w:rsidR="001746C7" w:rsidRPr="00471903">
        <w:rPr>
          <w:sz w:val="22"/>
          <w:szCs w:val="22"/>
        </w:rPr>
        <w:t>91 48 09</w:t>
      </w:r>
      <w:r w:rsidR="0031306B" w:rsidRPr="00471903">
        <w:rPr>
          <w:sz w:val="22"/>
          <w:szCs w:val="22"/>
        </w:rPr>
        <w:t> </w:t>
      </w:r>
      <w:r w:rsidRPr="00471903">
        <w:rPr>
          <w:sz w:val="22"/>
          <w:szCs w:val="22"/>
        </w:rPr>
        <w:t>629</w:t>
      </w:r>
      <w:r w:rsidR="0031306B" w:rsidRPr="00471903">
        <w:rPr>
          <w:sz w:val="22"/>
          <w:szCs w:val="22"/>
        </w:rPr>
        <w:t xml:space="preserve"> oraz Marta Mikulska-</w:t>
      </w:r>
      <w:proofErr w:type="spellStart"/>
      <w:r w:rsidR="0031306B" w:rsidRPr="00471903">
        <w:rPr>
          <w:sz w:val="22"/>
          <w:szCs w:val="22"/>
        </w:rPr>
        <w:t>Nawacka</w:t>
      </w:r>
      <w:proofErr w:type="spellEnd"/>
      <w:r w:rsidR="0031306B" w:rsidRPr="00471903">
        <w:rPr>
          <w:sz w:val="22"/>
          <w:szCs w:val="22"/>
        </w:rPr>
        <w:t xml:space="preserve"> tel. 91 48 09 321.</w:t>
      </w:r>
    </w:p>
    <w:p w14:paraId="2551DAF4" w14:textId="512C3AC8" w:rsidR="00080E73" w:rsidRPr="00471903" w:rsidRDefault="00080E73" w:rsidP="005C244B">
      <w:pPr>
        <w:pStyle w:val="Akapitzlist"/>
        <w:numPr>
          <w:ilvl w:val="1"/>
          <w:numId w:val="9"/>
        </w:numPr>
        <w:spacing w:after="60"/>
        <w:ind w:left="284" w:hanging="284"/>
        <w:jc w:val="both"/>
        <w:rPr>
          <w:sz w:val="22"/>
          <w:szCs w:val="22"/>
        </w:rPr>
      </w:pPr>
      <w:r w:rsidRPr="00471903">
        <w:rPr>
          <w:sz w:val="22"/>
          <w:szCs w:val="22"/>
        </w:rPr>
        <w:t xml:space="preserve">Zamawiający, zgodnie </w:t>
      </w:r>
      <w:r w:rsidR="009B6F91" w:rsidRPr="00471903">
        <w:rPr>
          <w:sz w:val="22"/>
          <w:szCs w:val="22"/>
        </w:rPr>
        <w:t>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w:t>
      </w:r>
      <w:r w:rsidRPr="00471903">
        <w:rPr>
          <w:sz w:val="22"/>
          <w:szCs w:val="22"/>
        </w:rPr>
        <w:t xml:space="preserve"> – dalej: </w:t>
      </w:r>
      <w:r w:rsidR="002E7301" w:rsidRPr="00471903">
        <w:rPr>
          <w:sz w:val="22"/>
          <w:szCs w:val="22"/>
        </w:rPr>
        <w:t>„</w:t>
      </w:r>
      <w:r w:rsidRPr="00471903">
        <w:rPr>
          <w:sz w:val="22"/>
          <w:szCs w:val="22"/>
        </w:rPr>
        <w:t xml:space="preserve">Rozporządzenie w sprawie środków komunikacji” – określa niezbędne wymagania sprzętowo-aplikacyjne umożliwiające pracę na </w:t>
      </w:r>
      <w:r w:rsidRPr="00471903">
        <w:rPr>
          <w:b/>
          <w:bCs/>
          <w:sz w:val="22"/>
          <w:szCs w:val="22"/>
        </w:rPr>
        <w:t>Platformie</w:t>
      </w:r>
      <w:r w:rsidRPr="0047190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5A259417" w:rsidR="00080E73" w:rsidRPr="009B6F91" w:rsidRDefault="00080E73" w:rsidP="009B6F91">
      <w:pPr>
        <w:numPr>
          <w:ilvl w:val="1"/>
          <w:numId w:val="31"/>
        </w:numPr>
        <w:ind w:left="567" w:hanging="283"/>
        <w:jc w:val="both"/>
        <w:rPr>
          <w:sz w:val="22"/>
          <w:szCs w:val="22"/>
        </w:rPr>
      </w:pPr>
      <w:r w:rsidRPr="00080E73">
        <w:rPr>
          <w:sz w:val="22"/>
          <w:szCs w:val="22"/>
        </w:rPr>
        <w:t xml:space="preserve">zainstalowana </w:t>
      </w:r>
      <w:r w:rsidRPr="00471903">
        <w:rPr>
          <w:sz w:val="22"/>
          <w:szCs w:val="22"/>
        </w:rPr>
        <w:t>dowolna</w:t>
      </w:r>
      <w:r w:rsidR="009B6F91" w:rsidRPr="00471903">
        <w:rPr>
          <w:sz w:val="22"/>
          <w:szCs w:val="22"/>
        </w:rPr>
        <w:t xml:space="preserve">, </w:t>
      </w:r>
      <w:r w:rsidRPr="00471903">
        <w:rPr>
          <w:sz w:val="22"/>
          <w:szCs w:val="22"/>
        </w:rPr>
        <w:t xml:space="preserve"> </w:t>
      </w:r>
      <w:r w:rsidR="009B6F91" w:rsidRPr="00471903">
        <w:rPr>
          <w:sz w:val="22"/>
          <w:szCs w:val="22"/>
        </w:rPr>
        <w:t>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24AABA44" w:rsidR="00080E73" w:rsidRPr="00471903" w:rsidRDefault="009B6F91" w:rsidP="009B6F91">
      <w:pPr>
        <w:numPr>
          <w:ilvl w:val="1"/>
          <w:numId w:val="31"/>
        </w:numPr>
        <w:ind w:left="567" w:hanging="283"/>
        <w:jc w:val="both"/>
        <w:rPr>
          <w:sz w:val="22"/>
          <w:szCs w:val="22"/>
        </w:rPr>
      </w:pPr>
      <w:r w:rsidRPr="00471903">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471903">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841F73" w:rsidRDefault="002E7301" w:rsidP="005C244B">
      <w:pPr>
        <w:tabs>
          <w:tab w:val="left" w:pos="284"/>
        </w:tabs>
        <w:jc w:val="both"/>
        <w:rPr>
          <w:sz w:val="22"/>
          <w:szCs w:val="22"/>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47793DA1"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C82AA6">
        <w:rPr>
          <w:b/>
          <w:sz w:val="22"/>
          <w:szCs w:val="22"/>
        </w:rPr>
        <w:t>11.04.2024</w:t>
      </w:r>
      <w:r w:rsidR="00783E0B">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0282B">
      <w:pPr>
        <w:pStyle w:val="Akapitzlist"/>
        <w:numPr>
          <w:ilvl w:val="0"/>
          <w:numId w:val="25"/>
        </w:numPr>
        <w:spacing w:after="40"/>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 xml:space="preserve">szelkie informacje stanowiące tajemnice przedsiębiorstwa </w:t>
      </w:r>
      <w:r w:rsidRPr="004F5DFF">
        <w:rPr>
          <w:sz w:val="22"/>
          <w:szCs w:val="22"/>
        </w:rPr>
        <w:lastRenderedPageBreak/>
        <w:t>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0282B">
      <w:pPr>
        <w:shd w:val="clear" w:color="auto" w:fill="FFFFFF"/>
        <w:tabs>
          <w:tab w:val="left" w:pos="709"/>
        </w:tabs>
        <w:autoSpaceDE w:val="0"/>
        <w:autoSpaceDN w:val="0"/>
        <w:adjustRightInd w:val="0"/>
        <w:spacing w:after="4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68A3F691" w14:textId="77777777" w:rsidR="00193124" w:rsidRPr="00841F73" w:rsidRDefault="00193124" w:rsidP="00F02DD3">
      <w:pPr>
        <w:ind w:right="57"/>
        <w:rPr>
          <w:sz w:val="22"/>
          <w:szCs w:val="22"/>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60282B" w:rsidRDefault="00B454F6" w:rsidP="005C244B">
      <w:pPr>
        <w:ind w:left="431" w:right="-108"/>
        <w:jc w:val="both"/>
        <w:rPr>
          <w:sz w:val="16"/>
          <w:szCs w:val="16"/>
        </w:rPr>
      </w:pPr>
    </w:p>
    <w:p w14:paraId="0BBB6507" w14:textId="1EE94E0F" w:rsidR="00135E48" w:rsidRPr="00B5380D" w:rsidRDefault="00135E48" w:rsidP="0060282B">
      <w:pPr>
        <w:numPr>
          <w:ilvl w:val="1"/>
          <w:numId w:val="11"/>
        </w:numPr>
        <w:spacing w:after="60"/>
        <w:ind w:left="431" w:right="-108" w:hanging="431"/>
        <w:jc w:val="both"/>
        <w:rPr>
          <w:sz w:val="22"/>
          <w:szCs w:val="22"/>
        </w:rPr>
      </w:pPr>
      <w:r w:rsidRPr="008E2532">
        <w:rPr>
          <w:b/>
          <w:sz w:val="22"/>
          <w:szCs w:val="22"/>
        </w:rPr>
        <w:t xml:space="preserve">Otwarcie ofert nastąpi w dniu </w:t>
      </w:r>
      <w:r w:rsidR="00C82AA6">
        <w:rPr>
          <w:b/>
          <w:sz w:val="22"/>
          <w:szCs w:val="22"/>
        </w:rPr>
        <w:t>11.04.2024</w:t>
      </w:r>
      <w:r w:rsidR="00222C4E">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60282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60282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60282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60282B">
      <w:pPr>
        <w:pStyle w:val="Akapitzlist"/>
        <w:numPr>
          <w:ilvl w:val="1"/>
          <w:numId w:val="24"/>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60282B">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841F73" w:rsidRDefault="00F02DD3" w:rsidP="009B7193">
      <w:pPr>
        <w:ind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60282B" w:rsidRDefault="005C30CD" w:rsidP="005C244B">
      <w:pPr>
        <w:ind w:right="-108"/>
        <w:jc w:val="both"/>
        <w:rPr>
          <w:sz w:val="16"/>
          <w:szCs w:val="16"/>
        </w:rPr>
      </w:pPr>
    </w:p>
    <w:p w14:paraId="4C80863F" w14:textId="089AE8FD" w:rsidR="00DB1A25" w:rsidRPr="008E2532" w:rsidRDefault="00DB1A25" w:rsidP="0060282B">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C82AA6">
        <w:rPr>
          <w:b/>
          <w:sz w:val="22"/>
          <w:szCs w:val="22"/>
        </w:rPr>
        <w:t>10.05.2024</w:t>
      </w:r>
      <w:r w:rsidR="00222C4E">
        <w:rPr>
          <w:b/>
          <w:sz w:val="22"/>
          <w:szCs w:val="22"/>
        </w:rPr>
        <w:t xml:space="preserve"> </w:t>
      </w:r>
      <w:r w:rsidR="00053C5F">
        <w:rPr>
          <w:b/>
          <w:bCs/>
          <w:sz w:val="22"/>
          <w:szCs w:val="22"/>
        </w:rPr>
        <w:t>r.</w:t>
      </w:r>
    </w:p>
    <w:p w14:paraId="79AAF1C1" w14:textId="77777777" w:rsidR="00DB1A25" w:rsidRPr="00320E94" w:rsidRDefault="00DB1A25" w:rsidP="0060282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60282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841F73"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2B7CA4" w:rsidRDefault="002B1AE1" w:rsidP="002B1AE1">
      <w:pPr>
        <w:spacing w:after="60"/>
        <w:ind w:firstLine="284"/>
        <w:jc w:val="both"/>
        <w:rPr>
          <w:b/>
          <w:sz w:val="22"/>
          <w:szCs w:val="22"/>
        </w:rPr>
      </w:pPr>
      <w:bookmarkStart w:id="9" w:name="_Hlk55202907"/>
      <w:r w:rsidRPr="002B7CA4">
        <w:rPr>
          <w:b/>
          <w:sz w:val="22"/>
          <w:szCs w:val="22"/>
        </w:rPr>
        <w:t>cena – 60 %</w:t>
      </w:r>
    </w:p>
    <w:p w14:paraId="2C6ECF58" w14:textId="688DC05E" w:rsidR="002B1AE1" w:rsidRPr="002B7CA4" w:rsidRDefault="002B1AE1" w:rsidP="002B1AE1">
      <w:pPr>
        <w:spacing w:after="60"/>
        <w:ind w:firstLine="284"/>
        <w:jc w:val="both"/>
        <w:rPr>
          <w:b/>
          <w:sz w:val="22"/>
          <w:szCs w:val="22"/>
        </w:rPr>
      </w:pPr>
      <w:r w:rsidRPr="002B7CA4">
        <w:rPr>
          <w:b/>
          <w:sz w:val="22"/>
          <w:szCs w:val="22"/>
        </w:rPr>
        <w:t xml:space="preserve">termin realizacji – </w:t>
      </w:r>
      <w:r w:rsidR="0060282B" w:rsidRPr="002B7CA4">
        <w:rPr>
          <w:b/>
          <w:sz w:val="22"/>
          <w:szCs w:val="22"/>
        </w:rPr>
        <w:t>2</w:t>
      </w:r>
      <w:r w:rsidRPr="002B7CA4">
        <w:rPr>
          <w:b/>
          <w:sz w:val="22"/>
          <w:szCs w:val="22"/>
        </w:rPr>
        <w:t>0%</w:t>
      </w:r>
    </w:p>
    <w:p w14:paraId="32151FD0" w14:textId="102181BB" w:rsidR="002B1AE1" w:rsidRPr="002B7CA4" w:rsidRDefault="00A001D1" w:rsidP="002B1AE1">
      <w:pPr>
        <w:ind w:firstLine="284"/>
        <w:jc w:val="both"/>
        <w:rPr>
          <w:b/>
          <w:sz w:val="22"/>
          <w:szCs w:val="22"/>
        </w:rPr>
      </w:pPr>
      <w:r w:rsidRPr="002B7CA4">
        <w:rPr>
          <w:b/>
          <w:sz w:val="22"/>
          <w:szCs w:val="22"/>
        </w:rPr>
        <w:t>wysokość kary umownej za zwłokę w wykonaniu przedmiotu umowy</w:t>
      </w:r>
      <w:r w:rsidR="0060282B" w:rsidRPr="002B7CA4">
        <w:rPr>
          <w:b/>
          <w:sz w:val="22"/>
          <w:szCs w:val="22"/>
        </w:rPr>
        <w:t xml:space="preserve"> – 2</w:t>
      </w:r>
      <w:r w:rsidR="002B1AE1" w:rsidRPr="002B7CA4">
        <w:rPr>
          <w:b/>
          <w:sz w:val="22"/>
          <w:szCs w:val="22"/>
        </w:rPr>
        <w:t>0%</w:t>
      </w:r>
    </w:p>
    <w:p w14:paraId="6F7234EB" w14:textId="77777777" w:rsidR="002B1AE1" w:rsidRPr="002B7CA4" w:rsidRDefault="002B1AE1" w:rsidP="002B1AE1">
      <w:pPr>
        <w:ind w:firstLine="284"/>
        <w:jc w:val="both"/>
        <w:rPr>
          <w:b/>
          <w:sz w:val="16"/>
          <w:szCs w:val="16"/>
        </w:rPr>
      </w:pPr>
    </w:p>
    <w:p w14:paraId="0B650AB8" w14:textId="77777777" w:rsidR="002B1AE1" w:rsidRPr="002B7CA4" w:rsidRDefault="002B1AE1" w:rsidP="002B1AE1">
      <w:pPr>
        <w:ind w:left="284"/>
        <w:jc w:val="both"/>
        <w:rPr>
          <w:sz w:val="22"/>
          <w:szCs w:val="22"/>
          <w:u w:val="single"/>
        </w:rPr>
      </w:pPr>
      <w:r w:rsidRPr="002B7CA4">
        <w:rPr>
          <w:b/>
          <w:bCs/>
          <w:sz w:val="22"/>
          <w:szCs w:val="22"/>
          <w:u w:val="single"/>
        </w:rPr>
        <w:t>Kryterium ceny</w:t>
      </w:r>
      <w:r w:rsidRPr="002B7CA4">
        <w:rPr>
          <w:sz w:val="22"/>
          <w:szCs w:val="22"/>
          <w:u w:val="single"/>
        </w:rPr>
        <w:t xml:space="preserve"> dla każdego z zadań zostanie obliczone według następującego wzoru:</w:t>
      </w:r>
    </w:p>
    <w:p w14:paraId="3E58E553" w14:textId="77777777" w:rsidR="002B1AE1" w:rsidRPr="002B7CA4" w:rsidRDefault="002B1AE1" w:rsidP="002B1AE1">
      <w:pPr>
        <w:ind w:left="284"/>
        <w:jc w:val="both"/>
        <w:rPr>
          <w:sz w:val="12"/>
          <w:szCs w:val="12"/>
        </w:rPr>
      </w:pPr>
    </w:p>
    <w:p w14:paraId="736268A2" w14:textId="77777777" w:rsidR="002B1AE1" w:rsidRPr="002B7CA4" w:rsidRDefault="002B1AE1" w:rsidP="002B1AE1">
      <w:pPr>
        <w:ind w:left="284"/>
        <w:jc w:val="both"/>
        <w:rPr>
          <w:sz w:val="22"/>
          <w:szCs w:val="22"/>
        </w:rPr>
      </w:pPr>
      <w:r w:rsidRPr="002B7CA4">
        <w:rPr>
          <w:sz w:val="22"/>
          <w:szCs w:val="22"/>
        </w:rPr>
        <w:t>(Cena najniższej oferty / Cena badanej oferty) x 60 = liczba punktów za kryterium cena.</w:t>
      </w:r>
    </w:p>
    <w:p w14:paraId="695FC42C" w14:textId="77777777" w:rsidR="0060282B" w:rsidRDefault="0060282B" w:rsidP="00841F73">
      <w:pPr>
        <w:spacing w:after="60"/>
        <w:jc w:val="both"/>
        <w:rPr>
          <w:b/>
          <w:bCs/>
          <w:sz w:val="22"/>
          <w:szCs w:val="22"/>
          <w:u w:val="single"/>
        </w:rPr>
      </w:pPr>
    </w:p>
    <w:p w14:paraId="6D57927D" w14:textId="77777777" w:rsidR="00841F73" w:rsidRPr="002B7CA4" w:rsidRDefault="00841F73" w:rsidP="00841F73">
      <w:pPr>
        <w:spacing w:after="60"/>
        <w:jc w:val="both"/>
        <w:rPr>
          <w:b/>
          <w:bCs/>
          <w:sz w:val="22"/>
          <w:szCs w:val="22"/>
          <w:u w:val="single"/>
        </w:rPr>
      </w:pPr>
    </w:p>
    <w:p w14:paraId="53134D2A" w14:textId="31C839D7" w:rsidR="002B1AE1" w:rsidRPr="002B7CA4" w:rsidRDefault="002B1AE1" w:rsidP="002B1AE1">
      <w:pPr>
        <w:spacing w:after="60"/>
        <w:ind w:left="284"/>
        <w:jc w:val="both"/>
        <w:rPr>
          <w:sz w:val="22"/>
          <w:szCs w:val="22"/>
          <w:u w:val="single"/>
        </w:rPr>
      </w:pPr>
      <w:r w:rsidRPr="002B7CA4">
        <w:rPr>
          <w:b/>
          <w:bCs/>
          <w:sz w:val="22"/>
          <w:szCs w:val="22"/>
          <w:u w:val="single"/>
        </w:rPr>
        <w:lastRenderedPageBreak/>
        <w:t>Kryterium terminu realizacji</w:t>
      </w:r>
      <w:r w:rsidRPr="002B7CA4">
        <w:rPr>
          <w:sz w:val="22"/>
          <w:szCs w:val="22"/>
          <w:u w:val="single"/>
        </w:rPr>
        <w:t xml:space="preserve">  dla każdego z zadań zostanie obliczone w następujący sposób:</w:t>
      </w:r>
    </w:p>
    <w:p w14:paraId="268430C1" w14:textId="77777777" w:rsidR="002B1AE1" w:rsidRPr="002B7CA4" w:rsidRDefault="002B1AE1" w:rsidP="002B1AE1">
      <w:pPr>
        <w:ind w:left="284"/>
        <w:jc w:val="both"/>
        <w:rPr>
          <w:sz w:val="8"/>
          <w:szCs w:val="8"/>
          <w:u w:val="single"/>
        </w:rPr>
      </w:pPr>
    </w:p>
    <w:p w14:paraId="384F368D" w14:textId="2D414519" w:rsidR="002B1AE1" w:rsidRPr="00E31480" w:rsidRDefault="002B1AE1" w:rsidP="002B1AE1">
      <w:pPr>
        <w:ind w:left="284"/>
        <w:jc w:val="both"/>
        <w:rPr>
          <w:sz w:val="22"/>
          <w:szCs w:val="22"/>
        </w:rPr>
      </w:pPr>
      <w:r w:rsidRPr="002B7CA4">
        <w:rPr>
          <w:b/>
          <w:sz w:val="22"/>
          <w:szCs w:val="22"/>
        </w:rPr>
        <w:t xml:space="preserve">W zakresie zadania nr 1 </w:t>
      </w:r>
      <w:r w:rsidRPr="002B7CA4">
        <w:rPr>
          <w:sz w:val="22"/>
          <w:szCs w:val="22"/>
        </w:rPr>
        <w:t xml:space="preserve">maksymalny termin realizacji wymagany w opisie przedmiotu zamówienia </w:t>
      </w:r>
      <w:r w:rsidRPr="00E31480">
        <w:rPr>
          <w:sz w:val="22"/>
          <w:szCs w:val="22"/>
        </w:rPr>
        <w:t xml:space="preserve">wynosi </w:t>
      </w:r>
      <w:r w:rsidR="00C03486" w:rsidRPr="00E31480">
        <w:rPr>
          <w:sz w:val="22"/>
          <w:szCs w:val="22"/>
        </w:rPr>
        <w:t>1</w:t>
      </w:r>
      <w:r w:rsidR="00745690" w:rsidRPr="00E31480">
        <w:rPr>
          <w:sz w:val="22"/>
          <w:szCs w:val="22"/>
        </w:rPr>
        <w:t>0</w:t>
      </w:r>
      <w:r w:rsidRPr="00E31480">
        <w:rPr>
          <w:sz w:val="22"/>
          <w:szCs w:val="22"/>
        </w:rPr>
        <w:t xml:space="preserve"> dni</w:t>
      </w:r>
      <w:r w:rsidR="00715FEE" w:rsidRPr="00E31480">
        <w:rPr>
          <w:sz w:val="22"/>
          <w:szCs w:val="22"/>
        </w:rPr>
        <w:t xml:space="preserve"> </w:t>
      </w:r>
      <w:r w:rsidR="00745690" w:rsidRPr="00E31480">
        <w:rPr>
          <w:sz w:val="22"/>
          <w:szCs w:val="22"/>
        </w:rPr>
        <w:t>roboczych</w:t>
      </w:r>
      <w:r w:rsidRPr="00E31480">
        <w:rPr>
          <w:sz w:val="22"/>
          <w:szCs w:val="22"/>
        </w:rPr>
        <w:t>. Wykonawca oferując maksymalny termin realizacji otrzyma w ramach przedmiotowego kryterium 0 (zero) pkt.</w:t>
      </w:r>
    </w:p>
    <w:p w14:paraId="51ECA247" w14:textId="3211F115" w:rsidR="002B1AE1" w:rsidRPr="00E31480" w:rsidRDefault="002B1AE1" w:rsidP="002B1AE1">
      <w:pPr>
        <w:ind w:left="284"/>
        <w:jc w:val="both"/>
        <w:rPr>
          <w:sz w:val="22"/>
          <w:szCs w:val="22"/>
        </w:rPr>
      </w:pPr>
      <w:r w:rsidRPr="00E31480">
        <w:rPr>
          <w:sz w:val="22"/>
          <w:szCs w:val="22"/>
        </w:rPr>
        <w:t xml:space="preserve">Wykonawca oferując termin realizacji od </w:t>
      </w:r>
      <w:r w:rsidR="00745690" w:rsidRPr="00E31480">
        <w:rPr>
          <w:sz w:val="22"/>
          <w:szCs w:val="22"/>
        </w:rPr>
        <w:t>9</w:t>
      </w:r>
      <w:r w:rsidR="005511CF" w:rsidRPr="00E31480">
        <w:rPr>
          <w:sz w:val="22"/>
          <w:szCs w:val="22"/>
        </w:rPr>
        <w:t xml:space="preserve"> </w:t>
      </w:r>
      <w:r w:rsidR="005807F2" w:rsidRPr="00E31480">
        <w:rPr>
          <w:sz w:val="22"/>
          <w:szCs w:val="22"/>
        </w:rPr>
        <w:t xml:space="preserve">do </w:t>
      </w:r>
      <w:r w:rsidR="00745690" w:rsidRPr="00E31480">
        <w:rPr>
          <w:sz w:val="22"/>
          <w:szCs w:val="22"/>
        </w:rPr>
        <w:t>6</w:t>
      </w:r>
      <w:r w:rsidRPr="00E31480">
        <w:rPr>
          <w:sz w:val="22"/>
          <w:szCs w:val="22"/>
        </w:rPr>
        <w:t xml:space="preserve"> dni </w:t>
      </w:r>
      <w:r w:rsidR="00745690" w:rsidRPr="00E31480">
        <w:rPr>
          <w:sz w:val="22"/>
          <w:szCs w:val="22"/>
        </w:rPr>
        <w:t>roboczych</w:t>
      </w:r>
      <w:r w:rsidRPr="00E31480">
        <w:rPr>
          <w:sz w:val="22"/>
          <w:szCs w:val="22"/>
        </w:rPr>
        <w:t xml:space="preserve"> otrzyma w tym kryterium </w:t>
      </w:r>
      <w:r w:rsidR="006930FD" w:rsidRPr="00E31480">
        <w:rPr>
          <w:sz w:val="22"/>
          <w:szCs w:val="22"/>
        </w:rPr>
        <w:t xml:space="preserve">                      </w:t>
      </w:r>
      <w:r w:rsidR="0060282B" w:rsidRPr="00E31480">
        <w:rPr>
          <w:sz w:val="22"/>
          <w:szCs w:val="22"/>
        </w:rPr>
        <w:t>10</w:t>
      </w:r>
      <w:r w:rsidRPr="00E31480">
        <w:rPr>
          <w:sz w:val="22"/>
          <w:szCs w:val="22"/>
        </w:rPr>
        <w:t xml:space="preserve"> pkt.</w:t>
      </w:r>
    </w:p>
    <w:p w14:paraId="545E6AFD" w14:textId="2BB7E131" w:rsidR="002B1AE1" w:rsidRPr="00E31480" w:rsidRDefault="002B1AE1" w:rsidP="00F02DD3">
      <w:pPr>
        <w:spacing w:after="80"/>
        <w:ind w:left="284"/>
        <w:jc w:val="both"/>
        <w:rPr>
          <w:sz w:val="22"/>
          <w:szCs w:val="22"/>
        </w:rPr>
      </w:pPr>
      <w:r w:rsidRPr="00E31480">
        <w:rPr>
          <w:sz w:val="22"/>
          <w:szCs w:val="22"/>
        </w:rPr>
        <w:t xml:space="preserve">W przypadku, gdy wykonawca zaoferuje termin realizacji od </w:t>
      </w:r>
      <w:r w:rsidR="006D00D3" w:rsidRPr="00E31480">
        <w:rPr>
          <w:sz w:val="22"/>
          <w:szCs w:val="22"/>
        </w:rPr>
        <w:t>0</w:t>
      </w:r>
      <w:r w:rsidRPr="00E31480">
        <w:rPr>
          <w:sz w:val="22"/>
          <w:szCs w:val="22"/>
        </w:rPr>
        <w:t xml:space="preserve"> do </w:t>
      </w:r>
      <w:r w:rsidR="00745690" w:rsidRPr="00E31480">
        <w:rPr>
          <w:sz w:val="22"/>
          <w:szCs w:val="22"/>
        </w:rPr>
        <w:t>5</w:t>
      </w:r>
      <w:r w:rsidRPr="00E31480">
        <w:rPr>
          <w:sz w:val="22"/>
          <w:szCs w:val="22"/>
        </w:rPr>
        <w:t xml:space="preserve"> dni  </w:t>
      </w:r>
      <w:r w:rsidR="00745690" w:rsidRPr="00E31480">
        <w:rPr>
          <w:sz w:val="22"/>
          <w:szCs w:val="22"/>
        </w:rPr>
        <w:t>roboczych</w:t>
      </w:r>
      <w:r w:rsidRPr="00E31480">
        <w:rPr>
          <w:sz w:val="22"/>
          <w:szCs w:val="22"/>
        </w:rPr>
        <w:t xml:space="preserve"> oferta otrzyma </w:t>
      </w:r>
      <w:r w:rsidR="0060282B" w:rsidRPr="00E31480">
        <w:rPr>
          <w:sz w:val="22"/>
          <w:szCs w:val="22"/>
        </w:rPr>
        <w:t>2</w:t>
      </w:r>
      <w:r w:rsidRPr="00E31480">
        <w:rPr>
          <w:sz w:val="22"/>
          <w:szCs w:val="22"/>
        </w:rPr>
        <w:t>0 pkt w kryterium termin realizacji.</w:t>
      </w:r>
    </w:p>
    <w:p w14:paraId="34AA11C5" w14:textId="1CCECF81" w:rsidR="006D00D3" w:rsidRPr="00E31480" w:rsidRDefault="006D00D3" w:rsidP="006D00D3">
      <w:pPr>
        <w:ind w:left="284"/>
        <w:jc w:val="both"/>
        <w:rPr>
          <w:sz w:val="22"/>
          <w:szCs w:val="22"/>
        </w:rPr>
      </w:pPr>
      <w:r w:rsidRPr="00E31480">
        <w:rPr>
          <w:b/>
          <w:sz w:val="22"/>
          <w:szCs w:val="22"/>
        </w:rPr>
        <w:t xml:space="preserve">W zakresie zadania nr 2 </w:t>
      </w:r>
      <w:r w:rsidRPr="00E31480">
        <w:rPr>
          <w:sz w:val="22"/>
          <w:szCs w:val="22"/>
        </w:rPr>
        <w:t>maksymalny termin realizacji wymagany w opisie przedmiotu zamówienia wynosi 1</w:t>
      </w:r>
      <w:r w:rsidR="00745690" w:rsidRPr="00E31480">
        <w:rPr>
          <w:sz w:val="22"/>
          <w:szCs w:val="22"/>
        </w:rPr>
        <w:t>0</w:t>
      </w:r>
      <w:r w:rsidRPr="00E31480">
        <w:rPr>
          <w:sz w:val="22"/>
          <w:szCs w:val="22"/>
        </w:rPr>
        <w:t xml:space="preserve"> dni</w:t>
      </w:r>
      <w:r w:rsidR="00715FEE" w:rsidRPr="00E31480">
        <w:rPr>
          <w:sz w:val="22"/>
          <w:szCs w:val="22"/>
        </w:rPr>
        <w:t xml:space="preserve"> </w:t>
      </w:r>
      <w:r w:rsidR="00745690" w:rsidRPr="00E31480">
        <w:rPr>
          <w:sz w:val="22"/>
          <w:szCs w:val="22"/>
        </w:rPr>
        <w:t>roboczyc</w:t>
      </w:r>
      <w:r w:rsidR="00715FEE" w:rsidRPr="00E31480">
        <w:rPr>
          <w:sz w:val="22"/>
          <w:szCs w:val="22"/>
        </w:rPr>
        <w:t>h</w:t>
      </w:r>
      <w:r w:rsidRPr="00E31480">
        <w:rPr>
          <w:sz w:val="22"/>
          <w:szCs w:val="22"/>
        </w:rPr>
        <w:t>. Wykonawca oferując maksymalny termin realizacji otrzyma w ramach przedmiotowego kryterium 0 (zero) pkt.</w:t>
      </w:r>
    </w:p>
    <w:p w14:paraId="7B7875D9" w14:textId="27F980D9" w:rsidR="006D00D3" w:rsidRPr="00E31480" w:rsidRDefault="006D00D3" w:rsidP="006D00D3">
      <w:pPr>
        <w:ind w:left="284"/>
        <w:jc w:val="both"/>
        <w:rPr>
          <w:sz w:val="22"/>
          <w:szCs w:val="22"/>
        </w:rPr>
      </w:pPr>
      <w:r w:rsidRPr="00E31480">
        <w:rPr>
          <w:sz w:val="22"/>
          <w:szCs w:val="22"/>
        </w:rPr>
        <w:t xml:space="preserve">Wykonawca oferując termin realizacji od </w:t>
      </w:r>
      <w:r w:rsidR="00745690" w:rsidRPr="00E31480">
        <w:rPr>
          <w:sz w:val="22"/>
          <w:szCs w:val="22"/>
        </w:rPr>
        <w:t>9</w:t>
      </w:r>
      <w:r w:rsidRPr="00E31480">
        <w:rPr>
          <w:sz w:val="22"/>
          <w:szCs w:val="22"/>
        </w:rPr>
        <w:t xml:space="preserve"> do </w:t>
      </w:r>
      <w:r w:rsidR="00745690" w:rsidRPr="00E31480">
        <w:rPr>
          <w:sz w:val="22"/>
          <w:szCs w:val="22"/>
        </w:rPr>
        <w:t>6</w:t>
      </w:r>
      <w:r w:rsidRPr="00E31480">
        <w:rPr>
          <w:sz w:val="22"/>
          <w:szCs w:val="22"/>
        </w:rPr>
        <w:t xml:space="preserve"> dni </w:t>
      </w:r>
      <w:r w:rsidR="00745690" w:rsidRPr="00E31480">
        <w:rPr>
          <w:sz w:val="22"/>
          <w:szCs w:val="22"/>
        </w:rPr>
        <w:t>roboczych</w:t>
      </w:r>
      <w:r w:rsidRPr="00E31480">
        <w:rPr>
          <w:sz w:val="22"/>
          <w:szCs w:val="22"/>
        </w:rPr>
        <w:t xml:space="preserve"> otrzyma w tym kryterium                       </w:t>
      </w:r>
      <w:r w:rsidR="0060282B" w:rsidRPr="00E31480">
        <w:rPr>
          <w:sz w:val="22"/>
          <w:szCs w:val="22"/>
        </w:rPr>
        <w:t>10</w:t>
      </w:r>
      <w:r w:rsidRPr="00E31480">
        <w:rPr>
          <w:sz w:val="22"/>
          <w:szCs w:val="22"/>
        </w:rPr>
        <w:t xml:space="preserve"> pkt.</w:t>
      </w:r>
    </w:p>
    <w:p w14:paraId="574E0A61" w14:textId="507D5E97" w:rsidR="006D00D3" w:rsidRPr="00E31480" w:rsidRDefault="006D00D3" w:rsidP="006D00D3">
      <w:pPr>
        <w:spacing w:after="120"/>
        <w:ind w:left="284"/>
        <w:jc w:val="both"/>
        <w:rPr>
          <w:sz w:val="22"/>
          <w:szCs w:val="22"/>
        </w:rPr>
      </w:pPr>
      <w:r w:rsidRPr="00E31480">
        <w:rPr>
          <w:sz w:val="22"/>
          <w:szCs w:val="22"/>
        </w:rPr>
        <w:t xml:space="preserve">W przypadku, gdy wykonawca zaoferuje termin realizacji od 0 do </w:t>
      </w:r>
      <w:r w:rsidR="00745690" w:rsidRPr="00E31480">
        <w:rPr>
          <w:sz w:val="22"/>
          <w:szCs w:val="22"/>
        </w:rPr>
        <w:t>5</w:t>
      </w:r>
      <w:r w:rsidRPr="00E31480">
        <w:rPr>
          <w:sz w:val="22"/>
          <w:szCs w:val="22"/>
        </w:rPr>
        <w:t xml:space="preserve"> dni  </w:t>
      </w:r>
      <w:r w:rsidR="00745690" w:rsidRPr="00E31480">
        <w:rPr>
          <w:sz w:val="22"/>
          <w:szCs w:val="22"/>
        </w:rPr>
        <w:t>roboczych</w:t>
      </w:r>
      <w:r w:rsidRPr="00E31480">
        <w:rPr>
          <w:sz w:val="22"/>
          <w:szCs w:val="22"/>
        </w:rPr>
        <w:t xml:space="preserve"> oferta otrzyma </w:t>
      </w:r>
      <w:r w:rsidR="0060282B" w:rsidRPr="00E31480">
        <w:rPr>
          <w:sz w:val="22"/>
          <w:szCs w:val="22"/>
        </w:rPr>
        <w:t>2</w:t>
      </w:r>
      <w:r w:rsidRPr="00E31480">
        <w:rPr>
          <w:sz w:val="22"/>
          <w:szCs w:val="22"/>
        </w:rPr>
        <w:t>0 pkt w kryterium termin realizacji.</w:t>
      </w:r>
    </w:p>
    <w:p w14:paraId="00067316" w14:textId="21D38547" w:rsidR="002B1AE1" w:rsidRPr="00E31480" w:rsidRDefault="002B1AE1" w:rsidP="002B1AE1">
      <w:pPr>
        <w:ind w:left="284"/>
        <w:jc w:val="both"/>
        <w:rPr>
          <w:sz w:val="22"/>
          <w:szCs w:val="22"/>
        </w:rPr>
      </w:pPr>
      <w:r w:rsidRPr="00E31480">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E31480" w:rsidRDefault="009A6840" w:rsidP="002B1AE1">
      <w:pPr>
        <w:ind w:left="284"/>
        <w:jc w:val="both"/>
        <w:rPr>
          <w:sz w:val="8"/>
          <w:szCs w:val="8"/>
        </w:rPr>
      </w:pPr>
    </w:p>
    <w:p w14:paraId="60A1FD88" w14:textId="4F43BC84" w:rsidR="005E198A" w:rsidRPr="00E31480" w:rsidRDefault="002B1AE1" w:rsidP="00091C8C">
      <w:pPr>
        <w:ind w:left="284"/>
        <w:jc w:val="both"/>
        <w:rPr>
          <w:sz w:val="22"/>
          <w:szCs w:val="22"/>
        </w:rPr>
      </w:pPr>
      <w:r w:rsidRPr="00E31480">
        <w:rPr>
          <w:sz w:val="22"/>
          <w:szCs w:val="22"/>
        </w:rPr>
        <w:t xml:space="preserve">W przypadku wskazania terminu realizacji dłuższego niż </w:t>
      </w:r>
      <w:r w:rsidR="005511CF" w:rsidRPr="00E31480">
        <w:rPr>
          <w:sz w:val="22"/>
          <w:szCs w:val="22"/>
        </w:rPr>
        <w:t>1</w:t>
      </w:r>
      <w:r w:rsidR="00000C0A" w:rsidRPr="00E31480">
        <w:rPr>
          <w:sz w:val="22"/>
          <w:szCs w:val="22"/>
        </w:rPr>
        <w:t>0</w:t>
      </w:r>
      <w:r w:rsidRPr="00E31480">
        <w:rPr>
          <w:sz w:val="22"/>
          <w:szCs w:val="22"/>
        </w:rPr>
        <w:t xml:space="preserve"> dni oferta zostanie odrzucona.</w:t>
      </w:r>
    </w:p>
    <w:p w14:paraId="42B6B23F" w14:textId="77777777" w:rsidR="00091C8C" w:rsidRPr="002B7CA4" w:rsidRDefault="00091C8C" w:rsidP="00091C8C">
      <w:pPr>
        <w:ind w:left="284"/>
        <w:jc w:val="both"/>
        <w:rPr>
          <w:sz w:val="16"/>
          <w:szCs w:val="16"/>
        </w:rPr>
      </w:pPr>
    </w:p>
    <w:p w14:paraId="7C88828B" w14:textId="2D861AFA" w:rsidR="00A001D1" w:rsidRPr="002B7CA4" w:rsidRDefault="00A001D1" w:rsidP="00A001D1">
      <w:pPr>
        <w:ind w:left="284"/>
        <w:jc w:val="both"/>
        <w:rPr>
          <w:sz w:val="22"/>
          <w:szCs w:val="22"/>
          <w:u w:val="single"/>
        </w:rPr>
      </w:pPr>
      <w:r w:rsidRPr="002B7CA4">
        <w:rPr>
          <w:b/>
          <w:bCs/>
          <w:sz w:val="22"/>
          <w:szCs w:val="22"/>
          <w:u w:val="single"/>
        </w:rPr>
        <w:t>Kryterium wysokość kary umownej za zwłokę w wykonaniu przedmiotu umowy</w:t>
      </w:r>
      <w:r w:rsidRPr="002B7CA4">
        <w:rPr>
          <w:sz w:val="22"/>
          <w:szCs w:val="22"/>
          <w:u w:val="single"/>
        </w:rPr>
        <w:t xml:space="preserve"> dla każdego   z zadań zostanie obliczone w następujący sposób:</w:t>
      </w:r>
    </w:p>
    <w:p w14:paraId="1C04F6E0" w14:textId="77777777" w:rsidR="00A001D1" w:rsidRPr="002B7CA4" w:rsidRDefault="00A001D1" w:rsidP="00A001D1">
      <w:pPr>
        <w:ind w:left="284"/>
        <w:jc w:val="both"/>
        <w:rPr>
          <w:sz w:val="12"/>
          <w:szCs w:val="12"/>
        </w:rPr>
      </w:pPr>
    </w:p>
    <w:p w14:paraId="057FA3E7" w14:textId="77777777" w:rsidR="00A001D1" w:rsidRPr="002B7CA4" w:rsidRDefault="00A001D1" w:rsidP="00A001D1">
      <w:pPr>
        <w:spacing w:after="60"/>
        <w:ind w:left="284"/>
        <w:jc w:val="both"/>
        <w:rPr>
          <w:sz w:val="22"/>
          <w:szCs w:val="22"/>
        </w:rPr>
      </w:pPr>
      <w:r w:rsidRPr="002B7CA4">
        <w:rPr>
          <w:sz w:val="22"/>
          <w:szCs w:val="22"/>
        </w:rPr>
        <w:t xml:space="preserve">Minimalny poziom wysokości kary umownej dla każdego z zadań za każdy dzień zwłoki w wykonaniu przedmiotu umowy wynosi 0,5 % wartości brutto określonej w § 1 ust. 1 za każdy dzień zwłoki. </w:t>
      </w:r>
    </w:p>
    <w:p w14:paraId="2CC62682" w14:textId="58DB09A1" w:rsidR="00A001D1" w:rsidRPr="002B7CA4" w:rsidRDefault="00A001D1" w:rsidP="00A001D1">
      <w:pPr>
        <w:spacing w:after="60"/>
        <w:ind w:left="284"/>
        <w:jc w:val="both"/>
        <w:rPr>
          <w:sz w:val="22"/>
          <w:szCs w:val="22"/>
        </w:rPr>
      </w:pPr>
      <w:r w:rsidRPr="002B7CA4">
        <w:rPr>
          <w:sz w:val="22"/>
          <w:szCs w:val="22"/>
        </w:rPr>
        <w:t xml:space="preserve">W przypadku, gdy wykonawca zaoferuje poziom wysokości kary umownej za każdy dzień zwłoki                   w wykonaniu przedmiotu umowy na poziomie wyższym niż 0,5% do </w:t>
      </w:r>
      <w:r w:rsidR="0060282B" w:rsidRPr="002B7CA4">
        <w:rPr>
          <w:sz w:val="22"/>
          <w:szCs w:val="22"/>
        </w:rPr>
        <w:t xml:space="preserve">0,7 </w:t>
      </w:r>
      <w:r w:rsidRPr="002B7CA4">
        <w:rPr>
          <w:sz w:val="22"/>
          <w:szCs w:val="22"/>
        </w:rPr>
        <w:t>% oferta otrzyma 10 pkt w kryterium kar umownych.</w:t>
      </w:r>
    </w:p>
    <w:p w14:paraId="4F59A7AB" w14:textId="7C50DC16" w:rsidR="0060282B" w:rsidRPr="002B7CA4" w:rsidRDefault="0060282B" w:rsidP="0060282B">
      <w:pPr>
        <w:ind w:left="284"/>
        <w:jc w:val="both"/>
        <w:rPr>
          <w:sz w:val="22"/>
          <w:szCs w:val="22"/>
        </w:rPr>
      </w:pPr>
      <w:r w:rsidRPr="002B7CA4">
        <w:rPr>
          <w:sz w:val="22"/>
          <w:szCs w:val="22"/>
        </w:rPr>
        <w:t>W przypadku, gdy wykonawca zaoferuje poziom wysokości kary umownej za każdy dzień zwłoki                   w wykonaniu przedmiotu umowy na poziomie wyższym niż 0,7% do 1% (lub wyższy) oferta otrzyma 20 pkt w kryterium kar umownych.</w:t>
      </w:r>
    </w:p>
    <w:p w14:paraId="4D13E934" w14:textId="77777777" w:rsidR="0060282B" w:rsidRPr="002B7CA4" w:rsidRDefault="0060282B" w:rsidP="0060282B">
      <w:pPr>
        <w:ind w:left="284"/>
        <w:jc w:val="both"/>
        <w:rPr>
          <w:sz w:val="6"/>
          <w:szCs w:val="6"/>
        </w:rPr>
      </w:pPr>
    </w:p>
    <w:p w14:paraId="48C01CB2" w14:textId="77777777" w:rsidR="00A001D1" w:rsidRPr="002B7CA4" w:rsidRDefault="00A001D1" w:rsidP="00A001D1">
      <w:pPr>
        <w:spacing w:after="60"/>
        <w:ind w:left="284"/>
        <w:jc w:val="both"/>
        <w:rPr>
          <w:sz w:val="22"/>
          <w:szCs w:val="22"/>
        </w:rPr>
      </w:pPr>
      <w:r w:rsidRPr="002B7CA4">
        <w:rPr>
          <w:sz w:val="22"/>
          <w:szCs w:val="22"/>
        </w:rPr>
        <w:t>W przypadku, gdy wykonawca zaoferuje poziom wysokości kary umownej za każdy dzień zwłoki w wykonaniu przedmiotu umowy na poziomie 0,5 % oferta otrzyma 0 pkt w kryterium kar umownych.</w:t>
      </w:r>
    </w:p>
    <w:p w14:paraId="0D19BFD8" w14:textId="77777777" w:rsidR="00A001D1" w:rsidRPr="002B7CA4" w:rsidRDefault="00A001D1" w:rsidP="00A001D1">
      <w:pPr>
        <w:spacing w:after="60"/>
        <w:ind w:left="284"/>
        <w:jc w:val="both"/>
        <w:rPr>
          <w:sz w:val="22"/>
          <w:szCs w:val="22"/>
        </w:rPr>
      </w:pPr>
      <w:r w:rsidRPr="002B7CA4">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519E9C03" w14:textId="2EB54BAD" w:rsidR="00A001D1" w:rsidRDefault="00A001D1" w:rsidP="00A001D1">
      <w:pPr>
        <w:ind w:left="284"/>
        <w:jc w:val="both"/>
        <w:rPr>
          <w:color w:val="FF0000"/>
          <w:sz w:val="22"/>
          <w:szCs w:val="22"/>
        </w:rPr>
      </w:pPr>
      <w:r w:rsidRPr="002B7CA4">
        <w:rPr>
          <w:sz w:val="22"/>
          <w:szCs w:val="22"/>
        </w:rPr>
        <w:t>W przypadku, gdy wykonawca zaoferuje poziom wysokości kary umownej za każdy dzień zwłoki w wykonaniu przedmiotu umowy na poziomie niższym niż 0,5% jego oferta zostanie odrzucona.</w:t>
      </w:r>
    </w:p>
    <w:p w14:paraId="7C322828" w14:textId="77777777" w:rsidR="00A001D1" w:rsidRPr="00A001D1" w:rsidRDefault="00A001D1" w:rsidP="00A001D1">
      <w:pPr>
        <w:ind w:left="284"/>
        <w:jc w:val="both"/>
        <w:rPr>
          <w:color w:val="FF0000"/>
          <w:sz w:val="16"/>
          <w:szCs w:val="16"/>
        </w:rPr>
      </w:pPr>
    </w:p>
    <w:p w14:paraId="55DFE78A" w14:textId="21EE64D2"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9"/>
    </w:p>
    <w:p w14:paraId="6A8179B7" w14:textId="77777777" w:rsidR="00086AB6" w:rsidRPr="005C39FD" w:rsidRDefault="00086AB6" w:rsidP="00193124">
      <w:pPr>
        <w:pStyle w:val="Akapitzlist"/>
        <w:numPr>
          <w:ilvl w:val="0"/>
          <w:numId w:val="36"/>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193124">
      <w:pPr>
        <w:numPr>
          <w:ilvl w:val="0"/>
          <w:numId w:val="36"/>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193124">
      <w:pPr>
        <w:numPr>
          <w:ilvl w:val="0"/>
          <w:numId w:val="36"/>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193124">
      <w:pPr>
        <w:numPr>
          <w:ilvl w:val="0"/>
          <w:numId w:val="36"/>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193124">
      <w:pPr>
        <w:numPr>
          <w:ilvl w:val="0"/>
          <w:numId w:val="36"/>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193124">
      <w:pPr>
        <w:pStyle w:val="Akapitzlist"/>
        <w:numPr>
          <w:ilvl w:val="0"/>
          <w:numId w:val="36"/>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193124">
      <w:pPr>
        <w:numPr>
          <w:ilvl w:val="0"/>
          <w:numId w:val="36"/>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Pr="0060282B" w:rsidRDefault="001412B0" w:rsidP="001412B0">
      <w:pPr>
        <w:ind w:left="284"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60282B"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60282B"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62418E"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60282B" w:rsidRDefault="00B04980" w:rsidP="005C244B">
      <w:pPr>
        <w:ind w:left="360" w:right="-108"/>
        <w:jc w:val="both"/>
        <w:rPr>
          <w:sz w:val="16"/>
          <w:szCs w:val="16"/>
        </w:rPr>
      </w:pPr>
    </w:p>
    <w:p w14:paraId="77D9FC5F" w14:textId="0B3CA3D3"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193124">
      <w:pPr>
        <w:numPr>
          <w:ilvl w:val="0"/>
          <w:numId w:val="12"/>
        </w:numPr>
        <w:tabs>
          <w:tab w:val="left" w:pos="284"/>
        </w:tabs>
        <w:spacing w:after="8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54CB3320" w14:textId="0917FCCE" w:rsidR="0060282B" w:rsidRPr="00841F73" w:rsidRDefault="00086AB6" w:rsidP="00841F73">
      <w:pPr>
        <w:numPr>
          <w:ilvl w:val="0"/>
          <w:numId w:val="12"/>
        </w:numPr>
        <w:tabs>
          <w:tab w:val="left" w:pos="284"/>
        </w:tabs>
        <w:kinsoku w:val="0"/>
        <w:overflowPunct w:val="0"/>
        <w:autoSpaceDE w:val="0"/>
        <w:autoSpaceDN w:val="0"/>
        <w:adjustRightInd w:val="0"/>
        <w:spacing w:after="8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7F353A0A" w:rsidR="0031306B" w:rsidRPr="00A72760" w:rsidRDefault="0031306B" w:rsidP="00193124">
      <w:pPr>
        <w:pStyle w:val="Akapitzlist"/>
        <w:tabs>
          <w:tab w:val="left" w:pos="426"/>
        </w:tabs>
        <w:spacing w:after="8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E31480">
        <w:rPr>
          <w:sz w:val="22"/>
          <w:szCs w:val="22"/>
        </w:rPr>
        <w:t>narodowego (</w:t>
      </w:r>
      <w:proofErr w:type="spellStart"/>
      <w:r w:rsidR="009B6F91" w:rsidRPr="00E31480">
        <w:rPr>
          <w:sz w:val="22"/>
          <w:szCs w:val="22"/>
        </w:rPr>
        <w:t>t.j</w:t>
      </w:r>
      <w:proofErr w:type="spellEnd"/>
      <w:r w:rsidR="009B6F91" w:rsidRPr="00E31480">
        <w:rPr>
          <w:sz w:val="22"/>
          <w:szCs w:val="22"/>
        </w:rPr>
        <w:t xml:space="preserve">. Dz.U. 2023 poz. 1497 z </w:t>
      </w:r>
      <w:proofErr w:type="spellStart"/>
      <w:r w:rsidR="009B6F91" w:rsidRPr="00E31480">
        <w:rPr>
          <w:sz w:val="22"/>
          <w:szCs w:val="22"/>
        </w:rPr>
        <w:t>późn</w:t>
      </w:r>
      <w:proofErr w:type="spellEnd"/>
      <w:r w:rsidR="009B6F91" w:rsidRPr="00E31480">
        <w:rPr>
          <w:sz w:val="22"/>
          <w:szCs w:val="22"/>
        </w:rPr>
        <w:t>. zm.</w:t>
      </w:r>
      <w:r w:rsidRPr="00E31480">
        <w:rPr>
          <w:sz w:val="22"/>
          <w:szCs w:val="22"/>
        </w:rPr>
        <w:t>).</w:t>
      </w:r>
    </w:p>
    <w:p w14:paraId="5F053AAE" w14:textId="77740F70" w:rsidR="00DB1A25" w:rsidRPr="000D778E" w:rsidRDefault="00263B56" w:rsidP="00193124">
      <w:pPr>
        <w:pStyle w:val="Akapitzlist"/>
        <w:numPr>
          <w:ilvl w:val="0"/>
          <w:numId w:val="12"/>
        </w:numPr>
        <w:tabs>
          <w:tab w:val="left" w:pos="284"/>
        </w:tabs>
        <w:spacing w:after="8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 xml:space="preserve">cnik </w:t>
      </w:r>
      <w:r w:rsidR="00A23B70" w:rsidRPr="00086AB6">
        <w:rPr>
          <w:sz w:val="22"/>
          <w:szCs w:val="22"/>
        </w:rPr>
        <w:lastRenderedPageBreak/>
        <w:t>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1"/>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pPr>
    </w:p>
    <w:p w14:paraId="185FA331" w14:textId="77777777" w:rsidR="00193124" w:rsidRPr="00A72760" w:rsidRDefault="00193124"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24B8DD2" w14:textId="77777777" w:rsidR="000023F8" w:rsidRDefault="000023F8" w:rsidP="001F5A47">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E3083F">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w:t>
      </w:r>
      <w:r w:rsidR="00D2574B" w:rsidRPr="00D2574B">
        <w:rPr>
          <w:sz w:val="22"/>
          <w:szCs w:val="22"/>
          <w:lang w:val="de-DE"/>
        </w:rPr>
        <w:t>r</w:t>
      </w:r>
      <w:proofErr w:type="spellEnd"/>
      <w:r>
        <w:rPr>
          <w:sz w:val="22"/>
          <w:szCs w:val="22"/>
          <w:lang w:val="de-DE"/>
        </w:rPr>
        <w:t xml:space="preserve"> </w:t>
      </w:r>
      <w:proofErr w:type="spellStart"/>
      <w:r w:rsidR="00D2574B" w:rsidRPr="00D2574B">
        <w:rPr>
          <w:sz w:val="22"/>
          <w:szCs w:val="22"/>
          <w:lang w:val="de-DE"/>
        </w:rPr>
        <w:t>telefonu</w:t>
      </w:r>
      <w:proofErr w:type="spellEnd"/>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proofErr w:type="spellStart"/>
      <w:r w:rsidRPr="007E387B">
        <w:rPr>
          <w:sz w:val="22"/>
          <w:szCs w:val="22"/>
          <w:lang w:val="de-DE"/>
        </w:rPr>
        <w:t>E</w:t>
      </w:r>
      <w:r w:rsidR="00D2574B" w:rsidRPr="007E387B">
        <w:rPr>
          <w:sz w:val="22"/>
          <w:szCs w:val="22"/>
          <w:lang w:val="de-DE"/>
        </w:rPr>
        <w:t>-mail</w:t>
      </w:r>
      <w:proofErr w:type="spellEnd"/>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6E594BD9" w14:textId="77777777" w:rsidR="00077A21" w:rsidRDefault="00077A21" w:rsidP="00373B01">
      <w:pPr>
        <w:keepNext/>
        <w:spacing w:after="240"/>
        <w:outlineLvl w:val="1"/>
        <w:rPr>
          <w:b/>
          <w:sz w:val="22"/>
          <w:szCs w:val="22"/>
        </w:rPr>
      </w:pPr>
    </w:p>
    <w:p w14:paraId="0F068275" w14:textId="77777777" w:rsidR="004A3C62" w:rsidRPr="004A3C62" w:rsidRDefault="004A3C62" w:rsidP="00373B01">
      <w:pPr>
        <w:keepNext/>
        <w:spacing w:after="240"/>
        <w:outlineLvl w:val="1"/>
        <w:rPr>
          <w:b/>
          <w:sz w:val="10"/>
          <w:szCs w:val="10"/>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222BFE8E" w:rsidR="002B1AE1" w:rsidRPr="00F647EE"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F647EE">
        <w:rPr>
          <w:sz w:val="22"/>
          <w:szCs w:val="22"/>
        </w:rPr>
        <w:t xml:space="preserve">Oferujemy </w:t>
      </w:r>
      <w:bookmarkStart w:id="12" w:name="_Hlk8815720"/>
      <w:r w:rsidR="006D00D3" w:rsidRPr="00F647EE">
        <w:rPr>
          <w:rFonts w:eastAsia="Times New Roman,Bold"/>
          <w:sz w:val="22"/>
          <w:szCs w:val="22"/>
        </w:rPr>
        <w:t xml:space="preserve">sprzedaż wraz z dostarczeniem gadżetów </w:t>
      </w:r>
      <w:r w:rsidR="00E041FC" w:rsidRPr="00F647EE">
        <w:rPr>
          <w:rFonts w:eastAsia="Times New Roman,Bold"/>
          <w:sz w:val="22"/>
          <w:szCs w:val="22"/>
        </w:rPr>
        <w:t>promocyjnych dla</w:t>
      </w:r>
      <w:r w:rsidR="006D00D3" w:rsidRPr="00F647EE">
        <w:rPr>
          <w:rFonts w:eastAsia="Times New Roman,Bold"/>
          <w:sz w:val="22"/>
          <w:szCs w:val="22"/>
        </w:rPr>
        <w:t xml:space="preserve"> Politechniki Morskiej w Szczecinie</w:t>
      </w:r>
      <w:r w:rsidRPr="00F647EE">
        <w:rPr>
          <w:rFonts w:eastAsia="Times New Roman,Bold"/>
          <w:sz w:val="22"/>
          <w:szCs w:val="22"/>
        </w:rPr>
        <w:t xml:space="preserve">  na warunkach i zasadach określonych w SWZ po łącznej cenie:</w:t>
      </w:r>
    </w:p>
    <w:p w14:paraId="304884D9" w14:textId="77777777" w:rsidR="000E398D" w:rsidRPr="00F647EE" w:rsidRDefault="000E398D" w:rsidP="000E398D">
      <w:pPr>
        <w:suppressAutoHyphens/>
        <w:ind w:left="284"/>
        <w:jc w:val="both"/>
        <w:rPr>
          <w:b/>
          <w:sz w:val="22"/>
          <w:szCs w:val="22"/>
          <w:u w:val="single"/>
        </w:rPr>
      </w:pPr>
      <w:bookmarkStart w:id="13" w:name="_Hlk64270957"/>
      <w:bookmarkStart w:id="14" w:name="_Hlk93906665"/>
    </w:p>
    <w:p w14:paraId="06EE49B7" w14:textId="7B5B4DE5" w:rsidR="00193124" w:rsidRPr="00F647EE" w:rsidRDefault="00193124" w:rsidP="00193124">
      <w:pPr>
        <w:suppressAutoHyphens/>
        <w:ind w:left="284"/>
        <w:rPr>
          <w:b/>
          <w:sz w:val="22"/>
          <w:szCs w:val="22"/>
          <w:u w:val="single"/>
        </w:rPr>
      </w:pPr>
      <w:r w:rsidRPr="00F647EE">
        <w:rPr>
          <w:b/>
          <w:sz w:val="22"/>
          <w:szCs w:val="22"/>
          <w:u w:val="single"/>
        </w:rPr>
        <w:t>Zadanie nr 1*</w:t>
      </w:r>
      <w:r w:rsidR="00A001D1" w:rsidRPr="00F647EE">
        <w:rPr>
          <w:b/>
          <w:sz w:val="22"/>
          <w:szCs w:val="22"/>
        </w:rPr>
        <w:t xml:space="preserve">  (</w:t>
      </w:r>
      <w:r w:rsidR="00222C4E">
        <w:rPr>
          <w:b/>
          <w:sz w:val="22"/>
          <w:szCs w:val="22"/>
        </w:rPr>
        <w:t>plecaki, scyzoryki, latarki</w:t>
      </w:r>
      <w:r w:rsidR="00A001D1" w:rsidRPr="00F647EE">
        <w:rPr>
          <w:b/>
          <w:sz w:val="22"/>
          <w:szCs w:val="22"/>
        </w:rPr>
        <w:t>)</w:t>
      </w:r>
    </w:p>
    <w:p w14:paraId="7E8EAFD1" w14:textId="77777777" w:rsidR="00193124" w:rsidRPr="006D00D3" w:rsidRDefault="00193124" w:rsidP="00193124">
      <w:pPr>
        <w:suppressAutoHyphens/>
        <w:ind w:left="284"/>
        <w:rPr>
          <w:b/>
          <w:sz w:val="16"/>
          <w:szCs w:val="16"/>
          <w:highlight w:val="yellow"/>
        </w:rPr>
      </w:pPr>
    </w:p>
    <w:p w14:paraId="18C1AC30" w14:textId="0AC1A91E" w:rsidR="00E3506E" w:rsidRPr="00A857CB" w:rsidRDefault="00E3506E" w:rsidP="00E3506E">
      <w:pPr>
        <w:spacing w:after="120"/>
        <w:ind w:left="284"/>
        <w:rPr>
          <w:sz w:val="22"/>
          <w:szCs w:val="22"/>
        </w:rPr>
      </w:pPr>
      <w:r w:rsidRPr="00A857CB">
        <w:rPr>
          <w:b/>
          <w:sz w:val="22"/>
          <w:szCs w:val="22"/>
        </w:rPr>
        <w:t>brutto:</w:t>
      </w:r>
      <w:r w:rsidR="00D81AB2">
        <w:rPr>
          <w:sz w:val="22"/>
          <w:szCs w:val="22"/>
        </w:rPr>
        <w:t xml:space="preserve"> </w:t>
      </w:r>
      <w:bookmarkStart w:id="15" w:name="_Hlk158359879"/>
      <w:r w:rsidR="00D81AB2">
        <w:rPr>
          <w:sz w:val="22"/>
          <w:szCs w:val="22"/>
        </w:rPr>
        <w:t>………………………………………………………………………………………………</w:t>
      </w:r>
      <w:bookmarkEnd w:id="15"/>
    </w:p>
    <w:p w14:paraId="58F7596B" w14:textId="0E1FC9C3" w:rsidR="00E3506E" w:rsidRPr="00A857CB" w:rsidRDefault="00E3506E" w:rsidP="00E3506E">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sidR="00D81AB2">
        <w:rPr>
          <w:sz w:val="22"/>
          <w:szCs w:val="22"/>
        </w:rPr>
        <w:t xml:space="preserve"> ………………………………………………………………………………</w:t>
      </w:r>
      <w:r w:rsidRPr="00A857CB">
        <w:rPr>
          <w:sz w:val="22"/>
          <w:szCs w:val="22"/>
        </w:rPr>
        <w:t>)</w:t>
      </w:r>
    </w:p>
    <w:p w14:paraId="242E4F9D" w14:textId="77777777" w:rsidR="00E3506E" w:rsidRDefault="00E3506E" w:rsidP="00E3506E">
      <w:pPr>
        <w:pStyle w:val="Tekstpodstawowy21"/>
        <w:spacing w:after="120"/>
        <w:ind w:left="284"/>
        <w:jc w:val="both"/>
        <w:rPr>
          <w:sz w:val="22"/>
          <w:szCs w:val="22"/>
        </w:rPr>
      </w:pPr>
      <w:r>
        <w:rPr>
          <w:sz w:val="22"/>
          <w:szCs w:val="22"/>
        </w:rPr>
        <w:t>w</w:t>
      </w:r>
      <w:r w:rsidRPr="00171EA3">
        <w:rPr>
          <w:sz w:val="22"/>
          <w:szCs w:val="22"/>
        </w:rPr>
        <w:t xml:space="preserve"> tym:</w:t>
      </w:r>
    </w:p>
    <w:tbl>
      <w:tblPr>
        <w:tblW w:w="9213" w:type="dxa"/>
        <w:tblInd w:w="279" w:type="dxa"/>
        <w:tblLayout w:type="fixed"/>
        <w:tblCellMar>
          <w:left w:w="70" w:type="dxa"/>
          <w:right w:w="70" w:type="dxa"/>
        </w:tblCellMar>
        <w:tblLook w:val="0000" w:firstRow="0" w:lastRow="0" w:firstColumn="0" w:lastColumn="0" w:noHBand="0" w:noVBand="0"/>
      </w:tblPr>
      <w:tblGrid>
        <w:gridCol w:w="709"/>
        <w:gridCol w:w="3827"/>
        <w:gridCol w:w="1134"/>
        <w:gridCol w:w="1842"/>
        <w:gridCol w:w="1701"/>
      </w:tblGrid>
      <w:tr w:rsidR="00E3506E" w:rsidRPr="003D2F5A" w14:paraId="7225B764" w14:textId="77777777" w:rsidTr="00B31ADF">
        <w:trPr>
          <w:trHeight w:val="869"/>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1FB10989" w14:textId="77777777" w:rsidR="00E3506E" w:rsidRPr="00E3506E" w:rsidRDefault="00E3506E" w:rsidP="00564298">
            <w:pPr>
              <w:keepNext/>
              <w:snapToGrid w:val="0"/>
              <w:ind w:left="-224" w:right="-26"/>
              <w:jc w:val="center"/>
              <w:outlineLvl w:val="0"/>
              <w:rPr>
                <w:b/>
                <w:color w:val="000000"/>
                <w:sz w:val="20"/>
                <w:szCs w:val="20"/>
              </w:rPr>
            </w:pPr>
            <w:r w:rsidRPr="00E3506E">
              <w:rPr>
                <w:b/>
                <w:color w:val="000000"/>
                <w:sz w:val="20"/>
                <w:szCs w:val="20"/>
              </w:rPr>
              <w:t xml:space="preserve">   Lp.</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65C79BE4" w14:textId="3DFD6E89" w:rsidR="00E3506E" w:rsidRPr="00E3506E" w:rsidRDefault="00E3506E" w:rsidP="00564298">
            <w:pPr>
              <w:keepNext/>
              <w:tabs>
                <w:tab w:val="num" w:pos="0"/>
              </w:tabs>
              <w:snapToGrid w:val="0"/>
              <w:jc w:val="center"/>
              <w:outlineLvl w:val="1"/>
              <w:rPr>
                <w:b/>
                <w:color w:val="000000"/>
                <w:sz w:val="20"/>
                <w:szCs w:val="20"/>
              </w:rPr>
            </w:pPr>
            <w:r w:rsidRPr="00E3506E">
              <w:rPr>
                <w:b/>
                <w:color w:val="000000"/>
                <w:sz w:val="20"/>
                <w:szCs w:val="20"/>
              </w:rPr>
              <w:t>Nazwa artykułu</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34037B" w14:textId="2514B321" w:rsidR="00E3506E" w:rsidRPr="00E3506E" w:rsidRDefault="00E3506E" w:rsidP="00564298">
            <w:pPr>
              <w:tabs>
                <w:tab w:val="left" w:pos="567"/>
              </w:tabs>
              <w:snapToGrid w:val="0"/>
              <w:ind w:left="47"/>
              <w:jc w:val="center"/>
              <w:rPr>
                <w:b/>
                <w:sz w:val="20"/>
                <w:szCs w:val="20"/>
              </w:rPr>
            </w:pPr>
            <w:r w:rsidRPr="00E3506E">
              <w:rPr>
                <w:b/>
                <w:sz w:val="20"/>
                <w:szCs w:val="20"/>
              </w:rPr>
              <w:t xml:space="preserve">Ilość </w:t>
            </w:r>
          </w:p>
          <w:p w14:paraId="18308FA7" w14:textId="47FD019F" w:rsidR="00E3506E" w:rsidRPr="00E3506E" w:rsidRDefault="00E3506E" w:rsidP="00564298">
            <w:pPr>
              <w:tabs>
                <w:tab w:val="left" w:pos="567"/>
              </w:tabs>
              <w:snapToGrid w:val="0"/>
              <w:ind w:left="47"/>
              <w:jc w:val="center"/>
              <w:rPr>
                <w:b/>
                <w:sz w:val="20"/>
                <w:szCs w:val="20"/>
              </w:rPr>
            </w:pPr>
            <w:r w:rsidRPr="00E3506E">
              <w:rPr>
                <w:b/>
                <w:sz w:val="20"/>
                <w:szCs w:val="20"/>
              </w:rPr>
              <w:t>[szt.]</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4C84E881" w14:textId="77777777" w:rsidR="00E3506E" w:rsidRPr="00E3506E" w:rsidRDefault="00E3506E" w:rsidP="00564298">
            <w:pPr>
              <w:snapToGrid w:val="0"/>
              <w:jc w:val="center"/>
              <w:rPr>
                <w:b/>
                <w:bCs/>
                <w:sz w:val="20"/>
                <w:szCs w:val="20"/>
              </w:rPr>
            </w:pPr>
            <w:r w:rsidRPr="00E3506E">
              <w:rPr>
                <w:b/>
                <w:bCs/>
                <w:sz w:val="20"/>
                <w:szCs w:val="20"/>
              </w:rPr>
              <w:t>Cena jednostkowa brutto artykułu</w:t>
            </w:r>
          </w:p>
          <w:p w14:paraId="1A03CA4B" w14:textId="46B48075" w:rsidR="00E3506E" w:rsidRPr="00E3506E" w:rsidRDefault="00E3506E" w:rsidP="00E3506E">
            <w:pPr>
              <w:snapToGrid w:val="0"/>
              <w:jc w:val="center"/>
              <w:rPr>
                <w:b/>
                <w:bCs/>
                <w:sz w:val="20"/>
                <w:szCs w:val="20"/>
              </w:rPr>
            </w:pPr>
            <w:r w:rsidRPr="00E3506E">
              <w:rPr>
                <w:b/>
                <w:bCs/>
                <w:sz w:val="20"/>
                <w:szCs w:val="20"/>
              </w:rPr>
              <w:t>[zł]</w:t>
            </w:r>
            <w:r w:rsidR="00222C4E">
              <w:rPr>
                <w:b/>
                <w:bCs/>
                <w:sz w:val="20"/>
                <w:szCs w:val="20"/>
              </w:rPr>
              <w:t>/szt.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44E752" w14:textId="77777777" w:rsidR="00E3506E" w:rsidRPr="00E3506E" w:rsidRDefault="00E3506E" w:rsidP="00564298">
            <w:pPr>
              <w:keepNext/>
              <w:snapToGrid w:val="0"/>
              <w:ind w:left="-26" w:right="3" w:firstLine="15"/>
              <w:jc w:val="center"/>
              <w:outlineLvl w:val="1"/>
              <w:rPr>
                <w:b/>
                <w:color w:val="000000"/>
                <w:sz w:val="20"/>
                <w:szCs w:val="20"/>
              </w:rPr>
            </w:pPr>
            <w:r w:rsidRPr="00E3506E">
              <w:rPr>
                <w:b/>
                <w:color w:val="000000"/>
                <w:sz w:val="20"/>
                <w:szCs w:val="20"/>
              </w:rPr>
              <w:t>Łączna cena brutto artykułu</w:t>
            </w:r>
          </w:p>
          <w:p w14:paraId="1E7463CF" w14:textId="754E21CE" w:rsidR="00E3506E" w:rsidRPr="00E3506E" w:rsidRDefault="00E3506E" w:rsidP="00E3506E">
            <w:pPr>
              <w:keepNext/>
              <w:snapToGrid w:val="0"/>
              <w:ind w:left="-26" w:right="3" w:firstLine="15"/>
              <w:jc w:val="center"/>
              <w:outlineLvl w:val="1"/>
              <w:rPr>
                <w:b/>
                <w:color w:val="000000"/>
                <w:sz w:val="20"/>
                <w:szCs w:val="20"/>
              </w:rPr>
            </w:pPr>
            <w:r w:rsidRPr="00E3506E">
              <w:rPr>
                <w:b/>
                <w:color w:val="000000"/>
                <w:sz w:val="20"/>
                <w:szCs w:val="20"/>
              </w:rPr>
              <w:t>[zł]</w:t>
            </w:r>
          </w:p>
        </w:tc>
      </w:tr>
      <w:tr w:rsidR="00E3506E" w:rsidRPr="003D2F5A" w14:paraId="5F72CF95" w14:textId="77777777" w:rsidTr="00B31ADF">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F96433" w14:textId="77777777" w:rsidR="00E3506E" w:rsidRPr="00E3506E" w:rsidRDefault="00E3506E" w:rsidP="00564298">
            <w:pPr>
              <w:snapToGrid w:val="0"/>
              <w:jc w:val="center"/>
              <w:rPr>
                <w:i/>
                <w:sz w:val="20"/>
                <w:szCs w:val="20"/>
              </w:rPr>
            </w:pPr>
            <w:r w:rsidRPr="00E3506E">
              <w:rPr>
                <w:i/>
                <w:sz w:val="20"/>
                <w:szCs w:val="20"/>
              </w:rPr>
              <w:t>a</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1985CF86" w14:textId="77777777" w:rsidR="00E3506E" w:rsidRPr="00E3506E" w:rsidRDefault="00E3506E" w:rsidP="00564298">
            <w:pPr>
              <w:jc w:val="center"/>
              <w:rPr>
                <w:i/>
                <w:sz w:val="20"/>
                <w:szCs w:val="20"/>
              </w:rPr>
            </w:pPr>
            <w:r w:rsidRPr="00E3506E">
              <w:rPr>
                <w:i/>
                <w:sz w:val="20"/>
                <w:szCs w:val="20"/>
              </w:rPr>
              <w:t>b</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E466D6" w14:textId="63949B9F" w:rsidR="00E3506E" w:rsidRPr="00E3506E" w:rsidRDefault="00E3506E" w:rsidP="00564298">
            <w:pPr>
              <w:jc w:val="center"/>
              <w:rPr>
                <w:i/>
                <w:sz w:val="20"/>
                <w:szCs w:val="20"/>
              </w:rPr>
            </w:pPr>
            <w:r w:rsidRPr="00E3506E">
              <w:rPr>
                <w:i/>
                <w:sz w:val="20"/>
                <w:szCs w:val="20"/>
              </w:rPr>
              <w:t>c</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3049DFBB" w14:textId="79C4D21D" w:rsidR="00E3506E" w:rsidRPr="00E3506E" w:rsidRDefault="00E3506E" w:rsidP="00564298">
            <w:pPr>
              <w:snapToGrid w:val="0"/>
              <w:jc w:val="center"/>
              <w:textAlignment w:val="center"/>
              <w:rPr>
                <w:i/>
                <w:sz w:val="20"/>
                <w:szCs w:val="20"/>
              </w:rPr>
            </w:pPr>
            <w:r w:rsidRPr="00E3506E">
              <w:rPr>
                <w:i/>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18E76C" w14:textId="0333233A" w:rsidR="00E3506E" w:rsidRPr="00E3506E" w:rsidRDefault="00E3506E" w:rsidP="00564298">
            <w:pPr>
              <w:snapToGrid w:val="0"/>
              <w:jc w:val="center"/>
              <w:textAlignment w:val="center"/>
              <w:rPr>
                <w:i/>
                <w:sz w:val="20"/>
                <w:szCs w:val="20"/>
              </w:rPr>
            </w:pPr>
            <w:r w:rsidRPr="00E3506E">
              <w:rPr>
                <w:i/>
                <w:sz w:val="20"/>
                <w:szCs w:val="20"/>
              </w:rPr>
              <w:t>e = c× d</w:t>
            </w:r>
          </w:p>
        </w:tc>
      </w:tr>
      <w:tr w:rsidR="00E3506E" w:rsidRPr="003D2F5A" w14:paraId="38598B52" w14:textId="77777777" w:rsidTr="00D81AB2">
        <w:trPr>
          <w:trHeight w:val="693"/>
        </w:trPr>
        <w:tc>
          <w:tcPr>
            <w:tcW w:w="709" w:type="dxa"/>
            <w:tcBorders>
              <w:top w:val="single" w:sz="4" w:space="0" w:color="000000"/>
              <w:left w:val="single" w:sz="4" w:space="0" w:color="000000"/>
              <w:bottom w:val="single" w:sz="4" w:space="0" w:color="000000"/>
            </w:tcBorders>
            <w:vAlign w:val="center"/>
          </w:tcPr>
          <w:p w14:paraId="422824D5" w14:textId="4FAC4B15" w:rsidR="00E3506E" w:rsidRPr="004A3C62" w:rsidRDefault="00D81AB2" w:rsidP="00564298">
            <w:pPr>
              <w:snapToGrid w:val="0"/>
              <w:jc w:val="center"/>
              <w:rPr>
                <w:sz w:val="21"/>
                <w:szCs w:val="21"/>
              </w:rPr>
            </w:pPr>
            <w:r w:rsidRPr="004A3C62">
              <w:rPr>
                <w:sz w:val="21"/>
                <w:szCs w:val="21"/>
              </w:rPr>
              <w:t>1</w:t>
            </w:r>
          </w:p>
        </w:tc>
        <w:tc>
          <w:tcPr>
            <w:tcW w:w="3827" w:type="dxa"/>
            <w:tcBorders>
              <w:top w:val="single" w:sz="4" w:space="0" w:color="000000"/>
              <w:left w:val="single" w:sz="4" w:space="0" w:color="000000"/>
              <w:bottom w:val="single" w:sz="4" w:space="0" w:color="000000"/>
            </w:tcBorders>
            <w:vAlign w:val="center"/>
          </w:tcPr>
          <w:p w14:paraId="1919CE6E" w14:textId="3C2EF24D" w:rsidR="00E3506E" w:rsidRPr="004A3C62" w:rsidRDefault="00222C4E" w:rsidP="00564298">
            <w:pPr>
              <w:rPr>
                <w:sz w:val="21"/>
                <w:szCs w:val="21"/>
              </w:rPr>
            </w:pPr>
            <w:r>
              <w:rPr>
                <w:color w:val="000000" w:themeColor="text1"/>
                <w:sz w:val="21"/>
                <w:szCs w:val="21"/>
              </w:rPr>
              <w:t>Plecak z logo</w:t>
            </w:r>
          </w:p>
        </w:tc>
        <w:tc>
          <w:tcPr>
            <w:tcW w:w="1134" w:type="dxa"/>
            <w:tcBorders>
              <w:top w:val="single" w:sz="4" w:space="0" w:color="000000"/>
              <w:left w:val="single" w:sz="4" w:space="0" w:color="000000"/>
              <w:bottom w:val="single" w:sz="4" w:space="0" w:color="000000"/>
            </w:tcBorders>
            <w:vAlign w:val="center"/>
          </w:tcPr>
          <w:p w14:paraId="41AAE196" w14:textId="6A2EA296" w:rsidR="00E3506E" w:rsidRPr="004A3C62" w:rsidRDefault="00222C4E" w:rsidP="00564298">
            <w:pPr>
              <w:jc w:val="center"/>
              <w:rPr>
                <w:sz w:val="21"/>
                <w:szCs w:val="21"/>
              </w:rPr>
            </w:pPr>
            <w:r>
              <w:rPr>
                <w:sz w:val="21"/>
                <w:szCs w:val="21"/>
              </w:rPr>
              <w:t>60</w:t>
            </w:r>
          </w:p>
        </w:tc>
        <w:tc>
          <w:tcPr>
            <w:tcW w:w="1842" w:type="dxa"/>
            <w:tcBorders>
              <w:top w:val="single" w:sz="4" w:space="0" w:color="000000"/>
              <w:left w:val="single" w:sz="4" w:space="0" w:color="000000"/>
              <w:bottom w:val="single" w:sz="4" w:space="0" w:color="000000"/>
            </w:tcBorders>
            <w:vAlign w:val="center"/>
          </w:tcPr>
          <w:p w14:paraId="539D1C7F" w14:textId="0C13693F" w:rsidR="00E3506E" w:rsidRPr="004A3C62" w:rsidRDefault="00E3506E" w:rsidP="00564298">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5B0848" w14:textId="626B6484" w:rsidR="00E3506E" w:rsidRPr="004A3C62" w:rsidRDefault="00E3506E" w:rsidP="00564298">
            <w:pPr>
              <w:snapToGrid w:val="0"/>
              <w:spacing w:before="170"/>
              <w:jc w:val="center"/>
              <w:textAlignment w:val="center"/>
              <w:rPr>
                <w:sz w:val="21"/>
                <w:szCs w:val="21"/>
              </w:rPr>
            </w:pPr>
          </w:p>
        </w:tc>
      </w:tr>
      <w:tr w:rsidR="00222C4E" w:rsidRPr="003D2F5A" w14:paraId="0B9D339C" w14:textId="77777777" w:rsidTr="00D81AB2">
        <w:trPr>
          <w:trHeight w:val="693"/>
        </w:trPr>
        <w:tc>
          <w:tcPr>
            <w:tcW w:w="709" w:type="dxa"/>
            <w:tcBorders>
              <w:top w:val="single" w:sz="4" w:space="0" w:color="000000"/>
              <w:left w:val="single" w:sz="4" w:space="0" w:color="000000"/>
              <w:bottom w:val="single" w:sz="4" w:space="0" w:color="000000"/>
            </w:tcBorders>
            <w:vAlign w:val="center"/>
          </w:tcPr>
          <w:p w14:paraId="37901775" w14:textId="0CC4E68C" w:rsidR="00222C4E" w:rsidRPr="004A3C62" w:rsidRDefault="00222C4E" w:rsidP="00564298">
            <w:pPr>
              <w:snapToGrid w:val="0"/>
              <w:jc w:val="center"/>
              <w:rPr>
                <w:sz w:val="21"/>
                <w:szCs w:val="21"/>
              </w:rPr>
            </w:pPr>
            <w:r>
              <w:rPr>
                <w:sz w:val="21"/>
                <w:szCs w:val="21"/>
              </w:rPr>
              <w:t>2</w:t>
            </w:r>
          </w:p>
        </w:tc>
        <w:tc>
          <w:tcPr>
            <w:tcW w:w="3827" w:type="dxa"/>
            <w:tcBorders>
              <w:top w:val="single" w:sz="4" w:space="0" w:color="000000"/>
              <w:left w:val="single" w:sz="4" w:space="0" w:color="000000"/>
              <w:bottom w:val="single" w:sz="4" w:space="0" w:color="000000"/>
            </w:tcBorders>
            <w:vAlign w:val="center"/>
          </w:tcPr>
          <w:p w14:paraId="2DE0C5E3" w14:textId="4C032981" w:rsidR="00222C4E" w:rsidRPr="004A3C62" w:rsidRDefault="00222C4E" w:rsidP="00564298">
            <w:pPr>
              <w:rPr>
                <w:color w:val="000000" w:themeColor="text1"/>
                <w:sz w:val="21"/>
                <w:szCs w:val="21"/>
              </w:rPr>
            </w:pPr>
            <w:r>
              <w:rPr>
                <w:color w:val="000000" w:themeColor="text1"/>
                <w:sz w:val="21"/>
                <w:szCs w:val="21"/>
              </w:rPr>
              <w:t>Scyzoryk z logo</w:t>
            </w:r>
          </w:p>
        </w:tc>
        <w:tc>
          <w:tcPr>
            <w:tcW w:w="1134" w:type="dxa"/>
            <w:tcBorders>
              <w:top w:val="single" w:sz="4" w:space="0" w:color="000000"/>
              <w:left w:val="single" w:sz="4" w:space="0" w:color="000000"/>
              <w:bottom w:val="single" w:sz="4" w:space="0" w:color="000000"/>
            </w:tcBorders>
            <w:vAlign w:val="center"/>
          </w:tcPr>
          <w:p w14:paraId="23145BE6" w14:textId="59FC1493" w:rsidR="00222C4E" w:rsidRPr="004A3C62" w:rsidRDefault="00222C4E" w:rsidP="00564298">
            <w:pPr>
              <w:jc w:val="center"/>
              <w:rPr>
                <w:sz w:val="21"/>
                <w:szCs w:val="21"/>
              </w:rPr>
            </w:pPr>
            <w:r>
              <w:rPr>
                <w:sz w:val="21"/>
                <w:szCs w:val="21"/>
              </w:rPr>
              <w:t>60</w:t>
            </w:r>
          </w:p>
        </w:tc>
        <w:tc>
          <w:tcPr>
            <w:tcW w:w="1842" w:type="dxa"/>
            <w:tcBorders>
              <w:top w:val="single" w:sz="4" w:space="0" w:color="000000"/>
              <w:left w:val="single" w:sz="4" w:space="0" w:color="000000"/>
              <w:bottom w:val="single" w:sz="4" w:space="0" w:color="000000"/>
            </w:tcBorders>
            <w:vAlign w:val="center"/>
          </w:tcPr>
          <w:p w14:paraId="5F165680" w14:textId="77777777" w:rsidR="00222C4E" w:rsidRPr="004A3C62" w:rsidRDefault="00222C4E" w:rsidP="00564298">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01656E" w14:textId="77777777" w:rsidR="00222C4E" w:rsidRPr="004A3C62" w:rsidRDefault="00222C4E" w:rsidP="00564298">
            <w:pPr>
              <w:snapToGrid w:val="0"/>
              <w:spacing w:before="170"/>
              <w:jc w:val="center"/>
              <w:textAlignment w:val="center"/>
              <w:rPr>
                <w:sz w:val="21"/>
                <w:szCs w:val="21"/>
              </w:rPr>
            </w:pPr>
          </w:p>
        </w:tc>
      </w:tr>
      <w:tr w:rsidR="00222C4E" w:rsidRPr="003D2F5A" w14:paraId="019002B7" w14:textId="77777777" w:rsidTr="00D81AB2">
        <w:trPr>
          <w:trHeight w:val="693"/>
        </w:trPr>
        <w:tc>
          <w:tcPr>
            <w:tcW w:w="709" w:type="dxa"/>
            <w:tcBorders>
              <w:top w:val="single" w:sz="4" w:space="0" w:color="000000"/>
              <w:left w:val="single" w:sz="4" w:space="0" w:color="000000"/>
              <w:bottom w:val="single" w:sz="4" w:space="0" w:color="000000"/>
            </w:tcBorders>
            <w:vAlign w:val="center"/>
          </w:tcPr>
          <w:p w14:paraId="130F618A" w14:textId="78CD47F2" w:rsidR="00222C4E" w:rsidRPr="004A3C62" w:rsidRDefault="00222C4E" w:rsidP="00564298">
            <w:pPr>
              <w:snapToGrid w:val="0"/>
              <w:jc w:val="center"/>
              <w:rPr>
                <w:sz w:val="21"/>
                <w:szCs w:val="21"/>
              </w:rPr>
            </w:pPr>
            <w:r>
              <w:rPr>
                <w:sz w:val="21"/>
                <w:szCs w:val="21"/>
              </w:rPr>
              <w:t>3</w:t>
            </w:r>
          </w:p>
        </w:tc>
        <w:tc>
          <w:tcPr>
            <w:tcW w:w="3827" w:type="dxa"/>
            <w:tcBorders>
              <w:top w:val="single" w:sz="4" w:space="0" w:color="000000"/>
              <w:left w:val="single" w:sz="4" w:space="0" w:color="000000"/>
              <w:bottom w:val="single" w:sz="4" w:space="0" w:color="000000"/>
            </w:tcBorders>
            <w:vAlign w:val="center"/>
          </w:tcPr>
          <w:p w14:paraId="501DAF64" w14:textId="4528B13A" w:rsidR="00222C4E" w:rsidRPr="004A3C62" w:rsidRDefault="00222C4E" w:rsidP="00564298">
            <w:pPr>
              <w:rPr>
                <w:color w:val="000000" w:themeColor="text1"/>
                <w:sz w:val="21"/>
                <w:szCs w:val="21"/>
              </w:rPr>
            </w:pPr>
            <w:r>
              <w:rPr>
                <w:color w:val="000000" w:themeColor="text1"/>
                <w:sz w:val="21"/>
                <w:szCs w:val="21"/>
              </w:rPr>
              <w:t>Latarka z logo</w:t>
            </w:r>
          </w:p>
        </w:tc>
        <w:tc>
          <w:tcPr>
            <w:tcW w:w="1134" w:type="dxa"/>
            <w:tcBorders>
              <w:top w:val="single" w:sz="4" w:space="0" w:color="000000"/>
              <w:left w:val="single" w:sz="4" w:space="0" w:color="000000"/>
              <w:bottom w:val="single" w:sz="4" w:space="0" w:color="000000"/>
            </w:tcBorders>
            <w:vAlign w:val="center"/>
          </w:tcPr>
          <w:p w14:paraId="1DDE7B61" w14:textId="0B30168B" w:rsidR="00222C4E" w:rsidRPr="004A3C62" w:rsidRDefault="00222C4E" w:rsidP="00564298">
            <w:pPr>
              <w:jc w:val="center"/>
              <w:rPr>
                <w:sz w:val="21"/>
                <w:szCs w:val="21"/>
              </w:rPr>
            </w:pPr>
            <w:r>
              <w:rPr>
                <w:sz w:val="21"/>
                <w:szCs w:val="21"/>
              </w:rPr>
              <w:t>60</w:t>
            </w:r>
          </w:p>
        </w:tc>
        <w:tc>
          <w:tcPr>
            <w:tcW w:w="1842" w:type="dxa"/>
            <w:tcBorders>
              <w:top w:val="single" w:sz="4" w:space="0" w:color="000000"/>
              <w:left w:val="single" w:sz="4" w:space="0" w:color="000000"/>
              <w:bottom w:val="single" w:sz="4" w:space="0" w:color="000000"/>
            </w:tcBorders>
            <w:vAlign w:val="center"/>
          </w:tcPr>
          <w:p w14:paraId="7B2FE8DD" w14:textId="77777777" w:rsidR="00222C4E" w:rsidRPr="004A3C62" w:rsidRDefault="00222C4E" w:rsidP="00564298">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056210" w14:textId="77777777" w:rsidR="00222C4E" w:rsidRPr="004A3C62" w:rsidRDefault="00222C4E" w:rsidP="00564298">
            <w:pPr>
              <w:snapToGrid w:val="0"/>
              <w:spacing w:before="170"/>
              <w:jc w:val="center"/>
              <w:textAlignment w:val="center"/>
              <w:rPr>
                <w:sz w:val="21"/>
                <w:szCs w:val="21"/>
              </w:rPr>
            </w:pPr>
          </w:p>
        </w:tc>
      </w:tr>
    </w:tbl>
    <w:p w14:paraId="0B74BEA0" w14:textId="77777777" w:rsidR="00E3506E" w:rsidRPr="004A3C62" w:rsidRDefault="00E3506E" w:rsidP="00194ED5">
      <w:pPr>
        <w:suppressAutoHyphens/>
        <w:jc w:val="both"/>
        <w:rPr>
          <w:b/>
          <w:sz w:val="16"/>
          <w:szCs w:val="16"/>
        </w:rPr>
      </w:pPr>
    </w:p>
    <w:p w14:paraId="282CB5AB" w14:textId="14F25760" w:rsidR="00194ED5" w:rsidRPr="00194ED5" w:rsidRDefault="00194ED5" w:rsidP="00194ED5">
      <w:pPr>
        <w:suppressAutoHyphens/>
        <w:ind w:left="284"/>
        <w:jc w:val="both"/>
        <w:rPr>
          <w:bCs/>
          <w:sz w:val="22"/>
          <w:szCs w:val="22"/>
        </w:rPr>
      </w:pPr>
      <w:r w:rsidRPr="00194ED5">
        <w:rPr>
          <w:b/>
          <w:sz w:val="22"/>
          <w:szCs w:val="22"/>
        </w:rPr>
        <w:t>Termin realizacji</w:t>
      </w:r>
      <w:r w:rsidRPr="004A3C62">
        <w:rPr>
          <w:b/>
          <w:sz w:val="22"/>
          <w:szCs w:val="22"/>
        </w:rPr>
        <w:t xml:space="preserve"> (zadanie 1)</w:t>
      </w:r>
      <w:r w:rsidRPr="00194ED5">
        <w:rPr>
          <w:b/>
          <w:sz w:val="22"/>
          <w:szCs w:val="22"/>
        </w:rPr>
        <w:t xml:space="preserve">: ………… </w:t>
      </w:r>
      <w:r w:rsidRPr="00471903">
        <w:rPr>
          <w:b/>
          <w:sz w:val="22"/>
          <w:szCs w:val="22"/>
        </w:rPr>
        <w:t xml:space="preserve">dni </w:t>
      </w:r>
      <w:r w:rsidRPr="00471903">
        <w:rPr>
          <w:bCs/>
          <w:sz w:val="22"/>
          <w:szCs w:val="22"/>
        </w:rPr>
        <w:t xml:space="preserve">(nie </w:t>
      </w:r>
      <w:r w:rsidR="00E3506E" w:rsidRPr="00471903">
        <w:rPr>
          <w:bCs/>
          <w:sz w:val="22"/>
          <w:szCs w:val="22"/>
        </w:rPr>
        <w:t>dłużej</w:t>
      </w:r>
      <w:r w:rsidRPr="00471903">
        <w:rPr>
          <w:bCs/>
          <w:sz w:val="22"/>
          <w:szCs w:val="22"/>
        </w:rPr>
        <w:t xml:space="preserve"> niż 1</w:t>
      </w:r>
      <w:r w:rsidR="001D70BD" w:rsidRPr="00471903">
        <w:rPr>
          <w:bCs/>
          <w:sz w:val="22"/>
          <w:szCs w:val="22"/>
        </w:rPr>
        <w:t>0</w:t>
      </w:r>
      <w:r w:rsidRPr="00471903">
        <w:rPr>
          <w:bCs/>
          <w:sz w:val="22"/>
          <w:szCs w:val="22"/>
        </w:rPr>
        <w:t xml:space="preserve"> dni </w:t>
      </w:r>
      <w:r w:rsidR="001D70BD" w:rsidRPr="00471903">
        <w:rPr>
          <w:bCs/>
          <w:sz w:val="22"/>
          <w:szCs w:val="22"/>
        </w:rPr>
        <w:t>roboczych</w:t>
      </w:r>
      <w:r w:rsidR="00E3506E" w:rsidRPr="00471903">
        <w:rPr>
          <w:bCs/>
          <w:sz w:val="22"/>
          <w:szCs w:val="22"/>
        </w:rPr>
        <w:t>)</w:t>
      </w:r>
    </w:p>
    <w:p w14:paraId="0B5AFF59" w14:textId="77777777" w:rsidR="00194ED5" w:rsidRPr="004A3C62" w:rsidRDefault="00194ED5" w:rsidP="00193124">
      <w:pPr>
        <w:suppressAutoHyphens/>
        <w:ind w:firstLine="284"/>
        <w:jc w:val="both"/>
        <w:rPr>
          <w:b/>
          <w:sz w:val="12"/>
          <w:szCs w:val="12"/>
        </w:rPr>
      </w:pPr>
    </w:p>
    <w:p w14:paraId="467ACE8B" w14:textId="77777777" w:rsidR="00A001D1" w:rsidRPr="004A3C62" w:rsidRDefault="00A001D1" w:rsidP="00A001D1">
      <w:pPr>
        <w:ind w:left="284"/>
        <w:jc w:val="both"/>
        <w:rPr>
          <w:b/>
          <w:sz w:val="22"/>
          <w:szCs w:val="22"/>
        </w:rPr>
      </w:pPr>
      <w:r w:rsidRPr="004A3C62">
        <w:rPr>
          <w:b/>
          <w:sz w:val="22"/>
          <w:szCs w:val="22"/>
        </w:rPr>
        <w:t xml:space="preserve">Wysokość kary umownej za każdy dzień zwłoki w wykonaniu przedmiotu umowy wynosi …………. </w:t>
      </w:r>
      <w:r w:rsidRPr="004A3C62">
        <w:rPr>
          <w:bCs/>
          <w:sz w:val="22"/>
          <w:szCs w:val="22"/>
        </w:rPr>
        <w:t>(należy podać w %, nie mniej niż 0,5%)</w:t>
      </w:r>
      <w:r w:rsidRPr="004A3C62">
        <w:rPr>
          <w:b/>
          <w:sz w:val="22"/>
          <w:szCs w:val="22"/>
        </w:rPr>
        <w:t xml:space="preserve"> wartości brutto określonej w § 1 ust. 1.</w:t>
      </w:r>
    </w:p>
    <w:p w14:paraId="2D7532CD" w14:textId="77777777" w:rsidR="00194ED5" w:rsidRPr="004A3C62" w:rsidRDefault="00194ED5" w:rsidP="00193124">
      <w:pPr>
        <w:suppressAutoHyphens/>
        <w:ind w:firstLine="284"/>
        <w:jc w:val="both"/>
        <w:rPr>
          <w:b/>
          <w:sz w:val="16"/>
          <w:szCs w:val="16"/>
        </w:rPr>
      </w:pPr>
    </w:p>
    <w:p w14:paraId="0CA3D204" w14:textId="590FE150" w:rsidR="00193124" w:rsidRDefault="00E3506E" w:rsidP="004A3C62">
      <w:pPr>
        <w:pStyle w:val="Tekstpodstawowy21"/>
        <w:ind w:left="284"/>
        <w:jc w:val="both"/>
        <w:rPr>
          <w:bCs/>
          <w:color w:val="215868" w:themeColor="accent5" w:themeShade="80"/>
          <w:sz w:val="20"/>
        </w:rPr>
      </w:pPr>
      <w:r w:rsidRPr="004A3C62">
        <w:rPr>
          <w:b/>
          <w:color w:val="215868" w:themeColor="accent5" w:themeShade="80"/>
          <w:sz w:val="20"/>
        </w:rPr>
        <w:t>Uwaga!</w:t>
      </w:r>
      <w:r w:rsidRPr="004A3C62">
        <w:rPr>
          <w:bCs/>
          <w:color w:val="215868" w:themeColor="accent5" w:themeShade="80"/>
          <w:sz w:val="20"/>
        </w:rPr>
        <w:t xml:space="preserve"> Cena, termin </w:t>
      </w:r>
      <w:r w:rsidR="00D81AB2" w:rsidRPr="004A3C62">
        <w:rPr>
          <w:bCs/>
          <w:color w:val="215868" w:themeColor="accent5" w:themeShade="80"/>
          <w:sz w:val="20"/>
        </w:rPr>
        <w:t>realizacji</w:t>
      </w:r>
      <w:r w:rsidRPr="004A3C62">
        <w:rPr>
          <w:bCs/>
          <w:color w:val="215868" w:themeColor="accent5" w:themeShade="80"/>
          <w:sz w:val="20"/>
        </w:rPr>
        <w:t xml:space="preserve"> oraz </w:t>
      </w:r>
      <w:r w:rsidR="00D81AB2" w:rsidRPr="004A3C62">
        <w:rPr>
          <w:bCs/>
          <w:color w:val="215868" w:themeColor="accent5" w:themeShade="80"/>
          <w:sz w:val="20"/>
        </w:rPr>
        <w:t>wysokość kary umownej za zwłokę w wykonaniu przedmiotu umowy</w:t>
      </w:r>
      <w:r w:rsidRPr="004A3C62">
        <w:rPr>
          <w:bCs/>
          <w:color w:val="215868" w:themeColor="accent5" w:themeShade="80"/>
          <w:sz w:val="20"/>
        </w:rPr>
        <w:t xml:space="preserve"> stanowią kryteria oceny ofert określone w rozdziale III ust. 5 SWZ.</w:t>
      </w:r>
    </w:p>
    <w:p w14:paraId="2A3183B6" w14:textId="77777777" w:rsidR="004A3C62" w:rsidRPr="004A3C62" w:rsidRDefault="004A3C62" w:rsidP="004A3C62">
      <w:pPr>
        <w:pStyle w:val="Tekstpodstawowy21"/>
        <w:ind w:left="284"/>
        <w:jc w:val="both"/>
        <w:rPr>
          <w:bCs/>
          <w:color w:val="215868" w:themeColor="accent5" w:themeShade="80"/>
          <w:sz w:val="16"/>
          <w:szCs w:val="16"/>
        </w:rPr>
      </w:pPr>
    </w:p>
    <w:p w14:paraId="03BCA53F" w14:textId="77777777" w:rsidR="00193124" w:rsidRPr="004A3C62" w:rsidRDefault="00193124" w:rsidP="004A3C62">
      <w:pPr>
        <w:suppressAutoHyphens/>
        <w:ind w:left="284"/>
        <w:jc w:val="both"/>
        <w:rPr>
          <w:b/>
          <w:sz w:val="22"/>
          <w:szCs w:val="22"/>
          <w:lang w:eastAsia="ar-SA"/>
        </w:rPr>
      </w:pPr>
      <w:r w:rsidRPr="004A3C62">
        <w:rPr>
          <w:sz w:val="22"/>
          <w:szCs w:val="22"/>
          <w:lang w:eastAsia="ar-SA"/>
        </w:rPr>
        <w:t xml:space="preserve">Czy wybór oferty będzie prowadził do powstania obowiązku podatkowego po stronie Zamawiającego  </w:t>
      </w:r>
      <w:r w:rsidRPr="004A3C62">
        <w:rPr>
          <w:b/>
          <w:sz w:val="22"/>
          <w:szCs w:val="22"/>
          <w:lang w:eastAsia="ar-SA"/>
        </w:rPr>
        <w:t>TAK/NIE*</w:t>
      </w:r>
      <w:r w:rsidRPr="004A3C62">
        <w:rPr>
          <w:sz w:val="22"/>
          <w:szCs w:val="22"/>
          <w:lang w:eastAsia="ar-SA"/>
        </w:rPr>
        <w:t>.</w:t>
      </w:r>
    </w:p>
    <w:p w14:paraId="771C016E" w14:textId="77777777" w:rsidR="00193124" w:rsidRPr="004A3C62" w:rsidRDefault="00193124" w:rsidP="00193124">
      <w:pPr>
        <w:suppressAutoHyphens/>
        <w:ind w:left="284"/>
        <w:jc w:val="both"/>
        <w:rPr>
          <w:sz w:val="22"/>
          <w:szCs w:val="22"/>
          <w:lang w:eastAsia="ar-SA"/>
        </w:rPr>
      </w:pPr>
      <w:r w:rsidRPr="004A3C62">
        <w:rPr>
          <w:sz w:val="22"/>
          <w:szCs w:val="22"/>
          <w:lang w:eastAsia="ar-SA"/>
        </w:rPr>
        <w:t xml:space="preserve">Jeżeli Wykonawca wskaże </w:t>
      </w:r>
      <w:r w:rsidRPr="004A3C62">
        <w:rPr>
          <w:b/>
          <w:sz w:val="22"/>
          <w:szCs w:val="22"/>
          <w:lang w:eastAsia="ar-SA"/>
        </w:rPr>
        <w:t>TAK</w:t>
      </w:r>
      <w:r w:rsidRPr="004A3C62">
        <w:rPr>
          <w:sz w:val="22"/>
          <w:szCs w:val="22"/>
          <w:lang w:eastAsia="ar-SA"/>
        </w:rPr>
        <w:t xml:space="preserve"> (powstanie obowiązek podatkowy u Zamawiającego) Wykonawca wskazuje rodzaj towaru/usługi której ten obowiązek dotyczy ……………………………. (nazwa towaru/usługi).</w:t>
      </w:r>
    </w:p>
    <w:p w14:paraId="086FC4DD" w14:textId="77777777" w:rsidR="00193124" w:rsidRPr="004A3C62" w:rsidRDefault="00193124" w:rsidP="00193124">
      <w:pPr>
        <w:suppressAutoHyphens/>
        <w:ind w:left="284"/>
        <w:jc w:val="both"/>
        <w:rPr>
          <w:sz w:val="22"/>
          <w:szCs w:val="22"/>
          <w:lang w:eastAsia="ar-SA"/>
        </w:rPr>
      </w:pPr>
      <w:r w:rsidRPr="004A3C62">
        <w:rPr>
          <w:sz w:val="22"/>
          <w:szCs w:val="22"/>
          <w:lang w:eastAsia="ar-SA"/>
        </w:rPr>
        <w:t>Cena netto (bez podatku VAT) ……………. (</w:t>
      </w:r>
      <w:r w:rsidRPr="004A3C62">
        <w:rPr>
          <w:b/>
          <w:sz w:val="22"/>
          <w:szCs w:val="22"/>
          <w:lang w:eastAsia="ar-SA"/>
        </w:rPr>
        <w:t>Uwaga!</w:t>
      </w:r>
      <w:r w:rsidRPr="004A3C62">
        <w:rPr>
          <w:sz w:val="22"/>
          <w:szCs w:val="22"/>
          <w:lang w:eastAsia="ar-SA"/>
        </w:rPr>
        <w:t xml:space="preserve"> Dotyczy tylko dostaw/usług dla których obowiązek podatkowy przechodzi na Zamawiającego);</w:t>
      </w:r>
    </w:p>
    <w:p w14:paraId="42DFF4FA" w14:textId="77777777" w:rsidR="00193124" w:rsidRPr="004A3C62" w:rsidRDefault="00193124" w:rsidP="00193124">
      <w:pPr>
        <w:suppressAutoHyphens/>
        <w:ind w:left="284"/>
        <w:jc w:val="both"/>
        <w:rPr>
          <w:sz w:val="12"/>
          <w:szCs w:val="12"/>
          <w:lang w:eastAsia="ar-SA"/>
        </w:rPr>
      </w:pPr>
    </w:p>
    <w:p w14:paraId="24C5F87C" w14:textId="77777777" w:rsidR="00193124" w:rsidRPr="004A3C62" w:rsidRDefault="00193124" w:rsidP="00193124">
      <w:pPr>
        <w:suppressAutoHyphens/>
        <w:ind w:left="284"/>
        <w:jc w:val="both"/>
        <w:rPr>
          <w:sz w:val="16"/>
          <w:szCs w:val="16"/>
          <w:lang w:eastAsia="ar-SA"/>
        </w:rPr>
      </w:pPr>
      <w:r w:rsidRPr="004A3C62">
        <w:rPr>
          <w:sz w:val="16"/>
          <w:szCs w:val="16"/>
          <w:lang w:eastAsia="ar-SA"/>
        </w:rPr>
        <w:t>*Niepotrzebne skreślić</w:t>
      </w:r>
    </w:p>
    <w:p w14:paraId="7F5F485D" w14:textId="77777777" w:rsidR="00077A21" w:rsidRDefault="00077A21" w:rsidP="00077A21">
      <w:pPr>
        <w:suppressAutoHyphens/>
        <w:rPr>
          <w:b/>
          <w:sz w:val="22"/>
          <w:szCs w:val="22"/>
          <w:u w:val="single"/>
        </w:rPr>
      </w:pPr>
    </w:p>
    <w:p w14:paraId="034431AB" w14:textId="77777777" w:rsidR="004A3C62" w:rsidRDefault="004A3C62" w:rsidP="00077A21">
      <w:pPr>
        <w:suppressAutoHyphens/>
        <w:rPr>
          <w:b/>
          <w:sz w:val="10"/>
          <w:szCs w:val="10"/>
          <w:u w:val="single"/>
        </w:rPr>
      </w:pPr>
    </w:p>
    <w:p w14:paraId="25635C5F" w14:textId="77777777" w:rsidR="00222C4E" w:rsidRPr="004A3C62" w:rsidRDefault="00222C4E" w:rsidP="00077A21">
      <w:pPr>
        <w:suppressAutoHyphens/>
        <w:rPr>
          <w:b/>
          <w:sz w:val="10"/>
          <w:szCs w:val="10"/>
          <w:u w:val="single"/>
        </w:rPr>
      </w:pPr>
    </w:p>
    <w:bookmarkEnd w:id="12"/>
    <w:bookmarkEnd w:id="13"/>
    <w:bookmarkEnd w:id="14"/>
    <w:p w14:paraId="01298D44" w14:textId="779E387B" w:rsidR="00D81AB2" w:rsidRPr="004A3C62" w:rsidRDefault="00D81AB2" w:rsidP="00D81AB2">
      <w:pPr>
        <w:suppressAutoHyphens/>
        <w:ind w:left="284"/>
        <w:rPr>
          <w:b/>
          <w:sz w:val="22"/>
          <w:szCs w:val="22"/>
          <w:u w:val="single"/>
        </w:rPr>
      </w:pPr>
      <w:r w:rsidRPr="004A3C62">
        <w:rPr>
          <w:b/>
          <w:sz w:val="22"/>
          <w:szCs w:val="22"/>
          <w:u w:val="single"/>
        </w:rPr>
        <w:lastRenderedPageBreak/>
        <w:t xml:space="preserve">Zadanie </w:t>
      </w:r>
      <w:r w:rsidRPr="00F647EE">
        <w:rPr>
          <w:b/>
          <w:sz w:val="22"/>
          <w:szCs w:val="22"/>
          <w:u w:val="single"/>
        </w:rPr>
        <w:t>nr 2*</w:t>
      </w:r>
      <w:r w:rsidRPr="00F647EE">
        <w:rPr>
          <w:b/>
          <w:sz w:val="22"/>
          <w:szCs w:val="22"/>
        </w:rPr>
        <w:t xml:space="preserve">  (</w:t>
      </w:r>
      <w:r w:rsidR="00222C4E">
        <w:rPr>
          <w:b/>
          <w:sz w:val="22"/>
          <w:szCs w:val="22"/>
        </w:rPr>
        <w:t>smycze</w:t>
      </w:r>
      <w:r w:rsidRPr="00F647EE">
        <w:rPr>
          <w:b/>
          <w:sz w:val="22"/>
          <w:szCs w:val="22"/>
        </w:rPr>
        <w:t>)</w:t>
      </w:r>
    </w:p>
    <w:p w14:paraId="321D219A" w14:textId="77777777" w:rsidR="00D81AB2" w:rsidRPr="006D00D3" w:rsidRDefault="00D81AB2" w:rsidP="00D81AB2">
      <w:pPr>
        <w:suppressAutoHyphens/>
        <w:ind w:left="284"/>
        <w:rPr>
          <w:b/>
          <w:sz w:val="16"/>
          <w:szCs w:val="16"/>
          <w:highlight w:val="yellow"/>
        </w:rPr>
      </w:pPr>
    </w:p>
    <w:p w14:paraId="229ED7C1" w14:textId="77777777" w:rsidR="00D81AB2" w:rsidRPr="00A857CB" w:rsidRDefault="00D81AB2" w:rsidP="00D81AB2">
      <w:pPr>
        <w:spacing w:after="120"/>
        <w:ind w:left="284"/>
        <w:rPr>
          <w:sz w:val="22"/>
          <w:szCs w:val="22"/>
        </w:rPr>
      </w:pPr>
      <w:r w:rsidRPr="00A857CB">
        <w:rPr>
          <w:b/>
          <w:sz w:val="22"/>
          <w:szCs w:val="22"/>
        </w:rPr>
        <w:t>brutto:</w:t>
      </w:r>
      <w:r>
        <w:rPr>
          <w:sz w:val="22"/>
          <w:szCs w:val="22"/>
        </w:rPr>
        <w:t xml:space="preserve"> ………………………………………………………………………………………………</w:t>
      </w:r>
    </w:p>
    <w:p w14:paraId="42C7DF0B" w14:textId="77777777" w:rsidR="00D81AB2" w:rsidRPr="00A857CB" w:rsidRDefault="00D81AB2" w:rsidP="00D81AB2">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Pr>
          <w:sz w:val="22"/>
          <w:szCs w:val="22"/>
        </w:rPr>
        <w:t xml:space="preserve"> ………………………………………………………………………………</w:t>
      </w:r>
      <w:r w:rsidRPr="00A857CB">
        <w:rPr>
          <w:sz w:val="22"/>
          <w:szCs w:val="22"/>
        </w:rPr>
        <w:t>)</w:t>
      </w:r>
    </w:p>
    <w:p w14:paraId="08C4759D" w14:textId="77777777" w:rsidR="00D81AB2" w:rsidRDefault="00D81AB2" w:rsidP="00D81AB2">
      <w:pPr>
        <w:pStyle w:val="Tekstpodstawowy21"/>
        <w:spacing w:after="120"/>
        <w:ind w:left="284"/>
        <w:jc w:val="both"/>
        <w:rPr>
          <w:sz w:val="22"/>
          <w:szCs w:val="22"/>
        </w:rPr>
      </w:pPr>
      <w:r>
        <w:rPr>
          <w:sz w:val="22"/>
          <w:szCs w:val="22"/>
        </w:rPr>
        <w:t>w</w:t>
      </w:r>
      <w:r w:rsidRPr="00171EA3">
        <w:rPr>
          <w:sz w:val="22"/>
          <w:szCs w:val="22"/>
        </w:rPr>
        <w:t xml:space="preserve"> tym:</w:t>
      </w:r>
    </w:p>
    <w:tbl>
      <w:tblPr>
        <w:tblW w:w="9213" w:type="dxa"/>
        <w:tblInd w:w="279" w:type="dxa"/>
        <w:tblLayout w:type="fixed"/>
        <w:tblCellMar>
          <w:left w:w="70" w:type="dxa"/>
          <w:right w:w="70" w:type="dxa"/>
        </w:tblCellMar>
        <w:tblLook w:val="0000" w:firstRow="0" w:lastRow="0" w:firstColumn="0" w:lastColumn="0" w:noHBand="0" w:noVBand="0"/>
      </w:tblPr>
      <w:tblGrid>
        <w:gridCol w:w="709"/>
        <w:gridCol w:w="3827"/>
        <w:gridCol w:w="1134"/>
        <w:gridCol w:w="1842"/>
        <w:gridCol w:w="1701"/>
      </w:tblGrid>
      <w:tr w:rsidR="00D81AB2" w:rsidRPr="003D2F5A" w14:paraId="17AEE02F" w14:textId="77777777" w:rsidTr="00B31ADF">
        <w:trPr>
          <w:trHeight w:val="850"/>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73E0C446" w14:textId="77777777" w:rsidR="00D81AB2" w:rsidRPr="00E3506E" w:rsidRDefault="00D81AB2" w:rsidP="00564298">
            <w:pPr>
              <w:keepNext/>
              <w:snapToGrid w:val="0"/>
              <w:ind w:left="-224" w:right="-26"/>
              <w:jc w:val="center"/>
              <w:outlineLvl w:val="0"/>
              <w:rPr>
                <w:b/>
                <w:color w:val="000000"/>
                <w:sz w:val="20"/>
                <w:szCs w:val="20"/>
              </w:rPr>
            </w:pPr>
            <w:r w:rsidRPr="00E3506E">
              <w:rPr>
                <w:b/>
                <w:color w:val="000000"/>
                <w:sz w:val="20"/>
                <w:szCs w:val="20"/>
              </w:rPr>
              <w:t xml:space="preserve">   Lp.</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10D6B322" w14:textId="3E865849" w:rsidR="00D81AB2" w:rsidRPr="00E3506E" w:rsidRDefault="00D81AB2" w:rsidP="00564298">
            <w:pPr>
              <w:keepNext/>
              <w:tabs>
                <w:tab w:val="num" w:pos="0"/>
              </w:tabs>
              <w:snapToGrid w:val="0"/>
              <w:jc w:val="center"/>
              <w:outlineLvl w:val="1"/>
              <w:rPr>
                <w:b/>
                <w:color w:val="000000"/>
                <w:sz w:val="20"/>
                <w:szCs w:val="20"/>
              </w:rPr>
            </w:pPr>
            <w:r w:rsidRPr="00E3506E">
              <w:rPr>
                <w:b/>
                <w:color w:val="000000"/>
                <w:sz w:val="20"/>
                <w:szCs w:val="20"/>
              </w:rPr>
              <w:t>Nazwa artykułu</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A2E304" w14:textId="77777777" w:rsidR="00D81AB2" w:rsidRPr="00E3506E" w:rsidRDefault="00D81AB2" w:rsidP="00564298">
            <w:pPr>
              <w:tabs>
                <w:tab w:val="left" w:pos="567"/>
              </w:tabs>
              <w:snapToGrid w:val="0"/>
              <w:ind w:left="47"/>
              <w:jc w:val="center"/>
              <w:rPr>
                <w:b/>
                <w:sz w:val="20"/>
                <w:szCs w:val="20"/>
              </w:rPr>
            </w:pPr>
            <w:r w:rsidRPr="00E3506E">
              <w:rPr>
                <w:b/>
                <w:sz w:val="20"/>
                <w:szCs w:val="20"/>
              </w:rPr>
              <w:t xml:space="preserve">Ilość </w:t>
            </w:r>
          </w:p>
          <w:p w14:paraId="5EEBC4C0" w14:textId="77777777" w:rsidR="00D81AB2" w:rsidRPr="00E3506E" w:rsidRDefault="00D81AB2" w:rsidP="00564298">
            <w:pPr>
              <w:tabs>
                <w:tab w:val="left" w:pos="567"/>
              </w:tabs>
              <w:snapToGrid w:val="0"/>
              <w:ind w:left="47"/>
              <w:jc w:val="center"/>
              <w:rPr>
                <w:b/>
                <w:sz w:val="20"/>
                <w:szCs w:val="20"/>
              </w:rPr>
            </w:pPr>
            <w:r w:rsidRPr="00E3506E">
              <w:rPr>
                <w:b/>
                <w:sz w:val="20"/>
                <w:szCs w:val="20"/>
              </w:rPr>
              <w:t>[szt.]</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15E7F1B7" w14:textId="77777777" w:rsidR="00D81AB2" w:rsidRPr="00E3506E" w:rsidRDefault="00D81AB2" w:rsidP="00564298">
            <w:pPr>
              <w:snapToGrid w:val="0"/>
              <w:jc w:val="center"/>
              <w:rPr>
                <w:b/>
                <w:bCs/>
                <w:sz w:val="20"/>
                <w:szCs w:val="20"/>
              </w:rPr>
            </w:pPr>
            <w:r w:rsidRPr="00E3506E">
              <w:rPr>
                <w:b/>
                <w:bCs/>
                <w:sz w:val="20"/>
                <w:szCs w:val="20"/>
              </w:rPr>
              <w:t>Cena jednostkowa brutto artykułu</w:t>
            </w:r>
          </w:p>
          <w:p w14:paraId="7E30A589" w14:textId="614871AC" w:rsidR="00D81AB2" w:rsidRPr="00E3506E" w:rsidRDefault="00D81AB2" w:rsidP="00564298">
            <w:pPr>
              <w:snapToGrid w:val="0"/>
              <w:jc w:val="center"/>
              <w:rPr>
                <w:b/>
                <w:bCs/>
                <w:sz w:val="20"/>
                <w:szCs w:val="20"/>
              </w:rPr>
            </w:pPr>
            <w:r w:rsidRPr="00E3506E">
              <w:rPr>
                <w:b/>
                <w:bCs/>
                <w:sz w:val="20"/>
                <w:szCs w:val="20"/>
              </w:rPr>
              <w:t>[zł]</w:t>
            </w:r>
            <w:r w:rsidR="00222C4E">
              <w:rPr>
                <w:b/>
                <w:bCs/>
                <w:sz w:val="20"/>
                <w:szCs w:val="20"/>
              </w:rPr>
              <w:t>/szt.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4B717B" w14:textId="77777777" w:rsidR="00D81AB2" w:rsidRPr="00E3506E" w:rsidRDefault="00D81AB2" w:rsidP="00564298">
            <w:pPr>
              <w:keepNext/>
              <w:snapToGrid w:val="0"/>
              <w:ind w:left="-26" w:right="3" w:firstLine="15"/>
              <w:jc w:val="center"/>
              <w:outlineLvl w:val="1"/>
              <w:rPr>
                <w:b/>
                <w:color w:val="000000"/>
                <w:sz w:val="20"/>
                <w:szCs w:val="20"/>
              </w:rPr>
            </w:pPr>
            <w:r w:rsidRPr="00E3506E">
              <w:rPr>
                <w:b/>
                <w:color w:val="000000"/>
                <w:sz w:val="20"/>
                <w:szCs w:val="20"/>
              </w:rPr>
              <w:t>Łączna cena brutto artykułu</w:t>
            </w:r>
          </w:p>
          <w:p w14:paraId="084D4724" w14:textId="77777777" w:rsidR="00D81AB2" w:rsidRPr="00E3506E" w:rsidRDefault="00D81AB2" w:rsidP="00564298">
            <w:pPr>
              <w:keepNext/>
              <w:snapToGrid w:val="0"/>
              <w:ind w:left="-26" w:right="3" w:firstLine="15"/>
              <w:jc w:val="center"/>
              <w:outlineLvl w:val="1"/>
              <w:rPr>
                <w:b/>
                <w:color w:val="000000"/>
                <w:sz w:val="20"/>
                <w:szCs w:val="20"/>
              </w:rPr>
            </w:pPr>
            <w:r w:rsidRPr="00E3506E">
              <w:rPr>
                <w:b/>
                <w:color w:val="000000"/>
                <w:sz w:val="20"/>
                <w:szCs w:val="20"/>
              </w:rPr>
              <w:t>[zł]</w:t>
            </w:r>
          </w:p>
        </w:tc>
      </w:tr>
      <w:tr w:rsidR="00D81AB2" w:rsidRPr="003D2F5A" w14:paraId="52EADA29" w14:textId="77777777" w:rsidTr="00B31ADF">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ADB3614" w14:textId="77777777" w:rsidR="00D81AB2" w:rsidRPr="00E3506E" w:rsidRDefault="00D81AB2" w:rsidP="00564298">
            <w:pPr>
              <w:snapToGrid w:val="0"/>
              <w:jc w:val="center"/>
              <w:rPr>
                <w:i/>
                <w:sz w:val="20"/>
                <w:szCs w:val="20"/>
              </w:rPr>
            </w:pPr>
            <w:r w:rsidRPr="00E3506E">
              <w:rPr>
                <w:i/>
                <w:sz w:val="20"/>
                <w:szCs w:val="20"/>
              </w:rPr>
              <w:t>a</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B67049" w14:textId="77777777" w:rsidR="00D81AB2" w:rsidRPr="00E3506E" w:rsidRDefault="00D81AB2" w:rsidP="00564298">
            <w:pPr>
              <w:jc w:val="center"/>
              <w:rPr>
                <w:i/>
                <w:sz w:val="20"/>
                <w:szCs w:val="20"/>
              </w:rPr>
            </w:pPr>
            <w:r w:rsidRPr="00E3506E">
              <w:rPr>
                <w:i/>
                <w:sz w:val="20"/>
                <w:szCs w:val="20"/>
              </w:rPr>
              <w:t>b</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FE8441" w14:textId="77777777" w:rsidR="00D81AB2" w:rsidRPr="00E3506E" w:rsidRDefault="00D81AB2" w:rsidP="00564298">
            <w:pPr>
              <w:jc w:val="center"/>
              <w:rPr>
                <w:i/>
                <w:sz w:val="20"/>
                <w:szCs w:val="20"/>
              </w:rPr>
            </w:pPr>
            <w:r w:rsidRPr="00E3506E">
              <w:rPr>
                <w:i/>
                <w:sz w:val="20"/>
                <w:szCs w:val="20"/>
              </w:rPr>
              <w:t>c</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32245C06" w14:textId="77777777" w:rsidR="00D81AB2" w:rsidRPr="00E3506E" w:rsidRDefault="00D81AB2" w:rsidP="00564298">
            <w:pPr>
              <w:snapToGrid w:val="0"/>
              <w:jc w:val="center"/>
              <w:textAlignment w:val="center"/>
              <w:rPr>
                <w:i/>
                <w:sz w:val="20"/>
                <w:szCs w:val="20"/>
              </w:rPr>
            </w:pPr>
            <w:r w:rsidRPr="00E3506E">
              <w:rPr>
                <w:i/>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EB24AD" w14:textId="77777777" w:rsidR="00D81AB2" w:rsidRPr="00E3506E" w:rsidRDefault="00D81AB2" w:rsidP="00564298">
            <w:pPr>
              <w:snapToGrid w:val="0"/>
              <w:jc w:val="center"/>
              <w:textAlignment w:val="center"/>
              <w:rPr>
                <w:i/>
                <w:sz w:val="20"/>
                <w:szCs w:val="20"/>
              </w:rPr>
            </w:pPr>
            <w:r w:rsidRPr="00E3506E">
              <w:rPr>
                <w:i/>
                <w:sz w:val="20"/>
                <w:szCs w:val="20"/>
              </w:rPr>
              <w:t>e = c× d</w:t>
            </w:r>
          </w:p>
        </w:tc>
      </w:tr>
      <w:tr w:rsidR="00D81AB2" w:rsidRPr="003D2F5A" w14:paraId="1650225B" w14:textId="77777777" w:rsidTr="00D81AB2">
        <w:trPr>
          <w:trHeight w:val="852"/>
        </w:trPr>
        <w:tc>
          <w:tcPr>
            <w:tcW w:w="709" w:type="dxa"/>
            <w:tcBorders>
              <w:top w:val="single" w:sz="4" w:space="0" w:color="000000"/>
              <w:left w:val="single" w:sz="4" w:space="0" w:color="000000"/>
              <w:bottom w:val="single" w:sz="4" w:space="0" w:color="000000"/>
            </w:tcBorders>
            <w:vAlign w:val="center"/>
          </w:tcPr>
          <w:p w14:paraId="16C04484" w14:textId="6C03C39F" w:rsidR="00D81AB2" w:rsidRPr="004A3C62" w:rsidRDefault="00D81AB2" w:rsidP="00564298">
            <w:pPr>
              <w:snapToGrid w:val="0"/>
              <w:jc w:val="center"/>
              <w:rPr>
                <w:sz w:val="21"/>
                <w:szCs w:val="21"/>
              </w:rPr>
            </w:pPr>
            <w:r w:rsidRPr="004A3C62">
              <w:rPr>
                <w:sz w:val="21"/>
                <w:szCs w:val="21"/>
              </w:rPr>
              <w:t>1</w:t>
            </w:r>
          </w:p>
        </w:tc>
        <w:tc>
          <w:tcPr>
            <w:tcW w:w="3827" w:type="dxa"/>
            <w:tcBorders>
              <w:top w:val="single" w:sz="4" w:space="0" w:color="000000"/>
              <w:left w:val="single" w:sz="4" w:space="0" w:color="000000"/>
              <w:bottom w:val="single" w:sz="4" w:space="0" w:color="000000"/>
            </w:tcBorders>
            <w:vAlign w:val="center"/>
          </w:tcPr>
          <w:p w14:paraId="69114BD3" w14:textId="4214AD3A" w:rsidR="00D81AB2" w:rsidRPr="004A3C62" w:rsidRDefault="00222C4E" w:rsidP="00564298">
            <w:pPr>
              <w:rPr>
                <w:sz w:val="21"/>
                <w:szCs w:val="21"/>
              </w:rPr>
            </w:pPr>
            <w:r>
              <w:rPr>
                <w:color w:val="000000" w:themeColor="text1"/>
                <w:sz w:val="21"/>
                <w:szCs w:val="21"/>
              </w:rPr>
              <w:t>Smycz z logo</w:t>
            </w:r>
          </w:p>
        </w:tc>
        <w:tc>
          <w:tcPr>
            <w:tcW w:w="1134" w:type="dxa"/>
            <w:tcBorders>
              <w:top w:val="single" w:sz="4" w:space="0" w:color="000000"/>
              <w:left w:val="single" w:sz="4" w:space="0" w:color="000000"/>
              <w:bottom w:val="single" w:sz="4" w:space="0" w:color="000000"/>
            </w:tcBorders>
            <w:vAlign w:val="center"/>
          </w:tcPr>
          <w:p w14:paraId="5796CF9E" w14:textId="6ABA7A08" w:rsidR="00D81AB2" w:rsidRPr="004A3C62" w:rsidRDefault="00222C4E" w:rsidP="00564298">
            <w:pPr>
              <w:jc w:val="center"/>
              <w:rPr>
                <w:sz w:val="21"/>
                <w:szCs w:val="21"/>
              </w:rPr>
            </w:pPr>
            <w:r>
              <w:rPr>
                <w:sz w:val="21"/>
                <w:szCs w:val="21"/>
              </w:rPr>
              <w:t>2000</w:t>
            </w:r>
          </w:p>
        </w:tc>
        <w:tc>
          <w:tcPr>
            <w:tcW w:w="1842" w:type="dxa"/>
            <w:tcBorders>
              <w:top w:val="single" w:sz="4" w:space="0" w:color="000000"/>
              <w:left w:val="single" w:sz="4" w:space="0" w:color="000000"/>
              <w:bottom w:val="single" w:sz="4" w:space="0" w:color="000000"/>
            </w:tcBorders>
            <w:vAlign w:val="center"/>
          </w:tcPr>
          <w:p w14:paraId="4FA7C4CD" w14:textId="77777777" w:rsidR="00D81AB2" w:rsidRPr="004A3C62" w:rsidRDefault="00D81AB2" w:rsidP="00564298">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35D598" w14:textId="77777777" w:rsidR="00D81AB2" w:rsidRPr="004A3C62" w:rsidRDefault="00D81AB2" w:rsidP="00564298">
            <w:pPr>
              <w:snapToGrid w:val="0"/>
              <w:spacing w:before="170"/>
              <w:jc w:val="center"/>
              <w:textAlignment w:val="center"/>
              <w:rPr>
                <w:sz w:val="21"/>
                <w:szCs w:val="21"/>
              </w:rPr>
            </w:pPr>
          </w:p>
        </w:tc>
      </w:tr>
    </w:tbl>
    <w:p w14:paraId="1ADBB450" w14:textId="77777777" w:rsidR="00D81AB2" w:rsidRPr="004A3C62" w:rsidRDefault="00D81AB2" w:rsidP="00D81AB2">
      <w:pPr>
        <w:suppressAutoHyphens/>
        <w:jc w:val="both"/>
        <w:rPr>
          <w:b/>
          <w:sz w:val="16"/>
          <w:szCs w:val="16"/>
        </w:rPr>
      </w:pPr>
    </w:p>
    <w:p w14:paraId="79A11E47" w14:textId="2DFB33C3" w:rsidR="00D81AB2" w:rsidRPr="00194ED5" w:rsidRDefault="00D81AB2" w:rsidP="004A3C62">
      <w:pPr>
        <w:suppressAutoHyphens/>
        <w:ind w:left="284"/>
        <w:jc w:val="both"/>
        <w:rPr>
          <w:bCs/>
          <w:sz w:val="22"/>
          <w:szCs w:val="22"/>
        </w:rPr>
      </w:pPr>
      <w:r w:rsidRPr="00194ED5">
        <w:rPr>
          <w:b/>
          <w:sz w:val="22"/>
          <w:szCs w:val="22"/>
        </w:rPr>
        <w:t>Termin realizacji</w:t>
      </w:r>
      <w:r w:rsidRPr="004A3C62">
        <w:rPr>
          <w:b/>
          <w:sz w:val="22"/>
          <w:szCs w:val="22"/>
        </w:rPr>
        <w:t xml:space="preserve"> (zadanie 2)</w:t>
      </w:r>
      <w:r w:rsidRPr="00194ED5">
        <w:rPr>
          <w:b/>
          <w:sz w:val="22"/>
          <w:szCs w:val="22"/>
        </w:rPr>
        <w:t xml:space="preserve">: ………… </w:t>
      </w:r>
      <w:r w:rsidRPr="00471903">
        <w:rPr>
          <w:b/>
          <w:sz w:val="22"/>
          <w:szCs w:val="22"/>
        </w:rPr>
        <w:t xml:space="preserve">dni </w:t>
      </w:r>
      <w:r w:rsidRPr="00471903">
        <w:rPr>
          <w:bCs/>
          <w:sz w:val="22"/>
          <w:szCs w:val="22"/>
        </w:rPr>
        <w:t>(nie dłużej niż 1</w:t>
      </w:r>
      <w:r w:rsidR="001D70BD" w:rsidRPr="00471903">
        <w:rPr>
          <w:bCs/>
          <w:sz w:val="22"/>
          <w:szCs w:val="22"/>
        </w:rPr>
        <w:t>0</w:t>
      </w:r>
      <w:r w:rsidRPr="00471903">
        <w:rPr>
          <w:bCs/>
          <w:sz w:val="22"/>
          <w:szCs w:val="22"/>
        </w:rPr>
        <w:t xml:space="preserve"> dni </w:t>
      </w:r>
      <w:r w:rsidR="001D70BD" w:rsidRPr="00471903">
        <w:rPr>
          <w:bCs/>
          <w:sz w:val="22"/>
          <w:szCs w:val="22"/>
        </w:rPr>
        <w:t>roboczych</w:t>
      </w:r>
      <w:r w:rsidRPr="00471903">
        <w:rPr>
          <w:bCs/>
          <w:sz w:val="22"/>
          <w:szCs w:val="22"/>
        </w:rPr>
        <w:t>)</w:t>
      </w:r>
    </w:p>
    <w:p w14:paraId="351372FE" w14:textId="77777777" w:rsidR="00D81AB2" w:rsidRPr="004A3C62" w:rsidRDefault="00D81AB2" w:rsidP="004A3C62">
      <w:pPr>
        <w:suppressAutoHyphens/>
        <w:ind w:firstLine="284"/>
        <w:jc w:val="both"/>
        <w:rPr>
          <w:b/>
          <w:sz w:val="12"/>
          <w:szCs w:val="12"/>
        </w:rPr>
      </w:pPr>
    </w:p>
    <w:p w14:paraId="462F5503" w14:textId="77777777" w:rsidR="00D81AB2" w:rsidRPr="00CF5F67" w:rsidRDefault="00D81AB2" w:rsidP="004A3C62">
      <w:pPr>
        <w:ind w:left="284"/>
        <w:jc w:val="both"/>
        <w:rPr>
          <w:b/>
          <w:sz w:val="22"/>
          <w:szCs w:val="22"/>
        </w:rPr>
      </w:pPr>
      <w:r w:rsidRPr="004A3C62">
        <w:rPr>
          <w:b/>
          <w:sz w:val="22"/>
          <w:szCs w:val="22"/>
        </w:rPr>
        <w:t xml:space="preserve">Wysokość kary umownej za każdy dzień zwłoki w wykonaniu przedmiotu umowy wynosi …………. </w:t>
      </w:r>
      <w:r w:rsidRPr="004A3C62">
        <w:rPr>
          <w:bCs/>
          <w:sz w:val="22"/>
          <w:szCs w:val="22"/>
        </w:rPr>
        <w:t>(należy</w:t>
      </w:r>
      <w:r w:rsidRPr="00E3506E">
        <w:rPr>
          <w:bCs/>
          <w:sz w:val="22"/>
          <w:szCs w:val="22"/>
        </w:rPr>
        <w:t xml:space="preserve"> podać w %, nie mniej niż 0,5%)</w:t>
      </w:r>
      <w:r w:rsidRPr="00CF5F67">
        <w:rPr>
          <w:b/>
          <w:sz w:val="22"/>
          <w:szCs w:val="22"/>
        </w:rPr>
        <w:t xml:space="preserve"> wartości brutto określonej w § 1 ust. 1.</w:t>
      </w:r>
    </w:p>
    <w:p w14:paraId="20DD2CA8" w14:textId="77777777" w:rsidR="00D81AB2" w:rsidRPr="00841F73" w:rsidRDefault="00D81AB2" w:rsidP="004A3C62">
      <w:pPr>
        <w:suppressAutoHyphens/>
        <w:ind w:firstLine="284"/>
        <w:jc w:val="both"/>
        <w:rPr>
          <w:b/>
          <w:sz w:val="14"/>
          <w:szCs w:val="14"/>
          <w:highlight w:val="yellow"/>
        </w:rPr>
      </w:pPr>
    </w:p>
    <w:p w14:paraId="6006F754" w14:textId="77777777" w:rsidR="00D81AB2" w:rsidRPr="00D81AB2" w:rsidRDefault="00D81AB2" w:rsidP="004A3C62">
      <w:pPr>
        <w:pStyle w:val="Tekstpodstawowy21"/>
        <w:ind w:left="284"/>
        <w:jc w:val="both"/>
        <w:rPr>
          <w:bCs/>
          <w:color w:val="215868" w:themeColor="accent5" w:themeShade="80"/>
          <w:sz w:val="20"/>
        </w:rPr>
      </w:pPr>
      <w:r w:rsidRPr="00D81AB2">
        <w:rPr>
          <w:b/>
          <w:color w:val="215868" w:themeColor="accent5" w:themeShade="80"/>
          <w:sz w:val="20"/>
        </w:rPr>
        <w:t>Uwaga!</w:t>
      </w:r>
      <w:r w:rsidRPr="00D81AB2">
        <w:rPr>
          <w:bCs/>
          <w:color w:val="215868" w:themeColor="accent5" w:themeShade="80"/>
          <w:sz w:val="20"/>
        </w:rPr>
        <w:t xml:space="preserve"> Cena, termin </w:t>
      </w:r>
      <w:r>
        <w:rPr>
          <w:bCs/>
          <w:color w:val="215868" w:themeColor="accent5" w:themeShade="80"/>
          <w:sz w:val="20"/>
        </w:rPr>
        <w:t>realizacji</w:t>
      </w:r>
      <w:r w:rsidRPr="00D81AB2">
        <w:rPr>
          <w:bCs/>
          <w:color w:val="215868" w:themeColor="accent5" w:themeShade="80"/>
          <w:sz w:val="20"/>
        </w:rPr>
        <w:t xml:space="preserve"> oraz wysokość kary umownej za zwłokę w wykonaniu przedmiotu umowy stanowią kryteria oceny ofert określone w rozdziale III ust. 5 SWZ.</w:t>
      </w:r>
    </w:p>
    <w:p w14:paraId="064B4A9B" w14:textId="77777777" w:rsidR="00D81AB2" w:rsidRPr="004A3C62" w:rsidRDefault="00D81AB2" w:rsidP="004A3C62">
      <w:pPr>
        <w:suppressAutoHyphens/>
        <w:ind w:left="284"/>
        <w:jc w:val="both"/>
        <w:rPr>
          <w:sz w:val="16"/>
          <w:szCs w:val="16"/>
          <w:lang w:eastAsia="ar-SA"/>
        </w:rPr>
      </w:pPr>
    </w:p>
    <w:p w14:paraId="1179BDCE" w14:textId="77777777" w:rsidR="00D81AB2" w:rsidRPr="004A3C62" w:rsidRDefault="00D81AB2" w:rsidP="004A3C62">
      <w:pPr>
        <w:suppressAutoHyphens/>
        <w:ind w:left="284"/>
        <w:jc w:val="both"/>
        <w:rPr>
          <w:b/>
          <w:sz w:val="22"/>
          <w:szCs w:val="22"/>
          <w:lang w:eastAsia="ar-SA"/>
        </w:rPr>
      </w:pPr>
      <w:r w:rsidRPr="004A3C62">
        <w:rPr>
          <w:sz w:val="22"/>
          <w:szCs w:val="22"/>
          <w:lang w:eastAsia="ar-SA"/>
        </w:rPr>
        <w:t xml:space="preserve">Czy wybór oferty będzie prowadził do powstania obowiązku podatkowego po stronie Zamawiającego  </w:t>
      </w:r>
      <w:r w:rsidRPr="004A3C62">
        <w:rPr>
          <w:b/>
          <w:sz w:val="22"/>
          <w:szCs w:val="22"/>
          <w:lang w:eastAsia="ar-SA"/>
        </w:rPr>
        <w:t>TAK/NIE*</w:t>
      </w:r>
      <w:r w:rsidRPr="004A3C62">
        <w:rPr>
          <w:sz w:val="22"/>
          <w:szCs w:val="22"/>
          <w:lang w:eastAsia="ar-SA"/>
        </w:rPr>
        <w:t>.</w:t>
      </w:r>
    </w:p>
    <w:p w14:paraId="067342BC" w14:textId="77777777" w:rsidR="00D81AB2" w:rsidRPr="004A3C62" w:rsidRDefault="00D81AB2" w:rsidP="00D81AB2">
      <w:pPr>
        <w:suppressAutoHyphens/>
        <w:ind w:left="284"/>
        <w:jc w:val="both"/>
        <w:rPr>
          <w:sz w:val="22"/>
          <w:szCs w:val="22"/>
          <w:lang w:eastAsia="ar-SA"/>
        </w:rPr>
      </w:pPr>
      <w:r w:rsidRPr="004A3C62">
        <w:rPr>
          <w:sz w:val="22"/>
          <w:szCs w:val="22"/>
          <w:lang w:eastAsia="ar-SA"/>
        </w:rPr>
        <w:t xml:space="preserve">Jeżeli Wykonawca wskaże </w:t>
      </w:r>
      <w:r w:rsidRPr="004A3C62">
        <w:rPr>
          <w:b/>
          <w:sz w:val="22"/>
          <w:szCs w:val="22"/>
          <w:lang w:eastAsia="ar-SA"/>
        </w:rPr>
        <w:t>TAK</w:t>
      </w:r>
      <w:r w:rsidRPr="004A3C62">
        <w:rPr>
          <w:sz w:val="22"/>
          <w:szCs w:val="22"/>
          <w:lang w:eastAsia="ar-SA"/>
        </w:rPr>
        <w:t xml:space="preserve"> (powstanie obowiązek podatkowy u Zamawiającego) Wykonawca wskazuje rodzaj towaru/usługi której ten obowiązek dotyczy ……………………………. (nazwa towaru/usługi).</w:t>
      </w:r>
    </w:p>
    <w:p w14:paraId="0ED3D0EF" w14:textId="77777777" w:rsidR="00D81AB2" w:rsidRPr="004A3C62" w:rsidRDefault="00D81AB2" w:rsidP="00D81AB2">
      <w:pPr>
        <w:suppressAutoHyphens/>
        <w:ind w:left="284"/>
        <w:jc w:val="both"/>
        <w:rPr>
          <w:sz w:val="22"/>
          <w:szCs w:val="22"/>
          <w:lang w:eastAsia="ar-SA"/>
        </w:rPr>
      </w:pPr>
      <w:r w:rsidRPr="004A3C62">
        <w:rPr>
          <w:sz w:val="22"/>
          <w:szCs w:val="22"/>
          <w:lang w:eastAsia="ar-SA"/>
        </w:rPr>
        <w:t>Cena netto (bez podatku VAT) ……………. (</w:t>
      </w:r>
      <w:r w:rsidRPr="004A3C62">
        <w:rPr>
          <w:b/>
          <w:sz w:val="22"/>
          <w:szCs w:val="22"/>
          <w:lang w:eastAsia="ar-SA"/>
        </w:rPr>
        <w:t>Uwaga!</w:t>
      </w:r>
      <w:r w:rsidRPr="004A3C62">
        <w:rPr>
          <w:sz w:val="22"/>
          <w:szCs w:val="22"/>
          <w:lang w:eastAsia="ar-SA"/>
        </w:rPr>
        <w:t xml:space="preserve"> Dotyczy tylko dostaw/usług dla których obowiązek podatkowy przechodzi na Zamawiającego);</w:t>
      </w:r>
    </w:p>
    <w:p w14:paraId="6F0321DC" w14:textId="77777777" w:rsidR="00D81AB2" w:rsidRPr="004A3C62" w:rsidRDefault="00D81AB2" w:rsidP="00D81AB2">
      <w:pPr>
        <w:suppressAutoHyphens/>
        <w:ind w:left="284"/>
        <w:jc w:val="both"/>
        <w:rPr>
          <w:sz w:val="12"/>
          <w:szCs w:val="12"/>
          <w:lang w:eastAsia="ar-SA"/>
        </w:rPr>
      </w:pPr>
    </w:p>
    <w:p w14:paraId="6636E83C" w14:textId="77777777" w:rsidR="00D81AB2" w:rsidRDefault="00D81AB2" w:rsidP="00D81AB2">
      <w:pPr>
        <w:suppressAutoHyphens/>
        <w:ind w:left="284"/>
        <w:jc w:val="both"/>
        <w:rPr>
          <w:sz w:val="16"/>
          <w:szCs w:val="16"/>
          <w:lang w:eastAsia="ar-SA"/>
        </w:rPr>
      </w:pPr>
      <w:r w:rsidRPr="004A3C62">
        <w:rPr>
          <w:sz w:val="16"/>
          <w:szCs w:val="16"/>
          <w:lang w:eastAsia="ar-SA"/>
        </w:rPr>
        <w:t>*Niepotrzebne skreślić</w:t>
      </w:r>
    </w:p>
    <w:p w14:paraId="2DF3CC3E" w14:textId="77777777" w:rsidR="00841F73" w:rsidRPr="00841F73" w:rsidRDefault="00841F73" w:rsidP="004A3C62">
      <w:pPr>
        <w:suppressAutoHyphens/>
        <w:rPr>
          <w:b/>
          <w:sz w:val="16"/>
          <w:szCs w:val="16"/>
          <w:u w:val="single"/>
        </w:rPr>
      </w:pPr>
    </w:p>
    <w:p w14:paraId="1283A9CB" w14:textId="1C5E0442" w:rsidR="00EE0C05" w:rsidRPr="005D0C29" w:rsidRDefault="00EE0C05" w:rsidP="004A3C62">
      <w:pPr>
        <w:numPr>
          <w:ilvl w:val="0"/>
          <w:numId w:val="42"/>
        </w:numPr>
        <w:tabs>
          <w:tab w:val="num" w:pos="284"/>
        </w:tabs>
        <w:spacing w:after="6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4A3C62">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4A3C62" w:rsidRDefault="00AB2D4C" w:rsidP="004A3C62">
      <w:pPr>
        <w:suppressAutoHyphens/>
        <w:ind w:left="426" w:hanging="142"/>
        <w:jc w:val="both"/>
        <w:rPr>
          <w:sz w:val="6"/>
          <w:szCs w:val="6"/>
          <w:lang w:eastAsia="ar-SA"/>
        </w:rPr>
      </w:pPr>
    </w:p>
    <w:p w14:paraId="6A589054" w14:textId="55BF95A9" w:rsidR="00AB2D4C" w:rsidRPr="00AB2D4C" w:rsidRDefault="00AB2D4C" w:rsidP="004A3C62">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4A3C6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4A3C6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D02D3DC" w14:textId="71A109A2" w:rsidR="00AB2D4C" w:rsidRPr="00841F73" w:rsidRDefault="00AB2D4C" w:rsidP="00841F73">
      <w:pPr>
        <w:pStyle w:val="Tekstprzypisudolnego"/>
        <w:spacing w:after="60"/>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25DE36B9" w:rsidR="00D2574B" w:rsidRPr="005D63C9" w:rsidRDefault="00D2574B" w:rsidP="004A3C62">
      <w:pPr>
        <w:numPr>
          <w:ilvl w:val="0"/>
          <w:numId w:val="40"/>
        </w:numPr>
        <w:shd w:val="clear" w:color="auto" w:fill="FFFFFF"/>
        <w:tabs>
          <w:tab w:val="num" w:pos="284"/>
        </w:tabs>
        <w:suppressAutoHyphens/>
        <w:autoSpaceDE w:val="0"/>
        <w:spacing w:after="6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3C62">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841F73">
      <w:pPr>
        <w:shd w:val="clear" w:color="auto" w:fill="FFFFFF"/>
        <w:suppressAutoHyphens/>
        <w:autoSpaceDE w:val="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841F73">
      <w:pPr>
        <w:numPr>
          <w:ilvl w:val="5"/>
          <w:numId w:val="41"/>
        </w:numPr>
        <w:shd w:val="clear" w:color="auto" w:fill="FFFFFF"/>
        <w:tabs>
          <w:tab w:val="num" w:pos="567"/>
        </w:tabs>
        <w:suppressAutoHyphens/>
        <w:autoSpaceDE w:val="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3C62">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3C62">
      <w:pPr>
        <w:numPr>
          <w:ilvl w:val="0"/>
          <w:numId w:val="40"/>
        </w:numPr>
        <w:shd w:val="clear" w:color="auto" w:fill="FFFFFF"/>
        <w:tabs>
          <w:tab w:val="num" w:pos="284"/>
        </w:tabs>
        <w:suppressAutoHyphens/>
        <w:autoSpaceDE w:val="0"/>
        <w:spacing w:after="60"/>
        <w:ind w:left="284" w:hanging="284"/>
        <w:jc w:val="both"/>
        <w:rPr>
          <w:sz w:val="22"/>
          <w:szCs w:val="22"/>
          <w:lang w:eastAsia="ar-SA"/>
        </w:rPr>
      </w:pPr>
      <w:r w:rsidRPr="00B815D6">
        <w:rPr>
          <w:sz w:val="22"/>
          <w:szCs w:val="22"/>
          <w:lang w:eastAsia="ar-SA"/>
        </w:rPr>
        <w:lastRenderedPageBreak/>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4A3C62">
      <w:pPr>
        <w:spacing w:after="6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4A3C62">
      <w:pPr>
        <w:spacing w:after="60"/>
        <w:ind w:left="426" w:hanging="142"/>
        <w:jc w:val="both"/>
        <w:rPr>
          <w:rFonts w:eastAsia="Calibri"/>
          <w:sz w:val="18"/>
          <w:szCs w:val="18"/>
          <w:lang w:eastAsia="en-US"/>
        </w:rPr>
      </w:pPr>
      <w:bookmarkStart w:id="16"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4A3C62">
      <w:pPr>
        <w:ind w:left="426" w:hanging="142"/>
        <w:jc w:val="both"/>
        <w:rPr>
          <w:rFonts w:eastAsia="Calibri"/>
          <w:sz w:val="8"/>
          <w:szCs w:val="8"/>
          <w:lang w:eastAsia="en-US"/>
        </w:rPr>
      </w:pPr>
    </w:p>
    <w:p w14:paraId="68B8019E" w14:textId="564534C2" w:rsidR="00D2574B" w:rsidRDefault="00C93FB5" w:rsidP="004A3C62">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6"/>
    </w:p>
    <w:p w14:paraId="41CDF44D" w14:textId="77777777" w:rsidR="00C93FB5" w:rsidRPr="00D2574B" w:rsidRDefault="00C93FB5" w:rsidP="004A3C62">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4E6DE48E" w14:textId="77777777" w:rsidR="006D00D3" w:rsidRDefault="006D00D3" w:rsidP="004A3C62">
      <w:pPr>
        <w:rPr>
          <w:sz w:val="22"/>
          <w:szCs w:val="22"/>
        </w:rPr>
      </w:pPr>
    </w:p>
    <w:p w14:paraId="30D56F73" w14:textId="77777777" w:rsidR="004A3C62" w:rsidRDefault="004A3C62" w:rsidP="006D00D3">
      <w:pPr>
        <w:suppressAutoHyphens/>
        <w:jc w:val="right"/>
        <w:rPr>
          <w:sz w:val="22"/>
          <w:szCs w:val="22"/>
        </w:rPr>
        <w:sectPr w:rsidR="004A3C62" w:rsidSect="00E3083F">
          <w:pgSz w:w="11906" w:h="16838"/>
          <w:pgMar w:top="1417" w:right="1417" w:bottom="1276" w:left="1417" w:header="708" w:footer="454" w:gutter="0"/>
          <w:cols w:space="708"/>
          <w:docGrid w:linePitch="360"/>
        </w:sectPr>
      </w:pPr>
    </w:p>
    <w:p w14:paraId="68E5EE28" w14:textId="77777777" w:rsidR="006D00D3" w:rsidRPr="006D00D3" w:rsidRDefault="006D00D3" w:rsidP="006D00D3">
      <w:pPr>
        <w:suppressAutoHyphens/>
        <w:jc w:val="right"/>
        <w:rPr>
          <w:sz w:val="22"/>
          <w:szCs w:val="22"/>
        </w:rPr>
      </w:pPr>
      <w:r w:rsidRPr="006D00D3">
        <w:rPr>
          <w:sz w:val="22"/>
          <w:szCs w:val="22"/>
        </w:rPr>
        <w:lastRenderedPageBreak/>
        <w:t>Załącznik nr 1a do SWZ/załącznik nr 1 do umowy</w:t>
      </w:r>
    </w:p>
    <w:p w14:paraId="28D9E236" w14:textId="77777777" w:rsidR="006D00D3" w:rsidRDefault="006D00D3" w:rsidP="00451870">
      <w:pPr>
        <w:jc w:val="right"/>
        <w:rPr>
          <w:sz w:val="22"/>
          <w:szCs w:val="22"/>
        </w:rPr>
      </w:pPr>
    </w:p>
    <w:p w14:paraId="384EBF25" w14:textId="77777777" w:rsidR="006D00D3" w:rsidRPr="006D00D3" w:rsidRDefault="006D00D3" w:rsidP="006D00D3">
      <w:pPr>
        <w:suppressAutoHyphens/>
        <w:rPr>
          <w:b/>
          <w:bCs/>
          <w:sz w:val="22"/>
          <w:szCs w:val="22"/>
        </w:rPr>
      </w:pPr>
    </w:p>
    <w:p w14:paraId="4007AFB4" w14:textId="0C3B8CDE" w:rsidR="006D00D3" w:rsidRPr="006D00D3" w:rsidRDefault="006D00D3" w:rsidP="00222C4E">
      <w:pPr>
        <w:suppressAutoHyphens/>
        <w:ind w:left="1134" w:hanging="1134"/>
        <w:jc w:val="both"/>
        <w:rPr>
          <w:b/>
          <w:color w:val="FF0000"/>
          <w:sz w:val="22"/>
          <w:szCs w:val="22"/>
        </w:rPr>
      </w:pPr>
      <w:r w:rsidRPr="006D00D3">
        <w:rPr>
          <w:b/>
          <w:sz w:val="22"/>
          <w:szCs w:val="22"/>
          <w:u w:val="single"/>
        </w:rPr>
        <w:t>Zadanie 1</w:t>
      </w:r>
      <w:r w:rsidRPr="006D00D3">
        <w:rPr>
          <w:b/>
          <w:sz w:val="22"/>
          <w:szCs w:val="22"/>
        </w:rPr>
        <w:t xml:space="preserve"> – </w:t>
      </w:r>
      <w:r w:rsidR="004A3C62" w:rsidRPr="00F647EE">
        <w:rPr>
          <w:b/>
          <w:sz w:val="22"/>
          <w:szCs w:val="22"/>
        </w:rPr>
        <w:t xml:space="preserve">Dostawa </w:t>
      </w:r>
      <w:r w:rsidR="00222C4E">
        <w:rPr>
          <w:b/>
          <w:sz w:val="22"/>
          <w:szCs w:val="22"/>
        </w:rPr>
        <w:t>plecaków, scyzoryków, latarek</w:t>
      </w:r>
      <w:r w:rsidR="004A3C62" w:rsidRPr="00F647EE">
        <w:rPr>
          <w:b/>
          <w:sz w:val="22"/>
          <w:szCs w:val="22"/>
        </w:rPr>
        <w:t xml:space="preserve"> na potrzeby promocji Politechniki Morskiej w Szczecinie</w:t>
      </w:r>
    </w:p>
    <w:p w14:paraId="01EC6E40" w14:textId="77777777" w:rsidR="006D00D3" w:rsidRDefault="006D00D3" w:rsidP="006D00D3">
      <w:pPr>
        <w:suppressAutoHyphens/>
        <w:jc w:val="center"/>
        <w:rPr>
          <w:b/>
          <w:bCs/>
          <w:sz w:val="22"/>
          <w:szCs w:val="22"/>
        </w:rPr>
      </w:pPr>
    </w:p>
    <w:p w14:paraId="1A8B579C" w14:textId="77777777" w:rsidR="00205502" w:rsidRPr="006D00D3" w:rsidRDefault="00205502" w:rsidP="006D00D3">
      <w:pPr>
        <w:suppressAutoHyphens/>
        <w:jc w:val="center"/>
        <w:rPr>
          <w:b/>
          <w:bCs/>
          <w:sz w:val="10"/>
          <w:szCs w:val="10"/>
        </w:rPr>
      </w:pPr>
    </w:p>
    <w:p w14:paraId="664E4944" w14:textId="77777777" w:rsidR="006D00D3" w:rsidRDefault="006D00D3" w:rsidP="006D00D3">
      <w:pPr>
        <w:suppressAutoHyphens/>
        <w:jc w:val="center"/>
        <w:rPr>
          <w:rFonts w:ascii="Calibri" w:eastAsia="Calibri" w:hAnsi="Calibri" w:cs="Calibri"/>
          <w:b/>
          <w:bCs/>
          <w:lang w:eastAsia="en-US"/>
        </w:rPr>
      </w:pPr>
      <w:r w:rsidRPr="006D00D3">
        <w:rPr>
          <w:rFonts w:ascii="Calibri" w:eastAsia="Calibri" w:hAnsi="Calibri" w:cs="Calibri"/>
          <w:b/>
          <w:bCs/>
          <w:lang w:eastAsia="en-US"/>
        </w:rPr>
        <w:t>OPIS PRZEDMIOTU ZAMÓWIENIA</w:t>
      </w:r>
    </w:p>
    <w:p w14:paraId="5455DC86" w14:textId="77777777" w:rsidR="00205502" w:rsidRDefault="00205502" w:rsidP="004A3C62"/>
    <w:tbl>
      <w:tblPr>
        <w:tblW w:w="5000" w:type="pct"/>
        <w:tblCellMar>
          <w:left w:w="70" w:type="dxa"/>
          <w:right w:w="70" w:type="dxa"/>
        </w:tblCellMar>
        <w:tblLook w:val="04A0" w:firstRow="1" w:lastRow="0" w:firstColumn="1" w:lastColumn="0" w:noHBand="0" w:noVBand="1"/>
      </w:tblPr>
      <w:tblGrid>
        <w:gridCol w:w="337"/>
        <w:gridCol w:w="1068"/>
        <w:gridCol w:w="3819"/>
        <w:gridCol w:w="907"/>
        <w:gridCol w:w="2931"/>
      </w:tblGrid>
      <w:tr w:rsidR="00851AE8" w:rsidRPr="00851AE8" w14:paraId="16AFB436" w14:textId="77777777" w:rsidTr="00851AE8">
        <w:trPr>
          <w:trHeight w:val="1021"/>
        </w:trPr>
        <w:tc>
          <w:tcPr>
            <w:tcW w:w="186"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3A69A12" w14:textId="77777777" w:rsidR="00851AE8" w:rsidRPr="00851AE8" w:rsidRDefault="00851AE8" w:rsidP="00851AE8">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Lp.</w:t>
            </w:r>
          </w:p>
        </w:tc>
        <w:tc>
          <w:tcPr>
            <w:tcW w:w="590"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9717AA1" w14:textId="77777777" w:rsidR="00851AE8" w:rsidRPr="00851AE8" w:rsidRDefault="00851AE8" w:rsidP="00851AE8">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Asortyment</w:t>
            </w:r>
          </w:p>
        </w:tc>
        <w:tc>
          <w:tcPr>
            <w:tcW w:w="2107"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17A6760" w14:textId="77777777" w:rsidR="00851AE8" w:rsidRPr="00851AE8" w:rsidRDefault="00851AE8" w:rsidP="00851AE8">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Opis istotnych cech</w:t>
            </w:r>
          </w:p>
        </w:tc>
        <w:tc>
          <w:tcPr>
            <w:tcW w:w="500" w:type="pct"/>
            <w:tcBorders>
              <w:top w:val="single" w:sz="4" w:space="0" w:color="auto"/>
              <w:left w:val="single" w:sz="4" w:space="0" w:color="auto"/>
              <w:right w:val="single" w:sz="4" w:space="0" w:color="auto"/>
            </w:tcBorders>
            <w:shd w:val="clear" w:color="000000" w:fill="F2F2F2"/>
            <w:vAlign w:val="center"/>
            <w:hideMark/>
          </w:tcPr>
          <w:p w14:paraId="0FDCB581" w14:textId="77777777" w:rsidR="00851AE8" w:rsidRPr="00851AE8" w:rsidRDefault="00851AE8" w:rsidP="00851AE8">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Zamawiana ilość szt.</w:t>
            </w:r>
          </w:p>
        </w:tc>
        <w:tc>
          <w:tcPr>
            <w:tcW w:w="1617" w:type="pct"/>
            <w:tcBorders>
              <w:top w:val="single" w:sz="4" w:space="0" w:color="auto"/>
              <w:left w:val="single" w:sz="4" w:space="0" w:color="auto"/>
              <w:right w:val="single" w:sz="4" w:space="0" w:color="auto"/>
            </w:tcBorders>
            <w:shd w:val="clear" w:color="000000" w:fill="F2F2F2"/>
          </w:tcPr>
          <w:p w14:paraId="212BD15C" w14:textId="77777777" w:rsidR="00851AE8" w:rsidRPr="00851AE8" w:rsidRDefault="00851AE8" w:rsidP="00851AE8">
            <w:pPr>
              <w:jc w:val="center"/>
              <w:rPr>
                <w:rFonts w:ascii="Calibri" w:eastAsia="Calibri" w:hAnsi="Calibri" w:cs="Calibri"/>
                <w:b/>
                <w:bCs/>
                <w:color w:val="000000"/>
                <w:sz w:val="16"/>
                <w:szCs w:val="16"/>
              </w:rPr>
            </w:pPr>
          </w:p>
          <w:p w14:paraId="290B7271" w14:textId="77777777" w:rsidR="00851AE8" w:rsidRPr="00851AE8" w:rsidRDefault="00851AE8" w:rsidP="00851AE8">
            <w:pPr>
              <w:rPr>
                <w:rFonts w:ascii="Calibri" w:eastAsia="Calibri" w:hAnsi="Calibri" w:cs="Calibri"/>
                <w:sz w:val="16"/>
                <w:szCs w:val="16"/>
              </w:rPr>
            </w:pPr>
          </w:p>
          <w:p w14:paraId="37321F7C" w14:textId="77777777" w:rsidR="00851AE8" w:rsidRPr="00851AE8" w:rsidRDefault="00851AE8" w:rsidP="00851AE8">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Zdjęcie poglądowe</w:t>
            </w:r>
          </w:p>
          <w:p w14:paraId="18EEA800" w14:textId="77777777" w:rsidR="00851AE8" w:rsidRPr="00851AE8" w:rsidRDefault="00851AE8" w:rsidP="00851AE8">
            <w:pPr>
              <w:jc w:val="center"/>
              <w:rPr>
                <w:rFonts w:ascii="Calibri" w:eastAsia="Calibri" w:hAnsi="Calibri" w:cs="Calibri"/>
                <w:sz w:val="16"/>
                <w:szCs w:val="16"/>
              </w:rPr>
            </w:pPr>
          </w:p>
        </w:tc>
      </w:tr>
      <w:tr w:rsidR="00851AE8" w:rsidRPr="00851AE8" w14:paraId="26D4A841" w14:textId="77777777" w:rsidTr="00851AE8">
        <w:trPr>
          <w:trHeight w:val="220"/>
        </w:trPr>
        <w:tc>
          <w:tcPr>
            <w:tcW w:w="186" w:type="pct"/>
            <w:tcBorders>
              <w:top w:val="nil"/>
              <w:left w:val="single" w:sz="4" w:space="0" w:color="auto"/>
              <w:bottom w:val="nil"/>
              <w:right w:val="single" w:sz="4" w:space="0" w:color="auto"/>
            </w:tcBorders>
            <w:shd w:val="clear" w:color="000000" w:fill="F2F2F2"/>
            <w:vAlign w:val="center"/>
            <w:hideMark/>
          </w:tcPr>
          <w:p w14:paraId="6DA13589" w14:textId="77777777" w:rsidR="00851AE8" w:rsidRPr="00851AE8" w:rsidRDefault="00851AE8" w:rsidP="00851AE8">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1</w:t>
            </w:r>
          </w:p>
        </w:tc>
        <w:tc>
          <w:tcPr>
            <w:tcW w:w="590" w:type="pct"/>
            <w:tcBorders>
              <w:top w:val="nil"/>
              <w:left w:val="nil"/>
              <w:bottom w:val="nil"/>
              <w:right w:val="single" w:sz="4" w:space="0" w:color="auto"/>
            </w:tcBorders>
            <w:shd w:val="clear" w:color="000000" w:fill="F2F2F2"/>
            <w:vAlign w:val="center"/>
            <w:hideMark/>
          </w:tcPr>
          <w:p w14:paraId="5C8FB244" w14:textId="77777777" w:rsidR="00851AE8" w:rsidRPr="00851AE8" w:rsidRDefault="00851AE8" w:rsidP="00851AE8">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2</w:t>
            </w:r>
          </w:p>
        </w:tc>
        <w:tc>
          <w:tcPr>
            <w:tcW w:w="2107" w:type="pct"/>
            <w:tcBorders>
              <w:top w:val="nil"/>
              <w:left w:val="nil"/>
              <w:bottom w:val="nil"/>
              <w:right w:val="single" w:sz="4" w:space="0" w:color="auto"/>
            </w:tcBorders>
            <w:shd w:val="clear" w:color="000000" w:fill="F2F2F2"/>
            <w:vAlign w:val="center"/>
            <w:hideMark/>
          </w:tcPr>
          <w:p w14:paraId="0FB6D151" w14:textId="77777777" w:rsidR="00851AE8" w:rsidRPr="00851AE8" w:rsidRDefault="00851AE8" w:rsidP="00851AE8">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3</w:t>
            </w:r>
          </w:p>
        </w:tc>
        <w:tc>
          <w:tcPr>
            <w:tcW w:w="50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388D881" w14:textId="77777777" w:rsidR="00851AE8" w:rsidRPr="00851AE8" w:rsidRDefault="00851AE8" w:rsidP="00851AE8">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4</w:t>
            </w:r>
          </w:p>
        </w:tc>
        <w:tc>
          <w:tcPr>
            <w:tcW w:w="1617" w:type="pct"/>
            <w:tcBorders>
              <w:top w:val="single" w:sz="4" w:space="0" w:color="auto"/>
              <w:left w:val="single" w:sz="4" w:space="0" w:color="auto"/>
              <w:bottom w:val="single" w:sz="4" w:space="0" w:color="auto"/>
              <w:right w:val="single" w:sz="4" w:space="0" w:color="auto"/>
            </w:tcBorders>
            <w:shd w:val="clear" w:color="000000" w:fill="F2F2F2"/>
          </w:tcPr>
          <w:p w14:paraId="63E6C306" w14:textId="77777777" w:rsidR="00851AE8" w:rsidRPr="00851AE8" w:rsidRDefault="00851AE8" w:rsidP="00851AE8">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5</w:t>
            </w:r>
          </w:p>
        </w:tc>
      </w:tr>
      <w:tr w:rsidR="00851AE8" w:rsidRPr="00851AE8" w14:paraId="0B48F24E" w14:textId="77777777" w:rsidTr="00851AE8">
        <w:trPr>
          <w:trHeight w:val="2879"/>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78EBE" w14:textId="77777777" w:rsidR="00851AE8" w:rsidRPr="00851AE8" w:rsidRDefault="00851AE8" w:rsidP="00851AE8">
            <w:pPr>
              <w:jc w:val="center"/>
              <w:rPr>
                <w:rFonts w:ascii="Calibri" w:eastAsia="Calibri" w:hAnsi="Calibri" w:cs="Calibri"/>
                <w:color w:val="000000"/>
                <w:sz w:val="21"/>
                <w:szCs w:val="21"/>
              </w:rPr>
            </w:pPr>
            <w:r w:rsidRPr="00851AE8">
              <w:rPr>
                <w:rFonts w:ascii="Calibri" w:eastAsia="Calibri" w:hAnsi="Calibri" w:cs="Calibri"/>
                <w:color w:val="000000"/>
                <w:sz w:val="21"/>
                <w:szCs w:val="21"/>
              </w:rPr>
              <w:t>1.</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1F3BF3A8" w14:textId="77777777" w:rsidR="00851AE8" w:rsidRPr="00851AE8" w:rsidRDefault="00851AE8" w:rsidP="00851AE8">
            <w:pPr>
              <w:rPr>
                <w:rFonts w:eastAsia="Calibri"/>
                <w:color w:val="000000"/>
                <w:sz w:val="21"/>
                <w:szCs w:val="21"/>
              </w:rPr>
            </w:pPr>
            <w:r w:rsidRPr="00851AE8">
              <w:rPr>
                <w:rFonts w:eastAsia="Calibri"/>
                <w:color w:val="000000"/>
                <w:sz w:val="21"/>
                <w:szCs w:val="21"/>
              </w:rPr>
              <w:t xml:space="preserve">Plecak z logo </w:t>
            </w:r>
          </w:p>
        </w:tc>
        <w:tc>
          <w:tcPr>
            <w:tcW w:w="2107" w:type="pct"/>
            <w:tcBorders>
              <w:top w:val="single" w:sz="4" w:space="0" w:color="auto"/>
              <w:left w:val="nil"/>
              <w:bottom w:val="single" w:sz="4" w:space="0" w:color="auto"/>
              <w:right w:val="single" w:sz="4" w:space="0" w:color="auto"/>
            </w:tcBorders>
            <w:shd w:val="clear" w:color="auto" w:fill="auto"/>
            <w:vAlign w:val="center"/>
          </w:tcPr>
          <w:p w14:paraId="59FF2555" w14:textId="77777777"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shd w:val="clear" w:color="auto" w:fill="FFFFFF"/>
              </w:rPr>
              <w:t xml:space="preserve">Plecak wykonany z poliestru z dwoma bocznymi kieszeniami, komorą wewnętrzną oraz wyściełanymi szelkami. Kolor czarny. Wymiary ok 30 x 38 x 17 cm (+ 3 cm). </w:t>
            </w:r>
          </w:p>
          <w:p w14:paraId="2C481BA6" w14:textId="77777777" w:rsidR="00851AE8" w:rsidRPr="00851AE8" w:rsidRDefault="00851AE8" w:rsidP="00851AE8">
            <w:pPr>
              <w:rPr>
                <w:rFonts w:ascii="Calibri" w:eastAsia="Calibri" w:hAnsi="Calibri" w:cs="Calibri"/>
                <w:color w:val="000000"/>
                <w:sz w:val="22"/>
                <w:szCs w:val="22"/>
                <w:shd w:val="clear" w:color="auto" w:fill="FFFFFF"/>
              </w:rPr>
            </w:pPr>
          </w:p>
          <w:p w14:paraId="65598D1D" w14:textId="09F88D2A" w:rsidR="00851AE8" w:rsidRPr="00851AE8" w:rsidRDefault="00851AE8" w:rsidP="00851AE8">
            <w:pPr>
              <w:rPr>
                <w:rFonts w:eastAsia="Calibri"/>
                <w:color w:val="000000"/>
                <w:sz w:val="21"/>
                <w:szCs w:val="21"/>
              </w:rPr>
            </w:pPr>
            <w:r w:rsidRPr="00851AE8">
              <w:rPr>
                <w:rFonts w:ascii="Calibri" w:eastAsia="Calibri" w:hAnsi="Calibri" w:cs="Calibri"/>
                <w:color w:val="000000"/>
                <w:sz w:val="22"/>
                <w:szCs w:val="22"/>
                <w:u w:val="single"/>
                <w:shd w:val="clear" w:color="auto" w:fill="FFFFFF"/>
              </w:rPr>
              <w:t>Znakowanie:</w:t>
            </w:r>
            <w:r w:rsidRPr="00851AE8">
              <w:rPr>
                <w:rFonts w:ascii="Calibri" w:eastAsia="Calibri" w:hAnsi="Calibri" w:cs="Calibri"/>
                <w:color w:val="000000"/>
                <w:sz w:val="22"/>
                <w:szCs w:val="22"/>
                <w:shd w:val="clear" w:color="auto" w:fill="FFFFFF"/>
              </w:rPr>
              <w:t xml:space="preserve"> nadruk, 2 różne logotypy (50%/50%.) w 1 miejscu w 1 kolorze </w:t>
            </w:r>
            <w:r w:rsidR="00841F73" w:rsidRPr="00841F73">
              <w:rPr>
                <w:rFonts w:ascii="Calibri" w:eastAsia="Calibri" w:hAnsi="Calibri" w:cs="Calibri"/>
                <w:color w:val="000000"/>
                <w:sz w:val="22"/>
                <w:szCs w:val="22"/>
                <w:shd w:val="clear" w:color="auto" w:fill="FFFFFF"/>
              </w:rPr>
              <w:t>o wymiarach: wysokość ok 15 cm i szerokość wynikająca z proporcji</w:t>
            </w:r>
            <w:r w:rsidRPr="00851AE8">
              <w:rPr>
                <w:rFonts w:ascii="Calibri" w:eastAsia="Calibri" w:hAnsi="Calibri" w:cs="Calibri"/>
                <w:color w:val="000000"/>
                <w:sz w:val="22"/>
                <w:szCs w:val="22"/>
                <w:shd w:val="clear" w:color="auto" w:fill="FFFFFF"/>
              </w:rPr>
              <w:t>.</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14:paraId="37877B43" w14:textId="77777777" w:rsidR="00851AE8" w:rsidRPr="00851AE8" w:rsidRDefault="00851AE8" w:rsidP="00851AE8">
            <w:pPr>
              <w:jc w:val="center"/>
              <w:rPr>
                <w:rFonts w:eastAsia="Calibri"/>
                <w:color w:val="000000"/>
              </w:rPr>
            </w:pPr>
            <w:r w:rsidRPr="00851AE8">
              <w:rPr>
                <w:rFonts w:eastAsia="Calibri"/>
                <w:color w:val="000000"/>
              </w:rPr>
              <w:t>60</w:t>
            </w:r>
          </w:p>
        </w:tc>
        <w:tc>
          <w:tcPr>
            <w:tcW w:w="1617" w:type="pct"/>
            <w:tcBorders>
              <w:top w:val="single" w:sz="4" w:space="0" w:color="auto"/>
              <w:left w:val="nil"/>
              <w:bottom w:val="single" w:sz="4" w:space="0" w:color="auto"/>
              <w:right w:val="single" w:sz="4" w:space="0" w:color="auto"/>
            </w:tcBorders>
            <w:shd w:val="clear" w:color="000000" w:fill="FFFFFF"/>
          </w:tcPr>
          <w:p w14:paraId="63907821" w14:textId="77777777" w:rsidR="00851AE8" w:rsidRPr="00851AE8" w:rsidRDefault="00851AE8" w:rsidP="00851AE8">
            <w:pPr>
              <w:jc w:val="center"/>
              <w:rPr>
                <w:rFonts w:eastAsia="Calibri"/>
                <w:noProof/>
                <w:color w:val="000000"/>
              </w:rPr>
            </w:pPr>
          </w:p>
          <w:p w14:paraId="385D6C12" w14:textId="77777777" w:rsidR="00851AE8" w:rsidRPr="00851AE8" w:rsidRDefault="00851AE8" w:rsidP="00851AE8">
            <w:r w:rsidRPr="00851AE8">
              <w:rPr>
                <w:noProof/>
              </w:rPr>
              <w:drawing>
                <wp:inline distT="0" distB="0" distL="0" distR="0" wp14:anchorId="4D68D5AC" wp14:editId="49DA000D">
                  <wp:extent cx="1590675" cy="1590675"/>
                  <wp:effectExtent l="0" t="0" r="9525" b="9525"/>
                  <wp:docPr id="868300552" name="Obraz 1" descr="Obraz zawierający akcesoria, torba, Bagaż i torby, Bagaż podrę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00552" name="Obraz 1" descr="Obraz zawierający akcesoria, torba, Bagaż i torby, Bagaż podręczny&#10;&#10;Opis wygenerowany automatyczni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7307BF75" w14:textId="77777777" w:rsidR="00851AE8" w:rsidRPr="00851AE8" w:rsidRDefault="00851AE8" w:rsidP="00851AE8">
            <w:pPr>
              <w:jc w:val="center"/>
              <w:rPr>
                <w:rFonts w:eastAsia="Calibri"/>
                <w:color w:val="000000"/>
              </w:rPr>
            </w:pPr>
          </w:p>
        </w:tc>
      </w:tr>
      <w:tr w:rsidR="00851AE8" w:rsidRPr="00851AE8" w14:paraId="564A266A" w14:textId="77777777" w:rsidTr="00851AE8">
        <w:trPr>
          <w:trHeight w:val="88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8844520" w14:textId="77777777" w:rsidR="00851AE8" w:rsidRPr="00851AE8" w:rsidRDefault="00851AE8" w:rsidP="00851AE8">
            <w:pPr>
              <w:jc w:val="center"/>
              <w:rPr>
                <w:rFonts w:ascii="Calibri" w:eastAsia="Calibri" w:hAnsi="Calibri" w:cs="Calibri"/>
                <w:color w:val="000000"/>
                <w:sz w:val="21"/>
                <w:szCs w:val="21"/>
              </w:rPr>
            </w:pPr>
            <w:r w:rsidRPr="00851AE8">
              <w:rPr>
                <w:rFonts w:ascii="Calibri" w:eastAsia="Calibri" w:hAnsi="Calibri" w:cs="Calibri"/>
                <w:color w:val="000000"/>
                <w:sz w:val="21"/>
                <w:szCs w:val="21"/>
              </w:rPr>
              <w:t>2.</w:t>
            </w:r>
          </w:p>
        </w:tc>
        <w:tc>
          <w:tcPr>
            <w:tcW w:w="590" w:type="pct"/>
            <w:tcBorders>
              <w:top w:val="single" w:sz="4" w:space="0" w:color="auto"/>
              <w:left w:val="nil"/>
              <w:bottom w:val="single" w:sz="4" w:space="0" w:color="auto"/>
              <w:right w:val="single" w:sz="4" w:space="0" w:color="auto"/>
            </w:tcBorders>
            <w:shd w:val="clear" w:color="auto" w:fill="auto"/>
            <w:vAlign w:val="center"/>
          </w:tcPr>
          <w:p w14:paraId="555C853C" w14:textId="77777777" w:rsidR="00851AE8" w:rsidRPr="00851AE8" w:rsidRDefault="00851AE8" w:rsidP="00851AE8">
            <w:pPr>
              <w:rPr>
                <w:rFonts w:eastAsia="Calibri"/>
                <w:color w:val="000000"/>
                <w:sz w:val="21"/>
                <w:szCs w:val="21"/>
              </w:rPr>
            </w:pPr>
            <w:r w:rsidRPr="00851AE8">
              <w:rPr>
                <w:rFonts w:eastAsia="Calibri"/>
                <w:color w:val="000000"/>
                <w:sz w:val="21"/>
                <w:szCs w:val="21"/>
              </w:rPr>
              <w:t>Scyzoryk z logo</w:t>
            </w:r>
          </w:p>
        </w:tc>
        <w:tc>
          <w:tcPr>
            <w:tcW w:w="2107" w:type="pct"/>
            <w:tcBorders>
              <w:top w:val="single" w:sz="4" w:space="0" w:color="auto"/>
              <w:left w:val="nil"/>
              <w:bottom w:val="single" w:sz="4" w:space="0" w:color="auto"/>
              <w:right w:val="single" w:sz="4" w:space="0" w:color="auto"/>
            </w:tcBorders>
            <w:shd w:val="clear" w:color="auto" w:fill="auto"/>
            <w:vAlign w:val="center"/>
          </w:tcPr>
          <w:p w14:paraId="597039DE" w14:textId="77777777"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shd w:val="clear" w:color="auto" w:fill="FFFFFF"/>
              </w:rPr>
              <w:t xml:space="preserve">Scyzoryk ze stali nierdzewnej oraz bambusa. Posiadający 12 funkcji. Zawiera: 1) skrobak do ryb, końcówka do haczyków wędkarskich, 2) nożyczki, 3) piła, 4) otwieracz do konserw, 5) nóż, 6) ucho do przewlekania, 7) pilnik, 8) szydło, 9) wkrętak krzyżowy, 10) korkociąg, 11) kółko do troczenia, 12) otwieracz do butelek, 13) wkrętak płaski. </w:t>
            </w:r>
          </w:p>
          <w:p w14:paraId="4168E924" w14:textId="2F25DE96"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shd w:val="clear" w:color="auto" w:fill="FFFFFF"/>
              </w:rPr>
              <w:t xml:space="preserve">Materiał: stal nierdzewna, bambus. </w:t>
            </w:r>
            <w:r w:rsidRPr="001F53CF">
              <w:rPr>
                <w:rFonts w:ascii="Calibri" w:eastAsia="Calibri" w:hAnsi="Calibri" w:cs="Calibri"/>
                <w:color w:val="000000"/>
                <w:sz w:val="22"/>
                <w:szCs w:val="22"/>
                <w:shd w:val="clear" w:color="auto" w:fill="FFFFFF"/>
              </w:rPr>
              <w:t>Wymiary: 95 x 25 x 15 mm</w:t>
            </w:r>
            <w:r w:rsidR="00841F73">
              <w:rPr>
                <w:rFonts w:ascii="Calibri" w:eastAsia="Calibri" w:hAnsi="Calibri" w:cs="Calibri"/>
                <w:color w:val="000000"/>
                <w:sz w:val="22"/>
                <w:szCs w:val="22"/>
                <w:shd w:val="clear" w:color="auto" w:fill="FFFFFF"/>
              </w:rPr>
              <w:t xml:space="preserve"> </w:t>
            </w:r>
            <w:r w:rsidR="00841F73">
              <w:rPr>
                <w:rStyle w:val="cf01"/>
              </w:rPr>
              <w:t>+/- 3 mm</w:t>
            </w:r>
            <w:r w:rsidRPr="001F53CF">
              <w:rPr>
                <w:rFonts w:ascii="Calibri" w:eastAsia="Calibri" w:hAnsi="Calibri" w:cs="Calibri"/>
                <w:color w:val="000000"/>
                <w:sz w:val="22"/>
                <w:szCs w:val="22"/>
                <w:shd w:val="clear" w:color="auto" w:fill="FFFFFF"/>
              </w:rPr>
              <w:t xml:space="preserve">. </w:t>
            </w:r>
          </w:p>
          <w:p w14:paraId="70C4EEB4" w14:textId="77777777" w:rsidR="00851AE8" w:rsidRPr="00851AE8" w:rsidRDefault="00851AE8" w:rsidP="00851AE8">
            <w:pPr>
              <w:rPr>
                <w:rFonts w:ascii="Calibri" w:eastAsia="Calibri" w:hAnsi="Calibri" w:cs="Calibri"/>
                <w:color w:val="000000"/>
                <w:sz w:val="22"/>
                <w:szCs w:val="22"/>
                <w:shd w:val="clear" w:color="auto" w:fill="FFFFFF"/>
              </w:rPr>
            </w:pPr>
          </w:p>
          <w:p w14:paraId="4E066D6B" w14:textId="5B2CDCA3" w:rsidR="00851AE8" w:rsidRPr="00851AE8" w:rsidRDefault="00851AE8" w:rsidP="00851AE8">
            <w:pPr>
              <w:rPr>
                <w:rFonts w:eastAsia="Calibri"/>
                <w:color w:val="000000"/>
                <w:sz w:val="21"/>
                <w:szCs w:val="21"/>
              </w:rPr>
            </w:pPr>
            <w:r w:rsidRPr="00851AE8">
              <w:rPr>
                <w:rFonts w:ascii="Calibri" w:eastAsia="Calibri" w:hAnsi="Calibri" w:cs="Calibri"/>
                <w:color w:val="000000"/>
                <w:sz w:val="22"/>
                <w:szCs w:val="22"/>
                <w:u w:val="single"/>
                <w:shd w:val="clear" w:color="auto" w:fill="FFFFFF"/>
              </w:rPr>
              <w:t>Znakowanie:</w:t>
            </w:r>
            <w:r w:rsidRPr="00851AE8">
              <w:rPr>
                <w:rFonts w:ascii="Calibri" w:eastAsia="Calibri" w:hAnsi="Calibri" w:cs="Calibri"/>
                <w:color w:val="000000"/>
                <w:sz w:val="22"/>
                <w:szCs w:val="22"/>
                <w:shd w:val="clear" w:color="auto" w:fill="FFFFFF"/>
              </w:rPr>
              <w:t xml:space="preserve"> grawer, 2 różne logotypy (50%/50%) w 1 miejscu </w:t>
            </w:r>
            <w:r w:rsidR="00841F73" w:rsidRPr="00841F73">
              <w:rPr>
                <w:rFonts w:ascii="Calibri" w:eastAsia="Calibri" w:hAnsi="Calibri" w:cs="Calibri"/>
                <w:color w:val="000000"/>
                <w:sz w:val="22"/>
                <w:szCs w:val="22"/>
                <w:shd w:val="clear" w:color="auto" w:fill="FFFFFF"/>
              </w:rPr>
              <w:t>o wymiarach: wysokość ok 4 cm i szerokość wynikająca z proporcji</w:t>
            </w:r>
            <w:r w:rsidRPr="00851AE8">
              <w:rPr>
                <w:rFonts w:ascii="Calibri" w:eastAsia="Calibri" w:hAnsi="Calibri" w:cs="Calibri"/>
                <w:color w:val="000000"/>
                <w:sz w:val="22"/>
                <w:szCs w:val="22"/>
                <w:shd w:val="clear" w:color="auto" w:fill="FFFFFF"/>
              </w:rPr>
              <w:t>.</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7A08FCA" w14:textId="77777777" w:rsidR="00851AE8" w:rsidRPr="00851AE8" w:rsidRDefault="00851AE8" w:rsidP="00851AE8">
            <w:pPr>
              <w:jc w:val="center"/>
              <w:rPr>
                <w:rFonts w:eastAsia="Calibri"/>
                <w:color w:val="000000"/>
              </w:rPr>
            </w:pPr>
            <w:r w:rsidRPr="00851AE8">
              <w:rPr>
                <w:rFonts w:eastAsia="Calibri"/>
                <w:color w:val="000000"/>
              </w:rPr>
              <w:t>60</w:t>
            </w:r>
          </w:p>
        </w:tc>
        <w:tc>
          <w:tcPr>
            <w:tcW w:w="1617" w:type="pct"/>
            <w:tcBorders>
              <w:top w:val="single" w:sz="4" w:space="0" w:color="auto"/>
              <w:left w:val="nil"/>
              <w:bottom w:val="single" w:sz="4" w:space="0" w:color="auto"/>
              <w:right w:val="single" w:sz="4" w:space="0" w:color="auto"/>
            </w:tcBorders>
            <w:shd w:val="clear" w:color="000000" w:fill="FFFFFF"/>
          </w:tcPr>
          <w:p w14:paraId="15B92422" w14:textId="77777777" w:rsidR="00851AE8" w:rsidRPr="00851AE8" w:rsidRDefault="00851AE8" w:rsidP="00851AE8">
            <w:pPr>
              <w:jc w:val="center"/>
              <w:rPr>
                <w:rFonts w:eastAsia="Calibri"/>
                <w:color w:val="000000"/>
              </w:rPr>
            </w:pPr>
          </w:p>
          <w:p w14:paraId="7AABE777" w14:textId="77777777" w:rsidR="00851AE8" w:rsidRPr="00851AE8" w:rsidRDefault="00851AE8" w:rsidP="00851AE8">
            <w:pPr>
              <w:tabs>
                <w:tab w:val="center" w:pos="1287"/>
              </w:tabs>
              <w:rPr>
                <w:rFonts w:eastAsia="Calibri"/>
                <w:color w:val="000000"/>
              </w:rPr>
            </w:pPr>
          </w:p>
          <w:p w14:paraId="2FDBCC7F" w14:textId="77777777" w:rsidR="00851AE8" w:rsidRPr="00851AE8" w:rsidRDefault="00851AE8" w:rsidP="00851AE8">
            <w:pPr>
              <w:tabs>
                <w:tab w:val="center" w:pos="1287"/>
              </w:tabs>
              <w:rPr>
                <w:rFonts w:eastAsia="Calibri"/>
                <w:color w:val="000000"/>
              </w:rPr>
            </w:pPr>
          </w:p>
          <w:p w14:paraId="1E40FF2D" w14:textId="77777777" w:rsidR="00851AE8" w:rsidRPr="00851AE8" w:rsidRDefault="00851AE8" w:rsidP="00851AE8">
            <w:pPr>
              <w:tabs>
                <w:tab w:val="center" w:pos="1287"/>
              </w:tabs>
              <w:rPr>
                <w:rFonts w:eastAsia="Calibri"/>
                <w:color w:val="000000"/>
              </w:rPr>
            </w:pPr>
            <w:r w:rsidRPr="00851AE8">
              <w:rPr>
                <w:rFonts w:eastAsia="Calibri"/>
                <w:color w:val="000000"/>
              </w:rPr>
              <w:tab/>
            </w:r>
            <w:r w:rsidRPr="00851AE8">
              <w:rPr>
                <w:rFonts w:eastAsia="Calibri"/>
                <w:noProof/>
                <w:color w:val="000000"/>
              </w:rPr>
              <w:drawing>
                <wp:inline distT="0" distB="0" distL="0" distR="0" wp14:anchorId="4B40C106" wp14:editId="0E39D5E7">
                  <wp:extent cx="1438275" cy="1438275"/>
                  <wp:effectExtent l="0" t="0" r="9525" b="9525"/>
                  <wp:docPr id="1008197979" name="Obraz 1" descr="Obraz zawierający broń, nóż, narzędzie, Ostrz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7979" name="Obraz 1" descr="Obraz zawierający broń, nóż, narzędzie, Ostrze&#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3E8A2F6C" w14:textId="77777777" w:rsidR="00851AE8" w:rsidRPr="00851AE8" w:rsidRDefault="00851AE8" w:rsidP="00851AE8">
            <w:pPr>
              <w:jc w:val="center"/>
              <w:rPr>
                <w:rFonts w:eastAsia="Calibri"/>
                <w:color w:val="000000"/>
              </w:rPr>
            </w:pPr>
          </w:p>
        </w:tc>
      </w:tr>
      <w:tr w:rsidR="00851AE8" w:rsidRPr="00851AE8" w14:paraId="72F6AE7D" w14:textId="77777777" w:rsidTr="00851AE8">
        <w:trPr>
          <w:trHeight w:val="284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5B084B9" w14:textId="77777777" w:rsidR="00851AE8" w:rsidRPr="00851AE8" w:rsidRDefault="00851AE8" w:rsidP="00851AE8">
            <w:pPr>
              <w:jc w:val="center"/>
              <w:rPr>
                <w:rFonts w:ascii="Calibri" w:eastAsia="Calibri" w:hAnsi="Calibri" w:cs="Calibri"/>
                <w:color w:val="000000"/>
                <w:sz w:val="21"/>
                <w:szCs w:val="21"/>
              </w:rPr>
            </w:pPr>
            <w:r w:rsidRPr="00851AE8">
              <w:rPr>
                <w:rFonts w:ascii="Calibri" w:eastAsia="Calibri" w:hAnsi="Calibri" w:cs="Calibri"/>
                <w:color w:val="000000"/>
                <w:sz w:val="21"/>
                <w:szCs w:val="21"/>
              </w:rPr>
              <w:t>3.</w:t>
            </w:r>
          </w:p>
        </w:tc>
        <w:tc>
          <w:tcPr>
            <w:tcW w:w="590" w:type="pct"/>
            <w:tcBorders>
              <w:top w:val="single" w:sz="4" w:space="0" w:color="auto"/>
              <w:left w:val="nil"/>
              <w:bottom w:val="single" w:sz="4" w:space="0" w:color="auto"/>
              <w:right w:val="single" w:sz="4" w:space="0" w:color="auto"/>
            </w:tcBorders>
            <w:shd w:val="clear" w:color="auto" w:fill="auto"/>
            <w:vAlign w:val="center"/>
          </w:tcPr>
          <w:p w14:paraId="0FE0B3B5" w14:textId="77777777" w:rsidR="00851AE8" w:rsidRPr="00851AE8" w:rsidRDefault="00851AE8" w:rsidP="00851AE8">
            <w:pPr>
              <w:rPr>
                <w:rFonts w:eastAsia="Calibri"/>
                <w:color w:val="000000"/>
                <w:sz w:val="21"/>
                <w:szCs w:val="21"/>
              </w:rPr>
            </w:pPr>
            <w:r w:rsidRPr="00851AE8">
              <w:rPr>
                <w:rFonts w:eastAsia="Calibri"/>
                <w:color w:val="000000"/>
                <w:sz w:val="21"/>
                <w:szCs w:val="21"/>
              </w:rPr>
              <w:t>Latarka z logo</w:t>
            </w:r>
          </w:p>
        </w:tc>
        <w:tc>
          <w:tcPr>
            <w:tcW w:w="2107" w:type="pct"/>
            <w:tcBorders>
              <w:top w:val="single" w:sz="4" w:space="0" w:color="auto"/>
              <w:left w:val="nil"/>
              <w:bottom w:val="single" w:sz="4" w:space="0" w:color="auto"/>
              <w:right w:val="single" w:sz="4" w:space="0" w:color="auto"/>
            </w:tcBorders>
            <w:shd w:val="clear" w:color="auto" w:fill="auto"/>
            <w:vAlign w:val="center"/>
          </w:tcPr>
          <w:p w14:paraId="3A5ADC07" w14:textId="77777777"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shd w:val="clear" w:color="auto" w:fill="FFFFFF"/>
              </w:rPr>
              <w:t xml:space="preserve">9 diodowa latarka LED wykonana z aluminium. Zasilana 3 bateriami AAA (dołączone). Kolor: srebrny. </w:t>
            </w:r>
          </w:p>
          <w:p w14:paraId="4AB7D800" w14:textId="77777777"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shd w:val="clear" w:color="auto" w:fill="FFFFFF"/>
              </w:rPr>
              <w:t xml:space="preserve">Materiał: aluminium. </w:t>
            </w:r>
          </w:p>
          <w:p w14:paraId="09E66194" w14:textId="0BCDB934"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shd w:val="clear" w:color="auto" w:fill="FFFFFF"/>
              </w:rPr>
              <w:t>Wymiary: 92 x 26 x 26 mm</w:t>
            </w:r>
            <w:r w:rsidR="00841F73">
              <w:rPr>
                <w:rFonts w:ascii="Calibri" w:eastAsia="Calibri" w:hAnsi="Calibri" w:cs="Calibri"/>
                <w:color w:val="000000"/>
                <w:sz w:val="22"/>
                <w:szCs w:val="22"/>
                <w:shd w:val="clear" w:color="auto" w:fill="FFFFFF"/>
              </w:rPr>
              <w:t xml:space="preserve"> </w:t>
            </w:r>
            <w:r w:rsidR="00841F73">
              <w:rPr>
                <w:rStyle w:val="cf01"/>
              </w:rPr>
              <w:t>+/- 3 mm</w:t>
            </w:r>
            <w:r w:rsidRPr="00851AE8">
              <w:rPr>
                <w:rFonts w:ascii="Calibri" w:eastAsia="Calibri" w:hAnsi="Calibri" w:cs="Calibri"/>
                <w:color w:val="000000"/>
                <w:sz w:val="22"/>
                <w:szCs w:val="22"/>
                <w:shd w:val="clear" w:color="auto" w:fill="FFFFFF"/>
              </w:rPr>
              <w:t xml:space="preserve">. </w:t>
            </w:r>
          </w:p>
          <w:p w14:paraId="663A1B9E" w14:textId="77777777" w:rsidR="00851AE8" w:rsidRPr="00851AE8" w:rsidRDefault="00851AE8" w:rsidP="00851AE8">
            <w:pPr>
              <w:rPr>
                <w:rFonts w:ascii="Calibri" w:eastAsia="Calibri" w:hAnsi="Calibri" w:cs="Calibri"/>
                <w:color w:val="000000"/>
                <w:sz w:val="22"/>
                <w:szCs w:val="22"/>
                <w:shd w:val="clear" w:color="auto" w:fill="FFFFFF"/>
              </w:rPr>
            </w:pPr>
          </w:p>
          <w:p w14:paraId="5E4266B8" w14:textId="14961672" w:rsidR="00851AE8" w:rsidRPr="00851AE8" w:rsidRDefault="00851AE8" w:rsidP="00851AE8">
            <w:pPr>
              <w:rPr>
                <w:rFonts w:ascii="Calibri" w:eastAsia="Calibri" w:hAnsi="Calibri" w:cs="Calibri"/>
                <w:color w:val="000000"/>
                <w:sz w:val="22"/>
                <w:szCs w:val="22"/>
                <w:shd w:val="clear" w:color="auto" w:fill="FFFFFF"/>
              </w:rPr>
            </w:pPr>
            <w:r w:rsidRPr="00851AE8">
              <w:rPr>
                <w:rFonts w:ascii="Calibri" w:eastAsia="Calibri" w:hAnsi="Calibri" w:cs="Calibri"/>
                <w:color w:val="000000"/>
                <w:sz w:val="22"/>
                <w:szCs w:val="22"/>
                <w:u w:val="single"/>
                <w:shd w:val="clear" w:color="auto" w:fill="FFFFFF"/>
              </w:rPr>
              <w:t>Znakowanie:</w:t>
            </w:r>
            <w:r w:rsidRPr="00851AE8">
              <w:rPr>
                <w:rFonts w:ascii="Calibri" w:eastAsia="Calibri" w:hAnsi="Calibri" w:cs="Calibri"/>
                <w:color w:val="000000"/>
                <w:sz w:val="22"/>
                <w:szCs w:val="22"/>
                <w:shd w:val="clear" w:color="auto" w:fill="FFFFFF"/>
              </w:rPr>
              <w:t xml:space="preserve"> grawer, 2 różne logotypy (50%/50%) w 1 miejscu </w:t>
            </w:r>
            <w:r w:rsidR="00841F73" w:rsidRPr="00841F73">
              <w:rPr>
                <w:rFonts w:ascii="Calibri" w:eastAsia="Calibri" w:hAnsi="Calibri" w:cs="Calibri"/>
                <w:color w:val="000000"/>
                <w:sz w:val="22"/>
                <w:szCs w:val="22"/>
                <w:shd w:val="clear" w:color="auto" w:fill="FFFFFF"/>
              </w:rPr>
              <w:t>o wymiarach: wysokość ok 3 cm i szerokość wynikająca z proporcji</w:t>
            </w:r>
            <w:r w:rsidRPr="00851AE8">
              <w:rPr>
                <w:rFonts w:ascii="Calibri" w:eastAsia="Calibri" w:hAnsi="Calibri" w:cs="Calibri"/>
                <w:color w:val="000000"/>
                <w:sz w:val="22"/>
                <w:szCs w:val="22"/>
                <w:shd w:val="clear" w:color="auto" w:fill="FFFFFF"/>
              </w:rPr>
              <w:t>.</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46B9762" w14:textId="77777777" w:rsidR="00851AE8" w:rsidRPr="00851AE8" w:rsidRDefault="00851AE8" w:rsidP="00851AE8">
            <w:pPr>
              <w:jc w:val="center"/>
              <w:rPr>
                <w:rFonts w:eastAsia="Calibri"/>
                <w:color w:val="000000"/>
              </w:rPr>
            </w:pPr>
            <w:r w:rsidRPr="00851AE8">
              <w:rPr>
                <w:rFonts w:eastAsia="Calibri"/>
                <w:color w:val="000000"/>
              </w:rPr>
              <w:t>60</w:t>
            </w:r>
          </w:p>
        </w:tc>
        <w:tc>
          <w:tcPr>
            <w:tcW w:w="1617" w:type="pct"/>
            <w:tcBorders>
              <w:top w:val="single" w:sz="4" w:space="0" w:color="auto"/>
              <w:left w:val="nil"/>
              <w:bottom w:val="single" w:sz="4" w:space="0" w:color="auto"/>
              <w:right w:val="single" w:sz="4" w:space="0" w:color="auto"/>
            </w:tcBorders>
            <w:shd w:val="clear" w:color="000000" w:fill="FFFFFF"/>
          </w:tcPr>
          <w:p w14:paraId="46B47F66" w14:textId="77777777" w:rsidR="00851AE8" w:rsidRPr="00851AE8" w:rsidRDefault="00851AE8" w:rsidP="00851AE8">
            <w:pPr>
              <w:rPr>
                <w:rFonts w:eastAsia="Calibri"/>
              </w:rPr>
            </w:pPr>
          </w:p>
          <w:p w14:paraId="158856AE" w14:textId="77777777" w:rsidR="00851AE8" w:rsidRPr="00851AE8" w:rsidRDefault="00851AE8" w:rsidP="00851AE8">
            <w:r w:rsidRPr="00851AE8">
              <w:rPr>
                <w:noProof/>
              </w:rPr>
              <w:drawing>
                <wp:inline distT="0" distB="0" distL="0" distR="0" wp14:anchorId="5BCFC6C6" wp14:editId="4D097B30">
                  <wp:extent cx="1381125" cy="1381125"/>
                  <wp:effectExtent l="0" t="0" r="9525" b="9525"/>
                  <wp:docPr id="6" name="Obraz 3" descr="Obraz zawierający świat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3" descr="Obraz zawierający światło&#10;&#10;Opis wygenerowany automatyczn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2A7216E5" w14:textId="77777777" w:rsidR="00851AE8" w:rsidRPr="00851AE8" w:rsidRDefault="00851AE8" w:rsidP="00851AE8">
            <w:pPr>
              <w:rPr>
                <w:rFonts w:eastAsia="Calibri"/>
                <w:color w:val="000000"/>
              </w:rPr>
            </w:pPr>
          </w:p>
          <w:p w14:paraId="75E5262E" w14:textId="77777777" w:rsidR="00851AE8" w:rsidRPr="00851AE8" w:rsidRDefault="00851AE8" w:rsidP="00851AE8">
            <w:pPr>
              <w:jc w:val="center"/>
              <w:rPr>
                <w:rFonts w:eastAsia="Calibri"/>
              </w:rPr>
            </w:pPr>
          </w:p>
        </w:tc>
      </w:tr>
    </w:tbl>
    <w:p w14:paraId="1EFA4160" w14:textId="77777777" w:rsidR="00841F73" w:rsidRDefault="00841F73" w:rsidP="00851AE8">
      <w:pPr>
        <w:rPr>
          <w:sz w:val="22"/>
          <w:szCs w:val="22"/>
          <w:u w:val="single"/>
        </w:rPr>
      </w:pPr>
    </w:p>
    <w:p w14:paraId="4D13DC3A" w14:textId="41135D97" w:rsidR="00851AE8" w:rsidRPr="00851AE8" w:rsidRDefault="004A3C62" w:rsidP="00851AE8">
      <w:pPr>
        <w:rPr>
          <w:sz w:val="22"/>
          <w:szCs w:val="22"/>
          <w:u w:val="single"/>
        </w:rPr>
      </w:pPr>
      <w:r w:rsidRPr="00205502">
        <w:rPr>
          <w:sz w:val="22"/>
          <w:szCs w:val="22"/>
          <w:u w:val="single"/>
        </w:rPr>
        <w:lastRenderedPageBreak/>
        <w:t>Zdjęcia poglądowe logotypów:</w:t>
      </w:r>
    </w:p>
    <w:p w14:paraId="6B05C60F" w14:textId="54C012C2" w:rsidR="004A3C62" w:rsidRDefault="00851AE8" w:rsidP="004A3C62">
      <w:r>
        <w:rPr>
          <w:noProof/>
        </w:rPr>
        <w:drawing>
          <wp:inline distT="0" distB="0" distL="0" distR="0" wp14:anchorId="6B41A4C9" wp14:editId="505BA822">
            <wp:extent cx="2124075" cy="2400300"/>
            <wp:effectExtent l="0" t="0" r="9525" b="0"/>
            <wp:docPr id="704614898" name="Obraz 3"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14898" name="Obraz 3" descr="Obraz zawierający tekst, logo, Czcionka, symbol&#10;&#10;Opis wygenerowany automatyczni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2400300"/>
                    </a:xfrm>
                    <a:prstGeom prst="rect">
                      <a:avLst/>
                    </a:prstGeom>
                    <a:noFill/>
                  </pic:spPr>
                </pic:pic>
              </a:graphicData>
            </a:graphic>
          </wp:inline>
        </w:drawing>
      </w:r>
      <w:r>
        <w:rPr>
          <w:noProof/>
        </w:rPr>
        <w:drawing>
          <wp:inline distT="0" distB="0" distL="0" distR="0" wp14:anchorId="674DF698" wp14:editId="34FA01AE">
            <wp:extent cx="1733550" cy="2390775"/>
            <wp:effectExtent l="0" t="0" r="0" b="9525"/>
            <wp:docPr id="1625290118" name="Obraz 4"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90118" name="Obraz 4" descr="Obraz zawierający tekst, logo, Czcionka, symbol&#10;&#10;Opis wygenerowany automatyczni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550" cy="2390775"/>
                    </a:xfrm>
                    <a:prstGeom prst="rect">
                      <a:avLst/>
                    </a:prstGeom>
                    <a:noFill/>
                  </pic:spPr>
                </pic:pic>
              </a:graphicData>
            </a:graphic>
          </wp:inline>
        </w:drawing>
      </w:r>
    </w:p>
    <w:p w14:paraId="4DB9F5C9" w14:textId="77777777" w:rsidR="006D00D3" w:rsidRDefault="006D00D3" w:rsidP="00451870">
      <w:pPr>
        <w:jc w:val="right"/>
        <w:rPr>
          <w:sz w:val="22"/>
          <w:szCs w:val="22"/>
        </w:rPr>
      </w:pPr>
    </w:p>
    <w:p w14:paraId="48724CF5" w14:textId="11F379A1" w:rsidR="00205502" w:rsidRPr="00471903" w:rsidRDefault="00B4602A" w:rsidP="00851AE8">
      <w:pPr>
        <w:jc w:val="both"/>
        <w:rPr>
          <w:sz w:val="22"/>
          <w:szCs w:val="22"/>
        </w:rPr>
        <w:sectPr w:rsidR="00205502" w:rsidRPr="00471903" w:rsidSect="00E3083F">
          <w:pgSz w:w="11906" w:h="16838"/>
          <w:pgMar w:top="1417" w:right="1417" w:bottom="1276" w:left="1417" w:header="708" w:footer="454" w:gutter="0"/>
          <w:cols w:space="708"/>
          <w:docGrid w:linePitch="360"/>
        </w:sectPr>
      </w:pPr>
      <w:r w:rsidRPr="00471903">
        <w:rPr>
          <w:sz w:val="22"/>
          <w:szCs w:val="22"/>
        </w:rPr>
        <w:t xml:space="preserve">Logotyp w wersji elektronicznej zostanie  przekazany Wykonawcy </w:t>
      </w:r>
      <w:r w:rsidR="00851AE8" w:rsidRPr="00471903">
        <w:rPr>
          <w:sz w:val="22"/>
          <w:szCs w:val="22"/>
        </w:rPr>
        <w:t>niezwłocznie po zawarciu umowy na realizację zamówienia</w:t>
      </w:r>
      <w:r w:rsidRPr="00471903">
        <w:rPr>
          <w:sz w:val="22"/>
          <w:szCs w:val="22"/>
        </w:rPr>
        <w:t xml:space="preserve">.  </w:t>
      </w:r>
    </w:p>
    <w:p w14:paraId="49C7F102" w14:textId="0831875F" w:rsidR="006D00D3" w:rsidRPr="006D00D3" w:rsidRDefault="006D00D3" w:rsidP="006D00D3">
      <w:pPr>
        <w:suppressAutoHyphens/>
        <w:jc w:val="right"/>
        <w:rPr>
          <w:sz w:val="22"/>
          <w:szCs w:val="22"/>
        </w:rPr>
      </w:pPr>
      <w:r w:rsidRPr="006D00D3">
        <w:rPr>
          <w:sz w:val="22"/>
          <w:szCs w:val="22"/>
        </w:rPr>
        <w:lastRenderedPageBreak/>
        <w:t>Załącznik nr 1</w:t>
      </w:r>
      <w:r>
        <w:rPr>
          <w:sz w:val="22"/>
          <w:szCs w:val="22"/>
        </w:rPr>
        <w:t>b</w:t>
      </w:r>
      <w:r w:rsidRPr="006D00D3">
        <w:rPr>
          <w:sz w:val="22"/>
          <w:szCs w:val="22"/>
        </w:rPr>
        <w:t xml:space="preserve"> do SWZ/załącznik nr 1 do umowy</w:t>
      </w:r>
    </w:p>
    <w:p w14:paraId="2A828B9C" w14:textId="77777777" w:rsidR="006D00D3" w:rsidRDefault="006D00D3" w:rsidP="006D00D3">
      <w:pPr>
        <w:rPr>
          <w:sz w:val="22"/>
          <w:szCs w:val="22"/>
        </w:rPr>
      </w:pPr>
    </w:p>
    <w:p w14:paraId="517F36E6" w14:textId="7C13D9CB" w:rsidR="006D00D3" w:rsidRPr="00F647EE" w:rsidRDefault="006D00D3" w:rsidP="00205502">
      <w:pPr>
        <w:suppressAutoHyphens/>
        <w:ind w:left="1276" w:hanging="1276"/>
        <w:jc w:val="both"/>
        <w:rPr>
          <w:b/>
          <w:bCs/>
          <w:sz w:val="22"/>
          <w:szCs w:val="22"/>
        </w:rPr>
      </w:pPr>
      <w:r w:rsidRPr="00F647EE">
        <w:rPr>
          <w:b/>
          <w:sz w:val="22"/>
          <w:szCs w:val="22"/>
          <w:u w:val="single"/>
        </w:rPr>
        <w:t xml:space="preserve">Zadanie 2 </w:t>
      </w:r>
      <w:r w:rsidRPr="00F647EE">
        <w:rPr>
          <w:b/>
          <w:sz w:val="22"/>
          <w:szCs w:val="22"/>
        </w:rPr>
        <w:t xml:space="preserve">– </w:t>
      </w:r>
      <w:r w:rsidR="00205502" w:rsidRPr="00F647EE">
        <w:rPr>
          <w:b/>
          <w:sz w:val="22"/>
          <w:szCs w:val="22"/>
        </w:rPr>
        <w:t xml:space="preserve">Dostawa </w:t>
      </w:r>
      <w:r w:rsidR="00222C4E">
        <w:rPr>
          <w:b/>
          <w:sz w:val="22"/>
          <w:szCs w:val="22"/>
        </w:rPr>
        <w:t>smyczy</w:t>
      </w:r>
      <w:r w:rsidR="00205502" w:rsidRPr="00F647EE">
        <w:rPr>
          <w:b/>
          <w:sz w:val="22"/>
          <w:szCs w:val="22"/>
        </w:rPr>
        <w:t xml:space="preserve"> na potrzeby promocji Politechniki Morskiej  w Szczecinie          </w:t>
      </w:r>
    </w:p>
    <w:p w14:paraId="1869F7CA" w14:textId="77777777" w:rsidR="006D00D3" w:rsidRPr="006D00D3" w:rsidRDefault="006D00D3" w:rsidP="006D00D3">
      <w:pPr>
        <w:suppressAutoHyphens/>
        <w:jc w:val="center"/>
        <w:rPr>
          <w:b/>
          <w:bCs/>
          <w:sz w:val="22"/>
          <w:szCs w:val="22"/>
        </w:rPr>
      </w:pPr>
    </w:p>
    <w:p w14:paraId="3453B8E1" w14:textId="77777777" w:rsidR="006D00D3" w:rsidRDefault="006D00D3" w:rsidP="006D00D3">
      <w:pPr>
        <w:suppressAutoHyphens/>
        <w:jc w:val="center"/>
        <w:rPr>
          <w:rFonts w:ascii="Calibri" w:eastAsia="Calibri" w:hAnsi="Calibri" w:cs="Calibri"/>
          <w:b/>
          <w:bCs/>
          <w:lang w:eastAsia="en-US"/>
        </w:rPr>
      </w:pPr>
      <w:r w:rsidRPr="006D00D3">
        <w:rPr>
          <w:rFonts w:ascii="Calibri" w:eastAsia="Calibri" w:hAnsi="Calibri" w:cs="Calibri"/>
          <w:b/>
          <w:bCs/>
          <w:lang w:eastAsia="en-US"/>
        </w:rPr>
        <w:t>OPIS PRZEDMIOTU ZAMÓWIENIA</w:t>
      </w:r>
    </w:p>
    <w:p w14:paraId="348170F4" w14:textId="77777777" w:rsidR="004A3C62" w:rsidRDefault="004A3C62" w:rsidP="004A3C62">
      <w:pPr>
        <w:rPr>
          <w:u w:val="single"/>
        </w:rPr>
      </w:pPr>
    </w:p>
    <w:tbl>
      <w:tblPr>
        <w:tblW w:w="5000" w:type="pct"/>
        <w:tblCellMar>
          <w:left w:w="70" w:type="dxa"/>
          <w:right w:w="70" w:type="dxa"/>
        </w:tblCellMar>
        <w:tblLook w:val="04A0" w:firstRow="1" w:lastRow="0" w:firstColumn="1" w:lastColumn="0" w:noHBand="0" w:noVBand="1"/>
      </w:tblPr>
      <w:tblGrid>
        <w:gridCol w:w="337"/>
        <w:gridCol w:w="1068"/>
        <w:gridCol w:w="3819"/>
        <w:gridCol w:w="907"/>
        <w:gridCol w:w="2931"/>
      </w:tblGrid>
      <w:tr w:rsidR="00851AE8" w:rsidRPr="00851AE8" w14:paraId="78693AB8" w14:textId="77777777" w:rsidTr="00851AE8">
        <w:trPr>
          <w:trHeight w:val="1021"/>
        </w:trPr>
        <w:tc>
          <w:tcPr>
            <w:tcW w:w="186"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EE226BA" w14:textId="77777777" w:rsidR="00851AE8" w:rsidRPr="00851AE8" w:rsidRDefault="00851AE8" w:rsidP="00B807D0">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Lp.</w:t>
            </w:r>
          </w:p>
        </w:tc>
        <w:tc>
          <w:tcPr>
            <w:tcW w:w="589"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4F4797A" w14:textId="77777777" w:rsidR="00851AE8" w:rsidRPr="00851AE8" w:rsidRDefault="00851AE8" w:rsidP="00B807D0">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Asortyment</w:t>
            </w:r>
          </w:p>
        </w:tc>
        <w:tc>
          <w:tcPr>
            <w:tcW w:w="2107"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1E4F0E0" w14:textId="77777777" w:rsidR="00851AE8" w:rsidRPr="00851AE8" w:rsidRDefault="00851AE8" w:rsidP="00B807D0">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Opis istotnych cech</w:t>
            </w:r>
          </w:p>
        </w:tc>
        <w:tc>
          <w:tcPr>
            <w:tcW w:w="500" w:type="pct"/>
            <w:tcBorders>
              <w:top w:val="single" w:sz="4" w:space="0" w:color="auto"/>
              <w:left w:val="single" w:sz="4" w:space="0" w:color="auto"/>
              <w:right w:val="single" w:sz="4" w:space="0" w:color="auto"/>
            </w:tcBorders>
            <w:shd w:val="clear" w:color="000000" w:fill="F2F2F2"/>
            <w:vAlign w:val="center"/>
            <w:hideMark/>
          </w:tcPr>
          <w:p w14:paraId="46F973A7" w14:textId="77777777" w:rsidR="00851AE8" w:rsidRPr="00851AE8" w:rsidRDefault="00851AE8" w:rsidP="00B807D0">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Zamawiana ilość szt.</w:t>
            </w:r>
          </w:p>
        </w:tc>
        <w:tc>
          <w:tcPr>
            <w:tcW w:w="1617" w:type="pct"/>
            <w:tcBorders>
              <w:top w:val="single" w:sz="4" w:space="0" w:color="auto"/>
              <w:left w:val="single" w:sz="4" w:space="0" w:color="auto"/>
              <w:right w:val="single" w:sz="4" w:space="0" w:color="auto"/>
            </w:tcBorders>
            <w:shd w:val="clear" w:color="000000" w:fill="F2F2F2"/>
          </w:tcPr>
          <w:p w14:paraId="6AD6A2F0" w14:textId="77777777" w:rsidR="00851AE8" w:rsidRPr="00851AE8" w:rsidRDefault="00851AE8" w:rsidP="00B807D0">
            <w:pPr>
              <w:jc w:val="center"/>
              <w:rPr>
                <w:rFonts w:ascii="Calibri" w:eastAsia="Calibri" w:hAnsi="Calibri" w:cs="Calibri"/>
                <w:b/>
                <w:bCs/>
                <w:color w:val="000000"/>
                <w:sz w:val="16"/>
                <w:szCs w:val="16"/>
              </w:rPr>
            </w:pPr>
          </w:p>
          <w:p w14:paraId="4735B6CA" w14:textId="77777777" w:rsidR="00851AE8" w:rsidRPr="00851AE8" w:rsidRDefault="00851AE8" w:rsidP="00B807D0">
            <w:pPr>
              <w:rPr>
                <w:rFonts w:ascii="Calibri" w:eastAsia="Calibri" w:hAnsi="Calibri" w:cs="Calibri"/>
                <w:sz w:val="16"/>
                <w:szCs w:val="16"/>
              </w:rPr>
            </w:pPr>
          </w:p>
          <w:p w14:paraId="72B248E8" w14:textId="77777777" w:rsidR="00851AE8" w:rsidRPr="00851AE8" w:rsidRDefault="00851AE8" w:rsidP="00B807D0">
            <w:pPr>
              <w:jc w:val="center"/>
              <w:rPr>
                <w:rFonts w:ascii="Calibri" w:eastAsia="Calibri" w:hAnsi="Calibri" w:cs="Calibri"/>
                <w:b/>
                <w:bCs/>
                <w:color w:val="000000"/>
                <w:sz w:val="16"/>
                <w:szCs w:val="16"/>
              </w:rPr>
            </w:pPr>
            <w:r w:rsidRPr="00851AE8">
              <w:rPr>
                <w:rFonts w:ascii="Calibri" w:eastAsia="Calibri" w:hAnsi="Calibri" w:cs="Calibri"/>
                <w:b/>
                <w:bCs/>
                <w:color w:val="000000"/>
                <w:sz w:val="16"/>
                <w:szCs w:val="16"/>
              </w:rPr>
              <w:t>Zdjęcie poglądowe</w:t>
            </w:r>
          </w:p>
          <w:p w14:paraId="3CA3F134" w14:textId="77777777" w:rsidR="00851AE8" w:rsidRPr="00851AE8" w:rsidRDefault="00851AE8" w:rsidP="00B807D0">
            <w:pPr>
              <w:jc w:val="center"/>
              <w:rPr>
                <w:rFonts w:ascii="Calibri" w:eastAsia="Calibri" w:hAnsi="Calibri" w:cs="Calibri"/>
                <w:sz w:val="16"/>
                <w:szCs w:val="16"/>
              </w:rPr>
            </w:pPr>
          </w:p>
        </w:tc>
      </w:tr>
      <w:tr w:rsidR="00851AE8" w:rsidRPr="00851AE8" w14:paraId="71364EDF" w14:textId="77777777" w:rsidTr="00851AE8">
        <w:trPr>
          <w:trHeight w:val="220"/>
        </w:trPr>
        <w:tc>
          <w:tcPr>
            <w:tcW w:w="186" w:type="pct"/>
            <w:tcBorders>
              <w:top w:val="nil"/>
              <w:left w:val="single" w:sz="4" w:space="0" w:color="auto"/>
              <w:bottom w:val="nil"/>
              <w:right w:val="single" w:sz="4" w:space="0" w:color="auto"/>
            </w:tcBorders>
            <w:shd w:val="clear" w:color="000000" w:fill="F2F2F2"/>
            <w:vAlign w:val="center"/>
            <w:hideMark/>
          </w:tcPr>
          <w:p w14:paraId="77FE9515" w14:textId="77777777" w:rsidR="00851AE8" w:rsidRPr="00851AE8" w:rsidRDefault="00851AE8" w:rsidP="00B807D0">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1</w:t>
            </w:r>
          </w:p>
        </w:tc>
        <w:tc>
          <w:tcPr>
            <w:tcW w:w="589" w:type="pct"/>
            <w:tcBorders>
              <w:top w:val="nil"/>
              <w:left w:val="nil"/>
              <w:bottom w:val="nil"/>
              <w:right w:val="single" w:sz="4" w:space="0" w:color="auto"/>
            </w:tcBorders>
            <w:shd w:val="clear" w:color="000000" w:fill="F2F2F2"/>
            <w:vAlign w:val="center"/>
            <w:hideMark/>
          </w:tcPr>
          <w:p w14:paraId="7CAA4AB9" w14:textId="77777777" w:rsidR="00851AE8" w:rsidRPr="00851AE8" w:rsidRDefault="00851AE8" w:rsidP="00B807D0">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2</w:t>
            </w:r>
          </w:p>
        </w:tc>
        <w:tc>
          <w:tcPr>
            <w:tcW w:w="2107" w:type="pct"/>
            <w:tcBorders>
              <w:top w:val="nil"/>
              <w:left w:val="nil"/>
              <w:bottom w:val="nil"/>
              <w:right w:val="single" w:sz="4" w:space="0" w:color="auto"/>
            </w:tcBorders>
            <w:shd w:val="clear" w:color="000000" w:fill="F2F2F2"/>
            <w:vAlign w:val="center"/>
            <w:hideMark/>
          </w:tcPr>
          <w:p w14:paraId="2C01A467" w14:textId="77777777" w:rsidR="00851AE8" w:rsidRPr="00851AE8" w:rsidRDefault="00851AE8" w:rsidP="00B807D0">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3</w:t>
            </w:r>
          </w:p>
        </w:tc>
        <w:tc>
          <w:tcPr>
            <w:tcW w:w="50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60CCD5F" w14:textId="77777777" w:rsidR="00851AE8" w:rsidRPr="00851AE8" w:rsidRDefault="00851AE8" w:rsidP="00B807D0">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4</w:t>
            </w:r>
          </w:p>
        </w:tc>
        <w:tc>
          <w:tcPr>
            <w:tcW w:w="1617" w:type="pct"/>
            <w:tcBorders>
              <w:top w:val="single" w:sz="4" w:space="0" w:color="auto"/>
              <w:left w:val="single" w:sz="4" w:space="0" w:color="auto"/>
              <w:bottom w:val="single" w:sz="4" w:space="0" w:color="auto"/>
              <w:right w:val="single" w:sz="4" w:space="0" w:color="auto"/>
            </w:tcBorders>
            <w:shd w:val="clear" w:color="000000" w:fill="F2F2F2"/>
          </w:tcPr>
          <w:p w14:paraId="442F9A11" w14:textId="77777777" w:rsidR="00851AE8" w:rsidRPr="00851AE8" w:rsidRDefault="00851AE8" w:rsidP="00B807D0">
            <w:pPr>
              <w:jc w:val="center"/>
              <w:rPr>
                <w:rFonts w:ascii="Calibri" w:eastAsia="Calibri" w:hAnsi="Calibri" w:cs="Calibri"/>
                <w:b/>
                <w:bCs/>
                <w:color w:val="000000"/>
                <w:sz w:val="18"/>
                <w:szCs w:val="18"/>
              </w:rPr>
            </w:pPr>
            <w:r w:rsidRPr="00851AE8">
              <w:rPr>
                <w:rFonts w:ascii="Calibri" w:eastAsia="Calibri" w:hAnsi="Calibri" w:cs="Calibri"/>
                <w:b/>
                <w:bCs/>
                <w:color w:val="000000"/>
                <w:sz w:val="18"/>
                <w:szCs w:val="18"/>
              </w:rPr>
              <w:t>5</w:t>
            </w:r>
          </w:p>
        </w:tc>
      </w:tr>
      <w:tr w:rsidR="00851AE8" w:rsidRPr="00851AE8" w14:paraId="706295A3" w14:textId="77777777" w:rsidTr="00851AE8">
        <w:trPr>
          <w:trHeight w:val="88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0D2169F" w14:textId="01CDB370" w:rsidR="00851AE8" w:rsidRPr="00851AE8" w:rsidRDefault="00851AE8" w:rsidP="00B807D0">
            <w:pPr>
              <w:jc w:val="center"/>
              <w:rPr>
                <w:rFonts w:ascii="Calibri" w:eastAsia="Calibri" w:hAnsi="Calibri" w:cs="Calibri"/>
                <w:color w:val="000000"/>
                <w:sz w:val="21"/>
                <w:szCs w:val="21"/>
              </w:rPr>
            </w:pPr>
            <w:r>
              <w:rPr>
                <w:rFonts w:ascii="Calibri" w:eastAsia="Calibri" w:hAnsi="Calibri" w:cs="Calibri"/>
                <w:color w:val="000000"/>
                <w:sz w:val="21"/>
                <w:szCs w:val="21"/>
              </w:rPr>
              <w:t>1</w:t>
            </w:r>
            <w:r w:rsidRPr="00851AE8">
              <w:rPr>
                <w:rFonts w:ascii="Calibri" w:eastAsia="Calibri" w:hAnsi="Calibri" w:cs="Calibri"/>
                <w:color w:val="000000"/>
                <w:sz w:val="21"/>
                <w:szCs w:val="21"/>
              </w:rPr>
              <w:t>.</w:t>
            </w:r>
          </w:p>
        </w:tc>
        <w:tc>
          <w:tcPr>
            <w:tcW w:w="589" w:type="pct"/>
            <w:tcBorders>
              <w:top w:val="single" w:sz="4" w:space="0" w:color="auto"/>
              <w:left w:val="nil"/>
              <w:bottom w:val="single" w:sz="4" w:space="0" w:color="auto"/>
              <w:right w:val="single" w:sz="4" w:space="0" w:color="auto"/>
            </w:tcBorders>
            <w:shd w:val="clear" w:color="auto" w:fill="auto"/>
            <w:vAlign w:val="center"/>
          </w:tcPr>
          <w:p w14:paraId="76BAB03E" w14:textId="77777777" w:rsidR="00851AE8" w:rsidRPr="00851AE8" w:rsidRDefault="00851AE8" w:rsidP="00B807D0">
            <w:pPr>
              <w:rPr>
                <w:rFonts w:eastAsia="Calibri"/>
                <w:color w:val="000000"/>
                <w:sz w:val="21"/>
                <w:szCs w:val="21"/>
              </w:rPr>
            </w:pPr>
            <w:r w:rsidRPr="00851AE8">
              <w:rPr>
                <w:rFonts w:eastAsia="Calibri"/>
                <w:color w:val="000000"/>
                <w:sz w:val="21"/>
                <w:szCs w:val="21"/>
              </w:rPr>
              <w:t>Smycz z logo</w:t>
            </w:r>
          </w:p>
          <w:p w14:paraId="73083C99" w14:textId="77777777" w:rsidR="00851AE8" w:rsidRPr="00851AE8" w:rsidRDefault="00851AE8" w:rsidP="00B807D0">
            <w:pPr>
              <w:rPr>
                <w:rFonts w:eastAsia="Calibri"/>
                <w:color w:val="000000"/>
                <w:sz w:val="21"/>
                <w:szCs w:val="21"/>
              </w:rPr>
            </w:pPr>
          </w:p>
        </w:tc>
        <w:tc>
          <w:tcPr>
            <w:tcW w:w="2107" w:type="pct"/>
            <w:tcBorders>
              <w:top w:val="single" w:sz="4" w:space="0" w:color="auto"/>
              <w:left w:val="nil"/>
              <w:bottom w:val="single" w:sz="4" w:space="0" w:color="auto"/>
              <w:right w:val="single" w:sz="4" w:space="0" w:color="auto"/>
            </w:tcBorders>
            <w:shd w:val="clear" w:color="auto" w:fill="auto"/>
            <w:vAlign w:val="center"/>
          </w:tcPr>
          <w:p w14:paraId="1E09A003" w14:textId="77777777" w:rsidR="00851AE8" w:rsidRPr="00851AE8" w:rsidRDefault="00851AE8" w:rsidP="00B807D0">
            <w:pPr>
              <w:shd w:val="clear" w:color="auto" w:fill="FFFFFF"/>
              <w:rPr>
                <w:rFonts w:ascii="Calibri" w:hAnsi="Calibri" w:cs="Calibri"/>
                <w:color w:val="000000"/>
                <w:sz w:val="22"/>
                <w:szCs w:val="22"/>
              </w:rPr>
            </w:pPr>
            <w:r w:rsidRPr="00851AE8">
              <w:rPr>
                <w:rFonts w:ascii="Calibri" w:hAnsi="Calibri" w:cs="Calibri"/>
                <w:color w:val="000000"/>
                <w:sz w:val="22"/>
                <w:szCs w:val="22"/>
              </w:rPr>
              <w:t>Smycz reklamowa dwustronna 10 mm z karabińczykiem typu "rybka"</w:t>
            </w:r>
          </w:p>
          <w:p w14:paraId="724C5240" w14:textId="77777777" w:rsidR="00851AE8" w:rsidRPr="00851AE8" w:rsidRDefault="00851AE8" w:rsidP="00B807D0">
            <w:pPr>
              <w:shd w:val="clear" w:color="auto" w:fill="FFFFFF"/>
              <w:rPr>
                <w:rFonts w:ascii="Calibri" w:hAnsi="Calibri" w:cs="Calibri"/>
                <w:color w:val="000000"/>
                <w:sz w:val="22"/>
                <w:szCs w:val="22"/>
              </w:rPr>
            </w:pPr>
            <w:r w:rsidRPr="00851AE8">
              <w:rPr>
                <w:rFonts w:ascii="Calibri" w:hAnsi="Calibri" w:cs="Calibri"/>
                <w:color w:val="000000"/>
                <w:sz w:val="22"/>
                <w:szCs w:val="22"/>
              </w:rPr>
              <w:t>Nadruk dwustronny</w:t>
            </w:r>
          </w:p>
          <w:p w14:paraId="74FC662B" w14:textId="77777777" w:rsidR="00851AE8" w:rsidRPr="00851AE8" w:rsidRDefault="00851AE8" w:rsidP="00B807D0">
            <w:pPr>
              <w:shd w:val="clear" w:color="auto" w:fill="FFFFFF"/>
              <w:rPr>
                <w:rFonts w:ascii="Calibri" w:hAnsi="Calibri" w:cs="Calibri"/>
                <w:color w:val="000000"/>
                <w:sz w:val="22"/>
                <w:szCs w:val="22"/>
              </w:rPr>
            </w:pPr>
            <w:r w:rsidRPr="00851AE8">
              <w:rPr>
                <w:rFonts w:ascii="Calibri" w:hAnsi="Calibri" w:cs="Calibri"/>
                <w:color w:val="000000"/>
                <w:sz w:val="22"/>
                <w:szCs w:val="22"/>
              </w:rPr>
              <w:t>Znakowanie: nadruk FULL KOLOR</w:t>
            </w:r>
          </w:p>
          <w:p w14:paraId="11E888D1" w14:textId="77777777" w:rsidR="00851AE8" w:rsidRPr="00851AE8" w:rsidRDefault="00851AE8" w:rsidP="00B807D0">
            <w:pPr>
              <w:shd w:val="clear" w:color="auto" w:fill="FFFFFF"/>
              <w:rPr>
                <w:rFonts w:ascii="Calibri" w:hAnsi="Calibri" w:cs="Calibri"/>
                <w:color w:val="000000"/>
                <w:sz w:val="22"/>
                <w:szCs w:val="22"/>
              </w:rPr>
            </w:pPr>
            <w:r w:rsidRPr="00851AE8">
              <w:rPr>
                <w:rFonts w:ascii="Calibri" w:hAnsi="Calibri" w:cs="Calibri"/>
                <w:color w:val="000000"/>
                <w:sz w:val="22"/>
                <w:szCs w:val="22"/>
              </w:rPr>
              <w:t>Wielkość nadruku: około 914 x 10 mm</w:t>
            </w:r>
          </w:p>
          <w:p w14:paraId="20D583E2" w14:textId="77777777" w:rsidR="00851AE8" w:rsidRPr="00851AE8" w:rsidRDefault="00851AE8" w:rsidP="00B807D0">
            <w:pPr>
              <w:shd w:val="clear" w:color="auto" w:fill="FFFFFF"/>
              <w:rPr>
                <w:rFonts w:ascii="Calibri" w:hAnsi="Calibri" w:cs="Calibri"/>
                <w:color w:val="000000"/>
                <w:sz w:val="22"/>
                <w:szCs w:val="22"/>
              </w:rPr>
            </w:pPr>
            <w:r w:rsidRPr="00851AE8">
              <w:rPr>
                <w:rFonts w:ascii="Calibri" w:hAnsi="Calibri" w:cs="Calibri"/>
                <w:color w:val="000000"/>
                <w:sz w:val="22"/>
                <w:szCs w:val="22"/>
              </w:rPr>
              <w:t>Pakowanie po 200 szt. w folii, zbiorczo w kartonie</w:t>
            </w:r>
          </w:p>
          <w:p w14:paraId="3A31334B" w14:textId="77777777" w:rsidR="00851AE8" w:rsidRPr="00851AE8" w:rsidRDefault="00851AE8" w:rsidP="00B807D0">
            <w:pPr>
              <w:rPr>
                <w:rFonts w:eastAsia="Calibri"/>
                <w:color w:val="000000"/>
                <w:sz w:val="21"/>
                <w:szCs w:val="21"/>
              </w:rPr>
            </w:pPr>
          </w:p>
        </w:tc>
        <w:tc>
          <w:tcPr>
            <w:tcW w:w="500" w:type="pct"/>
            <w:tcBorders>
              <w:top w:val="single" w:sz="4" w:space="0" w:color="auto"/>
              <w:left w:val="nil"/>
              <w:bottom w:val="single" w:sz="4" w:space="0" w:color="auto"/>
              <w:right w:val="single" w:sz="4" w:space="0" w:color="auto"/>
            </w:tcBorders>
            <w:shd w:val="clear" w:color="000000" w:fill="FFFFFF"/>
            <w:vAlign w:val="center"/>
          </w:tcPr>
          <w:p w14:paraId="0C8994F3" w14:textId="77777777" w:rsidR="00851AE8" w:rsidRPr="00851AE8" w:rsidRDefault="00851AE8" w:rsidP="00B807D0">
            <w:pPr>
              <w:jc w:val="center"/>
              <w:rPr>
                <w:rFonts w:eastAsia="Calibri"/>
                <w:color w:val="000000"/>
              </w:rPr>
            </w:pPr>
            <w:r w:rsidRPr="00851AE8">
              <w:rPr>
                <w:rFonts w:eastAsia="Calibri"/>
                <w:color w:val="000000"/>
              </w:rPr>
              <w:t>2000</w:t>
            </w:r>
          </w:p>
        </w:tc>
        <w:tc>
          <w:tcPr>
            <w:tcW w:w="1617" w:type="pct"/>
            <w:tcBorders>
              <w:top w:val="single" w:sz="4" w:space="0" w:color="auto"/>
              <w:left w:val="nil"/>
              <w:bottom w:val="single" w:sz="4" w:space="0" w:color="auto"/>
              <w:right w:val="single" w:sz="4" w:space="0" w:color="auto"/>
            </w:tcBorders>
            <w:shd w:val="clear" w:color="000000" w:fill="FFFFFF"/>
          </w:tcPr>
          <w:p w14:paraId="1523D372" w14:textId="77777777" w:rsidR="00851AE8" w:rsidRPr="00851AE8" w:rsidRDefault="00851AE8" w:rsidP="00B807D0">
            <w:pPr>
              <w:jc w:val="center"/>
              <w:rPr>
                <w:rFonts w:eastAsia="Calibri"/>
                <w:noProof/>
                <w:color w:val="000000"/>
              </w:rPr>
            </w:pPr>
          </w:p>
          <w:p w14:paraId="1A73737D" w14:textId="77777777" w:rsidR="00851AE8" w:rsidRPr="00851AE8" w:rsidRDefault="00851AE8" w:rsidP="00B807D0">
            <w:pPr>
              <w:jc w:val="center"/>
              <w:rPr>
                <w:rFonts w:eastAsia="Calibri"/>
                <w:color w:val="000000"/>
              </w:rPr>
            </w:pPr>
            <w:r w:rsidRPr="00851AE8">
              <w:rPr>
                <w:rFonts w:eastAsia="Calibri"/>
                <w:noProof/>
                <w:color w:val="000000"/>
              </w:rPr>
              <w:drawing>
                <wp:inline distT="0" distB="0" distL="0" distR="0" wp14:anchorId="1310AAA6" wp14:editId="016F581B">
                  <wp:extent cx="1609725" cy="485775"/>
                  <wp:effectExtent l="0" t="0" r="9525" b="9525"/>
                  <wp:docPr id="1345856631" name="Obraz 2" descr="Obraz zawierający tekst, piła, narzędz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90595" name="Obraz 2" descr="Obraz zawierający tekst, piła, narzędzie&#10;&#10;Opis wygenerowany automatyczni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9725" cy="485775"/>
                          </a:xfrm>
                          <a:prstGeom prst="rect">
                            <a:avLst/>
                          </a:prstGeom>
                          <a:noFill/>
                          <a:ln>
                            <a:noFill/>
                          </a:ln>
                        </pic:spPr>
                      </pic:pic>
                    </a:graphicData>
                  </a:graphic>
                </wp:inline>
              </w:drawing>
            </w:r>
          </w:p>
          <w:p w14:paraId="5A22494B" w14:textId="77777777" w:rsidR="00851AE8" w:rsidRPr="00851AE8" w:rsidRDefault="00851AE8" w:rsidP="00B807D0">
            <w:pPr>
              <w:jc w:val="center"/>
              <w:rPr>
                <w:rFonts w:eastAsia="Calibri"/>
                <w:color w:val="000000"/>
              </w:rPr>
            </w:pPr>
          </w:p>
        </w:tc>
      </w:tr>
    </w:tbl>
    <w:p w14:paraId="31B110F0" w14:textId="77777777" w:rsidR="00205502" w:rsidRDefault="00205502" w:rsidP="004A3C62">
      <w:pPr>
        <w:rPr>
          <w:u w:val="single"/>
        </w:rPr>
      </w:pPr>
    </w:p>
    <w:p w14:paraId="63866AAD" w14:textId="77777777" w:rsidR="00205502" w:rsidRDefault="00205502" w:rsidP="004A3C62"/>
    <w:p w14:paraId="64D718E7" w14:textId="77777777" w:rsidR="004A3C62" w:rsidRPr="000E28C6" w:rsidRDefault="004A3C62" w:rsidP="004A3C62">
      <w:pPr>
        <w:rPr>
          <w:sz w:val="22"/>
          <w:szCs w:val="22"/>
          <w:u w:val="single"/>
        </w:rPr>
      </w:pPr>
      <w:r w:rsidRPr="000E28C6">
        <w:rPr>
          <w:sz w:val="22"/>
          <w:szCs w:val="22"/>
          <w:u w:val="single"/>
        </w:rPr>
        <w:t>Zdjęcia poglądowe logotypów:</w:t>
      </w:r>
    </w:p>
    <w:p w14:paraId="7A2B2FB5" w14:textId="77777777" w:rsidR="004A3C62" w:rsidRPr="00B4602A" w:rsidRDefault="004A3C62" w:rsidP="004A3C62">
      <w:pPr>
        <w:rPr>
          <w:sz w:val="10"/>
          <w:szCs w:val="10"/>
        </w:rPr>
      </w:pPr>
    </w:p>
    <w:p w14:paraId="7FC7904D" w14:textId="77777777" w:rsidR="00851AE8" w:rsidRDefault="00851AE8" w:rsidP="00851AE8"/>
    <w:p w14:paraId="25F7E92A" w14:textId="6BB91400" w:rsidR="00851AE8" w:rsidRDefault="00851AE8" w:rsidP="00851AE8">
      <w:r>
        <w:rPr>
          <w:noProof/>
        </w:rPr>
        <w:drawing>
          <wp:inline distT="0" distB="0" distL="0" distR="0" wp14:anchorId="5627F931" wp14:editId="568FB254">
            <wp:extent cx="6453943" cy="339718"/>
            <wp:effectExtent l="0" t="0" r="0" b="3810"/>
            <wp:docPr id="129539854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11670" cy="342757"/>
                    </a:xfrm>
                    <a:prstGeom prst="rect">
                      <a:avLst/>
                    </a:prstGeom>
                    <a:noFill/>
                  </pic:spPr>
                </pic:pic>
              </a:graphicData>
            </a:graphic>
          </wp:inline>
        </w:drawing>
      </w:r>
    </w:p>
    <w:p w14:paraId="32B8A83B" w14:textId="77777777" w:rsidR="00851AE8" w:rsidRDefault="00851AE8" w:rsidP="00851AE8"/>
    <w:p w14:paraId="602BB696" w14:textId="77777777" w:rsidR="00851AE8" w:rsidRDefault="00851AE8" w:rsidP="00B4602A">
      <w:pPr>
        <w:rPr>
          <w:sz w:val="22"/>
          <w:szCs w:val="22"/>
        </w:rPr>
      </w:pPr>
    </w:p>
    <w:p w14:paraId="0FB8FAC7" w14:textId="4C0761A0" w:rsidR="004A3C62" w:rsidRPr="00471903" w:rsidRDefault="00B4602A" w:rsidP="00841F73">
      <w:pPr>
        <w:jc w:val="both"/>
        <w:rPr>
          <w:sz w:val="22"/>
          <w:szCs w:val="22"/>
        </w:rPr>
        <w:sectPr w:rsidR="004A3C62" w:rsidRPr="00471903" w:rsidSect="00E3083F">
          <w:pgSz w:w="11906" w:h="16838"/>
          <w:pgMar w:top="1417" w:right="1417" w:bottom="1276" w:left="1417" w:header="708" w:footer="454" w:gutter="0"/>
          <w:cols w:space="708"/>
          <w:docGrid w:linePitch="360"/>
        </w:sectPr>
      </w:pPr>
      <w:bookmarkStart w:id="17" w:name="_Hlk158370040"/>
      <w:r w:rsidRPr="00471903">
        <w:rPr>
          <w:sz w:val="22"/>
          <w:szCs w:val="22"/>
        </w:rPr>
        <w:t xml:space="preserve">Logotypy w wersji elektronicznej zostaną  przekazane Wykonawcy </w:t>
      </w:r>
      <w:r w:rsidR="00851AE8" w:rsidRPr="00471903">
        <w:rPr>
          <w:sz w:val="22"/>
          <w:szCs w:val="22"/>
        </w:rPr>
        <w:t xml:space="preserve">niezwłocznie po zawarciu umowy na realizację zamówienia.  </w:t>
      </w:r>
      <w:bookmarkEnd w:id="17"/>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0879162D"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 xml:space="preserve">Na potrzeby postępowania o </w:t>
      </w:r>
      <w:r w:rsidRPr="005F548C">
        <w:rPr>
          <w:rFonts w:eastAsia="Calibri"/>
          <w:sz w:val="22"/>
          <w:szCs w:val="22"/>
          <w:lang w:eastAsia="en-US"/>
        </w:rPr>
        <w:t xml:space="preserve">udzielenie zamówienia publicznego pn. </w:t>
      </w:r>
      <w:r w:rsidR="00350CC9" w:rsidRPr="005F548C">
        <w:rPr>
          <w:rFonts w:eastAsia="Times New Roman,Bold"/>
          <w:b/>
          <w:sz w:val="22"/>
          <w:szCs w:val="22"/>
        </w:rPr>
        <w:t xml:space="preserve">Dostawa gadżetów </w:t>
      </w:r>
      <w:r w:rsidR="00E041FC" w:rsidRPr="005F548C">
        <w:rPr>
          <w:rFonts w:eastAsia="Times New Roman,Bold"/>
          <w:b/>
          <w:sz w:val="22"/>
          <w:szCs w:val="22"/>
        </w:rPr>
        <w:t xml:space="preserve">promocyjnych dla </w:t>
      </w:r>
      <w:r w:rsidR="00350CC9" w:rsidRPr="005F548C">
        <w:rPr>
          <w:rFonts w:eastAsia="Times New Roman,Bold"/>
          <w:b/>
          <w:sz w:val="22"/>
          <w:szCs w:val="22"/>
        </w:rPr>
        <w:t>Politechniki Morskiej w Szczecinie</w:t>
      </w:r>
      <w:r w:rsidRPr="005F548C">
        <w:rPr>
          <w:rFonts w:eastAsia="Times New Roman,Bold"/>
          <w:b/>
          <w:sz w:val="22"/>
          <w:szCs w:val="22"/>
        </w:rPr>
        <w:t xml:space="preserve"> </w:t>
      </w:r>
      <w:r w:rsidRPr="005F548C">
        <w:rPr>
          <w:rFonts w:eastAsia="Calibri"/>
          <w:sz w:val="22"/>
          <w:szCs w:val="22"/>
          <w:lang w:eastAsia="en-US"/>
        </w:rPr>
        <w:t xml:space="preserve">prowadzonego </w:t>
      </w:r>
      <w:r w:rsidRPr="0080049E">
        <w:rPr>
          <w:rFonts w:eastAsia="Calibri"/>
          <w:sz w:val="22"/>
          <w:szCs w:val="22"/>
          <w:lang w:eastAsia="en-US"/>
        </w:rPr>
        <w:t xml:space="preserve">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proofErr w:type="spellStart"/>
      <w:r w:rsidRPr="007D131A">
        <w:rPr>
          <w:sz w:val="22"/>
          <w:szCs w:val="22"/>
        </w:rPr>
        <w:t>Pzp</w:t>
      </w:r>
      <w:proofErr w:type="spellEnd"/>
      <w:r w:rsidR="001B28BB" w:rsidRPr="007D131A">
        <w:rPr>
          <w:sz w:val="22"/>
          <w:szCs w:val="22"/>
        </w:rPr>
        <w:t xml:space="preserve"> oraz </w:t>
      </w:r>
      <w:r w:rsidR="001B28BB" w:rsidRPr="007D131A">
        <w:rPr>
          <w:bCs/>
          <w:sz w:val="22"/>
          <w:szCs w:val="22"/>
        </w:rPr>
        <w:t xml:space="preserve">art. 7 ust. 1 ustawy z dnia 13 kwietnia 2022 r. o szczególnych rozwiązaniach w zakresie przeciwdziałania wspieraniu agresji na Ukrainę oraz służących ochronie bezpieczeństwa </w:t>
      </w:r>
      <w:r w:rsidR="001B28BB" w:rsidRPr="00471903">
        <w:rPr>
          <w:bCs/>
          <w:sz w:val="22"/>
          <w:szCs w:val="22"/>
        </w:rPr>
        <w:t>narodowego (</w:t>
      </w:r>
      <w:proofErr w:type="spellStart"/>
      <w:r w:rsidR="007A02BF" w:rsidRPr="00471903">
        <w:rPr>
          <w:bCs/>
          <w:sz w:val="22"/>
          <w:szCs w:val="22"/>
        </w:rPr>
        <w:t>t.j</w:t>
      </w:r>
      <w:proofErr w:type="spellEnd"/>
      <w:r w:rsidR="007A02BF" w:rsidRPr="00471903">
        <w:rPr>
          <w:bCs/>
          <w:sz w:val="22"/>
          <w:szCs w:val="22"/>
        </w:rPr>
        <w:t xml:space="preserve">. Dz.U. 2023 poz. 1497 z </w:t>
      </w:r>
      <w:proofErr w:type="spellStart"/>
      <w:r w:rsidR="007A02BF" w:rsidRPr="00471903">
        <w:rPr>
          <w:bCs/>
          <w:sz w:val="22"/>
          <w:szCs w:val="22"/>
        </w:rPr>
        <w:t>późn</w:t>
      </w:r>
      <w:proofErr w:type="spellEnd"/>
      <w:r w:rsidR="007A02BF" w:rsidRPr="00471903">
        <w:rPr>
          <w:bCs/>
          <w:sz w:val="22"/>
          <w:szCs w:val="22"/>
        </w:rPr>
        <w:t>. zm.</w:t>
      </w:r>
      <w:r w:rsidR="001B28BB" w:rsidRPr="00471903">
        <w:rPr>
          <w:bCs/>
          <w:sz w:val="22"/>
          <w:szCs w:val="22"/>
        </w:rPr>
        <w:t>)</w:t>
      </w:r>
      <w:r w:rsidRPr="00471903">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E3083F">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7B86F02C"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350CC9">
        <w:rPr>
          <w:b/>
          <w:sz w:val="22"/>
          <w:szCs w:val="22"/>
        </w:rPr>
        <w:t>RP</w:t>
      </w:r>
      <w:r w:rsidRPr="005D0C29">
        <w:rPr>
          <w:b/>
          <w:sz w:val="22"/>
          <w:szCs w:val="22"/>
        </w:rPr>
        <w:t>/262-</w:t>
      </w:r>
      <w:r w:rsidR="00222C4E">
        <w:rPr>
          <w:b/>
          <w:sz w:val="22"/>
          <w:szCs w:val="22"/>
        </w:rPr>
        <w:t>4</w:t>
      </w:r>
      <w:r w:rsidR="005A68B3">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05827C1"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5A68B3">
        <w:rPr>
          <w:b/>
          <w:sz w:val="22"/>
          <w:szCs w:val="22"/>
        </w:rPr>
        <w:t>4</w:t>
      </w:r>
      <w:r w:rsidRPr="00A76ED3">
        <w:rPr>
          <w:b/>
          <w:sz w:val="22"/>
          <w:szCs w:val="22"/>
        </w:rPr>
        <w:t xml:space="preserve"> r.</w:t>
      </w:r>
      <w:bookmarkEnd w:id="19"/>
    </w:p>
    <w:p w14:paraId="5E13C19B" w14:textId="77777777" w:rsidR="00CC12A4" w:rsidRDefault="00CC12A4" w:rsidP="00C83C05">
      <w:pPr>
        <w:ind w:firstLine="284"/>
        <w:rPr>
          <w:i/>
          <w:sz w:val="22"/>
          <w:szCs w:val="22"/>
        </w:rPr>
      </w:pPr>
    </w:p>
    <w:p w14:paraId="47BA4739" w14:textId="77777777" w:rsidR="00CC12A4" w:rsidRDefault="00CC12A4" w:rsidP="00C83C05">
      <w:pPr>
        <w:ind w:firstLine="284"/>
        <w:rPr>
          <w:i/>
          <w:sz w:val="22"/>
          <w:szCs w:val="22"/>
        </w:rPr>
      </w:pPr>
    </w:p>
    <w:p w14:paraId="51EBEA45" w14:textId="36F7490D"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2368863F" w:rsidR="00D2574B" w:rsidRPr="00471903" w:rsidRDefault="00D2574B" w:rsidP="00C83C05">
      <w:pPr>
        <w:ind w:firstLine="284"/>
        <w:rPr>
          <w:b/>
          <w:sz w:val="22"/>
          <w:szCs w:val="22"/>
        </w:rPr>
      </w:pPr>
      <w:r w:rsidRPr="00471903">
        <w:rPr>
          <w:sz w:val="22"/>
          <w:szCs w:val="22"/>
        </w:rPr>
        <w:t xml:space="preserve">zwaną dalej </w:t>
      </w:r>
      <w:r w:rsidRPr="00471903">
        <w:rPr>
          <w:b/>
          <w:sz w:val="22"/>
          <w:szCs w:val="22"/>
        </w:rPr>
        <w:t>Wykonawcą</w:t>
      </w:r>
      <w:r w:rsidR="00904224" w:rsidRPr="00471903">
        <w:rPr>
          <w:b/>
          <w:sz w:val="22"/>
          <w:szCs w:val="22"/>
        </w:rPr>
        <w:t>,</w:t>
      </w:r>
    </w:p>
    <w:p w14:paraId="3270B26D" w14:textId="367D6777" w:rsidR="00904224" w:rsidRPr="00471903" w:rsidRDefault="00904224" w:rsidP="00C83C05">
      <w:pPr>
        <w:ind w:firstLine="284"/>
        <w:rPr>
          <w:b/>
          <w:sz w:val="22"/>
          <w:szCs w:val="22"/>
        </w:rPr>
      </w:pPr>
      <w:r w:rsidRPr="00471903">
        <w:rPr>
          <w:bCs/>
          <w:sz w:val="22"/>
          <w:szCs w:val="22"/>
        </w:rPr>
        <w:t>zwanymi dalej łącznie</w:t>
      </w:r>
      <w:r w:rsidRPr="00471903">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w:t>
      </w:r>
      <w:proofErr w:type="spellStart"/>
      <w:r w:rsidR="006B1177">
        <w:rPr>
          <w:sz w:val="22"/>
          <w:szCs w:val="22"/>
        </w:rPr>
        <w:t>późn</w:t>
      </w:r>
      <w:proofErr w:type="spellEnd"/>
      <w:r w:rsidR="006B1177">
        <w:rPr>
          <w:sz w:val="22"/>
          <w:szCs w:val="22"/>
        </w:rPr>
        <w:t>.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Default="00373B01" w:rsidP="00C83C05">
      <w:pPr>
        <w:jc w:val="both"/>
        <w:rPr>
          <w:sz w:val="22"/>
          <w:szCs w:val="22"/>
          <w:highlight w:val="yellow"/>
        </w:rPr>
      </w:pPr>
    </w:p>
    <w:p w14:paraId="6DD0D206" w14:textId="77777777" w:rsidR="00CC12A4" w:rsidRPr="00FC1BCE" w:rsidRDefault="00CC12A4"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5F548C" w:rsidRDefault="002B1AE1" w:rsidP="002B1AE1">
      <w:pPr>
        <w:ind w:firstLine="284"/>
        <w:jc w:val="center"/>
        <w:rPr>
          <w:b/>
          <w:sz w:val="16"/>
          <w:szCs w:val="16"/>
        </w:rPr>
      </w:pPr>
    </w:p>
    <w:p w14:paraId="14389BA3" w14:textId="74E2FD9F" w:rsidR="002B1AE1" w:rsidRPr="005F548C" w:rsidRDefault="002B1AE1" w:rsidP="002B1AE1">
      <w:pPr>
        <w:numPr>
          <w:ilvl w:val="0"/>
          <w:numId w:val="45"/>
        </w:numPr>
        <w:tabs>
          <w:tab w:val="left" w:pos="426"/>
        </w:tabs>
        <w:ind w:left="284" w:hanging="284"/>
        <w:jc w:val="both"/>
        <w:rPr>
          <w:sz w:val="22"/>
          <w:szCs w:val="22"/>
        </w:rPr>
      </w:pPr>
      <w:r w:rsidRPr="005F548C">
        <w:rPr>
          <w:sz w:val="22"/>
          <w:szCs w:val="22"/>
        </w:rPr>
        <w:t xml:space="preserve">Przedmiotem umowy jest sprzedaż wraz z dostarczeniem </w:t>
      </w:r>
      <w:r w:rsidR="00533327" w:rsidRPr="005F548C">
        <w:rPr>
          <w:sz w:val="22"/>
          <w:szCs w:val="22"/>
        </w:rPr>
        <w:t xml:space="preserve">gadżetów </w:t>
      </w:r>
      <w:r w:rsidR="00E041FC" w:rsidRPr="005F548C">
        <w:rPr>
          <w:sz w:val="22"/>
          <w:szCs w:val="22"/>
        </w:rPr>
        <w:t>promocyjnych dla</w:t>
      </w:r>
      <w:r w:rsidR="00533327" w:rsidRPr="005F548C">
        <w:rPr>
          <w:sz w:val="22"/>
          <w:szCs w:val="22"/>
        </w:rPr>
        <w:t xml:space="preserve"> Politechniki Morskiej w Szczecinie</w:t>
      </w:r>
      <w:r w:rsidRPr="005F548C">
        <w:rPr>
          <w:sz w:val="22"/>
          <w:szCs w:val="22"/>
        </w:rPr>
        <w:t xml:space="preserve"> zgodnie ze Specyfikacją Warunków Zamówienia oraz ze złożoną ofertą</w:t>
      </w:r>
      <w:r w:rsidR="00D34D0B" w:rsidRPr="005F548C">
        <w:rPr>
          <w:sz w:val="22"/>
          <w:szCs w:val="22"/>
        </w:rPr>
        <w:t xml:space="preserve"> – załącznik 3 do umowy</w:t>
      </w:r>
      <w:r w:rsidRPr="005F548C">
        <w:rPr>
          <w:sz w:val="22"/>
          <w:szCs w:val="22"/>
        </w:rPr>
        <w:t xml:space="preserve"> o parametrach wskazanych w załączniku nr 1 do umowy złożonych przez Wykonawcę, po cenie:</w:t>
      </w:r>
    </w:p>
    <w:p w14:paraId="474E03B1" w14:textId="77777777" w:rsidR="003F0DC7" w:rsidRDefault="003F0DC7" w:rsidP="002B1AE1">
      <w:pPr>
        <w:suppressAutoHyphens/>
        <w:rPr>
          <w:b/>
          <w:sz w:val="20"/>
          <w:szCs w:val="20"/>
          <w:u w:val="single"/>
        </w:rPr>
      </w:pPr>
      <w:bookmarkStart w:id="20" w:name="_Hlk54344396"/>
      <w:bookmarkStart w:id="21" w:name="_Hlk70514235"/>
    </w:p>
    <w:p w14:paraId="0D8DBC7E" w14:textId="77777777" w:rsidR="00CC12A4" w:rsidRPr="00471903" w:rsidRDefault="00CC12A4" w:rsidP="002B1AE1">
      <w:pPr>
        <w:suppressAutoHyphens/>
        <w:rPr>
          <w:b/>
          <w:sz w:val="20"/>
          <w:szCs w:val="20"/>
          <w:u w:val="single"/>
        </w:rPr>
      </w:pPr>
    </w:p>
    <w:p w14:paraId="69372F29" w14:textId="2F4A2F4C" w:rsidR="006E2CB2" w:rsidRPr="00471903" w:rsidRDefault="006E2CB2" w:rsidP="006E2CB2">
      <w:pPr>
        <w:suppressAutoHyphens/>
        <w:ind w:left="284"/>
        <w:rPr>
          <w:b/>
          <w:sz w:val="22"/>
          <w:szCs w:val="22"/>
          <w:u w:val="single"/>
        </w:rPr>
      </w:pPr>
      <w:r w:rsidRPr="00471903">
        <w:rPr>
          <w:b/>
          <w:sz w:val="22"/>
          <w:szCs w:val="22"/>
          <w:u w:val="single"/>
        </w:rPr>
        <w:t xml:space="preserve">Zadanie nr </w:t>
      </w:r>
      <w:r w:rsidR="005A68B3" w:rsidRPr="00471903">
        <w:rPr>
          <w:b/>
          <w:sz w:val="22"/>
          <w:szCs w:val="22"/>
          <w:u w:val="single"/>
        </w:rPr>
        <w:t>1</w:t>
      </w:r>
      <w:r w:rsidRPr="00471903">
        <w:rPr>
          <w:b/>
          <w:sz w:val="22"/>
          <w:szCs w:val="22"/>
          <w:u w:val="single"/>
        </w:rPr>
        <w:t>*</w:t>
      </w:r>
      <w:r w:rsidR="00D34D0B" w:rsidRPr="00471903">
        <w:rPr>
          <w:b/>
          <w:sz w:val="22"/>
          <w:szCs w:val="22"/>
        </w:rPr>
        <w:t xml:space="preserve"> (</w:t>
      </w:r>
      <w:r w:rsidR="00851AE8" w:rsidRPr="00471903">
        <w:rPr>
          <w:b/>
          <w:sz w:val="22"/>
          <w:szCs w:val="22"/>
        </w:rPr>
        <w:t>plecaki, scyzoryki, latarki</w:t>
      </w:r>
      <w:r w:rsidR="00D34D0B" w:rsidRPr="00471903">
        <w:rPr>
          <w:b/>
          <w:sz w:val="22"/>
          <w:szCs w:val="22"/>
        </w:rPr>
        <w:t>)</w:t>
      </w:r>
    </w:p>
    <w:p w14:paraId="05192CB6" w14:textId="77777777" w:rsidR="006E2CB2" w:rsidRPr="00471903" w:rsidRDefault="006E2CB2" w:rsidP="006E2CB2">
      <w:pPr>
        <w:suppressAutoHyphens/>
        <w:ind w:left="284"/>
        <w:rPr>
          <w:b/>
          <w:sz w:val="16"/>
          <w:szCs w:val="16"/>
        </w:rPr>
      </w:pPr>
    </w:p>
    <w:p w14:paraId="31D4FC6A" w14:textId="77777777" w:rsidR="006E2CB2" w:rsidRPr="00471903" w:rsidRDefault="006E2CB2" w:rsidP="006E2CB2">
      <w:pPr>
        <w:suppressAutoHyphens/>
        <w:spacing w:after="60"/>
        <w:ind w:left="284"/>
        <w:rPr>
          <w:bCs/>
          <w:sz w:val="22"/>
          <w:szCs w:val="22"/>
        </w:rPr>
      </w:pPr>
      <w:r w:rsidRPr="00471903">
        <w:rPr>
          <w:bCs/>
          <w:sz w:val="22"/>
          <w:szCs w:val="22"/>
        </w:rPr>
        <w:t xml:space="preserve">Cena łączna </w:t>
      </w:r>
    </w:p>
    <w:p w14:paraId="679D4A05" w14:textId="0B4C37DD" w:rsidR="006E2CB2" w:rsidRPr="00471903" w:rsidRDefault="006E2CB2" w:rsidP="006E2CB2">
      <w:pPr>
        <w:suppressAutoHyphens/>
        <w:spacing w:after="60"/>
        <w:ind w:left="284"/>
        <w:rPr>
          <w:bCs/>
          <w:sz w:val="22"/>
          <w:szCs w:val="22"/>
        </w:rPr>
      </w:pPr>
      <w:r w:rsidRPr="00471903">
        <w:rPr>
          <w:bCs/>
          <w:sz w:val="22"/>
          <w:szCs w:val="22"/>
        </w:rPr>
        <w:t>brutto: ...................................................................................................................</w:t>
      </w:r>
      <w:r w:rsidR="00AC7DCB" w:rsidRPr="00471903">
        <w:rPr>
          <w:bCs/>
          <w:sz w:val="22"/>
          <w:szCs w:val="22"/>
        </w:rPr>
        <w:t>............</w:t>
      </w:r>
      <w:r w:rsidRPr="00471903">
        <w:rPr>
          <w:bCs/>
          <w:sz w:val="22"/>
          <w:szCs w:val="22"/>
        </w:rPr>
        <w:t xml:space="preserve">................. zł </w:t>
      </w:r>
    </w:p>
    <w:p w14:paraId="7AC4B2E0" w14:textId="3C2C2F38" w:rsidR="006E2CB2" w:rsidRPr="00471903" w:rsidRDefault="006E2CB2" w:rsidP="00B46B24">
      <w:pPr>
        <w:suppressAutoHyphens/>
        <w:ind w:left="284"/>
        <w:rPr>
          <w:bCs/>
          <w:sz w:val="22"/>
          <w:szCs w:val="22"/>
        </w:rPr>
      </w:pPr>
      <w:r w:rsidRPr="00471903">
        <w:rPr>
          <w:bCs/>
          <w:sz w:val="22"/>
          <w:szCs w:val="22"/>
        </w:rPr>
        <w:t>cena brutto słownie: ...........................................................................................................</w:t>
      </w:r>
      <w:r w:rsidR="00AC7DCB" w:rsidRPr="00471903">
        <w:rPr>
          <w:bCs/>
          <w:sz w:val="22"/>
          <w:szCs w:val="22"/>
        </w:rPr>
        <w:t>........</w:t>
      </w:r>
      <w:r w:rsidRPr="00471903">
        <w:rPr>
          <w:bCs/>
          <w:sz w:val="22"/>
          <w:szCs w:val="22"/>
        </w:rPr>
        <w:t>......</w:t>
      </w:r>
      <w:r w:rsidR="00AC7DCB" w:rsidRPr="00471903">
        <w:rPr>
          <w:bCs/>
          <w:sz w:val="22"/>
          <w:szCs w:val="22"/>
        </w:rPr>
        <w:t>.....</w:t>
      </w:r>
    </w:p>
    <w:p w14:paraId="31F89A24" w14:textId="77777777" w:rsidR="00B46B24" w:rsidRPr="00471903" w:rsidRDefault="00B46B24" w:rsidP="00B46B24">
      <w:pPr>
        <w:suppressAutoHyphens/>
        <w:ind w:left="284"/>
        <w:rPr>
          <w:bCs/>
          <w:sz w:val="16"/>
          <w:szCs w:val="16"/>
        </w:rPr>
      </w:pPr>
    </w:p>
    <w:bookmarkEnd w:id="20"/>
    <w:bookmarkEnd w:id="21"/>
    <w:p w14:paraId="40835D35" w14:textId="77777777" w:rsidR="00391FAC" w:rsidRPr="00471903" w:rsidRDefault="00391FAC" w:rsidP="00194ED5">
      <w:pPr>
        <w:suppressAutoHyphens/>
        <w:ind w:left="284"/>
        <w:jc w:val="both"/>
        <w:rPr>
          <w:sz w:val="22"/>
          <w:szCs w:val="22"/>
          <w:lang w:eastAsia="ar-SA"/>
        </w:rPr>
      </w:pPr>
      <w:r w:rsidRPr="00471903">
        <w:rPr>
          <w:b/>
          <w:sz w:val="22"/>
          <w:szCs w:val="22"/>
          <w:lang w:eastAsia="ar-SA"/>
        </w:rPr>
        <w:t>Cena netto (bez podatku VAT)</w:t>
      </w:r>
      <w:r w:rsidRPr="00471903">
        <w:rPr>
          <w:sz w:val="22"/>
          <w:szCs w:val="22"/>
          <w:lang w:eastAsia="ar-SA"/>
        </w:rPr>
        <w:t xml:space="preserve"> ……………. (</w:t>
      </w:r>
      <w:r w:rsidRPr="00471903">
        <w:rPr>
          <w:b/>
          <w:sz w:val="22"/>
          <w:szCs w:val="22"/>
          <w:lang w:eastAsia="ar-SA"/>
        </w:rPr>
        <w:t>Uwaga!</w:t>
      </w:r>
      <w:r w:rsidRPr="00471903">
        <w:rPr>
          <w:sz w:val="22"/>
          <w:szCs w:val="22"/>
          <w:lang w:eastAsia="ar-SA"/>
        </w:rPr>
        <w:t xml:space="preserve"> Dotyczy tylko dostaw/usług dla których obowiązek podatkowy przechodzi na Zamawiającego).*</w:t>
      </w:r>
    </w:p>
    <w:p w14:paraId="0A9B960B" w14:textId="77777777" w:rsidR="00391FAC" w:rsidRPr="00471903" w:rsidRDefault="00391FAC" w:rsidP="00194ED5">
      <w:pPr>
        <w:suppressAutoHyphens/>
        <w:spacing w:after="60"/>
        <w:ind w:left="284"/>
        <w:jc w:val="both"/>
        <w:rPr>
          <w:sz w:val="22"/>
          <w:szCs w:val="22"/>
          <w:lang w:eastAsia="ar-SA"/>
        </w:rPr>
      </w:pPr>
      <w:r w:rsidRPr="00471903">
        <w:rPr>
          <w:sz w:val="22"/>
          <w:szCs w:val="22"/>
          <w:lang w:eastAsia="ar-SA"/>
        </w:rPr>
        <w:t>(</w:t>
      </w:r>
      <w:r w:rsidRPr="00471903">
        <w:rPr>
          <w:b/>
          <w:sz w:val="22"/>
          <w:szCs w:val="22"/>
          <w:lang w:eastAsia="ar-SA"/>
        </w:rPr>
        <w:t>cena netto słownie:</w:t>
      </w:r>
      <w:r w:rsidRPr="00471903">
        <w:rPr>
          <w:sz w:val="22"/>
          <w:szCs w:val="22"/>
          <w:lang w:eastAsia="ar-SA"/>
        </w:rPr>
        <w:t xml:space="preserve"> …………………………………………………………………………….)*</w:t>
      </w:r>
    </w:p>
    <w:p w14:paraId="0DD7EB08" w14:textId="77777777" w:rsidR="00391FAC" w:rsidRPr="00471903" w:rsidRDefault="00391FAC" w:rsidP="00194ED5">
      <w:pPr>
        <w:suppressAutoHyphens/>
        <w:spacing w:after="60"/>
        <w:ind w:left="284"/>
        <w:jc w:val="both"/>
        <w:rPr>
          <w:sz w:val="22"/>
          <w:szCs w:val="22"/>
          <w:lang w:eastAsia="ar-SA"/>
        </w:rPr>
      </w:pPr>
      <w:r w:rsidRPr="00471903">
        <w:rPr>
          <w:sz w:val="22"/>
          <w:szCs w:val="22"/>
          <w:lang w:eastAsia="ar-SA"/>
        </w:rPr>
        <w:t>W przypadku powstania obowiązku podatkowego po stronie Zamawiającego kwota netto będzie jednocześnie kwotą brutto.</w:t>
      </w:r>
    </w:p>
    <w:p w14:paraId="352CE68F" w14:textId="0BE34721" w:rsidR="005A68B3" w:rsidRPr="00471903" w:rsidRDefault="00391FAC" w:rsidP="00194ED5">
      <w:pPr>
        <w:autoSpaceDE w:val="0"/>
        <w:autoSpaceDN w:val="0"/>
        <w:adjustRightInd w:val="0"/>
        <w:ind w:left="284"/>
        <w:rPr>
          <w:b/>
          <w:sz w:val="12"/>
          <w:szCs w:val="12"/>
        </w:rPr>
      </w:pPr>
      <w:r w:rsidRPr="00471903">
        <w:rPr>
          <w:sz w:val="20"/>
          <w:szCs w:val="20"/>
          <w:lang w:eastAsia="ar-SA"/>
        </w:rPr>
        <w:t>* niepotrzebne skreślić</w:t>
      </w:r>
    </w:p>
    <w:p w14:paraId="50355349" w14:textId="77777777" w:rsidR="00B46B24" w:rsidRPr="00471903" w:rsidRDefault="00B46B24" w:rsidP="00D34D0B">
      <w:pPr>
        <w:suppressAutoHyphens/>
        <w:ind w:left="284"/>
        <w:rPr>
          <w:b/>
          <w:sz w:val="22"/>
          <w:szCs w:val="22"/>
          <w:u w:val="single"/>
        </w:rPr>
      </w:pPr>
    </w:p>
    <w:p w14:paraId="327A1DA5" w14:textId="77777777" w:rsidR="00CC12A4" w:rsidRDefault="00CC12A4" w:rsidP="00D34D0B">
      <w:pPr>
        <w:suppressAutoHyphens/>
        <w:ind w:left="284"/>
        <w:rPr>
          <w:b/>
          <w:color w:val="7030A0"/>
          <w:sz w:val="22"/>
          <w:szCs w:val="22"/>
          <w:u w:val="single"/>
        </w:rPr>
      </w:pPr>
    </w:p>
    <w:p w14:paraId="2443F141" w14:textId="77777777" w:rsidR="00CC12A4" w:rsidRPr="00E85A7E" w:rsidRDefault="00CC12A4" w:rsidP="00D34D0B">
      <w:pPr>
        <w:suppressAutoHyphens/>
        <w:ind w:left="284"/>
        <w:rPr>
          <w:b/>
          <w:color w:val="7030A0"/>
          <w:sz w:val="22"/>
          <w:szCs w:val="22"/>
          <w:u w:val="single"/>
        </w:rPr>
      </w:pPr>
    </w:p>
    <w:p w14:paraId="4EE34DE9" w14:textId="01DE3941" w:rsidR="00D34D0B" w:rsidRPr="00471903" w:rsidRDefault="00D34D0B" w:rsidP="00D34D0B">
      <w:pPr>
        <w:suppressAutoHyphens/>
        <w:ind w:left="284"/>
        <w:rPr>
          <w:b/>
          <w:sz w:val="22"/>
          <w:szCs w:val="22"/>
        </w:rPr>
      </w:pPr>
      <w:r w:rsidRPr="00471903">
        <w:rPr>
          <w:b/>
          <w:sz w:val="22"/>
          <w:szCs w:val="22"/>
          <w:u w:val="single"/>
        </w:rPr>
        <w:lastRenderedPageBreak/>
        <w:t xml:space="preserve">Zadanie nr </w:t>
      </w:r>
      <w:r w:rsidR="00B46B24" w:rsidRPr="00471903">
        <w:rPr>
          <w:b/>
          <w:sz w:val="22"/>
          <w:szCs w:val="22"/>
          <w:u w:val="single"/>
        </w:rPr>
        <w:t>2</w:t>
      </w:r>
      <w:r w:rsidRPr="00471903">
        <w:rPr>
          <w:b/>
          <w:sz w:val="22"/>
          <w:szCs w:val="22"/>
          <w:u w:val="single"/>
        </w:rPr>
        <w:t>*</w:t>
      </w:r>
      <w:r w:rsidR="00B46B24" w:rsidRPr="00471903">
        <w:rPr>
          <w:b/>
          <w:sz w:val="22"/>
          <w:szCs w:val="22"/>
        </w:rPr>
        <w:t xml:space="preserve"> (</w:t>
      </w:r>
      <w:r w:rsidR="00851AE8" w:rsidRPr="00471903">
        <w:rPr>
          <w:b/>
          <w:sz w:val="22"/>
          <w:szCs w:val="22"/>
        </w:rPr>
        <w:t>smycze</w:t>
      </w:r>
      <w:r w:rsidR="00B46B24" w:rsidRPr="00471903">
        <w:rPr>
          <w:b/>
          <w:sz w:val="22"/>
          <w:szCs w:val="22"/>
        </w:rPr>
        <w:t>)</w:t>
      </w:r>
    </w:p>
    <w:p w14:paraId="0130B2EC" w14:textId="77777777" w:rsidR="00D34D0B" w:rsidRPr="00471903" w:rsidRDefault="00D34D0B" w:rsidP="00D34D0B">
      <w:pPr>
        <w:suppressAutoHyphens/>
        <w:ind w:left="284"/>
        <w:rPr>
          <w:b/>
          <w:sz w:val="16"/>
          <w:szCs w:val="16"/>
        </w:rPr>
      </w:pPr>
    </w:p>
    <w:p w14:paraId="444CC1F4" w14:textId="77777777" w:rsidR="00D34D0B" w:rsidRPr="00471903" w:rsidRDefault="00D34D0B" w:rsidP="00D34D0B">
      <w:pPr>
        <w:suppressAutoHyphens/>
        <w:spacing w:after="60"/>
        <w:ind w:left="284"/>
        <w:rPr>
          <w:bCs/>
          <w:sz w:val="22"/>
          <w:szCs w:val="22"/>
        </w:rPr>
      </w:pPr>
      <w:r w:rsidRPr="00471903">
        <w:rPr>
          <w:bCs/>
          <w:sz w:val="22"/>
          <w:szCs w:val="22"/>
        </w:rPr>
        <w:t xml:space="preserve">Cena łączna </w:t>
      </w:r>
    </w:p>
    <w:p w14:paraId="4FB98CA6" w14:textId="66BDB36F" w:rsidR="00D34D0B" w:rsidRPr="00471903" w:rsidRDefault="00D34D0B" w:rsidP="00D34D0B">
      <w:pPr>
        <w:suppressAutoHyphens/>
        <w:spacing w:after="60"/>
        <w:ind w:left="284"/>
        <w:rPr>
          <w:bCs/>
          <w:sz w:val="22"/>
          <w:szCs w:val="22"/>
        </w:rPr>
      </w:pPr>
      <w:r w:rsidRPr="00471903">
        <w:rPr>
          <w:bCs/>
          <w:sz w:val="22"/>
          <w:szCs w:val="22"/>
        </w:rPr>
        <w:t>brutto: ...............................................................................................................................</w:t>
      </w:r>
      <w:r w:rsidR="00AC7DCB" w:rsidRPr="00471903">
        <w:rPr>
          <w:bCs/>
          <w:sz w:val="22"/>
          <w:szCs w:val="22"/>
        </w:rPr>
        <w:t>............</w:t>
      </w:r>
      <w:r w:rsidRPr="00471903">
        <w:rPr>
          <w:bCs/>
          <w:sz w:val="22"/>
          <w:szCs w:val="22"/>
        </w:rPr>
        <w:t xml:space="preserve">..... zł </w:t>
      </w:r>
    </w:p>
    <w:p w14:paraId="1C55ADE6" w14:textId="4706B0E9" w:rsidR="00D34D0B" w:rsidRPr="00471903" w:rsidRDefault="00D34D0B" w:rsidP="00D34D0B">
      <w:pPr>
        <w:suppressAutoHyphens/>
        <w:spacing w:after="60"/>
        <w:ind w:left="284"/>
        <w:rPr>
          <w:bCs/>
          <w:sz w:val="22"/>
          <w:szCs w:val="22"/>
        </w:rPr>
      </w:pPr>
      <w:r w:rsidRPr="00471903">
        <w:rPr>
          <w:bCs/>
          <w:sz w:val="22"/>
          <w:szCs w:val="22"/>
        </w:rPr>
        <w:t>cena brutto słownie: .................................................................................................................</w:t>
      </w:r>
      <w:r w:rsidR="00AC7DCB" w:rsidRPr="00471903">
        <w:rPr>
          <w:bCs/>
          <w:sz w:val="22"/>
          <w:szCs w:val="22"/>
        </w:rPr>
        <w:t>............</w:t>
      </w:r>
    </w:p>
    <w:p w14:paraId="1DFD121F" w14:textId="77777777" w:rsidR="00D34D0B" w:rsidRPr="00471903" w:rsidRDefault="00D34D0B" w:rsidP="00D34D0B">
      <w:pPr>
        <w:suppressAutoHyphens/>
        <w:spacing w:after="60"/>
        <w:ind w:left="284"/>
        <w:rPr>
          <w:sz w:val="12"/>
          <w:szCs w:val="12"/>
        </w:rPr>
      </w:pPr>
    </w:p>
    <w:p w14:paraId="10ACE045" w14:textId="77777777" w:rsidR="00D34D0B" w:rsidRPr="00471903" w:rsidRDefault="00D34D0B" w:rsidP="00D34D0B">
      <w:pPr>
        <w:suppressAutoHyphens/>
        <w:ind w:left="284"/>
        <w:jc w:val="both"/>
        <w:rPr>
          <w:sz w:val="22"/>
          <w:szCs w:val="22"/>
          <w:lang w:eastAsia="ar-SA"/>
        </w:rPr>
      </w:pPr>
      <w:r w:rsidRPr="00471903">
        <w:rPr>
          <w:b/>
          <w:sz w:val="22"/>
          <w:szCs w:val="22"/>
          <w:lang w:eastAsia="ar-SA"/>
        </w:rPr>
        <w:t>Cena netto (bez podatku VAT)</w:t>
      </w:r>
      <w:r w:rsidRPr="00471903">
        <w:rPr>
          <w:sz w:val="22"/>
          <w:szCs w:val="22"/>
          <w:lang w:eastAsia="ar-SA"/>
        </w:rPr>
        <w:t xml:space="preserve"> ……………. (</w:t>
      </w:r>
      <w:r w:rsidRPr="00471903">
        <w:rPr>
          <w:b/>
          <w:sz w:val="22"/>
          <w:szCs w:val="22"/>
          <w:lang w:eastAsia="ar-SA"/>
        </w:rPr>
        <w:t>Uwaga!</w:t>
      </w:r>
      <w:r w:rsidRPr="00471903">
        <w:rPr>
          <w:sz w:val="22"/>
          <w:szCs w:val="22"/>
          <w:lang w:eastAsia="ar-SA"/>
        </w:rPr>
        <w:t xml:space="preserve"> Dotyczy tylko dostaw/usług dla których obowiązek podatkowy przechodzi na Zamawiającego).*</w:t>
      </w:r>
    </w:p>
    <w:p w14:paraId="53246299" w14:textId="77777777" w:rsidR="00D34D0B" w:rsidRPr="00471903" w:rsidRDefault="00D34D0B" w:rsidP="00D34D0B">
      <w:pPr>
        <w:suppressAutoHyphens/>
        <w:spacing w:after="60"/>
        <w:ind w:left="284"/>
        <w:jc w:val="both"/>
        <w:rPr>
          <w:sz w:val="22"/>
          <w:szCs w:val="22"/>
          <w:lang w:eastAsia="ar-SA"/>
        </w:rPr>
      </w:pPr>
      <w:r w:rsidRPr="00471903">
        <w:rPr>
          <w:sz w:val="22"/>
          <w:szCs w:val="22"/>
          <w:lang w:eastAsia="ar-SA"/>
        </w:rPr>
        <w:t>(</w:t>
      </w:r>
      <w:r w:rsidRPr="00471903">
        <w:rPr>
          <w:b/>
          <w:sz w:val="22"/>
          <w:szCs w:val="22"/>
          <w:lang w:eastAsia="ar-SA"/>
        </w:rPr>
        <w:t>cena netto słownie:</w:t>
      </w:r>
      <w:r w:rsidRPr="00471903">
        <w:rPr>
          <w:sz w:val="22"/>
          <w:szCs w:val="22"/>
          <w:lang w:eastAsia="ar-SA"/>
        </w:rPr>
        <w:t xml:space="preserve"> …………………………………………………………………………….)*</w:t>
      </w:r>
    </w:p>
    <w:p w14:paraId="35E775E1" w14:textId="77777777" w:rsidR="00D34D0B" w:rsidRPr="00471903" w:rsidRDefault="00D34D0B" w:rsidP="00D34D0B">
      <w:pPr>
        <w:suppressAutoHyphens/>
        <w:spacing w:after="60"/>
        <w:ind w:left="284"/>
        <w:jc w:val="both"/>
        <w:rPr>
          <w:sz w:val="22"/>
          <w:szCs w:val="22"/>
          <w:lang w:eastAsia="ar-SA"/>
        </w:rPr>
      </w:pPr>
      <w:r w:rsidRPr="00471903">
        <w:rPr>
          <w:sz w:val="22"/>
          <w:szCs w:val="22"/>
          <w:lang w:eastAsia="ar-SA"/>
        </w:rPr>
        <w:t>W przypadku powstania obowiązku podatkowego po stronie Zamawiającego kwota netto będzie jednocześnie kwotą brutto.</w:t>
      </w:r>
    </w:p>
    <w:p w14:paraId="0BA1FA9B" w14:textId="77777777" w:rsidR="00D34D0B" w:rsidRPr="00471903" w:rsidRDefault="00D34D0B" w:rsidP="00D34D0B">
      <w:pPr>
        <w:autoSpaceDE w:val="0"/>
        <w:autoSpaceDN w:val="0"/>
        <w:adjustRightInd w:val="0"/>
        <w:ind w:left="284"/>
        <w:rPr>
          <w:b/>
          <w:sz w:val="12"/>
          <w:szCs w:val="12"/>
        </w:rPr>
      </w:pPr>
      <w:r w:rsidRPr="00471903">
        <w:rPr>
          <w:sz w:val="20"/>
          <w:szCs w:val="20"/>
          <w:lang w:eastAsia="ar-SA"/>
        </w:rPr>
        <w:t>* niepotrzebne skreślić</w:t>
      </w:r>
    </w:p>
    <w:p w14:paraId="4E2F0DEA" w14:textId="77777777" w:rsidR="000848A5" w:rsidRDefault="000848A5" w:rsidP="00841F73">
      <w:pPr>
        <w:autoSpaceDE w:val="0"/>
        <w:autoSpaceDN w:val="0"/>
        <w:adjustRightInd w:val="0"/>
        <w:rPr>
          <w:sz w:val="12"/>
          <w:szCs w:val="12"/>
          <w:lang w:eastAsia="ar-SA"/>
        </w:rPr>
      </w:pPr>
    </w:p>
    <w:p w14:paraId="76453342" w14:textId="77777777" w:rsidR="00F2280C" w:rsidRPr="00CF4B6D" w:rsidRDefault="00F2280C" w:rsidP="000848A5">
      <w:pPr>
        <w:autoSpaceDE w:val="0"/>
        <w:autoSpaceDN w:val="0"/>
        <w:adjustRightInd w:val="0"/>
        <w:ind w:left="284"/>
        <w:rPr>
          <w:sz w:val="12"/>
          <w:szCs w:val="12"/>
          <w:lang w:eastAsia="ar-SA"/>
        </w:rPr>
      </w:pPr>
    </w:p>
    <w:p w14:paraId="6736ECB9" w14:textId="77777777" w:rsidR="000848A5" w:rsidRPr="000848A5" w:rsidRDefault="000848A5" w:rsidP="000848A5">
      <w:pPr>
        <w:jc w:val="center"/>
        <w:rPr>
          <w:b/>
          <w:sz w:val="22"/>
          <w:szCs w:val="22"/>
        </w:rPr>
      </w:pPr>
      <w:r w:rsidRPr="000848A5">
        <w:rPr>
          <w:b/>
          <w:sz w:val="22"/>
          <w:szCs w:val="22"/>
        </w:rPr>
        <w:t>§ 2 Termin realizacji przedmiotu umowy</w:t>
      </w:r>
    </w:p>
    <w:p w14:paraId="5BF62A14" w14:textId="77777777" w:rsidR="000848A5" w:rsidRPr="00CF4B6D" w:rsidRDefault="000848A5" w:rsidP="002B1AE1">
      <w:pPr>
        <w:jc w:val="center"/>
        <w:rPr>
          <w:b/>
          <w:sz w:val="8"/>
          <w:szCs w:val="8"/>
        </w:rPr>
      </w:pPr>
    </w:p>
    <w:p w14:paraId="51235F9E" w14:textId="77777777" w:rsidR="000848A5" w:rsidRPr="00471903" w:rsidRDefault="000848A5" w:rsidP="005F548C">
      <w:pPr>
        <w:widowControl w:val="0"/>
        <w:spacing w:after="60"/>
        <w:jc w:val="both"/>
        <w:rPr>
          <w:sz w:val="22"/>
          <w:szCs w:val="22"/>
        </w:rPr>
      </w:pPr>
      <w:r w:rsidRPr="00471903">
        <w:rPr>
          <w:sz w:val="22"/>
          <w:szCs w:val="22"/>
        </w:rPr>
        <w:t>Wykonawca zrealizuje przedmiot umowy w terminie:</w:t>
      </w:r>
    </w:p>
    <w:p w14:paraId="55182403" w14:textId="6C646540" w:rsidR="000848A5" w:rsidRPr="00471903" w:rsidRDefault="000848A5" w:rsidP="00F2280C">
      <w:pPr>
        <w:autoSpaceDE w:val="0"/>
        <w:autoSpaceDN w:val="0"/>
        <w:adjustRightInd w:val="0"/>
        <w:jc w:val="both"/>
        <w:rPr>
          <w:sz w:val="22"/>
          <w:szCs w:val="22"/>
        </w:rPr>
      </w:pPr>
      <w:r w:rsidRPr="00471903">
        <w:rPr>
          <w:sz w:val="22"/>
          <w:szCs w:val="22"/>
          <w:u w:val="single"/>
        </w:rPr>
        <w:t>Zadanie nr 1 (</w:t>
      </w:r>
      <w:r w:rsidR="00851AE8" w:rsidRPr="00471903">
        <w:rPr>
          <w:sz w:val="22"/>
          <w:szCs w:val="22"/>
          <w:u w:val="single"/>
        </w:rPr>
        <w:t>plecaki, scyzoryki, latarki</w:t>
      </w:r>
      <w:r w:rsidRPr="00471903">
        <w:rPr>
          <w:sz w:val="22"/>
          <w:szCs w:val="22"/>
          <w:u w:val="single"/>
        </w:rPr>
        <w:t>)</w:t>
      </w:r>
      <w:r w:rsidRPr="00471903">
        <w:rPr>
          <w:sz w:val="22"/>
          <w:szCs w:val="22"/>
        </w:rPr>
        <w:t xml:space="preserve"> maksymalnie do …. dni </w:t>
      </w:r>
      <w:r w:rsidR="000722AA" w:rsidRPr="00471903">
        <w:rPr>
          <w:sz w:val="22"/>
          <w:szCs w:val="22"/>
        </w:rPr>
        <w:t>roboczych</w:t>
      </w:r>
      <w:r w:rsidRPr="00471903">
        <w:rPr>
          <w:sz w:val="22"/>
          <w:szCs w:val="22"/>
        </w:rPr>
        <w:t xml:space="preserve"> od daty zawarcia umowy*</w:t>
      </w:r>
    </w:p>
    <w:p w14:paraId="1A2A6B59" w14:textId="62B3E54E" w:rsidR="000848A5" w:rsidRPr="00471903" w:rsidRDefault="000848A5" w:rsidP="00841F73">
      <w:pPr>
        <w:autoSpaceDE w:val="0"/>
        <w:autoSpaceDN w:val="0"/>
        <w:adjustRightInd w:val="0"/>
        <w:spacing w:after="40"/>
        <w:jc w:val="both"/>
        <w:rPr>
          <w:sz w:val="22"/>
          <w:szCs w:val="22"/>
        </w:rPr>
      </w:pPr>
      <w:r w:rsidRPr="00471903">
        <w:rPr>
          <w:sz w:val="22"/>
          <w:szCs w:val="22"/>
          <w:u w:val="single"/>
        </w:rPr>
        <w:t>Zadanie nr 2 (</w:t>
      </w:r>
      <w:r w:rsidR="00851AE8" w:rsidRPr="00471903">
        <w:rPr>
          <w:sz w:val="22"/>
          <w:szCs w:val="22"/>
          <w:u w:val="single"/>
        </w:rPr>
        <w:t>smycze</w:t>
      </w:r>
      <w:r w:rsidRPr="00471903">
        <w:rPr>
          <w:sz w:val="22"/>
          <w:szCs w:val="22"/>
          <w:u w:val="single"/>
        </w:rPr>
        <w:t>)</w:t>
      </w:r>
      <w:r w:rsidRPr="00471903">
        <w:rPr>
          <w:sz w:val="22"/>
          <w:szCs w:val="22"/>
        </w:rPr>
        <w:t xml:space="preserve"> maksymalnie do ... dni </w:t>
      </w:r>
      <w:r w:rsidR="000722AA" w:rsidRPr="00471903">
        <w:rPr>
          <w:sz w:val="22"/>
          <w:szCs w:val="22"/>
        </w:rPr>
        <w:t>roboczych</w:t>
      </w:r>
      <w:r w:rsidRPr="00471903">
        <w:rPr>
          <w:sz w:val="22"/>
          <w:szCs w:val="22"/>
        </w:rPr>
        <w:t xml:space="preserve"> od daty zawarcia umowy*</w:t>
      </w:r>
    </w:p>
    <w:p w14:paraId="07292955" w14:textId="0858D4C7" w:rsidR="000848A5" w:rsidRPr="00471903" w:rsidRDefault="000848A5" w:rsidP="005F548C">
      <w:pPr>
        <w:autoSpaceDE w:val="0"/>
        <w:autoSpaceDN w:val="0"/>
        <w:adjustRightInd w:val="0"/>
        <w:jc w:val="both"/>
        <w:rPr>
          <w:sz w:val="16"/>
          <w:szCs w:val="16"/>
        </w:rPr>
      </w:pPr>
      <w:r w:rsidRPr="00471903">
        <w:rPr>
          <w:sz w:val="16"/>
          <w:szCs w:val="16"/>
        </w:rPr>
        <w:t>*dostosować odpowiednio do zadań</w:t>
      </w:r>
    </w:p>
    <w:p w14:paraId="0E85A80E" w14:textId="77777777" w:rsidR="000848A5" w:rsidRDefault="000848A5" w:rsidP="000848A5">
      <w:pPr>
        <w:pStyle w:val="Akapitzlist"/>
        <w:autoSpaceDE w:val="0"/>
        <w:autoSpaceDN w:val="0"/>
        <w:adjustRightInd w:val="0"/>
        <w:ind w:left="357"/>
        <w:jc w:val="both"/>
        <w:rPr>
          <w:sz w:val="12"/>
          <w:szCs w:val="12"/>
        </w:rPr>
      </w:pPr>
    </w:p>
    <w:p w14:paraId="0A84EE4B" w14:textId="77777777" w:rsidR="00F2280C" w:rsidRPr="00CF4B6D" w:rsidRDefault="00F2280C" w:rsidP="000848A5">
      <w:pPr>
        <w:pStyle w:val="Akapitzlist"/>
        <w:autoSpaceDE w:val="0"/>
        <w:autoSpaceDN w:val="0"/>
        <w:adjustRightInd w:val="0"/>
        <w:ind w:left="357"/>
        <w:jc w:val="both"/>
        <w:rPr>
          <w:sz w:val="12"/>
          <w:szCs w:val="12"/>
        </w:rPr>
      </w:pPr>
    </w:p>
    <w:p w14:paraId="14BE650A" w14:textId="4144D2D4" w:rsidR="000848A5" w:rsidRPr="000848A5" w:rsidRDefault="000848A5" w:rsidP="000848A5">
      <w:pPr>
        <w:jc w:val="center"/>
        <w:rPr>
          <w:b/>
          <w:bCs/>
          <w:sz w:val="22"/>
          <w:szCs w:val="22"/>
          <w:lang w:val="x-none" w:eastAsia="x-none"/>
        </w:rPr>
      </w:pPr>
      <w:r w:rsidRPr="00E56323">
        <w:rPr>
          <w:b/>
          <w:sz w:val="22"/>
          <w:szCs w:val="22"/>
          <w:lang w:val="x-none" w:eastAsia="x-none"/>
        </w:rPr>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36AA0BE3" w14:textId="77777777" w:rsidR="002B1AE1" w:rsidRPr="00CF4B6D" w:rsidRDefault="002B1AE1" w:rsidP="002B1AE1">
      <w:pPr>
        <w:jc w:val="center"/>
        <w:rPr>
          <w:b/>
          <w:sz w:val="8"/>
          <w:szCs w:val="8"/>
        </w:rPr>
      </w:pPr>
    </w:p>
    <w:p w14:paraId="05C0E7E2" w14:textId="2609DEB3" w:rsidR="005C7937" w:rsidRPr="00B46B24" w:rsidRDefault="005C7937" w:rsidP="005C7937">
      <w:pPr>
        <w:pStyle w:val="Akapitzlist"/>
        <w:widowControl w:val="0"/>
        <w:numPr>
          <w:ilvl w:val="0"/>
          <w:numId w:val="49"/>
        </w:numPr>
        <w:jc w:val="both"/>
        <w:rPr>
          <w:sz w:val="22"/>
          <w:szCs w:val="22"/>
        </w:rPr>
      </w:pPr>
      <w:r w:rsidRPr="00B46B24">
        <w:rPr>
          <w:sz w:val="22"/>
          <w:szCs w:val="22"/>
        </w:rPr>
        <w:t xml:space="preserve">Dostawa będzie dokonana transportem Wykonawcy na jego koszt i ryzyko. Wykonawca zobowiązany jest dostarczyć przedmiot umowy </w:t>
      </w:r>
      <w:r w:rsidRPr="002B7CA4">
        <w:rPr>
          <w:sz w:val="22"/>
          <w:szCs w:val="22"/>
        </w:rPr>
        <w:t>do pomieszczenia wskazanego przez Zamawiającego w budynku przy ul.  Wały Chrobrego 1-2, 70-500 Szczecin.</w:t>
      </w:r>
    </w:p>
    <w:p w14:paraId="19225D1E" w14:textId="07ABFB9F" w:rsidR="002B1AE1" w:rsidRPr="009A77A0" w:rsidRDefault="002B1AE1" w:rsidP="002B1AE1">
      <w:pPr>
        <w:numPr>
          <w:ilvl w:val="0"/>
          <w:numId w:val="49"/>
        </w:numPr>
        <w:jc w:val="both"/>
        <w:rPr>
          <w:sz w:val="22"/>
          <w:szCs w:val="22"/>
        </w:rPr>
      </w:pPr>
      <w:r w:rsidRPr="009A77A0">
        <w:rPr>
          <w:sz w:val="22"/>
          <w:szCs w:val="22"/>
        </w:rPr>
        <w:t>Z okoliczności wydania i realizacji danej części przedmiotu umowy w ramach danego zadania strony sporządzą protokół, według wzoru stanowiącego załącznik nr 2 do umowy. Zamawiający uprawniony będzie do sprawdzenia dostarczon</w:t>
      </w:r>
      <w:r w:rsidR="00B46B24">
        <w:rPr>
          <w:sz w:val="22"/>
          <w:szCs w:val="22"/>
        </w:rPr>
        <w:t xml:space="preserve">ych gadżetów </w:t>
      </w:r>
      <w:r w:rsidR="00E041FC">
        <w:rPr>
          <w:sz w:val="22"/>
          <w:szCs w:val="22"/>
        </w:rPr>
        <w:t xml:space="preserve">promocyjnych </w:t>
      </w:r>
      <w:r w:rsidRPr="009A77A0">
        <w:rPr>
          <w:sz w:val="22"/>
          <w:szCs w:val="22"/>
        </w:rPr>
        <w:t>w terminie do 3 dni roboczych od daty dostarczenia przedmiotu umowy.</w:t>
      </w:r>
      <w:r w:rsidR="00B46B24">
        <w:rPr>
          <w:sz w:val="22"/>
          <w:szCs w:val="22"/>
        </w:rPr>
        <w:t xml:space="preserve"> </w:t>
      </w:r>
      <w:r w:rsidRPr="009A77A0">
        <w:rPr>
          <w:sz w:val="22"/>
          <w:szCs w:val="22"/>
        </w:rPr>
        <w:t xml:space="preserve">Po </w:t>
      </w:r>
      <w:r w:rsidR="003B14B4">
        <w:rPr>
          <w:sz w:val="22"/>
          <w:szCs w:val="22"/>
        </w:rPr>
        <w:t xml:space="preserve">sprawdzeniu </w:t>
      </w:r>
      <w:r w:rsidR="00B46B24">
        <w:rPr>
          <w:sz w:val="22"/>
          <w:szCs w:val="22"/>
        </w:rPr>
        <w:t xml:space="preserve">gadżetów </w:t>
      </w:r>
      <w:r w:rsidR="00E041FC">
        <w:rPr>
          <w:sz w:val="22"/>
          <w:szCs w:val="22"/>
        </w:rPr>
        <w:t>promocyjnych</w:t>
      </w:r>
      <w:r w:rsidR="00B46B24">
        <w:rPr>
          <w:sz w:val="22"/>
          <w:szCs w:val="22"/>
        </w:rPr>
        <w:t xml:space="preserve"> </w:t>
      </w:r>
      <w:r w:rsidRPr="009A77A0">
        <w:rPr>
          <w:sz w:val="22"/>
          <w:szCs w:val="22"/>
        </w:rPr>
        <w:t>Zamawiający podpisze protokół, o którym mowa w zdaniu poprzedzającym.</w:t>
      </w:r>
    </w:p>
    <w:p w14:paraId="366360B1" w14:textId="3D262835" w:rsidR="005C7937" w:rsidRPr="005F548C" w:rsidRDefault="005C7937" w:rsidP="005C7937">
      <w:pPr>
        <w:numPr>
          <w:ilvl w:val="0"/>
          <w:numId w:val="49"/>
        </w:numPr>
        <w:jc w:val="both"/>
        <w:rPr>
          <w:sz w:val="22"/>
          <w:szCs w:val="22"/>
        </w:rPr>
      </w:pPr>
      <w:r w:rsidRPr="005C7937">
        <w:rPr>
          <w:sz w:val="22"/>
          <w:szCs w:val="22"/>
        </w:rPr>
        <w:t xml:space="preserve">W przypadku stwierdzenia przez Zamawiającego nieprawidłowo wykonanej części przedmiotu umowy, Zamawiający wyznaczy Wykonawcy termin nie krótszy niż 7 dni w celu dokonania niezbędnych poprawek lub usunięcia wad. Usunięcie wad i naniesienie poprawek zostanie dokonane na koszt i ryzyko </w:t>
      </w:r>
      <w:r w:rsidRPr="005F548C">
        <w:rPr>
          <w:sz w:val="22"/>
          <w:szCs w:val="22"/>
        </w:rPr>
        <w:t>Wykonawcy</w:t>
      </w:r>
      <w:r w:rsidR="000848A5" w:rsidRPr="005F548C">
        <w:rPr>
          <w:sz w:val="22"/>
          <w:szCs w:val="22"/>
        </w:rPr>
        <w:t>, z zastrzeżeniem § 5 ust. 3</w:t>
      </w:r>
      <w:r w:rsidRPr="005F548C">
        <w:rPr>
          <w:sz w:val="22"/>
          <w:szCs w:val="22"/>
        </w:rPr>
        <w:t>. Wykonawca obowiązany jest do odbioru przedmiotu umowy (jego części) z siedziby Zamawiającego na własny koszt i ryzyko.</w:t>
      </w:r>
    </w:p>
    <w:p w14:paraId="7B92A1BC" w14:textId="77777777" w:rsidR="002B1AE1" w:rsidRPr="005F548C" w:rsidRDefault="002B1AE1" w:rsidP="002B1AE1">
      <w:pPr>
        <w:numPr>
          <w:ilvl w:val="0"/>
          <w:numId w:val="49"/>
        </w:numPr>
        <w:jc w:val="both"/>
        <w:rPr>
          <w:sz w:val="22"/>
          <w:szCs w:val="22"/>
        </w:rPr>
      </w:pPr>
      <w:r w:rsidRPr="005F548C">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D9EBD46" w:rsidR="002B1AE1" w:rsidRPr="00471903" w:rsidRDefault="002B1AE1" w:rsidP="002B1AE1">
      <w:pPr>
        <w:pStyle w:val="Akapitzlist"/>
        <w:numPr>
          <w:ilvl w:val="0"/>
          <w:numId w:val="49"/>
        </w:numPr>
        <w:jc w:val="both"/>
        <w:rPr>
          <w:sz w:val="22"/>
          <w:szCs w:val="22"/>
        </w:rPr>
      </w:pPr>
      <w:r w:rsidRPr="009A77A0">
        <w:rPr>
          <w:sz w:val="22"/>
          <w:szCs w:val="22"/>
        </w:rPr>
        <w:t xml:space="preserve">Osobą </w:t>
      </w:r>
      <w:r w:rsidRPr="00471903">
        <w:rPr>
          <w:sz w:val="22"/>
          <w:szCs w:val="22"/>
        </w:rPr>
        <w:t xml:space="preserve">upoważnioną do kontaktów z Wykonawcą w sprawie realizacji przedmiotowego zamówienia po stronie Zamawiającego jest Pani </w:t>
      </w:r>
      <w:r w:rsidR="00350CC9" w:rsidRPr="00471903">
        <w:rPr>
          <w:sz w:val="22"/>
          <w:szCs w:val="22"/>
        </w:rPr>
        <w:t xml:space="preserve">Anna Zengota </w:t>
      </w:r>
      <w:r w:rsidR="000848A5" w:rsidRPr="00471903">
        <w:rPr>
          <w:sz w:val="22"/>
          <w:szCs w:val="22"/>
        </w:rPr>
        <w:t xml:space="preserve">tel. </w:t>
      </w:r>
      <w:r w:rsidR="00F2280C" w:rsidRPr="00471903">
        <w:rPr>
          <w:sz w:val="22"/>
          <w:szCs w:val="22"/>
        </w:rPr>
        <w:t>…………</w:t>
      </w:r>
      <w:r w:rsidR="00685DA4" w:rsidRPr="00471903">
        <w:rPr>
          <w:sz w:val="22"/>
          <w:szCs w:val="22"/>
        </w:rPr>
        <w:t xml:space="preserve"> </w:t>
      </w:r>
      <w:r w:rsidR="00350CC9" w:rsidRPr="00471903">
        <w:rPr>
          <w:sz w:val="22"/>
          <w:szCs w:val="22"/>
        </w:rPr>
        <w:t>i Pani Małgorzata Prochorowicz</w:t>
      </w:r>
      <w:r w:rsidR="000848A5" w:rsidRPr="00471903">
        <w:rPr>
          <w:sz w:val="22"/>
          <w:szCs w:val="22"/>
        </w:rPr>
        <w:t xml:space="preserve"> tel. </w:t>
      </w:r>
      <w:r w:rsidR="00F2280C" w:rsidRPr="00471903">
        <w:rPr>
          <w:sz w:val="22"/>
          <w:szCs w:val="22"/>
        </w:rPr>
        <w:t>…………………..</w:t>
      </w:r>
    </w:p>
    <w:p w14:paraId="7976E99D" w14:textId="62B19C75" w:rsidR="00F2280C" w:rsidRPr="00841F73" w:rsidRDefault="005C7937" w:rsidP="00841F73">
      <w:pPr>
        <w:pStyle w:val="Akapitzlist"/>
        <w:numPr>
          <w:ilvl w:val="0"/>
          <w:numId w:val="49"/>
        </w:numPr>
        <w:jc w:val="both"/>
        <w:rPr>
          <w:sz w:val="22"/>
          <w:szCs w:val="22"/>
        </w:rPr>
      </w:pPr>
      <w:r w:rsidRPr="00471903">
        <w:rPr>
          <w:sz w:val="22"/>
          <w:szCs w:val="22"/>
        </w:rPr>
        <w:t>Zamawiający wymaga, aby przedmiot umowy był fabrycznie nowy, wolny od wad technicznych i prawnych, dobrej jakości, dopuszczony do obrotu</w:t>
      </w:r>
      <w:r w:rsidRPr="005F548C">
        <w:rPr>
          <w:sz w:val="22"/>
          <w:szCs w:val="22"/>
        </w:rPr>
        <w:t>.</w:t>
      </w:r>
    </w:p>
    <w:p w14:paraId="7810DCBA" w14:textId="77777777" w:rsidR="00391FAC" w:rsidRPr="00391FAC" w:rsidRDefault="00391FAC" w:rsidP="00391FAC">
      <w:pPr>
        <w:pStyle w:val="Akapitzlist"/>
        <w:numPr>
          <w:ilvl w:val="0"/>
          <w:numId w:val="49"/>
        </w:numPr>
        <w:jc w:val="both"/>
        <w:rPr>
          <w:sz w:val="22"/>
          <w:szCs w:val="22"/>
        </w:rPr>
      </w:pPr>
      <w:r w:rsidRPr="00391FAC">
        <w:rPr>
          <w:sz w:val="22"/>
          <w:szCs w:val="22"/>
        </w:rPr>
        <w:t xml:space="preserve">Wykonawca będzie/nie będzie zlecał  podwykonawcy następujące części zamówienia (wypełnić tylko w przypadku realizacji zamówienia przy udziale podwykonawców) </w:t>
      </w:r>
    </w:p>
    <w:p w14:paraId="39F0B9B7" w14:textId="77777777" w:rsidR="00391FAC" w:rsidRPr="009A77A0" w:rsidRDefault="00391FAC" w:rsidP="00391FAC">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3EC98F5" w14:textId="08839ED5" w:rsidR="00F2280C" w:rsidRDefault="00391FAC" w:rsidP="00715FEE">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572D3338" w14:textId="77777777" w:rsidR="00715FEE" w:rsidRPr="00715FEE" w:rsidRDefault="00715FEE" w:rsidP="00715FEE">
      <w:pPr>
        <w:tabs>
          <w:tab w:val="left" w:pos="567"/>
          <w:tab w:val="left" w:pos="708"/>
        </w:tabs>
        <w:ind w:left="427"/>
        <w:rPr>
          <w:sz w:val="16"/>
          <w:szCs w:val="16"/>
        </w:rPr>
      </w:pPr>
    </w:p>
    <w:p w14:paraId="5E4826BA" w14:textId="53957FC6" w:rsidR="002B1AE1" w:rsidRPr="009A77A0" w:rsidRDefault="002B1AE1" w:rsidP="002B1AE1">
      <w:pPr>
        <w:keepNext/>
        <w:jc w:val="center"/>
        <w:rPr>
          <w:b/>
          <w:sz w:val="22"/>
          <w:szCs w:val="22"/>
        </w:rPr>
      </w:pPr>
      <w:r w:rsidRPr="009A77A0">
        <w:rPr>
          <w:b/>
          <w:sz w:val="22"/>
          <w:szCs w:val="22"/>
        </w:rPr>
        <w:t xml:space="preserve">§ </w:t>
      </w:r>
      <w:r w:rsidR="00CF4B6D">
        <w:rPr>
          <w:b/>
          <w:sz w:val="22"/>
          <w:szCs w:val="22"/>
        </w:rPr>
        <w:t>4</w:t>
      </w:r>
      <w:r w:rsidRPr="009A77A0">
        <w:rPr>
          <w:b/>
          <w:sz w:val="22"/>
          <w:szCs w:val="22"/>
        </w:rPr>
        <w:t xml:space="preserve"> Warunki płatności</w:t>
      </w:r>
    </w:p>
    <w:p w14:paraId="11028C5C" w14:textId="77777777" w:rsidR="002B1AE1" w:rsidRPr="00471903" w:rsidRDefault="002B1AE1" w:rsidP="002B1AE1">
      <w:pPr>
        <w:keepNext/>
        <w:jc w:val="center"/>
        <w:rPr>
          <w:b/>
          <w:sz w:val="16"/>
          <w:szCs w:val="16"/>
        </w:rPr>
      </w:pPr>
    </w:p>
    <w:p w14:paraId="29CF5048" w14:textId="6E9E803B" w:rsidR="002B1AE1" w:rsidRPr="00471903" w:rsidRDefault="002B1AE1" w:rsidP="002B1AE1">
      <w:pPr>
        <w:numPr>
          <w:ilvl w:val="1"/>
          <w:numId w:val="55"/>
        </w:numPr>
        <w:tabs>
          <w:tab w:val="clear" w:pos="0"/>
        </w:tabs>
        <w:suppressAutoHyphens/>
        <w:ind w:left="284" w:hanging="284"/>
        <w:jc w:val="both"/>
        <w:rPr>
          <w:sz w:val="22"/>
          <w:szCs w:val="22"/>
        </w:rPr>
      </w:pPr>
      <w:r w:rsidRPr="00471903">
        <w:rPr>
          <w:sz w:val="22"/>
          <w:szCs w:val="22"/>
        </w:rPr>
        <w:t xml:space="preserve">Zapłata </w:t>
      </w:r>
      <w:r w:rsidR="00CC12A4" w:rsidRPr="00471903">
        <w:rPr>
          <w:sz w:val="22"/>
          <w:szCs w:val="22"/>
        </w:rPr>
        <w:t xml:space="preserve">należności za prawidłowe wykonanie przedmiotu umowy </w:t>
      </w:r>
      <w:r w:rsidRPr="00471903">
        <w:rPr>
          <w:sz w:val="22"/>
          <w:szCs w:val="22"/>
        </w:rPr>
        <w:t xml:space="preserve">nastąpi przelewem po wykonaniu danej części przedmiotu umowy w ramach danego zadania i jego </w:t>
      </w:r>
      <w:r w:rsidRPr="005C4405">
        <w:rPr>
          <w:sz w:val="22"/>
          <w:szCs w:val="22"/>
        </w:rPr>
        <w:t>protokolarnym odbiorze bez zastrzeżeń przez Zamawiającego, w terminie do 30 dni licząc od dnia otrzymania prawidłowo wystawion</w:t>
      </w:r>
      <w:r w:rsidR="00FC3619" w:rsidRPr="005C4405">
        <w:rPr>
          <w:sz w:val="22"/>
          <w:szCs w:val="22"/>
        </w:rPr>
        <w:t>ych</w:t>
      </w:r>
      <w:r w:rsidRPr="005C4405">
        <w:rPr>
          <w:sz w:val="22"/>
          <w:szCs w:val="22"/>
        </w:rPr>
        <w:t xml:space="preserve"> </w:t>
      </w:r>
      <w:r w:rsidR="00FC3619" w:rsidRPr="002B7CA4">
        <w:rPr>
          <w:sz w:val="22"/>
          <w:szCs w:val="22"/>
        </w:rPr>
        <w:t xml:space="preserve">dwóch faktur (ilość asortymentu do ujęcia w fakturach Zamawiający wskaże </w:t>
      </w:r>
      <w:r w:rsidR="00FC3619" w:rsidRPr="002B7CA4">
        <w:rPr>
          <w:sz w:val="22"/>
          <w:szCs w:val="22"/>
        </w:rPr>
        <w:lastRenderedPageBreak/>
        <w:t>Wykonawcy przy dostawie),</w:t>
      </w:r>
      <w:r w:rsidRPr="002B7CA4">
        <w:rPr>
          <w:sz w:val="22"/>
          <w:szCs w:val="22"/>
        </w:rPr>
        <w:t xml:space="preserve"> </w:t>
      </w:r>
      <w:r w:rsidRPr="005C4405">
        <w:rPr>
          <w:sz w:val="22"/>
          <w:szCs w:val="22"/>
        </w:rPr>
        <w:t xml:space="preserve">w złotych polskich na konto Wykonawcy            </w:t>
      </w:r>
      <w:r w:rsidR="00CC12A4">
        <w:rPr>
          <w:sz w:val="22"/>
          <w:szCs w:val="22"/>
        </w:rPr>
        <w:t xml:space="preserve">                                                </w:t>
      </w:r>
      <w:r w:rsidRPr="005C4405">
        <w:rPr>
          <w:sz w:val="22"/>
          <w:szCs w:val="22"/>
        </w:rPr>
        <w:t xml:space="preserve">            nr ……………………………………………</w:t>
      </w:r>
      <w:r w:rsidR="00127FAD" w:rsidRPr="005C4405">
        <w:rPr>
          <w:sz w:val="22"/>
          <w:szCs w:val="22"/>
        </w:rPr>
        <w:t>…</w:t>
      </w:r>
      <w:r w:rsidR="00562029" w:rsidRPr="005C4405">
        <w:rPr>
          <w:sz w:val="22"/>
          <w:szCs w:val="22"/>
        </w:rPr>
        <w:t>…….</w:t>
      </w:r>
      <w:r w:rsidR="00127FAD" w:rsidRPr="005C4405">
        <w:rPr>
          <w:sz w:val="22"/>
          <w:szCs w:val="22"/>
        </w:rPr>
        <w:t>..</w:t>
      </w:r>
      <w:r w:rsidRPr="005C4405">
        <w:rPr>
          <w:sz w:val="22"/>
          <w:szCs w:val="22"/>
        </w:rPr>
        <w:t xml:space="preserve">……, </w:t>
      </w:r>
      <w:r w:rsidRPr="009A77A0">
        <w:rPr>
          <w:sz w:val="22"/>
          <w:szCs w:val="22"/>
        </w:rPr>
        <w:t xml:space="preserve">które jest zgodne z rachunkiem bankowym wskazanym w Wykazie podmiotów zarejestrowanych jako podatnicy VAT, niezarejestrowanych oraz wykreślonych i przywróconych do rejestru VAT. W przypadku wskazania rachunku bankowego niezgodnego z </w:t>
      </w:r>
      <w:r w:rsidRPr="00471903">
        <w:rPr>
          <w:sz w:val="22"/>
          <w:szCs w:val="22"/>
        </w:rPr>
        <w:t xml:space="preserve">Wykazem, zapłata </w:t>
      </w:r>
      <w:r w:rsidR="00CC12A4" w:rsidRPr="00471903">
        <w:rPr>
          <w:sz w:val="22"/>
          <w:szCs w:val="22"/>
        </w:rPr>
        <w:t xml:space="preserve">należności </w:t>
      </w:r>
      <w:r w:rsidRPr="00471903">
        <w:rPr>
          <w:sz w:val="22"/>
          <w:szCs w:val="22"/>
        </w:rPr>
        <w:t xml:space="preserve">bez </w:t>
      </w:r>
      <w:r w:rsidR="00CC12A4" w:rsidRPr="00471903">
        <w:rPr>
          <w:sz w:val="22"/>
          <w:szCs w:val="22"/>
        </w:rPr>
        <w:t xml:space="preserve">uprawnienia Wykonawcy do </w:t>
      </w:r>
      <w:r w:rsidRPr="00471903">
        <w:rPr>
          <w:sz w:val="22"/>
          <w:szCs w:val="22"/>
        </w:rPr>
        <w:t>żądania odsetek za opóźnienie w zapłacie, nastąpi po wyjaśnieniu prawidłowości rachunku bankowego.</w:t>
      </w:r>
    </w:p>
    <w:p w14:paraId="1147B01A" w14:textId="71216CCA" w:rsidR="002B1AE1" w:rsidRPr="005F548C" w:rsidRDefault="002B1AE1" w:rsidP="002B1AE1">
      <w:pPr>
        <w:numPr>
          <w:ilvl w:val="1"/>
          <w:numId w:val="55"/>
        </w:numPr>
        <w:tabs>
          <w:tab w:val="clear" w:pos="0"/>
        </w:tabs>
        <w:suppressAutoHyphens/>
        <w:ind w:left="284" w:hanging="284"/>
        <w:jc w:val="both"/>
        <w:rPr>
          <w:sz w:val="22"/>
          <w:szCs w:val="22"/>
        </w:rPr>
      </w:pPr>
      <w:r w:rsidRPr="00471903">
        <w:rPr>
          <w:sz w:val="22"/>
          <w:szCs w:val="22"/>
        </w:rPr>
        <w:t xml:space="preserve">Cena </w:t>
      </w:r>
      <w:r w:rsidR="005C7937" w:rsidRPr="00471903">
        <w:rPr>
          <w:sz w:val="22"/>
          <w:szCs w:val="22"/>
        </w:rPr>
        <w:t>brutto</w:t>
      </w:r>
      <w:r w:rsidRPr="00471903">
        <w:rPr>
          <w:sz w:val="22"/>
          <w:szCs w:val="22"/>
        </w:rPr>
        <w:t xml:space="preserve"> określona w § 1 ust 1 umowy stanowi </w:t>
      </w:r>
      <w:r w:rsidRPr="005F548C">
        <w:rPr>
          <w:sz w:val="22"/>
          <w:szCs w:val="22"/>
        </w:rPr>
        <w:t xml:space="preserve">całość wydatku ponoszonego przez Zamawiającego względem Wykonawcy tytułem wykonania niniejszej umowy. Obejmuje ona </w:t>
      </w:r>
      <w:r w:rsidRPr="005F548C">
        <w:rPr>
          <w:sz w:val="22"/>
          <w:szCs w:val="22"/>
        </w:rPr>
        <w:br/>
        <w:t xml:space="preserve">w szczególności wskazane w ofercie Wykonawcy: </w:t>
      </w:r>
      <w:r w:rsidR="005C7937" w:rsidRPr="005F548C">
        <w:rPr>
          <w:sz w:val="22"/>
          <w:szCs w:val="22"/>
        </w:rPr>
        <w:t xml:space="preserve">gadżety </w:t>
      </w:r>
      <w:r w:rsidR="00E041FC" w:rsidRPr="005F548C">
        <w:rPr>
          <w:sz w:val="22"/>
          <w:szCs w:val="22"/>
        </w:rPr>
        <w:t>promocyjne</w:t>
      </w:r>
      <w:r w:rsidRPr="005F548C">
        <w:rPr>
          <w:sz w:val="22"/>
          <w:szCs w:val="22"/>
        </w:rPr>
        <w:t xml:space="preserve"> objęt</w:t>
      </w:r>
      <w:r w:rsidR="005C7937" w:rsidRPr="005F548C">
        <w:rPr>
          <w:sz w:val="22"/>
          <w:szCs w:val="22"/>
        </w:rPr>
        <w:t>e</w:t>
      </w:r>
      <w:r w:rsidRPr="005F548C">
        <w:rPr>
          <w:sz w:val="22"/>
          <w:szCs w:val="22"/>
        </w:rPr>
        <w:t xml:space="preserve"> przedmiotem niniejszej umowy, koszty transportu i ubezpieczenia</w:t>
      </w:r>
      <w:r w:rsidR="005C7937" w:rsidRPr="005F548C">
        <w:rPr>
          <w:sz w:val="22"/>
          <w:szCs w:val="22"/>
        </w:rPr>
        <w:t xml:space="preserve"> leżą pod stronie Wykonawcy.</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2A85FD4D" w14:textId="77777777" w:rsidR="002B1AE1" w:rsidRPr="009A77A0" w:rsidRDefault="002B1AE1" w:rsidP="002B1AE1">
      <w:pPr>
        <w:jc w:val="both"/>
        <w:rPr>
          <w:b/>
          <w:sz w:val="16"/>
          <w:szCs w:val="16"/>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FC3619" w:rsidRDefault="002B1AE1" w:rsidP="002B1AE1">
      <w:pPr>
        <w:ind w:left="142"/>
        <w:jc w:val="center"/>
        <w:rPr>
          <w:b/>
          <w:sz w:val="12"/>
          <w:szCs w:val="12"/>
        </w:rPr>
      </w:pPr>
    </w:p>
    <w:p w14:paraId="03F392AF" w14:textId="23CF9F87" w:rsidR="002B1AE1" w:rsidRPr="005C4405"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w:t>
      </w:r>
      <w:r w:rsidRPr="005C4405">
        <w:rPr>
          <w:sz w:val="22"/>
          <w:szCs w:val="22"/>
          <w:lang w:eastAsia="ar-SA"/>
        </w:rPr>
        <w:t xml:space="preserve">10% </w:t>
      </w:r>
      <w:bookmarkStart w:id="22" w:name="_Hlk64283290"/>
      <w:r w:rsidRPr="005C4405">
        <w:rPr>
          <w:sz w:val="22"/>
          <w:szCs w:val="22"/>
          <w:lang w:eastAsia="ar-SA"/>
        </w:rPr>
        <w:t>wartości brutto danego zadania określonej w § 1 ust.</w:t>
      </w:r>
      <w:r w:rsidR="005C7937" w:rsidRPr="005C4405">
        <w:rPr>
          <w:sz w:val="22"/>
          <w:szCs w:val="22"/>
          <w:lang w:eastAsia="ar-SA"/>
        </w:rPr>
        <w:t xml:space="preserve"> </w:t>
      </w:r>
      <w:r w:rsidRPr="005C4405">
        <w:rPr>
          <w:sz w:val="22"/>
          <w:szCs w:val="22"/>
          <w:lang w:eastAsia="ar-SA"/>
        </w:rPr>
        <w:t>1</w:t>
      </w:r>
      <w:r w:rsidRPr="005C4405">
        <w:rPr>
          <w:color w:val="FF0000"/>
          <w:sz w:val="22"/>
          <w:szCs w:val="22"/>
          <w:lang w:eastAsia="ar-SA"/>
        </w:rPr>
        <w:t>.</w:t>
      </w:r>
      <w:bookmarkEnd w:id="22"/>
    </w:p>
    <w:p w14:paraId="324EFBEC" w14:textId="6E91009F" w:rsidR="002B1AE1" w:rsidRPr="005C4405" w:rsidRDefault="002B1AE1" w:rsidP="002B1AE1">
      <w:pPr>
        <w:numPr>
          <w:ilvl w:val="3"/>
          <w:numId w:val="55"/>
        </w:numPr>
        <w:tabs>
          <w:tab w:val="num" w:pos="360"/>
        </w:tabs>
        <w:suppressAutoHyphens/>
        <w:ind w:left="426" w:hanging="284"/>
        <w:jc w:val="both"/>
        <w:rPr>
          <w:i/>
          <w:sz w:val="22"/>
          <w:szCs w:val="22"/>
          <w:lang w:eastAsia="ar-SA"/>
        </w:rPr>
      </w:pPr>
      <w:r w:rsidRPr="005C4405">
        <w:rPr>
          <w:sz w:val="22"/>
          <w:szCs w:val="22"/>
          <w:lang w:eastAsia="ar-SA"/>
        </w:rPr>
        <w:t xml:space="preserve"> Wykonawca zapłaci Zamawiającemu karę umowną za zwłokę w realizacji dostawy w terminie określony</w:t>
      </w:r>
      <w:r w:rsidRPr="005F548C">
        <w:rPr>
          <w:sz w:val="22"/>
          <w:szCs w:val="22"/>
          <w:lang w:eastAsia="ar-SA"/>
        </w:rPr>
        <w:t>m w §</w:t>
      </w:r>
      <w:r w:rsidR="00194ED5" w:rsidRPr="005F548C">
        <w:rPr>
          <w:sz w:val="22"/>
          <w:szCs w:val="22"/>
          <w:lang w:eastAsia="ar-SA"/>
        </w:rPr>
        <w:t xml:space="preserve">2 </w:t>
      </w:r>
      <w:r w:rsidRPr="005F548C">
        <w:rPr>
          <w:sz w:val="22"/>
          <w:szCs w:val="22"/>
          <w:lang w:eastAsia="ar-SA"/>
        </w:rPr>
        <w:t xml:space="preserve">w </w:t>
      </w:r>
      <w:r w:rsidRPr="005C4405">
        <w:rPr>
          <w:sz w:val="22"/>
          <w:szCs w:val="22"/>
          <w:lang w:eastAsia="ar-SA"/>
        </w:rPr>
        <w:t xml:space="preserve">wysokości </w:t>
      </w:r>
      <w:r w:rsidR="00194ED5" w:rsidRPr="00F2280C">
        <w:rPr>
          <w:b/>
          <w:sz w:val="22"/>
          <w:szCs w:val="22"/>
          <w:lang w:eastAsia="ar-SA"/>
        </w:rPr>
        <w:t xml:space="preserve">….. </w:t>
      </w:r>
      <w:r w:rsidRPr="00F2280C">
        <w:rPr>
          <w:b/>
          <w:sz w:val="22"/>
          <w:szCs w:val="22"/>
          <w:lang w:eastAsia="ar-SA"/>
        </w:rPr>
        <w:t>%</w:t>
      </w:r>
      <w:r w:rsidRPr="005C4405">
        <w:rPr>
          <w:sz w:val="22"/>
          <w:szCs w:val="22"/>
          <w:lang w:eastAsia="ar-SA"/>
        </w:rPr>
        <w:t xml:space="preserve"> wartości brutto </w:t>
      </w:r>
      <w:r w:rsidR="00A67C72" w:rsidRPr="005C4405">
        <w:rPr>
          <w:sz w:val="22"/>
          <w:szCs w:val="22"/>
          <w:lang w:eastAsia="ar-SA"/>
        </w:rPr>
        <w:t xml:space="preserve">danego zadania </w:t>
      </w:r>
      <w:r w:rsidRPr="005C4405">
        <w:rPr>
          <w:sz w:val="22"/>
          <w:szCs w:val="22"/>
          <w:lang w:eastAsia="ar-SA"/>
        </w:rPr>
        <w:t>określonej w § 1 ust. 1 za każdy dzień zwłoki</w:t>
      </w:r>
      <w:r w:rsidR="00194ED5" w:rsidRPr="005C4405">
        <w:rPr>
          <w:sz w:val="22"/>
          <w:szCs w:val="22"/>
          <w:lang w:eastAsia="ar-SA"/>
        </w:rPr>
        <w:t xml:space="preserve">* </w:t>
      </w:r>
      <w:r w:rsidR="00194ED5" w:rsidRPr="005C4405">
        <w:rPr>
          <w:sz w:val="18"/>
          <w:szCs w:val="18"/>
        </w:rPr>
        <w:t>(*jeżeli wartość jest różna dla poszczególnych zadań – dostosować do zadań).</w:t>
      </w:r>
    </w:p>
    <w:p w14:paraId="72A958CE" w14:textId="08DE8F1B" w:rsidR="005C7937" w:rsidRPr="005C4405" w:rsidRDefault="002B1AE1" w:rsidP="00CC098C">
      <w:pPr>
        <w:numPr>
          <w:ilvl w:val="3"/>
          <w:numId w:val="55"/>
        </w:numPr>
        <w:tabs>
          <w:tab w:val="num" w:pos="360"/>
        </w:tabs>
        <w:suppressAutoHyphens/>
        <w:ind w:left="426" w:hanging="284"/>
        <w:jc w:val="both"/>
        <w:rPr>
          <w:sz w:val="22"/>
          <w:szCs w:val="22"/>
          <w:lang w:eastAsia="ar-SA"/>
        </w:rPr>
      </w:pPr>
      <w:r w:rsidRPr="005C4405">
        <w:rPr>
          <w:sz w:val="22"/>
          <w:szCs w:val="22"/>
          <w:lang w:eastAsia="ar-SA"/>
        </w:rPr>
        <w:t xml:space="preserve"> </w:t>
      </w:r>
      <w:r w:rsidR="005C7937" w:rsidRPr="005C4405">
        <w:rPr>
          <w:sz w:val="22"/>
          <w:szCs w:val="22"/>
          <w:lang w:val="x-none" w:eastAsia="x-none"/>
        </w:rPr>
        <w:t xml:space="preserve">Wykonawca zapłaci Zamawiającemu karę umowną za </w:t>
      </w:r>
      <w:r w:rsidR="005C7937" w:rsidRPr="005C4405">
        <w:rPr>
          <w:sz w:val="22"/>
          <w:szCs w:val="22"/>
          <w:lang w:eastAsia="x-none"/>
        </w:rPr>
        <w:t>zwłokę</w:t>
      </w:r>
      <w:r w:rsidR="005C7937" w:rsidRPr="005C4405">
        <w:rPr>
          <w:sz w:val="22"/>
          <w:szCs w:val="22"/>
          <w:lang w:val="x-none" w:eastAsia="x-none"/>
        </w:rPr>
        <w:t xml:space="preserve">  w usunięciu </w:t>
      </w:r>
      <w:r w:rsidR="005C7937" w:rsidRPr="005C4405">
        <w:rPr>
          <w:sz w:val="22"/>
          <w:szCs w:val="22"/>
          <w:lang w:eastAsia="x-none"/>
        </w:rPr>
        <w:t>wad</w:t>
      </w:r>
      <w:r w:rsidR="005C7937" w:rsidRPr="005C4405">
        <w:rPr>
          <w:sz w:val="22"/>
          <w:szCs w:val="22"/>
          <w:lang w:val="x-none" w:eastAsia="x-none"/>
        </w:rPr>
        <w:t xml:space="preserve"> wykonane</w:t>
      </w:r>
      <w:r w:rsidR="005C7937" w:rsidRPr="005C4405">
        <w:rPr>
          <w:sz w:val="22"/>
          <w:szCs w:val="22"/>
          <w:lang w:eastAsia="x-none"/>
        </w:rPr>
        <w:t xml:space="preserve">j części </w:t>
      </w:r>
      <w:r w:rsidR="005C7937" w:rsidRPr="005C4405">
        <w:rPr>
          <w:sz w:val="22"/>
          <w:szCs w:val="22"/>
          <w:lang w:val="x-none" w:eastAsia="x-none"/>
        </w:rPr>
        <w:t xml:space="preserve">przedmiotu umowy, w terminie określonym przez Zamawiającego, w wysokości 0,5% wartości brutto </w:t>
      </w:r>
      <w:r w:rsidR="00CC098C" w:rsidRPr="005C4405">
        <w:rPr>
          <w:sz w:val="22"/>
          <w:szCs w:val="22"/>
          <w:lang w:eastAsia="ar-SA"/>
        </w:rPr>
        <w:t>danego zadania</w:t>
      </w:r>
      <w:r w:rsidR="005C7937" w:rsidRPr="005C4405">
        <w:rPr>
          <w:sz w:val="22"/>
          <w:szCs w:val="22"/>
          <w:lang w:eastAsia="x-none"/>
        </w:rPr>
        <w:t xml:space="preserve"> określonej w § 1 ust. </w:t>
      </w:r>
      <w:r w:rsidR="00CC098C" w:rsidRPr="005C4405">
        <w:rPr>
          <w:sz w:val="22"/>
          <w:szCs w:val="22"/>
          <w:lang w:eastAsia="x-none"/>
        </w:rPr>
        <w:t>1</w:t>
      </w:r>
      <w:r w:rsidR="005C7937" w:rsidRPr="005C4405">
        <w:rPr>
          <w:sz w:val="22"/>
          <w:szCs w:val="22"/>
          <w:lang w:eastAsia="x-none"/>
        </w:rPr>
        <w:t xml:space="preserve">, </w:t>
      </w:r>
      <w:r w:rsidR="005C7937" w:rsidRPr="005C4405">
        <w:rPr>
          <w:sz w:val="22"/>
          <w:szCs w:val="22"/>
          <w:lang w:val="x-none" w:eastAsia="x-none"/>
        </w:rPr>
        <w:t xml:space="preserve">za każdy dzień </w:t>
      </w:r>
      <w:r w:rsidR="005C7937" w:rsidRPr="005C4405">
        <w:rPr>
          <w:sz w:val="22"/>
          <w:szCs w:val="22"/>
          <w:lang w:eastAsia="x-none"/>
        </w:rPr>
        <w:t>zwłoki.</w:t>
      </w:r>
    </w:p>
    <w:p w14:paraId="6D57C585" w14:textId="1CA5CF96" w:rsidR="005C7937" w:rsidRPr="005C4405" w:rsidRDefault="002B1AE1" w:rsidP="00CC098C">
      <w:pPr>
        <w:numPr>
          <w:ilvl w:val="3"/>
          <w:numId w:val="55"/>
        </w:numPr>
        <w:tabs>
          <w:tab w:val="num" w:pos="426"/>
        </w:tabs>
        <w:suppressAutoHyphens/>
        <w:ind w:left="426" w:hanging="284"/>
        <w:jc w:val="both"/>
        <w:rPr>
          <w:sz w:val="22"/>
          <w:szCs w:val="22"/>
          <w:lang w:eastAsia="ar-SA"/>
        </w:rPr>
      </w:pPr>
      <w:r w:rsidRPr="005C4405">
        <w:rPr>
          <w:sz w:val="22"/>
          <w:szCs w:val="22"/>
          <w:lang w:eastAsia="ar-SA"/>
        </w:rPr>
        <w:t>Odpowiedzialność Wykonawcy z tytułu zapłaty kar umownych przewidzianych w umowie ograniczona jest do 50 % łącznej kwoty brutto danego zadania określonej w § 1 ust. 1</w:t>
      </w:r>
      <w:r w:rsidR="00F911FA" w:rsidRPr="005C4405">
        <w:rPr>
          <w:sz w:val="22"/>
          <w:szCs w:val="22"/>
          <w:lang w:eastAsia="ar-SA"/>
        </w:rPr>
        <w:t>.</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1A17F536" w:rsidR="002B1AE1" w:rsidRPr="00471903"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w:t>
      </w:r>
      <w:r w:rsidRPr="00471903">
        <w:rPr>
          <w:sz w:val="22"/>
          <w:szCs w:val="22"/>
          <w:lang w:eastAsia="ar-SA"/>
        </w:rPr>
        <w:t xml:space="preserve">naliczenia kar umownych zgodnie z ust. 1-3 Zamawiający będzie upoważniony do potrącenia kwoty tych kar z </w:t>
      </w:r>
      <w:r w:rsidR="00CC12A4" w:rsidRPr="00471903">
        <w:rPr>
          <w:sz w:val="22"/>
          <w:szCs w:val="22"/>
          <w:lang w:eastAsia="ar-SA"/>
        </w:rPr>
        <w:t>należności</w:t>
      </w:r>
      <w:r w:rsidRPr="00471903">
        <w:rPr>
          <w:sz w:val="22"/>
          <w:szCs w:val="22"/>
          <w:lang w:eastAsia="ar-SA"/>
        </w:rPr>
        <w:t xml:space="preserve"> Wykonawcy</w:t>
      </w:r>
      <w:r w:rsidR="00CC12A4" w:rsidRPr="00471903">
        <w:rPr>
          <w:sz w:val="22"/>
          <w:szCs w:val="22"/>
          <w:lang w:eastAsia="ar-SA"/>
        </w:rPr>
        <w:t xml:space="preserve"> przysługujących mu na podstawie niniejszej umowy, na co Wykonawca wyraża zgodę</w:t>
      </w:r>
      <w:r w:rsidRPr="00471903">
        <w:rPr>
          <w:sz w:val="22"/>
          <w:szCs w:val="22"/>
          <w:lang w:eastAsia="ar-SA"/>
        </w:rPr>
        <w:t xml:space="preserve">. </w:t>
      </w:r>
    </w:p>
    <w:p w14:paraId="03225C7A" w14:textId="20197952"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471903">
        <w:rPr>
          <w:sz w:val="22"/>
          <w:szCs w:val="22"/>
          <w:lang w:eastAsia="ar-SA"/>
        </w:rPr>
        <w:t xml:space="preserve">W przypadku odstąpienia od Umowy przez Zamawiającego z przyczyn </w:t>
      </w:r>
      <w:r w:rsidRPr="009A77A0">
        <w:rPr>
          <w:sz w:val="22"/>
          <w:szCs w:val="22"/>
          <w:lang w:eastAsia="ar-SA"/>
        </w:rPr>
        <w:t xml:space="preserve">zawinionych przez Zamawiającego, Zamawiający zapłaci Wykonawcy karę umowną w wysokości 10 %  wartości brutto danego (od którego nastąpi odstąpienie) zadania określonej w § 1 ust.1. Nie dotyczy to odstąpienia od umowy z przyczyn przewidzianych w ustawie </w:t>
      </w:r>
      <w:proofErr w:type="spellStart"/>
      <w:r w:rsidRPr="009A77A0">
        <w:rPr>
          <w:sz w:val="22"/>
          <w:szCs w:val="22"/>
          <w:lang w:eastAsia="ar-SA"/>
        </w:rPr>
        <w:t>Pzp</w:t>
      </w:r>
      <w:proofErr w:type="spellEnd"/>
      <w:r w:rsidRPr="009A77A0">
        <w:rPr>
          <w:sz w:val="22"/>
          <w:szCs w:val="22"/>
          <w:lang w:eastAsia="ar-SA"/>
        </w:rPr>
        <w:t>.</w:t>
      </w:r>
      <w:bookmarkEnd w:id="23"/>
    </w:p>
    <w:p w14:paraId="702E041D" w14:textId="77777777" w:rsidR="00350CC9" w:rsidRPr="002F5259" w:rsidRDefault="00350CC9" w:rsidP="00350CC9">
      <w:pPr>
        <w:tabs>
          <w:tab w:val="num" w:pos="1004"/>
        </w:tabs>
        <w:suppressAutoHyphens/>
        <w:ind w:left="426"/>
        <w:jc w:val="both"/>
        <w:rPr>
          <w:sz w:val="22"/>
          <w:szCs w:val="22"/>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FC3619" w:rsidRDefault="002B1AE1" w:rsidP="002B1AE1">
      <w:pPr>
        <w:shd w:val="clear" w:color="auto" w:fill="FFFFFF"/>
        <w:ind w:left="142"/>
        <w:jc w:val="center"/>
        <w:rPr>
          <w:b/>
          <w:sz w:val="12"/>
          <w:szCs w:val="12"/>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1F63B08D" w:rsidR="002B1AE1" w:rsidRPr="00CC12A4" w:rsidRDefault="002B1AE1" w:rsidP="00CC12A4">
      <w:pPr>
        <w:pStyle w:val="Akapitzlist"/>
        <w:numPr>
          <w:ilvl w:val="0"/>
          <w:numId w:val="51"/>
        </w:numPr>
        <w:shd w:val="clear" w:color="auto" w:fill="FFFFFF"/>
        <w:jc w:val="both"/>
        <w:rPr>
          <w:sz w:val="22"/>
          <w:szCs w:val="22"/>
        </w:rPr>
      </w:pPr>
      <w:r w:rsidRPr="00CC12A4">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lastRenderedPageBreak/>
        <w:t>Strony dopuszczają możliwość zmian redakcyjnych, omyłek pisarskich oraz zmian będących następstwem zmian danych ujawnionych w rejestrach publicznych bez konieczności sporządzania aneksu.</w:t>
      </w:r>
    </w:p>
    <w:p w14:paraId="28095F01" w14:textId="4260274C" w:rsidR="00CC12A4" w:rsidRPr="00CC12A4"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16272C44" w14:textId="77777777" w:rsidR="00CC12A4" w:rsidRPr="009A77A0" w:rsidRDefault="00CC12A4" w:rsidP="002B1AE1">
      <w:pPr>
        <w:rPr>
          <w:b/>
          <w:sz w:val="16"/>
          <w:szCs w:val="16"/>
        </w:rPr>
      </w:pPr>
    </w:p>
    <w:p w14:paraId="6A32E3E9" w14:textId="77777777" w:rsidR="002B1AE1" w:rsidRPr="009A77A0" w:rsidRDefault="002B1AE1" w:rsidP="002B1AE1">
      <w:pPr>
        <w:ind w:left="142"/>
        <w:jc w:val="center"/>
        <w:rPr>
          <w:b/>
          <w:sz w:val="22"/>
          <w:szCs w:val="22"/>
        </w:rPr>
      </w:pPr>
      <w:r w:rsidRPr="00CF4B6D">
        <w:rPr>
          <w:b/>
          <w:sz w:val="22"/>
          <w:szCs w:val="22"/>
        </w:rPr>
        <w:t>§ 7</w:t>
      </w:r>
      <w:r w:rsidRPr="009A77A0">
        <w:rPr>
          <w:b/>
          <w:sz w:val="22"/>
          <w:szCs w:val="22"/>
        </w:rPr>
        <w:t xml:space="preserve"> Odstąpienie od umowy</w:t>
      </w:r>
    </w:p>
    <w:p w14:paraId="3D5E5688" w14:textId="77777777" w:rsidR="002B1AE1" w:rsidRPr="00FC3619" w:rsidRDefault="002B1AE1" w:rsidP="002B1AE1">
      <w:pPr>
        <w:ind w:left="142"/>
        <w:jc w:val="center"/>
        <w:rPr>
          <w:b/>
          <w:sz w:val="12"/>
          <w:szCs w:val="12"/>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17A330F1" w14:textId="77777777" w:rsidR="00CC098C" w:rsidRPr="00E56323" w:rsidRDefault="00CC098C" w:rsidP="00CC098C">
      <w:pPr>
        <w:widowControl w:val="0"/>
        <w:numPr>
          <w:ilvl w:val="0"/>
          <w:numId w:val="48"/>
        </w:numPr>
        <w:jc w:val="both"/>
        <w:rPr>
          <w:sz w:val="22"/>
          <w:szCs w:val="22"/>
        </w:rPr>
      </w:pPr>
      <w:r w:rsidRPr="00E56323">
        <w:rPr>
          <w:sz w:val="22"/>
          <w:szCs w:val="22"/>
        </w:rPr>
        <w:t>dostawy wadliwie wykonanego przedmiotu umowy,</w:t>
      </w:r>
    </w:p>
    <w:p w14:paraId="254E5E39" w14:textId="437DA9F6"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w:t>
      </w:r>
      <w:r w:rsidR="00CC098C">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9DC7A2" w14:textId="15D12B1E" w:rsidR="00AD466D" w:rsidRPr="00CC098C"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8C689CC" w14:textId="77777777" w:rsidR="00AD466D" w:rsidRPr="009A77A0" w:rsidRDefault="00AD466D"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FC3619" w:rsidRDefault="002B1AE1" w:rsidP="002B1AE1">
      <w:pPr>
        <w:ind w:firstLine="284"/>
        <w:jc w:val="center"/>
        <w:rPr>
          <w:b/>
          <w:sz w:val="12"/>
          <w:szCs w:val="1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3972BF2E"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proofErr w:type="spellStart"/>
      <w:r w:rsidR="000B4CF0">
        <w:rPr>
          <w:sz w:val="22"/>
          <w:szCs w:val="22"/>
        </w:rPr>
        <w:t>t.j</w:t>
      </w:r>
      <w:proofErr w:type="spellEnd"/>
      <w:r w:rsidR="000B4CF0">
        <w:rPr>
          <w:sz w:val="22"/>
          <w:szCs w:val="22"/>
        </w:rPr>
        <w:t xml:space="preserve">.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w:t>
      </w:r>
      <w:proofErr w:type="spellStart"/>
      <w:r w:rsidR="00FE0ECE">
        <w:rPr>
          <w:sz w:val="22"/>
          <w:szCs w:val="22"/>
        </w:rPr>
        <w:t>późn</w:t>
      </w:r>
      <w:proofErr w:type="spellEnd"/>
      <w:r w:rsidR="00FE0ECE">
        <w:rPr>
          <w:sz w:val="22"/>
          <w:szCs w:val="22"/>
        </w:rPr>
        <w:t>.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lastRenderedPageBreak/>
        <w:t xml:space="preserve">§9 </w:t>
      </w:r>
      <w:r w:rsidRPr="009A77A0">
        <w:rPr>
          <w:b/>
          <w:sz w:val="22"/>
          <w:szCs w:val="22"/>
          <w:lang w:eastAsia="ar-SA"/>
        </w:rPr>
        <w:t>RODO</w:t>
      </w:r>
    </w:p>
    <w:p w14:paraId="6C37A0E1" w14:textId="77777777" w:rsidR="002B1AE1" w:rsidRPr="00FC3619" w:rsidRDefault="002B1AE1" w:rsidP="002B1AE1">
      <w:pPr>
        <w:ind w:left="360" w:hanging="360"/>
        <w:jc w:val="center"/>
        <w:rPr>
          <w:b/>
          <w:sz w:val="12"/>
          <w:szCs w:val="12"/>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0E28C6">
      <w:pPr>
        <w:pStyle w:val="Akapitzlist"/>
        <w:numPr>
          <w:ilvl w:val="0"/>
          <w:numId w:val="60"/>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24959454" w14:textId="5F1C8B76" w:rsidR="002B1AE1" w:rsidRDefault="002B1AE1" w:rsidP="00F2280C">
      <w:pPr>
        <w:pStyle w:val="Akapitzlist"/>
        <w:ind w:left="357"/>
        <w:jc w:val="both"/>
        <w:rPr>
          <w:i/>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75575B51" w14:textId="77777777" w:rsidR="00F2280C" w:rsidRPr="00F2280C" w:rsidRDefault="00F2280C" w:rsidP="00F2280C">
      <w:pPr>
        <w:pStyle w:val="Akapitzlist"/>
        <w:ind w:left="357"/>
        <w:jc w:val="both"/>
        <w:rPr>
          <w:sz w:val="22"/>
          <w:szCs w:val="22"/>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FC3619" w:rsidRDefault="002B1AE1" w:rsidP="002B1AE1">
      <w:pPr>
        <w:keepNext/>
        <w:ind w:left="142"/>
        <w:jc w:val="center"/>
        <w:rPr>
          <w:b/>
          <w:sz w:val="12"/>
          <w:szCs w:val="1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FC3619" w:rsidRDefault="002B1AE1" w:rsidP="002B1AE1">
      <w:pPr>
        <w:keepNext/>
        <w:ind w:left="142"/>
        <w:jc w:val="center"/>
        <w:rPr>
          <w:b/>
          <w:sz w:val="12"/>
          <w:szCs w:val="12"/>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0ACE3D50" w:rsidR="002B1AE1" w:rsidRPr="00471903" w:rsidRDefault="002B1AE1" w:rsidP="002B1AE1">
      <w:pPr>
        <w:numPr>
          <w:ilvl w:val="6"/>
          <w:numId w:val="48"/>
        </w:numPr>
        <w:ind w:left="284" w:hanging="284"/>
        <w:jc w:val="both"/>
        <w:rPr>
          <w:sz w:val="22"/>
          <w:szCs w:val="22"/>
          <w:lang w:eastAsia="ar-SA"/>
        </w:rPr>
      </w:pPr>
      <w:r w:rsidRPr="00471903">
        <w:rPr>
          <w:sz w:val="22"/>
          <w:szCs w:val="22"/>
          <w:lang w:eastAsia="ar-SA"/>
        </w:rPr>
        <w:lastRenderedPageBreak/>
        <w:t xml:space="preserve">Strony zobowiązuję się do </w:t>
      </w:r>
      <w:r w:rsidR="00CC12A4" w:rsidRPr="00471903">
        <w:rPr>
          <w:sz w:val="22"/>
          <w:szCs w:val="22"/>
          <w:lang w:eastAsia="ar-SA"/>
        </w:rPr>
        <w:t xml:space="preserve">niezwłocznego </w:t>
      </w:r>
      <w:r w:rsidRPr="00471903">
        <w:rPr>
          <w:sz w:val="22"/>
          <w:szCs w:val="22"/>
          <w:lang w:eastAsia="ar-SA"/>
        </w:rPr>
        <w:t xml:space="preserve">wskazania </w:t>
      </w:r>
      <w:r w:rsidR="00CC12A4" w:rsidRPr="00471903">
        <w:rPr>
          <w:sz w:val="22"/>
          <w:szCs w:val="22"/>
          <w:lang w:eastAsia="ar-SA"/>
        </w:rPr>
        <w:t xml:space="preserve">wszelkich </w:t>
      </w:r>
      <w:r w:rsidRPr="00471903">
        <w:rPr>
          <w:sz w:val="22"/>
          <w:szCs w:val="22"/>
          <w:lang w:eastAsia="ar-SA"/>
        </w:rPr>
        <w:t xml:space="preserve">zmian adresów do </w:t>
      </w:r>
      <w:r w:rsidR="00CC12A4" w:rsidRPr="00471903">
        <w:rPr>
          <w:sz w:val="22"/>
          <w:szCs w:val="22"/>
          <w:lang w:eastAsia="ar-SA"/>
        </w:rPr>
        <w:t>doręczeń, nie później iż w terminie 7 dni od dnia zaistnienia takiej zmiany,</w:t>
      </w:r>
      <w:r w:rsidRPr="00471903">
        <w:rPr>
          <w:sz w:val="22"/>
          <w:szCs w:val="22"/>
          <w:lang w:eastAsia="ar-SA"/>
        </w:rPr>
        <w:t xml:space="preserve"> pod rygorem przyjęcia, </w:t>
      </w:r>
      <w:r w:rsidRPr="00471903">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E3083F">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4DF88C8C" w:rsidR="006029D3" w:rsidRPr="005D0C29" w:rsidRDefault="006029D3" w:rsidP="006029D3">
      <w:pPr>
        <w:tabs>
          <w:tab w:val="left" w:pos="5416"/>
        </w:tabs>
        <w:rPr>
          <w:sz w:val="22"/>
          <w:szCs w:val="22"/>
        </w:rPr>
      </w:pPr>
      <w:r w:rsidRPr="005D0C29">
        <w:rPr>
          <w:sz w:val="22"/>
          <w:szCs w:val="22"/>
        </w:rPr>
        <w:t>Nr sprawy: BZP-</w:t>
      </w:r>
      <w:r w:rsidR="00350CC9">
        <w:rPr>
          <w:sz w:val="22"/>
          <w:szCs w:val="22"/>
        </w:rPr>
        <w:t>RP</w:t>
      </w:r>
      <w:r w:rsidRPr="005D0C29">
        <w:rPr>
          <w:sz w:val="22"/>
          <w:szCs w:val="22"/>
        </w:rPr>
        <w:t>/262-</w:t>
      </w:r>
      <w:r w:rsidR="00222C4E">
        <w:rPr>
          <w:sz w:val="22"/>
          <w:szCs w:val="22"/>
        </w:rPr>
        <w:t>4</w:t>
      </w:r>
      <w:r w:rsidR="00AD466D">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5C4405" w:rsidRDefault="006029D3" w:rsidP="006029D3">
      <w:pPr>
        <w:tabs>
          <w:tab w:val="left" w:pos="5416"/>
        </w:tabs>
        <w:jc w:val="center"/>
        <w:rPr>
          <w:b/>
          <w:i/>
          <w:caps/>
          <w:sz w:val="22"/>
          <w:szCs w:val="22"/>
        </w:rPr>
      </w:pPr>
      <w:r w:rsidRPr="005C4405">
        <w:rPr>
          <w:b/>
          <w:i/>
          <w:caps/>
          <w:sz w:val="22"/>
          <w:szCs w:val="22"/>
        </w:rPr>
        <w:t xml:space="preserve">PROTOKÓŁ ZDAWCZO – ODBIORCZY </w:t>
      </w:r>
    </w:p>
    <w:p w14:paraId="30BC868F" w14:textId="77777777" w:rsidR="00FC1BCE" w:rsidRPr="005C4405" w:rsidRDefault="00FC1BCE" w:rsidP="006029D3">
      <w:pPr>
        <w:tabs>
          <w:tab w:val="left" w:pos="5416"/>
        </w:tabs>
        <w:jc w:val="center"/>
        <w:rPr>
          <w:b/>
          <w:i/>
          <w:caps/>
          <w:sz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870"/>
        <w:gridCol w:w="1134"/>
        <w:gridCol w:w="1985"/>
      </w:tblGrid>
      <w:tr w:rsidR="00CC098C" w:rsidRPr="005C4405" w14:paraId="56831864" w14:textId="77777777" w:rsidTr="00FC3619">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CC098C" w:rsidRPr="005C4405" w:rsidRDefault="00CC098C" w:rsidP="00FC1BCE">
            <w:pPr>
              <w:tabs>
                <w:tab w:val="left" w:pos="5416"/>
              </w:tabs>
              <w:jc w:val="center"/>
              <w:rPr>
                <w:b/>
                <w:sz w:val="22"/>
                <w:szCs w:val="22"/>
              </w:rPr>
            </w:pPr>
            <w:r w:rsidRPr="005C4405">
              <w:rPr>
                <w:b/>
                <w:sz w:val="22"/>
                <w:szCs w:val="22"/>
              </w:rPr>
              <w:t>Lp.</w:t>
            </w:r>
          </w:p>
        </w:tc>
        <w:tc>
          <w:tcPr>
            <w:tcW w:w="5870" w:type="dxa"/>
            <w:tcBorders>
              <w:top w:val="double" w:sz="4" w:space="0" w:color="auto"/>
              <w:bottom w:val="double" w:sz="4" w:space="0" w:color="auto"/>
            </w:tcBorders>
            <w:vAlign w:val="center"/>
          </w:tcPr>
          <w:p w14:paraId="5C9ADE95" w14:textId="623D435D" w:rsidR="00CC098C" w:rsidRPr="005C4405" w:rsidRDefault="00CC098C" w:rsidP="00FC1BCE">
            <w:pPr>
              <w:tabs>
                <w:tab w:val="left" w:pos="5416"/>
              </w:tabs>
              <w:jc w:val="center"/>
              <w:rPr>
                <w:b/>
                <w:sz w:val="22"/>
                <w:szCs w:val="22"/>
              </w:rPr>
            </w:pPr>
            <w:r w:rsidRPr="005C4405">
              <w:rPr>
                <w:b/>
                <w:sz w:val="22"/>
                <w:szCs w:val="22"/>
              </w:rPr>
              <w:t xml:space="preserve">Nazwa </w:t>
            </w:r>
            <w:r w:rsidR="00FC3619" w:rsidRPr="005C4405">
              <w:rPr>
                <w:b/>
                <w:sz w:val="22"/>
                <w:szCs w:val="22"/>
              </w:rPr>
              <w:t>artykułu</w:t>
            </w:r>
          </w:p>
        </w:tc>
        <w:tc>
          <w:tcPr>
            <w:tcW w:w="1134" w:type="dxa"/>
            <w:tcBorders>
              <w:top w:val="double" w:sz="4" w:space="0" w:color="auto"/>
              <w:bottom w:val="double" w:sz="4" w:space="0" w:color="auto"/>
            </w:tcBorders>
            <w:vAlign w:val="center"/>
          </w:tcPr>
          <w:p w14:paraId="3C59D997" w14:textId="77777777" w:rsidR="00CC098C" w:rsidRPr="005C4405" w:rsidRDefault="00CC098C" w:rsidP="00FC1BCE">
            <w:pPr>
              <w:tabs>
                <w:tab w:val="left" w:pos="5416"/>
              </w:tabs>
              <w:jc w:val="center"/>
              <w:rPr>
                <w:b/>
                <w:sz w:val="22"/>
                <w:szCs w:val="22"/>
              </w:rPr>
            </w:pPr>
            <w:r w:rsidRPr="005C4405">
              <w:rPr>
                <w:b/>
                <w:sz w:val="22"/>
                <w:szCs w:val="22"/>
              </w:rPr>
              <w:t>Szt.</w:t>
            </w:r>
          </w:p>
        </w:tc>
        <w:tc>
          <w:tcPr>
            <w:tcW w:w="1985" w:type="dxa"/>
            <w:tcBorders>
              <w:top w:val="double" w:sz="4" w:space="0" w:color="auto"/>
              <w:bottom w:val="double" w:sz="4" w:space="0" w:color="auto"/>
              <w:right w:val="double" w:sz="4" w:space="0" w:color="auto"/>
            </w:tcBorders>
            <w:vAlign w:val="center"/>
          </w:tcPr>
          <w:p w14:paraId="5DFD3911" w14:textId="77777777" w:rsidR="00CC098C" w:rsidRPr="005C4405" w:rsidRDefault="00CC098C" w:rsidP="00FC1BCE">
            <w:pPr>
              <w:tabs>
                <w:tab w:val="left" w:pos="5416"/>
              </w:tabs>
              <w:jc w:val="center"/>
              <w:rPr>
                <w:b/>
                <w:sz w:val="22"/>
                <w:szCs w:val="22"/>
              </w:rPr>
            </w:pPr>
            <w:r w:rsidRPr="005C4405">
              <w:rPr>
                <w:b/>
                <w:sz w:val="22"/>
                <w:szCs w:val="22"/>
              </w:rPr>
              <w:t>Uwagi</w:t>
            </w:r>
          </w:p>
        </w:tc>
      </w:tr>
      <w:tr w:rsidR="00CC098C" w:rsidRPr="005C4405" w14:paraId="185FDD3D" w14:textId="77777777" w:rsidTr="00FC3619">
        <w:trPr>
          <w:trHeight w:val="642"/>
          <w:jc w:val="center"/>
        </w:trPr>
        <w:tc>
          <w:tcPr>
            <w:tcW w:w="494" w:type="dxa"/>
            <w:tcBorders>
              <w:top w:val="double" w:sz="4" w:space="0" w:color="auto"/>
              <w:left w:val="double" w:sz="4" w:space="0" w:color="auto"/>
              <w:bottom w:val="double" w:sz="4" w:space="0" w:color="auto"/>
            </w:tcBorders>
            <w:vAlign w:val="center"/>
          </w:tcPr>
          <w:p w14:paraId="7E4B9EA6" w14:textId="77777777" w:rsidR="00CC098C" w:rsidRPr="005C4405" w:rsidRDefault="00CC098C" w:rsidP="00FC1BCE">
            <w:pPr>
              <w:tabs>
                <w:tab w:val="left" w:pos="5416"/>
              </w:tabs>
              <w:jc w:val="center"/>
              <w:rPr>
                <w:sz w:val="22"/>
                <w:szCs w:val="22"/>
              </w:rPr>
            </w:pPr>
          </w:p>
          <w:p w14:paraId="36123CD8" w14:textId="77777777" w:rsidR="00CC098C" w:rsidRPr="005C4405" w:rsidRDefault="00CC098C" w:rsidP="00FC1BCE">
            <w:pPr>
              <w:tabs>
                <w:tab w:val="left" w:pos="5416"/>
              </w:tabs>
              <w:jc w:val="center"/>
              <w:rPr>
                <w:sz w:val="22"/>
                <w:szCs w:val="22"/>
              </w:rPr>
            </w:pPr>
            <w:r w:rsidRPr="005C4405">
              <w:rPr>
                <w:sz w:val="22"/>
                <w:szCs w:val="22"/>
              </w:rPr>
              <w:t>1.</w:t>
            </w:r>
          </w:p>
        </w:tc>
        <w:tc>
          <w:tcPr>
            <w:tcW w:w="5870" w:type="dxa"/>
            <w:tcBorders>
              <w:top w:val="double" w:sz="4" w:space="0" w:color="auto"/>
              <w:bottom w:val="double" w:sz="4" w:space="0" w:color="auto"/>
            </w:tcBorders>
          </w:tcPr>
          <w:p w14:paraId="2C5013E5" w14:textId="77777777" w:rsidR="00CC098C" w:rsidRPr="005C4405" w:rsidRDefault="00CC098C" w:rsidP="00FC1BCE">
            <w:pPr>
              <w:rPr>
                <w:sz w:val="22"/>
                <w:szCs w:val="22"/>
              </w:rPr>
            </w:pPr>
          </w:p>
          <w:p w14:paraId="13DC95EB" w14:textId="77777777" w:rsidR="00CC098C" w:rsidRPr="005C4405" w:rsidRDefault="00CC098C" w:rsidP="00FC1BCE">
            <w:pPr>
              <w:tabs>
                <w:tab w:val="left" w:pos="5416"/>
              </w:tabs>
              <w:rPr>
                <w:sz w:val="22"/>
                <w:szCs w:val="22"/>
              </w:rPr>
            </w:pPr>
          </w:p>
        </w:tc>
        <w:tc>
          <w:tcPr>
            <w:tcW w:w="1134" w:type="dxa"/>
            <w:tcBorders>
              <w:top w:val="double" w:sz="4" w:space="0" w:color="auto"/>
              <w:bottom w:val="double" w:sz="4" w:space="0" w:color="auto"/>
            </w:tcBorders>
            <w:vAlign w:val="center"/>
          </w:tcPr>
          <w:p w14:paraId="10700661" w14:textId="77777777" w:rsidR="00CC098C" w:rsidRPr="005C4405" w:rsidRDefault="00CC098C" w:rsidP="00FC1BCE">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34B17EF2" w14:textId="77777777" w:rsidR="00CC098C" w:rsidRPr="005C4405" w:rsidRDefault="00CC098C" w:rsidP="00FC1BCE">
            <w:pPr>
              <w:tabs>
                <w:tab w:val="left" w:pos="5416"/>
              </w:tabs>
              <w:rPr>
                <w:sz w:val="22"/>
                <w:szCs w:val="22"/>
              </w:rPr>
            </w:pPr>
          </w:p>
        </w:tc>
      </w:tr>
    </w:tbl>
    <w:p w14:paraId="30B7200A" w14:textId="0774714A" w:rsidR="006029D3" w:rsidRPr="005C4405" w:rsidRDefault="006029D3" w:rsidP="006029D3">
      <w:pPr>
        <w:tabs>
          <w:tab w:val="left" w:pos="5416"/>
        </w:tabs>
        <w:jc w:val="both"/>
        <w:rPr>
          <w:sz w:val="22"/>
          <w:szCs w:val="22"/>
        </w:rPr>
      </w:pPr>
    </w:p>
    <w:p w14:paraId="192AC634" w14:textId="77777777" w:rsidR="00FC1BCE" w:rsidRPr="005C4405"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5C4405">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23A3BEF3" w14:textId="77777777" w:rsidR="00AE7FA2" w:rsidRDefault="00AE7FA2" w:rsidP="00C83C05">
      <w:pPr>
        <w:ind w:firstLine="284"/>
        <w:rPr>
          <w:sz w:val="22"/>
          <w:szCs w:val="22"/>
        </w:rPr>
        <w:sectPr w:rsidR="00AE7FA2" w:rsidSect="00E3083F">
          <w:pgSz w:w="11906" w:h="16838"/>
          <w:pgMar w:top="1417" w:right="1417" w:bottom="1276" w:left="1417" w:header="708" w:footer="454" w:gutter="0"/>
          <w:cols w:space="708"/>
          <w:docGrid w:linePitch="360"/>
        </w:sectPr>
      </w:pPr>
    </w:p>
    <w:p w14:paraId="471E9E94" w14:textId="30A01714"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350CC9">
        <w:rPr>
          <w:sz w:val="22"/>
          <w:szCs w:val="22"/>
        </w:rPr>
        <w:t>RP</w:t>
      </w:r>
      <w:r w:rsidRPr="005D0C29">
        <w:rPr>
          <w:sz w:val="22"/>
          <w:szCs w:val="22"/>
        </w:rPr>
        <w:t>/262-</w:t>
      </w:r>
      <w:r w:rsidR="00222C4E">
        <w:rPr>
          <w:sz w:val="22"/>
          <w:szCs w:val="22"/>
        </w:rPr>
        <w:t>4</w:t>
      </w:r>
      <w:r w:rsidR="00AD466D">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471903" w:rsidRDefault="00C83C05" w:rsidP="00C83C05">
      <w:pPr>
        <w:tabs>
          <w:tab w:val="left" w:pos="5416"/>
        </w:tabs>
        <w:ind w:firstLine="284"/>
        <w:jc w:val="both"/>
        <w:rPr>
          <w:sz w:val="22"/>
          <w:szCs w:val="22"/>
        </w:rPr>
      </w:pPr>
      <w:r w:rsidRPr="00471903">
        <w:rPr>
          <w:sz w:val="22"/>
          <w:szCs w:val="22"/>
        </w:rPr>
        <w:t>Załącznik nr 1 do SWZ – oferta wykonawcy,</w:t>
      </w:r>
    </w:p>
    <w:p w14:paraId="59598981" w14:textId="7AA24860" w:rsidR="00C83C05" w:rsidRPr="00F2280C" w:rsidRDefault="00C83C05" w:rsidP="00C83C05">
      <w:pPr>
        <w:tabs>
          <w:tab w:val="left" w:pos="5416"/>
        </w:tabs>
        <w:ind w:firstLine="284"/>
        <w:jc w:val="both"/>
        <w:rPr>
          <w:color w:val="7030A0"/>
          <w:sz w:val="22"/>
          <w:szCs w:val="22"/>
        </w:rPr>
      </w:pPr>
      <w:r w:rsidRPr="00471903">
        <w:rPr>
          <w:sz w:val="22"/>
          <w:szCs w:val="22"/>
        </w:rPr>
        <w:t xml:space="preserve">Załącznik </w:t>
      </w:r>
      <w:r w:rsidR="00350CC9" w:rsidRPr="00471903">
        <w:rPr>
          <w:sz w:val="22"/>
          <w:szCs w:val="22"/>
        </w:rPr>
        <w:t>nr 1a – 1</w:t>
      </w:r>
      <w:r w:rsidR="00841F73" w:rsidRPr="00471903">
        <w:rPr>
          <w:sz w:val="22"/>
          <w:szCs w:val="22"/>
        </w:rPr>
        <w:t>b</w:t>
      </w:r>
      <w:r w:rsidR="00350CC9" w:rsidRPr="00471903">
        <w:rPr>
          <w:sz w:val="22"/>
          <w:szCs w:val="22"/>
        </w:rPr>
        <w:t xml:space="preserve"> </w:t>
      </w:r>
      <w:r w:rsidRPr="00471903">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6279BD75" w:rsidR="00F51536" w:rsidRPr="005F548C" w:rsidRDefault="00350CC9" w:rsidP="00FC1BCE">
            <w:pPr>
              <w:tabs>
                <w:tab w:val="left" w:pos="5416"/>
              </w:tabs>
              <w:jc w:val="center"/>
              <w:rPr>
                <w:sz w:val="22"/>
                <w:szCs w:val="22"/>
              </w:rPr>
            </w:pPr>
            <w:r w:rsidRPr="005F548C">
              <w:rPr>
                <w:sz w:val="22"/>
                <w:szCs w:val="22"/>
              </w:rPr>
              <w:t>Anna Zengota</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5F548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FB00747" w:rsidR="00F51536" w:rsidRPr="005F548C" w:rsidRDefault="00350CC9" w:rsidP="00D9173B">
            <w:pPr>
              <w:tabs>
                <w:tab w:val="left" w:pos="5416"/>
              </w:tabs>
              <w:jc w:val="center"/>
              <w:rPr>
                <w:sz w:val="22"/>
                <w:szCs w:val="22"/>
              </w:rPr>
            </w:pPr>
            <w:r w:rsidRPr="005F548C">
              <w:rPr>
                <w:sz w:val="22"/>
                <w:szCs w:val="22"/>
              </w:rPr>
              <w:t>Małgorzata Prochorowicz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w:t>
            </w:r>
            <w:proofErr w:type="spellStart"/>
            <w:r>
              <w:rPr>
                <w:sz w:val="22"/>
                <w:szCs w:val="22"/>
              </w:rPr>
              <w:t>Nawacka</w:t>
            </w:r>
            <w:proofErr w:type="spellEnd"/>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E3083F">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F696" w14:textId="77777777" w:rsidR="00E3083F" w:rsidRDefault="00E3083F" w:rsidP="000F1DCF">
      <w:r>
        <w:separator/>
      </w:r>
    </w:p>
  </w:endnote>
  <w:endnote w:type="continuationSeparator" w:id="0">
    <w:p w14:paraId="2A5536AC" w14:textId="77777777" w:rsidR="00E3083F" w:rsidRDefault="00E3083F" w:rsidP="000F1DCF">
      <w:r>
        <w:continuationSeparator/>
      </w:r>
    </w:p>
  </w:endnote>
  <w:endnote w:type="continuationNotice" w:id="1">
    <w:p w14:paraId="2020306F" w14:textId="77777777" w:rsidR="00E3083F" w:rsidRDefault="00E30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58FC" w14:textId="77777777" w:rsidR="00E3083F" w:rsidRDefault="00E3083F" w:rsidP="000F1DCF">
      <w:r>
        <w:separator/>
      </w:r>
    </w:p>
  </w:footnote>
  <w:footnote w:type="continuationSeparator" w:id="0">
    <w:p w14:paraId="58D0F628" w14:textId="77777777" w:rsidR="00E3083F" w:rsidRDefault="00E3083F" w:rsidP="000F1DCF">
      <w:r>
        <w:continuationSeparator/>
      </w:r>
    </w:p>
  </w:footnote>
  <w:footnote w:type="continuationNotice" w:id="1">
    <w:p w14:paraId="4D4D3729" w14:textId="77777777" w:rsidR="00E3083F" w:rsidRDefault="00E30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9"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1" w15:restartNumberingAfterBreak="0">
    <w:nsid w:val="2D1776C9"/>
    <w:multiLevelType w:val="hybridMultilevel"/>
    <w:tmpl w:val="4F864F32"/>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2ED30E4F"/>
    <w:multiLevelType w:val="hybridMultilevel"/>
    <w:tmpl w:val="5944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D6846"/>
    <w:multiLevelType w:val="hybridMultilevel"/>
    <w:tmpl w:val="ECC03D68"/>
    <w:lvl w:ilvl="0" w:tplc="22022D32">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169CC"/>
    <w:multiLevelType w:val="hybridMultilevel"/>
    <w:tmpl w:val="5944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6753238"/>
    <w:multiLevelType w:val="hybridMultilevel"/>
    <w:tmpl w:val="5944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50"/>
  </w:num>
  <w:num w:numId="2" w16cid:durableId="496309451">
    <w:abstractNumId w:val="62"/>
  </w:num>
  <w:num w:numId="3" w16cid:durableId="1265192051">
    <w:abstractNumId w:val="12"/>
  </w:num>
  <w:num w:numId="4" w16cid:durableId="1345473161">
    <w:abstractNumId w:val="36"/>
  </w:num>
  <w:num w:numId="5" w16cid:durableId="1122577394">
    <w:abstractNumId w:val="47"/>
  </w:num>
  <w:num w:numId="6" w16cid:durableId="2052800389">
    <w:abstractNumId w:val="30"/>
  </w:num>
  <w:num w:numId="7" w16cid:durableId="1718778435">
    <w:abstractNumId w:val="53"/>
  </w:num>
  <w:num w:numId="8" w16cid:durableId="1595631140">
    <w:abstractNumId w:val="6"/>
  </w:num>
  <w:num w:numId="9" w16cid:durableId="940801257">
    <w:abstractNumId w:val="17"/>
  </w:num>
  <w:num w:numId="10" w16cid:durableId="1270577262">
    <w:abstractNumId w:val="58"/>
  </w:num>
  <w:num w:numId="11" w16cid:durableId="1338192777">
    <w:abstractNumId w:val="54"/>
  </w:num>
  <w:num w:numId="12" w16cid:durableId="831680608">
    <w:abstractNumId w:val="48"/>
  </w:num>
  <w:num w:numId="13" w16cid:durableId="780808104">
    <w:abstractNumId w:val="37"/>
  </w:num>
  <w:num w:numId="14" w16cid:durableId="1114717534">
    <w:abstractNumId w:val="22"/>
  </w:num>
  <w:num w:numId="15" w16cid:durableId="373164386">
    <w:abstractNumId w:val="26"/>
  </w:num>
  <w:num w:numId="16" w16cid:durableId="1703436823">
    <w:abstractNumId w:val="45"/>
  </w:num>
  <w:num w:numId="17" w16cid:durableId="732041187">
    <w:abstractNumId w:val="55"/>
  </w:num>
  <w:num w:numId="18" w16cid:durableId="1439250706">
    <w:abstractNumId w:val="29"/>
  </w:num>
  <w:num w:numId="19" w16cid:durableId="1747649761">
    <w:abstractNumId w:val="44"/>
  </w:num>
  <w:num w:numId="20" w16cid:durableId="1319043085">
    <w:abstractNumId w:val="25"/>
  </w:num>
  <w:num w:numId="21" w16cid:durableId="1809711194">
    <w:abstractNumId w:val="7"/>
  </w:num>
  <w:num w:numId="22" w16cid:durableId="1271863388">
    <w:abstractNumId w:val="64"/>
  </w:num>
  <w:num w:numId="23" w16cid:durableId="2056199809">
    <w:abstractNumId w:val="28"/>
  </w:num>
  <w:num w:numId="24" w16cid:durableId="989941441">
    <w:abstractNumId w:val="34"/>
  </w:num>
  <w:num w:numId="25" w16cid:durableId="698897343">
    <w:abstractNumId w:val="42"/>
  </w:num>
  <w:num w:numId="26" w16cid:durableId="800342530">
    <w:abstractNumId w:val="27"/>
  </w:num>
  <w:num w:numId="27" w16cid:durableId="745109021">
    <w:abstractNumId w:val="18"/>
  </w:num>
  <w:num w:numId="28" w16cid:durableId="1240015163">
    <w:abstractNumId w:val="35"/>
  </w:num>
  <w:num w:numId="29" w16cid:durableId="2068146178">
    <w:abstractNumId w:val="24"/>
  </w:num>
  <w:num w:numId="30" w16cid:durableId="290015417">
    <w:abstractNumId w:val="57"/>
  </w:num>
  <w:num w:numId="31" w16cid:durableId="1837650662">
    <w:abstractNumId w:val="39"/>
  </w:num>
  <w:num w:numId="32" w16cid:durableId="536510177">
    <w:abstractNumId w:val="14"/>
  </w:num>
  <w:num w:numId="33" w16cid:durableId="209801949">
    <w:abstractNumId w:val="9"/>
  </w:num>
  <w:num w:numId="34" w16cid:durableId="329874547">
    <w:abstractNumId w:val="4"/>
  </w:num>
  <w:num w:numId="35" w16cid:durableId="1031153939">
    <w:abstractNumId w:val="21"/>
  </w:num>
  <w:num w:numId="36" w16cid:durableId="870191168">
    <w:abstractNumId w:val="60"/>
  </w:num>
  <w:num w:numId="37" w16cid:durableId="2100363762">
    <w:abstractNumId w:val="13"/>
  </w:num>
  <w:num w:numId="38" w16cid:durableId="990325484">
    <w:abstractNumId w:val="52"/>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1"/>
  </w:num>
  <w:num w:numId="43" w16cid:durableId="1780249539">
    <w:abstractNumId w:val="16"/>
  </w:num>
  <w:num w:numId="44" w16cid:durableId="440540027">
    <w:abstractNumId w:val="3"/>
  </w:num>
  <w:num w:numId="45" w16cid:durableId="1270237801">
    <w:abstractNumId w:val="38"/>
  </w:num>
  <w:num w:numId="46" w16cid:durableId="106051426">
    <w:abstractNumId w:val="19"/>
    <w:lvlOverride w:ilvl="0">
      <w:startOverride w:val="1"/>
    </w:lvlOverride>
  </w:num>
  <w:num w:numId="47" w16cid:durableId="192235760">
    <w:abstractNumId w:val="40"/>
  </w:num>
  <w:num w:numId="48" w16cid:durableId="1461267913">
    <w:abstractNumId w:val="49"/>
  </w:num>
  <w:num w:numId="49" w16cid:durableId="1912740256">
    <w:abstractNumId w:val="31"/>
  </w:num>
  <w:num w:numId="50" w16cid:durableId="749235269">
    <w:abstractNumId w:val="46"/>
  </w:num>
  <w:num w:numId="51" w16cid:durableId="942110160">
    <w:abstractNumId w:val="33"/>
  </w:num>
  <w:num w:numId="52" w16cid:durableId="17705411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5"/>
  </w:num>
  <w:num w:numId="54" w16cid:durableId="446970553">
    <w:abstractNumId w:val="23"/>
  </w:num>
  <w:num w:numId="55" w16cid:durableId="648173570">
    <w:abstractNumId w:val="0"/>
  </w:num>
  <w:num w:numId="56" w16cid:durableId="1601645367">
    <w:abstractNumId w:val="10"/>
  </w:num>
  <w:num w:numId="57" w16cid:durableId="389235591">
    <w:abstractNumId w:val="59"/>
  </w:num>
  <w:num w:numId="58" w16cid:durableId="1018896531">
    <w:abstractNumId w:val="5"/>
  </w:num>
  <w:num w:numId="59" w16cid:durableId="169873078">
    <w:abstractNumId w:val="11"/>
  </w:num>
  <w:num w:numId="60" w16cid:durableId="98987247">
    <w:abstractNumId w:val="56"/>
  </w:num>
  <w:num w:numId="61" w16cid:durableId="120223479">
    <w:abstractNumId w:val="41"/>
  </w:num>
  <w:num w:numId="62" w16cid:durableId="1371417513">
    <w:abstractNumId w:val="32"/>
  </w:num>
  <w:num w:numId="63" w16cid:durableId="21513801">
    <w:abstractNumId w:val="43"/>
  </w:num>
  <w:num w:numId="64" w16cid:durableId="1387410793">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C0A"/>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375BE"/>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2AA"/>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8A5"/>
    <w:rsid w:val="00084B5A"/>
    <w:rsid w:val="00084E5C"/>
    <w:rsid w:val="000864AE"/>
    <w:rsid w:val="00086526"/>
    <w:rsid w:val="00086AB6"/>
    <w:rsid w:val="00086FFF"/>
    <w:rsid w:val="00087C7A"/>
    <w:rsid w:val="000910CE"/>
    <w:rsid w:val="00091C8C"/>
    <w:rsid w:val="00092B38"/>
    <w:rsid w:val="000942AB"/>
    <w:rsid w:val="00094B4F"/>
    <w:rsid w:val="00095671"/>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28C6"/>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6C7"/>
    <w:rsid w:val="00177863"/>
    <w:rsid w:val="00177AAF"/>
    <w:rsid w:val="00180145"/>
    <w:rsid w:val="0018257D"/>
    <w:rsid w:val="0018285D"/>
    <w:rsid w:val="00182909"/>
    <w:rsid w:val="001872C4"/>
    <w:rsid w:val="00187357"/>
    <w:rsid w:val="00187847"/>
    <w:rsid w:val="00190571"/>
    <w:rsid w:val="001925BC"/>
    <w:rsid w:val="00192868"/>
    <w:rsid w:val="00193124"/>
    <w:rsid w:val="00194316"/>
    <w:rsid w:val="00194DC3"/>
    <w:rsid w:val="00194ED5"/>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4F8A"/>
    <w:rsid w:val="001B543A"/>
    <w:rsid w:val="001B6665"/>
    <w:rsid w:val="001B6DA1"/>
    <w:rsid w:val="001B70C8"/>
    <w:rsid w:val="001C1481"/>
    <w:rsid w:val="001C2850"/>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0BD"/>
    <w:rsid w:val="001D7A55"/>
    <w:rsid w:val="001D7A91"/>
    <w:rsid w:val="001D7C30"/>
    <w:rsid w:val="001E0768"/>
    <w:rsid w:val="001E1808"/>
    <w:rsid w:val="001E3B05"/>
    <w:rsid w:val="001E467C"/>
    <w:rsid w:val="001E5801"/>
    <w:rsid w:val="001E5CB9"/>
    <w:rsid w:val="001E5F51"/>
    <w:rsid w:val="001E72B7"/>
    <w:rsid w:val="001F0300"/>
    <w:rsid w:val="001F0D7F"/>
    <w:rsid w:val="001F53CF"/>
    <w:rsid w:val="001F5A47"/>
    <w:rsid w:val="001F6571"/>
    <w:rsid w:val="001F71E7"/>
    <w:rsid w:val="0020063A"/>
    <w:rsid w:val="00205450"/>
    <w:rsid w:val="00205502"/>
    <w:rsid w:val="00205672"/>
    <w:rsid w:val="00206687"/>
    <w:rsid w:val="00206FC6"/>
    <w:rsid w:val="00207AC9"/>
    <w:rsid w:val="00212D4B"/>
    <w:rsid w:val="0021347E"/>
    <w:rsid w:val="002134A8"/>
    <w:rsid w:val="00213CA6"/>
    <w:rsid w:val="0021475D"/>
    <w:rsid w:val="00217332"/>
    <w:rsid w:val="00217870"/>
    <w:rsid w:val="00221090"/>
    <w:rsid w:val="00222203"/>
    <w:rsid w:val="00222C4E"/>
    <w:rsid w:val="00223FF0"/>
    <w:rsid w:val="002241E4"/>
    <w:rsid w:val="00224882"/>
    <w:rsid w:val="00224931"/>
    <w:rsid w:val="00225666"/>
    <w:rsid w:val="00226422"/>
    <w:rsid w:val="00226659"/>
    <w:rsid w:val="00226C79"/>
    <w:rsid w:val="00230F21"/>
    <w:rsid w:val="00232A4E"/>
    <w:rsid w:val="0023371F"/>
    <w:rsid w:val="00233A98"/>
    <w:rsid w:val="00233E42"/>
    <w:rsid w:val="00233ED3"/>
    <w:rsid w:val="00235799"/>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03FA"/>
    <w:rsid w:val="0029119B"/>
    <w:rsid w:val="002924ED"/>
    <w:rsid w:val="00292E7E"/>
    <w:rsid w:val="002939E9"/>
    <w:rsid w:val="00294F76"/>
    <w:rsid w:val="002958F8"/>
    <w:rsid w:val="00295E81"/>
    <w:rsid w:val="00296D28"/>
    <w:rsid w:val="00296DE6"/>
    <w:rsid w:val="00297080"/>
    <w:rsid w:val="00297AEF"/>
    <w:rsid w:val="00297BF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CA4"/>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2707C"/>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37A"/>
    <w:rsid w:val="00344669"/>
    <w:rsid w:val="00344A5D"/>
    <w:rsid w:val="003457C1"/>
    <w:rsid w:val="0035012D"/>
    <w:rsid w:val="00350B88"/>
    <w:rsid w:val="00350CC9"/>
    <w:rsid w:val="00351F67"/>
    <w:rsid w:val="00352806"/>
    <w:rsid w:val="00353DD4"/>
    <w:rsid w:val="00354033"/>
    <w:rsid w:val="003549FE"/>
    <w:rsid w:val="00354AD9"/>
    <w:rsid w:val="00362037"/>
    <w:rsid w:val="00363749"/>
    <w:rsid w:val="00363B8C"/>
    <w:rsid w:val="00363F44"/>
    <w:rsid w:val="003654CE"/>
    <w:rsid w:val="003659F5"/>
    <w:rsid w:val="003673C5"/>
    <w:rsid w:val="003676B2"/>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1FAC"/>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14B4"/>
    <w:rsid w:val="003B1C9F"/>
    <w:rsid w:val="003B2D35"/>
    <w:rsid w:val="003B36E0"/>
    <w:rsid w:val="003B41A6"/>
    <w:rsid w:val="003B44E5"/>
    <w:rsid w:val="003B5960"/>
    <w:rsid w:val="003B5E66"/>
    <w:rsid w:val="003B6AFB"/>
    <w:rsid w:val="003B6F67"/>
    <w:rsid w:val="003C1501"/>
    <w:rsid w:val="003C359B"/>
    <w:rsid w:val="003C3B32"/>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0E35"/>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B78"/>
    <w:rsid w:val="00460C17"/>
    <w:rsid w:val="00460F3E"/>
    <w:rsid w:val="00463C1D"/>
    <w:rsid w:val="00466A45"/>
    <w:rsid w:val="00466DEE"/>
    <w:rsid w:val="00470661"/>
    <w:rsid w:val="00470903"/>
    <w:rsid w:val="00470F5A"/>
    <w:rsid w:val="004711C6"/>
    <w:rsid w:val="00471903"/>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3C62"/>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29E3"/>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327"/>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1595"/>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A0A0B"/>
    <w:rsid w:val="005A494D"/>
    <w:rsid w:val="005A57E7"/>
    <w:rsid w:val="005A65CF"/>
    <w:rsid w:val="005A68B3"/>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4405"/>
    <w:rsid w:val="005C676A"/>
    <w:rsid w:val="005C68C0"/>
    <w:rsid w:val="005C7357"/>
    <w:rsid w:val="005C793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8C"/>
    <w:rsid w:val="005F54F4"/>
    <w:rsid w:val="005F621F"/>
    <w:rsid w:val="005F7442"/>
    <w:rsid w:val="005F74F8"/>
    <w:rsid w:val="00600234"/>
    <w:rsid w:val="00600D37"/>
    <w:rsid w:val="00601087"/>
    <w:rsid w:val="00601111"/>
    <w:rsid w:val="006013BE"/>
    <w:rsid w:val="00601FF8"/>
    <w:rsid w:val="0060282B"/>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5DA4"/>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E4C"/>
    <w:rsid w:val="006D00D3"/>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107"/>
    <w:rsid w:val="006F6489"/>
    <w:rsid w:val="006F6744"/>
    <w:rsid w:val="006F69FC"/>
    <w:rsid w:val="006F72A9"/>
    <w:rsid w:val="006F7FD4"/>
    <w:rsid w:val="00701C6A"/>
    <w:rsid w:val="0070421C"/>
    <w:rsid w:val="007046CE"/>
    <w:rsid w:val="00704FCD"/>
    <w:rsid w:val="00707D49"/>
    <w:rsid w:val="0071485B"/>
    <w:rsid w:val="00714A06"/>
    <w:rsid w:val="007155DA"/>
    <w:rsid w:val="00715FEE"/>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690"/>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859"/>
    <w:rsid w:val="007838DB"/>
    <w:rsid w:val="00783E0B"/>
    <w:rsid w:val="00784131"/>
    <w:rsid w:val="0078519A"/>
    <w:rsid w:val="007863BF"/>
    <w:rsid w:val="0078693A"/>
    <w:rsid w:val="007872F6"/>
    <w:rsid w:val="007904AD"/>
    <w:rsid w:val="007908CA"/>
    <w:rsid w:val="00790F53"/>
    <w:rsid w:val="007910A2"/>
    <w:rsid w:val="007912AF"/>
    <w:rsid w:val="0079228E"/>
    <w:rsid w:val="0079282A"/>
    <w:rsid w:val="0079380B"/>
    <w:rsid w:val="00795294"/>
    <w:rsid w:val="00795597"/>
    <w:rsid w:val="00795BA8"/>
    <w:rsid w:val="00795EB8"/>
    <w:rsid w:val="00796BA3"/>
    <w:rsid w:val="007A02BF"/>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0D8"/>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603D"/>
    <w:rsid w:val="00826E43"/>
    <w:rsid w:val="00830DD6"/>
    <w:rsid w:val="00832755"/>
    <w:rsid w:val="0083277D"/>
    <w:rsid w:val="008330F9"/>
    <w:rsid w:val="00833EC4"/>
    <w:rsid w:val="00834360"/>
    <w:rsid w:val="00834EA3"/>
    <w:rsid w:val="00835624"/>
    <w:rsid w:val="00835818"/>
    <w:rsid w:val="00835E4A"/>
    <w:rsid w:val="00836719"/>
    <w:rsid w:val="00836986"/>
    <w:rsid w:val="008372B2"/>
    <w:rsid w:val="00840152"/>
    <w:rsid w:val="00840160"/>
    <w:rsid w:val="00841F73"/>
    <w:rsid w:val="00843ADE"/>
    <w:rsid w:val="00843CB9"/>
    <w:rsid w:val="00843F67"/>
    <w:rsid w:val="0084465D"/>
    <w:rsid w:val="00845F59"/>
    <w:rsid w:val="00846346"/>
    <w:rsid w:val="00846443"/>
    <w:rsid w:val="00846FBB"/>
    <w:rsid w:val="008471B2"/>
    <w:rsid w:val="008508D5"/>
    <w:rsid w:val="00850FF2"/>
    <w:rsid w:val="00851AE8"/>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6EA6"/>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4224"/>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80AD2"/>
    <w:rsid w:val="009817EF"/>
    <w:rsid w:val="009832E0"/>
    <w:rsid w:val="0098416C"/>
    <w:rsid w:val="00986057"/>
    <w:rsid w:val="0098605C"/>
    <w:rsid w:val="00986E9A"/>
    <w:rsid w:val="009873E6"/>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E0"/>
    <w:rsid w:val="009B5ED5"/>
    <w:rsid w:val="009B62B8"/>
    <w:rsid w:val="009B65F1"/>
    <w:rsid w:val="009B69E1"/>
    <w:rsid w:val="009B6DA2"/>
    <w:rsid w:val="009B6F91"/>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0983"/>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01D1"/>
    <w:rsid w:val="00A02411"/>
    <w:rsid w:val="00A03866"/>
    <w:rsid w:val="00A04311"/>
    <w:rsid w:val="00A0455C"/>
    <w:rsid w:val="00A04E44"/>
    <w:rsid w:val="00A07311"/>
    <w:rsid w:val="00A10382"/>
    <w:rsid w:val="00A1128B"/>
    <w:rsid w:val="00A11B71"/>
    <w:rsid w:val="00A11F33"/>
    <w:rsid w:val="00A12D92"/>
    <w:rsid w:val="00A15303"/>
    <w:rsid w:val="00A200EC"/>
    <w:rsid w:val="00A20EBF"/>
    <w:rsid w:val="00A2163E"/>
    <w:rsid w:val="00A22BAB"/>
    <w:rsid w:val="00A23B70"/>
    <w:rsid w:val="00A24493"/>
    <w:rsid w:val="00A24BB4"/>
    <w:rsid w:val="00A24FB7"/>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30F4"/>
    <w:rsid w:val="00A44241"/>
    <w:rsid w:val="00A4461F"/>
    <w:rsid w:val="00A44726"/>
    <w:rsid w:val="00A44E1D"/>
    <w:rsid w:val="00A462F6"/>
    <w:rsid w:val="00A46B0B"/>
    <w:rsid w:val="00A476DE"/>
    <w:rsid w:val="00A514B6"/>
    <w:rsid w:val="00A51523"/>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C7DCB"/>
    <w:rsid w:val="00AD03BE"/>
    <w:rsid w:val="00AD13F0"/>
    <w:rsid w:val="00AD2855"/>
    <w:rsid w:val="00AD32BE"/>
    <w:rsid w:val="00AD4375"/>
    <w:rsid w:val="00AD466D"/>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5FBD"/>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ADF"/>
    <w:rsid w:val="00B32A86"/>
    <w:rsid w:val="00B32E16"/>
    <w:rsid w:val="00B34300"/>
    <w:rsid w:val="00B34743"/>
    <w:rsid w:val="00B36291"/>
    <w:rsid w:val="00B40D1F"/>
    <w:rsid w:val="00B42290"/>
    <w:rsid w:val="00B42702"/>
    <w:rsid w:val="00B4354F"/>
    <w:rsid w:val="00B43E83"/>
    <w:rsid w:val="00B446C5"/>
    <w:rsid w:val="00B44A8B"/>
    <w:rsid w:val="00B454F6"/>
    <w:rsid w:val="00B4602A"/>
    <w:rsid w:val="00B46746"/>
    <w:rsid w:val="00B46B24"/>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298"/>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74A"/>
    <w:rsid w:val="00B959B8"/>
    <w:rsid w:val="00B96213"/>
    <w:rsid w:val="00B9655D"/>
    <w:rsid w:val="00B96B78"/>
    <w:rsid w:val="00BA2247"/>
    <w:rsid w:val="00BA303B"/>
    <w:rsid w:val="00BA4FBC"/>
    <w:rsid w:val="00BA6D52"/>
    <w:rsid w:val="00BA7D34"/>
    <w:rsid w:val="00BB063E"/>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19DC"/>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6951"/>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2AA6"/>
    <w:rsid w:val="00C83059"/>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98C"/>
    <w:rsid w:val="00CC0D09"/>
    <w:rsid w:val="00CC12A4"/>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4B6D"/>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D0B"/>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AB2"/>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D78EF"/>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1FC"/>
    <w:rsid w:val="00E0443A"/>
    <w:rsid w:val="00E05915"/>
    <w:rsid w:val="00E06CDA"/>
    <w:rsid w:val="00E06E06"/>
    <w:rsid w:val="00E0732D"/>
    <w:rsid w:val="00E1023A"/>
    <w:rsid w:val="00E11906"/>
    <w:rsid w:val="00E12001"/>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083F"/>
    <w:rsid w:val="00E310D2"/>
    <w:rsid w:val="00E31480"/>
    <w:rsid w:val="00E32808"/>
    <w:rsid w:val="00E32E9E"/>
    <w:rsid w:val="00E33BE1"/>
    <w:rsid w:val="00E341CD"/>
    <w:rsid w:val="00E34C19"/>
    <w:rsid w:val="00E3506E"/>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15A"/>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A7E"/>
    <w:rsid w:val="00E85D10"/>
    <w:rsid w:val="00E86602"/>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97F42"/>
    <w:rsid w:val="00EA051A"/>
    <w:rsid w:val="00EA25F4"/>
    <w:rsid w:val="00EA29AF"/>
    <w:rsid w:val="00EA40CD"/>
    <w:rsid w:val="00EA49DF"/>
    <w:rsid w:val="00EA5CC4"/>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94B"/>
    <w:rsid w:val="00EF0C4E"/>
    <w:rsid w:val="00EF13CE"/>
    <w:rsid w:val="00EF1DF9"/>
    <w:rsid w:val="00EF2E8E"/>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280C"/>
    <w:rsid w:val="00F23E7B"/>
    <w:rsid w:val="00F23E90"/>
    <w:rsid w:val="00F24B9B"/>
    <w:rsid w:val="00F25D2D"/>
    <w:rsid w:val="00F264CC"/>
    <w:rsid w:val="00F26F4F"/>
    <w:rsid w:val="00F30385"/>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47EE"/>
    <w:rsid w:val="00F66D21"/>
    <w:rsid w:val="00F67226"/>
    <w:rsid w:val="00F702FF"/>
    <w:rsid w:val="00F746B3"/>
    <w:rsid w:val="00F754E9"/>
    <w:rsid w:val="00F75F14"/>
    <w:rsid w:val="00F76470"/>
    <w:rsid w:val="00F765EE"/>
    <w:rsid w:val="00F779C7"/>
    <w:rsid w:val="00F77A1B"/>
    <w:rsid w:val="00F77FDE"/>
    <w:rsid w:val="00F802A7"/>
    <w:rsid w:val="00F83958"/>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226F"/>
    <w:rsid w:val="00FA2AE5"/>
    <w:rsid w:val="00FA2EFD"/>
    <w:rsid w:val="00FA3F50"/>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619"/>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8786826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zetargi.egospodarka.pl/Tkaniny-wlokiennicze-i-podobn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image" Target="media/image6.png"/><Relationship Id="rId10" Type="http://schemas.openxmlformats.org/officeDocument/2006/relationships/hyperlink" Target="https://isap.sejm.gov.pl/isap.nsf/DocDetails.xsp?id=WDU2023000149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isap.sejm.gov.pl/isap.nsf/DocDetails.xsp?id=WDU20230001497"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12115</Words>
  <Characters>72696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84642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7</cp:revision>
  <cp:lastPrinted>2024-03-27T13:43:00Z</cp:lastPrinted>
  <dcterms:created xsi:type="dcterms:W3CDTF">2024-03-28T07:20:00Z</dcterms:created>
  <dcterms:modified xsi:type="dcterms:W3CDTF">2024-04-03T15:29:00Z</dcterms:modified>
</cp:coreProperties>
</file>