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488B2C81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5B2C43">
        <w:rPr>
          <w:rFonts w:ascii="Arial" w:hAnsi="Arial" w:cs="Arial"/>
          <w:bCs/>
          <w:sz w:val="20"/>
          <w:szCs w:val="20"/>
        </w:rPr>
        <w:t>4</w:t>
      </w:r>
      <w:r w:rsidR="00D926B7">
        <w:rPr>
          <w:rFonts w:ascii="Arial" w:hAnsi="Arial" w:cs="Arial"/>
          <w:bCs/>
          <w:sz w:val="20"/>
          <w:szCs w:val="20"/>
        </w:rPr>
        <w:t xml:space="preserve">, postępowanie </w:t>
      </w:r>
      <w:r w:rsidR="00656668">
        <w:rPr>
          <w:rFonts w:ascii="Arial" w:hAnsi="Arial" w:cs="Arial"/>
          <w:bCs/>
          <w:sz w:val="20"/>
          <w:szCs w:val="20"/>
        </w:rPr>
        <w:t>91</w:t>
      </w:r>
      <w:r w:rsidR="009B59DD">
        <w:rPr>
          <w:rFonts w:ascii="Arial" w:hAnsi="Arial" w:cs="Arial"/>
          <w:bCs/>
          <w:sz w:val="20"/>
          <w:szCs w:val="20"/>
        </w:rPr>
        <w:t>/PN/202</w:t>
      </w:r>
      <w:r w:rsidR="00656668">
        <w:rPr>
          <w:rFonts w:ascii="Arial" w:hAnsi="Arial" w:cs="Arial"/>
          <w:bCs/>
          <w:sz w:val="20"/>
          <w:szCs w:val="20"/>
        </w:rPr>
        <w:t>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1433EE5B" w14:textId="68D022A1" w:rsidR="0054112B" w:rsidRDefault="0054112B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559C9C6C" w14:textId="3146D96C" w:rsidR="00D926B7" w:rsidRPr="009E26BB" w:rsidRDefault="00D926B7" w:rsidP="00F8652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F957D3" w:rsidRPr="00F957D3">
        <w:rPr>
          <w:rFonts w:ascii="Arial" w:hAnsi="Arial" w:cs="Arial"/>
          <w:b/>
          <w:i/>
          <w:sz w:val="28"/>
          <w:szCs w:val="28"/>
        </w:rPr>
        <w:t>Usługa odbioru i wywozu nieczystości ciekłych</w:t>
      </w:r>
      <w:r w:rsidR="00F957D3" w:rsidRPr="00F957D3">
        <w:rPr>
          <w:rFonts w:ascii="Arial" w:hAnsi="Arial" w:cs="Arial"/>
          <w:b/>
          <w:i/>
          <w:sz w:val="28"/>
          <w:szCs w:val="28"/>
        </w:rPr>
        <w:br/>
        <w:t xml:space="preserve"> z kompleksów wojskowych</w:t>
      </w:r>
      <w:r w:rsidR="00656668">
        <w:rPr>
          <w:rFonts w:ascii="Arial" w:hAnsi="Arial" w:cs="Arial"/>
          <w:b/>
          <w:i/>
          <w:sz w:val="28"/>
          <w:szCs w:val="28"/>
        </w:rPr>
        <w:t xml:space="preserve"> w 2025 r.</w:t>
      </w:r>
      <w:r w:rsidR="00F957D3" w:rsidRPr="00F957D3">
        <w:rPr>
          <w:rFonts w:ascii="Arial" w:hAnsi="Arial" w:cs="Arial"/>
          <w:b/>
          <w:i/>
          <w:sz w:val="28"/>
          <w:szCs w:val="28"/>
        </w:rPr>
        <w:t xml:space="preserve"> z podziałem na 4 zadania</w:t>
      </w:r>
      <w:r>
        <w:rPr>
          <w:rFonts w:ascii="Arial" w:hAnsi="Arial" w:cs="Arial"/>
          <w:b/>
          <w:sz w:val="28"/>
          <w:szCs w:val="28"/>
        </w:rPr>
        <w:t>”</w:t>
      </w:r>
    </w:p>
    <w:p w14:paraId="7429C5DB" w14:textId="0DB846E4" w:rsidR="00D926B7" w:rsidRPr="007F0909" w:rsidRDefault="00D926B7" w:rsidP="00D926B7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656668">
        <w:rPr>
          <w:rFonts w:ascii="Arial" w:hAnsi="Arial" w:cs="Arial"/>
          <w:b/>
        </w:rPr>
        <w:t>91</w:t>
      </w:r>
      <w:r>
        <w:rPr>
          <w:rFonts w:ascii="Arial" w:hAnsi="Arial" w:cs="Arial"/>
          <w:b/>
        </w:rPr>
        <w:t>/PN/202</w:t>
      </w:r>
      <w:r w:rsidR="00656668">
        <w:rPr>
          <w:rFonts w:ascii="Arial" w:hAnsi="Arial" w:cs="Arial"/>
          <w:b/>
        </w:rPr>
        <w:t>4</w:t>
      </w:r>
      <w:bookmarkStart w:id="0" w:name="_GoBack"/>
      <w:bookmarkEnd w:id="0"/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37F11DF9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EC366E">
        <w:rPr>
          <w:rFonts w:ascii="Arial" w:hAnsi="Arial" w:cs="Arial"/>
          <w:lang w:eastAsia="en-US"/>
        </w:rPr>
        <w:t>Dz. U. z 2023</w:t>
      </w:r>
      <w:r w:rsidR="00D22D82">
        <w:rPr>
          <w:rFonts w:ascii="Arial" w:hAnsi="Arial" w:cs="Arial"/>
          <w:lang w:eastAsia="en-US"/>
        </w:rPr>
        <w:t xml:space="preserve"> r. poz. 1</w:t>
      </w:r>
      <w:r w:rsidR="00EC366E">
        <w:rPr>
          <w:rFonts w:ascii="Arial" w:hAnsi="Arial" w:cs="Arial"/>
          <w:lang w:eastAsia="en-US"/>
        </w:rPr>
        <w:t>605 i 1720</w:t>
      </w:r>
      <w:r w:rsidR="00E7112A">
        <w:rPr>
          <w:rFonts w:ascii="Arial" w:eastAsia="Calibri" w:hAnsi="Arial" w:cs="Arial"/>
          <w:lang w:eastAsia="en-US"/>
        </w:rPr>
        <w:t>):</w:t>
      </w:r>
      <w:r w:rsidR="00133AB5">
        <w:rPr>
          <w:rFonts w:ascii="Arial" w:eastAsia="Calibri" w:hAnsi="Arial" w:cs="Arial"/>
          <w:lang w:eastAsia="en-US"/>
        </w:rPr>
        <w:t xml:space="preserve">  </w:t>
      </w:r>
      <w:r w:rsidR="00DF0DC6">
        <w:rPr>
          <w:rFonts w:ascii="Arial" w:eastAsia="Calibri" w:hAnsi="Arial" w:cs="Arial"/>
          <w:lang w:eastAsia="en-US"/>
        </w:rPr>
        <w:t xml:space="preserve">    </w:t>
      </w:r>
    </w:p>
    <w:p w14:paraId="18BBE865" w14:textId="02DE6725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  <w:r w:rsidR="00133AB5">
        <w:rPr>
          <w:rFonts w:ascii="Arial" w:hAnsi="Arial" w:cs="Arial"/>
        </w:rPr>
        <w:t xml:space="preserve">   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5737CBFD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54112B" w:rsidRPr="00FE55A1">
        <w:rPr>
          <w:rFonts w:ascii="Arial" w:hAnsi="Arial" w:cs="Arial"/>
          <w:color w:val="auto"/>
          <w:lang w:eastAsia="en-US"/>
        </w:rPr>
        <w:t>dostawy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2C5E5E6" w14:textId="56B2C54B" w:rsidR="00832F36" w:rsidRDefault="00E7112A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.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B74CF" w14:textId="77777777" w:rsidR="00905FEB" w:rsidRDefault="00905FEB">
      <w:r>
        <w:separator/>
      </w:r>
    </w:p>
    <w:p w14:paraId="74CCD661" w14:textId="77777777" w:rsidR="00905FEB" w:rsidRDefault="00905FEB"/>
  </w:endnote>
  <w:endnote w:type="continuationSeparator" w:id="0">
    <w:p w14:paraId="2091CB0B" w14:textId="77777777" w:rsidR="00905FEB" w:rsidRDefault="00905FEB">
      <w:r>
        <w:continuationSeparator/>
      </w:r>
    </w:p>
    <w:p w14:paraId="142721C4" w14:textId="77777777" w:rsidR="00905FEB" w:rsidRDefault="00905F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257B3276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957D3" w:rsidRPr="00F957D3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78959" w14:textId="77777777" w:rsidR="00905FEB" w:rsidRDefault="00905FEB">
      <w:r>
        <w:separator/>
      </w:r>
    </w:p>
    <w:p w14:paraId="663CC511" w14:textId="77777777" w:rsidR="00905FEB" w:rsidRDefault="00905FEB"/>
  </w:footnote>
  <w:footnote w:type="continuationSeparator" w:id="0">
    <w:p w14:paraId="57F0FA9D" w14:textId="77777777" w:rsidR="00905FEB" w:rsidRDefault="00905FEB">
      <w:r>
        <w:continuationSeparator/>
      </w:r>
    </w:p>
    <w:p w14:paraId="52CB4348" w14:textId="77777777" w:rsidR="00905FEB" w:rsidRDefault="00905F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542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3AB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D7DC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34B3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D7C98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68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56A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3F5F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5FEB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00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35D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7CC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5436"/>
    <w:rsid w:val="00C75B2B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69B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0DC6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52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57D3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6FB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C245F-238E-4A8E-86A9-9F237804E6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EF494A6-DA4A-4574-8823-5F9862A7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Choroszucha Paulina</cp:lastModifiedBy>
  <cp:revision>16</cp:revision>
  <cp:lastPrinted>2023-10-31T12:28:00Z</cp:lastPrinted>
  <dcterms:created xsi:type="dcterms:W3CDTF">2023-10-26T11:36:00Z</dcterms:created>
  <dcterms:modified xsi:type="dcterms:W3CDTF">2024-12-04T11:57:00Z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