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400" w:rsidRPr="00A368A2" w:rsidRDefault="00326400" w:rsidP="00F67AC4">
      <w:pPr>
        <w:adjustRightInd w:val="0"/>
        <w:spacing w:after="0" w:line="240" w:lineRule="auto"/>
        <w:jc w:val="right"/>
        <w:rPr>
          <w:rFonts w:cs="Arial"/>
          <w:b/>
          <w:szCs w:val="20"/>
        </w:rPr>
      </w:pPr>
      <w:bookmarkStart w:id="0" w:name="_Hlk120780721"/>
      <w:r w:rsidRPr="00A368A2">
        <w:rPr>
          <w:rFonts w:cs="Arial"/>
          <w:b/>
          <w:szCs w:val="20"/>
        </w:rPr>
        <w:t>INS/</w:t>
      </w:r>
      <w:r w:rsidR="00FC0425">
        <w:rPr>
          <w:rFonts w:cs="Arial"/>
          <w:b/>
          <w:szCs w:val="20"/>
        </w:rPr>
        <w:t>TI</w:t>
      </w:r>
      <w:r w:rsidRPr="00A368A2">
        <w:rPr>
          <w:rFonts w:cs="Arial"/>
          <w:b/>
          <w:szCs w:val="20"/>
        </w:rPr>
        <w:t>/ZO</w:t>
      </w:r>
      <w:r w:rsidR="00F67AC4" w:rsidRPr="00A368A2">
        <w:rPr>
          <w:rFonts w:cs="Arial"/>
          <w:b/>
          <w:szCs w:val="20"/>
        </w:rPr>
        <w:t xml:space="preserve"> –</w:t>
      </w:r>
      <w:r w:rsidR="00ED7BB9">
        <w:rPr>
          <w:rFonts w:cs="Arial"/>
          <w:b/>
          <w:szCs w:val="20"/>
        </w:rPr>
        <w:t xml:space="preserve"> </w:t>
      </w:r>
      <w:r w:rsidR="005B083B">
        <w:rPr>
          <w:rFonts w:cs="Arial"/>
          <w:b/>
          <w:szCs w:val="20"/>
        </w:rPr>
        <w:t>6</w:t>
      </w:r>
      <w:r w:rsidRPr="00A368A2">
        <w:rPr>
          <w:rFonts w:cs="Arial"/>
          <w:b/>
          <w:szCs w:val="20"/>
        </w:rPr>
        <w:t>/202</w:t>
      </w:r>
      <w:r w:rsidR="007349E8">
        <w:rPr>
          <w:rFonts w:cs="Arial"/>
          <w:b/>
          <w:szCs w:val="20"/>
        </w:rPr>
        <w:t>3</w:t>
      </w:r>
    </w:p>
    <w:p w:rsidR="00575768" w:rsidRPr="00A368A2" w:rsidRDefault="00326400" w:rsidP="00326400">
      <w:pPr>
        <w:adjustRightInd w:val="0"/>
        <w:spacing w:after="0" w:line="240" w:lineRule="auto"/>
        <w:jc w:val="right"/>
        <w:rPr>
          <w:rFonts w:cs="Arial"/>
          <w:b/>
          <w:szCs w:val="20"/>
        </w:rPr>
      </w:pPr>
      <w:r w:rsidRPr="00A368A2">
        <w:rPr>
          <w:rFonts w:cs="Arial"/>
          <w:b/>
          <w:szCs w:val="20"/>
        </w:rPr>
        <w:t xml:space="preserve">Załącznik nr </w:t>
      </w:r>
      <w:r w:rsidR="005B083B">
        <w:rPr>
          <w:rFonts w:cs="Arial"/>
          <w:b/>
          <w:szCs w:val="20"/>
        </w:rPr>
        <w:t xml:space="preserve">2 </w:t>
      </w:r>
      <w:r w:rsidR="005555B5" w:rsidRPr="00A368A2">
        <w:rPr>
          <w:rFonts w:cs="Arial"/>
          <w:b/>
          <w:szCs w:val="20"/>
        </w:rPr>
        <w:t>do zap</w:t>
      </w:r>
      <w:r w:rsidR="001843DC">
        <w:rPr>
          <w:rFonts w:cs="Arial"/>
          <w:b/>
          <w:szCs w:val="20"/>
        </w:rPr>
        <w:t>ytania</w:t>
      </w:r>
      <w:bookmarkEnd w:id="0"/>
    </w:p>
    <w:p w:rsidR="00326400" w:rsidRPr="00A368A2" w:rsidRDefault="00EF23CA" w:rsidP="00326400">
      <w:pPr>
        <w:adjustRightInd w:val="0"/>
        <w:spacing w:after="0" w:line="240" w:lineRule="auto"/>
        <w:jc w:val="right"/>
        <w:rPr>
          <w:rFonts w:cs="Arial"/>
          <w:b/>
          <w:szCs w:val="20"/>
        </w:rPr>
      </w:pPr>
      <w:r w:rsidRPr="00A368A2">
        <w:rPr>
          <w:rFonts w:cs="Arial"/>
          <w:b/>
          <w:szCs w:val="20"/>
        </w:rPr>
        <w:t xml:space="preserve">  </w:t>
      </w:r>
    </w:p>
    <w:p w:rsidR="00EF23CA" w:rsidRPr="00A368A2" w:rsidRDefault="00EF23CA" w:rsidP="00215E28">
      <w:pPr>
        <w:adjustRightInd w:val="0"/>
        <w:spacing w:after="0" w:line="240" w:lineRule="auto"/>
        <w:jc w:val="center"/>
        <w:rPr>
          <w:rFonts w:cs="Arial"/>
          <w:b/>
          <w:szCs w:val="20"/>
        </w:rPr>
      </w:pPr>
    </w:p>
    <w:p w:rsidR="00FC0425" w:rsidRPr="00215E28" w:rsidRDefault="00215E28" w:rsidP="00215E2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sz w:val="22"/>
          <w:szCs w:val="24"/>
        </w:rPr>
      </w:pPr>
      <w:r w:rsidRPr="00215E28">
        <w:rPr>
          <w:rFonts w:cs="Arial-BoldMT"/>
          <w:b/>
          <w:bCs/>
          <w:color w:val="auto"/>
          <w:spacing w:val="0"/>
          <w:sz w:val="22"/>
        </w:rPr>
        <w:t>OŚWIADCZENIE WYKONAWCY O BRAKU PODSTAW</w:t>
      </w:r>
      <w:r>
        <w:rPr>
          <w:rFonts w:cs="Arial-BoldMT"/>
          <w:b/>
          <w:bCs/>
          <w:color w:val="auto"/>
          <w:spacing w:val="0"/>
          <w:sz w:val="22"/>
        </w:rPr>
        <w:t xml:space="preserve"> </w:t>
      </w:r>
      <w:r w:rsidRPr="00215E28">
        <w:rPr>
          <w:rFonts w:cs="Arial-BoldMT"/>
          <w:b/>
          <w:bCs/>
          <w:color w:val="auto"/>
          <w:spacing w:val="0"/>
          <w:sz w:val="22"/>
        </w:rPr>
        <w:t xml:space="preserve">WYKLUCZENIA na podstawie art. 7 ust. 1 ustawy z dnia 13 kwietnia 2022 r. </w:t>
      </w:r>
      <w:r>
        <w:rPr>
          <w:rFonts w:cs="Arial-BoldMT"/>
          <w:b/>
          <w:bCs/>
          <w:color w:val="auto"/>
          <w:spacing w:val="0"/>
          <w:sz w:val="22"/>
        </w:rPr>
        <w:br/>
      </w:r>
      <w:r w:rsidRPr="00215E28">
        <w:rPr>
          <w:rFonts w:cs="Arial-BoldMT"/>
          <w:b/>
          <w:bCs/>
          <w:color w:val="auto"/>
          <w:spacing w:val="0"/>
          <w:sz w:val="22"/>
        </w:rPr>
        <w:t>o szczególnych rozwiązaniach w zakresie przeciwdziałania wspieraniu agresji na Ukrainę oraz służących ochronie bezpieczeństwa narodowego (Dz.U. poz. 835)</w:t>
      </w:r>
    </w:p>
    <w:p w:rsidR="00215E28" w:rsidRPr="00215E28" w:rsidRDefault="00215E28" w:rsidP="00FC0425">
      <w:pPr>
        <w:spacing w:after="0" w:line="259" w:lineRule="auto"/>
        <w:rPr>
          <w:rFonts w:eastAsia="Calibri" w:cs="Arial"/>
          <w:b/>
          <w:bCs/>
          <w:sz w:val="22"/>
          <w:szCs w:val="24"/>
        </w:rPr>
      </w:pPr>
    </w:p>
    <w:p w:rsidR="00215E28" w:rsidRPr="00215E28" w:rsidRDefault="00215E28" w:rsidP="00215E28">
      <w:pPr>
        <w:autoSpaceDE w:val="0"/>
        <w:autoSpaceDN w:val="0"/>
        <w:adjustRightInd w:val="0"/>
        <w:spacing w:after="120" w:line="240" w:lineRule="auto"/>
        <w:jc w:val="left"/>
        <w:rPr>
          <w:rFonts w:cs="ArialMT"/>
          <w:color w:val="auto"/>
          <w:spacing w:val="0"/>
          <w:sz w:val="22"/>
        </w:rPr>
      </w:pPr>
      <w:r w:rsidRPr="00215E28">
        <w:rPr>
          <w:rFonts w:cs="ArialMT"/>
          <w:color w:val="auto"/>
          <w:spacing w:val="0"/>
          <w:sz w:val="22"/>
        </w:rPr>
        <w:t>Ja niżej podpisany/My niżej podpisani</w:t>
      </w:r>
    </w:p>
    <w:p w:rsid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  <w:r w:rsidRPr="00215E28">
        <w:rPr>
          <w:rFonts w:cs="ArialMT"/>
          <w:color w:val="auto"/>
          <w:spacing w:val="0"/>
          <w:sz w:val="22"/>
        </w:rPr>
        <w:t>……………………</w:t>
      </w:r>
      <w:r>
        <w:rPr>
          <w:rFonts w:cs="ArialMT"/>
          <w:color w:val="auto"/>
          <w:spacing w:val="0"/>
          <w:sz w:val="22"/>
        </w:rPr>
        <w:t>…………………………………………………………………….</w:t>
      </w:r>
      <w:r w:rsidRPr="00215E28">
        <w:rPr>
          <w:rFonts w:cs="ArialMT"/>
          <w:color w:val="auto"/>
          <w:spacing w:val="0"/>
          <w:sz w:val="22"/>
        </w:rPr>
        <w:t>………………………….</w:t>
      </w:r>
    </w:p>
    <w:p w:rsidR="00215E28" w:rsidRP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</w:p>
    <w:p w:rsidR="00215E28" w:rsidRPr="00215E28" w:rsidRDefault="00215E28" w:rsidP="00215E28">
      <w:pPr>
        <w:autoSpaceDE w:val="0"/>
        <w:autoSpaceDN w:val="0"/>
        <w:adjustRightInd w:val="0"/>
        <w:spacing w:after="120" w:line="240" w:lineRule="auto"/>
        <w:jc w:val="left"/>
        <w:rPr>
          <w:rFonts w:cs="ArialMT"/>
          <w:color w:val="auto"/>
          <w:spacing w:val="0"/>
          <w:sz w:val="22"/>
        </w:rPr>
      </w:pPr>
      <w:r w:rsidRPr="00215E28">
        <w:rPr>
          <w:rFonts w:cs="ArialMT"/>
          <w:color w:val="auto"/>
          <w:spacing w:val="0"/>
          <w:sz w:val="22"/>
        </w:rPr>
        <w:t>będąc upoważnionym/i/ do reprezentowania Wykonawcy:</w:t>
      </w:r>
    </w:p>
    <w:p w:rsidR="00215E28" w:rsidRP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  <w:r w:rsidRPr="00215E28">
        <w:rPr>
          <w:rFonts w:cs="ArialMT"/>
          <w:color w:val="auto"/>
          <w:spacing w:val="0"/>
          <w:sz w:val="22"/>
        </w:rPr>
        <w:t>…………………………</w:t>
      </w:r>
      <w:r>
        <w:rPr>
          <w:rFonts w:cs="ArialMT"/>
          <w:color w:val="auto"/>
          <w:spacing w:val="0"/>
          <w:sz w:val="22"/>
        </w:rPr>
        <w:t>…………………………………………………………………….</w:t>
      </w:r>
      <w:r w:rsidRPr="00215E28">
        <w:rPr>
          <w:rFonts w:cs="ArialMT"/>
          <w:color w:val="auto"/>
          <w:spacing w:val="0"/>
          <w:sz w:val="22"/>
        </w:rPr>
        <w:t>………….…………</w:t>
      </w:r>
    </w:p>
    <w:p w:rsid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</w:p>
    <w:p w:rsidR="00215E28" w:rsidRPr="00215E28" w:rsidRDefault="00215E28" w:rsidP="00916865">
      <w:pPr>
        <w:autoSpaceDE w:val="0"/>
        <w:autoSpaceDN w:val="0"/>
        <w:adjustRightInd w:val="0"/>
        <w:spacing w:after="0" w:line="240" w:lineRule="auto"/>
        <w:rPr>
          <w:rFonts w:cs="ArialMT"/>
          <w:color w:val="auto"/>
          <w:spacing w:val="0"/>
          <w:sz w:val="22"/>
          <w:szCs w:val="20"/>
        </w:rPr>
      </w:pPr>
      <w:r w:rsidRPr="00215E28">
        <w:rPr>
          <w:rFonts w:cs="ArialMT"/>
          <w:color w:val="auto"/>
          <w:spacing w:val="0"/>
          <w:sz w:val="22"/>
          <w:szCs w:val="20"/>
        </w:rPr>
        <w:t xml:space="preserve">składając ofertę w odpowiedzi na zapytanie ofertowe nr </w:t>
      </w:r>
      <w:r w:rsidRPr="00215E28">
        <w:rPr>
          <w:bCs/>
          <w:sz w:val="22"/>
          <w:szCs w:val="20"/>
        </w:rPr>
        <w:t>INS/TI/ZO-</w:t>
      </w:r>
      <w:r w:rsidR="005B083B">
        <w:rPr>
          <w:bCs/>
          <w:sz w:val="22"/>
          <w:szCs w:val="20"/>
        </w:rPr>
        <w:t>6</w:t>
      </w:r>
      <w:r w:rsidRPr="00215E28">
        <w:rPr>
          <w:bCs/>
          <w:sz w:val="22"/>
          <w:szCs w:val="20"/>
        </w:rPr>
        <w:t>/202</w:t>
      </w:r>
      <w:r w:rsidR="007349E8">
        <w:rPr>
          <w:bCs/>
          <w:sz w:val="22"/>
          <w:szCs w:val="20"/>
        </w:rPr>
        <w:t>3</w:t>
      </w:r>
      <w:r w:rsidRPr="00215E28">
        <w:rPr>
          <w:sz w:val="22"/>
          <w:szCs w:val="20"/>
        </w:rPr>
        <w:t xml:space="preserve"> </w:t>
      </w:r>
      <w:r w:rsidRPr="00215E28">
        <w:rPr>
          <w:rFonts w:cs="ArialMT"/>
          <w:color w:val="auto"/>
          <w:spacing w:val="0"/>
          <w:sz w:val="22"/>
          <w:szCs w:val="20"/>
        </w:rPr>
        <w:t xml:space="preserve">pn. </w:t>
      </w:r>
      <w:r w:rsidRPr="007349E8">
        <w:rPr>
          <w:rFonts w:cs="ArialMT"/>
          <w:color w:val="auto"/>
          <w:spacing w:val="0"/>
          <w:sz w:val="22"/>
        </w:rPr>
        <w:t>„</w:t>
      </w:r>
      <w:bookmarkStart w:id="1" w:name="_Hlk123542163"/>
      <w:r w:rsidR="007349E8" w:rsidRPr="007349E8">
        <w:rPr>
          <w:rFonts w:eastAsia="Calibri"/>
          <w:b/>
          <w:sz w:val="22"/>
        </w:rPr>
        <w:t xml:space="preserve">Sprzedaż </w:t>
      </w:r>
      <w:bookmarkEnd w:id="1"/>
      <w:r w:rsidR="005B083B">
        <w:rPr>
          <w:rFonts w:eastAsia="Calibri"/>
          <w:b/>
          <w:spacing w:val="0"/>
        </w:rPr>
        <w:t xml:space="preserve">kluczy </w:t>
      </w:r>
      <w:proofErr w:type="spellStart"/>
      <w:r w:rsidR="005B083B">
        <w:rPr>
          <w:rFonts w:eastAsia="Calibri"/>
          <w:b/>
          <w:spacing w:val="0"/>
        </w:rPr>
        <w:t>Yubikey</w:t>
      </w:r>
      <w:proofErr w:type="spellEnd"/>
      <w:r w:rsidR="005B083B">
        <w:rPr>
          <w:rFonts w:eastAsia="Calibri"/>
          <w:b/>
          <w:spacing w:val="0"/>
        </w:rPr>
        <w:t xml:space="preserve"> 5 NFC USB-A</w:t>
      </w:r>
      <w:r w:rsidR="005B083B">
        <w:rPr>
          <w:rFonts w:eastAsia="Calibri"/>
          <w:b/>
          <w:spacing w:val="0"/>
        </w:rPr>
        <w:t xml:space="preserve"> w ilości 250 sztuk</w:t>
      </w:r>
      <w:bookmarkStart w:id="2" w:name="_GoBack"/>
      <w:bookmarkEnd w:id="2"/>
      <w:r w:rsidRPr="007349E8">
        <w:rPr>
          <w:b/>
          <w:sz w:val="22"/>
        </w:rPr>
        <w:t>”</w:t>
      </w:r>
    </w:p>
    <w:p w:rsidR="00215E28" w:rsidRP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MT"/>
          <w:color w:val="auto"/>
          <w:spacing w:val="0"/>
          <w:sz w:val="22"/>
        </w:rPr>
      </w:pPr>
    </w:p>
    <w:p w:rsidR="00215E28" w:rsidRPr="00215E28" w:rsidRDefault="00215E28" w:rsidP="00215E28">
      <w:pPr>
        <w:autoSpaceDE w:val="0"/>
        <w:autoSpaceDN w:val="0"/>
        <w:adjustRightInd w:val="0"/>
        <w:spacing w:after="120" w:line="240" w:lineRule="auto"/>
        <w:rPr>
          <w:rFonts w:cs="ArialMT"/>
          <w:sz w:val="22"/>
        </w:rPr>
      </w:pPr>
      <w:r w:rsidRPr="00215E28">
        <w:rPr>
          <w:rFonts w:cs="ArialMT"/>
          <w:sz w:val="22"/>
        </w:rPr>
        <w:t>oświadczam co następuje:</w:t>
      </w:r>
    </w:p>
    <w:p w:rsidR="00215E28" w:rsidRPr="00215E28" w:rsidRDefault="00215E28" w:rsidP="008243E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jc w:val="both"/>
        <w:rPr>
          <w:rFonts w:asciiTheme="minorHAnsi" w:hAnsiTheme="minorHAnsi" w:cs="ArialMT"/>
          <w:lang w:val="pl-PL"/>
        </w:rPr>
      </w:pPr>
      <w:r w:rsidRPr="00215E28">
        <w:rPr>
          <w:rFonts w:asciiTheme="minorHAnsi" w:hAnsiTheme="minorHAnsi" w:cs="Arial-BoldMT"/>
          <w:b/>
          <w:bCs/>
          <w:lang w:val="pl-PL"/>
        </w:rPr>
        <w:t xml:space="preserve">nie podlegam wykluczeniu z postępowania </w:t>
      </w:r>
      <w:r w:rsidRPr="00215E28">
        <w:rPr>
          <w:rFonts w:asciiTheme="minorHAnsi" w:hAnsiTheme="minorHAnsi" w:cs="ArialMT"/>
          <w:lang w:val="pl-PL"/>
        </w:rPr>
        <w:t xml:space="preserve">na podstawie art. 7 ust. 1 ustawy z dnia 13 kwietnia 2022 r. o szczególnych rozwiązaniach </w:t>
      </w:r>
      <w:r w:rsidR="008243E9">
        <w:rPr>
          <w:rFonts w:asciiTheme="minorHAnsi" w:hAnsiTheme="minorHAnsi" w:cs="ArialMT"/>
          <w:lang w:val="pl-PL"/>
        </w:rPr>
        <w:br/>
      </w:r>
      <w:r w:rsidRPr="00215E28">
        <w:rPr>
          <w:rFonts w:asciiTheme="minorHAnsi" w:hAnsiTheme="minorHAnsi" w:cs="ArialMT"/>
          <w:lang w:val="pl-PL"/>
        </w:rPr>
        <w:t>w zakresie przeciwdziałania wspieraniu agresji na Ukrainę oraz służących ochronie</w:t>
      </w:r>
      <w:r>
        <w:rPr>
          <w:rFonts w:asciiTheme="minorHAnsi" w:hAnsiTheme="minorHAnsi" w:cs="ArialMT"/>
          <w:lang w:val="pl-PL"/>
        </w:rPr>
        <w:t xml:space="preserve"> </w:t>
      </w:r>
      <w:r w:rsidRPr="00215E28">
        <w:rPr>
          <w:rFonts w:asciiTheme="minorHAnsi" w:hAnsiTheme="minorHAnsi" w:cs="ArialMT"/>
          <w:lang w:val="pl-PL"/>
        </w:rPr>
        <w:t>bezpieczeństwa (Dz.U. poz. 835)</w:t>
      </w:r>
      <w:r w:rsidR="00431AED">
        <w:rPr>
          <w:rFonts w:asciiTheme="minorHAnsi" w:hAnsiTheme="minorHAnsi" w:cs="ArialMT"/>
          <w:lang w:val="pl-PL"/>
        </w:rPr>
        <w:t xml:space="preserve"> </w:t>
      </w:r>
      <w:r w:rsidR="00431AED" w:rsidRPr="00431AED">
        <w:rPr>
          <w:rFonts w:asciiTheme="minorHAnsi" w:hAnsiTheme="minorHAnsi" w:cs="ArialMT"/>
          <w:b/>
          <w:lang w:val="pl-PL"/>
        </w:rPr>
        <w:t>*/</w:t>
      </w:r>
    </w:p>
    <w:p w:rsidR="00215E28" w:rsidRPr="00215E28" w:rsidRDefault="00215E28" w:rsidP="008243E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Theme="minorHAnsi" w:hAnsiTheme="minorHAnsi" w:cs="ArialMT"/>
          <w:lang w:val="pl-PL"/>
        </w:rPr>
      </w:pPr>
      <w:r w:rsidRPr="00215E28">
        <w:rPr>
          <w:rFonts w:asciiTheme="minorHAnsi" w:hAnsiTheme="minorHAnsi" w:cs="Arial-BoldMT"/>
          <w:b/>
          <w:bCs/>
          <w:lang w:val="pl-PL"/>
        </w:rPr>
        <w:t xml:space="preserve">podlegam wykluczeniu z postępowania </w:t>
      </w:r>
      <w:r w:rsidRPr="00215E28">
        <w:rPr>
          <w:rFonts w:asciiTheme="minorHAnsi" w:hAnsiTheme="minorHAnsi" w:cs="ArialMT"/>
          <w:lang w:val="pl-PL"/>
        </w:rPr>
        <w:t xml:space="preserve">na podstawie art. 7 ust. 1 ustawy z dnia 13 kwietnia 2022 r. o szczególnych rozwiązaniach </w:t>
      </w:r>
      <w:r w:rsidR="008243E9">
        <w:rPr>
          <w:rFonts w:asciiTheme="minorHAnsi" w:hAnsiTheme="minorHAnsi" w:cs="ArialMT"/>
          <w:lang w:val="pl-PL"/>
        </w:rPr>
        <w:br/>
      </w:r>
      <w:r w:rsidRPr="00215E28">
        <w:rPr>
          <w:rFonts w:asciiTheme="minorHAnsi" w:hAnsiTheme="minorHAnsi" w:cs="ArialMT"/>
          <w:lang w:val="pl-PL"/>
        </w:rPr>
        <w:t>w zakresie przeciwdziałania wspieraniu agresji na Ukrainę oraz służących ochronie bezpieczeństwa (Dz.U. poz. 835)</w:t>
      </w:r>
      <w:r w:rsidR="00431AED" w:rsidRPr="00431AED">
        <w:rPr>
          <w:rFonts w:asciiTheme="minorHAnsi" w:hAnsiTheme="minorHAnsi" w:cs="ArialMT"/>
          <w:b/>
          <w:lang w:val="pl-PL"/>
        </w:rPr>
        <w:t xml:space="preserve"> */</w:t>
      </w:r>
    </w:p>
    <w:p w:rsidR="00215E28" w:rsidRPr="00215E28" w:rsidRDefault="00215E28" w:rsidP="00215E28">
      <w:pPr>
        <w:autoSpaceDE w:val="0"/>
        <w:autoSpaceDN w:val="0"/>
        <w:adjustRightInd w:val="0"/>
        <w:spacing w:after="0" w:line="240" w:lineRule="auto"/>
        <w:jc w:val="left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P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i/>
          <w:color w:val="auto"/>
          <w:spacing w:val="0"/>
          <w:sz w:val="22"/>
        </w:rPr>
      </w:pPr>
      <w:r w:rsidRPr="00431AED">
        <w:rPr>
          <w:rFonts w:cs="ArialMT"/>
          <w:b/>
          <w:i/>
        </w:rPr>
        <w:t xml:space="preserve">*/niepotrzebne skreślić </w:t>
      </w: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431AED" w:rsidRDefault="00431AED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auto"/>
          <w:spacing w:val="0"/>
          <w:sz w:val="22"/>
        </w:rPr>
      </w:pPr>
    </w:p>
    <w:p w:rsidR="00215E28" w:rsidRPr="00431AED" w:rsidRDefault="00215E28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i/>
          <w:color w:val="auto"/>
          <w:spacing w:val="0"/>
        </w:rPr>
      </w:pPr>
      <w:r w:rsidRPr="00431AED">
        <w:rPr>
          <w:rFonts w:cs="Arial-BoldMT"/>
          <w:b/>
          <w:bCs/>
          <w:i/>
          <w:color w:val="auto"/>
          <w:spacing w:val="0"/>
        </w:rPr>
        <w:t>Uwaga:</w:t>
      </w:r>
    </w:p>
    <w:p w:rsidR="00431AED" w:rsidRPr="00431AED" w:rsidRDefault="00215E28" w:rsidP="00431AED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i/>
          <w:color w:val="auto"/>
          <w:spacing w:val="0"/>
        </w:rPr>
      </w:pPr>
      <w:r w:rsidRPr="00431AED">
        <w:rPr>
          <w:rFonts w:cs="Arial-BoldMT"/>
          <w:b/>
          <w:bCs/>
          <w:i/>
          <w:color w:val="auto"/>
          <w:spacing w:val="0"/>
        </w:rPr>
        <w:t xml:space="preserve">Oświadczenie składa się, pod rygorem nieważności, w formie elektronicznej podpisanej kwalifikowanym podpisem elektronicznym lub w postaci elektronicznej opatrzonej podpisem zaufanym lub podpisem osobistym. </w:t>
      </w:r>
    </w:p>
    <w:p w:rsidR="00334987" w:rsidRPr="00A368A2" w:rsidRDefault="00215E28" w:rsidP="00431AED">
      <w:pPr>
        <w:autoSpaceDE w:val="0"/>
        <w:autoSpaceDN w:val="0"/>
        <w:adjustRightInd w:val="0"/>
        <w:spacing w:after="0" w:line="240" w:lineRule="auto"/>
        <w:rPr>
          <w:szCs w:val="20"/>
        </w:rPr>
      </w:pPr>
      <w:r w:rsidRPr="00431AED">
        <w:rPr>
          <w:rFonts w:cs="Arial-BoldMT"/>
          <w:b/>
          <w:bCs/>
          <w:i/>
          <w:color w:val="auto"/>
          <w:spacing w:val="0"/>
        </w:rPr>
        <w:t>W przypadku wykonawców występujących wspólnie (w tym wspólników spółki cywilnej), każdy z wykonawców składa oddzielnie. Oświadczenie składane jest również przez podwykonawców</w:t>
      </w:r>
      <w:r w:rsidRPr="00431AED">
        <w:rPr>
          <w:rFonts w:cs="Arial-BoldMT"/>
          <w:b/>
          <w:bCs/>
          <w:i/>
          <w:color w:val="auto"/>
          <w:spacing w:val="0"/>
          <w:sz w:val="22"/>
        </w:rPr>
        <w:t>.</w:t>
      </w:r>
      <w:r w:rsidRPr="00431AED">
        <w:rPr>
          <w:rFonts w:cs="Arial"/>
          <w:i/>
          <w:szCs w:val="20"/>
        </w:rPr>
        <w:t xml:space="preserve"> </w:t>
      </w:r>
    </w:p>
    <w:sectPr w:rsidR="00334987" w:rsidRPr="00A368A2" w:rsidSect="00215E28">
      <w:footerReference w:type="default" r:id="rId11"/>
      <w:headerReference w:type="first" r:id="rId12"/>
      <w:footerReference w:type="first" r:id="rId13"/>
      <w:pgSz w:w="11906" w:h="16838" w:code="9"/>
      <w:pgMar w:top="1701" w:right="849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1CC" w:rsidRDefault="001731CC" w:rsidP="006747BD">
      <w:pPr>
        <w:spacing w:after="0" w:line="240" w:lineRule="auto"/>
      </w:pPr>
      <w:r>
        <w:separator/>
      </w:r>
    </w:p>
  </w:endnote>
  <w:endnote w:type="continuationSeparator" w:id="0">
    <w:p w:rsidR="001731CC" w:rsidRDefault="001731CC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690" w:rsidRDefault="00D40690">
    <w:pPr>
      <w:pStyle w:val="Stopka"/>
    </w:pPr>
  </w:p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E0FFE34" wp14:editId="7698038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CC4EF3" wp14:editId="78FD9252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560B" w:rsidRDefault="009C560B" w:rsidP="009C560B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:rsidR="009C560B" w:rsidRDefault="009C560B" w:rsidP="009C560B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4E2B34">
                            <w:t xml:space="preserve"> 24-110 Puławy, Tel.: +48 81 47</w:t>
                          </w:r>
                          <w:r>
                            <w:t>3</w:t>
                          </w:r>
                          <w:r w:rsidR="004E2B34">
                            <w:t xml:space="preserve"> </w:t>
                          </w:r>
                          <w:r>
                            <w:t>14</w:t>
                          </w:r>
                          <w:r w:rsidR="004E2B34">
                            <w:t xml:space="preserve"> </w:t>
                          </w:r>
                          <w:r>
                            <w:t>00,</w:t>
                          </w:r>
                        </w:p>
                        <w:p w:rsidR="00DA52A1" w:rsidRPr="004F5805" w:rsidRDefault="009C560B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9C560B">
                            <w:rPr>
                              <w:lang w:val="en-US"/>
                            </w:rPr>
                            <w:t>E-mail: sekretariat@ins.pulawy.pl | NIP: 716 000 20 98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CC4EF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9C560B" w:rsidRDefault="009C560B" w:rsidP="009C560B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:rsidR="009C560B" w:rsidRDefault="009C560B" w:rsidP="009C560B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4E2B34">
                      <w:t xml:space="preserve"> 24-110 Puławy, Tel.: +48 81 47</w:t>
                    </w:r>
                    <w:r>
                      <w:t>3</w:t>
                    </w:r>
                    <w:r w:rsidR="004E2B34">
                      <w:t xml:space="preserve"> </w:t>
                    </w:r>
                    <w:r>
                      <w:t>14</w:t>
                    </w:r>
                    <w:r w:rsidR="004E2B34">
                      <w:t xml:space="preserve"> </w:t>
                    </w:r>
                    <w:r>
                      <w:t>00,</w:t>
                    </w:r>
                  </w:p>
                  <w:p w:rsidR="00DA52A1" w:rsidRPr="004F5805" w:rsidRDefault="009C560B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9C560B">
                      <w:rPr>
                        <w:lang w:val="en-US"/>
                      </w:rPr>
                      <w:t>E-mail: sekretariat@ins.pulawy.pl | NIP: 716 000 20 98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32E35005" wp14:editId="5581AFF3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E35005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805" w:rsidRPr="00D40690" w:rsidRDefault="004F5805" w:rsidP="00D40690">
    <w:pPr>
      <w:pStyle w:val="Stopka"/>
    </w:pPr>
  </w:p>
  <w:p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8C31CFE" wp14:editId="103BF3B9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C31CF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6701C391" wp14:editId="49B876D4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4B38519" wp14:editId="3605E10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:rsidR="003052AF" w:rsidRDefault="007E0D87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9D52B2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A40DA5">
                            <w:t>.</w:t>
                          </w:r>
                          <w:r w:rsidR="004E2B34">
                            <w:t>: +48 81 47</w:t>
                          </w:r>
                          <w:r w:rsidR="003052AF">
                            <w:t>3</w:t>
                          </w:r>
                          <w:r w:rsidR="004E2B34">
                            <w:t xml:space="preserve"> </w:t>
                          </w:r>
                          <w:r w:rsidR="003052AF">
                            <w:t>14</w:t>
                          </w:r>
                          <w:r w:rsidR="004E2B34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9C560B">
                            <w:rPr>
                              <w:lang w:val="en-US"/>
                            </w:rPr>
                            <w:t xml:space="preserve">E-mail: </w:t>
                          </w:r>
                          <w:r w:rsidR="004D3A3C" w:rsidRPr="004D3A3C">
                            <w:rPr>
                              <w:lang w:val="en-US"/>
                            </w:rPr>
                            <w:t>sekretariat@ins.lukasiewicz.gov.pl</w:t>
                          </w:r>
                          <w:r w:rsidRPr="009C560B">
                            <w:rPr>
                              <w:lang w:val="en-US"/>
                            </w:rPr>
                            <w:t xml:space="preserve"> | NIP: 716 000 20 98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B38519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:rsidR="003052AF" w:rsidRDefault="007E0D87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9D52B2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A40DA5">
                      <w:t>.</w:t>
                    </w:r>
                    <w:r w:rsidR="004E2B34">
                      <w:t>: +48 81 47</w:t>
                    </w:r>
                    <w:r w:rsidR="003052AF">
                      <w:t>3</w:t>
                    </w:r>
                    <w:r w:rsidR="004E2B34">
                      <w:t xml:space="preserve"> </w:t>
                    </w:r>
                    <w:r w:rsidR="003052AF">
                      <w:t>14</w:t>
                    </w:r>
                    <w:r w:rsidR="004E2B34">
                      <w:t xml:space="preserve"> </w:t>
                    </w:r>
                    <w:r w:rsidR="003052AF">
                      <w:t>00,</w:t>
                    </w:r>
                  </w:p>
                  <w:p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9C560B">
                      <w:rPr>
                        <w:lang w:val="en-US"/>
                      </w:rPr>
                      <w:t xml:space="preserve">E-mail: </w:t>
                    </w:r>
                    <w:r w:rsidR="004D3A3C" w:rsidRPr="004D3A3C">
                      <w:rPr>
                        <w:lang w:val="en-US"/>
                      </w:rPr>
                      <w:t>sekretariat@ins.lukasiewicz.gov.pl</w:t>
                    </w:r>
                    <w:r w:rsidRPr="009C560B">
                      <w:rPr>
                        <w:lang w:val="en-US"/>
                      </w:rPr>
                      <w:t xml:space="preserve"> | NIP: 716 000 20 98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1CC" w:rsidRDefault="001731CC" w:rsidP="006747BD">
      <w:pPr>
        <w:spacing w:after="0" w:line="240" w:lineRule="auto"/>
      </w:pPr>
      <w:r>
        <w:separator/>
      </w:r>
    </w:p>
  </w:footnote>
  <w:footnote w:type="continuationSeparator" w:id="0">
    <w:p w:rsidR="001731CC" w:rsidRDefault="001731CC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6B47D8D6" wp14:editId="3E568899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C461C"/>
    <w:multiLevelType w:val="multilevel"/>
    <w:tmpl w:val="271CA4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D22E54"/>
    <w:multiLevelType w:val="hybridMultilevel"/>
    <w:tmpl w:val="2D882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91EEB"/>
    <w:multiLevelType w:val="hybridMultilevel"/>
    <w:tmpl w:val="C5AC1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81636F"/>
    <w:multiLevelType w:val="multilevel"/>
    <w:tmpl w:val="C016B56A"/>
    <w:styleLink w:val="Numbering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lvlText w:val="%7"/>
      <w:lvlJc w:val="left"/>
      <w:pPr>
        <w:ind w:left="0" w:firstLine="0"/>
      </w:pPr>
    </w:lvl>
    <w:lvl w:ilvl="7">
      <w:start w:val="8"/>
      <w:numFmt w:val="decimal"/>
      <w:lvlText w:val="%8"/>
      <w:lvlJc w:val="left"/>
      <w:pPr>
        <w:ind w:left="0" w:firstLine="0"/>
      </w:pPr>
    </w:lvl>
    <w:lvl w:ilvl="8">
      <w:start w:val="9"/>
      <w:numFmt w:val="decimal"/>
      <w:lvlText w:val="%9"/>
      <w:lvlJc w:val="left"/>
      <w:pPr>
        <w:ind w:left="0" w:firstLine="0"/>
      </w:pPr>
    </w:lvl>
  </w:abstractNum>
  <w:abstractNum w:abstractNumId="6" w15:restartNumberingAfterBreak="0">
    <w:nsid w:val="1E1D0642"/>
    <w:multiLevelType w:val="hybridMultilevel"/>
    <w:tmpl w:val="EEB6827C"/>
    <w:lvl w:ilvl="0" w:tplc="21DA0652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734A3A"/>
    <w:multiLevelType w:val="multilevel"/>
    <w:tmpl w:val="16D686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A138D2"/>
    <w:multiLevelType w:val="multilevel"/>
    <w:tmpl w:val="09DEC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DDE62B6"/>
    <w:multiLevelType w:val="hybridMultilevel"/>
    <w:tmpl w:val="3F5637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7211A51"/>
    <w:multiLevelType w:val="hybridMultilevel"/>
    <w:tmpl w:val="A8A42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062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DE5700"/>
    <w:multiLevelType w:val="multilevel"/>
    <w:tmpl w:val="9EFA76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00A0E4D"/>
    <w:multiLevelType w:val="multilevel"/>
    <w:tmpl w:val="4BE4C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1052696"/>
    <w:multiLevelType w:val="hybridMultilevel"/>
    <w:tmpl w:val="2C20149C"/>
    <w:lvl w:ilvl="0" w:tplc="E50222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985D69"/>
    <w:multiLevelType w:val="multilevel"/>
    <w:tmpl w:val="90048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9CE30B1"/>
    <w:multiLevelType w:val="hybridMultilevel"/>
    <w:tmpl w:val="A50E9E3C"/>
    <w:lvl w:ilvl="0" w:tplc="FCF607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931EBD"/>
    <w:multiLevelType w:val="multilevel"/>
    <w:tmpl w:val="4BE4C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1A14F08"/>
    <w:multiLevelType w:val="multilevel"/>
    <w:tmpl w:val="314470D2"/>
    <w:lvl w:ilvl="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5475EC"/>
    <w:multiLevelType w:val="multilevel"/>
    <w:tmpl w:val="447EE0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F1A3409"/>
    <w:multiLevelType w:val="multilevel"/>
    <w:tmpl w:val="E5D474E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3C2447"/>
    <w:multiLevelType w:val="hybridMultilevel"/>
    <w:tmpl w:val="89FE5E22"/>
    <w:lvl w:ilvl="0" w:tplc="9A5C4F7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377096"/>
    <w:multiLevelType w:val="multilevel"/>
    <w:tmpl w:val="59F20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6F34A99"/>
    <w:multiLevelType w:val="hybridMultilevel"/>
    <w:tmpl w:val="9A0C3B56"/>
    <w:lvl w:ilvl="0" w:tplc="D4C4FB84">
      <w:start w:val="1"/>
      <w:numFmt w:val="decimal"/>
      <w:lvlText w:val="%1."/>
      <w:lvlJc w:val="left"/>
      <w:pPr>
        <w:ind w:left="720" w:hanging="360"/>
      </w:pPr>
      <w:rPr>
        <w:b/>
        <w:sz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A0BC3"/>
    <w:multiLevelType w:val="multilevel"/>
    <w:tmpl w:val="7714B40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ABA058D"/>
    <w:multiLevelType w:val="multilevel"/>
    <w:tmpl w:val="83AA985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27" w15:restartNumberingAfterBreak="0">
    <w:nsid w:val="7EB079E9"/>
    <w:multiLevelType w:val="multilevel"/>
    <w:tmpl w:val="E390B54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0"/>
  </w:num>
  <w:num w:numId="5">
    <w:abstractNumId w:val="15"/>
  </w:num>
  <w:num w:numId="6">
    <w:abstractNumId w:val="20"/>
  </w:num>
  <w:num w:numId="7">
    <w:abstractNumId w:val="22"/>
  </w:num>
  <w:num w:numId="8">
    <w:abstractNumId w:val="23"/>
  </w:num>
  <w:num w:numId="9">
    <w:abstractNumId w:val="18"/>
  </w:num>
  <w:num w:numId="10">
    <w:abstractNumId w:val="16"/>
  </w:num>
  <w:num w:numId="11">
    <w:abstractNumId w:val="27"/>
  </w:num>
  <w:num w:numId="12">
    <w:abstractNumId w:val="14"/>
  </w:num>
  <w:num w:numId="13">
    <w:abstractNumId w:val="8"/>
  </w:num>
  <w:num w:numId="14">
    <w:abstractNumId w:val="25"/>
  </w:num>
  <w:num w:numId="15">
    <w:abstractNumId w:val="1"/>
  </w:num>
  <w:num w:numId="16">
    <w:abstractNumId w:val="19"/>
  </w:num>
  <w:num w:numId="17">
    <w:abstractNumId w:val="12"/>
  </w:num>
  <w:num w:numId="18">
    <w:abstractNumId w:val="2"/>
  </w:num>
  <w:num w:numId="19">
    <w:abstractNumId w:val="13"/>
  </w:num>
  <w:num w:numId="20">
    <w:abstractNumId w:val="6"/>
  </w:num>
  <w:num w:numId="21">
    <w:abstractNumId w:val="11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9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7"/>
  </w:num>
  <w:num w:numId="28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09"/>
    <w:rsid w:val="00002187"/>
    <w:rsid w:val="0000240C"/>
    <w:rsid w:val="000115F5"/>
    <w:rsid w:val="00051AC5"/>
    <w:rsid w:val="00064321"/>
    <w:rsid w:val="00065C2C"/>
    <w:rsid w:val="00070438"/>
    <w:rsid w:val="00077647"/>
    <w:rsid w:val="00092FD0"/>
    <w:rsid w:val="000A1591"/>
    <w:rsid w:val="000D01C7"/>
    <w:rsid w:val="000D4962"/>
    <w:rsid w:val="00105748"/>
    <w:rsid w:val="001106AE"/>
    <w:rsid w:val="00115D84"/>
    <w:rsid w:val="00164667"/>
    <w:rsid w:val="001731CC"/>
    <w:rsid w:val="001843DC"/>
    <w:rsid w:val="00205EA0"/>
    <w:rsid w:val="00215E28"/>
    <w:rsid w:val="0022716F"/>
    <w:rsid w:val="00231524"/>
    <w:rsid w:val="002A5C76"/>
    <w:rsid w:val="002C63FF"/>
    <w:rsid w:val="002D48BE"/>
    <w:rsid w:val="002E46ED"/>
    <w:rsid w:val="002F27E8"/>
    <w:rsid w:val="002F4540"/>
    <w:rsid w:val="002F5B86"/>
    <w:rsid w:val="003052AF"/>
    <w:rsid w:val="0031020D"/>
    <w:rsid w:val="00326400"/>
    <w:rsid w:val="00334987"/>
    <w:rsid w:val="00335F9F"/>
    <w:rsid w:val="00340328"/>
    <w:rsid w:val="00346C00"/>
    <w:rsid w:val="00353B87"/>
    <w:rsid w:val="00354A18"/>
    <w:rsid w:val="00357215"/>
    <w:rsid w:val="003657F4"/>
    <w:rsid w:val="003769B0"/>
    <w:rsid w:val="00383E3B"/>
    <w:rsid w:val="003A1CEF"/>
    <w:rsid w:val="003B41A3"/>
    <w:rsid w:val="003B4AA1"/>
    <w:rsid w:val="003B7143"/>
    <w:rsid w:val="003D140C"/>
    <w:rsid w:val="003F4BA3"/>
    <w:rsid w:val="00402FBD"/>
    <w:rsid w:val="004126A3"/>
    <w:rsid w:val="00431AED"/>
    <w:rsid w:val="0044207F"/>
    <w:rsid w:val="0045008A"/>
    <w:rsid w:val="004B2955"/>
    <w:rsid w:val="004C3112"/>
    <w:rsid w:val="004C3EE4"/>
    <w:rsid w:val="004D3A3C"/>
    <w:rsid w:val="004E2B34"/>
    <w:rsid w:val="004F5805"/>
    <w:rsid w:val="00502225"/>
    <w:rsid w:val="005151C8"/>
    <w:rsid w:val="00526CDD"/>
    <w:rsid w:val="005555B5"/>
    <w:rsid w:val="00575768"/>
    <w:rsid w:val="005B083B"/>
    <w:rsid w:val="005D1495"/>
    <w:rsid w:val="005E7ED0"/>
    <w:rsid w:val="006259D3"/>
    <w:rsid w:val="006747BD"/>
    <w:rsid w:val="00677E6C"/>
    <w:rsid w:val="006D6DE5"/>
    <w:rsid w:val="006E5990"/>
    <w:rsid w:val="007349E8"/>
    <w:rsid w:val="00760466"/>
    <w:rsid w:val="007E0D87"/>
    <w:rsid w:val="007E58EB"/>
    <w:rsid w:val="007F12B8"/>
    <w:rsid w:val="007F198F"/>
    <w:rsid w:val="007F45D7"/>
    <w:rsid w:val="007F704E"/>
    <w:rsid w:val="00805DF6"/>
    <w:rsid w:val="00821F16"/>
    <w:rsid w:val="008243E9"/>
    <w:rsid w:val="008368C0"/>
    <w:rsid w:val="0084396A"/>
    <w:rsid w:val="008474AE"/>
    <w:rsid w:val="00854B7B"/>
    <w:rsid w:val="008B53C1"/>
    <w:rsid w:val="008C1729"/>
    <w:rsid w:val="008C5410"/>
    <w:rsid w:val="008C75DD"/>
    <w:rsid w:val="008F209D"/>
    <w:rsid w:val="008F2921"/>
    <w:rsid w:val="008F54EB"/>
    <w:rsid w:val="00916865"/>
    <w:rsid w:val="00943E5C"/>
    <w:rsid w:val="0096286D"/>
    <w:rsid w:val="00963388"/>
    <w:rsid w:val="009C560B"/>
    <w:rsid w:val="009D4C4D"/>
    <w:rsid w:val="009D52B2"/>
    <w:rsid w:val="00A22CC4"/>
    <w:rsid w:val="00A368A2"/>
    <w:rsid w:val="00A36F46"/>
    <w:rsid w:val="00A40DA5"/>
    <w:rsid w:val="00A45450"/>
    <w:rsid w:val="00A52C29"/>
    <w:rsid w:val="00A65F94"/>
    <w:rsid w:val="00A927C3"/>
    <w:rsid w:val="00AC4E92"/>
    <w:rsid w:val="00AD42F3"/>
    <w:rsid w:val="00B546DD"/>
    <w:rsid w:val="00B54909"/>
    <w:rsid w:val="00B61F8A"/>
    <w:rsid w:val="00B65164"/>
    <w:rsid w:val="00B66C71"/>
    <w:rsid w:val="00B91671"/>
    <w:rsid w:val="00B93F15"/>
    <w:rsid w:val="00B95183"/>
    <w:rsid w:val="00B95AA2"/>
    <w:rsid w:val="00B9730E"/>
    <w:rsid w:val="00BA5D0B"/>
    <w:rsid w:val="00BC3140"/>
    <w:rsid w:val="00C216B9"/>
    <w:rsid w:val="00C53C74"/>
    <w:rsid w:val="00C736D5"/>
    <w:rsid w:val="00C75E8A"/>
    <w:rsid w:val="00C90714"/>
    <w:rsid w:val="00C92D2A"/>
    <w:rsid w:val="00CA3C2A"/>
    <w:rsid w:val="00CC0906"/>
    <w:rsid w:val="00CD480B"/>
    <w:rsid w:val="00D005B3"/>
    <w:rsid w:val="00D06D36"/>
    <w:rsid w:val="00D23534"/>
    <w:rsid w:val="00D40690"/>
    <w:rsid w:val="00D452DC"/>
    <w:rsid w:val="00D54960"/>
    <w:rsid w:val="00D6198E"/>
    <w:rsid w:val="00D733F3"/>
    <w:rsid w:val="00D74409"/>
    <w:rsid w:val="00D8256F"/>
    <w:rsid w:val="00DA52A1"/>
    <w:rsid w:val="00DF5E23"/>
    <w:rsid w:val="00E06FD0"/>
    <w:rsid w:val="00E31533"/>
    <w:rsid w:val="00E3307E"/>
    <w:rsid w:val="00E4243C"/>
    <w:rsid w:val="00E61360"/>
    <w:rsid w:val="00E647D5"/>
    <w:rsid w:val="00E70EB2"/>
    <w:rsid w:val="00E71DF9"/>
    <w:rsid w:val="00E74C00"/>
    <w:rsid w:val="00E908A3"/>
    <w:rsid w:val="00E97B58"/>
    <w:rsid w:val="00EA105E"/>
    <w:rsid w:val="00EC3C73"/>
    <w:rsid w:val="00EC4A40"/>
    <w:rsid w:val="00ED7BB9"/>
    <w:rsid w:val="00EE493C"/>
    <w:rsid w:val="00EF23CA"/>
    <w:rsid w:val="00EF68DE"/>
    <w:rsid w:val="00F555BD"/>
    <w:rsid w:val="00F557AB"/>
    <w:rsid w:val="00F67AC4"/>
    <w:rsid w:val="00F72F59"/>
    <w:rsid w:val="00FC0425"/>
    <w:rsid w:val="00FC05E1"/>
    <w:rsid w:val="00FD20DC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09A8D21"/>
  <w15:docId w15:val="{9D69E0A2-6E6E-4257-8E5A-F8E722B4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uiPriority w:val="99"/>
    <w:qFormat/>
    <w:rsid w:val="007F1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IWZ2">
    <w:name w:val="SIWZ 2"/>
    <w:basedOn w:val="Normalny"/>
    <w:qFormat/>
    <w:rsid w:val="007F198F"/>
    <w:pPr>
      <w:widowControl w:val="0"/>
      <w:suppressAutoHyphens/>
      <w:spacing w:after="113" w:line="100" w:lineRule="atLeast"/>
      <w:jc w:val="left"/>
    </w:pPr>
    <w:rPr>
      <w:rFonts w:ascii="Times New Roman" w:eastAsia="Andale Sans UI" w:hAnsi="Times New Roman" w:cs="Tahoma"/>
      <w:color w:val="auto"/>
      <w:spacing w:val="0"/>
      <w:sz w:val="24"/>
      <w:szCs w:val="24"/>
      <w:lang w:val="de-DE" w:eastAsia="ja-JP" w:bidi="fa-IR"/>
    </w:rPr>
  </w:style>
  <w:style w:type="paragraph" w:customStyle="1" w:styleId="Standard">
    <w:name w:val="Standard"/>
    <w:qFormat/>
    <w:rsid w:val="003B41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0"/>
      <w:szCs w:val="20"/>
      <w:lang w:eastAsia="pl-PL"/>
    </w:rPr>
  </w:style>
  <w:style w:type="paragraph" w:styleId="Akapitzlist">
    <w:name w:val="List Paragraph"/>
    <w:aliases w:val="Odstavec,L1,Numerowanie,Preambuła,CW_Lista"/>
    <w:basedOn w:val="Normalny"/>
    <w:link w:val="AkapitzlistZnak"/>
    <w:uiPriority w:val="34"/>
    <w:qFormat/>
    <w:rsid w:val="003B41A3"/>
    <w:pPr>
      <w:spacing w:after="200" w:line="276" w:lineRule="auto"/>
      <w:ind w:left="720"/>
      <w:contextualSpacing/>
      <w:jc w:val="left"/>
    </w:pPr>
    <w:rPr>
      <w:rFonts w:ascii="Arial" w:eastAsia="Times New Roman" w:hAnsi="Arial" w:cs="Arial"/>
      <w:color w:val="auto"/>
      <w:spacing w:val="0"/>
      <w:sz w:val="22"/>
      <w:lang w:val="en-US" w:bidi="en-US"/>
    </w:rPr>
  </w:style>
  <w:style w:type="paragraph" w:customStyle="1" w:styleId="Zwykytekst1">
    <w:name w:val="Zwykły tekst1"/>
    <w:basedOn w:val="Normalny"/>
    <w:rsid w:val="003B41A3"/>
    <w:pPr>
      <w:suppressAutoHyphens/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Cs w:val="20"/>
      <w:lang w:eastAsia="ar-SA"/>
    </w:rPr>
  </w:style>
  <w:style w:type="paragraph" w:styleId="NormalnyWeb">
    <w:name w:val="Normal (Web)"/>
    <w:basedOn w:val="Normalny"/>
    <w:rsid w:val="003B41A3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B41A3"/>
    <w:pPr>
      <w:spacing w:after="0" w:line="240" w:lineRule="auto"/>
      <w:jc w:val="left"/>
    </w:pPr>
    <w:rPr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B41A3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3B41A3"/>
    <w:pPr>
      <w:autoSpaceDE w:val="0"/>
      <w:autoSpaceDN w:val="0"/>
      <w:spacing w:after="120" w:line="240" w:lineRule="auto"/>
      <w:ind w:left="283"/>
      <w:jc w:val="left"/>
    </w:pPr>
    <w:rPr>
      <w:rFonts w:ascii="Times New Roman" w:eastAsia="Times New Roman" w:hAnsi="Times New Roman" w:cs="Times New Roman"/>
      <w:color w:val="auto"/>
      <w:spacing w:val="0"/>
      <w:sz w:val="16"/>
      <w:szCs w:val="16"/>
      <w:lang w:val="en-US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B41A3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character" w:customStyle="1" w:styleId="AkapitzlistZnak">
    <w:name w:val="Akapit z listą Znak"/>
    <w:aliases w:val="Odstavec Znak,L1 Znak,Numerowanie Znak,Preambuła Znak,CW_Lista Znak"/>
    <w:link w:val="Akapitzlist"/>
    <w:uiPriority w:val="34"/>
    <w:qFormat/>
    <w:locked/>
    <w:rsid w:val="00E31533"/>
    <w:rPr>
      <w:rFonts w:ascii="Arial" w:eastAsia="Times New Roman" w:hAnsi="Arial" w:cs="Arial"/>
      <w:lang w:val="en-US" w:bidi="en-US"/>
    </w:rPr>
  </w:style>
  <w:style w:type="character" w:customStyle="1" w:styleId="Internetlink">
    <w:name w:val="Internet link"/>
    <w:rsid w:val="00E06FD0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A3C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3C2A"/>
    <w:rPr>
      <w:color w:val="000000" w:themeColor="background1"/>
      <w:spacing w:val="4"/>
      <w:sz w:val="20"/>
    </w:rPr>
  </w:style>
  <w:style w:type="numbering" w:customStyle="1" w:styleId="Numbering3">
    <w:name w:val="Numbering 3"/>
    <w:rsid w:val="00CA3C2A"/>
    <w:pPr>
      <w:numPr>
        <w:numId w:val="2"/>
      </w:numPr>
    </w:pPr>
  </w:style>
  <w:style w:type="character" w:customStyle="1" w:styleId="UMwyrniony">
    <w:name w:val="UM_wyróżniony"/>
    <w:basedOn w:val="Uwydatnienie"/>
    <w:qFormat/>
    <w:rsid w:val="006259D3"/>
    <w:rPr>
      <w:rFonts w:ascii="Arial" w:hAnsi="Arial" w:cs="Arial"/>
      <w:b/>
      <w:bCs/>
      <w:i w:val="0"/>
      <w:iCs/>
      <w:spacing w:val="0"/>
      <w:w w:val="100"/>
    </w:rPr>
  </w:style>
  <w:style w:type="character" w:styleId="Uwydatnienie">
    <w:name w:val="Emphasis"/>
    <w:basedOn w:val="Domylnaczcionkaakapitu"/>
    <w:qFormat/>
    <w:rsid w:val="006259D3"/>
    <w:rPr>
      <w:i/>
      <w:iCs/>
    </w:rPr>
  </w:style>
  <w:style w:type="character" w:styleId="Hipercze">
    <w:name w:val="Hyperlink"/>
    <w:basedOn w:val="Domylnaczcionkaakapitu"/>
    <w:uiPriority w:val="99"/>
    <w:unhideWhenUsed/>
    <w:rsid w:val="00B65164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65164"/>
    <w:rPr>
      <w:b/>
      <w:bCs/>
    </w:rPr>
  </w:style>
  <w:style w:type="character" w:customStyle="1" w:styleId="czeinternetowe">
    <w:name w:val="Łącze internetowe"/>
    <w:rsid w:val="00B6516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5164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AC4E92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C4E92"/>
    <w:pPr>
      <w:widowControl w:val="0"/>
      <w:shd w:val="clear" w:color="auto" w:fill="FFFFFF"/>
      <w:spacing w:after="0" w:line="259" w:lineRule="auto"/>
    </w:pPr>
    <w:rPr>
      <w:color w:val="auto"/>
      <w:spacing w:val="0"/>
      <w:sz w:val="22"/>
    </w:rPr>
  </w:style>
  <w:style w:type="paragraph" w:styleId="Spistreci2">
    <w:name w:val="toc 2"/>
    <w:basedOn w:val="Normalny"/>
    <w:next w:val="Normalny"/>
    <w:autoRedefine/>
    <w:rsid w:val="00AC4E92"/>
    <w:pPr>
      <w:autoSpaceDE w:val="0"/>
      <w:autoSpaceDN w:val="0"/>
      <w:spacing w:after="120" w:line="240" w:lineRule="auto"/>
      <w:ind w:left="567" w:hanging="567"/>
    </w:pPr>
    <w:rPr>
      <w:rFonts w:ascii="Arial" w:eastAsia="Times New Roman" w:hAnsi="Arial" w:cs="Arial"/>
      <w:color w:val="auto"/>
      <w:spacing w:val="0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1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PROCH~1\AppData\Local\Temp\papier%20firmowy%20INS%20skr&#243;cony-3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B81CD-0654-4C47-B803-7C376979F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91D333-F165-4EF5-AC22-92C39A178C75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090368C-D9F1-4F9F-8FA3-65BA3DC142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F41BCA-FCDF-49C9-9C61-BB16FAE3A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 skrócony-3.dotx</Template>
  <TotalTime>0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Próchniak</dc:creator>
  <cp:lastModifiedBy>Katarzyna Kuszyk | Łukasiewicz - INS</cp:lastModifiedBy>
  <cp:revision>2</cp:revision>
  <cp:lastPrinted>2022-01-25T07:42:00Z</cp:lastPrinted>
  <dcterms:created xsi:type="dcterms:W3CDTF">2023-03-21T06:48:00Z</dcterms:created>
  <dcterms:modified xsi:type="dcterms:W3CDTF">2023-03-21T06:48:00Z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