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E8FD" w14:textId="77777777"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479CF280" w14:textId="2C901C7D"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  <w:r w:rsidRPr="0020674B">
        <w:rPr>
          <w:rFonts w:asciiTheme="majorHAnsi" w:hAnsiTheme="majorHAnsi" w:cs="Cambria"/>
          <w:sz w:val="24"/>
          <w:szCs w:val="24"/>
        </w:rPr>
        <w:t xml:space="preserve">Znak sprawy: </w:t>
      </w:r>
      <w:r w:rsidRPr="0020674B">
        <w:rPr>
          <w:rFonts w:asciiTheme="majorHAnsi" w:hAnsiTheme="majorHAnsi" w:cs="Arial"/>
          <w:b/>
          <w:bCs/>
          <w:sz w:val="24"/>
          <w:szCs w:val="24"/>
          <w:lang w:val="en-US"/>
        </w:rPr>
        <w:t>GKRiOŚ.II.7624.</w:t>
      </w:r>
      <w:r w:rsidR="00B80BCE">
        <w:rPr>
          <w:rFonts w:asciiTheme="majorHAnsi" w:hAnsiTheme="majorHAnsi" w:cs="Arial"/>
          <w:b/>
          <w:bCs/>
          <w:sz w:val="24"/>
          <w:szCs w:val="24"/>
          <w:lang w:val="en-US"/>
        </w:rPr>
        <w:t>14</w:t>
      </w:r>
      <w:r w:rsidRPr="0020674B">
        <w:rPr>
          <w:rFonts w:asciiTheme="majorHAnsi" w:hAnsiTheme="majorHAnsi" w:cs="Arial"/>
          <w:b/>
          <w:bCs/>
          <w:sz w:val="24"/>
          <w:szCs w:val="24"/>
          <w:lang w:val="en-US"/>
        </w:rPr>
        <w:t>.2</w:t>
      </w:r>
      <w:r w:rsidR="00B80BCE">
        <w:rPr>
          <w:rFonts w:asciiTheme="majorHAnsi" w:hAnsiTheme="majorHAnsi" w:cs="Arial"/>
          <w:b/>
          <w:bCs/>
          <w:sz w:val="24"/>
          <w:szCs w:val="24"/>
          <w:lang w:val="en-US"/>
        </w:rPr>
        <w:t>2</w:t>
      </w:r>
      <w:r>
        <w:rPr>
          <w:rFonts w:asciiTheme="majorHAnsi" w:hAnsiTheme="majorHAnsi" w:cs="Arial"/>
          <w:b/>
          <w:bCs/>
          <w:sz w:val="24"/>
          <w:szCs w:val="24"/>
          <w:lang w:val="en-US"/>
        </w:rPr>
        <w:tab/>
      </w:r>
      <w:r>
        <w:rPr>
          <w:rFonts w:asciiTheme="majorHAnsi" w:hAnsiTheme="majorHAnsi" w:cs="Arial"/>
          <w:b/>
          <w:bCs/>
          <w:sz w:val="24"/>
          <w:szCs w:val="24"/>
          <w:lang w:val="en-US"/>
        </w:rPr>
        <w:tab/>
      </w:r>
      <w:r w:rsidRPr="0020674B">
        <w:rPr>
          <w:rFonts w:asciiTheme="majorHAnsi" w:hAnsiTheme="majorHAnsi" w:cs="Arial"/>
          <w:b/>
          <w:bCs/>
          <w:sz w:val="24"/>
          <w:szCs w:val="24"/>
          <w:lang w:val="en-US"/>
        </w:rPr>
        <w:t xml:space="preserve">                    </w:t>
      </w:r>
      <w:r w:rsidRPr="0020674B">
        <w:rPr>
          <w:rFonts w:asciiTheme="majorHAnsi" w:hAnsiTheme="majorHAnsi" w:cs="Cambria,Bold"/>
          <w:b/>
          <w:bCs/>
          <w:sz w:val="24"/>
          <w:szCs w:val="24"/>
        </w:rPr>
        <w:t xml:space="preserve">Działoszyce, </w:t>
      </w:r>
      <w:r w:rsidR="00B80BCE">
        <w:rPr>
          <w:rFonts w:asciiTheme="majorHAnsi" w:hAnsiTheme="majorHAnsi" w:cs="Cambria,Bold"/>
          <w:b/>
          <w:bCs/>
          <w:sz w:val="24"/>
          <w:szCs w:val="24"/>
        </w:rPr>
        <w:t>29</w:t>
      </w:r>
      <w:r w:rsidRPr="0020674B">
        <w:rPr>
          <w:rFonts w:asciiTheme="majorHAnsi" w:hAnsiTheme="majorHAnsi" w:cs="Cambria,Bold"/>
          <w:b/>
          <w:bCs/>
          <w:sz w:val="24"/>
          <w:szCs w:val="24"/>
        </w:rPr>
        <w:t>.09.202</w:t>
      </w:r>
      <w:r w:rsidR="00B80BCE">
        <w:rPr>
          <w:rFonts w:asciiTheme="majorHAnsi" w:hAnsiTheme="majorHAnsi" w:cs="Cambria,Bold"/>
          <w:b/>
          <w:bCs/>
          <w:sz w:val="24"/>
          <w:szCs w:val="24"/>
        </w:rPr>
        <w:t>2</w:t>
      </w:r>
      <w:r w:rsidRPr="0020674B">
        <w:rPr>
          <w:rFonts w:asciiTheme="majorHAnsi" w:hAnsiTheme="majorHAnsi" w:cs="Cambria,Bold"/>
          <w:b/>
          <w:bCs/>
          <w:sz w:val="24"/>
          <w:szCs w:val="24"/>
        </w:rPr>
        <w:t xml:space="preserve"> r.</w:t>
      </w:r>
    </w:p>
    <w:p w14:paraId="6B0FE201" w14:textId="77777777"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</w:p>
    <w:p w14:paraId="5B5E2178" w14:textId="77777777"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4536E205" w14:textId="4AA25E24" w:rsidR="0020674B" w:rsidRDefault="0020674B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52025B1A" w14:textId="3F6DCDFC" w:rsidR="008D7E5F" w:rsidRDefault="008D7E5F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728418B5" w14:textId="1F1A292B" w:rsidR="008D7E5F" w:rsidRDefault="008D7E5F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49AA1496" w14:textId="77777777" w:rsidR="008D7E5F" w:rsidRDefault="008D7E5F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41750A4A" w14:textId="77777777" w:rsidR="008D7E5F" w:rsidRPr="0020674B" w:rsidRDefault="008D7E5F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6C42C248" w14:textId="5C77C1FE" w:rsidR="0020674B" w:rsidRPr="008D7E5F" w:rsidRDefault="008D7E5F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8"/>
          <w:szCs w:val="28"/>
        </w:rPr>
      </w:pPr>
      <w:r w:rsidRPr="008D7E5F">
        <w:rPr>
          <w:rFonts w:asciiTheme="majorHAnsi" w:hAnsiTheme="majorHAnsi" w:cs="Cambria,Bold"/>
          <w:b/>
          <w:bCs/>
          <w:sz w:val="28"/>
          <w:szCs w:val="28"/>
        </w:rPr>
        <w:t>Unieważnienie postępowani</w:t>
      </w:r>
      <w:r>
        <w:rPr>
          <w:rFonts w:asciiTheme="majorHAnsi" w:hAnsiTheme="majorHAnsi" w:cs="Cambria,Bold"/>
          <w:b/>
          <w:bCs/>
          <w:sz w:val="28"/>
          <w:szCs w:val="28"/>
        </w:rPr>
        <w:t xml:space="preserve">a </w:t>
      </w:r>
    </w:p>
    <w:p w14:paraId="582439F1" w14:textId="1CE4A0A7" w:rsidR="0020674B" w:rsidRDefault="0020674B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09F3D833" w14:textId="77777777" w:rsidR="008D7E5F" w:rsidRPr="0020674B" w:rsidRDefault="008D7E5F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00CFC113" w14:textId="77777777" w:rsidR="0020674B" w:rsidRPr="0020674B" w:rsidRDefault="0020674B" w:rsidP="0020674B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  <w:r w:rsidRPr="0020674B">
        <w:rPr>
          <w:rFonts w:asciiTheme="majorHAnsi" w:hAnsiTheme="majorHAnsi" w:cs="Cambria,Bold"/>
          <w:b/>
          <w:bCs/>
          <w:sz w:val="24"/>
          <w:szCs w:val="24"/>
        </w:rPr>
        <w:t>Dotyczy: Postępowania o udzielenie zamówienia publicznego:</w:t>
      </w:r>
    </w:p>
    <w:p w14:paraId="3D2EA64E" w14:textId="66C35A85" w:rsidR="0020674B" w:rsidRPr="0020674B" w:rsidRDefault="0020674B" w:rsidP="0020674B">
      <w:pPr>
        <w:shd w:val="clear" w:color="auto" w:fill="D9D9D9" w:themeFill="background1" w:themeFillShade="D9"/>
        <w:tabs>
          <w:tab w:val="left" w:pos="6060"/>
        </w:tabs>
        <w:jc w:val="center"/>
        <w:rPr>
          <w:rFonts w:asciiTheme="majorHAnsi" w:hAnsiTheme="majorHAnsi"/>
          <w:b/>
          <w:sz w:val="24"/>
          <w:szCs w:val="24"/>
        </w:rPr>
      </w:pPr>
      <w:r w:rsidRPr="0020674B">
        <w:rPr>
          <w:rFonts w:asciiTheme="majorHAnsi" w:hAnsiTheme="majorHAnsi"/>
          <w:b/>
          <w:sz w:val="24"/>
          <w:szCs w:val="24"/>
        </w:rPr>
        <w:t>„</w:t>
      </w:r>
      <w:bookmarkStart w:id="0" w:name="_Hlk99472370"/>
      <w:r w:rsidR="00B80BCE">
        <w:rPr>
          <w:rFonts w:ascii="Cambria" w:hAnsi="Cambria" w:cs="Calibri"/>
          <w:b/>
          <w:bCs/>
        </w:rPr>
        <w:t>Budowa  kanalizacji sanitarnej na terenie gminy Działoszyce – Etap I</w:t>
      </w:r>
      <w:bookmarkEnd w:id="0"/>
      <w:r w:rsidR="00B80BCE" w:rsidRPr="00D37EDC">
        <w:rPr>
          <w:rFonts w:ascii="Cambria" w:hAnsi="Cambria" w:cs="Calibri"/>
          <w:b/>
          <w:bCs/>
        </w:rPr>
        <w:t>”</w:t>
      </w:r>
    </w:p>
    <w:p w14:paraId="6D7AC40C" w14:textId="77777777" w:rsidR="008D7E5F" w:rsidRDefault="008D7E5F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74167AC0" w14:textId="77777777" w:rsidR="008D7E5F" w:rsidRDefault="008D7E5F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6CA20802" w14:textId="77777777" w:rsidR="008D7E5F" w:rsidRDefault="008D7E5F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41AEE537" w14:textId="57F44046"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20674B">
        <w:rPr>
          <w:rFonts w:asciiTheme="majorHAnsi" w:hAnsiTheme="majorHAnsi" w:cs="Cambria"/>
          <w:sz w:val="24"/>
          <w:szCs w:val="24"/>
        </w:rPr>
        <w:t xml:space="preserve">Zamawiający działając na podstawie art. </w:t>
      </w:r>
      <w:r w:rsidR="008D7E5F">
        <w:rPr>
          <w:rFonts w:asciiTheme="majorHAnsi" w:hAnsiTheme="majorHAnsi" w:cs="Cambria"/>
          <w:sz w:val="24"/>
          <w:szCs w:val="24"/>
        </w:rPr>
        <w:t>255</w:t>
      </w:r>
      <w:r w:rsidRPr="0020674B">
        <w:rPr>
          <w:rFonts w:asciiTheme="majorHAnsi" w:hAnsiTheme="majorHAnsi" w:cs="Cambria"/>
          <w:sz w:val="24"/>
          <w:szCs w:val="24"/>
        </w:rPr>
        <w:t xml:space="preserve"> ust. </w:t>
      </w:r>
      <w:r w:rsidR="008D7E5F">
        <w:rPr>
          <w:rFonts w:asciiTheme="majorHAnsi" w:hAnsiTheme="majorHAnsi" w:cs="Cambria"/>
          <w:sz w:val="24"/>
          <w:szCs w:val="24"/>
        </w:rPr>
        <w:t xml:space="preserve">1 </w:t>
      </w:r>
      <w:r w:rsidRPr="0020674B">
        <w:rPr>
          <w:rFonts w:asciiTheme="majorHAnsi" w:hAnsiTheme="majorHAnsi" w:cs="Cambria"/>
          <w:sz w:val="24"/>
          <w:szCs w:val="24"/>
        </w:rPr>
        <w:t xml:space="preserve"> ustawy z dnia 11 września 2019 r. Prawo</w:t>
      </w:r>
      <w:r>
        <w:rPr>
          <w:rFonts w:asciiTheme="majorHAnsi" w:hAnsiTheme="majorHAnsi" w:cs="Cambria"/>
          <w:sz w:val="24"/>
          <w:szCs w:val="24"/>
        </w:rPr>
        <w:t xml:space="preserve"> </w:t>
      </w:r>
      <w:r w:rsidRPr="0020674B">
        <w:rPr>
          <w:rFonts w:asciiTheme="majorHAnsi" w:hAnsiTheme="majorHAnsi" w:cs="Cambria"/>
          <w:sz w:val="24"/>
          <w:szCs w:val="24"/>
        </w:rPr>
        <w:t>zamówień publicznych (</w:t>
      </w:r>
      <w:r w:rsidRPr="0020674B">
        <w:rPr>
          <w:rFonts w:asciiTheme="majorHAnsi" w:hAnsiTheme="majorHAnsi" w:cs="Cambria,Bold"/>
          <w:b/>
          <w:bCs/>
          <w:sz w:val="24"/>
          <w:szCs w:val="24"/>
        </w:rPr>
        <w:t>Dz. U. z 202</w:t>
      </w:r>
      <w:r w:rsidR="00F36A37">
        <w:rPr>
          <w:rFonts w:asciiTheme="majorHAnsi" w:hAnsiTheme="majorHAnsi" w:cs="Cambria,Bold"/>
          <w:b/>
          <w:bCs/>
          <w:sz w:val="24"/>
          <w:szCs w:val="24"/>
        </w:rPr>
        <w:t>2</w:t>
      </w:r>
      <w:r w:rsidRPr="0020674B">
        <w:rPr>
          <w:rFonts w:asciiTheme="majorHAnsi" w:hAnsiTheme="majorHAnsi" w:cs="Cambria,Bold"/>
          <w:b/>
          <w:bCs/>
          <w:sz w:val="24"/>
          <w:szCs w:val="24"/>
        </w:rPr>
        <w:t xml:space="preserve"> r. poz. </w:t>
      </w:r>
      <w:r w:rsidR="00F36A37">
        <w:rPr>
          <w:rFonts w:asciiTheme="majorHAnsi" w:hAnsiTheme="majorHAnsi" w:cs="Cambria,Bold"/>
          <w:b/>
          <w:bCs/>
          <w:sz w:val="24"/>
          <w:szCs w:val="24"/>
        </w:rPr>
        <w:t>1710</w:t>
      </w:r>
      <w:r w:rsidRPr="0020674B">
        <w:rPr>
          <w:rFonts w:asciiTheme="majorHAnsi" w:hAnsiTheme="majorHAnsi" w:cs="Cambria,Bold"/>
          <w:b/>
          <w:bCs/>
          <w:sz w:val="24"/>
          <w:szCs w:val="24"/>
        </w:rPr>
        <w:t xml:space="preserve"> </w:t>
      </w:r>
      <w:r w:rsidR="00F36A37">
        <w:rPr>
          <w:rFonts w:asciiTheme="majorHAnsi" w:hAnsiTheme="majorHAnsi" w:cs="Cambria,Bold"/>
          <w:b/>
          <w:bCs/>
          <w:sz w:val="24"/>
          <w:szCs w:val="24"/>
        </w:rPr>
        <w:t>ze zm.</w:t>
      </w:r>
      <w:r w:rsidRPr="0020674B">
        <w:rPr>
          <w:rFonts w:asciiTheme="majorHAnsi" w:hAnsiTheme="majorHAnsi" w:cs="Cambria"/>
          <w:sz w:val="24"/>
          <w:szCs w:val="24"/>
        </w:rPr>
        <w:t xml:space="preserve"> </w:t>
      </w:r>
      <w:r w:rsidR="008D7E5F">
        <w:rPr>
          <w:rFonts w:asciiTheme="majorHAnsi" w:hAnsiTheme="majorHAnsi" w:cs="Cambria"/>
          <w:sz w:val="24"/>
          <w:szCs w:val="24"/>
        </w:rPr>
        <w:t xml:space="preserve">z racji na brak ofert unieważnia w/w postepowanie. </w:t>
      </w:r>
    </w:p>
    <w:p w14:paraId="6D9C3CFA" w14:textId="77777777"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</w:p>
    <w:p w14:paraId="1DDC4666" w14:textId="77777777"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</w:p>
    <w:p w14:paraId="16140CF2" w14:textId="77777777" w:rsidR="00B80BCE" w:rsidRPr="009E4CDC" w:rsidRDefault="00B80BCE" w:rsidP="00B80BCE">
      <w:pPr>
        <w:tabs>
          <w:tab w:val="left" w:pos="2552"/>
        </w:tabs>
        <w:jc w:val="right"/>
        <w:rPr>
          <w:rFonts w:ascii="Georgia" w:hAnsi="Georgia"/>
        </w:rPr>
      </w:pPr>
      <w:r w:rsidRPr="009E4CDC">
        <w:rPr>
          <w:rFonts w:ascii="Georgia" w:hAnsi="Georgia"/>
          <w:b/>
        </w:rPr>
        <w:t xml:space="preserve">Burmistrz Miasta i Gminy Działoszyce </w:t>
      </w:r>
    </w:p>
    <w:p w14:paraId="1A416C91" w14:textId="77777777" w:rsidR="00B80BCE" w:rsidRPr="009E4CDC" w:rsidRDefault="00B80BCE" w:rsidP="00B80BCE">
      <w:pPr>
        <w:ind w:left="4395"/>
        <w:jc w:val="right"/>
        <w:rPr>
          <w:rFonts w:ascii="Georgia" w:hAnsi="Georgia"/>
          <w:b/>
          <w:i/>
        </w:rPr>
      </w:pPr>
      <w:r w:rsidRPr="009E4CDC">
        <w:rPr>
          <w:rFonts w:ascii="Georgia" w:hAnsi="Georgia"/>
          <w:b/>
          <w:i/>
        </w:rPr>
        <w:t xml:space="preserve">/-/ Stanisław Porada </w:t>
      </w:r>
      <w:r w:rsidRPr="009E4CDC">
        <w:rPr>
          <w:rFonts w:ascii="Georgia" w:hAnsi="Georgia"/>
        </w:rPr>
        <w:t xml:space="preserve">      </w:t>
      </w:r>
    </w:p>
    <w:p w14:paraId="7071EC6F" w14:textId="44CCE8DA" w:rsidR="00E8560D" w:rsidRDefault="00E8560D" w:rsidP="0020674B">
      <w:pPr>
        <w:rPr>
          <w:rFonts w:asciiTheme="majorHAnsi" w:hAnsiTheme="majorHAnsi" w:cs="Cambria,Bold"/>
          <w:b/>
          <w:bCs/>
          <w:sz w:val="24"/>
          <w:szCs w:val="24"/>
        </w:rPr>
      </w:pPr>
    </w:p>
    <w:p w14:paraId="040DCCF7" w14:textId="77777777" w:rsidR="008D7E5F" w:rsidRPr="0020674B" w:rsidRDefault="008D7E5F" w:rsidP="0020674B">
      <w:pPr>
        <w:rPr>
          <w:rFonts w:asciiTheme="majorHAnsi" w:hAnsiTheme="majorHAnsi"/>
          <w:sz w:val="24"/>
          <w:szCs w:val="24"/>
        </w:rPr>
      </w:pPr>
    </w:p>
    <w:sectPr w:rsidR="008D7E5F" w:rsidRPr="0020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4B"/>
    <w:rsid w:val="0020674B"/>
    <w:rsid w:val="008D7E5F"/>
    <w:rsid w:val="00B80BCE"/>
    <w:rsid w:val="00E8560D"/>
    <w:rsid w:val="00F3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9000"/>
  <w15:docId w15:val="{DFE43483-EAAA-4D93-B05C-9B497507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0674B"/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rsid w:val="0020674B"/>
    <w:pPr>
      <w:widowControl w:val="0"/>
      <w:spacing w:after="0" w:line="240" w:lineRule="auto"/>
      <w:ind w:firstLine="40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Michal F</cp:lastModifiedBy>
  <cp:revision>3</cp:revision>
  <dcterms:created xsi:type="dcterms:W3CDTF">2022-09-30T06:22:00Z</dcterms:created>
  <dcterms:modified xsi:type="dcterms:W3CDTF">2022-09-30T06:25:00Z</dcterms:modified>
</cp:coreProperties>
</file>