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79D7" w14:textId="21271916" w:rsidR="00552E37" w:rsidRPr="000E0012" w:rsidRDefault="00552E37" w:rsidP="00552E37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 w:rsidR="00CC004C">
        <w:rPr>
          <w:rFonts w:ascii="Arial" w:eastAsia="Times New Roman" w:hAnsi="Arial" w:cs="Arial"/>
          <w:bCs/>
          <w:lang w:eastAsia="pl-PL"/>
        </w:rPr>
        <w:t>22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544EEC">
        <w:rPr>
          <w:rFonts w:ascii="Arial" w:eastAsia="Times New Roman" w:hAnsi="Arial" w:cs="Arial"/>
          <w:bCs/>
          <w:lang w:eastAsia="pl-PL"/>
        </w:rPr>
        <w:t>07</w:t>
      </w:r>
      <w:r>
        <w:rPr>
          <w:rFonts w:ascii="Arial" w:eastAsia="Times New Roman" w:hAnsi="Arial" w:cs="Arial"/>
          <w:bCs/>
          <w:lang w:eastAsia="pl-PL"/>
        </w:rPr>
        <w:t>.0</w:t>
      </w:r>
      <w:r w:rsidR="00544EEC">
        <w:rPr>
          <w:rFonts w:ascii="Arial" w:eastAsia="Times New Roman" w:hAnsi="Arial" w:cs="Arial"/>
          <w:bCs/>
          <w:lang w:eastAsia="pl-PL"/>
        </w:rPr>
        <w:t>8</w:t>
      </w:r>
      <w:r>
        <w:rPr>
          <w:rFonts w:ascii="Arial" w:eastAsia="Times New Roman" w:hAnsi="Arial" w:cs="Arial"/>
          <w:bCs/>
          <w:lang w:eastAsia="pl-PL"/>
        </w:rPr>
        <w:t>.2023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599D128F" w14:textId="77777777" w:rsidR="00552E37" w:rsidRPr="000E0012" w:rsidRDefault="00552E37" w:rsidP="00552E37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79DDCF8A" w14:textId="77777777" w:rsidR="00552E37" w:rsidRPr="000E0012" w:rsidRDefault="00552E37" w:rsidP="00552E37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4D6FC7EF" w14:textId="77777777" w:rsidR="00552E37" w:rsidRPr="000E0012" w:rsidRDefault="00552E37" w:rsidP="00552E37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5455FDC1" w14:textId="77777777" w:rsidR="00552E37" w:rsidRPr="000E0012" w:rsidRDefault="00552E37" w:rsidP="00552E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1F4BE77" w14:textId="2BFD807B" w:rsidR="00552E37" w:rsidRDefault="00544EEC" w:rsidP="00552E37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I</w:t>
      </w:r>
      <w:r w:rsidR="00CC4A38">
        <w:rPr>
          <w:rFonts w:ascii="Arial" w:eastAsia="Calibri" w:hAnsi="Arial" w:cs="Arial"/>
          <w:b/>
          <w:lang w:eastAsia="pl-PL"/>
        </w:rPr>
        <w:t xml:space="preserve">I </w:t>
      </w:r>
      <w:r w:rsidR="00552E37"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253B9D8B" w14:textId="77777777" w:rsidR="00552E37" w:rsidRPr="000E0012" w:rsidRDefault="00552E37" w:rsidP="00552E37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B17ADD1" w14:textId="77777777" w:rsidR="00552E37" w:rsidRPr="000E0012" w:rsidRDefault="00552E37" w:rsidP="00552E37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6743757" w14:textId="77777777" w:rsidR="00552E37" w:rsidRDefault="00552E37" w:rsidP="00552E37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5FF68C75" w14:textId="77777777" w:rsidR="00CC4A38" w:rsidRPr="00CC4A38" w:rsidRDefault="00CC4A38" w:rsidP="00CC4A38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bookmarkStart w:id="0" w:name="_Hlk141257320"/>
      <w:r w:rsidRPr="00CC4A38">
        <w:rPr>
          <w:rFonts w:ascii="Arial" w:hAnsi="Arial" w:cs="Arial"/>
          <w:b/>
          <w:bCs/>
          <w:color w:val="000000"/>
          <w:lang w:bidi="pl-PL"/>
        </w:rPr>
        <w:t>Utwardzenie dróg płytami w 4 częściach: (1) ul. Długa w Dębogórzu Wybudowaniu, (2) ul. Krótka w Dębogórzu Wybudowaniu, (3) ul. Wichrowa w Mostach, (4) ul. Widokowa w Mostach</w:t>
      </w:r>
      <w:bookmarkEnd w:id="0"/>
    </w:p>
    <w:p w14:paraId="045BF2B5" w14:textId="0F2842BF" w:rsidR="00552E37" w:rsidRPr="000E0012" w:rsidRDefault="00552E37" w:rsidP="00552E37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>
        <w:rPr>
          <w:rFonts w:ascii="Arial" w:eastAsia="Calibri" w:hAnsi="Arial" w:cs="Arial"/>
          <w:bCs/>
          <w:lang w:eastAsia="pl-PL"/>
        </w:rPr>
        <w:t>t.j</w:t>
      </w:r>
      <w:proofErr w:type="spellEnd"/>
      <w:r>
        <w:rPr>
          <w:rFonts w:ascii="Arial" w:eastAsia="Calibri" w:hAnsi="Arial" w:cs="Arial"/>
          <w:bCs/>
          <w:lang w:eastAsia="pl-PL"/>
        </w:rPr>
        <w:t xml:space="preserve">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22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1710 )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567AC013" w14:textId="77777777" w:rsidR="00552E37" w:rsidRPr="000E0012" w:rsidRDefault="00552E37" w:rsidP="00552E37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3E278D31" w14:textId="0C25BC2C" w:rsidR="00552E37" w:rsidRDefault="00552E37" w:rsidP="00552E37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1" w:name="_Hlk86734568"/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EE0EC7">
        <w:rPr>
          <w:rFonts w:ascii="Arial" w:eastAsia="Calibri" w:hAnsi="Arial" w:cs="Arial"/>
          <w:b/>
          <w:lang w:eastAsia="pl-PL"/>
        </w:rPr>
        <w:t>2</w:t>
      </w:r>
    </w:p>
    <w:p w14:paraId="0EA350D4" w14:textId="35523820" w:rsidR="00544EEC" w:rsidRPr="00EE0EC7" w:rsidRDefault="00544EEC" w:rsidP="00EE0EC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EE0EC7">
        <w:rPr>
          <w:rFonts w:ascii="Arial" w:eastAsia="Calibri" w:hAnsi="Arial" w:cs="Arial"/>
          <w:b/>
          <w:lang w:eastAsia="pl-PL"/>
        </w:rPr>
        <w:t xml:space="preserve">dotyczy załącznik 7a ul. Długa </w:t>
      </w:r>
      <w:r w:rsidRPr="00EE0EC7">
        <w:rPr>
          <w:rFonts w:ascii="Arial" w:eastAsia="Calibri" w:hAnsi="Arial" w:cs="Arial"/>
          <w:b/>
          <w:lang w:eastAsia="pl-PL"/>
        </w:rPr>
        <w:t>–</w:t>
      </w:r>
    </w:p>
    <w:p w14:paraId="3A5A6C83" w14:textId="4365A242" w:rsidR="00544EEC" w:rsidRPr="00EE0EC7" w:rsidRDefault="00544EEC" w:rsidP="00EE0EC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EE0EC7">
        <w:rPr>
          <w:rFonts w:ascii="Arial" w:eastAsia="Calibri" w:hAnsi="Arial" w:cs="Arial"/>
          <w:b/>
          <w:lang w:eastAsia="pl-PL"/>
        </w:rPr>
        <w:t>W przedmiarze jest opisane</w:t>
      </w:r>
      <w:r w:rsidR="0099140F">
        <w:rPr>
          <w:rFonts w:ascii="Arial" w:eastAsia="Calibri" w:hAnsi="Arial" w:cs="Arial"/>
          <w:b/>
          <w:lang w:eastAsia="pl-PL"/>
        </w:rPr>
        <w:t>,</w:t>
      </w:r>
      <w:r w:rsidRPr="00EE0EC7">
        <w:rPr>
          <w:rFonts w:ascii="Arial" w:eastAsia="Calibri" w:hAnsi="Arial" w:cs="Arial"/>
          <w:b/>
          <w:lang w:eastAsia="pl-PL"/>
        </w:rPr>
        <w:t xml:space="preserve"> że używane płyty są składowane na ul. Długiej. Po wizji na ulicy Długiej stwierdziłem że są składowane płyty o wielkości 1mx3m - w przedmiarach są podane 1,5x3m - czy chodzi o te płyty czy też o inne które są składowane w innym miejscu</w:t>
      </w:r>
      <w:r w:rsidR="00EE0EC7" w:rsidRPr="00EE0EC7">
        <w:rPr>
          <w:rFonts w:ascii="Arial" w:eastAsia="Calibri" w:hAnsi="Arial" w:cs="Arial"/>
          <w:b/>
          <w:lang w:eastAsia="pl-PL"/>
        </w:rPr>
        <w:t>?</w:t>
      </w:r>
    </w:p>
    <w:p w14:paraId="56D399F5" w14:textId="4E908F32" w:rsidR="00EE0EC7" w:rsidRDefault="00EE0EC7" w:rsidP="00EE0EC7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2" w:name="_Hlk86734586"/>
      <w:bookmarkStart w:id="3" w:name="_Hlk142288639"/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bookmarkEnd w:id="2"/>
      <w:r>
        <w:rPr>
          <w:rFonts w:ascii="Arial" w:eastAsia="Calibri" w:hAnsi="Arial" w:cs="Arial"/>
          <w:bCs/>
          <w:u w:val="single"/>
          <w:lang w:eastAsia="pl-PL"/>
        </w:rPr>
        <w:t>2</w:t>
      </w:r>
    </w:p>
    <w:bookmarkEnd w:id="3"/>
    <w:p w14:paraId="0ED146B6" w14:textId="1FFBCF25" w:rsidR="0099140F" w:rsidRDefault="0099140F" w:rsidP="00EE0EC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9140F">
        <w:rPr>
          <w:rFonts w:ascii="Arial" w:eastAsia="Calibri" w:hAnsi="Arial" w:cs="Arial"/>
          <w:bCs/>
          <w:lang w:eastAsia="pl-PL"/>
        </w:rPr>
        <w:t>Zmawiający informuje, że do wbudowania należy użyć płyt złożonych na ul. Długiej. Przedmiar robót ma jedynie charakter pomocniczy</w:t>
      </w:r>
      <w:r w:rsidRPr="0099140F">
        <w:rPr>
          <w:rFonts w:ascii="Arial" w:eastAsia="Calibri" w:hAnsi="Arial" w:cs="Arial"/>
          <w:b/>
          <w:bCs/>
          <w:lang w:eastAsia="pl-PL"/>
        </w:rPr>
        <w:t xml:space="preserve"> </w:t>
      </w:r>
    </w:p>
    <w:p w14:paraId="45607B19" w14:textId="77777777" w:rsidR="0099140F" w:rsidRDefault="0099140F" w:rsidP="00EE0EC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0F4DB15B" w14:textId="0D926CB1" w:rsidR="00EE0EC7" w:rsidRDefault="00EE0EC7" w:rsidP="00EE0EC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Pytanie 3</w:t>
      </w:r>
    </w:p>
    <w:p w14:paraId="69A473A7" w14:textId="5D292A6E" w:rsidR="00544EEC" w:rsidRPr="00EE0EC7" w:rsidRDefault="00544EEC" w:rsidP="00EE0EC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EE0EC7">
        <w:rPr>
          <w:rFonts w:ascii="Arial" w:eastAsia="Calibri" w:hAnsi="Arial" w:cs="Arial"/>
          <w:b/>
          <w:lang w:eastAsia="pl-PL"/>
        </w:rPr>
        <w:t>dotyczy załącznik 7a ul. Długa</w:t>
      </w:r>
    </w:p>
    <w:p w14:paraId="24808EE6" w14:textId="72959345" w:rsidR="002516AD" w:rsidRPr="00EE0EC7" w:rsidRDefault="00544EEC" w:rsidP="00EE0EC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EE0EC7">
        <w:rPr>
          <w:rFonts w:ascii="Arial" w:eastAsia="Calibri" w:hAnsi="Arial" w:cs="Arial"/>
          <w:b/>
          <w:lang w:eastAsia="pl-PL"/>
        </w:rPr>
        <w:t>Po stronie jezdni gdzie mają być montowane płyty jest zamontowany krawężnik - jest on w dosyć nieciekawym stanie - w dużej części jest zapadnięty lub uszkodzony- czy w ramach wyceny przyjąć przestawienie jego i wymianę uszkodzonych krawężników? ( wymiana lub przestawienie krawężnika wiąże się też z naprawą istniejącej nawierzchni bitumicznej która jest przy krawężnikach popękana i nie ma możliwości wyjęcia starego krawężnika bez uszkodzenia nawierzchni)</w:t>
      </w:r>
    </w:p>
    <w:bookmarkEnd w:id="1"/>
    <w:p w14:paraId="5680962F" w14:textId="782650FB" w:rsidR="00EE0EC7" w:rsidRDefault="00EE0EC7" w:rsidP="00EE0EC7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>
        <w:rPr>
          <w:rFonts w:ascii="Arial" w:eastAsia="Calibri" w:hAnsi="Arial" w:cs="Arial"/>
          <w:bCs/>
          <w:u w:val="single"/>
          <w:lang w:eastAsia="pl-PL"/>
        </w:rPr>
        <w:t>3</w:t>
      </w:r>
    </w:p>
    <w:p w14:paraId="3F7F6657" w14:textId="0AB35256" w:rsidR="002516AD" w:rsidRDefault="0099140F" w:rsidP="00552E37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99140F">
        <w:rPr>
          <w:rFonts w:ascii="Arial" w:eastAsia="Calibri" w:hAnsi="Arial" w:cs="Arial"/>
          <w:bCs/>
          <w:lang w:eastAsia="pl-PL"/>
        </w:rPr>
        <w:t>Postępowanie przetargowe nie obejmuje wymiany krawężników. Ewentualna wymiana lub naprawa krawężników może być przedmiotem robót dodatkowych</w:t>
      </w:r>
      <w:r w:rsidR="00C00F5E">
        <w:rPr>
          <w:rFonts w:ascii="Arial" w:eastAsia="Calibri" w:hAnsi="Arial" w:cs="Arial"/>
          <w:bCs/>
          <w:lang w:eastAsia="pl-PL"/>
        </w:rPr>
        <w:t xml:space="preserve"> (jeżeli zajdzie taka konieczność).</w:t>
      </w:r>
    </w:p>
    <w:p w14:paraId="704AF8E0" w14:textId="77777777" w:rsidR="00552E37" w:rsidRPr="007F1BC9" w:rsidRDefault="00552E37" w:rsidP="00552E37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611ADF5" w14:textId="77777777" w:rsidR="00552E37" w:rsidRPr="00586B34" w:rsidRDefault="00552E37" w:rsidP="00552E37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4F4B7575" w14:textId="77777777" w:rsidR="00552E37" w:rsidRPr="000E0012" w:rsidRDefault="00552E37" w:rsidP="00552E37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1CE5E119" w14:textId="77777777" w:rsidR="00552E37" w:rsidRPr="000E0012" w:rsidRDefault="00552E37" w:rsidP="00552E37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9F93C85" w14:textId="77777777" w:rsidR="00552E37" w:rsidRDefault="00552E37" w:rsidP="00552E37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29939C40" w14:textId="50E41FC4" w:rsidR="00552E37" w:rsidRPr="000E0012" w:rsidRDefault="00552E37" w:rsidP="00552E37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1EDE063D" w14:textId="77777777" w:rsidR="00552E37" w:rsidRPr="000E0012" w:rsidRDefault="00552E37" w:rsidP="00552E37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46A21479" w14:textId="53CC8CB3" w:rsidR="00552E37" w:rsidRDefault="00552E37" w:rsidP="00552E37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 w:rsidR="006F2AB3">
        <w:rPr>
          <w:rFonts w:ascii="Arial" w:eastAsia="Calibri" w:hAnsi="Arial" w:cs="Arial"/>
          <w:b/>
          <w:lang w:eastAsia="pl-PL"/>
        </w:rPr>
        <w:t>Majek</w:t>
      </w:r>
    </w:p>
    <w:p w14:paraId="52F83648" w14:textId="77777777" w:rsidR="00552E37" w:rsidRDefault="00552E37" w:rsidP="00552E37">
      <w:pPr>
        <w:jc w:val="both"/>
      </w:pPr>
    </w:p>
    <w:p w14:paraId="10A1F0B9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9014A"/>
    <w:multiLevelType w:val="hybridMultilevel"/>
    <w:tmpl w:val="BC0E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37"/>
    <w:rsid w:val="00005E0D"/>
    <w:rsid w:val="001E179A"/>
    <w:rsid w:val="00243CB7"/>
    <w:rsid w:val="002516AD"/>
    <w:rsid w:val="00321CFA"/>
    <w:rsid w:val="00544EEC"/>
    <w:rsid w:val="00552E37"/>
    <w:rsid w:val="006F2AB3"/>
    <w:rsid w:val="008500A7"/>
    <w:rsid w:val="0099140F"/>
    <w:rsid w:val="00AA619B"/>
    <w:rsid w:val="00C00F5E"/>
    <w:rsid w:val="00CC004C"/>
    <w:rsid w:val="00CC4A38"/>
    <w:rsid w:val="00DC50EF"/>
    <w:rsid w:val="00E40001"/>
    <w:rsid w:val="00E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7F44"/>
  <w15:chartTrackingRefBased/>
  <w15:docId w15:val="{54DDD07E-B36A-431A-A120-6AA04478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E37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2023-08-07T06:21:00Z</dcterms:created>
  <dcterms:modified xsi:type="dcterms:W3CDTF">2023-08-07T06:21:00Z</dcterms:modified>
</cp:coreProperties>
</file>