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6E795EA7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</w:t>
      </w:r>
      <w:r w:rsidRPr="0033332B">
        <w:rPr>
          <w:rFonts w:cstheme="minorHAnsi"/>
          <w:b/>
          <w:sz w:val="20"/>
          <w:szCs w:val="20"/>
        </w:rPr>
        <w:t>237</w:t>
      </w:r>
      <w:r w:rsidR="00BD3C4A" w:rsidRPr="0033332B">
        <w:rPr>
          <w:rFonts w:cstheme="minorHAnsi"/>
          <w:b/>
          <w:sz w:val="20"/>
          <w:szCs w:val="20"/>
        </w:rPr>
        <w:t>0</w:t>
      </w:r>
      <w:r w:rsidR="00530D4E" w:rsidRPr="0033332B">
        <w:rPr>
          <w:rFonts w:cstheme="minorHAnsi"/>
          <w:b/>
          <w:sz w:val="20"/>
          <w:szCs w:val="20"/>
        </w:rPr>
        <w:t>.</w:t>
      </w:r>
      <w:r w:rsidR="0033332B" w:rsidRPr="0033332B">
        <w:rPr>
          <w:rFonts w:cstheme="minorHAnsi"/>
          <w:b/>
          <w:sz w:val="20"/>
          <w:szCs w:val="20"/>
        </w:rPr>
        <w:t>7</w:t>
      </w:r>
      <w:r w:rsidRPr="0033332B">
        <w:rPr>
          <w:rFonts w:cstheme="minorHAnsi"/>
          <w:b/>
          <w:sz w:val="20"/>
          <w:szCs w:val="20"/>
        </w:rPr>
        <w:t>.202</w:t>
      </w:r>
      <w:r w:rsidR="00A91AC9" w:rsidRPr="0033332B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 xml:space="preserve">składane na podstawie art. 125 ust. 1 ustawy </w:t>
      </w:r>
      <w:proofErr w:type="spellStart"/>
      <w:r w:rsidRPr="00A45DEE">
        <w:rPr>
          <w:rFonts w:cstheme="minorHAnsi"/>
          <w:b/>
        </w:rPr>
        <w:t>Pzp</w:t>
      </w:r>
      <w:proofErr w:type="spellEnd"/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0009E894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</w:t>
      </w:r>
      <w:r w:rsidR="00D75171" w:rsidRPr="00D75171">
        <w:t>Samochody lekkie specjalne pożarnicze</w:t>
      </w:r>
      <w:r w:rsidR="00530D4E" w:rsidRPr="00530D4E">
        <w:t xml:space="preserve">”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344EBF02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D75171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332B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5171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Malinowski (KW PSP WROCŁAW)</cp:lastModifiedBy>
  <cp:revision>14</cp:revision>
  <dcterms:created xsi:type="dcterms:W3CDTF">2022-05-10T07:08:00Z</dcterms:created>
  <dcterms:modified xsi:type="dcterms:W3CDTF">2023-05-16T07:05:00Z</dcterms:modified>
</cp:coreProperties>
</file>