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2F4861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nr 6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217AFE" w:rsidRDefault="009D360F" w:rsidP="00217AFE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IZ.271.27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.2022                                   </w:t>
      </w: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971048" w:rsidRPr="00971048" w:rsidRDefault="00971048" w:rsidP="00971048">
      <w:pPr>
        <w:spacing w:line="20" w:lineRule="atLeast"/>
        <w:jc w:val="center"/>
        <w:rPr>
          <w:rFonts w:ascii="CG Omega" w:hAnsi="CG Omega" w:cs="Arial"/>
          <w:b/>
          <w:sz w:val="22"/>
          <w:szCs w:val="22"/>
          <w:lang w:eastAsia="ar-SA"/>
        </w:rPr>
      </w:pPr>
      <w:r w:rsidRPr="00971048">
        <w:rPr>
          <w:rFonts w:ascii="CG Omega" w:hAnsi="CG Omega" w:cs="Arial"/>
          <w:b/>
          <w:sz w:val="22"/>
          <w:szCs w:val="22"/>
          <w:lang w:eastAsia="ar-SA"/>
        </w:rPr>
        <w:t>Dostawa licencji, oprogramowania, fabrycznie nowego sprzętu komputerowego, wdrożenie systemów i rozwiązań teleinformatycznych,  przeprowadzenie szkoleń oraz wykona</w:t>
      </w:r>
      <w:r w:rsidR="00217AFE">
        <w:rPr>
          <w:rFonts w:ascii="CG Omega" w:hAnsi="CG Omega" w:cs="Arial"/>
          <w:b/>
          <w:sz w:val="22"/>
          <w:szCs w:val="22"/>
          <w:lang w:eastAsia="ar-SA"/>
        </w:rPr>
        <w:t xml:space="preserve">nie diagnozy </w:t>
      </w:r>
      <w:proofErr w:type="spellStart"/>
      <w:r w:rsidR="00217AFE">
        <w:rPr>
          <w:rFonts w:ascii="CG Omega" w:hAnsi="CG Omega" w:cs="Arial"/>
          <w:b/>
          <w:sz w:val="22"/>
          <w:szCs w:val="22"/>
          <w:lang w:eastAsia="ar-SA"/>
        </w:rPr>
        <w:t>cyberbezpieczeństwa</w:t>
      </w:r>
      <w:proofErr w:type="spellEnd"/>
      <w:r w:rsidRPr="00971048">
        <w:rPr>
          <w:rFonts w:ascii="CG Omega" w:hAnsi="CG Omega" w:cs="Arial"/>
          <w:b/>
          <w:sz w:val="22"/>
          <w:szCs w:val="22"/>
          <w:lang w:eastAsia="ar-SA"/>
        </w:rPr>
        <w:t xml:space="preserve"> w ramach Programu Operacyjnego Polska Cyfrowa </w:t>
      </w:r>
    </w:p>
    <w:p w:rsidR="00971048" w:rsidRPr="00971048" w:rsidRDefault="00971048" w:rsidP="00971048">
      <w:pPr>
        <w:spacing w:line="20" w:lineRule="atLeast"/>
        <w:jc w:val="center"/>
        <w:rPr>
          <w:rFonts w:ascii="CG Omega" w:hAnsi="CG Omega" w:cs="Arial"/>
          <w:b/>
          <w:sz w:val="22"/>
          <w:szCs w:val="22"/>
          <w:lang w:eastAsia="ar-SA"/>
        </w:rPr>
      </w:pPr>
      <w:r w:rsidRPr="00971048">
        <w:rPr>
          <w:rFonts w:ascii="CG Omega" w:hAnsi="CG Omega" w:cs="Arial"/>
          <w:b/>
          <w:sz w:val="22"/>
          <w:szCs w:val="22"/>
          <w:lang w:eastAsia="ar-SA"/>
        </w:rPr>
        <w:t xml:space="preserve">na lata 2014-2020 </w:t>
      </w:r>
    </w:p>
    <w:p w:rsidR="00971048" w:rsidRPr="00971048" w:rsidRDefault="00217AFE" w:rsidP="00971048">
      <w:pPr>
        <w:spacing w:line="20" w:lineRule="atLeast"/>
        <w:jc w:val="center"/>
        <w:rPr>
          <w:rFonts w:ascii="CG Omega" w:hAnsi="CG Omega" w:cs="Arial"/>
          <w:b/>
          <w:sz w:val="22"/>
          <w:szCs w:val="22"/>
          <w:lang w:eastAsia="ar-SA"/>
        </w:rPr>
      </w:pPr>
      <w:r>
        <w:rPr>
          <w:rFonts w:ascii="CG Omega" w:hAnsi="CG Omega" w:cs="Arial"/>
          <w:b/>
          <w:sz w:val="22"/>
          <w:szCs w:val="22"/>
          <w:lang w:eastAsia="ar-SA"/>
        </w:rPr>
        <w:t>Oś Priorytetowa</w:t>
      </w:r>
      <w:r w:rsidR="00971048" w:rsidRPr="00971048">
        <w:rPr>
          <w:rFonts w:ascii="CG Omega" w:hAnsi="CG Omega" w:cs="Arial"/>
          <w:b/>
          <w:sz w:val="22"/>
          <w:szCs w:val="22"/>
          <w:lang w:eastAsia="ar-SA"/>
        </w:rPr>
        <w:t xml:space="preserve"> V Rozwój cyfrowy JST oraz wzmocnienie cyfrowej odporności na zagrożenia REACT-EU</w:t>
      </w:r>
    </w:p>
    <w:p w:rsidR="00971048" w:rsidRPr="00971048" w:rsidRDefault="00971048" w:rsidP="00971048">
      <w:pPr>
        <w:suppressAutoHyphens/>
        <w:spacing w:line="20" w:lineRule="atLeast"/>
        <w:rPr>
          <w:rFonts w:ascii="CG Omega" w:hAnsi="CG Omega" w:cs="Arial"/>
          <w:b/>
          <w:sz w:val="22"/>
          <w:szCs w:val="22"/>
          <w:lang w:eastAsia="ar-SA"/>
        </w:rPr>
      </w:pPr>
      <w:r w:rsidRPr="00971048">
        <w:rPr>
          <w:rFonts w:ascii="CG Omega" w:hAnsi="CG Omega" w:cs="Arial"/>
          <w:b/>
          <w:sz w:val="22"/>
          <w:szCs w:val="22"/>
          <w:lang w:eastAsia="ar-SA"/>
        </w:rPr>
        <w:t xml:space="preserve">działania 5.1 Rozwój cyfrowy JST oraz wzmocnienie cyfrowej odporności na zagrożenia  </w:t>
      </w:r>
    </w:p>
    <w:p w:rsidR="00971048" w:rsidRPr="00971048" w:rsidRDefault="00971048" w:rsidP="00971048">
      <w:pPr>
        <w:autoSpaceDE w:val="0"/>
        <w:autoSpaceDN w:val="0"/>
        <w:adjustRightInd w:val="0"/>
        <w:spacing w:line="20" w:lineRule="atLeast"/>
        <w:ind w:left="567" w:hanging="567"/>
        <w:jc w:val="center"/>
        <w:rPr>
          <w:rFonts w:ascii="CG Omega" w:eastAsiaTheme="minorHAnsi" w:hAnsi="CG Omega" w:cs="Tahoma"/>
          <w:b/>
          <w:bCs/>
          <w:sz w:val="22"/>
          <w:szCs w:val="22"/>
          <w:lang w:eastAsia="en-US"/>
        </w:rPr>
      </w:pPr>
      <w:r w:rsidRPr="00971048">
        <w:rPr>
          <w:rFonts w:ascii="CG Omega" w:hAnsi="CG Omega" w:cs="Arial"/>
          <w:b/>
          <w:sz w:val="22"/>
          <w:szCs w:val="22"/>
          <w:lang w:eastAsia="ar-SA"/>
        </w:rPr>
        <w:t>dotyc</w:t>
      </w:r>
      <w:r w:rsidR="00217AFE">
        <w:rPr>
          <w:rFonts w:ascii="CG Omega" w:hAnsi="CG Omega" w:cs="Arial"/>
          <w:b/>
          <w:sz w:val="22"/>
          <w:szCs w:val="22"/>
          <w:lang w:eastAsia="ar-SA"/>
        </w:rPr>
        <w:t>zące</w:t>
      </w:r>
      <w:r w:rsidRPr="00971048">
        <w:rPr>
          <w:rFonts w:ascii="CG Omega" w:hAnsi="CG Omega" w:cs="Arial"/>
          <w:b/>
          <w:sz w:val="22"/>
          <w:szCs w:val="22"/>
          <w:lang w:eastAsia="ar-SA"/>
        </w:rPr>
        <w:t xml:space="preserve"> realizacji projektu grantowego pn. ”Cyfrowa Gmina”</w:t>
      </w:r>
    </w:p>
    <w:p w:rsidR="003F6A1D" w:rsidRDefault="003F6A1D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</w:t>
      </w:r>
      <w:r w:rsidR="00D9798B">
        <w:rPr>
          <w:rFonts w:ascii="CG Omega" w:eastAsiaTheme="minorHAnsi" w:hAnsi="CG Omega" w:cs="Arial"/>
          <w:sz w:val="21"/>
          <w:szCs w:val="21"/>
          <w:lang w:eastAsia="en-US"/>
        </w:rPr>
        <w:t xml:space="preserve">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217AFE" w:rsidRDefault="003F6A1D" w:rsidP="00217AFE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  <w:bookmarkStart w:id="0" w:name="_GoBack"/>
      <w:bookmarkEnd w:id="0"/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217AFE">
        <w:rPr>
          <w:rFonts w:ascii="CG Omega" w:hAnsi="CG Omega" w:cs="Arial"/>
          <w:sz w:val="22"/>
          <w:szCs w:val="22"/>
        </w:rPr>
        <w:t xml:space="preserve">ust. 1 </w:t>
      </w:r>
      <w:r w:rsidR="00660911">
        <w:rPr>
          <w:rFonts w:ascii="CG Omega" w:hAnsi="CG Omega" w:cs="Arial"/>
          <w:sz w:val="22"/>
          <w:szCs w:val="22"/>
        </w:rPr>
        <w:t xml:space="preserve"> ustawy Pzp.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z  dnia  13  kwietnia  2022 r.  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 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07"/>
        <w:gridCol w:w="4653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217AFE">
            <w:pPr>
              <w:spacing w:before="840" w:line="276" w:lineRule="auto"/>
              <w:ind w:right="649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>…………………………………………………</w:t>
            </w:r>
            <w:r w:rsidR="00217AFE">
              <w:rPr>
                <w:rFonts w:ascii="CG Omega" w:hAnsi="CG Omega" w:cs="Arial"/>
                <w:sz w:val="16"/>
                <w:szCs w:val="16"/>
              </w:rPr>
              <w:t>…………………..</w:t>
            </w:r>
            <w:r>
              <w:rPr>
                <w:rFonts w:ascii="CG Omega" w:hAnsi="CG Omega" w:cs="Arial"/>
                <w:sz w:val="16"/>
                <w:szCs w:val="16"/>
              </w:rPr>
              <w:t>……..</w:t>
            </w:r>
          </w:p>
          <w:p w:rsidR="00217AFE" w:rsidRPr="00217AFE" w:rsidRDefault="00217AFE" w:rsidP="00217AFE">
            <w:pPr>
              <w:widowControl w:val="0"/>
              <w:rPr>
                <w:rFonts w:ascii="CG Omega" w:eastAsia="Calibri" w:hAnsi="CG Omega" w:cs="Calibri"/>
                <w:i/>
                <w:sz w:val="18"/>
                <w:szCs w:val="18"/>
                <w:lang w:eastAsia="en-US"/>
              </w:rPr>
            </w:pPr>
            <w:r w:rsidRPr="00217AFE">
              <w:rPr>
                <w:rFonts w:ascii="CG Omega" w:eastAsia="Calibri" w:hAnsi="CG Omega" w:cs="Calibri"/>
                <w:i/>
                <w:sz w:val="18"/>
                <w:szCs w:val="18"/>
                <w:lang w:eastAsia="en-US"/>
              </w:rPr>
              <w:t>(podpis  osób uprawnionych do składania oświadczeń</w:t>
            </w:r>
          </w:p>
          <w:p w:rsidR="00217AFE" w:rsidRPr="00217AFE" w:rsidRDefault="00217AFE" w:rsidP="00217AFE">
            <w:pPr>
              <w:widowControl w:val="0"/>
              <w:rPr>
                <w:rFonts w:ascii="CG Omega" w:eastAsia="Calibri" w:hAnsi="CG Omega" w:cs="Calibri"/>
                <w:i/>
                <w:sz w:val="18"/>
                <w:szCs w:val="18"/>
                <w:lang w:eastAsia="en-US"/>
              </w:rPr>
            </w:pPr>
            <w:r w:rsidRPr="00217AFE">
              <w:rPr>
                <w:rFonts w:ascii="CG Omega" w:eastAsia="Calibri" w:hAnsi="CG Omega" w:cs="Calibri"/>
                <w:i/>
                <w:sz w:val="18"/>
                <w:szCs w:val="18"/>
                <w:lang w:eastAsia="en-US"/>
              </w:rPr>
              <w:t xml:space="preserve">                 woli w imieniu Wykonawcy)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5A371B" w:rsidRPr="005A371B" w:rsidRDefault="003F6A1D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_________________</w:t>
      </w: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61" w:rsidRDefault="00C55A61" w:rsidP="005A371B">
      <w:r>
        <w:separator/>
      </w:r>
    </w:p>
  </w:endnote>
  <w:endnote w:type="continuationSeparator" w:id="0">
    <w:p w:rsidR="00C55A61" w:rsidRDefault="00C55A61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AE" w:rsidRDefault="00E239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AE" w:rsidRDefault="00E239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AE" w:rsidRDefault="00E239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61" w:rsidRDefault="00C55A61" w:rsidP="005A371B">
      <w:r>
        <w:separator/>
      </w:r>
    </w:p>
  </w:footnote>
  <w:footnote w:type="continuationSeparator" w:id="0">
    <w:p w:rsidR="00C55A61" w:rsidRDefault="00C55A61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AE" w:rsidRDefault="00E239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E239AE" w:rsidP="00E239AE">
    <w:pPr>
      <w:pStyle w:val="Nagwek"/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inline distT="0" distB="0" distL="0" distR="0" wp14:anchorId="674D373F" wp14:editId="184D51DE">
          <wp:extent cx="5759450" cy="788583"/>
          <wp:effectExtent l="0" t="0" r="0" b="0"/>
          <wp:docPr id="1" name="Obraz 1" descr="cid:image001.png@01D8D72A.ADDEFC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png@01D8D72A.ADDEFC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8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AE" w:rsidRDefault="00E239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06DCE"/>
    <w:rsid w:val="00044E33"/>
    <w:rsid w:val="00111C02"/>
    <w:rsid w:val="00121F23"/>
    <w:rsid w:val="00217AFE"/>
    <w:rsid w:val="00250230"/>
    <w:rsid w:val="00281EC4"/>
    <w:rsid w:val="002B4852"/>
    <w:rsid w:val="002F4861"/>
    <w:rsid w:val="00310EBE"/>
    <w:rsid w:val="0032410B"/>
    <w:rsid w:val="00397511"/>
    <w:rsid w:val="003F6A1D"/>
    <w:rsid w:val="00465439"/>
    <w:rsid w:val="004B4809"/>
    <w:rsid w:val="005A371B"/>
    <w:rsid w:val="005B596D"/>
    <w:rsid w:val="00660911"/>
    <w:rsid w:val="006C7B74"/>
    <w:rsid w:val="006E319E"/>
    <w:rsid w:val="00882885"/>
    <w:rsid w:val="008B1F9F"/>
    <w:rsid w:val="00941192"/>
    <w:rsid w:val="00941FC8"/>
    <w:rsid w:val="00971048"/>
    <w:rsid w:val="009900E1"/>
    <w:rsid w:val="009D360F"/>
    <w:rsid w:val="00A62906"/>
    <w:rsid w:val="00AE5672"/>
    <w:rsid w:val="00B56B62"/>
    <w:rsid w:val="00C55A61"/>
    <w:rsid w:val="00C91CD7"/>
    <w:rsid w:val="00D9798B"/>
    <w:rsid w:val="00E239AE"/>
    <w:rsid w:val="00E958CA"/>
    <w:rsid w:val="00F76AF8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D72A.ADDEFC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2022-02-09T11:34:00Z</dcterms:created>
  <dcterms:modified xsi:type="dcterms:W3CDTF">2022-10-05T08:05:00Z</dcterms:modified>
</cp:coreProperties>
</file>