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jc w:val="both"/>
        <w:rPr>
          <w:b/>
          <w:u w:val="single"/>
        </w:rPr>
      </w:pPr>
      <w:bookmarkStart w:id="0" w:name="_Hlk69985681"/>
      <w:r>
        <w:rPr>
          <w:rFonts w:ascii="Trebuchet MS" w:hAnsi="Trebuchet MS"/>
          <w:b/>
        </w:rPr>
        <w:t>WTI.271.2.</w:t>
      </w:r>
      <w:r>
        <w:rPr>
          <w:rFonts w:hint="default" w:ascii="Trebuchet MS" w:hAnsi="Trebuchet MS"/>
          <w:b/>
          <w:lang w:val="pl-PL"/>
        </w:rPr>
        <w:t>5</w:t>
      </w:r>
      <w:r>
        <w:rPr>
          <w:rFonts w:ascii="Trebuchet MS" w:hAnsi="Trebuchet MS"/>
          <w:b/>
        </w:rPr>
        <w:t>.202</w:t>
      </w:r>
      <w:r>
        <w:rPr>
          <w:rFonts w:hint="default" w:ascii="Trebuchet MS" w:hAnsi="Trebuchet MS"/>
          <w:b/>
          <w:lang w:val="pl-PL"/>
        </w:rPr>
        <w:t>4</w:t>
      </w:r>
      <w:r>
        <w:rPr>
          <w:rFonts w:ascii="Trebuchet MS" w:hAnsi="Trebuchet MS"/>
          <w:b/>
        </w:rPr>
        <w:t>.ZP</w:t>
      </w:r>
      <w:bookmarkEnd w:id="0"/>
    </w:p>
    <w:p>
      <w:pPr>
        <w:rPr>
          <w:rFonts w:ascii="Trebuchet MS" w:hAnsi="Trebuchet MS" w:cs="Arial"/>
        </w:rPr>
      </w:pPr>
    </w:p>
    <w:p>
      <w:pPr>
        <w:rPr>
          <w:rFonts w:ascii="Trebuchet MS" w:hAnsi="Trebuchet MS" w:cs="Arial"/>
          <w:b/>
          <w:lang w:val="de-DE"/>
        </w:rPr>
      </w:pPr>
    </w:p>
    <w:p>
      <w:pPr>
        <w:spacing w:line="360" w:lineRule="auto"/>
        <w:jc w:val="center"/>
        <w:rPr>
          <w:rFonts w:ascii="Trebuchet MS" w:hAnsi="Trebuchet MS" w:cs="Arial"/>
          <w:b/>
        </w:rPr>
      </w:pPr>
      <w:r>
        <w:rPr>
          <w:rFonts w:ascii="Trebuchet MS" w:hAnsi="Trebuchet MS" w:cs="Arial"/>
          <w:b/>
        </w:rPr>
        <w:t>SPECYFIKACJA WARUNKÓW ZAMÓWIENIA</w:t>
      </w:r>
    </w:p>
    <w:p>
      <w:pPr>
        <w:spacing w:line="360" w:lineRule="auto"/>
        <w:jc w:val="center"/>
        <w:rPr>
          <w:rFonts w:ascii="Trebuchet MS" w:hAnsi="Trebuchet MS" w:cs="Arial"/>
          <w:b/>
        </w:rPr>
      </w:pPr>
      <w:r>
        <w:rPr>
          <w:rFonts w:ascii="Trebuchet MS" w:hAnsi="Trebuchet MS" w:cs="Arial"/>
          <w:b/>
        </w:rPr>
        <w:t>DLA ZAMÓWIENIA O NAZWIE:</w:t>
      </w:r>
    </w:p>
    <w:p>
      <w:pPr>
        <w:ind w:left="360"/>
        <w:jc w:val="center"/>
        <w:rPr>
          <w:rFonts w:hint="default" w:ascii="Trebuchet MS" w:hAnsi="Trebuchet MS" w:cs="Trebuchet MS" w:eastAsiaTheme="minorHAnsi"/>
          <w:b/>
          <w:bCs/>
          <w:sz w:val="20"/>
          <w:szCs w:val="20"/>
          <w:lang w:val="en-US" w:eastAsia="en-US"/>
        </w:rPr>
      </w:pPr>
      <w:r>
        <w:rPr>
          <w:rFonts w:hint="default" w:ascii="Trebuchet MS" w:hAnsi="Trebuchet MS" w:cs="Trebuchet MS" w:eastAsiaTheme="minorHAnsi"/>
          <w:b/>
          <w:bCs/>
          <w:sz w:val="20"/>
          <w:szCs w:val="20"/>
          <w:lang w:eastAsia="en-US"/>
        </w:rPr>
        <w:t>„</w:t>
      </w:r>
      <w:r>
        <w:rPr>
          <w:rFonts w:hint="default" w:ascii="Trebuchet MS" w:hAnsi="Trebuchet MS" w:cs="Trebuchet MS" w:eastAsiaTheme="minorHAnsi"/>
          <w:b/>
          <w:bCs/>
          <w:sz w:val="20"/>
          <w:szCs w:val="20"/>
          <w:lang w:val="en-US" w:eastAsia="en-US"/>
        </w:rPr>
        <w:t xml:space="preserve">Modernizacja drogi gminnej nr 120688K Dłużec – Zarzecze w km od 0+000 do km 4+520 </w:t>
      </w:r>
    </w:p>
    <w:p>
      <w:pPr>
        <w:ind w:left="360"/>
        <w:jc w:val="center"/>
        <w:rPr>
          <w:rFonts w:hint="default" w:ascii="Trebuchet MS" w:hAnsi="Trebuchet MS" w:cs="Trebuchet MS" w:eastAsiaTheme="minorHAnsi"/>
          <w:b/>
          <w:bCs/>
          <w:sz w:val="20"/>
          <w:szCs w:val="20"/>
          <w:lang w:val="pl-PL" w:eastAsia="en-US"/>
        </w:rPr>
      </w:pPr>
      <w:r>
        <w:rPr>
          <w:rFonts w:hint="default" w:ascii="Trebuchet MS" w:hAnsi="Trebuchet MS" w:cs="Trebuchet MS" w:eastAsiaTheme="minorHAnsi"/>
          <w:b/>
          <w:bCs/>
          <w:sz w:val="20"/>
          <w:szCs w:val="20"/>
          <w:lang w:val="en-US" w:eastAsia="en-US"/>
        </w:rPr>
        <w:t>w miejscowościach Dłużec, Lgota Wolbromska i Zarzecze</w:t>
      </w:r>
      <w:r>
        <w:rPr>
          <w:rFonts w:hint="default" w:ascii="Trebuchet MS" w:hAnsi="Trebuchet MS" w:cs="Trebuchet MS" w:eastAsiaTheme="minorHAnsi"/>
          <w:b/>
          <w:bCs/>
          <w:sz w:val="20"/>
          <w:szCs w:val="20"/>
          <w:lang w:eastAsia="en-US"/>
        </w:rPr>
        <w:t>”</w:t>
      </w:r>
      <w:r>
        <w:rPr>
          <w:rFonts w:hint="default" w:ascii="Trebuchet MS" w:hAnsi="Trebuchet MS" w:cs="Trebuchet MS" w:eastAsiaTheme="minorHAnsi"/>
          <w:b/>
          <w:bCs/>
          <w:sz w:val="20"/>
          <w:szCs w:val="20"/>
          <w:lang w:val="pl-PL" w:eastAsia="en-US"/>
        </w:rPr>
        <w:t>.</w:t>
      </w:r>
    </w:p>
    <w:p>
      <w:pPr>
        <w:tabs>
          <w:tab w:val="left" w:pos="5420"/>
        </w:tabs>
        <w:spacing w:line="360" w:lineRule="auto"/>
        <w:ind w:right="28"/>
        <w:jc w:val="center"/>
        <w:rPr>
          <w:rFonts w:ascii="Trebuchet MS" w:hAnsi="Trebuchet MS"/>
          <w:b/>
          <w:bCs/>
          <w:iCs/>
          <w:color w:val="000000"/>
          <w:spacing w:val="4"/>
        </w:rPr>
      </w:pPr>
    </w:p>
    <w:p>
      <w:pPr>
        <w:tabs>
          <w:tab w:val="center" w:pos="4607"/>
        </w:tabs>
        <w:ind w:right="28"/>
        <w:jc w:val="both"/>
        <w:rPr>
          <w:rFonts w:ascii="Trebuchet MS" w:hAnsi="Trebuchet MS" w:cs="Arial"/>
          <w:b/>
        </w:rPr>
      </w:pPr>
    </w:p>
    <w:p>
      <w:pPr>
        <w:tabs>
          <w:tab w:val="center" w:pos="4607"/>
        </w:tabs>
        <w:ind w:right="28"/>
        <w:jc w:val="both"/>
        <w:rPr>
          <w:rFonts w:ascii="Trebuchet MS" w:hAnsi="Trebuchet MS" w:cs="Arial"/>
          <w:b/>
        </w:rPr>
      </w:pPr>
      <w:r>
        <w:rPr>
          <w:rFonts w:ascii="Trebuchet MS" w:hAnsi="Trebuchet MS" w:cs="Arial"/>
          <w:b/>
        </w:rPr>
        <w:t>Zawartość specyfikacji:</w:t>
      </w:r>
    </w:p>
    <w:p>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center"/>
              <w:rPr>
                <w:rFonts w:ascii="Trebuchet MS" w:hAnsi="Trebuchet MS" w:cs="Arial"/>
                <w:b/>
                <w:bCs/>
              </w:rPr>
            </w:pPr>
            <w:r>
              <w:rPr>
                <w:rFonts w:ascii="Trebuchet MS" w:hAnsi="Trebuchet MS" w:cs="Arial"/>
                <w:b/>
                <w:bCs/>
              </w:rPr>
              <w:t>Rozdziały od I do XXXIV</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br w:type="textWrapping"/>
            </w:r>
            <w:r>
              <w:rPr>
                <w:rFonts w:ascii="Trebuchet MS" w:hAnsi="Trebuchet MS" w:cs="Arial"/>
              </w:rPr>
              <w:t>Formularz oferty</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 oraz o spełnianiu warunków udziału w postępowaniu</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podmiotu udostępniającego zasoby o braku podstaw wykluczenia oraz spełnianiu warunków udziału </w:t>
            </w:r>
            <w:r>
              <w:rPr>
                <w:rFonts w:ascii="Trebuchet MS" w:hAnsi="Trebuchet MS" w:cs="Arial"/>
              </w:rPr>
              <w:br w:type="textWrapping"/>
            </w:r>
            <w:r>
              <w:rPr>
                <w:rFonts w:ascii="Trebuchet MS" w:hAnsi="Trebuchet MS" w:cs="Arial"/>
              </w:rPr>
              <w:t>w postępowaniu, w zakresie w jakim Wykonawca powołuje się na jego zasoby</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28" w:type="dxa"/>
            <w:tcBorders>
              <w:top w:val="single" w:color="auto" w:sz="4" w:space="0"/>
            </w:tcBorders>
          </w:tcPr>
          <w:p>
            <w:pPr>
              <w:ind w:right="28"/>
              <w:jc w:val="center"/>
              <w:rPr>
                <w:rFonts w:ascii="Trebuchet MS" w:hAnsi="Trebuchet MS" w:cs="Arial"/>
              </w:rPr>
            </w:pPr>
            <w:r>
              <w:rPr>
                <w:rFonts w:ascii="Trebuchet MS" w:hAnsi="Trebuchet MS" w:cs="Arial"/>
              </w:rPr>
              <w:br w:type="textWrapping"/>
            </w:r>
            <w:r>
              <w:rPr>
                <w:rFonts w:ascii="Trebuchet MS" w:hAnsi="Trebuchet MS" w:cs="Arial"/>
              </w:rPr>
              <w:t>4.</w:t>
            </w:r>
          </w:p>
          <w:p>
            <w:pPr>
              <w:ind w:right="28"/>
              <w:jc w:val="center"/>
              <w:rPr>
                <w:rFonts w:ascii="Trebuchet MS" w:hAnsi="Trebuchet MS" w:cs="Arial"/>
              </w:rPr>
            </w:pPr>
          </w:p>
        </w:tc>
        <w:tc>
          <w:tcPr>
            <w:tcW w:w="1990" w:type="dxa"/>
            <w:tcBorders>
              <w:top w:val="single" w:color="auto" w:sz="4" w:space="0"/>
            </w:tcBorders>
          </w:tcPr>
          <w:p>
            <w:pPr>
              <w:ind w:right="28"/>
              <w:rPr>
                <w:rFonts w:ascii="Trebuchet MS" w:hAnsi="Trebuchet MS" w:cs="Arial"/>
              </w:rPr>
            </w:pPr>
            <w:r>
              <w:rPr>
                <w:rFonts w:ascii="Trebuchet MS" w:hAnsi="Trebuchet MS" w:cs="Arial"/>
              </w:rPr>
              <w:br w:type="textWrapping"/>
            </w:r>
            <w:r>
              <w:rPr>
                <w:rFonts w:ascii="Trebuchet MS" w:hAnsi="Trebuchet MS" w:cs="Arial"/>
              </w:rPr>
              <w:t>Załącznik nr 4</w:t>
            </w:r>
          </w:p>
        </w:tc>
        <w:tc>
          <w:tcPr>
            <w:tcW w:w="6786" w:type="dxa"/>
            <w:tcBorders>
              <w:top w:val="single" w:color="auto" w:sz="4" w:space="0"/>
            </w:tcBorders>
          </w:tcPr>
          <w:p>
            <w:pPr>
              <w:ind w:right="28"/>
              <w:jc w:val="both"/>
              <w:rPr>
                <w:rFonts w:hint="default" w:ascii="Trebuchet MS" w:hAnsi="Trebuchet MS" w:cs="Arial"/>
                <w:highlight w:val="none"/>
                <w:lang w:val="pl-PL"/>
              </w:rPr>
            </w:pPr>
            <w:r>
              <w:rPr>
                <w:rFonts w:ascii="Trebuchet MS" w:hAnsi="Trebuchet MS" w:cs="Arial"/>
              </w:rPr>
              <w:br w:type="textWrapping"/>
            </w:r>
            <w:r>
              <w:rPr>
                <w:rFonts w:hint="default" w:ascii="Trebuchet MS" w:hAnsi="Trebuchet MS" w:cs="Arial"/>
                <w:highlight w:val="none"/>
                <w:lang w:val="pl-PL"/>
              </w:rPr>
              <w:t>Opis przedmiotu zamówienia</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8" w:type="dxa"/>
            <w:tcBorders>
              <w:top w:val="single" w:color="auto" w:sz="4" w:space="0"/>
              <w:bottom w:val="single" w:color="auto" w:sz="4" w:space="0"/>
            </w:tcBorders>
          </w:tcPr>
          <w:p>
            <w:pPr>
              <w:ind w:right="28"/>
              <w:jc w:val="center"/>
              <w:rPr>
                <w:rFonts w:ascii="Trebuchet MS" w:hAnsi="Trebuchet MS" w:cs="Arial"/>
              </w:rPr>
            </w:pPr>
            <w:r>
              <w:rPr>
                <w:rFonts w:ascii="Trebuchet MS" w:hAnsi="Trebuchet MS" w:cs="Arial"/>
              </w:rPr>
              <w:br w:type="textWrapping"/>
            </w:r>
            <w:r>
              <w:rPr>
                <w:rFonts w:ascii="Trebuchet MS" w:hAnsi="Trebuchet MS" w:cs="Arial"/>
              </w:rPr>
              <w:t>5.</w:t>
            </w:r>
          </w:p>
        </w:tc>
        <w:tc>
          <w:tcPr>
            <w:tcW w:w="1990" w:type="dxa"/>
            <w:tcBorders>
              <w:top w:val="single" w:color="auto" w:sz="4" w:space="0"/>
              <w:bottom w:val="single" w:color="auto" w:sz="4" w:space="0"/>
            </w:tcBorders>
          </w:tcPr>
          <w:p>
            <w:pPr>
              <w:ind w:right="28"/>
              <w:rPr>
                <w:rFonts w:ascii="Trebuchet MS" w:hAnsi="Trebuchet MS" w:cs="Arial"/>
                <w:highlight w:val="yellow"/>
              </w:rPr>
            </w:pPr>
            <w:r>
              <w:rPr>
                <w:rFonts w:ascii="Trebuchet MS" w:hAnsi="Trebuchet MS" w:cs="Arial"/>
              </w:rPr>
              <w:br w:type="textWrapping"/>
            </w:r>
            <w:r>
              <w:rPr>
                <w:rFonts w:ascii="Trebuchet MS" w:hAnsi="Trebuchet MS" w:cs="Arial"/>
              </w:rPr>
              <w:t>Załącznik nr 5</w:t>
            </w:r>
          </w:p>
        </w:tc>
        <w:tc>
          <w:tcPr>
            <w:tcW w:w="6786" w:type="dxa"/>
            <w:tcBorders>
              <w:top w:val="single" w:color="auto" w:sz="4" w:space="0"/>
              <w:bottom w:val="single" w:color="auto" w:sz="4" w:space="0"/>
            </w:tcBorders>
          </w:tcPr>
          <w:p>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pPr>
              <w:ind w:right="28"/>
              <w:jc w:val="both"/>
              <w:rPr>
                <w:rFonts w:ascii="Trebuchet MS" w:hAnsi="Trebuchet MS" w:cs="Arial"/>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8" w:type="dxa"/>
            <w:tcBorders>
              <w:top w:val="single" w:color="auto" w:sz="4" w:space="0"/>
              <w:bottom w:val="single" w:color="auto" w:sz="4" w:space="0"/>
            </w:tcBorders>
          </w:tcPr>
          <w:p>
            <w:pPr>
              <w:ind w:right="28"/>
              <w:jc w:val="center"/>
              <w:rPr>
                <w:rFonts w:ascii="Trebuchet MS" w:hAnsi="Trebuchet MS" w:cs="Arial"/>
              </w:rPr>
            </w:pPr>
            <w:r>
              <w:rPr>
                <w:rFonts w:ascii="Trebuchet MS" w:hAnsi="Trebuchet MS" w:cs="Arial"/>
              </w:rPr>
              <w:br w:type="textWrapping"/>
            </w:r>
            <w:r>
              <w:rPr>
                <w:rFonts w:ascii="Trebuchet MS" w:hAnsi="Trebuchet MS" w:cs="Arial"/>
              </w:rPr>
              <w:t xml:space="preserve">6. </w:t>
            </w:r>
          </w:p>
        </w:tc>
        <w:tc>
          <w:tcPr>
            <w:tcW w:w="1990" w:type="dxa"/>
            <w:tcBorders>
              <w:top w:val="single" w:color="auto" w:sz="4" w:space="0"/>
              <w:bottom w:val="single" w:color="auto" w:sz="4" w:space="0"/>
            </w:tcBorders>
          </w:tcPr>
          <w:p>
            <w:pPr>
              <w:ind w:right="28"/>
              <w:rPr>
                <w:rFonts w:ascii="Trebuchet MS" w:hAnsi="Trebuchet MS" w:cs="Arial"/>
              </w:rPr>
            </w:pPr>
            <w:r>
              <w:rPr>
                <w:rFonts w:ascii="Trebuchet MS" w:hAnsi="Trebuchet MS" w:cs="Arial"/>
              </w:rPr>
              <w:br w:type="textWrapping"/>
            </w:r>
            <w:r>
              <w:rPr>
                <w:rFonts w:ascii="Trebuchet MS" w:hAnsi="Trebuchet MS" w:cs="Arial"/>
              </w:rPr>
              <w:t>Załącznik nr 6</w:t>
            </w:r>
          </w:p>
        </w:tc>
        <w:tc>
          <w:tcPr>
            <w:tcW w:w="6786" w:type="dxa"/>
            <w:tcBorders>
              <w:top w:val="single" w:color="auto" w:sz="4" w:space="0"/>
              <w:bottom w:val="single" w:color="auto" w:sz="4" w:space="0"/>
            </w:tcBorders>
          </w:tcPr>
          <w:p>
            <w:pPr>
              <w:ind w:right="28"/>
              <w:rPr>
                <w:rFonts w:ascii="Trebuchet MS" w:hAnsi="Trebuchet MS" w:cs="Arial"/>
              </w:rPr>
            </w:pPr>
            <w:r>
              <w:rPr>
                <w:rFonts w:ascii="Trebuchet MS" w:hAnsi="Trebuchet MS" w:cs="Arial"/>
              </w:rPr>
              <w:br w:type="textWrapping"/>
            </w:r>
            <w:r>
              <w:rPr>
                <w:rFonts w:ascii="Trebuchet MS" w:hAnsi="Trebuchet MS" w:cs="Arial"/>
              </w:rPr>
              <w:t xml:space="preserve">Dokumentacja </w:t>
            </w:r>
            <w:r>
              <w:rPr>
                <w:rFonts w:hint="default" w:ascii="Trebuchet MS" w:hAnsi="Trebuchet MS" w:cs="Arial"/>
                <w:lang w:val="pl-PL"/>
              </w:rPr>
              <w:t>projektowa</w:t>
            </w:r>
            <w:r>
              <w:rPr>
                <w:rFonts w:ascii="Trebuchet MS" w:hAnsi="Trebuchet MS" w:cs="Arial"/>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8" w:type="dxa"/>
            <w:tcBorders>
              <w:top w:val="single" w:color="auto" w:sz="4" w:space="0"/>
            </w:tcBorders>
          </w:tcPr>
          <w:p>
            <w:pPr>
              <w:ind w:right="28"/>
              <w:jc w:val="center"/>
              <w:rPr>
                <w:rFonts w:hint="default" w:ascii="Trebuchet MS" w:hAnsi="Trebuchet MS" w:cs="Arial"/>
                <w:lang w:val="pl-PL"/>
              </w:rPr>
            </w:pPr>
            <w:r>
              <w:rPr>
                <w:rFonts w:hint="default" w:ascii="Trebuchet MS" w:hAnsi="Trebuchet MS" w:cs="Arial"/>
                <w:lang w:val="pl-PL"/>
              </w:rPr>
              <w:t>7.</w:t>
            </w:r>
          </w:p>
        </w:tc>
        <w:tc>
          <w:tcPr>
            <w:tcW w:w="1990" w:type="dxa"/>
            <w:tcBorders>
              <w:top w:val="single" w:color="auto" w:sz="4" w:space="0"/>
            </w:tcBorders>
          </w:tcPr>
          <w:p>
            <w:pPr>
              <w:ind w:right="28"/>
              <w:rPr>
                <w:rFonts w:hint="default" w:ascii="Trebuchet MS" w:hAnsi="Trebuchet MS" w:cs="Arial"/>
                <w:lang w:val="pl-PL"/>
              </w:rPr>
            </w:pPr>
            <w:r>
              <w:rPr>
                <w:rFonts w:hint="default" w:ascii="Trebuchet MS" w:hAnsi="Trebuchet MS" w:cs="Arial"/>
                <w:lang w:val="pl-PL"/>
              </w:rPr>
              <w:t>Załącznik nr 7</w:t>
            </w:r>
          </w:p>
        </w:tc>
        <w:tc>
          <w:tcPr>
            <w:tcW w:w="6786" w:type="dxa"/>
            <w:tcBorders>
              <w:top w:val="single" w:color="auto" w:sz="4" w:space="0"/>
            </w:tcBorders>
          </w:tcPr>
          <w:p>
            <w:pPr>
              <w:ind w:right="28"/>
              <w:rPr>
                <w:rFonts w:hint="default" w:ascii="Trebuchet MS" w:hAnsi="Trebuchet MS" w:cs="Arial"/>
                <w:lang w:val="pl-PL"/>
              </w:rPr>
            </w:pPr>
            <w:r>
              <w:rPr>
                <w:rFonts w:hint="default" w:ascii="Trebuchet MS" w:hAnsi="Trebuchet MS" w:cs="Arial"/>
                <w:lang w:val="pl-PL"/>
              </w:rPr>
              <w:t>Przedmiary robót</w:t>
            </w:r>
          </w:p>
        </w:tc>
      </w:tr>
    </w:tbl>
    <w:p>
      <w:pPr>
        <w:ind w:right="28"/>
        <w:rPr>
          <w:rFonts w:ascii="Trebuchet MS" w:hAnsi="Trebuchet MS" w:cs="Arial"/>
          <w:b/>
        </w:rPr>
      </w:pPr>
    </w:p>
    <w:p>
      <w:pPr>
        <w:ind w:left="4956" w:right="28" w:firstLine="708"/>
        <w:rPr>
          <w:rFonts w:ascii="Trebuchet MS" w:hAnsi="Trebuchet MS" w:cs="Arial"/>
          <w:b/>
        </w:rPr>
      </w:pPr>
    </w:p>
    <w:p>
      <w:pPr>
        <w:ind w:left="4956" w:right="28" w:firstLine="708"/>
        <w:rPr>
          <w:rFonts w:ascii="Trebuchet MS" w:hAnsi="Trebuchet MS" w:cs="Arial"/>
          <w:b/>
        </w:rPr>
      </w:pPr>
    </w:p>
    <w:p>
      <w:pPr>
        <w:spacing w:line="360" w:lineRule="auto"/>
        <w:ind w:left="4956" w:right="28" w:firstLine="708"/>
        <w:rPr>
          <w:rFonts w:ascii="Trebuchet MS" w:hAnsi="Trebuchet MS" w:cs="Arial"/>
          <w:highlight w:val="none"/>
        </w:rPr>
      </w:pPr>
      <w:r>
        <w:rPr>
          <w:rFonts w:ascii="Trebuchet MS" w:hAnsi="Trebuchet MS" w:cs="Arial"/>
          <w:highlight w:val="none"/>
        </w:rPr>
        <w:t xml:space="preserve">Wolbrom, dnia </w:t>
      </w:r>
      <w:r>
        <w:rPr>
          <w:rFonts w:hint="default" w:ascii="Trebuchet MS" w:hAnsi="Trebuchet MS" w:cs="Arial"/>
          <w:highlight w:val="none"/>
          <w:lang w:val="pl-PL"/>
        </w:rPr>
        <w:t>31</w:t>
      </w:r>
      <w:r>
        <w:rPr>
          <w:rFonts w:ascii="Trebuchet MS" w:hAnsi="Trebuchet MS" w:cs="Arial"/>
          <w:highlight w:val="none"/>
        </w:rPr>
        <w:t>.0</w:t>
      </w:r>
      <w:r>
        <w:rPr>
          <w:rFonts w:hint="default" w:ascii="Trebuchet MS" w:hAnsi="Trebuchet MS" w:cs="Arial"/>
          <w:highlight w:val="none"/>
          <w:lang w:val="pl-PL"/>
        </w:rPr>
        <w:t>1</w:t>
      </w:r>
      <w:r>
        <w:rPr>
          <w:rFonts w:ascii="Trebuchet MS" w:hAnsi="Trebuchet MS" w:cs="Arial"/>
          <w:highlight w:val="none"/>
        </w:rPr>
        <w:t>.202</w:t>
      </w:r>
      <w:r>
        <w:rPr>
          <w:rFonts w:hint="default" w:ascii="Trebuchet MS" w:hAnsi="Trebuchet MS" w:cs="Arial"/>
          <w:highlight w:val="none"/>
          <w:lang w:val="pl-PL"/>
        </w:rPr>
        <w:t>4</w:t>
      </w:r>
      <w:r>
        <w:rPr>
          <w:rFonts w:ascii="Trebuchet MS" w:hAnsi="Trebuchet MS" w:cs="Arial"/>
          <w:highlight w:val="none"/>
        </w:rPr>
        <w:t>r.</w:t>
      </w:r>
    </w:p>
    <w:p>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pPr>
        <w:spacing w:line="360" w:lineRule="auto"/>
        <w:ind w:left="5664" w:right="28"/>
        <w:rPr>
          <w:rFonts w:ascii="Trebuchet MS" w:hAnsi="Trebuchet MS" w:cs="Arial"/>
        </w:rPr>
      </w:pPr>
      <w:r>
        <w:rPr>
          <w:rFonts w:ascii="Trebuchet MS" w:hAnsi="Trebuchet MS" w:cs="Arial"/>
          <w:b/>
          <w:bCs/>
          <w:i/>
          <w:iCs/>
        </w:rPr>
        <w:t xml:space="preserve">BURMISTRZ </w:t>
      </w:r>
      <w:r>
        <w:rPr>
          <w:rFonts w:ascii="Trebuchet MS" w:hAnsi="Trebuchet MS" w:cs="Arial"/>
          <w:b/>
          <w:bCs/>
          <w:i/>
          <w:iCs/>
        </w:rPr>
        <w:br w:type="textWrapping"/>
      </w:r>
      <w:r>
        <w:rPr>
          <w:rFonts w:ascii="Trebuchet MS" w:hAnsi="Trebuchet MS" w:cs="Arial"/>
          <w:b/>
          <w:bCs/>
          <w:i/>
          <w:iCs/>
        </w:rPr>
        <w:t>MIASTA I GMINY WOLBROM</w:t>
      </w:r>
      <w:r>
        <w:rPr>
          <w:rFonts w:ascii="Trebuchet MS" w:hAnsi="Trebuchet MS" w:cs="Arial"/>
          <w:b/>
          <w:bCs/>
          <w:i/>
          <w:iCs/>
        </w:rPr>
        <w:br w:type="textWrapping"/>
      </w:r>
      <w:r>
        <w:rPr>
          <w:rFonts w:ascii="Trebuchet MS" w:hAnsi="Trebuchet MS" w:cs="Arial"/>
          <w:b/>
          <w:bCs/>
          <w:i/>
          <w:iCs/>
        </w:rPr>
        <w:t>Adam Zielnik</w:t>
      </w:r>
    </w:p>
    <w:p>
      <w:pPr>
        <w:spacing w:line="360" w:lineRule="auto"/>
        <w:ind w:left="5664" w:right="28"/>
        <w:jc w:val="both"/>
        <w:rPr>
          <w:rFonts w:ascii="Trebuchet MS" w:hAnsi="Trebuchet MS" w:cs="Arial"/>
          <w:i/>
          <w:sz w:val="16"/>
          <w:szCs w:val="16"/>
        </w:rPr>
      </w:pPr>
      <w:r>
        <w:rPr>
          <w:rFonts w:ascii="Trebuchet MS" w:hAnsi="Trebuchet MS" w:cs="Arial"/>
          <w:i/>
          <w:sz w:val="16"/>
          <w:szCs w:val="16"/>
        </w:rPr>
        <w:br w:type="textWrapping"/>
      </w:r>
      <w:r>
        <w:rPr>
          <w:rFonts w:ascii="Trebuchet MS" w:hAnsi="Trebuchet MS" w:cs="Arial"/>
          <w:i/>
          <w:sz w:val="16"/>
          <w:szCs w:val="16"/>
        </w:rPr>
        <w:t>(podpis Kierownika Zamawiającego</w:t>
      </w:r>
    </w:p>
    <w:p>
      <w:pPr>
        <w:spacing w:line="360" w:lineRule="auto"/>
        <w:ind w:left="4956" w:right="28" w:firstLine="708"/>
        <w:jc w:val="both"/>
        <w:rPr>
          <w:rFonts w:ascii="Trebuchet MS" w:hAnsi="Trebuchet MS" w:cs="Arial"/>
          <w:i/>
          <w:sz w:val="16"/>
          <w:szCs w:val="16"/>
        </w:rPr>
      </w:pPr>
      <w:r>
        <w:rPr>
          <w:rFonts w:ascii="Trebuchet MS" w:hAnsi="Trebuchet MS" w:cs="Arial"/>
          <w:i/>
          <w:sz w:val="16"/>
          <w:szCs w:val="16"/>
        </w:rPr>
        <w:t>lub osoby upoważnionej)</w:t>
      </w:r>
    </w:p>
    <w:p>
      <w:pPr>
        <w:spacing w:line="360" w:lineRule="auto"/>
        <w:ind w:left="5664" w:right="28"/>
        <w:rPr>
          <w:rFonts w:ascii="Trebuchet MS" w:hAnsi="Trebuchet MS" w:cs="Arial"/>
          <w:b/>
        </w:rPr>
      </w:pPr>
    </w:p>
    <w:p>
      <w:pPr>
        <w:spacing w:line="360" w:lineRule="auto"/>
        <w:rPr>
          <w:rFonts w:ascii="Trebuchet MS" w:hAnsi="Trebuchet MS" w:cs="Arial"/>
          <w:sz w:val="16"/>
          <w:szCs w:val="16"/>
        </w:rPr>
      </w:pPr>
      <w:r>
        <w:rPr>
          <w:rFonts w:ascii="Trebuchet MS" w:hAnsi="Trebuchet MS" w:cs="Arial"/>
          <w:sz w:val="16"/>
          <w:szCs w:val="16"/>
        </w:rPr>
        <w:br w:type="page"/>
      </w:r>
    </w:p>
    <w:p>
      <w:pPr>
        <w:spacing w:line="360" w:lineRule="auto"/>
        <w:ind w:right="28"/>
        <w:jc w:val="center"/>
        <w:rPr>
          <w:rFonts w:ascii="Trebuchet MS" w:hAnsi="Trebuchet MS" w:cs="Arial"/>
          <w:b/>
        </w:rPr>
      </w:pPr>
      <w:r>
        <w:rPr>
          <w:rFonts w:ascii="Trebuchet MS" w:hAnsi="Trebuchet MS" w:cs="Arial"/>
          <w:b/>
        </w:rPr>
        <w:t>POSTANOWIENIA</w:t>
      </w:r>
    </w:p>
    <w:p>
      <w:pPr>
        <w:spacing w:line="360" w:lineRule="auto"/>
        <w:ind w:right="28"/>
        <w:jc w:val="center"/>
        <w:rPr>
          <w:rFonts w:ascii="Trebuchet MS" w:hAnsi="Trebuchet MS" w:cs="Arial"/>
          <w:b/>
        </w:rPr>
      </w:pPr>
      <w:r>
        <w:rPr>
          <w:rFonts w:ascii="Trebuchet MS" w:hAnsi="Trebuchet MS" w:cs="Arial"/>
          <w:b/>
        </w:rPr>
        <w:t>SPECYFIKACJI WARUNKÓW ZAMÓWIENIA</w:t>
      </w:r>
    </w:p>
    <w:p>
      <w:pPr>
        <w:spacing w:line="360" w:lineRule="auto"/>
        <w:ind w:right="28"/>
        <w:jc w:val="center"/>
        <w:rPr>
          <w:rFonts w:ascii="Trebuchet MS" w:hAnsi="Trebuchet MS" w:cs="Arial"/>
          <w:b/>
        </w:rPr>
      </w:pPr>
      <w:r>
        <w:rPr>
          <w:rFonts w:ascii="Trebuchet MS" w:hAnsi="Trebuchet MS" w:cs="Arial"/>
          <w:b/>
        </w:rPr>
        <w:t>(SWZ)</w:t>
      </w:r>
    </w:p>
    <w:p>
      <w:pPr>
        <w:spacing w:line="360" w:lineRule="auto"/>
        <w:ind w:right="28"/>
        <w:jc w:val="both"/>
        <w:rPr>
          <w:rFonts w:ascii="Trebuchet MS" w:hAnsi="Trebuchet MS" w:cs="Arial"/>
        </w:rPr>
      </w:pPr>
    </w:p>
    <w:p>
      <w:pPr>
        <w:pStyle w:val="39"/>
        <w:numPr>
          <w:ilvl w:val="0"/>
          <w:numId w:val="10"/>
        </w:numPr>
        <w:tabs>
          <w:tab w:val="left" w:pos="1701"/>
        </w:tabs>
        <w:spacing w:line="360" w:lineRule="auto"/>
        <w:ind w:right="28"/>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pPr>
        <w:tabs>
          <w:tab w:val="left" w:pos="567"/>
        </w:tabs>
        <w:spacing w:line="360" w:lineRule="auto"/>
        <w:ind w:right="28"/>
        <w:jc w:val="both"/>
        <w:rPr>
          <w:rFonts w:ascii="Trebuchet MS" w:hAnsi="Trebuchet MS" w:cs="Arial"/>
          <w:b/>
          <w:sz w:val="18"/>
        </w:rPr>
      </w:pPr>
    </w:p>
    <w:p>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pPr>
        <w:spacing w:line="200" w:lineRule="atLeast"/>
        <w:rPr>
          <w:rFonts w:ascii="Trebuchet MS" w:hAnsi="Trebuchet MS"/>
        </w:rPr>
      </w:pPr>
      <w:r>
        <w:rPr>
          <w:rFonts w:ascii="Trebuchet MS" w:hAnsi="Trebuchet MS"/>
        </w:rPr>
        <w:t xml:space="preserve">E-mail: </w:t>
      </w:r>
    </w:p>
    <w:p>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pPr>
        <w:spacing w:line="200" w:lineRule="atLeast"/>
        <w:rPr>
          <w:rFonts w:ascii="Trebuchet MS" w:hAnsi="Trebuchet MS"/>
        </w:rPr>
      </w:pPr>
      <w:r>
        <w:rPr>
          <w:rFonts w:ascii="Trebuchet MS" w:hAnsi="Trebuchet MS"/>
        </w:rPr>
        <w:t xml:space="preserve">Strona internetowa: </w:t>
      </w:r>
    </w:p>
    <w:p>
      <w:pPr>
        <w:spacing w:line="200" w:lineRule="atLeast"/>
        <w:ind w:left="1416" w:firstLine="708"/>
        <w:rPr>
          <w:rStyle w:val="30"/>
          <w:rFonts w:ascii="Trebuchet MS" w:hAnsi="Trebuchet MS"/>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color w:val="auto"/>
          <w:u w:val="none"/>
        </w:rPr>
        <w:t xml:space="preserve">   (strona główna)</w:t>
      </w:r>
    </w:p>
    <w:p>
      <w:pPr>
        <w:spacing w:line="288" w:lineRule="auto"/>
        <w:ind w:left="2123" w:right="28"/>
        <w:jc w:val="both"/>
        <w:rPr>
          <w:rFonts w:ascii="Trebuchet MS" w:hAnsi="Trebuchet MS" w:cs="Arial"/>
        </w:rPr>
      </w:pPr>
      <w:r>
        <w:rPr>
          <w:rFonts w:ascii="Trebuchet MS" w:hAnsi="Trebuchet MS" w:cs="Arial"/>
        </w:rPr>
        <w:t xml:space="preserve">strona internetowa prowadzonego postępowania oraz na której będą zamieszczane zmiany i wyjaśnienia treści SWZ </w:t>
      </w:r>
      <w:r>
        <w:rPr>
          <w:rFonts w:ascii="Trebuchet MS" w:hAnsi="Trebuchet MS" w:cs="Arial"/>
        </w:rPr>
        <w:br w:type="textWrapping"/>
      </w:r>
      <w:r>
        <w:rPr>
          <w:rFonts w:ascii="Trebuchet MS" w:hAnsi="Trebuchet MS" w:cs="Arial"/>
        </w:rPr>
        <w:t>oraz inne dokumenty zamówienia bezpośrednio związane z postępowaniem</w:t>
      </w:r>
      <w:r>
        <w:rPr>
          <w:rFonts w:ascii="Trebuchet MS" w:hAnsi="Trebuchet MS" w:cs="Arial"/>
          <w:b/>
          <w:bCs/>
        </w:rPr>
        <w:t xml:space="preserve"> (bezpośredni link do postępowania): </w:t>
      </w:r>
    </w:p>
    <w:p>
      <w:pPr>
        <w:spacing w:line="288" w:lineRule="auto"/>
        <w:ind w:left="1415" w:right="28" w:firstLine="708"/>
        <w:jc w:val="both"/>
        <w:rPr>
          <w:rStyle w:val="30"/>
          <w:rFonts w:hint="default" w:ascii="Trebuchet MS" w:hAnsi="Trebuchet MS" w:eastAsia="SimSun" w:cs="Arial"/>
          <w:color w:val="000000" w:themeColor="text1"/>
          <w:highlight w:val="none"/>
          <w:lang w:val="pl-PL"/>
          <w14:textFill>
            <w14:solidFill>
              <w14:schemeClr w14:val="tx1"/>
            </w14:solidFill>
          </w14:textFill>
        </w:rPr>
      </w:pPr>
      <w:r>
        <w:rPr>
          <w:rStyle w:val="30"/>
          <w:rFonts w:ascii="Trebuchet MS" w:hAnsi="Trebuchet MS" w:eastAsia="SimSun" w:cs="Arial"/>
          <w:color w:val="114AEF"/>
        </w:rPr>
        <w:fldChar w:fldCharType="begin"/>
      </w:r>
      <w:r>
        <w:rPr>
          <w:rStyle w:val="30"/>
          <w:rFonts w:ascii="Trebuchet MS" w:hAnsi="Trebuchet MS" w:eastAsia="SimSun" w:cs="Arial"/>
          <w:color w:val="114AEF"/>
        </w:rPr>
        <w:instrText xml:space="preserve"> HYPERLINK "https://platformazakupowa.pl/transakcja/881888" </w:instrText>
      </w:r>
      <w:r>
        <w:rPr>
          <w:rStyle w:val="30"/>
          <w:rFonts w:ascii="Trebuchet MS" w:hAnsi="Trebuchet MS" w:eastAsia="SimSun" w:cs="Arial"/>
          <w:color w:val="114AEF"/>
        </w:rPr>
        <w:fldChar w:fldCharType="separate"/>
      </w:r>
      <w:r>
        <w:rPr>
          <w:rStyle w:val="30"/>
          <w:rFonts w:ascii="Trebuchet MS" w:hAnsi="Trebuchet MS" w:eastAsia="SimSun" w:cs="Arial"/>
          <w:color w:val="114AEF"/>
        </w:rPr>
        <w:t xml:space="preserve">https://platformazakupowa.pl/transakcja/881888 </w:t>
      </w:r>
      <w:r>
        <w:rPr>
          <w:rStyle w:val="30"/>
          <w:rFonts w:ascii="Trebuchet MS" w:hAnsi="Trebuchet MS" w:eastAsia="SimSun" w:cs="Arial"/>
          <w:color w:val="114AEF"/>
        </w:rPr>
        <w:fldChar w:fldCharType="end"/>
      </w:r>
    </w:p>
    <w:p>
      <w:pPr>
        <w:spacing w:line="200" w:lineRule="atLeast"/>
        <w:ind w:left="1416" w:firstLine="708"/>
        <w:rPr>
          <w:rStyle w:val="30"/>
          <w:rFonts w:ascii="Trebuchet MS" w:hAnsi="Trebuchet MS"/>
        </w:rPr>
      </w:pPr>
    </w:p>
    <w:p>
      <w:pPr>
        <w:ind w:right="28"/>
        <w:jc w:val="both"/>
      </w:pPr>
    </w:p>
    <w:p>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Style w:val="30"/>
          <w:rFonts w:ascii="Trebuchet MS" w:hAnsi="Trebuchet MS" w:cs="Arial"/>
        </w:rPr>
        <w:t>https://bip.malopolska.pl/umigwolbrom</w:t>
      </w:r>
      <w:r>
        <w:rPr>
          <w:rStyle w:val="30"/>
          <w:rFonts w:ascii="Trebuchet MS" w:hAnsi="Trebuchet MS" w:cs="Arial"/>
        </w:rPr>
        <w:fldChar w:fldCharType="end"/>
      </w:r>
      <w:r>
        <w:rPr>
          <w:rStyle w:val="30"/>
          <w:rFonts w:ascii="Trebuchet MS" w:hAnsi="Trebuchet MS" w:cs="Arial"/>
          <w:u w:val="none"/>
        </w:rPr>
        <w:t xml:space="preserve"> </w:t>
      </w:r>
      <w:r>
        <w:rPr>
          <w:rFonts w:ascii="Trebuchet MS" w:hAnsi="Trebuchet MS" w:cs="Arial"/>
        </w:rPr>
        <w:t xml:space="preserve"> w zakładce Zamówienia publiczne i ogłoszenia -  znajduje się przekierowanie do Platformy przetargowej Zamawiającego.</w:t>
      </w:r>
    </w:p>
    <w:p>
      <w:pPr>
        <w:spacing w:line="360" w:lineRule="auto"/>
        <w:ind w:right="28"/>
        <w:jc w:val="both"/>
        <w:rPr>
          <w:rFonts w:ascii="Trebuchet MS" w:hAnsi="Trebuchet MS" w:cs="Arial"/>
        </w:rPr>
      </w:pP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TRYB UDZIELENIA ZAMÓWIENIA</w:t>
      </w:r>
    </w:p>
    <w:p>
      <w:pPr>
        <w:tabs>
          <w:tab w:val="left" w:pos="1701"/>
        </w:tabs>
        <w:spacing w:line="360" w:lineRule="auto"/>
        <w:ind w:right="28"/>
        <w:jc w:val="center"/>
        <w:rPr>
          <w:rFonts w:ascii="Trebuchet MS" w:hAnsi="Trebuchet MS" w:cs="Arial"/>
          <w:b/>
          <w:sz w:val="18"/>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 r. Prawo zamówień publicznych (t.j. Dz. U. z 202</w:t>
      </w:r>
      <w:r>
        <w:rPr>
          <w:rFonts w:hint="default" w:ascii="Trebuchet MS" w:hAnsi="Trebuchet MS" w:cs="Arial"/>
          <w:lang w:val="pl-PL"/>
        </w:rPr>
        <w:t>3</w:t>
      </w:r>
      <w:r>
        <w:rPr>
          <w:rFonts w:ascii="Trebuchet MS" w:hAnsi="Trebuchet MS" w:cs="Arial"/>
        </w:rPr>
        <w:t>r. poz. 1</w:t>
      </w:r>
      <w:r>
        <w:rPr>
          <w:rFonts w:hint="default" w:ascii="Trebuchet MS" w:hAnsi="Trebuchet MS" w:cs="Arial"/>
          <w:lang w:val="pl-PL"/>
        </w:rPr>
        <w:t>605</w:t>
      </w:r>
      <w:r>
        <w:rPr>
          <w:rFonts w:ascii="Trebuchet MS" w:hAnsi="Trebuchet MS" w:cs="Arial"/>
        </w:rPr>
        <w:t xml:space="preserve"> z późn. zm.) zwaną w dalszej części ustawą. W sprawach nieuregulowanych zapisami niniejszej SWZ, stosuje się przepisy wspomnianej ustawy wraz z aktami wykonawczymi do tej ustawy. </w:t>
      </w:r>
    </w:p>
    <w:p>
      <w:pPr>
        <w:pStyle w:val="39"/>
        <w:spacing w:line="276" w:lineRule="auto"/>
        <w:ind w:left="426" w:right="28"/>
        <w:jc w:val="both"/>
        <w:rPr>
          <w:rFonts w:ascii="Trebuchet MS" w:hAnsi="Trebuchet MS" w:cs="Arial"/>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hint="default" w:ascii="Trebuchet MS" w:hAnsi="Trebuchet MS" w:cs="Arial"/>
          <w:b/>
          <w:bCs/>
          <w:lang w:val="pl-PL"/>
        </w:rPr>
        <w:t xml:space="preserve">          </w:t>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pPr>
        <w:pStyle w:val="39"/>
        <w:spacing w:line="276" w:lineRule="auto"/>
        <w:ind w:left="426" w:right="28"/>
        <w:jc w:val="both"/>
        <w:rPr>
          <w:rFonts w:ascii="Trebuchet MS" w:hAnsi="Trebuchet MS" w:cs="Arial"/>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pPr>
        <w:pStyle w:val="39"/>
        <w:rPr>
          <w:rFonts w:ascii="Trebuchet MS" w:hAnsi="Trebuchet MS" w:cs="Arial"/>
        </w:rPr>
      </w:pPr>
    </w:p>
    <w:p>
      <w:pPr>
        <w:tabs>
          <w:tab w:val="left" w:pos="567"/>
        </w:tabs>
        <w:spacing w:line="360" w:lineRule="auto"/>
        <w:jc w:val="center"/>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PRZEDMIOTU ZAMÓWIENIA</w:t>
      </w:r>
    </w:p>
    <w:p>
      <w:pPr>
        <w:tabs>
          <w:tab w:val="left" w:pos="567"/>
        </w:tabs>
        <w:spacing w:line="360" w:lineRule="auto"/>
        <w:jc w:val="center"/>
        <w:rPr>
          <w:rFonts w:ascii="Trebuchet MS" w:hAnsi="Trebuchet MS" w:cs="Arial"/>
          <w:b/>
          <w:sz w:val="18"/>
        </w:rPr>
      </w:pPr>
    </w:p>
    <w:p>
      <w:pPr>
        <w:pStyle w:val="39"/>
        <w:numPr>
          <w:ilvl w:val="0"/>
          <w:numId w:val="12"/>
        </w:numPr>
        <w:spacing w:line="360" w:lineRule="auto"/>
        <w:ind w:left="426" w:hanging="426"/>
        <w:jc w:val="both"/>
        <w:rPr>
          <w:rFonts w:ascii="Trebuchet MS" w:hAnsi="Trebuchet MS" w:cs="Arial"/>
          <w:b/>
        </w:rPr>
      </w:pPr>
      <w:r>
        <w:rPr>
          <w:rFonts w:ascii="Trebuchet MS" w:hAnsi="Trebuchet MS" w:cs="Arial"/>
          <w:b/>
        </w:rPr>
        <w:t>Opis przedmiotu zamówienia:</w:t>
      </w:r>
    </w:p>
    <w:p>
      <w:pPr>
        <w:ind w:left="360"/>
        <w:rPr>
          <w:rFonts w:hint="default" w:asciiTheme="minorHAnsi" w:hAnsiTheme="minorHAnsi" w:eastAsiaTheme="minorHAnsi" w:cstheme="minorHAnsi"/>
          <w:b/>
          <w:bCs/>
          <w:sz w:val="22"/>
          <w:szCs w:val="28"/>
          <w:lang w:val="pl-PL" w:eastAsia="en-US"/>
        </w:rPr>
      </w:pPr>
      <w:r>
        <w:rPr>
          <w:rFonts w:ascii="Trebuchet MS" w:hAnsi="Trebuchet MS" w:cs="Arial"/>
        </w:rPr>
        <w:t xml:space="preserve">Przedmiotem zamówienia jest </w:t>
      </w:r>
      <w:r>
        <w:rPr>
          <w:rFonts w:hint="default" w:ascii="Trebuchet MS" w:hAnsi="Trebuchet MS" w:cs="Trebuchet MS" w:eastAsiaTheme="minorHAnsi"/>
          <w:b w:val="0"/>
          <w:bCs w:val="0"/>
          <w:sz w:val="20"/>
          <w:szCs w:val="20"/>
          <w:lang w:eastAsia="en-US"/>
        </w:rPr>
        <w:t>„</w:t>
      </w:r>
      <w:r>
        <w:rPr>
          <w:rFonts w:hint="default" w:ascii="Trebuchet MS" w:hAnsi="Trebuchet MS" w:cs="Trebuchet MS" w:eastAsiaTheme="minorHAnsi"/>
          <w:b w:val="0"/>
          <w:bCs w:val="0"/>
          <w:sz w:val="20"/>
          <w:szCs w:val="20"/>
          <w:lang w:val="en-US" w:eastAsia="en-US"/>
        </w:rPr>
        <w:t xml:space="preserve">Modernizacja drogi gminnej nr 120688K Dłużec – Zarzecze w km </w:t>
      </w:r>
      <w:r>
        <w:rPr>
          <w:rFonts w:hint="default" w:ascii="Trebuchet MS" w:hAnsi="Trebuchet MS" w:cs="Trebuchet MS" w:eastAsiaTheme="minorHAnsi"/>
          <w:b w:val="0"/>
          <w:bCs w:val="0"/>
          <w:sz w:val="20"/>
          <w:szCs w:val="20"/>
          <w:lang w:val="pl-PL" w:eastAsia="en-US"/>
        </w:rPr>
        <w:t xml:space="preserve">  </w:t>
      </w:r>
      <w:r>
        <w:rPr>
          <w:rFonts w:hint="default" w:ascii="Trebuchet MS" w:hAnsi="Trebuchet MS" w:cs="Trebuchet MS" w:eastAsiaTheme="minorHAnsi"/>
          <w:b w:val="0"/>
          <w:bCs w:val="0"/>
          <w:sz w:val="20"/>
          <w:szCs w:val="20"/>
          <w:lang w:val="pl-PL" w:eastAsia="en-US"/>
        </w:rPr>
        <w:br w:type="textWrapping"/>
      </w:r>
      <w:r>
        <w:rPr>
          <w:rFonts w:hint="default" w:ascii="Trebuchet MS" w:hAnsi="Trebuchet MS" w:cs="Trebuchet MS" w:eastAsiaTheme="minorHAnsi"/>
          <w:b w:val="0"/>
          <w:bCs w:val="0"/>
          <w:sz w:val="20"/>
          <w:szCs w:val="20"/>
          <w:lang w:val="en-US" w:eastAsia="en-US"/>
        </w:rPr>
        <w:t>od 0+000 do km 4+520 w miejscowościach Dłużec, Lgota Wolbromska i Zarzecze</w:t>
      </w:r>
      <w:r>
        <w:rPr>
          <w:rFonts w:hint="default" w:ascii="Trebuchet MS" w:hAnsi="Trebuchet MS" w:cs="Trebuchet MS" w:eastAsiaTheme="minorHAnsi"/>
          <w:b w:val="0"/>
          <w:bCs w:val="0"/>
          <w:sz w:val="20"/>
          <w:szCs w:val="20"/>
          <w:lang w:eastAsia="en-US"/>
        </w:rPr>
        <w:t>”</w:t>
      </w:r>
      <w:r>
        <w:rPr>
          <w:rFonts w:hint="default" w:ascii="Trebuchet MS" w:hAnsi="Trebuchet MS" w:cs="Trebuchet MS" w:eastAsiaTheme="minorHAnsi"/>
          <w:b w:val="0"/>
          <w:bCs w:val="0"/>
          <w:sz w:val="20"/>
          <w:szCs w:val="20"/>
          <w:lang w:val="pl-PL" w:eastAsia="en-US"/>
        </w:rPr>
        <w:t>.</w:t>
      </w:r>
    </w:p>
    <w:p>
      <w:pPr>
        <w:spacing w:line="276" w:lineRule="auto"/>
        <w:jc w:val="both"/>
        <w:rPr>
          <w:rFonts w:ascii="Trebuchet MS" w:hAnsi="Trebuchet MS" w:cs="Arial"/>
        </w:rPr>
      </w:pPr>
    </w:p>
    <w:p>
      <w:pPr>
        <w:spacing w:line="276" w:lineRule="auto"/>
        <w:jc w:val="both"/>
        <w:rPr>
          <w:rFonts w:hint="default" w:ascii="Trebuchet MS" w:hAnsi="Trebuchet MS" w:cs="Arial"/>
          <w:highlight w:val="none"/>
          <w:lang w:val="pl-PL"/>
        </w:rPr>
      </w:pPr>
      <w:r>
        <w:rPr>
          <w:rFonts w:ascii="Trebuchet MS" w:hAnsi="Trebuchet MS" w:cs="Arial"/>
          <w:highlight w:val="none"/>
        </w:rPr>
        <w:t>Szczegółowy opis przedmiotu zamówienia zawiera</w:t>
      </w:r>
      <w:r>
        <w:rPr>
          <w:rFonts w:hint="default" w:ascii="Trebuchet MS" w:hAnsi="Trebuchet MS" w:cs="Arial"/>
          <w:highlight w:val="none"/>
          <w:lang w:val="pl-PL"/>
        </w:rPr>
        <w:t>ją załączniki do SWZ:</w:t>
      </w:r>
    </w:p>
    <w:p>
      <w:pPr>
        <w:spacing w:line="276" w:lineRule="auto"/>
        <w:jc w:val="both"/>
        <w:rPr>
          <w:rFonts w:ascii="Trebuchet MS" w:hAnsi="Trebuchet MS" w:cs="Arial"/>
          <w:highlight w:val="none"/>
        </w:rPr>
      </w:pPr>
      <w:r>
        <w:rPr>
          <w:rFonts w:hint="default" w:ascii="Trebuchet MS" w:hAnsi="Trebuchet MS" w:cs="Arial"/>
          <w:highlight w:val="none"/>
          <w:lang w:val="pl-PL"/>
        </w:rPr>
        <w:t>-</w:t>
      </w:r>
      <w:r>
        <w:rPr>
          <w:rFonts w:ascii="Trebuchet MS" w:hAnsi="Trebuchet MS" w:cs="Arial"/>
          <w:highlight w:val="none"/>
        </w:rPr>
        <w:t xml:space="preserve"> załącznik nr 4 do SWZ</w:t>
      </w:r>
      <w:bookmarkStart w:id="1" w:name="_Hlk95892592"/>
      <w:r>
        <w:rPr>
          <w:rFonts w:hint="default" w:ascii="Trebuchet MS" w:hAnsi="Trebuchet MS" w:cs="Arial"/>
          <w:highlight w:val="none"/>
          <w:lang w:val="pl-PL"/>
        </w:rPr>
        <w:t xml:space="preserve"> - Opis przedmiotu zamówienia</w:t>
      </w:r>
      <w:bookmarkEnd w:id="1"/>
      <w:r>
        <w:rPr>
          <w:rFonts w:hint="default" w:ascii="Trebuchet MS" w:hAnsi="Trebuchet MS" w:cs="Arial"/>
          <w:highlight w:val="none"/>
          <w:lang w:val="pl-PL"/>
        </w:rPr>
        <w:t>,</w:t>
      </w:r>
      <w:r>
        <w:rPr>
          <w:rFonts w:ascii="Trebuchet MS" w:hAnsi="Trebuchet MS" w:cs="Arial"/>
          <w:highlight w:val="none"/>
        </w:rPr>
        <w:t xml:space="preserve"> </w:t>
      </w:r>
    </w:p>
    <w:p>
      <w:pPr>
        <w:spacing w:line="276" w:lineRule="auto"/>
        <w:jc w:val="both"/>
        <w:rPr>
          <w:rFonts w:hint="default" w:ascii="Trebuchet MS" w:hAnsi="Trebuchet MS" w:cs="Arial"/>
          <w:highlight w:val="none"/>
          <w:lang w:val="pl-PL"/>
        </w:rPr>
      </w:pPr>
      <w:r>
        <w:rPr>
          <w:rFonts w:hint="default" w:ascii="Trebuchet MS" w:hAnsi="Trebuchet MS" w:cs="Arial"/>
          <w:highlight w:val="none"/>
          <w:lang w:val="pl-PL"/>
        </w:rPr>
        <w:t xml:space="preserve">- </w:t>
      </w:r>
      <w:r>
        <w:rPr>
          <w:rFonts w:ascii="Trebuchet MS" w:hAnsi="Trebuchet MS" w:cs="Arial"/>
          <w:highlight w:val="none"/>
        </w:rPr>
        <w:t>załącznik nr 6 do SWZ</w:t>
      </w:r>
      <w:r>
        <w:rPr>
          <w:rFonts w:hint="default" w:ascii="Trebuchet MS" w:hAnsi="Trebuchet MS" w:cs="Arial"/>
          <w:highlight w:val="none"/>
          <w:lang w:val="pl-PL"/>
        </w:rPr>
        <w:t xml:space="preserve"> - D</w:t>
      </w:r>
      <w:r>
        <w:rPr>
          <w:rFonts w:ascii="Trebuchet MS" w:hAnsi="Trebuchet MS" w:cs="Arial"/>
          <w:highlight w:val="none"/>
        </w:rPr>
        <w:t xml:space="preserve">okumentacja </w:t>
      </w:r>
      <w:r>
        <w:rPr>
          <w:rFonts w:hint="default" w:ascii="Trebuchet MS" w:hAnsi="Trebuchet MS" w:cs="Arial"/>
          <w:highlight w:val="none"/>
          <w:lang w:val="pl-PL"/>
        </w:rPr>
        <w:t>projektowa,</w:t>
      </w:r>
    </w:p>
    <w:p>
      <w:pPr>
        <w:spacing w:line="276" w:lineRule="auto"/>
        <w:jc w:val="both"/>
        <w:rPr>
          <w:rFonts w:ascii="Trebuchet MS" w:hAnsi="Trebuchet MS" w:cs="Arial"/>
          <w:highlight w:val="none"/>
        </w:rPr>
      </w:pPr>
      <w:r>
        <w:rPr>
          <w:rFonts w:hint="default" w:ascii="Trebuchet MS" w:hAnsi="Trebuchet MS" w:cs="Arial"/>
          <w:highlight w:val="none"/>
          <w:lang w:val="pl-PL"/>
        </w:rPr>
        <w:t>- załącznik nr 7 do SWZ - Przedmiary robót</w:t>
      </w:r>
      <w:r>
        <w:rPr>
          <w:rFonts w:ascii="Trebuchet MS" w:hAnsi="Trebuchet MS" w:cs="Arial"/>
          <w:highlight w:val="none"/>
        </w:rPr>
        <w:t>.</w:t>
      </w:r>
    </w:p>
    <w:p>
      <w:pPr>
        <w:tabs>
          <w:tab w:val="left" w:pos="567"/>
        </w:tabs>
        <w:spacing w:line="276" w:lineRule="auto"/>
        <w:jc w:val="both"/>
        <w:rPr>
          <w:rFonts w:ascii="Trebuchet MS" w:hAnsi="Trebuchet MS" w:cs="Arial"/>
          <w:b/>
        </w:rPr>
      </w:pPr>
    </w:p>
    <w:p>
      <w:pPr>
        <w:tabs>
          <w:tab w:val="left" w:pos="567"/>
        </w:tabs>
        <w:spacing w:line="276" w:lineRule="auto"/>
        <w:jc w:val="both"/>
        <w:rPr>
          <w:rFonts w:ascii="Trebuchet MS" w:hAnsi="Trebuchet MS" w:cs="Arial"/>
          <w:b/>
        </w:rPr>
      </w:pPr>
    </w:p>
    <w:p>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pPr>
        <w:pStyle w:val="18"/>
        <w:numPr>
          <w:ilvl w:val="0"/>
          <w:numId w:val="0"/>
        </w:numPr>
        <w:spacing w:after="0" w:line="276" w:lineRule="auto"/>
        <w:ind w:leftChars="0"/>
        <w:jc w:val="both"/>
        <w:rPr>
          <w:rFonts w:ascii="Trebuchet MS" w:hAnsi="Trebuchet MS" w:cs="Arial"/>
          <w:b/>
        </w:rPr>
      </w:pPr>
    </w:p>
    <w:p>
      <w:pPr>
        <w:pStyle w:val="18"/>
        <w:numPr>
          <w:ilvl w:val="0"/>
          <w:numId w:val="0"/>
        </w:numPr>
        <w:spacing w:after="0" w:line="276" w:lineRule="auto"/>
        <w:ind w:leftChars="0"/>
        <w:jc w:val="both"/>
        <w:rPr>
          <w:rFonts w:hint="default" w:ascii="Trebuchet MS" w:hAnsi="Trebuchet MS" w:cs="Trebuchet MS"/>
          <w:b/>
        </w:rPr>
      </w:pPr>
      <w:r>
        <w:rPr>
          <w:rFonts w:hint="default" w:ascii="Trebuchet MS" w:hAnsi="Trebuchet MS" w:cs="Trebuchet MS"/>
          <w:sz w:val="20"/>
          <w:szCs w:val="20"/>
        </w:rPr>
        <w:t>45000000-7</w:t>
      </w:r>
      <w:r>
        <w:rPr>
          <w:rFonts w:hint="default" w:ascii="Trebuchet MS" w:hAnsi="Trebuchet MS" w:eastAsia="Arial" w:cs="Trebuchet MS"/>
        </w:rPr>
        <w:t xml:space="preserve"> </w:t>
      </w:r>
      <w:r>
        <w:rPr>
          <w:rFonts w:hint="default" w:ascii="Trebuchet MS" w:hAnsi="Trebuchet MS" w:eastAsia="Arial" w:cs="Trebuchet MS"/>
          <w:sz w:val="20"/>
        </w:rPr>
        <w:t>Roboty budowlane</w:t>
      </w:r>
    </w:p>
    <w:p>
      <w:pPr>
        <w:spacing w:line="276" w:lineRule="auto"/>
        <w:jc w:val="both"/>
        <w:rPr>
          <w:rFonts w:ascii="Trebuchet MS" w:hAnsi="Trebuchet MS" w:cs="Arial"/>
        </w:rPr>
      </w:pPr>
    </w:p>
    <w:p>
      <w:pPr>
        <w:spacing w:line="360" w:lineRule="auto"/>
        <w:rPr>
          <w:rFonts w:hint="default" w:ascii="Trebuchet MS" w:hAnsi="Trebuchet MS"/>
        </w:rPr>
      </w:pPr>
      <w:r>
        <w:rPr>
          <w:rFonts w:hint="default" w:ascii="Trebuchet MS" w:hAnsi="Trebuchet MS"/>
        </w:rPr>
        <w:t>45233140-2 – Roboty drogowe</w:t>
      </w:r>
    </w:p>
    <w:p>
      <w:pPr>
        <w:spacing w:line="360" w:lineRule="auto"/>
        <w:rPr>
          <w:rFonts w:hint="default" w:ascii="Trebuchet MS" w:hAnsi="Trebuchet MS"/>
        </w:rPr>
      </w:pPr>
      <w:r>
        <w:rPr>
          <w:rFonts w:hint="default" w:ascii="Trebuchet MS" w:hAnsi="Trebuchet MS"/>
        </w:rPr>
        <w:t xml:space="preserve">71320000-7 Usługi inżynieryjne w zakresie projektowania </w:t>
      </w:r>
    </w:p>
    <w:p>
      <w:pPr>
        <w:spacing w:line="360" w:lineRule="auto"/>
        <w:rPr>
          <w:rFonts w:hint="default" w:ascii="Trebuchet MS" w:hAnsi="Trebuchet MS"/>
        </w:rPr>
      </w:pPr>
      <w:r>
        <w:rPr>
          <w:rFonts w:hint="default" w:ascii="Trebuchet MS" w:hAnsi="Trebuchet MS"/>
        </w:rPr>
        <w:t xml:space="preserve">71000000-8 Usługi architektoniczne, budowlane, inżynieryjne i kontrolne </w:t>
      </w:r>
    </w:p>
    <w:p>
      <w:pPr>
        <w:spacing w:line="360" w:lineRule="auto"/>
        <w:rPr>
          <w:rFonts w:hint="default" w:ascii="Trebuchet MS" w:hAnsi="Trebuchet MS"/>
        </w:rPr>
      </w:pPr>
      <w:r>
        <w:rPr>
          <w:rFonts w:hint="default" w:ascii="Trebuchet MS" w:hAnsi="Trebuchet MS"/>
        </w:rPr>
        <w:t xml:space="preserve">71247000-1 Nadzór nad robotami budowlanymi </w:t>
      </w:r>
    </w:p>
    <w:p>
      <w:pPr>
        <w:spacing w:line="360" w:lineRule="auto"/>
        <w:rPr>
          <w:rFonts w:hint="default" w:ascii="Trebuchet MS" w:hAnsi="Trebuchet MS"/>
        </w:rPr>
      </w:pPr>
      <w:r>
        <w:rPr>
          <w:rFonts w:hint="default" w:ascii="Trebuchet MS" w:hAnsi="Trebuchet MS"/>
        </w:rPr>
        <w:t xml:space="preserve">71248000-8 Nadzór nad projektem i dokumentacją </w:t>
      </w:r>
    </w:p>
    <w:p>
      <w:pPr>
        <w:spacing w:line="360" w:lineRule="auto"/>
        <w:rPr>
          <w:rFonts w:hint="default" w:ascii="Trebuchet MS" w:hAnsi="Trebuchet MS"/>
        </w:rPr>
      </w:pPr>
      <w:r>
        <w:rPr>
          <w:rFonts w:hint="default" w:ascii="Trebuchet MS" w:hAnsi="Trebuchet MS"/>
        </w:rPr>
        <w:t xml:space="preserve">45100000-8 Przygotowanie terenu pod budowę </w:t>
      </w:r>
    </w:p>
    <w:p>
      <w:pPr>
        <w:spacing w:line="360" w:lineRule="auto"/>
        <w:rPr>
          <w:rFonts w:hint="default" w:ascii="Trebuchet MS" w:hAnsi="Trebuchet MS"/>
        </w:rPr>
      </w:pPr>
      <w:r>
        <w:rPr>
          <w:rFonts w:hint="default" w:ascii="Trebuchet MS" w:hAnsi="Trebuchet MS"/>
        </w:rPr>
        <w:t xml:space="preserve">45113000-2 Roboty na placu budowy </w:t>
      </w:r>
    </w:p>
    <w:p>
      <w:pPr>
        <w:spacing w:line="360" w:lineRule="auto"/>
        <w:rPr>
          <w:rFonts w:hint="default" w:ascii="Trebuchet MS" w:hAnsi="Trebuchet MS"/>
        </w:rPr>
      </w:pPr>
      <w:r>
        <w:rPr>
          <w:rFonts w:hint="default" w:ascii="Trebuchet MS" w:hAnsi="Trebuchet MS"/>
        </w:rPr>
        <w:t xml:space="preserve">45111200-0 Roboty w zakresie przygotowania terenu pod budowę i roboty ziemne </w:t>
      </w:r>
    </w:p>
    <w:p>
      <w:pPr>
        <w:spacing w:line="360" w:lineRule="auto"/>
        <w:rPr>
          <w:rFonts w:hint="default" w:ascii="Trebuchet MS" w:hAnsi="Trebuchet MS"/>
        </w:rPr>
      </w:pPr>
      <w:r>
        <w:rPr>
          <w:rFonts w:hint="default" w:ascii="Trebuchet MS" w:hAnsi="Trebuchet MS"/>
        </w:rPr>
        <w:t xml:space="preserve">45232410-9 Roboty w zakresie kanalizacji ściekowej </w:t>
      </w:r>
    </w:p>
    <w:p>
      <w:pPr>
        <w:spacing w:line="360" w:lineRule="auto"/>
        <w:rPr>
          <w:rFonts w:hint="default" w:ascii="Trebuchet MS" w:hAnsi="Trebuchet MS"/>
        </w:rPr>
      </w:pPr>
      <w:r>
        <w:rPr>
          <w:rFonts w:hint="default" w:ascii="Trebuchet MS" w:hAnsi="Trebuchet MS"/>
        </w:rPr>
        <w:t xml:space="preserve">45255600-5 Roboty w zakresie kładzenia rur w kanalizacji </w:t>
      </w:r>
    </w:p>
    <w:p>
      <w:pPr>
        <w:spacing w:line="360" w:lineRule="auto"/>
        <w:rPr>
          <w:rFonts w:hint="default" w:ascii="Trebuchet MS" w:hAnsi="Trebuchet MS"/>
        </w:rPr>
      </w:pPr>
      <w:r>
        <w:rPr>
          <w:rFonts w:hint="default" w:ascii="Trebuchet MS" w:hAnsi="Trebuchet MS"/>
        </w:rPr>
        <w:t xml:space="preserve">45232400-6 Roboty budowlane w zakresie kanałów ściekowych </w:t>
      </w:r>
    </w:p>
    <w:p>
      <w:pPr>
        <w:spacing w:line="360" w:lineRule="auto"/>
        <w:rPr>
          <w:rFonts w:hint="default" w:ascii="Trebuchet MS" w:hAnsi="Trebuchet MS"/>
        </w:rPr>
      </w:pPr>
      <w:r>
        <w:rPr>
          <w:rFonts w:hint="default" w:ascii="Trebuchet MS" w:hAnsi="Trebuchet MS"/>
        </w:rPr>
        <w:t xml:space="preserve">45231300-8 Roboty budowlane w zakresie budowy wodociągów i rurociągów do </w:t>
      </w:r>
    </w:p>
    <w:p>
      <w:pPr>
        <w:spacing w:line="360" w:lineRule="auto"/>
        <w:rPr>
          <w:rFonts w:hint="default" w:ascii="Trebuchet MS" w:hAnsi="Trebuchet MS"/>
        </w:rPr>
      </w:pPr>
      <w:r>
        <w:rPr>
          <w:rFonts w:hint="default" w:ascii="Trebuchet MS" w:hAnsi="Trebuchet MS"/>
        </w:rPr>
        <w:t xml:space="preserve">odprowadzania ścieków </w:t>
      </w:r>
    </w:p>
    <w:p>
      <w:pPr>
        <w:spacing w:line="360" w:lineRule="auto"/>
        <w:rPr>
          <w:rFonts w:hint="default" w:ascii="Trebuchet MS" w:hAnsi="Trebuchet MS"/>
        </w:rPr>
      </w:pPr>
      <w:r>
        <w:rPr>
          <w:rFonts w:hint="default" w:ascii="Trebuchet MS" w:hAnsi="Trebuchet MS"/>
        </w:rPr>
        <w:t xml:space="preserve">45230000-8 Roboty budowlane w zakresie budowy rurociągów, linii komunikacyjnych </w:t>
      </w:r>
    </w:p>
    <w:p>
      <w:pPr>
        <w:spacing w:line="360" w:lineRule="auto"/>
        <w:rPr>
          <w:rFonts w:hint="default" w:ascii="Trebuchet MS" w:hAnsi="Trebuchet MS"/>
          <w:lang w:val="pl-PL"/>
        </w:rPr>
      </w:pPr>
      <w:r>
        <w:rPr>
          <w:rFonts w:hint="default" w:ascii="Trebuchet MS" w:hAnsi="Trebuchet MS"/>
        </w:rPr>
        <w:t xml:space="preserve">i elektroenergetycznych, autostrad, dróg, lotnisk i kolei; </w:t>
      </w:r>
      <w:r>
        <w:rPr>
          <w:rFonts w:hint="default" w:ascii="Trebuchet MS" w:hAnsi="Trebuchet MS"/>
          <w:lang w:val="pl-PL"/>
        </w:rPr>
        <w:t>wyrównywanie terenu</w:t>
      </w:r>
    </w:p>
    <w:p>
      <w:pPr>
        <w:spacing w:line="360" w:lineRule="auto"/>
        <w:rPr>
          <w:rFonts w:hint="default" w:ascii="Trebuchet MS" w:hAnsi="Trebuchet MS"/>
        </w:rPr>
      </w:pPr>
      <w:r>
        <w:rPr>
          <w:rFonts w:hint="default" w:ascii="Trebuchet MS" w:hAnsi="Trebuchet MS"/>
        </w:rPr>
        <w:t xml:space="preserve">45236000-0 Wyrównywanie terenu </w:t>
      </w:r>
      <w:bookmarkStart w:id="9" w:name="_GoBack"/>
      <w:bookmarkEnd w:id="9"/>
    </w:p>
    <w:p>
      <w:pPr>
        <w:spacing w:line="360" w:lineRule="auto"/>
        <w:rPr>
          <w:rFonts w:hint="default" w:ascii="Trebuchet MS" w:hAnsi="Trebuchet MS"/>
        </w:rPr>
      </w:pPr>
      <w:r>
        <w:rPr>
          <w:rFonts w:hint="default" w:ascii="Trebuchet MS" w:hAnsi="Trebuchet MS"/>
        </w:rPr>
        <w:t xml:space="preserve">45310000-3 Roboty instalacyjne elektryczne </w:t>
      </w:r>
    </w:p>
    <w:p>
      <w:pPr>
        <w:spacing w:line="360" w:lineRule="auto"/>
        <w:rPr>
          <w:rFonts w:hint="default" w:ascii="Trebuchet MS" w:hAnsi="Trebuchet MS"/>
        </w:rPr>
      </w:pPr>
      <w:r>
        <w:rPr>
          <w:rFonts w:hint="default" w:ascii="Trebuchet MS" w:hAnsi="Trebuchet MS"/>
        </w:rPr>
        <w:t xml:space="preserve">45330000-9 Roboty instalacyjne wodno-kanalizacyjne i sanitarne </w:t>
      </w:r>
    </w:p>
    <w:p>
      <w:pPr>
        <w:spacing w:line="360" w:lineRule="auto"/>
        <w:rPr>
          <w:rFonts w:hint="default" w:ascii="Trebuchet MS" w:hAnsi="Trebuchet MS"/>
        </w:rPr>
      </w:pPr>
    </w:p>
    <w:p>
      <w:pPr>
        <w:pStyle w:val="39"/>
        <w:numPr>
          <w:ilvl w:val="0"/>
          <w:numId w:val="12"/>
        </w:numPr>
        <w:tabs>
          <w:tab w:val="left" w:pos="567"/>
        </w:tabs>
        <w:spacing w:line="360" w:lineRule="auto"/>
        <w:ind w:left="426" w:hanging="426"/>
        <w:jc w:val="both"/>
        <w:rPr>
          <w:rFonts w:ascii="Trebuchet MS" w:hAnsi="Trebuchet MS" w:cs="Arial"/>
          <w:b/>
        </w:rPr>
      </w:pPr>
      <w:r>
        <w:rPr>
          <w:rFonts w:ascii="Trebuchet MS" w:hAnsi="Trebuchet MS" w:cs="Arial"/>
          <w:b/>
        </w:rPr>
        <w:t>Przedmiotowe środki dowodowe:</w:t>
      </w:r>
    </w:p>
    <w:p>
      <w:pPr>
        <w:spacing w:line="276" w:lineRule="auto"/>
        <w:jc w:val="both"/>
        <w:rPr>
          <w:rFonts w:ascii="Trebuchet MS" w:hAnsi="Trebuchet MS" w:cs="Arial"/>
          <w:lang w:eastAsia="zh-CN"/>
        </w:rPr>
      </w:pPr>
      <w:r>
        <w:rPr>
          <w:rFonts w:ascii="Trebuchet MS" w:hAnsi="Trebuchet MS" w:cs="Arial"/>
          <w:lang w:val="zh-CN" w:eastAsia="zh-CN"/>
        </w:rPr>
        <w:t xml:space="preserve">W przypadku </w:t>
      </w:r>
      <w:r>
        <w:rPr>
          <w:rFonts w:ascii="Trebuchet MS" w:hAnsi="Trebuchet MS" w:cs="Arial"/>
          <w:lang w:eastAsia="zh-CN"/>
        </w:rPr>
        <w:t>zastosowania</w:t>
      </w:r>
      <w:r>
        <w:rPr>
          <w:rFonts w:ascii="Trebuchet MS" w:hAnsi="Trebuchet MS" w:cs="Arial"/>
          <w:lang w:val="zh-CN" w:eastAsia="zh-CN"/>
        </w:rPr>
        <w:t xml:space="preserve"> materiałów, urządzeń, wyrobów</w:t>
      </w:r>
      <w:r>
        <w:rPr>
          <w:rFonts w:ascii="Trebuchet MS" w:hAnsi="Trebuchet MS" w:cs="Arial"/>
          <w:lang w:eastAsia="zh-CN"/>
        </w:rPr>
        <w:t xml:space="preserve"> lub rozwiązań </w:t>
      </w:r>
      <w:r>
        <w:rPr>
          <w:rFonts w:ascii="Trebuchet MS" w:hAnsi="Trebuchet MS" w:cs="Arial"/>
          <w:lang w:val="zh-CN" w:eastAsia="zh-CN"/>
        </w:rPr>
        <w:t>równoważnych</w:t>
      </w:r>
      <w:r>
        <w:rPr>
          <w:rFonts w:ascii="Trebuchet MS" w:hAnsi="Trebuchet MS" w:cs="Arial"/>
          <w:lang w:eastAsia="zh-CN"/>
        </w:rPr>
        <w:t xml:space="preserve"> </w:t>
      </w:r>
      <w:r>
        <w:rPr>
          <w:rFonts w:ascii="Trebuchet MS" w:hAnsi="Trebuchet MS" w:cs="Arial"/>
          <w:lang w:val="zh-CN" w:eastAsia="zh-CN"/>
        </w:rPr>
        <w:t>w rozumieniu art. 99 ust. 5 lub art. 101 ust. 4 ustawy, Wykonawca zobowiązany jest do ich wskazania w ofercie</w:t>
      </w:r>
      <w:r>
        <w:rPr>
          <w:rFonts w:ascii="Trebuchet MS" w:hAnsi="Trebuchet MS" w:cs="Arial"/>
          <w:lang w:eastAsia="zh-CN"/>
        </w:rPr>
        <w:t xml:space="preserve"> oraz do złożenia wraz z ofertą kart technicznych lub innych równoważnych dokumentów potwierdzających, że oferowana oferta/rozwiązania równoważne spełniają wymagania Zamawiającego opisane w przedmiocie zamówienia.</w:t>
      </w:r>
    </w:p>
    <w:p>
      <w:pPr>
        <w:tabs>
          <w:tab w:val="left" w:pos="567"/>
        </w:tabs>
        <w:spacing w:line="276" w:lineRule="auto"/>
        <w:jc w:val="both"/>
        <w:rPr>
          <w:rFonts w:ascii="Trebuchet MS" w:hAnsi="Trebuchet MS" w:cs="Arial"/>
        </w:rPr>
      </w:pPr>
      <w:r>
        <w:rPr>
          <w:rFonts w:ascii="Trebuchet MS" w:hAnsi="Trebuchet MS" w:cs="Arial"/>
        </w:rPr>
        <w:t xml:space="preserve">Jeżeli Wykonawca </w:t>
      </w:r>
      <w:r>
        <w:rPr>
          <w:rFonts w:ascii="Trebuchet MS" w:hAnsi="Trebuchet MS" w:cs="Arial"/>
          <w:b/>
        </w:rPr>
        <w:t>nie złoży</w:t>
      </w:r>
      <w:r>
        <w:rPr>
          <w:rFonts w:ascii="Trebuchet MS" w:hAnsi="Trebuchet MS" w:cs="Arial"/>
        </w:rPr>
        <w:t xml:space="preserve"> ww. dokumentów lub złożone dokumenty </w:t>
      </w:r>
      <w:r>
        <w:rPr>
          <w:rFonts w:ascii="Trebuchet MS" w:hAnsi="Trebuchet MS" w:cs="Arial"/>
          <w:b/>
        </w:rPr>
        <w:t>będą niekompletne</w:t>
      </w:r>
      <w:r>
        <w:rPr>
          <w:rFonts w:ascii="Trebuchet MS" w:hAnsi="Trebuchet MS" w:cs="Arial"/>
        </w:rPr>
        <w:t xml:space="preserve"> (nie potwierdzając w ten sposób równoważności oferty w zakresie opisanym w opisie przedmiotu zamówienia), </w:t>
      </w:r>
      <w:r>
        <w:rPr>
          <w:rFonts w:ascii="Trebuchet MS" w:hAnsi="Trebuchet MS" w:cs="Arial"/>
          <w:b/>
        </w:rPr>
        <w:t>Zamawiający nie będzie wzywał do ich złożenia/uzupełnienia.</w:t>
      </w:r>
    </w:p>
    <w:p>
      <w:pPr>
        <w:tabs>
          <w:tab w:val="left" w:pos="567"/>
        </w:tabs>
        <w:spacing w:line="276" w:lineRule="auto"/>
        <w:jc w:val="both"/>
        <w:rPr>
          <w:rFonts w:ascii="Trebuchet MS" w:hAnsi="Trebuchet MS" w:cs="Arial"/>
          <w:b/>
        </w:rPr>
      </w:pPr>
    </w:p>
    <w:p>
      <w:pPr>
        <w:tabs>
          <w:tab w:val="left" w:pos="567"/>
        </w:tabs>
        <w:spacing w:line="276" w:lineRule="auto"/>
        <w:jc w:val="both"/>
        <w:rPr>
          <w:rFonts w:ascii="Trebuchet MS" w:hAnsi="Trebuchet MS" w:cs="Arial"/>
        </w:rPr>
      </w:pPr>
      <w:r>
        <w:rPr>
          <w:rFonts w:hint="default" w:ascii="Trebuchet MS" w:hAnsi="Trebuchet MS" w:cs="Arial"/>
          <w:lang w:val="pl-PL"/>
        </w:rPr>
        <w:t>4</w:t>
      </w:r>
      <w:r>
        <w:rPr>
          <w:rFonts w:ascii="Trebuchet MS" w:hAnsi="Trebuchet MS" w:cs="Arial"/>
        </w:rPr>
        <w:t>.</w:t>
      </w:r>
      <w:r>
        <w:rPr>
          <w:rFonts w:hint="default" w:ascii="Trebuchet MS" w:hAnsi="Trebuchet MS" w:cs="Arial"/>
          <w:lang w:val="pl-PL"/>
        </w:rPr>
        <w:t xml:space="preserve"> </w:t>
      </w:r>
      <w:r>
        <w:rPr>
          <w:rFonts w:ascii="Trebuchet MS" w:hAnsi="Trebuchet MS" w:cs="Arial"/>
        </w:rPr>
        <w:t>Tam, gdzie w dokumentach zamówienia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pzp, Zamawiający zgodnie z art. 99 ust. 5 ustawy pzp dopuszcza złożenie oferty równoważnej lub zgodnie z art. 101 ust. 4 ustawy pzp zaoferowanie rozwiązań „równoważnych” w stosunku do wskazanych w dokumentacji pod warunkiem, że zapewnią uzyskanie parametrów technicznych nie gorszych od założonych w dokumentacji oraz będą zgodne pod względem:</w:t>
      </w:r>
    </w:p>
    <w:p>
      <w:pPr>
        <w:tabs>
          <w:tab w:val="left" w:pos="567"/>
        </w:tabs>
        <w:spacing w:line="276" w:lineRule="auto"/>
        <w:jc w:val="both"/>
        <w:rPr>
          <w:rFonts w:ascii="Trebuchet MS" w:hAnsi="Trebuchet MS" w:cs="Arial"/>
        </w:rPr>
      </w:pPr>
      <w:r>
        <w:rPr>
          <w:rFonts w:ascii="Trebuchet MS" w:hAnsi="Trebuchet MS" w:cs="Arial"/>
        </w:rPr>
        <w:t>a)</w:t>
      </w:r>
      <w:r>
        <w:rPr>
          <w:rFonts w:ascii="Trebuchet MS" w:hAnsi="Trebuchet MS" w:cs="Arial"/>
        </w:rPr>
        <w:tab/>
      </w:r>
      <w:r>
        <w:rPr>
          <w:rFonts w:ascii="Trebuchet MS" w:hAnsi="Trebuchet MS" w:cs="Arial"/>
        </w:rPr>
        <w:t>gabarytów i konstrukcji (wielkość, rodzaj, właściwości fizyczne, liczba elementów składowych),</w:t>
      </w:r>
    </w:p>
    <w:p>
      <w:pPr>
        <w:tabs>
          <w:tab w:val="left" w:pos="567"/>
        </w:tabs>
        <w:spacing w:line="276" w:lineRule="auto"/>
        <w:jc w:val="both"/>
        <w:rPr>
          <w:rFonts w:ascii="Trebuchet MS" w:hAnsi="Trebuchet MS" w:cs="Arial"/>
        </w:rPr>
      </w:pPr>
      <w:r>
        <w:rPr>
          <w:rFonts w:ascii="Trebuchet MS" w:hAnsi="Trebuchet MS" w:cs="Arial"/>
        </w:rPr>
        <w:t>b)</w:t>
      </w:r>
      <w:r>
        <w:rPr>
          <w:rFonts w:ascii="Trebuchet MS" w:hAnsi="Trebuchet MS" w:cs="Arial"/>
        </w:rPr>
        <w:tab/>
      </w:r>
      <w:r>
        <w:rPr>
          <w:rFonts w:ascii="Trebuchet MS" w:hAnsi="Trebuchet MS" w:cs="Arial"/>
        </w:rPr>
        <w:t>charakteru użytkowego (tożsamość funkcji),</w:t>
      </w:r>
    </w:p>
    <w:p>
      <w:pPr>
        <w:tabs>
          <w:tab w:val="left" w:pos="567"/>
        </w:tabs>
        <w:spacing w:line="276" w:lineRule="auto"/>
        <w:jc w:val="both"/>
        <w:rPr>
          <w:rFonts w:ascii="Trebuchet MS" w:hAnsi="Trebuchet MS" w:cs="Arial"/>
        </w:rPr>
      </w:pPr>
      <w:r>
        <w:rPr>
          <w:rFonts w:ascii="Trebuchet MS" w:hAnsi="Trebuchet MS" w:cs="Arial"/>
        </w:rPr>
        <w:t>c)</w:t>
      </w:r>
      <w:r>
        <w:rPr>
          <w:rFonts w:ascii="Trebuchet MS" w:hAnsi="Trebuchet MS" w:cs="Arial"/>
        </w:rPr>
        <w:tab/>
      </w:r>
      <w:r>
        <w:rPr>
          <w:rFonts w:ascii="Trebuchet MS" w:hAnsi="Trebuchet MS" w:cs="Arial"/>
        </w:rPr>
        <w:t>charakterystyki materiałowej (rodzaj i jakość materiałów),</w:t>
      </w:r>
    </w:p>
    <w:p>
      <w:pPr>
        <w:tabs>
          <w:tab w:val="left" w:pos="567"/>
        </w:tabs>
        <w:spacing w:line="276" w:lineRule="auto"/>
        <w:jc w:val="both"/>
        <w:rPr>
          <w:rFonts w:ascii="Trebuchet MS" w:hAnsi="Trebuchet MS" w:cs="Arial"/>
        </w:rPr>
      </w:pPr>
      <w:r>
        <w:rPr>
          <w:rFonts w:ascii="Trebuchet MS" w:hAnsi="Trebuchet MS" w:cs="Arial"/>
        </w:rPr>
        <w:t>d)</w:t>
      </w:r>
      <w:r>
        <w:rPr>
          <w:rFonts w:ascii="Trebuchet MS" w:hAnsi="Trebuchet MS" w:cs="Arial"/>
        </w:rPr>
        <w:tab/>
      </w:r>
      <w:r>
        <w:rPr>
          <w:rFonts w:ascii="Trebuchet MS" w:hAnsi="Trebuchet MS" w:cs="Arial"/>
        </w:rPr>
        <w:t>parametrów technicznych (wytrzymałość, trwałość, dane techniczne, dane hydrauliczne, charakterystyki liniowe, konstrukcja),</w:t>
      </w:r>
    </w:p>
    <w:p>
      <w:pPr>
        <w:tabs>
          <w:tab w:val="left" w:pos="567"/>
        </w:tabs>
        <w:spacing w:line="276" w:lineRule="auto"/>
        <w:jc w:val="both"/>
        <w:rPr>
          <w:rFonts w:ascii="Trebuchet MS" w:hAnsi="Trebuchet MS" w:cs="Arial"/>
        </w:rPr>
      </w:pPr>
      <w:r>
        <w:rPr>
          <w:rFonts w:ascii="Trebuchet MS" w:hAnsi="Trebuchet MS" w:cs="Arial"/>
        </w:rPr>
        <w:t>e)</w:t>
      </w:r>
      <w:r>
        <w:rPr>
          <w:rFonts w:ascii="Trebuchet MS" w:hAnsi="Trebuchet MS" w:cs="Arial"/>
        </w:rPr>
        <w:tab/>
      </w:r>
      <w:r>
        <w:rPr>
          <w:rFonts w:ascii="Trebuchet MS" w:hAnsi="Trebuchet MS" w:cs="Arial"/>
        </w:rPr>
        <w:t>parametrów bezpieczeństwa użytkowania,</w:t>
      </w:r>
    </w:p>
    <w:p>
      <w:pPr>
        <w:tabs>
          <w:tab w:val="left" w:pos="567"/>
        </w:tabs>
        <w:spacing w:line="276" w:lineRule="auto"/>
        <w:jc w:val="both"/>
        <w:rPr>
          <w:rFonts w:ascii="Trebuchet MS" w:hAnsi="Trebuchet MS" w:cs="Arial"/>
        </w:rPr>
      </w:pPr>
      <w:r>
        <w:rPr>
          <w:rFonts w:ascii="Trebuchet MS" w:hAnsi="Trebuchet MS" w:cs="Arial"/>
        </w:rPr>
        <w:t>f)</w:t>
      </w:r>
      <w:r>
        <w:rPr>
          <w:rFonts w:ascii="Trebuchet MS" w:hAnsi="Trebuchet MS" w:cs="Arial"/>
        </w:rPr>
        <w:tab/>
      </w:r>
      <w:r>
        <w:rPr>
          <w:rFonts w:ascii="Trebuchet MS" w:hAnsi="Trebuchet MS" w:cs="Arial"/>
        </w:rPr>
        <w:t>standardów emisyjnych,</w:t>
      </w:r>
    </w:p>
    <w:p>
      <w:pPr>
        <w:tabs>
          <w:tab w:val="left" w:pos="567"/>
        </w:tabs>
        <w:spacing w:line="276" w:lineRule="auto"/>
        <w:jc w:val="both"/>
        <w:rPr>
          <w:rFonts w:ascii="Trebuchet MS" w:hAnsi="Trebuchet MS" w:cs="Arial"/>
        </w:rPr>
      </w:pPr>
    </w:p>
    <w:p>
      <w:pPr>
        <w:tabs>
          <w:tab w:val="left" w:pos="567"/>
        </w:tabs>
        <w:spacing w:line="276" w:lineRule="auto"/>
        <w:jc w:val="both"/>
        <w:rPr>
          <w:rFonts w:ascii="Trebuchet MS" w:hAnsi="Trebuchet MS" w:cs="Arial"/>
        </w:rPr>
      </w:pPr>
      <w:r>
        <w:rPr>
          <w:rFonts w:ascii="Trebuchet MS" w:hAnsi="Trebuchet MS" w:cs="Arial"/>
        </w:rPr>
        <w:t>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w:t>
      </w:r>
    </w:p>
    <w:p>
      <w:pPr>
        <w:tabs>
          <w:tab w:val="left" w:pos="567"/>
        </w:tabs>
        <w:spacing w:line="276" w:lineRule="auto"/>
        <w:jc w:val="both"/>
        <w:rPr>
          <w:rFonts w:ascii="Trebuchet MS" w:hAnsi="Trebuchet MS" w:cs="Arial"/>
        </w:rPr>
      </w:pPr>
    </w:p>
    <w:p>
      <w:pPr>
        <w:tabs>
          <w:tab w:val="left" w:pos="567"/>
        </w:tabs>
        <w:spacing w:line="276" w:lineRule="auto"/>
        <w:jc w:val="both"/>
        <w:rPr>
          <w:rFonts w:ascii="Trebuchet MS" w:hAnsi="Trebuchet MS" w:cs="Arial"/>
        </w:rPr>
      </w:pPr>
      <w:r>
        <w:rPr>
          <w:rFonts w:ascii="Trebuchet MS" w:hAnsi="Trebuchet MS" w:cs="Arial"/>
        </w:rPr>
        <w:t>Ilekroć w opisie przedmiotu zamówienia mowa jest o polskich normach, należy przez to rozumieć polskie normy przenoszące normy europejskie lub normy innych państw członkowskich Europejskiego Obszaru Gospodarczego lub inne normy lub dokumenty, o których mowa w art. 101 ust. 1 pkt 2 ustawy pzp.</w:t>
      </w:r>
    </w:p>
    <w:p>
      <w:pPr>
        <w:tabs>
          <w:tab w:val="left" w:pos="567"/>
        </w:tabs>
        <w:spacing w:line="276" w:lineRule="auto"/>
        <w:jc w:val="both"/>
        <w:rPr>
          <w:rFonts w:ascii="Trebuchet MS" w:hAnsi="Trebuchet MS" w:cs="Arial"/>
        </w:rPr>
      </w:pPr>
    </w:p>
    <w:p>
      <w:pPr>
        <w:tabs>
          <w:tab w:val="left" w:pos="567"/>
        </w:tabs>
        <w:spacing w:line="276" w:lineRule="auto"/>
        <w:jc w:val="both"/>
        <w:rPr>
          <w:rFonts w:ascii="Trebuchet MS" w:hAnsi="Trebuchet MS" w:cs="Arial"/>
        </w:rPr>
      </w:pPr>
      <w:r>
        <w:rPr>
          <w:rFonts w:ascii="Trebuchet MS" w:hAnsi="Trebuchet MS" w:cs="Arial"/>
        </w:rPr>
        <w:t xml:space="preserve">Materiały i urządzenia użyte do wykonania umowy powinny odpowiadać, co do jakości wymogom wyrobów dopuszczonych do obrotu i stosowania w budownictwie określonych w ustawie z dnia </w:t>
      </w:r>
    </w:p>
    <w:p>
      <w:pPr>
        <w:tabs>
          <w:tab w:val="left" w:pos="567"/>
        </w:tabs>
        <w:spacing w:line="276" w:lineRule="auto"/>
        <w:jc w:val="both"/>
        <w:rPr>
          <w:rFonts w:ascii="Trebuchet MS" w:hAnsi="Trebuchet MS" w:cs="Arial"/>
        </w:rPr>
      </w:pPr>
      <w:r>
        <w:rPr>
          <w:rFonts w:ascii="Trebuchet MS" w:hAnsi="Trebuchet MS" w:cs="Arial"/>
        </w:rPr>
        <w:t>7 lipca 1994 r. Prawo budowlane ustawie z dnia 16 kwietnia 2004r. o wyrobach budowlanych oraz wymaganiom SWZ.</w:t>
      </w:r>
    </w:p>
    <w:p>
      <w:pPr>
        <w:tabs>
          <w:tab w:val="left" w:pos="567"/>
        </w:tabs>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pPr>
        <w:tabs>
          <w:tab w:val="left" w:pos="1701"/>
        </w:tabs>
        <w:spacing w:line="360" w:lineRule="auto"/>
        <w:ind w:left="1701" w:right="28" w:hanging="1701"/>
        <w:jc w:val="center"/>
        <w:rPr>
          <w:rFonts w:ascii="Trebuchet MS" w:hAnsi="Trebuchet MS" w:cs="Arial"/>
          <w:b/>
          <w:sz w:val="18"/>
        </w:rPr>
      </w:pPr>
    </w:p>
    <w:p>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Oferta musi obejmować całość zamówienia, Zamawiający nie dopuszcza możliwości składania ofert częściowych.</w:t>
      </w:r>
    </w:p>
    <w:p>
      <w:pPr>
        <w:numPr>
          <w:ilvl w:val="0"/>
          <w:numId w:val="13"/>
        </w:numPr>
        <w:tabs>
          <w:tab w:val="left" w:pos="426"/>
          <w:tab w:val="clear" w:pos="720"/>
        </w:tabs>
        <w:spacing w:line="276" w:lineRule="auto"/>
        <w:ind w:left="426" w:right="28" w:hanging="426"/>
        <w:jc w:val="both"/>
        <w:rPr>
          <w:rFonts w:ascii="Arial" w:hAnsi="Arial" w:cs="Arial"/>
        </w:rPr>
      </w:pPr>
      <w:r>
        <w:rPr>
          <w:rFonts w:ascii="Trebuchet MS" w:hAnsi="Trebuchet MS" w:cs="Arial"/>
        </w:rPr>
        <w:t>Oferta częściowa stanowić będzie ofertę o treści niezgodnej z warunkami zamówienia i zostanie odrzucona, zgodnie z art. 226 ust. 1 pkt 5 ustawy.</w:t>
      </w:r>
    </w:p>
    <w:p>
      <w:pPr>
        <w:spacing w:line="276" w:lineRule="auto"/>
        <w:ind w:left="426" w:right="28"/>
        <w:jc w:val="both"/>
        <w:rPr>
          <w:rFonts w:ascii="Trebuchet MS" w:hAnsi="Trebuchet MS" w:cs="Arial"/>
        </w:rPr>
      </w:pPr>
    </w:p>
    <w:p>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Powody niedokonania podziału zamówienia na części:</w:t>
      </w:r>
    </w:p>
    <w:p>
      <w:pPr>
        <w:spacing w:line="276" w:lineRule="auto"/>
        <w:rPr>
          <w:rFonts w:ascii="Trebuchet MS" w:hAnsi="Trebuchet MS" w:cs="Arial"/>
        </w:rPr>
      </w:pPr>
    </w:p>
    <w:p>
      <w:pPr>
        <w:spacing w:line="276" w:lineRule="auto"/>
        <w:ind w:right="28"/>
        <w:jc w:val="both"/>
        <w:rPr>
          <w:rFonts w:hint="default" w:ascii="Trebuchet MS" w:hAnsi="Trebuchet MS" w:eastAsia="Tahoma"/>
        </w:rPr>
      </w:pPr>
      <w:r>
        <w:rPr>
          <w:rFonts w:hint="default" w:ascii="Trebuchet MS" w:hAnsi="Trebuchet MS" w:eastAsia="Tahoma"/>
        </w:rPr>
        <w:t xml:space="preserve">a)    Zamawiający –na podstawie złożonego Wniosku o dofinansowanie z dnia 12.12.2023r. </w:t>
      </w:r>
      <w:r>
        <w:rPr>
          <w:rFonts w:hint="default" w:ascii="Trebuchet MS" w:hAnsi="Trebuchet MS" w:eastAsia="Tahoma"/>
          <w:lang w:val="pl-PL"/>
        </w:rPr>
        <w:t xml:space="preserve">                  </w:t>
      </w:r>
      <w:r>
        <w:rPr>
          <w:rFonts w:hint="default" w:ascii="Trebuchet MS" w:hAnsi="Trebuchet MS" w:eastAsia="Tahoma"/>
        </w:rPr>
        <w:t>nr Edycja2/2021/4553/PolskiLad z Programu Rządowego Funduszu Polski Ład: Program Inwestycji Strategicznych, otrzymał Wstępną Promesę inwestycyjną NR Edycja2/2021/4553/PolskiLad dnia 12.12.2023r. dla inwestycji pn. „Modernizacja drogi gminnej nr 120688K Dłużec - Zarzecze do DW 783 w km od 0+000 do km 4+520 w miejscowościach Dłużec, Lgota Wolbromska i Zarzecze”. W celu zapewnienia dofinansowania zadania ze środków tego Programu i w oparciu o zasady w nich zawarte  i zobowiązany jest przeprowadzić jedno postępowanie o udzielenie zamówienia publicznego. Mając powyższe na uwadze, Zamawiający zobowiązany jest zapewnić, aby przygotowane zadanie było zgodne z opisem zawartym we wniosku o dofinansowanie, w którym wskazano, iż inwestycja realizowana jest jako jedno zamówienie bez podziału na części.</w:t>
      </w:r>
    </w:p>
    <w:p>
      <w:pPr>
        <w:spacing w:line="276" w:lineRule="auto"/>
        <w:ind w:right="28"/>
        <w:jc w:val="both"/>
        <w:rPr>
          <w:rFonts w:hint="default" w:ascii="Trebuchet MS" w:hAnsi="Trebuchet MS" w:eastAsia="Tahoma"/>
        </w:rPr>
      </w:pPr>
      <w:r>
        <w:rPr>
          <w:rFonts w:hint="default" w:ascii="Trebuchet MS" w:hAnsi="Trebuchet MS" w:eastAsia="Tahoma"/>
        </w:rPr>
        <w:t xml:space="preserve">b)    Ponadto, podział zamówienia na części groziłby nadmiernymi kosztami wykonania zamówienia  (gdyby roboty budowlane objęte przedmiotem zamówienia wykonywałoby kilku wykonawców na podstawie odrębnych umów). Należy wskazać, że brak podziału zamówienia o takim zakresie na mniejsze części nie ogranicza konkurencyjności (dostępu do zamówienia małych i średnich przedsiębiorstw), gdyż poszczególne części podzielonego zamówienia może wykonywać ten sam krąg wykonawców, jako zamówienie realizowane w całości niepodzielone. Brak podziału na części nie powoduje więc zagrożenia ograniczenia konkurencji, gdyż na rynku funkcjonuje bardzo wielu wykonawców zainteresowanych zbliżonymi do przedmiotowego kontraktami, którzy spełniają warunki udziału w postępowaniu. W przypadku kiedy poszczególne części zamówienia byłyby wyceniane (indywidualnie, we fragmencie) przez ten sam krąg wykonawców co całość zamówienia, wówczas poszczególne wyceny mniejszych części mogłyby okazać się droższe niż wycena robót w ramach całej inwestycji. Taka sytuacja z kolei naraziłaby Zamawiającego na większe koszty inwestycji, czyli zamówienie okazałoby się droższe, a jego podział nieopłacalny. </w:t>
      </w:r>
    </w:p>
    <w:p>
      <w:pPr>
        <w:spacing w:line="276" w:lineRule="auto"/>
        <w:ind w:right="28"/>
        <w:jc w:val="both"/>
        <w:rPr>
          <w:rFonts w:hint="default" w:ascii="Trebuchet MS" w:hAnsi="Trebuchet MS" w:eastAsia="Tahoma"/>
        </w:rPr>
      </w:pPr>
      <w:r>
        <w:rPr>
          <w:rFonts w:hint="default" w:ascii="Trebuchet MS" w:hAnsi="Trebuchet MS" w:eastAsia="Tahoma"/>
        </w:rPr>
        <w:t xml:space="preserve">c)     Dodatkowo, podział zamówienia na części groziłby nadmiernymi trudnościami technicznymi gdyż taki stan rzeczy mógłby spowodować potrzebę podjęcia dodatkowych czynności przez Zamawiającego celem skoordynowania działań różnych wykonawców np. różne terminy: przekazania, odbiorów, uzyskania pozwolenia na użytkowanie itp. Brak kompleksowej realizacji zamówienia, mógłby zagrozić właściwemu jej wykonaniu. Brak jednej gwarancji dla całej inwestycji mógłby nie zagwarantować wyegzekwowania odpowiedzialności dla całej inwestycji, gdyż każdy wykonawca dla swojej części udzieliłby odrębnej gwarancji jakości. </w:t>
      </w:r>
    </w:p>
    <w:p>
      <w:pPr>
        <w:spacing w:line="276" w:lineRule="auto"/>
        <w:ind w:right="28"/>
        <w:jc w:val="both"/>
        <w:rPr>
          <w:rFonts w:hint="default" w:ascii="Trebuchet MS" w:hAnsi="Trebuchet MS" w:eastAsia="Tahoma"/>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pPr>
        <w:spacing w:line="360" w:lineRule="auto"/>
        <w:ind w:left="1701" w:right="28" w:hanging="1701"/>
        <w:jc w:val="center"/>
        <w:rPr>
          <w:rFonts w:ascii="Trebuchet MS" w:hAnsi="Trebuchet MS" w:cs="Arial"/>
          <w:b/>
          <w:sz w:val="18"/>
        </w:rPr>
      </w:pPr>
    </w:p>
    <w:p>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pPr>
        <w:spacing w:line="360" w:lineRule="auto"/>
        <w:ind w:right="28"/>
        <w:jc w:val="center"/>
        <w:rPr>
          <w:rFonts w:ascii="Trebuchet MS" w:hAnsi="Trebuchet MS" w:cs="Arial"/>
          <w:b/>
          <w:sz w:val="18"/>
        </w:rPr>
      </w:pPr>
    </w:p>
    <w:p>
      <w:pPr>
        <w:spacing w:line="276" w:lineRule="auto"/>
        <w:ind w:right="28"/>
        <w:jc w:val="both"/>
        <w:rPr>
          <w:rFonts w:ascii="Trebuchet MS" w:hAnsi="Trebuchet MS" w:cs="Arial"/>
        </w:rPr>
      </w:pPr>
      <w:r>
        <w:rPr>
          <w:rFonts w:ascii="Trebuchet MS" w:hAnsi="Trebuchet MS" w:cs="Arial"/>
        </w:rPr>
        <w:t>Zamawiający nie przewiduje udzielenia zamówienia polegającego na powtórzeniu podobnych robót budowlanych, o którym mowa w art. 214 ust.1 pkt 7 ustawy.</w:t>
      </w:r>
    </w:p>
    <w:p>
      <w:pPr>
        <w:spacing w:line="360"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pPr>
        <w:tabs>
          <w:tab w:val="left" w:pos="426"/>
        </w:tabs>
        <w:spacing w:line="360" w:lineRule="auto"/>
        <w:ind w:left="1701" w:right="28" w:hanging="1701"/>
        <w:jc w:val="center"/>
        <w:rPr>
          <w:rFonts w:ascii="Trebuchet MS" w:hAnsi="Trebuchet MS" w:cs="Arial"/>
          <w:b/>
          <w:sz w:val="18"/>
        </w:rPr>
      </w:pPr>
    </w:p>
    <w:p>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pPr>
        <w:tabs>
          <w:tab w:val="left" w:pos="567"/>
        </w:tabs>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WYKONANIA ZAMÓWIENIA</w:t>
      </w:r>
    </w:p>
    <w:p>
      <w:pPr>
        <w:tabs>
          <w:tab w:val="left" w:pos="567"/>
        </w:tabs>
        <w:spacing w:line="360" w:lineRule="auto"/>
        <w:rPr>
          <w:rFonts w:ascii="Trebuchet MS" w:hAnsi="Trebuchet MS" w:cs="Arial"/>
          <w:b/>
          <w:sz w:val="18"/>
        </w:rPr>
      </w:pPr>
    </w:p>
    <w:p>
      <w:pPr>
        <w:spacing w:line="360" w:lineRule="auto"/>
        <w:jc w:val="both"/>
        <w:rPr>
          <w:rFonts w:ascii="Trebuchet MS" w:hAnsi="Trebuchet MS" w:cs="Arial"/>
          <w:b/>
        </w:rPr>
      </w:pPr>
      <w:r>
        <w:rPr>
          <w:rFonts w:ascii="Trebuchet MS" w:hAnsi="Trebuchet MS" w:cs="Arial"/>
        </w:rPr>
        <w:t xml:space="preserve">Zakres podstawowy zamówienia należy zrealizować w terminie: </w:t>
      </w:r>
      <w:bookmarkStart w:id="2" w:name="_Hlk96421569"/>
      <w:r>
        <w:rPr>
          <w:rFonts w:ascii="Trebuchet MS" w:hAnsi="Trebuchet MS" w:cs="Arial"/>
          <w:b/>
        </w:rPr>
        <w:t>do 400 dni od dnia zawarcia umowy</w:t>
      </w:r>
      <w:bookmarkEnd w:id="2"/>
      <w:r>
        <w:rPr>
          <w:rFonts w:ascii="Trebuchet MS" w:hAnsi="Trebuchet MS" w:cs="Arial"/>
          <w:b/>
        </w:rPr>
        <w:t>.</w:t>
      </w:r>
    </w:p>
    <w:p>
      <w:pPr>
        <w:spacing w:line="360" w:lineRule="auto"/>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pPr>
        <w:pStyle w:val="14"/>
        <w:spacing w:line="360" w:lineRule="auto"/>
        <w:jc w:val="center"/>
        <w:rPr>
          <w:rFonts w:ascii="Trebuchet MS" w:hAnsi="Trebuchet MS" w:cs="Arial"/>
          <w:b/>
          <w:sz w:val="18"/>
        </w:rPr>
      </w:pPr>
    </w:p>
    <w:p>
      <w:pPr>
        <w:numPr>
          <w:ilvl w:val="0"/>
          <w:numId w:val="14"/>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pPr>
        <w:spacing w:line="276" w:lineRule="auto"/>
        <w:ind w:left="426"/>
        <w:jc w:val="both"/>
        <w:rPr>
          <w:rFonts w:ascii="Trebuchet MS" w:hAnsi="Trebuchet MS" w:cs="Arial"/>
          <w:sz w:val="16"/>
          <w:szCs w:val="16"/>
        </w:rPr>
      </w:pPr>
    </w:p>
    <w:p>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pPr>
        <w:pStyle w:val="39"/>
        <w:tabs>
          <w:tab w:val="left" w:pos="851"/>
        </w:tabs>
        <w:spacing w:line="276" w:lineRule="auto"/>
        <w:ind w:left="720"/>
        <w:jc w:val="both"/>
        <w:rPr>
          <w:rFonts w:ascii="Trebuchet MS" w:hAnsi="Trebuchet MS" w:cs="Arial"/>
          <w:sz w:val="10"/>
          <w:szCs w:val="10"/>
        </w:rPr>
      </w:pPr>
    </w:p>
    <w:p>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pPr>
        <w:spacing w:line="276" w:lineRule="auto"/>
        <w:jc w:val="both"/>
        <w:rPr>
          <w:rFonts w:ascii="Trebuchet MS" w:hAnsi="Trebuchet MS" w:cs="Arial"/>
          <w:sz w:val="16"/>
          <w:szCs w:val="16"/>
        </w:rPr>
      </w:pPr>
    </w:p>
    <w:p>
      <w:pPr>
        <w:pStyle w:val="39"/>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pPr>
        <w:pStyle w:val="14"/>
        <w:tabs>
          <w:tab w:val="left" w:pos="567"/>
        </w:tabs>
        <w:spacing w:line="360" w:lineRule="auto"/>
        <w:ind w:left="567" w:hanging="567"/>
        <w:rPr>
          <w:rFonts w:ascii="Trebuchet MS" w:hAnsi="Trebuchet MS" w:cs="Arial"/>
          <w:b/>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OBLICZENIA CENY</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p>
    <w:p>
      <w:pPr>
        <w:numPr>
          <w:ilvl w:val="0"/>
          <w:numId w:val="16"/>
        </w:numPr>
        <w:spacing w:line="276" w:lineRule="auto"/>
        <w:jc w:val="both"/>
        <w:rPr>
          <w:rFonts w:ascii="Trebuchet MS" w:hAnsi="Trebuchet MS" w:cs="Arial"/>
        </w:rPr>
      </w:pPr>
      <w:r>
        <w:rPr>
          <w:rFonts w:ascii="Trebuchet MS" w:hAnsi="Trebuchet MS" w:cs="Arial"/>
        </w:rPr>
        <w:t>Cena ofertowa za wykonanie zamówienia wynikać będzie z załączonego/ych do oferty kosztorysu/ów ofertowego/ych. Wycenę wszystkich robót w kosztorysie/ach ofertowym/ch na</w:t>
      </w:r>
      <w:r>
        <w:rPr>
          <w:rFonts w:ascii="Trebuchet MS" w:hAnsi="Trebuchet MS" w:cs="Arial"/>
          <w:highlight w:val="none"/>
        </w:rPr>
        <w:t xml:space="preserve">leży sporządzić wg przedmiaru/ów robót stanowiącego/ych załącznik nr </w:t>
      </w:r>
      <w:r>
        <w:rPr>
          <w:rFonts w:hint="default" w:ascii="Trebuchet MS" w:hAnsi="Trebuchet MS" w:cs="Arial"/>
          <w:highlight w:val="none"/>
          <w:lang w:val="pl-PL"/>
        </w:rPr>
        <w:t>7</w:t>
      </w:r>
      <w:r>
        <w:rPr>
          <w:rFonts w:ascii="Trebuchet MS" w:hAnsi="Trebuchet MS" w:cs="Arial"/>
          <w:highlight w:val="none"/>
        </w:rPr>
        <w:t xml:space="preserve"> do SWZ metodą </w:t>
      </w:r>
      <w:r>
        <w:rPr>
          <w:rFonts w:ascii="Trebuchet MS" w:hAnsi="Trebuchet MS" w:cs="Arial"/>
        </w:rPr>
        <w:t xml:space="preserve">kalkulacji uproszczonej, przy zastosowaniu podanych w przedmiarze/ach podstaw wyceny. Wykonawca jest zobowiązany wycenić wszystkie pozycje przedmiaru/ów załączonego/ych do SWZ. Wyliczona w ten sposób cena będzie rozliczona w oparciu o kosztorys/y powykonawczy/e (rzeczywiste obmiary wykonanych robót) – </w:t>
      </w:r>
      <w:r>
        <w:rPr>
          <w:rFonts w:ascii="Trebuchet MS" w:hAnsi="Trebuchet MS" w:cs="Arial"/>
          <w:b/>
        </w:rPr>
        <w:t>wynagrodzenie kosztorysowe</w:t>
      </w:r>
      <w:r>
        <w:rPr>
          <w:rFonts w:ascii="Trebuchet MS" w:hAnsi="Trebuchet MS" w:cs="Arial"/>
        </w:rPr>
        <w:t xml:space="preserve">. </w:t>
      </w:r>
      <w:r>
        <w:rPr>
          <w:rFonts w:ascii="Trebuchet MS" w:hAnsi="Trebuchet MS" w:cs="Arial"/>
        </w:rPr>
        <w:br w:type="textWrapping"/>
      </w:r>
      <w:r>
        <w:rPr>
          <w:rFonts w:ascii="Trebuchet MS" w:hAnsi="Trebuchet MS" w:cs="Arial"/>
        </w:rPr>
        <w:t>Wykonawca sporządzając ofertę nie może samodzielnie dokonywać zmian w stosunku do zamieszczonego/ych w SWZ przedmiaru/ów robót. Wszelkie niezgodności czy też sprzeczności pomiędzy przedmiarem/ami, a pozostałymi dokumentami składającymi się na opis przedmiotu zamówienia, powinny być korygowane przez Zamawiającego w trybie udzielania wyjaśnień na zapytania Wykonawców do treści SWZ. Cena ofertowa musi obejmować wszystkie koszty i składniki niezbędne do realizacji dane</w:t>
      </w:r>
      <w:r>
        <w:rPr>
          <w:rFonts w:hint="default" w:ascii="Trebuchet MS" w:hAnsi="Trebuchet MS" w:cs="Arial"/>
          <w:lang w:val="pl-PL"/>
        </w:rPr>
        <w:t>go zadania</w:t>
      </w:r>
      <w:r>
        <w:rPr>
          <w:rFonts w:ascii="Trebuchet MS" w:hAnsi="Trebuchet MS" w:cs="Arial"/>
        </w:rPr>
        <w:t xml:space="preserve"> wraz z materiałami, robocizną, pracą sprzętu, robotami towarzyszącymi, świadczeniami i usługami oraz pozostałe prace i czynności niezbędne do osiągnięcia wymaganych parametrów technicznych przedmiotu zamówienia oraz należny podatek VAT.</w:t>
      </w:r>
    </w:p>
    <w:p>
      <w:pPr>
        <w:spacing w:line="276" w:lineRule="auto"/>
        <w:ind w:left="567"/>
        <w:jc w:val="both"/>
        <w:rPr>
          <w:rFonts w:ascii="Trebuchet MS" w:hAnsi="Trebuchet MS" w:cs="Arial"/>
        </w:rPr>
      </w:pPr>
    </w:p>
    <w:p>
      <w:pPr>
        <w:numPr>
          <w:ilvl w:val="0"/>
          <w:numId w:val="16"/>
        </w:numPr>
        <w:spacing w:line="276" w:lineRule="auto"/>
        <w:jc w:val="left"/>
        <w:rPr>
          <w:rFonts w:ascii="Trebuchet MS" w:hAnsi="Trebuchet MS" w:cs="Arial"/>
        </w:rPr>
      </w:pPr>
      <w:r>
        <w:rPr>
          <w:rFonts w:ascii="Trebuchet MS" w:hAnsi="Trebuchet MS" w:cs="Arial"/>
          <w:b/>
          <w:bCs/>
        </w:rPr>
        <w:t>W kosztorysie/ach ofertowym/ch należy podać:</w:t>
      </w:r>
      <w:r>
        <w:rPr>
          <w:rFonts w:ascii="Trebuchet MS" w:hAnsi="Trebuchet MS" w:cs="Arial"/>
          <w:b/>
          <w:bCs/>
        </w:rPr>
        <w:br w:type="textWrapping"/>
      </w:r>
      <w:r>
        <w:rPr>
          <w:rFonts w:ascii="Trebuchet MS" w:hAnsi="Trebuchet MS" w:cs="Arial"/>
          <w:b/>
          <w:bCs/>
        </w:rPr>
        <w:t>a) stawkę roboczogodziny;</w:t>
      </w:r>
      <w:r>
        <w:rPr>
          <w:rFonts w:ascii="Trebuchet MS" w:hAnsi="Trebuchet MS" w:cs="Arial"/>
          <w:b/>
          <w:bCs/>
        </w:rPr>
        <w:br w:type="textWrapping"/>
      </w:r>
      <w:r>
        <w:rPr>
          <w:rFonts w:ascii="Trebuchet MS" w:hAnsi="Trebuchet MS" w:cs="Arial"/>
          <w:b/>
          <w:bCs/>
        </w:rPr>
        <w:t>b) koszty pośrednie;</w:t>
      </w:r>
      <w:r>
        <w:rPr>
          <w:rFonts w:ascii="Trebuchet MS" w:hAnsi="Trebuchet MS" w:cs="Arial"/>
          <w:b/>
          <w:bCs/>
        </w:rPr>
        <w:br w:type="textWrapping"/>
      </w:r>
      <w:r>
        <w:rPr>
          <w:rFonts w:ascii="Trebuchet MS" w:hAnsi="Trebuchet MS" w:cs="Arial"/>
          <w:b/>
          <w:bCs/>
        </w:rPr>
        <w:t>c) zysk;</w:t>
      </w:r>
      <w:r>
        <w:rPr>
          <w:rFonts w:ascii="Trebuchet MS" w:hAnsi="Trebuchet MS" w:cs="Arial"/>
          <w:b/>
          <w:bCs/>
        </w:rPr>
        <w:br w:type="textWrapping"/>
      </w:r>
      <w:r>
        <w:rPr>
          <w:rFonts w:ascii="Trebuchet MS" w:hAnsi="Trebuchet MS" w:cs="Arial"/>
          <w:b/>
          <w:bCs/>
        </w:rPr>
        <w:t>d) cenę jednostkową dla poszczególnych pozycji kosztorysowych;</w:t>
      </w:r>
      <w:r>
        <w:rPr>
          <w:rFonts w:ascii="Trebuchet MS" w:hAnsi="Trebuchet MS" w:cs="Arial"/>
          <w:b/>
          <w:bCs/>
        </w:rPr>
        <w:br w:type="textWrapping"/>
      </w:r>
      <w:r>
        <w:rPr>
          <w:rFonts w:ascii="Trebuchet MS" w:hAnsi="Trebuchet MS" w:cs="Arial"/>
          <w:b/>
          <w:bCs/>
        </w:rPr>
        <w:t>e) wartość poszczególnych pozycji kosztorysowych (cena jednostkowa pozycji jw. pomnożona przez przedmiar);</w:t>
      </w:r>
      <w:r>
        <w:rPr>
          <w:rFonts w:ascii="Trebuchet MS" w:hAnsi="Trebuchet MS" w:cs="Arial"/>
          <w:b/>
          <w:bCs/>
        </w:rPr>
        <w:br w:type="textWrapping"/>
      </w:r>
      <w:r>
        <w:rPr>
          <w:rFonts w:ascii="Trebuchet MS" w:hAnsi="Trebuchet MS" w:cs="Arial"/>
          <w:b/>
          <w:bCs/>
        </w:rPr>
        <w:t>f) wartość kosztorysu jako sumę wszystkich pozycji kosztorysowych.</w:t>
      </w:r>
      <w:r>
        <w:rPr>
          <w:rFonts w:ascii="Trebuchet MS" w:hAnsi="Trebuchet MS" w:cs="Arial"/>
          <w:b/>
          <w:bCs/>
        </w:rPr>
        <w:br w:type="textWrapping"/>
      </w:r>
      <w:r>
        <w:rPr>
          <w:rFonts w:ascii="Trebuchet MS" w:hAnsi="Trebuchet MS" w:cs="Arial"/>
          <w:b/>
          <w:bCs/>
          <w:highlight w:val="yellow"/>
        </w:rPr>
        <w:t>Ww. elementy cenotwórcze mają charakter merytoryczny i będą praktycznie zastosowane w toku rozliczania robót i w tym zakresie stanowią istotną treść oferty. Brak elementów cenotwórczych w kosztorysie/ach ofertowym/ch spowoduje odrzucenie oferty.</w:t>
      </w:r>
      <w:r>
        <w:rPr>
          <w:rFonts w:ascii="Trebuchet MS" w:hAnsi="Trebuchet MS" w:cs="Arial"/>
          <w:b/>
          <w:bCs/>
        </w:rPr>
        <w:t xml:space="preserve">  </w:t>
      </w:r>
      <w:r>
        <w:rPr>
          <w:rFonts w:ascii="Trebuchet MS" w:hAnsi="Trebuchet MS" w:cs="Arial"/>
        </w:rPr>
        <w:br w:type="textWrapping"/>
      </w:r>
    </w:p>
    <w:p>
      <w:pPr>
        <w:numPr>
          <w:ilvl w:val="0"/>
          <w:numId w:val="16"/>
        </w:numPr>
        <w:spacing w:line="276" w:lineRule="auto"/>
        <w:jc w:val="both"/>
        <w:rPr>
          <w:rFonts w:ascii="Trebuchet MS" w:hAnsi="Trebuchet MS" w:cs="Arial"/>
        </w:rPr>
      </w:pPr>
      <w:r>
        <w:rPr>
          <w:rFonts w:ascii="Trebuchet MS" w:hAnsi="Trebuchet MS" w:cs="Arial"/>
        </w:rPr>
        <w:t>Zamawiający zastrzega, iż wszystkie inne koszty związane z realizacją dane</w:t>
      </w:r>
      <w:r>
        <w:rPr>
          <w:rFonts w:hint="default" w:ascii="Trebuchet MS" w:hAnsi="Trebuchet MS" w:cs="Arial"/>
          <w:lang w:val="pl-PL"/>
        </w:rPr>
        <w:t xml:space="preserve">go zadania </w:t>
      </w:r>
      <w:r>
        <w:rPr>
          <w:rFonts w:ascii="Trebuchet MS" w:hAnsi="Trebuchet MS" w:cs="Arial"/>
        </w:rPr>
        <w:t>oprócz robót zasadniczych wycenionych zgodnie z załączonymi przedmiarami robót dla dane</w:t>
      </w:r>
      <w:r>
        <w:rPr>
          <w:rFonts w:hint="default" w:ascii="Trebuchet MS" w:hAnsi="Trebuchet MS" w:cs="Arial"/>
          <w:lang w:val="pl-PL"/>
        </w:rPr>
        <w:t>go zadania</w:t>
      </w:r>
      <w:r>
        <w:rPr>
          <w:rFonts w:ascii="Trebuchet MS" w:hAnsi="Trebuchet MS" w:cs="Arial"/>
        </w:rPr>
        <w:t xml:space="preserve"> powinny być ujęte w kosztach pośrednich. </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pPr>
        <w:numPr>
          <w:ilvl w:val="0"/>
          <w:numId w:val="17"/>
        </w:numPr>
        <w:tabs>
          <w:tab w:val="left" w:pos="567"/>
          <w:tab w:val="clear" w:pos="502"/>
        </w:tabs>
        <w:spacing w:line="276" w:lineRule="auto"/>
        <w:ind w:left="567" w:firstLine="0"/>
        <w:jc w:val="both"/>
        <w:rPr>
          <w:rFonts w:ascii="Trebuchet MS" w:hAnsi="Trebuchet MS" w:cs="Arial"/>
        </w:rPr>
      </w:pPr>
      <w:r>
        <w:rPr>
          <w:rFonts w:ascii="Trebuchet MS" w:hAnsi="Trebuchet MS" w:cs="Arial"/>
        </w:rPr>
        <w:t>zgodnie z postanowieniami formularza oferty</w:t>
      </w:r>
      <w:r>
        <w:rPr>
          <w:rFonts w:hint="default" w:ascii="Trebuchet MS" w:hAnsi="Trebuchet MS" w:cs="Arial"/>
          <w:lang w:val="pl-PL"/>
        </w:rPr>
        <w:t>.</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pPr>
        <w:pStyle w:val="39"/>
        <w:spacing w:line="276" w:lineRule="auto"/>
        <w:rPr>
          <w:rFonts w:ascii="Trebuchet MS" w:hAnsi="Trebuchet MS" w:cs="Arial"/>
          <w:color w:val="000000"/>
          <w:sz w:val="10"/>
          <w:szCs w:val="10"/>
        </w:rPr>
      </w:pPr>
    </w:p>
    <w:p>
      <w:pPr>
        <w:pStyle w:val="39"/>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pPr>
        <w:pStyle w:val="39"/>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pPr>
        <w:pStyle w:val="39"/>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pPr>
        <w:tabs>
          <w:tab w:val="left" w:pos="1701"/>
        </w:tabs>
        <w:spacing w:line="276" w:lineRule="auto"/>
        <w:ind w:right="28"/>
        <w:jc w:val="both"/>
        <w:rPr>
          <w:rFonts w:ascii="Trebuchet MS" w:hAnsi="Trebuchet MS" w:cs="Arial"/>
          <w:b/>
        </w:rPr>
      </w:pP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pPr>
        <w:shd w:val="clear" w:color="auto" w:fill="FFFFFF"/>
        <w:spacing w:line="360" w:lineRule="auto"/>
        <w:ind w:right="100"/>
        <w:jc w:val="center"/>
        <w:rPr>
          <w:rFonts w:ascii="Trebuchet MS" w:hAnsi="Trebuchet MS" w:cs="Arial"/>
          <w:b/>
          <w:sz w:val="18"/>
        </w:rPr>
      </w:pPr>
    </w:p>
    <w:p>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pPr>
        <w:tabs>
          <w:tab w:val="left" w:pos="1701"/>
        </w:tabs>
        <w:spacing w:line="360"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O ŚRODKACH KOMUNIKACJI ELEKTRONICZNEJ, PRZY UZYCIU KTÓRYCH ZAMAWIAJĄCY BĘDZIE KOMUNIKOWAŁ SIĘ Z WYKONAWCAMI</w:t>
      </w:r>
    </w:p>
    <w:p>
      <w:pPr>
        <w:tabs>
          <w:tab w:val="left" w:pos="0"/>
        </w:tabs>
        <w:spacing w:line="276" w:lineRule="auto"/>
        <w:ind w:right="-114"/>
        <w:jc w:val="center"/>
        <w:rPr>
          <w:rFonts w:ascii="Trebuchet MS" w:hAnsi="Trebuchet MS" w:cs="Arial"/>
          <w:b/>
          <w:sz w:val="18"/>
        </w:rPr>
      </w:pPr>
    </w:p>
    <w:p>
      <w:pPr>
        <w:numPr>
          <w:ilvl w:val="1"/>
          <w:numId w:val="19"/>
        </w:numPr>
        <w:tabs>
          <w:tab w:val="clear" w:pos="567"/>
        </w:tabs>
        <w:spacing w:line="276" w:lineRule="auto"/>
        <w:ind w:left="426" w:hanging="426"/>
        <w:jc w:val="both"/>
        <w:rPr>
          <w:rFonts w:ascii="Trebuchet MS" w:hAnsi="Trebuchet MS" w:cs="Arial"/>
          <w:highlight w:val="none"/>
        </w:rPr>
      </w:pPr>
      <w:r>
        <w:rPr>
          <w:rFonts w:ascii="Trebuchet MS" w:hAnsi="Trebuchet MS" w:cs="Arial"/>
          <w:highlight w:val="none"/>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 r. o świadczeniu usług drogą elektroniczną (Dz.U. z 2020 r. poz. 344), tj:</w:t>
      </w:r>
    </w:p>
    <w:p>
      <w:pPr>
        <w:pStyle w:val="39"/>
        <w:numPr>
          <w:ilvl w:val="2"/>
          <w:numId w:val="19"/>
        </w:numPr>
        <w:tabs>
          <w:tab w:val="left" w:pos="709"/>
        </w:tabs>
        <w:spacing w:line="276" w:lineRule="auto"/>
        <w:ind w:left="709" w:hanging="283"/>
        <w:jc w:val="both"/>
        <w:rPr>
          <w:rStyle w:val="30"/>
          <w:rFonts w:ascii="Trebuchet MS" w:hAnsi="Trebuchet MS" w:eastAsia="SimSun" w:cs="Arial"/>
          <w:color w:val="auto"/>
          <w:highlight w:val="none"/>
        </w:rPr>
      </w:pPr>
      <w:r>
        <w:rPr>
          <w:rFonts w:ascii="Trebuchet MS" w:hAnsi="Trebuchet MS" w:cs="Arial"/>
          <w:highlight w:val="none"/>
        </w:rPr>
        <w:t>poprzez</w:t>
      </w:r>
      <w:r>
        <w:rPr>
          <w:rFonts w:ascii="Trebuchet MS" w:hAnsi="Trebuchet MS" w:cs="Arial"/>
          <w:b/>
          <w:highlight w:val="none"/>
        </w:rPr>
        <w:t xml:space="preserve"> </w:t>
      </w:r>
      <w:r>
        <w:rPr>
          <w:rFonts w:ascii="Trebuchet MS" w:hAnsi="Trebuchet MS" w:cs="Arial"/>
          <w:highlight w:val="none"/>
        </w:rPr>
        <w:t>Platformę przetargową pod adresem:</w:t>
      </w:r>
      <w:r>
        <w:rPr>
          <w:rFonts w:hint="default" w:ascii="Trebuchet MS" w:hAnsi="Trebuchet MS" w:cs="Arial"/>
          <w:highlight w:val="none"/>
          <w:lang w:val="pl-PL"/>
        </w:rPr>
        <w:t xml:space="preserve"> </w:t>
      </w:r>
      <w:r>
        <w:rPr>
          <w:rFonts w:hint="default" w:ascii="Trebuchet MS" w:hAnsi="Trebuchet MS" w:cs="Arial"/>
          <w:highlight w:val="cyan"/>
          <w:lang w:val="pl-PL"/>
        </w:rPr>
        <w:br w:type="textWrapping"/>
      </w:r>
      <w:r>
        <w:rPr>
          <w:rStyle w:val="30"/>
          <w:rFonts w:ascii="Trebuchet MS" w:hAnsi="Trebuchet MS" w:eastAsia="SimSun" w:cs="Arial"/>
          <w:color w:val="114AEF"/>
        </w:rPr>
        <w:fldChar w:fldCharType="begin"/>
      </w:r>
      <w:r>
        <w:rPr>
          <w:rStyle w:val="30"/>
          <w:rFonts w:ascii="Trebuchet MS" w:hAnsi="Trebuchet MS" w:eastAsia="SimSun" w:cs="Arial"/>
          <w:color w:val="114AEF"/>
        </w:rPr>
        <w:instrText xml:space="preserve"> HYPERLINK "https://platformazakupowa.pl/transakcja/881888" </w:instrText>
      </w:r>
      <w:r>
        <w:rPr>
          <w:rStyle w:val="30"/>
          <w:rFonts w:ascii="Trebuchet MS" w:hAnsi="Trebuchet MS" w:eastAsia="SimSun" w:cs="Arial"/>
          <w:color w:val="114AEF"/>
        </w:rPr>
        <w:fldChar w:fldCharType="separate"/>
      </w:r>
      <w:r>
        <w:rPr>
          <w:rStyle w:val="30"/>
          <w:rFonts w:ascii="Trebuchet MS" w:hAnsi="Trebuchet MS" w:eastAsia="SimSun" w:cs="Arial"/>
          <w:color w:val="114AEF"/>
        </w:rPr>
        <w:t>https://platformazakupowa.pl/transakcja/881888</w:t>
      </w:r>
      <w:r>
        <w:rPr>
          <w:rStyle w:val="30"/>
          <w:rFonts w:ascii="Trebuchet MS" w:hAnsi="Trebuchet MS" w:eastAsia="SimSun" w:cs="Arial"/>
          <w:color w:val="114AEF"/>
        </w:rPr>
        <w:fldChar w:fldCharType="end"/>
      </w:r>
      <w:r>
        <w:rPr>
          <w:rStyle w:val="30"/>
          <w:rFonts w:hint="default" w:ascii="Trebuchet MS" w:hAnsi="Trebuchet MS" w:eastAsia="SimSun" w:cs="Arial"/>
          <w:color w:val="114AEF"/>
          <w:lang w:val="pl-PL"/>
        </w:rPr>
        <w:t xml:space="preserve"> </w:t>
      </w:r>
    </w:p>
    <w:p>
      <w:pPr>
        <w:pStyle w:val="39"/>
        <w:tabs>
          <w:tab w:val="left" w:pos="709"/>
        </w:tabs>
        <w:spacing w:line="276" w:lineRule="auto"/>
        <w:ind w:left="709"/>
        <w:jc w:val="both"/>
        <w:rPr>
          <w:rFonts w:ascii="Trebuchet MS" w:hAnsi="Trebuchet MS" w:cs="Arial"/>
        </w:rPr>
      </w:pPr>
      <w:r>
        <w:rPr>
          <w:rFonts w:ascii="Trebuchet MS" w:hAnsi="Trebuchet MS" w:cs="Arial"/>
        </w:rPr>
        <w:t>(zwanej dalej zamiennie Platformą przetargową)</w:t>
      </w:r>
    </w:p>
    <w:p>
      <w:pPr>
        <w:tabs>
          <w:tab w:val="left" w:pos="709"/>
        </w:tabs>
        <w:spacing w:line="276"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pPr>
        <w:pStyle w:val="39"/>
        <w:numPr>
          <w:ilvl w:val="2"/>
          <w:numId w:val="19"/>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w:t>
      </w:r>
      <w:r>
        <w:t xml:space="preserve"> </w:t>
      </w:r>
      <w:r>
        <w:rPr>
          <w:rFonts w:ascii="Trebuchet MS" w:hAnsi="Trebuchet MS" w:cs="Arial"/>
        </w:rPr>
        <w:t xml:space="preserve">lub innych dokumentach przekazanych Zamawiającemu. </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pPr>
        <w:pStyle w:val="39"/>
        <w:numPr>
          <w:ilvl w:val="2"/>
          <w:numId w:val="19"/>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pPr>
        <w:pStyle w:val="39"/>
        <w:numPr>
          <w:ilvl w:val="2"/>
          <w:numId w:val="19"/>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pPr>
        <w:spacing w:line="276" w:lineRule="auto"/>
        <w:ind w:left="426"/>
        <w:jc w:val="both"/>
        <w:rPr>
          <w:rFonts w:ascii="Trebuchet MS" w:hAnsi="Trebuchet MS" w:cs="Arial"/>
          <w:b/>
          <w:sz w:val="24"/>
          <w:szCs w:val="24"/>
        </w:rPr>
      </w:pPr>
    </w:p>
    <w:p>
      <w:pPr>
        <w:spacing w:line="276" w:lineRule="auto"/>
        <w:ind w:left="426"/>
        <w:jc w:val="both"/>
        <w:rPr>
          <w:rFonts w:hint="default" w:ascii="Trebuchet MS" w:hAnsi="Trebuchet MS" w:cs="Arial"/>
          <w:b/>
          <w:sz w:val="24"/>
          <w:szCs w:val="24"/>
          <w:lang w:val="pl-PL"/>
        </w:rPr>
      </w:pPr>
      <w:r>
        <w:rPr>
          <w:rFonts w:ascii="Trebuchet MS" w:hAnsi="Trebuchet MS" w:cs="Arial"/>
          <w:b/>
        </w:rPr>
        <w:t>Ilekroć w niniejszej SWZ jest mowa o ofercie, należy przez to rozumieć również ofertę dodatkową</w:t>
      </w:r>
      <w:r>
        <w:rPr>
          <w:rFonts w:hint="default" w:ascii="Trebuchet MS" w:hAnsi="Trebuchet MS" w:cs="Arial"/>
          <w:b/>
          <w:lang w:val="pl-PL"/>
        </w:rPr>
        <w:t>.</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pPr>
        <w:spacing w:line="276" w:lineRule="auto"/>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Komunikacja ustna dopuszczalna jest wyłącznie w toku negocjacji oraz w odniesieniu do informacji, które nie są istotne, w szczególności nie dotyczą ogłoszenia o zamówieniu lub dokumentów zamówienia, ofert, o ile jej treść jest udokumentowana (wymagana jest pisemna notatka z rozmowy lub negocjacji).</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pPr>
        <w:pStyle w:val="39"/>
        <w:numPr>
          <w:ilvl w:val="2"/>
          <w:numId w:val="19"/>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pPr>
        <w:pStyle w:val="39"/>
        <w:numPr>
          <w:ilvl w:val="2"/>
          <w:numId w:val="19"/>
        </w:numPr>
        <w:spacing w:line="276" w:lineRule="auto"/>
        <w:ind w:left="851"/>
        <w:jc w:val="both"/>
        <w:rPr>
          <w:rFonts w:ascii="Trebuchet MS" w:hAnsi="Trebuchet MS" w:cs="Arial"/>
          <w:b/>
        </w:rPr>
      </w:pPr>
      <w:r>
        <w:rPr>
          <w:rFonts w:ascii="Trebuchet MS" w:hAnsi="Trebuchet MS" w:cs="Arial"/>
        </w:rPr>
        <w:t>cenach zawartych w ofertach.</w:t>
      </w:r>
    </w:p>
    <w:p>
      <w:pPr>
        <w:spacing w:line="276" w:lineRule="auto"/>
        <w:jc w:val="both"/>
        <w:rPr>
          <w:rFonts w:ascii="Trebuchet MS" w:hAnsi="Trebuchet MS" w:cs="Arial"/>
          <w:b/>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pPr>
        <w:spacing w:line="360" w:lineRule="auto"/>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pPr>
        <w:tabs>
          <w:tab w:val="left" w:pos="0"/>
        </w:tabs>
        <w:spacing w:line="360" w:lineRule="auto"/>
        <w:ind w:right="-114"/>
        <w:jc w:val="center"/>
        <w:rPr>
          <w:rFonts w:ascii="Trebuchet MS" w:hAnsi="Trebuchet MS" w:cs="Arial"/>
          <w:b/>
          <w:sz w:val="18"/>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3"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3"/>
      <w:r>
        <w:rPr>
          <w:rFonts w:ascii="Trebuchet MS" w:hAnsi="Trebuchet MS" w:cs="Arial"/>
        </w:rPr>
        <w:t xml:space="preserve">oraz je zaakceptować. </w:t>
      </w:r>
    </w:p>
    <w:p>
      <w:pPr>
        <w:spacing w:line="276" w:lineRule="auto"/>
        <w:jc w:val="both"/>
        <w:rPr>
          <w:rStyle w:val="30"/>
          <w:rFonts w:ascii="Trebuchet MS" w:hAnsi="Trebuchet MS" w:cs="Arial"/>
          <w:color w:val="auto"/>
          <w:u w:val="none"/>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pPr>
        <w:spacing w:line="276" w:lineRule="auto"/>
        <w:ind w:firstLine="426"/>
        <w:rPr>
          <w:rFonts w:ascii="Trebuchet MS" w:hAnsi="Trebuchet MS"/>
          <w:color w:val="0000FF"/>
          <w:u w:val="single"/>
        </w:rPr>
      </w:pPr>
      <w:bookmarkStart w:id="4"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4"/>
      <w:r>
        <w:rPr>
          <w:rFonts w:ascii="Trebuchet MS" w:hAnsi="Trebuchet MS"/>
          <w:color w:val="0000FF"/>
          <w:u w:val="single"/>
        </w:rPr>
        <w:fldChar w:fldCharType="end"/>
      </w:r>
    </w:p>
    <w:p>
      <w:pPr>
        <w:spacing w:line="276" w:lineRule="auto"/>
        <w:ind w:firstLine="426"/>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Sposoby złożenia oferty za pośrednictwem Platformy przetargowej oraz potwierdzenia złożenia oferty, zostały opisane w Instrukcjach użytkowników Platformy przetargowej.</w:t>
      </w:r>
    </w:p>
    <w:p>
      <w:pPr>
        <w:autoSpaceDE w:val="0"/>
        <w:autoSpaceDN w:val="0"/>
        <w:adjustRightInd w:val="0"/>
        <w:spacing w:line="276" w:lineRule="auto"/>
        <w:ind w:firstLine="426"/>
        <w:rPr>
          <w:color w:val="000000"/>
          <w:sz w:val="24"/>
          <w:szCs w:val="24"/>
        </w:rPr>
      </w:pPr>
    </w:p>
    <w:p>
      <w:pPr>
        <w:pStyle w:val="39"/>
        <w:numPr>
          <w:ilvl w:val="0"/>
          <w:numId w:val="20"/>
        </w:numPr>
        <w:spacing w:line="276"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(tj. Dz.U. z 202</w:t>
      </w:r>
      <w:r>
        <w:rPr>
          <w:rFonts w:hint="default" w:ascii="Trebuchet MS" w:hAnsi="Trebuchet MS"/>
          <w:lang w:val="pl-PL"/>
        </w:rPr>
        <w:t>3</w:t>
      </w:r>
      <w:r>
        <w:rPr>
          <w:rFonts w:ascii="Trebuchet MS" w:hAnsi="Trebuchet MS"/>
        </w:rPr>
        <w:t xml:space="preserve">r. poz. </w:t>
      </w:r>
      <w:r>
        <w:rPr>
          <w:rFonts w:hint="default" w:ascii="Trebuchet MS" w:hAnsi="Trebuchet MS"/>
          <w:lang w:val="pl-PL"/>
        </w:rPr>
        <w:t>57</w:t>
      </w:r>
      <w:r>
        <w:rPr>
          <w:rFonts w:ascii="Trebuchet MS" w:hAnsi="Trebuchet MS"/>
        </w:rPr>
        <w:t xml:space="preserve"> z późn. zm.), z zastrzeżeniem formatów, o których mowa w art. 66 ust. 1 ustawy, z uwzględnieniem rodzaju przekazywanych danych.</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w:t>
      </w:r>
      <w:r>
        <w:rPr>
          <w:rFonts w:hint="default" w:ascii="Trebuchet MS" w:hAnsi="Trebuchet MS"/>
          <w:lang w:val="pl-PL"/>
        </w:rPr>
        <w:t>2</w:t>
      </w:r>
      <w:r>
        <w:rPr>
          <w:rFonts w:ascii="Trebuchet MS" w:hAnsi="Trebuchet MS"/>
        </w:rPr>
        <w:t>r. poz. 1</w:t>
      </w:r>
      <w:r>
        <w:rPr>
          <w:rFonts w:hint="default" w:ascii="Trebuchet MS" w:hAnsi="Trebuchet MS"/>
          <w:lang w:val="pl-PL"/>
        </w:rPr>
        <w:t>233</w:t>
      </w:r>
      <w:r>
        <w:t xml:space="preserve"> </w:t>
      </w:r>
      <w:r>
        <w:rPr>
          <w:rFonts w:ascii="Trebuchet MS" w:hAnsi="Trebuchet MS"/>
        </w:rPr>
        <w:t xml:space="preserve">z późn. zm.), Wykonawca, </w:t>
      </w:r>
      <w:r>
        <w:rPr>
          <w:rFonts w:ascii="Trebuchet MS" w:hAnsi="Trebuchet MS"/>
        </w:rPr>
        <w:br w:type="textWrapping"/>
      </w:r>
      <w:r>
        <w:rPr>
          <w:rFonts w:ascii="Trebuchet MS" w:hAnsi="Trebuchet MS"/>
        </w:rPr>
        <w:t>w celu utrzymania w poufności tych informacji, przekazuje je w wydzielonym i odpowiednio oznaczonym pliku.</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pPr>
        <w:tabs>
          <w:tab w:val="left" w:pos="851"/>
        </w:tabs>
        <w:spacing w:line="276" w:lineRule="auto"/>
        <w:ind w:left="36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pPr>
        <w:spacing w:line="276" w:lineRule="auto"/>
        <w:rPr>
          <w:rFonts w:ascii="Trebuchet MS" w:hAnsi="Trebuchet MS" w:cs="Arial"/>
          <w:sz w:val="10"/>
          <w:szCs w:val="10"/>
        </w:rPr>
      </w:pPr>
    </w:p>
    <w:p>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Wykonawca wspólnie ubiegający się o udzielenie zamówienia;</w:t>
      </w:r>
    </w:p>
    <w:p>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Wykonawca wspólnie ubiegający się o udzielenie zamówienia, w zakresie dokumentów, które każdego z nich dotyczą.</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pPr>
        <w:tabs>
          <w:tab w:val="left" w:pos="851"/>
        </w:tabs>
        <w:spacing w:line="276" w:lineRule="auto"/>
        <w:ind w:left="36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pPr>
        <w:spacing w:line="360"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39"/>
        <w:tabs>
          <w:tab w:val="left" w:pos="851"/>
        </w:tabs>
        <w:spacing w:line="276" w:lineRule="auto"/>
        <w:ind w:left="72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pPr>
        <w:spacing w:line="276" w:lineRule="auto"/>
        <w:jc w:val="both"/>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pPr>
        <w:spacing w:line="276" w:lineRule="auto"/>
        <w:jc w:val="both"/>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pPr>
        <w:spacing w:line="276" w:lineRule="auto"/>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tej treści na monitorze ekranowym; </w:t>
      </w:r>
    </w:p>
    <w:p>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pPr>
        <w:spacing w:line="276" w:lineRule="auto"/>
        <w:ind w:left="851" w:hanging="284"/>
        <w:jc w:val="both"/>
        <w:rPr>
          <w:rFonts w:ascii="Trebuchet MS" w:hAnsi="Trebuchet MS"/>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pPr>
        <w:spacing w:line="276" w:lineRule="auto"/>
        <w:jc w:val="both"/>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Zamawiający informuje, iż w przypadku przesyłania przez Wykonawcę dokumentów elektronicznych skompresowanych (w tym oferty przetargowej) dopuszczone są jedynie formaty danych wskazane w Rozporządzeniu Rady Ministrów z dnia 12 kwietnia 2012 r. w sprawie Krajowych Ram Interoperacyjności, minimalnych wymagań dla rejestrów publicznych i wymiany informacji w postaci elektronicznej oraz minimalnych wymagań dla systemów teleinformatycznych  z zastrzeżeniem, iż Zamawiający dopuszcza także przysyłanie dokumentów elektronicznych (w tym oferty) skompresowanych formatem .rar</w:t>
      </w:r>
    </w:p>
    <w:p>
      <w:pPr>
        <w:spacing w:line="276" w:lineRule="auto"/>
        <w:jc w:val="both"/>
        <w:rPr>
          <w:rFonts w:ascii="Trebuchet MS" w:hAnsi="Trebuchet MS"/>
          <w:color w:val="000000" w:themeColor="text1"/>
          <w14:textFill>
            <w14:solidFill>
              <w14:schemeClr w14:val="tx1"/>
            </w14:solidFill>
          </w14:textFill>
        </w:rPr>
      </w:pPr>
    </w:p>
    <w:p>
      <w:pPr>
        <w:pStyle w:val="39"/>
        <w:numPr>
          <w:ilvl w:val="0"/>
          <w:numId w:val="20"/>
        </w:numPr>
        <w:spacing w:line="276" w:lineRule="auto"/>
        <w:ind w:left="425" w:hanging="426"/>
        <w:jc w:val="both"/>
        <w:rPr>
          <w:rFonts w:ascii="Trebuchet MS" w:hAnsi="Trebuchet MS" w:cs="Arial"/>
          <w:color w:val="000000" w:themeColor="text1"/>
          <w14:textFill>
            <w14:solidFill>
              <w14:schemeClr w14:val="tx1"/>
            </w14:solidFill>
          </w14:textFill>
        </w:rPr>
      </w:pPr>
      <w:r>
        <w:rPr>
          <w:rFonts w:ascii="Trebuchet MS" w:hAnsi="Trebuchet MS"/>
          <w:color w:val="000000" w:themeColor="text1"/>
          <w14:textFill>
            <w14:solidFill>
              <w14:schemeClr w14:val="tx1"/>
            </w14:solidFill>
          </w14:textFill>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pPr>
        <w:pStyle w:val="39"/>
        <w:spacing w:line="276" w:lineRule="auto"/>
        <w:ind w:left="425"/>
        <w:jc w:val="both"/>
        <w:rPr>
          <w:rFonts w:ascii="Trebuchet MS" w:hAnsi="Trebuchet MS" w:cs="Arial"/>
          <w:color w:val="000000" w:themeColor="text1"/>
          <w14:textFill>
            <w14:solidFill>
              <w14:schemeClr w14:val="tx1"/>
            </w14:solidFill>
          </w14:textFill>
        </w:rPr>
      </w:pPr>
      <w:r>
        <w:rPr>
          <w:rFonts w:ascii="Trebuchet MS" w:hAnsi="Trebuchet MS"/>
          <w:color w:val="000000" w:themeColor="text1"/>
          <w14:textFill>
            <w14:solidFill>
              <w14:schemeClr w14:val="tx1"/>
            </w14:solidFill>
          </w14:textFill>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pPr>
        <w:pStyle w:val="14"/>
        <w:spacing w:line="360" w:lineRule="auto"/>
        <w:ind w:left="1701" w:hanging="1701"/>
        <w:jc w:val="center"/>
        <w:rPr>
          <w:rFonts w:ascii="Trebuchet MS" w:hAnsi="Trebuchet MS" w:cs="Arial"/>
          <w:b/>
          <w:sz w:val="20"/>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OPIS SPOSOBU UDZIELANIA WYJAŚNIEŃ DOTYCZĄCYCH SPECYFIKACJI WARUNKÓW ZAMÓWIENIA</w:t>
      </w:r>
    </w:p>
    <w:p>
      <w:pPr>
        <w:pStyle w:val="14"/>
        <w:spacing w:line="360" w:lineRule="auto"/>
        <w:ind w:right="28"/>
        <w:rPr>
          <w:rFonts w:ascii="Trebuchet MS" w:hAnsi="Trebuchet MS" w:cs="Arial"/>
          <w:sz w:val="18"/>
        </w:rPr>
      </w:pPr>
    </w:p>
    <w:p>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pPr>
        <w:pStyle w:val="14"/>
        <w:spacing w:line="276" w:lineRule="auto"/>
        <w:ind w:right="28"/>
        <w:rPr>
          <w:rFonts w:ascii="Trebuchet MS" w:hAnsi="Trebuchet MS" w:cs="Arial"/>
          <w:sz w:val="20"/>
        </w:rPr>
      </w:pPr>
    </w:p>
    <w:p>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pPr>
        <w:pStyle w:val="14"/>
        <w:spacing w:line="276" w:lineRule="auto"/>
        <w:ind w:right="28"/>
        <w:rPr>
          <w:rFonts w:ascii="Trebuchet MS" w:hAnsi="Trebuchet MS" w:cs="Arial"/>
          <w:sz w:val="20"/>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pPr>
        <w:pStyle w:val="14"/>
        <w:spacing w:line="276" w:lineRule="auto"/>
        <w:ind w:right="28"/>
        <w:rPr>
          <w:rFonts w:ascii="Trebuchet MS" w:hAnsi="Trebuchet MS" w:cs="Arial"/>
          <w:sz w:val="20"/>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pPr>
        <w:spacing w:line="276" w:lineRule="auto"/>
        <w:rPr>
          <w:rFonts w:ascii="Trebuchet MS" w:hAnsi="Trebuchet MS" w:cs="Arial"/>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pPr>
        <w:pStyle w:val="14"/>
        <w:spacing w:line="276" w:lineRule="auto"/>
        <w:ind w:right="28"/>
        <w:rPr>
          <w:rFonts w:ascii="Trebuchet MS" w:hAnsi="Trebuchet MS" w:cs="Arial"/>
          <w:sz w:val="20"/>
        </w:rPr>
      </w:pPr>
    </w:p>
    <w:p>
      <w:pPr>
        <w:pStyle w:val="14"/>
        <w:numPr>
          <w:ilvl w:val="0"/>
          <w:numId w:val="21"/>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pPr>
        <w:pStyle w:val="14"/>
        <w:spacing w:line="276"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pPr>
        <w:spacing w:line="360" w:lineRule="auto"/>
        <w:jc w:val="both"/>
        <w:rPr>
          <w:rFonts w:ascii="Trebuchet MS" w:hAnsi="Trebuchet MS" w:cs="Arial"/>
          <w:sz w:val="18"/>
        </w:rPr>
      </w:pPr>
    </w:p>
    <w:p>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Mateusz Patela</w:t>
      </w:r>
      <w:r>
        <w:rPr>
          <w:rFonts w:ascii="Trebuchet MS" w:hAnsi="Trebuchet MS" w:cs="Arial"/>
          <w:color w:val="000000"/>
          <w:sz w:val="20"/>
        </w:rPr>
        <w:t xml:space="preserve"> –Zamówienia Publiczne.</w:t>
      </w:r>
    </w:p>
    <w:p>
      <w:pPr>
        <w:tabs>
          <w:tab w:val="left" w:pos="1701"/>
        </w:tabs>
        <w:spacing w:line="360"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pPr>
        <w:pStyle w:val="15"/>
        <w:spacing w:line="360" w:lineRule="auto"/>
        <w:jc w:val="both"/>
        <w:rPr>
          <w:rFonts w:ascii="Trebuchet MS" w:hAnsi="Trebuchet MS" w:cs="Arial"/>
          <w:sz w:val="18"/>
          <w:szCs w:val="18"/>
        </w:rPr>
      </w:pPr>
    </w:p>
    <w:p>
      <w:pPr>
        <w:pStyle w:val="15"/>
        <w:numPr>
          <w:ilvl w:val="0"/>
          <w:numId w:val="22"/>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pPr>
        <w:pStyle w:val="15"/>
        <w:spacing w:line="276" w:lineRule="auto"/>
        <w:jc w:val="both"/>
        <w:rPr>
          <w:rFonts w:ascii="Trebuchet MS" w:hAnsi="Trebuchet MS" w:cs="Arial"/>
          <w:sz w:val="20"/>
        </w:rPr>
      </w:pPr>
    </w:p>
    <w:p>
      <w:pPr>
        <w:pStyle w:val="15"/>
        <w:numPr>
          <w:ilvl w:val="0"/>
          <w:numId w:val="22"/>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pPr>
        <w:pStyle w:val="15"/>
        <w:spacing w:line="276" w:lineRule="auto"/>
        <w:jc w:val="both"/>
        <w:rPr>
          <w:rFonts w:ascii="Trebuchet MS" w:hAnsi="Trebuchet MS" w:cs="Arial"/>
          <w:sz w:val="20"/>
        </w:rPr>
      </w:pPr>
    </w:p>
    <w:p>
      <w:pPr>
        <w:pStyle w:val="15"/>
        <w:numPr>
          <w:ilvl w:val="0"/>
          <w:numId w:val="23"/>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pPr>
        <w:numPr>
          <w:ilvl w:val="1"/>
          <w:numId w:val="23"/>
        </w:numPr>
        <w:tabs>
          <w:tab w:val="left" w:pos="465"/>
          <w:tab w:val="left" w:pos="800"/>
          <w:tab w:val="left" w:pos="891"/>
        </w:tabs>
        <w:spacing w:line="276" w:lineRule="auto"/>
        <w:ind w:left="822" w:hanging="397"/>
        <w:jc w:val="both"/>
        <w:rPr>
          <w:rFonts w:ascii="Trebuchet MS" w:hAnsi="Trebuchet MS" w:cs="Arial"/>
          <w:sz w:val="20"/>
          <w:szCs w:val="20"/>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 zgodnie z załącznikiem nr 2 i 3 do SWZ. 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w:t>
      </w:r>
      <w:r>
        <w:rPr>
          <w:rFonts w:ascii="Trebuchet MS" w:hAnsi="Trebuchet MS"/>
          <w:bCs/>
          <w:sz w:val="20"/>
          <w:szCs w:val="20"/>
        </w:rPr>
        <w:t xml:space="preserve">postępowaniu w zakresie, w jakim Wykonawca powołuje się na jego zasoby (załącznik nr 3 do </w:t>
      </w:r>
      <w:r>
        <w:rPr>
          <w:rFonts w:ascii="Trebuchet MS" w:hAnsi="Trebuchet MS"/>
          <w:bCs/>
          <w:sz w:val="20"/>
          <w:szCs w:val="20"/>
          <w:highlight w:val="none"/>
        </w:rPr>
        <w:t>SWZ).</w:t>
      </w:r>
    </w:p>
    <w:p>
      <w:pPr>
        <w:tabs>
          <w:tab w:val="left" w:pos="993"/>
        </w:tabs>
        <w:spacing w:line="276" w:lineRule="auto"/>
        <w:jc w:val="both"/>
        <w:rPr>
          <w:rFonts w:ascii="Trebuchet MS" w:hAnsi="Trebuchet MS" w:cs="Arial"/>
          <w:sz w:val="20"/>
          <w:szCs w:val="20"/>
        </w:rPr>
      </w:pPr>
    </w:p>
    <w:p>
      <w:pPr>
        <w:pStyle w:val="15"/>
        <w:numPr>
          <w:ilvl w:val="1"/>
          <w:numId w:val="23"/>
        </w:numPr>
        <w:tabs>
          <w:tab w:val="left" w:pos="891"/>
        </w:tabs>
        <w:spacing w:line="276" w:lineRule="auto"/>
        <w:ind w:left="851" w:right="28"/>
        <w:jc w:val="both"/>
        <w:rPr>
          <w:rFonts w:ascii="Trebuchet MS" w:hAnsi="Trebuchet MS" w:cs="Arial"/>
          <w:b/>
          <w:sz w:val="20"/>
          <w:szCs w:val="20"/>
        </w:rPr>
      </w:pPr>
      <w:r>
        <w:rPr>
          <w:rFonts w:ascii="Trebuchet MS" w:hAnsi="Trebuchet MS" w:cs="Arial"/>
          <w:b/>
          <w:sz w:val="20"/>
          <w:szCs w:val="20"/>
        </w:rPr>
        <w:t xml:space="preserve">Oświadczenie, że Wykonawca zapoznał się z warunkami zamówienia i z projektowanymi postanowieniami umowy </w:t>
      </w:r>
      <w:r>
        <w:rPr>
          <w:rFonts w:ascii="Trebuchet MS" w:hAnsi="Trebuchet MS" w:cs="Arial"/>
          <w:bCs/>
          <w:sz w:val="20"/>
          <w:szCs w:val="20"/>
        </w:rPr>
        <w:t xml:space="preserve">w spr. zamówienia, które zostaną wprowadzone do umowy </w:t>
      </w:r>
      <w:r>
        <w:rPr>
          <w:rFonts w:ascii="Trebuchet MS" w:hAnsi="Trebuchet MS" w:cs="Arial"/>
          <w:bCs/>
          <w:sz w:val="20"/>
          <w:szCs w:val="20"/>
        </w:rPr>
        <w:br w:type="textWrapping"/>
      </w:r>
      <w:r>
        <w:rPr>
          <w:rFonts w:ascii="Trebuchet MS" w:hAnsi="Trebuchet MS" w:cs="Arial"/>
          <w:bCs/>
          <w:sz w:val="20"/>
          <w:szCs w:val="20"/>
        </w:rPr>
        <w:t xml:space="preserve">w sprawie zamówienia oraz, że przyjmuje ich treść bez żadnych zastrzeżeń – zgodnie </w:t>
      </w:r>
      <w:r>
        <w:rPr>
          <w:rFonts w:ascii="Trebuchet MS" w:hAnsi="Trebuchet MS" w:cs="Arial"/>
          <w:bCs/>
          <w:sz w:val="20"/>
          <w:szCs w:val="20"/>
        </w:rPr>
        <w:br w:type="textWrapping"/>
      </w:r>
      <w:r>
        <w:rPr>
          <w:rFonts w:ascii="Trebuchet MS" w:hAnsi="Trebuchet MS" w:cs="Arial"/>
          <w:bCs/>
          <w:sz w:val="20"/>
          <w:szCs w:val="20"/>
        </w:rPr>
        <w:t>z treścią zawartą w formularzu oferty, stanowiącym zał. nr 1 do SWZ. Oświadczenie składa się, pod rygorem nieważności, w formie elektronicznej (w postaci elektronicznej opatrzonej kwalifikowanym podpisem elektronicznym) lub w postaci elektronicznej opatrzonej podpisem zaufanym lub podpisem osobisty</w:t>
      </w:r>
      <w:r>
        <w:rPr>
          <w:rFonts w:ascii="Trebuchet MS" w:hAnsi="Trebuchet MS" w:cs="Arial"/>
          <w:bCs/>
          <w:sz w:val="20"/>
          <w:szCs w:val="20"/>
          <w:highlight w:val="none"/>
        </w:rPr>
        <w:t>m oraz</w:t>
      </w:r>
      <w:r>
        <w:rPr>
          <w:rFonts w:hint="default" w:ascii="Trebuchet MS" w:hAnsi="Trebuchet MS" w:cs="Arial"/>
          <w:bCs/>
          <w:sz w:val="20"/>
          <w:szCs w:val="20"/>
          <w:highlight w:val="none"/>
          <w:lang w:val="pl-PL"/>
        </w:rPr>
        <w:t xml:space="preserve"> kosztorys/y ofertowy/e </w:t>
      </w:r>
      <w:r>
        <w:rPr>
          <w:rFonts w:ascii="Trebuchet MS" w:hAnsi="Trebuchet MS" w:cs="Arial"/>
          <w:bCs/>
          <w:sz w:val="20"/>
          <w:szCs w:val="20"/>
          <w:highlight w:val="none"/>
        </w:rPr>
        <w:t>podpisany</w:t>
      </w:r>
      <w:r>
        <w:rPr>
          <w:rFonts w:hint="default" w:ascii="Trebuchet MS" w:hAnsi="Trebuchet MS" w:cs="Arial"/>
          <w:bCs/>
          <w:sz w:val="20"/>
          <w:szCs w:val="20"/>
          <w:highlight w:val="none"/>
          <w:lang w:val="pl-PL"/>
        </w:rPr>
        <w:t>/e</w:t>
      </w:r>
      <w:r>
        <w:rPr>
          <w:rFonts w:ascii="Trebuchet MS" w:hAnsi="Trebuchet MS" w:cs="Arial"/>
          <w:bCs/>
          <w:sz w:val="20"/>
          <w:szCs w:val="20"/>
          <w:highlight w:val="none"/>
        </w:rPr>
        <w:t xml:space="preserve"> w taki sam sposób.</w:t>
      </w:r>
    </w:p>
    <w:p>
      <w:pPr>
        <w:pStyle w:val="15"/>
        <w:spacing w:line="276" w:lineRule="auto"/>
        <w:jc w:val="both"/>
        <w:rPr>
          <w:rFonts w:ascii="Trebuchet MS" w:hAnsi="Trebuchet MS" w:cs="Arial"/>
          <w:sz w:val="20"/>
          <w:szCs w:val="20"/>
        </w:rPr>
      </w:pPr>
    </w:p>
    <w:p>
      <w:pPr>
        <w:pStyle w:val="15"/>
        <w:numPr>
          <w:ilvl w:val="1"/>
          <w:numId w:val="23"/>
        </w:numPr>
        <w:tabs>
          <w:tab w:val="left" w:pos="891"/>
        </w:tabs>
        <w:spacing w:line="276" w:lineRule="auto"/>
        <w:ind w:left="851" w:right="28"/>
        <w:jc w:val="both"/>
        <w:rPr>
          <w:rFonts w:ascii="Trebuchet MS" w:hAnsi="Trebuchet MS" w:cs="Arial"/>
          <w:b/>
          <w:sz w:val="20"/>
        </w:rPr>
      </w:pPr>
      <w:r>
        <w:rPr>
          <w:rFonts w:ascii="Trebuchet MS" w:hAnsi="Trebuchet MS" w:cs="Arial"/>
          <w:b/>
          <w:sz w:val="20"/>
          <w:szCs w:val="20"/>
        </w:rPr>
        <w:t>Pełnomocnictwo usta</w:t>
      </w:r>
      <w:r>
        <w:rPr>
          <w:rFonts w:ascii="Trebuchet MS" w:hAnsi="Trebuchet MS" w:cs="Arial"/>
          <w:b/>
          <w:sz w:val="20"/>
        </w:rPr>
        <w:t>nowione do reprezentowania Wykonawcy/ów ubiegającego/cych się o udzielenie zamówienia publicznego.</w:t>
      </w:r>
    </w:p>
    <w:p>
      <w:pPr>
        <w:pStyle w:val="15"/>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pPr>
        <w:pStyle w:val="15"/>
        <w:spacing w:line="276" w:lineRule="auto"/>
        <w:ind w:right="28"/>
        <w:jc w:val="both"/>
        <w:rPr>
          <w:rFonts w:ascii="Trebuchet MS" w:hAnsi="Trebuchet MS" w:cs="Arial"/>
          <w:sz w:val="10"/>
          <w:szCs w:val="10"/>
        </w:rPr>
      </w:pPr>
    </w:p>
    <w:p>
      <w:pPr>
        <w:pStyle w:val="15"/>
        <w:numPr>
          <w:ilvl w:val="1"/>
          <w:numId w:val="23"/>
        </w:numPr>
        <w:tabs>
          <w:tab w:val="left" w:pos="891"/>
        </w:tabs>
        <w:spacing w:line="276" w:lineRule="auto"/>
        <w:ind w:left="851" w:right="28"/>
        <w:jc w:val="both"/>
        <w:rPr>
          <w:rFonts w:ascii="Trebuchet MS" w:hAnsi="Trebuchet MS" w:cs="Arial"/>
          <w:bCs/>
          <w:sz w:val="20"/>
        </w:rPr>
      </w:pPr>
      <w:r>
        <w:rPr>
          <w:rFonts w:ascii="Trebuchet MS" w:hAnsi="Trebuchet MS" w:cs="Arial"/>
          <w:b/>
          <w:sz w:val="20"/>
        </w:rPr>
        <w:t>Oświadczenie, o którym mowa w art. 117 ust. 4 ustawy</w:t>
      </w:r>
      <w:r>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pPr>
        <w:pStyle w:val="15"/>
        <w:numPr>
          <w:ilvl w:val="0"/>
          <w:numId w:val="0"/>
        </w:numPr>
        <w:spacing w:line="276" w:lineRule="auto"/>
        <w:ind w:left="386" w:leftChars="0" w:right="28" w:rightChars="0"/>
        <w:jc w:val="both"/>
        <w:rPr>
          <w:rFonts w:ascii="Trebuchet MS" w:hAnsi="Trebuchet MS" w:cs="Arial"/>
          <w:bCs/>
          <w:sz w:val="20"/>
        </w:rPr>
      </w:pPr>
    </w:p>
    <w:p>
      <w:pPr>
        <w:pStyle w:val="15"/>
        <w:numPr>
          <w:ilvl w:val="1"/>
          <w:numId w:val="23"/>
        </w:numPr>
        <w:tabs>
          <w:tab w:val="left" w:pos="891"/>
        </w:tabs>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pPr>
        <w:pStyle w:val="15"/>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pPr>
        <w:pStyle w:val="15"/>
        <w:spacing w:line="276" w:lineRule="auto"/>
        <w:ind w:left="851" w:right="28"/>
        <w:jc w:val="both"/>
        <w:rPr>
          <w:rFonts w:ascii="Trebuchet MS" w:hAnsi="Trebuchet MS" w:cs="Arial"/>
          <w:bCs/>
          <w:sz w:val="20"/>
        </w:rPr>
      </w:pPr>
    </w:p>
    <w:p>
      <w:pPr>
        <w:pStyle w:val="39"/>
        <w:numPr>
          <w:ilvl w:val="1"/>
          <w:numId w:val="23"/>
        </w:numPr>
        <w:tabs>
          <w:tab w:val="left" w:pos="891"/>
        </w:tabs>
        <w:jc w:val="both"/>
        <w:rPr>
          <w:rFonts w:ascii="Trebuchet MS" w:hAnsi="Trebuchet MS" w:cs="Arial"/>
          <w:bCs/>
        </w:rPr>
      </w:pPr>
      <w:r>
        <w:rPr>
          <w:rFonts w:ascii="Trebuchet MS" w:hAnsi="Trebuchet MS" w:cs="Arial"/>
          <w:b/>
        </w:rPr>
        <w:t>Przedmiotowe środki dowodowe</w:t>
      </w:r>
      <w:r>
        <w:rPr>
          <w:rFonts w:ascii="Trebuchet MS" w:hAnsi="Trebuchet MS" w:cs="Arial"/>
          <w:bCs/>
        </w:rPr>
        <w:t xml:space="preserve"> (jeżeli dotyczy), o których mowa w rozdz. III ust.3 SWZ.</w:t>
      </w:r>
    </w:p>
    <w:p>
      <w:pPr>
        <w:pStyle w:val="39"/>
        <w:rPr>
          <w:rFonts w:ascii="Trebuchet MS" w:hAnsi="Trebuchet MS" w:cs="Arial"/>
          <w:bCs/>
        </w:rPr>
      </w:pPr>
    </w:p>
    <w:p>
      <w:pPr>
        <w:spacing w:line="276" w:lineRule="auto"/>
        <w:jc w:val="both"/>
        <w:rPr>
          <w:rFonts w:ascii="Trebuchet MS" w:hAnsi="Trebuchet MS" w:cs="Arial"/>
        </w:rPr>
      </w:pPr>
    </w:p>
    <w:p>
      <w:pPr>
        <w:pStyle w:val="39"/>
        <w:numPr>
          <w:ilvl w:val="0"/>
          <w:numId w:val="24"/>
        </w:numPr>
        <w:tabs>
          <w:tab w:val="left" w:pos="426"/>
          <w:tab w:val="left" w:pos="851"/>
          <w:tab w:val="clear" w:pos="567"/>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pPr>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pPr>
        <w:tabs>
          <w:tab w:val="left" w:pos="993"/>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pPr>
        <w:tabs>
          <w:tab w:val="left" w:pos="851"/>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pPr>
        <w:tabs>
          <w:tab w:val="left" w:pos="851"/>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pPr>
        <w:spacing w:line="276" w:lineRule="auto"/>
        <w:jc w:val="both"/>
        <w:rPr>
          <w:rFonts w:ascii="Trebuchet MS" w:hAnsi="Trebuchet MS" w:cs="Arial"/>
          <w:sz w:val="10"/>
          <w:szCs w:val="10"/>
        </w:rPr>
      </w:pPr>
    </w:p>
    <w:p>
      <w:pPr>
        <w:pStyle w:val="39"/>
        <w:numPr>
          <w:ilvl w:val="1"/>
          <w:numId w:val="26"/>
        </w:numPr>
        <w:spacing w:line="276" w:lineRule="auto"/>
        <w:ind w:left="851"/>
        <w:jc w:val="both"/>
        <w:rPr>
          <w:rFonts w:ascii="Trebuchet MS" w:hAnsi="Trebuchet MS" w:cs="Arial"/>
          <w:bCs/>
          <w:color w:val="000000" w:themeColor="text1"/>
          <w:u w:val="single"/>
          <w14:textFill>
            <w14:solidFill>
              <w14:schemeClr w14:val="tx1"/>
            </w14:solidFill>
          </w14:textFill>
        </w:rPr>
      </w:pPr>
      <w:r>
        <w:rPr>
          <w:rFonts w:ascii="Trebuchet MS" w:hAnsi="Trebuchet MS" w:cs="Arial"/>
          <w:color w:val="000000" w:themeColor="text1"/>
          <w14:textFill>
            <w14:solidFill>
              <w14:schemeClr w14:val="tx1"/>
            </w14:solidFill>
          </w14:textFill>
        </w:rPr>
        <w:t>W przypadku, gdy Wykonawca nie wykaże, że zastrzeżone informacje stanowią tajemnicę przedsiębiorstwa w rozumieniu art. 11 ust. 2 ustawy z dnia 16.04.1993 r. o zwalczaniu nieuczciwej konkurencji (</w:t>
      </w:r>
      <w:r>
        <w:rPr>
          <w:rFonts w:ascii="Trebuchet MS" w:hAnsi="Trebuchet MS" w:cs="Arial"/>
        </w:rPr>
        <w:t>tj. Dz. U. z 202</w:t>
      </w:r>
      <w:r>
        <w:rPr>
          <w:rFonts w:hint="default" w:ascii="Trebuchet MS" w:hAnsi="Trebuchet MS" w:cs="Arial"/>
          <w:lang w:val="pl-PL"/>
        </w:rPr>
        <w:t>2</w:t>
      </w:r>
      <w:r>
        <w:rPr>
          <w:rFonts w:ascii="Trebuchet MS" w:hAnsi="Trebuchet MS" w:cs="Arial"/>
        </w:rPr>
        <w:t>r. poz. 1</w:t>
      </w:r>
      <w:r>
        <w:rPr>
          <w:rFonts w:hint="default" w:ascii="Trebuchet MS" w:hAnsi="Trebuchet MS" w:cs="Arial"/>
          <w:lang w:val="pl-PL"/>
        </w:rPr>
        <w:t>233</w:t>
      </w:r>
      <w:r>
        <w:rPr>
          <w:rFonts w:ascii="Trebuchet MS" w:hAnsi="Trebuchet MS" w:cs="Arial"/>
          <w:color w:val="000000" w:themeColor="text1"/>
          <w14:textFill>
            <w14:solidFill>
              <w14:schemeClr w14:val="tx1"/>
            </w14:solidFill>
          </w14:textFill>
        </w:rPr>
        <w:t>) Zamawiający uzna zastrzeżenie tajemnicy za bezskuteczne, o czym poinformuje Wykonawcę.</w:t>
      </w:r>
    </w:p>
    <w:p>
      <w:pPr>
        <w:spacing w:line="276" w:lineRule="auto"/>
        <w:jc w:val="both"/>
        <w:rPr>
          <w:rFonts w:ascii="Trebuchet MS" w:hAnsi="Trebuchet MS" w:cs="Arial"/>
          <w:b/>
          <w:color w:val="000000" w:themeColor="text1"/>
          <w:sz w:val="10"/>
          <w:szCs w:val="10"/>
          <w:u w:val="single"/>
          <w14:textFill>
            <w14:solidFill>
              <w14:schemeClr w14:val="tx1"/>
            </w14:solidFill>
          </w14:textFill>
        </w:rPr>
      </w:pPr>
    </w:p>
    <w:p>
      <w:pPr>
        <w:pStyle w:val="39"/>
        <w:numPr>
          <w:ilvl w:val="1"/>
          <w:numId w:val="26"/>
        </w:numPr>
        <w:spacing w:line="276" w:lineRule="auto"/>
        <w:ind w:left="851"/>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pPr>
        <w:pStyle w:val="39"/>
        <w:spacing w:line="276" w:lineRule="auto"/>
        <w:ind w:left="851"/>
        <w:jc w:val="both"/>
        <w:rPr>
          <w:rFonts w:ascii="Trebuchet MS" w:hAnsi="Trebuchet MS" w:cs="Arial"/>
          <w:color w:val="000000" w:themeColor="text1"/>
          <w14:textFill>
            <w14:solidFill>
              <w14:schemeClr w14:val="tx1"/>
            </w14:solidFill>
          </w14:textFill>
        </w:rPr>
      </w:pPr>
    </w:p>
    <w:p>
      <w:pPr>
        <w:pStyle w:val="39"/>
        <w:numPr>
          <w:ilvl w:val="1"/>
          <w:numId w:val="26"/>
        </w:numPr>
        <w:spacing w:line="276" w:lineRule="auto"/>
        <w:ind w:left="851"/>
        <w:jc w:val="both"/>
        <w:rPr>
          <w:rFonts w:ascii="Trebuchet MS" w:hAnsi="Trebuchet MS" w:cs="Arial"/>
          <w:bCs/>
          <w:color w:val="000000" w:themeColor="text1"/>
          <w:u w:val="single"/>
          <w14:textFill>
            <w14:solidFill>
              <w14:schemeClr w14:val="tx1"/>
            </w14:solidFill>
          </w14:textFill>
        </w:rPr>
      </w:pPr>
      <w:r>
        <w:rPr>
          <w:rFonts w:ascii="Trebuchet MS" w:hAnsi="Trebuchet MS" w:cs="Arial"/>
          <w:color w:val="000000" w:themeColor="text1"/>
          <w14:textFill>
            <w14:solidFill>
              <w14:schemeClr w14:val="tx1"/>
            </w14:solidFill>
          </w14:textFill>
        </w:rPr>
        <w:t>Protokół postępowania wraz z załącznikami, w tym oferty wraz z załącznikami, udostępnia się na wniosek.</w:t>
      </w: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pPr>
        <w:spacing w:line="276" w:lineRule="auto"/>
        <w:jc w:val="both"/>
        <w:rPr>
          <w:rFonts w:ascii="Trebuchet MS" w:hAnsi="Trebuchet MS" w:cs="Arial"/>
          <w:sz w:val="18"/>
        </w:rPr>
      </w:pPr>
    </w:p>
    <w:p>
      <w:pPr>
        <w:pStyle w:val="39"/>
        <w:numPr>
          <w:ilvl w:val="1"/>
          <w:numId w:val="27"/>
        </w:numPr>
        <w:spacing w:line="276" w:lineRule="auto"/>
        <w:jc w:val="both"/>
        <w:rPr>
          <w:rFonts w:ascii="Trebuchet MS" w:hAnsi="Trebuchet MS" w:cs="Arial"/>
        </w:rPr>
      </w:pPr>
      <w:r>
        <w:rPr>
          <w:rFonts w:ascii="Trebuchet MS" w:hAnsi="Trebuchet MS" w:cs="Arial"/>
        </w:rPr>
        <w:t>Wykonawcy mogą wspólnie ubiegać się o udzielenie zamówienia.</w:t>
      </w:r>
    </w:p>
    <w:p>
      <w:pPr>
        <w:spacing w:line="276" w:lineRule="auto"/>
        <w:jc w:val="both"/>
        <w:rPr>
          <w:rFonts w:ascii="Trebuchet MS" w:hAnsi="Trebuchet MS" w:cs="Arial"/>
        </w:rPr>
      </w:pPr>
    </w:p>
    <w:p>
      <w:pPr>
        <w:pStyle w:val="39"/>
        <w:numPr>
          <w:ilvl w:val="1"/>
          <w:numId w:val="27"/>
        </w:numPr>
        <w:spacing w:line="276" w:lineRule="auto"/>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r>
        <w:rPr>
          <w:rFonts w:hint="default" w:ascii="Trebuchet MS" w:hAnsi="Trebuchet MS" w:cs="Arial"/>
          <w:lang w:val="pl-PL"/>
        </w:rPr>
        <w:t>.</w:t>
      </w:r>
    </w:p>
    <w:p>
      <w:pPr>
        <w:spacing w:line="276" w:lineRule="auto"/>
        <w:jc w:val="both"/>
        <w:rPr>
          <w:rFonts w:ascii="Trebuchet MS" w:hAnsi="Trebuchet MS" w:cs="Arial"/>
        </w:rPr>
      </w:pPr>
    </w:p>
    <w:p>
      <w:pPr>
        <w:numPr>
          <w:ilvl w:val="1"/>
          <w:numId w:val="27"/>
        </w:numPr>
        <w:ind w:left="357" w:hanging="357"/>
        <w:jc w:val="both"/>
        <w:rPr>
          <w:rFonts w:ascii="Trebuchet MS" w:hAnsi="Trebuchet MS" w:cs="Arial"/>
        </w:rPr>
      </w:pPr>
      <w:r>
        <w:rPr>
          <w:rFonts w:ascii="Trebuchet MS" w:hAnsi="Trebuchet MS" w:cs="Arial"/>
        </w:rPr>
        <w:t>Wykonawcy wspólnie ubiegający się o udzielenie zamówienia, zobowiązani są złożyć wraz z ofertą stosowne pełnomocnictwo – zgodnie z ust. 3.3. rozdz. XVI SWZ – nie dotyczy spółki cywilnej, o ile upoważnienie/pełnomocnictwo do występowania w imieniu tej spółki wynika z dołączonej do oferty umowy spółki</w:t>
      </w:r>
      <w:r>
        <w:rPr>
          <w:rFonts w:hint="default" w:ascii="Trebuchet MS" w:hAnsi="Trebuchet MS" w:cs="Arial"/>
          <w:lang w:val="pl-PL"/>
        </w:rPr>
        <w:t xml:space="preserve"> cywilnej.</w:t>
      </w:r>
    </w:p>
    <w:p>
      <w:pPr>
        <w:tabs>
          <w:tab w:val="left" w:pos="510"/>
          <w:tab w:val="left" w:pos="567"/>
        </w:tabs>
        <w:spacing w:line="360" w:lineRule="auto"/>
        <w:jc w:val="both"/>
        <w:rPr>
          <w:rFonts w:ascii="Trebuchet MS" w:hAnsi="Trebuchet MS" w:cs="Arial"/>
          <w:b/>
          <w:sz w:val="10"/>
          <w:szCs w:val="10"/>
        </w:rPr>
      </w:pPr>
    </w:p>
    <w:p>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pPr>
        <w:tabs>
          <w:tab w:val="left" w:pos="510"/>
          <w:tab w:val="left" w:pos="567"/>
        </w:tabs>
        <w:spacing w:line="276" w:lineRule="auto"/>
        <w:jc w:val="both"/>
        <w:rPr>
          <w:rFonts w:ascii="Trebuchet MS" w:hAnsi="Trebuchet MS" w:cs="Arial"/>
        </w:rPr>
      </w:pPr>
    </w:p>
    <w:p>
      <w:pPr>
        <w:numPr>
          <w:ilvl w:val="1"/>
          <w:numId w:val="27"/>
        </w:numPr>
        <w:spacing w:line="276"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pPr>
        <w:spacing w:line="276" w:lineRule="auto"/>
        <w:jc w:val="both"/>
        <w:rPr>
          <w:rFonts w:ascii="Trebuchet MS" w:hAnsi="Trebuchet MS" w:cs="Arial"/>
        </w:rPr>
      </w:pPr>
    </w:p>
    <w:p>
      <w:pPr>
        <w:numPr>
          <w:ilvl w:val="1"/>
          <w:numId w:val="27"/>
        </w:numPr>
        <w:spacing w:line="276" w:lineRule="auto"/>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pPr>
        <w:spacing w:line="276" w:lineRule="auto"/>
        <w:rPr>
          <w:rFonts w:ascii="Trebuchet MS" w:hAnsi="Trebuchet MS"/>
          <w:bCs/>
          <w:sz w:val="10"/>
          <w:szCs w:val="10"/>
        </w:rPr>
      </w:pPr>
    </w:p>
    <w:p>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pPr>
        <w:spacing w:line="276" w:lineRule="auto"/>
        <w:jc w:val="both"/>
        <w:rPr>
          <w:rFonts w:ascii="Trebuchet MS" w:hAnsi="Trebuchet MS" w:cs="Arial"/>
          <w:sz w:val="10"/>
          <w:szCs w:val="10"/>
        </w:rPr>
      </w:pPr>
    </w:p>
    <w:p>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pPr>
        <w:spacing w:line="276" w:lineRule="auto"/>
        <w:jc w:val="both"/>
        <w:rPr>
          <w:rFonts w:ascii="Trebuchet MS" w:hAnsi="Trebuchet MS" w:cs="Arial"/>
        </w:rPr>
      </w:pPr>
    </w:p>
    <w:p>
      <w:pPr>
        <w:numPr>
          <w:ilvl w:val="1"/>
          <w:numId w:val="27"/>
        </w:numPr>
        <w:spacing w:line="288" w:lineRule="auto"/>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pPr>
        <w:spacing w:line="288" w:lineRule="auto"/>
        <w:ind w:left="357"/>
        <w:jc w:val="both"/>
        <w:rPr>
          <w:rFonts w:ascii="Trebuchet MS" w:hAnsi="Trebuchet MS" w:cs="Arial"/>
        </w:rPr>
      </w:pPr>
    </w:p>
    <w:p>
      <w:pPr>
        <w:numPr>
          <w:ilvl w:val="1"/>
          <w:numId w:val="27"/>
        </w:numPr>
        <w:spacing w:line="288"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pPr>
        <w:tabs>
          <w:tab w:val="left" w:pos="1701"/>
        </w:tabs>
        <w:spacing w:line="276" w:lineRule="auto"/>
        <w:ind w:right="28"/>
        <w:jc w:val="both"/>
        <w:rPr>
          <w:rFonts w:ascii="Trebuchet MS" w:hAnsi="Trebuchet MS" w:cs="Arial"/>
          <w:b/>
        </w:rPr>
      </w:pP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pPr>
        <w:spacing w:line="276" w:lineRule="auto"/>
        <w:ind w:left="1701" w:hanging="1701"/>
        <w:jc w:val="both"/>
        <w:rPr>
          <w:rFonts w:ascii="Trebuchet MS" w:hAnsi="Trebuchet MS" w:cs="Arial"/>
          <w:b/>
          <w:sz w:val="18"/>
        </w:rPr>
      </w:pPr>
    </w:p>
    <w:p>
      <w:pPr>
        <w:pStyle w:val="39"/>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Wykonawca może powierzyć wykonanie części zamówienia podwykonawcy.</w:t>
      </w:r>
    </w:p>
    <w:p>
      <w:pPr>
        <w:tabs>
          <w:tab w:val="left" w:pos="567"/>
        </w:tabs>
        <w:spacing w:line="276" w:lineRule="auto"/>
        <w:jc w:val="both"/>
        <w:rPr>
          <w:rFonts w:ascii="Trebuchet MS" w:hAnsi="Trebuchet MS" w:cs="Arial"/>
        </w:rPr>
      </w:pPr>
    </w:p>
    <w:p>
      <w:pPr>
        <w:pStyle w:val="39"/>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 xml:space="preserve">Wykonawca, który zamierza wykonywać zamówienie przy udziale podwykonawcy/ów, musi wyraźnie w ofercie wskazać, jaką część (zakres zamówienia) wykonywać będzie w jego imieniu podwykonawca </w:t>
      </w:r>
      <w:r>
        <w:rPr>
          <w:rFonts w:ascii="Trebuchet MS" w:hAnsi="Trebuchet MS" w:cs="Arial"/>
          <w:b/>
        </w:rPr>
        <w:t>oraz podać nazwę ewentualnych podwykonawców</w:t>
      </w:r>
      <w:r>
        <w:rPr>
          <w:rFonts w:ascii="Trebuchet MS" w:hAnsi="Trebuchet MS" w:cs="Arial"/>
        </w:rPr>
        <w:t xml:space="preserve">, </w:t>
      </w:r>
      <w:r>
        <w:rPr>
          <w:rFonts w:ascii="Trebuchet MS" w:hAnsi="Trebuchet MS" w:cs="Arial"/>
          <w:b/>
          <w:bCs/>
        </w:rPr>
        <w:t>jeżeli są już znani</w:t>
      </w:r>
      <w:r>
        <w:rPr>
          <w:rFonts w:ascii="Trebuchet MS" w:hAnsi="Trebuchet MS" w:cs="Arial"/>
        </w:rPr>
        <w:t>. Należy w tym celu wypełnić odpowiedni punkt formularza oferty, stanowiącego załącznik nr 1 do SWZ.</w:t>
      </w:r>
      <w:r>
        <w:rPr>
          <w:rFonts w:ascii="Trebuchet MS" w:hAnsi="Trebuchet MS" w:cs="Arial"/>
          <w:b/>
        </w:rPr>
        <w:t xml:space="preserve"> </w:t>
      </w:r>
      <w:r>
        <w:rPr>
          <w:rFonts w:ascii="Trebuchet MS" w:hAnsi="Trebuchet MS" w:cs="Aria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pPr>
        <w:spacing w:line="276" w:lineRule="auto"/>
        <w:rPr>
          <w:rFonts w:ascii="Trebuchet MS" w:hAnsi="Trebuchet MS" w:cs="Arial"/>
        </w:rPr>
      </w:pPr>
    </w:p>
    <w:p>
      <w:pPr>
        <w:pStyle w:val="39"/>
        <w:numPr>
          <w:ilvl w:val="0"/>
          <w:numId w:val="30"/>
        </w:numPr>
        <w:tabs>
          <w:tab w:val="left" w:pos="567"/>
          <w:tab w:val="clear" w:pos="720"/>
        </w:tabs>
        <w:spacing w:line="276" w:lineRule="auto"/>
        <w:ind w:left="567" w:hanging="425"/>
        <w:jc w:val="both"/>
        <w:rPr>
          <w:rFonts w:ascii="Trebuchet MS" w:hAnsi="Trebuchet MS" w:cs="Arial"/>
        </w:rPr>
      </w:pPr>
      <w:r>
        <w:rPr>
          <w:rFonts w:ascii="Trebuchet MS" w:hAnsi="Trebuchet MS" w:cs="Arial"/>
        </w:rPr>
        <w:t xml:space="preserve">Zamawiający żąda, </w:t>
      </w:r>
      <w:r>
        <w:rPr>
          <w:rFonts w:ascii="Trebuchet MS" w:hAnsi="Trebuchet MS" w:cs="Arial"/>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pPr>
        <w:spacing w:line="360" w:lineRule="auto"/>
        <w:rPr>
          <w:rFonts w:ascii="Trebuchet MS" w:hAnsi="Trebuchet MS" w:cs="Arial"/>
        </w:rPr>
      </w:pPr>
    </w:p>
    <w:p>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spacing w:line="276" w:lineRule="auto"/>
        <w:rPr>
          <w:rFonts w:ascii="Trebuchet MS" w:hAnsi="Trebuchet MS" w:cs="Arial"/>
        </w:rPr>
      </w:pPr>
    </w:p>
    <w:p>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pPr>
        <w:pStyle w:val="39"/>
        <w:rPr>
          <w:rFonts w:ascii="Trebuchet MS" w:hAnsi="Trebuchet MS" w:cs="Arial"/>
        </w:rPr>
      </w:pPr>
    </w:p>
    <w:p>
      <w:pPr>
        <w:tabs>
          <w:tab w:val="left" w:pos="1701"/>
        </w:tabs>
        <w:spacing w:line="276" w:lineRule="auto"/>
        <w:ind w:right="28"/>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 xml:space="preserve">PODSTAWY (PRZESŁANKI) WYKLUCZENIA Z POSTĘPOWANIA, WARUNKI UDZIAŁU </w:t>
      </w:r>
      <w:r>
        <w:rPr>
          <w:rFonts w:ascii="Trebuchet MS" w:hAnsi="Trebuchet MS" w:cs="Arial"/>
          <w:b/>
          <w:sz w:val="22"/>
          <w:szCs w:val="22"/>
          <w:u w:val="single"/>
        </w:rPr>
        <w:br w:type="textWrapping"/>
      </w:r>
      <w:r>
        <w:rPr>
          <w:rFonts w:ascii="Trebuchet MS" w:hAnsi="Trebuchet MS" w:cs="Arial"/>
          <w:b/>
          <w:sz w:val="22"/>
          <w:szCs w:val="22"/>
          <w:u w:val="single"/>
        </w:rPr>
        <w:t>W POSTĘPOWANIU WYKAZ PODMIOTOWYCH ŚRODKÓW DOWODOWYCH</w:t>
      </w:r>
    </w:p>
    <w:p>
      <w:pPr>
        <w:tabs>
          <w:tab w:val="left" w:pos="1701"/>
        </w:tabs>
        <w:spacing w:line="276" w:lineRule="auto"/>
        <w:ind w:left="1701" w:hanging="1701"/>
        <w:jc w:val="both"/>
        <w:rPr>
          <w:rFonts w:ascii="Trebuchet MS" w:hAnsi="Trebuchet MS" w:cs="Arial"/>
          <w:b/>
          <w:sz w:val="18"/>
        </w:rPr>
      </w:pPr>
    </w:p>
    <w:p>
      <w:pPr>
        <w:pStyle w:val="39"/>
        <w:numPr>
          <w:ilvl w:val="0"/>
          <w:numId w:val="31"/>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pPr>
        <w:pStyle w:val="39"/>
        <w:numPr>
          <w:ilvl w:val="0"/>
          <w:numId w:val="32"/>
        </w:numPr>
        <w:spacing w:line="276" w:lineRule="auto"/>
        <w:ind w:hanging="654"/>
        <w:jc w:val="both"/>
        <w:rPr>
          <w:rFonts w:ascii="Trebuchet MS" w:hAnsi="Trebuchet MS" w:cs="Arial"/>
        </w:rPr>
      </w:pPr>
      <w:r>
        <w:rPr>
          <w:rFonts w:ascii="Trebuchet MS" w:hAnsi="Trebuchet MS" w:cs="Arial"/>
        </w:rPr>
        <w:t>nie podlegają wykluczeniu;</w:t>
      </w:r>
    </w:p>
    <w:p>
      <w:pPr>
        <w:pStyle w:val="39"/>
        <w:numPr>
          <w:ilvl w:val="0"/>
          <w:numId w:val="32"/>
        </w:numPr>
        <w:spacing w:line="276" w:lineRule="auto"/>
        <w:ind w:hanging="654"/>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pPr>
        <w:pStyle w:val="39"/>
        <w:numPr>
          <w:ilvl w:val="0"/>
          <w:numId w:val="31"/>
        </w:numPr>
        <w:spacing w:line="276" w:lineRule="auto"/>
        <w:ind w:left="426" w:hanging="426"/>
        <w:jc w:val="both"/>
        <w:rPr>
          <w:rFonts w:ascii="Trebuchet MS" w:hAnsi="Trebuchet MS" w:cs="Arial"/>
          <w:b/>
        </w:rPr>
      </w:pPr>
      <w:r>
        <w:rPr>
          <w:rFonts w:ascii="Trebuchet MS" w:hAnsi="Trebuchet MS" w:cs="Arial"/>
          <w:b/>
        </w:rPr>
        <w:t>Podstawy wykluczenia:</w:t>
      </w:r>
    </w:p>
    <w:p>
      <w:pPr>
        <w:pStyle w:val="39"/>
        <w:spacing w:line="276" w:lineRule="auto"/>
        <w:ind w:left="426"/>
        <w:jc w:val="both"/>
        <w:rPr>
          <w:rFonts w:ascii="Trebuchet MS" w:hAnsi="Trebuchet MS" w:cs="Arial"/>
          <w:b/>
          <w:sz w:val="10"/>
          <w:szCs w:val="10"/>
        </w:rPr>
      </w:pPr>
    </w:p>
    <w:p>
      <w:pPr>
        <w:pStyle w:val="39"/>
        <w:numPr>
          <w:ilvl w:val="1"/>
          <w:numId w:val="31"/>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pPr>
        <w:spacing w:line="276" w:lineRule="auto"/>
        <w:jc w:val="both"/>
        <w:rPr>
          <w:rFonts w:ascii="Trebuchet MS" w:hAnsi="Trebuchet MS"/>
        </w:rPr>
      </w:pPr>
    </w:p>
    <w:p>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 xml:space="preserve">Zamawiający nie przewiduje </w:t>
      </w:r>
      <w:r>
        <w:rPr>
          <w:rFonts w:ascii="Trebuchet MS" w:hAnsi="Trebuchet MS" w:cs="Arial"/>
          <w:b/>
        </w:rPr>
        <w:t>dodatkowych/fakultatywnych</w:t>
      </w:r>
      <w:r>
        <w:rPr>
          <w:rFonts w:ascii="Trebuchet MS" w:hAnsi="Trebuchet MS" w:cs="Arial"/>
          <w:b/>
          <w:bCs/>
        </w:rPr>
        <w:t xml:space="preserve"> podstaw wykluczenia zawartych</w:t>
      </w:r>
      <w:r>
        <w:rPr>
          <w:rFonts w:hint="default" w:ascii="Trebuchet MS" w:hAnsi="Trebuchet MS" w:cs="Arial"/>
          <w:b/>
          <w:bCs/>
          <w:lang w:val="pl-PL"/>
        </w:rPr>
        <w:t xml:space="preserve"> </w:t>
      </w:r>
      <w:r>
        <w:rPr>
          <w:rFonts w:ascii="Trebuchet MS" w:hAnsi="Trebuchet MS" w:cs="Arial"/>
          <w:b/>
          <w:bCs/>
        </w:rPr>
        <w:t>w art. 109 ust. 1 ustawy.</w:t>
      </w:r>
    </w:p>
    <w:p>
      <w:pPr>
        <w:pStyle w:val="39"/>
        <w:rPr>
          <w:rFonts w:ascii="Trebuchet MS" w:hAnsi="Trebuchet MS" w:cs="Arial"/>
          <w:b/>
          <w:bCs/>
        </w:rPr>
      </w:pPr>
    </w:p>
    <w:p>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 xml:space="preserve">Z postępowania o udzielenie zamówienia wyklucza się Wykonawcę w przypadkach, </w:t>
      </w:r>
      <w:r>
        <w:rPr>
          <w:rFonts w:ascii="Trebuchet MS" w:hAnsi="Trebuchet MS" w:cs="Arial"/>
          <w:b/>
          <w:bCs/>
        </w:rPr>
        <w:br w:type="textWrapping"/>
      </w:r>
      <w:r>
        <w:rPr>
          <w:rFonts w:ascii="Trebuchet MS" w:hAnsi="Trebuchet MS" w:cs="Arial"/>
          <w:b/>
          <w:bCs/>
        </w:rPr>
        <w:t>o których mowa w art. 7 ust. 1 ustawy z dnia 13 kwietnia 2022 r. o szczególnych rozwiązaniach w zakresie przeciwdziałania wspieraniu agresji na Ukrainę oraz służących ochronie bezpieczeństwa narodowego (Dz.U. 202</w:t>
      </w:r>
      <w:r>
        <w:rPr>
          <w:rFonts w:hint="default" w:ascii="Trebuchet MS" w:hAnsi="Trebuchet MS" w:cs="Arial"/>
          <w:b/>
          <w:bCs/>
          <w:lang w:val="pl-PL"/>
        </w:rPr>
        <w:t>3r.</w:t>
      </w:r>
      <w:r>
        <w:rPr>
          <w:rFonts w:ascii="Trebuchet MS" w:hAnsi="Trebuchet MS" w:cs="Arial"/>
          <w:b/>
          <w:bCs/>
        </w:rPr>
        <w:t xml:space="preserve"> poz. </w:t>
      </w:r>
      <w:r>
        <w:rPr>
          <w:rFonts w:hint="default" w:ascii="Trebuchet MS" w:hAnsi="Trebuchet MS" w:cs="Arial"/>
          <w:b/>
          <w:bCs/>
          <w:lang w:val="pl-PL"/>
        </w:rPr>
        <w:t>1497 z późn. zm.</w:t>
      </w:r>
      <w:r>
        <w:rPr>
          <w:rFonts w:ascii="Trebuchet MS" w:hAnsi="Trebuchet MS" w:cs="Arial"/>
          <w:b/>
          <w:bCs/>
        </w:rPr>
        <w:t xml:space="preserve">). </w:t>
      </w:r>
      <w:r>
        <w:rPr>
          <w:rFonts w:ascii="Trebuchet MS" w:hAnsi="Trebuchet MS" w:cs="Arial"/>
          <w:b/>
          <w:bCs/>
        </w:rPr>
        <w:br w:type="textWrapping"/>
      </w:r>
      <w:r>
        <w:rPr>
          <w:rFonts w:ascii="Trebuchet MS" w:hAnsi="Trebuchet MS" w:cs="Arial"/>
          <w:b/>
          <w:bCs/>
        </w:rPr>
        <w:t>Do Wykonawcy podlegającego wykluczeniu w tym zakresie, stosuje się art. 7 ust. 3 wspomnianej ustawy.</w:t>
      </w:r>
    </w:p>
    <w:p>
      <w:pPr>
        <w:spacing w:line="276" w:lineRule="auto"/>
        <w:jc w:val="both"/>
        <w:rPr>
          <w:rFonts w:ascii="Trebuchet MS" w:hAnsi="Trebuchet MS" w:cs="Arial"/>
        </w:rPr>
      </w:pPr>
    </w:p>
    <w:p>
      <w:pPr>
        <w:pStyle w:val="39"/>
        <w:numPr>
          <w:ilvl w:val="0"/>
          <w:numId w:val="31"/>
        </w:numPr>
        <w:spacing w:line="276"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w:t>
      </w:r>
    </w:p>
    <w:p>
      <w:pPr>
        <w:spacing w:line="276" w:lineRule="auto"/>
        <w:jc w:val="both"/>
        <w:rPr>
          <w:rFonts w:ascii="Trebuchet MS" w:hAnsi="Trebuchet MS" w:cs="Arial"/>
          <w:b/>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pPr>
        <w:pStyle w:val="39"/>
        <w:tabs>
          <w:tab w:val="left" w:pos="1134"/>
        </w:tabs>
        <w:spacing w:line="360" w:lineRule="auto"/>
        <w:ind w:left="720"/>
        <w:jc w:val="both"/>
        <w:rPr>
          <w:rFonts w:ascii="Trebuchet MS" w:hAnsi="Trebuchet MS" w:cs="Arial"/>
        </w:rPr>
      </w:pPr>
      <w:r>
        <w:rPr>
          <w:rFonts w:ascii="Trebuchet MS" w:hAnsi="Trebuchet MS" w:cs="Arial"/>
        </w:rPr>
        <w:tab/>
      </w:r>
      <w:bookmarkStart w:id="5" w:name="_Hlk84249969"/>
      <w:r>
        <w:rPr>
          <w:rFonts w:ascii="Trebuchet MS" w:hAnsi="Trebuchet MS" w:cs="Arial"/>
        </w:rPr>
        <w:t>Zamawiający nie określa warunków udziału w postępowaniu w tym zakresie</w:t>
      </w:r>
      <w:bookmarkEnd w:id="5"/>
      <w:r>
        <w:rPr>
          <w:rFonts w:ascii="Trebuchet MS" w:hAnsi="Trebuchet MS" w:cs="Arial"/>
        </w:rPr>
        <w:t>.</w:t>
      </w:r>
    </w:p>
    <w:p>
      <w:pPr>
        <w:pStyle w:val="39"/>
        <w:tabs>
          <w:tab w:val="left" w:pos="1134"/>
        </w:tabs>
        <w:spacing w:line="276" w:lineRule="auto"/>
        <w:ind w:left="1843" w:hanging="709"/>
        <w:jc w:val="both"/>
        <w:rPr>
          <w:rFonts w:ascii="Trebuchet MS" w:hAnsi="Trebuchet MS" w:cs="Arial"/>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pPr>
        <w:pStyle w:val="39"/>
        <w:tabs>
          <w:tab w:val="left" w:pos="1134"/>
        </w:tabs>
        <w:spacing w:line="276" w:lineRule="auto"/>
        <w:ind w:left="1146"/>
        <w:jc w:val="both"/>
        <w:rPr>
          <w:rFonts w:ascii="Trebuchet MS" w:hAnsi="Trebuchet MS" w:cs="Arial"/>
        </w:rPr>
      </w:pPr>
      <w:r>
        <w:rPr>
          <w:rFonts w:ascii="Trebuchet MS" w:hAnsi="Trebuchet MS" w:cs="Arial"/>
        </w:rPr>
        <w:t>Zamawiający nie określa warunków udziału w postępowaniu w tym zakresie.</w:t>
      </w:r>
    </w:p>
    <w:p>
      <w:pPr>
        <w:tabs>
          <w:tab w:val="left" w:pos="1843"/>
        </w:tabs>
        <w:spacing w:line="276" w:lineRule="auto"/>
        <w:ind w:left="1843" w:hanging="709"/>
        <w:jc w:val="both"/>
        <w:rPr>
          <w:rFonts w:ascii="Trebuchet MS" w:hAnsi="Trebuchet MS" w:cs="Arial"/>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pPr>
        <w:tabs>
          <w:tab w:val="left" w:pos="1134"/>
        </w:tabs>
        <w:spacing w:line="276" w:lineRule="auto"/>
        <w:ind w:left="1843" w:hanging="709"/>
        <w:jc w:val="both"/>
        <w:rPr>
          <w:rFonts w:ascii="Trebuchet MS" w:hAnsi="Trebuchet MS" w:cs="Arial"/>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techniczna lub zawodowa:</w:t>
      </w:r>
    </w:p>
    <w:p>
      <w:pPr>
        <w:pStyle w:val="120"/>
        <w:numPr>
          <w:ilvl w:val="2"/>
          <w:numId w:val="31"/>
        </w:numPr>
        <w:tabs>
          <w:tab w:val="left" w:pos="567"/>
        </w:tabs>
        <w:spacing w:line="276" w:lineRule="auto"/>
        <w:ind w:left="1843" w:hanging="709"/>
        <w:jc w:val="both"/>
        <w:rPr>
          <w:rFonts w:ascii="Trebuchet MS" w:hAnsi="Trebuchet MS"/>
          <w:sz w:val="20"/>
          <w:szCs w:val="20"/>
          <w:highlight w:val="none"/>
        </w:rPr>
      </w:pPr>
      <w:r>
        <w:rPr>
          <w:rFonts w:ascii="Trebuchet MS" w:hAnsi="Trebuchet MS"/>
          <w:sz w:val="20"/>
          <w:szCs w:val="20"/>
          <w:highlight w:val="none"/>
        </w:rPr>
        <w:t>Wykonawca musi wykazać, iż w okresie ostatnich 5 lat przed upływem terminu składania ofert, a jeżeli okres prowadzenia działalności jest krótszy – w tym okresie, wykonał należycie co najmniej</w:t>
      </w:r>
      <w:r>
        <w:rPr>
          <w:rFonts w:hint="default" w:ascii="Trebuchet MS" w:hAnsi="Trebuchet MS"/>
          <w:sz w:val="20"/>
          <w:szCs w:val="20"/>
          <w:highlight w:val="none"/>
          <w:lang w:val="pl-PL"/>
        </w:rPr>
        <w:t>:</w:t>
      </w:r>
      <w:r>
        <w:rPr>
          <w:rFonts w:ascii="Trebuchet MS" w:hAnsi="Trebuchet MS"/>
          <w:sz w:val="20"/>
          <w:szCs w:val="20"/>
          <w:highlight w:val="none"/>
        </w:rPr>
        <w:t xml:space="preserve"> </w:t>
      </w:r>
      <w:r>
        <w:rPr>
          <w:rFonts w:ascii="Trebuchet MS" w:hAnsi="Trebuchet MS"/>
          <w:b/>
          <w:bCs/>
          <w:sz w:val="20"/>
          <w:szCs w:val="20"/>
          <w:highlight w:val="none"/>
        </w:rPr>
        <w:t>1 robotę budowlaną polegającą na budowie lub rozbudowie lub przebudowie lub remoncie lub modernizacji drogi o nawierzchni mineralno-asfaltowej wraz z chodnikiem</w:t>
      </w:r>
      <w:r>
        <w:rPr>
          <w:rFonts w:hint="default" w:ascii="Trebuchet MS" w:hAnsi="Trebuchet MS"/>
          <w:b/>
          <w:bCs/>
          <w:sz w:val="20"/>
          <w:szCs w:val="20"/>
          <w:highlight w:val="none"/>
          <w:lang w:val="pl-PL"/>
        </w:rPr>
        <w:t>/utwardzonym poboczem</w:t>
      </w:r>
      <w:r>
        <w:rPr>
          <w:rFonts w:ascii="Trebuchet MS" w:hAnsi="Trebuchet MS"/>
          <w:b/>
          <w:bCs/>
          <w:sz w:val="20"/>
          <w:szCs w:val="20"/>
          <w:highlight w:val="none"/>
        </w:rPr>
        <w:t xml:space="preserve"> o wartości min. </w:t>
      </w:r>
      <w:r>
        <w:rPr>
          <w:rFonts w:hint="default" w:ascii="Trebuchet MS" w:hAnsi="Trebuchet MS"/>
          <w:b/>
          <w:bCs/>
          <w:sz w:val="20"/>
          <w:szCs w:val="20"/>
          <w:highlight w:val="none"/>
          <w:lang w:val="pl-PL"/>
        </w:rPr>
        <w:t>500.00</w:t>
      </w:r>
      <w:r>
        <w:rPr>
          <w:rFonts w:ascii="Trebuchet MS" w:hAnsi="Trebuchet MS"/>
          <w:b/>
          <w:bCs/>
          <w:sz w:val="20"/>
          <w:szCs w:val="20"/>
          <w:highlight w:val="none"/>
        </w:rPr>
        <w:t>0</w:t>
      </w:r>
      <w:r>
        <w:rPr>
          <w:rFonts w:hint="default" w:ascii="Trebuchet MS" w:hAnsi="Trebuchet MS"/>
          <w:b/>
          <w:bCs/>
          <w:sz w:val="20"/>
          <w:szCs w:val="20"/>
          <w:highlight w:val="none"/>
          <w:lang w:val="pl-PL"/>
        </w:rPr>
        <w:t>,00</w:t>
      </w:r>
      <w:r>
        <w:rPr>
          <w:rFonts w:ascii="Trebuchet MS" w:hAnsi="Trebuchet MS"/>
          <w:b/>
          <w:bCs/>
          <w:sz w:val="20"/>
          <w:szCs w:val="20"/>
          <w:highlight w:val="none"/>
        </w:rPr>
        <w:t xml:space="preserve"> zł brutto</w:t>
      </w:r>
      <w:r>
        <w:rPr>
          <w:rFonts w:hint="default" w:ascii="Trebuchet MS" w:hAnsi="Trebuchet MS"/>
          <w:b/>
          <w:bCs/>
          <w:sz w:val="20"/>
          <w:szCs w:val="20"/>
          <w:highlight w:val="none"/>
          <w:lang w:val="pl-PL"/>
        </w:rPr>
        <w:t xml:space="preserve">, </w:t>
      </w:r>
    </w:p>
    <w:p>
      <w:pPr>
        <w:pStyle w:val="124"/>
        <w:tabs>
          <w:tab w:val="left" w:pos="708"/>
          <w:tab w:val="left" w:pos="1984"/>
        </w:tabs>
        <w:spacing w:line="276" w:lineRule="auto"/>
        <w:ind w:left="1997"/>
        <w:jc w:val="both"/>
        <w:rPr>
          <w:rFonts w:ascii="Trebuchet MS" w:hAnsi="Trebuchet MS"/>
          <w:sz w:val="20"/>
          <w:szCs w:val="20"/>
          <w:highlight w:val="none"/>
        </w:rPr>
      </w:pPr>
    </w:p>
    <w:p>
      <w:pPr>
        <w:tabs>
          <w:tab w:val="left" w:pos="709"/>
          <w:tab w:val="left" w:pos="1134"/>
        </w:tabs>
        <w:spacing w:line="276" w:lineRule="auto"/>
        <w:ind w:left="1800" w:leftChars="0" w:firstLine="0" w:firstLineChars="0"/>
        <w:jc w:val="both"/>
        <w:rPr>
          <w:rFonts w:ascii="Trebuchet MS" w:hAnsi="Trebuchet MS" w:cs="Arial"/>
          <w:b/>
          <w:highlight w:val="none"/>
        </w:rPr>
      </w:pPr>
      <w:r>
        <w:rPr>
          <w:rFonts w:ascii="Trebuchet MS" w:hAnsi="Trebuchet MS" w:cs="Arial"/>
          <w:b/>
          <w:highlight w:val="none"/>
        </w:rPr>
        <w:t>Uwaga</w:t>
      </w:r>
    </w:p>
    <w:p>
      <w:pPr>
        <w:tabs>
          <w:tab w:val="left" w:pos="709"/>
          <w:tab w:val="left" w:pos="1134"/>
        </w:tabs>
        <w:spacing w:line="276" w:lineRule="auto"/>
        <w:ind w:left="1800" w:leftChars="900" w:firstLine="0" w:firstLineChars="0"/>
        <w:jc w:val="both"/>
        <w:rPr>
          <w:rFonts w:hint="default" w:ascii="Trebuchet MS" w:hAnsi="Trebuchet MS" w:cs="Arial"/>
          <w:b/>
          <w:highlight w:val="none"/>
          <w:lang w:val="pl-PL"/>
        </w:rPr>
      </w:pPr>
      <w:r>
        <w:rPr>
          <w:rFonts w:ascii="Trebuchet MS" w:hAnsi="Trebuchet MS" w:cs="Arial"/>
          <w:b/>
          <w:highlight w:val="none"/>
        </w:rPr>
        <w:t>Jeżeli Wykonawca powołuje się na doświadczenie w realizacji robót budowlanych wykonywanych wspólnie z innymi wykonawcami, należy wykazać robotę budowlaną, w której Wykonawca bezpośrednio uczestniczył</w:t>
      </w:r>
      <w:r>
        <w:rPr>
          <w:rFonts w:hint="default" w:ascii="Trebuchet MS" w:hAnsi="Trebuchet MS" w:cs="Arial"/>
          <w:b/>
          <w:highlight w:val="none"/>
          <w:lang w:val="pl-PL"/>
        </w:rPr>
        <w:t>.</w:t>
      </w:r>
    </w:p>
    <w:p>
      <w:pPr>
        <w:tabs>
          <w:tab w:val="left" w:pos="709"/>
          <w:tab w:val="left" w:pos="1134"/>
        </w:tabs>
        <w:spacing w:line="276" w:lineRule="auto"/>
        <w:ind w:left="1800" w:leftChars="900" w:firstLine="0" w:firstLineChars="0"/>
        <w:jc w:val="both"/>
        <w:rPr>
          <w:rFonts w:ascii="Trebuchet MS" w:hAnsi="Trebuchet MS" w:cs="Arial"/>
          <w:b/>
          <w:highlight w:val="none"/>
        </w:rPr>
      </w:pPr>
    </w:p>
    <w:p>
      <w:pPr>
        <w:tabs>
          <w:tab w:val="left" w:pos="709"/>
          <w:tab w:val="left" w:pos="1134"/>
        </w:tabs>
        <w:spacing w:line="276" w:lineRule="auto"/>
        <w:ind w:left="1800" w:leftChars="900" w:firstLine="0" w:firstLineChars="0"/>
        <w:jc w:val="both"/>
        <w:rPr>
          <w:rFonts w:ascii="Trebuchet MS" w:hAnsi="Trebuchet MS" w:cs="Arial"/>
          <w:b/>
          <w:highlight w:val="none"/>
        </w:rPr>
      </w:pPr>
      <w:r>
        <w:rPr>
          <w:rFonts w:ascii="Trebuchet MS" w:hAnsi="Trebuchet MS" w:cs="Arial"/>
          <w:b/>
          <w:highlight w:val="none"/>
        </w:rPr>
        <w:t xml:space="preserve">Uwaga </w:t>
      </w:r>
    </w:p>
    <w:p>
      <w:pPr>
        <w:spacing w:line="276" w:lineRule="auto"/>
        <w:ind w:left="1800" w:leftChars="900" w:firstLine="0" w:firstLineChars="0"/>
        <w:jc w:val="both"/>
        <w:rPr>
          <w:rFonts w:ascii="Trebuchet MS" w:hAnsi="Trebuchet MS" w:cs="Arial"/>
          <w:b/>
          <w:highlight w:val="none"/>
        </w:rPr>
      </w:pPr>
      <w:r>
        <w:rPr>
          <w:rFonts w:ascii="Trebuchet MS" w:hAnsi="Trebuchet MS" w:cs="Arial"/>
          <w:b/>
          <w:highlight w:val="none"/>
        </w:rPr>
        <w:t>Wartości podane w dokumentach potwierdzających spełnianie warunku w walutach innych niż wskazane przez Zamawiającego należy przeliczyć wg średniego kursu NBP na dzień zamieszczenia ogłoszenia o zamówieniu w Biuletynie Zamówień Publicznych (BZP) na portalu internetowym</w:t>
      </w:r>
      <w:r>
        <w:rPr>
          <w:rFonts w:hint="default" w:ascii="Trebuchet MS" w:hAnsi="Trebuchet MS" w:cs="Arial"/>
          <w:b/>
          <w:highlight w:val="none"/>
          <w:lang w:val="pl-PL"/>
        </w:rPr>
        <w:t xml:space="preserve"> </w:t>
      </w:r>
      <w:r>
        <w:rPr>
          <w:rFonts w:ascii="Trebuchet MS" w:hAnsi="Trebuchet MS" w:cs="Arial"/>
          <w:b/>
          <w:highlight w:val="none"/>
        </w:rPr>
        <w:t>Urzędu Zamówień Publicznych.</w:t>
      </w:r>
    </w:p>
    <w:p>
      <w:pPr>
        <w:tabs>
          <w:tab w:val="left" w:pos="851"/>
        </w:tabs>
        <w:spacing w:line="276" w:lineRule="auto"/>
        <w:jc w:val="both"/>
        <w:rPr>
          <w:rFonts w:ascii="Trebuchet MS" w:hAnsi="Trebuchet MS" w:cs="Arial"/>
        </w:rPr>
      </w:pPr>
    </w:p>
    <w:p>
      <w:pPr>
        <w:pStyle w:val="124"/>
        <w:numPr>
          <w:ilvl w:val="2"/>
          <w:numId w:val="31"/>
        </w:numPr>
        <w:tabs>
          <w:tab w:val="left" w:pos="567"/>
          <w:tab w:val="left" w:pos="708"/>
          <w:tab w:val="left" w:pos="1134"/>
          <w:tab w:val="left" w:pos="1984"/>
        </w:tabs>
        <w:spacing w:line="276" w:lineRule="auto"/>
        <w:ind w:left="1985"/>
        <w:jc w:val="both"/>
        <w:rPr>
          <w:rFonts w:ascii="Trebuchet MS" w:hAnsi="Trebuchet MS"/>
          <w:b/>
          <w:bCs/>
          <w:kern w:val="0"/>
          <w:highlight w:val="none"/>
          <w:lang w:eastAsia="pl-PL"/>
        </w:rPr>
      </w:pPr>
      <w:r>
        <w:rPr>
          <w:rFonts w:ascii="Trebuchet MS" w:hAnsi="Trebuchet MS"/>
          <w:sz w:val="20"/>
          <w:szCs w:val="20"/>
          <w:highlight w:val="none"/>
        </w:rPr>
        <w:t xml:space="preserve">Wykonawca musi wykazać dysponowanie (dysponuje lub będzie dysponował)  osobą/osobami zdolną/zdolnymi do wykonania zamówienia </w:t>
      </w:r>
      <w:r>
        <w:rPr>
          <w:rFonts w:ascii="Trebuchet MS" w:hAnsi="Trebuchet MS"/>
          <w:sz w:val="20"/>
          <w:szCs w:val="20"/>
          <w:highlight w:val="none"/>
        </w:rPr>
        <w:br w:type="textWrapping"/>
      </w:r>
      <w:r>
        <w:rPr>
          <w:rFonts w:ascii="Trebuchet MS" w:hAnsi="Trebuchet MS"/>
          <w:sz w:val="20"/>
          <w:szCs w:val="20"/>
          <w:highlight w:val="none"/>
        </w:rPr>
        <w:t xml:space="preserve">tj. posiadającą/posiadającymi prawo do wykonywania samodzielnych funkcji technicznych w budownictwie tj. odpowiednie uprawnienia budowlane w zakresie kierowania robotami budowlanymi w specjalności </w:t>
      </w:r>
      <w:r>
        <w:rPr>
          <w:rFonts w:ascii="Trebuchet MS" w:hAnsi="Trebuchet MS"/>
          <w:b/>
          <w:bCs/>
          <w:sz w:val="20"/>
          <w:szCs w:val="20"/>
          <w:highlight w:val="none"/>
        </w:rPr>
        <w:t>drogowej bez ograniczeń</w:t>
      </w:r>
      <w:r>
        <w:rPr>
          <w:rFonts w:ascii="Trebuchet MS" w:hAnsi="Trebuchet MS"/>
          <w:sz w:val="20"/>
          <w:szCs w:val="20"/>
          <w:highlight w:val="none"/>
        </w:rPr>
        <w:t>,</w:t>
      </w:r>
      <w:r>
        <w:rPr>
          <w:rFonts w:hint="default" w:ascii="Trebuchet MS" w:hAnsi="Trebuchet MS"/>
          <w:sz w:val="20"/>
          <w:szCs w:val="20"/>
          <w:highlight w:val="none"/>
          <w:lang w:val="pl-PL"/>
        </w:rPr>
        <w:t xml:space="preserve"> </w:t>
      </w:r>
    </w:p>
    <w:p>
      <w:pPr>
        <w:tabs>
          <w:tab w:val="left" w:pos="567"/>
          <w:tab w:val="left" w:pos="1260"/>
          <w:tab w:val="left" w:pos="1985"/>
        </w:tabs>
        <w:spacing w:line="276" w:lineRule="auto"/>
        <w:ind w:left="1985"/>
        <w:jc w:val="both"/>
        <w:rPr>
          <w:rFonts w:ascii="Trebuchet MS" w:hAnsi="Trebuchet MS" w:cs="Arial"/>
          <w:highlight w:val="none"/>
        </w:rPr>
      </w:pPr>
      <w:r>
        <w:rPr>
          <w:rFonts w:ascii="Trebuchet MS" w:hAnsi="Trebuchet MS" w:cs="Arial"/>
          <w:b/>
          <w:highlight w:val="none"/>
        </w:rPr>
        <w:t xml:space="preserve">lub </w:t>
      </w:r>
      <w:r>
        <w:rPr>
          <w:rFonts w:ascii="Trebuchet MS" w:hAnsi="Trebuchet MS" w:cs="Arial"/>
          <w:highlight w:val="none"/>
        </w:rPr>
        <w:t>odpowiadające im ważne uprawnienia, które zostały wydane na podstawie wcześniej obowiązujących przepisów,</w:t>
      </w:r>
    </w:p>
    <w:p>
      <w:pPr>
        <w:tabs>
          <w:tab w:val="left" w:pos="567"/>
          <w:tab w:val="left" w:pos="1260"/>
          <w:tab w:val="left" w:pos="1985"/>
        </w:tabs>
        <w:spacing w:line="276" w:lineRule="auto"/>
        <w:ind w:left="1985"/>
        <w:jc w:val="both"/>
        <w:rPr>
          <w:rFonts w:ascii="Trebuchet MS" w:hAnsi="Trebuchet MS" w:cs="Arial"/>
          <w:highlight w:val="none"/>
        </w:rPr>
      </w:pPr>
      <w:r>
        <w:rPr>
          <w:rFonts w:ascii="Trebuchet MS" w:hAnsi="Trebuchet MS" w:cs="Arial"/>
          <w:b/>
          <w:highlight w:val="none"/>
        </w:rPr>
        <w:t xml:space="preserve">oraz </w:t>
      </w:r>
      <w:r>
        <w:rPr>
          <w:rFonts w:ascii="Trebuchet MS" w:hAnsi="Trebuchet MS" w:cs="Arial"/>
          <w:highlight w:val="none"/>
        </w:rPr>
        <w:t xml:space="preserve">zrzeszoną/ymi we właściwym samorządzie zawodowym zgodnie z przepisami ustawy z dnia 15.12.2000 r. o samorządach zawodowych architektów oraz inżynierów budownictwa (tekst jednolity: Dz. U. z 2019 r. poz. 1117), </w:t>
      </w:r>
    </w:p>
    <w:p>
      <w:pPr>
        <w:tabs>
          <w:tab w:val="left" w:pos="567"/>
          <w:tab w:val="left" w:pos="720"/>
          <w:tab w:val="left" w:pos="1985"/>
        </w:tabs>
        <w:spacing w:line="276" w:lineRule="auto"/>
        <w:ind w:left="1985"/>
        <w:jc w:val="both"/>
        <w:rPr>
          <w:rFonts w:ascii="Trebuchet MS" w:hAnsi="Trebuchet MS" w:cs="Arial"/>
          <w:highlight w:val="none"/>
        </w:rPr>
      </w:pPr>
      <w:r>
        <w:rPr>
          <w:rFonts w:ascii="Trebuchet MS" w:hAnsi="Trebuchet MS" w:cs="Arial"/>
          <w:b/>
          <w:highlight w:val="none"/>
        </w:rPr>
        <w:t>lub</w:t>
      </w:r>
      <w:r>
        <w:rPr>
          <w:rFonts w:ascii="Trebuchet MS" w:hAnsi="Trebuchet MS" w:cs="Arial"/>
          <w:highlight w:val="none"/>
        </w:rPr>
        <w:t xml:space="preserve"> spełniającą/ymi warunki, o których mowa w art. 12a ustawy z dnia 7 lipca 1994r. Prawo budowlane (tekst jednolity Dz. U. z 2021 r. poz. 2351 z późn. zm.). tj. osobą/ami której/ych odpowiednie kwalifikacje zawodowe zostały uznane na zasadach określonych w przepisach odrębnych lub spełniającą/ymi wymogi o których mowa w art. 20a ustawy z dnia 15.12.2000 r. o samorządach zawodowych architektów oraz inżynierów budownictwa („świadczenie usług transgranicznych”).</w:t>
      </w:r>
      <w:r>
        <w:rPr>
          <w:rFonts w:ascii="Trebuchet MS" w:hAnsi="Trebuchet MS" w:cs="Arial"/>
          <w:highlight w:val="none"/>
        </w:rPr>
        <w:br w:type="textWrapping"/>
      </w:r>
      <w:r>
        <w:rPr>
          <w:rFonts w:ascii="Trebuchet MS" w:hAnsi="Trebuchet MS" w:cs="Arial"/>
          <w:highlight w:val="none"/>
        </w:rPr>
        <w:br w:type="textWrapping"/>
      </w:r>
      <w:r>
        <w:rPr>
          <w:rFonts w:ascii="Trebuchet MS" w:hAnsi="Trebuchet MS" w:cs="Arial"/>
          <w:highlight w:val="none"/>
        </w:rPr>
        <w:br w:type="textWrapping"/>
      </w:r>
      <w:r>
        <w:rPr>
          <w:rFonts w:ascii="Trebuchet MS" w:hAnsi="Trebuchet MS" w:cs="Arial"/>
          <w:b/>
          <w:bCs/>
          <w:highlight w:val="none"/>
        </w:rPr>
        <w:t>Uwaga:</w:t>
      </w:r>
      <w:r>
        <w:rPr>
          <w:rFonts w:ascii="Trebuchet MS" w:hAnsi="Trebuchet MS" w:cs="Arial"/>
          <w:highlight w:val="none"/>
        </w:rPr>
        <w:t xml:space="preserve"> </w:t>
      </w:r>
    </w:p>
    <w:p>
      <w:pPr>
        <w:tabs>
          <w:tab w:val="left" w:pos="567"/>
          <w:tab w:val="left" w:pos="720"/>
          <w:tab w:val="left" w:pos="1985"/>
        </w:tabs>
        <w:spacing w:line="276" w:lineRule="auto"/>
        <w:ind w:left="1985"/>
        <w:jc w:val="both"/>
        <w:rPr>
          <w:rFonts w:ascii="Trebuchet MS" w:hAnsi="Trebuchet MS" w:cs="Arial"/>
          <w:highlight w:val="none"/>
        </w:rPr>
      </w:pPr>
      <w:r>
        <w:rPr>
          <w:rFonts w:ascii="Trebuchet MS" w:hAnsi="Trebuchet MS" w:cs="Arial"/>
          <w:highlight w:val="none"/>
        </w:rPr>
        <w:t>Zamawiający nie określa, szczególnego sposobu spełniania określonego wyżej warunku, przez Wykonawców wspólnie ubiegających się o udzielenie zamówienia (brak skorzystania z dyspozycji zawartej w art. 117 ust. 1 ustawy), co oznacza możliwość sumowania zasobów w tym zakresie.</w:t>
      </w:r>
    </w:p>
    <w:p>
      <w:pPr>
        <w:tabs>
          <w:tab w:val="left" w:pos="567"/>
          <w:tab w:val="left" w:pos="720"/>
        </w:tabs>
        <w:jc w:val="both"/>
        <w:rPr>
          <w:rFonts w:ascii="Trebuchet MS" w:hAnsi="Trebuchet MS" w:cs="Arial"/>
          <w:b/>
        </w:rPr>
      </w:pPr>
    </w:p>
    <w:p>
      <w:pPr>
        <w:tabs>
          <w:tab w:val="left" w:pos="567"/>
          <w:tab w:val="left" w:pos="2340"/>
        </w:tabs>
        <w:spacing w:line="276" w:lineRule="auto"/>
        <w:jc w:val="both"/>
        <w:rPr>
          <w:rFonts w:ascii="Trebuchet MS" w:hAnsi="Trebuchet MS" w:cs="Arial"/>
        </w:rPr>
      </w:pPr>
    </w:p>
    <w:p>
      <w:pPr>
        <w:pStyle w:val="39"/>
        <w:numPr>
          <w:ilvl w:val="0"/>
          <w:numId w:val="31"/>
        </w:numPr>
        <w:tabs>
          <w:tab w:val="left" w:pos="400"/>
          <w:tab w:val="left" w:pos="1134"/>
        </w:tabs>
        <w:spacing w:line="276" w:lineRule="auto"/>
        <w:ind w:left="426" w:hanging="426"/>
        <w:contextualSpacing/>
        <w:jc w:val="both"/>
        <w:rPr>
          <w:rFonts w:ascii="Trebuchet MS" w:hAnsi="Trebuchet MS" w:cs="Arial"/>
          <w:b/>
        </w:rPr>
      </w:pPr>
      <w:r>
        <w:rPr>
          <w:rFonts w:ascii="Trebuchet MS" w:hAnsi="Trebuchet MS" w:cs="Arial"/>
          <w:b/>
        </w:rPr>
        <w:t>Wykaz podmiotowych środków dowodowych</w:t>
      </w:r>
    </w:p>
    <w:p>
      <w:pPr>
        <w:spacing w:line="276" w:lineRule="auto"/>
        <w:jc w:val="both"/>
        <w:rPr>
          <w:rFonts w:ascii="Trebuchet MS" w:hAnsi="Trebuchet MS" w:cs="Arial"/>
          <w:b/>
          <w:sz w:val="10"/>
          <w:szCs w:val="10"/>
        </w:rPr>
      </w:pPr>
    </w:p>
    <w:p>
      <w:pPr>
        <w:tabs>
          <w:tab w:val="left" w:pos="1134"/>
        </w:tabs>
        <w:spacing w:line="276" w:lineRule="auto"/>
        <w:jc w:val="both"/>
        <w:rPr>
          <w:rFonts w:ascii="Trebuchet MS" w:hAnsi="Trebuchet MS" w:cs="Arial"/>
        </w:rPr>
      </w:pPr>
    </w:p>
    <w:p>
      <w:pPr>
        <w:pStyle w:val="39"/>
        <w:numPr>
          <w:ilvl w:val="1"/>
          <w:numId w:val="31"/>
        </w:numPr>
        <w:spacing w:line="276"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pPr>
        <w:spacing w:line="276" w:lineRule="auto"/>
        <w:jc w:val="both"/>
        <w:rPr>
          <w:rFonts w:ascii="Trebuchet MS" w:hAnsi="Trebuchet MS" w:cs="Arial"/>
          <w:b/>
        </w:rPr>
      </w:pPr>
    </w:p>
    <w:p>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3.4.1.</w:t>
      </w:r>
    </w:p>
    <w:p>
      <w:pPr>
        <w:pStyle w:val="45"/>
        <w:suppressAutoHyphens/>
        <w:spacing w:line="276" w:lineRule="auto"/>
        <w:ind w:left="1080" w:right="28"/>
        <w:jc w:val="both"/>
        <w:rPr>
          <w:rFonts w:ascii="Trebuchet MS" w:hAnsi="Trebuchet MS" w:cs="Times-Roman"/>
          <w:b/>
          <w:u w:val="single"/>
        </w:rPr>
      </w:pPr>
      <w:r>
        <w:rPr>
          <w:rFonts w:ascii="Trebuchet MS" w:hAnsi="Trebuchet MS" w:cs="Arial"/>
          <w:b/>
          <w:bCs/>
        </w:rPr>
        <w:t>wykaz robót budowlanych</w:t>
      </w:r>
      <w:r>
        <w:rPr>
          <w:rFonts w:ascii="Trebuchet MS" w:hAnsi="Trebuchet MS" w:cs="Aria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Pr>
          <w:rFonts w:ascii="Trebuchet MS" w:hAnsi="Trebuchet MS" w:cs="TimesNewRoman"/>
          <w:b/>
        </w:rPr>
        <w:t xml:space="preserve">, </w:t>
      </w:r>
      <w:r>
        <w:rPr>
          <w:rFonts w:ascii="Trebuchet MS" w:hAnsi="Trebuchet MS" w:cs="TimesNewRoman"/>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Pr>
          <w:rFonts w:ascii="Trebuchet MS" w:hAnsi="Trebuchet MS" w:cs="Times-Roman"/>
          <w:b/>
        </w:rPr>
        <w:t>Okres, o którym wyżej mowa liczy się wstecz od dnia, w którym upływa termin składania ofert.</w:t>
      </w:r>
    </w:p>
    <w:p>
      <w:pPr>
        <w:tabs>
          <w:tab w:val="left" w:pos="1134"/>
        </w:tabs>
        <w:spacing w:line="276" w:lineRule="auto"/>
        <w:ind w:left="1134"/>
        <w:jc w:val="both"/>
        <w:rPr>
          <w:rFonts w:ascii="Trebuchet MS" w:hAnsi="Trebuchet MS" w:cs="TimesNewRoman"/>
        </w:rPr>
      </w:pPr>
    </w:p>
    <w:p>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3.4.2.</w:t>
      </w:r>
    </w:p>
    <w:p>
      <w:pPr>
        <w:autoSpaceDE w:val="0"/>
        <w:autoSpaceDN w:val="0"/>
        <w:adjustRightInd w:val="0"/>
        <w:spacing w:line="276" w:lineRule="auto"/>
        <w:ind w:left="1134"/>
        <w:jc w:val="both"/>
        <w:rPr>
          <w:rFonts w:ascii="Trebuchet MS" w:hAnsi="Trebuchet MS" w:cs="Times-Roman"/>
        </w:rPr>
      </w:pPr>
      <w:r>
        <w:rPr>
          <w:rFonts w:ascii="Trebuchet MS" w:hAnsi="Trebuchet MS" w:eastAsia="Calibri" w:cs="Times-Roman"/>
          <w:b/>
          <w:bCs/>
        </w:rPr>
        <w:t>wykaz osób</w:t>
      </w:r>
      <w:r>
        <w:rPr>
          <w:rFonts w:ascii="Trebuchet MS" w:hAnsi="Trebuchet MS" w:eastAsia="Calibri" w:cs="Times-Roman"/>
        </w:rPr>
        <w:t>,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informacje o podstawie do dysponowania tymi osobami.</w:t>
      </w:r>
    </w:p>
    <w:p>
      <w:pPr>
        <w:tabs>
          <w:tab w:val="left" w:pos="1701"/>
        </w:tabs>
        <w:spacing w:line="360" w:lineRule="auto"/>
        <w:ind w:left="1701" w:hanging="1701"/>
        <w:jc w:val="center"/>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KORZYSTANIE PRZEZ WYKONAWCĘ Z ZASOBÓW INNYCH PODMIOTÓW W CELU POTWIERDZENIA SPEŁNIANIA WARUNKÓW UDZIAŁU W POSTĘPOWANIU</w:t>
      </w:r>
    </w:p>
    <w:p>
      <w:pPr>
        <w:tabs>
          <w:tab w:val="left" w:pos="1701"/>
        </w:tabs>
        <w:spacing w:line="276" w:lineRule="auto"/>
        <w:ind w:left="1701" w:hanging="1701"/>
        <w:jc w:val="both"/>
        <w:rPr>
          <w:rFonts w:ascii="Trebuchet MS" w:hAnsi="Trebuchet MS" w:cs="Arial"/>
          <w:b/>
          <w:sz w:val="18"/>
        </w:rPr>
      </w:pPr>
    </w:p>
    <w:p>
      <w:pPr>
        <w:pStyle w:val="32"/>
        <w:numPr>
          <w:ilvl w:val="1"/>
          <w:numId w:val="33"/>
        </w:numPr>
        <w:tabs>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pPr>
        <w:pStyle w:val="32"/>
        <w:spacing w:before="0" w:beforeAutospacing="0" w:after="0" w:afterAutospacing="0" w:line="276" w:lineRule="auto"/>
        <w:jc w:val="both"/>
        <w:rPr>
          <w:rFonts w:ascii="Trebuchet MS" w:hAnsi="Trebuchet MS"/>
          <w:bCs/>
          <w:sz w:val="20"/>
        </w:rPr>
      </w:pPr>
    </w:p>
    <w:p>
      <w:pPr>
        <w:pStyle w:val="32"/>
        <w:numPr>
          <w:ilvl w:val="1"/>
          <w:numId w:val="33"/>
        </w:numPr>
        <w:tabs>
          <w:tab w:val="clear" w:pos="1800"/>
        </w:tabs>
        <w:spacing w:before="0" w:beforeAutospacing="0" w:after="0" w:afterAutospacing="0" w:line="276" w:lineRule="auto"/>
        <w:ind w:left="426" w:hanging="426"/>
        <w:jc w:val="both"/>
        <w:rPr>
          <w:rFonts w:ascii="Trebuchet MS" w:hAnsi="Trebuchet MS"/>
          <w:b/>
          <w:bCs/>
          <w:sz w:val="20"/>
        </w:rPr>
      </w:pPr>
      <w:r>
        <w:rPr>
          <w:rFonts w:ascii="Trebuchet MS" w:hAnsi="Trebuchet MS"/>
          <w:b/>
          <w:bCs/>
          <w:sz w:val="20"/>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pPr>
        <w:pStyle w:val="32"/>
        <w:tabs>
          <w:tab w:val="left" w:pos="1800"/>
        </w:tabs>
        <w:spacing w:before="0" w:beforeAutospacing="0" w:after="0" w:afterAutospacing="0" w:line="276" w:lineRule="auto"/>
        <w:jc w:val="both"/>
        <w:rPr>
          <w:rFonts w:ascii="Trebuchet MS" w:hAnsi="Trebuchet MS"/>
          <w:bCs/>
          <w:sz w:val="20"/>
          <w:szCs w:val="20"/>
        </w:rPr>
      </w:pPr>
    </w:p>
    <w:p>
      <w:pPr>
        <w:pStyle w:val="32"/>
        <w:numPr>
          <w:ilvl w:val="1"/>
          <w:numId w:val="33"/>
        </w:numPr>
        <w:tabs>
          <w:tab w:val="left" w:pos="400"/>
          <w:tab w:val="clear" w:pos="1800"/>
        </w:tabs>
        <w:spacing w:before="0" w:beforeAutospacing="0" w:after="0" w:afterAutospacing="0" w:line="276" w:lineRule="auto"/>
        <w:ind w:left="425" w:hanging="425"/>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pPr>
        <w:pStyle w:val="32"/>
        <w:spacing w:before="0" w:beforeAutospacing="0" w:after="0" w:afterAutospacing="0" w:line="276" w:lineRule="auto"/>
        <w:jc w:val="both"/>
        <w:rPr>
          <w:rFonts w:ascii="Trebuchet MS" w:hAnsi="Trebuchet MS"/>
          <w:bCs/>
          <w:sz w:val="20"/>
          <w:szCs w:val="20"/>
        </w:rPr>
      </w:pPr>
    </w:p>
    <w:p>
      <w:pPr>
        <w:pStyle w:val="32"/>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pPr>
        <w:pStyle w:val="32"/>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pPr>
        <w:pStyle w:val="32"/>
        <w:tabs>
          <w:tab w:val="left" w:pos="426"/>
        </w:tabs>
        <w:spacing w:before="0" w:beforeAutospacing="0" w:after="0" w:afterAutospacing="0" w:line="276" w:lineRule="auto"/>
        <w:jc w:val="both"/>
        <w:rPr>
          <w:rFonts w:ascii="Trebuchet MS" w:hAnsi="Trebuchet MS"/>
          <w:bCs/>
          <w:sz w:val="20"/>
          <w:szCs w:val="20"/>
        </w:rPr>
      </w:pPr>
    </w:p>
    <w:p>
      <w:pPr>
        <w:pStyle w:val="32"/>
        <w:numPr>
          <w:ilvl w:val="1"/>
          <w:numId w:val="33"/>
        </w:numPr>
        <w:tabs>
          <w:tab w:val="left" w:pos="400"/>
        </w:tabs>
        <w:spacing w:before="0" w:beforeAutospacing="0" w:after="0" w:afterAutospacing="0" w:line="276" w:lineRule="auto"/>
        <w:ind w:left="425" w:hanging="425"/>
        <w:jc w:val="both"/>
        <w:rPr>
          <w:rFonts w:ascii="Trebuchet MS" w:hAnsi="Trebuchet MS"/>
          <w:b/>
          <w:bCs/>
          <w:sz w:val="20"/>
          <w:szCs w:val="20"/>
        </w:rPr>
      </w:pPr>
      <w:r>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pPr>
        <w:pStyle w:val="32"/>
        <w:spacing w:before="0" w:beforeAutospacing="0" w:after="0" w:afterAutospacing="0" w:line="276" w:lineRule="auto"/>
        <w:jc w:val="both"/>
        <w:rPr>
          <w:rFonts w:ascii="Trebuchet MS" w:hAnsi="Trebuchet MS"/>
          <w:bCs/>
          <w:sz w:val="20"/>
        </w:rPr>
      </w:pPr>
    </w:p>
    <w:p>
      <w:pPr>
        <w:pStyle w:val="32"/>
        <w:numPr>
          <w:ilvl w:val="1"/>
          <w:numId w:val="33"/>
        </w:numPr>
        <w:tabs>
          <w:tab w:val="clear" w:pos="1800"/>
        </w:tabs>
        <w:spacing w:before="0" w:beforeAutospacing="0" w:after="0" w:afterAutospacing="0" w:line="276" w:lineRule="auto"/>
        <w:ind w:left="425" w:hanging="425"/>
        <w:jc w:val="both"/>
        <w:rPr>
          <w:rFonts w:ascii="Trebuchet MS" w:hAnsi="Trebuchet MS"/>
          <w:bCs/>
          <w:sz w:val="20"/>
        </w:rPr>
      </w:pPr>
      <w:r>
        <w:rPr>
          <w:rFonts w:ascii="Trebuchet MS" w:hAnsi="Trebuchet MS"/>
          <w:bCs/>
          <w:sz w:val="20"/>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pPr>
        <w:pStyle w:val="32"/>
        <w:spacing w:before="0" w:beforeAutospacing="0" w:after="0" w:afterAutospacing="0" w:line="276" w:lineRule="auto"/>
        <w:jc w:val="both"/>
        <w:rPr>
          <w:rFonts w:ascii="Trebuchet MS" w:hAnsi="Trebuchet MS"/>
          <w:bCs/>
          <w:sz w:val="18"/>
          <w:szCs w:val="18"/>
        </w:rPr>
      </w:pPr>
    </w:p>
    <w:p>
      <w:pPr>
        <w:pStyle w:val="39"/>
        <w:numPr>
          <w:ilvl w:val="1"/>
          <w:numId w:val="33"/>
        </w:numPr>
        <w:tabs>
          <w:tab w:val="left" w:pos="400"/>
        </w:tabs>
        <w:spacing w:line="276" w:lineRule="auto"/>
        <w:ind w:left="426" w:hanging="426"/>
        <w:jc w:val="both"/>
        <w:rPr>
          <w:rFonts w:ascii="Trebuchet MS" w:hAnsi="Trebuchet MS" w:cs="Arial"/>
        </w:rPr>
      </w:pPr>
      <w:r>
        <w:rPr>
          <w:rFonts w:ascii="Trebuchet MS" w:hAnsi="Trebuchet MS" w:cs="Arial"/>
        </w:rPr>
        <w:t>Wykonawca nie może, po upływie terminu składania ofert, powoływać się na zdolności podmiotów udostępniających zasoby, jeżeli na etapie składania ofert nie polegał on w danym zakresie na zdolnościach podmiotów udostępniających zasoby.</w:t>
      </w:r>
    </w:p>
    <w:p>
      <w:pPr>
        <w:tabs>
          <w:tab w:val="left" w:pos="1701"/>
        </w:tabs>
        <w:spacing w:line="276" w:lineRule="auto"/>
        <w:ind w:left="1701" w:right="-114" w:hanging="1701"/>
        <w:jc w:val="both"/>
        <w:rPr>
          <w:rFonts w:ascii="Trebuchet MS" w:hAnsi="Trebuchet MS" w:cs="Arial"/>
          <w:b/>
        </w:rPr>
      </w:pPr>
    </w:p>
    <w:p>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u w:val="single"/>
        </w:rPr>
        <w:t>PROCEDURA SANACYJNA - SAMOOCZYSZCZENIE</w:t>
      </w:r>
    </w:p>
    <w:p>
      <w:pPr>
        <w:tabs>
          <w:tab w:val="left" w:pos="1701"/>
        </w:tabs>
        <w:spacing w:line="360" w:lineRule="auto"/>
        <w:ind w:left="1701" w:right="-114" w:hanging="1701"/>
        <w:jc w:val="both"/>
        <w:rPr>
          <w:rFonts w:ascii="Trebuchet MS" w:hAnsi="Trebuchet MS" w:cs="Arial"/>
          <w:b/>
          <w:sz w:val="18"/>
        </w:rPr>
      </w:pPr>
    </w:p>
    <w:p>
      <w:pPr>
        <w:pStyle w:val="32"/>
        <w:numPr>
          <w:ilvl w:val="2"/>
          <w:numId w:val="34"/>
        </w:numPr>
        <w:tabs>
          <w:tab w:val="left" w:pos="426"/>
          <w:tab w:val="left" w:pos="2520"/>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 1 pkt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pPr>
        <w:pStyle w:val="32"/>
        <w:spacing w:before="0" w:beforeAutospacing="0" w:after="0" w:afterAutospacing="0" w:line="276" w:lineRule="auto"/>
        <w:ind w:left="426" w:right="-114"/>
        <w:jc w:val="both"/>
        <w:rPr>
          <w:rFonts w:ascii="Trebuchet MS" w:hAnsi="Trebuchet MS" w:cs="Arial"/>
          <w:color w:val="000000"/>
          <w:sz w:val="10"/>
          <w:szCs w:val="10"/>
        </w:rPr>
      </w:pPr>
    </w:p>
    <w:p>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pPr>
        <w:spacing w:line="276" w:lineRule="auto"/>
        <w:ind w:left="851" w:hanging="425"/>
        <w:jc w:val="both"/>
        <w:rPr>
          <w:rFonts w:ascii="Trebuchet MS" w:hAnsi="Trebuchet MS"/>
          <w:sz w:val="10"/>
          <w:szCs w:val="10"/>
        </w:rPr>
      </w:pPr>
    </w:p>
    <w:p>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pPr>
        <w:spacing w:line="276" w:lineRule="auto"/>
        <w:ind w:right="-114"/>
        <w:jc w:val="both"/>
        <w:rPr>
          <w:rFonts w:ascii="Trebuchet MS" w:hAnsi="Trebuchet MS" w:cs="Arial"/>
        </w:rPr>
      </w:pPr>
    </w:p>
    <w:p>
      <w:pPr>
        <w:pStyle w:val="39"/>
        <w:numPr>
          <w:ilvl w:val="2"/>
          <w:numId w:val="34"/>
        </w:numPr>
        <w:tabs>
          <w:tab w:val="left" w:pos="426"/>
          <w:tab w:val="left" w:pos="2520"/>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pPr>
        <w:tabs>
          <w:tab w:val="left" w:pos="567"/>
        </w:tabs>
        <w:spacing w:line="276" w:lineRule="auto"/>
        <w:jc w:val="center"/>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WYMAGANIA DOTYCZĄCE WADIUM</w:t>
      </w:r>
    </w:p>
    <w:p>
      <w:pPr>
        <w:pStyle w:val="14"/>
        <w:rPr>
          <w:rFonts w:ascii="Trebuchet MS" w:hAnsi="Trebuchet MS" w:cs="Arial"/>
          <w:sz w:val="20"/>
        </w:rPr>
      </w:pPr>
    </w:p>
    <w:p>
      <w:pPr>
        <w:pStyle w:val="14"/>
        <w:rPr>
          <w:rFonts w:ascii="Trebuchet MS" w:hAnsi="Trebuchet MS" w:cs="Arial"/>
          <w:sz w:val="20"/>
        </w:rPr>
      </w:pPr>
      <w:r>
        <w:rPr>
          <w:rFonts w:ascii="Trebuchet MS" w:hAnsi="Trebuchet MS" w:cs="Arial"/>
          <w:sz w:val="20"/>
        </w:rPr>
        <w:t xml:space="preserve">Zamawiający </w:t>
      </w:r>
      <w:r>
        <w:rPr>
          <w:rFonts w:ascii="Trebuchet MS" w:hAnsi="Trebuchet MS" w:cs="Arial"/>
          <w:b/>
          <w:sz w:val="20"/>
        </w:rPr>
        <w:t>nie wymaga</w:t>
      </w:r>
      <w:r>
        <w:rPr>
          <w:rFonts w:ascii="Trebuchet MS" w:hAnsi="Trebuchet MS" w:cs="Arial"/>
          <w:sz w:val="20"/>
        </w:rPr>
        <w:t xml:space="preserve"> wniesienia wadium w niniejszym postępowaniu o udzielenie zamówienia.</w:t>
      </w:r>
    </w:p>
    <w:p>
      <w:pPr>
        <w:pStyle w:val="14"/>
        <w:spacing w:line="360"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SPOSÓB ORAZ TERMIN SKŁADANIA OFERT</w:t>
      </w:r>
    </w:p>
    <w:p>
      <w:pPr>
        <w:spacing w:line="360" w:lineRule="auto"/>
        <w:rPr>
          <w:rFonts w:ascii="Trebuchet MS" w:hAnsi="Trebuchet MS" w:cs="Arial"/>
          <w:b/>
          <w:sz w:val="18"/>
        </w:rPr>
      </w:pPr>
    </w:p>
    <w:p>
      <w:pPr>
        <w:pStyle w:val="14"/>
        <w:numPr>
          <w:ilvl w:val="0"/>
          <w:numId w:val="35"/>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Ofertę należy złożyć za pośredn</w:t>
      </w:r>
      <w:r>
        <w:rPr>
          <w:rFonts w:ascii="Trebuchet MS" w:hAnsi="Trebuchet MS" w:cs="Arial"/>
          <w:sz w:val="20"/>
          <w:szCs w:val="20"/>
        </w:rPr>
        <w:t xml:space="preserve">ictwem Platformy przetargowej </w:t>
      </w:r>
      <w:r>
        <w:rPr>
          <w:rStyle w:val="30"/>
          <w:rFonts w:hint="default" w:ascii="Trebuchet MS" w:hAnsi="Trebuchet MS" w:eastAsia="SimSun"/>
          <w:color w:val="114AEF"/>
          <w:sz w:val="20"/>
          <w:szCs w:val="20"/>
        </w:rPr>
        <w:fldChar w:fldCharType="begin"/>
      </w:r>
      <w:r>
        <w:rPr>
          <w:rStyle w:val="30"/>
          <w:rFonts w:hint="default" w:ascii="Trebuchet MS" w:hAnsi="Trebuchet MS" w:eastAsia="SimSun"/>
          <w:color w:val="114AEF"/>
          <w:sz w:val="20"/>
          <w:szCs w:val="20"/>
        </w:rPr>
        <w:instrText xml:space="preserve"> HYPERLINK "https://platformazakupowa.pl/transakcja/881888" </w:instrText>
      </w:r>
      <w:r>
        <w:rPr>
          <w:rStyle w:val="30"/>
          <w:rFonts w:hint="default" w:ascii="Trebuchet MS" w:hAnsi="Trebuchet MS" w:eastAsia="SimSun"/>
          <w:color w:val="114AEF"/>
          <w:sz w:val="20"/>
          <w:szCs w:val="20"/>
        </w:rPr>
        <w:fldChar w:fldCharType="separate"/>
      </w:r>
      <w:r>
        <w:rPr>
          <w:rStyle w:val="30"/>
          <w:rFonts w:hint="default" w:ascii="Trebuchet MS" w:hAnsi="Trebuchet MS" w:eastAsia="SimSun"/>
          <w:color w:val="114AEF"/>
          <w:sz w:val="20"/>
          <w:szCs w:val="20"/>
        </w:rPr>
        <w:t>https://platformazakupowa.pl/transakcja/881888</w:t>
      </w:r>
      <w:r>
        <w:rPr>
          <w:rStyle w:val="30"/>
          <w:rFonts w:hint="default" w:ascii="Trebuchet MS" w:hAnsi="Trebuchet MS" w:eastAsia="SimSun"/>
          <w:color w:val="114AEF"/>
          <w:sz w:val="20"/>
          <w:szCs w:val="20"/>
        </w:rPr>
        <w:fldChar w:fldCharType="end"/>
      </w:r>
      <w:r>
        <w:rPr>
          <w:rStyle w:val="30"/>
          <w:rFonts w:hint="default" w:ascii="Trebuchet MS" w:hAnsi="Trebuchet MS" w:eastAsia="SimSun"/>
          <w:color w:val="114AEF"/>
          <w:sz w:val="20"/>
          <w:szCs w:val="20"/>
          <w:lang w:val="pl-PL"/>
        </w:rPr>
        <w:t xml:space="preserve"> </w:t>
      </w:r>
      <w:r>
        <w:rPr>
          <w:rFonts w:hint="default" w:ascii="Trebuchet MS" w:hAnsi="Trebuchet MS" w:cs="Arial"/>
          <w:sz w:val="20"/>
          <w:szCs w:val="20"/>
          <w:lang w:val="pl-PL"/>
        </w:rPr>
        <w:t xml:space="preserve"> </w:t>
      </w:r>
      <w:r>
        <w:rPr>
          <w:rFonts w:ascii="Trebuchet MS" w:hAnsi="Trebuchet MS" w:cs="Arial"/>
          <w:sz w:val="20"/>
          <w:szCs w:val="20"/>
        </w:rPr>
        <w:t>nie </w:t>
      </w:r>
      <w:r>
        <w:rPr>
          <w:rFonts w:ascii="Trebuchet MS" w:hAnsi="Trebuchet MS" w:cs="Arial"/>
          <w:sz w:val="20"/>
        </w:rPr>
        <w:t>później niż do dn</w:t>
      </w:r>
      <w:r>
        <w:rPr>
          <w:rFonts w:ascii="Trebuchet MS" w:hAnsi="Trebuchet MS" w:cs="Arial"/>
          <w:sz w:val="20"/>
          <w:highlight w:val="none"/>
        </w:rPr>
        <w:t>ia</w:t>
      </w:r>
      <w:r>
        <w:rPr>
          <w:rFonts w:ascii="Trebuchet MS" w:hAnsi="Trebuchet MS" w:cs="Arial"/>
          <w:b/>
          <w:sz w:val="20"/>
          <w:highlight w:val="none"/>
        </w:rPr>
        <w:t xml:space="preserve"> </w:t>
      </w:r>
      <w:r>
        <w:rPr>
          <w:rFonts w:hint="default" w:ascii="Trebuchet MS" w:hAnsi="Trebuchet MS" w:cs="Arial"/>
          <w:b/>
          <w:sz w:val="20"/>
          <w:highlight w:val="none"/>
          <w:lang w:val="pl-PL"/>
        </w:rPr>
        <w:t>20</w:t>
      </w:r>
      <w:r>
        <w:rPr>
          <w:rFonts w:ascii="Trebuchet MS" w:hAnsi="Trebuchet MS" w:cs="Arial"/>
          <w:b/>
          <w:sz w:val="20"/>
          <w:highlight w:val="none"/>
        </w:rPr>
        <w:t>.0</w:t>
      </w:r>
      <w:r>
        <w:rPr>
          <w:rFonts w:hint="default" w:ascii="Trebuchet MS" w:hAnsi="Trebuchet MS" w:cs="Arial"/>
          <w:b/>
          <w:sz w:val="20"/>
          <w:highlight w:val="none"/>
          <w:lang w:val="pl-PL"/>
        </w:rPr>
        <w:t>2</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 xml:space="preserve">r. </w:t>
      </w:r>
      <w:r>
        <w:rPr>
          <w:rFonts w:ascii="Trebuchet MS" w:hAnsi="Trebuchet MS" w:cs="Arial"/>
          <w:b/>
          <w:sz w:val="20"/>
        </w:rPr>
        <w:t>do godziny 9:00,00</w:t>
      </w:r>
    </w:p>
    <w:p>
      <w:pPr>
        <w:pStyle w:val="14"/>
        <w:tabs>
          <w:tab w:val="left" w:pos="284"/>
        </w:tabs>
        <w:spacing w:line="276" w:lineRule="auto"/>
        <w:ind w:left="426" w:right="28"/>
        <w:rPr>
          <w:rFonts w:ascii="Trebuchet MS" w:hAnsi="Trebuchet MS" w:cs="Arial"/>
          <w:b/>
          <w:sz w:val="20"/>
        </w:rPr>
      </w:pPr>
    </w:p>
    <w:p>
      <w:pPr>
        <w:pStyle w:val="14"/>
        <w:tabs>
          <w:tab w:val="left" w:pos="284"/>
        </w:tabs>
        <w:spacing w:line="276" w:lineRule="auto"/>
        <w:ind w:left="426" w:right="28"/>
        <w:rPr>
          <w:rFonts w:ascii="Trebuchet MS" w:hAnsi="Trebuchet MS" w:cs="Arial"/>
          <w:b/>
          <w:sz w:val="20"/>
        </w:rPr>
      </w:pPr>
      <w:r>
        <w:rPr>
          <w:rFonts w:ascii="Trebuchet MS" w:hAnsi="Trebuchet MS" w:cs="Arial"/>
          <w:b/>
          <w:sz w:val="20"/>
        </w:rPr>
        <w:t>Uwaga</w:t>
      </w:r>
    </w:p>
    <w:p>
      <w:pPr>
        <w:pStyle w:val="14"/>
        <w:tabs>
          <w:tab w:val="left" w:pos="284"/>
        </w:tabs>
        <w:spacing w:line="276" w:lineRule="auto"/>
        <w:ind w:left="426" w:right="28"/>
        <w:rPr>
          <w:rFonts w:ascii="Trebuchet MS" w:hAnsi="Trebuchet MS" w:cs="Arial"/>
          <w:b/>
          <w:sz w:val="20"/>
        </w:rPr>
      </w:pPr>
      <w:r>
        <w:rPr>
          <w:rFonts w:ascii="Trebuchet MS" w:hAnsi="Trebuchet MS" w:cs="Arial"/>
          <w:b/>
          <w:sz w:val="20"/>
        </w:rPr>
        <w:t>Za datę i godzinę złożenia oferty rozumie się datę i godzinę jej wpływu na Platformę przetargową, tj. datę i godzinę złożenia oferty wyświetloną na koncie Zamawiającego.</w:t>
      </w:r>
    </w:p>
    <w:p>
      <w:pPr>
        <w:tabs>
          <w:tab w:val="left" w:pos="284"/>
        </w:tabs>
        <w:spacing w:line="276" w:lineRule="auto"/>
        <w:ind w:left="426" w:hanging="426"/>
        <w:rPr>
          <w:rFonts w:ascii="Trebuchet MS" w:hAnsi="Trebuchet MS" w:cs="Arial"/>
          <w:highlight w:val="yellow"/>
        </w:rPr>
      </w:pPr>
    </w:p>
    <w:p>
      <w:pPr>
        <w:pStyle w:val="14"/>
        <w:numPr>
          <w:ilvl w:val="0"/>
          <w:numId w:val="35"/>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pPr>
        <w:spacing w:line="276" w:lineRule="auto"/>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ZWIĄZANIA OFERTĄ</w:t>
      </w:r>
    </w:p>
    <w:p>
      <w:pPr>
        <w:spacing w:line="360" w:lineRule="auto"/>
        <w:jc w:val="both"/>
        <w:rPr>
          <w:rFonts w:ascii="Trebuchet MS" w:hAnsi="Trebuchet MS" w:cs="Arial"/>
          <w:sz w:val="18"/>
        </w:rPr>
      </w:pPr>
    </w:p>
    <w:p>
      <w:pPr>
        <w:pStyle w:val="14"/>
        <w:spacing w:line="276" w:lineRule="auto"/>
        <w:rPr>
          <w:rFonts w:ascii="Trebuchet MS" w:hAnsi="Trebuchet MS" w:cs="Arial"/>
          <w:sz w:val="20"/>
        </w:rPr>
      </w:pPr>
      <w:r>
        <w:rPr>
          <w:rFonts w:ascii="Trebuchet MS" w:hAnsi="Trebuchet MS" w:cs="Arial"/>
          <w:sz w:val="20"/>
        </w:rPr>
        <w:t xml:space="preserve">Termin związania ofertą upływa w </w:t>
      </w:r>
      <w:r>
        <w:rPr>
          <w:rFonts w:ascii="Trebuchet MS" w:hAnsi="Trebuchet MS" w:cs="Arial"/>
          <w:sz w:val="20"/>
          <w:highlight w:val="none"/>
        </w:rPr>
        <w:t xml:space="preserve">dniu </w:t>
      </w:r>
      <w:r>
        <w:rPr>
          <w:rFonts w:hint="default" w:ascii="Trebuchet MS" w:hAnsi="Trebuchet MS" w:cs="Arial"/>
          <w:b/>
          <w:sz w:val="20"/>
          <w:highlight w:val="none"/>
          <w:lang w:val="pl-PL"/>
        </w:rPr>
        <w:t>20</w:t>
      </w:r>
      <w:r>
        <w:rPr>
          <w:rFonts w:ascii="Trebuchet MS" w:hAnsi="Trebuchet MS" w:cs="Arial"/>
          <w:b/>
          <w:sz w:val="20"/>
          <w:highlight w:val="none"/>
        </w:rPr>
        <w:t>.</w:t>
      </w:r>
      <w:r>
        <w:rPr>
          <w:rFonts w:hint="default" w:ascii="Trebuchet MS" w:hAnsi="Trebuchet MS" w:cs="Arial"/>
          <w:b/>
          <w:sz w:val="20"/>
          <w:highlight w:val="none"/>
          <w:lang w:val="pl-PL"/>
        </w:rPr>
        <w:t>03</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r.</w:t>
      </w:r>
    </w:p>
    <w:p>
      <w:pPr>
        <w:spacing w:line="276" w:lineRule="auto"/>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OTWARCIA OFERT CZYNNOŚCI ZWIĄZANE Z OTWARCIEM OFERT</w:t>
      </w:r>
    </w:p>
    <w:p>
      <w:pPr>
        <w:pStyle w:val="14"/>
        <w:spacing w:line="276" w:lineRule="auto"/>
        <w:ind w:left="426" w:right="28" w:hanging="426"/>
        <w:rPr>
          <w:rFonts w:ascii="Trebuchet MS" w:hAnsi="Trebuchet MS" w:cs="Arial"/>
          <w:sz w:val="18"/>
        </w:rPr>
      </w:pPr>
    </w:p>
    <w:p>
      <w:pPr>
        <w:pStyle w:val="14"/>
        <w:numPr>
          <w:ilvl w:val="0"/>
          <w:numId w:val="36"/>
        </w:numPr>
        <w:tabs>
          <w:tab w:val="left" w:pos="400"/>
          <w:tab w:val="clear" w:pos="567"/>
        </w:tabs>
        <w:spacing w:line="276" w:lineRule="auto"/>
        <w:ind w:left="426" w:right="28" w:hanging="426"/>
        <w:rPr>
          <w:rFonts w:ascii="Trebuchet MS" w:hAnsi="Trebuchet MS" w:cs="Arial"/>
          <w:sz w:val="20"/>
        </w:rPr>
      </w:pPr>
      <w:bookmarkStart w:id="6" w:name="_Hlk61446340"/>
      <w:r>
        <w:rPr>
          <w:rFonts w:ascii="Trebuchet MS" w:hAnsi="Trebuchet MS" w:cs="Arial"/>
          <w:sz w:val="20"/>
        </w:rPr>
        <w:t>Otwarcie ofert nastąpi w dn</w:t>
      </w:r>
      <w:r>
        <w:rPr>
          <w:rFonts w:ascii="Trebuchet MS" w:hAnsi="Trebuchet MS" w:cs="Arial"/>
          <w:sz w:val="20"/>
          <w:highlight w:val="none"/>
        </w:rPr>
        <w:t xml:space="preserve">iu </w:t>
      </w:r>
      <w:r>
        <w:rPr>
          <w:rFonts w:hint="default" w:ascii="Trebuchet MS" w:hAnsi="Trebuchet MS" w:cs="Arial"/>
          <w:b/>
          <w:sz w:val="20"/>
          <w:highlight w:val="none"/>
          <w:lang w:val="pl-PL"/>
        </w:rPr>
        <w:t>20</w:t>
      </w:r>
      <w:r>
        <w:rPr>
          <w:rFonts w:ascii="Trebuchet MS" w:hAnsi="Trebuchet MS" w:cs="Arial"/>
          <w:b/>
          <w:sz w:val="20"/>
          <w:highlight w:val="none"/>
        </w:rPr>
        <w:t>.0</w:t>
      </w:r>
      <w:r>
        <w:rPr>
          <w:rFonts w:hint="default" w:ascii="Trebuchet MS" w:hAnsi="Trebuchet MS" w:cs="Arial"/>
          <w:b/>
          <w:sz w:val="20"/>
          <w:highlight w:val="none"/>
          <w:lang w:val="pl-PL"/>
        </w:rPr>
        <w:t>2</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Cs/>
          <w:sz w:val="20"/>
          <w:highlight w:val="none"/>
        </w:rPr>
        <w:t>r.</w:t>
      </w:r>
      <w:r>
        <w:rPr>
          <w:rFonts w:ascii="Trebuchet MS" w:hAnsi="Trebuchet MS" w:cs="Arial"/>
          <w:b/>
          <w:sz w:val="20"/>
          <w:highlight w:val="none"/>
        </w:rPr>
        <w:t xml:space="preserve"> </w:t>
      </w:r>
      <w:r>
        <w:rPr>
          <w:rFonts w:ascii="Trebuchet MS" w:hAnsi="Trebuchet MS" w:cs="Arial"/>
          <w:sz w:val="20"/>
          <w:highlight w:val="none"/>
        </w:rPr>
        <w:t>o g</w:t>
      </w:r>
      <w:r>
        <w:rPr>
          <w:rFonts w:ascii="Trebuchet MS" w:hAnsi="Trebuchet MS" w:cs="Arial"/>
          <w:sz w:val="20"/>
        </w:rPr>
        <w:t>odzinie</w:t>
      </w:r>
      <w:r>
        <w:rPr>
          <w:rFonts w:ascii="Trebuchet MS" w:hAnsi="Trebuchet MS" w:cs="Arial"/>
          <w:b/>
          <w:sz w:val="20"/>
        </w:rPr>
        <w:t xml:space="preserve"> 9:30</w:t>
      </w:r>
      <w:r>
        <w:rPr>
          <w:rFonts w:ascii="Trebuchet MS" w:hAnsi="Trebuchet MS" w:cs="Arial"/>
          <w:sz w:val="20"/>
        </w:rPr>
        <w:t>, na komputerze Zamawiającego, po odszyfrowaniu i pobraniu z Platformy przetargowej złożonych ofert</w:t>
      </w:r>
      <w:bookmarkEnd w:id="6"/>
      <w:r>
        <w:rPr>
          <w:rFonts w:ascii="Trebuchet MS" w:hAnsi="Trebuchet MS" w:cs="Arial"/>
          <w:sz w:val="20"/>
        </w:rPr>
        <w:t>.</w:t>
      </w:r>
      <w:r>
        <w:t xml:space="preserve"> </w:t>
      </w:r>
      <w:r>
        <w:br w:type="textWrapping"/>
      </w:r>
    </w:p>
    <w:p>
      <w:pPr>
        <w:pStyle w:val="14"/>
        <w:numPr>
          <w:ilvl w:val="0"/>
          <w:numId w:val="36"/>
        </w:numPr>
        <w:tabs>
          <w:tab w:val="left" w:pos="400"/>
          <w:tab w:val="clear" w:pos="567"/>
        </w:tabs>
        <w:spacing w:line="276" w:lineRule="auto"/>
        <w:ind w:left="426" w:right="28" w:hanging="426"/>
        <w:rPr>
          <w:rFonts w:ascii="Trebuchet MS" w:hAnsi="Trebuchet MS" w:cs="Arial"/>
          <w:sz w:val="20"/>
        </w:rPr>
      </w:pPr>
      <w:r>
        <w:rPr>
          <w:rFonts w:ascii="Trebuchet MS" w:hAnsi="Trebuchet MS" w:cs="Arial"/>
          <w:sz w:val="20"/>
        </w:rPr>
        <w:t>Zamawiający nie przewiduje publicznej sesji otwarcia ofert w siedzibie Zamawiającego.</w:t>
      </w:r>
    </w:p>
    <w:p>
      <w:pPr>
        <w:spacing w:line="276" w:lineRule="auto"/>
        <w:ind w:left="426" w:right="28" w:hanging="426"/>
        <w:jc w:val="both"/>
        <w:rPr>
          <w:rFonts w:ascii="Trebuchet MS" w:hAnsi="Trebuchet MS" w:cs="Arial"/>
        </w:rPr>
      </w:pPr>
    </w:p>
    <w:p>
      <w:pPr>
        <w:pStyle w:val="14"/>
        <w:numPr>
          <w:ilvl w:val="0"/>
          <w:numId w:val="36"/>
        </w:numPr>
        <w:tabs>
          <w:tab w:val="left" w:pos="400"/>
          <w:tab w:val="clear" w:pos="567"/>
        </w:tabs>
        <w:spacing w:line="276" w:lineRule="auto"/>
        <w:ind w:left="426" w:right="28" w:hanging="426"/>
        <w:rPr>
          <w:rFonts w:ascii="Trebuchet MS" w:hAnsi="Trebuchet MS" w:cs="Arial"/>
          <w:sz w:val="20"/>
          <w:szCs w:val="20"/>
        </w:rPr>
      </w:pPr>
      <w:r>
        <w:rPr>
          <w:rFonts w:ascii="Trebuchet MS" w:hAnsi="Trebuchet MS" w:cs="Arial"/>
          <w:sz w:val="20"/>
          <w:szCs w:val="20"/>
        </w:rPr>
        <w:t>Najpóźniej przed otwarciem ofert, Zamawiający udostępni na Platformie przetargowej informację o kwocie, jaką zamierza przeznaczyć na sfinansowanie niniejszego zamówienia (kwota brutto, wraz z podatkiem VAT).</w:t>
      </w:r>
    </w:p>
    <w:p>
      <w:pPr>
        <w:spacing w:line="276" w:lineRule="auto"/>
        <w:ind w:left="426" w:right="28" w:hanging="426"/>
        <w:jc w:val="both"/>
        <w:rPr>
          <w:rFonts w:ascii="Trebuchet MS" w:hAnsi="Trebuchet MS" w:cs="Arial"/>
        </w:rPr>
      </w:pPr>
    </w:p>
    <w:p>
      <w:pPr>
        <w:pStyle w:val="14"/>
        <w:numPr>
          <w:ilvl w:val="0"/>
          <w:numId w:val="36"/>
        </w:numPr>
        <w:tabs>
          <w:tab w:val="left" w:pos="400"/>
          <w:tab w:val="clear" w:pos="567"/>
        </w:tabs>
        <w:spacing w:line="276" w:lineRule="auto"/>
        <w:ind w:left="426" w:right="28" w:hanging="426"/>
        <w:rPr>
          <w:rFonts w:ascii="Trebuchet MS" w:hAnsi="Trebuchet MS"/>
          <w:bCs/>
          <w:sz w:val="20"/>
          <w:szCs w:val="20"/>
        </w:rPr>
      </w:pPr>
      <w:r>
        <w:rPr>
          <w:rFonts w:ascii="Trebuchet MS" w:hAnsi="Trebuchet MS"/>
          <w:bCs/>
          <w:sz w:val="20"/>
          <w:szCs w:val="20"/>
        </w:rPr>
        <w:t>Niezwłocznie po otwarciu ofert Zamawiający udostępni na Platformie przetargowej</w:t>
      </w:r>
      <w:r>
        <w:rPr>
          <w:rFonts w:ascii="Trebuchet MS" w:hAnsi="Trebuchet MS"/>
          <w:bCs/>
          <w:sz w:val="20"/>
          <w:szCs w:val="20"/>
        </w:rPr>
        <w:br w:type="textWrapping"/>
      </w:r>
      <w:r>
        <w:rPr>
          <w:rFonts w:ascii="Trebuchet MS" w:hAnsi="Trebuchet MS"/>
          <w:bCs/>
          <w:sz w:val="20"/>
          <w:szCs w:val="20"/>
        </w:rPr>
        <w:t>informacje o:</w:t>
      </w:r>
    </w:p>
    <w:p>
      <w:pPr>
        <w:spacing w:line="276" w:lineRule="auto"/>
        <w:ind w:right="28"/>
        <w:jc w:val="both"/>
        <w:rPr>
          <w:rFonts w:ascii="Trebuchet MS" w:hAnsi="Trebuchet MS"/>
          <w:bCs/>
          <w:sz w:val="10"/>
          <w:szCs w:val="10"/>
        </w:rPr>
      </w:pPr>
    </w:p>
    <w:p>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pPr>
        <w:spacing w:line="276" w:lineRule="auto"/>
        <w:ind w:left="851" w:right="28"/>
        <w:jc w:val="both"/>
        <w:rPr>
          <w:rFonts w:ascii="Trebuchet MS" w:hAnsi="Trebuchet MS"/>
          <w:bCs/>
        </w:rPr>
      </w:pPr>
      <w:r>
        <w:rPr>
          <w:rFonts w:ascii="Trebuchet MS" w:hAnsi="Trebuchet MS"/>
          <w:bCs/>
        </w:rPr>
        <w:t>2) cenach zawartych w ofertach.</w:t>
      </w:r>
    </w:p>
    <w:p>
      <w:pPr>
        <w:spacing w:line="276" w:lineRule="auto"/>
        <w:ind w:left="851" w:right="28"/>
        <w:jc w:val="both"/>
        <w:rPr>
          <w:rFonts w:ascii="Trebuchet MS" w:hAnsi="Trebuchet MS"/>
          <w:bCs/>
        </w:rPr>
      </w:pPr>
    </w:p>
    <w:p>
      <w:pPr>
        <w:spacing w:line="276" w:lineRule="auto"/>
        <w:ind w:left="851" w:right="28"/>
        <w:jc w:val="both"/>
        <w:rPr>
          <w:rFonts w:ascii="Trebuchet MS" w:hAnsi="Trebuchet MS"/>
          <w:bCs/>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pPr>
        <w:spacing w:line="360" w:lineRule="auto"/>
        <w:ind w:right="28"/>
        <w:jc w:val="both"/>
        <w:rPr>
          <w:rFonts w:ascii="Trebuchet MS" w:hAnsi="Trebuchet MS" w:cs="Arial"/>
          <w:sz w:val="18"/>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pPr>
        <w:spacing w:line="276" w:lineRule="auto"/>
        <w:ind w:right="28"/>
        <w:jc w:val="both"/>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przyzna zamówienie Wykonawcy, który złoży ofertę niepodlegającą odrzuceniu, i która zostanie najwyżej oceniona (uzyska największą liczbę punktów przyznanych według kryteriów wyboru oferty określonych w niniejszej SWZ). Zamawiający zastrzega sobie prawo do prowadzenia negocjacji (przewiduje możliwość prowadzenia negocjacji) w celu ulepszenia treści ofert, które podlegają ocenie w ramach kryteriów oceny ofert.</w:t>
      </w:r>
    </w:p>
    <w:p>
      <w:pPr>
        <w:spacing w:line="276" w:lineRule="auto"/>
        <w:ind w:right="28"/>
        <w:jc w:val="both"/>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pPr>
        <w:pStyle w:val="14"/>
        <w:spacing w:line="360"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NEGOCJACJE TREŚCI OFERT W CELU ICH ULEPSZENIA</w:t>
      </w:r>
    </w:p>
    <w:p>
      <w:pPr>
        <w:pStyle w:val="14"/>
        <w:spacing w:line="360" w:lineRule="auto"/>
        <w:rPr>
          <w:rFonts w:ascii="Trebuchet MS" w:hAnsi="Trebuchet MS" w:cs="Arial"/>
          <w:sz w:val="18"/>
        </w:rPr>
      </w:pPr>
    </w:p>
    <w:p>
      <w:pPr>
        <w:pStyle w:val="14"/>
        <w:spacing w:line="360" w:lineRule="auto"/>
        <w:ind w:left="400" w:leftChars="200" w:firstLine="0" w:firstLineChars="0"/>
        <w:rPr>
          <w:rFonts w:ascii="Trebuchet MS" w:hAnsi="Trebuchet MS" w:cs="Arial"/>
          <w:sz w:val="20"/>
        </w:rPr>
      </w:pPr>
      <w:r>
        <w:rPr>
          <w:rFonts w:ascii="Trebuchet MS" w:hAnsi="Trebuchet MS" w:cs="Arial"/>
          <w:sz w:val="20"/>
        </w:rPr>
        <w:t xml:space="preserve">Zamawiający nie przewiduje możliwości przeprowadzenia negocjacji w celu ulepszenia ofert </w:t>
      </w:r>
      <w:r>
        <w:rPr>
          <w:rFonts w:ascii="Trebuchet MS" w:hAnsi="Trebuchet MS" w:cs="Arial"/>
          <w:sz w:val="20"/>
        </w:rPr>
        <w:br w:type="textWrapping"/>
      </w:r>
      <w:r>
        <w:rPr>
          <w:rFonts w:ascii="Trebuchet MS" w:hAnsi="Trebuchet MS" w:cs="Arial"/>
          <w:sz w:val="20"/>
        </w:rPr>
        <w:t>(art. 275 pkt 1 ustawy).</w:t>
      </w:r>
    </w:p>
    <w:p>
      <w:pPr>
        <w:pStyle w:val="14"/>
        <w:spacing w:line="360" w:lineRule="auto"/>
        <w:rPr>
          <w:rFonts w:ascii="Trebuchet MS" w:hAnsi="Trebuchet MS" w:cs="Arial"/>
          <w:sz w:val="20"/>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OPIS KRYTERIÓW OCENY OFERT, WRAZ Z PODANIEM WAG TYCH KRYTERIÓW I SPOSOBU OCENY OFERT</w:t>
      </w:r>
    </w:p>
    <w:p>
      <w:pPr>
        <w:pStyle w:val="14"/>
        <w:tabs>
          <w:tab w:val="left" w:pos="1701"/>
        </w:tabs>
        <w:spacing w:line="276" w:lineRule="auto"/>
        <w:ind w:left="1701" w:hanging="1701"/>
        <w:rPr>
          <w:rFonts w:ascii="Trebuchet MS" w:hAnsi="Trebuchet MS" w:cs="Arial"/>
          <w:b/>
          <w:sz w:val="18"/>
        </w:rPr>
      </w:pPr>
    </w:p>
    <w:p>
      <w:pPr>
        <w:pStyle w:val="14"/>
        <w:numPr>
          <w:ilvl w:val="0"/>
          <w:numId w:val="38"/>
        </w:numPr>
        <w:spacing w:line="276"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pPr>
        <w:tabs>
          <w:tab w:val="left" w:pos="1070"/>
        </w:tabs>
        <w:spacing w:line="276" w:lineRule="auto"/>
        <w:jc w:val="both"/>
        <w:rPr>
          <w:rFonts w:ascii="Trebuchet MS" w:hAnsi="Trebuchet MS" w:cs="Arial"/>
          <w:b/>
          <w:sz w:val="10"/>
          <w:szCs w:val="10"/>
        </w:rPr>
      </w:pPr>
    </w:p>
    <w:p>
      <w:pPr>
        <w:pStyle w:val="14"/>
        <w:numPr>
          <w:ilvl w:val="1"/>
          <w:numId w:val="39"/>
        </w:numPr>
        <w:spacing w:line="276" w:lineRule="auto"/>
        <w:ind w:left="993" w:right="28"/>
        <w:rPr>
          <w:rFonts w:ascii="Trebuchet MS" w:hAnsi="Trebuchet MS" w:cs="Arial"/>
          <w:b/>
          <w:sz w:val="20"/>
        </w:rPr>
      </w:pPr>
      <w:r>
        <w:rPr>
          <w:rFonts w:ascii="Trebuchet MS" w:hAnsi="Trebuchet MS" w:cs="Arial"/>
          <w:b/>
          <w:sz w:val="20"/>
        </w:rPr>
        <w:t>cena ofertowa – 60 pkt (waga kryterium wyrażona w punktach),</w:t>
      </w:r>
    </w:p>
    <w:p>
      <w:pPr>
        <w:pStyle w:val="14"/>
        <w:numPr>
          <w:ilvl w:val="1"/>
          <w:numId w:val="39"/>
        </w:numPr>
        <w:spacing w:line="276" w:lineRule="auto"/>
        <w:ind w:left="993" w:right="28"/>
        <w:rPr>
          <w:rFonts w:ascii="Trebuchet MS" w:hAnsi="Trebuchet MS" w:cs="Arial"/>
          <w:b/>
          <w:sz w:val="20"/>
        </w:rPr>
      </w:pPr>
      <w:bookmarkStart w:id="7" w:name="_Hlk84314722"/>
      <w:r>
        <w:rPr>
          <w:rFonts w:ascii="Trebuchet MS" w:hAnsi="Trebuchet MS" w:cs="Arial"/>
          <w:b/>
          <w:sz w:val="20"/>
        </w:rPr>
        <w:t xml:space="preserve">okres udzielonej gwarancji </w:t>
      </w:r>
      <w:bookmarkEnd w:id="7"/>
      <w:r>
        <w:rPr>
          <w:rFonts w:ascii="Trebuchet MS" w:hAnsi="Trebuchet MS" w:cs="Arial"/>
          <w:b/>
          <w:sz w:val="20"/>
        </w:rPr>
        <w:t>– 40 pkt (waga kryterium wyrażona w punktach).</w:t>
      </w:r>
    </w:p>
    <w:p>
      <w:pPr>
        <w:pStyle w:val="14"/>
        <w:spacing w:line="276" w:lineRule="auto"/>
        <w:ind w:right="28"/>
        <w:rPr>
          <w:rFonts w:ascii="Trebuchet MS" w:hAnsi="Trebuchet MS" w:cs="Arial"/>
        </w:rPr>
      </w:pPr>
    </w:p>
    <w:p>
      <w:pPr>
        <w:pStyle w:val="14"/>
        <w:numPr>
          <w:ilvl w:val="0"/>
          <w:numId w:val="38"/>
        </w:numPr>
        <w:spacing w:line="276"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pPr>
        <w:pStyle w:val="14"/>
        <w:spacing w:line="276" w:lineRule="auto"/>
        <w:ind w:left="567"/>
        <w:rPr>
          <w:rFonts w:ascii="Trebuchet MS" w:hAnsi="Trebuchet MS" w:cs="Arial"/>
          <w:sz w:val="20"/>
        </w:rPr>
      </w:pPr>
    </w:p>
    <w:p>
      <w:pPr>
        <w:spacing w:line="276" w:lineRule="auto"/>
        <w:ind w:left="1134" w:hanging="567"/>
        <w:jc w:val="both"/>
        <w:rPr>
          <w:rFonts w:ascii="Trebuchet MS" w:hAnsi="Trebuchet MS" w:cs="Arial"/>
        </w:rPr>
      </w:pPr>
      <w:r>
        <w:rPr>
          <w:rFonts w:ascii="Trebuchet MS" w:hAnsi="Trebuchet MS" w:cs="Arial"/>
          <w:b/>
        </w:rPr>
        <w:t xml:space="preserve">Ad. a) cena ofertowa  IPc -  maksymalnie 60 pkt </w:t>
      </w:r>
      <w:r>
        <w:rPr>
          <w:rFonts w:ascii="Trebuchet MS" w:hAnsi="Trebuchet MS" w:cs="Arial"/>
        </w:rPr>
        <w:t>- wg następującego wzoru:</w:t>
      </w:r>
    </w:p>
    <w:p>
      <w:pPr>
        <w:spacing w:line="276" w:lineRule="auto"/>
        <w:jc w:val="center"/>
        <w:rPr>
          <w:rFonts w:ascii="Trebuchet MS" w:hAnsi="Trebuchet MS" w:cs="Arial"/>
          <w:b/>
        </w:rPr>
      </w:pPr>
    </w:p>
    <w:p>
      <w:pPr>
        <w:spacing w:line="276" w:lineRule="auto"/>
        <w:jc w:val="center"/>
        <w:rPr>
          <w:rFonts w:ascii="Trebuchet MS" w:hAnsi="Trebuchet MS" w:cs="Arial"/>
          <w:b/>
        </w:rPr>
      </w:pPr>
      <w:r>
        <w:rPr>
          <w:rFonts w:ascii="Trebuchet MS" w:hAnsi="Trebuchet MS" w:cs="Arial"/>
          <w:b/>
        </w:rPr>
        <w:t>CN</w:t>
      </w:r>
    </w:p>
    <w:p>
      <w:pPr>
        <w:spacing w:line="276" w:lineRule="auto"/>
        <w:jc w:val="center"/>
        <w:rPr>
          <w:rFonts w:ascii="Trebuchet MS" w:hAnsi="Trebuchet MS" w:cs="Arial"/>
          <w:b/>
        </w:rPr>
      </w:pPr>
      <w:r>
        <w:rPr>
          <w:rFonts w:ascii="Trebuchet MS" w:hAnsi="Trebuchet MS" w:cs="Arial"/>
          <w:b/>
        </w:rPr>
        <w:t>IPc =   -----   x  Zc</w:t>
      </w:r>
    </w:p>
    <w:p>
      <w:pPr>
        <w:spacing w:line="276" w:lineRule="auto"/>
        <w:jc w:val="center"/>
        <w:rPr>
          <w:rFonts w:ascii="Trebuchet MS" w:hAnsi="Trebuchet MS" w:cs="Arial"/>
          <w:b/>
        </w:rPr>
      </w:pPr>
      <w:r>
        <w:rPr>
          <w:rFonts w:ascii="Trebuchet MS" w:hAnsi="Trebuchet MS" w:cs="Arial"/>
          <w:b/>
        </w:rPr>
        <w:t>CB</w:t>
      </w:r>
    </w:p>
    <w:p>
      <w:pPr>
        <w:pStyle w:val="14"/>
        <w:spacing w:line="276" w:lineRule="auto"/>
        <w:rPr>
          <w:rFonts w:ascii="Trebuchet MS" w:hAnsi="Trebuchet MS" w:cs="Arial"/>
          <w:sz w:val="20"/>
        </w:rPr>
      </w:pPr>
      <w:r>
        <w:rPr>
          <w:rFonts w:ascii="Trebuchet MS" w:hAnsi="Trebuchet MS" w:cs="Arial"/>
          <w:sz w:val="20"/>
        </w:rPr>
        <w:t>gdzie poszczególne litery oznaczają:</w:t>
      </w:r>
    </w:p>
    <w:p>
      <w:pPr>
        <w:spacing w:line="276" w:lineRule="auto"/>
        <w:jc w:val="both"/>
        <w:rPr>
          <w:rFonts w:ascii="Trebuchet MS" w:hAnsi="Trebuchet MS" w:cs="Arial"/>
        </w:rPr>
      </w:pPr>
      <w:r>
        <w:rPr>
          <w:rFonts w:ascii="Trebuchet MS" w:hAnsi="Trebuchet MS" w:cs="Arial"/>
        </w:rPr>
        <w:t>IPc – liczba punktów w kryterium „cena ofertowa”,</w:t>
      </w:r>
    </w:p>
    <w:p>
      <w:pPr>
        <w:spacing w:line="276"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pPr>
        <w:spacing w:line="276" w:lineRule="auto"/>
        <w:jc w:val="both"/>
        <w:rPr>
          <w:rFonts w:ascii="Trebuchet MS" w:hAnsi="Trebuchet MS" w:cs="Arial"/>
        </w:rPr>
      </w:pPr>
      <w:r>
        <w:rPr>
          <w:rFonts w:ascii="Trebuchet MS" w:hAnsi="Trebuchet MS" w:cs="Arial"/>
        </w:rPr>
        <w:t>CB – cena ofertowa oferty badanej (przeliczanej),</w:t>
      </w:r>
    </w:p>
    <w:p>
      <w:pPr>
        <w:spacing w:line="276" w:lineRule="auto"/>
        <w:jc w:val="both"/>
        <w:rPr>
          <w:rFonts w:ascii="Trebuchet MS" w:hAnsi="Trebuchet MS" w:cs="Arial"/>
        </w:rPr>
      </w:pPr>
      <w:r>
        <w:rPr>
          <w:rFonts w:ascii="Trebuchet MS" w:hAnsi="Trebuchet MS" w:cs="Arial"/>
        </w:rPr>
        <w:t>Zc – znaczenie (waga) kryterium „cena ofertowa” wyrażone w punktach –</w:t>
      </w:r>
      <w:r>
        <w:rPr>
          <w:rFonts w:ascii="Trebuchet MS" w:hAnsi="Trebuchet MS" w:cs="Arial"/>
          <w:b/>
        </w:rPr>
        <w:t xml:space="preserve"> 60 pkt</w:t>
      </w:r>
      <w:r>
        <w:rPr>
          <w:rFonts w:ascii="Trebuchet MS" w:hAnsi="Trebuchet MS" w:cs="Arial"/>
        </w:rPr>
        <w:t>.</w:t>
      </w:r>
    </w:p>
    <w:p>
      <w:pPr>
        <w:spacing w:line="360" w:lineRule="auto"/>
        <w:jc w:val="both"/>
        <w:rPr>
          <w:rFonts w:ascii="Trebuchet MS" w:hAnsi="Trebuchet MS" w:cs="Arial"/>
        </w:rPr>
      </w:pPr>
    </w:p>
    <w:p>
      <w:pPr>
        <w:shd w:val="clear" w:color="auto" w:fill="FFFFFF"/>
        <w:spacing w:line="276" w:lineRule="auto"/>
        <w:ind w:right="100"/>
        <w:jc w:val="both"/>
        <w:rPr>
          <w:rFonts w:ascii="Trebuchet MS" w:hAnsi="Trebuchet MS" w:cs="Arial"/>
        </w:rPr>
      </w:pPr>
      <w:r>
        <w:rPr>
          <w:rFonts w:ascii="Trebuchet MS" w:hAnsi="Trebuchet MS" w:cs="Arial"/>
          <w:b/>
        </w:rPr>
        <w:t>Uwaga:</w:t>
      </w:r>
    </w:p>
    <w:p>
      <w:pPr>
        <w:shd w:val="clear" w:color="auto" w:fill="FFFFFF"/>
        <w:spacing w:line="276" w:lineRule="auto"/>
        <w:ind w:right="100"/>
        <w:jc w:val="both"/>
        <w:rPr>
          <w:rFonts w:ascii="Trebuchet MS" w:hAnsi="Trebuchet MS" w:cs="Arial"/>
          <w:b/>
        </w:rPr>
      </w:pPr>
      <w:r>
        <w:rPr>
          <w:rFonts w:ascii="Trebuchet MS" w:hAnsi="Trebuchet MS" w:cs="Arial"/>
          <w:b/>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pPr>
        <w:shd w:val="clear" w:color="auto" w:fill="FFFFFF"/>
        <w:spacing w:line="276" w:lineRule="auto"/>
        <w:ind w:right="100"/>
        <w:jc w:val="both"/>
        <w:rPr>
          <w:rFonts w:ascii="Trebuchet MS" w:hAnsi="Trebuchet MS" w:cs="Arial"/>
          <w:b/>
        </w:rPr>
      </w:pPr>
    </w:p>
    <w:p>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pPr>
        <w:shd w:val="clear" w:color="auto" w:fill="FFFFFF"/>
        <w:spacing w:line="276" w:lineRule="auto"/>
        <w:ind w:right="100"/>
        <w:jc w:val="both"/>
        <w:rPr>
          <w:rFonts w:ascii="Trebuchet MS" w:hAnsi="Trebuchet MS" w:cs="Arial"/>
          <w:b/>
        </w:rPr>
      </w:pPr>
      <w:r>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pPr>
        <w:spacing w:line="276" w:lineRule="auto"/>
        <w:rPr>
          <w:rFonts w:ascii="Arial" w:hAnsi="Arial" w:cs="Arial"/>
          <w:b/>
          <w:sz w:val="10"/>
          <w:szCs w:val="10"/>
        </w:rPr>
      </w:pPr>
    </w:p>
    <w:p>
      <w:pPr>
        <w:spacing w:line="276" w:lineRule="auto"/>
        <w:ind w:right="28"/>
        <w:jc w:val="both"/>
        <w:rPr>
          <w:rFonts w:ascii="Trebuchet MS" w:hAnsi="Trebuchet MS" w:cs="Arial"/>
        </w:rPr>
      </w:pPr>
      <w:r>
        <w:rPr>
          <w:rFonts w:ascii="Trebuchet MS" w:hAnsi="Trebuchet MS" w:cs="Arial"/>
          <w:b/>
        </w:rPr>
        <w:t>Ad. b) okres udzielonej gwarancji– IPg (40 punktów)</w:t>
      </w:r>
      <w:r>
        <w:rPr>
          <w:rFonts w:ascii="Trebuchet MS" w:hAnsi="Trebuchet MS" w:cs="Arial"/>
        </w:rPr>
        <w:t>:</w:t>
      </w:r>
    </w:p>
    <w:p>
      <w:pPr>
        <w:spacing w:line="276" w:lineRule="auto"/>
        <w:ind w:right="28"/>
        <w:jc w:val="both"/>
        <w:rPr>
          <w:rFonts w:ascii="Trebuchet MS" w:hAnsi="Trebuchet MS" w:cs="Arial"/>
        </w:rPr>
      </w:pPr>
      <w:r>
        <w:rPr>
          <w:rFonts w:ascii="Trebuchet MS" w:hAnsi="Trebuchet MS" w:cs="Arial"/>
        </w:rPr>
        <w:t xml:space="preserve">Minimalny termin gwarancji wynosi </w:t>
      </w:r>
      <w:r>
        <w:rPr>
          <w:rFonts w:ascii="Trebuchet MS" w:hAnsi="Trebuchet MS" w:cs="Arial"/>
          <w:b/>
        </w:rPr>
        <w:t>3 lata</w:t>
      </w:r>
      <w:r>
        <w:rPr>
          <w:rFonts w:ascii="Trebuchet MS" w:hAnsi="Trebuchet MS" w:cs="Arial"/>
        </w:rPr>
        <w:t xml:space="preserve">. Za każdy 1 rok udzielonej gwarancji powyżej wymaganych </w:t>
      </w:r>
      <w:r>
        <w:rPr>
          <w:rFonts w:ascii="Trebuchet MS" w:hAnsi="Trebuchet MS" w:cs="Arial"/>
        </w:rPr>
        <w:br w:type="textWrapping"/>
      </w:r>
      <w:r>
        <w:rPr>
          <w:rFonts w:ascii="Trebuchet MS" w:hAnsi="Trebuchet MS" w:cs="Arial"/>
        </w:rPr>
        <w:t xml:space="preserve">3 lat Wykonawca otrzyma </w:t>
      </w:r>
      <w:r>
        <w:rPr>
          <w:rFonts w:ascii="Trebuchet MS" w:hAnsi="Trebuchet MS" w:cs="Arial"/>
          <w:b/>
        </w:rPr>
        <w:t>20 pkt</w:t>
      </w:r>
      <w:r>
        <w:rPr>
          <w:rFonts w:ascii="Trebuchet MS" w:hAnsi="Trebuchet MS" w:cs="Arial"/>
        </w:rPr>
        <w:t xml:space="preserve">  – maksymalnie </w:t>
      </w:r>
      <w:r>
        <w:rPr>
          <w:rFonts w:ascii="Trebuchet MS" w:hAnsi="Trebuchet MS" w:cs="Arial"/>
          <w:b/>
        </w:rPr>
        <w:t>40 pkt</w:t>
      </w:r>
      <w:r>
        <w:rPr>
          <w:rFonts w:ascii="Trebuchet MS" w:hAnsi="Trebuchet MS" w:cs="Arial"/>
        </w:rPr>
        <w:t xml:space="preserve"> za 5 i więcej lat udzielonej gwarancji.</w:t>
      </w:r>
    </w:p>
    <w:p>
      <w:pPr>
        <w:spacing w:line="276" w:lineRule="auto"/>
        <w:ind w:right="28"/>
        <w:jc w:val="both"/>
        <w:rPr>
          <w:rFonts w:ascii="Trebuchet MS" w:hAnsi="Trebuchet MS" w:cs="Arial"/>
        </w:rPr>
      </w:pPr>
    </w:p>
    <w:p>
      <w:pPr>
        <w:spacing w:line="276" w:lineRule="auto"/>
        <w:ind w:right="28"/>
        <w:jc w:val="both"/>
        <w:rPr>
          <w:rFonts w:ascii="Trebuchet MS" w:hAnsi="Trebuchet MS" w:cs="Arial"/>
        </w:rPr>
      </w:pPr>
      <w:r>
        <w:rPr>
          <w:rFonts w:ascii="Trebuchet MS" w:hAnsi="Trebuchet MS"/>
          <w:b/>
          <w:kern w:val="2"/>
          <w:lang w:eastAsia="zh-CN"/>
        </w:rPr>
        <w:t>Uwaga: Jeżeli Wykonawca nie zadeklaruje okresu udzielonej gwarancji (nie wypełni części Formularza - pozostawi puste pole) Zamawiający uzna, że zadeklarowany okres gwarancji</w:t>
      </w:r>
      <w:r>
        <w:rPr>
          <w:rFonts w:ascii="Trebuchet MS" w:hAnsi="Trebuchet MS"/>
          <w:b/>
          <w:kern w:val="2"/>
          <w:lang w:eastAsia="zh-CN"/>
        </w:rPr>
        <w:br w:type="textWrapping"/>
      </w:r>
      <w:r>
        <w:rPr>
          <w:rFonts w:ascii="Trebuchet MS" w:hAnsi="Trebuchet MS"/>
          <w:b/>
          <w:kern w:val="2"/>
          <w:lang w:eastAsia="zh-CN"/>
        </w:rPr>
        <w:t>to 3 lata, co będzie wiązało się z otrzymaniem 0 punktów w niniejszym kryterium.</w:t>
      </w:r>
    </w:p>
    <w:p>
      <w:pPr>
        <w:spacing w:line="276" w:lineRule="auto"/>
        <w:ind w:right="28"/>
        <w:jc w:val="both"/>
        <w:rPr>
          <w:rFonts w:ascii="Trebuchet MS" w:hAnsi="Trebuchet MS" w:cs="Arial"/>
          <w:b/>
          <w:bCs/>
        </w:rPr>
      </w:pPr>
      <w:bookmarkStart w:id="8" w:name="_Hlk84316749"/>
    </w:p>
    <w:bookmarkEnd w:id="8"/>
    <w:p>
      <w:pPr>
        <w:pStyle w:val="39"/>
        <w:numPr>
          <w:ilvl w:val="0"/>
          <w:numId w:val="38"/>
        </w:numPr>
        <w:shd w:val="clear" w:color="auto" w:fill="FFFFFF"/>
        <w:spacing w:line="276" w:lineRule="auto"/>
        <w:ind w:right="28"/>
        <w:jc w:val="both"/>
        <w:rPr>
          <w:rFonts w:ascii="Trebuchet MS" w:hAnsi="Trebuchet MS" w:cs="Arial"/>
        </w:rPr>
      </w:pPr>
      <w:r>
        <w:rPr>
          <w:rFonts w:ascii="Trebuchet MS" w:hAnsi="Trebuchet MS" w:cs="Arial"/>
        </w:rPr>
        <w:t xml:space="preserve">W ramach wszystkich wskazanych i opisanych kryteriów, Wykonawca otrzyma końcową (łączną) ilość punktów wyliczoną w następujący sposób: </w:t>
      </w:r>
    </w:p>
    <w:p>
      <w:pPr>
        <w:pStyle w:val="14"/>
        <w:spacing w:line="276" w:lineRule="auto"/>
        <w:ind w:left="1134" w:right="28" w:hanging="1134"/>
        <w:rPr>
          <w:rFonts w:ascii="Trebuchet MS" w:hAnsi="Trebuchet MS" w:cs="Arial"/>
          <w:b/>
          <w:sz w:val="20"/>
        </w:rPr>
      </w:pP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ab/>
      </w:r>
      <w:r>
        <w:rPr>
          <w:rFonts w:ascii="Trebuchet MS" w:hAnsi="Trebuchet MS" w:cs="Arial"/>
          <w:b/>
          <w:sz w:val="20"/>
        </w:rPr>
        <w:t>KIP = IPc + IPg</w:t>
      </w:r>
    </w:p>
    <w:p>
      <w:pPr>
        <w:pStyle w:val="14"/>
        <w:tabs>
          <w:tab w:val="left" w:pos="567"/>
        </w:tabs>
        <w:spacing w:line="276" w:lineRule="auto"/>
        <w:ind w:left="567" w:right="28"/>
        <w:rPr>
          <w:rFonts w:ascii="Trebuchet MS" w:hAnsi="Trebuchet MS" w:cs="Arial"/>
          <w:sz w:val="20"/>
        </w:rPr>
      </w:pPr>
    </w:p>
    <w:p>
      <w:pPr>
        <w:pStyle w:val="14"/>
        <w:tabs>
          <w:tab w:val="left" w:pos="567"/>
        </w:tabs>
        <w:spacing w:line="276" w:lineRule="auto"/>
        <w:ind w:left="1701" w:hanging="1701"/>
        <w:rPr>
          <w:rFonts w:ascii="Trebuchet MS" w:hAnsi="Trebuchet MS" w:cs="Arial"/>
          <w:b/>
          <w:sz w:val="20"/>
          <w:u w:val="single"/>
        </w:rPr>
      </w:pPr>
      <w:r>
        <w:rPr>
          <w:rFonts w:ascii="Trebuchet MS" w:hAnsi="Trebuchet MS" w:cs="Arial"/>
          <w:b/>
          <w:sz w:val="20"/>
          <w:u w:val="single"/>
        </w:rPr>
        <w:t>gdzie poszczególne symbole oznaczają:</w:t>
      </w: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KIP – </w:t>
      </w:r>
      <w:r>
        <w:rPr>
          <w:rFonts w:ascii="Trebuchet MS" w:hAnsi="Trebuchet MS" w:cs="Arial"/>
          <w:sz w:val="20"/>
        </w:rPr>
        <w:t>końcowa ilość punktów,</w:t>
      </w: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IPc – </w:t>
      </w:r>
      <w:r>
        <w:rPr>
          <w:rFonts w:ascii="Trebuchet MS" w:hAnsi="Trebuchet MS" w:cs="Arial"/>
          <w:sz w:val="20"/>
        </w:rPr>
        <w:t xml:space="preserve">ilość punktów w kryterium: </w:t>
      </w:r>
      <w:r>
        <w:rPr>
          <w:rFonts w:ascii="Trebuchet MS" w:hAnsi="Trebuchet MS" w:cs="Arial"/>
          <w:b/>
          <w:sz w:val="20"/>
        </w:rPr>
        <w:t>cena ofertowa,</w:t>
      </w:r>
    </w:p>
    <w:p>
      <w:pPr>
        <w:shd w:val="clear" w:color="auto" w:fill="FFFFFF"/>
        <w:spacing w:line="276" w:lineRule="auto"/>
        <w:jc w:val="both"/>
        <w:rPr>
          <w:rFonts w:ascii="Trebuchet MS" w:hAnsi="Trebuchet MS" w:cs="Arial"/>
          <w:b/>
        </w:rPr>
      </w:pPr>
      <w:r>
        <w:rPr>
          <w:rFonts w:ascii="Trebuchet MS" w:hAnsi="Trebuchet MS" w:cs="Arial"/>
          <w:b/>
        </w:rPr>
        <w:t xml:space="preserve">IPg – </w:t>
      </w:r>
      <w:r>
        <w:rPr>
          <w:rFonts w:ascii="Trebuchet MS" w:hAnsi="Trebuchet MS" w:cs="Arial"/>
        </w:rPr>
        <w:t>ilość punktów w kryterium:</w:t>
      </w:r>
      <w:r>
        <w:rPr>
          <w:rFonts w:ascii="Trebuchet MS" w:hAnsi="Trebuchet MS" w:cs="Arial"/>
          <w:b/>
        </w:rPr>
        <w:t xml:space="preserve"> okres udzielonej gwarancji.</w:t>
      </w:r>
    </w:p>
    <w:p>
      <w:pPr>
        <w:shd w:val="clear" w:color="auto" w:fill="FFFFFF"/>
        <w:spacing w:line="276" w:lineRule="auto"/>
        <w:jc w:val="both"/>
        <w:rPr>
          <w:rFonts w:ascii="Trebuchet MS" w:hAnsi="Trebuchet MS" w:cs="Arial"/>
          <w:b/>
          <w:u w:val="single"/>
        </w:rPr>
      </w:pPr>
    </w:p>
    <w:p>
      <w:pPr>
        <w:pStyle w:val="39"/>
        <w:numPr>
          <w:ilvl w:val="0"/>
          <w:numId w:val="38"/>
        </w:numPr>
        <w:spacing w:line="276" w:lineRule="auto"/>
        <w:ind w:right="28"/>
        <w:jc w:val="both"/>
        <w:rPr>
          <w:rFonts w:ascii="Trebuchet MS" w:hAnsi="Trebuchet MS" w:cs="Arial"/>
        </w:rPr>
      </w:pPr>
      <w:r>
        <w:rPr>
          <w:rFonts w:ascii="Trebuchet MS" w:hAnsi="Trebuchet MS" w:cs="Arial"/>
        </w:rPr>
        <w:t xml:space="preserve">Za ofertę najkorzystniejszą będzie uznana oferta, która nie podlega odrzuceniu i przy uwzględnieniu powyższych kryteriów otrzyma najwyższą punktację. </w:t>
      </w:r>
    </w:p>
    <w:p>
      <w:pPr>
        <w:shd w:val="clear" w:color="auto" w:fill="FFFFFF"/>
        <w:spacing w:line="276" w:lineRule="auto"/>
        <w:ind w:right="100"/>
        <w:jc w:val="both"/>
        <w:rPr>
          <w:rFonts w:ascii="Trebuchet MS" w:hAnsi="Trebuchet MS" w:cs="Arial"/>
          <w:b/>
        </w:rPr>
      </w:pPr>
    </w:p>
    <w:p>
      <w:pPr>
        <w:pStyle w:val="39"/>
        <w:numPr>
          <w:ilvl w:val="0"/>
          <w:numId w:val="38"/>
        </w:numPr>
        <w:spacing w:line="276" w:lineRule="auto"/>
        <w:ind w:right="28"/>
        <w:jc w:val="both"/>
        <w:rPr>
          <w:rFonts w:ascii="Trebuchet MS" w:hAnsi="Trebuchet MS" w:cs="Arial"/>
        </w:rPr>
      </w:pPr>
      <w:r>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pPr>
        <w:spacing w:line="276" w:lineRule="auto"/>
        <w:ind w:right="28"/>
        <w:jc w:val="both"/>
        <w:rPr>
          <w:rFonts w:ascii="Trebuchet MS" w:hAnsi="Trebuchet MS" w:cs="Arial"/>
          <w:sz w:val="10"/>
          <w:szCs w:val="10"/>
        </w:rPr>
      </w:pPr>
    </w:p>
    <w:p>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oferty otrzymały taką samą ocenę w kryterium o najwyższej wadze, Zamawiający wybiera ofertę z najniższą ceną.</w:t>
      </w:r>
    </w:p>
    <w:p>
      <w:pPr>
        <w:spacing w:line="276" w:lineRule="auto"/>
        <w:ind w:right="28"/>
        <w:jc w:val="both"/>
        <w:rPr>
          <w:rFonts w:ascii="Trebuchet MS" w:hAnsi="Trebuchet MS" w:cs="Arial"/>
          <w:sz w:val="10"/>
          <w:szCs w:val="10"/>
        </w:rPr>
      </w:pPr>
    </w:p>
    <w:p>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pPr>
        <w:spacing w:line="276" w:lineRule="auto"/>
        <w:ind w:right="28"/>
        <w:jc w:val="both"/>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pPr>
        <w:spacing w:line="360" w:lineRule="auto"/>
        <w:ind w:right="28"/>
        <w:jc w:val="both"/>
        <w:rPr>
          <w:rFonts w:ascii="Trebuchet MS" w:hAnsi="Trebuchet MS" w:cs="Arial"/>
          <w:sz w:val="18"/>
        </w:rPr>
      </w:pPr>
    </w:p>
    <w:p>
      <w:pPr>
        <w:spacing w:line="360"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pPr>
        <w:shd w:val="clear" w:color="auto" w:fill="FFFFFF"/>
        <w:spacing w:line="360" w:lineRule="auto"/>
        <w:ind w:right="100"/>
        <w:jc w:val="both"/>
        <w:rPr>
          <w:rFonts w:ascii="Trebuchet MS" w:hAnsi="Trebuchet MS" w:cs="Arial"/>
          <w:b/>
        </w:rPr>
      </w:pPr>
    </w:p>
    <w:p>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pPr>
        <w:spacing w:line="360" w:lineRule="auto"/>
        <w:jc w:val="both"/>
        <w:rPr>
          <w:rFonts w:ascii="Trebuchet MS" w:hAnsi="Trebuchet MS" w:cs="Arial"/>
          <w:sz w:val="18"/>
        </w:rPr>
      </w:pPr>
    </w:p>
    <w:p>
      <w:pPr>
        <w:pStyle w:val="39"/>
        <w:numPr>
          <w:ilvl w:val="3"/>
          <w:numId w:val="40"/>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pPr>
        <w:pStyle w:val="39"/>
        <w:spacing w:line="276" w:lineRule="auto"/>
        <w:ind w:left="426"/>
        <w:jc w:val="both"/>
        <w:rPr>
          <w:rFonts w:ascii="Trebuchet MS" w:hAnsi="Trebuchet MS" w:cs="Arial"/>
        </w:rPr>
      </w:pPr>
    </w:p>
    <w:p>
      <w:pPr>
        <w:pStyle w:val="39"/>
        <w:numPr>
          <w:ilvl w:val="3"/>
          <w:numId w:val="40"/>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pPr>
        <w:spacing w:line="276" w:lineRule="auto"/>
        <w:rPr>
          <w:rFonts w:ascii="Trebuchet MS" w:hAnsi="Trebuchet MS" w:cs="Arial"/>
        </w:rPr>
      </w:pPr>
    </w:p>
    <w:p>
      <w:pPr>
        <w:pStyle w:val="39"/>
        <w:numPr>
          <w:ilvl w:val="3"/>
          <w:numId w:val="40"/>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pPr>
        <w:spacing w:line="276" w:lineRule="auto"/>
        <w:jc w:val="both"/>
        <w:rPr>
          <w:rFonts w:ascii="Trebuchet MS" w:hAnsi="Trebuchet MS" w:cs="Arial"/>
          <w:sz w:val="10"/>
          <w:szCs w:val="10"/>
        </w:rPr>
      </w:pPr>
    </w:p>
    <w:p>
      <w:pPr>
        <w:pStyle w:val="39"/>
        <w:numPr>
          <w:ilvl w:val="0"/>
          <w:numId w:val="41"/>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pPr>
        <w:pStyle w:val="39"/>
        <w:numPr>
          <w:ilvl w:val="0"/>
          <w:numId w:val="41"/>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pPr>
        <w:pStyle w:val="39"/>
        <w:numPr>
          <w:ilvl w:val="0"/>
          <w:numId w:val="41"/>
        </w:numPr>
        <w:spacing w:line="276" w:lineRule="auto"/>
        <w:jc w:val="both"/>
        <w:rPr>
          <w:rFonts w:ascii="Trebuchet MS" w:hAnsi="Trebuchet MS" w:cs="Arial"/>
        </w:rPr>
      </w:pPr>
      <w:r>
        <w:rPr>
          <w:rFonts w:ascii="Trebuchet MS" w:hAnsi="Trebuchet MS" w:cs="Arial"/>
        </w:rPr>
        <w:t>wniesienia zabezpieczenia należytego wykonania umowy, zgodnie z informacją zawartą w rozdziale XXXI SWZ</w:t>
      </w:r>
      <w:r>
        <w:rPr>
          <w:rFonts w:ascii="Trebuchet MS" w:hAnsi="Trebuchet MS" w:cs="Arial"/>
          <w:i/>
          <w:iCs/>
        </w:rPr>
        <w:t>,</w:t>
      </w:r>
    </w:p>
    <w:p>
      <w:pPr>
        <w:pStyle w:val="39"/>
        <w:numPr>
          <w:ilvl w:val="0"/>
          <w:numId w:val="41"/>
        </w:numPr>
        <w:spacing w:line="276" w:lineRule="auto"/>
        <w:jc w:val="both"/>
        <w:rPr>
          <w:rFonts w:ascii="Trebuchet MS" w:hAnsi="Trebuchet MS" w:cs="Arial"/>
        </w:rPr>
      </w:pPr>
      <w:r>
        <w:rPr>
          <w:rFonts w:ascii="Trebuchet MS" w:hAnsi="Trebuchet MS" w:cs="Arial"/>
        </w:rPr>
        <w:t>złożenia dokumentu potwierdzającego ubezpieczenie Wykonawcy (wraz z potwierdzeniem jego opłacenia), w zakresie i na kwotę określoną w projektowanych postanowieniach umowy w sprawie zamówienia publicznego, które zostaną wprowadzone do treści tej umowy,</w:t>
      </w:r>
    </w:p>
    <w:p>
      <w:pPr>
        <w:pStyle w:val="39"/>
        <w:numPr>
          <w:ilvl w:val="0"/>
          <w:numId w:val="41"/>
        </w:numPr>
        <w:spacing w:line="276" w:lineRule="auto"/>
        <w:jc w:val="both"/>
        <w:rPr>
          <w:rFonts w:ascii="Trebuchet MS" w:hAnsi="Trebuchet MS" w:cs="Arial"/>
        </w:rPr>
      </w:pPr>
      <w:r>
        <w:rPr>
          <w:rFonts w:ascii="Trebuchet MS" w:hAnsi="Trebuchet MS" w:cs="Arial"/>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pPr>
        <w:pStyle w:val="39"/>
        <w:numPr>
          <w:ilvl w:val="0"/>
          <w:numId w:val="41"/>
        </w:numPr>
        <w:spacing w:line="276"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r>
        <w:t>.</w:t>
      </w:r>
    </w:p>
    <w:p>
      <w:pPr>
        <w:spacing w:line="276" w:lineRule="auto"/>
        <w:jc w:val="both"/>
        <w:rPr>
          <w:rFonts w:ascii="Trebuchet MS" w:hAnsi="Trebuchet MS" w:cs="Arial"/>
        </w:rPr>
      </w:pPr>
    </w:p>
    <w:p>
      <w:pPr>
        <w:pStyle w:val="39"/>
        <w:numPr>
          <w:ilvl w:val="3"/>
          <w:numId w:val="40"/>
        </w:numPr>
        <w:spacing w:line="276" w:lineRule="auto"/>
        <w:ind w:left="426" w:hanging="426"/>
        <w:jc w:val="both"/>
        <w:rPr>
          <w:rFonts w:ascii="Trebuchet MS" w:hAnsi="Trebuchet MS" w:cs="Arial"/>
          <w:b/>
        </w:rPr>
      </w:pPr>
      <w:r>
        <w:rPr>
          <w:rFonts w:ascii="Trebuchet MS" w:hAnsi="Trebuchet MS" w:cs="Arial"/>
          <w:b/>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 art. 263 ustawy.</w:t>
      </w:r>
    </w:p>
    <w:p>
      <w:pPr>
        <w:spacing w:line="276" w:lineRule="auto"/>
        <w:jc w:val="both"/>
        <w:rPr>
          <w:rFonts w:ascii="Trebuchet MS" w:hAnsi="Trebuchet MS" w:cs="Arial"/>
          <w:b/>
        </w:rPr>
      </w:pPr>
    </w:p>
    <w:p>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INFORMACJE DOTYCZĄCE ZABEZPIECZENIA NALEŻYTEGO WYKONANIA UMOWY</w:t>
      </w:r>
    </w:p>
    <w:p>
      <w:pPr>
        <w:suppressAutoHyphens/>
        <w:autoSpaceDN w:val="0"/>
        <w:spacing w:line="360" w:lineRule="auto"/>
        <w:jc w:val="both"/>
        <w:textAlignment w:val="baseline"/>
        <w:rPr>
          <w:rFonts w:ascii="Trebuchet MS" w:hAnsi="Trebuchet MS" w:cs="Arial"/>
          <w:kern w:val="3"/>
          <w:sz w:val="18"/>
          <w:lang w:eastAsia="zh-CN"/>
        </w:rPr>
      </w:pPr>
    </w:p>
    <w:p>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 xml:space="preserve">Wykonawca, którego oferta zostanie wybrana (uznana za najkorzystniejszą), zobowiązany jest przed zawarciem umowy w sprawie zamówienia publicznego, do wniesienia zabezpieczenia należytego wykonania umowy, </w:t>
      </w:r>
      <w:r>
        <w:rPr>
          <w:rFonts w:ascii="Trebuchet MS" w:hAnsi="Trebuchet MS" w:cs="Arial"/>
          <w:b/>
          <w:kern w:val="3"/>
          <w:lang w:eastAsia="zh-CN"/>
        </w:rPr>
        <w:t>w wysokości 2 % ceny</w:t>
      </w:r>
      <w:r>
        <w:rPr>
          <w:rFonts w:ascii="Trebuchet MS" w:hAnsi="Trebuchet MS" w:cs="Arial"/>
          <w:kern w:val="3"/>
          <w:lang w:eastAsia="zh-CN"/>
        </w:rPr>
        <w:t xml:space="preserve"> </w:t>
      </w:r>
      <w:r>
        <w:rPr>
          <w:rFonts w:ascii="Trebuchet MS" w:hAnsi="Trebuchet MS" w:cs="Arial"/>
          <w:b/>
          <w:kern w:val="3"/>
          <w:lang w:eastAsia="zh-CN"/>
        </w:rPr>
        <w:t>całkowitej podanej w ofercie.</w:t>
      </w:r>
    </w:p>
    <w:p>
      <w:pPr>
        <w:pStyle w:val="39"/>
        <w:suppressAutoHyphens/>
        <w:autoSpaceDN w:val="0"/>
        <w:spacing w:line="276" w:lineRule="auto"/>
        <w:ind w:left="426"/>
        <w:jc w:val="both"/>
        <w:textAlignment w:val="baseline"/>
        <w:rPr>
          <w:rFonts w:ascii="Trebuchet MS" w:hAnsi="Trebuchet MS" w:cs="Arial"/>
          <w:kern w:val="3"/>
          <w:lang w:eastAsia="zh-CN"/>
        </w:rPr>
      </w:pPr>
    </w:p>
    <w:p>
      <w:pPr>
        <w:pStyle w:val="39"/>
        <w:numPr>
          <w:ilvl w:val="3"/>
          <w:numId w:val="37"/>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służy pokryciu roszczeń z tytułu niewykonania lub nienależytego wykonania umowy.</w:t>
      </w:r>
    </w:p>
    <w:p>
      <w:pPr>
        <w:pStyle w:val="39"/>
        <w:tabs>
          <w:tab w:val="left" w:pos="2880"/>
        </w:tabs>
        <w:suppressAutoHyphens/>
        <w:autoSpaceDN w:val="0"/>
        <w:spacing w:line="276" w:lineRule="auto"/>
        <w:ind w:left="426"/>
        <w:jc w:val="both"/>
        <w:textAlignment w:val="baseline"/>
        <w:rPr>
          <w:rFonts w:ascii="Trebuchet MS" w:hAnsi="Trebuchet MS" w:cs="Arial"/>
          <w:kern w:val="3"/>
          <w:lang w:eastAsia="zh-CN"/>
        </w:rPr>
      </w:pPr>
    </w:p>
    <w:p>
      <w:pPr>
        <w:pStyle w:val="39"/>
        <w:numPr>
          <w:ilvl w:val="3"/>
          <w:numId w:val="37"/>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może być wnoszone, według wyboru Wykonawcy, w jednej lub kilku następujących formach:</w:t>
      </w:r>
    </w:p>
    <w:p>
      <w:pPr>
        <w:tabs>
          <w:tab w:val="left" w:pos="2880"/>
        </w:tabs>
        <w:suppressAutoHyphens/>
        <w:autoSpaceDN w:val="0"/>
        <w:spacing w:line="276" w:lineRule="auto"/>
        <w:jc w:val="both"/>
        <w:textAlignment w:val="baseline"/>
        <w:rPr>
          <w:rFonts w:ascii="Trebuchet MS" w:hAnsi="Trebuchet MS" w:cs="Arial"/>
          <w:kern w:val="3"/>
          <w:sz w:val="10"/>
          <w:szCs w:val="10"/>
          <w:lang w:eastAsia="zh-CN"/>
        </w:rPr>
      </w:pP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pieniądzu;</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bankowych lub poręczeniach spółdzielczej kasy oszczędnościowo-kredytowej, z tym że zobowiązanie kasy jest zawsze zobowiązaniem pieniężnym;</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bankowych;</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ubezpieczeniowych;</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udzielanych przez podmioty, o których mowa w art. 6b ust. 5 pkt 2 ustawy z dnia 9 listopada 2000 r. o utworzeniu Polskiej Agencji Rozwoju Przedsiębiorczości.</w:t>
      </w:r>
    </w:p>
    <w:p>
      <w:pPr>
        <w:pStyle w:val="39"/>
        <w:suppressAutoHyphens/>
        <w:autoSpaceDN w:val="0"/>
        <w:spacing w:line="276" w:lineRule="auto"/>
        <w:ind w:left="1276"/>
        <w:jc w:val="both"/>
        <w:textAlignment w:val="baseline"/>
        <w:rPr>
          <w:rFonts w:ascii="Trebuchet MS" w:hAnsi="Trebuchet MS" w:cs="Arial"/>
          <w:kern w:val="3"/>
          <w:lang w:eastAsia="zh-CN"/>
        </w:rPr>
      </w:pPr>
    </w:p>
    <w:p>
      <w:pPr>
        <w:pStyle w:val="39"/>
        <w:numPr>
          <w:ilvl w:val="3"/>
          <w:numId w:val="37"/>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nie wyraża zgody na wniesienie zabezpieczenia w formach, o których mowa w art. 450 ust. 2 ustawy.</w:t>
      </w:r>
    </w:p>
    <w:p>
      <w:pPr>
        <w:tabs>
          <w:tab w:val="left" w:pos="993"/>
        </w:tabs>
        <w:suppressAutoHyphens/>
        <w:autoSpaceDN w:val="0"/>
        <w:spacing w:line="276" w:lineRule="auto"/>
        <w:jc w:val="both"/>
        <w:textAlignment w:val="baseline"/>
        <w:rPr>
          <w:rFonts w:ascii="Trebuchet MS" w:hAnsi="Trebuchet MS" w:cs="Arial"/>
          <w:kern w:val="3"/>
          <w:lang w:eastAsia="zh-CN"/>
        </w:rPr>
      </w:pPr>
    </w:p>
    <w:p>
      <w:pPr>
        <w:pStyle w:val="39"/>
        <w:numPr>
          <w:ilvl w:val="3"/>
          <w:numId w:val="37"/>
        </w:numPr>
        <w:tabs>
          <w:tab w:val="left" w:pos="400"/>
          <w:tab w:val="left" w:pos="2160"/>
          <w:tab w:val="left" w:pos="288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W przypadku zabezpieczenia należytego wykonania umowy wnoszonego w pieniądzu, należy je wpłacić przelewem na konto:</w:t>
      </w:r>
    </w:p>
    <w:p>
      <w:pPr>
        <w:pStyle w:val="39"/>
        <w:tabs>
          <w:tab w:val="left" w:pos="993"/>
          <w:tab w:val="left" w:pos="2880"/>
        </w:tabs>
        <w:suppressAutoHyphens/>
        <w:autoSpaceDN w:val="0"/>
        <w:spacing w:line="276" w:lineRule="auto"/>
        <w:ind w:left="426"/>
        <w:jc w:val="both"/>
        <w:textAlignment w:val="baseline"/>
        <w:rPr>
          <w:rFonts w:ascii="Trebuchet MS" w:hAnsi="Trebuchet MS" w:cs="Arial"/>
          <w:kern w:val="3"/>
          <w:lang w:eastAsia="zh-CN"/>
        </w:rPr>
      </w:pPr>
      <w:r>
        <w:rPr>
          <w:rFonts w:ascii="Trebuchet MS" w:hAnsi="Trebuchet MS" w:cs="Arial"/>
          <w:b/>
          <w:bCs/>
          <w:kern w:val="3"/>
          <w:lang w:eastAsia="zh-CN"/>
        </w:rPr>
        <w:t>Banku Spółdzielczym w Wolbromiu</w:t>
      </w:r>
      <w:r>
        <w:rPr>
          <w:rFonts w:ascii="Trebuchet MS" w:hAnsi="Trebuchet MS" w:cs="Arial"/>
          <w:kern w:val="3"/>
          <w:lang w:eastAsia="zh-CN"/>
        </w:rPr>
        <w:t xml:space="preserve">, nr konta </w:t>
      </w:r>
      <w:r>
        <w:rPr>
          <w:rFonts w:ascii="Trebuchet MS" w:hAnsi="Trebuchet MS" w:cs="Arial"/>
          <w:b/>
        </w:rPr>
        <w:t>90 8450 0005 0000 0000 6493 0012.</w:t>
      </w:r>
    </w:p>
    <w:p>
      <w:pPr>
        <w:spacing w:line="276" w:lineRule="auto"/>
        <w:rPr>
          <w:rFonts w:ascii="Trebuchet MS" w:hAnsi="Trebuchet MS" w:cs="Arial"/>
          <w:kern w:val="3"/>
          <w:lang w:eastAsia="zh-CN"/>
        </w:rPr>
      </w:pPr>
    </w:p>
    <w:p>
      <w:pPr>
        <w:pStyle w:val="39"/>
        <w:numPr>
          <w:ilvl w:val="3"/>
          <w:numId w:val="37"/>
        </w:numPr>
        <w:tabs>
          <w:tab w:val="left" w:pos="400"/>
          <w:tab w:val="left" w:pos="2160"/>
          <w:tab w:val="left" w:pos="288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zwróci zabezpieczenie należytego wykonania umowy w terminie i na warunkach określonych w ustawie oraz w projektowanych postanowieniach umowy w sprawie zamówienia, które zostaną wprowadzone do treści tej umowy (załącznik nr 5 do SWZ).</w:t>
      </w:r>
    </w:p>
    <w:p>
      <w:pPr>
        <w:pStyle w:val="39"/>
        <w:numPr>
          <w:ilvl w:val="0"/>
          <w:numId w:val="0"/>
        </w:numPr>
        <w:spacing w:line="360" w:lineRule="auto"/>
        <w:ind w:left="360" w:leftChars="0" w:right="28" w:rightChars="0"/>
        <w:jc w:val="both"/>
        <w:rPr>
          <w:rFonts w:ascii="Trebuchet MS" w:hAnsi="Trebuchet MS" w:cs="Arial"/>
          <w:b/>
          <w:sz w:val="20"/>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pPr>
        <w:spacing w:line="276" w:lineRule="auto"/>
        <w:ind w:left="1701" w:right="28" w:hanging="1701"/>
        <w:jc w:val="both"/>
        <w:rPr>
          <w:rFonts w:ascii="Trebuchet MS" w:hAnsi="Trebuchet MS" w:cs="Arial"/>
          <w:b/>
          <w:sz w:val="18"/>
        </w:rPr>
      </w:pPr>
    </w:p>
    <w:p>
      <w:pPr>
        <w:numPr>
          <w:ilvl w:val="0"/>
          <w:numId w:val="43"/>
        </w:numPr>
        <w:tabs>
          <w:tab w:val="left" w:pos="0"/>
          <w:tab w:val="left" w:pos="400"/>
          <w:tab w:val="clear" w:pos="72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pPr>
        <w:spacing w:line="276" w:lineRule="auto"/>
        <w:ind w:right="28"/>
        <w:jc w:val="both"/>
        <w:rPr>
          <w:rFonts w:ascii="Trebuchet MS" w:hAnsi="Trebuchet MS" w:cs="Arial"/>
          <w:b/>
          <w:u w:val="single"/>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pPr>
        <w:tabs>
          <w:tab w:val="left" w:pos="900"/>
        </w:tabs>
        <w:spacing w:line="276" w:lineRule="auto"/>
        <w:ind w:right="28"/>
        <w:jc w:val="both"/>
        <w:rPr>
          <w:rFonts w:ascii="Trebuchet MS" w:hAnsi="Trebuchet MS" w:cs="Arial"/>
        </w:rPr>
      </w:pPr>
    </w:p>
    <w:p>
      <w:pPr>
        <w:numPr>
          <w:ilvl w:val="0"/>
          <w:numId w:val="43"/>
        </w:numPr>
        <w:tabs>
          <w:tab w:val="left" w:pos="400"/>
          <w:tab w:val="left" w:pos="900"/>
          <w:tab w:val="clear" w:pos="72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pPr>
        <w:tabs>
          <w:tab w:val="left" w:pos="720"/>
        </w:tabs>
        <w:spacing w:line="276" w:lineRule="auto"/>
        <w:ind w:right="28"/>
        <w:jc w:val="both"/>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pPr>
        <w:tabs>
          <w:tab w:val="left" w:pos="900"/>
        </w:tabs>
        <w:spacing w:line="276" w:lineRule="auto"/>
        <w:ind w:right="28"/>
        <w:jc w:val="both"/>
        <w:rPr>
          <w:rFonts w:ascii="Trebuchet MS" w:hAnsi="Trebuchet MS" w:cs="Arial"/>
          <w:sz w:val="10"/>
          <w:szCs w:val="10"/>
        </w:rPr>
      </w:pPr>
    </w:p>
    <w:p>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pPr>
        <w:spacing w:line="276" w:lineRule="auto"/>
        <w:ind w:left="851" w:hanging="425"/>
        <w:jc w:val="both"/>
        <w:rPr>
          <w:rFonts w:ascii="Trebuchet MS" w:hAnsi="Trebuchet MS"/>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pPr>
        <w:tabs>
          <w:tab w:val="left" w:pos="900"/>
        </w:tabs>
        <w:spacing w:line="276" w:lineRule="auto"/>
        <w:ind w:right="28"/>
        <w:jc w:val="both"/>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pPr>
        <w:spacing w:line="276" w:lineRule="auto"/>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pPr>
        <w:spacing w:line="276" w:lineRule="auto"/>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pPr>
        <w:spacing w:line="276" w:lineRule="auto"/>
        <w:rPr>
          <w:rFonts w:ascii="Trebuchet MS" w:hAnsi="Trebuchet MS" w:cs="Arial"/>
        </w:rPr>
      </w:pPr>
    </w:p>
    <w:p>
      <w:pPr>
        <w:spacing w:line="276" w:lineRule="auto"/>
        <w:jc w:val="both"/>
        <w:rPr>
          <w:rFonts w:ascii="Trebuchet MS" w:hAnsi="Trebuchet MS"/>
        </w:rPr>
      </w:pPr>
      <w:r>
        <w:rPr>
          <w:rFonts w:ascii="Trebuchet MS" w:hAnsi="Trebuchet MS"/>
        </w:rPr>
        <w:t>„1. Odwołanie wnosi się:</w:t>
      </w:r>
    </w:p>
    <w:p>
      <w:pPr>
        <w:spacing w:line="276" w:lineRule="auto"/>
        <w:jc w:val="both"/>
        <w:rPr>
          <w:rFonts w:ascii="Trebuchet MS" w:hAnsi="Trebuchet MS"/>
        </w:rPr>
      </w:pPr>
    </w:p>
    <w:p>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pPr>
        <w:spacing w:line="276" w:lineRule="auto"/>
        <w:jc w:val="both"/>
        <w:rPr>
          <w:rFonts w:ascii="Trebuchet MS" w:hAnsi="Trebuchet MS"/>
        </w:rPr>
      </w:pPr>
      <w:r>
        <w:rPr>
          <w:rFonts w:ascii="Trebuchet MS" w:hAnsi="Trebuchet MS"/>
        </w:rPr>
        <w:t>3. Odwołanie w przypadkach innych niż określone w ust. 1 i 2 wnosi się w terminie:</w:t>
      </w:r>
    </w:p>
    <w:p>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2) 6 miesięcy od dnia zawarcia umowy, jeżeli zamawiający:</w:t>
      </w:r>
    </w:p>
    <w:p>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3) miesiąca od dnia zawarcia umowy, jeżeli zamawiający:</w:t>
      </w:r>
    </w:p>
    <w:p>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pPr>
        <w:spacing w:line="276" w:lineRule="auto"/>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pPr>
        <w:tabs>
          <w:tab w:val="left" w:pos="900"/>
        </w:tabs>
        <w:spacing w:line="276" w:lineRule="auto"/>
        <w:ind w:right="28"/>
        <w:jc w:val="both"/>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2020r. o doręczeniach elektronicznych, jest równoznaczne z jej wniesieniem.</w:t>
      </w:r>
    </w:p>
    <w:p>
      <w:pPr>
        <w:spacing w:line="276" w:lineRule="auto"/>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pPr>
        <w:pStyle w:val="39"/>
        <w:rPr>
          <w:rFonts w:ascii="Trebuchet MS" w:hAnsi="Trebuchet MS" w:cs="Arial"/>
        </w:rPr>
      </w:pPr>
    </w:p>
    <w:p>
      <w:pPr>
        <w:pStyle w:val="39"/>
        <w:rPr>
          <w:rFonts w:ascii="Trebuchet MS" w:hAnsi="Trebuchet MS" w:cs="Arial"/>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pPr>
        <w:spacing w:line="276" w:lineRule="auto"/>
        <w:jc w:val="both"/>
        <w:rPr>
          <w:rFonts w:ascii="Trebuchet MS" w:hAnsi="Trebuchet MS" w:cs="Arial"/>
          <w:sz w:val="18"/>
        </w:rPr>
      </w:pPr>
    </w:p>
    <w:p>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pPr>
        <w:pStyle w:val="39"/>
        <w:tabs>
          <w:tab w:val="left" w:pos="1701"/>
        </w:tabs>
        <w:spacing w:line="360" w:lineRule="auto"/>
        <w:ind w:left="720" w:right="28"/>
        <w:jc w:val="both"/>
        <w:rPr>
          <w:rFonts w:ascii="Trebuchet MS" w:hAnsi="Trebuchet MS" w:cs="Arial"/>
          <w:b/>
          <w:sz w:val="22"/>
          <w:szCs w:val="22"/>
          <w:u w:val="single"/>
        </w:rPr>
      </w:pPr>
    </w:p>
    <w:p>
      <w:pPr>
        <w:pStyle w:val="39"/>
        <w:tabs>
          <w:tab w:val="left" w:pos="1701"/>
        </w:tabs>
        <w:spacing w:line="360" w:lineRule="auto"/>
        <w:ind w:left="720" w:right="28"/>
        <w:jc w:val="both"/>
        <w:rPr>
          <w:rFonts w:ascii="Trebuchet MS" w:hAnsi="Trebuchet MS" w:cs="Arial"/>
          <w:b/>
          <w:sz w:val="22"/>
          <w:szCs w:val="22"/>
          <w:u w:val="single"/>
        </w:rPr>
      </w:pPr>
    </w:p>
    <w:p>
      <w:pPr>
        <w:pStyle w:val="39"/>
        <w:tabs>
          <w:tab w:val="left" w:pos="1701"/>
        </w:tabs>
        <w:spacing w:line="360" w:lineRule="auto"/>
        <w:ind w:left="720" w:right="28"/>
        <w:jc w:val="both"/>
        <w:rPr>
          <w:rFonts w:ascii="Trebuchet MS" w:hAnsi="Trebuchet MS" w:cs="Arial"/>
          <w:b/>
          <w:sz w:val="22"/>
          <w:szCs w:val="22"/>
          <w:u w:val="single"/>
        </w:rPr>
      </w:pPr>
    </w:p>
    <w:p>
      <w:pPr>
        <w:pStyle w:val="39"/>
        <w:tabs>
          <w:tab w:val="left" w:pos="1701"/>
        </w:tabs>
        <w:spacing w:line="360" w:lineRule="auto"/>
        <w:ind w:left="720" w:right="28"/>
        <w:jc w:val="both"/>
        <w:rPr>
          <w:rFonts w:ascii="Trebuchet MS" w:hAnsi="Trebuchet MS" w:cs="Arial"/>
          <w:b/>
          <w:sz w:val="22"/>
          <w:szCs w:val="22"/>
          <w:u w:val="single"/>
        </w:rPr>
      </w:pPr>
    </w:p>
    <w:p>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pPr>
        <w:spacing w:line="360" w:lineRule="auto"/>
        <w:ind w:left="1701" w:right="28" w:hanging="1701"/>
        <w:jc w:val="both"/>
        <w:rPr>
          <w:rFonts w:ascii="Trebuchet MS" w:hAnsi="Trebuchet MS" w:cs="Arial"/>
          <w:b/>
          <w:sz w:val="18"/>
        </w:rPr>
      </w:pPr>
    </w:p>
    <w:p>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pPr>
        <w:numPr>
          <w:ilvl w:val="0"/>
          <w:numId w:val="44"/>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pPr>
        <w:numPr>
          <w:ilvl w:val="1"/>
          <w:numId w:val="45"/>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pPr>
        <w:numPr>
          <w:ilvl w:val="1"/>
          <w:numId w:val="45"/>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pPr>
        <w:numPr>
          <w:ilvl w:val="0"/>
          <w:numId w:val="45"/>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2023r. poz. 1605), dalej „ustawa PZP” w celu przeprowadzenia przedmiotowego postępowania o udzielenie zamówienia publicznego oraz jego rozstrzygnięcia, jak również zawarcia umowy w sprawie zamówienia publicznego i jego archiwizacji;</w:t>
      </w: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pPr>
        <w:pStyle w:val="39"/>
        <w:numPr>
          <w:ilvl w:val="0"/>
          <w:numId w:val="46"/>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pPr>
        <w:pStyle w:val="39"/>
        <w:numPr>
          <w:ilvl w:val="0"/>
          <w:numId w:val="46"/>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pPr>
        <w:pStyle w:val="39"/>
        <w:numPr>
          <w:ilvl w:val="0"/>
          <w:numId w:val="46"/>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pPr>
        <w:pStyle w:val="39"/>
        <w:numPr>
          <w:ilvl w:val="0"/>
          <w:numId w:val="46"/>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pPr>
        <w:pStyle w:val="39"/>
        <w:spacing w:line="276" w:lineRule="auto"/>
        <w:ind w:left="1080"/>
        <w:contextualSpacing/>
        <w:jc w:val="both"/>
        <w:rPr>
          <w:rFonts w:ascii="Trebuchet MS" w:hAnsi="Trebuchet MS" w:cs="Arial"/>
        </w:rPr>
      </w:pP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pPr>
        <w:numPr>
          <w:ilvl w:val="0"/>
          <w:numId w:val="45"/>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posiada Pani/Pan:</w:t>
      </w:r>
    </w:p>
    <w:p>
      <w:pPr>
        <w:numPr>
          <w:ilvl w:val="1"/>
          <w:numId w:val="45"/>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pPr>
        <w:numPr>
          <w:ilvl w:val="1"/>
          <w:numId w:val="45"/>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pPr>
        <w:numPr>
          <w:ilvl w:val="1"/>
          <w:numId w:val="45"/>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pPr>
        <w:numPr>
          <w:ilvl w:val="0"/>
          <w:numId w:val="45"/>
        </w:numPr>
        <w:spacing w:line="288" w:lineRule="auto"/>
        <w:ind w:left="644" w:hanging="426"/>
        <w:contextualSpacing/>
        <w:jc w:val="both"/>
        <w:rPr>
          <w:rFonts w:ascii="Trebuchet MS" w:hAnsi="Trebuchet MS" w:cs="Arial"/>
          <w:i/>
        </w:rPr>
      </w:pPr>
      <w:r>
        <w:rPr>
          <w:rFonts w:ascii="Trebuchet MS" w:hAnsi="Trebuchet MS" w:cs="Arial"/>
        </w:rPr>
        <w:t>nie przysługuje Pani/Panu:</w:t>
      </w:r>
    </w:p>
    <w:p>
      <w:pPr>
        <w:numPr>
          <w:ilvl w:val="0"/>
          <w:numId w:val="47"/>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pPr>
        <w:numPr>
          <w:ilvl w:val="0"/>
          <w:numId w:val="47"/>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pPr>
        <w:numPr>
          <w:ilvl w:val="0"/>
          <w:numId w:val="47"/>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pPr>
        <w:spacing w:line="276" w:lineRule="auto"/>
        <w:jc w:val="both"/>
        <w:rPr>
          <w:rFonts w:ascii="Trebuchet MS" w:hAnsi="Trebuchet MS" w:cs="Arial"/>
          <w:i/>
          <w:sz w:val="16"/>
          <w:szCs w:val="16"/>
        </w:rPr>
      </w:pP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EE"/>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EE"/>
    <w:family w:val="roman"/>
    <w:pitch w:val="default"/>
    <w:sig w:usb0="00000000" w:usb1="00000000" w:usb2="00000000" w:usb3="00000000" w:csb0="00000000" w:csb1="00000000"/>
  </w:font>
  <w:font w:name="Lucida Sans Unicode">
    <w:panose1 w:val="020B0602030504020204"/>
    <w:charset w:val="EE"/>
    <w:family w:val="swiss"/>
    <w:pitch w:val="default"/>
    <w:sig w:usb0="80001AFF" w:usb1="0000396B" w:usb2="00000000" w:usb3="00000000" w:csb0="200000BF" w:csb1="D7F70000"/>
  </w:font>
  <w:font w:name="Liberation Serif">
    <w:altName w:val="Times New Roman"/>
    <w:panose1 w:val="02020603050405020304"/>
    <w:charset w:val="EE"/>
    <w:family w:val="roman"/>
    <w:pitch w:val="default"/>
    <w:sig w:usb0="00000000" w:usb1="00000000" w:usb2="00000021" w:usb3="00000000" w:csb0="000001BF" w:csb1="00000000"/>
  </w:font>
  <w:font w:name="Trebuchet MS">
    <w:panose1 w:val="020B0603020202020204"/>
    <w:charset w:val="EE"/>
    <w:family w:val="swiss"/>
    <w:pitch w:val="default"/>
    <w:sig w:usb0="00000687" w:usb1="00000000" w:usb2="00000000" w:usb3="00000000" w:csb0="2000009F" w:csb1="00000000"/>
  </w:font>
  <w:font w:name="Times-Roman">
    <w:altName w:val="Times New Roman"/>
    <w:panose1 w:val="00000000000000000000"/>
    <w:charset w:val="00"/>
    <w:family w:val="auto"/>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27</w:t>
    </w:r>
    <w:r>
      <w:rPr>
        <w:rStyle w:val="33"/>
        <w:rFonts w:ascii="Arial" w:hAnsi="Arial" w:cs="Arial"/>
      </w:rPr>
      <w:fldChar w:fldCharType="end"/>
    </w:r>
  </w:p>
  <w:p>
    <w:pPr>
      <w:pStyle w:val="26"/>
      <w:ind w:right="360"/>
      <w:rPr>
        <w:rFonts w:ascii="Trebuchet MS" w:hAnsi="Trebuchet MS"/>
      </w:rPr>
    </w:pPr>
    <w:r>
      <w:rPr>
        <w:rFonts w:ascii="Trebuchet MS" w:hAnsi="Trebuchet MS"/>
      </w:rPr>
      <w:t>Zamawiający: Gmina Wolbrom ul. Krakowska 1, 32-340 Wolbrom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tblPrEx>
        <w:tblCellMar>
          <w:top w:w="55" w:type="dxa"/>
          <w:left w:w="55" w:type="dxa"/>
          <w:bottom w:w="55" w:type="dxa"/>
          <w:right w:w="55" w:type="dxa"/>
        </w:tblCellMar>
      </w:tblPrEx>
      <w:trPr>
        <w:trHeight w:val="245" w:hRule="atLeast"/>
      </w:trPr>
      <w:tc>
        <w:tcPr>
          <w:tcW w:w="10456" w:type="dxa"/>
          <w:shd w:val="clear" w:color="auto" w:fill="auto"/>
        </w:tcPr>
        <w:p>
          <w:pPr>
            <w:snapToGrid w:val="0"/>
            <w:rPr>
              <w:rFonts w:ascii="Tahoma" w:hAnsi="Tahoma" w:cs="Tahoma"/>
              <w:sz w:val="16"/>
              <w:szCs w:val="16"/>
            </w:rPr>
          </w:pPr>
          <w:r>
            <w:rPr>
              <w:rFonts w:ascii="Tahoma" w:hAnsi="Tahoma" w:cs="Tahoma"/>
              <w:sz w:val="16"/>
              <w:szCs w:val="16"/>
            </w:rPr>
            <w:drawing>
              <wp:inline distT="0" distB="0" distL="0" distR="0">
                <wp:extent cx="1238250" cy="43561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47650" cy="439087"/>
                        </a:xfrm>
                        <a:prstGeom prst="rect">
                          <a:avLst/>
                        </a:prstGeom>
                        <a:noFill/>
                      </pic:spPr>
                    </pic:pic>
                  </a:graphicData>
                </a:graphic>
              </wp:inline>
            </w:drawing>
          </w:r>
        </w:p>
      </w:tc>
    </w:tr>
  </w:tbl>
  <w:p>
    <w:pPr>
      <w:pStyle w:val="29"/>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Arial" w:hAnsi="Arial"/>
        <w:sz w:val="14"/>
        <w:szCs w:val="14"/>
      </w:rPr>
    </w:pPr>
    <w:r>
      <w:rPr>
        <w:rFonts w:ascii="Arial" w:hAnsi="Arial"/>
        <w:sz w:val="14"/>
        <w:szCs w:val="14"/>
      </w:rPr>
      <w:t>SIWZ: przetarg nieograniczony o wartości równej lub powyżej 5.150.000 euro</w:t>
    </w:r>
  </w:p>
  <w:p>
    <w:pPr>
      <w:pStyle w:val="29"/>
      <w:rPr>
        <w:rFonts w:ascii="Arial" w:hAnsi="Arial"/>
        <w:sz w:val="14"/>
        <w:szCs w:val="14"/>
      </w:rPr>
    </w:pPr>
    <w:r>
      <w:rPr>
        <w:rFonts w:ascii="Arial" w:hAnsi="Arial"/>
        <w:sz w:val="14"/>
        <w:szCs w:val="14"/>
      </w:rPr>
      <w:t>nr sprawy: AP.341 -  ......./…</w:t>
    </w:r>
  </w:p>
  <w:p>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6">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7">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9">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0">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3">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4">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6">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8">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9">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0">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1">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2">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4">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sz w:val="20"/>
        <w:szCs w:val="20"/>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27">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sz w:val="20"/>
        <w:szCs w:val="2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29">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0">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1">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2">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3">
    <w:nsid w:val="63E8780E"/>
    <w:multiLevelType w:val="multilevel"/>
    <w:tmpl w:val="63E8780E"/>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34">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5">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6">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6BD1761D"/>
    <w:multiLevelType w:val="multilevel"/>
    <w:tmpl w:val="6BD1761D"/>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8">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9">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0">
    <w:nsid w:val="6C900F77"/>
    <w:multiLevelType w:val="multilevel"/>
    <w:tmpl w:val="6C900F77"/>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1">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2">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3">
    <w:nsid w:val="79B155D5"/>
    <w:multiLevelType w:val="multilevel"/>
    <w:tmpl w:val="79B155D5"/>
    <w:lvl w:ilvl="0" w:tentative="0">
      <w:start w:val="1"/>
      <w:numFmt w:val="decimal"/>
      <w:lvlText w:val="%1."/>
      <w:lvlJc w:val="left"/>
      <w:pPr>
        <w:ind w:left="720" w:hanging="360"/>
      </w:pPr>
      <w:rPr>
        <w:rFonts w:hint="default"/>
        <w:b w:val="0"/>
        <w:bCs/>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4">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1"/>
  </w:num>
  <w:num w:numId="3">
    <w:abstractNumId w:val="27"/>
  </w:num>
  <w:num w:numId="4">
    <w:abstractNumId w:val="1"/>
  </w:num>
  <w:num w:numId="5">
    <w:abstractNumId w:val="36"/>
  </w:num>
  <w:num w:numId="6">
    <w:abstractNumId w:val="18"/>
  </w:num>
  <w:num w:numId="7">
    <w:abstractNumId w:val="30"/>
    <w:lvlOverride w:ilvl="0">
      <w:startOverride w:val="1"/>
    </w:lvlOverride>
  </w:num>
  <w:num w:numId="8">
    <w:abstractNumId w:val="20"/>
    <w:lvlOverride w:ilvl="0">
      <w:startOverride w:val="1"/>
    </w:lvlOverride>
  </w:num>
  <w:num w:numId="9">
    <w:abstractNumId w:val="13"/>
  </w:num>
  <w:num w:numId="10">
    <w:abstractNumId w:val="7"/>
  </w:num>
  <w:num w:numId="11">
    <w:abstractNumId w:val="43"/>
  </w:num>
  <w:num w:numId="12">
    <w:abstractNumId w:val="3"/>
  </w:num>
  <w:num w:numId="13">
    <w:abstractNumId w:val="23"/>
  </w:num>
  <w:num w:numId="14">
    <w:abstractNumId w:val="12"/>
  </w:num>
  <w:num w:numId="15">
    <w:abstractNumId w:val="9"/>
  </w:num>
  <w:num w:numId="16">
    <w:abstractNumId w:val="32"/>
  </w:num>
  <w:num w:numId="17">
    <w:abstractNumId w:val="34"/>
  </w:num>
  <w:num w:numId="18">
    <w:abstractNumId w:val="31"/>
  </w:num>
  <w:num w:numId="1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8"/>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15"/>
  </w:num>
  <w:num w:numId="25">
    <w:abstractNumId w:val="35"/>
  </w:num>
  <w:num w:numId="26">
    <w:abstractNumId w:val="19"/>
  </w:num>
  <w:num w:numId="27">
    <w:abstractNumId w:val="25"/>
  </w:num>
  <w:num w:numId="28">
    <w:abstractNumId w:val="33"/>
  </w:num>
  <w:num w:numId="29">
    <w:abstractNumId w:val="22"/>
  </w:num>
  <w:num w:numId="30">
    <w:abstractNumId w:val="2"/>
  </w:num>
  <w:num w:numId="31">
    <w:abstractNumId w:val="28"/>
  </w:num>
  <w:num w:numId="32">
    <w:abstractNumId w:val="4"/>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6"/>
  </w:num>
  <w:num w:numId="36">
    <w:abstractNumId w:val="5"/>
  </w:num>
  <w:num w:numId="37">
    <w:abstractNumId w:val="42"/>
  </w:num>
  <w:num w:numId="38">
    <w:abstractNumId w:val="40"/>
  </w:num>
  <w:num w:numId="39">
    <w:abstractNumId w:val="39"/>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37"/>
  </w:num>
  <w:num w:numId="43">
    <w:abstractNumId w:val="21"/>
  </w:num>
  <w:num w:numId="44">
    <w:abstractNumId w:val="24"/>
  </w:num>
  <w:num w:numId="45">
    <w:abstractNumId w:val="14"/>
  </w:num>
  <w:num w:numId="46">
    <w:abstractNumId w:val="10"/>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332"/>
    <w:rsid w:val="0000056C"/>
    <w:rsid w:val="0000076D"/>
    <w:rsid w:val="0000079E"/>
    <w:rsid w:val="00000E4C"/>
    <w:rsid w:val="00000F69"/>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C1A"/>
    <w:rsid w:val="00012EDA"/>
    <w:rsid w:val="000136A2"/>
    <w:rsid w:val="000140AE"/>
    <w:rsid w:val="0001432B"/>
    <w:rsid w:val="000143A2"/>
    <w:rsid w:val="00014B06"/>
    <w:rsid w:val="000156A5"/>
    <w:rsid w:val="0001645B"/>
    <w:rsid w:val="00017339"/>
    <w:rsid w:val="000179BE"/>
    <w:rsid w:val="00017C25"/>
    <w:rsid w:val="00017D4D"/>
    <w:rsid w:val="000206FC"/>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1EDB"/>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B7D"/>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3D5"/>
    <w:rsid w:val="00087C8C"/>
    <w:rsid w:val="00090BC0"/>
    <w:rsid w:val="00091105"/>
    <w:rsid w:val="00091477"/>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A7E77"/>
    <w:rsid w:val="000B005F"/>
    <w:rsid w:val="000B0152"/>
    <w:rsid w:val="000B09E1"/>
    <w:rsid w:val="000B0C12"/>
    <w:rsid w:val="000B1921"/>
    <w:rsid w:val="000B1BE8"/>
    <w:rsid w:val="000B1C3F"/>
    <w:rsid w:val="000B2442"/>
    <w:rsid w:val="000B244B"/>
    <w:rsid w:val="000B2AB0"/>
    <w:rsid w:val="000B2EFD"/>
    <w:rsid w:val="000B3B05"/>
    <w:rsid w:val="000B61C4"/>
    <w:rsid w:val="000B6C82"/>
    <w:rsid w:val="000B7A78"/>
    <w:rsid w:val="000C04C8"/>
    <w:rsid w:val="000C0874"/>
    <w:rsid w:val="000C0BCA"/>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B5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380"/>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7E3"/>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1BE8"/>
    <w:rsid w:val="00122554"/>
    <w:rsid w:val="00122762"/>
    <w:rsid w:val="00122B87"/>
    <w:rsid w:val="00122C4F"/>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F16"/>
    <w:rsid w:val="00133FE4"/>
    <w:rsid w:val="00135936"/>
    <w:rsid w:val="001364CC"/>
    <w:rsid w:val="001402D5"/>
    <w:rsid w:val="001423C9"/>
    <w:rsid w:val="00142572"/>
    <w:rsid w:val="0014271B"/>
    <w:rsid w:val="00143414"/>
    <w:rsid w:val="00143755"/>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4C"/>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2BE5"/>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1FDE"/>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D766E"/>
    <w:rsid w:val="001E09FD"/>
    <w:rsid w:val="001E0B73"/>
    <w:rsid w:val="001E0FF2"/>
    <w:rsid w:val="001E1DFE"/>
    <w:rsid w:val="001E28F5"/>
    <w:rsid w:val="001E29AB"/>
    <w:rsid w:val="001E2C28"/>
    <w:rsid w:val="001E355D"/>
    <w:rsid w:val="001E3D6D"/>
    <w:rsid w:val="001E3F6E"/>
    <w:rsid w:val="001E4E45"/>
    <w:rsid w:val="001E4F86"/>
    <w:rsid w:val="001E5474"/>
    <w:rsid w:val="001E5E97"/>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645"/>
    <w:rsid w:val="00201A26"/>
    <w:rsid w:val="00201B92"/>
    <w:rsid w:val="00201BF6"/>
    <w:rsid w:val="00201E7D"/>
    <w:rsid w:val="002020E5"/>
    <w:rsid w:val="00202BFE"/>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D9D"/>
    <w:rsid w:val="00205F4D"/>
    <w:rsid w:val="0020666C"/>
    <w:rsid w:val="00206FEA"/>
    <w:rsid w:val="00207212"/>
    <w:rsid w:val="0021064B"/>
    <w:rsid w:val="00210A89"/>
    <w:rsid w:val="00211765"/>
    <w:rsid w:val="002118D4"/>
    <w:rsid w:val="00211F1B"/>
    <w:rsid w:val="00212008"/>
    <w:rsid w:val="002123C7"/>
    <w:rsid w:val="00212B71"/>
    <w:rsid w:val="002132E9"/>
    <w:rsid w:val="0021381F"/>
    <w:rsid w:val="0021400B"/>
    <w:rsid w:val="002148C1"/>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047"/>
    <w:rsid w:val="00224263"/>
    <w:rsid w:val="00224AF1"/>
    <w:rsid w:val="002251A6"/>
    <w:rsid w:val="00225C92"/>
    <w:rsid w:val="00226DA3"/>
    <w:rsid w:val="00226F9B"/>
    <w:rsid w:val="00227378"/>
    <w:rsid w:val="00227796"/>
    <w:rsid w:val="002277A4"/>
    <w:rsid w:val="00227949"/>
    <w:rsid w:val="00230041"/>
    <w:rsid w:val="00230352"/>
    <w:rsid w:val="00230C7E"/>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962"/>
    <w:rsid w:val="00235ADD"/>
    <w:rsid w:val="00235F10"/>
    <w:rsid w:val="00236169"/>
    <w:rsid w:val="0023651F"/>
    <w:rsid w:val="002365EC"/>
    <w:rsid w:val="00240583"/>
    <w:rsid w:val="0024109B"/>
    <w:rsid w:val="002416DC"/>
    <w:rsid w:val="002419EC"/>
    <w:rsid w:val="00241AC1"/>
    <w:rsid w:val="00241F82"/>
    <w:rsid w:val="002421E4"/>
    <w:rsid w:val="0024287A"/>
    <w:rsid w:val="0024365A"/>
    <w:rsid w:val="00243956"/>
    <w:rsid w:val="00244368"/>
    <w:rsid w:val="002453B7"/>
    <w:rsid w:val="0024541B"/>
    <w:rsid w:val="002459FF"/>
    <w:rsid w:val="00246927"/>
    <w:rsid w:val="00246E4E"/>
    <w:rsid w:val="00246EA2"/>
    <w:rsid w:val="00246F8F"/>
    <w:rsid w:val="00246FB5"/>
    <w:rsid w:val="00250BD1"/>
    <w:rsid w:val="00250C7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14D"/>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24B"/>
    <w:rsid w:val="002B1DCC"/>
    <w:rsid w:val="002B237A"/>
    <w:rsid w:val="002B2F9C"/>
    <w:rsid w:val="002B3806"/>
    <w:rsid w:val="002B3F15"/>
    <w:rsid w:val="002B4152"/>
    <w:rsid w:val="002B429A"/>
    <w:rsid w:val="002B453A"/>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B92"/>
    <w:rsid w:val="002C6F52"/>
    <w:rsid w:val="002C72A7"/>
    <w:rsid w:val="002C73A5"/>
    <w:rsid w:val="002D0692"/>
    <w:rsid w:val="002D1243"/>
    <w:rsid w:val="002D1BC5"/>
    <w:rsid w:val="002D1FF8"/>
    <w:rsid w:val="002D220F"/>
    <w:rsid w:val="002D2968"/>
    <w:rsid w:val="002D2DA0"/>
    <w:rsid w:val="002D3834"/>
    <w:rsid w:val="002D3D32"/>
    <w:rsid w:val="002D4419"/>
    <w:rsid w:val="002D4D88"/>
    <w:rsid w:val="002D51AB"/>
    <w:rsid w:val="002D5369"/>
    <w:rsid w:val="002D56E4"/>
    <w:rsid w:val="002D602E"/>
    <w:rsid w:val="002D6870"/>
    <w:rsid w:val="002D68A3"/>
    <w:rsid w:val="002D69CD"/>
    <w:rsid w:val="002D6C41"/>
    <w:rsid w:val="002D7346"/>
    <w:rsid w:val="002D75F6"/>
    <w:rsid w:val="002D7663"/>
    <w:rsid w:val="002D767C"/>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0F26"/>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347"/>
    <w:rsid w:val="00304D95"/>
    <w:rsid w:val="0030511F"/>
    <w:rsid w:val="003053F4"/>
    <w:rsid w:val="00305E89"/>
    <w:rsid w:val="003067C7"/>
    <w:rsid w:val="00306C73"/>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135"/>
    <w:rsid w:val="00325DC9"/>
    <w:rsid w:val="00325DD9"/>
    <w:rsid w:val="003263F0"/>
    <w:rsid w:val="00326BEF"/>
    <w:rsid w:val="00326C76"/>
    <w:rsid w:val="0033074D"/>
    <w:rsid w:val="0033108A"/>
    <w:rsid w:val="0033213C"/>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FA9"/>
    <w:rsid w:val="00341D3C"/>
    <w:rsid w:val="00341D83"/>
    <w:rsid w:val="003437DD"/>
    <w:rsid w:val="00343BAD"/>
    <w:rsid w:val="0034475D"/>
    <w:rsid w:val="00344B58"/>
    <w:rsid w:val="00344D23"/>
    <w:rsid w:val="00345FF8"/>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1ED"/>
    <w:rsid w:val="00366728"/>
    <w:rsid w:val="00366A58"/>
    <w:rsid w:val="00366ABE"/>
    <w:rsid w:val="00367433"/>
    <w:rsid w:val="00367509"/>
    <w:rsid w:val="00367A35"/>
    <w:rsid w:val="00367BDF"/>
    <w:rsid w:val="003702F7"/>
    <w:rsid w:val="00370495"/>
    <w:rsid w:val="003707E2"/>
    <w:rsid w:val="00370FBA"/>
    <w:rsid w:val="00371413"/>
    <w:rsid w:val="003728AC"/>
    <w:rsid w:val="00372ADC"/>
    <w:rsid w:val="00372C6B"/>
    <w:rsid w:val="0037350E"/>
    <w:rsid w:val="00373FE5"/>
    <w:rsid w:val="00374475"/>
    <w:rsid w:val="0037466E"/>
    <w:rsid w:val="003754FE"/>
    <w:rsid w:val="003755EB"/>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3704"/>
    <w:rsid w:val="0039471B"/>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44E"/>
    <w:rsid w:val="003A7A8C"/>
    <w:rsid w:val="003A7BB0"/>
    <w:rsid w:val="003A7EFE"/>
    <w:rsid w:val="003B008C"/>
    <w:rsid w:val="003B04D7"/>
    <w:rsid w:val="003B0815"/>
    <w:rsid w:val="003B08C6"/>
    <w:rsid w:val="003B195A"/>
    <w:rsid w:val="003B21A1"/>
    <w:rsid w:val="003B3999"/>
    <w:rsid w:val="003B46E2"/>
    <w:rsid w:val="003B4F41"/>
    <w:rsid w:val="003B518D"/>
    <w:rsid w:val="003B51C3"/>
    <w:rsid w:val="003B53A2"/>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12F"/>
    <w:rsid w:val="003F4482"/>
    <w:rsid w:val="003F5175"/>
    <w:rsid w:val="003F5403"/>
    <w:rsid w:val="003F585B"/>
    <w:rsid w:val="003F6354"/>
    <w:rsid w:val="003F65D9"/>
    <w:rsid w:val="003F6641"/>
    <w:rsid w:val="003F7BFB"/>
    <w:rsid w:val="003F7CB5"/>
    <w:rsid w:val="00400050"/>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6C2F"/>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30888"/>
    <w:rsid w:val="0043255E"/>
    <w:rsid w:val="00432C69"/>
    <w:rsid w:val="0043354D"/>
    <w:rsid w:val="004341D8"/>
    <w:rsid w:val="00434492"/>
    <w:rsid w:val="00434575"/>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3C9C"/>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40C"/>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792"/>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4153"/>
    <w:rsid w:val="004A515E"/>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00F"/>
    <w:rsid w:val="004C31C4"/>
    <w:rsid w:val="004C3807"/>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311D"/>
    <w:rsid w:val="004E4397"/>
    <w:rsid w:val="004E46A3"/>
    <w:rsid w:val="004E4D2B"/>
    <w:rsid w:val="004E52B5"/>
    <w:rsid w:val="004E55CB"/>
    <w:rsid w:val="004E61E4"/>
    <w:rsid w:val="004E67CA"/>
    <w:rsid w:val="004E69AE"/>
    <w:rsid w:val="004E69D0"/>
    <w:rsid w:val="004E711B"/>
    <w:rsid w:val="004F01E7"/>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8D7"/>
    <w:rsid w:val="00502F70"/>
    <w:rsid w:val="00503317"/>
    <w:rsid w:val="005037F0"/>
    <w:rsid w:val="00503C0D"/>
    <w:rsid w:val="00504D5B"/>
    <w:rsid w:val="00505EE4"/>
    <w:rsid w:val="005063F9"/>
    <w:rsid w:val="005064DB"/>
    <w:rsid w:val="00506570"/>
    <w:rsid w:val="00506AD3"/>
    <w:rsid w:val="00507375"/>
    <w:rsid w:val="00507685"/>
    <w:rsid w:val="00507DFA"/>
    <w:rsid w:val="0051029F"/>
    <w:rsid w:val="005105EB"/>
    <w:rsid w:val="00510AB5"/>
    <w:rsid w:val="0051122C"/>
    <w:rsid w:val="00511D63"/>
    <w:rsid w:val="00511E5B"/>
    <w:rsid w:val="00511F23"/>
    <w:rsid w:val="00511FD5"/>
    <w:rsid w:val="00512645"/>
    <w:rsid w:val="005130F0"/>
    <w:rsid w:val="005138BD"/>
    <w:rsid w:val="00513B2A"/>
    <w:rsid w:val="0051433F"/>
    <w:rsid w:val="00514699"/>
    <w:rsid w:val="00514AF7"/>
    <w:rsid w:val="00514C74"/>
    <w:rsid w:val="005150E6"/>
    <w:rsid w:val="00515227"/>
    <w:rsid w:val="00515D6C"/>
    <w:rsid w:val="005173A6"/>
    <w:rsid w:val="00517409"/>
    <w:rsid w:val="00520066"/>
    <w:rsid w:val="005206A4"/>
    <w:rsid w:val="005207EA"/>
    <w:rsid w:val="00520923"/>
    <w:rsid w:val="005235B9"/>
    <w:rsid w:val="00523DAE"/>
    <w:rsid w:val="0052464F"/>
    <w:rsid w:val="00524B47"/>
    <w:rsid w:val="005252B2"/>
    <w:rsid w:val="00525899"/>
    <w:rsid w:val="00525ABF"/>
    <w:rsid w:val="00525DA8"/>
    <w:rsid w:val="00525E04"/>
    <w:rsid w:val="005263A0"/>
    <w:rsid w:val="00526495"/>
    <w:rsid w:val="00526B26"/>
    <w:rsid w:val="0052731C"/>
    <w:rsid w:val="00527AD9"/>
    <w:rsid w:val="00530DEE"/>
    <w:rsid w:val="00530FAC"/>
    <w:rsid w:val="00532363"/>
    <w:rsid w:val="005324B1"/>
    <w:rsid w:val="0053376F"/>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CD9"/>
    <w:rsid w:val="0055047F"/>
    <w:rsid w:val="005507BF"/>
    <w:rsid w:val="00550897"/>
    <w:rsid w:val="00551B43"/>
    <w:rsid w:val="00552B3E"/>
    <w:rsid w:val="00553013"/>
    <w:rsid w:val="005531FE"/>
    <w:rsid w:val="005539C1"/>
    <w:rsid w:val="00553FD4"/>
    <w:rsid w:val="00555284"/>
    <w:rsid w:val="005553A9"/>
    <w:rsid w:val="005554F1"/>
    <w:rsid w:val="00555E12"/>
    <w:rsid w:val="00556555"/>
    <w:rsid w:val="005577E0"/>
    <w:rsid w:val="00557F9F"/>
    <w:rsid w:val="00561511"/>
    <w:rsid w:val="00561E41"/>
    <w:rsid w:val="00561EE0"/>
    <w:rsid w:val="0056225A"/>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124B"/>
    <w:rsid w:val="005B12D4"/>
    <w:rsid w:val="005B1AED"/>
    <w:rsid w:val="005B1BAD"/>
    <w:rsid w:val="005B249E"/>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BD6"/>
    <w:rsid w:val="00602F49"/>
    <w:rsid w:val="00602FE0"/>
    <w:rsid w:val="00603136"/>
    <w:rsid w:val="006032B1"/>
    <w:rsid w:val="00604672"/>
    <w:rsid w:val="006050C3"/>
    <w:rsid w:val="006063E9"/>
    <w:rsid w:val="00607607"/>
    <w:rsid w:val="00607721"/>
    <w:rsid w:val="00607FC0"/>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5F5B"/>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013"/>
    <w:rsid w:val="0064153A"/>
    <w:rsid w:val="00641F2B"/>
    <w:rsid w:val="00642361"/>
    <w:rsid w:val="00642E36"/>
    <w:rsid w:val="00642FD7"/>
    <w:rsid w:val="0064335E"/>
    <w:rsid w:val="0064400F"/>
    <w:rsid w:val="006440C0"/>
    <w:rsid w:val="00644415"/>
    <w:rsid w:val="0064499D"/>
    <w:rsid w:val="00645E3E"/>
    <w:rsid w:val="00646290"/>
    <w:rsid w:val="00646531"/>
    <w:rsid w:val="006468A4"/>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67930"/>
    <w:rsid w:val="00670994"/>
    <w:rsid w:val="00670EB9"/>
    <w:rsid w:val="006722B1"/>
    <w:rsid w:val="006725E7"/>
    <w:rsid w:val="0067279A"/>
    <w:rsid w:val="00672BC6"/>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1247"/>
    <w:rsid w:val="00692256"/>
    <w:rsid w:val="00692DA6"/>
    <w:rsid w:val="0069364C"/>
    <w:rsid w:val="0069379D"/>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3D50"/>
    <w:rsid w:val="006C42DD"/>
    <w:rsid w:val="006C4F4C"/>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C03"/>
    <w:rsid w:val="006D5E89"/>
    <w:rsid w:val="006D6132"/>
    <w:rsid w:val="006D68EC"/>
    <w:rsid w:val="006E044D"/>
    <w:rsid w:val="006E06A0"/>
    <w:rsid w:val="006E1D1D"/>
    <w:rsid w:val="006E1F22"/>
    <w:rsid w:val="006E1FBD"/>
    <w:rsid w:val="006E2057"/>
    <w:rsid w:val="006E276F"/>
    <w:rsid w:val="006E2C67"/>
    <w:rsid w:val="006E3383"/>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0A68"/>
    <w:rsid w:val="00731139"/>
    <w:rsid w:val="00732DD9"/>
    <w:rsid w:val="00733245"/>
    <w:rsid w:val="00733529"/>
    <w:rsid w:val="00733CB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5413"/>
    <w:rsid w:val="00745B80"/>
    <w:rsid w:val="00745C90"/>
    <w:rsid w:val="007460AD"/>
    <w:rsid w:val="00746B28"/>
    <w:rsid w:val="00747ECF"/>
    <w:rsid w:val="0075003F"/>
    <w:rsid w:val="00750DF3"/>
    <w:rsid w:val="00750EC4"/>
    <w:rsid w:val="00751C2B"/>
    <w:rsid w:val="0075221B"/>
    <w:rsid w:val="00752FEC"/>
    <w:rsid w:val="00753276"/>
    <w:rsid w:val="007544FB"/>
    <w:rsid w:val="00754B54"/>
    <w:rsid w:val="00755CF0"/>
    <w:rsid w:val="00755D78"/>
    <w:rsid w:val="0075676C"/>
    <w:rsid w:val="00756EED"/>
    <w:rsid w:val="0075701E"/>
    <w:rsid w:val="00760065"/>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56E0"/>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6D"/>
    <w:rsid w:val="007934C6"/>
    <w:rsid w:val="00793A73"/>
    <w:rsid w:val="00793EC8"/>
    <w:rsid w:val="007941DD"/>
    <w:rsid w:val="007945A4"/>
    <w:rsid w:val="0079490D"/>
    <w:rsid w:val="00794D17"/>
    <w:rsid w:val="00794F45"/>
    <w:rsid w:val="00794F64"/>
    <w:rsid w:val="00795222"/>
    <w:rsid w:val="0079580B"/>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21E"/>
    <w:rsid w:val="007A6B80"/>
    <w:rsid w:val="007A6D4D"/>
    <w:rsid w:val="007A7125"/>
    <w:rsid w:val="007A726E"/>
    <w:rsid w:val="007A7424"/>
    <w:rsid w:val="007A77C7"/>
    <w:rsid w:val="007A7AFE"/>
    <w:rsid w:val="007B08C0"/>
    <w:rsid w:val="007B26B2"/>
    <w:rsid w:val="007B2BAD"/>
    <w:rsid w:val="007B2C8A"/>
    <w:rsid w:val="007B2ECA"/>
    <w:rsid w:val="007B30F8"/>
    <w:rsid w:val="007B34CA"/>
    <w:rsid w:val="007B3C10"/>
    <w:rsid w:val="007B3C7D"/>
    <w:rsid w:val="007B419E"/>
    <w:rsid w:val="007B44D1"/>
    <w:rsid w:val="007B4F24"/>
    <w:rsid w:val="007B4F61"/>
    <w:rsid w:val="007B56D1"/>
    <w:rsid w:val="007B5D6F"/>
    <w:rsid w:val="007B60C0"/>
    <w:rsid w:val="007B639D"/>
    <w:rsid w:val="007B641B"/>
    <w:rsid w:val="007B6491"/>
    <w:rsid w:val="007B6775"/>
    <w:rsid w:val="007B6D16"/>
    <w:rsid w:val="007B70C9"/>
    <w:rsid w:val="007C0142"/>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13B"/>
    <w:rsid w:val="007E08DE"/>
    <w:rsid w:val="007E0D80"/>
    <w:rsid w:val="007E1045"/>
    <w:rsid w:val="007E1BD0"/>
    <w:rsid w:val="007E1BDB"/>
    <w:rsid w:val="007E24E8"/>
    <w:rsid w:val="007E2635"/>
    <w:rsid w:val="007E35E0"/>
    <w:rsid w:val="007E4079"/>
    <w:rsid w:val="007E571C"/>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60A"/>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32B"/>
    <w:rsid w:val="00811799"/>
    <w:rsid w:val="00812048"/>
    <w:rsid w:val="0081299A"/>
    <w:rsid w:val="00812D4B"/>
    <w:rsid w:val="00813217"/>
    <w:rsid w:val="00813390"/>
    <w:rsid w:val="008138F4"/>
    <w:rsid w:val="00813963"/>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985"/>
    <w:rsid w:val="0085238D"/>
    <w:rsid w:val="00852EEF"/>
    <w:rsid w:val="0085306D"/>
    <w:rsid w:val="0085320E"/>
    <w:rsid w:val="008536A1"/>
    <w:rsid w:val="00854094"/>
    <w:rsid w:val="008540AA"/>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3728"/>
    <w:rsid w:val="00864DAF"/>
    <w:rsid w:val="008652B2"/>
    <w:rsid w:val="008655FD"/>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5B7"/>
    <w:rsid w:val="00891721"/>
    <w:rsid w:val="00891918"/>
    <w:rsid w:val="00892379"/>
    <w:rsid w:val="0089238E"/>
    <w:rsid w:val="00892780"/>
    <w:rsid w:val="0089285A"/>
    <w:rsid w:val="00892CA3"/>
    <w:rsid w:val="00892E5E"/>
    <w:rsid w:val="00893254"/>
    <w:rsid w:val="0089337A"/>
    <w:rsid w:val="0089488B"/>
    <w:rsid w:val="00894F93"/>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A2F"/>
    <w:rsid w:val="008A5D7C"/>
    <w:rsid w:val="008A6534"/>
    <w:rsid w:val="008A6578"/>
    <w:rsid w:val="008A6D75"/>
    <w:rsid w:val="008A6D89"/>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7EA6"/>
    <w:rsid w:val="008C0EB2"/>
    <w:rsid w:val="008C1DB4"/>
    <w:rsid w:val="008C2100"/>
    <w:rsid w:val="008C2281"/>
    <w:rsid w:val="008C2638"/>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9BF"/>
    <w:rsid w:val="008E3CDE"/>
    <w:rsid w:val="008E44B9"/>
    <w:rsid w:val="008E4907"/>
    <w:rsid w:val="008E52EC"/>
    <w:rsid w:val="008E56F9"/>
    <w:rsid w:val="008E5BF2"/>
    <w:rsid w:val="008E61DD"/>
    <w:rsid w:val="008E6230"/>
    <w:rsid w:val="008E62B3"/>
    <w:rsid w:val="008E637B"/>
    <w:rsid w:val="008E6DCB"/>
    <w:rsid w:val="008E7E52"/>
    <w:rsid w:val="008F05E7"/>
    <w:rsid w:val="008F12EA"/>
    <w:rsid w:val="008F1A75"/>
    <w:rsid w:val="008F1C41"/>
    <w:rsid w:val="008F1CDE"/>
    <w:rsid w:val="008F1CEF"/>
    <w:rsid w:val="008F1F35"/>
    <w:rsid w:val="008F2D3F"/>
    <w:rsid w:val="008F4112"/>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59C3"/>
    <w:rsid w:val="00936005"/>
    <w:rsid w:val="00936BD3"/>
    <w:rsid w:val="00936C0C"/>
    <w:rsid w:val="009371DC"/>
    <w:rsid w:val="00937475"/>
    <w:rsid w:val="00940038"/>
    <w:rsid w:val="0094039A"/>
    <w:rsid w:val="00941137"/>
    <w:rsid w:val="0094158F"/>
    <w:rsid w:val="00941F1B"/>
    <w:rsid w:val="0094211E"/>
    <w:rsid w:val="009422D2"/>
    <w:rsid w:val="00942AE4"/>
    <w:rsid w:val="00942EF6"/>
    <w:rsid w:val="00942FB0"/>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1F8F"/>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67F32"/>
    <w:rsid w:val="009706C6"/>
    <w:rsid w:val="00970826"/>
    <w:rsid w:val="0097123E"/>
    <w:rsid w:val="00971649"/>
    <w:rsid w:val="00971802"/>
    <w:rsid w:val="00971ABF"/>
    <w:rsid w:val="009726A5"/>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DCB"/>
    <w:rsid w:val="00990EEE"/>
    <w:rsid w:val="009912E2"/>
    <w:rsid w:val="00991454"/>
    <w:rsid w:val="009919EF"/>
    <w:rsid w:val="0099249D"/>
    <w:rsid w:val="009926C8"/>
    <w:rsid w:val="00992B56"/>
    <w:rsid w:val="0099366C"/>
    <w:rsid w:val="00994E65"/>
    <w:rsid w:val="0099500A"/>
    <w:rsid w:val="0099522C"/>
    <w:rsid w:val="00995C92"/>
    <w:rsid w:val="00996068"/>
    <w:rsid w:val="0099704C"/>
    <w:rsid w:val="00997648"/>
    <w:rsid w:val="00997D62"/>
    <w:rsid w:val="009A077A"/>
    <w:rsid w:val="009A07CC"/>
    <w:rsid w:val="009A0A88"/>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98D"/>
    <w:rsid w:val="009B6E4B"/>
    <w:rsid w:val="009B7170"/>
    <w:rsid w:val="009B7894"/>
    <w:rsid w:val="009B7F44"/>
    <w:rsid w:val="009C0A6A"/>
    <w:rsid w:val="009C13B5"/>
    <w:rsid w:val="009C13E8"/>
    <w:rsid w:val="009C1F77"/>
    <w:rsid w:val="009C2629"/>
    <w:rsid w:val="009C2721"/>
    <w:rsid w:val="009C2FD7"/>
    <w:rsid w:val="009C35F4"/>
    <w:rsid w:val="009C374C"/>
    <w:rsid w:val="009C3E40"/>
    <w:rsid w:val="009C4B00"/>
    <w:rsid w:val="009C4EE9"/>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CFE"/>
    <w:rsid w:val="009E763D"/>
    <w:rsid w:val="009E7A84"/>
    <w:rsid w:val="009E7B85"/>
    <w:rsid w:val="009F0140"/>
    <w:rsid w:val="009F0C7E"/>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5FC4"/>
    <w:rsid w:val="009F621E"/>
    <w:rsid w:val="009F687D"/>
    <w:rsid w:val="009F70E5"/>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17E3E"/>
    <w:rsid w:val="00A201AB"/>
    <w:rsid w:val="00A20DD4"/>
    <w:rsid w:val="00A20FBE"/>
    <w:rsid w:val="00A20FE8"/>
    <w:rsid w:val="00A21C3B"/>
    <w:rsid w:val="00A21E6F"/>
    <w:rsid w:val="00A21F07"/>
    <w:rsid w:val="00A226C5"/>
    <w:rsid w:val="00A22BC3"/>
    <w:rsid w:val="00A22C78"/>
    <w:rsid w:val="00A23329"/>
    <w:rsid w:val="00A2492F"/>
    <w:rsid w:val="00A24960"/>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850"/>
    <w:rsid w:val="00A83A1F"/>
    <w:rsid w:val="00A83ECA"/>
    <w:rsid w:val="00A84289"/>
    <w:rsid w:val="00A84782"/>
    <w:rsid w:val="00A84C4F"/>
    <w:rsid w:val="00A850B2"/>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2C77"/>
    <w:rsid w:val="00AA3067"/>
    <w:rsid w:val="00AA34AA"/>
    <w:rsid w:val="00AA3DFB"/>
    <w:rsid w:val="00AA4AFD"/>
    <w:rsid w:val="00AA4DF5"/>
    <w:rsid w:val="00AA7528"/>
    <w:rsid w:val="00AB02D4"/>
    <w:rsid w:val="00AB042F"/>
    <w:rsid w:val="00AB0C4E"/>
    <w:rsid w:val="00AB10FF"/>
    <w:rsid w:val="00AB150D"/>
    <w:rsid w:val="00AB1C0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580D"/>
    <w:rsid w:val="00AC5B6C"/>
    <w:rsid w:val="00AC5D3D"/>
    <w:rsid w:val="00AC62EE"/>
    <w:rsid w:val="00AC6C67"/>
    <w:rsid w:val="00AC6FB0"/>
    <w:rsid w:val="00AC7635"/>
    <w:rsid w:val="00AC7C2A"/>
    <w:rsid w:val="00AD07B5"/>
    <w:rsid w:val="00AD081E"/>
    <w:rsid w:val="00AD1319"/>
    <w:rsid w:val="00AD2676"/>
    <w:rsid w:val="00AD29AB"/>
    <w:rsid w:val="00AD3D34"/>
    <w:rsid w:val="00AD46D6"/>
    <w:rsid w:val="00AD4B74"/>
    <w:rsid w:val="00AD4E85"/>
    <w:rsid w:val="00AD4FD5"/>
    <w:rsid w:val="00AD52EF"/>
    <w:rsid w:val="00AD56B3"/>
    <w:rsid w:val="00AD5FA1"/>
    <w:rsid w:val="00AD66E8"/>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642"/>
    <w:rsid w:val="00B01752"/>
    <w:rsid w:val="00B019EB"/>
    <w:rsid w:val="00B01E2A"/>
    <w:rsid w:val="00B022F6"/>
    <w:rsid w:val="00B02687"/>
    <w:rsid w:val="00B029B9"/>
    <w:rsid w:val="00B033EC"/>
    <w:rsid w:val="00B039EE"/>
    <w:rsid w:val="00B04872"/>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01A"/>
    <w:rsid w:val="00B25297"/>
    <w:rsid w:val="00B25BE0"/>
    <w:rsid w:val="00B263CB"/>
    <w:rsid w:val="00B2677D"/>
    <w:rsid w:val="00B26EFA"/>
    <w:rsid w:val="00B275FE"/>
    <w:rsid w:val="00B2786F"/>
    <w:rsid w:val="00B27A8F"/>
    <w:rsid w:val="00B304D2"/>
    <w:rsid w:val="00B3073C"/>
    <w:rsid w:val="00B309E6"/>
    <w:rsid w:val="00B30B9F"/>
    <w:rsid w:val="00B30FE5"/>
    <w:rsid w:val="00B32295"/>
    <w:rsid w:val="00B32307"/>
    <w:rsid w:val="00B325B8"/>
    <w:rsid w:val="00B32BF2"/>
    <w:rsid w:val="00B32DF3"/>
    <w:rsid w:val="00B34894"/>
    <w:rsid w:val="00B3538E"/>
    <w:rsid w:val="00B35AB0"/>
    <w:rsid w:val="00B35D74"/>
    <w:rsid w:val="00B35F50"/>
    <w:rsid w:val="00B362C1"/>
    <w:rsid w:val="00B36604"/>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6DA2"/>
    <w:rsid w:val="00B46F9B"/>
    <w:rsid w:val="00B4729C"/>
    <w:rsid w:val="00B4761A"/>
    <w:rsid w:val="00B478FE"/>
    <w:rsid w:val="00B4794C"/>
    <w:rsid w:val="00B47CBE"/>
    <w:rsid w:val="00B508BB"/>
    <w:rsid w:val="00B5113E"/>
    <w:rsid w:val="00B517C1"/>
    <w:rsid w:val="00B51ABE"/>
    <w:rsid w:val="00B52E2E"/>
    <w:rsid w:val="00B54726"/>
    <w:rsid w:val="00B54D68"/>
    <w:rsid w:val="00B55472"/>
    <w:rsid w:val="00B56945"/>
    <w:rsid w:val="00B5772B"/>
    <w:rsid w:val="00B57A76"/>
    <w:rsid w:val="00B6182B"/>
    <w:rsid w:val="00B61D11"/>
    <w:rsid w:val="00B62380"/>
    <w:rsid w:val="00B62529"/>
    <w:rsid w:val="00B6252B"/>
    <w:rsid w:val="00B6282E"/>
    <w:rsid w:val="00B62835"/>
    <w:rsid w:val="00B62B42"/>
    <w:rsid w:val="00B63293"/>
    <w:rsid w:val="00B632F0"/>
    <w:rsid w:val="00B63A45"/>
    <w:rsid w:val="00B6445C"/>
    <w:rsid w:val="00B64B43"/>
    <w:rsid w:val="00B65183"/>
    <w:rsid w:val="00B66CCF"/>
    <w:rsid w:val="00B66ED5"/>
    <w:rsid w:val="00B66F9E"/>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AD4"/>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583"/>
    <w:rsid w:val="00B957F4"/>
    <w:rsid w:val="00B95AC2"/>
    <w:rsid w:val="00B95DF1"/>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B82"/>
    <w:rsid w:val="00C16F10"/>
    <w:rsid w:val="00C16F74"/>
    <w:rsid w:val="00C174BC"/>
    <w:rsid w:val="00C176C9"/>
    <w:rsid w:val="00C17916"/>
    <w:rsid w:val="00C20192"/>
    <w:rsid w:val="00C20EA1"/>
    <w:rsid w:val="00C20EE2"/>
    <w:rsid w:val="00C215DC"/>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3D8B"/>
    <w:rsid w:val="00C44D0B"/>
    <w:rsid w:val="00C44DCD"/>
    <w:rsid w:val="00C451F3"/>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5D4E"/>
    <w:rsid w:val="00C56176"/>
    <w:rsid w:val="00C56259"/>
    <w:rsid w:val="00C56B1E"/>
    <w:rsid w:val="00C56BD5"/>
    <w:rsid w:val="00C56D7E"/>
    <w:rsid w:val="00C56EFF"/>
    <w:rsid w:val="00C57081"/>
    <w:rsid w:val="00C57E51"/>
    <w:rsid w:val="00C60C22"/>
    <w:rsid w:val="00C61125"/>
    <w:rsid w:val="00C619D8"/>
    <w:rsid w:val="00C61CBE"/>
    <w:rsid w:val="00C61D48"/>
    <w:rsid w:val="00C62FCE"/>
    <w:rsid w:val="00C63EAA"/>
    <w:rsid w:val="00C648DF"/>
    <w:rsid w:val="00C64C15"/>
    <w:rsid w:val="00C65123"/>
    <w:rsid w:val="00C65334"/>
    <w:rsid w:val="00C65BA9"/>
    <w:rsid w:val="00C660A9"/>
    <w:rsid w:val="00C71120"/>
    <w:rsid w:val="00C716FC"/>
    <w:rsid w:val="00C718BD"/>
    <w:rsid w:val="00C720BC"/>
    <w:rsid w:val="00C72105"/>
    <w:rsid w:val="00C73052"/>
    <w:rsid w:val="00C731E4"/>
    <w:rsid w:val="00C736D7"/>
    <w:rsid w:val="00C736F5"/>
    <w:rsid w:val="00C7421C"/>
    <w:rsid w:val="00C745D7"/>
    <w:rsid w:val="00C74AE1"/>
    <w:rsid w:val="00C757E1"/>
    <w:rsid w:val="00C75A6A"/>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3F4A"/>
    <w:rsid w:val="00C942EA"/>
    <w:rsid w:val="00C9436B"/>
    <w:rsid w:val="00C945DC"/>
    <w:rsid w:val="00C94948"/>
    <w:rsid w:val="00C94A6A"/>
    <w:rsid w:val="00C94AFE"/>
    <w:rsid w:val="00C954DD"/>
    <w:rsid w:val="00C96890"/>
    <w:rsid w:val="00C96BC2"/>
    <w:rsid w:val="00C97545"/>
    <w:rsid w:val="00C977FC"/>
    <w:rsid w:val="00C97EB9"/>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6B"/>
    <w:rsid w:val="00CD0E9F"/>
    <w:rsid w:val="00CD126A"/>
    <w:rsid w:val="00CD1273"/>
    <w:rsid w:val="00CD1EE7"/>
    <w:rsid w:val="00CD2DA6"/>
    <w:rsid w:val="00CD36BA"/>
    <w:rsid w:val="00CD46BE"/>
    <w:rsid w:val="00CD48BC"/>
    <w:rsid w:val="00CD5678"/>
    <w:rsid w:val="00CD5B14"/>
    <w:rsid w:val="00CD5B52"/>
    <w:rsid w:val="00CD5E5C"/>
    <w:rsid w:val="00CD5EF9"/>
    <w:rsid w:val="00CD6674"/>
    <w:rsid w:val="00CD6755"/>
    <w:rsid w:val="00CD74AB"/>
    <w:rsid w:val="00CD7EBD"/>
    <w:rsid w:val="00CE03B6"/>
    <w:rsid w:val="00CE0492"/>
    <w:rsid w:val="00CE0714"/>
    <w:rsid w:val="00CE0ABE"/>
    <w:rsid w:val="00CE0EFC"/>
    <w:rsid w:val="00CE24F2"/>
    <w:rsid w:val="00CE2751"/>
    <w:rsid w:val="00CE2BC6"/>
    <w:rsid w:val="00CE2FA0"/>
    <w:rsid w:val="00CE326C"/>
    <w:rsid w:val="00CE3C7A"/>
    <w:rsid w:val="00CE520E"/>
    <w:rsid w:val="00CE5857"/>
    <w:rsid w:val="00CE627C"/>
    <w:rsid w:val="00CE6687"/>
    <w:rsid w:val="00CE730B"/>
    <w:rsid w:val="00CE7312"/>
    <w:rsid w:val="00CE7B38"/>
    <w:rsid w:val="00CE7E77"/>
    <w:rsid w:val="00CF0407"/>
    <w:rsid w:val="00CF0675"/>
    <w:rsid w:val="00CF1887"/>
    <w:rsid w:val="00CF1AC7"/>
    <w:rsid w:val="00CF1C6C"/>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0E1"/>
    <w:rsid w:val="00D046EA"/>
    <w:rsid w:val="00D04825"/>
    <w:rsid w:val="00D04861"/>
    <w:rsid w:val="00D048B7"/>
    <w:rsid w:val="00D0498F"/>
    <w:rsid w:val="00D068E3"/>
    <w:rsid w:val="00D06EAE"/>
    <w:rsid w:val="00D07D49"/>
    <w:rsid w:val="00D1032C"/>
    <w:rsid w:val="00D108BF"/>
    <w:rsid w:val="00D10E24"/>
    <w:rsid w:val="00D1136E"/>
    <w:rsid w:val="00D117AC"/>
    <w:rsid w:val="00D11910"/>
    <w:rsid w:val="00D12ABE"/>
    <w:rsid w:val="00D12AC7"/>
    <w:rsid w:val="00D12D03"/>
    <w:rsid w:val="00D1327D"/>
    <w:rsid w:val="00D136E5"/>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520C"/>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A51"/>
    <w:rsid w:val="00D5419A"/>
    <w:rsid w:val="00D5448C"/>
    <w:rsid w:val="00D544F9"/>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1AE"/>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9EA"/>
    <w:rsid w:val="00D84FD9"/>
    <w:rsid w:val="00D85A4E"/>
    <w:rsid w:val="00D86340"/>
    <w:rsid w:val="00D8660F"/>
    <w:rsid w:val="00D868F8"/>
    <w:rsid w:val="00D86A0F"/>
    <w:rsid w:val="00D86ABA"/>
    <w:rsid w:val="00D86D9F"/>
    <w:rsid w:val="00D86FA1"/>
    <w:rsid w:val="00D871FA"/>
    <w:rsid w:val="00D90206"/>
    <w:rsid w:val="00D902D0"/>
    <w:rsid w:val="00D90F47"/>
    <w:rsid w:val="00D91AD3"/>
    <w:rsid w:val="00D91CDF"/>
    <w:rsid w:val="00D92031"/>
    <w:rsid w:val="00D9207F"/>
    <w:rsid w:val="00D92483"/>
    <w:rsid w:val="00D9277A"/>
    <w:rsid w:val="00D92DF3"/>
    <w:rsid w:val="00D93952"/>
    <w:rsid w:val="00D93AC4"/>
    <w:rsid w:val="00D9460F"/>
    <w:rsid w:val="00D95840"/>
    <w:rsid w:val="00D95ABF"/>
    <w:rsid w:val="00D962C0"/>
    <w:rsid w:val="00D9693C"/>
    <w:rsid w:val="00D96BD2"/>
    <w:rsid w:val="00D96C78"/>
    <w:rsid w:val="00D96D6B"/>
    <w:rsid w:val="00D97BE0"/>
    <w:rsid w:val="00DA0901"/>
    <w:rsid w:val="00DA0EA3"/>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F4E"/>
    <w:rsid w:val="00DB7000"/>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3F2D"/>
    <w:rsid w:val="00DD4336"/>
    <w:rsid w:val="00DD439C"/>
    <w:rsid w:val="00DD4C68"/>
    <w:rsid w:val="00DD4DB6"/>
    <w:rsid w:val="00DD650A"/>
    <w:rsid w:val="00DD6878"/>
    <w:rsid w:val="00DD68C0"/>
    <w:rsid w:val="00DD72BA"/>
    <w:rsid w:val="00DD7706"/>
    <w:rsid w:val="00DE17AB"/>
    <w:rsid w:val="00DE2D0C"/>
    <w:rsid w:val="00DE3114"/>
    <w:rsid w:val="00DE33FA"/>
    <w:rsid w:val="00DE38BB"/>
    <w:rsid w:val="00DE3DE6"/>
    <w:rsid w:val="00DE43B6"/>
    <w:rsid w:val="00DE452A"/>
    <w:rsid w:val="00DE4EC9"/>
    <w:rsid w:val="00DE61E6"/>
    <w:rsid w:val="00DE6228"/>
    <w:rsid w:val="00DE7C8A"/>
    <w:rsid w:val="00DE7EA0"/>
    <w:rsid w:val="00DF0241"/>
    <w:rsid w:val="00DF11B9"/>
    <w:rsid w:val="00DF28C0"/>
    <w:rsid w:val="00DF34C9"/>
    <w:rsid w:val="00DF387B"/>
    <w:rsid w:val="00DF3F84"/>
    <w:rsid w:val="00DF49FF"/>
    <w:rsid w:val="00DF5565"/>
    <w:rsid w:val="00DF55FA"/>
    <w:rsid w:val="00DF6D03"/>
    <w:rsid w:val="00E00F76"/>
    <w:rsid w:val="00E0148E"/>
    <w:rsid w:val="00E018C4"/>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7AC"/>
    <w:rsid w:val="00E06861"/>
    <w:rsid w:val="00E0727C"/>
    <w:rsid w:val="00E0767A"/>
    <w:rsid w:val="00E07747"/>
    <w:rsid w:val="00E10597"/>
    <w:rsid w:val="00E10806"/>
    <w:rsid w:val="00E114F5"/>
    <w:rsid w:val="00E12C40"/>
    <w:rsid w:val="00E12F7B"/>
    <w:rsid w:val="00E1310D"/>
    <w:rsid w:val="00E13682"/>
    <w:rsid w:val="00E13B98"/>
    <w:rsid w:val="00E13D9A"/>
    <w:rsid w:val="00E13EAD"/>
    <w:rsid w:val="00E1455B"/>
    <w:rsid w:val="00E148F3"/>
    <w:rsid w:val="00E14E51"/>
    <w:rsid w:val="00E15016"/>
    <w:rsid w:val="00E17D8B"/>
    <w:rsid w:val="00E17E2A"/>
    <w:rsid w:val="00E2039C"/>
    <w:rsid w:val="00E206E7"/>
    <w:rsid w:val="00E21B0F"/>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565C"/>
    <w:rsid w:val="00E562FD"/>
    <w:rsid w:val="00E56568"/>
    <w:rsid w:val="00E56FB7"/>
    <w:rsid w:val="00E57083"/>
    <w:rsid w:val="00E57D51"/>
    <w:rsid w:val="00E57EDB"/>
    <w:rsid w:val="00E60047"/>
    <w:rsid w:val="00E60119"/>
    <w:rsid w:val="00E60D53"/>
    <w:rsid w:val="00E61DFB"/>
    <w:rsid w:val="00E6204F"/>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075"/>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4DA"/>
    <w:rsid w:val="00E97E91"/>
    <w:rsid w:val="00EA015C"/>
    <w:rsid w:val="00EA0279"/>
    <w:rsid w:val="00EA04EE"/>
    <w:rsid w:val="00EA07C0"/>
    <w:rsid w:val="00EA0869"/>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2B1"/>
    <w:rsid w:val="00EC1686"/>
    <w:rsid w:val="00EC1688"/>
    <w:rsid w:val="00EC1BEE"/>
    <w:rsid w:val="00EC272E"/>
    <w:rsid w:val="00EC2D38"/>
    <w:rsid w:val="00EC3086"/>
    <w:rsid w:val="00EC3A87"/>
    <w:rsid w:val="00EC3BDB"/>
    <w:rsid w:val="00EC3E71"/>
    <w:rsid w:val="00EC4153"/>
    <w:rsid w:val="00EC4239"/>
    <w:rsid w:val="00EC4A74"/>
    <w:rsid w:val="00EC4CB8"/>
    <w:rsid w:val="00EC4EA9"/>
    <w:rsid w:val="00EC543A"/>
    <w:rsid w:val="00EC66D3"/>
    <w:rsid w:val="00EC6985"/>
    <w:rsid w:val="00EC6E72"/>
    <w:rsid w:val="00EC7522"/>
    <w:rsid w:val="00EC752C"/>
    <w:rsid w:val="00EC7C5E"/>
    <w:rsid w:val="00ED017D"/>
    <w:rsid w:val="00ED27DA"/>
    <w:rsid w:val="00ED29EF"/>
    <w:rsid w:val="00ED2A6C"/>
    <w:rsid w:val="00ED2D69"/>
    <w:rsid w:val="00ED2E64"/>
    <w:rsid w:val="00ED3012"/>
    <w:rsid w:val="00ED36DF"/>
    <w:rsid w:val="00ED4542"/>
    <w:rsid w:val="00ED46EB"/>
    <w:rsid w:val="00ED50F3"/>
    <w:rsid w:val="00ED5260"/>
    <w:rsid w:val="00ED589B"/>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892"/>
    <w:rsid w:val="00EE7A34"/>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550A"/>
    <w:rsid w:val="00F0615F"/>
    <w:rsid w:val="00F06ABA"/>
    <w:rsid w:val="00F06B64"/>
    <w:rsid w:val="00F06F00"/>
    <w:rsid w:val="00F072B5"/>
    <w:rsid w:val="00F103E5"/>
    <w:rsid w:val="00F1082D"/>
    <w:rsid w:val="00F10D64"/>
    <w:rsid w:val="00F110E2"/>
    <w:rsid w:val="00F11277"/>
    <w:rsid w:val="00F123E2"/>
    <w:rsid w:val="00F12CE0"/>
    <w:rsid w:val="00F1349B"/>
    <w:rsid w:val="00F135DA"/>
    <w:rsid w:val="00F13E8A"/>
    <w:rsid w:val="00F145E4"/>
    <w:rsid w:val="00F14DEB"/>
    <w:rsid w:val="00F14E62"/>
    <w:rsid w:val="00F15125"/>
    <w:rsid w:val="00F1554B"/>
    <w:rsid w:val="00F15664"/>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A31"/>
    <w:rsid w:val="00F36DB9"/>
    <w:rsid w:val="00F36FB1"/>
    <w:rsid w:val="00F373D1"/>
    <w:rsid w:val="00F3752F"/>
    <w:rsid w:val="00F3786A"/>
    <w:rsid w:val="00F37A73"/>
    <w:rsid w:val="00F37BAE"/>
    <w:rsid w:val="00F40A85"/>
    <w:rsid w:val="00F40F47"/>
    <w:rsid w:val="00F412DC"/>
    <w:rsid w:val="00F419B0"/>
    <w:rsid w:val="00F41E76"/>
    <w:rsid w:val="00F42B75"/>
    <w:rsid w:val="00F42CD3"/>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2C98"/>
    <w:rsid w:val="00F83475"/>
    <w:rsid w:val="00F8365A"/>
    <w:rsid w:val="00F83997"/>
    <w:rsid w:val="00F83DDB"/>
    <w:rsid w:val="00F83FDC"/>
    <w:rsid w:val="00F848E3"/>
    <w:rsid w:val="00F8495C"/>
    <w:rsid w:val="00F84CD8"/>
    <w:rsid w:val="00F8508D"/>
    <w:rsid w:val="00F85C7A"/>
    <w:rsid w:val="00F86695"/>
    <w:rsid w:val="00F86908"/>
    <w:rsid w:val="00F86F0A"/>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408"/>
    <w:rsid w:val="00FC283D"/>
    <w:rsid w:val="00FC2962"/>
    <w:rsid w:val="00FC2DAA"/>
    <w:rsid w:val="00FC31FC"/>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7DA"/>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60DB"/>
    <w:rsid w:val="00FF66D0"/>
    <w:rsid w:val="00FF686F"/>
    <w:rsid w:val="0AFD5C31"/>
    <w:rsid w:val="0B1472B9"/>
    <w:rsid w:val="0BC62B44"/>
    <w:rsid w:val="150750C4"/>
    <w:rsid w:val="15284390"/>
    <w:rsid w:val="17006E4C"/>
    <w:rsid w:val="18912A5B"/>
    <w:rsid w:val="1E9947C2"/>
    <w:rsid w:val="21CB728B"/>
    <w:rsid w:val="24CA7B63"/>
    <w:rsid w:val="269A3F23"/>
    <w:rsid w:val="307A5739"/>
    <w:rsid w:val="314773D1"/>
    <w:rsid w:val="38C235AE"/>
    <w:rsid w:val="39017040"/>
    <w:rsid w:val="39BD3C36"/>
    <w:rsid w:val="39F94C2D"/>
    <w:rsid w:val="4389216D"/>
    <w:rsid w:val="46576B4E"/>
    <w:rsid w:val="56AD5670"/>
    <w:rsid w:val="58D2552B"/>
    <w:rsid w:val="596B260C"/>
    <w:rsid w:val="5A9E517A"/>
    <w:rsid w:val="5D4771BC"/>
    <w:rsid w:val="63CA7635"/>
    <w:rsid w:val="67550179"/>
    <w:rsid w:val="6B321E5C"/>
    <w:rsid w:val="6F873A86"/>
    <w:rsid w:val="74E055D0"/>
    <w:rsid w:val="75676336"/>
    <w:rsid w:val="7B37154C"/>
    <w:rsid w:val="7B57268A"/>
    <w:rsid w:val="7D8A624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0"/>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qFormat/>
    <w:uiPriority w:val="0"/>
    <w:pPr>
      <w:ind w:left="720"/>
      <w:contextualSpacing/>
    </w:pPr>
    <w:rPr>
      <w:rFonts w:eastAsia="Calibri"/>
    </w:rPr>
  </w:style>
  <w:style w:type="character" w:customStyle="1" w:styleId="46">
    <w:name w:val="Nagłówek 2 Znak"/>
    <w:basedOn w:val="11"/>
    <w:link w:val="3"/>
    <w:qFormat/>
    <w:uiPriority w:val="0"/>
    <w:rPr>
      <w:sz w:val="24"/>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14:shadow w14:blurRad="50800" w14:dist="38100" w14:dir="2700000" w14:sx="100000" w14:sy="100000" w14:kx="0" w14:ky="0" w14:algn="tl">
        <w14:srgbClr w14:val="000000">
          <w14:alpha w14:val="60000"/>
        </w14:srgbClr>
      </w14: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0"/>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Standard"/>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qFormat/>
    <w:locked/>
    <w:uiPriority w:val="0"/>
    <w:rPr>
      <w:rFonts w:eastAsia="Calibri"/>
    </w:rPr>
  </w:style>
  <w:style w:type="character" w:customStyle="1" w:styleId="122">
    <w:name w:val="Łącze internetowe"/>
    <w:qFormat/>
    <w:uiPriority w:val="0"/>
    <w:rPr>
      <w:color w:val="0000FF"/>
      <w:u w:val="single"/>
    </w:rPr>
  </w:style>
  <w:style w:type="character" w:customStyle="1" w:styleId="123">
    <w:name w:val="Unresolved Mention"/>
    <w:basedOn w:val="11"/>
    <w:semiHidden/>
    <w:unhideWhenUsed/>
    <w:qFormat/>
    <w:uiPriority w:val="99"/>
    <w:rPr>
      <w:color w:val="605E5C"/>
      <w:shd w:val="clear" w:color="auto" w:fill="E1DFDD"/>
    </w:rPr>
  </w:style>
  <w:style w:type="paragraph" w:customStyle="1" w:styleId="124">
    <w:name w:val="Standard (user)"/>
    <w:qFormat/>
    <w:uiPriority w:val="0"/>
    <w:pPr>
      <w:suppressAutoHyphens/>
      <w:autoSpaceDN w:val="0"/>
    </w:pPr>
    <w:rPr>
      <w:rFonts w:ascii="Liberation Serif" w:hAnsi="Liberation Serif" w:eastAsia="SimSun" w:cs="Arial"/>
      <w:kern w:val="3"/>
      <w:sz w:val="24"/>
      <w:szCs w:val="24"/>
      <w:lang w:val="pl-PL" w:eastAsia="zh-CN" w:bidi="hi-I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11851</Words>
  <Characters>71107</Characters>
  <Lines>592</Lines>
  <Paragraphs>165</Paragraphs>
  <TotalTime>10</TotalTime>
  <ScaleCrop>false</ScaleCrop>
  <LinksUpToDate>false</LinksUpToDate>
  <CharactersWithSpaces>82793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WPS_1704352880</cp:lastModifiedBy>
  <cp:lastPrinted>2024-01-31T13:01:54Z</cp:lastPrinted>
  <dcterms:modified xsi:type="dcterms:W3CDTF">2024-01-31T13:14:04Z</dcterms:modified>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1045-12.2.0.13431</vt:lpwstr>
  </property>
  <property fmtid="{D5CDD505-2E9C-101B-9397-08002B2CF9AE}" pid="3" name="ICV">
    <vt:lpwstr>A5FE27F634F0411584CEE8CDE94B6884_13</vt:lpwstr>
  </property>
</Properties>
</file>