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2B0BC5">
        <w:rPr>
          <w:rFonts w:asciiTheme="minorHAnsi" w:hAnsiTheme="minorHAnsi" w:cstheme="minorHAnsi"/>
          <w:b/>
          <w:sz w:val="20"/>
          <w:szCs w:val="20"/>
        </w:rPr>
        <w:t>0</w:t>
      </w:r>
      <w:r w:rsidR="008B78AA">
        <w:rPr>
          <w:rFonts w:asciiTheme="minorHAnsi" w:hAnsiTheme="minorHAnsi" w:cstheme="minorHAnsi"/>
          <w:b/>
          <w:sz w:val="20"/>
          <w:szCs w:val="20"/>
        </w:rPr>
        <w:t>8</w:t>
      </w:r>
      <w:r w:rsidR="002B0BC5">
        <w:rPr>
          <w:rFonts w:asciiTheme="minorHAnsi" w:hAnsiTheme="minorHAnsi" w:cstheme="minorHAnsi"/>
          <w:b/>
          <w:sz w:val="20"/>
          <w:szCs w:val="20"/>
        </w:rPr>
        <w:t>.02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002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Pr="006A7CBF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3370" w:rsidRPr="006A7CBF" w:rsidRDefault="00B961FE" w:rsidP="00087F50">
      <w:pPr>
        <w:pStyle w:val="Nagwek"/>
        <w:jc w:val="both"/>
        <w:rPr>
          <w:rFonts w:cstheme="minorHAnsi"/>
          <w:b/>
          <w:sz w:val="20"/>
          <w:szCs w:val="20"/>
        </w:rPr>
      </w:pPr>
      <w:r w:rsidRPr="006A7CBF">
        <w:rPr>
          <w:rFonts w:eastAsia="Calibri" w:cstheme="minorHAnsi"/>
          <w:b/>
          <w:sz w:val="20"/>
          <w:szCs w:val="20"/>
        </w:rPr>
        <w:t>Dotyczy:</w:t>
      </w:r>
      <w:r w:rsidR="00AF00D9" w:rsidRPr="006A7CBF">
        <w:rPr>
          <w:rFonts w:cstheme="minorHAnsi"/>
          <w:b/>
          <w:sz w:val="20"/>
          <w:szCs w:val="20"/>
        </w:rPr>
        <w:t xml:space="preserve"> </w:t>
      </w:r>
      <w:bookmarkStart w:id="0" w:name="_Hlk68122151"/>
      <w:r w:rsidR="00663370" w:rsidRPr="006A7CBF">
        <w:rPr>
          <w:rFonts w:cstheme="minorHAnsi"/>
          <w:b/>
          <w:sz w:val="20"/>
          <w:szCs w:val="20"/>
        </w:rPr>
        <w:t>Sukcesywna dostawa materiałów biurowych i papieru dla jednostek Gdańskiego   Uniwersytetu Medycznego.</w:t>
      </w: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78AA" w:rsidRPr="008B78AA" w:rsidRDefault="00B961FE" w:rsidP="008B78AA">
      <w:pPr>
        <w:pStyle w:val="Default"/>
      </w:pPr>
      <w:bookmarkStart w:id="1" w:name="_Hlk121296061"/>
      <w:r w:rsidRPr="006A7CBF">
        <w:rPr>
          <w:rFonts w:asciiTheme="minorHAnsi" w:hAnsiTheme="minorHAnsi" w:cstheme="minorHAnsi"/>
          <w:b/>
          <w:sz w:val="20"/>
          <w:szCs w:val="20"/>
        </w:rPr>
        <w:t>Pytanie 1</w:t>
      </w:r>
      <w:bookmarkEnd w:id="1"/>
    </w:p>
    <w:p w:rsidR="008B78AA" w:rsidRPr="008B78AA" w:rsidRDefault="008B78AA" w:rsidP="008B78AA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8B78AA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Załącznik nr 3 do SWZ Formularz rzeczowo – cenowo </w:t>
      </w:r>
    </w:p>
    <w:tbl>
      <w:tblPr>
        <w:tblW w:w="938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8B78AA" w:rsidRPr="008B78AA" w:rsidTr="008B78AA">
        <w:trPr>
          <w:trHeight w:val="107"/>
        </w:trPr>
        <w:tc>
          <w:tcPr>
            <w:tcW w:w="9387" w:type="dxa"/>
          </w:tcPr>
          <w:p w:rsidR="008B78AA" w:rsidRPr="008B78AA" w:rsidRDefault="008B78AA" w:rsidP="008B7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78AA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Uwagi: </w:t>
            </w:r>
          </w:p>
          <w:p w:rsidR="008B78AA" w:rsidRPr="008B78AA" w:rsidRDefault="008B78AA" w:rsidP="008B7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B78A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1. Z załączonych dokumentów ma jednoznacznie wynikać, których pozycji asortymentowych dany dokument dotyczy. </w:t>
            </w:r>
          </w:p>
        </w:tc>
      </w:tr>
      <w:tr w:rsidR="008B78AA" w:rsidRPr="008B78AA" w:rsidTr="008B78AA">
        <w:trPr>
          <w:trHeight w:val="239"/>
        </w:trPr>
        <w:tc>
          <w:tcPr>
            <w:tcW w:w="9387" w:type="dxa"/>
          </w:tcPr>
          <w:p w:rsidR="008B78AA" w:rsidRPr="008B78AA" w:rsidRDefault="008B78AA" w:rsidP="008B7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B78A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2. Wykonawca jest zobowiązany czytelnie wypełnić wszystkie pozycje formularza rzeczowo-cenowego. 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 w:rsidRPr="008B78A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Nie wypełnienie choćby jednej pozycji niniejszego formularza spowoduje odrzucenie oferty. </w:t>
            </w:r>
          </w:p>
        </w:tc>
      </w:tr>
      <w:tr w:rsidR="008B78AA" w:rsidRPr="008B78AA" w:rsidTr="008B78AA">
        <w:trPr>
          <w:trHeight w:val="239"/>
        </w:trPr>
        <w:tc>
          <w:tcPr>
            <w:tcW w:w="9387" w:type="dxa"/>
          </w:tcPr>
          <w:p w:rsidR="008B78AA" w:rsidRDefault="008B78AA" w:rsidP="008B7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B78A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3. Podane wymiary należy odczytywać z tolerancją +/-5% od wymiaru podanego dla danej pozycji. 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78A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Różnica w ww. granicach nie może powodować utraty funkcjonalności przedmiotu zamówienia. </w:t>
            </w:r>
          </w:p>
          <w:p w:rsidR="008B78AA" w:rsidRPr="008B78AA" w:rsidRDefault="008B78AA" w:rsidP="008B7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B78AA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Prosimy o wyjaśnienie czego dotyczy pozycja nr 1 , jakie dokumenty należy złożyć.</w:t>
            </w:r>
          </w:p>
        </w:tc>
      </w:tr>
    </w:tbl>
    <w:p w:rsidR="00B961FE" w:rsidRDefault="00B961FE" w:rsidP="008B78A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6078AC" w:rsidRPr="006078AC" w:rsidRDefault="008B78AA" w:rsidP="00255CA5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B50591">
        <w:rPr>
          <w:rFonts w:asciiTheme="minorHAnsi" w:hAnsiTheme="minorHAnsi" w:cstheme="minorHAnsi"/>
          <w:sz w:val="20"/>
          <w:szCs w:val="20"/>
        </w:rPr>
        <w:t xml:space="preserve"> dokonuje modyfikacji załącznika nr 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176C" w:rsidRDefault="0076176C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Dodatkowo, Zamawiający, zawiadamia, iż na podstawie art. 284 ust. 3 oraz art. 286 ust. 3 ustawy </w:t>
      </w:r>
      <w:proofErr w:type="spellStart"/>
      <w:r w:rsidRPr="006A7C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7CBF">
        <w:rPr>
          <w:rFonts w:asciiTheme="minorHAnsi" w:hAnsiTheme="minorHAnsi" w:cstheme="minorHAnsi"/>
          <w:sz w:val="20"/>
          <w:szCs w:val="20"/>
        </w:rPr>
        <w:t xml:space="preserve"> dokonuje zmiany terminu składania i otwarcia ofert z dnia </w:t>
      </w:r>
      <w:r w:rsidR="008B78AA">
        <w:rPr>
          <w:rFonts w:asciiTheme="minorHAnsi" w:hAnsiTheme="minorHAnsi" w:cstheme="minorHAnsi"/>
          <w:b/>
          <w:sz w:val="20"/>
          <w:szCs w:val="20"/>
        </w:rPr>
        <w:t>12</w:t>
      </w:r>
      <w:r w:rsidRPr="006A7CBF">
        <w:rPr>
          <w:rFonts w:asciiTheme="minorHAnsi" w:hAnsiTheme="minorHAnsi" w:cstheme="minorHAnsi"/>
          <w:b/>
          <w:sz w:val="20"/>
          <w:szCs w:val="20"/>
        </w:rPr>
        <w:t>.02.2024 r</w:t>
      </w:r>
      <w:r w:rsidRPr="006A7CBF">
        <w:rPr>
          <w:rFonts w:asciiTheme="minorHAnsi" w:hAnsiTheme="minorHAnsi" w:cstheme="minorHAnsi"/>
          <w:sz w:val="20"/>
          <w:szCs w:val="20"/>
        </w:rPr>
        <w:t>.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8B78AA">
        <w:rPr>
          <w:rFonts w:asciiTheme="minorHAnsi" w:hAnsiTheme="minorHAnsi" w:cstheme="minorHAnsi"/>
          <w:b/>
          <w:sz w:val="20"/>
          <w:szCs w:val="20"/>
        </w:rPr>
        <w:t>3</w:t>
      </w:r>
      <w:r w:rsidRPr="006A7CBF">
        <w:rPr>
          <w:rFonts w:asciiTheme="minorHAnsi" w:hAnsiTheme="minorHAnsi" w:cstheme="minorHAnsi"/>
          <w:b/>
          <w:sz w:val="20"/>
          <w:szCs w:val="20"/>
        </w:rPr>
        <w:t>.02.2024 r.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Składanie ofert do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09:00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Otwarcie ofert 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09:30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Termin związania ofertą upływa w dniu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8B78AA">
        <w:rPr>
          <w:rFonts w:asciiTheme="minorHAnsi" w:hAnsiTheme="minorHAnsi" w:cstheme="minorHAnsi"/>
          <w:b/>
          <w:sz w:val="20"/>
          <w:szCs w:val="20"/>
        </w:rPr>
        <w:t>3</w:t>
      </w:r>
      <w:r w:rsidRPr="006A7CBF">
        <w:rPr>
          <w:rFonts w:asciiTheme="minorHAnsi" w:hAnsiTheme="minorHAnsi" w:cstheme="minorHAnsi"/>
          <w:b/>
          <w:sz w:val="20"/>
          <w:szCs w:val="20"/>
        </w:rPr>
        <w:t>.03.2024 r.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>Miejsce składania i otwarcia ofert pozostaje bez zmian.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Załączniki do pisma:</w:t>
      </w:r>
    </w:p>
    <w:p w:rsidR="00BC1CD9" w:rsidRPr="008B78AA" w:rsidRDefault="00255CA5" w:rsidP="00087F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3 – formularz rzeczowo-cenowy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–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aktualny na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dn.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0</w:t>
      </w:r>
      <w:r w:rsidR="008B78AA">
        <w:rPr>
          <w:rFonts w:asciiTheme="minorHAnsi" w:eastAsiaTheme="minorHAnsi" w:hAnsiTheme="minorHAnsi" w:cstheme="minorHAnsi"/>
          <w:sz w:val="20"/>
          <w:szCs w:val="20"/>
          <w:lang w:eastAsia="en-US"/>
        </w:rPr>
        <w:t>8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.02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>.2024</w:t>
      </w: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</w:t>
      </w:r>
      <w:r w:rsidR="00B50591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2" w:name="_GoBack"/>
      <w:bookmarkEnd w:id="2"/>
    </w:p>
    <w:p w:rsidR="00663370" w:rsidRPr="006A7CBF" w:rsidRDefault="006C166D" w:rsidP="008B78AA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sectPr w:rsidR="00663370" w:rsidRPr="006A7CBF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71" w:rsidRDefault="004B4371" w:rsidP="000A396A">
      <w:r>
        <w:separator/>
      </w:r>
    </w:p>
  </w:endnote>
  <w:endnote w:type="continuationSeparator" w:id="0">
    <w:p w:rsidR="004B4371" w:rsidRDefault="004B437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71" w:rsidRDefault="004B4371" w:rsidP="000A396A">
      <w:r>
        <w:separator/>
      </w:r>
    </w:p>
  </w:footnote>
  <w:footnote w:type="continuationSeparator" w:id="0">
    <w:p w:rsidR="004B4371" w:rsidRDefault="004B437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79B2"/>
    <w:rsid w:val="002B0BC5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18AF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B3A74"/>
    <w:rsid w:val="004B4371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B78AA"/>
    <w:rsid w:val="008C39AE"/>
    <w:rsid w:val="008D5354"/>
    <w:rsid w:val="008E324B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5A89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0591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706A9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BB8B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5</cp:revision>
  <cp:lastPrinted>2024-02-08T09:46:00Z</cp:lastPrinted>
  <dcterms:created xsi:type="dcterms:W3CDTF">2024-02-08T09:43:00Z</dcterms:created>
  <dcterms:modified xsi:type="dcterms:W3CDTF">2024-02-08T09:47:00Z</dcterms:modified>
</cp:coreProperties>
</file>