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AE16" w14:textId="2313CC6D" w:rsidR="00461A48" w:rsidRPr="003624D3" w:rsidRDefault="00461A48" w:rsidP="00413E7D">
      <w:pPr>
        <w:pStyle w:val="Nagwek1"/>
        <w:numPr>
          <w:ilvl w:val="0"/>
          <w:numId w:val="7"/>
        </w:numPr>
        <w:shd w:val="clear" w:color="auto" w:fill="E6E6E6"/>
        <w:ind w:left="350"/>
        <w:jc w:val="both"/>
        <w:rPr>
          <w:rFonts w:ascii="Calibri" w:hAnsi="Calibri" w:cs="Calibri"/>
          <w:bCs/>
          <w:i/>
          <w:iCs/>
          <w:smallCaps/>
          <w:sz w:val="24"/>
          <w:szCs w:val="24"/>
          <w:lang w:val="pl-PL"/>
        </w:rPr>
      </w:pPr>
      <w:bookmarkStart w:id="0" w:name="_Hlk119576449"/>
      <w:bookmarkStart w:id="1" w:name="_Toc95831183"/>
      <w:bookmarkStart w:id="2" w:name="_Toc161647348"/>
      <w:bookmarkStart w:id="3" w:name="_Toc161806969"/>
      <w:bookmarkStart w:id="4" w:name="_Toc191867097"/>
      <w:bookmarkStart w:id="5" w:name="_Toc192580991"/>
      <w:bookmarkStart w:id="6" w:name="_Toc119586123"/>
      <w:r w:rsidRPr="00781E01">
        <w:rPr>
          <w:rFonts w:ascii="Calibri" w:hAnsi="Calibri" w:cs="Calibri"/>
          <w:bCs/>
          <w:i/>
          <w:iCs/>
          <w:smallCaps/>
          <w:color w:val="000000" w:themeColor="text1"/>
          <w:sz w:val="24"/>
          <w:szCs w:val="24"/>
          <w:lang w:val="pl-PL"/>
        </w:rPr>
        <w:t>Formularz oferty</w:t>
      </w:r>
      <w:bookmarkEnd w:id="1"/>
      <w:bookmarkEnd w:id="2"/>
      <w:bookmarkEnd w:id="3"/>
      <w:bookmarkEnd w:id="4"/>
      <w:bookmarkEnd w:id="5"/>
      <w:bookmarkEnd w:id="6"/>
      <w:r w:rsidR="00D913A9">
        <w:rPr>
          <w:rFonts w:ascii="Calibri" w:hAnsi="Calibri" w:cs="Calibri"/>
          <w:bCs/>
          <w:i/>
          <w:iCs/>
          <w:smallCaps/>
          <w:color w:val="000000" w:themeColor="text1"/>
          <w:sz w:val="24"/>
          <w:szCs w:val="24"/>
          <w:lang w:val="pl-PL"/>
        </w:rPr>
        <w:t xml:space="preserve"> – dla części I</w:t>
      </w:r>
    </w:p>
    <w:p w14:paraId="325F49B3" w14:textId="76B58469" w:rsidR="00461A48" w:rsidRPr="007C11F1" w:rsidRDefault="00461A48" w:rsidP="00257632">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 xml:space="preserve">Nr sprawy </w:t>
      </w:r>
    </w:p>
    <w:p w14:paraId="0C9B2B5A" w14:textId="77777777" w:rsidR="00461A48" w:rsidRDefault="00461A48" w:rsidP="00257632">
      <w:pPr>
        <w:rPr>
          <w:rFonts w:ascii="Calibri" w:eastAsia="Calibri" w:hAnsi="Calibri" w:cs="Calibri"/>
          <w:b/>
          <w:bCs/>
          <w:sz w:val="22"/>
          <w:szCs w:val="22"/>
        </w:rPr>
      </w:pPr>
    </w:p>
    <w:p w14:paraId="37DACE93" w14:textId="77777777" w:rsidR="00461A48" w:rsidRDefault="00461A48" w:rsidP="00257632">
      <w:pPr>
        <w:rPr>
          <w:rFonts w:ascii="Calibri" w:eastAsia="Calibri" w:hAnsi="Calibri" w:cs="Calibri"/>
          <w:b/>
          <w:bCs/>
          <w:sz w:val="22"/>
          <w:szCs w:val="22"/>
        </w:rPr>
      </w:pPr>
      <w:r>
        <w:rPr>
          <w:rFonts w:ascii="Calibri" w:eastAsia="Calibri" w:hAnsi="Calibri" w:cs="Calibri"/>
          <w:b/>
          <w:bCs/>
          <w:sz w:val="22"/>
          <w:szCs w:val="22"/>
        </w:rPr>
        <w:t>Nazwa i adres WYKONAWCY</w:t>
      </w:r>
    </w:p>
    <w:p w14:paraId="60339DB0" w14:textId="77777777" w:rsidR="00461A48" w:rsidRDefault="00461A48" w:rsidP="00257632">
      <w:pPr>
        <w:spacing w:before="120"/>
        <w:rPr>
          <w:rFonts w:ascii="Calibri" w:eastAsia="Calibri" w:hAnsi="Calibri" w:cs="Calibri"/>
          <w:sz w:val="22"/>
          <w:szCs w:val="22"/>
          <w:lang w:val="de-DE"/>
        </w:rPr>
      </w:pPr>
      <w:r>
        <w:rPr>
          <w:rFonts w:ascii="Calibri" w:eastAsia="Calibri" w:hAnsi="Calibri" w:cs="Calibri"/>
          <w:sz w:val="22"/>
          <w:szCs w:val="22"/>
          <w:lang w:val="de-DE"/>
        </w:rPr>
        <w:t>...................................................................................................................................................................</w:t>
      </w:r>
    </w:p>
    <w:p w14:paraId="3735634C" w14:textId="77777777" w:rsidR="00461A48" w:rsidRDefault="00461A48" w:rsidP="00257632">
      <w:pPr>
        <w:spacing w:before="120"/>
        <w:rPr>
          <w:rFonts w:ascii="Calibri" w:eastAsia="Calibri" w:hAnsi="Calibri" w:cs="Calibri"/>
          <w:sz w:val="22"/>
          <w:szCs w:val="22"/>
          <w:lang w:val="de-DE"/>
        </w:rPr>
      </w:pPr>
      <w:r>
        <w:rPr>
          <w:rFonts w:ascii="Calibri" w:eastAsia="Calibri" w:hAnsi="Calibri" w:cs="Calibri"/>
          <w:sz w:val="22"/>
          <w:szCs w:val="22"/>
          <w:lang w:val="de-DE"/>
        </w:rPr>
        <w:t>...................................................................................................................................................................</w:t>
      </w:r>
    </w:p>
    <w:p w14:paraId="162F25D7" w14:textId="77777777" w:rsidR="00461A48" w:rsidRDefault="00461A48" w:rsidP="00257632">
      <w:pPr>
        <w:spacing w:before="120"/>
        <w:rPr>
          <w:rFonts w:ascii="Calibri" w:eastAsia="Calibri" w:hAnsi="Calibri" w:cs="Calibri"/>
          <w:sz w:val="22"/>
          <w:szCs w:val="22"/>
          <w:lang w:val="de-DE"/>
        </w:rPr>
      </w:pPr>
      <w:r>
        <w:rPr>
          <w:rFonts w:ascii="Calibri" w:eastAsia="Calibri" w:hAnsi="Calibri" w:cs="Calibri"/>
          <w:sz w:val="22"/>
          <w:szCs w:val="22"/>
          <w:lang w:val="de-DE"/>
        </w:rPr>
        <w:t>NIP ...................................... Bank/</w:t>
      </w:r>
      <w:proofErr w:type="spellStart"/>
      <w:r>
        <w:rPr>
          <w:rFonts w:ascii="Calibri" w:eastAsia="Calibri" w:hAnsi="Calibri" w:cs="Calibri"/>
          <w:sz w:val="22"/>
          <w:szCs w:val="22"/>
          <w:lang w:val="de-DE"/>
        </w:rPr>
        <w:t>Nr</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konta</w:t>
      </w:r>
      <w:proofErr w:type="spellEnd"/>
      <w:r>
        <w:rPr>
          <w:rFonts w:ascii="Calibri" w:eastAsia="Calibri" w:hAnsi="Calibri" w:cs="Calibri"/>
          <w:sz w:val="22"/>
          <w:szCs w:val="22"/>
          <w:lang w:val="de-DE"/>
        </w:rPr>
        <w:t>: ……………..............................................................................</w:t>
      </w:r>
    </w:p>
    <w:p w14:paraId="29CB6AAB" w14:textId="77777777" w:rsidR="00461A48" w:rsidRPr="0001436D" w:rsidRDefault="00461A48" w:rsidP="00257632">
      <w:pPr>
        <w:spacing w:before="120"/>
        <w:rPr>
          <w:rFonts w:ascii="Calibri" w:eastAsia="Calibri" w:hAnsi="Calibri" w:cs="Calibri"/>
          <w:color w:val="000000"/>
          <w:sz w:val="22"/>
          <w:szCs w:val="22"/>
          <w:lang w:val="de-DE"/>
        </w:rPr>
      </w:pPr>
      <w:r w:rsidRPr="0001436D">
        <w:rPr>
          <w:rFonts w:ascii="Calibri" w:eastAsia="Calibri" w:hAnsi="Calibri" w:cs="Calibri"/>
          <w:color w:val="000000"/>
          <w:sz w:val="22"/>
          <w:szCs w:val="22"/>
          <w:lang w:val="de-DE"/>
        </w:rPr>
        <w:t>KRS………………………………../</w:t>
      </w:r>
      <w:proofErr w:type="spellStart"/>
      <w:r w:rsidRPr="0001436D">
        <w:rPr>
          <w:rFonts w:ascii="Calibri" w:eastAsia="Calibri" w:hAnsi="Calibri" w:cs="Calibri"/>
          <w:color w:val="000000"/>
          <w:sz w:val="22"/>
          <w:szCs w:val="22"/>
          <w:lang w:val="de-DE"/>
        </w:rPr>
        <w:t>wpis</w:t>
      </w:r>
      <w:proofErr w:type="spellEnd"/>
      <w:r w:rsidRPr="0001436D">
        <w:rPr>
          <w:rFonts w:ascii="Calibri" w:eastAsia="Calibri" w:hAnsi="Calibri" w:cs="Calibri"/>
          <w:color w:val="000000"/>
          <w:sz w:val="22"/>
          <w:szCs w:val="22"/>
          <w:lang w:val="de-DE"/>
        </w:rPr>
        <w:t xml:space="preserve"> aktywny do CEIDG</w:t>
      </w:r>
    </w:p>
    <w:p w14:paraId="7BC7F97C" w14:textId="292604A3" w:rsidR="00461A48" w:rsidRDefault="00461A48" w:rsidP="00257632">
      <w:pPr>
        <w:spacing w:before="120"/>
        <w:rPr>
          <w:rFonts w:ascii="Calibri" w:eastAsia="Calibri" w:hAnsi="Calibri" w:cs="Calibri"/>
          <w:sz w:val="22"/>
          <w:szCs w:val="22"/>
          <w:lang w:val="de-DE"/>
        </w:rPr>
      </w:pPr>
      <w:proofErr w:type="spellStart"/>
      <w:r>
        <w:rPr>
          <w:rFonts w:ascii="Calibri" w:eastAsia="Calibri" w:hAnsi="Calibri" w:cs="Calibri"/>
          <w:sz w:val="22"/>
          <w:szCs w:val="22"/>
          <w:lang w:val="de-DE"/>
        </w:rPr>
        <w:t>Numer</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telefonu</w:t>
      </w:r>
      <w:proofErr w:type="spellEnd"/>
      <w:r>
        <w:rPr>
          <w:rFonts w:ascii="Calibri" w:eastAsia="Calibri" w:hAnsi="Calibri" w:cs="Calibri"/>
          <w:sz w:val="22"/>
          <w:szCs w:val="22"/>
          <w:lang w:val="de-DE"/>
        </w:rPr>
        <w:t xml:space="preserve">: ………............... </w:t>
      </w:r>
      <w:proofErr w:type="spellStart"/>
      <w:r>
        <w:rPr>
          <w:rFonts w:ascii="Calibri" w:eastAsia="Calibri" w:hAnsi="Calibri" w:cs="Calibri"/>
          <w:sz w:val="22"/>
          <w:szCs w:val="22"/>
          <w:lang w:val="de-DE"/>
        </w:rPr>
        <w:t>Numer</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faksu</w:t>
      </w:r>
      <w:proofErr w:type="spellEnd"/>
      <w:r>
        <w:rPr>
          <w:rFonts w:ascii="Calibri" w:eastAsia="Calibri" w:hAnsi="Calibri" w:cs="Calibri"/>
          <w:sz w:val="22"/>
          <w:szCs w:val="22"/>
          <w:lang w:val="de-DE"/>
        </w:rPr>
        <w:t xml:space="preserve">: …………...………….. </w:t>
      </w:r>
      <w:proofErr w:type="spellStart"/>
      <w:r>
        <w:rPr>
          <w:rFonts w:ascii="Calibri" w:eastAsia="Calibri" w:hAnsi="Calibri" w:cs="Calibri"/>
          <w:sz w:val="22"/>
          <w:szCs w:val="22"/>
          <w:lang w:val="de-DE"/>
        </w:rPr>
        <w:t>e-mail</w:t>
      </w:r>
      <w:proofErr w:type="spellEnd"/>
      <w:r>
        <w:rPr>
          <w:rFonts w:ascii="Calibri" w:eastAsia="Calibri" w:hAnsi="Calibri" w:cs="Calibri"/>
          <w:sz w:val="22"/>
          <w:szCs w:val="22"/>
          <w:lang w:val="de-DE"/>
        </w:rPr>
        <w:t>: ................................................</w:t>
      </w:r>
    </w:p>
    <w:p w14:paraId="41BB024F" w14:textId="77777777" w:rsidR="00461A48" w:rsidRDefault="00461A48" w:rsidP="00257632">
      <w:pPr>
        <w:spacing w:before="120"/>
        <w:rPr>
          <w:rFonts w:ascii="Calibri" w:eastAsia="Calibri" w:hAnsi="Calibri" w:cs="Calibri"/>
          <w:sz w:val="22"/>
          <w:szCs w:val="22"/>
        </w:rPr>
      </w:pPr>
      <w:r>
        <w:rPr>
          <w:rFonts w:ascii="Calibri" w:eastAsia="Calibri" w:hAnsi="Calibri" w:cs="Calibri"/>
          <w:sz w:val="22"/>
          <w:szCs w:val="22"/>
        </w:rPr>
        <w:t>Osoba wyznaczona do kontaktów z Zamawiającym: ................................................................................</w:t>
      </w:r>
    </w:p>
    <w:p w14:paraId="3E5458B5" w14:textId="7E9B77AE" w:rsidR="00461A48" w:rsidRDefault="00461A48" w:rsidP="007D1F51">
      <w:pPr>
        <w:pStyle w:val="Nagwek60"/>
        <w:overflowPunct/>
        <w:autoSpaceDE/>
        <w:autoSpaceDN/>
        <w:adjustRightInd/>
        <w:spacing w:before="120"/>
        <w:textAlignment w:val="auto"/>
        <w:rPr>
          <w:rFonts w:ascii="Calibri" w:eastAsia="Calibri" w:hAnsi="Calibri"/>
          <w:bCs/>
          <w:sz w:val="28"/>
          <w:lang w:val="pl-PL" w:eastAsia="pl-PL"/>
        </w:rPr>
      </w:pPr>
      <w:r>
        <w:rPr>
          <w:rFonts w:ascii="Calibri" w:eastAsia="Calibri" w:hAnsi="Calibri"/>
          <w:bCs/>
          <w:sz w:val="28"/>
          <w:lang w:val="pl-PL" w:eastAsia="pl-PL"/>
        </w:rPr>
        <w:t>OFERTA</w:t>
      </w:r>
      <w:r w:rsidR="008D2DDC">
        <w:rPr>
          <w:rFonts w:ascii="Calibri" w:eastAsia="Calibri" w:hAnsi="Calibri"/>
          <w:bCs/>
          <w:sz w:val="28"/>
          <w:lang w:val="pl-PL" w:eastAsia="pl-PL"/>
        </w:rPr>
        <w:t xml:space="preserve"> </w:t>
      </w:r>
    </w:p>
    <w:p w14:paraId="44DBE096" w14:textId="1D7EAC20" w:rsidR="00461A48" w:rsidRDefault="00461A48" w:rsidP="00257632">
      <w:pPr>
        <w:jc w:val="both"/>
        <w:rPr>
          <w:rFonts w:ascii="Calibri" w:eastAsia="Calibri" w:hAnsi="Calibri" w:cs="Calibri"/>
          <w:sz w:val="22"/>
          <w:szCs w:val="22"/>
        </w:rPr>
      </w:pPr>
      <w:r w:rsidRPr="003D1739">
        <w:rPr>
          <w:rFonts w:ascii="Calibri" w:eastAsia="Calibri" w:hAnsi="Calibri" w:cs="Calibri"/>
          <w:sz w:val="22"/>
          <w:szCs w:val="22"/>
        </w:rPr>
        <w:t xml:space="preserve">Odpowiadając na ogłoszenie o przetargu nieograniczonym pn. </w:t>
      </w:r>
      <w:bookmarkStart w:id="7" w:name="_Hlk83803874"/>
      <w:bookmarkStart w:id="8" w:name="_Hlk77934406"/>
      <w:r w:rsidR="004A3474" w:rsidRPr="004A3474">
        <w:rPr>
          <w:rFonts w:ascii="Calibri" w:eastAsia="Calibri" w:hAnsi="Calibri" w:cs="Calibri"/>
          <w:b/>
          <w:sz w:val="22"/>
          <w:szCs w:val="22"/>
        </w:rPr>
        <w:t>„</w:t>
      </w:r>
      <w:r w:rsidR="008C3452" w:rsidRPr="008C3452">
        <w:rPr>
          <w:rFonts w:ascii="Calibri" w:eastAsia="Calibri" w:hAnsi="Calibri" w:cs="Calibri"/>
          <w:b/>
          <w:sz w:val="22"/>
          <w:szCs w:val="22"/>
        </w:rPr>
        <w:t>DOSTAWA SPRZĘTU KOMPUTEROWEGO W RAMACH PROJEKTU „CYFROWA GMINA””</w:t>
      </w:r>
      <w:bookmarkEnd w:id="7"/>
      <w:r w:rsidR="00CA3333">
        <w:rPr>
          <w:rFonts w:ascii="Calibri" w:eastAsia="Calibri" w:hAnsi="Calibri" w:cs="Calibri"/>
          <w:b/>
          <w:sz w:val="22"/>
          <w:szCs w:val="22"/>
        </w:rPr>
        <w:t xml:space="preserve"> </w:t>
      </w:r>
      <w:r w:rsidR="00CA3333" w:rsidRPr="00CA3333">
        <w:rPr>
          <w:rFonts w:ascii="Calibri" w:eastAsia="Calibri" w:hAnsi="Calibri" w:cs="Calibri"/>
          <w:b/>
          <w:bCs/>
          <w:sz w:val="22"/>
          <w:szCs w:val="22"/>
        </w:rPr>
        <w:t>– Dostawa sprzętu komputerowego z wyposażeniem i oprogramowaniem</w:t>
      </w:r>
      <w:r w:rsidRPr="00CA3333">
        <w:rPr>
          <w:rFonts w:ascii="Calibri" w:hAnsi="Calibri" w:cs="Tahoma"/>
          <w:bCs/>
          <w:sz w:val="22"/>
          <w:szCs w:val="22"/>
        </w:rPr>
        <w:t>,</w:t>
      </w:r>
      <w:r w:rsidRPr="003D1739">
        <w:rPr>
          <w:rFonts w:ascii="Calibri" w:hAnsi="Calibri" w:cs="Tahoma"/>
          <w:bCs/>
          <w:sz w:val="22"/>
          <w:szCs w:val="22"/>
        </w:rPr>
        <w:t xml:space="preserve"> </w:t>
      </w:r>
      <w:bookmarkEnd w:id="8"/>
      <w:r w:rsidRPr="003D1739">
        <w:rPr>
          <w:rFonts w:ascii="Calibri" w:eastAsia="Calibri" w:hAnsi="Calibri" w:cs="Calibri"/>
          <w:sz w:val="22"/>
          <w:szCs w:val="22"/>
        </w:rPr>
        <w:t>oferujemy wykonanie przedmiotu zamówienia zgodnie z wymogami zawartymi w Specyfikacji Warunków Zamówienia</w:t>
      </w:r>
      <w:r w:rsidR="00483734">
        <w:rPr>
          <w:rFonts w:ascii="Calibri" w:eastAsia="Calibri" w:hAnsi="Calibri" w:cs="Calibri"/>
          <w:sz w:val="22"/>
          <w:szCs w:val="22"/>
        </w:rPr>
        <w:t>.</w:t>
      </w:r>
    </w:p>
    <w:p w14:paraId="4243A33F" w14:textId="77777777" w:rsidR="00461A48" w:rsidRPr="00CC0EA5" w:rsidRDefault="00461A48" w:rsidP="00413E7D">
      <w:pPr>
        <w:numPr>
          <w:ilvl w:val="0"/>
          <w:numId w:val="29"/>
        </w:numPr>
        <w:spacing w:before="120"/>
        <w:rPr>
          <w:rFonts w:ascii="Calibri" w:hAnsi="Calibri" w:cs="Calibri"/>
          <w:b/>
          <w:sz w:val="22"/>
          <w:szCs w:val="22"/>
        </w:rPr>
      </w:pPr>
      <w:bookmarkStart w:id="9" w:name="_Hlk74736836"/>
      <w:r>
        <w:rPr>
          <w:rFonts w:ascii="Calibri" w:hAnsi="Calibri" w:cs="Calibri"/>
          <w:b/>
          <w:bCs/>
          <w:sz w:val="22"/>
          <w:szCs w:val="22"/>
        </w:rPr>
        <w:t xml:space="preserve">Cena ofertowa </w:t>
      </w:r>
      <w:r>
        <w:rPr>
          <w:rFonts w:ascii="Calibri" w:hAnsi="Calibri" w:cs="Calibri"/>
          <w:sz w:val="22"/>
          <w:szCs w:val="22"/>
        </w:rPr>
        <w:t>wykonania całego zamówienia:</w:t>
      </w:r>
      <w:r>
        <w:rPr>
          <w:rFonts w:ascii="Calibri" w:hAnsi="Calibri" w:cs="Calibri"/>
          <w:sz w:val="22"/>
          <w:szCs w:val="22"/>
        </w:rPr>
        <w:br/>
      </w:r>
    </w:p>
    <w:p w14:paraId="37DA900A" w14:textId="77777777" w:rsidR="00461A48" w:rsidRPr="00CC0EA5" w:rsidRDefault="00461A48" w:rsidP="00257632">
      <w:pPr>
        <w:ind w:left="1778" w:hanging="1418"/>
        <w:rPr>
          <w:rFonts w:ascii="Calibri" w:hAnsi="Calibri" w:cs="Calibri"/>
          <w:sz w:val="22"/>
          <w:szCs w:val="22"/>
        </w:rPr>
      </w:pPr>
      <w:r w:rsidRPr="00CC0EA5">
        <w:rPr>
          <w:rFonts w:ascii="Calibri" w:hAnsi="Calibri" w:cs="Calibri"/>
          <w:sz w:val="22"/>
          <w:szCs w:val="22"/>
        </w:rPr>
        <w:t>w kwocie brutto złotych: ........................................</w:t>
      </w:r>
    </w:p>
    <w:p w14:paraId="56D4958A" w14:textId="6835CE11" w:rsidR="00461A48" w:rsidRDefault="00461A48" w:rsidP="00B156FC">
      <w:pPr>
        <w:spacing w:before="120" w:after="240"/>
        <w:ind w:left="1778" w:hanging="1418"/>
        <w:rPr>
          <w:rFonts w:ascii="Calibri" w:hAnsi="Calibri" w:cs="Calibri"/>
          <w:sz w:val="22"/>
          <w:szCs w:val="22"/>
        </w:rPr>
      </w:pPr>
      <w:r w:rsidRPr="00CC0EA5">
        <w:rPr>
          <w:rFonts w:ascii="Calibri" w:hAnsi="Calibri" w:cs="Calibri"/>
          <w:sz w:val="22"/>
          <w:szCs w:val="22"/>
        </w:rPr>
        <w:t>(słownie:.....................................................................................................................................)</w:t>
      </w:r>
    </w:p>
    <w:p w14:paraId="3479BB08" w14:textId="7E336B30" w:rsidR="00461A48" w:rsidRPr="005C2AE5" w:rsidRDefault="002E58C5" w:rsidP="00413E7D">
      <w:pPr>
        <w:numPr>
          <w:ilvl w:val="0"/>
          <w:numId w:val="29"/>
        </w:numPr>
        <w:spacing w:before="120" w:after="120"/>
        <w:rPr>
          <w:rFonts w:ascii="Calibri" w:eastAsia="Calibri" w:hAnsi="Calibri" w:cs="Calibri"/>
          <w:color w:val="000000"/>
          <w:sz w:val="22"/>
          <w:szCs w:val="22"/>
        </w:rPr>
      </w:pPr>
      <w:r>
        <w:rPr>
          <w:rFonts w:ascii="Calibri" w:eastAsia="Calibri" w:hAnsi="Calibri" w:cs="Calibri"/>
          <w:b/>
          <w:bCs/>
          <w:color w:val="000000"/>
          <w:sz w:val="22"/>
          <w:szCs w:val="22"/>
        </w:rPr>
        <w:t>T</w:t>
      </w:r>
      <w:r w:rsidR="00461A48" w:rsidRPr="005C2AE5">
        <w:rPr>
          <w:rFonts w:ascii="Calibri" w:eastAsia="Calibri" w:hAnsi="Calibri" w:cs="Calibri"/>
          <w:b/>
          <w:bCs/>
          <w:color w:val="000000"/>
          <w:sz w:val="22"/>
          <w:szCs w:val="22"/>
        </w:rPr>
        <w:t xml:space="preserve">ermin realizacji zamówienia: zgodnie z </w:t>
      </w:r>
      <w:r w:rsidR="0099169A">
        <w:rPr>
          <w:rFonts w:ascii="Calibri" w:eastAsia="Calibri" w:hAnsi="Calibri" w:cs="Calibri"/>
          <w:b/>
          <w:bCs/>
          <w:color w:val="000000"/>
          <w:sz w:val="22"/>
          <w:szCs w:val="22"/>
        </w:rPr>
        <w:t>SWZ</w:t>
      </w:r>
      <w:r w:rsidR="00461A48" w:rsidRPr="005C2AE5">
        <w:rPr>
          <w:rFonts w:ascii="Calibri" w:eastAsia="Calibri" w:hAnsi="Calibri" w:cs="Calibri"/>
          <w:b/>
          <w:bCs/>
          <w:color w:val="000000"/>
          <w:sz w:val="22"/>
          <w:szCs w:val="22"/>
        </w:rPr>
        <w:t>.</w:t>
      </w:r>
    </w:p>
    <w:p w14:paraId="3D08EAF6" w14:textId="6247F988" w:rsidR="00461A48" w:rsidRDefault="00461A48" w:rsidP="00413E7D">
      <w:pPr>
        <w:numPr>
          <w:ilvl w:val="0"/>
          <w:numId w:val="29"/>
        </w:numPr>
        <w:spacing w:before="120" w:after="120"/>
        <w:ind w:left="426" w:hanging="426"/>
        <w:rPr>
          <w:rFonts w:ascii="Calibri" w:eastAsia="Calibri" w:hAnsi="Calibri" w:cs="Calibri"/>
          <w:color w:val="000000"/>
          <w:sz w:val="22"/>
          <w:szCs w:val="22"/>
        </w:rPr>
      </w:pPr>
      <w:r w:rsidRPr="001C5473">
        <w:rPr>
          <w:rFonts w:ascii="Calibri" w:eastAsia="Calibri" w:hAnsi="Calibri" w:cs="Calibri"/>
          <w:b/>
          <w:bCs/>
          <w:color w:val="000000"/>
          <w:sz w:val="22"/>
          <w:szCs w:val="22"/>
        </w:rPr>
        <w:t xml:space="preserve">Okres udzielonej gwarancji </w:t>
      </w:r>
      <w:r>
        <w:rPr>
          <w:rFonts w:ascii="Calibri" w:eastAsia="Calibri" w:hAnsi="Calibri" w:cs="Calibri"/>
          <w:b/>
          <w:bCs/>
          <w:color w:val="000000"/>
          <w:sz w:val="22"/>
          <w:szCs w:val="22"/>
        </w:rPr>
        <w:t>-</w:t>
      </w:r>
      <w:r w:rsidRPr="001C5473">
        <w:rPr>
          <w:rFonts w:ascii="Calibri" w:hAnsi="Calibri" w:cs="Calibri"/>
          <w:color w:val="000000"/>
          <w:sz w:val="22"/>
          <w:szCs w:val="22"/>
        </w:rPr>
        <w:t xml:space="preserve"> </w:t>
      </w:r>
      <w:r w:rsidRPr="001C5473">
        <w:rPr>
          <w:rFonts w:ascii="Calibri" w:eastAsia="Calibri" w:hAnsi="Calibri" w:cs="Calibri"/>
          <w:b/>
          <w:bCs/>
          <w:color w:val="000000"/>
          <w:sz w:val="22"/>
          <w:szCs w:val="22"/>
        </w:rPr>
        <w:t xml:space="preserve"> </w:t>
      </w:r>
      <w:r w:rsidRPr="009267AF">
        <w:rPr>
          <w:rFonts w:ascii="Calibri" w:eastAsia="Calibri" w:hAnsi="Calibri" w:cs="Calibri"/>
          <w:color w:val="000000"/>
          <w:sz w:val="22"/>
          <w:szCs w:val="22"/>
        </w:rPr>
        <w:t>……..</w:t>
      </w:r>
      <w:r w:rsidRPr="001C5473">
        <w:rPr>
          <w:rFonts w:ascii="Calibri" w:eastAsia="Calibri" w:hAnsi="Calibri" w:cs="Calibri"/>
          <w:b/>
          <w:bCs/>
          <w:color w:val="000000"/>
          <w:sz w:val="22"/>
          <w:szCs w:val="22"/>
        </w:rPr>
        <w:t xml:space="preserve"> </w:t>
      </w:r>
      <w:r w:rsidRPr="001C5473">
        <w:rPr>
          <w:rFonts w:ascii="Calibri" w:eastAsia="Calibri" w:hAnsi="Calibri" w:cs="Calibri"/>
          <w:color w:val="000000"/>
          <w:sz w:val="22"/>
          <w:szCs w:val="22"/>
        </w:rPr>
        <w:t>miesięcy (min.24 miesiące)</w:t>
      </w:r>
      <w:r w:rsidR="000D5CC7">
        <w:rPr>
          <w:rFonts w:ascii="Calibri" w:eastAsia="Calibri" w:hAnsi="Calibri" w:cs="Calibri"/>
          <w:color w:val="000000"/>
          <w:sz w:val="22"/>
          <w:szCs w:val="22"/>
        </w:rPr>
        <w:t>.</w:t>
      </w:r>
    </w:p>
    <w:p w14:paraId="79CBEFAD" w14:textId="7B22409D" w:rsidR="00F917FF" w:rsidRPr="001B6860" w:rsidRDefault="00461A48" w:rsidP="00413E7D">
      <w:pPr>
        <w:numPr>
          <w:ilvl w:val="0"/>
          <w:numId w:val="29"/>
        </w:numPr>
        <w:spacing w:before="120" w:after="120"/>
        <w:rPr>
          <w:rFonts w:ascii="Calibri" w:eastAsia="Calibri" w:hAnsi="Calibri" w:cs="Calibri"/>
          <w:color w:val="000000"/>
          <w:sz w:val="22"/>
          <w:szCs w:val="22"/>
        </w:rPr>
      </w:pPr>
      <w:r w:rsidRPr="005D135E">
        <w:rPr>
          <w:rFonts w:ascii="Calibri" w:eastAsia="Calibri" w:hAnsi="Calibri" w:cs="Calibri"/>
          <w:b/>
          <w:bCs/>
          <w:color w:val="000000"/>
          <w:sz w:val="22"/>
          <w:szCs w:val="22"/>
        </w:rPr>
        <w:t xml:space="preserve">Warunki płatności: </w:t>
      </w:r>
      <w:r w:rsidRPr="005D135E">
        <w:rPr>
          <w:rFonts w:ascii="Calibri" w:eastAsia="Calibri" w:hAnsi="Calibri" w:cs="Calibri"/>
          <w:color w:val="000000"/>
          <w:sz w:val="22"/>
          <w:szCs w:val="22"/>
        </w:rPr>
        <w:t>zgodnie z wzorem umowy</w:t>
      </w:r>
      <w:r w:rsidRPr="005D135E">
        <w:rPr>
          <w:rFonts w:ascii="Calibri" w:eastAsia="Calibri" w:hAnsi="Calibri" w:cs="Calibri"/>
          <w:b/>
          <w:bCs/>
          <w:color w:val="000000"/>
          <w:sz w:val="22"/>
          <w:szCs w:val="22"/>
        </w:rPr>
        <w:t>.</w:t>
      </w:r>
      <w:bookmarkEnd w:id="9"/>
    </w:p>
    <w:p w14:paraId="07B2F2FA" w14:textId="77777777" w:rsidR="001B6860" w:rsidRPr="001B6860" w:rsidRDefault="001B6860" w:rsidP="00413E7D">
      <w:pPr>
        <w:widowControl/>
        <w:numPr>
          <w:ilvl w:val="0"/>
          <w:numId w:val="29"/>
        </w:numPr>
        <w:spacing w:before="120" w:after="120"/>
        <w:rPr>
          <w:rFonts w:ascii="Calibri" w:eastAsia="Calibri" w:hAnsi="Calibri" w:cs="Calibri"/>
          <w:b/>
          <w:color w:val="000000"/>
          <w:sz w:val="22"/>
          <w:szCs w:val="22"/>
        </w:rPr>
      </w:pPr>
      <w:bookmarkStart w:id="10" w:name="_Hlk119580187"/>
      <w:r w:rsidRPr="001B6860">
        <w:rPr>
          <w:rFonts w:ascii="Calibri" w:eastAsia="Calibri" w:hAnsi="Calibri" w:cs="Calibri"/>
          <w:b/>
          <w:color w:val="000000"/>
          <w:sz w:val="22"/>
          <w:szCs w:val="22"/>
        </w:rPr>
        <w:t>Oferowane parametry techniczne przedmiotu zamówienia:</w:t>
      </w:r>
    </w:p>
    <w:p w14:paraId="0F72D3E0" w14:textId="77777777" w:rsidR="00A356FD" w:rsidRPr="00A356FD" w:rsidRDefault="00A356FD" w:rsidP="00A356FD">
      <w:pPr>
        <w:pStyle w:val="Akapitzlist"/>
        <w:ind w:left="360"/>
        <w:rPr>
          <w:rFonts w:cs="Calibri"/>
          <w:b/>
          <w:bCs/>
        </w:rPr>
      </w:pPr>
      <w:r w:rsidRPr="00A356FD">
        <w:rPr>
          <w:rFonts w:cs="Calibri"/>
          <w:b/>
          <w:bCs/>
        </w:rPr>
        <w:t>*niepotrzebne skreślić</w:t>
      </w:r>
      <w:bookmarkEnd w:id="10"/>
    </w:p>
    <w:p w14:paraId="419DB609" w14:textId="61F5302A" w:rsidR="00DF4147" w:rsidRDefault="00DF4147" w:rsidP="0040643D">
      <w:pPr>
        <w:ind w:left="284"/>
        <w:contextualSpacing/>
        <w:rPr>
          <w:rFonts w:ascii="Calibri" w:hAnsi="Calibri" w:cs="Calibri"/>
          <w:b/>
          <w:bCs/>
          <w:u w:val="single"/>
        </w:rPr>
      </w:pPr>
      <w:r w:rsidRPr="00F27630">
        <w:rPr>
          <w:rFonts w:ascii="Calibri" w:hAnsi="Calibri" w:cs="Calibri"/>
          <w:b/>
          <w:bCs/>
          <w:u w:val="single"/>
        </w:rPr>
        <w:t xml:space="preserve">Komputer stacjonarny typu </w:t>
      </w:r>
      <w:r w:rsidR="00F54B37">
        <w:rPr>
          <w:rFonts w:ascii="Calibri" w:hAnsi="Calibri" w:cs="Calibri"/>
          <w:b/>
          <w:bCs/>
          <w:u w:val="single"/>
        </w:rPr>
        <w:t xml:space="preserve">PC </w:t>
      </w:r>
      <w:r w:rsidRPr="00F27630">
        <w:rPr>
          <w:rFonts w:ascii="Calibri" w:hAnsi="Calibri" w:cs="Calibri"/>
          <w:b/>
          <w:bCs/>
          <w:u w:val="single"/>
        </w:rPr>
        <w:t xml:space="preserve"> – </w:t>
      </w:r>
      <w:r w:rsidR="00F54B37">
        <w:rPr>
          <w:rFonts w:ascii="Calibri" w:hAnsi="Calibri" w:cs="Calibri"/>
          <w:b/>
          <w:bCs/>
          <w:u w:val="single"/>
        </w:rPr>
        <w:t>6</w:t>
      </w:r>
      <w:r w:rsidRPr="00F27630">
        <w:rPr>
          <w:rFonts w:ascii="Calibri" w:hAnsi="Calibri" w:cs="Calibri"/>
          <w:b/>
          <w:bCs/>
          <w:u w:val="single"/>
        </w:rPr>
        <w:t xml:space="preserve"> </w:t>
      </w:r>
      <w:proofErr w:type="spellStart"/>
      <w:r w:rsidRPr="00F27630">
        <w:rPr>
          <w:rFonts w:ascii="Calibri" w:hAnsi="Calibri" w:cs="Calibri"/>
          <w:b/>
          <w:bCs/>
          <w:u w:val="single"/>
        </w:rPr>
        <w:t>kpl</w:t>
      </w:r>
      <w:proofErr w:type="spellEnd"/>
      <w:r w:rsidRPr="00F27630">
        <w:rPr>
          <w:rFonts w:ascii="Calibri" w:hAnsi="Calibri" w:cs="Calibri"/>
          <w:b/>
          <w:bCs/>
          <w:u w:val="single"/>
        </w:rPr>
        <w:t>.</w:t>
      </w:r>
    </w:p>
    <w:p w14:paraId="55CCF57F" w14:textId="77777777" w:rsidR="00026A69" w:rsidRPr="00F27630" w:rsidRDefault="00026A69" w:rsidP="0040643D">
      <w:pPr>
        <w:ind w:left="284"/>
        <w:contextualSpacing/>
        <w:rPr>
          <w:rFonts w:ascii="Calibri" w:hAnsi="Calibri" w:cs="Calibri"/>
          <w:b/>
          <w:bCs/>
          <w:u w:val="single"/>
        </w:rPr>
      </w:pPr>
    </w:p>
    <w:p w14:paraId="01A8DE61" w14:textId="77777777" w:rsidR="00026A69" w:rsidRPr="00026A69" w:rsidRDefault="00026A69" w:rsidP="00026A69">
      <w:pPr>
        <w:rPr>
          <w:rFonts w:cs="Calibri"/>
        </w:rPr>
      </w:pPr>
    </w:p>
    <w:tbl>
      <w:tblPr>
        <w:tblW w:w="500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42"/>
        <w:gridCol w:w="4752"/>
        <w:gridCol w:w="2940"/>
      </w:tblGrid>
      <w:tr w:rsidR="00902668" w:rsidRPr="00F27630" w14:paraId="79F8FE1A" w14:textId="5D685B48" w:rsidTr="0040643D">
        <w:trPr>
          <w:trHeight w:val="284"/>
          <w:tblHeader/>
        </w:trPr>
        <w:tc>
          <w:tcPr>
            <w:tcW w:w="789" w:type="pct"/>
            <w:tcBorders>
              <w:top w:val="single" w:sz="4" w:space="0" w:color="auto"/>
              <w:left w:val="single" w:sz="4" w:space="0" w:color="auto"/>
              <w:bottom w:val="single" w:sz="4" w:space="0" w:color="auto"/>
              <w:right w:val="single" w:sz="4" w:space="0" w:color="auto"/>
            </w:tcBorders>
            <w:vAlign w:val="center"/>
            <w:hideMark/>
          </w:tcPr>
          <w:p w14:paraId="48D252C9" w14:textId="77777777" w:rsidR="00902668" w:rsidRPr="00F27630" w:rsidRDefault="00902668" w:rsidP="00062AF9">
            <w:pPr>
              <w:spacing w:line="256" w:lineRule="auto"/>
              <w:jc w:val="center"/>
              <w:rPr>
                <w:rFonts w:ascii="Calibri" w:hAnsi="Calibri" w:cs="Calibri"/>
                <w:b/>
                <w:bCs/>
                <w:lang w:eastAsia="en-US"/>
              </w:rPr>
            </w:pPr>
            <w:r w:rsidRPr="00F27630">
              <w:rPr>
                <w:rFonts w:ascii="Calibri" w:hAnsi="Calibri" w:cs="Calibri"/>
                <w:b/>
                <w:bCs/>
                <w:lang w:eastAsia="en-US"/>
              </w:rPr>
              <w:t>Nazwa komponentu</w:t>
            </w:r>
          </w:p>
        </w:tc>
        <w:tc>
          <w:tcPr>
            <w:tcW w:w="2601" w:type="pct"/>
            <w:tcBorders>
              <w:top w:val="single" w:sz="4" w:space="0" w:color="auto"/>
              <w:left w:val="single" w:sz="4" w:space="0" w:color="auto"/>
              <w:bottom w:val="single" w:sz="4" w:space="0" w:color="auto"/>
              <w:right w:val="single" w:sz="4" w:space="0" w:color="auto"/>
            </w:tcBorders>
            <w:vAlign w:val="center"/>
            <w:hideMark/>
          </w:tcPr>
          <w:p w14:paraId="47BEB380" w14:textId="77777777" w:rsidR="00902668" w:rsidRPr="00F27630" w:rsidRDefault="00902668" w:rsidP="00062AF9">
            <w:pPr>
              <w:spacing w:line="256" w:lineRule="auto"/>
              <w:jc w:val="center"/>
              <w:rPr>
                <w:rFonts w:ascii="Calibri" w:hAnsi="Calibri" w:cs="Calibri"/>
                <w:b/>
                <w:bCs/>
                <w:lang w:eastAsia="en-US"/>
              </w:rPr>
            </w:pPr>
            <w:r w:rsidRPr="00F27630">
              <w:rPr>
                <w:rFonts w:ascii="Calibri" w:hAnsi="Calibri" w:cs="Calibri"/>
                <w:b/>
                <w:bCs/>
                <w:lang w:eastAsia="en-US"/>
              </w:rPr>
              <w:t>Wymagane minimalne - parametry techniczne</w:t>
            </w:r>
          </w:p>
        </w:tc>
        <w:tc>
          <w:tcPr>
            <w:tcW w:w="1609" w:type="pct"/>
            <w:tcBorders>
              <w:top w:val="single" w:sz="4" w:space="0" w:color="auto"/>
              <w:left w:val="single" w:sz="4" w:space="0" w:color="auto"/>
              <w:bottom w:val="single" w:sz="4" w:space="0" w:color="auto"/>
              <w:right w:val="single" w:sz="4" w:space="0" w:color="auto"/>
            </w:tcBorders>
          </w:tcPr>
          <w:p w14:paraId="5B94963F" w14:textId="77777777" w:rsidR="00902668" w:rsidRPr="00902668" w:rsidRDefault="00902668" w:rsidP="00902668">
            <w:pPr>
              <w:spacing w:line="256" w:lineRule="auto"/>
              <w:jc w:val="center"/>
              <w:rPr>
                <w:rFonts w:ascii="Calibri" w:hAnsi="Calibri" w:cs="Calibri"/>
                <w:b/>
                <w:bCs/>
                <w:lang w:eastAsia="en-US"/>
              </w:rPr>
            </w:pPr>
            <w:r w:rsidRPr="00902668">
              <w:rPr>
                <w:rFonts w:ascii="Calibri" w:hAnsi="Calibri" w:cs="Calibri"/>
                <w:b/>
                <w:bCs/>
                <w:lang w:eastAsia="en-US"/>
              </w:rPr>
              <w:t>Wartość oferowana</w:t>
            </w:r>
          </w:p>
          <w:p w14:paraId="0782AF2D" w14:textId="1C7446B5" w:rsidR="00902668" w:rsidRPr="00F27630" w:rsidRDefault="00ED1C9A" w:rsidP="00902668">
            <w:pPr>
              <w:spacing w:line="256" w:lineRule="auto"/>
              <w:jc w:val="center"/>
              <w:rPr>
                <w:rFonts w:ascii="Calibri" w:hAnsi="Calibri" w:cs="Calibri"/>
                <w:b/>
                <w:bCs/>
                <w:lang w:eastAsia="en-US"/>
              </w:rPr>
            </w:pPr>
            <w:r>
              <w:rPr>
                <w:rFonts w:ascii="Calibri" w:hAnsi="Calibri" w:cs="Calibri"/>
                <w:b/>
                <w:bCs/>
                <w:lang w:eastAsia="en-US"/>
              </w:rPr>
              <w:t xml:space="preserve">( wpisać parametr lub </w:t>
            </w:r>
            <w:r w:rsidR="00902668" w:rsidRPr="00902668">
              <w:rPr>
                <w:rFonts w:ascii="Calibri" w:hAnsi="Calibri" w:cs="Calibri"/>
                <w:b/>
                <w:bCs/>
                <w:lang w:eastAsia="en-US"/>
              </w:rPr>
              <w:t>wskazać czy oferowany parametr spełnia wymagania na zasadzie TAK / NIE *)</w:t>
            </w:r>
          </w:p>
        </w:tc>
      </w:tr>
      <w:tr w:rsidR="00902668" w:rsidRPr="00F27630" w14:paraId="0E2B71AB" w14:textId="3B8718E8"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60392C05"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Typ</w:t>
            </w:r>
          </w:p>
        </w:tc>
        <w:tc>
          <w:tcPr>
            <w:tcW w:w="2601" w:type="pct"/>
            <w:tcBorders>
              <w:top w:val="single" w:sz="4" w:space="0" w:color="auto"/>
              <w:left w:val="single" w:sz="4" w:space="0" w:color="auto"/>
              <w:bottom w:val="single" w:sz="4" w:space="0" w:color="auto"/>
              <w:right w:val="single" w:sz="4" w:space="0" w:color="auto"/>
            </w:tcBorders>
            <w:hideMark/>
          </w:tcPr>
          <w:p w14:paraId="0C5AB055"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 xml:space="preserve">Komputer stacjonarny. Typu PC. </w:t>
            </w:r>
          </w:p>
        </w:tc>
        <w:tc>
          <w:tcPr>
            <w:tcW w:w="1609" w:type="pct"/>
            <w:tcBorders>
              <w:top w:val="single" w:sz="4" w:space="0" w:color="auto"/>
              <w:left w:val="single" w:sz="4" w:space="0" w:color="auto"/>
              <w:bottom w:val="single" w:sz="4" w:space="0" w:color="auto"/>
              <w:right w:val="single" w:sz="4" w:space="0" w:color="auto"/>
            </w:tcBorders>
          </w:tcPr>
          <w:p w14:paraId="7FE80EC0" w14:textId="77777777" w:rsidR="00ED1C9A" w:rsidRPr="00ED1C9A" w:rsidRDefault="00ED1C9A" w:rsidP="00ED1C9A">
            <w:pPr>
              <w:spacing w:line="256" w:lineRule="auto"/>
              <w:rPr>
                <w:rFonts w:ascii="Calibri" w:hAnsi="Calibri" w:cs="Calibri"/>
                <w:bCs/>
                <w:sz w:val="22"/>
                <w:szCs w:val="22"/>
                <w:lang w:eastAsia="en-US"/>
              </w:rPr>
            </w:pPr>
            <w:r w:rsidRPr="00ED1C9A">
              <w:rPr>
                <w:rFonts w:ascii="Calibri" w:hAnsi="Calibri" w:cs="Calibri"/>
                <w:bCs/>
                <w:sz w:val="22"/>
                <w:szCs w:val="22"/>
                <w:lang w:eastAsia="en-US"/>
              </w:rPr>
              <w:t>Nazwa producenta: ……………………………………</w:t>
            </w:r>
          </w:p>
          <w:p w14:paraId="048AD54A" w14:textId="77777777" w:rsidR="00ED1C9A" w:rsidRPr="00ED1C9A" w:rsidRDefault="00ED1C9A" w:rsidP="00ED1C9A">
            <w:pPr>
              <w:spacing w:line="256" w:lineRule="auto"/>
              <w:rPr>
                <w:rFonts w:ascii="Calibri" w:hAnsi="Calibri" w:cs="Calibri"/>
                <w:bCs/>
                <w:sz w:val="22"/>
                <w:szCs w:val="22"/>
                <w:lang w:eastAsia="en-US"/>
              </w:rPr>
            </w:pPr>
          </w:p>
          <w:p w14:paraId="5D251CF9" w14:textId="5C899032" w:rsidR="00ED1C9A" w:rsidRPr="00ED1C9A" w:rsidRDefault="00ED1C9A" w:rsidP="00ED1C9A">
            <w:pPr>
              <w:spacing w:line="256" w:lineRule="auto"/>
              <w:rPr>
                <w:rFonts w:ascii="Calibri" w:hAnsi="Calibri" w:cs="Calibri"/>
                <w:bCs/>
                <w:sz w:val="22"/>
                <w:szCs w:val="22"/>
                <w:lang w:eastAsia="en-US"/>
              </w:rPr>
            </w:pPr>
            <w:r w:rsidRPr="00ED1C9A">
              <w:rPr>
                <w:rFonts w:ascii="Calibri" w:hAnsi="Calibri" w:cs="Calibri"/>
                <w:bCs/>
                <w:sz w:val="22"/>
                <w:szCs w:val="22"/>
                <w:lang w:eastAsia="en-US"/>
              </w:rPr>
              <w:t>Model: ………………………..</w:t>
            </w:r>
          </w:p>
          <w:p w14:paraId="48D341AA" w14:textId="32DF5496" w:rsidR="00902668" w:rsidRPr="001A4102" w:rsidRDefault="00902668" w:rsidP="00062AF9">
            <w:pPr>
              <w:spacing w:line="256" w:lineRule="auto"/>
              <w:rPr>
                <w:rFonts w:ascii="Calibri" w:hAnsi="Calibri" w:cs="Calibri"/>
                <w:bCs/>
                <w:sz w:val="22"/>
                <w:szCs w:val="22"/>
                <w:lang w:eastAsia="en-US"/>
              </w:rPr>
            </w:pPr>
          </w:p>
        </w:tc>
      </w:tr>
      <w:tr w:rsidR="00902668" w:rsidRPr="00F27630" w14:paraId="43675CA3" w14:textId="6B8AF83D" w:rsidTr="0040643D">
        <w:trPr>
          <w:trHeight w:val="284"/>
        </w:trPr>
        <w:tc>
          <w:tcPr>
            <w:tcW w:w="789" w:type="pct"/>
            <w:tcBorders>
              <w:top w:val="single" w:sz="4" w:space="0" w:color="auto"/>
              <w:left w:val="single" w:sz="4" w:space="0" w:color="auto"/>
              <w:bottom w:val="single" w:sz="4" w:space="0" w:color="auto"/>
              <w:right w:val="single" w:sz="4" w:space="0" w:color="auto"/>
            </w:tcBorders>
          </w:tcPr>
          <w:p w14:paraId="33B456DB"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 xml:space="preserve">Procesor </w:t>
            </w:r>
          </w:p>
        </w:tc>
        <w:tc>
          <w:tcPr>
            <w:tcW w:w="2601" w:type="pct"/>
            <w:tcBorders>
              <w:top w:val="single" w:sz="4" w:space="0" w:color="auto"/>
              <w:left w:val="single" w:sz="4" w:space="0" w:color="auto"/>
              <w:bottom w:val="single" w:sz="4" w:space="0" w:color="auto"/>
              <w:right w:val="single" w:sz="4" w:space="0" w:color="auto"/>
            </w:tcBorders>
            <w:hideMark/>
          </w:tcPr>
          <w:p w14:paraId="2874F011"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Procesor wielordzeniowy zgodny z architekturą x86</w:t>
            </w:r>
          </w:p>
          <w:p w14:paraId="292A9438" w14:textId="5CEC66B1" w:rsidR="00902668" w:rsidRPr="00F27630" w:rsidRDefault="00902668" w:rsidP="00062AF9">
            <w:pPr>
              <w:spacing w:line="256" w:lineRule="auto"/>
              <w:rPr>
                <w:rFonts w:ascii="Calibri" w:hAnsi="Calibri" w:cs="Calibri"/>
                <w:lang w:eastAsia="en-US"/>
              </w:rPr>
            </w:pPr>
            <w:r w:rsidRPr="00F27630">
              <w:rPr>
                <w:rFonts w:ascii="Calibri" w:hAnsi="Calibri" w:cs="Calibri"/>
                <w:lang w:eastAsia="en-US"/>
              </w:rPr>
              <w:t xml:space="preserve">Możliwość uruchamiania aplikacji 64 bitowych, o średniej wydajności ocenianej na co najmniej </w:t>
            </w:r>
            <w:r w:rsidR="00F54B37" w:rsidRPr="00F54B37">
              <w:rPr>
                <w:rFonts w:ascii="Calibri" w:hAnsi="Calibri" w:cs="Calibri"/>
                <w:lang w:eastAsia="en-US"/>
              </w:rPr>
              <w:t>11000</w:t>
            </w:r>
            <w:r w:rsidRPr="00F27630">
              <w:rPr>
                <w:rFonts w:ascii="Calibri" w:hAnsi="Calibri" w:cs="Calibri"/>
                <w:lang w:eastAsia="en-US"/>
              </w:rPr>
              <w:t xml:space="preserve"> punktów w teście </w:t>
            </w:r>
            <w:proofErr w:type="spellStart"/>
            <w:r w:rsidRPr="00F27630">
              <w:rPr>
                <w:rFonts w:ascii="Calibri" w:hAnsi="Calibri" w:cs="Calibri"/>
                <w:lang w:eastAsia="en-US"/>
              </w:rPr>
              <w:t>Passmark</w:t>
            </w:r>
            <w:proofErr w:type="spellEnd"/>
            <w:r w:rsidRPr="00F27630">
              <w:rPr>
                <w:rFonts w:ascii="Calibri" w:hAnsi="Calibri" w:cs="Calibri"/>
                <w:lang w:eastAsia="en-US"/>
              </w:rPr>
              <w:t xml:space="preserve"> - CPU Mark według wyników procesorów publikowanych na stronie http://www.cpubenchmark.net/cpu_list.php</w:t>
            </w:r>
          </w:p>
          <w:p w14:paraId="6184EC3A" w14:textId="77777777" w:rsidR="00902668" w:rsidRPr="00F27630" w:rsidRDefault="00902668" w:rsidP="00062AF9">
            <w:pPr>
              <w:spacing w:line="256" w:lineRule="auto"/>
              <w:rPr>
                <w:rFonts w:ascii="Calibri" w:hAnsi="Calibri" w:cs="Calibri"/>
                <w:color w:val="0000FF"/>
                <w:u w:val="single"/>
                <w:lang w:eastAsia="en-US"/>
              </w:rPr>
            </w:pPr>
            <w:r w:rsidRPr="00F27630">
              <w:rPr>
                <w:rFonts w:ascii="Calibri" w:hAnsi="Calibri" w:cs="Calibri"/>
                <w:lang w:eastAsia="en-US"/>
              </w:rPr>
              <w:t xml:space="preserve">W przypadku zaoferowania procesora nie </w:t>
            </w:r>
            <w:r w:rsidRPr="00F27630">
              <w:rPr>
                <w:rFonts w:ascii="Calibri" w:hAnsi="Calibri" w:cs="Calibri"/>
                <w:lang w:eastAsia="en-US"/>
              </w:rPr>
              <w:lastRenderedPageBreak/>
              <w:t>uwzględnionego w w/w rankingu Zamawiający przeprowadzi powyżej wskazany test we własnym zakresie na etapie badania i oceny ofert (wszystkie elementy muszą pracować z parametrami określonymi przez producenta danego podzespołu);</w:t>
            </w:r>
          </w:p>
        </w:tc>
        <w:tc>
          <w:tcPr>
            <w:tcW w:w="1609" w:type="pct"/>
            <w:tcBorders>
              <w:top w:val="single" w:sz="4" w:space="0" w:color="auto"/>
              <w:left w:val="single" w:sz="4" w:space="0" w:color="auto"/>
              <w:bottom w:val="single" w:sz="4" w:space="0" w:color="auto"/>
              <w:right w:val="single" w:sz="4" w:space="0" w:color="auto"/>
            </w:tcBorders>
          </w:tcPr>
          <w:p w14:paraId="6D1F77DA" w14:textId="77777777" w:rsidR="001A4102" w:rsidRPr="001A4102" w:rsidRDefault="001A4102" w:rsidP="001A4102">
            <w:pPr>
              <w:jc w:val="both"/>
              <w:rPr>
                <w:rFonts w:ascii="Calibri Light" w:hAnsi="Calibri Light" w:cs="Calibri Light"/>
                <w:bCs/>
                <w:sz w:val="22"/>
                <w:szCs w:val="22"/>
                <w:lang w:eastAsia="en-US"/>
              </w:rPr>
            </w:pPr>
            <w:r w:rsidRPr="001A4102">
              <w:rPr>
                <w:rFonts w:ascii="Calibri Light" w:hAnsi="Calibri Light" w:cs="Calibri Light"/>
                <w:bCs/>
                <w:sz w:val="22"/>
                <w:szCs w:val="22"/>
                <w:lang w:eastAsia="en-US"/>
              </w:rPr>
              <w:lastRenderedPageBreak/>
              <w:t>Producent: ……………………………………….</w:t>
            </w:r>
          </w:p>
          <w:p w14:paraId="6B45D743" w14:textId="77777777" w:rsidR="001A4102" w:rsidRPr="001A4102" w:rsidRDefault="001A4102" w:rsidP="001A4102">
            <w:pPr>
              <w:jc w:val="both"/>
              <w:rPr>
                <w:rFonts w:ascii="Calibri Light" w:hAnsi="Calibri Light" w:cs="Calibri Light"/>
                <w:bCs/>
                <w:sz w:val="22"/>
                <w:szCs w:val="22"/>
                <w:lang w:eastAsia="en-US"/>
              </w:rPr>
            </w:pPr>
          </w:p>
          <w:p w14:paraId="716002EC" w14:textId="77777777" w:rsidR="001A4102" w:rsidRPr="001A4102" w:rsidRDefault="001A4102" w:rsidP="001A4102">
            <w:pPr>
              <w:jc w:val="both"/>
              <w:rPr>
                <w:rFonts w:ascii="Calibri Light" w:hAnsi="Calibri Light" w:cs="Calibri Light"/>
                <w:bCs/>
                <w:sz w:val="22"/>
                <w:szCs w:val="22"/>
                <w:lang w:eastAsia="en-US"/>
              </w:rPr>
            </w:pPr>
            <w:r w:rsidRPr="001A4102">
              <w:rPr>
                <w:rFonts w:ascii="Calibri Light" w:hAnsi="Calibri Light" w:cs="Calibri Light"/>
                <w:bCs/>
                <w:sz w:val="22"/>
                <w:szCs w:val="22"/>
                <w:lang w:eastAsia="en-US"/>
              </w:rPr>
              <w:t>Model: ………………………………………………..</w:t>
            </w:r>
          </w:p>
          <w:p w14:paraId="0B5D12FF" w14:textId="77777777" w:rsidR="001A4102" w:rsidRPr="001A4102" w:rsidRDefault="001A4102" w:rsidP="001A4102">
            <w:pPr>
              <w:jc w:val="both"/>
              <w:rPr>
                <w:rFonts w:ascii="Calibri Light" w:hAnsi="Calibri Light" w:cs="Calibri Light"/>
                <w:bCs/>
                <w:sz w:val="22"/>
                <w:szCs w:val="22"/>
                <w:lang w:eastAsia="en-US"/>
              </w:rPr>
            </w:pPr>
          </w:p>
          <w:p w14:paraId="4D622210" w14:textId="0CAE6C79" w:rsidR="00902668" w:rsidRPr="001A4102" w:rsidRDefault="001A4102" w:rsidP="001A4102">
            <w:pPr>
              <w:spacing w:line="256" w:lineRule="auto"/>
              <w:rPr>
                <w:rFonts w:ascii="Calibri" w:hAnsi="Calibri" w:cs="Calibri"/>
                <w:bCs/>
                <w:sz w:val="22"/>
                <w:szCs w:val="22"/>
                <w:lang w:eastAsia="en-US"/>
              </w:rPr>
            </w:pPr>
            <w:r w:rsidRPr="001A4102">
              <w:rPr>
                <w:rFonts w:ascii="Calibri Light" w:hAnsi="Calibri Light" w:cs="Calibri Light"/>
                <w:bCs/>
                <w:sz w:val="22"/>
                <w:szCs w:val="22"/>
                <w:lang w:eastAsia="en-US"/>
              </w:rPr>
              <w:lastRenderedPageBreak/>
              <w:t>Ilość punktów: …………………………………</w:t>
            </w:r>
          </w:p>
        </w:tc>
      </w:tr>
      <w:tr w:rsidR="00902668" w:rsidRPr="00F27630" w14:paraId="6987EB9E" w14:textId="48C19ADA"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6F59C4CF"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lastRenderedPageBreak/>
              <w:t>Pamięć operacyjna RAM</w:t>
            </w:r>
          </w:p>
        </w:tc>
        <w:tc>
          <w:tcPr>
            <w:tcW w:w="2601" w:type="pct"/>
            <w:tcBorders>
              <w:top w:val="single" w:sz="4" w:space="0" w:color="auto"/>
              <w:left w:val="single" w:sz="4" w:space="0" w:color="auto"/>
              <w:bottom w:val="single" w:sz="4" w:space="0" w:color="auto"/>
              <w:right w:val="single" w:sz="4" w:space="0" w:color="auto"/>
            </w:tcBorders>
            <w:hideMark/>
          </w:tcPr>
          <w:p w14:paraId="61E0331B" w14:textId="3E540C06" w:rsidR="00902668" w:rsidRPr="00F27630" w:rsidRDefault="00902668" w:rsidP="00062AF9">
            <w:pPr>
              <w:spacing w:line="256" w:lineRule="auto"/>
              <w:rPr>
                <w:rFonts w:ascii="Calibri" w:hAnsi="Calibri" w:cs="Calibri"/>
                <w:lang w:eastAsia="en-US"/>
              </w:rPr>
            </w:pPr>
            <w:r w:rsidRPr="00F27630">
              <w:rPr>
                <w:rFonts w:ascii="Calibri" w:hAnsi="Calibri" w:cs="Calibri"/>
                <w:lang w:eastAsia="en-US"/>
              </w:rPr>
              <w:t xml:space="preserve">minimum </w:t>
            </w:r>
            <w:r w:rsidR="00F54B37">
              <w:rPr>
                <w:rFonts w:ascii="Calibri" w:hAnsi="Calibri" w:cs="Calibri"/>
                <w:lang w:eastAsia="en-US"/>
              </w:rPr>
              <w:t>16</w:t>
            </w:r>
            <w:r w:rsidRPr="00F27630">
              <w:rPr>
                <w:rFonts w:ascii="Calibri" w:hAnsi="Calibri" w:cs="Calibri"/>
                <w:lang w:eastAsia="en-US"/>
              </w:rPr>
              <w:t xml:space="preserve"> GB pamięci RAM</w:t>
            </w:r>
          </w:p>
          <w:p w14:paraId="71158107" w14:textId="6771BF80" w:rsidR="00902668" w:rsidRPr="00F27630" w:rsidRDefault="00902668" w:rsidP="00062AF9">
            <w:pPr>
              <w:spacing w:line="256" w:lineRule="auto"/>
              <w:rPr>
                <w:rFonts w:ascii="Calibri" w:hAnsi="Calibri" w:cs="Calibri"/>
                <w:color w:val="000000"/>
                <w:lang w:eastAsia="en-US"/>
              </w:rPr>
            </w:pPr>
            <w:r w:rsidRPr="00F27630">
              <w:rPr>
                <w:rFonts w:ascii="Calibri" w:hAnsi="Calibri" w:cs="Calibri"/>
                <w:color w:val="000000"/>
                <w:lang w:eastAsia="en-US"/>
              </w:rPr>
              <w:t xml:space="preserve">minimum </w:t>
            </w:r>
            <w:r w:rsidR="00F54B37">
              <w:rPr>
                <w:rFonts w:ascii="Calibri" w:hAnsi="Calibri" w:cs="Calibri"/>
                <w:color w:val="000000"/>
                <w:lang w:eastAsia="en-US"/>
              </w:rPr>
              <w:t>1</w:t>
            </w:r>
            <w:r w:rsidRPr="00F27630">
              <w:rPr>
                <w:rFonts w:ascii="Calibri" w:hAnsi="Calibri" w:cs="Calibri"/>
                <w:color w:val="000000"/>
                <w:lang w:eastAsia="en-US"/>
              </w:rPr>
              <w:t xml:space="preserve"> wolne </w:t>
            </w:r>
            <w:proofErr w:type="spellStart"/>
            <w:r w:rsidRPr="00F27630">
              <w:rPr>
                <w:rFonts w:ascii="Calibri" w:hAnsi="Calibri" w:cs="Calibri"/>
                <w:color w:val="000000"/>
                <w:lang w:eastAsia="en-US"/>
              </w:rPr>
              <w:t>sloty</w:t>
            </w:r>
            <w:proofErr w:type="spellEnd"/>
            <w:r w:rsidRPr="00F27630">
              <w:rPr>
                <w:rFonts w:ascii="Calibri" w:hAnsi="Calibri" w:cs="Calibri"/>
                <w:color w:val="000000"/>
                <w:lang w:eastAsia="en-US"/>
              </w:rPr>
              <w:t xml:space="preserve"> pamięci RAM na płycie głównej, </w:t>
            </w:r>
          </w:p>
          <w:p w14:paraId="6103CACC"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color w:val="000000"/>
                <w:lang w:eastAsia="en-US"/>
              </w:rPr>
              <w:t xml:space="preserve">minimalny rozmiar możliwego rozszerzenia obsługiwanej pamięci, zapewniony </w:t>
            </w:r>
            <w:r w:rsidRPr="00F27630">
              <w:rPr>
                <w:rFonts w:ascii="Calibri" w:hAnsi="Calibri" w:cs="Calibri"/>
                <w:color w:val="000000"/>
                <w:lang w:eastAsia="en-US"/>
              </w:rPr>
              <w:br/>
              <w:t>i potwierdzony przez producenta komputera: 128 GB</w:t>
            </w:r>
          </w:p>
        </w:tc>
        <w:tc>
          <w:tcPr>
            <w:tcW w:w="1609" w:type="pct"/>
            <w:tcBorders>
              <w:top w:val="single" w:sz="4" w:space="0" w:color="auto"/>
              <w:left w:val="single" w:sz="4" w:space="0" w:color="auto"/>
              <w:bottom w:val="single" w:sz="4" w:space="0" w:color="auto"/>
              <w:right w:val="single" w:sz="4" w:space="0" w:color="auto"/>
            </w:tcBorders>
          </w:tcPr>
          <w:p w14:paraId="465E6B45" w14:textId="3CBCDDCD" w:rsidR="00902668" w:rsidRPr="00F27630" w:rsidRDefault="00ED1C9A" w:rsidP="00062AF9">
            <w:pPr>
              <w:spacing w:line="256" w:lineRule="auto"/>
              <w:rPr>
                <w:rFonts w:ascii="Calibri" w:hAnsi="Calibri" w:cs="Calibri"/>
                <w:lang w:eastAsia="en-US"/>
              </w:rPr>
            </w:pPr>
            <w:r w:rsidRPr="00902668">
              <w:rPr>
                <w:rFonts w:ascii="Calibri" w:hAnsi="Calibri" w:cs="Calibri"/>
                <w:b/>
                <w:bCs/>
                <w:lang w:eastAsia="en-US"/>
              </w:rPr>
              <w:t>TAK / NIE *</w:t>
            </w:r>
          </w:p>
        </w:tc>
      </w:tr>
      <w:tr w:rsidR="00902668" w:rsidRPr="00F27630" w14:paraId="2CBD5D35" w14:textId="2F461A3F"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1E6701BD"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Parametry pamięci masowej</w:t>
            </w:r>
          </w:p>
        </w:tc>
        <w:tc>
          <w:tcPr>
            <w:tcW w:w="2601" w:type="pct"/>
            <w:tcBorders>
              <w:top w:val="single" w:sz="4" w:space="0" w:color="auto"/>
              <w:left w:val="single" w:sz="4" w:space="0" w:color="auto"/>
              <w:bottom w:val="single" w:sz="4" w:space="0" w:color="auto"/>
              <w:right w:val="single" w:sz="4" w:space="0" w:color="auto"/>
            </w:tcBorders>
            <w:hideMark/>
          </w:tcPr>
          <w:p w14:paraId="70BA745E" w14:textId="0566D53E" w:rsidR="00902668" w:rsidRPr="00F27630" w:rsidRDefault="00902668" w:rsidP="00062AF9">
            <w:pPr>
              <w:spacing w:line="256" w:lineRule="auto"/>
              <w:rPr>
                <w:rFonts w:ascii="Calibri" w:hAnsi="Calibri" w:cs="Calibri"/>
                <w:lang w:eastAsia="en-US"/>
              </w:rPr>
            </w:pPr>
            <w:r w:rsidRPr="00F27630">
              <w:rPr>
                <w:rFonts w:ascii="Calibri" w:hAnsi="Calibri" w:cs="Calibri"/>
                <w:bCs/>
                <w:lang w:eastAsia="en-US"/>
              </w:rPr>
              <w:t xml:space="preserve">Min. </w:t>
            </w:r>
            <w:r w:rsidR="00F54B37">
              <w:rPr>
                <w:rFonts w:ascii="Calibri" w:hAnsi="Calibri" w:cs="Calibri"/>
                <w:bCs/>
                <w:lang w:eastAsia="en-US"/>
              </w:rPr>
              <w:t>512</w:t>
            </w:r>
            <w:r w:rsidRPr="00F27630">
              <w:rPr>
                <w:rFonts w:ascii="Calibri" w:hAnsi="Calibri" w:cs="Calibri"/>
                <w:bCs/>
                <w:lang w:eastAsia="en-US"/>
              </w:rPr>
              <w:t xml:space="preserve"> GB SSD M.2 </w:t>
            </w:r>
            <w:proofErr w:type="spellStart"/>
            <w:r w:rsidRPr="00F27630">
              <w:rPr>
                <w:rFonts w:ascii="Calibri" w:hAnsi="Calibri" w:cs="Calibri"/>
                <w:lang w:eastAsia="en-US"/>
              </w:rPr>
              <w:t>NVMe</w:t>
            </w:r>
            <w:proofErr w:type="spellEnd"/>
            <w:r w:rsidRPr="00F27630">
              <w:rPr>
                <w:rFonts w:ascii="Calibri" w:hAnsi="Calibri" w:cs="Calibri"/>
                <w:lang w:eastAsia="en-US"/>
              </w:rPr>
              <w:t xml:space="preserve"> ze sprzętowym wsparciem szyfrowania danych, zawierający partycję RECOVERY umożliwiającą odtworzenie systemu operacyjnego  zainstalowanego  na komputerze przez producenta, po awarii, do stanu fabrycznego (tryb OOBE dla systemu MS Windows)</w:t>
            </w:r>
          </w:p>
          <w:p w14:paraId="3C0F29A4"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lang w:eastAsia="en-US"/>
              </w:rPr>
              <w:t>Możliwość zamontowania w obudowie jednego dysku 3,5 cala lub dwóch dysków 2,5 cala.</w:t>
            </w:r>
          </w:p>
        </w:tc>
        <w:tc>
          <w:tcPr>
            <w:tcW w:w="1609" w:type="pct"/>
            <w:tcBorders>
              <w:top w:val="single" w:sz="4" w:space="0" w:color="auto"/>
              <w:left w:val="single" w:sz="4" w:space="0" w:color="auto"/>
              <w:bottom w:val="single" w:sz="4" w:space="0" w:color="auto"/>
              <w:right w:val="single" w:sz="4" w:space="0" w:color="auto"/>
            </w:tcBorders>
          </w:tcPr>
          <w:p w14:paraId="2F69B71C" w14:textId="0C391EAD" w:rsidR="00902668" w:rsidRPr="00F27630" w:rsidRDefault="0040643D" w:rsidP="00062AF9">
            <w:pPr>
              <w:spacing w:line="256" w:lineRule="auto"/>
              <w:rPr>
                <w:rFonts w:ascii="Calibri" w:hAnsi="Calibri" w:cs="Calibri"/>
                <w:bCs/>
                <w:lang w:eastAsia="en-US"/>
              </w:rPr>
            </w:pPr>
            <w:r w:rsidRPr="00902668">
              <w:rPr>
                <w:rFonts w:ascii="Calibri" w:hAnsi="Calibri" w:cs="Calibri"/>
                <w:b/>
                <w:bCs/>
                <w:lang w:eastAsia="en-US"/>
              </w:rPr>
              <w:t>TAK / NIE *</w:t>
            </w:r>
          </w:p>
        </w:tc>
      </w:tr>
      <w:tr w:rsidR="00902668" w:rsidRPr="00F27630" w14:paraId="67806782" w14:textId="05A266F2"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77AD91EB"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 xml:space="preserve">Płyta Główna </w:t>
            </w:r>
          </w:p>
        </w:tc>
        <w:tc>
          <w:tcPr>
            <w:tcW w:w="2601" w:type="pct"/>
            <w:tcBorders>
              <w:top w:val="single" w:sz="4" w:space="0" w:color="auto"/>
              <w:left w:val="single" w:sz="4" w:space="0" w:color="auto"/>
              <w:bottom w:val="single" w:sz="4" w:space="0" w:color="auto"/>
              <w:right w:val="single" w:sz="4" w:space="0" w:color="auto"/>
            </w:tcBorders>
            <w:hideMark/>
          </w:tcPr>
          <w:p w14:paraId="58C3D224"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chipset dostosowany do oferowanego procesora lub równoważny</w:t>
            </w:r>
          </w:p>
          <w:p w14:paraId="6B618CF6"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 xml:space="preserve">minimum 4 </w:t>
            </w:r>
            <w:proofErr w:type="spellStart"/>
            <w:r w:rsidRPr="00F27630">
              <w:rPr>
                <w:rFonts w:ascii="Calibri" w:hAnsi="Calibri" w:cs="Calibri"/>
                <w:bCs/>
                <w:lang w:eastAsia="en-US"/>
              </w:rPr>
              <w:t>sloty</w:t>
            </w:r>
            <w:proofErr w:type="spellEnd"/>
            <w:r w:rsidRPr="00F27630">
              <w:rPr>
                <w:rFonts w:ascii="Calibri" w:hAnsi="Calibri" w:cs="Calibri"/>
                <w:bCs/>
                <w:lang w:eastAsia="en-US"/>
              </w:rPr>
              <w:t xml:space="preserve"> pamięci lub więcej, obsługującej częstotliwość minimum 2999 MHz lub więcej</w:t>
            </w:r>
          </w:p>
          <w:p w14:paraId="1869AA10" w14:textId="77777777" w:rsidR="00902668" w:rsidRPr="00F27630" w:rsidRDefault="00902668" w:rsidP="00062AF9">
            <w:pPr>
              <w:spacing w:line="256" w:lineRule="auto"/>
              <w:rPr>
                <w:rFonts w:ascii="Calibri" w:hAnsi="Calibri" w:cs="Calibri"/>
                <w:bCs/>
                <w:lang w:val="en-US" w:eastAsia="en-US"/>
              </w:rPr>
            </w:pPr>
            <w:r w:rsidRPr="00F27630">
              <w:rPr>
                <w:rFonts w:ascii="Calibri" w:hAnsi="Calibri" w:cs="Calibri"/>
                <w:lang w:val="en-US" w:eastAsia="en-US"/>
              </w:rPr>
              <w:t>minimum 1 x PCI Express 3.0 x 16</w:t>
            </w:r>
          </w:p>
          <w:p w14:paraId="28ADE27C" w14:textId="77777777" w:rsidR="00902668" w:rsidRPr="00F27630" w:rsidRDefault="00902668" w:rsidP="00062AF9">
            <w:pPr>
              <w:spacing w:line="256" w:lineRule="auto"/>
              <w:rPr>
                <w:rFonts w:ascii="Calibri" w:hAnsi="Calibri" w:cs="Calibri"/>
                <w:bCs/>
                <w:lang w:val="en-US" w:eastAsia="en-US"/>
              </w:rPr>
            </w:pPr>
            <w:r w:rsidRPr="00F27630">
              <w:rPr>
                <w:rFonts w:ascii="Calibri" w:hAnsi="Calibri" w:cs="Calibri"/>
                <w:lang w:val="en-US" w:eastAsia="en-US"/>
              </w:rPr>
              <w:t xml:space="preserve">minimum 1 x PCI Express 3.0 x 4 </w:t>
            </w:r>
          </w:p>
          <w:p w14:paraId="31D66B24" w14:textId="77777777" w:rsidR="00902668" w:rsidRPr="00F27630" w:rsidRDefault="00902668" w:rsidP="00062AF9">
            <w:pPr>
              <w:spacing w:line="256" w:lineRule="auto"/>
              <w:rPr>
                <w:rFonts w:ascii="Calibri" w:hAnsi="Calibri" w:cs="Calibri"/>
                <w:lang w:eastAsia="en-US"/>
              </w:rPr>
            </w:pPr>
            <w:r w:rsidRPr="00F27630">
              <w:rPr>
                <w:rFonts w:ascii="Calibri" w:hAnsi="Calibri" w:cs="Calibri"/>
                <w:lang w:eastAsia="en-US"/>
              </w:rPr>
              <w:t>minimum 4x złącza SATA 6.0 Gb/s</w:t>
            </w:r>
          </w:p>
          <w:p w14:paraId="09D9117C"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lang w:eastAsia="en-US"/>
              </w:rPr>
              <w:t xml:space="preserve">minimum 2 x złącza M.2 dla dysku SSD </w:t>
            </w:r>
            <w:proofErr w:type="spellStart"/>
            <w:r w:rsidRPr="00F27630">
              <w:rPr>
                <w:rFonts w:ascii="Calibri" w:hAnsi="Calibri" w:cs="Calibri"/>
                <w:lang w:eastAsia="en-US"/>
              </w:rPr>
              <w:t>NVMe</w:t>
            </w:r>
            <w:proofErr w:type="spellEnd"/>
          </w:p>
        </w:tc>
        <w:tc>
          <w:tcPr>
            <w:tcW w:w="1609" w:type="pct"/>
            <w:tcBorders>
              <w:top w:val="single" w:sz="4" w:space="0" w:color="auto"/>
              <w:left w:val="single" w:sz="4" w:space="0" w:color="auto"/>
              <w:bottom w:val="single" w:sz="4" w:space="0" w:color="auto"/>
              <w:right w:val="single" w:sz="4" w:space="0" w:color="auto"/>
            </w:tcBorders>
          </w:tcPr>
          <w:p w14:paraId="4254071D" w14:textId="3B07E134" w:rsidR="00902668" w:rsidRPr="00F27630" w:rsidRDefault="0040643D" w:rsidP="00062AF9">
            <w:pPr>
              <w:spacing w:line="256" w:lineRule="auto"/>
              <w:rPr>
                <w:rFonts w:ascii="Calibri" w:hAnsi="Calibri" w:cs="Calibri"/>
                <w:bCs/>
                <w:lang w:eastAsia="en-US"/>
              </w:rPr>
            </w:pPr>
            <w:r w:rsidRPr="00902668">
              <w:rPr>
                <w:rFonts w:ascii="Calibri" w:hAnsi="Calibri" w:cs="Calibri"/>
                <w:b/>
                <w:bCs/>
                <w:lang w:eastAsia="en-US"/>
              </w:rPr>
              <w:t>TAK / NIE *</w:t>
            </w:r>
          </w:p>
        </w:tc>
      </w:tr>
      <w:tr w:rsidR="00902668" w:rsidRPr="00F27630" w14:paraId="7433A14C" w14:textId="2CA1BC07"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440FDF89"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Karta graficzna</w:t>
            </w:r>
          </w:p>
        </w:tc>
        <w:tc>
          <w:tcPr>
            <w:tcW w:w="2601" w:type="pct"/>
            <w:tcBorders>
              <w:top w:val="single" w:sz="4" w:space="0" w:color="auto"/>
              <w:left w:val="single" w:sz="4" w:space="0" w:color="auto"/>
              <w:bottom w:val="single" w:sz="4" w:space="0" w:color="auto"/>
              <w:right w:val="single" w:sz="4" w:space="0" w:color="auto"/>
            </w:tcBorders>
            <w:hideMark/>
          </w:tcPr>
          <w:p w14:paraId="2FFF6788"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lang w:eastAsia="en-US"/>
              </w:rPr>
              <w:t>Karta graficzna wykorzystująca pamięć RAM systemu dynamicznie przydzielaną na potrzeby grafiki. Zamawiający dopuszcza kartę graficzną zintegrowaną</w:t>
            </w:r>
            <w:r w:rsidRPr="00F27630">
              <w:rPr>
                <w:rFonts w:ascii="Calibri" w:hAnsi="Calibri" w:cs="Calibri"/>
                <w:bCs/>
                <w:lang w:eastAsia="en-US"/>
              </w:rPr>
              <w:t xml:space="preserve"> z płytą główną</w:t>
            </w:r>
          </w:p>
        </w:tc>
        <w:tc>
          <w:tcPr>
            <w:tcW w:w="1609" w:type="pct"/>
            <w:tcBorders>
              <w:top w:val="single" w:sz="4" w:space="0" w:color="auto"/>
              <w:left w:val="single" w:sz="4" w:space="0" w:color="auto"/>
              <w:bottom w:val="single" w:sz="4" w:space="0" w:color="auto"/>
              <w:right w:val="single" w:sz="4" w:space="0" w:color="auto"/>
            </w:tcBorders>
          </w:tcPr>
          <w:p w14:paraId="53B71FE0" w14:textId="4E5CE747" w:rsidR="00902668" w:rsidRPr="00F27630" w:rsidRDefault="0040643D" w:rsidP="00062AF9">
            <w:pPr>
              <w:spacing w:line="256" w:lineRule="auto"/>
              <w:rPr>
                <w:rFonts w:ascii="Calibri" w:hAnsi="Calibri" w:cs="Calibri"/>
                <w:lang w:eastAsia="en-US"/>
              </w:rPr>
            </w:pPr>
            <w:r w:rsidRPr="00902668">
              <w:rPr>
                <w:rFonts w:ascii="Calibri" w:hAnsi="Calibri" w:cs="Calibri"/>
                <w:b/>
                <w:bCs/>
                <w:lang w:eastAsia="en-US"/>
              </w:rPr>
              <w:t>TAK / NIE *</w:t>
            </w:r>
          </w:p>
        </w:tc>
      </w:tr>
      <w:tr w:rsidR="00902668" w:rsidRPr="00F27630" w14:paraId="15510587" w14:textId="334EAB38"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7BBFD917"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Wyposażenie multimedialne</w:t>
            </w:r>
          </w:p>
        </w:tc>
        <w:tc>
          <w:tcPr>
            <w:tcW w:w="2601" w:type="pct"/>
            <w:tcBorders>
              <w:top w:val="single" w:sz="4" w:space="0" w:color="auto"/>
              <w:left w:val="single" w:sz="4" w:space="0" w:color="auto"/>
              <w:bottom w:val="single" w:sz="4" w:space="0" w:color="auto"/>
              <w:right w:val="single" w:sz="4" w:space="0" w:color="auto"/>
            </w:tcBorders>
            <w:hideMark/>
          </w:tcPr>
          <w:p w14:paraId="09F84A8F"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 xml:space="preserve">Karta dźwiękowa zgodna z High Definition.  </w:t>
            </w:r>
            <w:r w:rsidRPr="00F27630">
              <w:rPr>
                <w:rFonts w:ascii="Calibri" w:hAnsi="Calibri" w:cs="Calibri"/>
                <w:lang w:eastAsia="en-US"/>
              </w:rPr>
              <w:t xml:space="preserve">Zamawiający dopuszcza kartę dźwiękową </w:t>
            </w:r>
            <w:r w:rsidRPr="00F27630">
              <w:rPr>
                <w:rFonts w:ascii="Calibri" w:hAnsi="Calibri" w:cs="Calibri"/>
                <w:bCs/>
                <w:lang w:eastAsia="en-US"/>
              </w:rPr>
              <w:t>zintegrowaną z płytą główną</w:t>
            </w:r>
          </w:p>
        </w:tc>
        <w:tc>
          <w:tcPr>
            <w:tcW w:w="1609" w:type="pct"/>
            <w:tcBorders>
              <w:top w:val="single" w:sz="4" w:space="0" w:color="auto"/>
              <w:left w:val="single" w:sz="4" w:space="0" w:color="auto"/>
              <w:bottom w:val="single" w:sz="4" w:space="0" w:color="auto"/>
              <w:right w:val="single" w:sz="4" w:space="0" w:color="auto"/>
            </w:tcBorders>
          </w:tcPr>
          <w:p w14:paraId="6C0B4AD3" w14:textId="0EF27C37" w:rsidR="00902668" w:rsidRPr="00F27630" w:rsidRDefault="0040643D" w:rsidP="00062AF9">
            <w:pPr>
              <w:spacing w:line="256" w:lineRule="auto"/>
              <w:rPr>
                <w:rFonts w:ascii="Calibri" w:hAnsi="Calibri" w:cs="Calibri"/>
                <w:bCs/>
                <w:lang w:eastAsia="en-US"/>
              </w:rPr>
            </w:pPr>
            <w:r w:rsidRPr="00902668">
              <w:rPr>
                <w:rFonts w:ascii="Calibri" w:hAnsi="Calibri" w:cs="Calibri"/>
                <w:b/>
                <w:bCs/>
                <w:lang w:eastAsia="en-US"/>
              </w:rPr>
              <w:t>TAK / NIE *</w:t>
            </w:r>
          </w:p>
        </w:tc>
      </w:tr>
      <w:tr w:rsidR="00902668" w:rsidRPr="00F27630" w14:paraId="35908405" w14:textId="0842656F" w:rsidTr="0040643D">
        <w:trPr>
          <w:trHeight w:val="644"/>
        </w:trPr>
        <w:tc>
          <w:tcPr>
            <w:tcW w:w="789" w:type="pct"/>
            <w:tcBorders>
              <w:top w:val="single" w:sz="4" w:space="0" w:color="auto"/>
              <w:left w:val="single" w:sz="4" w:space="0" w:color="auto"/>
              <w:bottom w:val="single" w:sz="4" w:space="0" w:color="auto"/>
              <w:right w:val="single" w:sz="4" w:space="0" w:color="auto"/>
            </w:tcBorders>
            <w:hideMark/>
          </w:tcPr>
          <w:p w14:paraId="604DBAA6"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Obudowa</w:t>
            </w:r>
          </w:p>
        </w:tc>
        <w:tc>
          <w:tcPr>
            <w:tcW w:w="2601" w:type="pct"/>
            <w:tcBorders>
              <w:top w:val="single" w:sz="4" w:space="0" w:color="auto"/>
              <w:left w:val="single" w:sz="4" w:space="0" w:color="auto"/>
              <w:bottom w:val="single" w:sz="4" w:space="0" w:color="auto"/>
              <w:right w:val="single" w:sz="4" w:space="0" w:color="auto"/>
            </w:tcBorders>
            <w:vAlign w:val="center"/>
            <w:hideMark/>
          </w:tcPr>
          <w:p w14:paraId="20FE4B66" w14:textId="77777777" w:rsidR="00902668" w:rsidRPr="00F27630" w:rsidRDefault="00902668" w:rsidP="00062AF9">
            <w:pPr>
              <w:spacing w:line="256" w:lineRule="auto"/>
              <w:rPr>
                <w:rFonts w:ascii="Calibri" w:hAnsi="Calibri" w:cs="Calibri"/>
                <w:lang w:eastAsia="en-US"/>
              </w:rPr>
            </w:pPr>
            <w:r w:rsidRPr="00F27630">
              <w:rPr>
                <w:rFonts w:ascii="Calibri" w:hAnsi="Calibri" w:cs="Calibri"/>
                <w:lang w:eastAsia="en-US"/>
              </w:rPr>
              <w:t>Typu desktop (SFF) przystosowana do pracy w pionie i w poziomie, z obsługą kart PCI Express wyłącznie o niskim profilu;.</w:t>
            </w:r>
          </w:p>
          <w:p w14:paraId="569F3A68" w14:textId="77777777" w:rsidR="00902668" w:rsidRPr="00F27630" w:rsidRDefault="00902668" w:rsidP="00062AF9">
            <w:pPr>
              <w:spacing w:line="256" w:lineRule="auto"/>
              <w:rPr>
                <w:rFonts w:ascii="Calibri" w:hAnsi="Calibri" w:cs="Calibri"/>
                <w:color w:val="000000"/>
                <w:lang w:eastAsia="en-US"/>
              </w:rPr>
            </w:pPr>
            <w:r w:rsidRPr="00F27630">
              <w:rPr>
                <w:rFonts w:ascii="Calibri" w:hAnsi="Calibri" w:cs="Calibri"/>
                <w:color w:val="000000"/>
                <w:lang w:eastAsia="en-US"/>
              </w:rPr>
              <w:t xml:space="preserve">Wbudowany głośnik do odtwarzania plików multimedialnych. </w:t>
            </w:r>
          </w:p>
        </w:tc>
        <w:tc>
          <w:tcPr>
            <w:tcW w:w="1609" w:type="pct"/>
            <w:tcBorders>
              <w:top w:val="single" w:sz="4" w:space="0" w:color="auto"/>
              <w:left w:val="single" w:sz="4" w:space="0" w:color="auto"/>
              <w:bottom w:val="single" w:sz="4" w:space="0" w:color="auto"/>
              <w:right w:val="single" w:sz="4" w:space="0" w:color="auto"/>
            </w:tcBorders>
          </w:tcPr>
          <w:p w14:paraId="763A12A3" w14:textId="06FA4388" w:rsidR="00902668" w:rsidRPr="00F27630" w:rsidRDefault="0040643D" w:rsidP="00062AF9">
            <w:pPr>
              <w:spacing w:line="256" w:lineRule="auto"/>
              <w:rPr>
                <w:rFonts w:ascii="Calibri" w:hAnsi="Calibri" w:cs="Calibri"/>
                <w:lang w:eastAsia="en-US"/>
              </w:rPr>
            </w:pPr>
            <w:r w:rsidRPr="00902668">
              <w:rPr>
                <w:rFonts w:ascii="Calibri" w:hAnsi="Calibri" w:cs="Calibri"/>
                <w:b/>
                <w:bCs/>
                <w:lang w:eastAsia="en-US"/>
              </w:rPr>
              <w:t>TAK / NIE *</w:t>
            </w:r>
          </w:p>
        </w:tc>
      </w:tr>
      <w:tr w:rsidR="00902668" w:rsidRPr="00F27630" w14:paraId="7ADB0231" w14:textId="2CE9E3B6"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04257E4D"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Zasilacz</w:t>
            </w:r>
          </w:p>
        </w:tc>
        <w:tc>
          <w:tcPr>
            <w:tcW w:w="2601" w:type="pct"/>
            <w:tcBorders>
              <w:top w:val="single" w:sz="4" w:space="0" w:color="auto"/>
              <w:left w:val="single" w:sz="4" w:space="0" w:color="auto"/>
              <w:bottom w:val="single" w:sz="4" w:space="0" w:color="auto"/>
              <w:right w:val="single" w:sz="4" w:space="0" w:color="auto"/>
            </w:tcBorders>
            <w:hideMark/>
          </w:tcPr>
          <w:p w14:paraId="2D6AF237"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lang w:eastAsia="en-US"/>
              </w:rPr>
              <w:t xml:space="preserve">Wbudowany zasilacz o sprawności co najmniej 94% przy obciążeniu 50% przy 230V. </w:t>
            </w:r>
          </w:p>
        </w:tc>
        <w:tc>
          <w:tcPr>
            <w:tcW w:w="1609" w:type="pct"/>
            <w:tcBorders>
              <w:top w:val="single" w:sz="4" w:space="0" w:color="auto"/>
              <w:left w:val="single" w:sz="4" w:space="0" w:color="auto"/>
              <w:bottom w:val="single" w:sz="4" w:space="0" w:color="auto"/>
              <w:right w:val="single" w:sz="4" w:space="0" w:color="auto"/>
            </w:tcBorders>
          </w:tcPr>
          <w:p w14:paraId="23D1978F" w14:textId="40CE3AE3" w:rsidR="00902668" w:rsidRPr="00F27630" w:rsidRDefault="0040643D" w:rsidP="00062AF9">
            <w:pPr>
              <w:spacing w:line="256" w:lineRule="auto"/>
              <w:rPr>
                <w:rFonts w:ascii="Calibri" w:hAnsi="Calibri" w:cs="Calibri"/>
                <w:lang w:eastAsia="en-US"/>
              </w:rPr>
            </w:pPr>
            <w:r w:rsidRPr="00902668">
              <w:rPr>
                <w:rFonts w:ascii="Calibri" w:hAnsi="Calibri" w:cs="Calibri"/>
                <w:b/>
                <w:bCs/>
                <w:lang w:eastAsia="en-US"/>
              </w:rPr>
              <w:t>TAK / NIE *</w:t>
            </w:r>
          </w:p>
        </w:tc>
      </w:tr>
      <w:tr w:rsidR="00902668" w:rsidRPr="00F27630" w14:paraId="3E76C596" w14:textId="3AB005A4"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3EF00651"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lang w:eastAsia="en-US"/>
              </w:rPr>
              <w:t>Bezpieczeństwo i funkcje zarządzania</w:t>
            </w:r>
          </w:p>
        </w:tc>
        <w:tc>
          <w:tcPr>
            <w:tcW w:w="2601" w:type="pct"/>
            <w:tcBorders>
              <w:top w:val="single" w:sz="4" w:space="0" w:color="auto"/>
              <w:left w:val="single" w:sz="4" w:space="0" w:color="auto"/>
              <w:bottom w:val="single" w:sz="4" w:space="0" w:color="auto"/>
              <w:right w:val="single" w:sz="4" w:space="0" w:color="auto"/>
            </w:tcBorders>
            <w:hideMark/>
          </w:tcPr>
          <w:p w14:paraId="192F164A" w14:textId="77777777" w:rsidR="00902668" w:rsidRPr="00F27630" w:rsidRDefault="00902668" w:rsidP="00062AF9">
            <w:pPr>
              <w:spacing w:line="256" w:lineRule="auto"/>
              <w:rPr>
                <w:rFonts w:ascii="Calibri" w:hAnsi="Calibri" w:cs="Calibri"/>
                <w:lang w:eastAsia="en-US"/>
              </w:rPr>
            </w:pPr>
            <w:r w:rsidRPr="00F27630">
              <w:rPr>
                <w:rFonts w:ascii="Calibri" w:hAnsi="Calibri" w:cs="Calibri"/>
                <w:lang w:eastAsia="en-US"/>
              </w:rPr>
              <w:t>Możliwość zastosowania mechanicznego zabezpieczenia przed kradzieżą komputera.</w:t>
            </w:r>
          </w:p>
        </w:tc>
        <w:tc>
          <w:tcPr>
            <w:tcW w:w="1609" w:type="pct"/>
            <w:tcBorders>
              <w:top w:val="single" w:sz="4" w:space="0" w:color="auto"/>
              <w:left w:val="single" w:sz="4" w:space="0" w:color="auto"/>
              <w:bottom w:val="single" w:sz="4" w:space="0" w:color="auto"/>
              <w:right w:val="single" w:sz="4" w:space="0" w:color="auto"/>
            </w:tcBorders>
          </w:tcPr>
          <w:p w14:paraId="0DD5435E" w14:textId="28CC7CA6" w:rsidR="00902668" w:rsidRPr="00F27630" w:rsidRDefault="0040643D" w:rsidP="00062AF9">
            <w:pPr>
              <w:spacing w:line="256" w:lineRule="auto"/>
              <w:rPr>
                <w:rFonts w:ascii="Calibri" w:hAnsi="Calibri" w:cs="Calibri"/>
                <w:lang w:eastAsia="en-US"/>
              </w:rPr>
            </w:pPr>
            <w:r w:rsidRPr="00902668">
              <w:rPr>
                <w:rFonts w:ascii="Calibri" w:hAnsi="Calibri" w:cs="Calibri"/>
                <w:b/>
                <w:bCs/>
                <w:lang w:eastAsia="en-US"/>
              </w:rPr>
              <w:t>TAK / NIE *</w:t>
            </w:r>
          </w:p>
        </w:tc>
      </w:tr>
      <w:tr w:rsidR="00902668" w:rsidRPr="00F27630" w14:paraId="54D36DE5" w14:textId="49861802"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6D86E7E0"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Karta sieciowa</w:t>
            </w:r>
          </w:p>
        </w:tc>
        <w:tc>
          <w:tcPr>
            <w:tcW w:w="2601" w:type="pct"/>
            <w:tcBorders>
              <w:top w:val="single" w:sz="4" w:space="0" w:color="auto"/>
              <w:left w:val="single" w:sz="4" w:space="0" w:color="auto"/>
              <w:bottom w:val="single" w:sz="4" w:space="0" w:color="auto"/>
              <w:right w:val="single" w:sz="4" w:space="0" w:color="auto"/>
            </w:tcBorders>
            <w:hideMark/>
          </w:tcPr>
          <w:p w14:paraId="6B7A7B27"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10/100/1000 Mbit/s</w:t>
            </w:r>
          </w:p>
        </w:tc>
        <w:tc>
          <w:tcPr>
            <w:tcW w:w="1609" w:type="pct"/>
            <w:tcBorders>
              <w:top w:val="single" w:sz="4" w:space="0" w:color="auto"/>
              <w:left w:val="single" w:sz="4" w:space="0" w:color="auto"/>
              <w:bottom w:val="single" w:sz="4" w:space="0" w:color="auto"/>
              <w:right w:val="single" w:sz="4" w:space="0" w:color="auto"/>
            </w:tcBorders>
          </w:tcPr>
          <w:p w14:paraId="3853DAAC" w14:textId="52824620" w:rsidR="00902668" w:rsidRPr="00F27630" w:rsidRDefault="0040643D" w:rsidP="00062AF9">
            <w:pPr>
              <w:spacing w:line="256" w:lineRule="auto"/>
              <w:rPr>
                <w:rFonts w:ascii="Calibri" w:hAnsi="Calibri" w:cs="Calibri"/>
                <w:bCs/>
                <w:lang w:eastAsia="en-US"/>
              </w:rPr>
            </w:pPr>
            <w:r w:rsidRPr="00902668">
              <w:rPr>
                <w:rFonts w:ascii="Calibri" w:hAnsi="Calibri" w:cs="Calibri"/>
                <w:b/>
                <w:bCs/>
                <w:lang w:eastAsia="en-US"/>
              </w:rPr>
              <w:t>TAK / NIE *</w:t>
            </w:r>
          </w:p>
        </w:tc>
      </w:tr>
      <w:tr w:rsidR="00902668" w:rsidRPr="00F27630" w14:paraId="358B5301" w14:textId="03F8B914" w:rsidTr="0040643D">
        <w:trPr>
          <w:trHeight w:val="284"/>
        </w:trPr>
        <w:tc>
          <w:tcPr>
            <w:tcW w:w="789" w:type="pct"/>
            <w:tcBorders>
              <w:top w:val="single" w:sz="4" w:space="0" w:color="auto"/>
              <w:left w:val="single" w:sz="4" w:space="0" w:color="auto"/>
              <w:bottom w:val="single" w:sz="4" w:space="0" w:color="auto"/>
              <w:right w:val="single" w:sz="4" w:space="0" w:color="auto"/>
            </w:tcBorders>
            <w:hideMark/>
          </w:tcPr>
          <w:p w14:paraId="4E2BC53B" w14:textId="77777777" w:rsidR="00902668" w:rsidRPr="00F27630" w:rsidRDefault="00902668" w:rsidP="00062AF9">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Warunki gwarancji</w:t>
            </w:r>
          </w:p>
        </w:tc>
        <w:tc>
          <w:tcPr>
            <w:tcW w:w="2601" w:type="pct"/>
            <w:tcBorders>
              <w:top w:val="single" w:sz="4" w:space="0" w:color="auto"/>
              <w:left w:val="single" w:sz="4" w:space="0" w:color="auto"/>
              <w:bottom w:val="single" w:sz="4" w:space="0" w:color="auto"/>
              <w:right w:val="single" w:sz="4" w:space="0" w:color="auto"/>
            </w:tcBorders>
            <w:hideMark/>
          </w:tcPr>
          <w:p w14:paraId="003A3683" w14:textId="0930B02F" w:rsidR="00902668" w:rsidRPr="00F27630" w:rsidRDefault="00902668" w:rsidP="00062AF9">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 xml:space="preserve">Gwarancja </w:t>
            </w:r>
            <w:r w:rsidR="00C30119">
              <w:rPr>
                <w:rFonts w:ascii="Calibri" w:hAnsi="Calibri" w:cs="Calibri"/>
                <w:bCs/>
                <w:color w:val="000000" w:themeColor="text1"/>
                <w:lang w:eastAsia="en-US"/>
              </w:rPr>
              <w:t>na</w:t>
            </w:r>
            <w:r w:rsidRPr="00F27630">
              <w:rPr>
                <w:rFonts w:ascii="Calibri" w:hAnsi="Calibri" w:cs="Calibri"/>
                <w:bCs/>
                <w:color w:val="000000" w:themeColor="text1"/>
                <w:lang w:eastAsia="en-US"/>
              </w:rPr>
              <w:t xml:space="preserve"> okres min.24 miesiące.</w:t>
            </w:r>
          </w:p>
          <w:p w14:paraId="5449FD68" w14:textId="77777777" w:rsidR="00902668" w:rsidRPr="00F27630" w:rsidRDefault="00902668" w:rsidP="00062AF9">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 xml:space="preserve">W przypadku awarii dysków twardych uszkodzony dysk pozostaje u Zamawiającego. </w:t>
            </w:r>
          </w:p>
        </w:tc>
        <w:tc>
          <w:tcPr>
            <w:tcW w:w="1609" w:type="pct"/>
            <w:tcBorders>
              <w:top w:val="single" w:sz="4" w:space="0" w:color="auto"/>
              <w:left w:val="single" w:sz="4" w:space="0" w:color="auto"/>
              <w:bottom w:val="single" w:sz="4" w:space="0" w:color="auto"/>
              <w:right w:val="single" w:sz="4" w:space="0" w:color="auto"/>
            </w:tcBorders>
          </w:tcPr>
          <w:p w14:paraId="77E0D767" w14:textId="57EAD7C3" w:rsidR="00902668" w:rsidRPr="00F27630" w:rsidRDefault="0040643D" w:rsidP="00062AF9">
            <w:pPr>
              <w:spacing w:line="256" w:lineRule="auto"/>
              <w:rPr>
                <w:rFonts w:ascii="Calibri" w:hAnsi="Calibri" w:cs="Calibri"/>
                <w:bCs/>
                <w:color w:val="000000" w:themeColor="text1"/>
                <w:lang w:eastAsia="en-US"/>
              </w:rPr>
            </w:pPr>
            <w:r w:rsidRPr="00902668">
              <w:rPr>
                <w:rFonts w:ascii="Calibri" w:hAnsi="Calibri" w:cs="Calibri"/>
                <w:b/>
                <w:bCs/>
                <w:lang w:eastAsia="en-US"/>
              </w:rPr>
              <w:t>TAK / NIE *</w:t>
            </w:r>
          </w:p>
        </w:tc>
      </w:tr>
      <w:tr w:rsidR="00902668" w:rsidRPr="00F27630" w14:paraId="7BA31A81" w14:textId="07B491E4" w:rsidTr="0040643D">
        <w:tc>
          <w:tcPr>
            <w:tcW w:w="789" w:type="pct"/>
            <w:tcBorders>
              <w:top w:val="single" w:sz="4" w:space="0" w:color="auto"/>
              <w:left w:val="single" w:sz="4" w:space="0" w:color="auto"/>
              <w:bottom w:val="single" w:sz="4" w:space="0" w:color="auto"/>
              <w:right w:val="single" w:sz="4" w:space="0" w:color="auto"/>
            </w:tcBorders>
            <w:hideMark/>
          </w:tcPr>
          <w:p w14:paraId="3CFC1585"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lastRenderedPageBreak/>
              <w:t>Wsparcie techniczne producenta</w:t>
            </w:r>
          </w:p>
        </w:tc>
        <w:tc>
          <w:tcPr>
            <w:tcW w:w="2601" w:type="pct"/>
            <w:tcBorders>
              <w:top w:val="single" w:sz="4" w:space="0" w:color="auto"/>
              <w:left w:val="single" w:sz="4" w:space="0" w:color="auto"/>
              <w:bottom w:val="single" w:sz="4" w:space="0" w:color="auto"/>
              <w:right w:val="single" w:sz="4" w:space="0" w:color="auto"/>
            </w:tcBorders>
            <w:hideMark/>
          </w:tcPr>
          <w:p w14:paraId="2DD26616" w14:textId="77777777" w:rsidR="00902668" w:rsidRPr="00F27630" w:rsidRDefault="00902668" w:rsidP="00062AF9">
            <w:pPr>
              <w:spacing w:line="256" w:lineRule="auto"/>
              <w:rPr>
                <w:rFonts w:ascii="Calibri" w:hAnsi="Calibri" w:cs="Calibri"/>
                <w:bCs/>
                <w:lang w:eastAsia="en-US"/>
              </w:rPr>
            </w:pPr>
            <w:r w:rsidRPr="00F27630">
              <w:rPr>
                <w:rFonts w:ascii="Calibri" w:hAnsi="Calibri" w:cs="Calibri"/>
                <w:bCs/>
                <w:lang w:eastAsia="en-US"/>
              </w:rPr>
              <w:t>Dostęp do najnowszych sterowników i uaktualnień na stronie producenta zestawu realizowany poprzez podanie na dedykowanej stronie internetowej producenta numeru seryjnego lub modelu komputera.</w:t>
            </w:r>
          </w:p>
        </w:tc>
        <w:tc>
          <w:tcPr>
            <w:tcW w:w="1609" w:type="pct"/>
            <w:tcBorders>
              <w:top w:val="single" w:sz="4" w:space="0" w:color="auto"/>
              <w:left w:val="single" w:sz="4" w:space="0" w:color="auto"/>
              <w:bottom w:val="single" w:sz="4" w:space="0" w:color="auto"/>
              <w:right w:val="single" w:sz="4" w:space="0" w:color="auto"/>
            </w:tcBorders>
          </w:tcPr>
          <w:p w14:paraId="354D9AE4" w14:textId="2D99C02C" w:rsidR="00902668" w:rsidRPr="00F27630" w:rsidRDefault="0040643D" w:rsidP="00062AF9">
            <w:pPr>
              <w:spacing w:line="256" w:lineRule="auto"/>
              <w:rPr>
                <w:rFonts w:ascii="Calibri" w:hAnsi="Calibri" w:cs="Calibri"/>
                <w:bCs/>
                <w:lang w:eastAsia="en-US"/>
              </w:rPr>
            </w:pPr>
            <w:r w:rsidRPr="00902668">
              <w:rPr>
                <w:rFonts w:ascii="Calibri" w:hAnsi="Calibri" w:cs="Calibri"/>
                <w:b/>
                <w:bCs/>
                <w:lang w:eastAsia="en-US"/>
              </w:rPr>
              <w:t>TAK / NIE *</w:t>
            </w:r>
          </w:p>
        </w:tc>
      </w:tr>
      <w:tr w:rsidR="0040643D" w:rsidRPr="00F27630" w14:paraId="08CFADB8" w14:textId="7D3BE61B" w:rsidTr="0040643D">
        <w:tc>
          <w:tcPr>
            <w:tcW w:w="789" w:type="pct"/>
            <w:tcBorders>
              <w:top w:val="single" w:sz="4" w:space="0" w:color="auto"/>
              <w:left w:val="single" w:sz="4" w:space="0" w:color="auto"/>
              <w:bottom w:val="single" w:sz="4" w:space="0" w:color="auto"/>
              <w:right w:val="single" w:sz="4" w:space="0" w:color="auto"/>
            </w:tcBorders>
            <w:hideMark/>
          </w:tcPr>
          <w:p w14:paraId="3B3CAFC3" w14:textId="77777777" w:rsidR="0040643D" w:rsidRPr="00F27630" w:rsidRDefault="0040643D" w:rsidP="0040643D">
            <w:pPr>
              <w:spacing w:line="256" w:lineRule="auto"/>
              <w:rPr>
                <w:rFonts w:ascii="Calibri" w:hAnsi="Calibri" w:cs="Calibri"/>
                <w:bCs/>
                <w:lang w:eastAsia="en-US"/>
              </w:rPr>
            </w:pPr>
            <w:r w:rsidRPr="00F27630">
              <w:rPr>
                <w:rFonts w:ascii="Calibri" w:hAnsi="Calibri" w:cs="Calibri"/>
                <w:bCs/>
                <w:lang w:eastAsia="en-US"/>
              </w:rPr>
              <w:t xml:space="preserve">Złącza i porty </w:t>
            </w:r>
          </w:p>
        </w:tc>
        <w:tc>
          <w:tcPr>
            <w:tcW w:w="2601" w:type="pct"/>
            <w:tcBorders>
              <w:top w:val="single" w:sz="4" w:space="0" w:color="auto"/>
              <w:left w:val="single" w:sz="4" w:space="0" w:color="auto"/>
              <w:bottom w:val="single" w:sz="4" w:space="0" w:color="auto"/>
              <w:right w:val="single" w:sz="4" w:space="0" w:color="auto"/>
            </w:tcBorders>
            <w:hideMark/>
          </w:tcPr>
          <w:p w14:paraId="222FB112" w14:textId="77777777" w:rsidR="0040643D" w:rsidRPr="00F27630" w:rsidRDefault="0040643D" w:rsidP="0040643D">
            <w:pPr>
              <w:spacing w:line="256" w:lineRule="auto"/>
              <w:rPr>
                <w:rFonts w:ascii="Calibri" w:hAnsi="Calibri" w:cs="Calibri"/>
                <w:bCs/>
                <w:lang w:eastAsia="en-US"/>
              </w:rPr>
            </w:pPr>
            <w:r w:rsidRPr="00F27630">
              <w:rPr>
                <w:rFonts w:ascii="Calibri" w:hAnsi="Calibri" w:cs="Calibri"/>
                <w:bCs/>
                <w:lang w:eastAsia="en-US"/>
              </w:rPr>
              <w:t xml:space="preserve">Wbudowane porty: </w:t>
            </w:r>
          </w:p>
          <w:p w14:paraId="1AA8C23A" w14:textId="77777777" w:rsidR="0040643D" w:rsidRPr="00F27630" w:rsidRDefault="0040643D" w:rsidP="0040643D">
            <w:pPr>
              <w:spacing w:line="256" w:lineRule="auto"/>
              <w:rPr>
                <w:rFonts w:ascii="Calibri" w:hAnsi="Calibri" w:cs="Calibri"/>
                <w:bCs/>
                <w:lang w:eastAsia="en-US"/>
              </w:rPr>
            </w:pPr>
            <w:r w:rsidRPr="00F27630">
              <w:rPr>
                <w:rFonts w:ascii="Calibri" w:hAnsi="Calibri" w:cs="Calibri"/>
                <w:bCs/>
                <w:lang w:eastAsia="en-US"/>
              </w:rPr>
              <w:t>W tylnej części:</w:t>
            </w:r>
          </w:p>
          <w:p w14:paraId="572FF7DF" w14:textId="1F9DFBA1" w:rsidR="0040643D" w:rsidRPr="00F27630" w:rsidRDefault="0040643D" w:rsidP="0040643D">
            <w:pPr>
              <w:spacing w:line="256" w:lineRule="auto"/>
              <w:rPr>
                <w:rFonts w:ascii="Calibri" w:hAnsi="Calibri" w:cs="Calibri"/>
                <w:lang w:val="en-US" w:eastAsia="en-US"/>
              </w:rPr>
            </w:pPr>
            <w:r w:rsidRPr="00F27630">
              <w:rPr>
                <w:rFonts w:ascii="Calibri" w:hAnsi="Calibri" w:cs="Calibri"/>
                <w:lang w:val="en-US" w:eastAsia="en-US"/>
              </w:rPr>
              <w:t xml:space="preserve">minimum </w:t>
            </w:r>
            <w:proofErr w:type="spellStart"/>
            <w:r w:rsidRPr="00F27630">
              <w:rPr>
                <w:rFonts w:ascii="Calibri" w:hAnsi="Calibri" w:cs="Calibri"/>
                <w:lang w:val="en-US" w:eastAsia="en-US"/>
              </w:rPr>
              <w:t>jeden</w:t>
            </w:r>
            <w:proofErr w:type="spellEnd"/>
            <w:r w:rsidRPr="00F27630">
              <w:rPr>
                <w:rFonts w:ascii="Calibri" w:hAnsi="Calibri" w:cs="Calibri"/>
                <w:lang w:val="en-US" w:eastAsia="en-US"/>
              </w:rPr>
              <w:t xml:space="preserve"> port Display Port 1.4  </w:t>
            </w:r>
            <w:proofErr w:type="spellStart"/>
            <w:r w:rsidRPr="00F27630">
              <w:rPr>
                <w:rFonts w:ascii="Calibri" w:hAnsi="Calibri" w:cs="Calibri"/>
                <w:lang w:val="en-US" w:eastAsia="en-US"/>
              </w:rPr>
              <w:t>lub</w:t>
            </w:r>
            <w:proofErr w:type="spellEnd"/>
            <w:r w:rsidRPr="00F27630">
              <w:rPr>
                <w:rFonts w:ascii="Calibri" w:hAnsi="Calibri" w:cs="Calibri"/>
                <w:lang w:val="en-US" w:eastAsia="en-US"/>
              </w:rPr>
              <w:t>/</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port HDMI </w:t>
            </w:r>
          </w:p>
          <w:p w14:paraId="664506D1" w14:textId="77777777" w:rsidR="0040643D" w:rsidRPr="00F27630" w:rsidRDefault="0040643D" w:rsidP="0040643D">
            <w:pPr>
              <w:spacing w:line="256" w:lineRule="auto"/>
              <w:rPr>
                <w:rFonts w:ascii="Calibri" w:hAnsi="Calibri" w:cs="Calibri"/>
                <w:lang w:val="en-US" w:eastAsia="en-US"/>
              </w:rPr>
            </w:pPr>
            <w:r w:rsidRPr="00F27630">
              <w:rPr>
                <w:rFonts w:ascii="Calibri" w:hAnsi="Calibri" w:cs="Calibri"/>
                <w:lang w:val="en-US" w:eastAsia="en-US"/>
              </w:rPr>
              <w:t xml:space="preserve">minimum </w:t>
            </w:r>
            <w:proofErr w:type="spellStart"/>
            <w:r w:rsidRPr="00F27630">
              <w:rPr>
                <w:rFonts w:ascii="Calibri" w:hAnsi="Calibri" w:cs="Calibri"/>
                <w:lang w:val="en-US" w:eastAsia="en-US"/>
              </w:rPr>
              <w:t>jeden</w:t>
            </w:r>
            <w:proofErr w:type="spellEnd"/>
            <w:r w:rsidRPr="00F27630">
              <w:rPr>
                <w:rFonts w:ascii="Calibri" w:hAnsi="Calibri" w:cs="Calibri"/>
                <w:lang w:val="en-US" w:eastAsia="en-US"/>
              </w:rPr>
              <w:t xml:space="preserve"> port VGA </w:t>
            </w:r>
          </w:p>
          <w:p w14:paraId="012373D8" w14:textId="77777777" w:rsidR="0040643D" w:rsidRPr="00F27630" w:rsidRDefault="0040643D" w:rsidP="0040643D">
            <w:pPr>
              <w:spacing w:line="256" w:lineRule="auto"/>
              <w:rPr>
                <w:rFonts w:ascii="Calibri" w:hAnsi="Calibri" w:cs="Calibri"/>
                <w:lang w:eastAsia="en-US"/>
              </w:rPr>
            </w:pPr>
            <w:r w:rsidRPr="00F27630">
              <w:rPr>
                <w:rFonts w:ascii="Calibri" w:hAnsi="Calibri" w:cs="Calibri"/>
                <w:lang w:eastAsia="en-US"/>
              </w:rPr>
              <w:t>minimum 4 x USB, w tym co najmniej 2x USB 3.2 Gen 1</w:t>
            </w:r>
          </w:p>
          <w:p w14:paraId="481FD8DF" w14:textId="77777777" w:rsidR="0040643D" w:rsidRPr="00F27630" w:rsidRDefault="0040643D" w:rsidP="0040643D">
            <w:pPr>
              <w:spacing w:line="256" w:lineRule="auto"/>
              <w:rPr>
                <w:rFonts w:ascii="Calibri" w:hAnsi="Calibri" w:cs="Calibri"/>
                <w:lang w:val="en-US" w:eastAsia="en-US"/>
              </w:rPr>
            </w:pPr>
            <w:r w:rsidRPr="00F27630">
              <w:rPr>
                <w:rFonts w:ascii="Calibri" w:hAnsi="Calibri" w:cs="Calibri"/>
                <w:lang w:val="en-US" w:eastAsia="en-US"/>
              </w:rPr>
              <w:t xml:space="preserve">minimum 1 port </w:t>
            </w:r>
            <w:proofErr w:type="spellStart"/>
            <w:r w:rsidRPr="00F27630">
              <w:rPr>
                <w:rFonts w:ascii="Calibri" w:hAnsi="Calibri" w:cs="Calibri"/>
                <w:lang w:val="en-US" w:eastAsia="en-US"/>
              </w:rPr>
              <w:t>sieciowy</w:t>
            </w:r>
            <w:proofErr w:type="spellEnd"/>
            <w:r w:rsidRPr="00F27630">
              <w:rPr>
                <w:rFonts w:ascii="Calibri" w:hAnsi="Calibri" w:cs="Calibri"/>
                <w:lang w:val="en-US" w:eastAsia="en-US"/>
              </w:rPr>
              <w:t xml:space="preserve"> RJ-45,</w:t>
            </w:r>
          </w:p>
        </w:tc>
        <w:tc>
          <w:tcPr>
            <w:tcW w:w="1609" w:type="pct"/>
            <w:tcBorders>
              <w:top w:val="single" w:sz="4" w:space="0" w:color="auto"/>
              <w:left w:val="single" w:sz="4" w:space="0" w:color="auto"/>
              <w:bottom w:val="single" w:sz="4" w:space="0" w:color="auto"/>
              <w:right w:val="single" w:sz="4" w:space="0" w:color="auto"/>
            </w:tcBorders>
          </w:tcPr>
          <w:p w14:paraId="7DF78C5F" w14:textId="26D620CC" w:rsidR="0040643D" w:rsidRPr="00F27630" w:rsidRDefault="0040643D" w:rsidP="0040643D">
            <w:pPr>
              <w:spacing w:line="256" w:lineRule="auto"/>
              <w:rPr>
                <w:rFonts w:ascii="Calibri" w:hAnsi="Calibri" w:cs="Calibri"/>
                <w:bCs/>
                <w:lang w:eastAsia="en-US"/>
              </w:rPr>
            </w:pPr>
            <w:r w:rsidRPr="00902668">
              <w:rPr>
                <w:rFonts w:ascii="Calibri" w:hAnsi="Calibri" w:cs="Calibri"/>
                <w:b/>
                <w:bCs/>
                <w:lang w:eastAsia="en-US"/>
              </w:rPr>
              <w:t>TAK / NIE *</w:t>
            </w:r>
          </w:p>
        </w:tc>
      </w:tr>
      <w:tr w:rsidR="0040643D" w:rsidRPr="00F27630" w14:paraId="1CDB312A" w14:textId="1CD10E60" w:rsidTr="0040643D">
        <w:tc>
          <w:tcPr>
            <w:tcW w:w="789" w:type="pct"/>
            <w:tcBorders>
              <w:top w:val="single" w:sz="4" w:space="0" w:color="auto"/>
              <w:left w:val="single" w:sz="4" w:space="0" w:color="auto"/>
              <w:bottom w:val="single" w:sz="4" w:space="0" w:color="auto"/>
              <w:right w:val="single" w:sz="4" w:space="0" w:color="auto"/>
            </w:tcBorders>
            <w:hideMark/>
          </w:tcPr>
          <w:p w14:paraId="22482E75" w14:textId="77777777" w:rsidR="0040643D" w:rsidRPr="00F27630" w:rsidRDefault="0040643D" w:rsidP="0040643D">
            <w:pPr>
              <w:spacing w:line="256" w:lineRule="auto"/>
              <w:rPr>
                <w:rFonts w:ascii="Calibri" w:hAnsi="Calibri" w:cs="Calibri"/>
                <w:bCs/>
                <w:lang w:eastAsia="en-US"/>
              </w:rPr>
            </w:pPr>
            <w:r w:rsidRPr="00F27630">
              <w:rPr>
                <w:rFonts w:ascii="Calibri" w:hAnsi="Calibri" w:cs="Calibri"/>
                <w:bCs/>
                <w:lang w:eastAsia="en-US"/>
              </w:rPr>
              <w:t>Peryferia</w:t>
            </w:r>
          </w:p>
        </w:tc>
        <w:tc>
          <w:tcPr>
            <w:tcW w:w="2601" w:type="pct"/>
            <w:tcBorders>
              <w:top w:val="single" w:sz="4" w:space="0" w:color="auto"/>
              <w:left w:val="single" w:sz="4" w:space="0" w:color="auto"/>
              <w:bottom w:val="single" w:sz="4" w:space="0" w:color="auto"/>
              <w:right w:val="single" w:sz="4" w:space="0" w:color="auto"/>
            </w:tcBorders>
            <w:hideMark/>
          </w:tcPr>
          <w:p w14:paraId="462B0456" w14:textId="77777777" w:rsidR="0040643D" w:rsidRPr="00F27630" w:rsidRDefault="0040643D" w:rsidP="0040643D">
            <w:pPr>
              <w:spacing w:line="256" w:lineRule="auto"/>
              <w:rPr>
                <w:rFonts w:ascii="Calibri" w:hAnsi="Calibri" w:cs="Calibri"/>
                <w:lang w:eastAsia="en-US"/>
              </w:rPr>
            </w:pPr>
            <w:r w:rsidRPr="00F27630">
              <w:rPr>
                <w:rFonts w:ascii="Calibri" w:hAnsi="Calibri" w:cs="Calibri"/>
                <w:lang w:eastAsia="en-US"/>
              </w:rPr>
              <w:t xml:space="preserve">Mysz </w:t>
            </w:r>
            <w:r w:rsidRPr="00F27630">
              <w:rPr>
                <w:rFonts w:ascii="Calibri" w:hAnsi="Calibri" w:cs="Calibri"/>
                <w:bCs/>
                <w:lang w:eastAsia="en-US"/>
              </w:rPr>
              <w:t>optyczna</w:t>
            </w:r>
            <w:r w:rsidRPr="00F27630">
              <w:rPr>
                <w:rFonts w:ascii="Calibri" w:hAnsi="Calibri" w:cs="Calibri"/>
                <w:lang w:eastAsia="en-US"/>
              </w:rPr>
              <w:t xml:space="preserve"> USB</w:t>
            </w:r>
          </w:p>
          <w:p w14:paraId="7B523C2B" w14:textId="77777777" w:rsidR="0040643D" w:rsidRPr="00F27630" w:rsidRDefault="0040643D" w:rsidP="0040643D">
            <w:pPr>
              <w:spacing w:line="256" w:lineRule="auto"/>
              <w:rPr>
                <w:rFonts w:ascii="Calibri" w:hAnsi="Calibri" w:cs="Calibri"/>
                <w:lang w:eastAsia="en-US"/>
              </w:rPr>
            </w:pPr>
            <w:r w:rsidRPr="00F27630">
              <w:rPr>
                <w:rFonts w:ascii="Calibri" w:hAnsi="Calibri" w:cs="Calibri"/>
                <w:bCs/>
                <w:lang w:eastAsia="en-US"/>
              </w:rPr>
              <w:t>Klawiatura USB w układzie polski programisty</w:t>
            </w:r>
          </w:p>
        </w:tc>
        <w:tc>
          <w:tcPr>
            <w:tcW w:w="1609" w:type="pct"/>
            <w:tcBorders>
              <w:top w:val="single" w:sz="4" w:space="0" w:color="auto"/>
              <w:left w:val="single" w:sz="4" w:space="0" w:color="auto"/>
              <w:bottom w:val="single" w:sz="4" w:space="0" w:color="auto"/>
              <w:right w:val="single" w:sz="4" w:space="0" w:color="auto"/>
            </w:tcBorders>
          </w:tcPr>
          <w:p w14:paraId="1B214814" w14:textId="564A0282" w:rsidR="0040643D" w:rsidRPr="00F27630" w:rsidRDefault="0040643D" w:rsidP="0040643D">
            <w:pPr>
              <w:spacing w:line="256" w:lineRule="auto"/>
              <w:rPr>
                <w:rFonts w:ascii="Calibri" w:hAnsi="Calibri" w:cs="Calibri"/>
                <w:lang w:eastAsia="en-US"/>
              </w:rPr>
            </w:pPr>
            <w:r w:rsidRPr="00902668">
              <w:rPr>
                <w:rFonts w:ascii="Calibri" w:hAnsi="Calibri" w:cs="Calibri"/>
                <w:b/>
                <w:bCs/>
                <w:lang w:eastAsia="en-US"/>
              </w:rPr>
              <w:t>TAK / NIE *</w:t>
            </w:r>
          </w:p>
        </w:tc>
      </w:tr>
      <w:tr w:rsidR="0040643D" w:rsidRPr="00F27630" w14:paraId="69645632" w14:textId="66D6DA84" w:rsidTr="0040643D">
        <w:tc>
          <w:tcPr>
            <w:tcW w:w="789" w:type="pct"/>
            <w:tcBorders>
              <w:top w:val="single" w:sz="4" w:space="0" w:color="auto"/>
              <w:left w:val="single" w:sz="4" w:space="0" w:color="auto"/>
              <w:bottom w:val="single" w:sz="4" w:space="0" w:color="auto"/>
              <w:right w:val="single" w:sz="4" w:space="0" w:color="auto"/>
            </w:tcBorders>
            <w:hideMark/>
          </w:tcPr>
          <w:p w14:paraId="1FF9CF55" w14:textId="77777777" w:rsidR="0040643D" w:rsidRPr="00F27630" w:rsidRDefault="0040643D" w:rsidP="0040643D">
            <w:pPr>
              <w:spacing w:line="256" w:lineRule="auto"/>
              <w:rPr>
                <w:rFonts w:ascii="Calibri" w:hAnsi="Calibri" w:cs="Calibri"/>
                <w:bCs/>
                <w:lang w:eastAsia="en-US"/>
              </w:rPr>
            </w:pPr>
            <w:r w:rsidRPr="00F27630">
              <w:rPr>
                <w:rFonts w:ascii="Calibri" w:hAnsi="Calibri" w:cs="Calibri"/>
                <w:lang w:eastAsia="en-US"/>
              </w:rPr>
              <w:t>System operacyjny</w:t>
            </w:r>
          </w:p>
        </w:tc>
        <w:tc>
          <w:tcPr>
            <w:tcW w:w="2601" w:type="pct"/>
            <w:tcBorders>
              <w:top w:val="single" w:sz="4" w:space="0" w:color="auto"/>
              <w:left w:val="single" w:sz="4" w:space="0" w:color="auto"/>
              <w:bottom w:val="single" w:sz="4" w:space="0" w:color="auto"/>
              <w:right w:val="single" w:sz="4" w:space="0" w:color="auto"/>
            </w:tcBorders>
            <w:hideMark/>
          </w:tcPr>
          <w:p w14:paraId="4D93B6C3" w14:textId="4BB63DE9" w:rsidR="0040643D" w:rsidRPr="00F27630" w:rsidRDefault="0040643D" w:rsidP="0040643D">
            <w:pPr>
              <w:spacing w:line="256" w:lineRule="auto"/>
              <w:rPr>
                <w:rFonts w:ascii="Calibri" w:eastAsia="Calibri" w:hAnsi="Calibri" w:cs="Calibri"/>
                <w:lang w:eastAsia="en-US"/>
              </w:rPr>
            </w:pPr>
            <w:r w:rsidRPr="00F27630">
              <w:rPr>
                <w:rFonts w:ascii="Calibri" w:hAnsi="Calibri" w:cs="Calibri"/>
                <w:lang w:eastAsia="en-US"/>
              </w:rPr>
              <w:t>Zainstalowany Microsoft Windows 1</w:t>
            </w:r>
            <w:r w:rsidR="00F54B37">
              <w:rPr>
                <w:rFonts w:ascii="Calibri" w:hAnsi="Calibri" w:cs="Calibri"/>
                <w:lang w:eastAsia="en-US"/>
              </w:rPr>
              <w:t>1</w:t>
            </w:r>
            <w:r w:rsidRPr="00F27630">
              <w:rPr>
                <w:rFonts w:ascii="Calibri" w:hAnsi="Calibri" w:cs="Calibri"/>
                <w:lang w:eastAsia="en-US"/>
              </w:rPr>
              <w:t xml:space="preserve"> Professional PL </w:t>
            </w:r>
            <w:r w:rsidR="00FA3F7E">
              <w:rPr>
                <w:rFonts w:ascii="Calibri" w:hAnsi="Calibri" w:cs="Calibri"/>
                <w:lang w:eastAsia="en-US"/>
              </w:rPr>
              <w:t>(bezterminowa licencja)</w:t>
            </w:r>
            <w:r w:rsidRPr="00F27630">
              <w:rPr>
                <w:rFonts w:ascii="Calibri" w:hAnsi="Calibri" w:cs="Calibri"/>
                <w:lang w:eastAsia="en-US"/>
              </w:rPr>
              <w:t>- 64 bit lub równoważny, o parametrach równoważności podanych poniżej:</w:t>
            </w:r>
          </w:p>
          <w:p w14:paraId="36D72A3C" w14:textId="77777777" w:rsidR="0040643D" w:rsidRPr="00F27630" w:rsidRDefault="0040643D" w:rsidP="0040643D">
            <w:pPr>
              <w:spacing w:line="256" w:lineRule="auto"/>
              <w:rPr>
                <w:rFonts w:ascii="Calibri" w:hAnsi="Calibri" w:cs="Calibri"/>
                <w:lang w:eastAsia="en-US"/>
              </w:rPr>
            </w:pPr>
            <w:r w:rsidRPr="00F27630">
              <w:rPr>
                <w:rFonts w:ascii="Calibri" w:hAnsi="Calibri" w:cs="Calibri"/>
                <w:lang w:eastAsia="en-US"/>
              </w:rPr>
              <w:t>Zainstalowany system operacyjny nie wymagający już aktywacji za pomocą telefonu lub Internetu w firmie producenta oprogramowania.</w:t>
            </w:r>
          </w:p>
          <w:p w14:paraId="777C2000" w14:textId="77777777" w:rsidR="0040643D" w:rsidRPr="00F27630" w:rsidRDefault="0040643D" w:rsidP="0040643D">
            <w:pPr>
              <w:spacing w:line="256" w:lineRule="auto"/>
              <w:rPr>
                <w:rFonts w:ascii="Calibri" w:hAnsi="Calibri" w:cs="Calibri"/>
                <w:lang w:eastAsia="en-US"/>
              </w:rPr>
            </w:pPr>
            <w:r w:rsidRPr="00F27630">
              <w:rPr>
                <w:rFonts w:ascii="Calibri" w:hAnsi="Calibri" w:cs="Calibri"/>
                <w:lang w:eastAsia="en-US"/>
              </w:rPr>
              <w:t xml:space="preserve">Parametry równoważności: </w:t>
            </w:r>
          </w:p>
          <w:p w14:paraId="6FE4A8E4" w14:textId="2993CB86" w:rsidR="0040643D" w:rsidRPr="00F27630" w:rsidRDefault="0040643D" w:rsidP="00413E7D">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Pełna integracja z domeną Active Directory MS Windows (posiadaną przez Zamawiającego) opartą na serwerach Windows Server 201</w:t>
            </w:r>
            <w:r w:rsidR="00D913A9">
              <w:rPr>
                <w:rFonts w:ascii="Calibri" w:hAnsi="Calibri" w:cs="Calibri"/>
                <w:lang w:eastAsia="en-US"/>
              </w:rPr>
              <w:t>6</w:t>
            </w:r>
            <w:r w:rsidRPr="00F27630">
              <w:rPr>
                <w:rFonts w:ascii="Calibri" w:hAnsi="Calibri" w:cs="Calibri"/>
                <w:lang w:eastAsia="en-US"/>
              </w:rPr>
              <w:t xml:space="preserve">; </w:t>
            </w:r>
          </w:p>
          <w:p w14:paraId="32302DA3" w14:textId="77777777" w:rsidR="0040643D" w:rsidRPr="00F27630" w:rsidRDefault="0040643D" w:rsidP="00413E7D">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 xml:space="preserve">Zarządzanie komputerami poprzez Zasady Grup (GPO) Active Directory MS Windows (posiadaną przez Zamawiającego), WMI; </w:t>
            </w:r>
          </w:p>
          <w:p w14:paraId="7D5394F6" w14:textId="77777777" w:rsidR="0040643D" w:rsidRPr="00F27630" w:rsidRDefault="0040643D" w:rsidP="00413E7D">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Pełna obsługa ActiveX;</w:t>
            </w:r>
          </w:p>
          <w:p w14:paraId="0A869DE7" w14:textId="77777777" w:rsidR="0040643D" w:rsidRPr="00F27630" w:rsidRDefault="0040643D" w:rsidP="00413E7D">
            <w:pPr>
              <w:numPr>
                <w:ilvl w:val="0"/>
                <w:numId w:val="109"/>
              </w:numPr>
              <w:spacing w:line="256" w:lineRule="auto"/>
              <w:ind w:left="355"/>
              <w:contextualSpacing/>
              <w:rPr>
                <w:rFonts w:ascii="Calibri" w:eastAsia="Times New Roman" w:hAnsi="Calibri" w:cs="Calibri"/>
                <w:lang w:eastAsia="en-US"/>
              </w:rPr>
            </w:pPr>
            <w:r w:rsidRPr="00F27630">
              <w:rPr>
                <w:rFonts w:ascii="Calibri" w:hAnsi="Calibri" w:cs="Calibri"/>
                <w:lang w:eastAsia="en-US"/>
              </w:rPr>
              <w:t>Wszystkie w/w funkcjonalności nie mogą być realizowane z zastosowaniem wszelkiego rodzaju emulacji i wirtualizacji.</w:t>
            </w:r>
          </w:p>
        </w:tc>
        <w:tc>
          <w:tcPr>
            <w:tcW w:w="1609" w:type="pct"/>
            <w:tcBorders>
              <w:top w:val="single" w:sz="4" w:space="0" w:color="auto"/>
              <w:left w:val="single" w:sz="4" w:space="0" w:color="auto"/>
              <w:bottom w:val="single" w:sz="4" w:space="0" w:color="auto"/>
              <w:right w:val="single" w:sz="4" w:space="0" w:color="auto"/>
            </w:tcBorders>
          </w:tcPr>
          <w:p w14:paraId="5B89DD15" w14:textId="0FD06915" w:rsidR="0040643D" w:rsidRPr="00F27630" w:rsidRDefault="0040643D" w:rsidP="0040643D">
            <w:pPr>
              <w:spacing w:line="256" w:lineRule="auto"/>
              <w:rPr>
                <w:rFonts w:ascii="Calibri" w:hAnsi="Calibri" w:cs="Calibri"/>
                <w:lang w:eastAsia="en-US"/>
              </w:rPr>
            </w:pPr>
            <w:r w:rsidRPr="00902668">
              <w:rPr>
                <w:rFonts w:ascii="Calibri" w:hAnsi="Calibri" w:cs="Calibri"/>
                <w:b/>
                <w:bCs/>
                <w:lang w:eastAsia="en-US"/>
              </w:rPr>
              <w:t>TAK / NIE *</w:t>
            </w:r>
          </w:p>
        </w:tc>
      </w:tr>
    </w:tbl>
    <w:p w14:paraId="2459A4CB" w14:textId="77777777" w:rsidR="00DF4147" w:rsidRPr="00F27630" w:rsidRDefault="00DF4147" w:rsidP="00DF4147">
      <w:pPr>
        <w:rPr>
          <w:rFonts w:ascii="Calibri" w:hAnsi="Calibri" w:cs="Calibri"/>
        </w:rPr>
      </w:pPr>
    </w:p>
    <w:p w14:paraId="7E5E7D3B" w14:textId="4738A7C5" w:rsidR="00D913A9" w:rsidRDefault="00D913A9" w:rsidP="00A356FD">
      <w:pPr>
        <w:spacing w:before="120" w:after="120"/>
        <w:rPr>
          <w:rFonts w:ascii="Calibri" w:hAnsi="Calibri" w:cs="Calibri"/>
          <w:b/>
          <w:bCs/>
          <w:u w:val="single"/>
        </w:rPr>
      </w:pPr>
      <w:r w:rsidRPr="00F27630">
        <w:rPr>
          <w:rFonts w:ascii="Calibri" w:hAnsi="Calibri" w:cs="Calibri"/>
          <w:b/>
          <w:bCs/>
        </w:rPr>
        <w:t>Monitor</w:t>
      </w:r>
      <w:r>
        <w:rPr>
          <w:rFonts w:ascii="Calibri" w:hAnsi="Calibri" w:cs="Calibri"/>
          <w:b/>
          <w:bCs/>
        </w:rPr>
        <w:t xml:space="preserve"> komputerowy </w:t>
      </w:r>
      <w:r w:rsidRPr="00F27630">
        <w:rPr>
          <w:rFonts w:ascii="Calibri" w:hAnsi="Calibri" w:cs="Calibri"/>
          <w:b/>
          <w:bCs/>
        </w:rPr>
        <w:t xml:space="preserve">– </w:t>
      </w:r>
      <w:r>
        <w:rPr>
          <w:rFonts w:ascii="Calibri" w:hAnsi="Calibri" w:cs="Calibri"/>
          <w:b/>
          <w:bCs/>
        </w:rPr>
        <w:t>6</w:t>
      </w:r>
      <w:r w:rsidRPr="00F27630">
        <w:rPr>
          <w:rFonts w:ascii="Calibri" w:hAnsi="Calibri" w:cs="Calibri"/>
          <w:b/>
          <w:bCs/>
        </w:rPr>
        <w:t>szt</w:t>
      </w:r>
      <w:r>
        <w:rPr>
          <w:rFonts w:ascii="Calibri" w:hAnsi="Calibri" w:cs="Calibri"/>
          <w:b/>
          <w:bCs/>
        </w:rPr>
        <w:t>.</w:t>
      </w:r>
    </w:p>
    <w:tbl>
      <w:tblPr>
        <w:tblW w:w="496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59"/>
        <w:gridCol w:w="4843"/>
        <w:gridCol w:w="2761"/>
      </w:tblGrid>
      <w:tr w:rsidR="00D913A9" w:rsidRPr="00F27630" w14:paraId="42384440" w14:textId="77777777" w:rsidTr="00C166C3">
        <w:trPr>
          <w:trHeight w:val="284"/>
          <w:tblHeader/>
        </w:trPr>
        <w:tc>
          <w:tcPr>
            <w:tcW w:w="805" w:type="pct"/>
            <w:tcBorders>
              <w:top w:val="single" w:sz="4" w:space="0" w:color="auto"/>
              <w:left w:val="single" w:sz="4" w:space="0" w:color="auto"/>
              <w:bottom w:val="single" w:sz="4" w:space="0" w:color="auto"/>
              <w:right w:val="single" w:sz="4" w:space="0" w:color="auto"/>
            </w:tcBorders>
            <w:vAlign w:val="center"/>
            <w:hideMark/>
          </w:tcPr>
          <w:p w14:paraId="41A5381B" w14:textId="77777777" w:rsidR="00D913A9" w:rsidRPr="00F27630" w:rsidRDefault="00D913A9" w:rsidP="00C166C3">
            <w:pPr>
              <w:spacing w:line="256" w:lineRule="auto"/>
              <w:jc w:val="center"/>
              <w:rPr>
                <w:rFonts w:ascii="Calibri" w:hAnsi="Calibri" w:cs="Calibri"/>
                <w:b/>
                <w:bCs/>
                <w:lang w:eastAsia="en-US"/>
              </w:rPr>
            </w:pPr>
            <w:r w:rsidRPr="00F27630">
              <w:rPr>
                <w:rFonts w:ascii="Calibri" w:hAnsi="Calibri" w:cs="Calibri"/>
                <w:b/>
                <w:bCs/>
                <w:lang w:eastAsia="en-US"/>
              </w:rPr>
              <w:t>Nazwa komponentu</w:t>
            </w:r>
          </w:p>
        </w:tc>
        <w:tc>
          <w:tcPr>
            <w:tcW w:w="2672" w:type="pct"/>
            <w:tcBorders>
              <w:top w:val="single" w:sz="4" w:space="0" w:color="auto"/>
              <w:left w:val="single" w:sz="4" w:space="0" w:color="auto"/>
              <w:bottom w:val="single" w:sz="4" w:space="0" w:color="auto"/>
              <w:right w:val="single" w:sz="4" w:space="0" w:color="auto"/>
            </w:tcBorders>
            <w:vAlign w:val="center"/>
            <w:hideMark/>
          </w:tcPr>
          <w:p w14:paraId="7A662E0F" w14:textId="77777777" w:rsidR="00D913A9" w:rsidRPr="00F27630" w:rsidRDefault="00D913A9" w:rsidP="00C166C3">
            <w:pPr>
              <w:spacing w:line="256" w:lineRule="auto"/>
              <w:jc w:val="center"/>
              <w:rPr>
                <w:rFonts w:ascii="Calibri" w:hAnsi="Calibri" w:cs="Calibri"/>
                <w:b/>
                <w:bCs/>
                <w:lang w:eastAsia="en-US"/>
              </w:rPr>
            </w:pPr>
            <w:r w:rsidRPr="00F27630">
              <w:rPr>
                <w:rFonts w:ascii="Calibri" w:hAnsi="Calibri" w:cs="Calibri"/>
                <w:b/>
                <w:bCs/>
                <w:lang w:eastAsia="en-US"/>
              </w:rPr>
              <w:t>Wymagane minimalne - parametry techniczne</w:t>
            </w:r>
          </w:p>
        </w:tc>
        <w:tc>
          <w:tcPr>
            <w:tcW w:w="1523" w:type="pct"/>
            <w:tcBorders>
              <w:top w:val="single" w:sz="4" w:space="0" w:color="auto"/>
              <w:left w:val="single" w:sz="4" w:space="0" w:color="auto"/>
              <w:bottom w:val="single" w:sz="4" w:space="0" w:color="auto"/>
              <w:right w:val="single" w:sz="4" w:space="0" w:color="auto"/>
            </w:tcBorders>
          </w:tcPr>
          <w:p w14:paraId="3D01F5E0" w14:textId="77777777" w:rsidR="00D913A9" w:rsidRPr="00715541" w:rsidRDefault="00D913A9" w:rsidP="00C166C3">
            <w:pPr>
              <w:spacing w:line="256" w:lineRule="auto"/>
              <w:jc w:val="center"/>
              <w:rPr>
                <w:rFonts w:ascii="Calibri" w:hAnsi="Calibri" w:cs="Calibri"/>
                <w:b/>
                <w:bCs/>
                <w:lang w:eastAsia="en-US"/>
              </w:rPr>
            </w:pPr>
            <w:r w:rsidRPr="00715541">
              <w:rPr>
                <w:rFonts w:ascii="Calibri" w:hAnsi="Calibri" w:cs="Calibri"/>
                <w:b/>
                <w:bCs/>
                <w:lang w:eastAsia="en-US"/>
              </w:rPr>
              <w:t>Wartość oferowana</w:t>
            </w:r>
          </w:p>
          <w:p w14:paraId="0F42791B" w14:textId="77777777" w:rsidR="00D913A9" w:rsidRPr="00715541" w:rsidRDefault="00D913A9" w:rsidP="00C166C3">
            <w:pPr>
              <w:spacing w:line="256" w:lineRule="auto"/>
              <w:jc w:val="center"/>
              <w:rPr>
                <w:rFonts w:ascii="Calibri" w:hAnsi="Calibri" w:cs="Calibri"/>
                <w:b/>
                <w:bCs/>
                <w:lang w:eastAsia="en-US"/>
              </w:rPr>
            </w:pPr>
            <w:r w:rsidRPr="00715541">
              <w:rPr>
                <w:rFonts w:ascii="Calibri" w:hAnsi="Calibri" w:cs="Calibri"/>
                <w:b/>
                <w:bCs/>
                <w:lang w:eastAsia="en-US"/>
              </w:rPr>
              <w:t xml:space="preserve">( wpisać parametr lub wskazać czy oferowany parametr spełnia wymagania na zasadzie </w:t>
            </w:r>
          </w:p>
          <w:p w14:paraId="042CB56A" w14:textId="77777777" w:rsidR="00D913A9" w:rsidRPr="00F27630" w:rsidRDefault="00D913A9" w:rsidP="00C166C3">
            <w:pPr>
              <w:spacing w:line="256" w:lineRule="auto"/>
              <w:jc w:val="center"/>
              <w:rPr>
                <w:rFonts w:ascii="Calibri" w:hAnsi="Calibri" w:cs="Calibri"/>
                <w:b/>
                <w:bCs/>
                <w:lang w:eastAsia="en-US"/>
              </w:rPr>
            </w:pPr>
            <w:r w:rsidRPr="00715541">
              <w:rPr>
                <w:rFonts w:ascii="Calibri" w:hAnsi="Calibri" w:cs="Calibri"/>
                <w:b/>
                <w:bCs/>
                <w:lang w:eastAsia="en-US"/>
              </w:rPr>
              <w:t>TAK / NIE *)</w:t>
            </w:r>
          </w:p>
        </w:tc>
      </w:tr>
      <w:tr w:rsidR="00D913A9" w:rsidRPr="00F27630" w14:paraId="38AB801D"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039F338E" w14:textId="77777777" w:rsidR="00D913A9" w:rsidRPr="00F27630" w:rsidRDefault="00D913A9" w:rsidP="00C166C3">
            <w:pPr>
              <w:spacing w:line="256" w:lineRule="auto"/>
              <w:rPr>
                <w:rFonts w:ascii="Calibri" w:hAnsi="Calibri" w:cs="Calibri"/>
                <w:bCs/>
                <w:lang w:eastAsia="en-US"/>
              </w:rPr>
            </w:pPr>
            <w:r w:rsidRPr="00F27630">
              <w:rPr>
                <w:rFonts w:ascii="Calibri" w:hAnsi="Calibri" w:cs="Calibri"/>
                <w:bCs/>
                <w:lang w:eastAsia="en-US"/>
              </w:rPr>
              <w:t>Typ</w:t>
            </w:r>
          </w:p>
        </w:tc>
        <w:tc>
          <w:tcPr>
            <w:tcW w:w="2672" w:type="pct"/>
            <w:tcBorders>
              <w:top w:val="single" w:sz="4" w:space="0" w:color="auto"/>
              <w:left w:val="single" w:sz="4" w:space="0" w:color="auto"/>
              <w:bottom w:val="single" w:sz="4" w:space="0" w:color="auto"/>
              <w:right w:val="single" w:sz="4" w:space="0" w:color="auto"/>
            </w:tcBorders>
            <w:hideMark/>
          </w:tcPr>
          <w:p w14:paraId="0D897C12" w14:textId="77777777" w:rsidR="00D913A9" w:rsidRPr="00F27630" w:rsidRDefault="00D913A9" w:rsidP="00C166C3">
            <w:pPr>
              <w:spacing w:line="256" w:lineRule="auto"/>
              <w:rPr>
                <w:rFonts w:ascii="Calibri" w:hAnsi="Calibri" w:cs="Calibri"/>
                <w:bCs/>
                <w:lang w:eastAsia="en-US"/>
              </w:rPr>
            </w:pPr>
            <w:r w:rsidRPr="00F27630">
              <w:rPr>
                <w:rFonts w:ascii="Calibri" w:hAnsi="Calibri" w:cs="Calibri"/>
                <w:bCs/>
                <w:lang w:eastAsia="en-US"/>
              </w:rPr>
              <w:t xml:space="preserve">Monitor </w:t>
            </w:r>
            <w:r>
              <w:rPr>
                <w:rFonts w:ascii="Calibri" w:hAnsi="Calibri" w:cs="Calibri"/>
                <w:bCs/>
                <w:lang w:eastAsia="en-US"/>
              </w:rPr>
              <w:t>komputerowy</w:t>
            </w:r>
          </w:p>
        </w:tc>
        <w:tc>
          <w:tcPr>
            <w:tcW w:w="1523" w:type="pct"/>
            <w:tcBorders>
              <w:top w:val="single" w:sz="4" w:space="0" w:color="auto"/>
              <w:left w:val="single" w:sz="4" w:space="0" w:color="auto"/>
              <w:bottom w:val="single" w:sz="4" w:space="0" w:color="auto"/>
              <w:right w:val="single" w:sz="4" w:space="0" w:color="auto"/>
            </w:tcBorders>
          </w:tcPr>
          <w:p w14:paraId="6E697BD4" w14:textId="77777777" w:rsidR="00D913A9" w:rsidRPr="0032792F" w:rsidRDefault="00D913A9" w:rsidP="00C166C3">
            <w:pPr>
              <w:spacing w:line="256" w:lineRule="auto"/>
              <w:rPr>
                <w:rFonts w:ascii="Calibri" w:hAnsi="Calibri" w:cs="Calibri"/>
                <w:bCs/>
                <w:lang w:eastAsia="en-US"/>
              </w:rPr>
            </w:pPr>
            <w:r w:rsidRPr="0032792F">
              <w:rPr>
                <w:rFonts w:ascii="Calibri" w:hAnsi="Calibri" w:cs="Calibri"/>
                <w:bCs/>
                <w:lang w:eastAsia="en-US"/>
              </w:rPr>
              <w:t>Nazwa producenta: ……………………………………</w:t>
            </w:r>
          </w:p>
          <w:p w14:paraId="5FC0642F" w14:textId="77777777" w:rsidR="00D913A9" w:rsidRPr="0032792F" w:rsidRDefault="00D913A9" w:rsidP="00C166C3">
            <w:pPr>
              <w:spacing w:line="256" w:lineRule="auto"/>
              <w:rPr>
                <w:rFonts w:ascii="Calibri" w:hAnsi="Calibri" w:cs="Calibri"/>
                <w:bCs/>
                <w:lang w:eastAsia="en-US"/>
              </w:rPr>
            </w:pPr>
          </w:p>
          <w:p w14:paraId="72D035C3" w14:textId="77777777" w:rsidR="00D913A9" w:rsidRPr="00F27630" w:rsidRDefault="00D913A9" w:rsidP="00C166C3">
            <w:pPr>
              <w:spacing w:line="256" w:lineRule="auto"/>
              <w:rPr>
                <w:rFonts w:ascii="Calibri" w:hAnsi="Calibri" w:cs="Calibri"/>
                <w:bCs/>
                <w:lang w:eastAsia="en-US"/>
              </w:rPr>
            </w:pPr>
            <w:r w:rsidRPr="0032792F">
              <w:rPr>
                <w:rFonts w:ascii="Calibri" w:hAnsi="Calibri" w:cs="Calibri"/>
                <w:bCs/>
                <w:lang w:eastAsia="en-US"/>
              </w:rPr>
              <w:t>Model: ………………………..</w:t>
            </w:r>
          </w:p>
        </w:tc>
      </w:tr>
      <w:tr w:rsidR="00D913A9" w:rsidRPr="00F27630" w14:paraId="4A318391"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265E9F32" w14:textId="77777777" w:rsidR="00D913A9" w:rsidRPr="00F27630" w:rsidRDefault="00D913A9" w:rsidP="00C166C3">
            <w:pPr>
              <w:spacing w:line="256" w:lineRule="auto"/>
              <w:rPr>
                <w:rFonts w:ascii="Calibri" w:hAnsi="Calibri" w:cs="Calibri"/>
                <w:bCs/>
                <w:lang w:eastAsia="en-US"/>
              </w:rPr>
            </w:pPr>
            <w:r w:rsidRPr="00F27630">
              <w:rPr>
                <w:rFonts w:ascii="Calibri" w:hAnsi="Calibri" w:cs="Calibri"/>
                <w:lang w:eastAsia="en-US"/>
              </w:rPr>
              <w:t>Wielkość monitora</w:t>
            </w:r>
          </w:p>
        </w:tc>
        <w:tc>
          <w:tcPr>
            <w:tcW w:w="2672" w:type="pct"/>
            <w:tcBorders>
              <w:top w:val="single" w:sz="4" w:space="0" w:color="auto"/>
              <w:left w:val="single" w:sz="4" w:space="0" w:color="auto"/>
              <w:bottom w:val="single" w:sz="4" w:space="0" w:color="auto"/>
              <w:right w:val="single" w:sz="4" w:space="0" w:color="auto"/>
            </w:tcBorders>
            <w:hideMark/>
          </w:tcPr>
          <w:p w14:paraId="170DFFA8" w14:textId="77777777" w:rsidR="00D913A9" w:rsidRPr="00F27630" w:rsidRDefault="00D913A9" w:rsidP="00C166C3">
            <w:pPr>
              <w:spacing w:line="256" w:lineRule="auto"/>
              <w:rPr>
                <w:rFonts w:ascii="Calibri" w:hAnsi="Calibri" w:cs="Calibri"/>
                <w:bCs/>
                <w:lang w:eastAsia="en-US"/>
              </w:rPr>
            </w:pPr>
            <w:r w:rsidRPr="00F27630">
              <w:rPr>
                <w:rFonts w:ascii="Calibri" w:hAnsi="Calibri" w:cs="Calibri"/>
                <w:lang w:eastAsia="en-US"/>
              </w:rPr>
              <w:t xml:space="preserve">Przekątna min. </w:t>
            </w:r>
            <w:r>
              <w:rPr>
                <w:rFonts w:ascii="Calibri" w:hAnsi="Calibri" w:cs="Calibri"/>
                <w:lang w:eastAsia="en-US"/>
              </w:rPr>
              <w:t>23 - 28</w:t>
            </w:r>
            <w:r w:rsidRPr="00F27630">
              <w:rPr>
                <w:rFonts w:ascii="Calibri" w:hAnsi="Calibri" w:cs="Calibri"/>
                <w:lang w:eastAsia="en-US"/>
              </w:rPr>
              <w:t xml:space="preserve"> cali</w:t>
            </w:r>
          </w:p>
        </w:tc>
        <w:tc>
          <w:tcPr>
            <w:tcW w:w="1523" w:type="pct"/>
            <w:tcBorders>
              <w:top w:val="single" w:sz="4" w:space="0" w:color="auto"/>
              <w:left w:val="single" w:sz="4" w:space="0" w:color="auto"/>
              <w:bottom w:val="single" w:sz="4" w:space="0" w:color="auto"/>
              <w:right w:val="single" w:sz="4" w:space="0" w:color="auto"/>
            </w:tcBorders>
          </w:tcPr>
          <w:p w14:paraId="0F15963E"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r w:rsidR="00D913A9" w:rsidRPr="00F27630" w14:paraId="391382F8"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6891309C" w14:textId="77777777" w:rsidR="00D913A9" w:rsidRPr="00F27630" w:rsidRDefault="00D913A9" w:rsidP="00C166C3">
            <w:pPr>
              <w:spacing w:line="256" w:lineRule="auto"/>
              <w:rPr>
                <w:rFonts w:ascii="Calibri" w:hAnsi="Calibri" w:cs="Calibri"/>
                <w:bCs/>
                <w:lang w:eastAsia="en-US"/>
              </w:rPr>
            </w:pPr>
            <w:r w:rsidRPr="00F27630">
              <w:rPr>
                <w:rFonts w:ascii="Calibri" w:hAnsi="Calibri" w:cs="Calibri"/>
                <w:lang w:eastAsia="en-US"/>
              </w:rPr>
              <w:t>Ekran</w:t>
            </w:r>
          </w:p>
        </w:tc>
        <w:tc>
          <w:tcPr>
            <w:tcW w:w="2672" w:type="pct"/>
            <w:tcBorders>
              <w:top w:val="single" w:sz="4" w:space="0" w:color="auto"/>
              <w:left w:val="single" w:sz="4" w:space="0" w:color="auto"/>
              <w:bottom w:val="single" w:sz="4" w:space="0" w:color="auto"/>
              <w:right w:val="single" w:sz="4" w:space="0" w:color="auto"/>
            </w:tcBorders>
            <w:hideMark/>
          </w:tcPr>
          <w:p w14:paraId="2502AFD5" w14:textId="77777777" w:rsidR="00D913A9" w:rsidRPr="00F27630" w:rsidRDefault="00D913A9" w:rsidP="00C166C3">
            <w:pPr>
              <w:spacing w:line="256" w:lineRule="auto"/>
              <w:rPr>
                <w:rFonts w:ascii="Calibri" w:hAnsi="Calibri" w:cs="Calibri"/>
                <w:bCs/>
                <w:lang w:eastAsia="en-US"/>
              </w:rPr>
            </w:pPr>
            <w:r w:rsidRPr="00F27630">
              <w:rPr>
                <w:rFonts w:ascii="Calibri" w:hAnsi="Calibri" w:cs="Calibri"/>
                <w:lang w:eastAsia="en-US"/>
              </w:rPr>
              <w:t>Format ekranu 16:9 z podświetlaniem LED i matową powłoką antyrefleksyjną.</w:t>
            </w:r>
          </w:p>
        </w:tc>
        <w:tc>
          <w:tcPr>
            <w:tcW w:w="1523" w:type="pct"/>
            <w:tcBorders>
              <w:top w:val="single" w:sz="4" w:space="0" w:color="auto"/>
              <w:left w:val="single" w:sz="4" w:space="0" w:color="auto"/>
              <w:bottom w:val="single" w:sz="4" w:space="0" w:color="auto"/>
              <w:right w:val="single" w:sz="4" w:space="0" w:color="auto"/>
            </w:tcBorders>
          </w:tcPr>
          <w:p w14:paraId="73204C14"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r w:rsidR="00D913A9" w:rsidRPr="00F27630" w14:paraId="10706A02"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3C94268E"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kontrast</w:t>
            </w:r>
          </w:p>
        </w:tc>
        <w:tc>
          <w:tcPr>
            <w:tcW w:w="2672" w:type="pct"/>
            <w:tcBorders>
              <w:top w:val="single" w:sz="4" w:space="0" w:color="auto"/>
              <w:left w:val="single" w:sz="4" w:space="0" w:color="auto"/>
              <w:bottom w:val="single" w:sz="4" w:space="0" w:color="auto"/>
              <w:right w:val="single" w:sz="4" w:space="0" w:color="auto"/>
            </w:tcBorders>
            <w:hideMark/>
          </w:tcPr>
          <w:p w14:paraId="1A97F3D9"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Statyczny 1200:1, dynamiczny 4000:1</w:t>
            </w:r>
          </w:p>
        </w:tc>
        <w:tc>
          <w:tcPr>
            <w:tcW w:w="1523" w:type="pct"/>
            <w:tcBorders>
              <w:top w:val="single" w:sz="4" w:space="0" w:color="auto"/>
              <w:left w:val="single" w:sz="4" w:space="0" w:color="auto"/>
              <w:bottom w:val="single" w:sz="4" w:space="0" w:color="auto"/>
              <w:right w:val="single" w:sz="4" w:space="0" w:color="auto"/>
            </w:tcBorders>
          </w:tcPr>
          <w:p w14:paraId="527292A3"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r w:rsidR="00D913A9" w:rsidRPr="00F27630" w14:paraId="549B4301"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439F8CB1"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Jasność</w:t>
            </w:r>
          </w:p>
        </w:tc>
        <w:tc>
          <w:tcPr>
            <w:tcW w:w="2672" w:type="pct"/>
            <w:tcBorders>
              <w:top w:val="single" w:sz="4" w:space="0" w:color="auto"/>
              <w:left w:val="single" w:sz="4" w:space="0" w:color="auto"/>
              <w:bottom w:val="single" w:sz="4" w:space="0" w:color="auto"/>
              <w:right w:val="single" w:sz="4" w:space="0" w:color="auto"/>
            </w:tcBorders>
            <w:hideMark/>
          </w:tcPr>
          <w:p w14:paraId="5AE54475" w14:textId="77777777" w:rsidR="00D913A9" w:rsidRPr="00F27630" w:rsidRDefault="00D913A9" w:rsidP="00C166C3">
            <w:pPr>
              <w:spacing w:line="256" w:lineRule="auto"/>
              <w:rPr>
                <w:rFonts w:ascii="Calibri" w:hAnsi="Calibri" w:cs="Calibri"/>
                <w:lang w:eastAsia="en-US"/>
              </w:rPr>
            </w:pPr>
            <w:r>
              <w:rPr>
                <w:rFonts w:ascii="Calibri" w:hAnsi="Calibri" w:cs="Calibri"/>
                <w:lang w:eastAsia="en-US"/>
              </w:rPr>
              <w:t xml:space="preserve">250 </w:t>
            </w:r>
            <w:r w:rsidRPr="00F27630">
              <w:rPr>
                <w:rFonts w:ascii="Calibri" w:hAnsi="Calibri" w:cs="Calibri"/>
                <w:lang w:eastAsia="en-US"/>
              </w:rPr>
              <w:t>cd/m2</w:t>
            </w:r>
          </w:p>
        </w:tc>
        <w:tc>
          <w:tcPr>
            <w:tcW w:w="1523" w:type="pct"/>
            <w:tcBorders>
              <w:top w:val="single" w:sz="4" w:space="0" w:color="auto"/>
              <w:left w:val="single" w:sz="4" w:space="0" w:color="auto"/>
              <w:bottom w:val="single" w:sz="4" w:space="0" w:color="auto"/>
              <w:right w:val="single" w:sz="4" w:space="0" w:color="auto"/>
            </w:tcBorders>
          </w:tcPr>
          <w:p w14:paraId="28801466"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r w:rsidR="00D913A9" w:rsidRPr="00F27630" w14:paraId="2D687907"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6E1932D2"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 xml:space="preserve">Czas reakcji </w:t>
            </w:r>
            <w:r w:rsidRPr="00F27630">
              <w:rPr>
                <w:rFonts w:ascii="Calibri" w:hAnsi="Calibri" w:cs="Calibri"/>
                <w:lang w:eastAsia="en-US"/>
              </w:rPr>
              <w:lastRenderedPageBreak/>
              <w:t>matrycy</w:t>
            </w:r>
          </w:p>
        </w:tc>
        <w:tc>
          <w:tcPr>
            <w:tcW w:w="2672" w:type="pct"/>
            <w:tcBorders>
              <w:top w:val="single" w:sz="4" w:space="0" w:color="auto"/>
              <w:left w:val="single" w:sz="4" w:space="0" w:color="auto"/>
              <w:bottom w:val="single" w:sz="4" w:space="0" w:color="auto"/>
              <w:right w:val="single" w:sz="4" w:space="0" w:color="auto"/>
            </w:tcBorders>
            <w:hideMark/>
          </w:tcPr>
          <w:p w14:paraId="57BF9A9F"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lastRenderedPageBreak/>
              <w:t xml:space="preserve">Maksimum </w:t>
            </w:r>
            <w:r>
              <w:rPr>
                <w:rFonts w:ascii="Calibri" w:hAnsi="Calibri" w:cs="Calibri"/>
                <w:lang w:eastAsia="en-US"/>
              </w:rPr>
              <w:t>4</w:t>
            </w:r>
            <w:r w:rsidRPr="00F27630">
              <w:rPr>
                <w:rFonts w:ascii="Calibri" w:hAnsi="Calibri" w:cs="Calibri"/>
                <w:lang w:eastAsia="en-US"/>
              </w:rPr>
              <w:t xml:space="preserve"> ms</w:t>
            </w:r>
          </w:p>
        </w:tc>
        <w:tc>
          <w:tcPr>
            <w:tcW w:w="1523" w:type="pct"/>
            <w:tcBorders>
              <w:top w:val="single" w:sz="4" w:space="0" w:color="auto"/>
              <w:left w:val="single" w:sz="4" w:space="0" w:color="auto"/>
              <w:bottom w:val="single" w:sz="4" w:space="0" w:color="auto"/>
              <w:right w:val="single" w:sz="4" w:space="0" w:color="auto"/>
            </w:tcBorders>
          </w:tcPr>
          <w:p w14:paraId="6C9BBB2C"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r w:rsidR="00D913A9" w:rsidRPr="00F27630" w14:paraId="60E89C8D"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1BF7C6B4"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Rozdzielczość</w:t>
            </w:r>
          </w:p>
        </w:tc>
        <w:tc>
          <w:tcPr>
            <w:tcW w:w="2672" w:type="pct"/>
            <w:tcBorders>
              <w:top w:val="single" w:sz="4" w:space="0" w:color="auto"/>
              <w:left w:val="single" w:sz="4" w:space="0" w:color="auto"/>
              <w:bottom w:val="single" w:sz="4" w:space="0" w:color="auto"/>
              <w:right w:val="single" w:sz="4" w:space="0" w:color="auto"/>
            </w:tcBorders>
            <w:hideMark/>
          </w:tcPr>
          <w:p w14:paraId="0B8EB3F9" w14:textId="77777777" w:rsidR="00D913A9" w:rsidRPr="00F27630" w:rsidRDefault="00D913A9" w:rsidP="00C166C3">
            <w:pPr>
              <w:spacing w:line="256" w:lineRule="auto"/>
              <w:rPr>
                <w:rFonts w:ascii="Calibri" w:hAnsi="Calibri" w:cs="Calibri"/>
                <w:lang w:eastAsia="en-US"/>
              </w:rPr>
            </w:pPr>
            <w:r w:rsidRPr="00F54B37">
              <w:rPr>
                <w:rFonts w:ascii="Calibri" w:hAnsi="Calibri" w:cs="Calibri"/>
                <w:lang w:eastAsia="en-US"/>
              </w:rPr>
              <w:t>1920x1080 pikseli (FHD 1080)</w:t>
            </w:r>
            <w:r w:rsidRPr="00F27630">
              <w:rPr>
                <w:rFonts w:ascii="Calibri" w:hAnsi="Calibri" w:cs="Calibri"/>
                <w:lang w:eastAsia="en-US"/>
              </w:rPr>
              <w:t>@ 60Hz</w:t>
            </w:r>
          </w:p>
        </w:tc>
        <w:tc>
          <w:tcPr>
            <w:tcW w:w="1523" w:type="pct"/>
            <w:tcBorders>
              <w:top w:val="single" w:sz="4" w:space="0" w:color="auto"/>
              <w:left w:val="single" w:sz="4" w:space="0" w:color="auto"/>
              <w:bottom w:val="single" w:sz="4" w:space="0" w:color="auto"/>
              <w:right w:val="single" w:sz="4" w:space="0" w:color="auto"/>
            </w:tcBorders>
          </w:tcPr>
          <w:p w14:paraId="7C9AFCFE"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r w:rsidR="00D913A9" w:rsidRPr="00F27630" w14:paraId="275E5657"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56CAA5DD"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Złącza</w:t>
            </w:r>
          </w:p>
        </w:tc>
        <w:tc>
          <w:tcPr>
            <w:tcW w:w="2672" w:type="pct"/>
            <w:tcBorders>
              <w:top w:val="single" w:sz="4" w:space="0" w:color="auto"/>
              <w:left w:val="single" w:sz="4" w:space="0" w:color="auto"/>
              <w:bottom w:val="single" w:sz="4" w:space="0" w:color="auto"/>
              <w:right w:val="single" w:sz="4" w:space="0" w:color="auto"/>
            </w:tcBorders>
            <w:hideMark/>
          </w:tcPr>
          <w:p w14:paraId="3749E48E" w14:textId="77777777" w:rsidR="00D913A9" w:rsidRDefault="00D913A9" w:rsidP="00C166C3">
            <w:pPr>
              <w:spacing w:line="256" w:lineRule="auto"/>
              <w:rPr>
                <w:rFonts w:ascii="Calibri" w:hAnsi="Calibri" w:cs="Calibri"/>
                <w:lang w:val="en-US" w:eastAsia="en-US"/>
              </w:rPr>
            </w:pPr>
            <w:r>
              <w:rPr>
                <w:rFonts w:ascii="Calibri" w:hAnsi="Calibri" w:cs="Calibri"/>
                <w:lang w:val="en-US" w:eastAsia="en-US"/>
              </w:rPr>
              <w:t>1x HDMI</w:t>
            </w:r>
          </w:p>
          <w:p w14:paraId="28D1EA30" w14:textId="77777777" w:rsidR="00D913A9" w:rsidRDefault="00D913A9" w:rsidP="00C166C3">
            <w:pPr>
              <w:spacing w:line="256" w:lineRule="auto"/>
              <w:rPr>
                <w:rFonts w:ascii="Calibri" w:hAnsi="Calibri" w:cs="Calibri"/>
                <w:lang w:val="en-US" w:eastAsia="en-US"/>
              </w:rPr>
            </w:pPr>
            <w:r>
              <w:rPr>
                <w:rFonts w:ascii="Calibri" w:hAnsi="Calibri" w:cs="Calibri"/>
                <w:lang w:val="en-US" w:eastAsia="en-US"/>
              </w:rPr>
              <w:t>1x DisplayPort</w:t>
            </w:r>
          </w:p>
          <w:p w14:paraId="1811FBAC" w14:textId="77777777" w:rsidR="00D913A9" w:rsidRDefault="00D913A9" w:rsidP="00C166C3">
            <w:pPr>
              <w:spacing w:line="256" w:lineRule="auto"/>
              <w:rPr>
                <w:rFonts w:ascii="Calibri" w:hAnsi="Calibri" w:cs="Calibri"/>
                <w:lang w:val="en-US" w:eastAsia="en-US"/>
              </w:rPr>
            </w:pPr>
            <w:r>
              <w:rPr>
                <w:rFonts w:ascii="Calibri" w:hAnsi="Calibri" w:cs="Calibri"/>
                <w:lang w:val="en-US" w:eastAsia="en-US"/>
              </w:rPr>
              <w:t>1x VGA</w:t>
            </w:r>
          </w:p>
          <w:p w14:paraId="04F0ACDC" w14:textId="77777777" w:rsidR="00D913A9" w:rsidRPr="00F27630" w:rsidRDefault="00D913A9" w:rsidP="00C166C3">
            <w:pPr>
              <w:spacing w:line="256" w:lineRule="auto"/>
              <w:rPr>
                <w:rFonts w:ascii="Calibri" w:hAnsi="Calibri" w:cs="Calibri"/>
                <w:lang w:val="en-US" w:eastAsia="en-US"/>
              </w:rPr>
            </w:pPr>
            <w:r>
              <w:rPr>
                <w:rFonts w:ascii="Calibri" w:hAnsi="Calibri" w:cs="Calibri"/>
                <w:lang w:val="en-US" w:eastAsia="en-US"/>
              </w:rPr>
              <w:t xml:space="preserve">4x USB 3.0 </w:t>
            </w:r>
            <w:proofErr w:type="spellStart"/>
            <w:r>
              <w:rPr>
                <w:rFonts w:ascii="Calibri" w:hAnsi="Calibri" w:cs="Calibri"/>
                <w:lang w:val="en-US" w:eastAsia="en-US"/>
              </w:rPr>
              <w:t>lub</w:t>
            </w:r>
            <w:proofErr w:type="spellEnd"/>
            <w:r>
              <w:rPr>
                <w:rFonts w:ascii="Calibri" w:hAnsi="Calibri" w:cs="Calibri"/>
                <w:lang w:val="en-US" w:eastAsia="en-US"/>
              </w:rPr>
              <w:t xml:space="preserve"> </w:t>
            </w:r>
            <w:proofErr w:type="spellStart"/>
            <w:r>
              <w:rPr>
                <w:rFonts w:ascii="Calibri" w:hAnsi="Calibri" w:cs="Calibri"/>
                <w:lang w:val="en-US" w:eastAsia="en-US"/>
              </w:rPr>
              <w:t>nowszy</w:t>
            </w:r>
            <w:proofErr w:type="spellEnd"/>
          </w:p>
        </w:tc>
        <w:tc>
          <w:tcPr>
            <w:tcW w:w="1523" w:type="pct"/>
            <w:tcBorders>
              <w:top w:val="single" w:sz="4" w:space="0" w:color="auto"/>
              <w:left w:val="single" w:sz="4" w:space="0" w:color="auto"/>
              <w:bottom w:val="single" w:sz="4" w:space="0" w:color="auto"/>
              <w:right w:val="single" w:sz="4" w:space="0" w:color="auto"/>
            </w:tcBorders>
          </w:tcPr>
          <w:p w14:paraId="20243051" w14:textId="77777777" w:rsidR="00D913A9" w:rsidRPr="00F27630" w:rsidRDefault="00D913A9" w:rsidP="00C166C3">
            <w:pPr>
              <w:spacing w:line="256" w:lineRule="auto"/>
              <w:rPr>
                <w:rFonts w:ascii="Calibri" w:hAnsi="Calibri" w:cs="Calibri"/>
                <w:lang w:val="en-US" w:eastAsia="en-US"/>
              </w:rPr>
            </w:pPr>
            <w:r w:rsidRPr="00715541">
              <w:rPr>
                <w:rFonts w:ascii="Calibri" w:hAnsi="Calibri" w:cs="Calibri"/>
                <w:b/>
                <w:bCs/>
                <w:lang w:eastAsia="en-US"/>
              </w:rPr>
              <w:t>TAK / NIE</w:t>
            </w:r>
          </w:p>
        </w:tc>
      </w:tr>
      <w:tr w:rsidR="00D913A9" w:rsidRPr="00F27630" w14:paraId="00A07074"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692302F2"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Zasilanie</w:t>
            </w:r>
          </w:p>
        </w:tc>
        <w:tc>
          <w:tcPr>
            <w:tcW w:w="2672" w:type="pct"/>
            <w:tcBorders>
              <w:top w:val="single" w:sz="4" w:space="0" w:color="auto"/>
              <w:left w:val="single" w:sz="4" w:space="0" w:color="auto"/>
              <w:bottom w:val="single" w:sz="4" w:space="0" w:color="auto"/>
              <w:right w:val="single" w:sz="4" w:space="0" w:color="auto"/>
            </w:tcBorders>
            <w:hideMark/>
          </w:tcPr>
          <w:p w14:paraId="7F34F8B8"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230V AC 50Hz</w:t>
            </w:r>
          </w:p>
        </w:tc>
        <w:tc>
          <w:tcPr>
            <w:tcW w:w="1523" w:type="pct"/>
            <w:tcBorders>
              <w:top w:val="single" w:sz="4" w:space="0" w:color="auto"/>
              <w:left w:val="single" w:sz="4" w:space="0" w:color="auto"/>
              <w:bottom w:val="single" w:sz="4" w:space="0" w:color="auto"/>
              <w:right w:val="single" w:sz="4" w:space="0" w:color="auto"/>
            </w:tcBorders>
          </w:tcPr>
          <w:p w14:paraId="2E369FE2"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r w:rsidR="00D913A9" w:rsidRPr="00F27630" w14:paraId="053318FB"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2606D355"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Inne wymagania</w:t>
            </w:r>
          </w:p>
        </w:tc>
        <w:tc>
          <w:tcPr>
            <w:tcW w:w="2672" w:type="pct"/>
            <w:tcBorders>
              <w:top w:val="single" w:sz="4" w:space="0" w:color="auto"/>
              <w:left w:val="single" w:sz="4" w:space="0" w:color="auto"/>
              <w:bottom w:val="single" w:sz="4" w:space="0" w:color="auto"/>
              <w:right w:val="single" w:sz="4" w:space="0" w:color="auto"/>
            </w:tcBorders>
            <w:hideMark/>
          </w:tcPr>
          <w:p w14:paraId="6EE61867"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 xml:space="preserve"> dostarczenie kabli zasilania oraz sygnałowych o długości co najmniej 3m (transmisja cyfrowa)</w:t>
            </w:r>
          </w:p>
        </w:tc>
        <w:tc>
          <w:tcPr>
            <w:tcW w:w="1523" w:type="pct"/>
            <w:tcBorders>
              <w:top w:val="single" w:sz="4" w:space="0" w:color="auto"/>
              <w:left w:val="single" w:sz="4" w:space="0" w:color="auto"/>
              <w:bottom w:val="single" w:sz="4" w:space="0" w:color="auto"/>
              <w:right w:val="single" w:sz="4" w:space="0" w:color="auto"/>
            </w:tcBorders>
          </w:tcPr>
          <w:p w14:paraId="0C43196D"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r w:rsidR="00D913A9" w:rsidRPr="00F27630" w14:paraId="41504C1E" w14:textId="77777777" w:rsidTr="00C166C3">
        <w:trPr>
          <w:trHeight w:val="284"/>
        </w:trPr>
        <w:tc>
          <w:tcPr>
            <w:tcW w:w="805" w:type="pct"/>
            <w:tcBorders>
              <w:top w:val="single" w:sz="4" w:space="0" w:color="auto"/>
              <w:left w:val="single" w:sz="4" w:space="0" w:color="auto"/>
              <w:bottom w:val="single" w:sz="4" w:space="0" w:color="auto"/>
              <w:right w:val="single" w:sz="4" w:space="0" w:color="auto"/>
            </w:tcBorders>
            <w:hideMark/>
          </w:tcPr>
          <w:p w14:paraId="1452195F"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Gwarancja</w:t>
            </w:r>
          </w:p>
        </w:tc>
        <w:tc>
          <w:tcPr>
            <w:tcW w:w="2672" w:type="pct"/>
            <w:tcBorders>
              <w:top w:val="single" w:sz="4" w:space="0" w:color="auto"/>
              <w:left w:val="single" w:sz="4" w:space="0" w:color="auto"/>
              <w:bottom w:val="single" w:sz="4" w:space="0" w:color="auto"/>
              <w:right w:val="single" w:sz="4" w:space="0" w:color="auto"/>
            </w:tcBorders>
            <w:hideMark/>
          </w:tcPr>
          <w:p w14:paraId="2CA4103A" w14:textId="77777777" w:rsidR="00D913A9" w:rsidRPr="00F27630" w:rsidRDefault="00D913A9" w:rsidP="00C166C3">
            <w:pPr>
              <w:spacing w:line="256" w:lineRule="auto"/>
              <w:rPr>
                <w:rFonts w:ascii="Calibri" w:hAnsi="Calibri" w:cs="Calibri"/>
                <w:lang w:eastAsia="en-US"/>
              </w:rPr>
            </w:pPr>
            <w:r w:rsidRPr="00F27630">
              <w:rPr>
                <w:rFonts w:ascii="Calibri" w:hAnsi="Calibri" w:cs="Calibri"/>
                <w:lang w:eastAsia="en-US"/>
              </w:rPr>
              <w:t xml:space="preserve">min. </w:t>
            </w:r>
            <w:r>
              <w:rPr>
                <w:rFonts w:ascii="Calibri" w:hAnsi="Calibri" w:cs="Calibri"/>
                <w:lang w:eastAsia="en-US"/>
              </w:rPr>
              <w:t>24</w:t>
            </w:r>
            <w:r w:rsidRPr="00F27630">
              <w:rPr>
                <w:rFonts w:ascii="Calibri" w:hAnsi="Calibri" w:cs="Calibri"/>
                <w:lang w:eastAsia="en-US"/>
              </w:rPr>
              <w:t xml:space="preserve"> miesi</w:t>
            </w:r>
            <w:r>
              <w:rPr>
                <w:rFonts w:ascii="Calibri" w:hAnsi="Calibri" w:cs="Calibri"/>
                <w:lang w:eastAsia="en-US"/>
              </w:rPr>
              <w:t>ą</w:t>
            </w:r>
            <w:r w:rsidRPr="00F27630">
              <w:rPr>
                <w:rFonts w:ascii="Calibri" w:hAnsi="Calibri" w:cs="Calibri"/>
                <w:lang w:eastAsia="en-US"/>
              </w:rPr>
              <w:t>c</w:t>
            </w:r>
            <w:r>
              <w:rPr>
                <w:rFonts w:ascii="Calibri" w:hAnsi="Calibri" w:cs="Calibri"/>
                <w:lang w:eastAsia="en-US"/>
              </w:rPr>
              <w:t>e</w:t>
            </w:r>
            <w:r w:rsidRPr="00F27630">
              <w:rPr>
                <w:rFonts w:ascii="Calibri" w:hAnsi="Calibri" w:cs="Calibri"/>
                <w:lang w:eastAsia="en-US"/>
              </w:rPr>
              <w:t xml:space="preserve"> świadczona w miejscu instalacji .</w:t>
            </w:r>
          </w:p>
        </w:tc>
        <w:tc>
          <w:tcPr>
            <w:tcW w:w="1523" w:type="pct"/>
            <w:tcBorders>
              <w:top w:val="single" w:sz="4" w:space="0" w:color="auto"/>
              <w:left w:val="single" w:sz="4" w:space="0" w:color="auto"/>
              <w:bottom w:val="single" w:sz="4" w:space="0" w:color="auto"/>
              <w:right w:val="single" w:sz="4" w:space="0" w:color="auto"/>
            </w:tcBorders>
          </w:tcPr>
          <w:p w14:paraId="2D0F5C2F" w14:textId="77777777" w:rsidR="00D913A9" w:rsidRPr="00F27630" w:rsidRDefault="00D913A9" w:rsidP="00C166C3">
            <w:pPr>
              <w:spacing w:line="256" w:lineRule="auto"/>
              <w:rPr>
                <w:rFonts w:ascii="Calibri" w:hAnsi="Calibri" w:cs="Calibri"/>
                <w:lang w:eastAsia="en-US"/>
              </w:rPr>
            </w:pPr>
            <w:r w:rsidRPr="00715541">
              <w:rPr>
                <w:rFonts w:ascii="Calibri" w:hAnsi="Calibri" w:cs="Calibri"/>
                <w:b/>
                <w:bCs/>
                <w:lang w:eastAsia="en-US"/>
              </w:rPr>
              <w:t>TAK / NIE</w:t>
            </w:r>
          </w:p>
        </w:tc>
      </w:tr>
    </w:tbl>
    <w:p w14:paraId="161BE54E" w14:textId="77777777" w:rsidR="00D913A9" w:rsidRDefault="00D913A9" w:rsidP="00A356FD">
      <w:pPr>
        <w:spacing w:before="120" w:after="120"/>
        <w:rPr>
          <w:rFonts w:ascii="Calibri" w:hAnsi="Calibri" w:cs="Calibri"/>
          <w:b/>
          <w:bCs/>
          <w:u w:val="single"/>
        </w:rPr>
      </w:pPr>
    </w:p>
    <w:p w14:paraId="3239A329" w14:textId="504F87DC" w:rsidR="00DF4147" w:rsidRPr="00F27630" w:rsidRDefault="00DF4147" w:rsidP="00A356FD">
      <w:pPr>
        <w:spacing w:before="120" w:after="120"/>
        <w:rPr>
          <w:rFonts w:ascii="Calibri" w:hAnsi="Calibri" w:cs="Calibri"/>
          <w:b/>
          <w:bCs/>
          <w:color w:val="FF0000"/>
          <w:u w:val="single"/>
        </w:rPr>
      </w:pPr>
      <w:r w:rsidRPr="00F27630">
        <w:rPr>
          <w:rFonts w:ascii="Calibri" w:hAnsi="Calibri" w:cs="Calibri"/>
          <w:b/>
          <w:bCs/>
          <w:u w:val="single"/>
        </w:rPr>
        <w:t xml:space="preserve">Oprogramowanie biurowe – </w:t>
      </w:r>
      <w:r w:rsidR="00F54B37">
        <w:rPr>
          <w:rFonts w:ascii="Calibri" w:hAnsi="Calibri" w:cs="Calibri"/>
          <w:b/>
          <w:bCs/>
          <w:u w:val="single"/>
        </w:rPr>
        <w:t>6</w:t>
      </w:r>
      <w:r w:rsidRPr="00F27630">
        <w:rPr>
          <w:rFonts w:ascii="Calibri" w:hAnsi="Calibri" w:cs="Calibri"/>
          <w:b/>
          <w:bCs/>
          <w:u w:val="single"/>
        </w:rPr>
        <w:t xml:space="preserve"> szt. </w:t>
      </w:r>
    </w:p>
    <w:tbl>
      <w:tblPr>
        <w:tblW w:w="496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603"/>
        <w:gridCol w:w="4699"/>
        <w:gridCol w:w="2761"/>
      </w:tblGrid>
      <w:tr w:rsidR="00185772" w:rsidRPr="00A87A0D" w14:paraId="38140041" w14:textId="427B2D05" w:rsidTr="00185772">
        <w:trPr>
          <w:tblHeader/>
        </w:trPr>
        <w:tc>
          <w:tcPr>
            <w:tcW w:w="884" w:type="pct"/>
            <w:tcBorders>
              <w:top w:val="single" w:sz="4" w:space="0" w:color="auto"/>
              <w:left w:val="single" w:sz="4" w:space="0" w:color="auto"/>
              <w:bottom w:val="single" w:sz="4" w:space="0" w:color="auto"/>
              <w:right w:val="single" w:sz="4" w:space="0" w:color="auto"/>
            </w:tcBorders>
            <w:vAlign w:val="center"/>
            <w:hideMark/>
          </w:tcPr>
          <w:p w14:paraId="68351DE7" w14:textId="77777777" w:rsidR="00185772" w:rsidRPr="00F27630" w:rsidRDefault="00185772" w:rsidP="00062AF9">
            <w:pPr>
              <w:spacing w:line="256" w:lineRule="auto"/>
              <w:jc w:val="center"/>
              <w:rPr>
                <w:rFonts w:ascii="Calibri" w:eastAsia="Calibri" w:hAnsi="Calibri" w:cs="Calibri"/>
                <w:b/>
                <w:bCs/>
                <w:lang w:eastAsia="en-US"/>
              </w:rPr>
            </w:pPr>
            <w:r w:rsidRPr="00F27630">
              <w:rPr>
                <w:rFonts w:ascii="Calibri" w:eastAsia="Calibri" w:hAnsi="Calibri" w:cs="Calibri"/>
                <w:b/>
                <w:bCs/>
                <w:lang w:eastAsia="en-US"/>
              </w:rPr>
              <w:t>Nazwa komponentu</w:t>
            </w:r>
          </w:p>
        </w:tc>
        <w:tc>
          <w:tcPr>
            <w:tcW w:w="2593" w:type="pct"/>
            <w:tcBorders>
              <w:top w:val="single" w:sz="4" w:space="0" w:color="auto"/>
              <w:left w:val="single" w:sz="4" w:space="0" w:color="auto"/>
              <w:bottom w:val="single" w:sz="4" w:space="0" w:color="auto"/>
              <w:right w:val="single" w:sz="4" w:space="0" w:color="auto"/>
            </w:tcBorders>
            <w:vAlign w:val="center"/>
          </w:tcPr>
          <w:p w14:paraId="58C92818" w14:textId="77777777" w:rsidR="00185772" w:rsidRPr="00F27630" w:rsidRDefault="00185772" w:rsidP="00062AF9">
            <w:pPr>
              <w:spacing w:line="256" w:lineRule="auto"/>
              <w:jc w:val="center"/>
              <w:rPr>
                <w:rFonts w:ascii="Calibri" w:eastAsia="Calibri" w:hAnsi="Calibri" w:cs="Calibri"/>
                <w:b/>
                <w:bCs/>
                <w:lang w:eastAsia="en-US"/>
              </w:rPr>
            </w:pPr>
            <w:r w:rsidRPr="00F27630">
              <w:rPr>
                <w:rFonts w:ascii="Calibri" w:eastAsia="Calibri" w:hAnsi="Calibri" w:cs="Calibri"/>
                <w:b/>
                <w:bCs/>
                <w:lang w:eastAsia="en-US"/>
              </w:rPr>
              <w:t>Wymagane minimalne - parametry techniczne</w:t>
            </w:r>
          </w:p>
        </w:tc>
        <w:tc>
          <w:tcPr>
            <w:tcW w:w="1523" w:type="pct"/>
            <w:tcBorders>
              <w:top w:val="single" w:sz="4" w:space="0" w:color="auto"/>
              <w:left w:val="single" w:sz="4" w:space="0" w:color="auto"/>
              <w:bottom w:val="single" w:sz="4" w:space="0" w:color="auto"/>
              <w:right w:val="single" w:sz="4" w:space="0" w:color="auto"/>
            </w:tcBorders>
          </w:tcPr>
          <w:p w14:paraId="0211BB9B" w14:textId="77777777" w:rsidR="00185772" w:rsidRPr="00185772" w:rsidRDefault="00185772" w:rsidP="00185772">
            <w:pPr>
              <w:spacing w:line="256" w:lineRule="auto"/>
              <w:jc w:val="center"/>
              <w:rPr>
                <w:rFonts w:ascii="Calibri" w:eastAsia="Calibri" w:hAnsi="Calibri" w:cs="Calibri"/>
                <w:b/>
                <w:bCs/>
                <w:lang w:eastAsia="en-US"/>
              </w:rPr>
            </w:pPr>
            <w:r w:rsidRPr="00185772">
              <w:rPr>
                <w:rFonts w:ascii="Calibri" w:eastAsia="Calibri" w:hAnsi="Calibri" w:cs="Calibri"/>
                <w:b/>
                <w:bCs/>
                <w:lang w:eastAsia="en-US"/>
              </w:rPr>
              <w:t>Wartość oferowana</w:t>
            </w:r>
          </w:p>
          <w:p w14:paraId="0A7AE2A0" w14:textId="7D56CA59" w:rsidR="00185772" w:rsidRPr="00F27630" w:rsidRDefault="00185772" w:rsidP="00185772">
            <w:pPr>
              <w:spacing w:line="256" w:lineRule="auto"/>
              <w:jc w:val="center"/>
              <w:rPr>
                <w:rFonts w:ascii="Calibri" w:eastAsia="Calibri" w:hAnsi="Calibri" w:cs="Calibri"/>
                <w:b/>
                <w:bCs/>
                <w:lang w:eastAsia="en-US"/>
              </w:rPr>
            </w:pPr>
            <w:r w:rsidRPr="00185772">
              <w:rPr>
                <w:rFonts w:ascii="Calibri" w:eastAsia="Calibri" w:hAnsi="Calibri" w:cs="Calibri"/>
                <w:b/>
                <w:bCs/>
                <w:lang w:eastAsia="en-US"/>
              </w:rPr>
              <w:t>( wpisać parametr lub wskazać czy oferowany parametr spełnia wymagania na zasadzie TAK / NIE *)</w:t>
            </w:r>
          </w:p>
        </w:tc>
      </w:tr>
      <w:tr w:rsidR="00185772" w:rsidRPr="00F27630" w14:paraId="6C20F65A" w14:textId="2754C461" w:rsidTr="00185772">
        <w:tc>
          <w:tcPr>
            <w:tcW w:w="884" w:type="pct"/>
            <w:tcBorders>
              <w:top w:val="single" w:sz="4" w:space="0" w:color="auto"/>
              <w:left w:val="single" w:sz="4" w:space="0" w:color="auto"/>
              <w:bottom w:val="single" w:sz="4" w:space="0" w:color="auto"/>
              <w:right w:val="single" w:sz="4" w:space="0" w:color="auto"/>
            </w:tcBorders>
            <w:hideMark/>
          </w:tcPr>
          <w:p w14:paraId="725A87CA" w14:textId="77777777" w:rsidR="00185772" w:rsidRPr="00F27630" w:rsidRDefault="00185772" w:rsidP="00062AF9">
            <w:pPr>
              <w:spacing w:line="256" w:lineRule="auto"/>
              <w:rPr>
                <w:rFonts w:ascii="Calibri" w:eastAsia="Calibri" w:hAnsi="Calibri" w:cs="Calibri"/>
                <w:b/>
                <w:bCs/>
                <w:lang w:eastAsia="en-US"/>
              </w:rPr>
            </w:pPr>
            <w:r w:rsidRPr="00F27630">
              <w:rPr>
                <w:rFonts w:ascii="Calibri" w:hAnsi="Calibri" w:cs="Calibri"/>
                <w:b/>
                <w:bCs/>
                <w:lang w:eastAsia="en-US"/>
              </w:rPr>
              <w:t>Oprogramowanie biurowe</w:t>
            </w:r>
          </w:p>
        </w:tc>
        <w:tc>
          <w:tcPr>
            <w:tcW w:w="2593" w:type="pct"/>
            <w:tcBorders>
              <w:top w:val="single" w:sz="4" w:space="0" w:color="auto"/>
              <w:left w:val="single" w:sz="4" w:space="0" w:color="auto"/>
              <w:bottom w:val="single" w:sz="4" w:space="0" w:color="auto"/>
              <w:right w:val="single" w:sz="4" w:space="0" w:color="auto"/>
            </w:tcBorders>
          </w:tcPr>
          <w:p w14:paraId="161849D8" w14:textId="3E8E2B44"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Oprogramowanie typu MS Office 2019</w:t>
            </w:r>
            <w:r w:rsidR="00F54B37">
              <w:rPr>
                <w:rFonts w:ascii="Calibri" w:hAnsi="Calibri" w:cs="Calibri"/>
                <w:lang w:eastAsia="en-US"/>
              </w:rPr>
              <w:t xml:space="preserve"> lub 2022</w:t>
            </w:r>
            <w:r w:rsidRPr="00F27630">
              <w:rPr>
                <w:rFonts w:ascii="Calibri" w:hAnsi="Calibri" w:cs="Calibri"/>
                <w:lang w:eastAsia="en-US"/>
              </w:rPr>
              <w:t xml:space="preserve"> Standard 32/64bit PL lub równoważne </w:t>
            </w:r>
            <w:r w:rsidRPr="00F27630">
              <w:rPr>
                <w:rFonts w:ascii="Calibri" w:hAnsi="Calibri" w:cs="Calibri"/>
                <w:bCs/>
                <w:u w:val="single"/>
                <w:lang w:eastAsia="en-US"/>
              </w:rPr>
              <w:t>z bezterminową licencją użytkowania</w:t>
            </w:r>
            <w:r w:rsidRPr="00F27630">
              <w:rPr>
                <w:rFonts w:ascii="Calibri" w:hAnsi="Calibri" w:cs="Calibri"/>
                <w:lang w:eastAsia="en-US"/>
              </w:rPr>
              <w:t>, spełniające poniższe warunki.</w:t>
            </w:r>
          </w:p>
          <w:p w14:paraId="3CD5A7E1" w14:textId="77777777" w:rsidR="00185772" w:rsidRPr="00F27630" w:rsidRDefault="00185772" w:rsidP="00062AF9">
            <w:pPr>
              <w:spacing w:line="256" w:lineRule="auto"/>
              <w:rPr>
                <w:rFonts w:ascii="Calibri" w:hAnsi="Calibri" w:cs="Calibri"/>
                <w:lang w:eastAsia="en-US"/>
              </w:rPr>
            </w:pPr>
          </w:p>
          <w:p w14:paraId="6B96365B" w14:textId="0500DBE1"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Opis równoważności dla oprogramowania typu MS Office 2019</w:t>
            </w:r>
            <w:r w:rsidR="00F54B37">
              <w:rPr>
                <w:rFonts w:ascii="Calibri" w:hAnsi="Calibri" w:cs="Calibri"/>
                <w:lang w:eastAsia="en-US"/>
              </w:rPr>
              <w:t xml:space="preserve"> lub 2022</w:t>
            </w:r>
            <w:r w:rsidRPr="00F27630">
              <w:rPr>
                <w:rFonts w:ascii="Calibri" w:hAnsi="Calibri" w:cs="Calibri"/>
                <w:lang w:eastAsia="en-US"/>
              </w:rPr>
              <w:t xml:space="preserve"> Standard 32/64bit PL:</w:t>
            </w:r>
          </w:p>
          <w:p w14:paraId="7CB0362B"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Pakiet biurowy musi spełniać następujące wymagania poprzez wbudowane mechanizmy, bez użycia dodatkowych aplikacji:</w:t>
            </w:r>
          </w:p>
          <w:p w14:paraId="0F1B0C3B"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1. Musi zawierać co najmniej następujące komponenty:</w:t>
            </w:r>
          </w:p>
          <w:p w14:paraId="1BB0E99C"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a. edytor tekstu,</w:t>
            </w:r>
          </w:p>
          <w:p w14:paraId="6CFEC5A9"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b. arkusz kalkulacyjny,</w:t>
            </w:r>
          </w:p>
          <w:p w14:paraId="04F1C2E2"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c. program do przygotowywania i prowadzenia prezentacji,</w:t>
            </w:r>
          </w:p>
          <w:p w14:paraId="49CE0D86"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d. program do zarządzania informacją przez użytkownika (pocztą elektroniczną, kalendarzem, kontaktami i zadaniami);</w:t>
            </w:r>
          </w:p>
          <w:p w14:paraId="00E9BB14"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2. Wszystkie komponenty oferowanego pakietu biurowego muszą być integralną częścią tego samego pakietu, współpracować ze sobą (osadzanie i wymiana danych), posiadać jednolity interfejs oraz ten sam jednolity sposób obsługi;</w:t>
            </w:r>
          </w:p>
          <w:p w14:paraId="21BAA93D"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3. Dostępna pełna polska wersja językowa interfejsu użytkownika, systemu komunikatów i podręcznej kontekstowej pomocy technicznej;</w:t>
            </w:r>
          </w:p>
          <w:p w14:paraId="10FB3AC4"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 xml:space="preserve">4. Prawidłowe odczytywanie i zapisywanie danych w dokumentach w formatach: </w:t>
            </w:r>
            <w:proofErr w:type="spellStart"/>
            <w:r w:rsidRPr="00F27630">
              <w:rPr>
                <w:rFonts w:ascii="Calibri" w:hAnsi="Calibri" w:cs="Calibri"/>
                <w:lang w:eastAsia="en-US"/>
              </w:rPr>
              <w:t>doc</w:t>
            </w:r>
            <w:proofErr w:type="spellEnd"/>
            <w:r w:rsidRPr="00F27630">
              <w:rPr>
                <w:rFonts w:ascii="Calibri" w:hAnsi="Calibri" w:cs="Calibri"/>
                <w:lang w:eastAsia="en-US"/>
              </w:rPr>
              <w:t xml:space="preserve">, </w:t>
            </w:r>
            <w:proofErr w:type="spellStart"/>
            <w:r w:rsidRPr="00F27630">
              <w:rPr>
                <w:rFonts w:ascii="Calibri" w:hAnsi="Calibri" w:cs="Calibri"/>
                <w:lang w:eastAsia="en-US"/>
              </w:rPr>
              <w:t>docx</w:t>
            </w:r>
            <w:proofErr w:type="spellEnd"/>
            <w:r w:rsidRPr="00F27630">
              <w:rPr>
                <w:rFonts w:ascii="Calibri" w:hAnsi="Calibri" w:cs="Calibri"/>
                <w:lang w:eastAsia="en-US"/>
              </w:rPr>
              <w:t xml:space="preserve">, xls, </w:t>
            </w:r>
            <w:proofErr w:type="spellStart"/>
            <w:r w:rsidRPr="00F27630">
              <w:rPr>
                <w:rFonts w:ascii="Calibri" w:hAnsi="Calibri" w:cs="Calibri"/>
                <w:lang w:eastAsia="en-US"/>
              </w:rPr>
              <w:t>xlsx</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ppt</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pptx</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pps</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ppsx</w:t>
            </w:r>
            <w:proofErr w:type="spellEnd"/>
            <w:r w:rsidRPr="00F27630">
              <w:rPr>
                <w:rFonts w:ascii="Calibri" w:hAnsi="Calibri" w:cs="Calibri"/>
                <w:lang w:eastAsia="en-US"/>
              </w:rPr>
              <w:t xml:space="preserve">, w tym obsługa formatowania bez utraty parametrów i cech użytkowych (zachowane </w:t>
            </w:r>
            <w:r w:rsidRPr="00F27630">
              <w:rPr>
                <w:rFonts w:ascii="Calibri" w:hAnsi="Calibri" w:cs="Calibri"/>
                <w:lang w:eastAsia="en-US"/>
              </w:rPr>
              <w:lastRenderedPageBreak/>
              <w:t>wszelkie formatowanie, umiejscowienie tekstów, liczb, obrazków, wykresów, odstępy między tymi obiektami i kolorów);</w:t>
            </w:r>
          </w:p>
          <w:p w14:paraId="110A39A0" w14:textId="75094AF6"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 xml:space="preserve">5. Wykonywanie i edycja makr oraz kodu zapisanego w języku Visual Basic w plikach xls, </w:t>
            </w:r>
            <w:proofErr w:type="spellStart"/>
            <w:r w:rsidRPr="00F27630">
              <w:rPr>
                <w:rFonts w:ascii="Calibri" w:hAnsi="Calibri" w:cs="Calibri"/>
                <w:lang w:eastAsia="en-US"/>
              </w:rPr>
              <w:t>xlsx</w:t>
            </w:r>
            <w:proofErr w:type="spellEnd"/>
            <w:r w:rsidRPr="00F27630">
              <w:rPr>
                <w:rFonts w:ascii="Calibri" w:hAnsi="Calibri" w:cs="Calibri"/>
                <w:lang w:eastAsia="en-US"/>
              </w:rPr>
              <w:t xml:space="preserve"> oraz formuł w plikach wytworzonych w MS Office 2010, MS Office 2013, MS Office 2016</w:t>
            </w:r>
            <w:r w:rsidR="00F54B37">
              <w:rPr>
                <w:rFonts w:ascii="Calibri" w:hAnsi="Calibri" w:cs="Calibri"/>
                <w:lang w:eastAsia="en-US"/>
              </w:rPr>
              <w:t>,</w:t>
            </w:r>
            <w:r w:rsidRPr="00F27630">
              <w:rPr>
                <w:rFonts w:ascii="Calibri" w:hAnsi="Calibri" w:cs="Calibri"/>
                <w:lang w:eastAsia="en-US"/>
              </w:rPr>
              <w:t xml:space="preserve"> MS Office 2019</w:t>
            </w:r>
            <w:r w:rsidR="00F54B37">
              <w:rPr>
                <w:rFonts w:ascii="Calibri" w:hAnsi="Calibri" w:cs="Calibri"/>
                <w:lang w:eastAsia="en-US"/>
              </w:rPr>
              <w:t xml:space="preserve">, </w:t>
            </w:r>
            <w:r w:rsidR="00F54B37" w:rsidRPr="00F27630">
              <w:rPr>
                <w:rFonts w:ascii="Calibri" w:hAnsi="Calibri" w:cs="Calibri"/>
                <w:lang w:eastAsia="en-US"/>
              </w:rPr>
              <w:t>MS Office 20</w:t>
            </w:r>
            <w:r w:rsidR="00F54B37">
              <w:rPr>
                <w:rFonts w:ascii="Calibri" w:hAnsi="Calibri" w:cs="Calibri"/>
                <w:lang w:eastAsia="en-US"/>
              </w:rPr>
              <w:t>22</w:t>
            </w:r>
            <w:r w:rsidRPr="00F27630">
              <w:rPr>
                <w:rFonts w:ascii="Calibri" w:hAnsi="Calibri" w:cs="Calibri"/>
                <w:lang w:eastAsia="en-US"/>
              </w:rPr>
              <w:t xml:space="preserve"> bez utraty danych oraz bez konieczności przerabiania dokumentów;</w:t>
            </w:r>
          </w:p>
          <w:p w14:paraId="505164BC"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6. Możliwość zapisywania wytworzonych dokumentów bezpośrednio w formacie PDF;</w:t>
            </w:r>
          </w:p>
          <w:p w14:paraId="5D926BEE"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 xml:space="preserve">7. Możliwość zintegrowania uwierzytelniania użytkowników z usługą katalogową Active Directory; </w:t>
            </w:r>
          </w:p>
          <w:p w14:paraId="554373B5"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8. Możliwość nadawania uprawnień do modyfikacji i formatowania dokumentów lub ich elementów;</w:t>
            </w:r>
          </w:p>
          <w:p w14:paraId="17BAD653"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9. Możliwość jednoczesnej pracy wielu użytkowników na udostępnionym dokumencie arkusza kalkulacyjnego;</w:t>
            </w:r>
          </w:p>
          <w:p w14:paraId="75BCF362" w14:textId="77777777" w:rsidR="00185772" w:rsidRPr="00F27630" w:rsidRDefault="00185772" w:rsidP="00062AF9">
            <w:pPr>
              <w:spacing w:line="256" w:lineRule="auto"/>
              <w:rPr>
                <w:rFonts w:ascii="Calibri" w:hAnsi="Calibri" w:cs="Calibri"/>
                <w:lang w:eastAsia="en-US"/>
              </w:rPr>
            </w:pPr>
            <w:r w:rsidRPr="00F27630">
              <w:rPr>
                <w:rFonts w:ascii="Calibri" w:hAnsi="Calibri" w:cs="Calibri"/>
                <w:lang w:eastAsia="en-US"/>
              </w:rPr>
              <w:t>10. Posiadać pełną kompatybilność z systemami operacyjnymi:</w:t>
            </w:r>
          </w:p>
          <w:p w14:paraId="6CD1F082" w14:textId="1B5455AA" w:rsidR="00185772" w:rsidRPr="00F27630" w:rsidRDefault="00185772" w:rsidP="00062AF9">
            <w:pPr>
              <w:spacing w:line="256" w:lineRule="auto"/>
              <w:rPr>
                <w:rFonts w:ascii="Calibri" w:hAnsi="Calibri" w:cs="Calibri"/>
                <w:lang w:val="en-US" w:eastAsia="en-US"/>
              </w:rPr>
            </w:pPr>
            <w:r w:rsidRPr="00F27630">
              <w:rPr>
                <w:rFonts w:ascii="Calibri" w:hAnsi="Calibri" w:cs="Calibri"/>
                <w:lang w:val="en-US" w:eastAsia="en-US"/>
              </w:rPr>
              <w:t xml:space="preserve">a. </w:t>
            </w:r>
            <w:r w:rsidR="00F54B37" w:rsidRPr="00F27630">
              <w:rPr>
                <w:rFonts w:ascii="Calibri" w:hAnsi="Calibri" w:cs="Calibri"/>
                <w:lang w:val="en-US" w:eastAsia="en-US"/>
              </w:rPr>
              <w:t xml:space="preserve">MS Windows 10 (32 </w:t>
            </w:r>
            <w:proofErr w:type="spellStart"/>
            <w:r w:rsidR="00F54B37" w:rsidRPr="00F27630">
              <w:rPr>
                <w:rFonts w:ascii="Calibri" w:hAnsi="Calibri" w:cs="Calibri"/>
                <w:lang w:val="en-US" w:eastAsia="en-US"/>
              </w:rPr>
              <w:t>i</w:t>
            </w:r>
            <w:proofErr w:type="spellEnd"/>
            <w:r w:rsidR="00F54B37" w:rsidRPr="00F27630">
              <w:rPr>
                <w:rFonts w:ascii="Calibri" w:hAnsi="Calibri" w:cs="Calibri"/>
                <w:lang w:val="en-US" w:eastAsia="en-US"/>
              </w:rPr>
              <w:t xml:space="preserve"> 64-bit).</w:t>
            </w:r>
          </w:p>
          <w:p w14:paraId="447F8BBF" w14:textId="2BF9490C" w:rsidR="00185772" w:rsidRPr="00F27630" w:rsidRDefault="00185772" w:rsidP="00062AF9">
            <w:pPr>
              <w:spacing w:line="256" w:lineRule="auto"/>
              <w:rPr>
                <w:rFonts w:ascii="Calibri" w:hAnsi="Calibri" w:cs="Calibri"/>
                <w:lang w:val="en-US" w:eastAsia="en-US"/>
              </w:rPr>
            </w:pPr>
            <w:r w:rsidRPr="00F27630">
              <w:rPr>
                <w:rFonts w:ascii="Calibri" w:hAnsi="Calibri" w:cs="Calibri"/>
                <w:lang w:val="en-US" w:eastAsia="en-US"/>
              </w:rPr>
              <w:t xml:space="preserve">b. </w:t>
            </w:r>
            <w:r w:rsidR="00F54B37" w:rsidRPr="00F27630">
              <w:rPr>
                <w:rFonts w:ascii="Calibri" w:hAnsi="Calibri" w:cs="Calibri"/>
                <w:lang w:val="en-US" w:eastAsia="en-US"/>
              </w:rPr>
              <w:t>MS Windows 1</w:t>
            </w:r>
            <w:r w:rsidR="00F54B37">
              <w:rPr>
                <w:rFonts w:ascii="Calibri" w:hAnsi="Calibri" w:cs="Calibri"/>
                <w:lang w:val="en-US" w:eastAsia="en-US"/>
              </w:rPr>
              <w:t>1</w:t>
            </w:r>
            <w:r w:rsidR="00F54B37" w:rsidRPr="00F27630">
              <w:rPr>
                <w:rFonts w:ascii="Calibri" w:hAnsi="Calibri" w:cs="Calibri"/>
                <w:lang w:val="en-US" w:eastAsia="en-US"/>
              </w:rPr>
              <w:t xml:space="preserve"> (32 </w:t>
            </w:r>
            <w:proofErr w:type="spellStart"/>
            <w:r w:rsidR="00F54B37" w:rsidRPr="00F27630">
              <w:rPr>
                <w:rFonts w:ascii="Calibri" w:hAnsi="Calibri" w:cs="Calibri"/>
                <w:lang w:val="en-US" w:eastAsia="en-US"/>
              </w:rPr>
              <w:t>i</w:t>
            </w:r>
            <w:proofErr w:type="spellEnd"/>
            <w:r w:rsidR="00F54B37" w:rsidRPr="00F27630">
              <w:rPr>
                <w:rFonts w:ascii="Calibri" w:hAnsi="Calibri" w:cs="Calibri"/>
                <w:lang w:val="en-US" w:eastAsia="en-US"/>
              </w:rPr>
              <w:t xml:space="preserve"> 64-bit)</w:t>
            </w:r>
            <w:r w:rsidR="00F54B37">
              <w:rPr>
                <w:rFonts w:ascii="Calibri" w:hAnsi="Calibri" w:cs="Calibri"/>
                <w:lang w:val="en-US" w:eastAsia="en-US"/>
              </w:rPr>
              <w:t>.</w:t>
            </w:r>
          </w:p>
        </w:tc>
        <w:tc>
          <w:tcPr>
            <w:tcW w:w="1523" w:type="pct"/>
            <w:tcBorders>
              <w:top w:val="single" w:sz="4" w:space="0" w:color="auto"/>
              <w:left w:val="single" w:sz="4" w:space="0" w:color="auto"/>
              <w:bottom w:val="single" w:sz="4" w:space="0" w:color="auto"/>
              <w:right w:val="single" w:sz="4" w:space="0" w:color="auto"/>
            </w:tcBorders>
          </w:tcPr>
          <w:p w14:paraId="79FE962D" w14:textId="35143AA3" w:rsidR="00185772" w:rsidRPr="00F27630" w:rsidRDefault="00185772" w:rsidP="00062AF9">
            <w:pPr>
              <w:spacing w:line="256" w:lineRule="auto"/>
              <w:rPr>
                <w:rFonts w:ascii="Calibri" w:hAnsi="Calibri" w:cs="Calibri"/>
                <w:lang w:eastAsia="en-US"/>
              </w:rPr>
            </w:pPr>
            <w:r w:rsidRPr="00185772">
              <w:rPr>
                <w:rFonts w:ascii="Calibri" w:eastAsia="Calibri" w:hAnsi="Calibri" w:cs="Calibri"/>
                <w:b/>
                <w:bCs/>
                <w:lang w:eastAsia="en-US"/>
              </w:rPr>
              <w:lastRenderedPageBreak/>
              <w:t>TAK / NIE*</w:t>
            </w:r>
          </w:p>
        </w:tc>
      </w:tr>
    </w:tbl>
    <w:p w14:paraId="712ABF9D" w14:textId="77777777" w:rsidR="00DF4147" w:rsidRPr="00F27630" w:rsidRDefault="00DF4147" w:rsidP="00DF4147">
      <w:pPr>
        <w:rPr>
          <w:rFonts w:ascii="Calibri" w:hAnsi="Calibri" w:cs="Calibri"/>
        </w:rPr>
      </w:pPr>
    </w:p>
    <w:p w14:paraId="50F93765" w14:textId="25F3A487" w:rsidR="00DF4147" w:rsidRPr="00F27630" w:rsidRDefault="00DF4147" w:rsidP="00DF4147">
      <w:pPr>
        <w:rPr>
          <w:rFonts w:ascii="Calibri" w:hAnsi="Calibri" w:cs="Calibri"/>
          <w:b/>
          <w:bCs/>
        </w:rPr>
      </w:pPr>
    </w:p>
    <w:p w14:paraId="03CF0BB1" w14:textId="77777777" w:rsidR="00DF4147" w:rsidRPr="00F27630" w:rsidRDefault="00DF4147" w:rsidP="00DF4147">
      <w:pPr>
        <w:rPr>
          <w:rFonts w:ascii="Calibri" w:hAnsi="Calibri" w:cs="Calibri"/>
        </w:rPr>
      </w:pPr>
    </w:p>
    <w:p w14:paraId="38E4BDC9" w14:textId="762B64EE" w:rsidR="00461A48" w:rsidRPr="00F917FF" w:rsidRDefault="00461A48" w:rsidP="00413E7D">
      <w:pPr>
        <w:numPr>
          <w:ilvl w:val="0"/>
          <w:numId w:val="29"/>
        </w:numPr>
        <w:spacing w:before="120" w:after="120"/>
        <w:rPr>
          <w:rFonts w:ascii="Calibri" w:eastAsia="Calibri" w:hAnsi="Calibri" w:cs="Calibri"/>
          <w:color w:val="000000"/>
          <w:sz w:val="22"/>
          <w:szCs w:val="22"/>
        </w:rPr>
      </w:pPr>
      <w:r w:rsidRPr="00F917FF">
        <w:rPr>
          <w:rFonts w:ascii="Calibri" w:hAnsi="Calibri" w:cs="Calibri"/>
          <w:color w:val="000000"/>
          <w:sz w:val="22"/>
          <w:szCs w:val="22"/>
        </w:rPr>
        <w:t>Oświadczamy, że:</w:t>
      </w:r>
    </w:p>
    <w:p w14:paraId="6A25764C" w14:textId="406DE9C0" w:rsidR="00461A48" w:rsidRPr="005D135E" w:rsidRDefault="00461A48" w:rsidP="00FA0628">
      <w:pPr>
        <w:numPr>
          <w:ilvl w:val="1"/>
          <w:numId w:val="5"/>
        </w:numPr>
        <w:tabs>
          <w:tab w:val="clear" w:pos="1440"/>
          <w:tab w:val="num" w:pos="900"/>
        </w:tabs>
        <w:spacing w:before="120" w:after="120"/>
        <w:ind w:left="900" w:hanging="474"/>
        <w:jc w:val="both"/>
        <w:rPr>
          <w:rFonts w:ascii="Calibri" w:hAnsi="Calibri" w:cs="Calibri"/>
          <w:color w:val="000000"/>
          <w:sz w:val="22"/>
          <w:szCs w:val="22"/>
        </w:rPr>
      </w:pPr>
      <w:r w:rsidRPr="005D135E">
        <w:rPr>
          <w:rFonts w:ascii="Calibri" w:hAnsi="Calibri" w:cs="Calibri"/>
          <w:color w:val="000000"/>
          <w:sz w:val="22"/>
          <w:szCs w:val="22"/>
        </w:rPr>
        <w:t xml:space="preserve">zapoznaliśmy się z warunkami podanymi przez Zamawiającego w </w:t>
      </w:r>
      <w:r w:rsidR="0099169A">
        <w:rPr>
          <w:rFonts w:ascii="Calibri" w:hAnsi="Calibri" w:cs="Calibri"/>
          <w:color w:val="000000"/>
          <w:sz w:val="22"/>
          <w:szCs w:val="22"/>
        </w:rPr>
        <w:t>SWZ</w:t>
      </w:r>
      <w:r w:rsidRPr="005D135E">
        <w:rPr>
          <w:rFonts w:ascii="Calibri" w:hAnsi="Calibri" w:cs="Calibri"/>
          <w:color w:val="000000"/>
          <w:sz w:val="22"/>
          <w:szCs w:val="22"/>
        </w:rPr>
        <w:t xml:space="preserve"> i nie wnosimy do nich żadnych zastrzeżeń,</w:t>
      </w:r>
    </w:p>
    <w:p w14:paraId="3A382CD5" w14:textId="77777777" w:rsidR="00461A48" w:rsidRPr="005D135E" w:rsidRDefault="00461A48" w:rsidP="00FA0628">
      <w:pPr>
        <w:numPr>
          <w:ilvl w:val="1"/>
          <w:numId w:val="5"/>
        </w:numPr>
        <w:tabs>
          <w:tab w:val="clear" w:pos="1440"/>
          <w:tab w:val="num" w:pos="900"/>
        </w:tabs>
        <w:spacing w:before="120" w:after="120"/>
        <w:ind w:left="900" w:hanging="474"/>
        <w:jc w:val="both"/>
        <w:rPr>
          <w:rFonts w:ascii="Calibri" w:hAnsi="Calibri" w:cs="Calibri"/>
          <w:color w:val="000000"/>
          <w:sz w:val="22"/>
          <w:szCs w:val="22"/>
        </w:rPr>
      </w:pPr>
      <w:r w:rsidRPr="005D135E">
        <w:rPr>
          <w:rFonts w:ascii="Calibri" w:hAnsi="Calibri" w:cs="Calibri"/>
          <w:color w:val="000000"/>
          <w:sz w:val="22"/>
          <w:szCs w:val="22"/>
        </w:rPr>
        <w:t>uzyskaliśmy wszelkie niezbędne informacje do przygotowania oferty i wykonania zamówienia.</w:t>
      </w:r>
    </w:p>
    <w:p w14:paraId="181CBE73" w14:textId="77777777" w:rsidR="00461A48" w:rsidRPr="006C04C9" w:rsidRDefault="00461A48" w:rsidP="00FA0628">
      <w:pPr>
        <w:numPr>
          <w:ilvl w:val="1"/>
          <w:numId w:val="5"/>
        </w:numPr>
        <w:tabs>
          <w:tab w:val="clear" w:pos="1440"/>
          <w:tab w:val="num" w:pos="900"/>
        </w:tabs>
        <w:spacing w:before="120" w:after="120"/>
        <w:ind w:left="900" w:hanging="474"/>
        <w:jc w:val="both"/>
        <w:rPr>
          <w:rFonts w:ascii="Calibri" w:hAnsi="Calibri" w:cs="Calibri"/>
          <w:sz w:val="22"/>
          <w:szCs w:val="22"/>
        </w:rPr>
      </w:pPr>
      <w:r w:rsidRPr="005D135E">
        <w:rPr>
          <w:rFonts w:ascii="Calibri" w:hAnsi="Calibri" w:cs="Calibri"/>
          <w:color w:val="000000"/>
          <w:sz w:val="22"/>
          <w:szCs w:val="22"/>
        </w:rPr>
        <w:t>akceptujemy istotne postanowienia umowy oraz termin realizacji przedmiotu zamówienia</w:t>
      </w:r>
      <w:r w:rsidRPr="006C04C9">
        <w:rPr>
          <w:rFonts w:ascii="Calibri" w:hAnsi="Calibri" w:cs="Calibri"/>
          <w:sz w:val="22"/>
          <w:szCs w:val="22"/>
        </w:rPr>
        <w:t xml:space="preserve"> podany przez Zamawiającego,</w:t>
      </w:r>
    </w:p>
    <w:p w14:paraId="21C2F7CE" w14:textId="77777777" w:rsidR="00461A48" w:rsidRPr="006C04C9" w:rsidRDefault="00461A48" w:rsidP="00FA0628">
      <w:pPr>
        <w:numPr>
          <w:ilvl w:val="1"/>
          <w:numId w:val="5"/>
        </w:numPr>
        <w:tabs>
          <w:tab w:val="clear" w:pos="1440"/>
          <w:tab w:val="num" w:pos="900"/>
        </w:tabs>
        <w:spacing w:before="120" w:after="120"/>
        <w:ind w:left="900" w:hanging="474"/>
        <w:jc w:val="both"/>
        <w:rPr>
          <w:rFonts w:ascii="Calibri" w:hAnsi="Calibri" w:cs="Calibri"/>
          <w:sz w:val="22"/>
          <w:szCs w:val="22"/>
        </w:rPr>
      </w:pPr>
      <w:r w:rsidRPr="006C04C9">
        <w:rPr>
          <w:rFonts w:ascii="Calibri" w:hAnsi="Calibri" w:cs="Calibri"/>
          <w:sz w:val="22"/>
          <w:szCs w:val="22"/>
        </w:rPr>
        <w:t>uważamy się za związanych niniejszą ofertą przez 30 dni od dnia upływu terminu składania ofert,</w:t>
      </w:r>
    </w:p>
    <w:p w14:paraId="4FA94BE3" w14:textId="4F846963" w:rsidR="00461A48" w:rsidRDefault="00461A48" w:rsidP="00FA0628">
      <w:pPr>
        <w:numPr>
          <w:ilvl w:val="1"/>
          <w:numId w:val="5"/>
        </w:numPr>
        <w:tabs>
          <w:tab w:val="clear" w:pos="1440"/>
          <w:tab w:val="num" w:pos="900"/>
        </w:tabs>
        <w:spacing w:before="120" w:after="120"/>
        <w:ind w:left="900" w:hanging="474"/>
        <w:jc w:val="both"/>
        <w:rPr>
          <w:rFonts w:ascii="Calibri" w:hAnsi="Calibri" w:cs="Calibri"/>
          <w:sz w:val="22"/>
          <w:szCs w:val="22"/>
        </w:rPr>
      </w:pPr>
      <w:r>
        <w:rPr>
          <w:rFonts w:ascii="Calibri" w:hAnsi="Calibri" w:cs="Calibri"/>
          <w:sz w:val="22"/>
          <w:szCs w:val="22"/>
        </w:rPr>
        <w:t>zamówienie zrealizujemy samodzielnie</w:t>
      </w:r>
      <w:r w:rsidR="000A7015">
        <w:rPr>
          <w:rStyle w:val="Odwoanieprzypisudolnego"/>
          <w:rFonts w:ascii="Calibri" w:hAnsi="Calibri" w:cs="Calibri"/>
          <w:sz w:val="22"/>
          <w:szCs w:val="22"/>
        </w:rPr>
        <w:footnoteReference w:id="2"/>
      </w:r>
      <w:r>
        <w:rPr>
          <w:rFonts w:ascii="Calibri" w:hAnsi="Calibri" w:cs="Calibri"/>
          <w:sz w:val="22"/>
          <w:szCs w:val="22"/>
        </w:rPr>
        <w:t>/przy udziale podwykonawców w następującym zakresie</w:t>
      </w:r>
      <w:r w:rsidRPr="006C04C9">
        <w:rPr>
          <w:rFonts w:ascii="Calibri" w:hAnsi="Calibri" w:cs="Calibri"/>
          <w:sz w:val="22"/>
          <w:szCs w:val="22"/>
        </w:rPr>
        <w:t>:</w:t>
      </w:r>
    </w:p>
    <w:p w14:paraId="2CD12A31" w14:textId="77777777" w:rsidR="00461A48" w:rsidRDefault="00461A48" w:rsidP="00257632">
      <w:pPr>
        <w:ind w:left="900"/>
        <w:jc w:val="both"/>
        <w:rPr>
          <w:rFonts w:ascii="Calibri" w:hAnsi="Calibri" w:cs="Calibri"/>
          <w:sz w:val="22"/>
          <w:szCs w:val="22"/>
        </w:rPr>
      </w:pPr>
      <w:r>
        <w:rPr>
          <w:rFonts w:ascii="Calibri" w:hAnsi="Calibri" w:cs="Calibri"/>
          <w:sz w:val="22"/>
          <w:szCs w:val="22"/>
        </w:rPr>
        <w:t>……………………………………………………………………………………………………………………………………………</w:t>
      </w:r>
    </w:p>
    <w:p w14:paraId="6F4C74C3" w14:textId="77777777" w:rsidR="00461A48" w:rsidRPr="001B11B2" w:rsidRDefault="00461A48" w:rsidP="00257632">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63284A4F" w14:textId="77777777" w:rsidR="00461A48" w:rsidRDefault="00461A48" w:rsidP="00257632">
      <w:pPr>
        <w:ind w:left="900"/>
        <w:jc w:val="both"/>
        <w:rPr>
          <w:rFonts w:ascii="Calibri" w:hAnsi="Calibri" w:cs="Calibri"/>
          <w:sz w:val="22"/>
          <w:szCs w:val="22"/>
        </w:rPr>
      </w:pPr>
      <w:r>
        <w:rPr>
          <w:rFonts w:ascii="Calibri" w:hAnsi="Calibri" w:cs="Calibri"/>
          <w:sz w:val="22"/>
          <w:szCs w:val="22"/>
        </w:rPr>
        <w:t>……………………………………………………………………………………………………………………………………………</w:t>
      </w:r>
    </w:p>
    <w:p w14:paraId="1BB7A114" w14:textId="77777777" w:rsidR="00461A48" w:rsidRPr="001B11B2" w:rsidRDefault="00461A48" w:rsidP="00257632">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6EAB30B7" w14:textId="018015C9" w:rsidR="00461A48" w:rsidRPr="002530A0" w:rsidRDefault="00461A48" w:rsidP="00413E7D">
      <w:pPr>
        <w:pStyle w:val="Lista"/>
        <w:numPr>
          <w:ilvl w:val="0"/>
          <w:numId w:val="29"/>
        </w:numPr>
        <w:spacing w:before="120" w:after="120"/>
        <w:jc w:val="both"/>
        <w:rPr>
          <w:rFonts w:ascii="Calibri" w:hAnsi="Calibri" w:cs="Calibri"/>
          <w:sz w:val="22"/>
          <w:szCs w:val="22"/>
        </w:rPr>
      </w:pPr>
      <w:r w:rsidRPr="006C04C9">
        <w:rPr>
          <w:rFonts w:ascii="Calibri" w:hAnsi="Calibri"/>
          <w:sz w:val="22"/>
          <w:szCs w:val="22"/>
        </w:rPr>
        <w:t>OŚWIADCZAM</w:t>
      </w:r>
      <w:r>
        <w:rPr>
          <w:rFonts w:ascii="Calibri" w:hAnsi="Calibri"/>
          <w:sz w:val="22"/>
          <w:szCs w:val="22"/>
        </w:rPr>
        <w:t>/Y</w:t>
      </w:r>
      <w:r w:rsidRPr="006C04C9">
        <w:rPr>
          <w:rFonts w:ascii="Calibri" w:hAnsi="Calibri"/>
          <w:sz w:val="22"/>
          <w:szCs w:val="22"/>
        </w:rPr>
        <w:t xml:space="preserve">, iż informacje i dokumenty zawarte na stronach nr od </w:t>
      </w:r>
      <w:r>
        <w:rPr>
          <w:rFonts w:ascii="Calibri" w:hAnsi="Calibri"/>
          <w:sz w:val="22"/>
          <w:szCs w:val="22"/>
        </w:rPr>
        <w:t>………….</w:t>
      </w:r>
      <w:r w:rsidRPr="006C04C9">
        <w:rPr>
          <w:rFonts w:ascii="Calibri" w:hAnsi="Calibri"/>
          <w:sz w:val="22"/>
          <w:szCs w:val="22"/>
        </w:rPr>
        <w:t xml:space="preserve"> do </w:t>
      </w:r>
      <w:r>
        <w:rPr>
          <w:rFonts w:ascii="Calibri" w:hAnsi="Calibri"/>
          <w:sz w:val="22"/>
          <w:szCs w:val="22"/>
        </w:rPr>
        <w:t>………….</w:t>
      </w:r>
      <w:r w:rsidRPr="006C04C9">
        <w:rPr>
          <w:rFonts w:ascii="Calibri" w:hAnsi="Calibri"/>
          <w:sz w:val="22"/>
          <w:szCs w:val="22"/>
        </w:rPr>
        <w:t xml:space="preserve"> stanowią tajemnicę przedsiębiorstwa w rozumieniu przepisów o zwalczaniu nieuczciwej konkurencji, co wykazaliśmy w załączniku nr </w:t>
      </w:r>
      <w:r>
        <w:rPr>
          <w:rFonts w:ascii="Calibri" w:hAnsi="Calibri"/>
          <w:sz w:val="22"/>
          <w:szCs w:val="22"/>
        </w:rPr>
        <w:t xml:space="preserve">…………… </w:t>
      </w:r>
      <w:r w:rsidRPr="006C04C9">
        <w:rPr>
          <w:rFonts w:ascii="Calibri" w:hAnsi="Calibri"/>
          <w:sz w:val="22"/>
          <w:szCs w:val="22"/>
        </w:rPr>
        <w:t xml:space="preserve">do Oferty i zastrzegamy, że nie mogą być one udostępniane. Na potwierdzenie powyższego załączamy stosowne wyjaśnienia wskazujące, iż zastrzeżone </w:t>
      </w:r>
      <w:r w:rsidRPr="006C04C9">
        <w:rPr>
          <w:rFonts w:ascii="Calibri" w:hAnsi="Calibri"/>
          <w:sz w:val="22"/>
          <w:szCs w:val="22"/>
        </w:rPr>
        <w:lastRenderedPageBreak/>
        <w:t xml:space="preserve">informacje stanowią tajemnicę przedsiębiorstwa z wyłączeniem informacji, o których mowa w art. 86 ust. 4 </w:t>
      </w:r>
      <w:r>
        <w:rPr>
          <w:rFonts w:ascii="Calibri" w:hAnsi="Calibri"/>
          <w:sz w:val="22"/>
          <w:szCs w:val="22"/>
        </w:rPr>
        <w:t>P.Z.P.</w:t>
      </w:r>
    </w:p>
    <w:p w14:paraId="3878BC04" w14:textId="67980116" w:rsidR="00461A48" w:rsidRPr="00E81D2A" w:rsidRDefault="00461A48" w:rsidP="00413E7D">
      <w:pPr>
        <w:numPr>
          <w:ilvl w:val="0"/>
          <w:numId w:val="29"/>
        </w:numPr>
        <w:spacing w:before="120"/>
        <w:jc w:val="both"/>
        <w:rPr>
          <w:rFonts w:ascii="Calibri" w:hAnsi="Calibri"/>
          <w:bCs/>
          <w:sz w:val="22"/>
          <w:szCs w:val="22"/>
        </w:rPr>
      </w:pPr>
      <w:r w:rsidRPr="00E81D2A">
        <w:rPr>
          <w:rFonts w:ascii="Calibri" w:hAnsi="Calibri"/>
          <w:bCs/>
          <w:sz w:val="22"/>
          <w:szCs w:val="22"/>
        </w:rPr>
        <w:t>Informujemy, że wybór oferty nie będzie/będzie</w:t>
      </w:r>
      <w:r w:rsidR="000A7015">
        <w:rPr>
          <w:rStyle w:val="Odwoanieprzypisudolnego"/>
          <w:rFonts w:ascii="Calibri" w:hAnsi="Calibri"/>
          <w:bCs/>
          <w:sz w:val="22"/>
          <w:szCs w:val="22"/>
        </w:rPr>
        <w:footnoteReference w:id="3"/>
      </w:r>
      <w:r w:rsidRPr="00E81D2A">
        <w:rPr>
          <w:rFonts w:ascii="Calibri" w:hAnsi="Calibri"/>
          <w:bCs/>
          <w:sz w:val="22"/>
          <w:szCs w:val="22"/>
        </w:rPr>
        <w:t xml:space="preserve"> prowadzić do powstania u Zamawiającego obowiązku podatkowego zgodnie z przepisami o podatku od towarów i usług, </w:t>
      </w:r>
    </w:p>
    <w:p w14:paraId="0AD1AFB6" w14:textId="77777777" w:rsidR="00461A48" w:rsidRPr="006C04C9" w:rsidRDefault="00461A48" w:rsidP="00413E7D">
      <w:pPr>
        <w:pStyle w:val="Lista"/>
        <w:numPr>
          <w:ilvl w:val="0"/>
          <w:numId w:val="29"/>
        </w:numPr>
        <w:spacing w:before="120" w:after="120"/>
        <w:jc w:val="both"/>
        <w:rPr>
          <w:rFonts w:ascii="Calibri" w:hAnsi="Calibri" w:cs="Calibri"/>
          <w:sz w:val="22"/>
          <w:szCs w:val="22"/>
        </w:rPr>
      </w:pPr>
      <w:r w:rsidRPr="006C04C9">
        <w:rPr>
          <w:rFonts w:ascii="Calibri" w:hAnsi="Calibri"/>
          <w:sz w:val="22"/>
          <w:szCs w:val="22"/>
        </w:rPr>
        <w:t>OŚWIADCZAM</w:t>
      </w:r>
      <w:r>
        <w:rPr>
          <w:rFonts w:ascii="Calibri" w:hAnsi="Calibri"/>
          <w:sz w:val="22"/>
          <w:szCs w:val="22"/>
        </w:rPr>
        <w:t>/Y</w:t>
      </w:r>
      <w:r w:rsidRPr="006C04C9">
        <w:rPr>
          <w:rFonts w:ascii="Calibri" w:hAnsi="Calibri"/>
          <w:sz w:val="22"/>
          <w:szCs w:val="22"/>
        </w:rPr>
        <w:t>, że sposób reprezentacji spółki / konsorcjum</w:t>
      </w:r>
      <w:r w:rsidRPr="006C04C9">
        <w:rPr>
          <w:rFonts w:ascii="Calibri" w:hAnsi="Calibri"/>
          <w:sz w:val="22"/>
          <w:szCs w:val="22"/>
          <w:vertAlign w:val="superscript"/>
        </w:rPr>
        <w:footnoteReference w:id="4"/>
      </w:r>
      <w:r w:rsidRPr="006C04C9">
        <w:rPr>
          <w:rFonts w:ascii="Calibri" w:hAnsi="Calibri"/>
          <w:sz w:val="22"/>
          <w:szCs w:val="22"/>
        </w:rPr>
        <w:t xml:space="preserve"> dla potrzeb niniejszego zamówienia jest następujący: ……………………………………………………………………..</w:t>
      </w:r>
    </w:p>
    <w:p w14:paraId="626ACA21" w14:textId="77777777" w:rsidR="00B0128E" w:rsidRPr="009330A0" w:rsidRDefault="00B0128E" w:rsidP="00413E7D">
      <w:pPr>
        <w:numPr>
          <w:ilvl w:val="0"/>
          <w:numId w:val="29"/>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35D94B80" w14:textId="1A2DCF6E" w:rsidR="00B0128E" w:rsidRPr="009330A0" w:rsidRDefault="00B0128E" w:rsidP="00413E7D">
      <w:pPr>
        <w:numPr>
          <w:ilvl w:val="0"/>
          <w:numId w:val="29"/>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37754A">
        <w:rPr>
          <w:rStyle w:val="Odwoanieprzypisudolnego"/>
          <w:rFonts w:asciiTheme="minorHAnsi" w:hAnsiTheme="minorHAnsi" w:cstheme="minorHAnsi"/>
          <w:sz w:val="22"/>
          <w:szCs w:val="22"/>
        </w:rPr>
        <w:footnoteReference w:id="5"/>
      </w:r>
      <w:r w:rsidRPr="009330A0">
        <w:rPr>
          <w:rFonts w:asciiTheme="minorHAnsi" w:hAnsiTheme="minorHAnsi" w:cstheme="minorHAnsi"/>
          <w:sz w:val="22"/>
          <w:szCs w:val="22"/>
        </w:rPr>
        <w:t>.</w:t>
      </w:r>
    </w:p>
    <w:p w14:paraId="6C323C79" w14:textId="643CDA54" w:rsidR="00B0128E" w:rsidRPr="009330A0" w:rsidRDefault="00B0128E" w:rsidP="00413E7D">
      <w:pPr>
        <w:numPr>
          <w:ilvl w:val="0"/>
          <w:numId w:val="29"/>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Wykonawca jest*</w:t>
      </w:r>
      <w:r w:rsidR="000B7A46">
        <w:rPr>
          <w:rStyle w:val="Odwoanieprzypisudolnego"/>
          <w:rFonts w:asciiTheme="minorHAnsi" w:hAnsiTheme="minorHAnsi" w:cstheme="minorHAnsi"/>
          <w:sz w:val="22"/>
          <w:szCs w:val="22"/>
        </w:rPr>
        <w:footnoteReference w:id="6"/>
      </w:r>
      <w:r w:rsidRPr="009330A0">
        <w:rPr>
          <w:rFonts w:asciiTheme="minorHAnsi" w:hAnsiTheme="minorHAnsi" w:cstheme="minorHAnsi"/>
          <w:sz w:val="22"/>
          <w:szCs w:val="22"/>
        </w:rPr>
        <w:t>:</w:t>
      </w:r>
    </w:p>
    <w:p w14:paraId="5E46D907" w14:textId="77777777" w:rsidR="00B0128E" w:rsidRPr="009330A0" w:rsidRDefault="00B0128E" w:rsidP="00B0128E">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mikroprzedsiębiorstwem</w:t>
      </w:r>
    </w:p>
    <w:p w14:paraId="5F00D11C" w14:textId="77777777" w:rsidR="00B0128E" w:rsidRPr="009330A0" w:rsidRDefault="00B0128E" w:rsidP="00B0128E">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małym przedsiębiorstwem</w:t>
      </w:r>
    </w:p>
    <w:p w14:paraId="3D630AC5"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średnim przedsiębiorstwem</w:t>
      </w:r>
    </w:p>
    <w:p w14:paraId="1BA0FB1D"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dużym przedsiębiorstwem</w:t>
      </w:r>
    </w:p>
    <w:p w14:paraId="09CE4F52"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prowadzi jednoosobową działalność gospodarczą</w:t>
      </w:r>
    </w:p>
    <w:p w14:paraId="4AC5B0B7"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jest osobą fizyczną nieprowadzącą działalności gospodarczej</w:t>
      </w:r>
    </w:p>
    <w:p w14:paraId="1D19319A" w14:textId="77777777" w:rsidR="00B0128E" w:rsidRPr="009330A0" w:rsidRDefault="00B0128E" w:rsidP="00B0128E">
      <w:pPr>
        <w:spacing w:before="120" w:after="120"/>
        <w:ind w:left="360" w:firstLine="348"/>
        <w:jc w:val="both"/>
        <w:rPr>
          <w:rFonts w:asciiTheme="minorHAnsi" w:hAnsiTheme="minorHAnsi" w:cstheme="minorHAnsi"/>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inny rodzaj</w:t>
      </w:r>
    </w:p>
    <w:p w14:paraId="294E8CD2" w14:textId="68AD2ED5" w:rsidR="00461A48" w:rsidRDefault="00461A48" w:rsidP="00413E7D">
      <w:pPr>
        <w:pStyle w:val="Lista"/>
        <w:numPr>
          <w:ilvl w:val="0"/>
          <w:numId w:val="29"/>
        </w:numPr>
        <w:spacing w:before="120" w:after="120"/>
        <w:jc w:val="both"/>
        <w:rPr>
          <w:rFonts w:ascii="Calibri" w:hAnsi="Calibri" w:cs="Calibri"/>
          <w:sz w:val="22"/>
          <w:szCs w:val="22"/>
        </w:rPr>
      </w:pPr>
      <w:r w:rsidRPr="006C04C9">
        <w:rPr>
          <w:rFonts w:ascii="Calibri" w:hAnsi="Calibri" w:cs="Calibri"/>
          <w:sz w:val="22"/>
          <w:szCs w:val="22"/>
        </w:rPr>
        <w:t xml:space="preserve">W przypadku udzielenia nam zamówienia zobowiązujemy się do zawarcia umowy w miejscu </w:t>
      </w:r>
      <w:r w:rsidR="00433B79">
        <w:rPr>
          <w:rFonts w:ascii="Calibri" w:hAnsi="Calibri" w:cs="Calibri"/>
          <w:sz w:val="22"/>
          <w:szCs w:val="22"/>
        </w:rPr>
        <w:br/>
      </w:r>
      <w:r w:rsidRPr="006C04C9">
        <w:rPr>
          <w:rFonts w:ascii="Calibri" w:hAnsi="Calibri" w:cs="Calibri"/>
          <w:sz w:val="22"/>
          <w:szCs w:val="22"/>
        </w:rPr>
        <w:t>i terminie wskazanym przez Zamawiającego;</w:t>
      </w:r>
    </w:p>
    <w:p w14:paraId="6A8865E3" w14:textId="77777777" w:rsidR="00461A48" w:rsidRPr="006C04C9" w:rsidRDefault="00461A48" w:rsidP="00413E7D">
      <w:pPr>
        <w:pStyle w:val="Lista"/>
        <w:numPr>
          <w:ilvl w:val="0"/>
          <w:numId w:val="29"/>
        </w:numPr>
        <w:spacing w:before="120" w:after="120"/>
        <w:ind w:left="426" w:hanging="426"/>
        <w:jc w:val="both"/>
        <w:rPr>
          <w:rFonts w:ascii="Calibri" w:hAnsi="Calibri" w:cs="Calibri"/>
          <w:sz w:val="22"/>
          <w:szCs w:val="22"/>
        </w:rPr>
      </w:pPr>
      <w:r w:rsidRPr="006C04C9">
        <w:rPr>
          <w:rFonts w:ascii="Calibri" w:hAnsi="Calibri" w:cs="Calibri"/>
          <w:sz w:val="22"/>
          <w:szCs w:val="22"/>
        </w:rPr>
        <w:t>Do oferty dołączono następujące dokumenty:</w:t>
      </w:r>
    </w:p>
    <w:p w14:paraId="0DB9AB2E" w14:textId="77777777" w:rsidR="00461A48" w:rsidRPr="006C04C9" w:rsidRDefault="00461A48" w:rsidP="00413E7D">
      <w:pPr>
        <w:numPr>
          <w:ilvl w:val="2"/>
          <w:numId w:val="28"/>
        </w:numPr>
        <w:spacing w:before="120"/>
        <w:jc w:val="both"/>
        <w:rPr>
          <w:rFonts w:ascii="Calibri" w:hAnsi="Calibri" w:cs="Calibri"/>
          <w:sz w:val="22"/>
          <w:szCs w:val="22"/>
        </w:rPr>
      </w:pPr>
      <w:r w:rsidRPr="006C04C9">
        <w:rPr>
          <w:rFonts w:ascii="Calibri" w:hAnsi="Calibri" w:cs="Calibri"/>
          <w:sz w:val="22"/>
          <w:szCs w:val="22"/>
        </w:rPr>
        <w:t xml:space="preserve"> …………………………………………………</w:t>
      </w:r>
    </w:p>
    <w:p w14:paraId="26E8C4E7" w14:textId="77777777" w:rsidR="00461A48" w:rsidRPr="006C04C9" w:rsidRDefault="00461A48" w:rsidP="00413E7D">
      <w:pPr>
        <w:numPr>
          <w:ilvl w:val="2"/>
          <w:numId w:val="28"/>
        </w:numPr>
        <w:spacing w:before="120"/>
        <w:jc w:val="both"/>
        <w:rPr>
          <w:rFonts w:ascii="Calibri" w:hAnsi="Calibri" w:cs="Calibri"/>
          <w:sz w:val="22"/>
          <w:szCs w:val="22"/>
        </w:rPr>
      </w:pPr>
      <w:r w:rsidRPr="006C04C9">
        <w:rPr>
          <w:rFonts w:ascii="Calibri" w:hAnsi="Calibri" w:cs="Calibri"/>
          <w:sz w:val="22"/>
          <w:szCs w:val="22"/>
        </w:rPr>
        <w:t xml:space="preserve"> …………………………………………………</w:t>
      </w:r>
    </w:p>
    <w:p w14:paraId="4AD68671" w14:textId="77777777" w:rsidR="00461A48" w:rsidRPr="006C04C9" w:rsidRDefault="00461A48" w:rsidP="00413E7D">
      <w:pPr>
        <w:numPr>
          <w:ilvl w:val="2"/>
          <w:numId w:val="28"/>
        </w:numPr>
        <w:spacing w:before="120"/>
        <w:jc w:val="both"/>
        <w:rPr>
          <w:rFonts w:ascii="Calibri" w:hAnsi="Calibri" w:cs="Calibri"/>
          <w:sz w:val="22"/>
          <w:szCs w:val="22"/>
        </w:rPr>
      </w:pPr>
      <w:r w:rsidRPr="006C04C9">
        <w:rPr>
          <w:rFonts w:ascii="Calibri" w:hAnsi="Calibri" w:cs="Calibri"/>
          <w:sz w:val="22"/>
          <w:szCs w:val="22"/>
        </w:rPr>
        <w:t xml:space="preserve"> …………………………………………………</w:t>
      </w:r>
    </w:p>
    <w:p w14:paraId="22F0838E" w14:textId="77777777" w:rsidR="00461A48" w:rsidRPr="006C04C9" w:rsidRDefault="00461A48" w:rsidP="00413E7D">
      <w:pPr>
        <w:numPr>
          <w:ilvl w:val="2"/>
          <w:numId w:val="28"/>
        </w:numPr>
        <w:spacing w:before="120"/>
        <w:jc w:val="both"/>
        <w:rPr>
          <w:rFonts w:ascii="Calibri" w:hAnsi="Calibri" w:cs="Calibri"/>
          <w:sz w:val="22"/>
          <w:szCs w:val="22"/>
        </w:rPr>
      </w:pPr>
      <w:r w:rsidRPr="006C04C9">
        <w:rPr>
          <w:rFonts w:ascii="Calibri" w:hAnsi="Calibri" w:cs="Calibri"/>
          <w:sz w:val="22"/>
          <w:szCs w:val="22"/>
        </w:rPr>
        <w:lastRenderedPageBreak/>
        <w:t xml:space="preserve"> …………………………………………………</w:t>
      </w:r>
    </w:p>
    <w:p w14:paraId="7FF3A4A4" w14:textId="77777777" w:rsidR="00461A48" w:rsidRPr="006C04C9" w:rsidRDefault="00461A48" w:rsidP="00413E7D">
      <w:pPr>
        <w:numPr>
          <w:ilvl w:val="2"/>
          <w:numId w:val="28"/>
        </w:numPr>
        <w:spacing w:before="120"/>
        <w:jc w:val="both"/>
        <w:rPr>
          <w:rFonts w:ascii="Calibri" w:hAnsi="Calibri" w:cs="Calibri"/>
          <w:sz w:val="22"/>
          <w:szCs w:val="22"/>
        </w:rPr>
      </w:pPr>
      <w:r w:rsidRPr="006C04C9">
        <w:rPr>
          <w:rFonts w:ascii="Calibri" w:hAnsi="Calibri" w:cs="Calibri"/>
          <w:sz w:val="22"/>
          <w:szCs w:val="22"/>
        </w:rPr>
        <w:t xml:space="preserve"> …………………………………………………</w:t>
      </w:r>
    </w:p>
    <w:p w14:paraId="41002169" w14:textId="77777777" w:rsidR="00461A48" w:rsidRPr="006C04C9" w:rsidRDefault="00461A48" w:rsidP="00413E7D">
      <w:pPr>
        <w:numPr>
          <w:ilvl w:val="2"/>
          <w:numId w:val="28"/>
        </w:numPr>
        <w:spacing w:before="120"/>
        <w:jc w:val="both"/>
        <w:rPr>
          <w:rFonts w:ascii="Calibri" w:hAnsi="Calibri" w:cs="Calibri"/>
          <w:sz w:val="22"/>
          <w:szCs w:val="22"/>
        </w:rPr>
      </w:pPr>
      <w:r w:rsidRPr="006C04C9">
        <w:rPr>
          <w:rFonts w:ascii="Calibri" w:hAnsi="Calibri" w:cs="Calibri"/>
          <w:sz w:val="22"/>
          <w:szCs w:val="22"/>
        </w:rPr>
        <w:t xml:space="preserve"> …………………………………………………</w:t>
      </w:r>
    </w:p>
    <w:p w14:paraId="3D0EA079" w14:textId="77777777" w:rsidR="00461A48" w:rsidRPr="006C04C9" w:rsidRDefault="00461A48" w:rsidP="00413E7D">
      <w:pPr>
        <w:numPr>
          <w:ilvl w:val="2"/>
          <w:numId w:val="28"/>
        </w:numPr>
        <w:spacing w:before="120"/>
        <w:jc w:val="both"/>
        <w:rPr>
          <w:rFonts w:ascii="Calibri" w:hAnsi="Calibri" w:cs="Calibri"/>
          <w:sz w:val="22"/>
          <w:szCs w:val="22"/>
        </w:rPr>
      </w:pPr>
      <w:r w:rsidRPr="006C04C9">
        <w:rPr>
          <w:rFonts w:ascii="Calibri" w:hAnsi="Calibri" w:cs="Calibri"/>
          <w:sz w:val="22"/>
          <w:szCs w:val="22"/>
        </w:rPr>
        <w:t xml:space="preserve"> …………………………………………………</w:t>
      </w:r>
    </w:p>
    <w:p w14:paraId="752F07F0" w14:textId="285C1DFF" w:rsidR="00461A48" w:rsidRDefault="00461A48" w:rsidP="00257632">
      <w:pPr>
        <w:jc w:val="both"/>
        <w:rPr>
          <w:rFonts w:ascii="Calibri" w:hAnsi="Calibri" w:cs="Calibri"/>
          <w:sz w:val="22"/>
          <w:szCs w:val="22"/>
        </w:rPr>
      </w:pPr>
    </w:p>
    <w:p w14:paraId="17F68091" w14:textId="2D10BFE5" w:rsidR="00AF11F8" w:rsidRDefault="00AF11F8" w:rsidP="00257632">
      <w:pPr>
        <w:jc w:val="both"/>
        <w:rPr>
          <w:rFonts w:ascii="Calibri" w:hAnsi="Calibri" w:cs="Calibri"/>
          <w:sz w:val="22"/>
          <w:szCs w:val="22"/>
        </w:rPr>
      </w:pPr>
    </w:p>
    <w:p w14:paraId="769E89D5" w14:textId="77777777" w:rsidR="007D1F51" w:rsidRPr="006C04C9" w:rsidRDefault="007D1F51" w:rsidP="00257632">
      <w:pPr>
        <w:jc w:val="both"/>
        <w:rPr>
          <w:rFonts w:ascii="Calibri" w:hAnsi="Calibri" w:cs="Calibri"/>
          <w:sz w:val="22"/>
          <w:szCs w:val="22"/>
        </w:rPr>
      </w:pPr>
    </w:p>
    <w:p w14:paraId="2850750E" w14:textId="77777777" w:rsidR="00461A48" w:rsidRDefault="00461A48" w:rsidP="00257632">
      <w:pPr>
        <w:spacing w:line="276" w:lineRule="auto"/>
        <w:ind w:right="-993"/>
        <w:jc w:val="both"/>
        <w:rPr>
          <w:rFonts w:ascii="Calibri" w:hAnsi="Calibri" w:cs="Calibri"/>
          <w:sz w:val="22"/>
          <w:szCs w:val="22"/>
        </w:rPr>
      </w:pPr>
      <w:r>
        <w:rPr>
          <w:rFonts w:ascii="Calibri" w:hAnsi="Calibri" w:cs="Calibri"/>
          <w:sz w:val="22"/>
          <w:szCs w:val="22"/>
        </w:rPr>
        <w:t>............................, dn. _ _ . _ _ . _ _ _ _</w:t>
      </w:r>
      <w:r>
        <w:rPr>
          <w:rFonts w:ascii="Calibri" w:hAnsi="Calibri" w:cs="Calibri"/>
          <w:sz w:val="22"/>
          <w:szCs w:val="22"/>
        </w:rPr>
        <w:tab/>
        <w:t xml:space="preserve">r.              </w:t>
      </w:r>
      <w:r>
        <w:rPr>
          <w:rFonts w:ascii="Calibri" w:hAnsi="Calibri" w:cs="Calibri"/>
          <w:sz w:val="22"/>
          <w:szCs w:val="22"/>
        </w:rPr>
        <w:tab/>
      </w:r>
      <w:r>
        <w:rPr>
          <w:rFonts w:ascii="Calibri" w:hAnsi="Calibri" w:cs="Calibri"/>
          <w:sz w:val="22"/>
          <w:szCs w:val="22"/>
        </w:rPr>
        <w:tab/>
        <w:t xml:space="preserve">   ...............................................</w:t>
      </w:r>
    </w:p>
    <w:p w14:paraId="0BCA07D9" w14:textId="7BDF8B9A" w:rsidR="00D73459" w:rsidRDefault="00461A48" w:rsidP="00257632">
      <w:pPr>
        <w:ind w:left="5400" w:right="70"/>
        <w:jc w:val="center"/>
        <w:rPr>
          <w:rFonts w:ascii="Calibri" w:hAnsi="Calibri" w:cs="Calibri"/>
          <w:i/>
          <w:sz w:val="14"/>
          <w:szCs w:val="22"/>
        </w:rPr>
      </w:pPr>
      <w:r>
        <w:rPr>
          <w:rFonts w:ascii="Calibri" w:hAnsi="Calibri" w:cs="Calibri"/>
          <w:i/>
          <w:sz w:val="14"/>
          <w:szCs w:val="22"/>
        </w:rPr>
        <w:t xml:space="preserve">Podpis osób uprawnionych do składania świadczeń woli w imieniu Wykonawcy </w:t>
      </w:r>
    </w:p>
    <w:p w14:paraId="07986BCC" w14:textId="099614BF" w:rsidR="00D73459" w:rsidRDefault="00D73459" w:rsidP="00257632">
      <w:pPr>
        <w:ind w:left="5400" w:right="70"/>
        <w:jc w:val="center"/>
        <w:rPr>
          <w:rFonts w:ascii="Calibri" w:hAnsi="Calibri" w:cs="Calibri"/>
          <w:i/>
          <w:sz w:val="14"/>
          <w:szCs w:val="22"/>
        </w:rPr>
      </w:pPr>
    </w:p>
    <w:p w14:paraId="5DA6ABB1" w14:textId="508543AF" w:rsidR="00437072" w:rsidRDefault="00437072" w:rsidP="00257632">
      <w:pPr>
        <w:ind w:left="5400" w:right="70"/>
        <w:jc w:val="center"/>
        <w:rPr>
          <w:rFonts w:ascii="Calibri" w:hAnsi="Calibri" w:cs="Calibri"/>
          <w:i/>
          <w:sz w:val="14"/>
          <w:szCs w:val="22"/>
        </w:rPr>
      </w:pPr>
    </w:p>
    <w:p w14:paraId="23826B04" w14:textId="39F5717A" w:rsidR="00437072" w:rsidRDefault="00437072" w:rsidP="00257632">
      <w:pPr>
        <w:ind w:left="5400" w:right="70"/>
        <w:jc w:val="center"/>
        <w:rPr>
          <w:rFonts w:ascii="Calibri" w:hAnsi="Calibri" w:cs="Calibri"/>
          <w:i/>
          <w:sz w:val="14"/>
          <w:szCs w:val="22"/>
        </w:rPr>
      </w:pPr>
    </w:p>
    <w:p w14:paraId="279622A0" w14:textId="77777777" w:rsidR="000B2A62" w:rsidRDefault="000B2A62" w:rsidP="00437072">
      <w:pPr>
        <w:suppressAutoHyphens/>
        <w:spacing w:before="100" w:beforeAutospacing="1" w:after="100" w:afterAutospacing="1"/>
        <w:jc w:val="both"/>
        <w:rPr>
          <w:rFonts w:ascii="Calibri" w:hAnsi="Calibri" w:cs="Calibri"/>
          <w:i/>
          <w:sz w:val="14"/>
          <w:szCs w:val="22"/>
        </w:rPr>
      </w:pPr>
    </w:p>
    <w:p w14:paraId="1A37D503"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1EDD923C"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69EBF37F"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5BDE4498"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37392B23"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46FA87D8"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1857D4D8"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4A87427C"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3D22A66A"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266B930F"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6D730924"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40119A06"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2BC57EDA"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6929786C"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00F5A412"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2F3CC2D1" w14:textId="77777777" w:rsidR="00FA5587" w:rsidRDefault="00FA5587" w:rsidP="00437072">
      <w:pPr>
        <w:suppressAutoHyphens/>
        <w:spacing w:before="100" w:beforeAutospacing="1" w:after="100" w:afterAutospacing="1"/>
        <w:jc w:val="both"/>
        <w:rPr>
          <w:rFonts w:ascii="Calibri" w:hAnsi="Calibri" w:cs="Calibri"/>
          <w:i/>
          <w:sz w:val="14"/>
          <w:szCs w:val="22"/>
        </w:rPr>
      </w:pPr>
    </w:p>
    <w:p w14:paraId="7C85C9D8" w14:textId="77777777" w:rsidR="00FA5587" w:rsidRDefault="00FA5587" w:rsidP="00437072">
      <w:pPr>
        <w:suppressAutoHyphens/>
        <w:spacing w:before="100" w:beforeAutospacing="1" w:after="100" w:afterAutospacing="1"/>
        <w:jc w:val="both"/>
        <w:rPr>
          <w:rFonts w:asciiTheme="minorHAnsi" w:hAnsiTheme="minorHAnsi"/>
          <w:i/>
        </w:rPr>
      </w:pPr>
    </w:p>
    <w:p w14:paraId="754BE80F" w14:textId="64E45B79" w:rsidR="00437072" w:rsidRPr="000B2A62" w:rsidRDefault="00437072" w:rsidP="00437072">
      <w:pPr>
        <w:suppressAutoHyphens/>
        <w:spacing w:before="100" w:beforeAutospacing="1" w:after="100" w:afterAutospacing="1"/>
        <w:jc w:val="both"/>
        <w:rPr>
          <w:rFonts w:asciiTheme="minorHAnsi" w:hAnsiTheme="minorHAnsi"/>
          <w:i/>
        </w:rPr>
      </w:pPr>
      <w:r w:rsidRPr="000B2A62">
        <w:rPr>
          <w:rFonts w:asciiTheme="minorHAnsi" w:hAnsiTheme="minorHAnsi"/>
          <w:i/>
        </w:rPr>
        <w:t>Dokument może być przekazany:</w:t>
      </w:r>
    </w:p>
    <w:p w14:paraId="7C127990" w14:textId="77777777" w:rsidR="00437072" w:rsidRPr="000B2A62" w:rsidRDefault="00437072" w:rsidP="00413E7D">
      <w:pPr>
        <w:numPr>
          <w:ilvl w:val="0"/>
          <w:numId w:val="52"/>
        </w:numPr>
        <w:suppressAutoHyphens/>
        <w:spacing w:before="100" w:beforeAutospacing="1" w:after="100" w:afterAutospacing="1"/>
        <w:rPr>
          <w:rFonts w:asciiTheme="minorHAnsi" w:hAnsiTheme="minorHAnsi"/>
        </w:rPr>
      </w:pPr>
      <w:r w:rsidRPr="000B2A62">
        <w:rPr>
          <w:rFonts w:asciiTheme="minorHAnsi" w:hAnsiTheme="minorHAnsi"/>
        </w:rPr>
        <w:t xml:space="preserve">w formie elektronicznej </w:t>
      </w:r>
      <w:r w:rsidRPr="000B2A62">
        <w:rPr>
          <w:rFonts w:asciiTheme="minorHAnsi" w:hAnsiTheme="minorHAnsi"/>
          <w:bCs/>
          <w:i/>
          <w:lang w:eastAsia="ar-SA"/>
        </w:rPr>
        <w:t>opatrzonej kwalifikowanym podpisem elektronicznym przez wykonawcę</w:t>
      </w:r>
    </w:p>
    <w:p w14:paraId="6BCE7BBA" w14:textId="77777777" w:rsidR="00437072" w:rsidRPr="000B2A62" w:rsidRDefault="00437072" w:rsidP="00413E7D">
      <w:pPr>
        <w:numPr>
          <w:ilvl w:val="0"/>
          <w:numId w:val="52"/>
        </w:numPr>
        <w:suppressAutoHyphens/>
        <w:rPr>
          <w:rFonts w:asciiTheme="minorHAnsi" w:hAnsiTheme="minorHAnsi"/>
        </w:rPr>
      </w:pPr>
      <w:r w:rsidRPr="000B2A62">
        <w:rPr>
          <w:rFonts w:asciiTheme="minorHAnsi" w:hAnsiTheme="minorHAnsi"/>
        </w:rPr>
        <w:t>w postaci elektronicznej opatrzonej:</w:t>
      </w:r>
    </w:p>
    <w:p w14:paraId="4DE4C4BD" w14:textId="77777777" w:rsidR="00631F30" w:rsidRPr="000B2A62" w:rsidRDefault="00437072" w:rsidP="00413E7D">
      <w:pPr>
        <w:numPr>
          <w:ilvl w:val="0"/>
          <w:numId w:val="53"/>
        </w:numPr>
        <w:contextualSpacing/>
        <w:rPr>
          <w:rFonts w:ascii="Calibri" w:hAnsi="Calibri" w:cs="Calibri"/>
          <w:i/>
        </w:rPr>
      </w:pPr>
      <w:r w:rsidRPr="000B2A62">
        <w:rPr>
          <w:rFonts w:asciiTheme="minorHAnsi" w:eastAsia="Calibri" w:hAnsiTheme="minorHAnsi"/>
          <w:lang w:val="x-none" w:eastAsia="en-US"/>
        </w:rPr>
        <w:t>podpisem zaufanym, o którym mowa w  ustawie z 17 lutego 2005 r. o informatyzacji działalności podmiotów realizujących zadania publiczne,</w:t>
      </w:r>
    </w:p>
    <w:p w14:paraId="309B225E" w14:textId="2EDF76FE" w:rsidR="00437072" w:rsidRPr="000B2A62" w:rsidRDefault="00437072" w:rsidP="00413E7D">
      <w:pPr>
        <w:numPr>
          <w:ilvl w:val="0"/>
          <w:numId w:val="53"/>
        </w:numPr>
        <w:contextualSpacing/>
        <w:rPr>
          <w:rFonts w:ascii="Calibri" w:hAnsi="Calibri" w:cs="Calibri"/>
          <w:i/>
        </w:rPr>
      </w:pPr>
      <w:r w:rsidRPr="000B2A62">
        <w:rPr>
          <w:rFonts w:asciiTheme="minorHAnsi" w:hAnsiTheme="minorHAnsi"/>
        </w:rPr>
        <w:t>podpisem osobistym, o którym mowa w ustawie z 6 sierpnia 2010 r. o dowodach osobistych</w:t>
      </w:r>
    </w:p>
    <w:bookmarkEnd w:id="0"/>
    <w:p w14:paraId="3831C6C3" w14:textId="32160FAD" w:rsidR="003624D3" w:rsidRDefault="003624D3" w:rsidP="00257632">
      <w:pPr>
        <w:ind w:left="5400" w:right="70"/>
        <w:jc w:val="center"/>
        <w:rPr>
          <w:rFonts w:ascii="Calibri" w:hAnsi="Calibri" w:cs="Calibri"/>
          <w:i/>
          <w:sz w:val="14"/>
          <w:szCs w:val="22"/>
        </w:rPr>
      </w:pPr>
      <w:r>
        <w:rPr>
          <w:rFonts w:ascii="Calibri" w:hAnsi="Calibri" w:cs="Calibri"/>
          <w:i/>
          <w:sz w:val="14"/>
          <w:szCs w:val="22"/>
        </w:rPr>
        <w:br w:type="page"/>
      </w:r>
    </w:p>
    <w:p w14:paraId="16B5ED5E" w14:textId="706ECC58" w:rsidR="00796B75" w:rsidRDefault="00796B75" w:rsidP="00257632">
      <w:pPr>
        <w:ind w:left="5400" w:right="70"/>
        <w:jc w:val="center"/>
        <w:rPr>
          <w:rFonts w:ascii="Calibri" w:hAnsi="Calibri" w:cs="Calibri"/>
          <w:i/>
          <w:sz w:val="14"/>
          <w:szCs w:val="22"/>
        </w:rPr>
      </w:pPr>
    </w:p>
    <w:p w14:paraId="09477289" w14:textId="339D634C" w:rsidR="00F000DB" w:rsidRPr="003624D3" w:rsidRDefault="00F000DB" w:rsidP="00413E7D">
      <w:pPr>
        <w:pStyle w:val="Nagwek1"/>
        <w:numPr>
          <w:ilvl w:val="0"/>
          <w:numId w:val="123"/>
        </w:numPr>
        <w:shd w:val="clear" w:color="auto" w:fill="E6E6E6"/>
        <w:tabs>
          <w:tab w:val="clear" w:pos="1777"/>
        </w:tabs>
        <w:ind w:left="1276" w:hanging="1276"/>
        <w:jc w:val="both"/>
        <w:rPr>
          <w:rFonts w:ascii="Calibri" w:hAnsi="Calibri" w:cs="Calibri"/>
          <w:bCs/>
          <w:i/>
          <w:iCs/>
          <w:smallCaps/>
          <w:sz w:val="24"/>
          <w:szCs w:val="24"/>
          <w:lang w:val="pl-PL"/>
        </w:rPr>
      </w:pPr>
      <w:bookmarkStart w:id="11" w:name="_Toc119586125"/>
      <w:r w:rsidRPr="00781E01">
        <w:rPr>
          <w:rFonts w:ascii="Calibri" w:hAnsi="Calibri" w:cs="Calibri"/>
          <w:bCs/>
          <w:i/>
          <w:iCs/>
          <w:smallCaps/>
          <w:color w:val="000000" w:themeColor="text1"/>
          <w:sz w:val="24"/>
          <w:szCs w:val="24"/>
          <w:lang w:val="pl-PL"/>
        </w:rPr>
        <w:t>Formularz oferty</w:t>
      </w:r>
      <w:r w:rsidRPr="00781E01">
        <w:rPr>
          <w:rFonts w:ascii="Calibri" w:hAnsi="Calibri" w:cs="Calibri"/>
          <w:bCs/>
          <w:i/>
          <w:iCs/>
          <w:smallCaps/>
          <w:color w:val="000000" w:themeColor="text1"/>
          <w:sz w:val="24"/>
          <w:szCs w:val="24"/>
        </w:rPr>
        <w:t xml:space="preserve"> </w:t>
      </w:r>
      <w:r>
        <w:rPr>
          <w:rFonts w:ascii="Calibri" w:hAnsi="Calibri" w:cs="Calibri"/>
          <w:bCs/>
          <w:i/>
          <w:iCs/>
          <w:smallCaps/>
          <w:color w:val="000000" w:themeColor="text1"/>
          <w:sz w:val="24"/>
          <w:szCs w:val="24"/>
          <w:lang w:val="pl-PL"/>
        </w:rPr>
        <w:t xml:space="preserve">(dla części </w:t>
      </w:r>
      <w:r w:rsidR="00DE7811">
        <w:rPr>
          <w:rFonts w:ascii="Calibri" w:hAnsi="Calibri" w:cs="Calibri"/>
          <w:bCs/>
          <w:i/>
          <w:iCs/>
          <w:smallCaps/>
          <w:color w:val="000000" w:themeColor="text1"/>
          <w:sz w:val="24"/>
          <w:szCs w:val="24"/>
          <w:lang w:val="pl-PL"/>
        </w:rPr>
        <w:t>I</w:t>
      </w:r>
      <w:r>
        <w:rPr>
          <w:rFonts w:ascii="Calibri" w:hAnsi="Calibri" w:cs="Calibri"/>
          <w:bCs/>
          <w:i/>
          <w:iCs/>
          <w:smallCaps/>
          <w:color w:val="000000" w:themeColor="text1"/>
          <w:sz w:val="24"/>
          <w:szCs w:val="24"/>
          <w:lang w:val="pl-PL"/>
        </w:rPr>
        <w:t>I)</w:t>
      </w:r>
      <w:bookmarkEnd w:id="11"/>
    </w:p>
    <w:p w14:paraId="1501961D" w14:textId="77777777" w:rsidR="00F000DB" w:rsidRPr="007C11F1" w:rsidRDefault="00F000DB" w:rsidP="00F000DB">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Nr sprawy GI.271.</w:t>
      </w:r>
      <w:r>
        <w:rPr>
          <w:rFonts w:ascii="Calibri" w:hAnsi="Calibri" w:cs="Calibri"/>
          <w:color w:val="000000" w:themeColor="text1"/>
          <w:lang w:val="pl-PL"/>
        </w:rPr>
        <w:t>107</w:t>
      </w:r>
      <w:r w:rsidRPr="007C11F1">
        <w:rPr>
          <w:rFonts w:ascii="Calibri" w:hAnsi="Calibri" w:cs="Calibri"/>
          <w:color w:val="000000" w:themeColor="text1"/>
          <w:szCs w:val="24"/>
          <w:lang w:val="pl-PL"/>
        </w:rPr>
        <w:t>.202</w:t>
      </w:r>
      <w:r>
        <w:rPr>
          <w:rFonts w:ascii="Calibri" w:hAnsi="Calibri" w:cs="Calibri"/>
          <w:color w:val="000000" w:themeColor="text1"/>
          <w:szCs w:val="24"/>
          <w:lang w:val="pl-PL"/>
        </w:rPr>
        <w:t>2</w:t>
      </w:r>
    </w:p>
    <w:p w14:paraId="78E88DAE" w14:textId="77777777" w:rsidR="00F000DB" w:rsidRDefault="00F000DB" w:rsidP="00F000DB">
      <w:pPr>
        <w:rPr>
          <w:rFonts w:ascii="Calibri" w:eastAsia="Calibri" w:hAnsi="Calibri" w:cs="Calibri"/>
          <w:b/>
          <w:bCs/>
          <w:sz w:val="22"/>
          <w:szCs w:val="22"/>
        </w:rPr>
      </w:pPr>
    </w:p>
    <w:p w14:paraId="0C90406E" w14:textId="77777777" w:rsidR="00F000DB" w:rsidRDefault="00F000DB" w:rsidP="00F000DB">
      <w:pPr>
        <w:rPr>
          <w:rFonts w:ascii="Calibri" w:eastAsia="Calibri" w:hAnsi="Calibri" w:cs="Calibri"/>
          <w:b/>
          <w:bCs/>
          <w:sz w:val="22"/>
          <w:szCs w:val="22"/>
        </w:rPr>
      </w:pPr>
      <w:r>
        <w:rPr>
          <w:rFonts w:ascii="Calibri" w:eastAsia="Calibri" w:hAnsi="Calibri" w:cs="Calibri"/>
          <w:b/>
          <w:bCs/>
          <w:sz w:val="22"/>
          <w:szCs w:val="22"/>
        </w:rPr>
        <w:t>Nazwa i adres WYKONAWCY</w:t>
      </w:r>
    </w:p>
    <w:p w14:paraId="150464F3" w14:textId="77777777" w:rsidR="00F000DB" w:rsidRDefault="00F000DB" w:rsidP="00F000DB">
      <w:pPr>
        <w:spacing w:before="120"/>
        <w:rPr>
          <w:rFonts w:ascii="Calibri" w:eastAsia="Calibri" w:hAnsi="Calibri" w:cs="Calibri"/>
          <w:sz w:val="22"/>
          <w:szCs w:val="22"/>
          <w:lang w:val="de-DE"/>
        </w:rPr>
      </w:pPr>
      <w:r>
        <w:rPr>
          <w:rFonts w:ascii="Calibri" w:eastAsia="Calibri" w:hAnsi="Calibri" w:cs="Calibri"/>
          <w:sz w:val="22"/>
          <w:szCs w:val="22"/>
          <w:lang w:val="de-DE"/>
        </w:rPr>
        <w:t>...................................................................................................................................................................</w:t>
      </w:r>
    </w:p>
    <w:p w14:paraId="64A17F77" w14:textId="77777777" w:rsidR="00F000DB" w:rsidRDefault="00F000DB" w:rsidP="00F000DB">
      <w:pPr>
        <w:spacing w:before="120"/>
        <w:rPr>
          <w:rFonts w:ascii="Calibri" w:eastAsia="Calibri" w:hAnsi="Calibri" w:cs="Calibri"/>
          <w:sz w:val="22"/>
          <w:szCs w:val="22"/>
          <w:lang w:val="de-DE"/>
        </w:rPr>
      </w:pPr>
      <w:r>
        <w:rPr>
          <w:rFonts w:ascii="Calibri" w:eastAsia="Calibri" w:hAnsi="Calibri" w:cs="Calibri"/>
          <w:sz w:val="22"/>
          <w:szCs w:val="22"/>
          <w:lang w:val="de-DE"/>
        </w:rPr>
        <w:t>...................................................................................................................................................................</w:t>
      </w:r>
    </w:p>
    <w:p w14:paraId="22A3D31F" w14:textId="77777777" w:rsidR="00F000DB" w:rsidRDefault="00F000DB" w:rsidP="00F000DB">
      <w:pPr>
        <w:spacing w:before="120"/>
        <w:rPr>
          <w:rFonts w:ascii="Calibri" w:eastAsia="Calibri" w:hAnsi="Calibri" w:cs="Calibri"/>
          <w:sz w:val="22"/>
          <w:szCs w:val="22"/>
          <w:lang w:val="de-DE"/>
        </w:rPr>
      </w:pPr>
      <w:r>
        <w:rPr>
          <w:rFonts w:ascii="Calibri" w:eastAsia="Calibri" w:hAnsi="Calibri" w:cs="Calibri"/>
          <w:sz w:val="22"/>
          <w:szCs w:val="22"/>
          <w:lang w:val="de-DE"/>
        </w:rPr>
        <w:t>NIP ...................................... Bank/</w:t>
      </w:r>
      <w:proofErr w:type="spellStart"/>
      <w:r>
        <w:rPr>
          <w:rFonts w:ascii="Calibri" w:eastAsia="Calibri" w:hAnsi="Calibri" w:cs="Calibri"/>
          <w:sz w:val="22"/>
          <w:szCs w:val="22"/>
          <w:lang w:val="de-DE"/>
        </w:rPr>
        <w:t>Nr</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konta</w:t>
      </w:r>
      <w:proofErr w:type="spellEnd"/>
      <w:r>
        <w:rPr>
          <w:rFonts w:ascii="Calibri" w:eastAsia="Calibri" w:hAnsi="Calibri" w:cs="Calibri"/>
          <w:sz w:val="22"/>
          <w:szCs w:val="22"/>
          <w:lang w:val="de-DE"/>
        </w:rPr>
        <w:t>: ……………..............................................................................</w:t>
      </w:r>
    </w:p>
    <w:p w14:paraId="01E70C68" w14:textId="77777777" w:rsidR="00F000DB" w:rsidRPr="0001436D" w:rsidRDefault="00F000DB" w:rsidP="00F000DB">
      <w:pPr>
        <w:spacing w:before="120"/>
        <w:rPr>
          <w:rFonts w:ascii="Calibri" w:eastAsia="Calibri" w:hAnsi="Calibri" w:cs="Calibri"/>
          <w:color w:val="000000"/>
          <w:sz w:val="22"/>
          <w:szCs w:val="22"/>
          <w:lang w:val="de-DE"/>
        </w:rPr>
      </w:pPr>
      <w:r w:rsidRPr="0001436D">
        <w:rPr>
          <w:rFonts w:ascii="Calibri" w:eastAsia="Calibri" w:hAnsi="Calibri" w:cs="Calibri"/>
          <w:color w:val="000000"/>
          <w:sz w:val="22"/>
          <w:szCs w:val="22"/>
          <w:lang w:val="de-DE"/>
        </w:rPr>
        <w:t>KRS………………………………../</w:t>
      </w:r>
      <w:proofErr w:type="spellStart"/>
      <w:r w:rsidRPr="0001436D">
        <w:rPr>
          <w:rFonts w:ascii="Calibri" w:eastAsia="Calibri" w:hAnsi="Calibri" w:cs="Calibri"/>
          <w:color w:val="000000"/>
          <w:sz w:val="22"/>
          <w:szCs w:val="22"/>
          <w:lang w:val="de-DE"/>
        </w:rPr>
        <w:t>wpis</w:t>
      </w:r>
      <w:proofErr w:type="spellEnd"/>
      <w:r w:rsidRPr="0001436D">
        <w:rPr>
          <w:rFonts w:ascii="Calibri" w:eastAsia="Calibri" w:hAnsi="Calibri" w:cs="Calibri"/>
          <w:color w:val="000000"/>
          <w:sz w:val="22"/>
          <w:szCs w:val="22"/>
          <w:lang w:val="de-DE"/>
        </w:rPr>
        <w:t xml:space="preserve"> aktywny do CEIDG</w:t>
      </w:r>
    </w:p>
    <w:p w14:paraId="17D3917B" w14:textId="77777777" w:rsidR="00F000DB" w:rsidRDefault="00F000DB" w:rsidP="00F000DB">
      <w:pPr>
        <w:spacing w:before="120"/>
        <w:rPr>
          <w:rFonts w:ascii="Calibri" w:eastAsia="Calibri" w:hAnsi="Calibri" w:cs="Calibri"/>
          <w:sz w:val="22"/>
          <w:szCs w:val="22"/>
          <w:lang w:val="de-DE"/>
        </w:rPr>
      </w:pPr>
      <w:proofErr w:type="spellStart"/>
      <w:r>
        <w:rPr>
          <w:rFonts w:ascii="Calibri" w:eastAsia="Calibri" w:hAnsi="Calibri" w:cs="Calibri"/>
          <w:sz w:val="22"/>
          <w:szCs w:val="22"/>
          <w:lang w:val="de-DE"/>
        </w:rPr>
        <w:t>Numer</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telefonu</w:t>
      </w:r>
      <w:proofErr w:type="spellEnd"/>
      <w:r>
        <w:rPr>
          <w:rFonts w:ascii="Calibri" w:eastAsia="Calibri" w:hAnsi="Calibri" w:cs="Calibri"/>
          <w:sz w:val="22"/>
          <w:szCs w:val="22"/>
          <w:lang w:val="de-DE"/>
        </w:rPr>
        <w:t xml:space="preserve">: ………............... </w:t>
      </w:r>
      <w:proofErr w:type="spellStart"/>
      <w:r>
        <w:rPr>
          <w:rFonts w:ascii="Calibri" w:eastAsia="Calibri" w:hAnsi="Calibri" w:cs="Calibri"/>
          <w:sz w:val="22"/>
          <w:szCs w:val="22"/>
          <w:lang w:val="de-DE"/>
        </w:rPr>
        <w:t>Numer</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faksu</w:t>
      </w:r>
      <w:proofErr w:type="spellEnd"/>
      <w:r>
        <w:rPr>
          <w:rFonts w:ascii="Calibri" w:eastAsia="Calibri" w:hAnsi="Calibri" w:cs="Calibri"/>
          <w:sz w:val="22"/>
          <w:szCs w:val="22"/>
          <w:lang w:val="de-DE"/>
        </w:rPr>
        <w:t xml:space="preserve">: …………...………….. </w:t>
      </w:r>
      <w:proofErr w:type="spellStart"/>
      <w:r>
        <w:rPr>
          <w:rFonts w:ascii="Calibri" w:eastAsia="Calibri" w:hAnsi="Calibri" w:cs="Calibri"/>
          <w:sz w:val="22"/>
          <w:szCs w:val="22"/>
          <w:lang w:val="de-DE"/>
        </w:rPr>
        <w:t>e-mail</w:t>
      </w:r>
      <w:proofErr w:type="spellEnd"/>
      <w:r>
        <w:rPr>
          <w:rFonts w:ascii="Calibri" w:eastAsia="Calibri" w:hAnsi="Calibri" w:cs="Calibri"/>
          <w:sz w:val="22"/>
          <w:szCs w:val="22"/>
          <w:lang w:val="de-DE"/>
        </w:rPr>
        <w:t>: ................................................</w:t>
      </w:r>
    </w:p>
    <w:p w14:paraId="2A80C8CB" w14:textId="77777777" w:rsidR="00F000DB" w:rsidRDefault="00F000DB" w:rsidP="00F000DB">
      <w:pPr>
        <w:spacing w:before="120"/>
        <w:rPr>
          <w:rFonts w:ascii="Calibri" w:eastAsia="Calibri" w:hAnsi="Calibri" w:cs="Calibri"/>
          <w:sz w:val="22"/>
          <w:szCs w:val="22"/>
        </w:rPr>
      </w:pPr>
      <w:r>
        <w:rPr>
          <w:rFonts w:ascii="Calibri" w:eastAsia="Calibri" w:hAnsi="Calibri" w:cs="Calibri"/>
          <w:sz w:val="22"/>
          <w:szCs w:val="22"/>
        </w:rPr>
        <w:t>Osoba wyznaczona do kontaktów z Zamawiającym: ................................................................................</w:t>
      </w:r>
    </w:p>
    <w:p w14:paraId="29A3EB90" w14:textId="77777777" w:rsidR="00F000DB" w:rsidRDefault="00F000DB" w:rsidP="00F000DB">
      <w:pPr>
        <w:pStyle w:val="Nagwek60"/>
        <w:overflowPunct/>
        <w:autoSpaceDE/>
        <w:autoSpaceDN/>
        <w:adjustRightInd/>
        <w:spacing w:before="120"/>
        <w:textAlignment w:val="auto"/>
        <w:rPr>
          <w:rFonts w:ascii="Calibri" w:eastAsia="Calibri" w:hAnsi="Calibri"/>
          <w:bCs/>
          <w:sz w:val="28"/>
          <w:lang w:val="pl-PL" w:eastAsia="pl-PL"/>
        </w:rPr>
      </w:pPr>
      <w:r>
        <w:rPr>
          <w:rFonts w:ascii="Calibri" w:eastAsia="Calibri" w:hAnsi="Calibri"/>
          <w:bCs/>
          <w:sz w:val="28"/>
          <w:lang w:val="pl-PL" w:eastAsia="pl-PL"/>
        </w:rPr>
        <w:t xml:space="preserve">OFERTA </w:t>
      </w:r>
    </w:p>
    <w:p w14:paraId="1090C8A9" w14:textId="37F72FF4" w:rsidR="00F000DB" w:rsidRDefault="00F000DB" w:rsidP="00F000DB">
      <w:pPr>
        <w:jc w:val="both"/>
        <w:rPr>
          <w:rFonts w:ascii="Calibri" w:eastAsia="Calibri" w:hAnsi="Calibri" w:cs="Calibri"/>
          <w:sz w:val="22"/>
          <w:szCs w:val="22"/>
        </w:rPr>
      </w:pPr>
      <w:r w:rsidRPr="003D1739">
        <w:rPr>
          <w:rFonts w:ascii="Calibri" w:eastAsia="Calibri" w:hAnsi="Calibri" w:cs="Calibri"/>
          <w:sz w:val="22"/>
          <w:szCs w:val="22"/>
        </w:rPr>
        <w:t xml:space="preserve">Odpowiadając na ogłoszenie o przetargu nieograniczonym pn. </w:t>
      </w:r>
      <w:r w:rsidRPr="004A3474">
        <w:rPr>
          <w:rFonts w:ascii="Calibri" w:eastAsia="Calibri" w:hAnsi="Calibri" w:cs="Calibri"/>
          <w:b/>
          <w:sz w:val="22"/>
          <w:szCs w:val="22"/>
        </w:rPr>
        <w:t>„</w:t>
      </w:r>
      <w:r w:rsidRPr="00B02AF3">
        <w:rPr>
          <w:rFonts w:ascii="Calibri" w:eastAsia="Calibri" w:hAnsi="Calibri" w:cs="Calibri"/>
          <w:b/>
          <w:sz w:val="22"/>
          <w:szCs w:val="22"/>
        </w:rPr>
        <w:t>DOSTAWA SPRZĘTU KOMPUTEROWEGO W RAMACH PROJEKTU „CYFROWA GMINA””</w:t>
      </w:r>
      <w:r>
        <w:rPr>
          <w:rFonts w:ascii="Calibri" w:eastAsia="Calibri" w:hAnsi="Calibri" w:cs="Calibri"/>
          <w:b/>
          <w:sz w:val="22"/>
          <w:szCs w:val="22"/>
        </w:rPr>
        <w:t xml:space="preserve"> - </w:t>
      </w:r>
      <w:r w:rsidRPr="00B918F8">
        <w:rPr>
          <w:rFonts w:ascii="Calibri" w:eastAsia="Calibri" w:hAnsi="Calibri" w:cs="Calibri"/>
          <w:b/>
          <w:sz w:val="22"/>
          <w:szCs w:val="22"/>
        </w:rPr>
        <w:t>Część I</w:t>
      </w:r>
      <w:r w:rsidR="00536616">
        <w:rPr>
          <w:rFonts w:ascii="Calibri" w:eastAsia="Calibri" w:hAnsi="Calibri" w:cs="Calibri"/>
          <w:b/>
          <w:sz w:val="22"/>
          <w:szCs w:val="22"/>
        </w:rPr>
        <w:t>I</w:t>
      </w:r>
      <w:r w:rsidRPr="00B918F8">
        <w:rPr>
          <w:rFonts w:ascii="Calibri" w:eastAsia="Calibri" w:hAnsi="Calibri" w:cs="Calibri"/>
          <w:b/>
          <w:sz w:val="22"/>
          <w:szCs w:val="22"/>
        </w:rPr>
        <w:t xml:space="preserve"> – Dostawa specjalistycznego oprogramowania sieciowego</w:t>
      </w:r>
      <w:r w:rsidRPr="003D1739">
        <w:rPr>
          <w:rFonts w:ascii="Calibri" w:hAnsi="Calibri" w:cs="Tahoma"/>
          <w:bCs/>
          <w:sz w:val="22"/>
          <w:szCs w:val="22"/>
        </w:rPr>
        <w:t xml:space="preserve">, </w:t>
      </w:r>
      <w:r w:rsidRPr="003D1739">
        <w:rPr>
          <w:rFonts w:ascii="Calibri" w:eastAsia="Calibri" w:hAnsi="Calibri" w:cs="Calibri"/>
          <w:sz w:val="22"/>
          <w:szCs w:val="22"/>
        </w:rPr>
        <w:t>oferujemy wykonanie przedmiotu zamówienia zgodnie z wymogami zawartymi w Specyfikacji Warunków Zamówienia</w:t>
      </w:r>
      <w:r>
        <w:rPr>
          <w:rFonts w:ascii="Calibri" w:eastAsia="Calibri" w:hAnsi="Calibri" w:cs="Calibri"/>
          <w:sz w:val="22"/>
          <w:szCs w:val="22"/>
        </w:rPr>
        <w:t>.</w:t>
      </w:r>
    </w:p>
    <w:p w14:paraId="1D6EAA9A" w14:textId="77777777" w:rsidR="00F000DB" w:rsidRPr="00CC0EA5" w:rsidRDefault="00F000DB" w:rsidP="00413E7D">
      <w:pPr>
        <w:numPr>
          <w:ilvl w:val="0"/>
          <w:numId w:val="124"/>
        </w:numPr>
        <w:spacing w:before="120"/>
        <w:rPr>
          <w:rFonts w:ascii="Calibri" w:hAnsi="Calibri" w:cs="Calibri"/>
          <w:b/>
          <w:sz w:val="22"/>
          <w:szCs w:val="22"/>
        </w:rPr>
      </w:pPr>
      <w:r>
        <w:rPr>
          <w:rFonts w:ascii="Calibri" w:hAnsi="Calibri" w:cs="Calibri"/>
          <w:b/>
          <w:bCs/>
          <w:sz w:val="22"/>
          <w:szCs w:val="22"/>
        </w:rPr>
        <w:t xml:space="preserve">Cena ofertowa </w:t>
      </w:r>
      <w:r>
        <w:rPr>
          <w:rFonts w:ascii="Calibri" w:hAnsi="Calibri" w:cs="Calibri"/>
          <w:sz w:val="22"/>
          <w:szCs w:val="22"/>
        </w:rPr>
        <w:t>wykonania całego zamówienia:</w:t>
      </w:r>
      <w:r>
        <w:rPr>
          <w:rFonts w:ascii="Calibri" w:hAnsi="Calibri" w:cs="Calibri"/>
          <w:sz w:val="22"/>
          <w:szCs w:val="22"/>
        </w:rPr>
        <w:br/>
      </w:r>
    </w:p>
    <w:p w14:paraId="39939A0E" w14:textId="77777777" w:rsidR="00F000DB" w:rsidRPr="00CC0EA5" w:rsidRDefault="00F000DB" w:rsidP="00F000DB">
      <w:pPr>
        <w:ind w:left="1778" w:hanging="1418"/>
        <w:rPr>
          <w:rFonts w:ascii="Calibri" w:hAnsi="Calibri" w:cs="Calibri"/>
          <w:sz w:val="22"/>
          <w:szCs w:val="22"/>
        </w:rPr>
      </w:pPr>
      <w:r w:rsidRPr="00CC0EA5">
        <w:rPr>
          <w:rFonts w:ascii="Calibri" w:hAnsi="Calibri" w:cs="Calibri"/>
          <w:sz w:val="22"/>
          <w:szCs w:val="22"/>
        </w:rPr>
        <w:t>w kwocie brutto złotych: ........................................</w:t>
      </w:r>
    </w:p>
    <w:p w14:paraId="6E89E931" w14:textId="77777777" w:rsidR="00F000DB" w:rsidRDefault="00F000DB" w:rsidP="00F000DB">
      <w:pPr>
        <w:spacing w:before="120" w:after="240"/>
        <w:ind w:left="1778" w:hanging="1418"/>
        <w:rPr>
          <w:rFonts w:ascii="Calibri" w:hAnsi="Calibri" w:cs="Calibri"/>
          <w:sz w:val="22"/>
          <w:szCs w:val="22"/>
        </w:rPr>
      </w:pPr>
      <w:r w:rsidRPr="00CC0EA5">
        <w:rPr>
          <w:rFonts w:ascii="Calibri" w:hAnsi="Calibri" w:cs="Calibri"/>
          <w:sz w:val="22"/>
          <w:szCs w:val="22"/>
        </w:rPr>
        <w:t>(słownie:.....................................................................................................................................)</w:t>
      </w:r>
    </w:p>
    <w:p w14:paraId="3BC40266" w14:textId="77777777" w:rsidR="00F000DB" w:rsidRPr="005C2AE5" w:rsidRDefault="00F000DB" w:rsidP="00413E7D">
      <w:pPr>
        <w:numPr>
          <w:ilvl w:val="0"/>
          <w:numId w:val="124"/>
        </w:numPr>
        <w:spacing w:before="120" w:after="120"/>
        <w:rPr>
          <w:rFonts w:ascii="Calibri" w:eastAsia="Calibri" w:hAnsi="Calibri" w:cs="Calibri"/>
          <w:color w:val="000000"/>
          <w:sz w:val="22"/>
          <w:szCs w:val="22"/>
        </w:rPr>
      </w:pPr>
      <w:r>
        <w:rPr>
          <w:rFonts w:ascii="Calibri" w:eastAsia="Calibri" w:hAnsi="Calibri" w:cs="Calibri"/>
          <w:b/>
          <w:bCs/>
          <w:color w:val="000000"/>
          <w:sz w:val="22"/>
          <w:szCs w:val="22"/>
        </w:rPr>
        <w:t>T</w:t>
      </w:r>
      <w:r w:rsidRPr="005C2AE5">
        <w:rPr>
          <w:rFonts w:ascii="Calibri" w:eastAsia="Calibri" w:hAnsi="Calibri" w:cs="Calibri"/>
          <w:b/>
          <w:bCs/>
          <w:color w:val="000000"/>
          <w:sz w:val="22"/>
          <w:szCs w:val="22"/>
        </w:rPr>
        <w:t xml:space="preserve">ermin realizacji zamówienia: zgodnie z </w:t>
      </w:r>
      <w:r>
        <w:rPr>
          <w:rFonts w:ascii="Calibri" w:eastAsia="Calibri" w:hAnsi="Calibri" w:cs="Calibri"/>
          <w:b/>
          <w:bCs/>
          <w:color w:val="000000"/>
          <w:sz w:val="22"/>
          <w:szCs w:val="22"/>
        </w:rPr>
        <w:t>SWZ</w:t>
      </w:r>
      <w:r w:rsidRPr="005C2AE5">
        <w:rPr>
          <w:rFonts w:ascii="Calibri" w:eastAsia="Calibri" w:hAnsi="Calibri" w:cs="Calibri"/>
          <w:b/>
          <w:bCs/>
          <w:color w:val="000000"/>
          <w:sz w:val="22"/>
          <w:szCs w:val="22"/>
        </w:rPr>
        <w:t>.</w:t>
      </w:r>
    </w:p>
    <w:p w14:paraId="699CD7CC" w14:textId="77777777" w:rsidR="00F000DB" w:rsidRDefault="00F000DB" w:rsidP="00413E7D">
      <w:pPr>
        <w:numPr>
          <w:ilvl w:val="0"/>
          <w:numId w:val="124"/>
        </w:numPr>
        <w:spacing w:before="120" w:after="120"/>
        <w:ind w:left="426" w:hanging="426"/>
        <w:rPr>
          <w:rFonts w:ascii="Calibri" w:eastAsia="Calibri" w:hAnsi="Calibri" w:cs="Calibri"/>
          <w:color w:val="000000"/>
          <w:sz w:val="22"/>
          <w:szCs w:val="22"/>
        </w:rPr>
      </w:pPr>
      <w:r w:rsidRPr="001C5473">
        <w:rPr>
          <w:rFonts w:ascii="Calibri" w:eastAsia="Calibri" w:hAnsi="Calibri" w:cs="Calibri"/>
          <w:b/>
          <w:bCs/>
          <w:color w:val="000000"/>
          <w:sz w:val="22"/>
          <w:szCs w:val="22"/>
        </w:rPr>
        <w:t xml:space="preserve">Okres udzielonej gwarancji </w:t>
      </w:r>
      <w:r>
        <w:rPr>
          <w:rFonts w:ascii="Calibri" w:eastAsia="Calibri" w:hAnsi="Calibri" w:cs="Calibri"/>
          <w:b/>
          <w:bCs/>
          <w:color w:val="000000"/>
          <w:sz w:val="22"/>
          <w:szCs w:val="22"/>
        </w:rPr>
        <w:t>-</w:t>
      </w:r>
      <w:r w:rsidRPr="001C5473">
        <w:rPr>
          <w:rFonts w:ascii="Calibri" w:hAnsi="Calibri" w:cs="Calibri"/>
          <w:color w:val="000000"/>
          <w:sz w:val="22"/>
          <w:szCs w:val="22"/>
        </w:rPr>
        <w:t xml:space="preserve"> </w:t>
      </w:r>
      <w:r w:rsidRPr="001C5473">
        <w:rPr>
          <w:rFonts w:ascii="Calibri" w:eastAsia="Calibri" w:hAnsi="Calibri" w:cs="Calibri"/>
          <w:b/>
          <w:bCs/>
          <w:color w:val="000000"/>
          <w:sz w:val="22"/>
          <w:szCs w:val="22"/>
        </w:rPr>
        <w:t xml:space="preserve"> </w:t>
      </w:r>
      <w:r w:rsidRPr="009267AF">
        <w:rPr>
          <w:rFonts w:ascii="Calibri" w:eastAsia="Calibri" w:hAnsi="Calibri" w:cs="Calibri"/>
          <w:color w:val="000000"/>
          <w:sz w:val="22"/>
          <w:szCs w:val="22"/>
        </w:rPr>
        <w:t>……..</w:t>
      </w:r>
      <w:r w:rsidRPr="001C5473">
        <w:rPr>
          <w:rFonts w:ascii="Calibri" w:eastAsia="Calibri" w:hAnsi="Calibri" w:cs="Calibri"/>
          <w:b/>
          <w:bCs/>
          <w:color w:val="000000"/>
          <w:sz w:val="22"/>
          <w:szCs w:val="22"/>
        </w:rPr>
        <w:t xml:space="preserve"> </w:t>
      </w:r>
      <w:r w:rsidRPr="001C5473">
        <w:rPr>
          <w:rFonts w:ascii="Calibri" w:eastAsia="Calibri" w:hAnsi="Calibri" w:cs="Calibri"/>
          <w:color w:val="000000"/>
          <w:sz w:val="22"/>
          <w:szCs w:val="22"/>
        </w:rPr>
        <w:t>miesięcy (min.24 miesiące)</w:t>
      </w:r>
      <w:r>
        <w:rPr>
          <w:rFonts w:ascii="Calibri" w:eastAsia="Calibri" w:hAnsi="Calibri" w:cs="Calibri"/>
          <w:color w:val="000000"/>
          <w:sz w:val="22"/>
          <w:szCs w:val="22"/>
        </w:rPr>
        <w:t>.</w:t>
      </w:r>
    </w:p>
    <w:p w14:paraId="410F97A8" w14:textId="77777777" w:rsidR="00F000DB" w:rsidRPr="00985B45" w:rsidRDefault="00F000DB" w:rsidP="00413E7D">
      <w:pPr>
        <w:numPr>
          <w:ilvl w:val="0"/>
          <w:numId w:val="124"/>
        </w:numPr>
        <w:spacing w:before="120" w:after="120"/>
        <w:rPr>
          <w:rFonts w:ascii="Calibri" w:eastAsia="Calibri" w:hAnsi="Calibri" w:cs="Calibri"/>
          <w:color w:val="000000"/>
          <w:sz w:val="22"/>
          <w:szCs w:val="22"/>
        </w:rPr>
      </w:pPr>
      <w:r w:rsidRPr="005D135E">
        <w:rPr>
          <w:rFonts w:ascii="Calibri" w:eastAsia="Calibri" w:hAnsi="Calibri" w:cs="Calibri"/>
          <w:b/>
          <w:bCs/>
          <w:color w:val="000000"/>
          <w:sz w:val="22"/>
          <w:szCs w:val="22"/>
        </w:rPr>
        <w:t xml:space="preserve">Warunki płatności: </w:t>
      </w:r>
      <w:r w:rsidRPr="005D135E">
        <w:rPr>
          <w:rFonts w:ascii="Calibri" w:eastAsia="Calibri" w:hAnsi="Calibri" w:cs="Calibri"/>
          <w:color w:val="000000"/>
          <w:sz w:val="22"/>
          <w:szCs w:val="22"/>
        </w:rPr>
        <w:t>zgodnie z wzorem umowy</w:t>
      </w:r>
      <w:r w:rsidRPr="005D135E">
        <w:rPr>
          <w:rFonts w:ascii="Calibri" w:eastAsia="Calibri" w:hAnsi="Calibri" w:cs="Calibri"/>
          <w:b/>
          <w:bCs/>
          <w:color w:val="000000"/>
          <w:sz w:val="22"/>
          <w:szCs w:val="22"/>
        </w:rPr>
        <w:t>.</w:t>
      </w:r>
    </w:p>
    <w:p w14:paraId="0E39ED1D" w14:textId="77777777" w:rsidR="00F000DB" w:rsidRPr="001B6860" w:rsidRDefault="00F000DB" w:rsidP="00413E7D">
      <w:pPr>
        <w:widowControl/>
        <w:numPr>
          <w:ilvl w:val="0"/>
          <w:numId w:val="124"/>
        </w:numPr>
        <w:spacing w:before="120" w:after="120"/>
        <w:rPr>
          <w:rFonts w:ascii="Calibri" w:eastAsia="Calibri" w:hAnsi="Calibri" w:cs="Calibri"/>
          <w:b/>
          <w:color w:val="000000"/>
          <w:sz w:val="22"/>
          <w:szCs w:val="22"/>
        </w:rPr>
      </w:pPr>
      <w:r w:rsidRPr="001B6860">
        <w:rPr>
          <w:rFonts w:ascii="Calibri" w:eastAsia="Calibri" w:hAnsi="Calibri" w:cs="Calibri"/>
          <w:b/>
          <w:color w:val="000000"/>
          <w:sz w:val="22"/>
          <w:szCs w:val="22"/>
        </w:rPr>
        <w:t>Oferowane parametry techniczne przedmiotu zamówienia:</w:t>
      </w:r>
    </w:p>
    <w:p w14:paraId="5F4A2648" w14:textId="77777777" w:rsidR="00F000DB" w:rsidRDefault="00F000DB" w:rsidP="00F000DB">
      <w:pPr>
        <w:spacing w:before="120" w:after="120"/>
        <w:ind w:left="360"/>
        <w:rPr>
          <w:rFonts w:cs="Calibri"/>
          <w:b/>
          <w:bCs/>
        </w:rPr>
      </w:pPr>
      <w:r w:rsidRPr="00A356FD">
        <w:rPr>
          <w:rFonts w:cs="Calibri"/>
          <w:b/>
          <w:bCs/>
        </w:rPr>
        <w:t>*niepotrzebne skreślić</w:t>
      </w:r>
    </w:p>
    <w:p w14:paraId="5C57236B" w14:textId="77777777" w:rsidR="00DE7811" w:rsidRPr="00F27630" w:rsidRDefault="00DE7811" w:rsidP="00DE7811">
      <w:pPr>
        <w:rPr>
          <w:rFonts w:ascii="Calibri" w:hAnsi="Calibri" w:cs="Calibri"/>
        </w:rPr>
      </w:pPr>
    </w:p>
    <w:p w14:paraId="4335A864" w14:textId="77777777" w:rsidR="00DE7811" w:rsidRPr="00F27630" w:rsidRDefault="00DE7811" w:rsidP="00DE7811">
      <w:pPr>
        <w:rPr>
          <w:rFonts w:ascii="Calibri" w:hAnsi="Calibri" w:cs="Calibri"/>
          <w:bCs/>
          <w:color w:val="FF0000"/>
        </w:rPr>
      </w:pPr>
    </w:p>
    <w:p w14:paraId="52618F2B" w14:textId="77777777" w:rsidR="00DE7811" w:rsidRPr="00F27630" w:rsidRDefault="00DE7811" w:rsidP="00DE7811">
      <w:pPr>
        <w:rPr>
          <w:rFonts w:ascii="Calibri" w:hAnsi="Calibri" w:cs="Calibri"/>
        </w:rPr>
      </w:pPr>
    </w:p>
    <w:p w14:paraId="6290E484" w14:textId="2BA98EF1" w:rsidR="00DE7811" w:rsidRDefault="00DE7811" w:rsidP="00DE7811">
      <w:pPr>
        <w:ind w:left="-142"/>
        <w:rPr>
          <w:rFonts w:ascii="Calibri" w:hAnsi="Calibri" w:cs="Calibri"/>
          <w:color w:val="FF0000"/>
        </w:rPr>
      </w:pPr>
      <w:r w:rsidRPr="00F27630">
        <w:rPr>
          <w:rFonts w:ascii="Calibri" w:hAnsi="Calibri" w:cs="Calibri"/>
          <w:color w:val="FF0000"/>
        </w:rPr>
        <w:t xml:space="preserve"> </w:t>
      </w:r>
      <w:r>
        <w:rPr>
          <w:rFonts w:ascii="Calibri" w:hAnsi="Calibri" w:cs="Calibri"/>
          <w:color w:val="FF0000"/>
        </w:rPr>
        <w:br w:type="page"/>
      </w:r>
    </w:p>
    <w:p w14:paraId="6B9B9629" w14:textId="77777777" w:rsidR="00DE7811" w:rsidRPr="00F27630" w:rsidRDefault="00DE7811" w:rsidP="00DE7811">
      <w:pPr>
        <w:ind w:left="-142"/>
        <w:rPr>
          <w:rFonts w:ascii="Calibri" w:hAnsi="Calibri" w:cs="Calibri"/>
          <w:color w:val="FF0000"/>
        </w:rPr>
      </w:pPr>
    </w:p>
    <w:p w14:paraId="4ADC868D" w14:textId="53EB61B9" w:rsidR="00DE7811" w:rsidRPr="00F27630" w:rsidRDefault="00DE7811" w:rsidP="00444153">
      <w:pPr>
        <w:contextualSpacing/>
        <w:rPr>
          <w:rFonts w:ascii="Calibri" w:hAnsi="Calibri" w:cs="Calibri"/>
          <w:b/>
          <w:bCs/>
          <w:color w:val="FF0000"/>
          <w:sz w:val="22"/>
          <w:szCs w:val="22"/>
          <w:u w:val="single"/>
        </w:rPr>
      </w:pPr>
      <w:r w:rsidRPr="00F27630">
        <w:rPr>
          <w:rFonts w:ascii="Calibri" w:hAnsi="Calibri" w:cs="Calibri"/>
          <w:b/>
          <w:bCs/>
          <w:sz w:val="22"/>
          <w:szCs w:val="22"/>
          <w:u w:val="single"/>
        </w:rPr>
        <w:t>Serwer do backupu</w:t>
      </w:r>
    </w:p>
    <w:p w14:paraId="0922992E" w14:textId="77777777" w:rsidR="00DE7811" w:rsidRPr="00F27630" w:rsidRDefault="00DE7811" w:rsidP="00DE7811">
      <w:pPr>
        <w:rPr>
          <w:rFonts w:ascii="Calibri" w:hAnsi="Calibri" w:cs="Calibri"/>
          <w:color w:val="FF000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3"/>
        <w:gridCol w:w="5422"/>
        <w:gridCol w:w="1984"/>
      </w:tblGrid>
      <w:tr w:rsidR="00802211" w:rsidRPr="00F27630" w14:paraId="74EC9DEC" w14:textId="0C636D5A" w:rsidTr="00FF2403">
        <w:trPr>
          <w:tblHeader/>
          <w:jc w:val="center"/>
        </w:trPr>
        <w:tc>
          <w:tcPr>
            <w:tcW w:w="1803" w:type="dxa"/>
            <w:vAlign w:val="center"/>
            <w:hideMark/>
          </w:tcPr>
          <w:p w14:paraId="0F5B37E8" w14:textId="77777777" w:rsidR="00802211" w:rsidRPr="00F27630" w:rsidRDefault="00802211" w:rsidP="00062AF9">
            <w:pPr>
              <w:spacing w:line="256" w:lineRule="auto"/>
              <w:jc w:val="center"/>
              <w:rPr>
                <w:rFonts w:ascii="Calibri" w:hAnsi="Calibri" w:cs="Calibri"/>
                <w:b/>
                <w:bCs/>
                <w:lang w:eastAsia="en-US"/>
              </w:rPr>
            </w:pPr>
            <w:r w:rsidRPr="00F27630">
              <w:rPr>
                <w:rFonts w:ascii="Calibri" w:hAnsi="Calibri" w:cs="Calibri"/>
                <w:b/>
                <w:bCs/>
                <w:lang w:eastAsia="en-US"/>
              </w:rPr>
              <w:t>Parametry techniczne</w:t>
            </w:r>
          </w:p>
        </w:tc>
        <w:tc>
          <w:tcPr>
            <w:tcW w:w="5422" w:type="dxa"/>
            <w:vAlign w:val="center"/>
            <w:hideMark/>
          </w:tcPr>
          <w:p w14:paraId="397C699E" w14:textId="77777777" w:rsidR="00802211" w:rsidRPr="00F27630" w:rsidRDefault="00802211" w:rsidP="00062AF9">
            <w:pPr>
              <w:spacing w:line="256" w:lineRule="auto"/>
              <w:jc w:val="center"/>
              <w:rPr>
                <w:rFonts w:ascii="Calibri" w:hAnsi="Calibri" w:cs="Calibri"/>
                <w:b/>
                <w:bCs/>
                <w:lang w:eastAsia="en-US"/>
              </w:rPr>
            </w:pPr>
            <w:r w:rsidRPr="00F27630">
              <w:rPr>
                <w:rFonts w:ascii="Calibri" w:hAnsi="Calibri" w:cs="Calibri"/>
                <w:b/>
                <w:bCs/>
                <w:lang w:eastAsia="en-US"/>
              </w:rPr>
              <w:t>Wymagane minimum</w:t>
            </w:r>
          </w:p>
        </w:tc>
        <w:tc>
          <w:tcPr>
            <w:tcW w:w="1984" w:type="dxa"/>
          </w:tcPr>
          <w:p w14:paraId="573917FB" w14:textId="77777777" w:rsidR="00802211" w:rsidRPr="00802211" w:rsidRDefault="00802211" w:rsidP="00802211">
            <w:pPr>
              <w:spacing w:line="256" w:lineRule="auto"/>
              <w:jc w:val="center"/>
              <w:rPr>
                <w:rFonts w:ascii="Calibri" w:hAnsi="Calibri" w:cs="Calibri"/>
                <w:b/>
                <w:bCs/>
                <w:lang w:eastAsia="en-US"/>
              </w:rPr>
            </w:pPr>
            <w:r w:rsidRPr="00802211">
              <w:rPr>
                <w:rFonts w:ascii="Calibri" w:hAnsi="Calibri" w:cs="Calibri"/>
                <w:b/>
                <w:bCs/>
                <w:lang w:eastAsia="en-US"/>
              </w:rPr>
              <w:t>Wartość oferowana</w:t>
            </w:r>
          </w:p>
          <w:p w14:paraId="4459D0D3" w14:textId="77777777" w:rsidR="00802211" w:rsidRPr="00802211" w:rsidRDefault="00802211" w:rsidP="00802211">
            <w:pPr>
              <w:spacing w:line="256" w:lineRule="auto"/>
              <w:jc w:val="center"/>
              <w:rPr>
                <w:rFonts w:ascii="Calibri" w:hAnsi="Calibri" w:cs="Calibri"/>
                <w:b/>
                <w:bCs/>
                <w:lang w:eastAsia="en-US"/>
              </w:rPr>
            </w:pPr>
            <w:r w:rsidRPr="00802211">
              <w:rPr>
                <w:rFonts w:ascii="Calibri" w:hAnsi="Calibri" w:cs="Calibri"/>
                <w:b/>
                <w:bCs/>
                <w:lang w:eastAsia="en-US"/>
              </w:rPr>
              <w:t xml:space="preserve">( wpisać parametr lub wskazać czy oferowany parametr spełnia wymagania na zasadzie </w:t>
            </w:r>
          </w:p>
          <w:p w14:paraId="5D66E066" w14:textId="44AD03EC" w:rsidR="00802211" w:rsidRPr="00F27630" w:rsidRDefault="00802211" w:rsidP="00802211">
            <w:pPr>
              <w:spacing w:line="256" w:lineRule="auto"/>
              <w:jc w:val="center"/>
              <w:rPr>
                <w:rFonts w:ascii="Calibri" w:hAnsi="Calibri" w:cs="Calibri"/>
                <w:b/>
                <w:bCs/>
                <w:lang w:eastAsia="en-US"/>
              </w:rPr>
            </w:pPr>
            <w:r w:rsidRPr="0032792F">
              <w:rPr>
                <w:rFonts w:ascii="Calibri" w:hAnsi="Calibri" w:cs="Calibri"/>
                <w:b/>
                <w:bCs/>
                <w:lang w:eastAsia="en-US"/>
              </w:rPr>
              <w:t>TAK / NIE *)</w:t>
            </w:r>
          </w:p>
        </w:tc>
      </w:tr>
      <w:tr w:rsidR="00802211" w:rsidRPr="00F27630" w14:paraId="786A9A8C" w14:textId="4EBB8691" w:rsidTr="00FF2403">
        <w:trPr>
          <w:trHeight w:val="330"/>
          <w:jc w:val="center"/>
        </w:trPr>
        <w:tc>
          <w:tcPr>
            <w:tcW w:w="1803" w:type="dxa"/>
            <w:vAlign w:val="center"/>
            <w:hideMark/>
          </w:tcPr>
          <w:p w14:paraId="34736A89"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Obudowa</w:t>
            </w:r>
          </w:p>
        </w:tc>
        <w:tc>
          <w:tcPr>
            <w:tcW w:w="5422" w:type="dxa"/>
            <w:vAlign w:val="center"/>
            <w:hideMark/>
          </w:tcPr>
          <w:p w14:paraId="61B649EF" w14:textId="7703CF93"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-obudowa typu Rack </w:t>
            </w:r>
          </w:p>
          <w:p w14:paraId="293F31EA"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-dostarczony wraz z szynami montażowymi do szafy rack umożliwiającymi pełne wysunięcie z szafy, uchylnym ramieniem dla prowadzenia kabli podczas wysuwania i wsuwania serwera w szafie rack</w:t>
            </w:r>
          </w:p>
        </w:tc>
        <w:tc>
          <w:tcPr>
            <w:tcW w:w="1984" w:type="dxa"/>
          </w:tcPr>
          <w:p w14:paraId="0B263688" w14:textId="67823B7F" w:rsidR="00802211" w:rsidRPr="00F27630" w:rsidRDefault="007416A5" w:rsidP="00062AF9">
            <w:pPr>
              <w:spacing w:line="256" w:lineRule="auto"/>
              <w:rPr>
                <w:rFonts w:ascii="Calibri" w:hAnsi="Calibri" w:cs="Calibri"/>
                <w:lang w:eastAsia="en-US"/>
              </w:rPr>
            </w:pPr>
            <w:r w:rsidRPr="0032792F">
              <w:rPr>
                <w:rFonts w:ascii="Calibri" w:hAnsi="Calibri" w:cs="Calibri"/>
                <w:b/>
                <w:bCs/>
                <w:lang w:eastAsia="en-US"/>
              </w:rPr>
              <w:t>TAK / NIE</w:t>
            </w:r>
          </w:p>
        </w:tc>
      </w:tr>
      <w:tr w:rsidR="00802211" w:rsidRPr="00F27630" w14:paraId="6DAA2E78" w14:textId="5406A851" w:rsidTr="00FF2403">
        <w:trPr>
          <w:trHeight w:val="810"/>
          <w:jc w:val="center"/>
        </w:trPr>
        <w:tc>
          <w:tcPr>
            <w:tcW w:w="1803" w:type="dxa"/>
            <w:vAlign w:val="center"/>
            <w:hideMark/>
          </w:tcPr>
          <w:p w14:paraId="2CB7E412"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Procesor</w:t>
            </w:r>
          </w:p>
        </w:tc>
        <w:tc>
          <w:tcPr>
            <w:tcW w:w="5422" w:type="dxa"/>
            <w:vAlign w:val="center"/>
            <w:hideMark/>
          </w:tcPr>
          <w:p w14:paraId="25B56015" w14:textId="7A0EC6FA" w:rsidR="00AF649F" w:rsidRPr="00F27630" w:rsidRDefault="00AF649F" w:rsidP="00AF649F">
            <w:pPr>
              <w:snapToGrid w:val="0"/>
              <w:spacing w:line="256" w:lineRule="auto"/>
              <w:jc w:val="both"/>
              <w:rPr>
                <w:rFonts w:ascii="Calibri" w:hAnsi="Calibri" w:cs="Calibri"/>
                <w:lang w:eastAsia="en-US"/>
              </w:rPr>
            </w:pPr>
            <w:r>
              <w:rPr>
                <w:rFonts w:ascii="Calibri" w:hAnsi="Calibri" w:cs="Calibri"/>
                <w:lang w:eastAsia="en-US"/>
              </w:rPr>
              <w:t>-</w:t>
            </w:r>
            <w:r w:rsidR="00AB1E16">
              <w:rPr>
                <w:rFonts w:ascii="Calibri" w:hAnsi="Calibri" w:cs="Calibri"/>
                <w:lang w:eastAsia="en-US"/>
              </w:rPr>
              <w:t xml:space="preserve"> </w:t>
            </w:r>
            <w:r>
              <w:rPr>
                <w:rFonts w:ascii="Calibri" w:hAnsi="Calibri" w:cs="Calibri"/>
                <w:lang w:eastAsia="en-US"/>
              </w:rPr>
              <w:t>2x procesor</w:t>
            </w:r>
            <w:r w:rsidR="00AB1E16">
              <w:rPr>
                <w:rFonts w:ascii="Calibri" w:hAnsi="Calibri" w:cs="Calibri"/>
                <w:lang w:eastAsia="en-US"/>
              </w:rPr>
              <w:t xml:space="preserve"> x86 w architekturze 64- bit ,</w:t>
            </w:r>
            <w:r>
              <w:rPr>
                <w:rFonts w:ascii="Calibri" w:hAnsi="Calibri" w:cs="Calibri"/>
                <w:lang w:eastAsia="en-US"/>
              </w:rPr>
              <w:t xml:space="preserve"> taktowanie</w:t>
            </w:r>
            <w:r w:rsidR="00287D54">
              <w:rPr>
                <w:rFonts w:ascii="Calibri" w:hAnsi="Calibri" w:cs="Calibri"/>
                <w:lang w:eastAsia="en-US"/>
              </w:rPr>
              <w:t xml:space="preserve"> min</w:t>
            </w:r>
            <w:r>
              <w:rPr>
                <w:rFonts w:ascii="Calibri" w:hAnsi="Calibri" w:cs="Calibri"/>
                <w:lang w:eastAsia="en-US"/>
              </w:rPr>
              <w:t xml:space="preserve"> </w:t>
            </w:r>
            <w:r w:rsidRPr="00AF649F">
              <w:rPr>
                <w:rFonts w:ascii="Calibri" w:hAnsi="Calibri" w:cs="Calibri"/>
                <w:lang w:eastAsia="en-US"/>
              </w:rPr>
              <w:t xml:space="preserve">2.10 GHz </w:t>
            </w:r>
            <w:r>
              <w:rPr>
                <w:rFonts w:ascii="Calibri" w:hAnsi="Calibri" w:cs="Calibri"/>
                <w:lang w:eastAsia="en-US"/>
              </w:rPr>
              <w:br/>
              <w:t>ilość rdzeni / wątków - 12 /24, Pamięć Cache 18 MB, TDP 120 W</w:t>
            </w:r>
          </w:p>
          <w:p w14:paraId="3A33BB6E" w14:textId="1E3DC251" w:rsidR="00802211" w:rsidRPr="00F27630" w:rsidRDefault="00802211" w:rsidP="00062AF9">
            <w:pPr>
              <w:snapToGrid w:val="0"/>
              <w:spacing w:line="256" w:lineRule="auto"/>
              <w:jc w:val="both"/>
              <w:rPr>
                <w:rFonts w:ascii="Calibri" w:hAnsi="Calibri" w:cs="Calibri"/>
                <w:lang w:eastAsia="en-US"/>
              </w:rPr>
            </w:pPr>
          </w:p>
        </w:tc>
        <w:tc>
          <w:tcPr>
            <w:tcW w:w="1984" w:type="dxa"/>
          </w:tcPr>
          <w:p w14:paraId="1E740C03" w14:textId="22F361DD" w:rsidR="00802211" w:rsidRPr="00F27630" w:rsidRDefault="007416A5" w:rsidP="00062AF9">
            <w:pPr>
              <w:snapToGrid w:val="0"/>
              <w:spacing w:line="256" w:lineRule="auto"/>
              <w:jc w:val="both"/>
              <w:rPr>
                <w:rFonts w:ascii="Calibri" w:hAnsi="Calibri" w:cs="Calibri"/>
                <w:lang w:eastAsia="en-US"/>
              </w:rPr>
            </w:pPr>
            <w:r w:rsidRPr="0032792F">
              <w:rPr>
                <w:rFonts w:ascii="Calibri" w:hAnsi="Calibri" w:cs="Calibri"/>
                <w:b/>
                <w:bCs/>
                <w:lang w:eastAsia="en-US"/>
              </w:rPr>
              <w:t>TAK / NIE</w:t>
            </w:r>
          </w:p>
        </w:tc>
      </w:tr>
      <w:tr w:rsidR="00802211" w:rsidRPr="00F27630" w14:paraId="0DB6821C" w14:textId="64FD87BC" w:rsidTr="00FF2403">
        <w:trPr>
          <w:jc w:val="center"/>
        </w:trPr>
        <w:tc>
          <w:tcPr>
            <w:tcW w:w="1803" w:type="dxa"/>
            <w:vAlign w:val="center"/>
            <w:hideMark/>
          </w:tcPr>
          <w:p w14:paraId="34C5A4AF"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Płyta główna</w:t>
            </w:r>
          </w:p>
        </w:tc>
        <w:tc>
          <w:tcPr>
            <w:tcW w:w="5422" w:type="dxa"/>
            <w:hideMark/>
          </w:tcPr>
          <w:p w14:paraId="1D4BA76A"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-dedykowana serwerowa, wyprodukowana i zaprojektowana przez producenta serwera</w:t>
            </w:r>
          </w:p>
          <w:p w14:paraId="7A625F2D" w14:textId="2616609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-minimum </w:t>
            </w:r>
            <w:r w:rsidR="00524EB8">
              <w:rPr>
                <w:rFonts w:ascii="Calibri" w:hAnsi="Calibri" w:cs="Calibri"/>
                <w:lang w:eastAsia="en-US"/>
              </w:rPr>
              <w:t>2</w:t>
            </w:r>
            <w:r w:rsidRPr="00F27630">
              <w:rPr>
                <w:rFonts w:ascii="Calibri" w:hAnsi="Calibri" w:cs="Calibri"/>
                <w:lang w:eastAsia="en-US"/>
              </w:rPr>
              <w:t xml:space="preserve"> </w:t>
            </w:r>
            <w:proofErr w:type="spellStart"/>
            <w:r w:rsidRPr="00F27630">
              <w:rPr>
                <w:rFonts w:ascii="Calibri" w:hAnsi="Calibri" w:cs="Calibri"/>
                <w:lang w:eastAsia="en-US"/>
              </w:rPr>
              <w:t>sloty</w:t>
            </w:r>
            <w:proofErr w:type="spellEnd"/>
            <w:r w:rsidRPr="00F27630">
              <w:rPr>
                <w:rFonts w:ascii="Calibri" w:hAnsi="Calibri" w:cs="Calibri"/>
                <w:lang w:eastAsia="en-US"/>
              </w:rPr>
              <w:t xml:space="preserve"> PCI Express </w:t>
            </w:r>
          </w:p>
          <w:p w14:paraId="2AEA411A" w14:textId="6C157661"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-minimum </w:t>
            </w:r>
            <w:r w:rsidR="00524EB8">
              <w:rPr>
                <w:rFonts w:ascii="Calibri" w:hAnsi="Calibri" w:cs="Calibri"/>
                <w:lang w:eastAsia="en-US"/>
              </w:rPr>
              <w:t>16</w:t>
            </w:r>
            <w:r w:rsidRPr="00F27630">
              <w:rPr>
                <w:rFonts w:ascii="Calibri" w:hAnsi="Calibri" w:cs="Calibri"/>
                <w:lang w:eastAsia="en-US"/>
              </w:rPr>
              <w:t xml:space="preserve"> gniazda pamięci RAM DDR4</w:t>
            </w:r>
          </w:p>
          <w:p w14:paraId="77D050BE" w14:textId="0E6B572F"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-zintegrowany TPM 2.0</w:t>
            </w:r>
          </w:p>
        </w:tc>
        <w:tc>
          <w:tcPr>
            <w:tcW w:w="1984" w:type="dxa"/>
          </w:tcPr>
          <w:p w14:paraId="6D4D1D6C" w14:textId="5E5F3A72" w:rsidR="00802211" w:rsidRPr="00F27630" w:rsidRDefault="007416A5" w:rsidP="00062AF9">
            <w:pPr>
              <w:spacing w:line="256" w:lineRule="auto"/>
              <w:rPr>
                <w:rFonts w:ascii="Calibri" w:hAnsi="Calibri" w:cs="Calibri"/>
                <w:lang w:eastAsia="en-US"/>
              </w:rPr>
            </w:pPr>
            <w:r w:rsidRPr="0032792F">
              <w:rPr>
                <w:rFonts w:ascii="Calibri" w:hAnsi="Calibri" w:cs="Calibri"/>
                <w:b/>
                <w:bCs/>
                <w:lang w:eastAsia="en-US"/>
              </w:rPr>
              <w:t>TAK / NIE</w:t>
            </w:r>
          </w:p>
        </w:tc>
      </w:tr>
      <w:tr w:rsidR="00802211" w:rsidRPr="00F27630" w14:paraId="3D9BA376" w14:textId="426EA82D" w:rsidTr="00FF2403">
        <w:trPr>
          <w:jc w:val="center"/>
        </w:trPr>
        <w:tc>
          <w:tcPr>
            <w:tcW w:w="1803" w:type="dxa"/>
            <w:vAlign w:val="center"/>
            <w:hideMark/>
          </w:tcPr>
          <w:p w14:paraId="2DAA3408"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Pamięć RAM</w:t>
            </w:r>
          </w:p>
        </w:tc>
        <w:tc>
          <w:tcPr>
            <w:tcW w:w="5422" w:type="dxa"/>
            <w:vAlign w:val="center"/>
            <w:hideMark/>
          </w:tcPr>
          <w:p w14:paraId="759AD1CC" w14:textId="72C6881E"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-nie mniej niż </w:t>
            </w:r>
            <w:r w:rsidR="00524EB8">
              <w:rPr>
                <w:rFonts w:ascii="Calibri" w:hAnsi="Calibri" w:cs="Calibri"/>
                <w:lang w:eastAsia="en-US"/>
              </w:rPr>
              <w:t>64</w:t>
            </w:r>
            <w:r w:rsidRPr="00F27630">
              <w:rPr>
                <w:rFonts w:ascii="Calibri" w:hAnsi="Calibri" w:cs="Calibri"/>
                <w:lang w:eastAsia="en-US"/>
              </w:rPr>
              <w:t>GB RAM DDR4-</w:t>
            </w:r>
            <w:r w:rsidR="00524EB8">
              <w:rPr>
                <w:rFonts w:ascii="Calibri" w:hAnsi="Calibri" w:cs="Calibri"/>
                <w:lang w:eastAsia="en-US"/>
              </w:rPr>
              <w:t>3200</w:t>
            </w:r>
            <w:r w:rsidRPr="00F27630">
              <w:rPr>
                <w:rFonts w:ascii="Calibri" w:hAnsi="Calibri" w:cs="Calibri"/>
                <w:lang w:eastAsia="en-US"/>
              </w:rPr>
              <w:t xml:space="preserve">MHz </w:t>
            </w:r>
            <w:r w:rsidR="00524EB8">
              <w:rPr>
                <w:rFonts w:ascii="Calibri" w:hAnsi="Calibri" w:cs="Calibri"/>
                <w:lang w:eastAsia="en-US"/>
              </w:rPr>
              <w:t>w technologii dualnej</w:t>
            </w:r>
          </w:p>
          <w:p w14:paraId="4F6F7678"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-zabezpieczenie pamięci mechanizmem ECC</w:t>
            </w:r>
          </w:p>
          <w:p w14:paraId="0220C113" w14:textId="64C4E671"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-możliwość rozbudowy do minimum 1 </w:t>
            </w:r>
            <w:r w:rsidR="00524EB8">
              <w:rPr>
                <w:rFonts w:ascii="Calibri" w:hAnsi="Calibri" w:cs="Calibri"/>
                <w:lang w:eastAsia="en-US"/>
              </w:rPr>
              <w:t>TB</w:t>
            </w:r>
            <w:r w:rsidRPr="00F27630">
              <w:rPr>
                <w:rFonts w:ascii="Calibri" w:hAnsi="Calibri" w:cs="Calibri"/>
                <w:lang w:eastAsia="en-US"/>
              </w:rPr>
              <w:t xml:space="preserve"> RAM</w:t>
            </w:r>
          </w:p>
        </w:tc>
        <w:tc>
          <w:tcPr>
            <w:tcW w:w="1984" w:type="dxa"/>
          </w:tcPr>
          <w:p w14:paraId="2A36AE93" w14:textId="41FC7DA9" w:rsidR="00802211" w:rsidRPr="00F27630" w:rsidRDefault="007416A5" w:rsidP="00062AF9">
            <w:pPr>
              <w:spacing w:line="256" w:lineRule="auto"/>
              <w:rPr>
                <w:rFonts w:ascii="Calibri" w:hAnsi="Calibri" w:cs="Calibri"/>
                <w:lang w:eastAsia="en-US"/>
              </w:rPr>
            </w:pPr>
            <w:r w:rsidRPr="0032792F">
              <w:rPr>
                <w:rFonts w:ascii="Calibri" w:hAnsi="Calibri" w:cs="Calibri"/>
                <w:b/>
                <w:bCs/>
                <w:lang w:eastAsia="en-US"/>
              </w:rPr>
              <w:t>TAK / NIE</w:t>
            </w:r>
          </w:p>
        </w:tc>
      </w:tr>
      <w:tr w:rsidR="00802211" w:rsidRPr="00F27630" w14:paraId="14BE8873" w14:textId="0ED40A48" w:rsidTr="00FF2403">
        <w:trPr>
          <w:jc w:val="center"/>
        </w:trPr>
        <w:tc>
          <w:tcPr>
            <w:tcW w:w="1803" w:type="dxa"/>
            <w:vAlign w:val="center"/>
            <w:hideMark/>
          </w:tcPr>
          <w:p w14:paraId="16DAAA22"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HDD</w:t>
            </w:r>
          </w:p>
        </w:tc>
        <w:tc>
          <w:tcPr>
            <w:tcW w:w="5422" w:type="dxa"/>
            <w:vAlign w:val="center"/>
            <w:hideMark/>
          </w:tcPr>
          <w:p w14:paraId="5DBD90AC"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-dyski </w:t>
            </w:r>
            <w:proofErr w:type="spellStart"/>
            <w:r w:rsidRPr="00F27630">
              <w:rPr>
                <w:rFonts w:ascii="Calibri" w:hAnsi="Calibri" w:cs="Calibri"/>
                <w:lang w:eastAsia="en-US"/>
              </w:rPr>
              <w:t>hotplug</w:t>
            </w:r>
            <w:proofErr w:type="spellEnd"/>
          </w:p>
          <w:p w14:paraId="4C640AC6" w14:textId="08E0CEFF"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-możliwość instalacji min </w:t>
            </w:r>
            <w:r w:rsidR="00AF649F">
              <w:rPr>
                <w:rFonts w:ascii="Calibri" w:hAnsi="Calibri" w:cs="Calibri"/>
                <w:lang w:eastAsia="en-US"/>
              </w:rPr>
              <w:t>8</w:t>
            </w:r>
            <w:r w:rsidRPr="00F27630">
              <w:rPr>
                <w:rFonts w:ascii="Calibri" w:hAnsi="Calibri" w:cs="Calibri"/>
                <w:lang w:eastAsia="en-US"/>
              </w:rPr>
              <w:t xml:space="preserve"> dysków 3,5” </w:t>
            </w:r>
            <w:proofErr w:type="spellStart"/>
            <w:r w:rsidRPr="00F27630">
              <w:rPr>
                <w:rFonts w:ascii="Calibri" w:hAnsi="Calibri" w:cs="Calibri"/>
                <w:lang w:eastAsia="en-US"/>
              </w:rPr>
              <w:t>hotplug</w:t>
            </w:r>
            <w:proofErr w:type="spellEnd"/>
            <w:r w:rsidRPr="00F27630">
              <w:rPr>
                <w:rFonts w:ascii="Calibri" w:hAnsi="Calibri" w:cs="Calibri"/>
                <w:lang w:eastAsia="en-US"/>
              </w:rPr>
              <w:t xml:space="preserve"> SATA/SAS/SSD w dostarczonej obudowie bez potrzeby instalacji dodatkowych klatek na dyski</w:t>
            </w:r>
          </w:p>
          <w:p w14:paraId="34FE242C" w14:textId="065AD89A" w:rsidR="00802211" w:rsidRPr="00F27630" w:rsidRDefault="00802211" w:rsidP="00062AF9">
            <w:pPr>
              <w:spacing w:line="256" w:lineRule="auto"/>
              <w:rPr>
                <w:rFonts w:ascii="Calibri" w:hAnsi="Calibri" w:cs="Calibri"/>
                <w:color w:val="FF0000"/>
                <w:lang w:eastAsia="en-US"/>
              </w:rPr>
            </w:pPr>
            <w:r w:rsidRPr="00F27630">
              <w:rPr>
                <w:rFonts w:ascii="Calibri" w:hAnsi="Calibri" w:cs="Calibri"/>
                <w:lang w:eastAsia="en-US"/>
              </w:rPr>
              <w:t>-</w:t>
            </w:r>
            <w:r w:rsidR="00AF649F">
              <w:rPr>
                <w:rFonts w:ascii="Calibri" w:hAnsi="Calibri" w:cs="Calibri"/>
                <w:lang w:eastAsia="en-US"/>
              </w:rPr>
              <w:t xml:space="preserve"> 4x dysk </w:t>
            </w:r>
            <w:r w:rsidR="00AF649F" w:rsidRPr="00AF649F">
              <w:rPr>
                <w:rFonts w:ascii="Calibri" w:hAnsi="Calibri" w:cs="Calibri"/>
                <w:lang w:eastAsia="en-US"/>
              </w:rPr>
              <w:t xml:space="preserve">960GB SSD SATA (6Gb/s, Read </w:t>
            </w:r>
            <w:proofErr w:type="spellStart"/>
            <w:r w:rsidR="00AF649F" w:rsidRPr="00AF649F">
              <w:rPr>
                <w:rFonts w:ascii="Calibri" w:hAnsi="Calibri" w:cs="Calibri"/>
                <w:lang w:eastAsia="en-US"/>
              </w:rPr>
              <w:t>Intensive</w:t>
            </w:r>
            <w:proofErr w:type="spellEnd"/>
            <w:r w:rsidR="00AF649F" w:rsidRPr="00AF649F">
              <w:rPr>
                <w:rFonts w:ascii="Calibri" w:hAnsi="Calibri" w:cs="Calibri"/>
                <w:lang w:eastAsia="en-US"/>
              </w:rPr>
              <w:t>, Hot-Plug 2.5" w ramce 3.5")</w:t>
            </w:r>
          </w:p>
        </w:tc>
        <w:tc>
          <w:tcPr>
            <w:tcW w:w="1984" w:type="dxa"/>
          </w:tcPr>
          <w:p w14:paraId="779B2D91" w14:textId="6C59679A" w:rsidR="00802211" w:rsidRPr="00F27630" w:rsidRDefault="007416A5" w:rsidP="00062AF9">
            <w:pPr>
              <w:spacing w:line="256" w:lineRule="auto"/>
              <w:rPr>
                <w:rFonts w:ascii="Calibri" w:hAnsi="Calibri" w:cs="Calibri"/>
                <w:lang w:eastAsia="en-US"/>
              </w:rPr>
            </w:pPr>
            <w:r w:rsidRPr="0032792F">
              <w:rPr>
                <w:rFonts w:ascii="Calibri" w:hAnsi="Calibri" w:cs="Calibri"/>
                <w:b/>
                <w:bCs/>
                <w:lang w:eastAsia="en-US"/>
              </w:rPr>
              <w:t>TAK / NIE</w:t>
            </w:r>
          </w:p>
        </w:tc>
      </w:tr>
      <w:tr w:rsidR="00802211" w:rsidRPr="00F27630" w14:paraId="3ACAA7D2" w14:textId="17300379" w:rsidTr="00FF2403">
        <w:trPr>
          <w:trHeight w:val="363"/>
          <w:jc w:val="center"/>
        </w:trPr>
        <w:tc>
          <w:tcPr>
            <w:tcW w:w="1803" w:type="dxa"/>
            <w:vAlign w:val="center"/>
            <w:hideMark/>
          </w:tcPr>
          <w:p w14:paraId="6C855CCC"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Kontroler dysków</w:t>
            </w:r>
          </w:p>
        </w:tc>
        <w:tc>
          <w:tcPr>
            <w:tcW w:w="5422" w:type="dxa"/>
            <w:vAlign w:val="center"/>
            <w:hideMark/>
          </w:tcPr>
          <w:p w14:paraId="5345E0B7" w14:textId="79BB5576" w:rsidR="00802211" w:rsidRPr="00F27630" w:rsidRDefault="00AF649F" w:rsidP="00062AF9">
            <w:pPr>
              <w:spacing w:line="256" w:lineRule="auto"/>
              <w:rPr>
                <w:rFonts w:ascii="Calibri" w:hAnsi="Calibri" w:cs="Calibri"/>
                <w:lang w:eastAsia="en-US"/>
              </w:rPr>
            </w:pPr>
            <w:r w:rsidRPr="00AF649F">
              <w:rPr>
                <w:rFonts w:ascii="Calibri" w:hAnsi="Calibri" w:cs="Calibri"/>
                <w:lang w:eastAsia="en-US"/>
              </w:rPr>
              <w:t xml:space="preserve">Sprzętowy, SAS/SATA, 8GB Cache, RAID 0/1/5/6/10/50/60, </w:t>
            </w:r>
            <w:proofErr w:type="spellStart"/>
            <w:r w:rsidRPr="00AF649F">
              <w:rPr>
                <w:rFonts w:ascii="Calibri" w:hAnsi="Calibri" w:cs="Calibri"/>
                <w:lang w:eastAsia="en-US"/>
              </w:rPr>
              <w:t>PCIe</w:t>
            </w:r>
            <w:proofErr w:type="spellEnd"/>
            <w:r w:rsidRPr="00AF649F">
              <w:rPr>
                <w:rFonts w:ascii="Calibri" w:hAnsi="Calibri" w:cs="Calibri"/>
                <w:lang w:eastAsia="en-US"/>
              </w:rPr>
              <w:t xml:space="preserve"> Gen. 4</w:t>
            </w:r>
          </w:p>
        </w:tc>
        <w:tc>
          <w:tcPr>
            <w:tcW w:w="1984" w:type="dxa"/>
          </w:tcPr>
          <w:p w14:paraId="2801ECBC" w14:textId="28C51AC9" w:rsidR="00802211" w:rsidRPr="00F27630" w:rsidRDefault="007416A5" w:rsidP="00062AF9">
            <w:pPr>
              <w:spacing w:line="256" w:lineRule="auto"/>
              <w:rPr>
                <w:rFonts w:ascii="Calibri" w:hAnsi="Calibri" w:cs="Calibri"/>
                <w:lang w:eastAsia="en-US"/>
              </w:rPr>
            </w:pPr>
            <w:r w:rsidRPr="0032792F">
              <w:rPr>
                <w:rFonts w:ascii="Calibri" w:hAnsi="Calibri" w:cs="Calibri"/>
                <w:b/>
                <w:bCs/>
                <w:lang w:eastAsia="en-US"/>
              </w:rPr>
              <w:t>TAK / NIE</w:t>
            </w:r>
          </w:p>
        </w:tc>
      </w:tr>
      <w:tr w:rsidR="00802211" w:rsidRPr="00F27630" w14:paraId="7D9ECF41" w14:textId="6CE3AF7A" w:rsidTr="00FF2403">
        <w:trPr>
          <w:jc w:val="center"/>
        </w:trPr>
        <w:tc>
          <w:tcPr>
            <w:tcW w:w="1803" w:type="dxa"/>
            <w:vAlign w:val="center"/>
            <w:hideMark/>
          </w:tcPr>
          <w:p w14:paraId="0B94E6E1"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Karta graficzna</w:t>
            </w:r>
          </w:p>
        </w:tc>
        <w:tc>
          <w:tcPr>
            <w:tcW w:w="5422" w:type="dxa"/>
            <w:vAlign w:val="center"/>
            <w:hideMark/>
          </w:tcPr>
          <w:p w14:paraId="6A69F311"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Zintegrowana z płytą główną , minimum 32MB pamięci RAM, wsparcie dla rozdzielczości minimum 1280x1024;</w:t>
            </w:r>
          </w:p>
        </w:tc>
        <w:tc>
          <w:tcPr>
            <w:tcW w:w="1984" w:type="dxa"/>
          </w:tcPr>
          <w:p w14:paraId="75CFCA96" w14:textId="16A5E1F4" w:rsidR="00802211" w:rsidRPr="00F27630" w:rsidRDefault="007416A5" w:rsidP="00062AF9">
            <w:pPr>
              <w:spacing w:line="256" w:lineRule="auto"/>
              <w:rPr>
                <w:rFonts w:ascii="Calibri" w:hAnsi="Calibri" w:cs="Calibri"/>
                <w:lang w:eastAsia="en-US"/>
              </w:rPr>
            </w:pPr>
            <w:r w:rsidRPr="0032792F">
              <w:rPr>
                <w:rFonts w:ascii="Calibri" w:hAnsi="Calibri" w:cs="Calibri"/>
                <w:b/>
                <w:bCs/>
                <w:lang w:eastAsia="en-US"/>
              </w:rPr>
              <w:t>TAK / NIE</w:t>
            </w:r>
          </w:p>
        </w:tc>
      </w:tr>
      <w:tr w:rsidR="00802211" w:rsidRPr="00F27630" w14:paraId="4C630C7C" w14:textId="3F9BD2A8" w:rsidTr="00FF2403">
        <w:trPr>
          <w:jc w:val="center"/>
        </w:trPr>
        <w:tc>
          <w:tcPr>
            <w:tcW w:w="1803" w:type="dxa"/>
            <w:vAlign w:val="center"/>
            <w:hideMark/>
          </w:tcPr>
          <w:p w14:paraId="5081E906"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Karty sieciowe</w:t>
            </w:r>
          </w:p>
        </w:tc>
        <w:tc>
          <w:tcPr>
            <w:tcW w:w="5422" w:type="dxa"/>
            <w:vAlign w:val="center"/>
            <w:hideMark/>
          </w:tcPr>
          <w:p w14:paraId="22D56120"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-2x LAN 10Gbit/s ze wsparciem </w:t>
            </w:r>
            <w:proofErr w:type="spellStart"/>
            <w:r w:rsidRPr="00F27630">
              <w:rPr>
                <w:rFonts w:ascii="Calibri" w:hAnsi="Calibri" w:cs="Calibri"/>
                <w:lang w:eastAsia="en-US"/>
              </w:rPr>
              <w:t>iSCSI</w:t>
            </w:r>
            <w:proofErr w:type="spellEnd"/>
            <w:r w:rsidRPr="00F27630">
              <w:rPr>
                <w:rFonts w:ascii="Calibri" w:hAnsi="Calibri" w:cs="Calibri"/>
                <w:lang w:eastAsia="en-US"/>
              </w:rPr>
              <w:t>, RJ-45;</w:t>
            </w:r>
          </w:p>
          <w:p w14:paraId="6EFBC936" w14:textId="77777777" w:rsidR="00802211" w:rsidRPr="00F27630" w:rsidRDefault="00802211" w:rsidP="00062AF9">
            <w:pPr>
              <w:snapToGrid w:val="0"/>
              <w:spacing w:line="256" w:lineRule="auto"/>
              <w:jc w:val="both"/>
              <w:rPr>
                <w:rFonts w:ascii="Calibri" w:hAnsi="Calibri" w:cs="Calibri"/>
                <w:lang w:eastAsia="en-US"/>
              </w:rPr>
            </w:pPr>
            <w:r w:rsidRPr="00F27630">
              <w:rPr>
                <w:rFonts w:ascii="Calibri" w:hAnsi="Calibri" w:cs="Calibri"/>
                <w:lang w:eastAsia="en-US"/>
              </w:rPr>
              <w:t>-zintegrowana, dedykowana karta LAN 1Gbit/s do komunikacji wyłącznie z kontrolerem zdalnego zarządzania z możliwością przeniesienia tej komunikacji na inną kartę sieciową współdzieloną z systemem operacyjnym serwera</w:t>
            </w:r>
          </w:p>
        </w:tc>
        <w:tc>
          <w:tcPr>
            <w:tcW w:w="1984" w:type="dxa"/>
          </w:tcPr>
          <w:p w14:paraId="57ED3BBD" w14:textId="66B2811F" w:rsidR="00802211" w:rsidRPr="00F27630" w:rsidRDefault="004B054F" w:rsidP="00062AF9">
            <w:pPr>
              <w:spacing w:line="256" w:lineRule="auto"/>
              <w:rPr>
                <w:rFonts w:ascii="Calibri" w:hAnsi="Calibri" w:cs="Calibri"/>
                <w:lang w:eastAsia="en-US"/>
              </w:rPr>
            </w:pPr>
            <w:r w:rsidRPr="0032792F">
              <w:rPr>
                <w:rFonts w:ascii="Calibri" w:hAnsi="Calibri" w:cs="Calibri"/>
                <w:b/>
                <w:bCs/>
                <w:lang w:eastAsia="en-US"/>
              </w:rPr>
              <w:t>TAK / NIE</w:t>
            </w:r>
          </w:p>
        </w:tc>
      </w:tr>
      <w:tr w:rsidR="00802211" w:rsidRPr="00F27630" w14:paraId="6F6C3DE7" w14:textId="4319B127" w:rsidTr="00FF2403">
        <w:trPr>
          <w:trHeight w:val="411"/>
          <w:jc w:val="center"/>
        </w:trPr>
        <w:tc>
          <w:tcPr>
            <w:tcW w:w="1803" w:type="dxa"/>
            <w:vAlign w:val="center"/>
            <w:hideMark/>
          </w:tcPr>
          <w:p w14:paraId="0EE2D23B" w14:textId="77777777"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Zasilanie </w:t>
            </w:r>
            <w:r w:rsidRPr="00F27630">
              <w:rPr>
                <w:rFonts w:ascii="Calibri" w:hAnsi="Calibri" w:cs="Calibri"/>
                <w:lang w:eastAsia="en-US"/>
              </w:rPr>
              <w:br/>
              <w:t>i chłodzenie</w:t>
            </w:r>
          </w:p>
        </w:tc>
        <w:tc>
          <w:tcPr>
            <w:tcW w:w="5422" w:type="dxa"/>
            <w:vAlign w:val="center"/>
            <w:hideMark/>
          </w:tcPr>
          <w:p w14:paraId="7B00F963" w14:textId="05807A20" w:rsidR="00802211" w:rsidRPr="00F27630" w:rsidRDefault="00802211" w:rsidP="00062AF9">
            <w:pPr>
              <w:spacing w:line="256" w:lineRule="auto"/>
              <w:rPr>
                <w:rFonts w:ascii="Calibri" w:hAnsi="Calibri" w:cs="Calibri"/>
                <w:lang w:eastAsia="en-US"/>
              </w:rPr>
            </w:pPr>
            <w:r w:rsidRPr="00F27630">
              <w:rPr>
                <w:rFonts w:ascii="Calibri" w:hAnsi="Calibri" w:cs="Calibri"/>
                <w:lang w:eastAsia="en-US"/>
              </w:rPr>
              <w:t xml:space="preserve">-dwa, nadmiarowe zasilacze </w:t>
            </w:r>
            <w:proofErr w:type="spellStart"/>
            <w:r w:rsidRPr="00F27630">
              <w:rPr>
                <w:rFonts w:ascii="Calibri" w:hAnsi="Calibri" w:cs="Calibri"/>
                <w:lang w:eastAsia="en-US"/>
              </w:rPr>
              <w:t>hotplug</w:t>
            </w:r>
            <w:proofErr w:type="spellEnd"/>
            <w:r w:rsidRPr="00F27630">
              <w:rPr>
                <w:rFonts w:ascii="Calibri" w:hAnsi="Calibri" w:cs="Calibri"/>
                <w:lang w:eastAsia="en-US"/>
              </w:rPr>
              <w:t xml:space="preserve"> o mocy maksymalnej nie więcej niż </w:t>
            </w:r>
            <w:r w:rsidR="00AF649F">
              <w:rPr>
                <w:rFonts w:ascii="Calibri" w:hAnsi="Calibri" w:cs="Calibri"/>
                <w:lang w:eastAsia="en-US"/>
              </w:rPr>
              <w:t>800</w:t>
            </w:r>
            <w:r w:rsidRPr="00F27630">
              <w:rPr>
                <w:rFonts w:ascii="Calibri" w:hAnsi="Calibri" w:cs="Calibri"/>
                <w:lang w:eastAsia="en-US"/>
              </w:rPr>
              <w:t>W, o maksymalnej sprawności minimum 94% (potwierdzenie na podstawie dokumentacji technicznej producenta serwera)</w:t>
            </w:r>
          </w:p>
        </w:tc>
        <w:tc>
          <w:tcPr>
            <w:tcW w:w="1984" w:type="dxa"/>
          </w:tcPr>
          <w:p w14:paraId="4BAE09CC" w14:textId="165A4B68" w:rsidR="00802211" w:rsidRPr="00F27630" w:rsidRDefault="004B054F" w:rsidP="00062AF9">
            <w:pPr>
              <w:spacing w:line="256" w:lineRule="auto"/>
              <w:rPr>
                <w:rFonts w:ascii="Calibri" w:hAnsi="Calibri" w:cs="Calibri"/>
                <w:lang w:eastAsia="en-US"/>
              </w:rPr>
            </w:pPr>
            <w:r w:rsidRPr="0032792F">
              <w:rPr>
                <w:rFonts w:ascii="Calibri" w:hAnsi="Calibri" w:cs="Calibri"/>
                <w:b/>
                <w:bCs/>
                <w:lang w:eastAsia="en-US"/>
              </w:rPr>
              <w:t>TAK / NIE</w:t>
            </w:r>
          </w:p>
        </w:tc>
      </w:tr>
      <w:tr w:rsidR="009233EF" w:rsidRPr="00F27630" w14:paraId="12A282BE" w14:textId="6EBAAEC6" w:rsidTr="00FF2403">
        <w:trPr>
          <w:trHeight w:val="745"/>
          <w:jc w:val="center"/>
        </w:trPr>
        <w:tc>
          <w:tcPr>
            <w:tcW w:w="1803" w:type="dxa"/>
            <w:vAlign w:val="center"/>
            <w:hideMark/>
          </w:tcPr>
          <w:p w14:paraId="268FB956"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Zarządzanie zdalne, inwentaryzacja</w:t>
            </w:r>
          </w:p>
        </w:tc>
        <w:tc>
          <w:tcPr>
            <w:tcW w:w="5422" w:type="dxa"/>
            <w:vAlign w:val="center"/>
          </w:tcPr>
          <w:p w14:paraId="6A4DCA4C"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-Umieszczona z przodu chowana karta identyfikacyjna serwera zawierająca nazwę serwera, numer handlowy, numer seryjny, adresy MAC kart sieciowych</w:t>
            </w:r>
          </w:p>
          <w:p w14:paraId="4556B27B" w14:textId="77777777" w:rsidR="009233EF" w:rsidRPr="00F27630" w:rsidRDefault="009233EF" w:rsidP="009233EF">
            <w:pPr>
              <w:snapToGrid w:val="0"/>
              <w:spacing w:line="256" w:lineRule="auto"/>
              <w:jc w:val="both"/>
              <w:rPr>
                <w:rFonts w:ascii="Calibri" w:hAnsi="Calibri" w:cs="Calibri"/>
                <w:lang w:eastAsia="en-US"/>
              </w:rPr>
            </w:pPr>
            <w:r w:rsidRPr="00F27630">
              <w:rPr>
                <w:rFonts w:ascii="Calibri" w:hAnsi="Calibri" w:cs="Calibri"/>
                <w:lang w:eastAsia="en-US"/>
              </w:rPr>
              <w:t xml:space="preserve">-Zintegrowany trwale z płytą główną kontroler zdalnego zarządzania zgodny ze standardem IPMI 2.0 umożliwiający: </w:t>
            </w:r>
          </w:p>
          <w:p w14:paraId="2A09EF9A"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 xml:space="preserve">zdalne uruchomienie, wyłączenie i restart serwera, pełne zarządzanie sprzętowe: monitorowanie pracy kluczowych układów, wentylatorów, zasilaczy, napędów, </w:t>
            </w:r>
            <w:r w:rsidRPr="00F27630">
              <w:rPr>
                <w:rFonts w:ascii="Calibri" w:hAnsi="Calibri" w:cs="Calibri"/>
                <w:lang w:eastAsia="en-US"/>
              </w:rPr>
              <w:lastRenderedPageBreak/>
              <w:t>temperatur, itp., logowanie błędów w zakresie ustalonym przez administratora</w:t>
            </w:r>
          </w:p>
          <w:p w14:paraId="5A39B565"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 xml:space="preserve">dostęp do interfejsu karty zarządzającej za pomocą przeglądarki MS Internet Explorer lub Mozilla </w:t>
            </w:r>
            <w:proofErr w:type="spellStart"/>
            <w:r w:rsidRPr="00F27630">
              <w:rPr>
                <w:rFonts w:ascii="Calibri" w:hAnsi="Calibri" w:cs="Calibri"/>
                <w:lang w:eastAsia="en-US"/>
              </w:rPr>
              <w:t>Firefox</w:t>
            </w:r>
            <w:proofErr w:type="spellEnd"/>
            <w:r w:rsidRPr="00F27630">
              <w:rPr>
                <w:rFonts w:ascii="Calibri" w:hAnsi="Calibri" w:cs="Calibri"/>
                <w:lang w:eastAsia="en-US"/>
              </w:rPr>
              <w:t xml:space="preserve"> bez konieczności instalowania jakiegokolwiek software specyficznego dla producenta sprzętu</w:t>
            </w:r>
          </w:p>
          <w:p w14:paraId="72F0C459" w14:textId="77777777" w:rsidR="009233EF" w:rsidRPr="00F27630" w:rsidRDefault="009233EF" w:rsidP="009233EF">
            <w:pPr>
              <w:numPr>
                <w:ilvl w:val="0"/>
                <w:numId w:val="115"/>
              </w:numPr>
              <w:spacing w:line="256" w:lineRule="auto"/>
              <w:rPr>
                <w:rFonts w:ascii="Calibri" w:eastAsia="Calibri" w:hAnsi="Calibri" w:cs="Calibri"/>
                <w:lang w:eastAsia="ar-SA"/>
              </w:rPr>
            </w:pPr>
            <w:r w:rsidRPr="00F27630">
              <w:rPr>
                <w:rFonts w:ascii="Calibri" w:eastAsia="Calibri" w:hAnsi="Calibri" w:cs="Calibri"/>
                <w:lang w:eastAsia="ar-SA"/>
              </w:rPr>
              <w:t>Opcjonalne przekierowanie konsoli graficznej na poziomie sprzętowym oraz możliwość montowania zdalnych napędów (CD, DVD, FDD, klucz USB) i ich obrazów na poziomie sprzętowym (cyfrowy KVM)</w:t>
            </w:r>
          </w:p>
          <w:p w14:paraId="19A97050" w14:textId="77777777" w:rsidR="009233EF" w:rsidRPr="00F27630" w:rsidRDefault="009233EF" w:rsidP="009233EF">
            <w:pPr>
              <w:numPr>
                <w:ilvl w:val="0"/>
                <w:numId w:val="115"/>
              </w:numPr>
              <w:spacing w:line="256" w:lineRule="auto"/>
              <w:rPr>
                <w:rFonts w:ascii="Calibri" w:eastAsia="Calibri" w:hAnsi="Calibri" w:cs="Calibri"/>
                <w:lang w:eastAsia="ar-SA"/>
              </w:rPr>
            </w:pPr>
            <w:r w:rsidRPr="00F27630">
              <w:rPr>
                <w:rFonts w:ascii="Calibri" w:eastAsia="Calibri" w:hAnsi="Calibri" w:cs="Calibri"/>
                <w:lang w:eastAsia="ar-SA"/>
              </w:rPr>
              <w:t>Sprzętowy monitoring serwera w tym stanu dysków twardych i kontrolera RAID (bez pośrednictwa agentów systemowych)</w:t>
            </w:r>
          </w:p>
          <w:p w14:paraId="144668C9"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połączenie z kartą zarządzającą musi być szyfrowane minimum 128 bitowym kluczem SSL</w:t>
            </w:r>
          </w:p>
          <w:p w14:paraId="6C2E9194" w14:textId="77777777" w:rsidR="009233EF" w:rsidRPr="00F27630" w:rsidRDefault="009233EF" w:rsidP="009233EF">
            <w:pPr>
              <w:numPr>
                <w:ilvl w:val="0"/>
                <w:numId w:val="115"/>
              </w:numPr>
              <w:spacing w:line="256" w:lineRule="auto"/>
              <w:rPr>
                <w:rFonts w:ascii="Calibri" w:eastAsia="Calibri" w:hAnsi="Calibri" w:cs="Calibri"/>
                <w:lang w:eastAsia="ar-SA"/>
              </w:rPr>
            </w:pPr>
            <w:r w:rsidRPr="00F27630">
              <w:rPr>
                <w:rFonts w:ascii="Calibri" w:eastAsia="Calibri" w:hAnsi="Calibri" w:cs="Calibri"/>
                <w:lang w:eastAsia="ar-SA"/>
              </w:rPr>
              <w:t>monitorowanie zużycia energii serwera w trybie rzeczywistym i wizualizacja raportów w postaci wykresów graficznych,</w:t>
            </w:r>
          </w:p>
          <w:p w14:paraId="5193BB33"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 xml:space="preserve">dedykowana karta LAN 1 Gb/s do komunikacji wyłącznie z kontrolerem zdalnego zarządzania z możliwością przeniesienia tej komunikacji na inną kartę sieciową współdzieloną z systemem operacyjnym serwera. </w:t>
            </w:r>
          </w:p>
          <w:p w14:paraId="2B8164AD"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możliwość konfiguracji 16 niezależnych kont administracyjnych (dostępowych) do karty zarządzającej, logowanie aktywności użytkowników, wsparcie dla integracji z Active Directory i LDAP</w:t>
            </w:r>
          </w:p>
          <w:p w14:paraId="1E000FD3"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 xml:space="preserve">wsparcie dla aktualizacji </w:t>
            </w:r>
            <w:proofErr w:type="spellStart"/>
            <w:r w:rsidRPr="00F27630">
              <w:rPr>
                <w:rFonts w:ascii="Calibri" w:hAnsi="Calibri" w:cs="Calibri"/>
                <w:lang w:eastAsia="en-US"/>
              </w:rPr>
              <w:t>firmware</w:t>
            </w:r>
            <w:proofErr w:type="spellEnd"/>
            <w:r w:rsidRPr="00F27630">
              <w:rPr>
                <w:rFonts w:ascii="Calibri" w:hAnsi="Calibri" w:cs="Calibri"/>
                <w:lang w:eastAsia="en-US"/>
              </w:rPr>
              <w:t xml:space="preserve"> karty </w:t>
            </w:r>
            <w:proofErr w:type="spellStart"/>
            <w:r w:rsidRPr="00F27630">
              <w:rPr>
                <w:rFonts w:ascii="Calibri" w:hAnsi="Calibri" w:cs="Calibri"/>
                <w:lang w:eastAsia="en-US"/>
              </w:rPr>
              <w:t>zarzadzającej</w:t>
            </w:r>
            <w:proofErr w:type="spellEnd"/>
            <w:r w:rsidRPr="00F27630">
              <w:rPr>
                <w:rFonts w:ascii="Calibri" w:hAnsi="Calibri" w:cs="Calibri"/>
                <w:lang w:eastAsia="en-US"/>
              </w:rPr>
              <w:t xml:space="preserve"> online, bez konieczności restartu serwera</w:t>
            </w:r>
          </w:p>
          <w:p w14:paraId="036BD65E"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 xml:space="preserve">Dedykowana, wbudowana w kartę zarządzającą pamięć </w:t>
            </w:r>
            <w:proofErr w:type="spellStart"/>
            <w:r w:rsidRPr="00F27630">
              <w:rPr>
                <w:rFonts w:ascii="Calibri" w:hAnsi="Calibri" w:cs="Calibri"/>
                <w:lang w:eastAsia="en-US"/>
              </w:rPr>
              <w:t>flash</w:t>
            </w:r>
            <w:proofErr w:type="spellEnd"/>
            <w:r w:rsidRPr="00F27630">
              <w:rPr>
                <w:rFonts w:ascii="Calibri" w:hAnsi="Calibri" w:cs="Calibri"/>
                <w:lang w:eastAsia="en-US"/>
              </w:rPr>
              <w:t xml:space="preserve"> o pojemności minimum 16 GB</w:t>
            </w:r>
          </w:p>
          <w:p w14:paraId="5B0B76EA"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Rozwiązanie musi umożliwiać instalację obrazów systemów, własnych narzędzi diagnostycznych  w obrębie dostarczonej dedykowanej pamięci (pojemność dostępna dla obrazów własnych – minimum  8,5GB);</w:t>
            </w:r>
          </w:p>
          <w:p w14:paraId="61DDD3A3"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Możliwość zdalnej naprawy systemu operacyjnego uszkodzonego przez użytkownika, działanie wirusów i szkodliwego oprogramowania;</w:t>
            </w:r>
          </w:p>
          <w:p w14:paraId="160CEBE2"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 xml:space="preserve">Możliwość zdalnej </w:t>
            </w:r>
            <w:proofErr w:type="spellStart"/>
            <w:r w:rsidRPr="00F27630">
              <w:rPr>
                <w:rFonts w:ascii="Calibri" w:hAnsi="Calibri" w:cs="Calibri"/>
                <w:lang w:eastAsia="en-US"/>
              </w:rPr>
              <w:t>reinstalacji</w:t>
            </w:r>
            <w:proofErr w:type="spellEnd"/>
            <w:r w:rsidRPr="00F27630">
              <w:rPr>
                <w:rFonts w:ascii="Calibri" w:hAnsi="Calibri" w:cs="Calibri"/>
                <w:lang w:eastAsia="en-US"/>
              </w:rPr>
              <w:t xml:space="preserve"> systemu lub aplikacji z obrazów zainstalowanych w obrębie dedykowanej pamięci </w:t>
            </w:r>
            <w:proofErr w:type="spellStart"/>
            <w:r w:rsidRPr="00F27630">
              <w:rPr>
                <w:rFonts w:ascii="Calibri" w:hAnsi="Calibri" w:cs="Calibri"/>
                <w:lang w:eastAsia="en-US"/>
              </w:rPr>
              <w:t>flash</w:t>
            </w:r>
            <w:proofErr w:type="spellEnd"/>
            <w:r w:rsidRPr="00F27630">
              <w:rPr>
                <w:rFonts w:ascii="Calibri" w:hAnsi="Calibri" w:cs="Calibri"/>
                <w:lang w:eastAsia="en-US"/>
              </w:rPr>
              <w:t xml:space="preserve"> bez użytkowania zewnętrznych nośników lub kopiowania danych poprzez sieć LAN; </w:t>
            </w:r>
          </w:p>
          <w:p w14:paraId="08C20483"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 xml:space="preserve">Możliwość konfiguracji i wykonania aktualizacji BIOS, </w:t>
            </w:r>
            <w:proofErr w:type="spellStart"/>
            <w:r w:rsidRPr="00F27630">
              <w:rPr>
                <w:rFonts w:ascii="Calibri" w:hAnsi="Calibri" w:cs="Calibri"/>
                <w:lang w:eastAsia="en-US"/>
              </w:rPr>
              <w:t>Firmware</w:t>
            </w:r>
            <w:proofErr w:type="spellEnd"/>
            <w:r w:rsidRPr="00F27630">
              <w:rPr>
                <w:rFonts w:ascii="Calibri" w:hAnsi="Calibri" w:cs="Calibri"/>
                <w:lang w:eastAsia="en-US"/>
              </w:rPr>
              <w:t xml:space="preserve">, sterowników serwera bezpośrednio z GUI (graficzny interfejs) karty zarządzającej serwera bez pośrednictwa innych nośników zewnętrznych i </w:t>
            </w:r>
            <w:r w:rsidRPr="00F27630">
              <w:rPr>
                <w:rFonts w:ascii="Calibri" w:hAnsi="Calibri" w:cs="Calibri"/>
                <w:lang w:eastAsia="en-US"/>
              </w:rPr>
              <w:lastRenderedPageBreak/>
              <w:t xml:space="preserve">wewnętrznych poza obrębem karty zarządzającej (w szczególności bez pendrive, dysków twardych </w:t>
            </w:r>
            <w:proofErr w:type="spellStart"/>
            <w:r w:rsidRPr="00F27630">
              <w:rPr>
                <w:rFonts w:ascii="Calibri" w:hAnsi="Calibri" w:cs="Calibri"/>
                <w:lang w:eastAsia="en-US"/>
              </w:rPr>
              <w:t>wewn</w:t>
            </w:r>
            <w:proofErr w:type="spellEnd"/>
            <w:r w:rsidRPr="00F27630">
              <w:rPr>
                <w:rFonts w:ascii="Calibri" w:hAnsi="Calibri" w:cs="Calibri"/>
                <w:lang w:eastAsia="en-US"/>
              </w:rPr>
              <w:t>. i zewn., itp.) – możliwość manualnego wykonania aktualizacji jak również możliwość automatyzacji;</w:t>
            </w:r>
          </w:p>
          <w:p w14:paraId="1633CD0A"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Rozwiązanie musi umożliwiać konfigurację i uruchomienie automatycznego powiadomienia serwisu o zbliżającej się lub istniejącej usterce serwera (co najmniej dyski twarde, zasilacze, pamięć RAM, procesory, wentylatory, kontrolery RAID, karty rozszerzeń);</w:t>
            </w:r>
          </w:p>
          <w:p w14:paraId="5C4DBBFE"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Możliwość zapisu i przechowywania informacji i logów o pełnym stanie maszyny, w tym usterki i sytuacje krytyczne w obrębie wbudowanej pamięci karty zarządzającej -  dostęp do tych informacji musi być niezależny od stanu włączenia serwera oraz stanu sprzętowego w tym np. usterki elementów poza kartą zarządzającą;</w:t>
            </w:r>
          </w:p>
          <w:p w14:paraId="2D31E46E" w14:textId="77777777" w:rsidR="009233EF" w:rsidRPr="00F27630" w:rsidRDefault="009233EF" w:rsidP="009233EF">
            <w:pPr>
              <w:numPr>
                <w:ilvl w:val="0"/>
                <w:numId w:val="115"/>
              </w:numPr>
              <w:suppressAutoHyphens/>
              <w:snapToGrid w:val="0"/>
              <w:spacing w:line="256" w:lineRule="auto"/>
              <w:jc w:val="both"/>
              <w:rPr>
                <w:rFonts w:ascii="Calibri" w:hAnsi="Calibri" w:cs="Calibri"/>
                <w:lang w:eastAsia="en-US"/>
              </w:rPr>
            </w:pPr>
            <w:r w:rsidRPr="00F27630">
              <w:rPr>
                <w:rFonts w:ascii="Calibri" w:hAnsi="Calibri" w:cs="Calibri"/>
                <w:lang w:eastAsia="en-US"/>
              </w:rPr>
              <w:t>karta zarządzająca musi umożliwiać konfigurację i uruchomienie automatycznego informowania autoryzowanego serwisu producenta serwera o zaistniałej lub zbliżającej się usterce (wymagana jest możliwość automatycznego otworzenia zgłoszenia serwisowego w systemie producenta serwera). Jeżeli są wymagane jakiekolwiek dodatkowe licencje lub pakiety serwisowe potrzebne do uruchomienia automatycznego powiadamiania autoryzowanego serwisu o usterce należy takie elementy wliczyć do oferty – czas trwania minimum równy dla wymaganego okresu gwarancji producenta serwera;</w:t>
            </w:r>
          </w:p>
          <w:p w14:paraId="7EC97BE2" w14:textId="0B08C3D7" w:rsidR="009233EF" w:rsidRPr="00F27630" w:rsidRDefault="009233EF" w:rsidP="009233EF">
            <w:pPr>
              <w:suppressAutoHyphens/>
              <w:snapToGrid w:val="0"/>
              <w:spacing w:line="256" w:lineRule="auto"/>
              <w:jc w:val="both"/>
              <w:rPr>
                <w:rFonts w:ascii="Calibri" w:hAnsi="Calibri" w:cs="Calibri"/>
                <w:lang w:eastAsia="en-US"/>
              </w:rPr>
            </w:pPr>
          </w:p>
        </w:tc>
        <w:tc>
          <w:tcPr>
            <w:tcW w:w="1984" w:type="dxa"/>
          </w:tcPr>
          <w:p w14:paraId="0ACFCFB4" w14:textId="56766F9B" w:rsidR="009233EF" w:rsidRPr="00F27630" w:rsidRDefault="009233EF" w:rsidP="009233EF">
            <w:pPr>
              <w:spacing w:line="256" w:lineRule="auto"/>
              <w:rPr>
                <w:rFonts w:ascii="Calibri" w:hAnsi="Calibri" w:cs="Calibri"/>
                <w:lang w:eastAsia="en-US"/>
              </w:rPr>
            </w:pPr>
            <w:r w:rsidRPr="0032792F">
              <w:rPr>
                <w:rFonts w:ascii="Calibri" w:hAnsi="Calibri" w:cs="Calibri"/>
                <w:b/>
                <w:bCs/>
                <w:lang w:eastAsia="en-US"/>
              </w:rPr>
              <w:lastRenderedPageBreak/>
              <w:t>TAK / NIE</w:t>
            </w:r>
          </w:p>
        </w:tc>
      </w:tr>
      <w:tr w:rsidR="009233EF" w:rsidRPr="00F27630" w14:paraId="601DB6ED" w14:textId="615FE3E9" w:rsidTr="00FF2403">
        <w:trPr>
          <w:jc w:val="center"/>
        </w:trPr>
        <w:tc>
          <w:tcPr>
            <w:tcW w:w="1803" w:type="dxa"/>
            <w:vAlign w:val="center"/>
            <w:hideMark/>
          </w:tcPr>
          <w:p w14:paraId="7F7E6D64"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lastRenderedPageBreak/>
              <w:t>Porty</w:t>
            </w:r>
          </w:p>
        </w:tc>
        <w:tc>
          <w:tcPr>
            <w:tcW w:w="5422" w:type="dxa"/>
            <w:vAlign w:val="center"/>
            <w:hideMark/>
          </w:tcPr>
          <w:p w14:paraId="30378246" w14:textId="7F884B71"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 xml:space="preserve">-Minimum </w:t>
            </w:r>
            <w:r>
              <w:rPr>
                <w:rFonts w:ascii="Calibri" w:hAnsi="Calibri" w:cs="Calibri"/>
                <w:lang w:eastAsia="en-US"/>
              </w:rPr>
              <w:t>4</w:t>
            </w:r>
            <w:r w:rsidRPr="00F27630">
              <w:rPr>
                <w:rFonts w:ascii="Calibri" w:hAnsi="Calibri" w:cs="Calibri"/>
                <w:lang w:eastAsia="en-US"/>
              </w:rPr>
              <w:t xml:space="preserve"> portów USB w tym 1 port USB z przodu obudowy, minimum </w:t>
            </w:r>
            <w:r>
              <w:rPr>
                <w:rFonts w:ascii="Calibri" w:hAnsi="Calibri" w:cs="Calibri"/>
                <w:lang w:eastAsia="en-US"/>
              </w:rPr>
              <w:t>2</w:t>
            </w:r>
            <w:r w:rsidRPr="00F27630">
              <w:rPr>
                <w:rFonts w:ascii="Calibri" w:hAnsi="Calibri" w:cs="Calibri"/>
                <w:lang w:eastAsia="en-US"/>
              </w:rPr>
              <w:t xml:space="preserve"> porty USB 3.0 z tyłu obudowy.</w:t>
            </w:r>
          </w:p>
          <w:p w14:paraId="5C8D9577"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 xml:space="preserve">-port szeregowy, minimum dwa porty RJ45 </w:t>
            </w:r>
          </w:p>
          <w:p w14:paraId="3EABCE7F"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-nie dopuszcza się stosowania przejściówek, adapterów oraz rozgałęziaczy i przedłużaczy.</w:t>
            </w:r>
          </w:p>
        </w:tc>
        <w:tc>
          <w:tcPr>
            <w:tcW w:w="1984" w:type="dxa"/>
          </w:tcPr>
          <w:p w14:paraId="36B75256" w14:textId="4F7C99F1" w:rsidR="009233EF" w:rsidRPr="00F27630" w:rsidRDefault="009233EF" w:rsidP="009233EF">
            <w:pPr>
              <w:spacing w:line="256" w:lineRule="auto"/>
              <w:rPr>
                <w:rFonts w:ascii="Calibri" w:hAnsi="Calibri" w:cs="Calibri"/>
                <w:lang w:eastAsia="en-US"/>
              </w:rPr>
            </w:pPr>
            <w:r w:rsidRPr="0032792F">
              <w:rPr>
                <w:rFonts w:ascii="Calibri" w:hAnsi="Calibri" w:cs="Calibri"/>
                <w:b/>
                <w:bCs/>
                <w:lang w:eastAsia="en-US"/>
              </w:rPr>
              <w:t>TAK / NIE</w:t>
            </w:r>
          </w:p>
        </w:tc>
      </w:tr>
      <w:tr w:rsidR="009233EF" w:rsidRPr="00F27630" w14:paraId="23321A64" w14:textId="31DE8E47" w:rsidTr="00FF2403">
        <w:trPr>
          <w:jc w:val="center"/>
        </w:trPr>
        <w:tc>
          <w:tcPr>
            <w:tcW w:w="1803" w:type="dxa"/>
            <w:vAlign w:val="center"/>
            <w:hideMark/>
          </w:tcPr>
          <w:p w14:paraId="6EFF854D"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Oprogramowanie</w:t>
            </w:r>
          </w:p>
        </w:tc>
        <w:tc>
          <w:tcPr>
            <w:tcW w:w="5422" w:type="dxa"/>
            <w:vAlign w:val="center"/>
            <w:hideMark/>
          </w:tcPr>
          <w:p w14:paraId="5BA9C7B1" w14:textId="77777777" w:rsidR="009233EF" w:rsidRPr="00F27630" w:rsidRDefault="009233EF" w:rsidP="009233EF">
            <w:pPr>
              <w:snapToGrid w:val="0"/>
              <w:spacing w:line="256" w:lineRule="auto"/>
              <w:rPr>
                <w:rFonts w:ascii="Calibri" w:hAnsi="Calibri" w:cs="Calibri"/>
                <w:lang w:eastAsia="en-US"/>
              </w:rPr>
            </w:pPr>
            <w:r w:rsidRPr="00F27630">
              <w:rPr>
                <w:rFonts w:ascii="Calibri" w:hAnsi="Calibri" w:cs="Calibri"/>
                <w:lang w:eastAsia="en-US"/>
              </w:rPr>
              <w:t>Dostarczone wraz z serwerem oprogramowanie zarządzające i diagnostyczne wyprodukowane i wspierane przez producenta serwera umożliwiające m.in.:</w:t>
            </w:r>
          </w:p>
          <w:p w14:paraId="1B5EC0B9" w14:textId="77777777" w:rsidR="009233EF" w:rsidRPr="00F27630" w:rsidRDefault="009233EF" w:rsidP="009233EF">
            <w:pPr>
              <w:numPr>
                <w:ilvl w:val="0"/>
                <w:numId w:val="116"/>
              </w:numPr>
              <w:suppressAutoHyphens/>
              <w:snapToGrid w:val="0"/>
              <w:spacing w:line="256" w:lineRule="auto"/>
              <w:jc w:val="both"/>
              <w:rPr>
                <w:rFonts w:ascii="Calibri" w:hAnsi="Calibri" w:cs="Calibri"/>
                <w:lang w:eastAsia="en-US"/>
              </w:rPr>
            </w:pPr>
            <w:r w:rsidRPr="00F27630">
              <w:rPr>
                <w:rFonts w:ascii="Calibri" w:hAnsi="Calibri" w:cs="Calibri"/>
                <w:lang w:eastAsia="en-US"/>
              </w:rPr>
              <w:t>konfigurację kontrolera RAID bez konieczności konfiguracji bezpośrednio w BIOS kontrolera</w:t>
            </w:r>
          </w:p>
          <w:p w14:paraId="1D143082" w14:textId="77777777" w:rsidR="009233EF" w:rsidRPr="00F27630" w:rsidRDefault="009233EF" w:rsidP="009233EF">
            <w:pPr>
              <w:numPr>
                <w:ilvl w:val="0"/>
                <w:numId w:val="116"/>
              </w:numPr>
              <w:suppressAutoHyphens/>
              <w:snapToGrid w:val="0"/>
              <w:spacing w:line="256" w:lineRule="auto"/>
              <w:jc w:val="both"/>
              <w:rPr>
                <w:rFonts w:ascii="Calibri" w:hAnsi="Calibri" w:cs="Calibri"/>
                <w:lang w:eastAsia="en-US"/>
              </w:rPr>
            </w:pPr>
            <w:r w:rsidRPr="00F27630">
              <w:rPr>
                <w:rFonts w:ascii="Calibri" w:hAnsi="Calibri" w:cs="Calibri"/>
                <w:lang w:eastAsia="en-US"/>
              </w:rPr>
              <w:t>instalację systemów operacyjnych wspieranych przez producenta serwera (z nośników fizycznych lub zdalnie przez sieć LAN) wraz ze sterownikami</w:t>
            </w:r>
          </w:p>
          <w:p w14:paraId="2A95A0A7" w14:textId="77777777" w:rsidR="009233EF" w:rsidRPr="00F27630" w:rsidRDefault="009233EF" w:rsidP="009233EF">
            <w:pPr>
              <w:numPr>
                <w:ilvl w:val="0"/>
                <w:numId w:val="116"/>
              </w:numPr>
              <w:suppressAutoHyphens/>
              <w:snapToGrid w:val="0"/>
              <w:spacing w:line="256" w:lineRule="auto"/>
              <w:jc w:val="both"/>
              <w:rPr>
                <w:rFonts w:ascii="Calibri" w:hAnsi="Calibri" w:cs="Calibri"/>
                <w:lang w:eastAsia="en-US"/>
              </w:rPr>
            </w:pPr>
            <w:r w:rsidRPr="00F27630">
              <w:rPr>
                <w:rFonts w:ascii="Calibri" w:hAnsi="Calibri" w:cs="Calibri"/>
                <w:lang w:eastAsia="en-US"/>
              </w:rPr>
              <w:t>tworzenie i zapis plików konfiguracyjnych umożliwiających zwielokrotnioną, automatyczną instalację systemu i konfigurację serwera</w:t>
            </w:r>
          </w:p>
          <w:p w14:paraId="4940EDB3" w14:textId="23F46540" w:rsidR="009233EF" w:rsidRPr="00F27630" w:rsidRDefault="009233EF" w:rsidP="009233EF">
            <w:pPr>
              <w:numPr>
                <w:ilvl w:val="0"/>
                <w:numId w:val="116"/>
              </w:numPr>
              <w:suppressAutoHyphens/>
              <w:snapToGrid w:val="0"/>
              <w:spacing w:line="256" w:lineRule="auto"/>
              <w:jc w:val="both"/>
              <w:rPr>
                <w:rFonts w:ascii="Calibri" w:hAnsi="Calibri" w:cs="Calibri"/>
                <w:lang w:eastAsia="en-US"/>
              </w:rPr>
            </w:pPr>
            <w:r w:rsidRPr="00F27630">
              <w:rPr>
                <w:rFonts w:ascii="Calibri" w:hAnsi="Calibri" w:cs="Calibri"/>
                <w:lang w:eastAsia="en-US"/>
              </w:rPr>
              <w:lastRenderedPageBreak/>
              <w:t>zdalne zarządzanie, diagnostykę i przewidywanie awarii w oparciu o informacje dostarczane w ramach zintegrowanej karty zarządzającej oraz informacji z systemu operacyjnego, przekierowanie informacji i alertów poprzez email.</w:t>
            </w:r>
          </w:p>
          <w:p w14:paraId="24B5CC6B" w14:textId="77777777" w:rsidR="009233EF" w:rsidRDefault="009233EF" w:rsidP="009233EF">
            <w:pPr>
              <w:numPr>
                <w:ilvl w:val="0"/>
                <w:numId w:val="116"/>
              </w:numPr>
              <w:suppressAutoHyphens/>
              <w:spacing w:line="256" w:lineRule="auto"/>
              <w:rPr>
                <w:rFonts w:ascii="Calibri" w:hAnsi="Calibri" w:cs="Calibri"/>
                <w:lang w:eastAsia="en-US"/>
              </w:rPr>
            </w:pPr>
            <w:r w:rsidRPr="00F27630">
              <w:rPr>
                <w:rFonts w:ascii="Calibri" w:hAnsi="Calibri" w:cs="Calibri"/>
                <w:lang w:eastAsia="en-US"/>
              </w:rPr>
              <w:t>monitorowanie i zarządzanie kontrolerami RAID i zainstalowanymi dyskami twardymi</w:t>
            </w:r>
          </w:p>
          <w:p w14:paraId="47A049FF" w14:textId="77777777" w:rsidR="00287D54" w:rsidRDefault="00287D54" w:rsidP="00287D54">
            <w:pPr>
              <w:suppressAutoHyphens/>
              <w:spacing w:line="256" w:lineRule="auto"/>
              <w:ind w:left="720"/>
              <w:rPr>
                <w:rFonts w:ascii="Calibri" w:hAnsi="Calibri" w:cs="Calibri"/>
                <w:lang w:eastAsia="en-US"/>
              </w:rPr>
            </w:pPr>
          </w:p>
          <w:p w14:paraId="5AEBCD5C" w14:textId="154C27F2" w:rsidR="009233EF" w:rsidRPr="00F27630" w:rsidRDefault="009233EF" w:rsidP="009233EF">
            <w:pPr>
              <w:suppressAutoHyphens/>
              <w:spacing w:line="256" w:lineRule="auto"/>
              <w:rPr>
                <w:rFonts w:ascii="Calibri" w:hAnsi="Calibri" w:cs="Calibri"/>
                <w:lang w:eastAsia="en-US"/>
              </w:rPr>
            </w:pPr>
            <w:r>
              <w:rPr>
                <w:rFonts w:ascii="Calibri" w:hAnsi="Calibri" w:cs="Calibri"/>
                <w:lang w:eastAsia="en-US"/>
              </w:rPr>
              <w:t xml:space="preserve">Dostarczony i zainstalowany wraz z licencją: </w:t>
            </w:r>
            <w:r w:rsidRPr="009233EF">
              <w:rPr>
                <w:rFonts w:ascii="Calibri" w:hAnsi="Calibri" w:cs="Calibri"/>
                <w:lang w:eastAsia="en-US"/>
              </w:rPr>
              <w:t>Microsoft Windows Server 2022 Datacenter (16 CORE)</w:t>
            </w:r>
          </w:p>
        </w:tc>
        <w:tc>
          <w:tcPr>
            <w:tcW w:w="1984" w:type="dxa"/>
          </w:tcPr>
          <w:p w14:paraId="4204F5E3" w14:textId="22019B7D" w:rsidR="009233EF" w:rsidRPr="00F27630" w:rsidRDefault="009233EF" w:rsidP="009233EF">
            <w:pPr>
              <w:snapToGrid w:val="0"/>
              <w:spacing w:line="256" w:lineRule="auto"/>
              <w:rPr>
                <w:rFonts w:ascii="Calibri" w:hAnsi="Calibri" w:cs="Calibri"/>
                <w:lang w:eastAsia="en-US"/>
              </w:rPr>
            </w:pPr>
            <w:r w:rsidRPr="0032792F">
              <w:rPr>
                <w:rFonts w:ascii="Calibri" w:hAnsi="Calibri" w:cs="Calibri"/>
                <w:b/>
                <w:bCs/>
                <w:lang w:eastAsia="en-US"/>
              </w:rPr>
              <w:lastRenderedPageBreak/>
              <w:t>TAK / NIE</w:t>
            </w:r>
          </w:p>
        </w:tc>
      </w:tr>
      <w:tr w:rsidR="009233EF" w:rsidRPr="00F27630" w14:paraId="49014BD7" w14:textId="5359D2DD" w:rsidTr="00FF2403">
        <w:trPr>
          <w:jc w:val="center"/>
        </w:trPr>
        <w:tc>
          <w:tcPr>
            <w:tcW w:w="1803" w:type="dxa"/>
            <w:vAlign w:val="center"/>
            <w:hideMark/>
          </w:tcPr>
          <w:p w14:paraId="542B2B3E"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Wsparcie dla systemów operacyjnych</w:t>
            </w:r>
          </w:p>
        </w:tc>
        <w:tc>
          <w:tcPr>
            <w:tcW w:w="5422" w:type="dxa"/>
            <w:vAlign w:val="center"/>
            <w:hideMark/>
          </w:tcPr>
          <w:p w14:paraId="1726DD37" w14:textId="2CB5F5E3"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 xml:space="preserve">Wymagana kompatybilność i wsparcie serwera dla następujących systemów operacyjnych: Microsoft Windows Server Standard/Datacenter 2012, 2016,2019, Windows Storage Server 2016 </w:t>
            </w:r>
            <w:proofErr w:type="spellStart"/>
            <w:r w:rsidRPr="00F27630">
              <w:rPr>
                <w:rFonts w:ascii="Calibri" w:hAnsi="Calibri" w:cs="Calibri"/>
                <w:lang w:eastAsia="en-US"/>
              </w:rPr>
              <w:t>StandardVmware</w:t>
            </w:r>
            <w:proofErr w:type="spellEnd"/>
            <w:r w:rsidRPr="00F27630">
              <w:rPr>
                <w:rFonts w:ascii="Calibri" w:hAnsi="Calibri" w:cs="Calibri"/>
                <w:lang w:eastAsia="en-US"/>
              </w:rPr>
              <w:t xml:space="preserve"> vSphere6.5-7.0, SUSE® Linux Enterprise Server 12 Red </w:t>
            </w:r>
            <w:proofErr w:type="spellStart"/>
            <w:r w:rsidRPr="00F27630">
              <w:rPr>
                <w:rFonts w:ascii="Calibri" w:hAnsi="Calibri" w:cs="Calibri"/>
                <w:lang w:eastAsia="en-US"/>
              </w:rPr>
              <w:t>Hat</w:t>
            </w:r>
            <w:proofErr w:type="spellEnd"/>
            <w:r w:rsidRPr="00F27630">
              <w:rPr>
                <w:rFonts w:ascii="Calibri" w:hAnsi="Calibri" w:cs="Calibri"/>
                <w:lang w:eastAsia="en-US"/>
              </w:rPr>
              <w:t>® Enterprise Linux 7-8</w:t>
            </w:r>
          </w:p>
        </w:tc>
        <w:tc>
          <w:tcPr>
            <w:tcW w:w="1984" w:type="dxa"/>
          </w:tcPr>
          <w:p w14:paraId="37FB5A7A" w14:textId="444B7D68" w:rsidR="009233EF" w:rsidRPr="00F27630" w:rsidRDefault="009233EF" w:rsidP="009233EF">
            <w:pPr>
              <w:spacing w:line="256" w:lineRule="auto"/>
              <w:rPr>
                <w:rFonts w:ascii="Calibri" w:hAnsi="Calibri" w:cs="Calibri"/>
                <w:lang w:eastAsia="en-US"/>
              </w:rPr>
            </w:pPr>
            <w:r w:rsidRPr="0032792F">
              <w:rPr>
                <w:rFonts w:ascii="Calibri" w:hAnsi="Calibri" w:cs="Calibri"/>
                <w:b/>
                <w:bCs/>
                <w:lang w:eastAsia="en-US"/>
              </w:rPr>
              <w:t>TAK / NIE</w:t>
            </w:r>
          </w:p>
        </w:tc>
      </w:tr>
      <w:tr w:rsidR="009233EF" w:rsidRPr="00F27630" w14:paraId="607676ED" w14:textId="40CACD44" w:rsidTr="00FF2403">
        <w:trPr>
          <w:jc w:val="center"/>
        </w:trPr>
        <w:tc>
          <w:tcPr>
            <w:tcW w:w="1803" w:type="dxa"/>
            <w:vAlign w:val="center"/>
            <w:hideMark/>
          </w:tcPr>
          <w:p w14:paraId="51C74E2C"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Certyfikaty producenta</w:t>
            </w:r>
          </w:p>
        </w:tc>
        <w:tc>
          <w:tcPr>
            <w:tcW w:w="5422" w:type="dxa"/>
            <w:vAlign w:val="center"/>
            <w:hideMark/>
          </w:tcPr>
          <w:p w14:paraId="660ECA5E"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Certyfikat producenta ISO 9001 w zakresie projektowania, produkcji i serwisu produktów, CE oraz ISO 14001. ( należy załączyć do oferty )</w:t>
            </w:r>
          </w:p>
        </w:tc>
        <w:tc>
          <w:tcPr>
            <w:tcW w:w="1984" w:type="dxa"/>
          </w:tcPr>
          <w:p w14:paraId="3F318677" w14:textId="7A046B25" w:rsidR="009233EF" w:rsidRPr="00F27630" w:rsidRDefault="009233EF" w:rsidP="009233EF">
            <w:pPr>
              <w:spacing w:line="256" w:lineRule="auto"/>
              <w:rPr>
                <w:rFonts w:ascii="Calibri" w:hAnsi="Calibri" w:cs="Calibri"/>
                <w:lang w:eastAsia="en-US"/>
              </w:rPr>
            </w:pPr>
            <w:r w:rsidRPr="0032792F">
              <w:rPr>
                <w:rFonts w:ascii="Calibri" w:hAnsi="Calibri" w:cs="Calibri"/>
                <w:b/>
                <w:bCs/>
                <w:lang w:eastAsia="en-US"/>
              </w:rPr>
              <w:t>TAK / NIE</w:t>
            </w:r>
          </w:p>
        </w:tc>
      </w:tr>
      <w:tr w:rsidR="009233EF" w:rsidRPr="00F27630" w14:paraId="7207F181" w14:textId="6A00581F" w:rsidTr="00FF2403">
        <w:trPr>
          <w:jc w:val="center"/>
        </w:trPr>
        <w:tc>
          <w:tcPr>
            <w:tcW w:w="1803" w:type="dxa"/>
            <w:vAlign w:val="center"/>
            <w:hideMark/>
          </w:tcPr>
          <w:p w14:paraId="3BBD48D3"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 xml:space="preserve">Inne </w:t>
            </w:r>
          </w:p>
        </w:tc>
        <w:tc>
          <w:tcPr>
            <w:tcW w:w="5422" w:type="dxa"/>
            <w:vAlign w:val="center"/>
            <w:hideMark/>
          </w:tcPr>
          <w:p w14:paraId="679FA19D"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Kable zasilające</w:t>
            </w:r>
          </w:p>
        </w:tc>
        <w:tc>
          <w:tcPr>
            <w:tcW w:w="1984" w:type="dxa"/>
          </w:tcPr>
          <w:p w14:paraId="2A4195C0" w14:textId="32EEC48E" w:rsidR="009233EF" w:rsidRPr="00F27630" w:rsidRDefault="009233EF" w:rsidP="009233EF">
            <w:pPr>
              <w:spacing w:line="256" w:lineRule="auto"/>
              <w:rPr>
                <w:rFonts w:ascii="Calibri" w:hAnsi="Calibri" w:cs="Calibri"/>
                <w:lang w:eastAsia="en-US"/>
              </w:rPr>
            </w:pPr>
            <w:r w:rsidRPr="0032792F">
              <w:rPr>
                <w:rFonts w:ascii="Calibri" w:hAnsi="Calibri" w:cs="Calibri"/>
                <w:b/>
                <w:bCs/>
                <w:lang w:eastAsia="en-US"/>
              </w:rPr>
              <w:t>TAK / NIE</w:t>
            </w:r>
          </w:p>
        </w:tc>
      </w:tr>
      <w:tr w:rsidR="009233EF" w:rsidRPr="00F27630" w14:paraId="7C8316AE" w14:textId="311A9D39" w:rsidTr="00FF2403">
        <w:trPr>
          <w:jc w:val="center"/>
        </w:trPr>
        <w:tc>
          <w:tcPr>
            <w:tcW w:w="1803" w:type="dxa"/>
            <w:vAlign w:val="center"/>
            <w:hideMark/>
          </w:tcPr>
          <w:p w14:paraId="35C8CA2A" w14:textId="77777777" w:rsidR="009233EF" w:rsidRPr="00F27630" w:rsidRDefault="009233EF" w:rsidP="009233EF">
            <w:pPr>
              <w:spacing w:line="256" w:lineRule="auto"/>
              <w:rPr>
                <w:rFonts w:ascii="Calibri" w:hAnsi="Calibri" w:cs="Calibri"/>
                <w:color w:val="000000" w:themeColor="text1"/>
                <w:lang w:eastAsia="en-US"/>
              </w:rPr>
            </w:pPr>
            <w:r w:rsidRPr="00F27630">
              <w:rPr>
                <w:rFonts w:ascii="Calibri" w:hAnsi="Calibri" w:cs="Calibri"/>
                <w:color w:val="000000" w:themeColor="text1"/>
                <w:lang w:eastAsia="en-US"/>
              </w:rPr>
              <w:t>Gwarancja</w:t>
            </w:r>
          </w:p>
        </w:tc>
        <w:tc>
          <w:tcPr>
            <w:tcW w:w="5422" w:type="dxa"/>
            <w:vAlign w:val="center"/>
            <w:hideMark/>
          </w:tcPr>
          <w:p w14:paraId="7300811A" w14:textId="77777777" w:rsidR="009233EF" w:rsidRPr="00BB5EB0" w:rsidRDefault="009233EF" w:rsidP="009233EF">
            <w:pPr>
              <w:spacing w:line="256" w:lineRule="auto"/>
              <w:rPr>
                <w:rFonts w:ascii="Calibri" w:hAnsi="Calibri" w:cs="Calibri"/>
                <w:color w:val="000000" w:themeColor="text1"/>
                <w:lang w:eastAsia="en-US"/>
              </w:rPr>
            </w:pPr>
            <w:r w:rsidRPr="00BB5EB0">
              <w:rPr>
                <w:rFonts w:ascii="Calibri" w:hAnsi="Calibri" w:cs="Calibri"/>
                <w:color w:val="000000" w:themeColor="text1"/>
                <w:lang w:eastAsia="en-US"/>
              </w:rPr>
              <w:t>Gwarancja min. 24 miesiące</w:t>
            </w:r>
          </w:p>
          <w:p w14:paraId="7565A619" w14:textId="77777777" w:rsidR="009233EF" w:rsidRPr="00F27630" w:rsidRDefault="009233EF" w:rsidP="009233EF">
            <w:pPr>
              <w:spacing w:line="256" w:lineRule="auto"/>
              <w:rPr>
                <w:rFonts w:ascii="Calibri" w:hAnsi="Calibri" w:cs="Calibri"/>
                <w:color w:val="000000" w:themeColor="text1"/>
                <w:lang w:eastAsia="en-US"/>
              </w:rPr>
            </w:pPr>
            <w:r w:rsidRPr="00BB5EB0">
              <w:rPr>
                <w:rFonts w:ascii="Calibri" w:hAnsi="Calibri" w:cs="Calibri"/>
                <w:color w:val="000000" w:themeColor="text1"/>
                <w:lang w:eastAsia="en-US"/>
              </w:rPr>
              <w:t>C</w:t>
            </w:r>
            <w:r w:rsidRPr="00F27630">
              <w:rPr>
                <w:rFonts w:ascii="Calibri" w:hAnsi="Calibri" w:cs="Calibri"/>
                <w:color w:val="000000" w:themeColor="text1"/>
                <w:lang w:eastAsia="en-US"/>
              </w:rPr>
              <w:t>zas reakcji serwisu – następny dzień roboczy</w:t>
            </w:r>
          </w:p>
          <w:p w14:paraId="57A1FD66" w14:textId="77777777" w:rsidR="009233EF" w:rsidRPr="00F27630" w:rsidRDefault="009233EF" w:rsidP="009233EF">
            <w:pPr>
              <w:spacing w:line="256" w:lineRule="auto"/>
              <w:rPr>
                <w:rFonts w:ascii="Calibri" w:hAnsi="Calibri" w:cs="Calibri"/>
                <w:color w:val="000000" w:themeColor="text1"/>
                <w:lang w:eastAsia="en-US"/>
              </w:rPr>
            </w:pPr>
            <w:r w:rsidRPr="00BB5EB0">
              <w:rPr>
                <w:rFonts w:ascii="Calibri" w:hAnsi="Calibri" w:cs="Calibri"/>
                <w:color w:val="000000" w:themeColor="text1"/>
                <w:lang w:eastAsia="en-US"/>
              </w:rPr>
              <w:t>D</w:t>
            </w:r>
            <w:r w:rsidRPr="00F27630">
              <w:rPr>
                <w:rFonts w:ascii="Calibri" w:hAnsi="Calibri" w:cs="Calibri"/>
                <w:color w:val="000000" w:themeColor="text1"/>
                <w:lang w:eastAsia="en-US"/>
              </w:rPr>
              <w:t>ostępność części zamiennych</w:t>
            </w:r>
            <w:r w:rsidRPr="00BB5EB0">
              <w:rPr>
                <w:rFonts w:ascii="Calibri" w:hAnsi="Calibri" w:cs="Calibri"/>
                <w:color w:val="000000" w:themeColor="text1"/>
                <w:lang w:eastAsia="en-US"/>
              </w:rPr>
              <w:t xml:space="preserve"> -</w:t>
            </w:r>
            <w:r w:rsidRPr="00F27630">
              <w:rPr>
                <w:rFonts w:ascii="Calibri" w:hAnsi="Calibri" w:cs="Calibri"/>
                <w:color w:val="000000" w:themeColor="text1"/>
                <w:lang w:eastAsia="en-US"/>
              </w:rPr>
              <w:t xml:space="preserve"> co najmniej 5 lat po zakończeniu produkcji serwera</w:t>
            </w:r>
          </w:p>
        </w:tc>
        <w:tc>
          <w:tcPr>
            <w:tcW w:w="1984" w:type="dxa"/>
          </w:tcPr>
          <w:p w14:paraId="650E6F91" w14:textId="428FAB1B" w:rsidR="009233EF" w:rsidRPr="00BB5EB0" w:rsidRDefault="009233EF" w:rsidP="009233EF">
            <w:pPr>
              <w:spacing w:line="256" w:lineRule="auto"/>
              <w:rPr>
                <w:rFonts w:ascii="Calibri" w:hAnsi="Calibri" w:cs="Calibri"/>
                <w:color w:val="000000" w:themeColor="text1"/>
                <w:lang w:eastAsia="en-US"/>
              </w:rPr>
            </w:pPr>
            <w:r w:rsidRPr="0032792F">
              <w:rPr>
                <w:rFonts w:ascii="Calibri" w:hAnsi="Calibri" w:cs="Calibri"/>
                <w:b/>
                <w:bCs/>
                <w:color w:val="000000" w:themeColor="text1"/>
                <w:lang w:eastAsia="en-US"/>
              </w:rPr>
              <w:t>TAK / NIE</w:t>
            </w:r>
          </w:p>
        </w:tc>
      </w:tr>
      <w:tr w:rsidR="009233EF" w:rsidRPr="00F27630" w14:paraId="6A799CEE" w14:textId="75DB0209" w:rsidTr="00FF2403">
        <w:trPr>
          <w:trHeight w:val="2845"/>
          <w:jc w:val="center"/>
        </w:trPr>
        <w:tc>
          <w:tcPr>
            <w:tcW w:w="1803" w:type="dxa"/>
            <w:vAlign w:val="center"/>
            <w:hideMark/>
          </w:tcPr>
          <w:p w14:paraId="4C0A0F3D" w14:textId="77777777" w:rsidR="009233EF" w:rsidRPr="00F27630" w:rsidRDefault="009233EF" w:rsidP="009233EF">
            <w:pPr>
              <w:spacing w:line="256" w:lineRule="auto"/>
              <w:rPr>
                <w:rFonts w:ascii="Calibri" w:hAnsi="Calibri" w:cs="Calibri"/>
                <w:lang w:eastAsia="en-US"/>
              </w:rPr>
            </w:pPr>
            <w:r w:rsidRPr="00F27630">
              <w:rPr>
                <w:rFonts w:ascii="Calibri" w:hAnsi="Calibri" w:cs="Calibri"/>
                <w:lang w:eastAsia="en-US"/>
              </w:rPr>
              <w:t>Inne</w:t>
            </w:r>
          </w:p>
        </w:tc>
        <w:tc>
          <w:tcPr>
            <w:tcW w:w="5422" w:type="dxa"/>
            <w:vAlign w:val="center"/>
            <w:hideMark/>
          </w:tcPr>
          <w:p w14:paraId="38F78515" w14:textId="77777777" w:rsidR="009233EF" w:rsidRPr="00F27630" w:rsidRDefault="009233EF" w:rsidP="009233EF">
            <w:pPr>
              <w:spacing w:line="256" w:lineRule="auto"/>
              <w:rPr>
                <w:rFonts w:ascii="Calibri" w:eastAsia="Calibri" w:hAnsi="Calibri" w:cs="Calibri"/>
                <w:lang w:eastAsia="ar-SA"/>
              </w:rPr>
            </w:pPr>
            <w:r w:rsidRPr="00F27630">
              <w:rPr>
                <w:rFonts w:ascii="Calibri" w:eastAsia="Calibri" w:hAnsi="Calibri" w:cs="Calibri"/>
                <w:lang w:eastAsia="ar-SA"/>
              </w:rPr>
              <w:t>-Elementy, z których zbudowane są serwery muszą być produktami producenta tych serwerów lub być przez niego certyfikowane oraz muszą być objęte gwarancją producenta, potwierdzoną przez oryginalne karty gwarancyjne;</w:t>
            </w:r>
          </w:p>
          <w:p w14:paraId="0AB93C04" w14:textId="77777777" w:rsidR="009233EF" w:rsidRPr="00F27630" w:rsidRDefault="009233EF" w:rsidP="009233EF">
            <w:pPr>
              <w:spacing w:line="256" w:lineRule="auto"/>
              <w:rPr>
                <w:rFonts w:ascii="Calibri" w:eastAsia="Calibri" w:hAnsi="Calibri" w:cs="Calibri"/>
                <w:lang w:eastAsia="ar-SA"/>
              </w:rPr>
            </w:pPr>
            <w:r w:rsidRPr="00F27630">
              <w:rPr>
                <w:rFonts w:ascii="Calibri" w:eastAsia="Calibri" w:hAnsi="Calibri" w:cs="Calibri"/>
                <w:lang w:eastAsia="ar-SA"/>
              </w:rPr>
              <w:t xml:space="preserve">-Serwer musi być fabrycznie nowy i pochodzić z oficjalnego kanału dystrybucyjnego w Polsce - </w:t>
            </w:r>
          </w:p>
          <w:p w14:paraId="7F402091" w14:textId="77777777" w:rsidR="009233EF" w:rsidRPr="00F27630" w:rsidRDefault="009233EF" w:rsidP="009233EF">
            <w:pPr>
              <w:spacing w:line="256" w:lineRule="auto"/>
              <w:rPr>
                <w:rFonts w:ascii="Calibri" w:eastAsia="Calibri" w:hAnsi="Calibri" w:cs="Calibri"/>
                <w:lang w:eastAsia="ar-SA"/>
              </w:rPr>
            </w:pPr>
            <w:r w:rsidRPr="00F27630">
              <w:rPr>
                <w:rFonts w:ascii="Calibri" w:eastAsia="Calibri" w:hAnsi="Calibri" w:cs="Calibri"/>
                <w:lang w:eastAsia="ar-SA"/>
              </w:rPr>
              <w:t>-Oferent zobowiązany jest dostarczyć wraz z ofertą kartę produktową oferowanego serwera umożliwiającą weryfikację parametrów oferowanego sprzętu;</w:t>
            </w:r>
          </w:p>
          <w:p w14:paraId="5A2E66F1" w14:textId="77777777" w:rsidR="009233EF" w:rsidRPr="00F27630" w:rsidRDefault="009233EF" w:rsidP="009233EF">
            <w:pPr>
              <w:spacing w:line="256" w:lineRule="auto"/>
              <w:rPr>
                <w:rFonts w:ascii="Calibri" w:eastAsia="Calibri" w:hAnsi="Calibri" w:cs="Calibri"/>
                <w:lang w:eastAsia="ar-SA"/>
              </w:rPr>
            </w:pPr>
            <w:r w:rsidRPr="00F27630">
              <w:rPr>
                <w:rFonts w:ascii="Calibri" w:eastAsia="Calibri" w:hAnsi="Calibri" w:cs="Calibri"/>
                <w:lang w:eastAsia="ar-SA"/>
              </w:rPr>
              <w:t>-Ogólnopolska, telefoniczna infolinia/linia techniczna producenta komputera, (ogólnopolski numer o zredukowanej odpłatności 0-800/0-801, w ofercie należy podać nr telefonu)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p w14:paraId="41300697" w14:textId="77777777" w:rsidR="009233EF" w:rsidRPr="00F27630" w:rsidRDefault="009233EF" w:rsidP="009233EF">
            <w:pPr>
              <w:spacing w:line="256" w:lineRule="auto"/>
              <w:rPr>
                <w:rFonts w:ascii="Calibri" w:eastAsia="Calibri" w:hAnsi="Calibri" w:cs="Calibri"/>
                <w:lang w:eastAsia="ar-SA"/>
              </w:rPr>
            </w:pPr>
            <w:r w:rsidRPr="00F27630">
              <w:rPr>
                <w:rFonts w:ascii="Calibri" w:eastAsia="Calibri" w:hAnsi="Calibri" w:cs="Calibri"/>
                <w:lang w:eastAsia="ar-SA"/>
              </w:rPr>
              <w:t>-Możliwość aktualizacji i pobrania sterowników do oferowanego modelu serwera w najnowszych certyfikowanych wersjach bezpośrednio z sieci Internet za pośrednictwem strony www producenta serwera;</w:t>
            </w:r>
          </w:p>
        </w:tc>
        <w:tc>
          <w:tcPr>
            <w:tcW w:w="1984" w:type="dxa"/>
          </w:tcPr>
          <w:p w14:paraId="6DEA16D7" w14:textId="58A11173" w:rsidR="009233EF" w:rsidRPr="00F27630" w:rsidRDefault="009233EF" w:rsidP="009233EF">
            <w:pPr>
              <w:spacing w:line="256" w:lineRule="auto"/>
              <w:rPr>
                <w:rFonts w:ascii="Calibri" w:eastAsia="Calibri" w:hAnsi="Calibri" w:cs="Calibri"/>
                <w:lang w:eastAsia="ar-SA"/>
              </w:rPr>
            </w:pPr>
            <w:r w:rsidRPr="0032792F">
              <w:rPr>
                <w:rFonts w:ascii="Calibri" w:eastAsia="Calibri" w:hAnsi="Calibri" w:cs="Calibri"/>
                <w:b/>
                <w:bCs/>
                <w:lang w:eastAsia="ar-SA"/>
              </w:rPr>
              <w:t>TAK / NIE</w:t>
            </w:r>
          </w:p>
        </w:tc>
      </w:tr>
    </w:tbl>
    <w:p w14:paraId="65A254EA" w14:textId="77777777" w:rsidR="00AF649F" w:rsidRDefault="00AF649F" w:rsidP="004B054F">
      <w:pPr>
        <w:spacing w:before="120" w:after="120"/>
        <w:contextualSpacing/>
        <w:rPr>
          <w:rFonts w:ascii="Calibri" w:hAnsi="Calibri" w:cs="Calibri"/>
          <w:b/>
          <w:bCs/>
          <w:sz w:val="22"/>
          <w:szCs w:val="22"/>
        </w:rPr>
      </w:pPr>
    </w:p>
    <w:p w14:paraId="68EBCAF3" w14:textId="77777777" w:rsidR="00AF649F" w:rsidRDefault="00AF649F" w:rsidP="004B054F">
      <w:pPr>
        <w:spacing w:before="120" w:after="120"/>
        <w:contextualSpacing/>
        <w:rPr>
          <w:rFonts w:ascii="Calibri" w:hAnsi="Calibri" w:cs="Calibri"/>
          <w:b/>
          <w:bCs/>
          <w:sz w:val="22"/>
          <w:szCs w:val="22"/>
        </w:rPr>
      </w:pPr>
    </w:p>
    <w:p w14:paraId="7B57B045" w14:textId="77777777" w:rsidR="00AF649F" w:rsidRDefault="00AF649F" w:rsidP="004B054F">
      <w:pPr>
        <w:spacing w:before="120" w:after="120"/>
        <w:contextualSpacing/>
        <w:rPr>
          <w:rFonts w:ascii="Calibri" w:hAnsi="Calibri" w:cs="Calibri"/>
          <w:b/>
          <w:bCs/>
          <w:sz w:val="22"/>
          <w:szCs w:val="22"/>
        </w:rPr>
      </w:pPr>
    </w:p>
    <w:p w14:paraId="768479CB" w14:textId="38D5C0F1" w:rsidR="00DE7811" w:rsidRDefault="00DE7811" w:rsidP="004B054F">
      <w:pPr>
        <w:spacing w:before="120" w:after="120"/>
        <w:contextualSpacing/>
        <w:rPr>
          <w:rFonts w:ascii="Calibri" w:hAnsi="Calibri" w:cs="Calibri"/>
          <w:b/>
          <w:bCs/>
          <w:sz w:val="22"/>
          <w:szCs w:val="22"/>
        </w:rPr>
      </w:pPr>
      <w:r w:rsidRPr="00F27630">
        <w:rPr>
          <w:rFonts w:ascii="Calibri" w:hAnsi="Calibri" w:cs="Calibri"/>
          <w:b/>
          <w:bCs/>
          <w:sz w:val="22"/>
          <w:szCs w:val="22"/>
        </w:rPr>
        <w:t>Serwer plików NAS</w:t>
      </w:r>
    </w:p>
    <w:p w14:paraId="1AFDBB32" w14:textId="77777777" w:rsidR="004B054F" w:rsidRPr="00F27630" w:rsidRDefault="004B054F" w:rsidP="004B054F">
      <w:pPr>
        <w:spacing w:before="120" w:after="120"/>
        <w:contextualSpacing/>
        <w:rPr>
          <w:rFonts w:ascii="Calibri" w:hAnsi="Calibri" w:cs="Calibri"/>
          <w:b/>
          <w:bCs/>
          <w:sz w:val="22"/>
          <w:szCs w:val="22"/>
        </w:rPr>
      </w:pPr>
    </w:p>
    <w:tbl>
      <w:tblPr>
        <w:tblW w:w="9493"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5387"/>
        <w:gridCol w:w="2268"/>
      </w:tblGrid>
      <w:tr w:rsidR="000513DF" w:rsidRPr="00F27630" w14:paraId="3C27B15B" w14:textId="01FE72FB" w:rsidTr="00F1225F">
        <w:trPr>
          <w:tblHeader/>
        </w:trPr>
        <w:tc>
          <w:tcPr>
            <w:tcW w:w="1838" w:type="dxa"/>
            <w:vAlign w:val="center"/>
            <w:hideMark/>
          </w:tcPr>
          <w:p w14:paraId="5341673E" w14:textId="77777777" w:rsidR="000513DF" w:rsidRPr="00F27630" w:rsidRDefault="000513DF" w:rsidP="00062AF9">
            <w:pPr>
              <w:spacing w:line="256" w:lineRule="auto"/>
              <w:jc w:val="center"/>
              <w:rPr>
                <w:rFonts w:ascii="Calibri" w:hAnsi="Calibri" w:cs="Calibri"/>
                <w:b/>
                <w:bCs/>
                <w:lang w:eastAsia="en-US"/>
              </w:rPr>
            </w:pPr>
            <w:r w:rsidRPr="00F27630">
              <w:rPr>
                <w:rFonts w:ascii="Calibri" w:hAnsi="Calibri" w:cs="Calibri"/>
                <w:b/>
                <w:bCs/>
                <w:lang w:eastAsia="en-US"/>
              </w:rPr>
              <w:t>Parametry techniczne</w:t>
            </w:r>
          </w:p>
        </w:tc>
        <w:tc>
          <w:tcPr>
            <w:tcW w:w="5387" w:type="dxa"/>
            <w:vAlign w:val="center"/>
            <w:hideMark/>
          </w:tcPr>
          <w:p w14:paraId="0F22912A" w14:textId="77777777" w:rsidR="000513DF" w:rsidRPr="00F27630" w:rsidRDefault="000513DF" w:rsidP="00062AF9">
            <w:pPr>
              <w:spacing w:line="256" w:lineRule="auto"/>
              <w:jc w:val="center"/>
              <w:rPr>
                <w:rFonts w:ascii="Calibri" w:hAnsi="Calibri" w:cs="Calibri"/>
                <w:b/>
                <w:bCs/>
                <w:lang w:eastAsia="en-US"/>
              </w:rPr>
            </w:pPr>
            <w:r w:rsidRPr="00F27630">
              <w:rPr>
                <w:rFonts w:ascii="Calibri" w:hAnsi="Calibri" w:cs="Calibri"/>
                <w:b/>
                <w:bCs/>
                <w:lang w:eastAsia="en-US"/>
              </w:rPr>
              <w:t>Wymagane minimum</w:t>
            </w:r>
          </w:p>
        </w:tc>
        <w:tc>
          <w:tcPr>
            <w:tcW w:w="2268" w:type="dxa"/>
          </w:tcPr>
          <w:p w14:paraId="02456FB5" w14:textId="77777777" w:rsidR="00F1225F" w:rsidRPr="00F1225F" w:rsidRDefault="00F1225F" w:rsidP="00F1225F">
            <w:pPr>
              <w:spacing w:line="256" w:lineRule="auto"/>
              <w:jc w:val="center"/>
              <w:rPr>
                <w:rFonts w:ascii="Calibri" w:hAnsi="Calibri" w:cs="Calibri"/>
                <w:b/>
                <w:bCs/>
                <w:lang w:eastAsia="en-US"/>
              </w:rPr>
            </w:pPr>
            <w:r w:rsidRPr="00F1225F">
              <w:rPr>
                <w:rFonts w:ascii="Calibri" w:hAnsi="Calibri" w:cs="Calibri"/>
                <w:b/>
                <w:bCs/>
                <w:lang w:eastAsia="en-US"/>
              </w:rPr>
              <w:t>Wartość oferowana</w:t>
            </w:r>
          </w:p>
          <w:p w14:paraId="3CDB269B" w14:textId="77777777" w:rsidR="00F1225F" w:rsidRPr="00F1225F" w:rsidRDefault="00F1225F" w:rsidP="00F1225F">
            <w:pPr>
              <w:spacing w:line="256" w:lineRule="auto"/>
              <w:jc w:val="center"/>
              <w:rPr>
                <w:rFonts w:ascii="Calibri" w:hAnsi="Calibri" w:cs="Calibri"/>
                <w:b/>
                <w:bCs/>
                <w:lang w:eastAsia="en-US"/>
              </w:rPr>
            </w:pPr>
            <w:r w:rsidRPr="00F1225F">
              <w:rPr>
                <w:rFonts w:ascii="Calibri" w:hAnsi="Calibri" w:cs="Calibri"/>
                <w:b/>
                <w:bCs/>
                <w:lang w:eastAsia="en-US"/>
              </w:rPr>
              <w:t xml:space="preserve">( wpisać parametr lub wskazać czy oferowany parametr spełnia wymagania na zasadzie </w:t>
            </w:r>
          </w:p>
          <w:p w14:paraId="198DA682" w14:textId="3E64D676" w:rsidR="000513DF" w:rsidRPr="00F27630" w:rsidRDefault="00F1225F" w:rsidP="00F1225F">
            <w:pPr>
              <w:spacing w:line="256" w:lineRule="auto"/>
              <w:jc w:val="center"/>
              <w:rPr>
                <w:rFonts w:ascii="Calibri" w:hAnsi="Calibri" w:cs="Calibri"/>
                <w:b/>
                <w:bCs/>
                <w:lang w:eastAsia="en-US"/>
              </w:rPr>
            </w:pPr>
            <w:r w:rsidRPr="00F1225F">
              <w:rPr>
                <w:rFonts w:ascii="Calibri" w:hAnsi="Calibri" w:cs="Calibri"/>
                <w:b/>
                <w:bCs/>
                <w:lang w:eastAsia="en-US"/>
              </w:rPr>
              <w:t>TAK / NIE *)</w:t>
            </w:r>
          </w:p>
        </w:tc>
      </w:tr>
      <w:tr w:rsidR="000513DF" w:rsidRPr="00F27630" w14:paraId="546DF57B" w14:textId="6A3979DB"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59CBB345"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Procesor</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6A93548" w14:textId="451C0EB9" w:rsidR="000513DF" w:rsidRPr="00F27630" w:rsidRDefault="00AB1E16" w:rsidP="00062AF9">
            <w:pPr>
              <w:spacing w:line="256" w:lineRule="auto"/>
              <w:rPr>
                <w:rFonts w:ascii="Calibri" w:hAnsi="Calibri" w:cs="Calibri"/>
                <w:lang w:eastAsia="en-US"/>
              </w:rPr>
            </w:pPr>
            <w:r>
              <w:rPr>
                <w:rFonts w:ascii="Calibri" w:hAnsi="Calibri" w:cs="Calibri"/>
                <w:lang w:eastAsia="en-US"/>
              </w:rPr>
              <w:t>1x procesor x86 w architekturze 64- bit , ilość rdzeni - 8</w:t>
            </w:r>
          </w:p>
        </w:tc>
        <w:tc>
          <w:tcPr>
            <w:tcW w:w="2268" w:type="dxa"/>
            <w:tcBorders>
              <w:top w:val="single" w:sz="4" w:space="0" w:color="auto"/>
              <w:left w:val="single" w:sz="4" w:space="0" w:color="auto"/>
              <w:bottom w:val="single" w:sz="4" w:space="0" w:color="auto"/>
              <w:right w:val="single" w:sz="4" w:space="0" w:color="auto"/>
            </w:tcBorders>
          </w:tcPr>
          <w:p w14:paraId="3A04B2FB" w14:textId="49176724" w:rsidR="000513DF" w:rsidRPr="00F27630" w:rsidRDefault="00F1225F" w:rsidP="00062AF9">
            <w:pPr>
              <w:spacing w:line="256" w:lineRule="auto"/>
              <w:rPr>
                <w:rFonts w:ascii="Calibri" w:hAnsi="Calibri" w:cs="Calibri"/>
                <w:lang w:eastAsia="en-US"/>
              </w:rPr>
            </w:pPr>
            <w:r w:rsidRPr="00F1225F">
              <w:rPr>
                <w:rFonts w:ascii="Calibri" w:hAnsi="Calibri" w:cs="Calibri"/>
                <w:b/>
                <w:bCs/>
                <w:lang w:eastAsia="en-US"/>
              </w:rPr>
              <w:t>TAK / NIE</w:t>
            </w:r>
          </w:p>
        </w:tc>
      </w:tr>
      <w:tr w:rsidR="000513DF" w:rsidRPr="00F27630" w14:paraId="4D424314" w14:textId="61531AA7"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196F3FEF"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Wbudowana pamięć RAM, rodzaj</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BF47BE7" w14:textId="78EC2DB9" w:rsidR="000513DF" w:rsidRPr="00F27630" w:rsidRDefault="00AB1E16" w:rsidP="00062AF9">
            <w:pPr>
              <w:spacing w:line="256" w:lineRule="auto"/>
              <w:rPr>
                <w:rFonts w:ascii="Calibri" w:hAnsi="Calibri" w:cs="Calibri"/>
                <w:lang w:eastAsia="en-US"/>
              </w:rPr>
            </w:pPr>
            <w:r>
              <w:rPr>
                <w:rFonts w:ascii="Calibri" w:hAnsi="Calibri" w:cs="Calibri"/>
                <w:lang w:eastAsia="en-US"/>
              </w:rPr>
              <w:t>16</w:t>
            </w:r>
            <w:r w:rsidR="00FA5587" w:rsidRPr="00FA5587">
              <w:rPr>
                <w:rFonts w:ascii="Calibri" w:hAnsi="Calibri" w:cs="Calibri"/>
                <w:lang w:eastAsia="en-US"/>
              </w:rPr>
              <w:t xml:space="preserve"> GB </w:t>
            </w:r>
          </w:p>
        </w:tc>
        <w:tc>
          <w:tcPr>
            <w:tcW w:w="2268" w:type="dxa"/>
            <w:tcBorders>
              <w:top w:val="single" w:sz="4" w:space="0" w:color="auto"/>
              <w:left w:val="single" w:sz="4" w:space="0" w:color="auto"/>
              <w:bottom w:val="single" w:sz="4" w:space="0" w:color="auto"/>
              <w:right w:val="single" w:sz="4" w:space="0" w:color="auto"/>
            </w:tcBorders>
          </w:tcPr>
          <w:p w14:paraId="4C325FD8" w14:textId="7E63385F" w:rsidR="000513DF" w:rsidRPr="00F27630" w:rsidRDefault="00F1225F" w:rsidP="00062AF9">
            <w:pPr>
              <w:spacing w:line="256" w:lineRule="auto"/>
              <w:rPr>
                <w:rFonts w:ascii="Calibri" w:hAnsi="Calibri" w:cs="Calibri"/>
                <w:lang w:eastAsia="en-US"/>
              </w:rPr>
            </w:pPr>
            <w:r w:rsidRPr="00F1225F">
              <w:rPr>
                <w:rFonts w:ascii="Calibri" w:hAnsi="Calibri" w:cs="Calibri"/>
                <w:b/>
                <w:bCs/>
                <w:lang w:eastAsia="en-US"/>
              </w:rPr>
              <w:t>TAK / NIE</w:t>
            </w:r>
          </w:p>
        </w:tc>
      </w:tr>
      <w:tr w:rsidR="000513DF" w:rsidRPr="00F27630" w14:paraId="6F53FA09" w14:textId="4393BFE1"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02144144"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Maks. wielkość pamięci, rodzaj</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E188FDD" w14:textId="3CB1ED3D" w:rsidR="000513DF" w:rsidRPr="00F27630" w:rsidRDefault="00AB1E16" w:rsidP="00062AF9">
            <w:pPr>
              <w:spacing w:line="256" w:lineRule="auto"/>
              <w:rPr>
                <w:rFonts w:ascii="Calibri" w:hAnsi="Calibri" w:cs="Calibri"/>
                <w:lang w:eastAsia="en-US"/>
              </w:rPr>
            </w:pPr>
            <w:r>
              <w:rPr>
                <w:rFonts w:ascii="Calibri" w:hAnsi="Calibri" w:cs="Calibri"/>
                <w:lang w:eastAsia="en-US"/>
              </w:rPr>
              <w:t>64</w:t>
            </w:r>
            <w:r w:rsidR="000513DF" w:rsidRPr="00F27630">
              <w:rPr>
                <w:rFonts w:ascii="Calibri" w:hAnsi="Calibri" w:cs="Calibri"/>
                <w:lang w:eastAsia="en-US"/>
              </w:rPr>
              <w:t xml:space="preserve"> GB</w:t>
            </w:r>
          </w:p>
        </w:tc>
        <w:tc>
          <w:tcPr>
            <w:tcW w:w="2268" w:type="dxa"/>
            <w:tcBorders>
              <w:top w:val="single" w:sz="4" w:space="0" w:color="auto"/>
              <w:left w:val="single" w:sz="4" w:space="0" w:color="auto"/>
              <w:bottom w:val="single" w:sz="4" w:space="0" w:color="auto"/>
              <w:right w:val="single" w:sz="4" w:space="0" w:color="auto"/>
            </w:tcBorders>
          </w:tcPr>
          <w:p w14:paraId="1634EF7C" w14:textId="0318A9EB" w:rsidR="000513DF" w:rsidRPr="00F27630" w:rsidRDefault="00F1225F" w:rsidP="00062AF9">
            <w:pPr>
              <w:spacing w:line="256" w:lineRule="auto"/>
              <w:rPr>
                <w:rFonts w:ascii="Calibri" w:hAnsi="Calibri" w:cs="Calibri"/>
                <w:lang w:eastAsia="en-US"/>
              </w:rPr>
            </w:pPr>
            <w:r w:rsidRPr="00F1225F">
              <w:rPr>
                <w:rFonts w:ascii="Calibri" w:hAnsi="Calibri" w:cs="Calibri"/>
                <w:b/>
                <w:bCs/>
                <w:lang w:eastAsia="en-US"/>
              </w:rPr>
              <w:t>TAK / NIE</w:t>
            </w:r>
          </w:p>
        </w:tc>
      </w:tr>
      <w:tr w:rsidR="000513DF" w:rsidRPr="00F27630" w14:paraId="2CA52803" w14:textId="07D42C3C"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03AC1991" w14:textId="6C1EDB26"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 xml:space="preserve">Liczba </w:t>
            </w:r>
            <w:r w:rsidR="00AB1E16">
              <w:rPr>
                <w:rFonts w:ascii="Calibri" w:hAnsi="Calibri" w:cs="Calibri"/>
                <w:lang w:eastAsia="en-US"/>
              </w:rPr>
              <w:t>gniazd pamięci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C5D9189" w14:textId="2917E2ED" w:rsidR="000513DF" w:rsidRPr="00F27630" w:rsidRDefault="00AB1E16" w:rsidP="00062AF9">
            <w:pPr>
              <w:spacing w:line="256" w:lineRule="auto"/>
              <w:rPr>
                <w:rFonts w:ascii="Calibri" w:hAnsi="Calibri" w:cs="Calibri"/>
                <w:lang w:eastAsia="en-US"/>
              </w:rPr>
            </w:pPr>
            <w:r w:rsidRPr="00AB1E16">
              <w:rPr>
                <w:rFonts w:ascii="Calibri" w:hAnsi="Calibri" w:cs="Calibri"/>
                <w:lang w:eastAsia="en-US"/>
              </w:rPr>
              <w:t>2 x SODIMM DDR4</w:t>
            </w:r>
          </w:p>
        </w:tc>
        <w:tc>
          <w:tcPr>
            <w:tcW w:w="2268" w:type="dxa"/>
            <w:tcBorders>
              <w:top w:val="single" w:sz="4" w:space="0" w:color="auto"/>
              <w:left w:val="single" w:sz="4" w:space="0" w:color="auto"/>
              <w:bottom w:val="single" w:sz="4" w:space="0" w:color="auto"/>
              <w:right w:val="single" w:sz="4" w:space="0" w:color="auto"/>
            </w:tcBorders>
          </w:tcPr>
          <w:p w14:paraId="71B1B882" w14:textId="32A5FB39" w:rsidR="000513DF" w:rsidRPr="00F27630" w:rsidRDefault="00F1225F" w:rsidP="00062AF9">
            <w:pPr>
              <w:spacing w:line="256" w:lineRule="auto"/>
              <w:rPr>
                <w:rFonts w:ascii="Calibri" w:hAnsi="Calibri" w:cs="Calibri"/>
                <w:lang w:eastAsia="en-US"/>
              </w:rPr>
            </w:pPr>
            <w:r w:rsidRPr="00F1225F">
              <w:rPr>
                <w:rFonts w:ascii="Calibri" w:hAnsi="Calibri" w:cs="Calibri"/>
                <w:b/>
                <w:bCs/>
                <w:lang w:eastAsia="en-US"/>
              </w:rPr>
              <w:t>TAK / NIE</w:t>
            </w:r>
          </w:p>
        </w:tc>
      </w:tr>
      <w:tr w:rsidR="000513DF" w:rsidRPr="00F27630" w14:paraId="18232FA8" w14:textId="4A0054B4"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56FCBCA7"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Maks. liczba dysków</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B0BD28E" w14:textId="1E2D5A74" w:rsidR="000513DF" w:rsidRDefault="00AB1E16" w:rsidP="00062AF9">
            <w:pPr>
              <w:spacing w:line="256" w:lineRule="auto"/>
              <w:rPr>
                <w:rFonts w:ascii="Calibri" w:hAnsi="Calibri" w:cs="Calibri"/>
                <w:lang w:eastAsia="en-US"/>
              </w:rPr>
            </w:pPr>
            <w:r>
              <w:rPr>
                <w:rFonts w:ascii="Calibri" w:hAnsi="Calibri" w:cs="Calibri"/>
                <w:lang w:eastAsia="en-US"/>
              </w:rPr>
              <w:t>8</w:t>
            </w:r>
            <w:r w:rsidR="000513DF" w:rsidRPr="00F27630">
              <w:rPr>
                <w:rFonts w:ascii="Calibri" w:hAnsi="Calibri" w:cs="Calibri"/>
                <w:lang w:eastAsia="en-US"/>
              </w:rPr>
              <w:t xml:space="preserve"> dysków 3,5" lub 2,5" SATA HDD/SSD </w:t>
            </w:r>
          </w:p>
          <w:p w14:paraId="428DC3EB" w14:textId="7716C0F4" w:rsidR="00AB1E16" w:rsidRPr="00F27630" w:rsidRDefault="00AB1E16" w:rsidP="00062AF9">
            <w:pPr>
              <w:spacing w:line="256" w:lineRule="auto"/>
              <w:rPr>
                <w:rFonts w:ascii="Calibri" w:hAnsi="Calibri" w:cs="Calibri"/>
                <w:lang w:eastAsia="en-US"/>
              </w:rPr>
            </w:pPr>
            <w:r w:rsidRPr="00AB1E16">
              <w:rPr>
                <w:rFonts w:ascii="Calibri" w:hAnsi="Calibri" w:cs="Calibri"/>
                <w:lang w:eastAsia="en-US"/>
              </w:rPr>
              <w:t>2 x M.2 2280 (</w:t>
            </w:r>
            <w:proofErr w:type="spellStart"/>
            <w:r w:rsidRPr="00AB1E16">
              <w:rPr>
                <w:rFonts w:ascii="Calibri" w:hAnsi="Calibri" w:cs="Calibri"/>
                <w:lang w:eastAsia="en-US"/>
              </w:rPr>
              <w:t>PCIe</w:t>
            </w:r>
            <w:proofErr w:type="spellEnd"/>
            <w:r w:rsidRPr="00AB1E16">
              <w:rPr>
                <w:rFonts w:ascii="Calibri" w:hAnsi="Calibri" w:cs="Calibri"/>
                <w:lang w:eastAsia="en-US"/>
              </w:rPr>
              <w:t xml:space="preserve"> Gen3 x x4)</w:t>
            </w:r>
          </w:p>
          <w:p w14:paraId="5F995372" w14:textId="6B283600"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 xml:space="preserve">Ilość i rodzaj dostarczonych dysków :  </w:t>
            </w:r>
            <w:r w:rsidR="00FA5587">
              <w:rPr>
                <w:rFonts w:ascii="Calibri" w:hAnsi="Calibri" w:cs="Calibri"/>
                <w:lang w:eastAsia="en-US"/>
              </w:rPr>
              <w:t>6</w:t>
            </w:r>
            <w:r w:rsidRPr="00F27630">
              <w:rPr>
                <w:rFonts w:ascii="Calibri" w:hAnsi="Calibri" w:cs="Calibri"/>
                <w:lang w:eastAsia="en-US"/>
              </w:rPr>
              <w:t xml:space="preserve"> </w:t>
            </w:r>
            <w:proofErr w:type="spellStart"/>
            <w:r w:rsidRPr="00F27630">
              <w:rPr>
                <w:rFonts w:ascii="Calibri" w:hAnsi="Calibri" w:cs="Calibri"/>
                <w:lang w:eastAsia="en-US"/>
              </w:rPr>
              <w:t>szt</w:t>
            </w:r>
            <w:proofErr w:type="spellEnd"/>
            <w:r w:rsidRPr="00F27630">
              <w:rPr>
                <w:rFonts w:ascii="Calibri" w:hAnsi="Calibri" w:cs="Calibri"/>
                <w:lang w:eastAsia="en-US"/>
              </w:rPr>
              <w:t xml:space="preserve">  2.5”/3,5”o pojemności min.  </w:t>
            </w:r>
            <w:r w:rsidR="00FA5587">
              <w:rPr>
                <w:rFonts w:ascii="Calibri" w:hAnsi="Calibri" w:cs="Calibri"/>
                <w:lang w:eastAsia="en-US"/>
              </w:rPr>
              <w:t>2</w:t>
            </w:r>
            <w:r w:rsidRPr="00F27630">
              <w:rPr>
                <w:rFonts w:ascii="Calibri" w:hAnsi="Calibri" w:cs="Calibri"/>
                <w:lang w:eastAsia="en-US"/>
              </w:rPr>
              <w:t xml:space="preserve"> TB SATA każdy</w:t>
            </w:r>
          </w:p>
        </w:tc>
        <w:tc>
          <w:tcPr>
            <w:tcW w:w="2268" w:type="dxa"/>
            <w:tcBorders>
              <w:top w:val="single" w:sz="4" w:space="0" w:color="auto"/>
              <w:left w:val="single" w:sz="4" w:space="0" w:color="auto"/>
              <w:bottom w:val="single" w:sz="4" w:space="0" w:color="auto"/>
              <w:right w:val="single" w:sz="4" w:space="0" w:color="auto"/>
            </w:tcBorders>
          </w:tcPr>
          <w:p w14:paraId="09BE5270" w14:textId="38DE6C47" w:rsidR="000513DF" w:rsidRPr="00F27630" w:rsidRDefault="00F1225F" w:rsidP="00062AF9">
            <w:pPr>
              <w:spacing w:line="256" w:lineRule="auto"/>
              <w:rPr>
                <w:rFonts w:ascii="Calibri" w:hAnsi="Calibri" w:cs="Calibri"/>
                <w:lang w:eastAsia="en-US"/>
              </w:rPr>
            </w:pPr>
            <w:r w:rsidRPr="00F1225F">
              <w:rPr>
                <w:rFonts w:ascii="Calibri" w:hAnsi="Calibri" w:cs="Calibri"/>
                <w:b/>
                <w:bCs/>
                <w:lang w:eastAsia="en-US"/>
              </w:rPr>
              <w:t>TAK / NIE</w:t>
            </w:r>
          </w:p>
        </w:tc>
      </w:tr>
      <w:tr w:rsidR="000513DF" w:rsidRPr="00F27630" w14:paraId="50E0123F" w14:textId="1197FAC7"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619A38B2"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Interfejs dysku</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C1E48EB" w14:textId="0C711015"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SATA</w:t>
            </w:r>
            <w:r w:rsidR="00AB1E16">
              <w:rPr>
                <w:rFonts w:ascii="Calibri" w:hAnsi="Calibri" w:cs="Calibri"/>
                <w:lang w:eastAsia="en-US"/>
              </w:rPr>
              <w:t>, M2</w:t>
            </w:r>
          </w:p>
        </w:tc>
        <w:tc>
          <w:tcPr>
            <w:tcW w:w="2268" w:type="dxa"/>
            <w:tcBorders>
              <w:top w:val="single" w:sz="4" w:space="0" w:color="auto"/>
              <w:left w:val="single" w:sz="4" w:space="0" w:color="auto"/>
              <w:bottom w:val="single" w:sz="4" w:space="0" w:color="auto"/>
              <w:right w:val="single" w:sz="4" w:space="0" w:color="auto"/>
            </w:tcBorders>
          </w:tcPr>
          <w:p w14:paraId="0E7C6B41" w14:textId="799DECAC" w:rsidR="000513DF" w:rsidRPr="00F27630" w:rsidRDefault="00F1225F" w:rsidP="00062AF9">
            <w:pPr>
              <w:spacing w:line="256" w:lineRule="auto"/>
              <w:rPr>
                <w:rFonts w:ascii="Calibri" w:hAnsi="Calibri" w:cs="Calibri"/>
                <w:lang w:eastAsia="en-US"/>
              </w:rPr>
            </w:pPr>
            <w:r w:rsidRPr="00F1225F">
              <w:rPr>
                <w:rFonts w:ascii="Calibri" w:hAnsi="Calibri" w:cs="Calibri"/>
                <w:b/>
                <w:bCs/>
                <w:lang w:eastAsia="en-US"/>
              </w:rPr>
              <w:t>TAK / NIE</w:t>
            </w:r>
          </w:p>
        </w:tc>
      </w:tr>
      <w:tr w:rsidR="000513DF" w:rsidRPr="00F27630" w14:paraId="7F1C2E33" w14:textId="300D4F2B"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397245E8"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RAID</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FF0ACA5"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Tak</w:t>
            </w:r>
          </w:p>
        </w:tc>
        <w:tc>
          <w:tcPr>
            <w:tcW w:w="2268" w:type="dxa"/>
            <w:tcBorders>
              <w:top w:val="single" w:sz="4" w:space="0" w:color="auto"/>
              <w:left w:val="single" w:sz="4" w:space="0" w:color="auto"/>
              <w:bottom w:val="single" w:sz="4" w:space="0" w:color="auto"/>
              <w:right w:val="single" w:sz="4" w:space="0" w:color="auto"/>
            </w:tcBorders>
          </w:tcPr>
          <w:p w14:paraId="09A2F579" w14:textId="5B1E9A4C" w:rsidR="000513DF" w:rsidRPr="00F27630" w:rsidRDefault="00802FBE" w:rsidP="00062AF9">
            <w:pPr>
              <w:spacing w:line="256" w:lineRule="auto"/>
              <w:rPr>
                <w:rFonts w:ascii="Calibri" w:hAnsi="Calibri" w:cs="Calibri"/>
                <w:lang w:eastAsia="en-US"/>
              </w:rPr>
            </w:pPr>
            <w:r w:rsidRPr="00802FBE">
              <w:rPr>
                <w:rFonts w:ascii="Calibri" w:hAnsi="Calibri" w:cs="Calibri"/>
                <w:b/>
                <w:bCs/>
                <w:lang w:eastAsia="en-US"/>
              </w:rPr>
              <w:t>TAK / NIE</w:t>
            </w:r>
          </w:p>
        </w:tc>
      </w:tr>
      <w:tr w:rsidR="000513DF" w:rsidRPr="00F27630" w14:paraId="34609A4D" w14:textId="4BAFD60F"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772548E5"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Poziomy RAID</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8CDA5DA" w14:textId="2A779193" w:rsidR="000513DF" w:rsidRPr="00F27630" w:rsidRDefault="00AB1E16" w:rsidP="00062AF9">
            <w:pPr>
              <w:spacing w:line="256" w:lineRule="auto"/>
              <w:rPr>
                <w:rFonts w:ascii="Calibri" w:hAnsi="Calibri" w:cs="Calibri"/>
                <w:lang w:eastAsia="en-US"/>
              </w:rPr>
            </w:pPr>
            <w:r w:rsidRPr="00AB1E16">
              <w:rPr>
                <w:rFonts w:ascii="Calibri" w:hAnsi="Calibri" w:cs="Calibri"/>
                <w:lang w:eastAsia="en-US"/>
              </w:rPr>
              <w:t>Single Disk, JBOD, RAID 0, 1, 5, 6, 10, 5</w:t>
            </w:r>
            <w:r>
              <w:t xml:space="preserve"> </w:t>
            </w:r>
            <w:r w:rsidRPr="00AB1E16">
              <w:rPr>
                <w:rFonts w:ascii="Calibri" w:hAnsi="Calibri" w:cs="Calibri"/>
                <w:lang w:eastAsia="en-US"/>
              </w:rPr>
              <w:t xml:space="preserve">+ hot </w:t>
            </w:r>
            <w:proofErr w:type="spellStart"/>
            <w:r w:rsidRPr="00AB1E16">
              <w:rPr>
                <w:rFonts w:ascii="Calibri" w:hAnsi="Calibri" w:cs="Calibri"/>
                <w:lang w:eastAsia="en-US"/>
              </w:rPr>
              <w:t>spare</w:t>
            </w:r>
            <w:proofErr w:type="spellEnd"/>
          </w:p>
        </w:tc>
        <w:tc>
          <w:tcPr>
            <w:tcW w:w="2268" w:type="dxa"/>
            <w:tcBorders>
              <w:top w:val="single" w:sz="4" w:space="0" w:color="auto"/>
              <w:left w:val="single" w:sz="4" w:space="0" w:color="auto"/>
              <w:bottom w:val="single" w:sz="4" w:space="0" w:color="auto"/>
              <w:right w:val="single" w:sz="4" w:space="0" w:color="auto"/>
            </w:tcBorders>
          </w:tcPr>
          <w:p w14:paraId="33B3D2A5" w14:textId="17A43E92" w:rsidR="000513DF" w:rsidRPr="00F27630" w:rsidRDefault="00802FBE" w:rsidP="00062AF9">
            <w:pPr>
              <w:spacing w:line="256" w:lineRule="auto"/>
              <w:rPr>
                <w:rFonts w:ascii="Calibri" w:hAnsi="Calibri" w:cs="Calibri"/>
                <w:lang w:eastAsia="en-US"/>
              </w:rPr>
            </w:pPr>
            <w:r w:rsidRPr="00802FBE">
              <w:rPr>
                <w:rFonts w:ascii="Calibri" w:hAnsi="Calibri" w:cs="Calibri"/>
                <w:b/>
                <w:bCs/>
                <w:lang w:eastAsia="en-US"/>
              </w:rPr>
              <w:t>TAK / NIE</w:t>
            </w:r>
          </w:p>
        </w:tc>
      </w:tr>
      <w:tr w:rsidR="000513DF" w:rsidRPr="00F27630" w14:paraId="00978497" w14:textId="3DD5B5B4"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40B75B73"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Protokoły sieciowe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53C2D02" w14:textId="0A26F410" w:rsidR="000513DF" w:rsidRPr="00F27630" w:rsidRDefault="00FA5587" w:rsidP="00062AF9">
            <w:pPr>
              <w:spacing w:line="256" w:lineRule="auto"/>
              <w:rPr>
                <w:rFonts w:ascii="Calibri" w:hAnsi="Calibri" w:cs="Calibri"/>
                <w:lang w:eastAsia="en-US"/>
              </w:rPr>
            </w:pPr>
            <w:r w:rsidRPr="00FA5587">
              <w:rPr>
                <w:rFonts w:ascii="Calibri" w:hAnsi="Calibri" w:cs="Calibri"/>
                <w:lang w:eastAsia="en-US"/>
              </w:rPr>
              <w:t xml:space="preserve">Protokoły sieciowe: SMB, AFP, NFS, FTP, </w:t>
            </w:r>
            <w:proofErr w:type="spellStart"/>
            <w:r w:rsidRPr="00FA5587">
              <w:rPr>
                <w:rFonts w:ascii="Calibri" w:hAnsi="Calibri" w:cs="Calibri"/>
                <w:lang w:eastAsia="en-US"/>
              </w:rPr>
              <w:t>WebDAV</w:t>
            </w:r>
            <w:proofErr w:type="spellEnd"/>
            <w:r w:rsidRPr="00FA5587">
              <w:rPr>
                <w:rFonts w:ascii="Calibri" w:hAnsi="Calibri" w:cs="Calibri"/>
                <w:lang w:eastAsia="en-US"/>
              </w:rPr>
              <w:t xml:space="preserve">, </w:t>
            </w:r>
            <w:proofErr w:type="spellStart"/>
            <w:r w:rsidRPr="00FA5587">
              <w:rPr>
                <w:rFonts w:ascii="Calibri" w:hAnsi="Calibri" w:cs="Calibri"/>
                <w:lang w:eastAsia="en-US"/>
              </w:rPr>
              <w:t>CalDAV</w:t>
            </w:r>
            <w:proofErr w:type="spellEnd"/>
            <w:r w:rsidRPr="00FA5587">
              <w:rPr>
                <w:rFonts w:ascii="Calibri" w:hAnsi="Calibri" w:cs="Calibri"/>
                <w:lang w:eastAsia="en-US"/>
              </w:rPr>
              <w:t xml:space="preserve">, </w:t>
            </w:r>
            <w:proofErr w:type="spellStart"/>
            <w:r w:rsidRPr="00FA5587">
              <w:rPr>
                <w:rFonts w:ascii="Calibri" w:hAnsi="Calibri" w:cs="Calibri"/>
                <w:lang w:eastAsia="en-US"/>
              </w:rPr>
              <w:t>iSCSI</w:t>
            </w:r>
            <w:proofErr w:type="spellEnd"/>
            <w:r w:rsidRPr="00FA5587">
              <w:rPr>
                <w:rFonts w:ascii="Calibri" w:hAnsi="Calibri" w:cs="Calibri"/>
                <w:lang w:eastAsia="en-US"/>
              </w:rPr>
              <w:t>, SSH, SNMP, VPN</w:t>
            </w:r>
          </w:p>
        </w:tc>
        <w:tc>
          <w:tcPr>
            <w:tcW w:w="2268" w:type="dxa"/>
            <w:tcBorders>
              <w:top w:val="single" w:sz="4" w:space="0" w:color="auto"/>
              <w:left w:val="single" w:sz="4" w:space="0" w:color="auto"/>
              <w:bottom w:val="single" w:sz="4" w:space="0" w:color="auto"/>
              <w:right w:val="single" w:sz="4" w:space="0" w:color="auto"/>
            </w:tcBorders>
          </w:tcPr>
          <w:p w14:paraId="4AA88AB7" w14:textId="5186C643" w:rsidR="000513DF" w:rsidRPr="00F27630" w:rsidRDefault="00802FBE" w:rsidP="00062AF9">
            <w:pPr>
              <w:spacing w:line="256" w:lineRule="auto"/>
              <w:rPr>
                <w:rFonts w:ascii="Calibri" w:hAnsi="Calibri" w:cs="Calibri"/>
                <w:lang w:eastAsia="en-US"/>
              </w:rPr>
            </w:pPr>
            <w:r w:rsidRPr="00802FBE">
              <w:rPr>
                <w:rFonts w:ascii="Calibri" w:hAnsi="Calibri" w:cs="Calibri"/>
                <w:b/>
                <w:bCs/>
                <w:lang w:eastAsia="en-US"/>
              </w:rPr>
              <w:t>TAK / NIE</w:t>
            </w:r>
          </w:p>
        </w:tc>
      </w:tr>
      <w:tr w:rsidR="000513DF" w:rsidRPr="00F27630" w14:paraId="43424036" w14:textId="4D0B6F00"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46E8D4E7"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Architektura sieci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D3C7430" w14:textId="77777777" w:rsidR="000513DF" w:rsidRPr="00F27630" w:rsidRDefault="000513DF" w:rsidP="00062AF9">
            <w:pPr>
              <w:spacing w:line="256" w:lineRule="auto"/>
              <w:rPr>
                <w:rFonts w:ascii="Calibri" w:hAnsi="Calibri" w:cs="Calibri"/>
                <w:lang w:eastAsia="en-US"/>
              </w:rPr>
            </w:pPr>
            <w:proofErr w:type="spellStart"/>
            <w:r w:rsidRPr="00F27630">
              <w:rPr>
                <w:rFonts w:ascii="Calibri" w:hAnsi="Calibri" w:cs="Calibri"/>
                <w:lang w:eastAsia="en-US"/>
              </w:rPr>
              <w:t>GigabitEthernet</w:t>
            </w:r>
            <w:proofErr w:type="spellEnd"/>
          </w:p>
        </w:tc>
        <w:tc>
          <w:tcPr>
            <w:tcW w:w="2268" w:type="dxa"/>
            <w:tcBorders>
              <w:top w:val="single" w:sz="4" w:space="0" w:color="auto"/>
              <w:left w:val="single" w:sz="4" w:space="0" w:color="auto"/>
              <w:bottom w:val="single" w:sz="4" w:space="0" w:color="auto"/>
              <w:right w:val="single" w:sz="4" w:space="0" w:color="auto"/>
            </w:tcBorders>
          </w:tcPr>
          <w:p w14:paraId="4AAE3814" w14:textId="2579977B" w:rsidR="000513DF" w:rsidRPr="00F27630" w:rsidRDefault="00802FBE" w:rsidP="00062AF9">
            <w:pPr>
              <w:spacing w:line="256" w:lineRule="auto"/>
              <w:rPr>
                <w:rFonts w:ascii="Calibri" w:hAnsi="Calibri" w:cs="Calibri"/>
                <w:lang w:eastAsia="en-US"/>
              </w:rPr>
            </w:pPr>
            <w:r w:rsidRPr="00802FBE">
              <w:rPr>
                <w:rFonts w:ascii="Calibri" w:hAnsi="Calibri" w:cs="Calibri"/>
                <w:b/>
                <w:bCs/>
                <w:lang w:eastAsia="en-US"/>
              </w:rPr>
              <w:t>TAK / NIE</w:t>
            </w:r>
          </w:p>
        </w:tc>
      </w:tr>
      <w:tr w:rsidR="000513DF" w:rsidRPr="00F27630" w14:paraId="3C0CEA42" w14:textId="18AA3262"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5FA62B4F"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Interfejs sieciowy</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E91D7B3" w14:textId="69AE54DD" w:rsidR="000513DF" w:rsidRPr="00F27630" w:rsidRDefault="00FA5587" w:rsidP="00062AF9">
            <w:pPr>
              <w:spacing w:line="256" w:lineRule="auto"/>
              <w:rPr>
                <w:rFonts w:ascii="Calibri" w:hAnsi="Calibri" w:cs="Calibri"/>
                <w:lang w:val="en-US" w:eastAsia="en-US"/>
              </w:rPr>
            </w:pPr>
            <w:r>
              <w:rPr>
                <w:rFonts w:ascii="Calibri" w:hAnsi="Calibri" w:cs="Calibri"/>
                <w:lang w:val="en-US" w:eastAsia="en-US"/>
              </w:rPr>
              <w:t>2</w:t>
            </w:r>
            <w:r w:rsidR="000513DF" w:rsidRPr="00F27630">
              <w:rPr>
                <w:rFonts w:ascii="Calibri" w:hAnsi="Calibri" w:cs="Calibri"/>
                <w:lang w:val="en-US" w:eastAsia="en-US"/>
              </w:rPr>
              <w:t xml:space="preserve"> x 10/100/1000 Mbit/s</w:t>
            </w:r>
          </w:p>
        </w:tc>
        <w:tc>
          <w:tcPr>
            <w:tcW w:w="2268" w:type="dxa"/>
            <w:tcBorders>
              <w:top w:val="single" w:sz="4" w:space="0" w:color="auto"/>
              <w:left w:val="single" w:sz="4" w:space="0" w:color="auto"/>
              <w:bottom w:val="single" w:sz="4" w:space="0" w:color="auto"/>
              <w:right w:val="single" w:sz="4" w:space="0" w:color="auto"/>
            </w:tcBorders>
          </w:tcPr>
          <w:p w14:paraId="545B8848" w14:textId="67BD47E2" w:rsidR="000513DF" w:rsidRPr="00F27630" w:rsidRDefault="00802FBE" w:rsidP="00062AF9">
            <w:pPr>
              <w:spacing w:line="256" w:lineRule="auto"/>
              <w:rPr>
                <w:rFonts w:ascii="Calibri" w:hAnsi="Calibri" w:cs="Calibri"/>
                <w:lang w:val="en-US" w:eastAsia="en-US"/>
              </w:rPr>
            </w:pPr>
            <w:r w:rsidRPr="00802FBE">
              <w:rPr>
                <w:rFonts w:ascii="Calibri" w:hAnsi="Calibri" w:cs="Calibri"/>
                <w:b/>
                <w:bCs/>
                <w:lang w:eastAsia="en-US"/>
              </w:rPr>
              <w:t>TAK / NIE</w:t>
            </w:r>
          </w:p>
        </w:tc>
      </w:tr>
      <w:tr w:rsidR="000513DF" w:rsidRPr="00F27630" w14:paraId="6EE893B6" w14:textId="56881237" w:rsidTr="00F1225F">
        <w:tblPrEx>
          <w:tblCellMar>
            <w:left w:w="71" w:type="dxa"/>
            <w:right w:w="71" w:type="dxa"/>
          </w:tblCellMar>
        </w:tblPrEx>
        <w:trPr>
          <w:trHeight w:val="284"/>
        </w:trPr>
        <w:tc>
          <w:tcPr>
            <w:tcW w:w="1838" w:type="dxa"/>
            <w:tcBorders>
              <w:top w:val="single" w:sz="4" w:space="0" w:color="auto"/>
              <w:left w:val="single" w:sz="4" w:space="0" w:color="auto"/>
              <w:bottom w:val="single" w:sz="4" w:space="0" w:color="auto"/>
              <w:right w:val="single" w:sz="4" w:space="0" w:color="auto"/>
            </w:tcBorders>
            <w:vAlign w:val="center"/>
            <w:hideMark/>
          </w:tcPr>
          <w:p w14:paraId="5683C61C" w14:textId="77777777" w:rsidR="000513DF" w:rsidRPr="00F27630" w:rsidRDefault="000513DF" w:rsidP="00062AF9">
            <w:pPr>
              <w:spacing w:line="256" w:lineRule="auto"/>
              <w:rPr>
                <w:rFonts w:ascii="Calibri" w:hAnsi="Calibri" w:cs="Calibri"/>
                <w:lang w:eastAsia="en-US"/>
              </w:rPr>
            </w:pPr>
            <w:r w:rsidRPr="00F27630">
              <w:rPr>
                <w:rFonts w:ascii="Calibri" w:hAnsi="Calibri" w:cs="Calibri"/>
                <w:lang w:eastAsia="en-US"/>
              </w:rPr>
              <w:t>Gniazda we/wy</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8ED33C9" w14:textId="6EB72D7B" w:rsidR="000513DF" w:rsidRPr="00F27630" w:rsidRDefault="00AB1E16" w:rsidP="00062AF9">
            <w:pPr>
              <w:spacing w:line="256" w:lineRule="auto"/>
              <w:rPr>
                <w:rFonts w:ascii="Calibri" w:hAnsi="Calibri" w:cs="Calibri"/>
                <w:lang w:eastAsia="en-US"/>
              </w:rPr>
            </w:pPr>
            <w:r>
              <w:rPr>
                <w:rFonts w:ascii="Calibri" w:hAnsi="Calibri" w:cs="Calibri"/>
                <w:lang w:eastAsia="en-US"/>
              </w:rPr>
              <w:t>4</w:t>
            </w:r>
            <w:r w:rsidR="00FA5587">
              <w:rPr>
                <w:rFonts w:ascii="Calibri" w:hAnsi="Calibri" w:cs="Calibri"/>
                <w:lang w:eastAsia="en-US"/>
              </w:rPr>
              <w:t xml:space="preserve"> </w:t>
            </w:r>
            <w:r w:rsidR="000513DF" w:rsidRPr="00F27630">
              <w:rPr>
                <w:rFonts w:ascii="Calibri" w:hAnsi="Calibri" w:cs="Calibri"/>
                <w:lang w:eastAsia="en-US"/>
              </w:rPr>
              <w:t>x USB 3.0</w:t>
            </w:r>
          </w:p>
        </w:tc>
        <w:tc>
          <w:tcPr>
            <w:tcW w:w="2268" w:type="dxa"/>
            <w:tcBorders>
              <w:top w:val="single" w:sz="4" w:space="0" w:color="auto"/>
              <w:left w:val="single" w:sz="4" w:space="0" w:color="auto"/>
              <w:bottom w:val="single" w:sz="4" w:space="0" w:color="auto"/>
              <w:right w:val="single" w:sz="4" w:space="0" w:color="auto"/>
            </w:tcBorders>
          </w:tcPr>
          <w:p w14:paraId="3D2F9C93" w14:textId="40A84205" w:rsidR="000513DF" w:rsidRPr="00F27630" w:rsidRDefault="00802FBE" w:rsidP="00062AF9">
            <w:pPr>
              <w:spacing w:line="256" w:lineRule="auto"/>
              <w:rPr>
                <w:rFonts w:ascii="Calibri" w:hAnsi="Calibri" w:cs="Calibri"/>
                <w:lang w:eastAsia="en-US"/>
              </w:rPr>
            </w:pPr>
            <w:r w:rsidRPr="00802FBE">
              <w:rPr>
                <w:rFonts w:ascii="Calibri" w:hAnsi="Calibri" w:cs="Calibri"/>
                <w:b/>
                <w:bCs/>
                <w:lang w:eastAsia="en-US"/>
              </w:rPr>
              <w:t>TAK / NIE</w:t>
            </w:r>
          </w:p>
        </w:tc>
      </w:tr>
    </w:tbl>
    <w:p w14:paraId="5942F281" w14:textId="77777777" w:rsidR="00F000DB" w:rsidRDefault="00F000DB" w:rsidP="00F000DB">
      <w:pPr>
        <w:spacing w:before="120" w:after="120"/>
        <w:ind w:left="360"/>
        <w:rPr>
          <w:rFonts w:ascii="Calibri" w:eastAsia="Calibri" w:hAnsi="Calibri" w:cs="Calibri"/>
          <w:color w:val="000000"/>
          <w:sz w:val="22"/>
          <w:szCs w:val="22"/>
        </w:rPr>
      </w:pPr>
    </w:p>
    <w:p w14:paraId="785E292F" w14:textId="77777777" w:rsidR="00F000DB" w:rsidRPr="00F917FF" w:rsidRDefault="00F000DB" w:rsidP="00413E7D">
      <w:pPr>
        <w:numPr>
          <w:ilvl w:val="0"/>
          <w:numId w:val="124"/>
        </w:numPr>
        <w:spacing w:before="120" w:after="120"/>
        <w:rPr>
          <w:rFonts w:ascii="Calibri" w:eastAsia="Calibri" w:hAnsi="Calibri" w:cs="Calibri"/>
          <w:color w:val="000000"/>
          <w:sz w:val="22"/>
          <w:szCs w:val="22"/>
        </w:rPr>
      </w:pPr>
      <w:r w:rsidRPr="00F917FF">
        <w:rPr>
          <w:rFonts w:ascii="Calibri" w:hAnsi="Calibri" w:cs="Calibri"/>
          <w:color w:val="000000"/>
          <w:sz w:val="22"/>
          <w:szCs w:val="22"/>
        </w:rPr>
        <w:t>Oświadczamy, że:</w:t>
      </w:r>
    </w:p>
    <w:p w14:paraId="48B8AAA9" w14:textId="77777777" w:rsidR="00413E7D" w:rsidRPr="00413E7D" w:rsidRDefault="00802211" w:rsidP="00413E7D">
      <w:pPr>
        <w:pStyle w:val="Akapitzlist"/>
        <w:numPr>
          <w:ilvl w:val="3"/>
          <w:numId w:val="126"/>
        </w:numPr>
        <w:spacing w:before="120" w:after="120"/>
        <w:ind w:left="851" w:hanging="567"/>
        <w:jc w:val="both"/>
        <w:rPr>
          <w:rFonts w:cs="Calibri"/>
          <w:color w:val="000000"/>
        </w:rPr>
      </w:pPr>
      <w:r w:rsidRPr="00413E7D">
        <w:rPr>
          <w:rFonts w:cs="Calibri"/>
          <w:color w:val="000000"/>
          <w:lang w:val="pl-PL"/>
        </w:rPr>
        <w:t>z</w:t>
      </w:r>
      <w:proofErr w:type="spellStart"/>
      <w:r w:rsidRPr="00413E7D">
        <w:rPr>
          <w:rFonts w:cs="Calibri"/>
          <w:color w:val="000000"/>
        </w:rPr>
        <w:t>apoznaliśmy</w:t>
      </w:r>
      <w:proofErr w:type="spellEnd"/>
      <w:r w:rsidR="00F000DB" w:rsidRPr="00413E7D">
        <w:rPr>
          <w:rFonts w:cs="Calibri"/>
          <w:color w:val="000000"/>
        </w:rPr>
        <w:t xml:space="preserve"> się z warunkami podanymi przez Zamawiającego w SWZ i nie wnosimy do nich żadnych zastrzeżeń</w:t>
      </w:r>
      <w:r w:rsidR="00413E7D">
        <w:rPr>
          <w:rFonts w:cs="Calibri"/>
          <w:color w:val="000000"/>
          <w:lang w:val="pl-PL"/>
        </w:rPr>
        <w:t>,</w:t>
      </w:r>
    </w:p>
    <w:p w14:paraId="11F3D238" w14:textId="77777777" w:rsidR="00413E7D" w:rsidRDefault="00F000DB" w:rsidP="00413E7D">
      <w:pPr>
        <w:pStyle w:val="Akapitzlist"/>
        <w:numPr>
          <w:ilvl w:val="3"/>
          <w:numId w:val="126"/>
        </w:numPr>
        <w:spacing w:before="120" w:after="120"/>
        <w:ind w:left="851" w:hanging="567"/>
        <w:jc w:val="both"/>
        <w:rPr>
          <w:rFonts w:cs="Calibri"/>
          <w:color w:val="000000"/>
        </w:rPr>
      </w:pPr>
      <w:r w:rsidRPr="00413E7D">
        <w:rPr>
          <w:rFonts w:cs="Calibri"/>
          <w:color w:val="000000"/>
        </w:rPr>
        <w:t>uzyskaliśmy wszelkie niezbędne informacje do przygotowania oferty i wykonania zamówienia.</w:t>
      </w:r>
    </w:p>
    <w:p w14:paraId="4E873554" w14:textId="77777777" w:rsidR="00413E7D" w:rsidRPr="00413E7D" w:rsidRDefault="00F000DB" w:rsidP="00413E7D">
      <w:pPr>
        <w:pStyle w:val="Akapitzlist"/>
        <w:numPr>
          <w:ilvl w:val="3"/>
          <w:numId w:val="126"/>
        </w:numPr>
        <w:spacing w:before="120" w:after="120"/>
        <w:ind w:left="851" w:hanging="567"/>
        <w:jc w:val="both"/>
        <w:rPr>
          <w:rFonts w:cs="Calibri"/>
          <w:color w:val="000000"/>
        </w:rPr>
      </w:pPr>
      <w:r w:rsidRPr="00413E7D">
        <w:rPr>
          <w:rFonts w:cs="Calibri"/>
          <w:color w:val="000000"/>
        </w:rPr>
        <w:t>akceptujemy istotne postanowienia umowy oraz termin realizacji przedmiotu zamówienia</w:t>
      </w:r>
      <w:r w:rsidRPr="00413E7D">
        <w:rPr>
          <w:rFonts w:cs="Calibri"/>
        </w:rPr>
        <w:t xml:space="preserve"> podany przez Zamawiającego,</w:t>
      </w:r>
    </w:p>
    <w:p w14:paraId="3B68C5EC" w14:textId="77777777" w:rsidR="00413E7D" w:rsidRPr="00413E7D" w:rsidRDefault="00F000DB" w:rsidP="00413E7D">
      <w:pPr>
        <w:pStyle w:val="Akapitzlist"/>
        <w:numPr>
          <w:ilvl w:val="3"/>
          <w:numId w:val="126"/>
        </w:numPr>
        <w:spacing w:before="120" w:after="120"/>
        <w:ind w:left="851" w:hanging="567"/>
        <w:jc w:val="both"/>
        <w:rPr>
          <w:rFonts w:cs="Calibri"/>
          <w:color w:val="000000"/>
        </w:rPr>
      </w:pPr>
      <w:r w:rsidRPr="00413E7D">
        <w:rPr>
          <w:rFonts w:cs="Calibri"/>
        </w:rPr>
        <w:t>uważamy się za związanych niniejszą ofertą przez 30 dni od dnia upływu terminu składania ofert,</w:t>
      </w:r>
    </w:p>
    <w:p w14:paraId="236F2378" w14:textId="3F264D1A" w:rsidR="00F000DB" w:rsidRPr="00413E7D" w:rsidRDefault="00F000DB" w:rsidP="00413E7D">
      <w:pPr>
        <w:pStyle w:val="Akapitzlist"/>
        <w:numPr>
          <w:ilvl w:val="3"/>
          <w:numId w:val="126"/>
        </w:numPr>
        <w:spacing w:before="120" w:after="120"/>
        <w:ind w:left="851" w:hanging="567"/>
        <w:jc w:val="both"/>
        <w:rPr>
          <w:rFonts w:cs="Calibri"/>
          <w:color w:val="000000"/>
        </w:rPr>
      </w:pPr>
      <w:r w:rsidRPr="00413E7D">
        <w:rPr>
          <w:rFonts w:cs="Calibri"/>
        </w:rPr>
        <w:t>zamówienie zrealizujemy samodzielnie</w:t>
      </w:r>
      <w:r>
        <w:rPr>
          <w:rStyle w:val="Odwoanieprzypisudolnego"/>
          <w:rFonts w:cs="Calibri"/>
        </w:rPr>
        <w:footnoteReference w:id="7"/>
      </w:r>
      <w:r w:rsidRPr="00413E7D">
        <w:rPr>
          <w:rFonts w:cs="Calibri"/>
        </w:rPr>
        <w:t>/przy udziale podwykonawców w następującym zakresie:</w:t>
      </w:r>
    </w:p>
    <w:p w14:paraId="79B0828A" w14:textId="77777777" w:rsidR="00F000DB" w:rsidRDefault="00F000DB" w:rsidP="00F000DB">
      <w:pPr>
        <w:ind w:left="900"/>
        <w:jc w:val="both"/>
        <w:rPr>
          <w:rFonts w:ascii="Calibri" w:hAnsi="Calibri" w:cs="Calibri"/>
          <w:sz w:val="22"/>
          <w:szCs w:val="22"/>
        </w:rPr>
      </w:pPr>
      <w:r>
        <w:rPr>
          <w:rFonts w:ascii="Calibri" w:hAnsi="Calibri" w:cs="Calibri"/>
          <w:sz w:val="22"/>
          <w:szCs w:val="22"/>
        </w:rPr>
        <w:t>……………………………………………………………………………………………………………………………………………</w:t>
      </w:r>
    </w:p>
    <w:p w14:paraId="038CE112" w14:textId="77777777" w:rsidR="00F000DB" w:rsidRPr="001B11B2" w:rsidRDefault="00F000DB" w:rsidP="00F000DB">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4EA3299C" w14:textId="77777777" w:rsidR="00F000DB" w:rsidRDefault="00F000DB" w:rsidP="00F000DB">
      <w:pPr>
        <w:ind w:left="900"/>
        <w:jc w:val="both"/>
        <w:rPr>
          <w:rFonts w:ascii="Calibri" w:hAnsi="Calibri" w:cs="Calibri"/>
          <w:sz w:val="22"/>
          <w:szCs w:val="22"/>
        </w:rPr>
      </w:pPr>
      <w:r>
        <w:rPr>
          <w:rFonts w:ascii="Calibri" w:hAnsi="Calibri" w:cs="Calibri"/>
          <w:sz w:val="22"/>
          <w:szCs w:val="22"/>
        </w:rPr>
        <w:t>……………………………………………………………………………………………………………………………………………</w:t>
      </w:r>
    </w:p>
    <w:p w14:paraId="648016BE" w14:textId="77777777" w:rsidR="00F000DB" w:rsidRPr="001B11B2" w:rsidRDefault="00F000DB" w:rsidP="00F000DB">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20F56565" w14:textId="77777777" w:rsidR="00F000DB" w:rsidRPr="002530A0" w:rsidRDefault="00F000DB" w:rsidP="00413E7D">
      <w:pPr>
        <w:pStyle w:val="Lista"/>
        <w:numPr>
          <w:ilvl w:val="0"/>
          <w:numId w:val="124"/>
        </w:numPr>
        <w:spacing w:before="120" w:after="120"/>
        <w:jc w:val="both"/>
        <w:rPr>
          <w:rFonts w:ascii="Calibri" w:hAnsi="Calibri" w:cs="Calibri"/>
          <w:sz w:val="22"/>
          <w:szCs w:val="22"/>
        </w:rPr>
      </w:pPr>
      <w:r w:rsidRPr="006C04C9">
        <w:rPr>
          <w:rFonts w:ascii="Calibri" w:hAnsi="Calibri"/>
          <w:sz w:val="22"/>
          <w:szCs w:val="22"/>
        </w:rPr>
        <w:t>OŚWIADCZAM</w:t>
      </w:r>
      <w:r>
        <w:rPr>
          <w:rFonts w:ascii="Calibri" w:hAnsi="Calibri"/>
          <w:sz w:val="22"/>
          <w:szCs w:val="22"/>
        </w:rPr>
        <w:t>/Y</w:t>
      </w:r>
      <w:r w:rsidRPr="006C04C9">
        <w:rPr>
          <w:rFonts w:ascii="Calibri" w:hAnsi="Calibri"/>
          <w:sz w:val="22"/>
          <w:szCs w:val="22"/>
        </w:rPr>
        <w:t xml:space="preserve">, iż informacje i dokumenty zawarte na stronach nr od </w:t>
      </w:r>
      <w:r>
        <w:rPr>
          <w:rFonts w:ascii="Calibri" w:hAnsi="Calibri"/>
          <w:sz w:val="22"/>
          <w:szCs w:val="22"/>
        </w:rPr>
        <w:t>………….</w:t>
      </w:r>
      <w:r w:rsidRPr="006C04C9">
        <w:rPr>
          <w:rFonts w:ascii="Calibri" w:hAnsi="Calibri"/>
          <w:sz w:val="22"/>
          <w:szCs w:val="22"/>
        </w:rPr>
        <w:t xml:space="preserve"> do </w:t>
      </w:r>
      <w:r>
        <w:rPr>
          <w:rFonts w:ascii="Calibri" w:hAnsi="Calibri"/>
          <w:sz w:val="22"/>
          <w:szCs w:val="22"/>
        </w:rPr>
        <w:t>………….</w:t>
      </w:r>
      <w:r w:rsidRPr="006C04C9">
        <w:rPr>
          <w:rFonts w:ascii="Calibri" w:hAnsi="Calibri"/>
          <w:sz w:val="22"/>
          <w:szCs w:val="22"/>
        </w:rPr>
        <w:t xml:space="preserve"> stanowią tajemnicę przedsiębiorstwa w rozumieniu przepisów o zwalczaniu nieuczciwej konkurencji, co wykazaliśmy w załączniku nr </w:t>
      </w:r>
      <w:r>
        <w:rPr>
          <w:rFonts w:ascii="Calibri" w:hAnsi="Calibri"/>
          <w:sz w:val="22"/>
          <w:szCs w:val="22"/>
        </w:rPr>
        <w:t xml:space="preserve">…………… </w:t>
      </w:r>
      <w:r w:rsidRPr="006C04C9">
        <w:rPr>
          <w:rFonts w:ascii="Calibri" w:hAnsi="Calibri"/>
          <w:sz w:val="22"/>
          <w:szCs w:val="22"/>
        </w:rPr>
        <w:t xml:space="preserve">do Oferty i zastrzegamy, że nie mogą być one udostępniane. </w:t>
      </w:r>
      <w:r w:rsidRPr="006C04C9">
        <w:rPr>
          <w:rFonts w:ascii="Calibri" w:hAnsi="Calibri"/>
          <w:sz w:val="22"/>
          <w:szCs w:val="22"/>
        </w:rPr>
        <w:lastRenderedPageBreak/>
        <w:t xml:space="preserve">Na potwierdzenie powyższego załączamy stosowne wyjaśnienia wskazujące, iż zastrzeżone informacje stanowią tajemnicę przedsiębiorstwa z wyłączeniem informacji, o których mowa w art. 86 ust. 4 </w:t>
      </w:r>
      <w:r>
        <w:rPr>
          <w:rFonts w:ascii="Calibri" w:hAnsi="Calibri"/>
          <w:sz w:val="22"/>
          <w:szCs w:val="22"/>
        </w:rPr>
        <w:t>P.Z.P.</w:t>
      </w:r>
    </w:p>
    <w:p w14:paraId="013F9C87" w14:textId="77777777" w:rsidR="00F000DB" w:rsidRPr="00E81D2A" w:rsidRDefault="00F000DB" w:rsidP="00413E7D">
      <w:pPr>
        <w:numPr>
          <w:ilvl w:val="0"/>
          <w:numId w:val="124"/>
        </w:numPr>
        <w:spacing w:before="120"/>
        <w:jc w:val="both"/>
        <w:rPr>
          <w:rFonts w:ascii="Calibri" w:hAnsi="Calibri"/>
          <w:bCs/>
          <w:sz w:val="22"/>
          <w:szCs w:val="22"/>
        </w:rPr>
      </w:pPr>
      <w:r w:rsidRPr="00E81D2A">
        <w:rPr>
          <w:rFonts w:ascii="Calibri" w:hAnsi="Calibri"/>
          <w:bCs/>
          <w:sz w:val="22"/>
          <w:szCs w:val="22"/>
        </w:rPr>
        <w:t>Informujemy, że wybór oferty nie będzie/będzie</w:t>
      </w:r>
      <w:r>
        <w:rPr>
          <w:rStyle w:val="Odwoanieprzypisudolnego"/>
          <w:rFonts w:ascii="Calibri" w:hAnsi="Calibri"/>
          <w:bCs/>
          <w:sz w:val="22"/>
          <w:szCs w:val="22"/>
        </w:rPr>
        <w:footnoteReference w:id="8"/>
      </w:r>
      <w:r w:rsidRPr="00E81D2A">
        <w:rPr>
          <w:rFonts w:ascii="Calibri" w:hAnsi="Calibri"/>
          <w:bCs/>
          <w:sz w:val="22"/>
          <w:szCs w:val="22"/>
        </w:rPr>
        <w:t xml:space="preserve"> prowadzić do powstania u Zamawiającego obowiązku podatkowego zgodnie z przepisami o podatku od towarów i usług, </w:t>
      </w:r>
    </w:p>
    <w:p w14:paraId="00648970" w14:textId="77777777" w:rsidR="00F000DB" w:rsidRPr="006C04C9" w:rsidRDefault="00F000DB" w:rsidP="00413E7D">
      <w:pPr>
        <w:pStyle w:val="Lista"/>
        <w:numPr>
          <w:ilvl w:val="0"/>
          <w:numId w:val="124"/>
        </w:numPr>
        <w:spacing w:before="120" w:after="120"/>
        <w:jc w:val="both"/>
        <w:rPr>
          <w:rFonts w:ascii="Calibri" w:hAnsi="Calibri" w:cs="Calibri"/>
          <w:sz w:val="22"/>
          <w:szCs w:val="22"/>
        </w:rPr>
      </w:pPr>
      <w:r w:rsidRPr="006C04C9">
        <w:rPr>
          <w:rFonts w:ascii="Calibri" w:hAnsi="Calibri"/>
          <w:sz w:val="22"/>
          <w:szCs w:val="22"/>
        </w:rPr>
        <w:t>OŚWIADCZAM</w:t>
      </w:r>
      <w:r>
        <w:rPr>
          <w:rFonts w:ascii="Calibri" w:hAnsi="Calibri"/>
          <w:sz w:val="22"/>
          <w:szCs w:val="22"/>
        </w:rPr>
        <w:t>/Y</w:t>
      </w:r>
      <w:r w:rsidRPr="006C04C9">
        <w:rPr>
          <w:rFonts w:ascii="Calibri" w:hAnsi="Calibri"/>
          <w:sz w:val="22"/>
          <w:szCs w:val="22"/>
        </w:rPr>
        <w:t>, że sposób reprezentacji spółki / konsorcjum</w:t>
      </w:r>
      <w:r w:rsidRPr="006C04C9">
        <w:rPr>
          <w:rFonts w:ascii="Calibri" w:hAnsi="Calibri"/>
          <w:sz w:val="22"/>
          <w:szCs w:val="22"/>
          <w:vertAlign w:val="superscript"/>
        </w:rPr>
        <w:footnoteReference w:id="9"/>
      </w:r>
      <w:r w:rsidRPr="006C04C9">
        <w:rPr>
          <w:rFonts w:ascii="Calibri" w:hAnsi="Calibri"/>
          <w:sz w:val="22"/>
          <w:szCs w:val="22"/>
        </w:rPr>
        <w:t xml:space="preserve"> dla potrzeb niniejszego zamówienia jest następujący: ……………………………………………………………………..</w:t>
      </w:r>
    </w:p>
    <w:p w14:paraId="2BF94F7A" w14:textId="77777777" w:rsidR="00F000DB" w:rsidRPr="009330A0" w:rsidRDefault="00F000DB" w:rsidP="00413E7D">
      <w:pPr>
        <w:numPr>
          <w:ilvl w:val="0"/>
          <w:numId w:val="124"/>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166ACCBB" w14:textId="77777777" w:rsidR="00F000DB" w:rsidRPr="009330A0" w:rsidRDefault="00F000DB" w:rsidP="00413E7D">
      <w:pPr>
        <w:numPr>
          <w:ilvl w:val="0"/>
          <w:numId w:val="124"/>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Pr>
          <w:rStyle w:val="Odwoanieprzypisudolnego"/>
          <w:rFonts w:asciiTheme="minorHAnsi" w:hAnsiTheme="minorHAnsi" w:cstheme="minorHAnsi"/>
          <w:sz w:val="22"/>
          <w:szCs w:val="22"/>
        </w:rPr>
        <w:footnoteReference w:id="10"/>
      </w:r>
      <w:r w:rsidRPr="009330A0">
        <w:rPr>
          <w:rFonts w:asciiTheme="minorHAnsi" w:hAnsiTheme="minorHAnsi" w:cstheme="minorHAnsi"/>
          <w:sz w:val="22"/>
          <w:szCs w:val="22"/>
        </w:rPr>
        <w:t>.</w:t>
      </w:r>
    </w:p>
    <w:p w14:paraId="1A3CE200" w14:textId="77777777" w:rsidR="00F000DB" w:rsidRPr="009330A0" w:rsidRDefault="00F000DB" w:rsidP="00413E7D">
      <w:pPr>
        <w:numPr>
          <w:ilvl w:val="0"/>
          <w:numId w:val="124"/>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Wykonawca jest*</w:t>
      </w:r>
      <w:r>
        <w:rPr>
          <w:rStyle w:val="Odwoanieprzypisudolnego"/>
          <w:rFonts w:asciiTheme="minorHAnsi" w:hAnsiTheme="minorHAnsi" w:cstheme="minorHAnsi"/>
          <w:sz w:val="22"/>
          <w:szCs w:val="22"/>
        </w:rPr>
        <w:footnoteReference w:id="11"/>
      </w:r>
      <w:r w:rsidRPr="009330A0">
        <w:rPr>
          <w:rFonts w:asciiTheme="minorHAnsi" w:hAnsiTheme="minorHAnsi" w:cstheme="minorHAnsi"/>
          <w:sz w:val="22"/>
          <w:szCs w:val="22"/>
        </w:rPr>
        <w:t>:</w:t>
      </w:r>
    </w:p>
    <w:p w14:paraId="2CB6D917" w14:textId="77777777" w:rsidR="00F000DB" w:rsidRPr="009330A0" w:rsidRDefault="00F000DB" w:rsidP="00F000DB">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mikroprzedsiębiorstwem</w:t>
      </w:r>
    </w:p>
    <w:p w14:paraId="7DB31EF1" w14:textId="77777777" w:rsidR="00F000DB" w:rsidRPr="009330A0" w:rsidRDefault="00F000DB" w:rsidP="00F000DB">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małym przedsiębiorstwem</w:t>
      </w:r>
    </w:p>
    <w:p w14:paraId="5BB710B7" w14:textId="77777777" w:rsidR="00F000DB" w:rsidRPr="009330A0" w:rsidRDefault="00F000DB" w:rsidP="00F000DB">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średnim przedsiębiorstwem</w:t>
      </w:r>
    </w:p>
    <w:p w14:paraId="19091E6A" w14:textId="77777777" w:rsidR="00F000DB" w:rsidRPr="009330A0" w:rsidRDefault="00F000DB" w:rsidP="00F000DB">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dużym przedsiębiorstwem</w:t>
      </w:r>
    </w:p>
    <w:p w14:paraId="0DE08B7F" w14:textId="77777777" w:rsidR="00F000DB" w:rsidRPr="009330A0" w:rsidRDefault="00F000DB" w:rsidP="00F000DB">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prowadzi jednoosobową działalność gospodarczą</w:t>
      </w:r>
    </w:p>
    <w:p w14:paraId="7A544972" w14:textId="77777777" w:rsidR="00F000DB" w:rsidRPr="009330A0" w:rsidRDefault="00F000DB" w:rsidP="00F000DB">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jest osobą fizyczną nieprowadzącą działalności gospodarczej</w:t>
      </w:r>
    </w:p>
    <w:p w14:paraId="0E92911B" w14:textId="77777777" w:rsidR="00F000DB" w:rsidRPr="009330A0" w:rsidRDefault="00F000DB" w:rsidP="00F000DB">
      <w:pPr>
        <w:spacing w:before="120" w:after="120"/>
        <w:ind w:left="360" w:firstLine="348"/>
        <w:jc w:val="both"/>
        <w:rPr>
          <w:rFonts w:asciiTheme="minorHAnsi" w:hAnsiTheme="minorHAnsi" w:cstheme="minorHAnsi"/>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inny rodzaj</w:t>
      </w:r>
    </w:p>
    <w:p w14:paraId="27D5617F" w14:textId="77777777" w:rsidR="00F000DB" w:rsidRDefault="00F000DB" w:rsidP="00413E7D">
      <w:pPr>
        <w:pStyle w:val="Lista"/>
        <w:numPr>
          <w:ilvl w:val="0"/>
          <w:numId w:val="124"/>
        </w:numPr>
        <w:spacing w:before="120" w:after="120"/>
        <w:jc w:val="both"/>
        <w:rPr>
          <w:rFonts w:ascii="Calibri" w:hAnsi="Calibri" w:cs="Calibri"/>
          <w:sz w:val="22"/>
          <w:szCs w:val="22"/>
        </w:rPr>
      </w:pPr>
      <w:r w:rsidRPr="006C04C9">
        <w:rPr>
          <w:rFonts w:ascii="Calibri" w:hAnsi="Calibri" w:cs="Calibri"/>
          <w:sz w:val="22"/>
          <w:szCs w:val="22"/>
        </w:rPr>
        <w:t xml:space="preserve">W przypadku udzielenia nam zamówienia zobowiązujemy się do zawarcia umowy w miejscu </w:t>
      </w:r>
      <w:r>
        <w:rPr>
          <w:rFonts w:ascii="Calibri" w:hAnsi="Calibri" w:cs="Calibri"/>
          <w:sz w:val="22"/>
          <w:szCs w:val="22"/>
        </w:rPr>
        <w:br/>
      </w:r>
      <w:r w:rsidRPr="006C04C9">
        <w:rPr>
          <w:rFonts w:ascii="Calibri" w:hAnsi="Calibri" w:cs="Calibri"/>
          <w:sz w:val="22"/>
          <w:szCs w:val="22"/>
        </w:rPr>
        <w:t>i terminie wskazanym przez Zamawiającego;</w:t>
      </w:r>
    </w:p>
    <w:p w14:paraId="400A10D1" w14:textId="77777777" w:rsidR="00F000DB" w:rsidRPr="006C04C9" w:rsidRDefault="00F000DB" w:rsidP="00413E7D">
      <w:pPr>
        <w:pStyle w:val="Lista"/>
        <w:numPr>
          <w:ilvl w:val="0"/>
          <w:numId w:val="124"/>
        </w:numPr>
        <w:spacing w:before="120" w:after="120"/>
        <w:ind w:left="426" w:hanging="426"/>
        <w:jc w:val="both"/>
        <w:rPr>
          <w:rFonts w:ascii="Calibri" w:hAnsi="Calibri" w:cs="Calibri"/>
          <w:sz w:val="22"/>
          <w:szCs w:val="22"/>
        </w:rPr>
      </w:pPr>
      <w:r w:rsidRPr="006C04C9">
        <w:rPr>
          <w:rFonts w:ascii="Calibri" w:hAnsi="Calibri" w:cs="Calibri"/>
          <w:sz w:val="22"/>
          <w:szCs w:val="22"/>
        </w:rPr>
        <w:t>Do oferty dołączono następujące dokumenty:</w:t>
      </w:r>
    </w:p>
    <w:p w14:paraId="49432690" w14:textId="23CB2437" w:rsidR="001D0000" w:rsidRPr="00F33F03" w:rsidRDefault="00F000DB" w:rsidP="00F33F03">
      <w:pPr>
        <w:pStyle w:val="Akapitzlist"/>
        <w:numPr>
          <w:ilvl w:val="3"/>
          <w:numId w:val="85"/>
        </w:numPr>
        <w:spacing w:before="120"/>
        <w:jc w:val="both"/>
        <w:rPr>
          <w:rFonts w:cs="Calibri"/>
        </w:rPr>
      </w:pPr>
      <w:r w:rsidRPr="00F33F03">
        <w:rPr>
          <w:rFonts w:cs="Calibri"/>
        </w:rPr>
        <w:t xml:space="preserve"> …………………………………………………</w:t>
      </w:r>
    </w:p>
    <w:p w14:paraId="282E2122" w14:textId="77777777" w:rsidR="001D0000" w:rsidRDefault="00F000DB" w:rsidP="00F33F03">
      <w:pPr>
        <w:pStyle w:val="Akapitzlist"/>
        <w:numPr>
          <w:ilvl w:val="3"/>
          <w:numId w:val="85"/>
        </w:numPr>
        <w:spacing w:before="120"/>
        <w:jc w:val="both"/>
        <w:rPr>
          <w:rFonts w:cs="Calibri"/>
        </w:rPr>
      </w:pPr>
      <w:r w:rsidRPr="001D0000">
        <w:rPr>
          <w:rFonts w:cs="Calibri"/>
        </w:rPr>
        <w:t>…………………………………………………</w:t>
      </w:r>
    </w:p>
    <w:p w14:paraId="4FE7B3F8" w14:textId="77777777" w:rsidR="001D0000" w:rsidRDefault="00F000DB" w:rsidP="00F33F03">
      <w:pPr>
        <w:pStyle w:val="Akapitzlist"/>
        <w:numPr>
          <w:ilvl w:val="3"/>
          <w:numId w:val="85"/>
        </w:numPr>
        <w:spacing w:before="120"/>
        <w:jc w:val="both"/>
        <w:rPr>
          <w:rFonts w:cs="Calibri"/>
        </w:rPr>
      </w:pPr>
      <w:r w:rsidRPr="001D0000">
        <w:rPr>
          <w:rFonts w:cs="Calibri"/>
        </w:rPr>
        <w:t>…………………………………………………</w:t>
      </w:r>
    </w:p>
    <w:p w14:paraId="016C0F18" w14:textId="77777777" w:rsidR="001D0000" w:rsidRDefault="00F000DB" w:rsidP="00F33F03">
      <w:pPr>
        <w:pStyle w:val="Akapitzlist"/>
        <w:numPr>
          <w:ilvl w:val="3"/>
          <w:numId w:val="85"/>
        </w:numPr>
        <w:spacing w:before="120"/>
        <w:jc w:val="both"/>
        <w:rPr>
          <w:rFonts w:cs="Calibri"/>
        </w:rPr>
      </w:pPr>
      <w:r w:rsidRPr="001D0000">
        <w:rPr>
          <w:rFonts w:cs="Calibri"/>
        </w:rPr>
        <w:lastRenderedPageBreak/>
        <w:t xml:space="preserve"> …………………………………………………</w:t>
      </w:r>
    </w:p>
    <w:p w14:paraId="49271316" w14:textId="77777777" w:rsidR="001D0000" w:rsidRDefault="00F000DB" w:rsidP="00F33F03">
      <w:pPr>
        <w:pStyle w:val="Akapitzlist"/>
        <w:numPr>
          <w:ilvl w:val="3"/>
          <w:numId w:val="85"/>
        </w:numPr>
        <w:spacing w:before="120"/>
        <w:jc w:val="both"/>
        <w:rPr>
          <w:rFonts w:cs="Calibri"/>
        </w:rPr>
      </w:pPr>
      <w:r w:rsidRPr="001D0000">
        <w:rPr>
          <w:rFonts w:cs="Calibri"/>
        </w:rPr>
        <w:t xml:space="preserve"> …………………………………………………</w:t>
      </w:r>
    </w:p>
    <w:p w14:paraId="40C465B4" w14:textId="77777777" w:rsidR="001D0000" w:rsidRDefault="00F000DB" w:rsidP="00F33F03">
      <w:pPr>
        <w:pStyle w:val="Akapitzlist"/>
        <w:numPr>
          <w:ilvl w:val="3"/>
          <w:numId w:val="85"/>
        </w:numPr>
        <w:spacing w:before="120"/>
        <w:jc w:val="both"/>
        <w:rPr>
          <w:rFonts w:cs="Calibri"/>
        </w:rPr>
      </w:pPr>
      <w:r w:rsidRPr="001D0000">
        <w:rPr>
          <w:rFonts w:cs="Calibri"/>
        </w:rPr>
        <w:t xml:space="preserve"> …………………………………………………</w:t>
      </w:r>
    </w:p>
    <w:p w14:paraId="56C13372" w14:textId="62B7D071" w:rsidR="00F000DB" w:rsidRPr="001D0000" w:rsidRDefault="00F000DB" w:rsidP="00F33F03">
      <w:pPr>
        <w:pStyle w:val="Akapitzlist"/>
        <w:numPr>
          <w:ilvl w:val="3"/>
          <w:numId w:val="85"/>
        </w:numPr>
        <w:spacing w:before="120"/>
        <w:jc w:val="both"/>
        <w:rPr>
          <w:rFonts w:cs="Calibri"/>
        </w:rPr>
      </w:pPr>
      <w:r w:rsidRPr="001D0000">
        <w:rPr>
          <w:rFonts w:cs="Calibri"/>
        </w:rPr>
        <w:t xml:space="preserve"> …………………………………………………</w:t>
      </w:r>
    </w:p>
    <w:p w14:paraId="4CDF87DC" w14:textId="77777777" w:rsidR="00F000DB" w:rsidRDefault="00F000DB" w:rsidP="00F000DB">
      <w:pPr>
        <w:jc w:val="both"/>
        <w:rPr>
          <w:rFonts w:ascii="Calibri" w:hAnsi="Calibri" w:cs="Calibri"/>
          <w:sz w:val="22"/>
          <w:szCs w:val="22"/>
        </w:rPr>
      </w:pPr>
    </w:p>
    <w:p w14:paraId="366BEEE5" w14:textId="77777777" w:rsidR="00F000DB" w:rsidRDefault="00F000DB" w:rsidP="00F000DB">
      <w:pPr>
        <w:jc w:val="both"/>
        <w:rPr>
          <w:rFonts w:ascii="Calibri" w:hAnsi="Calibri" w:cs="Calibri"/>
          <w:sz w:val="22"/>
          <w:szCs w:val="22"/>
        </w:rPr>
      </w:pPr>
    </w:p>
    <w:p w14:paraId="65B89736" w14:textId="77777777" w:rsidR="00F000DB" w:rsidRPr="006C04C9" w:rsidRDefault="00F000DB" w:rsidP="00F000DB">
      <w:pPr>
        <w:jc w:val="both"/>
        <w:rPr>
          <w:rFonts w:ascii="Calibri" w:hAnsi="Calibri" w:cs="Calibri"/>
          <w:sz w:val="22"/>
          <w:szCs w:val="22"/>
        </w:rPr>
      </w:pPr>
    </w:p>
    <w:p w14:paraId="758DF284" w14:textId="77777777" w:rsidR="00F000DB" w:rsidRDefault="00F000DB" w:rsidP="00F000DB">
      <w:pPr>
        <w:spacing w:line="276" w:lineRule="auto"/>
        <w:ind w:right="-993"/>
        <w:jc w:val="both"/>
        <w:rPr>
          <w:rFonts w:ascii="Calibri" w:hAnsi="Calibri" w:cs="Calibri"/>
          <w:sz w:val="22"/>
          <w:szCs w:val="22"/>
        </w:rPr>
      </w:pPr>
      <w:r>
        <w:rPr>
          <w:rFonts w:ascii="Calibri" w:hAnsi="Calibri" w:cs="Calibri"/>
          <w:sz w:val="22"/>
          <w:szCs w:val="22"/>
        </w:rPr>
        <w:t>............................, dn. _ _ . _ _ . _ _ _ _</w:t>
      </w:r>
      <w:r>
        <w:rPr>
          <w:rFonts w:ascii="Calibri" w:hAnsi="Calibri" w:cs="Calibri"/>
          <w:sz w:val="22"/>
          <w:szCs w:val="22"/>
        </w:rPr>
        <w:tab/>
        <w:t xml:space="preserve">r.              </w:t>
      </w:r>
      <w:r>
        <w:rPr>
          <w:rFonts w:ascii="Calibri" w:hAnsi="Calibri" w:cs="Calibri"/>
          <w:sz w:val="22"/>
          <w:szCs w:val="22"/>
        </w:rPr>
        <w:tab/>
      </w:r>
      <w:r>
        <w:rPr>
          <w:rFonts w:ascii="Calibri" w:hAnsi="Calibri" w:cs="Calibri"/>
          <w:sz w:val="22"/>
          <w:szCs w:val="22"/>
        </w:rPr>
        <w:tab/>
        <w:t xml:space="preserve">   ...............................................</w:t>
      </w:r>
    </w:p>
    <w:p w14:paraId="619DB47A" w14:textId="77777777" w:rsidR="00F000DB" w:rsidRDefault="00F000DB" w:rsidP="00F000DB">
      <w:pPr>
        <w:ind w:left="5400" w:right="70"/>
        <w:jc w:val="center"/>
        <w:rPr>
          <w:rFonts w:ascii="Calibri" w:hAnsi="Calibri" w:cs="Calibri"/>
          <w:i/>
          <w:sz w:val="14"/>
          <w:szCs w:val="22"/>
        </w:rPr>
      </w:pPr>
      <w:r>
        <w:rPr>
          <w:rFonts w:ascii="Calibri" w:hAnsi="Calibri" w:cs="Calibri"/>
          <w:i/>
          <w:sz w:val="14"/>
          <w:szCs w:val="22"/>
        </w:rPr>
        <w:t xml:space="preserve">Podpis osób uprawnionych do składania świadczeń woli w imieniu Wykonawcy </w:t>
      </w:r>
    </w:p>
    <w:p w14:paraId="7A219657" w14:textId="77777777" w:rsidR="00F000DB" w:rsidRDefault="00F000DB" w:rsidP="00F000DB">
      <w:pPr>
        <w:ind w:left="5400" w:right="70"/>
        <w:jc w:val="center"/>
        <w:rPr>
          <w:rFonts w:ascii="Calibri" w:hAnsi="Calibri" w:cs="Calibri"/>
          <w:i/>
          <w:sz w:val="14"/>
          <w:szCs w:val="22"/>
        </w:rPr>
      </w:pPr>
    </w:p>
    <w:p w14:paraId="759188A1" w14:textId="77777777" w:rsidR="00F000DB" w:rsidRDefault="00F000DB" w:rsidP="00F000DB">
      <w:pPr>
        <w:ind w:left="5400" w:right="70"/>
        <w:jc w:val="center"/>
        <w:rPr>
          <w:rFonts w:ascii="Calibri" w:hAnsi="Calibri" w:cs="Calibri"/>
          <w:i/>
          <w:sz w:val="14"/>
          <w:szCs w:val="22"/>
        </w:rPr>
      </w:pPr>
    </w:p>
    <w:p w14:paraId="6B338099" w14:textId="77777777" w:rsidR="00F000DB" w:rsidRDefault="00F000DB" w:rsidP="00F000DB">
      <w:pPr>
        <w:ind w:left="5400" w:right="70"/>
        <w:jc w:val="center"/>
        <w:rPr>
          <w:rFonts w:ascii="Calibri" w:hAnsi="Calibri" w:cs="Calibri"/>
          <w:i/>
          <w:sz w:val="14"/>
          <w:szCs w:val="22"/>
        </w:rPr>
      </w:pPr>
    </w:p>
    <w:p w14:paraId="31D94E04" w14:textId="77777777" w:rsidR="00F000DB" w:rsidRDefault="00F000DB" w:rsidP="00F000DB">
      <w:pPr>
        <w:ind w:left="5400" w:right="70"/>
        <w:jc w:val="center"/>
        <w:rPr>
          <w:rFonts w:ascii="Calibri" w:hAnsi="Calibri" w:cs="Calibri"/>
          <w:i/>
          <w:sz w:val="14"/>
          <w:szCs w:val="22"/>
        </w:rPr>
      </w:pPr>
    </w:p>
    <w:p w14:paraId="7892C099" w14:textId="77777777" w:rsidR="00F000DB" w:rsidRDefault="00F000DB" w:rsidP="00F000DB">
      <w:pPr>
        <w:ind w:left="5400" w:right="70"/>
        <w:jc w:val="center"/>
        <w:rPr>
          <w:rFonts w:ascii="Calibri" w:hAnsi="Calibri" w:cs="Calibri"/>
          <w:i/>
          <w:sz w:val="14"/>
          <w:szCs w:val="22"/>
        </w:rPr>
      </w:pPr>
    </w:p>
    <w:p w14:paraId="30F3A2EC" w14:textId="77777777" w:rsidR="00F000DB" w:rsidRDefault="00F000DB" w:rsidP="00F000DB">
      <w:pPr>
        <w:ind w:left="5400" w:right="70"/>
        <w:jc w:val="center"/>
        <w:rPr>
          <w:rFonts w:ascii="Calibri" w:hAnsi="Calibri" w:cs="Calibri"/>
          <w:i/>
          <w:sz w:val="14"/>
          <w:szCs w:val="22"/>
        </w:rPr>
      </w:pPr>
    </w:p>
    <w:p w14:paraId="0DBDFC99" w14:textId="77777777" w:rsidR="00F000DB" w:rsidRDefault="00F000DB" w:rsidP="00F000DB">
      <w:pPr>
        <w:suppressAutoHyphens/>
        <w:spacing w:before="100" w:beforeAutospacing="1" w:after="100" w:afterAutospacing="1"/>
        <w:jc w:val="both"/>
        <w:rPr>
          <w:rFonts w:asciiTheme="minorHAnsi" w:hAnsiTheme="minorHAnsi"/>
          <w:i/>
        </w:rPr>
      </w:pPr>
    </w:p>
    <w:p w14:paraId="4C902A49" w14:textId="77777777" w:rsidR="00F000DB" w:rsidRDefault="00F000DB" w:rsidP="00F000DB">
      <w:pPr>
        <w:suppressAutoHyphens/>
        <w:spacing w:before="100" w:beforeAutospacing="1" w:after="100" w:afterAutospacing="1"/>
        <w:jc w:val="both"/>
        <w:rPr>
          <w:rFonts w:asciiTheme="minorHAnsi" w:hAnsiTheme="minorHAnsi"/>
          <w:i/>
        </w:rPr>
      </w:pPr>
    </w:p>
    <w:p w14:paraId="51B30EE8" w14:textId="77777777" w:rsidR="00F000DB" w:rsidRDefault="00F000DB" w:rsidP="00F000DB">
      <w:pPr>
        <w:suppressAutoHyphens/>
        <w:spacing w:before="100" w:beforeAutospacing="1" w:after="100" w:afterAutospacing="1"/>
        <w:jc w:val="both"/>
        <w:rPr>
          <w:rFonts w:asciiTheme="minorHAnsi" w:hAnsiTheme="minorHAnsi"/>
          <w:i/>
        </w:rPr>
      </w:pPr>
    </w:p>
    <w:p w14:paraId="5D4FB2B2" w14:textId="77777777" w:rsidR="00F000DB" w:rsidRPr="000B2A62" w:rsidRDefault="00F000DB" w:rsidP="00F000DB">
      <w:pPr>
        <w:suppressAutoHyphens/>
        <w:spacing w:before="100" w:beforeAutospacing="1" w:after="100" w:afterAutospacing="1"/>
        <w:jc w:val="both"/>
        <w:rPr>
          <w:rFonts w:asciiTheme="minorHAnsi" w:hAnsiTheme="minorHAnsi"/>
          <w:i/>
        </w:rPr>
      </w:pPr>
      <w:r w:rsidRPr="000B2A62">
        <w:rPr>
          <w:rFonts w:asciiTheme="minorHAnsi" w:hAnsiTheme="minorHAnsi"/>
          <w:i/>
        </w:rPr>
        <w:t>Dokument może być przekazany:</w:t>
      </w:r>
    </w:p>
    <w:p w14:paraId="55873D64" w14:textId="77777777" w:rsidR="00F000DB" w:rsidRPr="000B2A62" w:rsidRDefault="00F000DB" w:rsidP="000A20E8">
      <w:pPr>
        <w:numPr>
          <w:ilvl w:val="0"/>
          <w:numId w:val="127"/>
        </w:numPr>
        <w:suppressAutoHyphens/>
        <w:spacing w:before="100" w:beforeAutospacing="1" w:after="100" w:afterAutospacing="1"/>
        <w:rPr>
          <w:rFonts w:asciiTheme="minorHAnsi" w:hAnsiTheme="minorHAnsi"/>
        </w:rPr>
      </w:pPr>
      <w:r w:rsidRPr="000B2A62">
        <w:rPr>
          <w:rFonts w:asciiTheme="minorHAnsi" w:hAnsiTheme="minorHAnsi"/>
        </w:rPr>
        <w:t xml:space="preserve">w formie elektronicznej </w:t>
      </w:r>
      <w:r w:rsidRPr="000B2A62">
        <w:rPr>
          <w:rFonts w:asciiTheme="minorHAnsi" w:hAnsiTheme="minorHAnsi"/>
          <w:bCs/>
          <w:i/>
          <w:lang w:eastAsia="ar-SA"/>
        </w:rPr>
        <w:t>opatrzonej kwalifikowanym podpisem elektronicznym przez wykonawcę</w:t>
      </w:r>
    </w:p>
    <w:p w14:paraId="404B004B" w14:textId="77777777" w:rsidR="00F000DB" w:rsidRPr="000B2A62" w:rsidRDefault="00F000DB" w:rsidP="000A20E8">
      <w:pPr>
        <w:numPr>
          <w:ilvl w:val="0"/>
          <w:numId w:val="127"/>
        </w:numPr>
        <w:suppressAutoHyphens/>
        <w:rPr>
          <w:rFonts w:asciiTheme="minorHAnsi" w:hAnsiTheme="minorHAnsi"/>
        </w:rPr>
      </w:pPr>
      <w:r w:rsidRPr="000B2A62">
        <w:rPr>
          <w:rFonts w:asciiTheme="minorHAnsi" w:hAnsiTheme="minorHAnsi"/>
        </w:rPr>
        <w:t>w postaci elektronicznej opatrzonej:</w:t>
      </w:r>
    </w:p>
    <w:p w14:paraId="1857045B" w14:textId="77777777" w:rsidR="00F000DB" w:rsidRPr="000B2A62" w:rsidRDefault="00F000DB" w:rsidP="00413E7D">
      <w:pPr>
        <w:numPr>
          <w:ilvl w:val="0"/>
          <w:numId w:val="53"/>
        </w:numPr>
        <w:contextualSpacing/>
        <w:rPr>
          <w:rFonts w:ascii="Calibri" w:hAnsi="Calibri" w:cs="Calibri"/>
          <w:i/>
        </w:rPr>
      </w:pPr>
      <w:r w:rsidRPr="000B2A62">
        <w:rPr>
          <w:rFonts w:asciiTheme="minorHAnsi" w:eastAsia="Calibri" w:hAnsiTheme="minorHAnsi"/>
          <w:lang w:val="x-none" w:eastAsia="en-US"/>
        </w:rPr>
        <w:t>podpisem zaufanym, o którym mowa w  ustawie z 17 lutego 2005 r. o informatyzacji działalności podmiotów realizujących zadania publiczne,</w:t>
      </w:r>
    </w:p>
    <w:p w14:paraId="5D4ED8FE" w14:textId="77777777" w:rsidR="00F000DB" w:rsidRPr="000B2A62" w:rsidRDefault="00F000DB" w:rsidP="00413E7D">
      <w:pPr>
        <w:numPr>
          <w:ilvl w:val="0"/>
          <w:numId w:val="53"/>
        </w:numPr>
        <w:contextualSpacing/>
        <w:rPr>
          <w:rFonts w:ascii="Calibri" w:hAnsi="Calibri" w:cs="Calibri"/>
          <w:i/>
        </w:rPr>
      </w:pPr>
      <w:r w:rsidRPr="000B2A62">
        <w:rPr>
          <w:rFonts w:asciiTheme="minorHAnsi" w:hAnsiTheme="minorHAnsi"/>
        </w:rPr>
        <w:t>podpisem osobistym, o którym mowa w ustawie z 6 sierpnia 2010 r. o dowodach osobistych</w:t>
      </w:r>
    </w:p>
    <w:p w14:paraId="497B1311" w14:textId="11974D51" w:rsidR="00F000DB" w:rsidRDefault="00F000DB" w:rsidP="00257632">
      <w:pPr>
        <w:ind w:left="5400" w:right="70"/>
        <w:jc w:val="center"/>
        <w:rPr>
          <w:rFonts w:ascii="Calibri" w:hAnsi="Calibri" w:cs="Calibri"/>
          <w:i/>
          <w:sz w:val="14"/>
          <w:szCs w:val="22"/>
        </w:rPr>
      </w:pPr>
    </w:p>
    <w:p w14:paraId="12B18FB3" w14:textId="0BA8B630" w:rsidR="00887C61" w:rsidRDefault="00F000DB" w:rsidP="00524EB8">
      <w:pPr>
        <w:ind w:left="5400" w:right="70"/>
        <w:jc w:val="center"/>
        <w:rPr>
          <w:rFonts w:ascii="Calibri" w:hAnsi="Calibri" w:cs="Calibri"/>
          <w:i/>
          <w:sz w:val="14"/>
          <w:szCs w:val="22"/>
        </w:rPr>
      </w:pPr>
      <w:r>
        <w:rPr>
          <w:rFonts w:ascii="Calibri" w:hAnsi="Calibri" w:cs="Calibri"/>
          <w:i/>
          <w:sz w:val="14"/>
          <w:szCs w:val="22"/>
        </w:rPr>
        <w:br w:type="page"/>
      </w:r>
    </w:p>
    <w:p w14:paraId="18A07815" w14:textId="62620995" w:rsidR="00887C61" w:rsidRPr="00887C61" w:rsidRDefault="00887C61" w:rsidP="00887C61">
      <w:pPr>
        <w:ind w:left="5400" w:right="70"/>
        <w:jc w:val="center"/>
        <w:rPr>
          <w:rFonts w:ascii="Calibri" w:hAnsi="Calibri" w:cs="Calibri"/>
          <w:i/>
          <w:sz w:val="14"/>
          <w:szCs w:val="22"/>
        </w:rPr>
      </w:pPr>
    </w:p>
    <w:p w14:paraId="116AD4D6" w14:textId="77777777" w:rsidR="00D73459" w:rsidRDefault="00D73459" w:rsidP="00887C61">
      <w:pPr>
        <w:ind w:left="5400" w:right="70"/>
        <w:rPr>
          <w:rFonts w:ascii="Calibri" w:hAnsi="Calibri" w:cs="Calibri"/>
          <w:i/>
          <w:sz w:val="14"/>
          <w:szCs w:val="22"/>
        </w:rPr>
      </w:pPr>
    </w:p>
    <w:p w14:paraId="7CF800B8" w14:textId="183CA619" w:rsidR="00461A48" w:rsidRPr="00EC22B3" w:rsidRDefault="00461A48" w:rsidP="00413E7D">
      <w:pPr>
        <w:pStyle w:val="Nagwek1"/>
        <w:numPr>
          <w:ilvl w:val="0"/>
          <w:numId w:val="103"/>
        </w:numPr>
        <w:shd w:val="clear" w:color="auto" w:fill="E6E6E6"/>
        <w:tabs>
          <w:tab w:val="left" w:pos="2410"/>
        </w:tabs>
        <w:ind w:hanging="720"/>
        <w:jc w:val="both"/>
        <w:rPr>
          <w:rFonts w:ascii="Calibri" w:hAnsi="Calibri" w:cs="Calibri"/>
          <w:bCs/>
          <w:i/>
          <w:iCs/>
          <w:sz w:val="24"/>
          <w:szCs w:val="22"/>
        </w:rPr>
      </w:pPr>
      <w:bookmarkStart w:id="12" w:name="_Hlk71032512"/>
      <w:bookmarkStart w:id="13" w:name="_Toc95831184"/>
      <w:bookmarkStart w:id="14" w:name="_Toc119586127"/>
      <w:bookmarkStart w:id="15" w:name="_Hlk70581483"/>
      <w:r w:rsidRPr="00EC22B3">
        <w:rPr>
          <w:rFonts w:ascii="Calibri" w:hAnsi="Calibri" w:cs="Calibri"/>
          <w:bCs/>
          <w:i/>
          <w:iCs/>
          <w:sz w:val="24"/>
          <w:szCs w:val="22"/>
          <w:lang w:val="pl-PL"/>
        </w:rPr>
        <w:t>Oświadczenia</w:t>
      </w:r>
      <w:r w:rsidRPr="00EC22B3">
        <w:rPr>
          <w:rFonts w:ascii="Calibri" w:hAnsi="Calibri" w:cs="Calibri"/>
          <w:bCs/>
          <w:i/>
          <w:iCs/>
          <w:sz w:val="24"/>
          <w:szCs w:val="22"/>
        </w:rPr>
        <w:t xml:space="preserve"> </w:t>
      </w:r>
      <w:r w:rsidR="00E65E99">
        <w:rPr>
          <w:rFonts w:ascii="Calibri" w:hAnsi="Calibri" w:cs="Calibri"/>
          <w:bCs/>
          <w:i/>
          <w:iCs/>
          <w:sz w:val="24"/>
          <w:szCs w:val="22"/>
          <w:lang w:val="pl-PL"/>
        </w:rPr>
        <w:t>Wykonawcy</w:t>
      </w:r>
      <w:r w:rsidRPr="00EC22B3">
        <w:rPr>
          <w:rFonts w:ascii="Calibri" w:hAnsi="Calibri" w:cs="Calibri"/>
          <w:bCs/>
          <w:i/>
          <w:iCs/>
          <w:sz w:val="24"/>
          <w:szCs w:val="22"/>
          <w:lang w:val="pl-PL"/>
        </w:rPr>
        <w:t xml:space="preserve"> </w:t>
      </w:r>
      <w:r w:rsidRPr="00EC22B3">
        <w:rPr>
          <w:rFonts w:ascii="Calibri" w:hAnsi="Calibri"/>
          <w:bCs/>
          <w:i/>
          <w:color w:val="000000"/>
          <w:sz w:val="24"/>
          <w:szCs w:val="22"/>
        </w:rPr>
        <w:t xml:space="preserve">składane na podstawie art. </w:t>
      </w:r>
      <w:r w:rsidR="004E37FB">
        <w:rPr>
          <w:rFonts w:ascii="Calibri" w:hAnsi="Calibri"/>
          <w:bCs/>
          <w:i/>
          <w:color w:val="000000"/>
          <w:sz w:val="24"/>
          <w:szCs w:val="22"/>
          <w:lang w:val="pl-PL"/>
        </w:rPr>
        <w:t>125</w:t>
      </w:r>
      <w:r w:rsidRPr="00EC22B3">
        <w:rPr>
          <w:rFonts w:ascii="Calibri" w:hAnsi="Calibri"/>
          <w:bCs/>
          <w:i/>
          <w:color w:val="000000"/>
          <w:sz w:val="24"/>
          <w:szCs w:val="22"/>
        </w:rPr>
        <w:t xml:space="preserve"> ust. 1 </w:t>
      </w:r>
      <w:r w:rsidR="00C0224E">
        <w:rPr>
          <w:rFonts w:ascii="Calibri" w:hAnsi="Calibri"/>
          <w:bCs/>
          <w:i/>
          <w:color w:val="000000"/>
          <w:sz w:val="24"/>
          <w:szCs w:val="22"/>
          <w:lang w:val="pl-PL"/>
        </w:rPr>
        <w:t>PZP</w:t>
      </w:r>
      <w:bookmarkEnd w:id="12"/>
      <w:bookmarkEnd w:id="13"/>
      <w:bookmarkEnd w:id="14"/>
      <w:r w:rsidRPr="00EC22B3">
        <w:rPr>
          <w:rFonts w:ascii="Calibri" w:hAnsi="Calibri"/>
          <w:bCs/>
          <w:i/>
          <w:color w:val="000000"/>
          <w:sz w:val="24"/>
          <w:szCs w:val="22"/>
        </w:rPr>
        <w:t xml:space="preserve"> </w:t>
      </w:r>
    </w:p>
    <w:p w14:paraId="51408D5A" w14:textId="45D5DB94" w:rsidR="00461A48" w:rsidRPr="007C11F1" w:rsidRDefault="00461A48" w:rsidP="00257632">
      <w:pPr>
        <w:pStyle w:val="Tekstpodstawowy"/>
        <w:rPr>
          <w:rFonts w:ascii="Calibri" w:hAnsi="Calibri" w:cs="Calibri"/>
          <w:color w:val="000000" w:themeColor="text1"/>
          <w:szCs w:val="24"/>
          <w:lang w:val="pl-PL"/>
        </w:rPr>
      </w:pPr>
      <w:bookmarkStart w:id="16" w:name="_Hlk71551069"/>
      <w:bookmarkEnd w:id="15"/>
      <w:r w:rsidRPr="007C11F1">
        <w:rPr>
          <w:rFonts w:ascii="Calibri" w:hAnsi="Calibri" w:cs="Calibri"/>
          <w:color w:val="000000" w:themeColor="text1"/>
          <w:szCs w:val="24"/>
          <w:lang w:val="pl-PL"/>
        </w:rPr>
        <w:t>Nr sprawy GI.271.</w:t>
      </w:r>
      <w:r w:rsidR="00B85EDA">
        <w:rPr>
          <w:rFonts w:ascii="Calibri" w:hAnsi="Calibri" w:cs="Calibri"/>
          <w:color w:val="000000" w:themeColor="text1"/>
          <w:szCs w:val="24"/>
          <w:lang w:val="pl-PL"/>
        </w:rPr>
        <w:t>107</w:t>
      </w:r>
      <w:r w:rsidRPr="007C11F1">
        <w:rPr>
          <w:rFonts w:ascii="Calibri" w:hAnsi="Calibri" w:cs="Calibri"/>
          <w:color w:val="000000" w:themeColor="text1"/>
          <w:szCs w:val="24"/>
          <w:lang w:val="pl-PL"/>
        </w:rPr>
        <w:t>.202</w:t>
      </w:r>
      <w:r w:rsidR="008810A7">
        <w:rPr>
          <w:rFonts w:ascii="Calibri" w:hAnsi="Calibri" w:cs="Calibri"/>
          <w:color w:val="000000" w:themeColor="text1"/>
          <w:szCs w:val="24"/>
          <w:lang w:val="pl-PL"/>
        </w:rPr>
        <w:t>2</w:t>
      </w:r>
    </w:p>
    <w:bookmarkEnd w:id="16"/>
    <w:p w14:paraId="7E5376A2" w14:textId="5FAFD158" w:rsidR="002B708E" w:rsidRPr="002B708E" w:rsidRDefault="003B6B0B" w:rsidP="002B708E">
      <w:pPr>
        <w:suppressAutoHyphens/>
        <w:spacing w:before="100" w:beforeAutospacing="1" w:after="100" w:afterAutospacing="1"/>
        <w:jc w:val="center"/>
        <w:rPr>
          <w:rFonts w:asciiTheme="minorHAnsi" w:hAnsiTheme="minorHAnsi"/>
          <w:b/>
          <w:sz w:val="22"/>
          <w:szCs w:val="22"/>
          <w:u w:val="single"/>
          <w:lang w:eastAsia="ar-SA"/>
        </w:rPr>
      </w:pPr>
      <w:r w:rsidRPr="002B708E">
        <w:rPr>
          <w:rFonts w:asciiTheme="minorHAnsi" w:hAnsiTheme="minorHAnsi"/>
          <w:b/>
          <w:sz w:val="22"/>
          <w:szCs w:val="22"/>
          <w:u w:val="single"/>
          <w:lang w:eastAsia="ar-SA"/>
        </w:rPr>
        <w:t xml:space="preserve">OŚWIADCZENIE </w:t>
      </w:r>
      <w:r w:rsidRPr="003B6B0B">
        <w:rPr>
          <w:rFonts w:asciiTheme="minorHAnsi" w:hAnsiTheme="minorHAnsi"/>
          <w:b/>
          <w:sz w:val="22"/>
          <w:szCs w:val="22"/>
          <w:u w:val="single"/>
          <w:lang w:eastAsia="ar-SA"/>
        </w:rPr>
        <w:t>W</w:t>
      </w:r>
      <w:r w:rsidRPr="002B708E">
        <w:rPr>
          <w:rFonts w:asciiTheme="minorHAnsi" w:hAnsiTheme="minorHAnsi"/>
          <w:b/>
          <w:sz w:val="22"/>
          <w:szCs w:val="22"/>
          <w:u w:val="single"/>
          <w:lang w:eastAsia="ar-SA"/>
        </w:rPr>
        <w:t xml:space="preserve">YKONAWCY </w:t>
      </w:r>
    </w:p>
    <w:p w14:paraId="559E94DE" w14:textId="2C48605C" w:rsidR="002B708E" w:rsidRPr="002B708E" w:rsidRDefault="002B708E" w:rsidP="002B708E">
      <w:pPr>
        <w:suppressAutoHyphens/>
        <w:spacing w:before="100" w:beforeAutospacing="1" w:after="100" w:afterAutospacing="1"/>
        <w:jc w:val="center"/>
        <w:rPr>
          <w:rFonts w:asciiTheme="minorHAnsi" w:hAnsiTheme="minorHAnsi"/>
          <w:b/>
          <w:sz w:val="22"/>
          <w:szCs w:val="22"/>
          <w:lang w:eastAsia="ar-SA"/>
        </w:rPr>
      </w:pPr>
      <w:r w:rsidRPr="002B708E">
        <w:rPr>
          <w:rFonts w:asciiTheme="minorHAnsi" w:hAnsiTheme="minorHAnsi"/>
          <w:b/>
          <w:sz w:val="22"/>
          <w:szCs w:val="22"/>
          <w:lang w:eastAsia="ar-SA"/>
        </w:rPr>
        <w:t xml:space="preserve">składane na podstawie art. 125 ust. 1 ustawy z dnia 11 września 2019 r.  Prawo zamówień publicznych </w:t>
      </w:r>
    </w:p>
    <w:p w14:paraId="0C964186" w14:textId="4000B49F" w:rsidR="002B708E" w:rsidRPr="002B708E" w:rsidRDefault="002B708E" w:rsidP="004C6C8A">
      <w:pPr>
        <w:suppressAutoHyphens/>
        <w:spacing w:before="100" w:beforeAutospacing="1" w:after="100" w:afterAutospacing="1"/>
        <w:jc w:val="both"/>
        <w:rPr>
          <w:rFonts w:asciiTheme="minorHAnsi" w:hAnsiTheme="minorHAnsi"/>
          <w:sz w:val="22"/>
          <w:szCs w:val="22"/>
          <w:lang w:eastAsia="ar-SA"/>
        </w:rPr>
      </w:pPr>
      <w:r w:rsidRPr="002B708E">
        <w:rPr>
          <w:rFonts w:asciiTheme="minorHAnsi" w:hAnsiTheme="minorHAnsi"/>
          <w:sz w:val="22"/>
          <w:szCs w:val="22"/>
          <w:lang w:eastAsia="ar-SA"/>
        </w:rPr>
        <w:t xml:space="preserve">Na potrzeby postępowania o udzielenie zamówienia publicznego pn. </w:t>
      </w:r>
      <w:r w:rsidR="00524032">
        <w:rPr>
          <w:rFonts w:asciiTheme="minorHAnsi" w:hAnsiTheme="minorHAnsi"/>
          <w:sz w:val="22"/>
          <w:szCs w:val="22"/>
          <w:lang w:eastAsia="ar-SA"/>
        </w:rPr>
        <w:t>„</w:t>
      </w:r>
      <w:r w:rsidR="00524032" w:rsidRPr="00524032">
        <w:rPr>
          <w:rFonts w:asciiTheme="minorHAnsi" w:hAnsiTheme="minorHAnsi"/>
          <w:b/>
          <w:sz w:val="22"/>
          <w:szCs w:val="22"/>
          <w:lang w:eastAsia="ar-SA"/>
        </w:rPr>
        <w:t>DOSTAWA SPRZĘTU KOMPUTEROWEGO W RAMACH PROJEKTU „CYFROWA GMINA””</w:t>
      </w:r>
      <w:r w:rsidR="004C6C8A" w:rsidRPr="004C6C8A">
        <w:rPr>
          <w:rFonts w:asciiTheme="minorHAnsi" w:hAnsiTheme="minorHAnsi"/>
          <w:b/>
          <w:bCs/>
          <w:sz w:val="22"/>
          <w:szCs w:val="22"/>
          <w:lang w:eastAsia="ar-SA"/>
        </w:rPr>
        <w:t xml:space="preserve">, </w:t>
      </w:r>
      <w:r w:rsidRPr="002B708E">
        <w:rPr>
          <w:rFonts w:asciiTheme="minorHAnsi" w:hAnsiTheme="minorHAnsi"/>
          <w:sz w:val="22"/>
          <w:szCs w:val="22"/>
          <w:lang w:eastAsia="ar-SA"/>
        </w:rPr>
        <w:t xml:space="preserve">prowadzonego przez </w:t>
      </w:r>
      <w:r w:rsidR="00E65E99">
        <w:rPr>
          <w:rFonts w:asciiTheme="minorHAnsi" w:hAnsiTheme="minorHAnsi"/>
          <w:sz w:val="22"/>
          <w:szCs w:val="22"/>
          <w:lang w:eastAsia="ar-SA"/>
        </w:rPr>
        <w:t>Gminę Ciężkowice</w:t>
      </w:r>
      <w:r w:rsidRPr="002B708E">
        <w:rPr>
          <w:rFonts w:asciiTheme="minorHAnsi" w:hAnsiTheme="minorHAnsi"/>
          <w:i/>
          <w:sz w:val="22"/>
          <w:szCs w:val="22"/>
          <w:lang w:eastAsia="ar-SA"/>
        </w:rPr>
        <w:t xml:space="preserve">, </w:t>
      </w:r>
      <w:r w:rsidRPr="002B708E">
        <w:rPr>
          <w:rFonts w:asciiTheme="minorHAnsi" w:hAnsiTheme="minorHAnsi"/>
          <w:sz w:val="22"/>
          <w:szCs w:val="22"/>
          <w:lang w:eastAsia="ar-SA"/>
        </w:rPr>
        <w:t>oświadczam, co następuje:</w:t>
      </w:r>
    </w:p>
    <w:p w14:paraId="4C3CF7AD" w14:textId="733F8486" w:rsidR="004E37FB" w:rsidRPr="003B6B0B" w:rsidRDefault="004E37FB" w:rsidP="00413E7D">
      <w:pPr>
        <w:pStyle w:val="Akapitzlist"/>
        <w:numPr>
          <w:ilvl w:val="6"/>
          <w:numId w:val="40"/>
        </w:numPr>
        <w:tabs>
          <w:tab w:val="clear" w:pos="5388"/>
        </w:tabs>
        <w:suppressAutoHyphens/>
        <w:spacing w:before="120" w:after="120" w:line="360" w:lineRule="auto"/>
        <w:ind w:left="284"/>
        <w:rPr>
          <w:rFonts w:asciiTheme="minorHAnsi" w:hAnsiTheme="minorHAnsi"/>
          <w:b/>
          <w:bCs/>
          <w:color w:val="000000"/>
          <w:lang w:eastAsia="ar-SA"/>
        </w:rPr>
      </w:pPr>
      <w:bookmarkStart w:id="17" w:name="_Hlk70581044"/>
      <w:r w:rsidRPr="003B6B0B">
        <w:rPr>
          <w:rFonts w:asciiTheme="minorHAnsi" w:hAnsiTheme="minorHAnsi"/>
          <w:b/>
          <w:bCs/>
          <w:color w:val="000000"/>
          <w:lang w:val="pl-PL" w:eastAsia="ar-SA"/>
        </w:rPr>
        <w:t>OŚWIADCZENIE WYKONAWCY O NIEPODLEGANIU WYKLUCZENIU</w:t>
      </w:r>
    </w:p>
    <w:bookmarkEnd w:id="17"/>
    <w:p w14:paraId="24C0C8C3" w14:textId="038D3D64" w:rsidR="002B708E" w:rsidRPr="002B708E" w:rsidRDefault="002B708E" w:rsidP="002B708E">
      <w:pPr>
        <w:suppressAutoHyphens/>
        <w:spacing w:before="120" w:after="120" w:line="360" w:lineRule="auto"/>
        <w:rPr>
          <w:rFonts w:asciiTheme="minorHAnsi" w:hAnsiTheme="minorHAnsi"/>
          <w:color w:val="000000"/>
          <w:sz w:val="22"/>
          <w:szCs w:val="22"/>
          <w:lang w:eastAsia="ar-SA"/>
        </w:rPr>
      </w:pPr>
      <w:r w:rsidRPr="002B708E">
        <w:rPr>
          <w:rFonts w:asciiTheme="minorHAnsi" w:hAnsiTheme="minorHAnsi"/>
          <w:color w:val="000000"/>
          <w:sz w:val="22"/>
          <w:szCs w:val="22"/>
          <w:lang w:eastAsia="ar-SA"/>
        </w:rPr>
        <w:t xml:space="preserve">W imieniu </w:t>
      </w:r>
      <w:r w:rsidRPr="002B708E">
        <w:rPr>
          <w:rFonts w:asciiTheme="minorHAnsi" w:hAnsiTheme="minorHAnsi"/>
          <w:sz w:val="22"/>
          <w:szCs w:val="22"/>
          <w:lang w:eastAsia="ar-SA"/>
        </w:rPr>
        <w:t xml:space="preserve">reprezentowanego przeze mnie </w:t>
      </w:r>
      <w:r w:rsidRPr="002B708E">
        <w:rPr>
          <w:rFonts w:asciiTheme="minorHAnsi" w:hAnsiTheme="minorHAnsi"/>
          <w:color w:val="000000"/>
          <w:sz w:val="22"/>
          <w:szCs w:val="22"/>
          <w:lang w:eastAsia="ar-SA"/>
        </w:rPr>
        <w:t>WYKONAWCY</w:t>
      </w:r>
      <w:r w:rsidR="008519D6">
        <w:rPr>
          <w:rFonts w:asciiTheme="minorHAnsi" w:hAnsiTheme="minorHAnsi"/>
          <w:color w:val="000000"/>
          <w:sz w:val="22"/>
          <w:szCs w:val="22"/>
          <w:lang w:eastAsia="ar-SA"/>
        </w:rPr>
        <w:t>/PODMIOTU UDOSTEPNIAJĄCEGO ZASOBY*</w:t>
      </w:r>
      <w:r w:rsidRPr="002B708E">
        <w:rPr>
          <w:rFonts w:asciiTheme="minorHAnsi" w:hAnsiTheme="minorHAnsi"/>
          <w:color w:val="000000"/>
          <w:sz w:val="22"/>
          <w:szCs w:val="22"/>
          <w:lang w:eastAsia="ar-SA"/>
        </w:rPr>
        <w:t>:</w:t>
      </w:r>
    </w:p>
    <w:p w14:paraId="12E2AEB2" w14:textId="77777777" w:rsidR="002B708E" w:rsidRPr="002B708E" w:rsidRDefault="002B708E" w:rsidP="002B708E">
      <w:pPr>
        <w:suppressAutoHyphens/>
        <w:spacing w:before="240"/>
        <w:jc w:val="center"/>
        <w:rPr>
          <w:rFonts w:asciiTheme="minorHAnsi" w:hAnsiTheme="minorHAnsi"/>
          <w:color w:val="000000"/>
          <w:sz w:val="22"/>
          <w:szCs w:val="22"/>
          <w:lang w:eastAsia="ar-SA"/>
        </w:rPr>
      </w:pPr>
      <w:bookmarkStart w:id="18" w:name="_Hlk63241819"/>
      <w:r w:rsidRPr="002B708E">
        <w:rPr>
          <w:rFonts w:asciiTheme="minorHAnsi" w:hAnsiTheme="minorHAnsi"/>
          <w:color w:val="000000"/>
          <w:sz w:val="22"/>
          <w:szCs w:val="22"/>
          <w:lang w:eastAsia="ar-SA"/>
        </w:rPr>
        <w:t>…………………………………………………………………………………………………</w:t>
      </w:r>
    </w:p>
    <w:p w14:paraId="1D548B94" w14:textId="436A3CD8" w:rsidR="002B708E" w:rsidRPr="002B708E" w:rsidRDefault="002B708E" w:rsidP="002B708E">
      <w:pPr>
        <w:suppressAutoHyphens/>
        <w:spacing w:after="12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(nazwa Wykonawcy</w:t>
      </w:r>
      <w:r w:rsidR="00F25C04">
        <w:rPr>
          <w:rFonts w:asciiTheme="minorHAnsi" w:hAnsiTheme="minorHAnsi"/>
          <w:i/>
          <w:color w:val="000000"/>
          <w:sz w:val="18"/>
          <w:szCs w:val="18"/>
          <w:lang w:eastAsia="ar-SA"/>
        </w:rPr>
        <w:t>/Podmiotu udostępniającego zasoby</w:t>
      </w:r>
      <w:r w:rsidRPr="002B708E">
        <w:rPr>
          <w:rFonts w:asciiTheme="minorHAnsi" w:hAnsiTheme="minorHAnsi"/>
          <w:i/>
          <w:color w:val="000000"/>
          <w:sz w:val="18"/>
          <w:szCs w:val="18"/>
          <w:lang w:eastAsia="ar-SA"/>
        </w:rPr>
        <w:t>)</w:t>
      </w:r>
    </w:p>
    <w:p w14:paraId="4F7B66FC"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4C2AB08E" w14:textId="77777777" w:rsidR="002B708E" w:rsidRPr="002B708E" w:rsidRDefault="002B708E" w:rsidP="002B708E">
      <w:pPr>
        <w:tabs>
          <w:tab w:val="center" w:pos="4536"/>
          <w:tab w:val="right" w:pos="9072"/>
        </w:tabs>
        <w:suppressAutoHyphens/>
        <w:spacing w:after="24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(siedziba i adres)</w:t>
      </w:r>
    </w:p>
    <w:bookmarkEnd w:id="18"/>
    <w:p w14:paraId="29591BFC" w14:textId="7C0BC1CD" w:rsidR="002B708E" w:rsidRPr="002B708E" w:rsidRDefault="002B708E" w:rsidP="00B05966">
      <w:pPr>
        <w:suppressAutoHyphens/>
        <w:spacing w:line="276" w:lineRule="auto"/>
        <w:jc w:val="both"/>
        <w:rPr>
          <w:rFonts w:asciiTheme="minorHAnsi" w:hAnsiTheme="minorHAnsi"/>
          <w:sz w:val="22"/>
          <w:szCs w:val="22"/>
          <w:lang w:eastAsia="ar-SA"/>
        </w:rPr>
      </w:pPr>
      <w:r w:rsidRPr="002B708E">
        <w:rPr>
          <w:rFonts w:asciiTheme="minorHAnsi" w:hAnsiTheme="minorHAnsi"/>
          <w:color w:val="000000"/>
          <w:sz w:val="22"/>
          <w:szCs w:val="22"/>
          <w:lang w:eastAsia="ar-SA"/>
        </w:rPr>
        <w:t xml:space="preserve">przystępując do udziału w postępowaniu o udzielenie zamówienia publicznego prowadzonego, </w:t>
      </w:r>
      <w:r w:rsidRPr="00F25C04">
        <w:rPr>
          <w:rFonts w:asciiTheme="minorHAnsi" w:hAnsiTheme="minorHAnsi"/>
          <w:color w:val="000000"/>
          <w:sz w:val="22"/>
          <w:szCs w:val="22"/>
          <w:lang w:eastAsia="ar-SA"/>
        </w:rPr>
        <w:t>pn.</w:t>
      </w:r>
      <w:r w:rsidRPr="00F25C04">
        <w:rPr>
          <w:rFonts w:asciiTheme="minorHAnsi" w:hAnsiTheme="minorHAnsi"/>
          <w:sz w:val="22"/>
          <w:szCs w:val="22"/>
          <w:lang w:eastAsia="ar-SA"/>
        </w:rPr>
        <w:t>:</w:t>
      </w:r>
      <w:r w:rsidRPr="002B708E">
        <w:rPr>
          <w:rFonts w:asciiTheme="minorHAnsi" w:hAnsiTheme="minorHAnsi"/>
          <w:b/>
          <w:sz w:val="22"/>
          <w:szCs w:val="22"/>
          <w:lang w:eastAsia="ar-SA"/>
        </w:rPr>
        <w:t xml:space="preserve"> </w:t>
      </w:r>
      <w:r w:rsidR="00CE2AA7" w:rsidRPr="00CE2AA7">
        <w:rPr>
          <w:rFonts w:asciiTheme="minorHAnsi" w:hAnsiTheme="minorHAnsi"/>
          <w:b/>
          <w:iCs/>
          <w:sz w:val="22"/>
          <w:szCs w:val="22"/>
          <w:lang w:eastAsia="ar-SA"/>
        </w:rPr>
        <w:t>„</w:t>
      </w:r>
      <w:r w:rsidR="00524032" w:rsidRPr="00524032">
        <w:rPr>
          <w:rFonts w:asciiTheme="minorHAnsi" w:hAnsiTheme="minorHAnsi"/>
          <w:b/>
          <w:iCs/>
          <w:sz w:val="22"/>
          <w:szCs w:val="22"/>
          <w:lang w:eastAsia="ar-SA"/>
        </w:rPr>
        <w:t>DOSTAWA SPRZĘTU KOMPUTEROWEGO W RAMACH PROJEKTU „CYFROWA GMINA””</w:t>
      </w:r>
      <w:r w:rsidR="004C6C8A" w:rsidRPr="004C6C8A">
        <w:rPr>
          <w:rFonts w:asciiTheme="minorHAnsi" w:hAnsiTheme="minorHAnsi"/>
          <w:b/>
          <w:bCs/>
          <w:i/>
          <w:sz w:val="22"/>
          <w:szCs w:val="22"/>
          <w:lang w:eastAsia="ar-SA"/>
        </w:rPr>
        <w:t>,</w:t>
      </w:r>
      <w:r w:rsidR="00287FB4">
        <w:rPr>
          <w:rFonts w:asciiTheme="minorHAnsi" w:hAnsiTheme="minorHAnsi"/>
          <w:b/>
          <w:i/>
          <w:sz w:val="22"/>
          <w:szCs w:val="22"/>
          <w:lang w:eastAsia="ar-SA"/>
        </w:rPr>
        <w:t xml:space="preserve"> </w:t>
      </w:r>
      <w:r w:rsidRPr="002B708E">
        <w:rPr>
          <w:rFonts w:asciiTheme="minorHAnsi" w:hAnsiTheme="minorHAnsi"/>
          <w:sz w:val="22"/>
          <w:szCs w:val="22"/>
          <w:lang w:eastAsia="ar-SA"/>
        </w:rPr>
        <w:t xml:space="preserve">jako upoważniony na piśmie lub wpisany w odpowiednich dokumentach rejestrowych, niniejszym – zgodnie z wymogami </w:t>
      </w:r>
      <w:bookmarkStart w:id="19" w:name="_Hlk63241923"/>
      <w:r w:rsidRPr="002B708E">
        <w:rPr>
          <w:rFonts w:asciiTheme="minorHAnsi" w:hAnsiTheme="minorHAnsi"/>
          <w:sz w:val="22"/>
          <w:szCs w:val="22"/>
          <w:lang w:eastAsia="ar-SA"/>
        </w:rPr>
        <w:t>art. 125 ust. 1 ustawy z dnia 11 września 2019 r. Prawo zamówień publicznych – oświadczam, że: *</w:t>
      </w:r>
      <w:bookmarkEnd w:id="19"/>
    </w:p>
    <w:p w14:paraId="5A935C33" w14:textId="4C5D9B0A" w:rsidR="002B708E" w:rsidRPr="002B708E" w:rsidRDefault="002B708E" w:rsidP="002B708E">
      <w:pPr>
        <w:suppressAutoHyphens/>
        <w:spacing w:before="120" w:line="276" w:lineRule="auto"/>
        <w:ind w:left="284" w:hanging="284"/>
        <w:jc w:val="both"/>
        <w:rPr>
          <w:rFonts w:asciiTheme="minorHAnsi" w:hAnsiTheme="minorHAnsi"/>
          <w:sz w:val="22"/>
          <w:szCs w:val="22"/>
          <w:lang w:eastAsia="ar-SA"/>
        </w:rPr>
      </w:pPr>
      <w:r w:rsidRPr="002B708E">
        <w:rPr>
          <w:rFonts w:asciiTheme="minorHAnsi" w:hAnsiTheme="minorHAnsi"/>
          <w:sz w:val="22"/>
          <w:szCs w:val="22"/>
          <w:lang w:eastAsia="ar-SA"/>
        </w:rPr>
        <w:fldChar w:fldCharType="begin">
          <w:ffData>
            <w:name w:val=""/>
            <w:enabled/>
            <w:calcOnExit w:val="0"/>
            <w:checkBox>
              <w:size w:val="16"/>
              <w:default w:val="0"/>
            </w:checkBox>
          </w:ffData>
        </w:fldChar>
      </w:r>
      <w:r w:rsidRPr="002B708E">
        <w:rPr>
          <w:rFonts w:asciiTheme="minorHAnsi" w:hAnsiTheme="minorHAnsi"/>
          <w:sz w:val="22"/>
          <w:szCs w:val="22"/>
          <w:lang w:eastAsia="ar-SA"/>
        </w:rPr>
        <w:instrText xml:space="preserve"> FORMCHECKBOX </w:instrText>
      </w:r>
      <w:r w:rsidR="00000000">
        <w:rPr>
          <w:rFonts w:asciiTheme="minorHAnsi" w:hAnsiTheme="minorHAnsi"/>
          <w:sz w:val="22"/>
          <w:szCs w:val="22"/>
          <w:lang w:eastAsia="ar-SA"/>
        </w:rPr>
      </w:r>
      <w:r w:rsidR="00000000">
        <w:rPr>
          <w:rFonts w:asciiTheme="minorHAnsi" w:hAnsiTheme="minorHAnsi"/>
          <w:sz w:val="22"/>
          <w:szCs w:val="22"/>
          <w:lang w:eastAsia="ar-SA"/>
        </w:rPr>
        <w:fldChar w:fldCharType="separate"/>
      </w:r>
      <w:r w:rsidRPr="002B708E">
        <w:rPr>
          <w:rFonts w:asciiTheme="minorHAnsi" w:hAnsiTheme="minorHAnsi"/>
          <w:sz w:val="22"/>
          <w:szCs w:val="22"/>
          <w:lang w:eastAsia="ar-SA"/>
        </w:rPr>
        <w:fldChar w:fldCharType="end"/>
      </w:r>
      <w:r w:rsidRPr="002B708E">
        <w:rPr>
          <w:rFonts w:asciiTheme="minorHAnsi" w:hAnsiTheme="minorHAnsi"/>
          <w:sz w:val="22"/>
          <w:szCs w:val="22"/>
          <w:lang w:eastAsia="ar-SA"/>
        </w:rPr>
        <w:t xml:space="preserve"> Wykonawca ten nie podlega wykluczeniu z postępowania na podstawie </w:t>
      </w:r>
      <w:bookmarkStart w:id="20" w:name="_Hlk63240446"/>
      <w:r w:rsidRPr="002B708E">
        <w:rPr>
          <w:rFonts w:asciiTheme="minorHAnsi" w:hAnsiTheme="minorHAnsi"/>
          <w:bCs/>
          <w:iCs/>
          <w:sz w:val="22"/>
          <w:szCs w:val="22"/>
          <w:lang w:eastAsia="ar-SA" w:bidi="pl-PL"/>
        </w:rPr>
        <w:t xml:space="preserve">art. 108 ust. 1 </w:t>
      </w:r>
      <w:r w:rsidRPr="002B708E">
        <w:rPr>
          <w:rFonts w:asciiTheme="minorHAnsi" w:hAnsiTheme="minorHAnsi"/>
          <w:sz w:val="22"/>
          <w:szCs w:val="22"/>
          <w:lang w:eastAsia="ar-SA"/>
        </w:rPr>
        <w:t>oraz art. 109 ust. 1 pkt</w:t>
      </w:r>
      <w:bookmarkEnd w:id="20"/>
      <w:r w:rsidR="009D390B">
        <w:rPr>
          <w:rFonts w:asciiTheme="minorHAnsi" w:hAnsiTheme="minorHAnsi"/>
          <w:sz w:val="22"/>
          <w:szCs w:val="22"/>
          <w:lang w:eastAsia="ar-SA"/>
        </w:rPr>
        <w:t xml:space="preserve">. </w:t>
      </w:r>
      <w:r w:rsidR="00EF2976">
        <w:rPr>
          <w:rFonts w:asciiTheme="minorHAnsi" w:hAnsiTheme="minorHAnsi"/>
          <w:sz w:val="22"/>
          <w:szCs w:val="22"/>
          <w:lang w:eastAsia="ar-SA"/>
        </w:rPr>
        <w:t xml:space="preserve">1-5 </w:t>
      </w:r>
      <w:r w:rsidRPr="002B708E">
        <w:rPr>
          <w:rFonts w:asciiTheme="minorHAnsi" w:hAnsiTheme="minorHAnsi"/>
          <w:sz w:val="22"/>
          <w:szCs w:val="22"/>
          <w:lang w:eastAsia="ar-SA"/>
        </w:rPr>
        <w:t>i 7</w:t>
      </w:r>
      <w:r w:rsidR="00EF2976">
        <w:rPr>
          <w:rFonts w:asciiTheme="minorHAnsi" w:hAnsiTheme="minorHAnsi"/>
          <w:sz w:val="22"/>
          <w:szCs w:val="22"/>
          <w:lang w:eastAsia="ar-SA"/>
        </w:rPr>
        <w:t>-10</w:t>
      </w:r>
      <w:r w:rsidRPr="002B708E">
        <w:rPr>
          <w:rFonts w:asciiTheme="minorHAnsi" w:hAnsiTheme="minorHAnsi"/>
          <w:sz w:val="22"/>
          <w:szCs w:val="22"/>
          <w:lang w:eastAsia="ar-SA"/>
        </w:rPr>
        <w:t xml:space="preserve"> ustawy jak wyżej;</w:t>
      </w:r>
    </w:p>
    <w:p w14:paraId="78F105BC" w14:textId="0760C7CD" w:rsidR="002B708E" w:rsidRPr="002B708E" w:rsidRDefault="002B708E" w:rsidP="002B708E">
      <w:pPr>
        <w:suppressAutoHyphens/>
        <w:spacing w:before="120" w:line="276" w:lineRule="auto"/>
        <w:ind w:left="284" w:hanging="284"/>
        <w:jc w:val="both"/>
        <w:rPr>
          <w:rFonts w:asciiTheme="minorHAnsi" w:hAnsiTheme="minorHAnsi"/>
          <w:sz w:val="22"/>
          <w:szCs w:val="22"/>
          <w:lang w:eastAsia="ar-SA"/>
        </w:rPr>
      </w:pPr>
      <w:r w:rsidRPr="002B708E">
        <w:rPr>
          <w:rFonts w:asciiTheme="minorHAnsi" w:hAnsiTheme="minorHAnsi"/>
          <w:sz w:val="22"/>
          <w:szCs w:val="22"/>
          <w:lang w:eastAsia="ar-SA"/>
        </w:rPr>
        <w:fldChar w:fldCharType="begin">
          <w:ffData>
            <w:name w:val=""/>
            <w:enabled/>
            <w:calcOnExit w:val="0"/>
            <w:checkBox>
              <w:size w:val="16"/>
              <w:default w:val="0"/>
            </w:checkBox>
          </w:ffData>
        </w:fldChar>
      </w:r>
      <w:r w:rsidRPr="002B708E">
        <w:rPr>
          <w:rFonts w:asciiTheme="minorHAnsi" w:hAnsiTheme="minorHAnsi"/>
          <w:sz w:val="22"/>
          <w:szCs w:val="22"/>
          <w:lang w:eastAsia="ar-SA"/>
        </w:rPr>
        <w:instrText xml:space="preserve"> FORMCHECKBOX </w:instrText>
      </w:r>
      <w:r w:rsidR="00000000">
        <w:rPr>
          <w:rFonts w:asciiTheme="minorHAnsi" w:hAnsiTheme="minorHAnsi"/>
          <w:sz w:val="22"/>
          <w:szCs w:val="22"/>
          <w:lang w:eastAsia="ar-SA"/>
        </w:rPr>
      </w:r>
      <w:r w:rsidR="00000000">
        <w:rPr>
          <w:rFonts w:asciiTheme="minorHAnsi" w:hAnsiTheme="minorHAnsi"/>
          <w:sz w:val="22"/>
          <w:szCs w:val="22"/>
          <w:lang w:eastAsia="ar-SA"/>
        </w:rPr>
        <w:fldChar w:fldCharType="separate"/>
      </w:r>
      <w:r w:rsidRPr="002B708E">
        <w:rPr>
          <w:rFonts w:asciiTheme="minorHAnsi" w:hAnsiTheme="minorHAnsi"/>
          <w:sz w:val="22"/>
          <w:szCs w:val="22"/>
          <w:lang w:eastAsia="ar-SA"/>
        </w:rPr>
        <w:fldChar w:fldCharType="end"/>
      </w:r>
      <w:r w:rsidRPr="002B708E">
        <w:rPr>
          <w:rFonts w:asciiTheme="minorHAnsi" w:hAnsiTheme="minorHAnsi"/>
          <w:sz w:val="22"/>
          <w:szCs w:val="22"/>
          <w:lang w:eastAsia="ar-SA"/>
        </w:rPr>
        <w:t xml:space="preserve"> w stosunku do Wykonawcy zachodzą podstawy wykluczenia z postępowania na podstawie art. 108 ust.</w:t>
      </w:r>
      <w:r w:rsidRPr="002B708E">
        <w:rPr>
          <w:rFonts w:asciiTheme="minorHAnsi" w:hAnsiTheme="minorHAnsi"/>
          <w:b/>
          <w:sz w:val="22"/>
          <w:szCs w:val="22"/>
          <w:lang w:eastAsia="ar-SA"/>
        </w:rPr>
        <w:t xml:space="preserve"> ….…. </w:t>
      </w:r>
      <w:r w:rsidRPr="002B708E">
        <w:rPr>
          <w:rFonts w:asciiTheme="minorHAnsi" w:hAnsiTheme="minorHAnsi"/>
          <w:sz w:val="22"/>
          <w:szCs w:val="22"/>
          <w:lang w:eastAsia="ar-SA"/>
        </w:rPr>
        <w:t xml:space="preserve">pkt </w:t>
      </w:r>
      <w:r w:rsidRPr="002B708E">
        <w:rPr>
          <w:rFonts w:asciiTheme="minorHAnsi" w:hAnsiTheme="minorHAnsi"/>
          <w:b/>
          <w:sz w:val="22"/>
          <w:szCs w:val="22"/>
          <w:lang w:eastAsia="ar-SA"/>
        </w:rPr>
        <w:t xml:space="preserve">……… </w:t>
      </w:r>
      <w:r w:rsidRPr="002B708E">
        <w:rPr>
          <w:rFonts w:asciiTheme="minorHAnsi" w:hAnsiTheme="minorHAnsi"/>
          <w:sz w:val="22"/>
          <w:szCs w:val="22"/>
          <w:lang w:eastAsia="ar-SA"/>
        </w:rPr>
        <w:t xml:space="preserve">lub art. 109 ust. 1 pkt ….…. ustawy jak wyżej </w:t>
      </w:r>
      <w:r w:rsidRPr="002B708E">
        <w:rPr>
          <w:rFonts w:asciiTheme="minorHAnsi" w:hAnsiTheme="minorHAnsi"/>
          <w:i/>
          <w:sz w:val="22"/>
          <w:szCs w:val="22"/>
          <w:lang w:eastAsia="ar-SA"/>
        </w:rPr>
        <w:t xml:space="preserve">(podać mającą zastosowanie podstawę wykluczenia spośród wymienionych w </w:t>
      </w:r>
      <w:r w:rsidRPr="002B708E">
        <w:rPr>
          <w:rFonts w:asciiTheme="minorHAnsi" w:hAnsiTheme="minorHAnsi"/>
          <w:bCs/>
          <w:i/>
          <w:iCs/>
          <w:sz w:val="22"/>
          <w:szCs w:val="22"/>
          <w:lang w:eastAsia="ar-SA" w:bidi="pl-PL"/>
        </w:rPr>
        <w:t>art. 108 ust. 1 pkt 1-6</w:t>
      </w:r>
      <w:r w:rsidRPr="002B708E">
        <w:rPr>
          <w:rFonts w:asciiTheme="minorHAnsi" w:hAnsiTheme="minorHAnsi"/>
          <w:i/>
          <w:sz w:val="22"/>
          <w:szCs w:val="22"/>
          <w:lang w:eastAsia="ar-SA"/>
        </w:rPr>
        <w:t xml:space="preserve"> oraz art. 109 ust. 1 pkt </w:t>
      </w:r>
      <w:r w:rsidR="00EF2976">
        <w:rPr>
          <w:rFonts w:asciiTheme="minorHAnsi" w:hAnsiTheme="minorHAnsi"/>
          <w:i/>
          <w:sz w:val="22"/>
          <w:szCs w:val="22"/>
          <w:lang w:eastAsia="ar-SA"/>
        </w:rPr>
        <w:t>1-5 -i 7-10</w:t>
      </w:r>
      <w:r w:rsidRPr="002B708E">
        <w:rPr>
          <w:rFonts w:asciiTheme="minorHAnsi" w:hAnsiTheme="minorHAnsi"/>
          <w:i/>
          <w:sz w:val="22"/>
          <w:szCs w:val="22"/>
          <w:lang w:eastAsia="ar-SA"/>
        </w:rPr>
        <w:t xml:space="preserve"> ustawy jak wyżej)</w:t>
      </w:r>
      <w:r w:rsidRPr="002B708E">
        <w:rPr>
          <w:rFonts w:asciiTheme="minorHAnsi" w:hAnsiTheme="minorHAnsi"/>
          <w:sz w:val="22"/>
          <w:szCs w:val="22"/>
          <w:lang w:eastAsia="ar-SA"/>
        </w:rPr>
        <w:t>, a w pozostałym zakresie Wykonawca nie podlega wykluczeniu z postępowania.</w:t>
      </w:r>
    </w:p>
    <w:p w14:paraId="5175E8D1" w14:textId="77777777" w:rsidR="002B708E" w:rsidRPr="002B708E" w:rsidRDefault="002B708E" w:rsidP="002B708E">
      <w:pPr>
        <w:suppressAutoHyphens/>
        <w:spacing w:before="120" w:line="276" w:lineRule="auto"/>
        <w:ind w:left="284"/>
        <w:jc w:val="both"/>
        <w:rPr>
          <w:rFonts w:asciiTheme="minorHAnsi" w:hAnsiTheme="minorHAnsi"/>
          <w:sz w:val="22"/>
          <w:szCs w:val="22"/>
          <w:lang w:eastAsia="ar-SA"/>
        </w:rPr>
      </w:pPr>
      <w:r w:rsidRPr="002B708E">
        <w:rPr>
          <w:rFonts w:asciiTheme="minorHAnsi" w:hAnsiTheme="minorHAnsi"/>
          <w:sz w:val="22"/>
          <w:szCs w:val="22"/>
          <w:lang w:eastAsia="ar-SA"/>
        </w:rPr>
        <w:t>Jednocześnie oświadczam, że w związku z wystąpieniem ww. okoliczności, udowadniam Zamawiającemu, że spełniłem łącznie przesłanki, o których mowa w art. 110 ust. 2 ustawy jak wyżej:</w:t>
      </w:r>
    </w:p>
    <w:p w14:paraId="33718CF1" w14:textId="6098DF9D" w:rsidR="002B708E" w:rsidRPr="002B708E" w:rsidRDefault="002B708E" w:rsidP="002B708E">
      <w:pPr>
        <w:suppressAutoHyphens/>
        <w:spacing w:before="120" w:line="276" w:lineRule="auto"/>
        <w:ind w:left="284"/>
        <w:rPr>
          <w:rFonts w:asciiTheme="minorHAnsi" w:hAnsiTheme="minorHAnsi"/>
          <w:sz w:val="22"/>
          <w:szCs w:val="22"/>
          <w:lang w:eastAsia="ar-SA"/>
        </w:rPr>
      </w:pPr>
      <w:r w:rsidRPr="002B708E">
        <w:rPr>
          <w:rFonts w:asciiTheme="minorHAnsi" w:hAnsiTheme="minorHAnsi"/>
          <w:sz w:val="22"/>
          <w:szCs w:val="22"/>
          <w:lang w:eastAsia="ar-SA"/>
        </w:rPr>
        <w:t>………………………………………………………………………………………………………………..………………………………………</w:t>
      </w:r>
    </w:p>
    <w:p w14:paraId="2638CC6C" w14:textId="77777777" w:rsidR="002B708E" w:rsidRPr="002B708E" w:rsidRDefault="002B708E" w:rsidP="002B708E">
      <w:pPr>
        <w:suppressAutoHyphens/>
        <w:spacing w:before="120"/>
        <w:rPr>
          <w:rFonts w:asciiTheme="minorHAnsi" w:hAnsiTheme="minorHAnsi"/>
          <w:i/>
          <w:sz w:val="18"/>
          <w:szCs w:val="18"/>
          <w:lang w:eastAsia="ar-SA"/>
        </w:rPr>
      </w:pPr>
      <w:r w:rsidRPr="002B708E">
        <w:rPr>
          <w:rFonts w:asciiTheme="minorHAnsi" w:hAnsiTheme="minorHAnsi"/>
          <w:i/>
          <w:sz w:val="18"/>
          <w:szCs w:val="18"/>
          <w:lang w:eastAsia="ar-SA"/>
        </w:rPr>
        <w:t>* odpowiednie zaznaczyć – w puste pole wstawić znak „X”</w:t>
      </w:r>
    </w:p>
    <w:p w14:paraId="6C072106" w14:textId="3E7C63BC" w:rsidR="002B708E" w:rsidRPr="002B708E" w:rsidRDefault="002B708E" w:rsidP="002B708E">
      <w:pPr>
        <w:suppressAutoHyphens/>
        <w:spacing w:before="360" w:line="276" w:lineRule="auto"/>
        <w:jc w:val="both"/>
        <w:rPr>
          <w:rFonts w:asciiTheme="minorHAnsi" w:hAnsiTheme="minorHAnsi"/>
          <w:b/>
          <w:sz w:val="22"/>
          <w:szCs w:val="22"/>
          <w:lang w:eastAsia="ar-SA"/>
        </w:rPr>
      </w:pPr>
      <w:r w:rsidRPr="002B708E">
        <w:rPr>
          <w:rFonts w:asciiTheme="minorHAnsi" w:hAnsiTheme="minorHAnsi"/>
          <w:sz w:val="22"/>
          <w:szCs w:val="22"/>
          <w:lang w:eastAsia="ar-SA"/>
        </w:rPr>
        <w:t xml:space="preserve">Oświadczam również, że wszystkie informacje podane w powyższych oświadczeniach są aktualne </w:t>
      </w:r>
      <w:r w:rsidR="00BD5499">
        <w:rPr>
          <w:rFonts w:asciiTheme="minorHAnsi" w:hAnsiTheme="minorHAnsi"/>
          <w:sz w:val="22"/>
          <w:szCs w:val="22"/>
          <w:lang w:eastAsia="ar-SA"/>
        </w:rPr>
        <w:br/>
      </w:r>
      <w:r w:rsidRPr="002B708E">
        <w:rPr>
          <w:rFonts w:asciiTheme="minorHAnsi" w:hAnsiTheme="minorHAnsi"/>
          <w:sz w:val="22"/>
          <w:szCs w:val="22"/>
          <w:lang w:eastAsia="ar-SA"/>
        </w:rPr>
        <w:t>i zgodne z prawdą oraz zostały przedstawione z pełną świadomością konsekwencji wprowadzenia Zamawiającego w błąd przy przedstawianiu informacji.</w:t>
      </w:r>
    </w:p>
    <w:p w14:paraId="688AE28E" w14:textId="77777777" w:rsidR="002B708E" w:rsidRPr="002B708E" w:rsidRDefault="002B708E" w:rsidP="002B708E">
      <w:pPr>
        <w:suppressAutoHyphens/>
        <w:rPr>
          <w:rFonts w:asciiTheme="minorHAnsi" w:hAnsiTheme="minorHAnsi"/>
          <w:b/>
          <w:sz w:val="22"/>
          <w:szCs w:val="22"/>
          <w:u w:val="single"/>
          <w:lang w:eastAsia="ar-SA"/>
        </w:rPr>
      </w:pPr>
    </w:p>
    <w:p w14:paraId="332259B2" w14:textId="77777777" w:rsidR="002B708E" w:rsidRPr="002B708E" w:rsidRDefault="002B708E" w:rsidP="002B708E">
      <w:pPr>
        <w:suppressAutoHyphens/>
        <w:spacing w:line="360" w:lineRule="auto"/>
        <w:ind w:left="5664" w:firstLine="708"/>
        <w:jc w:val="right"/>
        <w:textAlignment w:val="baseline"/>
        <w:rPr>
          <w:rFonts w:asciiTheme="minorHAnsi" w:hAnsiTheme="minorHAnsi"/>
          <w:b/>
          <w:sz w:val="22"/>
          <w:szCs w:val="22"/>
        </w:rPr>
      </w:pPr>
    </w:p>
    <w:p w14:paraId="2F8B8E6C" w14:textId="575303A0" w:rsidR="003B10B0" w:rsidRPr="003B10B0" w:rsidRDefault="003B10B0" w:rsidP="003B10B0">
      <w:pPr>
        <w:spacing w:line="276" w:lineRule="auto"/>
        <w:ind w:left="5954" w:right="72"/>
        <w:jc w:val="center"/>
        <w:rPr>
          <w:rFonts w:ascii="Calibri" w:hAnsi="Calibri" w:cs="Calibri"/>
          <w:sz w:val="22"/>
          <w:szCs w:val="22"/>
        </w:rPr>
      </w:pPr>
      <w:bookmarkStart w:id="21" w:name="_Hlk70582290"/>
      <w:bookmarkStart w:id="22" w:name="_Hlk70581372"/>
      <w:r w:rsidRPr="003B10B0">
        <w:rPr>
          <w:rFonts w:ascii="Calibri" w:hAnsi="Calibri" w:cs="Calibri"/>
          <w:sz w:val="22"/>
          <w:szCs w:val="22"/>
        </w:rPr>
        <w:lastRenderedPageBreak/>
        <w:t>...............................................</w:t>
      </w:r>
    </w:p>
    <w:p w14:paraId="5F8B1EA5" w14:textId="17E389CC" w:rsidR="002B708E" w:rsidRPr="002B708E" w:rsidRDefault="003B10B0" w:rsidP="003B10B0">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21"/>
    <w:p w14:paraId="77238EC2" w14:textId="77777777" w:rsidR="002B708E" w:rsidRPr="002B708E" w:rsidRDefault="002B708E" w:rsidP="002B708E">
      <w:pPr>
        <w:suppressAutoHyphens/>
        <w:rPr>
          <w:rFonts w:asciiTheme="minorHAnsi" w:hAnsiTheme="minorHAnsi"/>
          <w:b/>
          <w:sz w:val="22"/>
          <w:szCs w:val="22"/>
          <w:u w:val="single"/>
          <w:lang w:eastAsia="ar-SA"/>
        </w:rPr>
      </w:pPr>
    </w:p>
    <w:bookmarkEnd w:id="22"/>
    <w:p w14:paraId="2A289B1E" w14:textId="77777777" w:rsidR="002B708E" w:rsidRPr="002B708E" w:rsidRDefault="002B708E" w:rsidP="00FB6FF5">
      <w:pPr>
        <w:suppressAutoHyphens/>
        <w:ind w:left="284"/>
        <w:rPr>
          <w:rFonts w:asciiTheme="minorHAnsi" w:hAnsiTheme="minorHAnsi"/>
          <w:b/>
          <w:sz w:val="22"/>
          <w:szCs w:val="22"/>
          <w:u w:val="single"/>
          <w:lang w:eastAsia="ar-SA"/>
        </w:rPr>
      </w:pPr>
      <w:r w:rsidRPr="002B708E">
        <w:rPr>
          <w:rFonts w:asciiTheme="minorHAnsi" w:hAnsiTheme="minorHAnsi"/>
          <w:b/>
          <w:sz w:val="22"/>
          <w:szCs w:val="22"/>
          <w:u w:val="single"/>
          <w:lang w:eastAsia="ar-SA"/>
        </w:rPr>
        <w:t>Uwaga:</w:t>
      </w:r>
    </w:p>
    <w:p w14:paraId="72D3A470" w14:textId="77777777" w:rsidR="002B708E" w:rsidRPr="00775ED2" w:rsidRDefault="002B708E" w:rsidP="00413E7D">
      <w:pPr>
        <w:numPr>
          <w:ilvl w:val="0"/>
          <w:numId w:val="49"/>
        </w:numPr>
        <w:suppressAutoHyphens/>
        <w:ind w:left="568" w:hanging="284"/>
        <w:contextualSpacing/>
        <w:jc w:val="both"/>
        <w:rPr>
          <w:rFonts w:asciiTheme="minorHAnsi" w:hAnsiTheme="minorHAnsi"/>
          <w:lang w:eastAsia="ar-SA"/>
        </w:rPr>
      </w:pPr>
      <w:r w:rsidRPr="00775ED2">
        <w:rPr>
          <w:rFonts w:asciiTheme="minorHAnsi" w:hAnsiTheme="minorHAnsi"/>
          <w:lang w:eastAsia="ar-SA"/>
        </w:rPr>
        <w:t xml:space="preserve">W przypadku składania ofert przez Wykonawców występujących wspólnie, powyższe oświadczenie składa każdy Wykonawca występujący wspólnie np. członek konsorcjum, wspólnik spółki cywilnej </w:t>
      </w:r>
    </w:p>
    <w:p w14:paraId="3C585506" w14:textId="645BECB6" w:rsidR="002B708E" w:rsidRPr="00775ED2" w:rsidRDefault="002B708E" w:rsidP="00413E7D">
      <w:pPr>
        <w:numPr>
          <w:ilvl w:val="0"/>
          <w:numId w:val="49"/>
        </w:numPr>
        <w:suppressAutoHyphens/>
        <w:ind w:left="568" w:hanging="284"/>
        <w:contextualSpacing/>
        <w:jc w:val="both"/>
        <w:rPr>
          <w:rFonts w:asciiTheme="minorHAnsi" w:hAnsiTheme="minorHAnsi"/>
          <w:lang w:eastAsia="ar-SA"/>
        </w:rPr>
      </w:pPr>
      <w:r w:rsidRPr="00775ED2">
        <w:rPr>
          <w:rFonts w:asciiTheme="minorHAnsi" w:hAnsiTheme="minorHAnsi"/>
          <w:lang w:eastAsia="ar-SA"/>
        </w:rPr>
        <w:t>W przypadku polegania na zdolnościach podmiotu udostępniającego zasoby powyższe oświadczenie składa także podmiot udostępniający zasoby.</w:t>
      </w:r>
    </w:p>
    <w:p w14:paraId="3594DF41" w14:textId="4C76060A" w:rsidR="009D390B" w:rsidRDefault="00CE49F4" w:rsidP="00FB6FF5">
      <w:pPr>
        <w:suppressAutoHyphens/>
        <w:spacing w:after="240"/>
        <w:ind w:left="284"/>
        <w:contextualSpacing/>
        <w:jc w:val="both"/>
        <w:rPr>
          <w:rFonts w:asciiTheme="minorHAnsi" w:hAnsiTheme="minorHAnsi"/>
          <w:sz w:val="22"/>
          <w:szCs w:val="22"/>
          <w:lang w:eastAsia="ar-SA"/>
        </w:rPr>
      </w:pPr>
      <w:r>
        <w:rPr>
          <w:rFonts w:asciiTheme="minorHAnsi" w:hAnsiTheme="minorHAnsi"/>
          <w:sz w:val="22"/>
          <w:szCs w:val="22"/>
          <w:lang w:eastAsia="ar-SA"/>
        </w:rPr>
        <w:t>* niepotrzebne skreślić</w:t>
      </w:r>
    </w:p>
    <w:p w14:paraId="66D281ED" w14:textId="77777777" w:rsidR="006E32C7" w:rsidRPr="002B708E" w:rsidRDefault="006E32C7" w:rsidP="006E32C7">
      <w:pPr>
        <w:suppressAutoHyphens/>
        <w:spacing w:after="240"/>
        <w:contextualSpacing/>
        <w:jc w:val="both"/>
        <w:rPr>
          <w:rFonts w:asciiTheme="minorHAnsi" w:hAnsiTheme="minorHAnsi"/>
          <w:sz w:val="22"/>
          <w:szCs w:val="22"/>
          <w:lang w:eastAsia="ar-SA"/>
        </w:rPr>
      </w:pPr>
    </w:p>
    <w:p w14:paraId="5AC9C2EA" w14:textId="77777777" w:rsidR="006E32C7" w:rsidRPr="006E32C7" w:rsidRDefault="006E32C7" w:rsidP="00413E7D">
      <w:pPr>
        <w:numPr>
          <w:ilvl w:val="0"/>
          <w:numId w:val="56"/>
        </w:numPr>
        <w:suppressAutoHyphens/>
        <w:spacing w:before="120" w:after="120" w:line="360" w:lineRule="auto"/>
        <w:ind w:left="350"/>
        <w:contextualSpacing/>
        <w:rPr>
          <w:rFonts w:asciiTheme="minorHAnsi" w:eastAsia="Calibri" w:hAnsiTheme="minorHAnsi"/>
          <w:b/>
          <w:bCs/>
          <w:color w:val="000000"/>
          <w:sz w:val="22"/>
          <w:szCs w:val="22"/>
          <w:lang w:val="x-none" w:eastAsia="ar-SA"/>
        </w:rPr>
      </w:pPr>
      <w:bookmarkStart w:id="23" w:name="_Hlk63245450"/>
      <w:bookmarkStart w:id="24" w:name="_Hlk63244078"/>
      <w:r w:rsidRPr="006E32C7">
        <w:rPr>
          <w:rFonts w:asciiTheme="minorHAnsi" w:eastAsia="Calibri" w:hAnsiTheme="minorHAnsi"/>
          <w:b/>
          <w:bCs/>
          <w:color w:val="000000"/>
          <w:sz w:val="22"/>
          <w:szCs w:val="22"/>
          <w:lang w:eastAsia="ar-SA"/>
        </w:rPr>
        <w:t>OŚWIADCZENIE WYKONAWCY O NIEPODLEGANIU WYKLUCZENIU:</w:t>
      </w:r>
    </w:p>
    <w:p w14:paraId="09477CAD" w14:textId="75E5E143" w:rsidR="006E32C7" w:rsidRPr="006E32C7" w:rsidRDefault="006E32C7" w:rsidP="006E32C7">
      <w:pPr>
        <w:suppressAutoHyphens/>
        <w:spacing w:line="276" w:lineRule="auto"/>
        <w:ind w:left="350"/>
        <w:jc w:val="both"/>
        <w:rPr>
          <w:rFonts w:asciiTheme="minorHAnsi" w:hAnsiTheme="minorHAnsi"/>
          <w:color w:val="000000"/>
          <w:sz w:val="22"/>
          <w:szCs w:val="22"/>
          <w:lang w:val="x-none" w:eastAsia="ar-SA"/>
        </w:rPr>
      </w:pPr>
      <w:r w:rsidRPr="006E32C7">
        <w:rPr>
          <w:rFonts w:asciiTheme="minorHAnsi" w:hAnsiTheme="minorHAnsi"/>
          <w:color w:val="000000"/>
          <w:sz w:val="22"/>
          <w:szCs w:val="22"/>
          <w:lang w:eastAsia="ar-SA"/>
        </w:rPr>
        <w:t xml:space="preserve">Przystępując do udziału w postępowaniu o udzielenie zamówienia publicznego prowadzonego, pn.: </w:t>
      </w:r>
      <w:r w:rsidR="00FB6FF5" w:rsidRPr="00FB6FF5">
        <w:rPr>
          <w:rFonts w:asciiTheme="minorHAnsi" w:hAnsiTheme="minorHAnsi"/>
          <w:b/>
          <w:bCs/>
          <w:iCs/>
          <w:color w:val="000000"/>
          <w:sz w:val="22"/>
          <w:szCs w:val="22"/>
          <w:lang w:eastAsia="ar-SA"/>
        </w:rPr>
        <w:t>„</w:t>
      </w:r>
      <w:r w:rsidR="00524032" w:rsidRPr="00524032">
        <w:rPr>
          <w:rFonts w:asciiTheme="minorHAnsi" w:hAnsiTheme="minorHAnsi"/>
          <w:b/>
          <w:bCs/>
          <w:iCs/>
          <w:color w:val="000000"/>
          <w:sz w:val="22"/>
          <w:szCs w:val="22"/>
          <w:lang w:eastAsia="ar-SA"/>
        </w:rPr>
        <w:t>DOSTAWA SPRZĘTU KOMPUTEROWEGO W RAMACH PROJEKTU „CYFROWA GMINA””</w:t>
      </w:r>
      <w:r w:rsidRPr="006E32C7">
        <w:rPr>
          <w:rFonts w:asciiTheme="minorHAnsi" w:hAnsiTheme="minorHAnsi"/>
          <w:color w:val="000000"/>
          <w:sz w:val="22"/>
          <w:szCs w:val="22"/>
          <w:lang w:eastAsia="ar-SA"/>
        </w:rPr>
        <w:t>, jako upoważniony na piśmie lub wpisany w odpowiednich dokumentach rejestrowych, niniejszym – zgodnie z wymogami art. 125 ust. 1 ustawy z dnia 11 września 2019 r. Prawo zamówień publicznych – oświadczam, że nie podlegam wykluczeniu na podstawie art. 7 ust. 1 Ustawy z dnia 13 kwietnia 2022 r. o szczególnych rozwiązaniach w zakresie przeciwdziałania wspieraniu agresji na Ukrainę oraz służących ochronie bezpieczeństwa narodowego (Dz.U. z 2022 poz. 835).</w:t>
      </w:r>
    </w:p>
    <w:p w14:paraId="1686C162" w14:textId="77777777" w:rsidR="006E32C7" w:rsidRPr="006E32C7" w:rsidRDefault="006E32C7" w:rsidP="006E32C7">
      <w:pPr>
        <w:suppressAutoHyphens/>
        <w:spacing w:before="360" w:line="276" w:lineRule="auto"/>
        <w:ind w:left="350"/>
        <w:jc w:val="both"/>
        <w:rPr>
          <w:rFonts w:asciiTheme="minorHAnsi" w:hAnsiTheme="minorHAnsi"/>
          <w:b/>
          <w:sz w:val="22"/>
          <w:szCs w:val="22"/>
          <w:lang w:eastAsia="ar-SA"/>
        </w:rPr>
      </w:pPr>
      <w:r w:rsidRPr="006E32C7">
        <w:rPr>
          <w:rFonts w:asciiTheme="minorHAnsi" w:hAnsiTheme="minorHAnsi"/>
          <w:sz w:val="22"/>
          <w:szCs w:val="22"/>
          <w:lang w:eastAsia="ar-SA"/>
        </w:rPr>
        <w:t xml:space="preserve">Oświadczam również, że wszystkie informacje podane w powyższym oświadczeniu są aktualne </w:t>
      </w:r>
      <w:r w:rsidRPr="006E32C7">
        <w:rPr>
          <w:rFonts w:asciiTheme="minorHAnsi" w:hAnsiTheme="minorHAnsi"/>
          <w:sz w:val="22"/>
          <w:szCs w:val="22"/>
          <w:lang w:eastAsia="ar-SA"/>
        </w:rPr>
        <w:br/>
        <w:t>i zgodne z prawdą oraz zostały przedstawione z pełną świadomością konsekwencji wprowadzenia Zamawiającego w błąd przy przedstawianiu informacji.</w:t>
      </w:r>
    </w:p>
    <w:p w14:paraId="4AB5797C" w14:textId="77777777" w:rsidR="006E32C7" w:rsidRPr="006E32C7" w:rsidRDefault="006E32C7" w:rsidP="006E32C7">
      <w:pPr>
        <w:suppressAutoHyphens/>
        <w:rPr>
          <w:rFonts w:asciiTheme="minorHAnsi" w:hAnsiTheme="minorHAnsi"/>
          <w:b/>
          <w:sz w:val="22"/>
          <w:szCs w:val="22"/>
          <w:u w:val="single"/>
          <w:lang w:eastAsia="ar-SA"/>
        </w:rPr>
      </w:pPr>
    </w:p>
    <w:p w14:paraId="2F025C52" w14:textId="77777777" w:rsidR="006E32C7" w:rsidRPr="006E32C7" w:rsidRDefault="006E32C7" w:rsidP="006E32C7">
      <w:pPr>
        <w:suppressAutoHyphens/>
        <w:spacing w:line="360" w:lineRule="auto"/>
        <w:ind w:left="5664" w:firstLine="708"/>
        <w:jc w:val="right"/>
        <w:textAlignment w:val="baseline"/>
        <w:rPr>
          <w:rFonts w:asciiTheme="minorHAnsi" w:hAnsiTheme="minorHAnsi"/>
          <w:b/>
          <w:sz w:val="22"/>
          <w:szCs w:val="22"/>
        </w:rPr>
      </w:pPr>
    </w:p>
    <w:p w14:paraId="089C7A34" w14:textId="77777777" w:rsidR="006E32C7" w:rsidRPr="006E32C7" w:rsidRDefault="006E32C7" w:rsidP="006E32C7">
      <w:pPr>
        <w:spacing w:line="276" w:lineRule="auto"/>
        <w:ind w:left="5954" w:right="72"/>
        <w:jc w:val="center"/>
        <w:rPr>
          <w:rFonts w:ascii="Calibri" w:hAnsi="Calibri" w:cs="Calibri"/>
          <w:sz w:val="22"/>
          <w:szCs w:val="22"/>
        </w:rPr>
      </w:pPr>
      <w:r w:rsidRPr="006E32C7">
        <w:rPr>
          <w:rFonts w:ascii="Calibri" w:hAnsi="Calibri" w:cs="Calibri"/>
          <w:sz w:val="22"/>
          <w:szCs w:val="22"/>
        </w:rPr>
        <w:t>...............................................</w:t>
      </w:r>
    </w:p>
    <w:p w14:paraId="7608CA25" w14:textId="77777777" w:rsidR="006E32C7" w:rsidRPr="006E32C7" w:rsidRDefault="006E32C7" w:rsidP="006E32C7">
      <w:pPr>
        <w:suppressAutoHyphens/>
        <w:ind w:left="5954" w:right="72"/>
        <w:jc w:val="center"/>
        <w:rPr>
          <w:rFonts w:asciiTheme="minorHAnsi" w:hAnsiTheme="minorHAnsi"/>
          <w:b/>
          <w:sz w:val="22"/>
          <w:szCs w:val="22"/>
          <w:u w:val="single"/>
          <w:lang w:eastAsia="ar-SA"/>
        </w:rPr>
      </w:pPr>
      <w:r w:rsidRPr="006E32C7">
        <w:rPr>
          <w:rFonts w:ascii="Calibri" w:hAnsi="Calibri" w:cs="Calibri"/>
          <w:i/>
          <w:sz w:val="14"/>
          <w:szCs w:val="22"/>
        </w:rPr>
        <w:t>Podpis osób uprawnionych do składania świadczeń woli w imieniu Wykonawcy</w:t>
      </w:r>
    </w:p>
    <w:p w14:paraId="4A3FE28E" w14:textId="77777777" w:rsidR="006E32C7" w:rsidRPr="006E32C7" w:rsidRDefault="006E32C7" w:rsidP="006E32C7">
      <w:pPr>
        <w:suppressAutoHyphens/>
        <w:rPr>
          <w:rFonts w:asciiTheme="minorHAnsi" w:hAnsiTheme="minorHAnsi"/>
          <w:b/>
          <w:sz w:val="22"/>
          <w:szCs w:val="22"/>
          <w:u w:val="single"/>
          <w:lang w:eastAsia="ar-SA"/>
        </w:rPr>
      </w:pPr>
    </w:p>
    <w:p w14:paraId="0FE337D5" w14:textId="77777777" w:rsidR="006E32C7" w:rsidRPr="006E32C7" w:rsidRDefault="006E32C7" w:rsidP="006E32C7">
      <w:pPr>
        <w:suppressAutoHyphens/>
        <w:rPr>
          <w:rFonts w:asciiTheme="minorHAnsi" w:hAnsiTheme="minorHAnsi"/>
          <w:b/>
          <w:sz w:val="22"/>
          <w:szCs w:val="22"/>
          <w:u w:val="single"/>
          <w:lang w:eastAsia="ar-SA"/>
        </w:rPr>
      </w:pPr>
      <w:r w:rsidRPr="006E32C7">
        <w:rPr>
          <w:rFonts w:asciiTheme="minorHAnsi" w:hAnsiTheme="minorHAnsi"/>
          <w:b/>
          <w:sz w:val="22"/>
          <w:szCs w:val="22"/>
          <w:u w:val="single"/>
          <w:lang w:eastAsia="ar-SA"/>
        </w:rPr>
        <w:t>Uwaga:</w:t>
      </w:r>
    </w:p>
    <w:p w14:paraId="1AE19C7B" w14:textId="77777777" w:rsidR="006E32C7" w:rsidRPr="006E32C7" w:rsidRDefault="006E32C7" w:rsidP="00413E7D">
      <w:pPr>
        <w:numPr>
          <w:ilvl w:val="0"/>
          <w:numId w:val="104"/>
        </w:numPr>
        <w:suppressAutoHyphens/>
        <w:contextualSpacing/>
        <w:jc w:val="both"/>
        <w:rPr>
          <w:rFonts w:asciiTheme="minorHAnsi" w:hAnsiTheme="minorHAnsi"/>
          <w:lang w:eastAsia="ar-SA"/>
        </w:rPr>
      </w:pPr>
      <w:r w:rsidRPr="006E32C7">
        <w:rPr>
          <w:rFonts w:asciiTheme="minorHAnsi" w:hAnsiTheme="minorHAnsi"/>
          <w:lang w:eastAsia="ar-SA"/>
        </w:rPr>
        <w:t xml:space="preserve">W przypadku składania ofert przez Wykonawców występujących wspólnie, powyższe oświadczenie składa każdy Wykonawca występujący wspólnie np. członek konsorcjum, wspólnik spółki cywilnej </w:t>
      </w:r>
    </w:p>
    <w:p w14:paraId="5C3CD3B4" w14:textId="77777777" w:rsidR="006E32C7" w:rsidRPr="006E32C7" w:rsidRDefault="006E32C7" w:rsidP="00413E7D">
      <w:pPr>
        <w:numPr>
          <w:ilvl w:val="0"/>
          <w:numId w:val="104"/>
        </w:numPr>
        <w:suppressAutoHyphens/>
        <w:ind w:left="284" w:hanging="284"/>
        <w:contextualSpacing/>
        <w:jc w:val="both"/>
        <w:rPr>
          <w:rFonts w:asciiTheme="minorHAnsi" w:hAnsiTheme="minorHAnsi"/>
          <w:lang w:eastAsia="ar-SA"/>
        </w:rPr>
      </w:pPr>
      <w:r w:rsidRPr="006E32C7">
        <w:rPr>
          <w:rFonts w:asciiTheme="minorHAnsi" w:hAnsiTheme="minorHAnsi"/>
          <w:lang w:eastAsia="ar-SA"/>
        </w:rPr>
        <w:t>W przypadku polegania na zdolnościach podmiotu udostępniającego zasoby powyższe oświadczenie składa także podmiot udostępniający zasoby.</w:t>
      </w:r>
    </w:p>
    <w:p w14:paraId="24928300" w14:textId="77777777" w:rsidR="006E32C7" w:rsidRPr="006E32C7" w:rsidRDefault="006E32C7" w:rsidP="006E32C7">
      <w:pPr>
        <w:suppressAutoHyphens/>
        <w:ind w:left="-10"/>
        <w:jc w:val="both"/>
        <w:rPr>
          <w:rFonts w:asciiTheme="minorHAnsi" w:hAnsiTheme="minorHAnsi"/>
          <w:color w:val="000000"/>
          <w:sz w:val="22"/>
          <w:szCs w:val="22"/>
          <w:lang w:eastAsia="ar-SA"/>
        </w:rPr>
      </w:pPr>
    </w:p>
    <w:p w14:paraId="2E15E0F9" w14:textId="3054897C" w:rsidR="009D390B" w:rsidRPr="00EC587F" w:rsidRDefault="009D390B" w:rsidP="00413E7D">
      <w:pPr>
        <w:pStyle w:val="Akapitzlist"/>
        <w:numPr>
          <w:ilvl w:val="0"/>
          <w:numId w:val="56"/>
        </w:numPr>
        <w:suppressAutoHyphens/>
        <w:spacing w:before="120" w:after="120" w:line="360" w:lineRule="auto"/>
        <w:ind w:left="350"/>
        <w:rPr>
          <w:rFonts w:asciiTheme="minorHAnsi" w:hAnsiTheme="minorHAnsi"/>
          <w:b/>
          <w:bCs/>
          <w:color w:val="000000"/>
          <w:lang w:eastAsia="ar-SA"/>
        </w:rPr>
      </w:pPr>
      <w:r w:rsidRPr="00EC587F">
        <w:rPr>
          <w:rFonts w:asciiTheme="minorHAnsi" w:hAnsiTheme="minorHAnsi"/>
          <w:b/>
          <w:bCs/>
          <w:color w:val="000000"/>
          <w:lang w:eastAsia="ar-SA"/>
        </w:rPr>
        <w:t xml:space="preserve"> OŚWIADCZENIE WYKONAWCY O </w:t>
      </w:r>
      <w:r w:rsidR="00512FD4" w:rsidRPr="00EC587F">
        <w:rPr>
          <w:rFonts w:asciiTheme="minorHAnsi" w:hAnsiTheme="minorHAnsi"/>
          <w:b/>
          <w:bCs/>
          <w:color w:val="000000"/>
          <w:lang w:eastAsia="ar-SA"/>
        </w:rPr>
        <w:t>SPEŁNIENIU WARUNKÓW UDZIAŁU W POSTĘPOWANIU</w:t>
      </w:r>
      <w:r w:rsidR="00B05966" w:rsidRPr="00EC587F">
        <w:rPr>
          <w:rFonts w:asciiTheme="minorHAnsi" w:hAnsiTheme="minorHAnsi"/>
          <w:b/>
          <w:bCs/>
          <w:color w:val="000000"/>
          <w:lang w:eastAsia="ar-SA"/>
        </w:rPr>
        <w:t>.</w:t>
      </w:r>
    </w:p>
    <w:p w14:paraId="7B0A211C" w14:textId="01B7C948" w:rsidR="002B708E" w:rsidRPr="002B708E" w:rsidRDefault="002B708E" w:rsidP="002B708E">
      <w:pPr>
        <w:suppressAutoHyphens/>
        <w:spacing w:before="120" w:after="120" w:line="360" w:lineRule="auto"/>
        <w:rPr>
          <w:rFonts w:asciiTheme="minorHAnsi" w:hAnsiTheme="minorHAnsi"/>
          <w:color w:val="000000"/>
          <w:sz w:val="22"/>
          <w:szCs w:val="22"/>
          <w:lang w:eastAsia="ar-SA"/>
        </w:rPr>
      </w:pPr>
      <w:r w:rsidRPr="002B708E">
        <w:rPr>
          <w:rFonts w:asciiTheme="minorHAnsi" w:hAnsiTheme="minorHAnsi"/>
          <w:color w:val="000000"/>
          <w:sz w:val="22"/>
          <w:szCs w:val="22"/>
          <w:lang w:eastAsia="ar-SA"/>
        </w:rPr>
        <w:t xml:space="preserve">W imieniu </w:t>
      </w:r>
      <w:r w:rsidRPr="002B708E">
        <w:rPr>
          <w:rFonts w:asciiTheme="minorHAnsi" w:hAnsiTheme="minorHAnsi"/>
          <w:sz w:val="22"/>
          <w:szCs w:val="22"/>
          <w:lang w:eastAsia="ar-SA"/>
        </w:rPr>
        <w:t xml:space="preserve">reprezentowanego przeze mnie </w:t>
      </w:r>
      <w:bookmarkEnd w:id="23"/>
      <w:r w:rsidRPr="002B708E">
        <w:rPr>
          <w:rFonts w:asciiTheme="minorHAnsi" w:hAnsiTheme="minorHAnsi"/>
          <w:color w:val="000000"/>
          <w:sz w:val="22"/>
          <w:szCs w:val="22"/>
          <w:lang w:eastAsia="ar-SA"/>
        </w:rPr>
        <w:t>WYKONAWCY</w:t>
      </w:r>
      <w:r w:rsidR="00CE49F4">
        <w:rPr>
          <w:rFonts w:asciiTheme="minorHAnsi" w:hAnsiTheme="minorHAnsi"/>
          <w:color w:val="000000"/>
          <w:sz w:val="22"/>
          <w:szCs w:val="22"/>
          <w:lang w:eastAsia="ar-SA"/>
        </w:rPr>
        <w:t>/</w:t>
      </w:r>
      <w:r w:rsidR="00CE49F4" w:rsidRPr="00CE49F4">
        <w:rPr>
          <w:rFonts w:asciiTheme="minorHAnsi" w:hAnsiTheme="minorHAnsi"/>
          <w:color w:val="000000"/>
          <w:sz w:val="22"/>
          <w:szCs w:val="22"/>
          <w:lang w:eastAsia="ar-SA"/>
        </w:rPr>
        <w:t>PODMIOTU UDOSTEPNIAJĄCEGO ZASOBY*</w:t>
      </w:r>
      <w:r w:rsidRPr="002B708E">
        <w:rPr>
          <w:rFonts w:asciiTheme="minorHAnsi" w:hAnsiTheme="minorHAnsi"/>
          <w:color w:val="000000"/>
          <w:sz w:val="22"/>
          <w:szCs w:val="22"/>
          <w:lang w:eastAsia="ar-SA"/>
        </w:rPr>
        <w:t>:</w:t>
      </w:r>
    </w:p>
    <w:p w14:paraId="4EA51A8B"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2EF82B93" w14:textId="64AFDB94" w:rsidR="002B708E" w:rsidRPr="002B708E" w:rsidRDefault="002B708E" w:rsidP="002B708E">
      <w:pPr>
        <w:suppressAutoHyphens/>
        <w:spacing w:after="12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(nazwa Wykonawcy</w:t>
      </w:r>
      <w:r w:rsidR="003057CE">
        <w:rPr>
          <w:rFonts w:asciiTheme="minorHAnsi" w:hAnsiTheme="minorHAnsi"/>
          <w:i/>
          <w:color w:val="000000"/>
          <w:sz w:val="18"/>
          <w:szCs w:val="18"/>
          <w:lang w:eastAsia="ar-SA"/>
        </w:rPr>
        <w:t>/Podmiotu ud</w:t>
      </w:r>
      <w:r w:rsidR="00247148">
        <w:rPr>
          <w:rFonts w:asciiTheme="minorHAnsi" w:hAnsiTheme="minorHAnsi"/>
          <w:i/>
          <w:color w:val="000000"/>
          <w:sz w:val="18"/>
          <w:szCs w:val="18"/>
          <w:lang w:eastAsia="ar-SA"/>
        </w:rPr>
        <w:t>ostępniającego zas</w:t>
      </w:r>
      <w:r w:rsidR="002D3D92">
        <w:rPr>
          <w:rFonts w:asciiTheme="minorHAnsi" w:hAnsiTheme="minorHAnsi"/>
          <w:i/>
          <w:color w:val="000000"/>
          <w:sz w:val="18"/>
          <w:szCs w:val="18"/>
          <w:lang w:eastAsia="ar-SA"/>
        </w:rPr>
        <w:t>oby</w:t>
      </w:r>
      <w:r w:rsidRPr="002B708E">
        <w:rPr>
          <w:rFonts w:asciiTheme="minorHAnsi" w:hAnsiTheme="minorHAnsi"/>
          <w:i/>
          <w:color w:val="000000"/>
          <w:sz w:val="18"/>
          <w:szCs w:val="18"/>
          <w:lang w:eastAsia="ar-SA"/>
        </w:rPr>
        <w:t>)</w:t>
      </w:r>
    </w:p>
    <w:p w14:paraId="01AC8185"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51F179FF" w14:textId="77777777" w:rsidR="002B708E" w:rsidRPr="002B708E" w:rsidRDefault="002B708E" w:rsidP="002B708E">
      <w:pPr>
        <w:tabs>
          <w:tab w:val="center" w:pos="4536"/>
          <w:tab w:val="right" w:pos="9072"/>
        </w:tabs>
        <w:suppressAutoHyphens/>
        <w:spacing w:after="24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(siedziba i adres)</w:t>
      </w:r>
    </w:p>
    <w:bookmarkEnd w:id="24"/>
    <w:p w14:paraId="50A2B8E2" w14:textId="703124CA" w:rsidR="002B708E" w:rsidRPr="002B708E" w:rsidRDefault="002B708E" w:rsidP="00775ED2">
      <w:pPr>
        <w:suppressAutoHyphens/>
        <w:spacing w:before="240"/>
        <w:jc w:val="both"/>
        <w:rPr>
          <w:rFonts w:asciiTheme="minorHAnsi" w:hAnsiTheme="minorHAnsi"/>
          <w:b/>
          <w:color w:val="000000"/>
          <w:sz w:val="22"/>
          <w:szCs w:val="22"/>
          <w:lang w:eastAsia="ar-SA"/>
        </w:rPr>
      </w:pPr>
      <w:r w:rsidRPr="002B708E">
        <w:rPr>
          <w:rFonts w:asciiTheme="minorHAnsi" w:hAnsiTheme="minorHAnsi"/>
          <w:color w:val="000000"/>
          <w:sz w:val="22"/>
          <w:szCs w:val="22"/>
          <w:lang w:eastAsia="ar-SA"/>
        </w:rPr>
        <w:t>przystępując do udziału w postępowaniu o udzielenie zamówienia publicznego prowadzonego, pn.</w:t>
      </w:r>
      <w:r w:rsidRPr="002B708E">
        <w:rPr>
          <w:rFonts w:asciiTheme="minorHAnsi" w:hAnsiTheme="minorHAnsi"/>
          <w:sz w:val="22"/>
          <w:szCs w:val="22"/>
          <w:lang w:eastAsia="ar-SA"/>
        </w:rPr>
        <w:t xml:space="preserve"> </w:t>
      </w:r>
      <w:bookmarkStart w:id="25" w:name="_Hlk109300159"/>
      <w:r w:rsidR="002A6F8F" w:rsidRPr="002A6F8F">
        <w:rPr>
          <w:rFonts w:asciiTheme="minorHAnsi" w:hAnsiTheme="minorHAnsi"/>
          <w:b/>
          <w:sz w:val="22"/>
          <w:szCs w:val="22"/>
          <w:lang w:eastAsia="ar-SA"/>
        </w:rPr>
        <w:t>„</w:t>
      </w:r>
      <w:bookmarkEnd w:id="25"/>
      <w:r w:rsidR="00524032" w:rsidRPr="00524032">
        <w:rPr>
          <w:rFonts w:asciiTheme="minorHAnsi" w:hAnsiTheme="minorHAnsi"/>
          <w:b/>
          <w:sz w:val="22"/>
          <w:szCs w:val="22"/>
          <w:lang w:eastAsia="ar-SA"/>
        </w:rPr>
        <w:t>DOSTAWA SPRZĘTU KOMPUTEROWEGO W RAMACH PROJEKTU „CYFROWA GMINA””</w:t>
      </w:r>
      <w:r w:rsidR="000352E3">
        <w:rPr>
          <w:rFonts w:asciiTheme="minorHAnsi" w:hAnsiTheme="minorHAnsi"/>
          <w:b/>
          <w:sz w:val="22"/>
          <w:szCs w:val="22"/>
          <w:lang w:eastAsia="ar-SA"/>
        </w:rPr>
        <w:t xml:space="preserve"> </w:t>
      </w:r>
      <w:r w:rsidRPr="002B708E">
        <w:rPr>
          <w:rFonts w:asciiTheme="minorHAnsi" w:hAnsiTheme="minorHAnsi"/>
          <w:sz w:val="22"/>
          <w:szCs w:val="22"/>
          <w:lang w:eastAsia="ar-SA"/>
        </w:rPr>
        <w:t xml:space="preserve">jako upoważniony na piśmie lub wpisany w odpowiednich dokumentach rejestrowych, niniejszym </w:t>
      </w:r>
      <w:bookmarkStart w:id="26" w:name="_Hlk63244762"/>
      <w:r w:rsidRPr="002B708E">
        <w:rPr>
          <w:rFonts w:asciiTheme="minorHAnsi" w:hAnsiTheme="minorHAnsi"/>
          <w:sz w:val="22"/>
          <w:szCs w:val="22"/>
          <w:lang w:eastAsia="ar-SA"/>
        </w:rPr>
        <w:t xml:space="preserve">– zgodnie z wymogami art. 125 ust. 1 ustawy z dnia 11 września 2019 r. - Prawo zamówień publicznych – oświadczam, że </w:t>
      </w:r>
      <w:r w:rsidRPr="002B708E">
        <w:rPr>
          <w:rFonts w:asciiTheme="minorHAnsi" w:hAnsiTheme="minorHAnsi"/>
          <w:color w:val="000000"/>
          <w:sz w:val="22"/>
          <w:szCs w:val="22"/>
          <w:lang w:eastAsia="ar-SA"/>
        </w:rPr>
        <w:t xml:space="preserve">Wykonawca ten spełnia warunki udziału w postępowaniu </w:t>
      </w:r>
      <w:r w:rsidRPr="002B708E">
        <w:rPr>
          <w:rFonts w:asciiTheme="minorHAnsi" w:hAnsiTheme="minorHAnsi"/>
          <w:b/>
          <w:color w:val="000000"/>
          <w:sz w:val="22"/>
          <w:szCs w:val="22"/>
          <w:lang w:eastAsia="ar-SA"/>
        </w:rPr>
        <w:t xml:space="preserve">określone przez </w:t>
      </w:r>
      <w:r w:rsidRPr="002B708E">
        <w:rPr>
          <w:rFonts w:asciiTheme="minorHAnsi" w:hAnsiTheme="minorHAnsi"/>
          <w:b/>
          <w:color w:val="000000"/>
          <w:sz w:val="22"/>
          <w:szCs w:val="22"/>
          <w:lang w:eastAsia="ar-SA"/>
        </w:rPr>
        <w:lastRenderedPageBreak/>
        <w:t xml:space="preserve">Zamawiającego </w:t>
      </w:r>
      <w:r w:rsidRPr="002B708E">
        <w:rPr>
          <w:rFonts w:asciiTheme="minorHAnsi" w:hAnsiTheme="minorHAnsi"/>
          <w:b/>
          <w:sz w:val="22"/>
          <w:szCs w:val="22"/>
          <w:lang w:eastAsia="ar-SA"/>
        </w:rPr>
        <w:t xml:space="preserve">w </w:t>
      </w:r>
      <w:bookmarkStart w:id="27" w:name="_Hlk63242258"/>
      <w:r w:rsidRPr="002B708E">
        <w:rPr>
          <w:rFonts w:asciiTheme="minorHAnsi" w:hAnsiTheme="minorHAnsi"/>
          <w:b/>
          <w:sz w:val="22"/>
          <w:szCs w:val="22"/>
          <w:lang w:eastAsia="ar-SA"/>
        </w:rPr>
        <w:t xml:space="preserve"> </w:t>
      </w:r>
      <w:r w:rsidR="001B051F">
        <w:rPr>
          <w:rFonts w:asciiTheme="minorHAnsi" w:hAnsiTheme="minorHAnsi"/>
          <w:b/>
          <w:sz w:val="22"/>
          <w:szCs w:val="22"/>
          <w:lang w:eastAsia="ar-SA"/>
        </w:rPr>
        <w:t xml:space="preserve">Rozdziale </w:t>
      </w:r>
      <w:r w:rsidRPr="002B708E">
        <w:rPr>
          <w:rFonts w:asciiTheme="minorHAnsi" w:hAnsiTheme="minorHAnsi"/>
          <w:b/>
          <w:sz w:val="22"/>
          <w:szCs w:val="22"/>
          <w:lang w:eastAsia="ar-SA"/>
        </w:rPr>
        <w:t>6</w:t>
      </w:r>
      <w:r w:rsidR="003B10B0">
        <w:rPr>
          <w:rFonts w:asciiTheme="minorHAnsi" w:hAnsiTheme="minorHAnsi"/>
          <w:b/>
          <w:sz w:val="22"/>
          <w:szCs w:val="22"/>
          <w:lang w:eastAsia="ar-SA"/>
        </w:rPr>
        <w:t xml:space="preserve"> ust. </w:t>
      </w:r>
      <w:r w:rsidR="00544DDA">
        <w:rPr>
          <w:rFonts w:asciiTheme="minorHAnsi" w:hAnsiTheme="minorHAnsi"/>
          <w:b/>
          <w:sz w:val="22"/>
          <w:szCs w:val="22"/>
          <w:lang w:eastAsia="ar-SA"/>
        </w:rPr>
        <w:t>6</w:t>
      </w:r>
      <w:r w:rsidRPr="002B708E">
        <w:rPr>
          <w:rFonts w:asciiTheme="minorHAnsi" w:hAnsiTheme="minorHAnsi"/>
          <w:b/>
          <w:sz w:val="22"/>
          <w:szCs w:val="22"/>
          <w:lang w:eastAsia="ar-SA"/>
        </w:rPr>
        <w:t xml:space="preserve"> SWZ.</w:t>
      </w:r>
      <w:bookmarkEnd w:id="26"/>
      <w:bookmarkEnd w:id="27"/>
    </w:p>
    <w:p w14:paraId="0D9BA453" w14:textId="28870A17" w:rsidR="002B708E" w:rsidRPr="002B708E" w:rsidRDefault="002B708E" w:rsidP="00775ED2">
      <w:pPr>
        <w:suppressAutoHyphens/>
        <w:spacing w:before="360"/>
        <w:jc w:val="both"/>
        <w:rPr>
          <w:rFonts w:asciiTheme="minorHAnsi" w:hAnsiTheme="minorHAnsi"/>
          <w:b/>
          <w:color w:val="000000"/>
          <w:sz w:val="22"/>
          <w:szCs w:val="22"/>
          <w:lang w:eastAsia="ar-SA"/>
        </w:rPr>
      </w:pPr>
      <w:r w:rsidRPr="002B708E">
        <w:rPr>
          <w:rFonts w:asciiTheme="minorHAnsi" w:hAnsiTheme="minorHAnsi"/>
          <w:sz w:val="22"/>
          <w:szCs w:val="22"/>
          <w:lang w:eastAsia="ar-SA"/>
        </w:rPr>
        <w:t xml:space="preserve">Oświadczam również, że wszystkie informacje podane w powyższych oświadczeniach są aktualne </w:t>
      </w:r>
      <w:r w:rsidR="003B10B0">
        <w:rPr>
          <w:rFonts w:asciiTheme="minorHAnsi" w:hAnsiTheme="minorHAnsi"/>
          <w:sz w:val="22"/>
          <w:szCs w:val="22"/>
          <w:lang w:eastAsia="ar-SA"/>
        </w:rPr>
        <w:br/>
      </w:r>
      <w:r w:rsidRPr="002B708E">
        <w:rPr>
          <w:rFonts w:asciiTheme="minorHAnsi" w:hAnsiTheme="minorHAnsi"/>
          <w:sz w:val="22"/>
          <w:szCs w:val="22"/>
          <w:lang w:eastAsia="ar-SA"/>
        </w:rPr>
        <w:t>i zgodne z prawdą oraz zostały przedstawione z pełną świadomością konsekwencji wprowadzenia Zamawiającego w błąd przy przedstawianiu informacji.</w:t>
      </w:r>
    </w:p>
    <w:p w14:paraId="26FBBF0C" w14:textId="77777777" w:rsidR="002B708E" w:rsidRPr="002B708E" w:rsidRDefault="002B708E" w:rsidP="002B708E">
      <w:pPr>
        <w:suppressAutoHyphens/>
        <w:rPr>
          <w:rFonts w:asciiTheme="minorHAnsi" w:hAnsiTheme="minorHAnsi"/>
          <w:sz w:val="22"/>
          <w:szCs w:val="22"/>
          <w:lang w:eastAsia="ar-SA"/>
        </w:rPr>
      </w:pPr>
    </w:p>
    <w:p w14:paraId="22DD005C" w14:textId="77777777" w:rsidR="002B708E" w:rsidRPr="002B708E" w:rsidRDefault="002B708E" w:rsidP="002B708E">
      <w:pPr>
        <w:suppressAutoHyphens/>
        <w:rPr>
          <w:rFonts w:asciiTheme="minorHAnsi" w:hAnsiTheme="minorHAnsi"/>
          <w:sz w:val="22"/>
          <w:szCs w:val="22"/>
          <w:lang w:eastAsia="ar-SA"/>
        </w:rPr>
      </w:pPr>
    </w:p>
    <w:p w14:paraId="278A49AC" w14:textId="77777777" w:rsidR="002B708E" w:rsidRPr="002B708E" w:rsidRDefault="002B708E" w:rsidP="002B708E">
      <w:pPr>
        <w:suppressAutoHyphens/>
        <w:rPr>
          <w:rFonts w:asciiTheme="minorHAnsi" w:hAnsiTheme="minorHAnsi"/>
          <w:sz w:val="22"/>
          <w:szCs w:val="22"/>
          <w:lang w:eastAsia="ar-SA"/>
        </w:rPr>
      </w:pPr>
    </w:p>
    <w:p w14:paraId="4E381E1F" w14:textId="77777777" w:rsidR="00B05966" w:rsidRPr="003B10B0" w:rsidRDefault="00B05966" w:rsidP="00B05966">
      <w:pPr>
        <w:spacing w:line="276" w:lineRule="auto"/>
        <w:ind w:left="5954" w:right="72"/>
        <w:jc w:val="center"/>
        <w:rPr>
          <w:rFonts w:ascii="Calibri" w:hAnsi="Calibri" w:cs="Calibri"/>
          <w:sz w:val="22"/>
          <w:szCs w:val="22"/>
        </w:rPr>
      </w:pPr>
      <w:bookmarkStart w:id="28" w:name="_Hlk70581566"/>
      <w:r w:rsidRPr="003B10B0">
        <w:rPr>
          <w:rFonts w:ascii="Calibri" w:hAnsi="Calibri" w:cs="Calibri"/>
          <w:sz w:val="22"/>
          <w:szCs w:val="22"/>
        </w:rPr>
        <w:t>...............................................</w:t>
      </w:r>
    </w:p>
    <w:p w14:paraId="59E86F37" w14:textId="77777777" w:rsidR="00B05966" w:rsidRPr="002B708E" w:rsidRDefault="00B05966" w:rsidP="00B05966">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28"/>
    <w:p w14:paraId="44FF76A8" w14:textId="77777777" w:rsidR="00B05966" w:rsidRPr="002B708E" w:rsidRDefault="00B05966" w:rsidP="00B05966">
      <w:pPr>
        <w:suppressAutoHyphens/>
        <w:rPr>
          <w:rFonts w:asciiTheme="minorHAnsi" w:hAnsiTheme="minorHAnsi"/>
          <w:b/>
          <w:sz w:val="22"/>
          <w:szCs w:val="22"/>
          <w:u w:val="single"/>
          <w:lang w:eastAsia="ar-SA"/>
        </w:rPr>
      </w:pPr>
    </w:p>
    <w:p w14:paraId="375D9FEF" w14:textId="7D2199BE" w:rsidR="002B708E" w:rsidRDefault="002B708E" w:rsidP="002B708E">
      <w:pPr>
        <w:suppressAutoHyphens/>
        <w:rPr>
          <w:rFonts w:asciiTheme="minorHAnsi" w:hAnsiTheme="minorHAnsi"/>
          <w:sz w:val="22"/>
          <w:szCs w:val="22"/>
          <w:highlight w:val="magenta"/>
          <w:lang w:eastAsia="ar-SA"/>
        </w:rPr>
      </w:pPr>
    </w:p>
    <w:p w14:paraId="1FDAB1B0" w14:textId="77777777" w:rsidR="00006CB8" w:rsidRPr="002B708E" w:rsidRDefault="00006CB8" w:rsidP="00006CB8">
      <w:pPr>
        <w:suppressAutoHyphens/>
        <w:rPr>
          <w:rFonts w:asciiTheme="minorHAnsi" w:hAnsiTheme="minorHAnsi"/>
          <w:sz w:val="22"/>
          <w:szCs w:val="22"/>
          <w:lang w:eastAsia="ar-SA"/>
        </w:rPr>
      </w:pPr>
    </w:p>
    <w:p w14:paraId="23DF7B64" w14:textId="77777777" w:rsidR="00006CB8" w:rsidRPr="002B708E" w:rsidRDefault="00006CB8" w:rsidP="00006CB8">
      <w:pPr>
        <w:suppressAutoHyphens/>
        <w:rPr>
          <w:rFonts w:asciiTheme="minorHAnsi" w:hAnsiTheme="minorHAnsi"/>
          <w:b/>
          <w:sz w:val="22"/>
          <w:szCs w:val="22"/>
          <w:u w:val="single"/>
          <w:lang w:eastAsia="ar-SA"/>
        </w:rPr>
      </w:pPr>
      <w:r w:rsidRPr="002B708E">
        <w:rPr>
          <w:rFonts w:asciiTheme="minorHAnsi" w:hAnsiTheme="minorHAnsi"/>
          <w:b/>
          <w:sz w:val="22"/>
          <w:szCs w:val="22"/>
          <w:u w:val="single"/>
          <w:lang w:eastAsia="ar-SA"/>
        </w:rPr>
        <w:t>Uwaga:</w:t>
      </w:r>
    </w:p>
    <w:p w14:paraId="4F8D659F" w14:textId="3EFC4B95" w:rsidR="00006CB8" w:rsidRPr="00027871" w:rsidRDefault="00006CB8" w:rsidP="00413E7D">
      <w:pPr>
        <w:numPr>
          <w:ilvl w:val="0"/>
          <w:numId w:val="50"/>
        </w:numPr>
        <w:suppressAutoHyphens/>
        <w:ind w:left="284" w:hanging="284"/>
        <w:contextualSpacing/>
        <w:jc w:val="both"/>
        <w:rPr>
          <w:rFonts w:asciiTheme="minorHAnsi" w:hAnsiTheme="minorHAnsi"/>
          <w:lang w:eastAsia="ar-SA"/>
        </w:rPr>
      </w:pPr>
      <w:r w:rsidRPr="00027871">
        <w:rPr>
          <w:rFonts w:asciiTheme="minorHAnsi" w:hAnsiTheme="minorHAnsi"/>
          <w:spacing w:val="-2"/>
          <w:lang w:eastAsia="ar-SA"/>
        </w:rPr>
        <w:t xml:space="preserve">W przypadku składania ofert przez Wykonawców występujących wspólnie oświadczenie składa każdy </w:t>
      </w:r>
      <w:r w:rsidR="00027871">
        <w:rPr>
          <w:rFonts w:asciiTheme="minorHAnsi" w:hAnsiTheme="minorHAnsi"/>
          <w:spacing w:val="-2"/>
          <w:lang w:eastAsia="ar-SA"/>
        </w:rPr>
        <w:br/>
      </w:r>
      <w:r w:rsidRPr="00027871">
        <w:rPr>
          <w:rFonts w:asciiTheme="minorHAnsi" w:hAnsiTheme="minorHAnsi"/>
          <w:spacing w:val="-2"/>
          <w:lang w:eastAsia="ar-SA"/>
        </w:rPr>
        <w:t>z Wykonawców</w:t>
      </w:r>
      <w:r w:rsidRPr="00027871">
        <w:rPr>
          <w:rFonts w:asciiTheme="minorHAnsi" w:hAnsiTheme="minorHAnsi"/>
          <w:lang w:eastAsia="ar-SA"/>
        </w:rPr>
        <w:t xml:space="preserve">, w zakresie w jakim wykazuje spełnienie warunków udziału w postępowaniu. </w:t>
      </w:r>
    </w:p>
    <w:p w14:paraId="7E806ABC" w14:textId="77777777" w:rsidR="00006CB8" w:rsidRPr="00027871" w:rsidRDefault="00006CB8" w:rsidP="00413E7D">
      <w:pPr>
        <w:numPr>
          <w:ilvl w:val="0"/>
          <w:numId w:val="50"/>
        </w:numPr>
        <w:suppressAutoHyphens/>
        <w:ind w:left="284" w:hanging="284"/>
        <w:contextualSpacing/>
        <w:jc w:val="both"/>
        <w:rPr>
          <w:rFonts w:asciiTheme="minorHAnsi" w:hAnsiTheme="minorHAnsi"/>
          <w:lang w:eastAsia="ar-SA"/>
        </w:rPr>
      </w:pPr>
      <w:r w:rsidRPr="00027871">
        <w:rPr>
          <w:rFonts w:asciiTheme="minorHAnsi" w:hAnsiTheme="minorHAnsi"/>
          <w:lang w:eastAsia="ar-SA"/>
        </w:rPr>
        <w:t xml:space="preserve">W przypadku polegania na zdolnościach podmiotu udostępniającego zasoby, Wykonawca składa oświadczenie podmiotu udostępniającego zasób, w zakresie, w jakim Wykonawca powołuje się na jego zasoby. </w:t>
      </w:r>
    </w:p>
    <w:p w14:paraId="4F39CA33" w14:textId="7DBD5A10" w:rsidR="00006CB8" w:rsidRPr="002B708E" w:rsidRDefault="00006CB8" w:rsidP="00006CB8">
      <w:pPr>
        <w:suppressAutoHyphens/>
        <w:spacing w:before="100" w:beforeAutospacing="1" w:after="100" w:afterAutospacing="1"/>
        <w:jc w:val="both"/>
        <w:rPr>
          <w:rFonts w:asciiTheme="minorHAnsi" w:hAnsiTheme="minorHAnsi"/>
          <w:bCs/>
          <w:i/>
          <w:sz w:val="22"/>
          <w:szCs w:val="22"/>
          <w:lang w:eastAsia="ar-SA"/>
        </w:rPr>
      </w:pPr>
      <w:bookmarkStart w:id="29" w:name="_Hlk70581547"/>
      <w:r w:rsidRPr="002B708E">
        <w:rPr>
          <w:rFonts w:asciiTheme="minorHAnsi" w:hAnsiTheme="minorHAnsi"/>
          <w:bCs/>
          <w:i/>
          <w:sz w:val="22"/>
          <w:szCs w:val="22"/>
          <w:lang w:eastAsia="ar-SA"/>
        </w:rPr>
        <w:t>Dokument może być przekazany:</w:t>
      </w:r>
    </w:p>
    <w:p w14:paraId="770EF86A" w14:textId="77777777" w:rsidR="00006CB8" w:rsidRPr="002B708E" w:rsidRDefault="00006CB8" w:rsidP="00413E7D">
      <w:pPr>
        <w:numPr>
          <w:ilvl w:val="0"/>
          <w:numId w:val="96"/>
        </w:numPr>
        <w:suppressAutoHyphens/>
        <w:spacing w:before="100" w:beforeAutospacing="1" w:after="100" w:afterAutospacing="1"/>
        <w:rPr>
          <w:rFonts w:asciiTheme="minorHAnsi" w:hAnsiTheme="minorHAnsi"/>
        </w:rPr>
      </w:pPr>
      <w:r w:rsidRPr="002B708E">
        <w:rPr>
          <w:rFonts w:asciiTheme="minorHAnsi" w:hAnsiTheme="minorHAnsi"/>
        </w:rPr>
        <w:t xml:space="preserve">w formie elektronicznej </w:t>
      </w:r>
      <w:r w:rsidRPr="002B708E">
        <w:rPr>
          <w:rFonts w:asciiTheme="minorHAnsi" w:hAnsiTheme="minorHAnsi"/>
          <w:bCs/>
          <w:i/>
          <w:lang w:eastAsia="ar-SA"/>
        </w:rPr>
        <w:t>opatrzonej kwalifikowanym podpisem elektronicznym przez wykonawcę</w:t>
      </w:r>
    </w:p>
    <w:p w14:paraId="145CFE4F" w14:textId="77777777" w:rsidR="00006CB8" w:rsidRPr="002B708E" w:rsidRDefault="00006CB8" w:rsidP="00413E7D">
      <w:pPr>
        <w:numPr>
          <w:ilvl w:val="0"/>
          <w:numId w:val="96"/>
        </w:numPr>
        <w:suppressAutoHyphens/>
        <w:rPr>
          <w:rFonts w:asciiTheme="minorHAnsi" w:hAnsiTheme="minorHAnsi"/>
        </w:rPr>
      </w:pPr>
      <w:r w:rsidRPr="002B708E">
        <w:rPr>
          <w:rFonts w:asciiTheme="minorHAnsi" w:hAnsiTheme="minorHAnsi"/>
        </w:rPr>
        <w:t>w postaci elektronicznej opatrzonej:</w:t>
      </w:r>
    </w:p>
    <w:p w14:paraId="4E94E3A8" w14:textId="77777777" w:rsidR="00006CB8" w:rsidRPr="00F51422" w:rsidRDefault="00006CB8" w:rsidP="00413E7D">
      <w:pPr>
        <w:pStyle w:val="Akapitzlist"/>
        <w:numPr>
          <w:ilvl w:val="0"/>
          <w:numId w:val="53"/>
        </w:numPr>
        <w:spacing w:after="0" w:line="240" w:lineRule="auto"/>
        <w:rPr>
          <w:rFonts w:asciiTheme="minorHAnsi" w:hAnsiTheme="minorHAnsi"/>
          <w:sz w:val="20"/>
          <w:szCs w:val="20"/>
        </w:rPr>
      </w:pPr>
      <w:r w:rsidRPr="00F51422">
        <w:rPr>
          <w:rFonts w:asciiTheme="minorHAnsi" w:hAnsiTheme="minorHAnsi"/>
          <w:sz w:val="20"/>
          <w:szCs w:val="20"/>
        </w:rPr>
        <w:t>podpisem zaufanym, o którym mowa w  ustawie z 17 lutego 2005 r. o informatyzacji działalności podmiotów realizujących zadania publiczne,</w:t>
      </w:r>
    </w:p>
    <w:p w14:paraId="2374D919" w14:textId="77777777" w:rsidR="00400489" w:rsidRDefault="00006CB8" w:rsidP="00413E7D">
      <w:pPr>
        <w:pStyle w:val="Akapitzlist"/>
        <w:numPr>
          <w:ilvl w:val="0"/>
          <w:numId w:val="53"/>
        </w:numPr>
        <w:spacing w:before="100" w:beforeAutospacing="1" w:after="100" w:afterAutospacing="1" w:line="240" w:lineRule="auto"/>
        <w:rPr>
          <w:rFonts w:asciiTheme="minorHAnsi" w:hAnsiTheme="minorHAnsi"/>
          <w:sz w:val="20"/>
          <w:szCs w:val="20"/>
        </w:rPr>
      </w:pPr>
      <w:r w:rsidRPr="00F51422">
        <w:rPr>
          <w:rFonts w:asciiTheme="minorHAnsi" w:hAnsiTheme="minorHAnsi"/>
          <w:sz w:val="20"/>
          <w:szCs w:val="20"/>
        </w:rPr>
        <w:t>podpisem osobistym, o którym mowa w ustawie z 6 sierpnia 2010 r. o dowodach osobistych</w:t>
      </w:r>
      <w:bookmarkEnd w:id="29"/>
    </w:p>
    <w:p w14:paraId="6DC672FE" w14:textId="002C9042" w:rsidR="00BE4110" w:rsidRDefault="00BE4110" w:rsidP="00BE4110">
      <w:pPr>
        <w:spacing w:before="100" w:beforeAutospacing="1" w:after="100" w:afterAutospacing="1"/>
        <w:rPr>
          <w:sz w:val="24"/>
          <w:szCs w:val="24"/>
          <w:lang w:eastAsia="ar-SA"/>
        </w:rPr>
      </w:pPr>
      <w:r>
        <w:rPr>
          <w:sz w:val="24"/>
          <w:szCs w:val="24"/>
          <w:lang w:eastAsia="ar-SA"/>
        </w:rPr>
        <w:br w:type="page"/>
      </w:r>
    </w:p>
    <w:p w14:paraId="48A6DC83" w14:textId="77777777" w:rsidR="00400489" w:rsidRPr="00BE4110" w:rsidRDefault="00400489" w:rsidP="00BE4110">
      <w:pPr>
        <w:spacing w:before="100" w:beforeAutospacing="1" w:after="100" w:afterAutospacing="1"/>
        <w:rPr>
          <w:sz w:val="2"/>
          <w:szCs w:val="2"/>
          <w:lang w:eastAsia="ar-SA"/>
        </w:rPr>
      </w:pPr>
    </w:p>
    <w:p w14:paraId="7528832E" w14:textId="2D08DE7E" w:rsidR="001368EF" w:rsidRPr="00EC22B3" w:rsidRDefault="001368EF" w:rsidP="00EF78CD">
      <w:pPr>
        <w:pStyle w:val="Nagwek1"/>
        <w:shd w:val="clear" w:color="auto" w:fill="E6E6E6"/>
        <w:ind w:left="2552" w:hanging="2552"/>
        <w:jc w:val="both"/>
        <w:rPr>
          <w:rFonts w:ascii="Calibri" w:hAnsi="Calibri" w:cs="Calibri"/>
          <w:bCs/>
          <w:i/>
          <w:iCs/>
          <w:sz w:val="24"/>
          <w:szCs w:val="22"/>
        </w:rPr>
      </w:pPr>
      <w:bookmarkStart w:id="30" w:name="_DV_M1264"/>
      <w:bookmarkStart w:id="31" w:name="_DV_M1266"/>
      <w:bookmarkStart w:id="32" w:name="_DV_M1268"/>
      <w:bookmarkStart w:id="33" w:name="_DV_M4300"/>
      <w:bookmarkStart w:id="34" w:name="_DV_M4301"/>
      <w:bookmarkStart w:id="35" w:name="_DV_M4302"/>
      <w:bookmarkStart w:id="36" w:name="_DV_M4304"/>
      <w:bookmarkStart w:id="37" w:name="_DV_M4305"/>
      <w:bookmarkStart w:id="38" w:name="_DV_M4306"/>
      <w:bookmarkStart w:id="39" w:name="_DV_M4307"/>
      <w:bookmarkStart w:id="40" w:name="_DV_M4308"/>
      <w:bookmarkStart w:id="41" w:name="_DV_M4309"/>
      <w:bookmarkStart w:id="42" w:name="_DV_M4310"/>
      <w:bookmarkStart w:id="43" w:name="_DV_M4311"/>
      <w:bookmarkStart w:id="44" w:name="_DV_M4312"/>
      <w:bookmarkStart w:id="45" w:name="_DV_M4314"/>
      <w:bookmarkStart w:id="46" w:name="_DV_M1428"/>
      <w:bookmarkStart w:id="47" w:name="_Hlk70581832"/>
      <w:bookmarkStart w:id="48" w:name="_Toc95831185"/>
      <w:bookmarkStart w:id="49" w:name="_Toc11958612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Calibri" w:hAnsi="Calibri" w:cs="Calibri"/>
          <w:bCs/>
          <w:i/>
          <w:sz w:val="24"/>
          <w:szCs w:val="24"/>
        </w:rPr>
        <w:t>Zał</w:t>
      </w:r>
      <w:bookmarkStart w:id="50" w:name="_Hlk71032553"/>
      <w:r>
        <w:rPr>
          <w:rFonts w:ascii="Calibri" w:hAnsi="Calibri" w:cs="Calibri"/>
          <w:bCs/>
          <w:i/>
          <w:sz w:val="24"/>
          <w:szCs w:val="24"/>
        </w:rPr>
        <w:t xml:space="preserve">ącznik Nr </w:t>
      </w:r>
      <w:r w:rsidR="002A6F8F">
        <w:rPr>
          <w:rFonts w:ascii="Calibri" w:hAnsi="Calibri" w:cs="Calibri"/>
          <w:bCs/>
          <w:i/>
          <w:sz w:val="24"/>
          <w:szCs w:val="24"/>
          <w:lang w:val="pl-PL"/>
        </w:rPr>
        <w:t>3</w:t>
      </w:r>
      <w:r>
        <w:rPr>
          <w:rFonts w:ascii="Calibri" w:hAnsi="Calibri" w:cs="Calibri"/>
          <w:bCs/>
          <w:i/>
          <w:sz w:val="24"/>
          <w:szCs w:val="24"/>
          <w:lang w:val="pl-PL"/>
        </w:rPr>
        <w:t xml:space="preserve"> do SWZ</w:t>
      </w:r>
      <w:r>
        <w:rPr>
          <w:rFonts w:ascii="Calibri" w:hAnsi="Calibri" w:cs="Calibri"/>
          <w:bCs/>
          <w:i/>
          <w:sz w:val="24"/>
          <w:szCs w:val="24"/>
        </w:rPr>
        <w:t xml:space="preserve"> </w:t>
      </w:r>
      <w:r>
        <w:rPr>
          <w:rFonts w:ascii="Calibri" w:hAnsi="Calibri" w:cs="Calibri"/>
          <w:bCs/>
          <w:i/>
          <w:sz w:val="24"/>
          <w:szCs w:val="24"/>
        </w:rPr>
        <w:tab/>
      </w:r>
      <w:r w:rsidRPr="00EC22B3">
        <w:rPr>
          <w:rFonts w:ascii="Calibri" w:hAnsi="Calibri" w:cs="Calibri"/>
          <w:bCs/>
          <w:i/>
          <w:iCs/>
          <w:sz w:val="24"/>
          <w:szCs w:val="22"/>
          <w:lang w:val="pl-PL"/>
        </w:rPr>
        <w:t>Oświadczenia</w:t>
      </w:r>
      <w:r w:rsidRPr="00EC22B3">
        <w:rPr>
          <w:rFonts w:ascii="Calibri" w:hAnsi="Calibri" w:cs="Calibri"/>
          <w:bCs/>
          <w:i/>
          <w:iCs/>
          <w:sz w:val="24"/>
          <w:szCs w:val="22"/>
        </w:rPr>
        <w:t xml:space="preserve"> </w:t>
      </w:r>
      <w:r>
        <w:rPr>
          <w:rFonts w:ascii="Calibri" w:hAnsi="Calibri" w:cs="Calibri"/>
          <w:bCs/>
          <w:i/>
          <w:iCs/>
          <w:sz w:val="24"/>
          <w:szCs w:val="22"/>
          <w:lang w:val="pl-PL"/>
        </w:rPr>
        <w:t xml:space="preserve">Wykonawców wspólnie ubiegających się </w:t>
      </w:r>
      <w:r w:rsidR="00180CDA">
        <w:rPr>
          <w:rFonts w:ascii="Calibri" w:hAnsi="Calibri" w:cs="Calibri"/>
          <w:bCs/>
          <w:i/>
          <w:iCs/>
          <w:sz w:val="24"/>
          <w:szCs w:val="22"/>
          <w:lang w:val="pl-PL"/>
        </w:rPr>
        <w:br/>
      </w:r>
      <w:r>
        <w:rPr>
          <w:rFonts w:ascii="Calibri" w:hAnsi="Calibri" w:cs="Calibri"/>
          <w:bCs/>
          <w:i/>
          <w:iCs/>
          <w:sz w:val="24"/>
          <w:szCs w:val="22"/>
          <w:lang w:val="pl-PL"/>
        </w:rPr>
        <w:t xml:space="preserve">o </w:t>
      </w:r>
      <w:bookmarkEnd w:id="47"/>
      <w:bookmarkEnd w:id="50"/>
      <w:r>
        <w:rPr>
          <w:rFonts w:ascii="Calibri" w:hAnsi="Calibri" w:cs="Calibri"/>
          <w:bCs/>
          <w:i/>
          <w:iCs/>
          <w:sz w:val="24"/>
          <w:szCs w:val="22"/>
          <w:lang w:val="pl-PL"/>
        </w:rPr>
        <w:t>udzielenia zamówienia</w:t>
      </w:r>
      <w:r w:rsidR="00C0224E">
        <w:rPr>
          <w:rFonts w:ascii="Calibri" w:hAnsi="Calibri" w:cs="Calibri"/>
          <w:bCs/>
          <w:i/>
          <w:iCs/>
          <w:sz w:val="24"/>
          <w:szCs w:val="22"/>
          <w:lang w:val="pl-PL"/>
        </w:rPr>
        <w:t>.</w:t>
      </w:r>
      <w:bookmarkEnd w:id="48"/>
      <w:bookmarkEnd w:id="49"/>
    </w:p>
    <w:p w14:paraId="5D0DEBB2" w14:textId="67939599" w:rsidR="00765D59" w:rsidRPr="007C11F1" w:rsidRDefault="00765D59" w:rsidP="00765D59">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Nr sprawy GI.271.</w:t>
      </w:r>
      <w:r w:rsidR="008919E5">
        <w:rPr>
          <w:rFonts w:ascii="Calibri" w:hAnsi="Calibri" w:cs="Calibri"/>
          <w:color w:val="000000" w:themeColor="text1"/>
          <w:szCs w:val="24"/>
          <w:lang w:val="pl-PL"/>
        </w:rPr>
        <w:t>107</w:t>
      </w:r>
      <w:r w:rsidRPr="007C11F1">
        <w:rPr>
          <w:rFonts w:ascii="Calibri" w:hAnsi="Calibri" w:cs="Calibri"/>
          <w:color w:val="000000" w:themeColor="text1"/>
          <w:szCs w:val="24"/>
          <w:lang w:val="pl-PL"/>
        </w:rPr>
        <w:t>.202</w:t>
      </w:r>
      <w:r w:rsidR="007A4DF8">
        <w:rPr>
          <w:rFonts w:ascii="Calibri" w:hAnsi="Calibri" w:cs="Calibri"/>
          <w:color w:val="000000" w:themeColor="text1"/>
          <w:szCs w:val="24"/>
          <w:lang w:val="pl-PL"/>
        </w:rPr>
        <w:t>2</w:t>
      </w:r>
    </w:p>
    <w:p w14:paraId="4A3C0275" w14:textId="7B3721CF" w:rsidR="001368EF" w:rsidRDefault="002B708E" w:rsidP="002B708E">
      <w:pPr>
        <w:suppressAutoHyphens/>
        <w:spacing w:before="360" w:after="360"/>
        <w:jc w:val="center"/>
        <w:rPr>
          <w:rFonts w:asciiTheme="minorHAnsi" w:hAnsiTheme="minorHAnsi" w:cstheme="minorHAnsi"/>
          <w:sz w:val="22"/>
          <w:szCs w:val="22"/>
          <w:lang w:eastAsia="ar-SA"/>
        </w:rPr>
      </w:pPr>
      <w:r w:rsidRPr="002B708E">
        <w:rPr>
          <w:rFonts w:asciiTheme="minorHAnsi" w:hAnsiTheme="minorHAnsi" w:cstheme="minorHAnsi"/>
          <w:b/>
          <w:sz w:val="24"/>
          <w:szCs w:val="24"/>
          <w:lang w:eastAsia="ar-SA"/>
        </w:rPr>
        <w:t xml:space="preserve">OŚWIADCZENIE WYKONAWCÓW </w:t>
      </w:r>
      <w:bookmarkStart w:id="51" w:name="_Hlk63244196"/>
      <w:r w:rsidRPr="002B708E">
        <w:rPr>
          <w:rFonts w:asciiTheme="minorHAnsi" w:hAnsiTheme="minorHAnsi" w:cstheme="minorHAnsi"/>
          <w:b/>
          <w:sz w:val="24"/>
          <w:szCs w:val="24"/>
          <w:lang w:eastAsia="ar-SA"/>
        </w:rPr>
        <w:t xml:space="preserve">WSPÓLNIE UBIEGAJĄCYCH SIĘ O UDZIELENIE ZAMÓWIENIA </w:t>
      </w:r>
      <w:bookmarkEnd w:id="51"/>
    </w:p>
    <w:p w14:paraId="20F6ABBE" w14:textId="5A379364" w:rsidR="002B708E" w:rsidRPr="002B708E" w:rsidRDefault="001368EF" w:rsidP="002B708E">
      <w:pPr>
        <w:suppressAutoHyphens/>
        <w:spacing w:before="360" w:after="360"/>
        <w:jc w:val="center"/>
        <w:rPr>
          <w:rFonts w:asciiTheme="minorHAnsi" w:hAnsiTheme="minorHAnsi" w:cstheme="minorHAnsi"/>
          <w:i/>
          <w:color w:val="000000"/>
          <w:lang w:eastAsia="ar-SA"/>
        </w:rPr>
      </w:pPr>
      <w:r w:rsidRPr="001368EF">
        <w:rPr>
          <w:rFonts w:asciiTheme="minorHAnsi" w:hAnsiTheme="minorHAnsi" w:cstheme="minorHAnsi"/>
          <w:i/>
          <w:lang w:eastAsia="ar-SA"/>
        </w:rPr>
        <w:t>(</w:t>
      </w:r>
      <w:r w:rsidR="002B708E" w:rsidRPr="002B708E">
        <w:rPr>
          <w:rFonts w:asciiTheme="minorHAnsi" w:hAnsiTheme="minorHAnsi" w:cstheme="minorHAnsi"/>
          <w:i/>
          <w:lang w:eastAsia="ar-SA"/>
        </w:rPr>
        <w:t>oświadczenie składane tylko w</w:t>
      </w:r>
      <w:r w:rsidR="002B708E" w:rsidRPr="002B708E">
        <w:rPr>
          <w:rFonts w:asciiTheme="minorHAnsi" w:hAnsiTheme="minorHAnsi" w:cstheme="minorHAnsi"/>
          <w:i/>
          <w:color w:val="000000"/>
          <w:lang w:eastAsia="ar-SA"/>
        </w:rPr>
        <w:t xml:space="preserve"> przypadku</w:t>
      </w:r>
      <w:r w:rsidR="002B708E" w:rsidRPr="002B708E">
        <w:rPr>
          <w:rFonts w:asciiTheme="minorHAnsi" w:hAnsiTheme="minorHAnsi" w:cstheme="minorHAnsi"/>
          <w:i/>
          <w:lang w:eastAsia="ar-SA"/>
        </w:rPr>
        <w:t xml:space="preserve"> wspólnego ubiegania się Wykonawców o udzielenie zamówienia </w:t>
      </w:r>
      <w:r w:rsidR="002B708E" w:rsidRPr="002B708E">
        <w:rPr>
          <w:rFonts w:asciiTheme="minorHAnsi" w:hAnsiTheme="minorHAnsi" w:cstheme="minorHAnsi"/>
          <w:i/>
          <w:color w:val="000000"/>
          <w:lang w:eastAsia="ar-SA"/>
        </w:rPr>
        <w:t>na zasadach określonych w art. 58 ustawy</w:t>
      </w:r>
      <w:r w:rsidR="002B708E" w:rsidRPr="002B708E">
        <w:rPr>
          <w:rFonts w:asciiTheme="minorHAnsi" w:hAnsiTheme="minorHAnsi" w:cstheme="minorHAnsi"/>
          <w:i/>
          <w:lang w:eastAsia="ar-SA"/>
        </w:rPr>
        <w:t xml:space="preserve"> Prawo zamówień publicznych</w:t>
      </w:r>
      <w:r w:rsidR="002B708E" w:rsidRPr="002B708E">
        <w:rPr>
          <w:rFonts w:asciiTheme="minorHAnsi" w:hAnsiTheme="minorHAnsi" w:cstheme="minorHAnsi"/>
          <w:lang w:eastAsia="ar-SA"/>
        </w:rPr>
        <w:t>)</w:t>
      </w:r>
    </w:p>
    <w:p w14:paraId="32274B80" w14:textId="77777777" w:rsidR="002B708E" w:rsidRPr="002B708E" w:rsidRDefault="002B708E" w:rsidP="002B708E">
      <w:pPr>
        <w:suppressAutoHyphens/>
        <w:spacing w:before="120" w:after="120" w:line="360" w:lineRule="auto"/>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 xml:space="preserve">W imieniu </w:t>
      </w:r>
      <w:r w:rsidRPr="002B708E">
        <w:rPr>
          <w:rFonts w:asciiTheme="minorHAnsi" w:hAnsiTheme="minorHAnsi" w:cstheme="minorHAnsi"/>
          <w:sz w:val="22"/>
          <w:szCs w:val="22"/>
          <w:lang w:eastAsia="ar-SA"/>
        </w:rPr>
        <w:t xml:space="preserve">reprezentowanych przeze mnie </w:t>
      </w:r>
      <w:r w:rsidRPr="002B708E">
        <w:rPr>
          <w:rFonts w:asciiTheme="minorHAnsi" w:hAnsiTheme="minorHAnsi" w:cstheme="minorHAnsi"/>
          <w:color w:val="000000"/>
          <w:sz w:val="22"/>
          <w:szCs w:val="22"/>
          <w:lang w:eastAsia="ar-SA"/>
        </w:rPr>
        <w:t>WYKONAWCÓW:</w:t>
      </w:r>
    </w:p>
    <w:p w14:paraId="28883F2C" w14:textId="77777777" w:rsidR="002B708E" w:rsidRPr="002B708E" w:rsidRDefault="002B708E" w:rsidP="002B708E">
      <w:pPr>
        <w:suppressAutoHyphens/>
        <w:spacing w:before="240"/>
        <w:jc w:val="center"/>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w:t>
      </w:r>
    </w:p>
    <w:p w14:paraId="0DEC5461" w14:textId="77777777" w:rsidR="002B708E" w:rsidRPr="00FD64F2" w:rsidRDefault="002B708E" w:rsidP="002B708E">
      <w:pPr>
        <w:suppressAutoHyphens/>
        <w:spacing w:after="120"/>
        <w:jc w:val="center"/>
        <w:rPr>
          <w:rFonts w:asciiTheme="minorHAnsi" w:hAnsiTheme="minorHAnsi" w:cstheme="minorHAnsi"/>
          <w:i/>
          <w:color w:val="000000"/>
          <w:sz w:val="16"/>
          <w:szCs w:val="16"/>
          <w:lang w:eastAsia="ar-SA"/>
        </w:rPr>
      </w:pPr>
      <w:r w:rsidRPr="00FD64F2">
        <w:rPr>
          <w:rFonts w:asciiTheme="minorHAnsi" w:hAnsiTheme="minorHAnsi" w:cstheme="minorHAnsi"/>
          <w:i/>
          <w:color w:val="000000"/>
          <w:sz w:val="16"/>
          <w:szCs w:val="16"/>
          <w:lang w:eastAsia="ar-SA"/>
        </w:rPr>
        <w:t>(nazwy wszystkich Wykonawców wspólnie ubiegających się o udzielenie zamówienia)</w:t>
      </w:r>
    </w:p>
    <w:p w14:paraId="3E6DB51A" w14:textId="77777777" w:rsidR="002B708E" w:rsidRPr="002B708E" w:rsidRDefault="002B708E" w:rsidP="002B708E">
      <w:pPr>
        <w:suppressAutoHyphens/>
        <w:spacing w:before="240"/>
        <w:jc w:val="center"/>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w:t>
      </w:r>
    </w:p>
    <w:p w14:paraId="11C97233" w14:textId="77777777" w:rsidR="002B708E" w:rsidRPr="00FD64F2" w:rsidRDefault="002B708E" w:rsidP="002B708E">
      <w:pPr>
        <w:tabs>
          <w:tab w:val="center" w:pos="4536"/>
          <w:tab w:val="right" w:pos="9072"/>
        </w:tabs>
        <w:suppressAutoHyphens/>
        <w:spacing w:after="240"/>
        <w:jc w:val="center"/>
        <w:rPr>
          <w:rFonts w:asciiTheme="minorHAnsi" w:hAnsiTheme="minorHAnsi" w:cstheme="minorHAnsi"/>
          <w:i/>
          <w:color w:val="000000"/>
          <w:sz w:val="16"/>
          <w:szCs w:val="16"/>
          <w:lang w:eastAsia="ar-SA"/>
        </w:rPr>
      </w:pPr>
      <w:r w:rsidRPr="00FD64F2">
        <w:rPr>
          <w:rFonts w:asciiTheme="minorHAnsi" w:hAnsiTheme="minorHAnsi" w:cstheme="minorHAnsi"/>
          <w:i/>
          <w:color w:val="000000"/>
          <w:sz w:val="16"/>
          <w:szCs w:val="16"/>
          <w:lang w:eastAsia="ar-SA"/>
        </w:rPr>
        <w:t>(siedziby i adresy Wykonawców)</w:t>
      </w:r>
    </w:p>
    <w:p w14:paraId="5FF81FCB" w14:textId="3B2DD5E5" w:rsidR="002B708E" w:rsidRPr="002B708E" w:rsidRDefault="002B708E" w:rsidP="003047D1">
      <w:pPr>
        <w:suppressAutoHyphens/>
        <w:spacing w:before="240"/>
        <w:ind w:left="360"/>
        <w:jc w:val="both"/>
        <w:rPr>
          <w:rFonts w:asciiTheme="minorHAnsi" w:hAnsiTheme="minorHAnsi" w:cstheme="minorHAnsi"/>
          <w:sz w:val="22"/>
          <w:szCs w:val="22"/>
          <w:lang w:eastAsia="ar-SA"/>
        </w:rPr>
      </w:pPr>
      <w:r w:rsidRPr="002B708E">
        <w:rPr>
          <w:rFonts w:asciiTheme="minorHAnsi" w:hAnsiTheme="minorHAnsi" w:cstheme="minorHAnsi"/>
          <w:color w:val="000000"/>
          <w:sz w:val="22"/>
          <w:szCs w:val="22"/>
          <w:lang w:eastAsia="ar-SA"/>
        </w:rPr>
        <w:t xml:space="preserve">przystępując do udziału w postępowaniu o udzielenie zamówienia publicznego prowadzonego, </w:t>
      </w:r>
      <w:bookmarkStart w:id="52" w:name="_Hlk63246249"/>
      <w:r w:rsidRPr="002B708E">
        <w:rPr>
          <w:rFonts w:asciiTheme="minorHAnsi" w:hAnsiTheme="minorHAnsi" w:cstheme="minorHAnsi"/>
          <w:color w:val="000000"/>
          <w:sz w:val="22"/>
          <w:szCs w:val="22"/>
          <w:lang w:eastAsia="ar-SA"/>
        </w:rPr>
        <w:t>pn.</w:t>
      </w:r>
      <w:r w:rsidRPr="002B708E">
        <w:rPr>
          <w:rFonts w:asciiTheme="minorHAnsi" w:hAnsiTheme="minorHAnsi" w:cstheme="minorHAnsi"/>
          <w:sz w:val="22"/>
          <w:szCs w:val="22"/>
          <w:lang w:eastAsia="ar-SA"/>
        </w:rPr>
        <w:t xml:space="preserve"> </w:t>
      </w:r>
      <w:bookmarkStart w:id="53" w:name="_Hlk109301643"/>
      <w:bookmarkEnd w:id="52"/>
      <w:r w:rsidR="00FD64F2" w:rsidRPr="00FD64F2">
        <w:rPr>
          <w:rFonts w:asciiTheme="minorHAnsi" w:hAnsiTheme="minorHAnsi" w:cstheme="minorHAnsi"/>
          <w:b/>
          <w:sz w:val="22"/>
          <w:szCs w:val="22"/>
          <w:lang w:eastAsia="ar-SA"/>
        </w:rPr>
        <w:t>„</w:t>
      </w:r>
      <w:bookmarkEnd w:id="53"/>
      <w:r w:rsidR="008919E5" w:rsidRPr="008919E5">
        <w:rPr>
          <w:rFonts w:asciiTheme="minorHAnsi" w:hAnsiTheme="minorHAnsi" w:cstheme="minorHAnsi"/>
          <w:b/>
          <w:sz w:val="22"/>
          <w:szCs w:val="22"/>
          <w:lang w:eastAsia="ar-SA"/>
        </w:rPr>
        <w:t>DOSTAWA SPRZĘTU KOMPUTEROWEGO W RAMACH PROJEKTU „CYFROWA GMINA””</w:t>
      </w:r>
      <w:r w:rsidR="00A5277C" w:rsidRPr="00A5277C">
        <w:rPr>
          <w:rFonts w:asciiTheme="minorHAnsi" w:hAnsiTheme="minorHAnsi" w:cstheme="minorHAnsi"/>
          <w:b/>
          <w:bCs/>
          <w:sz w:val="22"/>
          <w:szCs w:val="22"/>
          <w:lang w:eastAsia="ar-SA"/>
        </w:rPr>
        <w:t>,</w:t>
      </w:r>
      <w:r w:rsidR="003047D1">
        <w:rPr>
          <w:rFonts w:asciiTheme="minorHAnsi" w:hAnsiTheme="minorHAnsi" w:cstheme="minorHAnsi"/>
          <w:sz w:val="22"/>
          <w:szCs w:val="22"/>
          <w:lang w:eastAsia="ar-SA"/>
        </w:rPr>
        <w:t xml:space="preserve"> </w:t>
      </w:r>
      <w:r w:rsidRPr="002B708E">
        <w:rPr>
          <w:rFonts w:asciiTheme="minorHAnsi" w:hAnsiTheme="minorHAnsi" w:cstheme="minorHAnsi"/>
          <w:sz w:val="22"/>
          <w:szCs w:val="22"/>
          <w:lang w:eastAsia="ar-SA"/>
        </w:rPr>
        <w:t xml:space="preserve">jako upoważniony na piśmie, niniejszym – zgodnie z wymogami art. 117 ust. </w:t>
      </w:r>
      <w:bookmarkStart w:id="54" w:name="_Hlk63245911"/>
      <w:r w:rsidRPr="002B708E">
        <w:rPr>
          <w:rFonts w:asciiTheme="minorHAnsi" w:hAnsiTheme="minorHAnsi" w:cstheme="minorHAnsi"/>
          <w:sz w:val="22"/>
          <w:szCs w:val="22"/>
          <w:lang w:eastAsia="ar-SA"/>
        </w:rPr>
        <w:t xml:space="preserve">4 ustawy z dnia 11 września 2019 r. - Prawo zamówień publicznych </w:t>
      </w:r>
      <w:bookmarkEnd w:id="54"/>
      <w:r w:rsidRPr="002B708E">
        <w:rPr>
          <w:rFonts w:asciiTheme="minorHAnsi" w:hAnsiTheme="minorHAnsi" w:cstheme="minorHAnsi"/>
          <w:sz w:val="22"/>
          <w:szCs w:val="22"/>
          <w:lang w:eastAsia="ar-SA"/>
        </w:rPr>
        <w:t>– oświadczam, że:</w:t>
      </w:r>
    </w:p>
    <w:p w14:paraId="4CE89C11" w14:textId="77777777" w:rsidR="002B708E" w:rsidRPr="002B708E" w:rsidRDefault="002B708E" w:rsidP="002B708E">
      <w:pPr>
        <w:suppressAutoHyphens/>
        <w:spacing w:line="276" w:lineRule="auto"/>
        <w:ind w:firstLine="708"/>
        <w:jc w:val="both"/>
        <w:rPr>
          <w:rFonts w:asciiTheme="minorHAnsi" w:hAnsiTheme="minorHAnsi" w:cstheme="minorHAnsi"/>
          <w:b/>
          <w:bCs/>
          <w:color w:val="000000"/>
          <w:sz w:val="22"/>
          <w:szCs w:val="22"/>
          <w:lang w:eastAsia="ar-SA"/>
        </w:rPr>
      </w:pPr>
    </w:p>
    <w:p w14:paraId="12B8128B" w14:textId="77777777" w:rsidR="002B708E" w:rsidRPr="002B708E" w:rsidRDefault="002B708E" w:rsidP="00413E7D">
      <w:pPr>
        <w:numPr>
          <w:ilvl w:val="0"/>
          <w:numId w:val="51"/>
        </w:numPr>
        <w:suppressAutoHyphens/>
        <w:spacing w:line="276" w:lineRule="auto"/>
        <w:ind w:left="284" w:hanging="295"/>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Wykonawca …………………………………………………………………………………………</w:t>
      </w:r>
    </w:p>
    <w:p w14:paraId="3AAC1438" w14:textId="77777777" w:rsidR="002B708E" w:rsidRPr="00FD64F2" w:rsidRDefault="002B708E" w:rsidP="002B708E">
      <w:pPr>
        <w:spacing w:line="276" w:lineRule="auto"/>
        <w:jc w:val="center"/>
        <w:rPr>
          <w:rFonts w:asciiTheme="minorHAnsi" w:eastAsia="Calibri" w:hAnsiTheme="minorHAnsi" w:cstheme="minorHAnsi"/>
          <w:i/>
          <w:iCs/>
          <w:color w:val="000000"/>
          <w:sz w:val="16"/>
          <w:szCs w:val="16"/>
          <w:lang w:eastAsia="en-US"/>
        </w:rPr>
      </w:pPr>
      <w:r w:rsidRPr="00FD64F2">
        <w:rPr>
          <w:rFonts w:asciiTheme="minorHAnsi" w:eastAsia="Calibri" w:hAnsiTheme="minorHAnsi" w:cstheme="minorHAnsi"/>
          <w:i/>
          <w:iCs/>
          <w:color w:val="000000"/>
          <w:sz w:val="16"/>
          <w:szCs w:val="16"/>
          <w:lang w:eastAsia="en-US"/>
        </w:rPr>
        <w:t>(nazwa i adres Wykonawcy)</w:t>
      </w:r>
    </w:p>
    <w:p w14:paraId="635B1019" w14:textId="77777777" w:rsidR="003047D1" w:rsidRDefault="002B708E" w:rsidP="003047D1">
      <w:pPr>
        <w:spacing w:before="240" w:line="360" w:lineRule="auto"/>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zrealizuje następujący zakres zamówienia: </w:t>
      </w:r>
    </w:p>
    <w:p w14:paraId="76908B3F" w14:textId="278CE5DD" w:rsidR="002B708E" w:rsidRPr="002B708E" w:rsidRDefault="002B708E" w:rsidP="003047D1">
      <w:pPr>
        <w:spacing w:before="240" w:line="360" w:lineRule="auto"/>
        <w:ind w:left="284"/>
        <w:rPr>
          <w:rFonts w:asciiTheme="minorHAnsi" w:eastAsia="Calibri" w:hAnsiTheme="minorHAnsi" w:cstheme="minorHAnsi"/>
          <w:i/>
          <w:iCs/>
          <w:color w:val="000000"/>
          <w:sz w:val="22"/>
          <w:szCs w:val="22"/>
          <w:lang w:eastAsia="en-US"/>
        </w:rPr>
      </w:pPr>
      <w:bookmarkStart w:id="55" w:name="_Hlk70581712"/>
      <w:r w:rsidRPr="002B708E">
        <w:rPr>
          <w:rFonts w:asciiTheme="minorHAnsi" w:eastAsia="Calibri" w:hAnsiTheme="minorHAnsi" w:cstheme="minorHAnsi"/>
          <w:color w:val="000000"/>
          <w:sz w:val="22"/>
          <w:szCs w:val="22"/>
          <w:lang w:eastAsia="en-US"/>
        </w:rPr>
        <w:t>………………………………………………………………………………………</w:t>
      </w:r>
      <w:r w:rsid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48C0839F" w14:textId="7973C493" w:rsidR="002B708E" w:rsidRDefault="003047D1" w:rsidP="003047D1">
      <w:pPr>
        <w:suppressAutoHyphens/>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bookmarkEnd w:id="55"/>
    </w:p>
    <w:p w14:paraId="11815AA4" w14:textId="77777777" w:rsidR="003047D1" w:rsidRPr="002B708E" w:rsidRDefault="003047D1" w:rsidP="002B708E">
      <w:pPr>
        <w:suppressAutoHyphens/>
        <w:jc w:val="right"/>
        <w:rPr>
          <w:rFonts w:asciiTheme="minorHAnsi" w:hAnsiTheme="minorHAnsi" w:cstheme="minorHAnsi"/>
          <w:bCs/>
          <w:i/>
          <w:kern w:val="32"/>
          <w:sz w:val="22"/>
          <w:szCs w:val="22"/>
          <w:lang w:eastAsia="ar-SA"/>
        </w:rPr>
      </w:pPr>
    </w:p>
    <w:p w14:paraId="1C8646ED" w14:textId="77777777" w:rsidR="002B708E" w:rsidRPr="002B708E" w:rsidRDefault="002B708E" w:rsidP="00413E7D">
      <w:pPr>
        <w:numPr>
          <w:ilvl w:val="0"/>
          <w:numId w:val="51"/>
        </w:numPr>
        <w:suppressAutoHyphens/>
        <w:spacing w:line="276" w:lineRule="auto"/>
        <w:ind w:left="284" w:hanging="284"/>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Wykonawca …………………………………………………………………………………………… </w:t>
      </w:r>
    </w:p>
    <w:p w14:paraId="665BB59B" w14:textId="77777777" w:rsidR="002B708E" w:rsidRPr="00FD64F2" w:rsidRDefault="002B708E" w:rsidP="002B708E">
      <w:pPr>
        <w:spacing w:line="276" w:lineRule="auto"/>
        <w:jc w:val="center"/>
        <w:rPr>
          <w:rFonts w:asciiTheme="minorHAnsi" w:eastAsia="Calibri" w:hAnsiTheme="minorHAnsi" w:cstheme="minorHAnsi"/>
          <w:i/>
          <w:iCs/>
          <w:color w:val="000000"/>
          <w:sz w:val="16"/>
          <w:szCs w:val="16"/>
          <w:lang w:eastAsia="en-US"/>
        </w:rPr>
      </w:pPr>
      <w:r w:rsidRPr="00FD64F2">
        <w:rPr>
          <w:rFonts w:asciiTheme="minorHAnsi" w:eastAsia="Calibri" w:hAnsiTheme="minorHAnsi" w:cstheme="minorHAnsi"/>
          <w:i/>
          <w:iCs/>
          <w:color w:val="000000"/>
          <w:sz w:val="16"/>
          <w:szCs w:val="16"/>
          <w:lang w:eastAsia="en-US"/>
        </w:rPr>
        <w:t>(nazwa i adres Wykonawcy)</w:t>
      </w:r>
    </w:p>
    <w:p w14:paraId="71FC39D1" w14:textId="77777777" w:rsidR="005B084C" w:rsidRDefault="002B708E" w:rsidP="005B084C">
      <w:pPr>
        <w:spacing w:before="240"/>
        <w:ind w:left="284"/>
        <w:rPr>
          <w:rFonts w:asciiTheme="minorHAnsi" w:eastAsia="Calibri" w:hAnsiTheme="minorHAnsi" w:cstheme="minorHAnsi"/>
          <w:color w:val="000000"/>
          <w:sz w:val="22"/>
          <w:szCs w:val="22"/>
          <w:lang w:eastAsia="en-US"/>
        </w:rPr>
      </w:pPr>
      <w:bookmarkStart w:id="56" w:name="_Hlk70581786"/>
      <w:r w:rsidRPr="002B708E">
        <w:rPr>
          <w:rFonts w:asciiTheme="minorHAnsi" w:eastAsia="Calibri" w:hAnsiTheme="minorHAnsi" w:cstheme="minorHAnsi"/>
          <w:i/>
          <w:iCs/>
          <w:color w:val="000000"/>
          <w:sz w:val="22"/>
          <w:szCs w:val="22"/>
          <w:lang w:eastAsia="en-US"/>
        </w:rPr>
        <w:t xml:space="preserve"> </w:t>
      </w:r>
      <w:r w:rsidRPr="002B708E">
        <w:rPr>
          <w:rFonts w:asciiTheme="minorHAnsi" w:eastAsia="Calibri" w:hAnsiTheme="minorHAnsi" w:cstheme="minorHAnsi"/>
          <w:color w:val="000000"/>
          <w:sz w:val="22"/>
          <w:szCs w:val="22"/>
          <w:lang w:eastAsia="en-US"/>
        </w:rPr>
        <w:t xml:space="preserve">zrealizuje następujący zakres zamówienia: </w:t>
      </w:r>
    </w:p>
    <w:p w14:paraId="7F1732B7" w14:textId="172E9AFA" w:rsidR="005B084C" w:rsidRPr="002B708E" w:rsidRDefault="005B084C" w:rsidP="005B084C">
      <w:pPr>
        <w:spacing w:before="240"/>
        <w:ind w:left="284"/>
        <w:rPr>
          <w:rFonts w:asciiTheme="minorHAnsi" w:eastAsia="Calibri" w:hAnsiTheme="minorHAnsi" w:cstheme="minorHAnsi"/>
          <w:i/>
          <w:iCs/>
          <w:color w:val="000000"/>
          <w:sz w:val="22"/>
          <w:szCs w:val="22"/>
          <w:lang w:eastAsia="en-US"/>
        </w:rPr>
      </w:pPr>
      <w:r w:rsidRPr="002B708E">
        <w:rPr>
          <w:rFonts w:asciiTheme="minorHAnsi" w:eastAsia="Calibri" w:hAnsiTheme="minorHAnsi" w:cstheme="minorHAnsi"/>
          <w:color w:val="000000"/>
          <w:sz w:val="22"/>
          <w:szCs w:val="22"/>
          <w:lang w:eastAsia="en-US"/>
        </w:rPr>
        <w:t>………………………………………………………………………………………</w:t>
      </w:r>
      <w:r>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0D465ADE" w14:textId="7442EE53" w:rsidR="002B708E" w:rsidRDefault="005B084C" w:rsidP="005B084C">
      <w:pPr>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bookmarkEnd w:id="56"/>
    <w:p w14:paraId="3A5F5CCE" w14:textId="77777777" w:rsidR="005B084C" w:rsidRDefault="002B708E" w:rsidP="00413E7D">
      <w:pPr>
        <w:numPr>
          <w:ilvl w:val="0"/>
          <w:numId w:val="51"/>
        </w:numPr>
        <w:suppressAutoHyphens/>
        <w:spacing w:line="276" w:lineRule="auto"/>
        <w:ind w:left="284" w:hanging="284"/>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Wykonawca </w:t>
      </w:r>
    </w:p>
    <w:p w14:paraId="627297AE" w14:textId="77777777" w:rsidR="00294E0E" w:rsidRDefault="00294E0E" w:rsidP="00294E0E">
      <w:pPr>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zrealizuje następujący zakres zamówienia: </w:t>
      </w:r>
    </w:p>
    <w:p w14:paraId="6131E964" w14:textId="77777777" w:rsidR="00294E0E" w:rsidRPr="002B708E" w:rsidRDefault="00294E0E" w:rsidP="00294E0E">
      <w:pPr>
        <w:spacing w:before="240"/>
        <w:ind w:left="284"/>
        <w:rPr>
          <w:rFonts w:asciiTheme="minorHAnsi" w:eastAsia="Calibri" w:hAnsiTheme="minorHAnsi" w:cstheme="minorHAnsi"/>
          <w:i/>
          <w:iCs/>
          <w:color w:val="000000"/>
          <w:sz w:val="22"/>
          <w:szCs w:val="22"/>
          <w:lang w:eastAsia="en-US"/>
        </w:rPr>
      </w:pPr>
      <w:r w:rsidRPr="002B708E">
        <w:rPr>
          <w:rFonts w:asciiTheme="minorHAnsi" w:eastAsia="Calibri" w:hAnsiTheme="minorHAnsi" w:cstheme="minorHAnsi"/>
          <w:color w:val="000000"/>
          <w:sz w:val="22"/>
          <w:szCs w:val="22"/>
          <w:lang w:eastAsia="en-US"/>
        </w:rPr>
        <w:t>………………………………………………………………………………………</w:t>
      </w:r>
      <w:r>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52D392D8" w14:textId="77777777" w:rsidR="00294E0E" w:rsidRDefault="00294E0E" w:rsidP="00294E0E">
      <w:pPr>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6966B558" w14:textId="77777777" w:rsidR="002B708E" w:rsidRPr="002B708E" w:rsidRDefault="002B708E" w:rsidP="002B708E">
      <w:pPr>
        <w:suppressAutoHyphens/>
        <w:rPr>
          <w:rFonts w:asciiTheme="minorHAnsi" w:hAnsiTheme="minorHAnsi" w:cstheme="minorHAnsi"/>
          <w:sz w:val="22"/>
          <w:szCs w:val="22"/>
          <w:lang w:eastAsia="ar-SA"/>
        </w:rPr>
      </w:pPr>
    </w:p>
    <w:p w14:paraId="2447E902" w14:textId="19B5496E" w:rsidR="002B708E" w:rsidRPr="002B708E" w:rsidRDefault="002B708E" w:rsidP="002B708E">
      <w:pPr>
        <w:suppressAutoHyphens/>
        <w:spacing w:before="360" w:line="276" w:lineRule="auto"/>
        <w:jc w:val="both"/>
        <w:rPr>
          <w:rFonts w:asciiTheme="minorHAnsi" w:hAnsiTheme="minorHAnsi" w:cstheme="minorHAnsi"/>
          <w:b/>
          <w:color w:val="000000"/>
          <w:sz w:val="22"/>
          <w:szCs w:val="22"/>
          <w:lang w:eastAsia="ar-SA"/>
        </w:rPr>
      </w:pPr>
      <w:r w:rsidRPr="002B708E">
        <w:rPr>
          <w:rFonts w:asciiTheme="minorHAnsi" w:hAnsiTheme="minorHAnsi" w:cstheme="minorHAnsi"/>
          <w:sz w:val="22"/>
          <w:szCs w:val="22"/>
          <w:lang w:eastAsia="ar-SA"/>
        </w:rPr>
        <w:t xml:space="preserve">Oświadczam również, że wszystkie informacje podane w powyższych oświadczeniach są aktualne </w:t>
      </w:r>
      <w:r w:rsidR="00294E0E">
        <w:rPr>
          <w:rFonts w:asciiTheme="minorHAnsi" w:hAnsiTheme="minorHAnsi" w:cstheme="minorHAnsi"/>
          <w:sz w:val="22"/>
          <w:szCs w:val="22"/>
          <w:lang w:eastAsia="ar-SA"/>
        </w:rPr>
        <w:br/>
      </w:r>
      <w:r w:rsidRPr="002B708E">
        <w:rPr>
          <w:rFonts w:asciiTheme="minorHAnsi" w:hAnsiTheme="minorHAnsi" w:cstheme="minorHAnsi"/>
          <w:sz w:val="22"/>
          <w:szCs w:val="22"/>
          <w:lang w:eastAsia="ar-SA"/>
        </w:rPr>
        <w:lastRenderedPageBreak/>
        <w:t>i zgodne z prawdą oraz zostały przedstawione z pełną świadomością konsekwencji wprowadzenia Zamawiającego w błąd przy przedstawianiu informacji.</w:t>
      </w:r>
    </w:p>
    <w:p w14:paraId="75C2A4C0" w14:textId="4CDD63F5" w:rsidR="002B708E" w:rsidRDefault="002B708E" w:rsidP="002B708E">
      <w:pPr>
        <w:suppressAutoHyphens/>
        <w:spacing w:after="160" w:line="256" w:lineRule="auto"/>
        <w:rPr>
          <w:rFonts w:asciiTheme="minorHAnsi" w:hAnsiTheme="minorHAnsi" w:cstheme="minorHAnsi"/>
          <w:sz w:val="22"/>
          <w:szCs w:val="22"/>
          <w:lang w:eastAsia="ar-SA"/>
        </w:rPr>
      </w:pPr>
    </w:p>
    <w:p w14:paraId="64508A04" w14:textId="00CB9765" w:rsidR="00EF0E21" w:rsidRDefault="00EF0E21" w:rsidP="002B708E">
      <w:pPr>
        <w:suppressAutoHyphens/>
        <w:spacing w:after="160" w:line="256" w:lineRule="auto"/>
        <w:rPr>
          <w:rFonts w:asciiTheme="minorHAnsi" w:hAnsiTheme="minorHAnsi" w:cstheme="minorHAnsi"/>
          <w:sz w:val="22"/>
          <w:szCs w:val="22"/>
          <w:lang w:eastAsia="ar-SA"/>
        </w:rPr>
      </w:pPr>
    </w:p>
    <w:p w14:paraId="1D7BAC4D" w14:textId="77777777" w:rsidR="00EF0E21" w:rsidRPr="002B708E" w:rsidRDefault="00EF0E21" w:rsidP="002B708E">
      <w:pPr>
        <w:suppressAutoHyphens/>
        <w:spacing w:after="160" w:line="256" w:lineRule="auto"/>
        <w:rPr>
          <w:rFonts w:asciiTheme="minorHAnsi" w:hAnsiTheme="minorHAnsi" w:cstheme="minorHAnsi"/>
          <w:sz w:val="22"/>
          <w:szCs w:val="22"/>
          <w:lang w:eastAsia="ar-SA"/>
        </w:rPr>
      </w:pPr>
    </w:p>
    <w:p w14:paraId="17074EF0" w14:textId="77777777" w:rsidR="001368EF" w:rsidRPr="003B10B0" w:rsidRDefault="001368EF" w:rsidP="001368EF">
      <w:pPr>
        <w:spacing w:line="276" w:lineRule="auto"/>
        <w:ind w:left="5954" w:right="72"/>
        <w:jc w:val="center"/>
        <w:rPr>
          <w:rFonts w:ascii="Calibri" w:hAnsi="Calibri" w:cs="Calibri"/>
          <w:sz w:val="22"/>
          <w:szCs w:val="22"/>
        </w:rPr>
      </w:pPr>
      <w:bookmarkStart w:id="57" w:name="_Hlk70582182"/>
      <w:r w:rsidRPr="003B10B0">
        <w:rPr>
          <w:rFonts w:ascii="Calibri" w:hAnsi="Calibri" w:cs="Calibri"/>
          <w:sz w:val="22"/>
          <w:szCs w:val="22"/>
        </w:rPr>
        <w:t>...............................................</w:t>
      </w:r>
    </w:p>
    <w:p w14:paraId="0E6C15F2" w14:textId="49C6F992" w:rsidR="001368EF" w:rsidRPr="002B708E" w:rsidRDefault="001368EF" w:rsidP="001368EF">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 xml:space="preserve">Podpis osób uprawnionych do składania świadczeń woli </w:t>
      </w:r>
      <w:r w:rsidR="00FB560B">
        <w:rPr>
          <w:rFonts w:ascii="Calibri" w:hAnsi="Calibri" w:cs="Calibri"/>
          <w:i/>
          <w:sz w:val="14"/>
          <w:szCs w:val="22"/>
        </w:rPr>
        <w:t>Wykonawcy</w:t>
      </w:r>
    </w:p>
    <w:p w14:paraId="2591E212" w14:textId="77777777" w:rsidR="001368EF" w:rsidRDefault="001368EF" w:rsidP="001368EF">
      <w:pPr>
        <w:rPr>
          <w:rFonts w:asciiTheme="minorHAnsi" w:hAnsiTheme="minorHAnsi" w:cstheme="minorHAnsi"/>
          <w:bCs/>
          <w:i/>
          <w:lang w:eastAsia="ar-SA"/>
        </w:rPr>
      </w:pPr>
    </w:p>
    <w:p w14:paraId="0C02760C" w14:textId="77777777" w:rsidR="001368EF" w:rsidRDefault="001368EF" w:rsidP="001368EF">
      <w:pPr>
        <w:rPr>
          <w:rFonts w:asciiTheme="minorHAnsi" w:hAnsiTheme="minorHAnsi" w:cstheme="minorHAnsi"/>
          <w:bCs/>
          <w:i/>
          <w:lang w:eastAsia="ar-SA"/>
        </w:rPr>
      </w:pPr>
    </w:p>
    <w:p w14:paraId="2ECF232C" w14:textId="689A8C3A" w:rsidR="001368EF" w:rsidRPr="001368EF" w:rsidRDefault="001368EF" w:rsidP="001368EF">
      <w:pPr>
        <w:rPr>
          <w:rFonts w:asciiTheme="minorHAnsi" w:hAnsiTheme="minorHAnsi" w:cstheme="minorHAnsi"/>
          <w:bCs/>
          <w:i/>
          <w:lang w:eastAsia="ar-SA"/>
        </w:rPr>
      </w:pPr>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5B85089A" w14:textId="77777777" w:rsidR="001368EF" w:rsidRPr="001368EF" w:rsidRDefault="001368EF" w:rsidP="00413E7D">
      <w:pPr>
        <w:numPr>
          <w:ilvl w:val="0"/>
          <w:numId w:val="54"/>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19A7EFF0" w14:textId="77777777" w:rsidR="001368EF" w:rsidRPr="001368EF" w:rsidRDefault="001368EF" w:rsidP="00413E7D">
      <w:pPr>
        <w:numPr>
          <w:ilvl w:val="0"/>
          <w:numId w:val="54"/>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5AAC848E" w14:textId="77777777" w:rsidR="001368EF" w:rsidRPr="001368EF" w:rsidRDefault="001368EF" w:rsidP="00413E7D">
      <w:pPr>
        <w:numPr>
          <w:ilvl w:val="0"/>
          <w:numId w:val="53"/>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27662889" w14:textId="77777777" w:rsidR="001368EF" w:rsidRPr="001368EF" w:rsidRDefault="001368EF" w:rsidP="00413E7D">
      <w:pPr>
        <w:numPr>
          <w:ilvl w:val="0"/>
          <w:numId w:val="53"/>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bookmarkEnd w:id="57"/>
    <w:p w14:paraId="7D551436" w14:textId="77777777" w:rsidR="002B708E" w:rsidRPr="002B708E" w:rsidRDefault="002B708E" w:rsidP="002B708E">
      <w:pPr>
        <w:rPr>
          <w:sz w:val="24"/>
          <w:szCs w:val="24"/>
        </w:rPr>
      </w:pPr>
      <w:r w:rsidRPr="002B708E">
        <w:rPr>
          <w:sz w:val="24"/>
          <w:szCs w:val="24"/>
        </w:rPr>
        <w:br w:type="page"/>
      </w:r>
    </w:p>
    <w:p w14:paraId="4E4A3ECE" w14:textId="37ED646B" w:rsidR="00F35A0C" w:rsidRPr="00EC22B3" w:rsidRDefault="00F35A0C" w:rsidP="00EF78CD">
      <w:pPr>
        <w:pStyle w:val="Nagwek1"/>
        <w:shd w:val="clear" w:color="auto" w:fill="E6E6E6"/>
        <w:ind w:left="2410" w:hanging="2410"/>
        <w:jc w:val="both"/>
        <w:rPr>
          <w:rFonts w:ascii="Calibri" w:hAnsi="Calibri" w:cs="Calibri"/>
          <w:bCs/>
          <w:i/>
          <w:iCs/>
          <w:sz w:val="24"/>
          <w:szCs w:val="22"/>
        </w:rPr>
      </w:pPr>
      <w:bookmarkStart w:id="58" w:name="_Toc95831186"/>
      <w:bookmarkStart w:id="59" w:name="_Toc119586129"/>
      <w:bookmarkStart w:id="60" w:name="_Hlk70586227"/>
      <w:r>
        <w:rPr>
          <w:rFonts w:ascii="Calibri" w:hAnsi="Calibri" w:cs="Calibri"/>
          <w:bCs/>
          <w:i/>
          <w:sz w:val="24"/>
          <w:szCs w:val="24"/>
        </w:rPr>
        <w:lastRenderedPageBreak/>
        <w:t xml:space="preserve">Załącznik Nr </w:t>
      </w:r>
      <w:r w:rsidR="00BE4110">
        <w:rPr>
          <w:rFonts w:ascii="Calibri" w:hAnsi="Calibri" w:cs="Calibri"/>
          <w:bCs/>
          <w:i/>
          <w:sz w:val="24"/>
          <w:szCs w:val="24"/>
          <w:lang w:val="pl-PL"/>
        </w:rPr>
        <w:t>4</w:t>
      </w:r>
      <w:r>
        <w:rPr>
          <w:rFonts w:ascii="Calibri" w:hAnsi="Calibri" w:cs="Calibri"/>
          <w:bCs/>
          <w:i/>
          <w:sz w:val="24"/>
          <w:szCs w:val="24"/>
          <w:lang w:val="pl-PL"/>
        </w:rPr>
        <w:t xml:space="preserve"> do SWZ</w:t>
      </w:r>
      <w:r>
        <w:rPr>
          <w:rFonts w:ascii="Calibri" w:hAnsi="Calibri" w:cs="Calibri"/>
          <w:bCs/>
          <w:i/>
          <w:sz w:val="24"/>
          <w:szCs w:val="24"/>
        </w:rPr>
        <w:t xml:space="preserve"> </w:t>
      </w:r>
      <w:r>
        <w:rPr>
          <w:rFonts w:ascii="Calibri" w:hAnsi="Calibri" w:cs="Calibri"/>
          <w:bCs/>
          <w:i/>
          <w:sz w:val="24"/>
          <w:szCs w:val="24"/>
        </w:rPr>
        <w:tab/>
      </w:r>
      <w:bookmarkStart w:id="61" w:name="_Hlk71032583"/>
      <w:r w:rsidR="00780DD2">
        <w:rPr>
          <w:rFonts w:ascii="Calibri" w:hAnsi="Calibri" w:cs="Calibri"/>
          <w:bCs/>
          <w:i/>
          <w:sz w:val="24"/>
          <w:szCs w:val="24"/>
          <w:lang w:val="pl-PL"/>
        </w:rPr>
        <w:t>O</w:t>
      </w:r>
      <w:r w:rsidR="00780DD2" w:rsidRPr="002B708E">
        <w:rPr>
          <w:rFonts w:ascii="Calibri" w:hAnsi="Calibri" w:cs="Calibri"/>
          <w:bCs/>
          <w:i/>
          <w:iCs/>
          <w:sz w:val="24"/>
          <w:szCs w:val="22"/>
          <w:lang w:val="pl-PL"/>
        </w:rPr>
        <w:t xml:space="preserve">świadczenie </w:t>
      </w:r>
      <w:r w:rsidR="00780DD2">
        <w:rPr>
          <w:rFonts w:ascii="Calibri" w:hAnsi="Calibri" w:cs="Calibri"/>
          <w:bCs/>
          <w:i/>
          <w:iCs/>
          <w:sz w:val="24"/>
          <w:szCs w:val="22"/>
          <w:lang w:val="pl-PL"/>
        </w:rPr>
        <w:t>W</w:t>
      </w:r>
      <w:r w:rsidR="00780DD2" w:rsidRPr="002B708E">
        <w:rPr>
          <w:rFonts w:ascii="Calibri" w:hAnsi="Calibri" w:cs="Calibri"/>
          <w:bCs/>
          <w:i/>
          <w:iCs/>
          <w:sz w:val="24"/>
          <w:szCs w:val="22"/>
          <w:lang w:val="pl-PL"/>
        </w:rPr>
        <w:t xml:space="preserve">ykonawcy w zakresie art. 108 ust. 1 pkt 5 </w:t>
      </w:r>
      <w:r w:rsidR="00780DD2">
        <w:rPr>
          <w:rFonts w:ascii="Calibri" w:hAnsi="Calibri" w:cs="Calibri"/>
          <w:bCs/>
          <w:i/>
          <w:iCs/>
          <w:sz w:val="24"/>
          <w:szCs w:val="22"/>
          <w:lang w:val="pl-PL"/>
        </w:rPr>
        <w:t xml:space="preserve">PZP </w:t>
      </w:r>
      <w:r w:rsidR="00D967AD">
        <w:rPr>
          <w:rFonts w:ascii="Calibri" w:hAnsi="Calibri" w:cs="Calibri"/>
          <w:bCs/>
          <w:i/>
          <w:iCs/>
          <w:sz w:val="24"/>
          <w:szCs w:val="22"/>
          <w:lang w:val="pl-PL"/>
        </w:rPr>
        <w:br/>
      </w:r>
      <w:r w:rsidR="00780DD2" w:rsidRPr="002B708E">
        <w:rPr>
          <w:rFonts w:ascii="Calibri" w:hAnsi="Calibri" w:cs="Calibri"/>
          <w:bCs/>
          <w:i/>
          <w:iCs/>
          <w:sz w:val="24"/>
          <w:szCs w:val="22"/>
          <w:lang w:val="pl-PL"/>
        </w:rPr>
        <w:t>o przynależności lub braku przynależności do tej samej grupy kapitałowej</w:t>
      </w:r>
      <w:bookmarkEnd w:id="61"/>
      <w:r w:rsidR="00EF78CD">
        <w:rPr>
          <w:rFonts w:ascii="Calibri" w:hAnsi="Calibri" w:cs="Calibri"/>
          <w:bCs/>
          <w:i/>
          <w:iCs/>
          <w:sz w:val="24"/>
          <w:szCs w:val="22"/>
          <w:lang w:val="pl-PL"/>
        </w:rPr>
        <w:t>.</w:t>
      </w:r>
      <w:bookmarkEnd w:id="58"/>
      <w:bookmarkEnd w:id="59"/>
    </w:p>
    <w:p w14:paraId="7A609EAE" w14:textId="4675D17F" w:rsidR="00780DD2" w:rsidRPr="00780DD2" w:rsidRDefault="00E2378B" w:rsidP="004325FF">
      <w:pPr>
        <w:suppressAutoHyphens/>
        <w:spacing w:before="100" w:beforeAutospacing="1" w:after="100" w:afterAutospacing="1"/>
        <w:rPr>
          <w:rFonts w:asciiTheme="minorHAnsi" w:hAnsiTheme="minorHAnsi" w:cstheme="minorHAnsi"/>
          <w:b/>
          <w:bCs/>
          <w:sz w:val="22"/>
          <w:szCs w:val="22"/>
          <w:lang w:eastAsia="ar-SA"/>
        </w:rPr>
      </w:pPr>
      <w:bookmarkStart w:id="62" w:name="_Hlk70586404"/>
      <w:bookmarkEnd w:id="60"/>
      <w:r w:rsidRPr="00E2378B">
        <w:rPr>
          <w:rFonts w:asciiTheme="minorHAnsi" w:hAnsiTheme="minorHAnsi" w:cstheme="minorHAnsi"/>
          <w:b/>
          <w:bCs/>
          <w:sz w:val="22"/>
          <w:szCs w:val="22"/>
          <w:lang w:eastAsia="ar-SA"/>
        </w:rPr>
        <w:t>Nr sprawy GI.271.</w:t>
      </w:r>
      <w:r w:rsidR="008919E5">
        <w:rPr>
          <w:rFonts w:asciiTheme="minorHAnsi" w:hAnsiTheme="minorHAnsi" w:cstheme="minorHAnsi"/>
          <w:b/>
          <w:bCs/>
          <w:sz w:val="22"/>
          <w:szCs w:val="22"/>
          <w:lang w:eastAsia="ar-SA"/>
        </w:rPr>
        <w:t>107</w:t>
      </w:r>
      <w:r w:rsidRPr="00E2378B">
        <w:rPr>
          <w:rFonts w:asciiTheme="minorHAnsi" w:hAnsiTheme="minorHAnsi" w:cstheme="minorHAnsi"/>
          <w:b/>
          <w:bCs/>
          <w:sz w:val="22"/>
          <w:szCs w:val="22"/>
          <w:lang w:eastAsia="ar-SA"/>
        </w:rPr>
        <w:t>.202</w:t>
      </w:r>
      <w:r w:rsidR="00105942">
        <w:rPr>
          <w:rFonts w:asciiTheme="minorHAnsi" w:hAnsiTheme="minorHAnsi" w:cstheme="minorHAnsi"/>
          <w:b/>
          <w:bCs/>
          <w:sz w:val="22"/>
          <w:szCs w:val="22"/>
          <w:lang w:eastAsia="ar-SA"/>
        </w:rPr>
        <w:t>2</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780DD2" w:rsidRPr="00780DD2">
        <w:rPr>
          <w:rFonts w:asciiTheme="minorHAnsi" w:hAnsiTheme="minorHAnsi" w:cstheme="minorHAnsi"/>
          <w:b/>
          <w:bCs/>
          <w:sz w:val="22"/>
          <w:szCs w:val="22"/>
          <w:lang w:eastAsia="ar-SA"/>
        </w:rPr>
        <w:t>Nazwa i adres Wykonawcy</w:t>
      </w:r>
    </w:p>
    <w:p w14:paraId="67B481CE"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12E49AC6"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671256B9"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526D173D" w14:textId="4E510D2D" w:rsidR="002B708E" w:rsidRPr="009323A6" w:rsidRDefault="00780DD2" w:rsidP="002B708E">
      <w:pPr>
        <w:suppressAutoHyphens/>
        <w:spacing w:before="100" w:beforeAutospacing="1" w:after="100" w:afterAutospacing="1"/>
        <w:jc w:val="right"/>
        <w:rPr>
          <w:rFonts w:asciiTheme="minorHAnsi" w:hAnsiTheme="minorHAnsi" w:cstheme="minorHAnsi"/>
          <w:bCs/>
          <w:sz w:val="22"/>
          <w:szCs w:val="22"/>
          <w:lang w:eastAsia="ar-SA"/>
        </w:rPr>
      </w:pPr>
      <w:bookmarkStart w:id="63" w:name="_Hlk70581953"/>
      <w:r w:rsidRPr="009323A6">
        <w:rPr>
          <w:rFonts w:asciiTheme="minorHAnsi" w:hAnsiTheme="minorHAnsi" w:cstheme="minorHAnsi"/>
          <w:sz w:val="22"/>
          <w:szCs w:val="22"/>
        </w:rPr>
        <w:t xml:space="preserve">......................., </w:t>
      </w:r>
      <w:bookmarkEnd w:id="63"/>
      <w:r w:rsidRPr="009323A6">
        <w:rPr>
          <w:rFonts w:asciiTheme="minorHAnsi" w:hAnsiTheme="minorHAnsi" w:cstheme="minorHAnsi"/>
          <w:sz w:val="22"/>
          <w:szCs w:val="22"/>
        </w:rPr>
        <w:t xml:space="preserve">dn. </w:t>
      </w:r>
      <w:r w:rsidR="009323A6" w:rsidRPr="009323A6">
        <w:rPr>
          <w:rFonts w:asciiTheme="minorHAnsi" w:hAnsiTheme="minorHAnsi" w:cstheme="minorHAnsi"/>
          <w:sz w:val="22"/>
          <w:szCs w:val="22"/>
        </w:rPr>
        <w:t>.......................</w:t>
      </w:r>
      <w:r w:rsidRPr="009323A6">
        <w:rPr>
          <w:rFonts w:asciiTheme="minorHAnsi" w:hAnsiTheme="minorHAnsi" w:cstheme="minorHAnsi"/>
          <w:sz w:val="22"/>
          <w:szCs w:val="22"/>
        </w:rPr>
        <w:tab/>
      </w:r>
      <w:bookmarkEnd w:id="62"/>
    </w:p>
    <w:p w14:paraId="3E215BC6" w14:textId="77777777" w:rsidR="002B708E" w:rsidRPr="009323A6"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20CA81E4" w14:textId="77777777" w:rsidR="002B708E" w:rsidRPr="009323A6" w:rsidRDefault="002B708E" w:rsidP="002B708E">
      <w:pPr>
        <w:spacing w:before="100" w:beforeAutospacing="1" w:after="100" w:afterAutospacing="1"/>
        <w:jc w:val="center"/>
        <w:rPr>
          <w:rFonts w:asciiTheme="minorHAnsi" w:eastAsia="Calibri" w:hAnsiTheme="minorHAnsi" w:cstheme="minorHAnsi"/>
          <w:sz w:val="22"/>
          <w:szCs w:val="22"/>
          <w:lang w:eastAsia="en-US"/>
        </w:rPr>
      </w:pPr>
      <w:bookmarkStart w:id="64" w:name="_Hlk70581872"/>
      <w:r w:rsidRPr="009323A6">
        <w:rPr>
          <w:rFonts w:asciiTheme="minorHAnsi" w:eastAsia="Calibri" w:hAnsiTheme="minorHAnsi" w:cstheme="minorHAnsi"/>
          <w:b/>
          <w:bCs/>
          <w:sz w:val="22"/>
          <w:szCs w:val="22"/>
          <w:lang w:eastAsia="en-US"/>
        </w:rPr>
        <w:t xml:space="preserve">OŚWIADCZENIE WYKONAWCY W ZAKRESIE ART. 108 UST. 1 PKT 5 PZP </w:t>
      </w:r>
      <w:r w:rsidRPr="009323A6">
        <w:rPr>
          <w:rFonts w:asciiTheme="minorHAnsi" w:eastAsia="Calibri" w:hAnsiTheme="minorHAnsi" w:cstheme="minorHAnsi"/>
          <w:b/>
          <w:bCs/>
          <w:sz w:val="22"/>
          <w:szCs w:val="22"/>
          <w:lang w:eastAsia="en-US"/>
        </w:rPr>
        <w:br/>
        <w:t>O PRZYNALEŻNOŚCI LUB BRAKU PRZYNALEŻNOŚCI DO TEJ SAMEJ GRUPY KAPITAŁOWEJ</w:t>
      </w:r>
      <w:bookmarkEnd w:id="64"/>
      <w:r w:rsidRPr="009323A6">
        <w:rPr>
          <w:rFonts w:asciiTheme="minorHAnsi" w:eastAsia="Calibri" w:hAnsiTheme="minorHAnsi" w:cstheme="minorHAnsi"/>
          <w:b/>
          <w:bCs/>
          <w:sz w:val="22"/>
          <w:szCs w:val="22"/>
          <w:lang w:eastAsia="en-US"/>
        </w:rPr>
        <w:t xml:space="preserve"> </w:t>
      </w:r>
    </w:p>
    <w:p w14:paraId="13E5BBD5" w14:textId="77777777" w:rsidR="002B708E" w:rsidRPr="009323A6" w:rsidRDefault="002B708E" w:rsidP="002B708E">
      <w:pPr>
        <w:spacing w:before="100" w:beforeAutospacing="1" w:after="100" w:afterAutospacing="1"/>
        <w:jc w:val="both"/>
        <w:rPr>
          <w:rFonts w:asciiTheme="minorHAnsi" w:hAnsiTheme="minorHAnsi" w:cstheme="minorHAnsi"/>
          <w:sz w:val="22"/>
          <w:szCs w:val="22"/>
        </w:rPr>
      </w:pPr>
    </w:p>
    <w:p w14:paraId="6F63901A" w14:textId="703A04A0" w:rsidR="002B708E" w:rsidRPr="009323A6" w:rsidRDefault="002B708E" w:rsidP="002B708E">
      <w:pPr>
        <w:suppressAutoHyphen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 xml:space="preserve">W związku ze złożeniem oferty w postępowaniu o udzielenie zamówienia publicznego prowadzonym </w:t>
      </w:r>
      <w:r w:rsidR="00D82B4A">
        <w:rPr>
          <w:rFonts w:asciiTheme="minorHAnsi" w:hAnsiTheme="minorHAnsi" w:cstheme="minorHAnsi"/>
          <w:sz w:val="22"/>
          <w:szCs w:val="22"/>
        </w:rPr>
        <w:br/>
      </w:r>
      <w:r w:rsidRPr="009323A6">
        <w:rPr>
          <w:rFonts w:asciiTheme="minorHAnsi" w:hAnsiTheme="minorHAnsi" w:cstheme="minorHAnsi"/>
          <w:sz w:val="22"/>
          <w:szCs w:val="22"/>
        </w:rPr>
        <w:t xml:space="preserve">w trybie podstawowym bez negocjacji </w:t>
      </w:r>
      <w:r w:rsidR="004F7C02">
        <w:rPr>
          <w:rFonts w:asciiTheme="minorHAnsi" w:hAnsiTheme="minorHAnsi" w:cstheme="minorHAnsi"/>
          <w:bCs/>
          <w:sz w:val="22"/>
          <w:szCs w:val="22"/>
        </w:rPr>
        <w:t>pn.</w:t>
      </w:r>
      <w:r w:rsidRPr="009323A6">
        <w:rPr>
          <w:rFonts w:asciiTheme="minorHAnsi" w:hAnsiTheme="minorHAnsi" w:cstheme="minorHAnsi"/>
          <w:b/>
          <w:sz w:val="22"/>
          <w:szCs w:val="22"/>
        </w:rPr>
        <w:t xml:space="preserve"> </w:t>
      </w:r>
      <w:bookmarkStart w:id="65" w:name="_Hlk109301780"/>
      <w:r w:rsidR="00BE4110" w:rsidRPr="00BE4110">
        <w:rPr>
          <w:rFonts w:asciiTheme="minorHAnsi" w:hAnsiTheme="minorHAnsi" w:cstheme="minorHAnsi"/>
          <w:b/>
          <w:sz w:val="22"/>
          <w:szCs w:val="22"/>
        </w:rPr>
        <w:t>„</w:t>
      </w:r>
      <w:bookmarkEnd w:id="65"/>
      <w:r w:rsidR="008919E5" w:rsidRPr="008919E5">
        <w:rPr>
          <w:rFonts w:asciiTheme="minorHAnsi" w:hAnsiTheme="minorHAnsi" w:cstheme="minorHAnsi"/>
          <w:b/>
          <w:sz w:val="22"/>
          <w:szCs w:val="22"/>
        </w:rPr>
        <w:t>DOSTAWA SPRZĘTU KOMPUTEROWEGO W RAMACH PROJEKTU „CYFROWA GMINA””</w:t>
      </w:r>
      <w:r w:rsidR="00987672">
        <w:rPr>
          <w:rFonts w:asciiTheme="minorHAnsi" w:hAnsiTheme="minorHAnsi" w:cstheme="minorHAnsi"/>
          <w:sz w:val="22"/>
          <w:szCs w:val="22"/>
          <w:lang w:eastAsia="ar-SA"/>
        </w:rPr>
        <w:t>.</w:t>
      </w:r>
    </w:p>
    <w:p w14:paraId="599C1859" w14:textId="77777777" w:rsidR="002B708E" w:rsidRPr="009323A6" w:rsidRDefault="002B708E" w:rsidP="002B708E">
      <w:pPr>
        <w:tabs>
          <w:tab w:val="left" w:leader="dot" w:pos="9072"/>
        </w:tabs>
        <w:spacing w:before="100" w:beforeAutospacing="1" w:after="100" w:afterAutospacing="1"/>
        <w:jc w:val="both"/>
        <w:rPr>
          <w:rFonts w:asciiTheme="minorHAnsi" w:hAnsiTheme="minorHAnsi" w:cstheme="minorHAnsi"/>
          <w:sz w:val="22"/>
          <w:szCs w:val="22"/>
        </w:rPr>
      </w:pPr>
      <w:bookmarkStart w:id="66" w:name="_Hlk70586601"/>
      <w:r w:rsidRPr="009323A6">
        <w:rPr>
          <w:rFonts w:asciiTheme="minorHAnsi" w:hAnsiTheme="minorHAnsi" w:cstheme="minorHAnsi"/>
          <w:sz w:val="22"/>
          <w:szCs w:val="22"/>
        </w:rPr>
        <w:t>Ja niżej podpisany</w:t>
      </w:r>
    </w:p>
    <w:p w14:paraId="545F058B" w14:textId="1F1992BF" w:rsidR="002B708E" w:rsidRPr="009323A6" w:rsidRDefault="002B708E" w:rsidP="002B708E">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5C647EF6" w14:textId="77777777" w:rsidR="002B708E" w:rsidRPr="009323A6" w:rsidRDefault="002B708E" w:rsidP="002B708E">
      <w:pPr>
        <w:tabs>
          <w:tab w:val="left" w:leader="dot" w:pos="9072"/>
        </w:tab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działając w imieniu i na rzecz</w:t>
      </w:r>
    </w:p>
    <w:p w14:paraId="16677890" w14:textId="331F6029" w:rsidR="002B708E" w:rsidRPr="009323A6" w:rsidRDefault="002B708E" w:rsidP="002B708E">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bookmarkEnd w:id="66"/>
    <w:p w14:paraId="1A88F3F2" w14:textId="77777777" w:rsidR="002B708E" w:rsidRPr="009323A6" w:rsidRDefault="002B708E" w:rsidP="002B708E">
      <w:pPr>
        <w:spacing w:before="100" w:beforeAutospacing="1" w:after="100" w:afterAutospacing="1"/>
        <w:jc w:val="center"/>
        <w:rPr>
          <w:rFonts w:asciiTheme="minorHAnsi" w:hAnsiTheme="minorHAnsi" w:cstheme="minorHAnsi"/>
          <w:i/>
          <w:sz w:val="22"/>
          <w:szCs w:val="22"/>
        </w:rPr>
      </w:pPr>
    </w:p>
    <w:p w14:paraId="13035745" w14:textId="6F911B0D"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fldChar w:fldCharType="begin">
          <w:ffData>
            <w:name w:val="Wybór1"/>
            <w:enabled/>
            <w:calcOnExit w:val="0"/>
            <w:checkBox>
              <w:sizeAuto/>
              <w:default w:val="0"/>
              <w:checked w:val="0"/>
            </w:checkBox>
          </w:ffData>
        </w:fldChar>
      </w:r>
      <w:r w:rsidRPr="009323A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323A6">
        <w:rPr>
          <w:rFonts w:asciiTheme="minorHAnsi" w:hAnsiTheme="minorHAnsi" w:cstheme="minorHAnsi"/>
          <w:sz w:val="22"/>
          <w:szCs w:val="22"/>
        </w:rPr>
        <w:fldChar w:fldCharType="end"/>
      </w:r>
      <w:r w:rsidRPr="009323A6">
        <w:rPr>
          <w:rFonts w:asciiTheme="minorHAnsi" w:hAnsiTheme="minorHAnsi" w:cstheme="minorHAnsi"/>
          <w:sz w:val="22"/>
          <w:szCs w:val="22"/>
        </w:rPr>
        <w:t xml:space="preserve"> oświadczam, że Wykonawca, którego reprezentuję nie przynależy do grupy kapitałowej </w:t>
      </w:r>
      <w:r w:rsidR="00EC587F">
        <w:rPr>
          <w:rFonts w:asciiTheme="minorHAnsi" w:hAnsiTheme="minorHAnsi" w:cstheme="minorHAnsi"/>
          <w:sz w:val="22"/>
          <w:szCs w:val="22"/>
        </w:rPr>
        <w:br/>
      </w:r>
      <w:r w:rsidRPr="009323A6">
        <w:rPr>
          <w:rFonts w:asciiTheme="minorHAnsi" w:hAnsiTheme="minorHAnsi" w:cstheme="minorHAnsi"/>
          <w:sz w:val="22"/>
          <w:szCs w:val="22"/>
        </w:rPr>
        <w:t xml:space="preserve">w rozumieniu ustawy z dnia 16 lutego 2007 r. o ochronie konkurencji i konsumentów (tekst jedn. Dz. U. z 2020 r., poz. 1076 </w:t>
      </w:r>
      <w:r w:rsidR="00EC587F">
        <w:rPr>
          <w:rFonts w:asciiTheme="minorHAnsi" w:hAnsiTheme="minorHAnsi" w:cstheme="minorHAnsi"/>
          <w:sz w:val="22"/>
          <w:szCs w:val="22"/>
        </w:rPr>
        <w:t>ze</w:t>
      </w:r>
      <w:r w:rsidRPr="009323A6">
        <w:rPr>
          <w:rFonts w:asciiTheme="minorHAnsi" w:hAnsiTheme="minorHAnsi" w:cstheme="minorHAnsi"/>
          <w:sz w:val="22"/>
          <w:szCs w:val="22"/>
        </w:rPr>
        <w:t xml:space="preserve"> zm.) z innym wykonawcą, który złożył ofertę lub ofertę częściową </w:t>
      </w:r>
      <w:r w:rsidR="00EC587F">
        <w:rPr>
          <w:rFonts w:asciiTheme="minorHAnsi" w:hAnsiTheme="minorHAnsi" w:cstheme="minorHAnsi"/>
          <w:sz w:val="22"/>
          <w:szCs w:val="22"/>
        </w:rPr>
        <w:br/>
      </w:r>
      <w:r w:rsidRPr="009323A6">
        <w:rPr>
          <w:rFonts w:asciiTheme="minorHAnsi" w:hAnsiTheme="minorHAnsi" w:cstheme="minorHAnsi"/>
          <w:sz w:val="22"/>
          <w:szCs w:val="22"/>
        </w:rPr>
        <w:t>w przedmiotowym postępowaniu*</w:t>
      </w:r>
    </w:p>
    <w:p w14:paraId="0237A911" w14:textId="5CF49473"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fldChar w:fldCharType="begin">
          <w:ffData>
            <w:name w:val="Wybór1"/>
            <w:enabled/>
            <w:calcOnExit w:val="0"/>
            <w:checkBox>
              <w:sizeAuto/>
              <w:default w:val="0"/>
              <w:checked w:val="0"/>
            </w:checkBox>
          </w:ffData>
        </w:fldChar>
      </w:r>
      <w:r w:rsidRPr="009323A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9323A6">
        <w:rPr>
          <w:rFonts w:asciiTheme="minorHAnsi" w:hAnsiTheme="minorHAnsi" w:cstheme="minorHAnsi"/>
          <w:sz w:val="22"/>
          <w:szCs w:val="22"/>
        </w:rPr>
        <w:fldChar w:fldCharType="end"/>
      </w:r>
      <w:r w:rsidRPr="009323A6">
        <w:rPr>
          <w:rFonts w:asciiTheme="minorHAnsi" w:hAnsiTheme="minorHAnsi" w:cstheme="minorHAnsi"/>
          <w:sz w:val="22"/>
          <w:szCs w:val="22"/>
        </w:rPr>
        <w:t xml:space="preserve"> oświadczam, że Wykonawca, którego reprezentuję przynależy do grupy kapitałowej w rozumieniu ustawy z dnia 16 lutego 2007 r. o ochronie konkurencji i konsumentów (tekst jedn. Dz. U. z 2021 r., poz. 275</w:t>
      </w:r>
      <w:r w:rsidR="00EC587F">
        <w:rPr>
          <w:rFonts w:asciiTheme="minorHAnsi" w:hAnsiTheme="minorHAnsi" w:cstheme="minorHAnsi"/>
          <w:sz w:val="22"/>
          <w:szCs w:val="22"/>
        </w:rPr>
        <w:t xml:space="preserve"> ze zm.</w:t>
      </w:r>
      <w:r w:rsidRPr="009323A6">
        <w:rPr>
          <w:rFonts w:asciiTheme="minorHAnsi" w:hAnsiTheme="minorHAnsi" w:cstheme="minorHAnsi"/>
          <w:sz w:val="22"/>
          <w:szCs w:val="22"/>
        </w:rPr>
        <w:t>) wraz z wykonawcą, który złożył ofertę lub ofertę częściową w przedmiotowym postępowaniu  tj. (podać nazwę i adres)*:</w:t>
      </w:r>
    </w:p>
    <w:p w14:paraId="2C5DB117" w14:textId="2DEFE4C8"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w:t>
      </w:r>
      <w:r w:rsidRPr="009323A6">
        <w:rPr>
          <w:rFonts w:asciiTheme="minorHAnsi" w:hAnsiTheme="minorHAnsi" w:cstheme="minorHAnsi"/>
          <w:sz w:val="22"/>
          <w:szCs w:val="22"/>
        </w:rPr>
        <w:lastRenderedPageBreak/>
        <w:t xml:space="preserve">___________________________________________________________________________________ ** </w:t>
      </w:r>
    </w:p>
    <w:p w14:paraId="2709C4C8" w14:textId="77777777" w:rsidR="00EC587F" w:rsidRPr="00EC587F" w:rsidRDefault="00EC587F" w:rsidP="00EC587F">
      <w:pPr>
        <w:spacing w:before="100" w:beforeAutospacing="1" w:after="100" w:afterAutospacing="1"/>
        <w:jc w:val="both"/>
        <w:rPr>
          <w:rFonts w:asciiTheme="minorHAnsi" w:eastAsia="Calibri" w:hAnsiTheme="minorHAnsi" w:cstheme="minorHAnsi"/>
          <w:bCs/>
          <w:i/>
          <w:lang w:eastAsia="en-US"/>
        </w:rPr>
      </w:pPr>
      <w:r w:rsidRPr="00EC587F">
        <w:rPr>
          <w:rFonts w:asciiTheme="minorHAnsi" w:eastAsia="Calibri" w:hAnsiTheme="minorHAnsi" w:cstheme="minorHAnsi"/>
          <w:bCs/>
          <w:i/>
          <w:lang w:eastAsia="en-US"/>
        </w:rPr>
        <w:t xml:space="preserve">* należy skreślić odpowiedni kwadrat, </w:t>
      </w:r>
    </w:p>
    <w:p w14:paraId="3CCEE852" w14:textId="77777777" w:rsidR="00EC587F" w:rsidRPr="00EC587F" w:rsidRDefault="00EC587F" w:rsidP="00EC587F">
      <w:pPr>
        <w:suppressAutoHyphens/>
        <w:spacing w:before="100" w:beforeAutospacing="1" w:after="100" w:afterAutospacing="1"/>
        <w:jc w:val="both"/>
        <w:rPr>
          <w:rFonts w:asciiTheme="minorHAnsi" w:eastAsia="Calibri" w:hAnsiTheme="minorHAnsi" w:cstheme="minorHAnsi"/>
          <w:i/>
          <w:lang w:eastAsia="en-US"/>
        </w:rPr>
      </w:pPr>
      <w:r w:rsidRPr="00EC587F">
        <w:rPr>
          <w:rFonts w:asciiTheme="minorHAnsi" w:eastAsia="Calibri" w:hAnsiTheme="minorHAnsi" w:cstheme="minorHAnsi"/>
          <w:i/>
          <w:lang w:eastAsia="en-US"/>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215F96E0" w14:textId="77777777" w:rsidR="002B708E" w:rsidRPr="009323A6"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6B2BDFD8" w14:textId="68B353E0" w:rsidR="002B708E"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42A59A28" w14:textId="6617CBF1" w:rsidR="00EC587F" w:rsidRDefault="00EC587F" w:rsidP="002B708E">
      <w:pPr>
        <w:suppressAutoHyphens/>
        <w:spacing w:before="100" w:beforeAutospacing="1" w:after="100" w:afterAutospacing="1"/>
        <w:jc w:val="both"/>
        <w:rPr>
          <w:rFonts w:asciiTheme="minorHAnsi" w:hAnsiTheme="minorHAnsi" w:cstheme="minorHAnsi"/>
          <w:bCs/>
          <w:sz w:val="22"/>
          <w:szCs w:val="22"/>
          <w:lang w:eastAsia="ar-SA"/>
        </w:rPr>
      </w:pPr>
      <w:bookmarkStart w:id="67" w:name="_Hlk70586318"/>
    </w:p>
    <w:p w14:paraId="39F7CD78" w14:textId="77777777" w:rsidR="00EC587F" w:rsidRPr="009323A6" w:rsidRDefault="00EC587F" w:rsidP="002B708E">
      <w:pPr>
        <w:suppressAutoHyphens/>
        <w:spacing w:before="100" w:beforeAutospacing="1" w:after="100" w:afterAutospacing="1"/>
        <w:jc w:val="both"/>
        <w:rPr>
          <w:rFonts w:asciiTheme="minorHAnsi" w:hAnsiTheme="minorHAnsi" w:cstheme="minorHAnsi"/>
          <w:bCs/>
          <w:sz w:val="22"/>
          <w:szCs w:val="22"/>
          <w:lang w:eastAsia="ar-SA"/>
        </w:rPr>
      </w:pPr>
    </w:p>
    <w:p w14:paraId="47EC621E" w14:textId="77777777" w:rsidR="00EC587F" w:rsidRPr="003B10B0" w:rsidRDefault="00EC587F" w:rsidP="00EC587F">
      <w:pPr>
        <w:spacing w:line="276" w:lineRule="auto"/>
        <w:ind w:left="5954" w:right="72"/>
        <w:jc w:val="center"/>
        <w:rPr>
          <w:rFonts w:ascii="Calibri" w:hAnsi="Calibri" w:cs="Calibri"/>
          <w:sz w:val="22"/>
          <w:szCs w:val="22"/>
        </w:rPr>
      </w:pPr>
      <w:r w:rsidRPr="003B10B0">
        <w:rPr>
          <w:rFonts w:ascii="Calibri" w:hAnsi="Calibri" w:cs="Calibri"/>
          <w:sz w:val="22"/>
          <w:szCs w:val="22"/>
        </w:rPr>
        <w:t>...............................................</w:t>
      </w:r>
    </w:p>
    <w:p w14:paraId="527CF2BD" w14:textId="77777777" w:rsidR="00EC587F" w:rsidRPr="002B708E" w:rsidRDefault="00EC587F" w:rsidP="00EC587F">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p w14:paraId="1E790E56" w14:textId="77777777" w:rsidR="00EC587F" w:rsidRDefault="00EC587F" w:rsidP="00EC587F">
      <w:pPr>
        <w:rPr>
          <w:rFonts w:asciiTheme="minorHAnsi" w:hAnsiTheme="minorHAnsi" w:cstheme="minorHAnsi"/>
          <w:bCs/>
          <w:i/>
          <w:lang w:eastAsia="ar-SA"/>
        </w:rPr>
      </w:pPr>
    </w:p>
    <w:p w14:paraId="2527AC45" w14:textId="77777777" w:rsidR="00EC587F" w:rsidRDefault="00EC587F" w:rsidP="00EC587F">
      <w:pPr>
        <w:rPr>
          <w:rFonts w:asciiTheme="minorHAnsi" w:hAnsiTheme="minorHAnsi" w:cstheme="minorHAnsi"/>
          <w:bCs/>
          <w:i/>
          <w:lang w:eastAsia="ar-SA"/>
        </w:rPr>
      </w:pPr>
    </w:p>
    <w:p w14:paraId="7E08A14A" w14:textId="77777777" w:rsidR="00EC587F" w:rsidRPr="001368EF" w:rsidRDefault="00EC587F" w:rsidP="00EC587F">
      <w:pPr>
        <w:rPr>
          <w:rFonts w:asciiTheme="minorHAnsi" w:hAnsiTheme="minorHAnsi" w:cstheme="minorHAnsi"/>
          <w:bCs/>
          <w:i/>
          <w:lang w:eastAsia="ar-SA"/>
        </w:rPr>
      </w:pPr>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2C208600" w14:textId="77777777" w:rsidR="00EC587F" w:rsidRPr="001368EF" w:rsidRDefault="00EC587F" w:rsidP="00413E7D">
      <w:pPr>
        <w:numPr>
          <w:ilvl w:val="0"/>
          <w:numId w:val="55"/>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76C17A0D" w14:textId="77777777" w:rsidR="00EC587F" w:rsidRPr="001368EF" w:rsidRDefault="00EC587F" w:rsidP="00413E7D">
      <w:pPr>
        <w:numPr>
          <w:ilvl w:val="0"/>
          <w:numId w:val="55"/>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77742C92" w14:textId="77777777" w:rsidR="00EC587F" w:rsidRPr="001368EF" w:rsidRDefault="00EC587F" w:rsidP="00413E7D">
      <w:pPr>
        <w:numPr>
          <w:ilvl w:val="0"/>
          <w:numId w:val="53"/>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3EDED3F3" w14:textId="77777777" w:rsidR="00EC587F" w:rsidRPr="001368EF" w:rsidRDefault="00EC587F" w:rsidP="00413E7D">
      <w:pPr>
        <w:numPr>
          <w:ilvl w:val="0"/>
          <w:numId w:val="53"/>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p w14:paraId="6620165D" w14:textId="77777777" w:rsidR="002B708E" w:rsidRPr="009323A6" w:rsidRDefault="002B708E" w:rsidP="002B708E">
      <w:pPr>
        <w:spacing w:before="100" w:beforeAutospacing="1" w:after="100" w:afterAutospacing="1"/>
        <w:rPr>
          <w:rFonts w:asciiTheme="minorHAnsi" w:eastAsia="Calibri" w:hAnsiTheme="minorHAnsi" w:cstheme="minorHAnsi"/>
          <w:sz w:val="22"/>
          <w:szCs w:val="22"/>
          <w:lang w:eastAsia="en-US"/>
        </w:rPr>
      </w:pPr>
    </w:p>
    <w:p w14:paraId="2C07857A"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bookmarkEnd w:id="67"/>
    <w:p w14:paraId="37987363"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6E8F5D2D"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0CF67ABE"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04687244" w14:textId="77777777" w:rsidR="00461A48" w:rsidRDefault="00461A48" w:rsidP="00257632">
      <w:pPr>
        <w:jc w:val="center"/>
        <w:rPr>
          <w:rFonts w:ascii="Calibri" w:hAnsi="Calibri"/>
          <w:b/>
          <w:sz w:val="22"/>
          <w:szCs w:val="22"/>
        </w:rPr>
      </w:pPr>
    </w:p>
    <w:p w14:paraId="4BBF274C" w14:textId="6AD98945" w:rsidR="00461A48" w:rsidRDefault="00461A48" w:rsidP="00257632">
      <w:pPr>
        <w:rPr>
          <w:rFonts w:ascii="Calibri" w:hAnsi="Calibri"/>
          <w:b/>
          <w:bCs/>
          <w:color w:val="000000"/>
        </w:rPr>
      </w:pPr>
      <w:r w:rsidRPr="00393FC3">
        <w:rPr>
          <w:rFonts w:ascii="Calibri" w:hAnsi="Calibri"/>
          <w:b/>
          <w:bCs/>
          <w:color w:val="000000"/>
        </w:rPr>
        <w:br w:type="page"/>
      </w:r>
    </w:p>
    <w:p w14:paraId="4F03360C" w14:textId="51463321" w:rsidR="00C050BE" w:rsidRPr="00EC22B3" w:rsidRDefault="00C050BE" w:rsidP="00EF78CD">
      <w:pPr>
        <w:pStyle w:val="Nagwek1"/>
        <w:shd w:val="clear" w:color="auto" w:fill="E6E6E6"/>
        <w:ind w:left="2410" w:hanging="2410"/>
        <w:jc w:val="both"/>
        <w:rPr>
          <w:rFonts w:ascii="Calibri" w:hAnsi="Calibri" w:cs="Calibri"/>
          <w:bCs/>
          <w:i/>
          <w:iCs/>
          <w:sz w:val="24"/>
          <w:szCs w:val="22"/>
        </w:rPr>
      </w:pPr>
      <w:bookmarkStart w:id="68" w:name="_Toc95831187"/>
      <w:bookmarkStart w:id="69" w:name="_Toc119586130"/>
      <w:bookmarkStart w:id="70" w:name="_Hlk70587811"/>
      <w:r>
        <w:rPr>
          <w:rFonts w:ascii="Calibri" w:hAnsi="Calibri" w:cs="Calibri"/>
          <w:bCs/>
          <w:i/>
          <w:sz w:val="24"/>
          <w:szCs w:val="24"/>
        </w:rPr>
        <w:lastRenderedPageBreak/>
        <w:t xml:space="preserve">Załącznik Nr </w:t>
      </w:r>
      <w:r w:rsidR="0040021D">
        <w:rPr>
          <w:rFonts w:ascii="Calibri" w:hAnsi="Calibri" w:cs="Calibri"/>
          <w:bCs/>
          <w:i/>
          <w:sz w:val="24"/>
          <w:szCs w:val="24"/>
          <w:lang w:val="pl-PL"/>
        </w:rPr>
        <w:t xml:space="preserve">5 </w:t>
      </w:r>
      <w:r>
        <w:rPr>
          <w:rFonts w:ascii="Calibri" w:hAnsi="Calibri" w:cs="Calibri"/>
          <w:bCs/>
          <w:i/>
          <w:sz w:val="24"/>
          <w:szCs w:val="24"/>
          <w:lang w:val="pl-PL"/>
        </w:rPr>
        <w:t>do SWZ</w:t>
      </w:r>
      <w:r>
        <w:rPr>
          <w:rFonts w:ascii="Calibri" w:hAnsi="Calibri" w:cs="Calibri"/>
          <w:bCs/>
          <w:i/>
          <w:sz w:val="24"/>
          <w:szCs w:val="24"/>
        </w:rPr>
        <w:t xml:space="preserve"> </w:t>
      </w:r>
      <w:r>
        <w:rPr>
          <w:rFonts w:ascii="Calibri" w:hAnsi="Calibri" w:cs="Calibri"/>
          <w:bCs/>
          <w:i/>
          <w:sz w:val="24"/>
          <w:szCs w:val="24"/>
        </w:rPr>
        <w:tab/>
      </w:r>
      <w:bookmarkStart w:id="71" w:name="_Hlk71032620"/>
      <w:r>
        <w:rPr>
          <w:rFonts w:ascii="Calibri" w:hAnsi="Calibri" w:cs="Calibri"/>
          <w:bCs/>
          <w:i/>
          <w:sz w:val="24"/>
          <w:szCs w:val="24"/>
          <w:lang w:val="pl-PL"/>
        </w:rPr>
        <w:t>O</w:t>
      </w:r>
      <w:r w:rsidRPr="002B708E">
        <w:rPr>
          <w:rFonts w:ascii="Calibri" w:hAnsi="Calibri" w:cs="Calibri"/>
          <w:bCs/>
          <w:i/>
          <w:iCs/>
          <w:sz w:val="24"/>
          <w:szCs w:val="22"/>
          <w:lang w:val="pl-PL"/>
        </w:rPr>
        <w:t xml:space="preserve">świadczenie </w:t>
      </w:r>
      <w:r>
        <w:rPr>
          <w:rFonts w:ascii="Calibri" w:hAnsi="Calibri" w:cs="Calibri"/>
          <w:bCs/>
          <w:i/>
          <w:iCs/>
          <w:sz w:val="24"/>
          <w:szCs w:val="22"/>
          <w:lang w:val="pl-PL"/>
        </w:rPr>
        <w:t>W</w:t>
      </w:r>
      <w:r w:rsidRPr="002B708E">
        <w:rPr>
          <w:rFonts w:ascii="Calibri" w:hAnsi="Calibri" w:cs="Calibri"/>
          <w:bCs/>
          <w:i/>
          <w:iCs/>
          <w:sz w:val="24"/>
          <w:szCs w:val="22"/>
          <w:lang w:val="pl-PL"/>
        </w:rPr>
        <w:t xml:space="preserve">ykonawcy </w:t>
      </w:r>
      <w:r w:rsidR="00852AA2">
        <w:rPr>
          <w:rFonts w:ascii="Calibri" w:hAnsi="Calibri" w:cs="Calibri"/>
          <w:bCs/>
          <w:i/>
          <w:iCs/>
          <w:sz w:val="24"/>
          <w:szCs w:val="22"/>
          <w:lang w:val="pl-PL"/>
        </w:rPr>
        <w:t xml:space="preserve">o aktualności informacji zawartych </w:t>
      </w:r>
      <w:r w:rsidR="00852AA2">
        <w:rPr>
          <w:rFonts w:ascii="Calibri" w:hAnsi="Calibri" w:cs="Calibri"/>
          <w:bCs/>
          <w:i/>
          <w:iCs/>
          <w:sz w:val="24"/>
          <w:szCs w:val="22"/>
          <w:lang w:val="pl-PL"/>
        </w:rPr>
        <w:br/>
        <w:t>w oświadczeniu, o którym mowa w art. 125 ust. 1 ustawy PZP.</w:t>
      </w:r>
      <w:bookmarkEnd w:id="68"/>
      <w:bookmarkEnd w:id="69"/>
      <w:bookmarkEnd w:id="71"/>
    </w:p>
    <w:bookmarkEnd w:id="70"/>
    <w:p w14:paraId="07A85E57" w14:textId="00E68E1C" w:rsidR="003B55A4" w:rsidRPr="003B55A4" w:rsidRDefault="003B55A4" w:rsidP="003B55A4">
      <w:pPr>
        <w:suppressAutoHyphens/>
        <w:spacing w:before="100" w:beforeAutospacing="1" w:after="100" w:afterAutospacing="1"/>
        <w:rPr>
          <w:rFonts w:asciiTheme="minorHAnsi" w:hAnsiTheme="minorHAnsi" w:cstheme="minorHAnsi"/>
          <w:b/>
          <w:bCs/>
          <w:sz w:val="22"/>
          <w:szCs w:val="22"/>
          <w:lang w:eastAsia="ar-SA"/>
        </w:rPr>
      </w:pPr>
      <w:r w:rsidRPr="003B55A4">
        <w:rPr>
          <w:rFonts w:asciiTheme="minorHAnsi" w:hAnsiTheme="minorHAnsi" w:cstheme="minorHAnsi"/>
          <w:b/>
          <w:bCs/>
          <w:sz w:val="22"/>
          <w:szCs w:val="22"/>
          <w:lang w:eastAsia="ar-SA"/>
        </w:rPr>
        <w:t>Nr sprawy GI.271.</w:t>
      </w:r>
      <w:r w:rsidR="008919E5">
        <w:rPr>
          <w:rFonts w:asciiTheme="minorHAnsi" w:hAnsiTheme="minorHAnsi" w:cstheme="minorHAnsi"/>
          <w:b/>
          <w:bCs/>
          <w:sz w:val="22"/>
          <w:szCs w:val="22"/>
          <w:lang w:eastAsia="ar-SA"/>
        </w:rPr>
        <w:t>107</w:t>
      </w:r>
      <w:r w:rsidRPr="003B55A4">
        <w:rPr>
          <w:rFonts w:asciiTheme="minorHAnsi" w:hAnsiTheme="minorHAnsi" w:cstheme="minorHAnsi"/>
          <w:b/>
          <w:bCs/>
          <w:sz w:val="22"/>
          <w:szCs w:val="22"/>
          <w:lang w:eastAsia="ar-SA"/>
        </w:rPr>
        <w:t>.2022</w:t>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t>Nazwa i adres Wykonawcy</w:t>
      </w:r>
    </w:p>
    <w:p w14:paraId="6137D1CF" w14:textId="77777777" w:rsidR="003B55A4" w:rsidRPr="003B55A4" w:rsidRDefault="003B55A4" w:rsidP="003B55A4">
      <w:pPr>
        <w:suppressAutoHyphens/>
        <w:spacing w:before="100" w:beforeAutospacing="1" w:after="100" w:afterAutospacing="1"/>
        <w:jc w:val="right"/>
        <w:rPr>
          <w:rFonts w:asciiTheme="minorHAnsi" w:hAnsiTheme="minorHAnsi" w:cstheme="minorHAnsi"/>
          <w:bCs/>
          <w:sz w:val="22"/>
          <w:szCs w:val="22"/>
          <w:lang w:eastAsia="ar-SA"/>
        </w:rPr>
      </w:pPr>
      <w:r w:rsidRPr="003B55A4">
        <w:rPr>
          <w:rFonts w:asciiTheme="minorHAnsi" w:hAnsiTheme="minorHAnsi" w:cstheme="minorHAnsi"/>
          <w:bCs/>
          <w:sz w:val="22"/>
          <w:szCs w:val="22"/>
          <w:lang w:eastAsia="ar-SA"/>
        </w:rPr>
        <w:t>…………………………………………</w:t>
      </w:r>
    </w:p>
    <w:p w14:paraId="3578DC1C" w14:textId="77777777" w:rsidR="003B55A4" w:rsidRPr="003B55A4" w:rsidRDefault="003B55A4" w:rsidP="003B55A4">
      <w:pPr>
        <w:suppressAutoHyphens/>
        <w:spacing w:before="100" w:beforeAutospacing="1" w:after="100" w:afterAutospacing="1"/>
        <w:jc w:val="right"/>
        <w:rPr>
          <w:rFonts w:asciiTheme="minorHAnsi" w:hAnsiTheme="minorHAnsi" w:cstheme="minorHAnsi"/>
          <w:bCs/>
          <w:sz w:val="22"/>
          <w:szCs w:val="22"/>
          <w:lang w:eastAsia="ar-SA"/>
        </w:rPr>
      </w:pPr>
      <w:r w:rsidRPr="003B55A4">
        <w:rPr>
          <w:rFonts w:asciiTheme="minorHAnsi" w:hAnsiTheme="minorHAnsi" w:cstheme="minorHAnsi"/>
          <w:bCs/>
          <w:sz w:val="22"/>
          <w:szCs w:val="22"/>
          <w:lang w:eastAsia="ar-SA"/>
        </w:rPr>
        <w:t>…………………………………………</w:t>
      </w:r>
    </w:p>
    <w:p w14:paraId="78A10186" w14:textId="77777777" w:rsidR="003B55A4" w:rsidRPr="003B55A4" w:rsidRDefault="003B55A4" w:rsidP="003B55A4">
      <w:pPr>
        <w:suppressAutoHyphens/>
        <w:spacing w:before="100" w:beforeAutospacing="1" w:after="100" w:afterAutospacing="1"/>
        <w:jc w:val="right"/>
        <w:rPr>
          <w:rFonts w:asciiTheme="minorHAnsi" w:hAnsiTheme="minorHAnsi" w:cstheme="minorHAnsi"/>
          <w:bCs/>
          <w:sz w:val="22"/>
          <w:szCs w:val="22"/>
          <w:lang w:eastAsia="ar-SA"/>
        </w:rPr>
      </w:pPr>
      <w:r w:rsidRPr="003B55A4">
        <w:rPr>
          <w:rFonts w:asciiTheme="minorHAnsi" w:hAnsiTheme="minorHAnsi" w:cstheme="minorHAnsi"/>
          <w:bCs/>
          <w:sz w:val="22"/>
          <w:szCs w:val="22"/>
          <w:lang w:eastAsia="ar-SA"/>
        </w:rPr>
        <w:t>…………………………………………</w:t>
      </w:r>
    </w:p>
    <w:p w14:paraId="53C46C56" w14:textId="77777777" w:rsidR="003B55A4" w:rsidRPr="003B55A4" w:rsidRDefault="003B55A4" w:rsidP="003B55A4">
      <w:pPr>
        <w:suppressAutoHyphens/>
        <w:spacing w:before="100" w:beforeAutospacing="1" w:after="100" w:afterAutospacing="1"/>
        <w:jc w:val="right"/>
        <w:rPr>
          <w:rFonts w:asciiTheme="minorHAnsi" w:hAnsiTheme="minorHAnsi" w:cstheme="minorHAnsi"/>
          <w:bCs/>
          <w:sz w:val="22"/>
          <w:szCs w:val="22"/>
          <w:lang w:eastAsia="ar-SA"/>
        </w:rPr>
      </w:pPr>
    </w:p>
    <w:p w14:paraId="317D066B" w14:textId="77777777" w:rsidR="003B55A4" w:rsidRPr="003B55A4" w:rsidRDefault="003B55A4" w:rsidP="003B55A4">
      <w:pPr>
        <w:suppressAutoHyphens/>
        <w:spacing w:before="100" w:beforeAutospacing="1" w:after="100" w:afterAutospacing="1"/>
        <w:ind w:left="4248" w:firstLine="708"/>
        <w:jc w:val="center"/>
        <w:rPr>
          <w:rFonts w:asciiTheme="minorHAnsi" w:hAnsiTheme="minorHAnsi" w:cstheme="minorHAnsi"/>
          <w:sz w:val="22"/>
          <w:szCs w:val="22"/>
          <w:lang w:eastAsia="ar-SA"/>
        </w:rPr>
      </w:pPr>
      <w:r w:rsidRPr="003B55A4">
        <w:rPr>
          <w:rFonts w:asciiTheme="minorHAnsi" w:hAnsiTheme="minorHAnsi" w:cstheme="minorHAnsi"/>
          <w:sz w:val="22"/>
          <w:szCs w:val="22"/>
        </w:rPr>
        <w:t>......................., dn. .......................</w:t>
      </w:r>
    </w:p>
    <w:p w14:paraId="246C1548" w14:textId="77777777" w:rsidR="003B55A4" w:rsidRPr="003B55A4" w:rsidRDefault="003B55A4" w:rsidP="003B55A4">
      <w:pPr>
        <w:suppressLineNumbers/>
        <w:suppressAutoHyphens/>
        <w:spacing w:before="100" w:beforeAutospacing="1" w:after="100" w:afterAutospacing="1"/>
        <w:jc w:val="center"/>
        <w:rPr>
          <w:rFonts w:asciiTheme="minorHAnsi" w:hAnsiTheme="minorHAnsi" w:cstheme="minorHAnsi"/>
          <w:b/>
          <w:bCs/>
          <w:sz w:val="24"/>
          <w:szCs w:val="24"/>
          <w:lang w:eastAsia="ar-SA"/>
        </w:rPr>
      </w:pPr>
      <w:r w:rsidRPr="003B55A4">
        <w:rPr>
          <w:rFonts w:asciiTheme="minorHAnsi" w:hAnsiTheme="minorHAnsi" w:cstheme="minorHAnsi"/>
          <w:b/>
          <w:bCs/>
          <w:sz w:val="24"/>
          <w:szCs w:val="24"/>
          <w:lang w:eastAsia="ar-SA"/>
        </w:rPr>
        <w:t xml:space="preserve">Oświadczenie Wykonawcy o aktualności informacji zawartych w oświadczeniu, o którym mowa w art. 125 ust. 1 ustawy </w:t>
      </w:r>
      <w:proofErr w:type="spellStart"/>
      <w:r w:rsidRPr="003B55A4">
        <w:rPr>
          <w:rFonts w:asciiTheme="minorHAnsi" w:hAnsiTheme="minorHAnsi" w:cstheme="minorHAnsi"/>
          <w:b/>
          <w:bCs/>
          <w:sz w:val="24"/>
          <w:szCs w:val="24"/>
          <w:lang w:eastAsia="ar-SA"/>
        </w:rPr>
        <w:t>Pzp</w:t>
      </w:r>
      <w:proofErr w:type="spellEnd"/>
      <w:r w:rsidRPr="003B55A4">
        <w:rPr>
          <w:rFonts w:asciiTheme="minorHAnsi" w:hAnsiTheme="minorHAnsi" w:cstheme="minorHAnsi"/>
          <w:b/>
          <w:bCs/>
          <w:sz w:val="24"/>
          <w:szCs w:val="24"/>
          <w:lang w:eastAsia="ar-SA"/>
        </w:rPr>
        <w:t xml:space="preserve"> </w:t>
      </w:r>
      <w:r w:rsidRPr="003B55A4">
        <w:rPr>
          <w:rFonts w:asciiTheme="minorHAnsi" w:hAnsiTheme="minorHAnsi" w:cstheme="minorHAnsi"/>
          <w:b/>
          <w:bCs/>
          <w:sz w:val="24"/>
          <w:szCs w:val="24"/>
          <w:vertAlign w:val="superscript"/>
          <w:lang w:eastAsia="ar-SA"/>
        </w:rPr>
        <w:t xml:space="preserve"> </w:t>
      </w:r>
      <w:r w:rsidRPr="003B55A4">
        <w:rPr>
          <w:rFonts w:asciiTheme="minorHAnsi" w:hAnsiTheme="minorHAnsi" w:cstheme="minorHAnsi"/>
          <w:b/>
          <w:bCs/>
          <w:sz w:val="24"/>
          <w:szCs w:val="24"/>
          <w:lang w:eastAsia="ar-SA"/>
        </w:rPr>
        <w:t>w zakresie  podstaw wykluczenia z postępowania</w:t>
      </w:r>
    </w:p>
    <w:p w14:paraId="61793FE6" w14:textId="510296E4" w:rsidR="003B55A4" w:rsidRPr="003B55A4" w:rsidRDefault="003B55A4" w:rsidP="003B55A4">
      <w:pPr>
        <w:spacing w:before="100" w:beforeAutospacing="1" w:after="100" w:afterAutospacing="1"/>
        <w:jc w:val="both"/>
        <w:rPr>
          <w:rFonts w:asciiTheme="minorHAnsi" w:hAnsiTheme="minorHAnsi" w:cstheme="minorHAnsi"/>
          <w:sz w:val="22"/>
          <w:szCs w:val="22"/>
          <w:lang w:eastAsia="ar-SA"/>
        </w:rPr>
      </w:pPr>
      <w:bookmarkStart w:id="72" w:name="_Hlk70588095"/>
      <w:r w:rsidRPr="003B55A4">
        <w:rPr>
          <w:rFonts w:asciiTheme="minorHAnsi" w:eastAsia="Calibri" w:hAnsiTheme="minorHAnsi" w:cstheme="minorHAnsi"/>
          <w:sz w:val="22"/>
          <w:szCs w:val="22"/>
          <w:lang w:eastAsia="en-GB"/>
        </w:rPr>
        <w:t xml:space="preserve">Dotyczy postępowania o udzielenie zamówienia publicznego pn.: </w:t>
      </w:r>
      <w:r w:rsidRPr="003B55A4">
        <w:rPr>
          <w:rFonts w:asciiTheme="minorHAnsi" w:hAnsiTheme="minorHAnsi" w:cstheme="minorHAnsi"/>
          <w:b/>
          <w:bCs/>
          <w:sz w:val="22"/>
          <w:szCs w:val="22"/>
          <w:lang w:eastAsia="ar-SA"/>
        </w:rPr>
        <w:t>„</w:t>
      </w:r>
      <w:r w:rsidR="008919E5" w:rsidRPr="008919E5">
        <w:rPr>
          <w:rFonts w:asciiTheme="minorHAnsi" w:hAnsiTheme="minorHAnsi" w:cstheme="minorHAnsi"/>
          <w:b/>
          <w:bCs/>
          <w:sz w:val="22"/>
          <w:szCs w:val="22"/>
          <w:lang w:eastAsia="ar-SA"/>
        </w:rPr>
        <w:t>DOSTAWA SPRZĘTU KOMPUTEROWEGO W RAMACH PROJEKTU „CYFROWA GMINA””</w:t>
      </w:r>
      <w:r w:rsidRPr="003B55A4">
        <w:rPr>
          <w:rFonts w:asciiTheme="minorHAnsi" w:hAnsiTheme="minorHAnsi" w:cstheme="minorHAnsi"/>
          <w:sz w:val="22"/>
          <w:szCs w:val="22"/>
          <w:lang w:eastAsia="ar-SA"/>
        </w:rPr>
        <w:t>.</w:t>
      </w:r>
    </w:p>
    <w:p w14:paraId="0395451B" w14:textId="77777777" w:rsidR="003B55A4" w:rsidRPr="003B55A4" w:rsidRDefault="003B55A4" w:rsidP="003B55A4">
      <w:pPr>
        <w:tabs>
          <w:tab w:val="left" w:leader="dot" w:pos="9072"/>
        </w:tabs>
        <w:spacing w:before="100" w:beforeAutospacing="1" w:after="100" w:afterAutospacing="1"/>
        <w:jc w:val="both"/>
        <w:rPr>
          <w:rFonts w:asciiTheme="minorHAnsi" w:hAnsiTheme="minorHAnsi" w:cstheme="minorHAnsi"/>
          <w:sz w:val="22"/>
          <w:szCs w:val="22"/>
        </w:rPr>
      </w:pPr>
      <w:r w:rsidRPr="003B55A4">
        <w:rPr>
          <w:rFonts w:asciiTheme="minorHAnsi" w:hAnsiTheme="minorHAnsi" w:cstheme="minorHAnsi"/>
          <w:sz w:val="22"/>
          <w:szCs w:val="22"/>
        </w:rPr>
        <w:t>Ja niżej podpisany</w:t>
      </w:r>
    </w:p>
    <w:p w14:paraId="1088DB87" w14:textId="77777777" w:rsidR="003B55A4" w:rsidRPr="003B55A4" w:rsidRDefault="003B55A4" w:rsidP="003B55A4">
      <w:pPr>
        <w:tabs>
          <w:tab w:val="left" w:leader="dot" w:pos="9072"/>
        </w:tabs>
        <w:spacing w:before="100" w:beforeAutospacing="1" w:after="100" w:afterAutospacing="1"/>
        <w:rPr>
          <w:rFonts w:asciiTheme="minorHAnsi" w:hAnsiTheme="minorHAnsi" w:cstheme="minorHAnsi"/>
          <w:sz w:val="22"/>
          <w:szCs w:val="22"/>
        </w:rPr>
      </w:pPr>
      <w:r w:rsidRPr="003B55A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D5A7ECA" w14:textId="77777777" w:rsidR="003B55A4" w:rsidRPr="003B55A4" w:rsidRDefault="003B55A4" w:rsidP="003B55A4">
      <w:pPr>
        <w:tabs>
          <w:tab w:val="left" w:leader="dot" w:pos="9072"/>
        </w:tabs>
        <w:spacing w:before="100" w:beforeAutospacing="1" w:after="100" w:afterAutospacing="1"/>
        <w:jc w:val="both"/>
        <w:rPr>
          <w:rFonts w:asciiTheme="minorHAnsi" w:hAnsiTheme="minorHAnsi" w:cstheme="minorHAnsi"/>
          <w:sz w:val="22"/>
          <w:szCs w:val="22"/>
        </w:rPr>
      </w:pPr>
      <w:r w:rsidRPr="003B55A4">
        <w:rPr>
          <w:rFonts w:asciiTheme="minorHAnsi" w:hAnsiTheme="minorHAnsi" w:cstheme="minorHAnsi"/>
          <w:sz w:val="22"/>
          <w:szCs w:val="22"/>
        </w:rPr>
        <w:t>działając w imieniu i na rzecz</w:t>
      </w:r>
    </w:p>
    <w:p w14:paraId="43BF06CA" w14:textId="77777777" w:rsidR="003B55A4" w:rsidRPr="003B55A4" w:rsidRDefault="003B55A4" w:rsidP="003B55A4">
      <w:pPr>
        <w:tabs>
          <w:tab w:val="left" w:leader="dot" w:pos="9072"/>
        </w:tabs>
        <w:spacing w:before="100" w:beforeAutospacing="1" w:after="100" w:afterAutospacing="1"/>
        <w:rPr>
          <w:rFonts w:asciiTheme="minorHAnsi" w:hAnsiTheme="minorHAnsi" w:cstheme="minorHAnsi"/>
          <w:sz w:val="22"/>
          <w:szCs w:val="22"/>
        </w:rPr>
      </w:pPr>
      <w:r w:rsidRPr="003B55A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bookmarkEnd w:id="72"/>
    </w:p>
    <w:p w14:paraId="12745385" w14:textId="6636C66C" w:rsidR="003B55A4" w:rsidRPr="003B55A4" w:rsidRDefault="003B55A4" w:rsidP="003B55A4">
      <w:pPr>
        <w:suppressAutoHyphens/>
        <w:spacing w:before="100" w:beforeAutospacing="1" w:after="100" w:afterAutospacing="1"/>
        <w:jc w:val="both"/>
        <w:rPr>
          <w:rFonts w:asciiTheme="minorHAnsi" w:hAnsiTheme="minorHAnsi" w:cstheme="minorHAnsi"/>
          <w:bCs/>
          <w:sz w:val="22"/>
          <w:szCs w:val="22"/>
          <w:lang w:eastAsia="ar-SA"/>
        </w:rPr>
      </w:pPr>
      <w:r w:rsidRPr="003B55A4">
        <w:rPr>
          <w:rFonts w:asciiTheme="minorHAnsi" w:hAnsiTheme="minorHAnsi" w:cstheme="minorHAnsi"/>
          <w:sz w:val="22"/>
          <w:szCs w:val="22"/>
          <w:lang w:eastAsia="ar-SA"/>
        </w:rPr>
        <w:t xml:space="preserve">Świadomy odpowiedzialności karnej za składanie fałszywego oświadczenia </w:t>
      </w:r>
      <w:r w:rsidRPr="003B55A4">
        <w:rPr>
          <w:rFonts w:asciiTheme="minorHAnsi" w:hAnsiTheme="minorHAnsi" w:cstheme="minorHAnsi"/>
          <w:bCs/>
          <w:sz w:val="22"/>
          <w:szCs w:val="22"/>
          <w:lang w:eastAsia="ar-SA"/>
        </w:rPr>
        <w:t xml:space="preserve">oświadczam, że informacje zawarte w  oświadczeniu, o którym mowa w art. 125 ust. 1  ustawy  z dnia 11 września 2019 r. (tekst jedn.: Dz. U. z 2021 r. poz. 1129 </w:t>
      </w:r>
      <w:r w:rsidR="00FA0628">
        <w:rPr>
          <w:rFonts w:asciiTheme="minorHAnsi" w:hAnsiTheme="minorHAnsi" w:cstheme="minorHAnsi"/>
          <w:bCs/>
          <w:sz w:val="22"/>
          <w:szCs w:val="22"/>
          <w:lang w:eastAsia="ar-SA"/>
        </w:rPr>
        <w:t>ze</w:t>
      </w:r>
      <w:r w:rsidRPr="003B55A4">
        <w:rPr>
          <w:rFonts w:asciiTheme="minorHAnsi" w:hAnsiTheme="minorHAnsi" w:cstheme="minorHAnsi"/>
          <w:bCs/>
          <w:sz w:val="22"/>
          <w:szCs w:val="22"/>
          <w:lang w:eastAsia="ar-SA"/>
        </w:rPr>
        <w:t>. zm. - „PZP”) przedłożonym wraz z ofertą przez Wykonawcę, są aktualne w zakresie podstaw wykluczenia z postępowania wskazanych przez Zamawiającego, o których mowa w:</w:t>
      </w:r>
    </w:p>
    <w:p w14:paraId="13B4CA85" w14:textId="77777777" w:rsidR="003B55A4" w:rsidRPr="003B55A4" w:rsidRDefault="003B55A4" w:rsidP="003B55A4">
      <w:pPr>
        <w:suppressAutoHyphens/>
        <w:spacing w:before="120" w:line="240" w:lineRule="exact"/>
        <w:ind w:left="700" w:hanging="700"/>
        <w:jc w:val="both"/>
        <w:rPr>
          <w:rFonts w:asciiTheme="minorHAnsi" w:hAnsiTheme="minorHAnsi" w:cstheme="minorHAnsi"/>
          <w:bCs/>
          <w:sz w:val="22"/>
          <w:szCs w:val="22"/>
          <w:lang w:eastAsia="ar-SA"/>
        </w:rPr>
      </w:pPr>
      <w:r w:rsidRPr="003B55A4">
        <w:rPr>
          <w:rFonts w:asciiTheme="minorHAnsi" w:hAnsiTheme="minorHAnsi" w:cstheme="minorHAnsi"/>
          <w:bCs/>
          <w:sz w:val="22"/>
          <w:szCs w:val="22"/>
          <w:lang w:eastAsia="ar-SA"/>
        </w:rPr>
        <w:t>-</w:t>
      </w:r>
      <w:r w:rsidRPr="003B55A4">
        <w:rPr>
          <w:rFonts w:asciiTheme="minorHAnsi" w:hAnsiTheme="minorHAnsi" w:cstheme="minorHAnsi"/>
          <w:bCs/>
          <w:sz w:val="22"/>
          <w:szCs w:val="22"/>
          <w:lang w:eastAsia="ar-SA"/>
        </w:rPr>
        <w:tab/>
        <w:t>art. 108 ust. 1 pkt 3 PZP,</w:t>
      </w:r>
    </w:p>
    <w:p w14:paraId="19CA0272"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bCs/>
          <w:sz w:val="22"/>
          <w:szCs w:val="22"/>
          <w:lang w:eastAsia="ar-SA"/>
        </w:rPr>
        <w:t>-</w:t>
      </w:r>
      <w:r w:rsidRPr="003B55A4">
        <w:rPr>
          <w:rFonts w:asciiTheme="minorHAnsi" w:hAnsiTheme="minorHAnsi" w:cstheme="minorHAnsi"/>
          <w:bCs/>
          <w:sz w:val="22"/>
          <w:szCs w:val="22"/>
          <w:lang w:eastAsia="ar-SA"/>
        </w:rPr>
        <w:tab/>
      </w:r>
      <w:r w:rsidRPr="003B55A4">
        <w:rPr>
          <w:rFonts w:asciiTheme="minorHAnsi" w:hAnsiTheme="minorHAnsi" w:cstheme="minorHAnsi"/>
          <w:sz w:val="22"/>
          <w:szCs w:val="22"/>
          <w:lang w:eastAsia="ar-SA"/>
        </w:rPr>
        <w:t xml:space="preserve">art. 108 ust. 1 pkt 4 PZP, dotyczących orzeczenia zakazu ubiegania się o zamówienie publiczne tytułem środka zapobiegawczego, </w:t>
      </w:r>
    </w:p>
    <w:p w14:paraId="75CC96BE"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 xml:space="preserve">art. 108 ust. 1 pkt 5 PZP, dotyczących zawarcia z innymi wykonawcami porozumienia mającego na celu zakłócenie konkurencji, </w:t>
      </w:r>
    </w:p>
    <w:p w14:paraId="44BFF43B"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art. 108 ust. 1 pkt 6 PZP,</w:t>
      </w:r>
    </w:p>
    <w:p w14:paraId="130942FE"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 xml:space="preserve">art. 109 ust. 1 pkt 1 PZP, odnośnie do naruszenia obowiązków dotyczących płatności podatków i opłat lokalnych, o których mowa w ustawie z dnia 12 stycznia 1991 r. o podatkach i opłatach lokalnych (tekst jedn. Dz. U. z 2019 r. poz. 1170 z </w:t>
      </w:r>
      <w:proofErr w:type="spellStart"/>
      <w:r w:rsidRPr="003B55A4">
        <w:rPr>
          <w:rFonts w:asciiTheme="minorHAnsi" w:hAnsiTheme="minorHAnsi" w:cstheme="minorHAnsi"/>
          <w:sz w:val="22"/>
          <w:szCs w:val="22"/>
          <w:lang w:eastAsia="ar-SA"/>
        </w:rPr>
        <w:t>późn</w:t>
      </w:r>
      <w:proofErr w:type="spellEnd"/>
      <w:r w:rsidRPr="003B55A4">
        <w:rPr>
          <w:rFonts w:asciiTheme="minorHAnsi" w:hAnsiTheme="minorHAnsi" w:cstheme="minorHAnsi"/>
          <w:sz w:val="22"/>
          <w:szCs w:val="22"/>
          <w:lang w:eastAsia="ar-SA"/>
        </w:rPr>
        <w:t>. zm.),</w:t>
      </w:r>
    </w:p>
    <w:p w14:paraId="655BCFA8"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 xml:space="preserve">art. 109 ust. 1 pkt 2 lit b) PZP, dotyczących ukarania za wykroczenie, za które wymierzono karę </w:t>
      </w:r>
      <w:r w:rsidRPr="003B55A4">
        <w:rPr>
          <w:rFonts w:asciiTheme="minorHAnsi" w:hAnsiTheme="minorHAnsi" w:cstheme="minorHAnsi"/>
          <w:sz w:val="22"/>
          <w:szCs w:val="22"/>
          <w:lang w:eastAsia="ar-SA"/>
        </w:rPr>
        <w:lastRenderedPageBreak/>
        <w:t xml:space="preserve">ograniczenia wolności lub karę grzywny, </w:t>
      </w:r>
    </w:p>
    <w:p w14:paraId="0E3A4184" w14:textId="77777777" w:rsidR="003B55A4" w:rsidRPr="003B55A4" w:rsidRDefault="003B55A4" w:rsidP="003B55A4">
      <w:pPr>
        <w:suppressAutoHyphens/>
        <w:spacing w:before="120" w:line="240" w:lineRule="exact"/>
        <w:ind w:left="700" w:hanging="700"/>
        <w:jc w:val="both"/>
        <w:rPr>
          <w:rFonts w:asciiTheme="minorHAnsi" w:hAnsiTheme="minorHAnsi"/>
          <w:sz w:val="22"/>
          <w:lang w:val="en-GB"/>
        </w:rPr>
      </w:pPr>
      <w:r w:rsidRPr="003B55A4">
        <w:rPr>
          <w:rFonts w:asciiTheme="minorHAnsi" w:hAnsiTheme="minorHAnsi"/>
          <w:sz w:val="22"/>
          <w:lang w:val="en-GB"/>
        </w:rPr>
        <w:t>-</w:t>
      </w:r>
      <w:r w:rsidRPr="003B55A4">
        <w:rPr>
          <w:rFonts w:asciiTheme="minorHAnsi" w:hAnsiTheme="minorHAnsi"/>
          <w:sz w:val="22"/>
          <w:lang w:val="en-GB"/>
        </w:rPr>
        <w:tab/>
        <w:t xml:space="preserve">art. 109 </w:t>
      </w:r>
      <w:proofErr w:type="spellStart"/>
      <w:r w:rsidRPr="003B55A4">
        <w:rPr>
          <w:rFonts w:asciiTheme="minorHAnsi" w:hAnsiTheme="minorHAnsi"/>
          <w:sz w:val="22"/>
          <w:lang w:val="en-GB"/>
        </w:rPr>
        <w:t>ust</w:t>
      </w:r>
      <w:proofErr w:type="spellEnd"/>
      <w:r w:rsidRPr="003B55A4">
        <w:rPr>
          <w:rFonts w:asciiTheme="minorHAnsi" w:hAnsiTheme="minorHAnsi"/>
          <w:sz w:val="22"/>
          <w:lang w:val="en-GB"/>
        </w:rPr>
        <w:t xml:space="preserve">. 1 </w:t>
      </w:r>
      <w:proofErr w:type="spellStart"/>
      <w:r w:rsidRPr="003B55A4">
        <w:rPr>
          <w:rFonts w:asciiTheme="minorHAnsi" w:hAnsiTheme="minorHAnsi"/>
          <w:sz w:val="22"/>
          <w:lang w:val="en-GB"/>
        </w:rPr>
        <w:t>pkt</w:t>
      </w:r>
      <w:proofErr w:type="spellEnd"/>
      <w:r w:rsidRPr="003B55A4">
        <w:rPr>
          <w:rFonts w:asciiTheme="minorHAnsi" w:hAnsiTheme="minorHAnsi"/>
          <w:sz w:val="22"/>
          <w:lang w:val="en-GB"/>
        </w:rPr>
        <w:t xml:space="preserve"> 2 lit c PZP, </w:t>
      </w:r>
    </w:p>
    <w:p w14:paraId="6BF0247D"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art. 109 ust. 1 pkt 3 PZP, dotyczących ukarania za wykroczenie, za które wymierzono karę ograniczenia wolności lub karę grzywny,</w:t>
      </w:r>
    </w:p>
    <w:p w14:paraId="76B4D0CF"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 xml:space="preserve"> art. 109 ust. 1 pkt 5 i 7-10 PZP.</w:t>
      </w:r>
    </w:p>
    <w:p w14:paraId="11BB89B7" w14:textId="77777777" w:rsidR="003B55A4" w:rsidRPr="003B55A4" w:rsidRDefault="003B55A4" w:rsidP="003B55A4">
      <w:pPr>
        <w:suppressAutoHyphens/>
        <w:spacing w:before="120" w:line="240" w:lineRule="exact"/>
        <w:ind w:left="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 xml:space="preserve">oraz w art. 7 ust. 1 Ustawy z dnia 13 kwietnia 2022 r. o szczególnych rozwiązaniach </w:t>
      </w:r>
      <w:r w:rsidRPr="003B55A4">
        <w:rPr>
          <w:rFonts w:asciiTheme="minorHAnsi" w:hAnsiTheme="minorHAnsi" w:cstheme="minorHAnsi"/>
          <w:sz w:val="22"/>
          <w:szCs w:val="22"/>
          <w:lang w:eastAsia="ar-SA"/>
        </w:rPr>
        <w:br/>
        <w:t>w zakresie przeciwdziałania wspieraniu agresji na Ukrainę oraz służących ochronie bezpieczeństwa narodowego (Dz.U. z 2022 poz. 835)</w:t>
      </w:r>
    </w:p>
    <w:p w14:paraId="629EF656" w14:textId="77777777" w:rsidR="003B55A4" w:rsidRPr="003B55A4" w:rsidRDefault="003B55A4" w:rsidP="003B55A4">
      <w:pPr>
        <w:suppressAutoHyphens/>
        <w:spacing w:before="120"/>
        <w:ind w:left="851" w:hanging="851"/>
        <w:jc w:val="both"/>
        <w:rPr>
          <w:rFonts w:asciiTheme="minorHAnsi" w:hAnsiTheme="minorHAnsi" w:cstheme="minorHAnsi"/>
          <w:bCs/>
          <w:sz w:val="22"/>
          <w:szCs w:val="22"/>
          <w:lang w:eastAsia="ar-SA"/>
        </w:rPr>
      </w:pPr>
    </w:p>
    <w:p w14:paraId="075D3EAD" w14:textId="77777777" w:rsidR="003B55A4" w:rsidRPr="003B55A4" w:rsidRDefault="003B55A4" w:rsidP="003B55A4">
      <w:pPr>
        <w:suppressAutoHyphens/>
        <w:spacing w:before="100" w:beforeAutospacing="1" w:after="100" w:afterAutospacing="1"/>
        <w:rPr>
          <w:color w:val="000000"/>
          <w:sz w:val="24"/>
          <w:szCs w:val="24"/>
          <w:highlight w:val="yellow"/>
          <w:lang w:eastAsia="ar-SA"/>
        </w:rPr>
      </w:pPr>
    </w:p>
    <w:p w14:paraId="1F3A28E0" w14:textId="77777777" w:rsidR="003B55A4" w:rsidRPr="003B55A4" w:rsidRDefault="003B55A4" w:rsidP="003B55A4">
      <w:pPr>
        <w:spacing w:line="276" w:lineRule="auto"/>
        <w:ind w:left="5954" w:right="72"/>
        <w:jc w:val="center"/>
        <w:rPr>
          <w:rFonts w:ascii="Calibri" w:hAnsi="Calibri" w:cs="Calibri"/>
          <w:sz w:val="22"/>
          <w:szCs w:val="22"/>
        </w:rPr>
      </w:pPr>
      <w:bookmarkStart w:id="73" w:name="_Hlk70588260"/>
      <w:r w:rsidRPr="003B55A4">
        <w:rPr>
          <w:rFonts w:ascii="Calibri" w:hAnsi="Calibri" w:cs="Calibri"/>
          <w:sz w:val="22"/>
          <w:szCs w:val="22"/>
        </w:rPr>
        <w:t>...............................................</w:t>
      </w:r>
    </w:p>
    <w:p w14:paraId="153ECB6E" w14:textId="77777777" w:rsidR="003B55A4" w:rsidRPr="003B55A4" w:rsidRDefault="003B55A4" w:rsidP="003B55A4">
      <w:pPr>
        <w:suppressAutoHyphens/>
        <w:ind w:left="5954" w:right="72"/>
        <w:jc w:val="center"/>
        <w:rPr>
          <w:rFonts w:asciiTheme="minorHAnsi" w:hAnsiTheme="minorHAnsi"/>
          <w:b/>
          <w:sz w:val="22"/>
          <w:szCs w:val="22"/>
          <w:u w:val="single"/>
          <w:lang w:eastAsia="ar-SA"/>
        </w:rPr>
      </w:pPr>
      <w:r w:rsidRPr="003B55A4">
        <w:rPr>
          <w:rFonts w:ascii="Calibri" w:hAnsi="Calibri" w:cs="Calibri"/>
          <w:i/>
          <w:sz w:val="14"/>
          <w:szCs w:val="22"/>
        </w:rPr>
        <w:t>Podpis osób uprawnionych do składania świadczeń woli w imieniu Wykonawcy</w:t>
      </w:r>
    </w:p>
    <w:bookmarkEnd w:id="73"/>
    <w:p w14:paraId="250EFB54" w14:textId="77777777" w:rsidR="003B55A4" w:rsidRPr="003B55A4" w:rsidRDefault="003B55A4" w:rsidP="003B55A4">
      <w:pPr>
        <w:rPr>
          <w:rFonts w:asciiTheme="minorHAnsi" w:hAnsiTheme="minorHAnsi" w:cstheme="minorHAnsi"/>
          <w:bCs/>
          <w:i/>
          <w:lang w:eastAsia="ar-SA"/>
        </w:rPr>
      </w:pPr>
    </w:p>
    <w:p w14:paraId="4ACC7A1D" w14:textId="77777777" w:rsidR="003B55A4" w:rsidRPr="003B55A4" w:rsidRDefault="003B55A4" w:rsidP="003B55A4">
      <w:pPr>
        <w:rPr>
          <w:rFonts w:asciiTheme="minorHAnsi" w:hAnsiTheme="minorHAnsi" w:cstheme="minorHAnsi"/>
          <w:bCs/>
          <w:i/>
          <w:lang w:eastAsia="ar-SA"/>
        </w:rPr>
      </w:pPr>
    </w:p>
    <w:p w14:paraId="21759802" w14:textId="77777777" w:rsidR="003B55A4" w:rsidRPr="003B55A4" w:rsidRDefault="003B55A4" w:rsidP="003B55A4">
      <w:pPr>
        <w:rPr>
          <w:rFonts w:asciiTheme="minorHAnsi" w:hAnsiTheme="minorHAnsi" w:cstheme="minorHAnsi"/>
          <w:bCs/>
          <w:i/>
          <w:lang w:eastAsia="ar-SA"/>
        </w:rPr>
      </w:pPr>
      <w:bookmarkStart w:id="74" w:name="_Hlk70588231"/>
      <w:r w:rsidRPr="003B55A4">
        <w:rPr>
          <w:rFonts w:asciiTheme="minorHAnsi" w:hAnsiTheme="minorHAnsi" w:cstheme="minorHAnsi"/>
          <w:bCs/>
          <w:i/>
          <w:lang w:eastAsia="ar-SA"/>
        </w:rPr>
        <w:t>Dokument może być przekazany:</w:t>
      </w:r>
      <w:r w:rsidRPr="003B55A4">
        <w:rPr>
          <w:rFonts w:asciiTheme="minorHAnsi" w:hAnsiTheme="minorHAnsi" w:cstheme="minorHAnsi"/>
          <w:bCs/>
          <w:i/>
          <w:lang w:eastAsia="ar-SA"/>
        </w:rPr>
        <w:tab/>
      </w:r>
    </w:p>
    <w:p w14:paraId="375546AA" w14:textId="77777777" w:rsidR="003B55A4" w:rsidRPr="003B55A4" w:rsidRDefault="003B55A4" w:rsidP="00413E7D">
      <w:pPr>
        <w:numPr>
          <w:ilvl w:val="0"/>
          <w:numId w:val="62"/>
        </w:numPr>
        <w:rPr>
          <w:rFonts w:asciiTheme="minorHAnsi" w:hAnsiTheme="minorHAnsi" w:cstheme="minorHAnsi"/>
          <w:bCs/>
          <w:i/>
          <w:lang w:eastAsia="ar-SA"/>
        </w:rPr>
      </w:pPr>
      <w:r w:rsidRPr="003B55A4">
        <w:rPr>
          <w:rFonts w:asciiTheme="minorHAnsi" w:hAnsiTheme="minorHAnsi" w:cstheme="minorHAnsi"/>
          <w:bCs/>
          <w:i/>
          <w:lang w:eastAsia="ar-SA"/>
        </w:rPr>
        <w:t>w formie elektronicznej opatrzonej kwalifikowanym podpisem elektronicznym przez wykonawcę</w:t>
      </w:r>
    </w:p>
    <w:p w14:paraId="5D84BB9A" w14:textId="77777777" w:rsidR="003B55A4" w:rsidRPr="003B55A4" w:rsidRDefault="003B55A4" w:rsidP="00413E7D">
      <w:pPr>
        <w:numPr>
          <w:ilvl w:val="0"/>
          <w:numId w:val="62"/>
        </w:numPr>
        <w:rPr>
          <w:rFonts w:asciiTheme="minorHAnsi" w:hAnsiTheme="minorHAnsi" w:cstheme="minorHAnsi"/>
          <w:bCs/>
          <w:i/>
          <w:lang w:eastAsia="ar-SA"/>
        </w:rPr>
      </w:pPr>
      <w:r w:rsidRPr="003B55A4">
        <w:rPr>
          <w:rFonts w:asciiTheme="minorHAnsi" w:hAnsiTheme="minorHAnsi" w:cstheme="minorHAnsi"/>
          <w:bCs/>
          <w:i/>
          <w:lang w:eastAsia="ar-SA"/>
        </w:rPr>
        <w:t>w postaci elektronicznej opatrzonej:</w:t>
      </w:r>
    </w:p>
    <w:p w14:paraId="481DE69A" w14:textId="77777777" w:rsidR="003B55A4" w:rsidRPr="003B55A4" w:rsidRDefault="003B55A4" w:rsidP="00413E7D">
      <w:pPr>
        <w:numPr>
          <w:ilvl w:val="0"/>
          <w:numId w:val="53"/>
        </w:numPr>
        <w:rPr>
          <w:rFonts w:asciiTheme="minorHAnsi" w:hAnsiTheme="minorHAnsi" w:cstheme="minorHAnsi"/>
          <w:bCs/>
          <w:i/>
          <w:lang w:val="x-none" w:eastAsia="ar-SA"/>
        </w:rPr>
      </w:pPr>
      <w:r w:rsidRPr="003B55A4">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3E246BC0" w14:textId="77777777" w:rsidR="003B55A4" w:rsidRPr="003B55A4" w:rsidRDefault="003B55A4" w:rsidP="00413E7D">
      <w:pPr>
        <w:numPr>
          <w:ilvl w:val="0"/>
          <w:numId w:val="53"/>
        </w:numPr>
        <w:rPr>
          <w:rFonts w:asciiTheme="minorHAnsi" w:hAnsiTheme="minorHAnsi" w:cstheme="minorHAnsi"/>
          <w:bCs/>
          <w:i/>
          <w:lang w:val="x-none" w:eastAsia="ar-SA"/>
        </w:rPr>
      </w:pPr>
      <w:r w:rsidRPr="003B55A4">
        <w:rPr>
          <w:rFonts w:asciiTheme="minorHAnsi" w:hAnsiTheme="minorHAnsi" w:cstheme="minorHAnsi"/>
          <w:bCs/>
          <w:i/>
          <w:lang w:val="x-none" w:eastAsia="ar-SA"/>
        </w:rPr>
        <w:t>podpisem osobistym, o którym mowa w ustawie z 6 sierpnia 2010 r. o dowodach osobistych</w:t>
      </w:r>
    </w:p>
    <w:bookmarkEnd w:id="74"/>
    <w:p w14:paraId="16467B5F" w14:textId="77777777" w:rsidR="003B55A4" w:rsidRPr="003B55A4" w:rsidRDefault="003B55A4" w:rsidP="003B55A4">
      <w:pPr>
        <w:suppressAutoHyphens/>
        <w:spacing w:before="100" w:beforeAutospacing="1" w:after="100" w:afterAutospacing="1"/>
        <w:jc w:val="both"/>
        <w:rPr>
          <w:rFonts w:asciiTheme="minorHAnsi" w:hAnsiTheme="minorHAnsi" w:cstheme="minorHAnsi"/>
          <w:lang w:eastAsia="ar-SA"/>
        </w:rPr>
      </w:pPr>
      <w:r w:rsidRPr="003B55A4">
        <w:rPr>
          <w:rFonts w:asciiTheme="minorHAnsi" w:hAnsiTheme="minorHAnsi" w:cstheme="minorHAnsi"/>
          <w:b/>
          <w:bCs/>
          <w:lang w:eastAsia="ar-SA"/>
        </w:rPr>
        <w:t xml:space="preserve">* </w:t>
      </w:r>
      <w:r w:rsidRPr="003B55A4">
        <w:rPr>
          <w:rFonts w:asciiTheme="minorHAnsi" w:hAnsiTheme="minorHAnsi" w:cstheme="minorHAnsi"/>
          <w:lang w:eastAsia="ar-SA"/>
        </w:rPr>
        <w:t>- niepotrzebne skreślić</w:t>
      </w:r>
    </w:p>
    <w:p w14:paraId="3673FA67" w14:textId="126E471E" w:rsidR="008B7021" w:rsidRDefault="008B7021" w:rsidP="00257632">
      <w:pPr>
        <w:rPr>
          <w:rFonts w:ascii="Calibri" w:hAnsi="Calibri"/>
          <w:b/>
          <w:bCs/>
          <w:color w:val="000000"/>
        </w:rPr>
      </w:pPr>
      <w:r>
        <w:rPr>
          <w:rFonts w:ascii="Calibri" w:hAnsi="Calibri"/>
          <w:b/>
          <w:bCs/>
          <w:color w:val="000000"/>
        </w:rPr>
        <w:br w:type="page"/>
      </w:r>
    </w:p>
    <w:p w14:paraId="7668C016" w14:textId="662712D0" w:rsidR="008B7021" w:rsidRPr="00EC22B3" w:rsidRDefault="008B7021" w:rsidP="00EF78CD">
      <w:pPr>
        <w:pStyle w:val="Nagwek1"/>
        <w:shd w:val="clear" w:color="auto" w:fill="E6E6E6"/>
        <w:ind w:left="2410" w:hanging="2410"/>
        <w:jc w:val="both"/>
        <w:rPr>
          <w:rFonts w:ascii="Calibri" w:hAnsi="Calibri" w:cs="Calibri"/>
          <w:bCs/>
          <w:i/>
          <w:iCs/>
          <w:sz w:val="24"/>
          <w:szCs w:val="22"/>
        </w:rPr>
      </w:pPr>
      <w:bookmarkStart w:id="75" w:name="_Toc95831188"/>
      <w:bookmarkStart w:id="76" w:name="_Toc119586131"/>
      <w:r>
        <w:rPr>
          <w:rFonts w:ascii="Calibri" w:hAnsi="Calibri" w:cs="Calibri"/>
          <w:bCs/>
          <w:i/>
          <w:sz w:val="24"/>
          <w:szCs w:val="24"/>
        </w:rPr>
        <w:lastRenderedPageBreak/>
        <w:t xml:space="preserve">Załącznik Nr </w:t>
      </w:r>
      <w:r w:rsidR="0096432D">
        <w:rPr>
          <w:rFonts w:ascii="Calibri" w:hAnsi="Calibri" w:cs="Calibri"/>
          <w:bCs/>
          <w:i/>
          <w:sz w:val="24"/>
          <w:szCs w:val="24"/>
          <w:lang w:val="pl-PL"/>
        </w:rPr>
        <w:t>6</w:t>
      </w:r>
      <w:r>
        <w:rPr>
          <w:rFonts w:ascii="Calibri" w:hAnsi="Calibri" w:cs="Calibri"/>
          <w:bCs/>
          <w:i/>
          <w:sz w:val="24"/>
          <w:szCs w:val="24"/>
          <w:lang w:val="pl-PL"/>
        </w:rPr>
        <w:t xml:space="preserve"> do SWZ</w:t>
      </w:r>
      <w:r>
        <w:rPr>
          <w:rFonts w:ascii="Calibri" w:hAnsi="Calibri" w:cs="Calibri"/>
          <w:bCs/>
          <w:i/>
          <w:sz w:val="24"/>
          <w:szCs w:val="24"/>
        </w:rPr>
        <w:t xml:space="preserve"> </w:t>
      </w:r>
      <w:r>
        <w:rPr>
          <w:rFonts w:ascii="Calibri" w:hAnsi="Calibri" w:cs="Calibri"/>
          <w:bCs/>
          <w:i/>
          <w:sz w:val="24"/>
          <w:szCs w:val="24"/>
        </w:rPr>
        <w:tab/>
      </w:r>
      <w:bookmarkStart w:id="77" w:name="_Hlk71032644"/>
      <w:r w:rsidR="000316F0">
        <w:rPr>
          <w:rFonts w:ascii="Calibri" w:hAnsi="Calibri" w:cs="Calibri"/>
          <w:bCs/>
          <w:i/>
          <w:sz w:val="24"/>
          <w:szCs w:val="24"/>
          <w:lang w:val="pl-PL"/>
        </w:rPr>
        <w:t xml:space="preserve">Zobowiązanie do </w:t>
      </w:r>
      <w:r w:rsidR="000316F0">
        <w:rPr>
          <w:rFonts w:ascii="Calibri" w:hAnsi="Calibri" w:cs="Calibri"/>
          <w:bCs/>
          <w:i/>
          <w:iCs/>
          <w:sz w:val="24"/>
          <w:szCs w:val="22"/>
          <w:lang w:val="pl-PL"/>
        </w:rPr>
        <w:t>oddania do dyspozycji niezbędnych zasobów na okres korzystania z nich przy wykonaniu zamówienia.</w:t>
      </w:r>
      <w:bookmarkEnd w:id="75"/>
      <w:bookmarkEnd w:id="76"/>
      <w:bookmarkEnd w:id="77"/>
    </w:p>
    <w:p w14:paraId="2B9E1590" w14:textId="29E6231E" w:rsidR="008B7021" w:rsidRPr="004D1479" w:rsidRDefault="00801E69" w:rsidP="00801E69">
      <w:pPr>
        <w:suppressAutoHyphens/>
        <w:spacing w:before="100" w:beforeAutospacing="1" w:after="100" w:afterAutospacing="1"/>
        <w:rPr>
          <w:rFonts w:asciiTheme="minorHAnsi" w:hAnsiTheme="minorHAnsi" w:cstheme="minorHAnsi"/>
          <w:b/>
          <w:bCs/>
          <w:sz w:val="22"/>
          <w:szCs w:val="22"/>
          <w:lang w:eastAsia="ar-SA"/>
        </w:rPr>
      </w:pPr>
      <w:bookmarkStart w:id="78" w:name="_Hlk70588905"/>
      <w:r w:rsidRPr="00E2378B">
        <w:rPr>
          <w:rFonts w:asciiTheme="minorHAnsi" w:hAnsiTheme="minorHAnsi" w:cstheme="minorHAnsi"/>
          <w:b/>
          <w:bCs/>
          <w:sz w:val="22"/>
          <w:szCs w:val="22"/>
          <w:lang w:eastAsia="ar-SA"/>
        </w:rPr>
        <w:t>Nr sprawy GI.271.</w:t>
      </w:r>
      <w:r w:rsidR="00065C48">
        <w:rPr>
          <w:rFonts w:asciiTheme="minorHAnsi" w:hAnsiTheme="minorHAnsi" w:cstheme="minorHAnsi"/>
          <w:b/>
          <w:bCs/>
          <w:sz w:val="22"/>
          <w:szCs w:val="22"/>
          <w:lang w:eastAsia="ar-SA"/>
        </w:rPr>
        <w:t>107</w:t>
      </w:r>
      <w:r w:rsidRPr="00E2378B">
        <w:rPr>
          <w:rFonts w:asciiTheme="minorHAnsi" w:hAnsiTheme="minorHAnsi" w:cstheme="minorHAnsi"/>
          <w:b/>
          <w:bCs/>
          <w:sz w:val="22"/>
          <w:szCs w:val="22"/>
          <w:lang w:eastAsia="ar-SA"/>
        </w:rPr>
        <w:t>.202</w:t>
      </w:r>
      <w:r w:rsidR="004813C3">
        <w:rPr>
          <w:rFonts w:asciiTheme="minorHAnsi" w:hAnsiTheme="minorHAnsi" w:cstheme="minorHAnsi"/>
          <w:b/>
          <w:bCs/>
          <w:sz w:val="22"/>
          <w:szCs w:val="22"/>
          <w:lang w:eastAsia="ar-SA"/>
        </w:rPr>
        <w:t>2</w:t>
      </w:r>
      <w:r w:rsidRPr="00801E69">
        <w:rPr>
          <w:rFonts w:asciiTheme="minorHAnsi" w:hAnsiTheme="minorHAnsi" w:cstheme="minorHAnsi"/>
          <w:b/>
          <w:bCs/>
          <w:sz w:val="22"/>
          <w:szCs w:val="22"/>
          <w:lang w:eastAsia="ar-SA"/>
        </w:rPr>
        <w:t xml:space="preserve"> </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8B7021" w:rsidRPr="004D1479">
        <w:rPr>
          <w:rFonts w:asciiTheme="minorHAnsi" w:hAnsiTheme="minorHAnsi" w:cstheme="minorHAnsi"/>
          <w:b/>
          <w:bCs/>
          <w:sz w:val="22"/>
          <w:szCs w:val="22"/>
          <w:lang w:eastAsia="ar-SA"/>
        </w:rPr>
        <w:t>Nazwa i adres Wykonawcy</w:t>
      </w:r>
    </w:p>
    <w:p w14:paraId="6AADFBAB"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2F9CBE77"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2B43B1ED"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bookmarkEnd w:id="78"/>
    <w:p w14:paraId="258CA29A" w14:textId="77777777" w:rsidR="008B7021" w:rsidRPr="00C050BE" w:rsidRDefault="008B7021" w:rsidP="008B7021">
      <w:pPr>
        <w:suppressAutoHyphens/>
        <w:spacing w:before="100" w:beforeAutospacing="1" w:after="100" w:afterAutospacing="1"/>
        <w:ind w:left="4248" w:firstLine="708"/>
        <w:jc w:val="center"/>
        <w:rPr>
          <w:rFonts w:asciiTheme="minorHAnsi" w:hAnsiTheme="minorHAnsi" w:cstheme="minorHAnsi"/>
          <w:sz w:val="22"/>
          <w:szCs w:val="22"/>
          <w:lang w:eastAsia="ar-SA"/>
        </w:rPr>
      </w:pPr>
      <w:r w:rsidRPr="004D1479">
        <w:rPr>
          <w:rFonts w:asciiTheme="minorHAnsi" w:hAnsiTheme="minorHAnsi" w:cstheme="minorHAnsi"/>
          <w:sz w:val="22"/>
          <w:szCs w:val="22"/>
        </w:rPr>
        <w:t>......................., dn. .......................</w:t>
      </w:r>
    </w:p>
    <w:p w14:paraId="2BAB0A90" w14:textId="77777777" w:rsidR="00C050BE" w:rsidRDefault="00C050BE" w:rsidP="00257632">
      <w:pPr>
        <w:rPr>
          <w:rFonts w:ascii="Calibri" w:hAnsi="Calibri"/>
          <w:b/>
          <w:bCs/>
          <w:color w:val="000000"/>
        </w:rPr>
      </w:pPr>
    </w:p>
    <w:p w14:paraId="3935AC3C" w14:textId="6D148295" w:rsidR="008100F6" w:rsidRPr="008100F6" w:rsidRDefault="008100F6" w:rsidP="00BC7853">
      <w:pPr>
        <w:pStyle w:val="NormalnyWeb"/>
        <w:shd w:val="clear" w:color="auto" w:fill="FFFFFF"/>
        <w:jc w:val="both"/>
        <w:rPr>
          <w:rFonts w:asciiTheme="minorHAnsi" w:hAnsiTheme="minorHAnsi" w:cstheme="minorHAnsi"/>
          <w:color w:val="000000"/>
          <w:sz w:val="22"/>
          <w:szCs w:val="22"/>
        </w:rPr>
      </w:pPr>
      <w:r w:rsidRPr="008100F6">
        <w:rPr>
          <w:rFonts w:asciiTheme="minorHAnsi" w:hAnsiTheme="minorHAnsi" w:cstheme="minorHAnsi"/>
          <w:color w:val="000000"/>
          <w:sz w:val="22"/>
          <w:szCs w:val="22"/>
        </w:rPr>
        <w:t xml:space="preserve">Dotyczy postępowania o udzielenie zamówienia publicznego </w:t>
      </w:r>
      <w:r w:rsidR="00EB30E4">
        <w:rPr>
          <w:rFonts w:asciiTheme="minorHAnsi" w:hAnsiTheme="minorHAnsi" w:cstheme="minorHAnsi"/>
          <w:color w:val="000000"/>
          <w:sz w:val="22"/>
          <w:szCs w:val="22"/>
        </w:rPr>
        <w:t>pn.</w:t>
      </w:r>
      <w:r w:rsidRPr="008100F6">
        <w:rPr>
          <w:rFonts w:asciiTheme="minorHAnsi" w:hAnsiTheme="minorHAnsi" w:cstheme="minorHAnsi"/>
          <w:color w:val="000000"/>
          <w:sz w:val="22"/>
          <w:szCs w:val="22"/>
        </w:rPr>
        <w:t xml:space="preserve">: </w:t>
      </w:r>
      <w:r w:rsidR="0096432D" w:rsidRPr="0096432D">
        <w:rPr>
          <w:rFonts w:asciiTheme="minorHAnsi" w:hAnsiTheme="minorHAnsi" w:cstheme="minorHAnsi"/>
          <w:b/>
          <w:color w:val="000000"/>
          <w:sz w:val="22"/>
          <w:szCs w:val="22"/>
        </w:rPr>
        <w:t>„</w:t>
      </w:r>
      <w:r w:rsidR="00065C48" w:rsidRPr="00065C48">
        <w:rPr>
          <w:rFonts w:asciiTheme="minorHAnsi" w:hAnsiTheme="minorHAnsi" w:cstheme="minorHAnsi"/>
          <w:b/>
          <w:color w:val="000000"/>
          <w:sz w:val="22"/>
          <w:szCs w:val="22"/>
        </w:rPr>
        <w:t>DOSTAWA SPRZĘTU KOMPUTEROWEGO W RAMACH PROJEKTU „CYFROWA GMINA””</w:t>
      </w:r>
      <w:r w:rsidR="008716F0">
        <w:rPr>
          <w:rFonts w:asciiTheme="minorHAnsi" w:hAnsiTheme="minorHAnsi" w:cstheme="minorHAnsi"/>
          <w:color w:val="000000"/>
          <w:sz w:val="22"/>
          <w:szCs w:val="22"/>
        </w:rPr>
        <w:t>.</w:t>
      </w:r>
    </w:p>
    <w:p w14:paraId="5B1D59A1" w14:textId="77777777" w:rsidR="008100F6" w:rsidRPr="008100F6" w:rsidRDefault="008100F6" w:rsidP="008100F6">
      <w:pPr>
        <w:pStyle w:val="NormalnyWeb"/>
        <w:shd w:val="clear" w:color="auto" w:fill="FFFFFF"/>
        <w:rPr>
          <w:rFonts w:asciiTheme="minorHAnsi" w:hAnsiTheme="minorHAnsi" w:cstheme="minorHAnsi"/>
          <w:color w:val="000000"/>
          <w:sz w:val="22"/>
          <w:szCs w:val="22"/>
        </w:rPr>
      </w:pPr>
      <w:r w:rsidRPr="008100F6">
        <w:rPr>
          <w:rFonts w:asciiTheme="minorHAnsi" w:hAnsiTheme="minorHAnsi" w:cstheme="minorHAnsi"/>
          <w:color w:val="000000"/>
          <w:sz w:val="22"/>
          <w:szCs w:val="22"/>
        </w:rPr>
        <w:t>Ja niżej podpisany</w:t>
      </w:r>
    </w:p>
    <w:p w14:paraId="10045B8B" w14:textId="35296498" w:rsidR="008100F6" w:rsidRPr="008100F6" w:rsidRDefault="008100F6" w:rsidP="008100F6">
      <w:pPr>
        <w:pStyle w:val="NormalnyWeb"/>
        <w:shd w:val="clear" w:color="auto" w:fill="FFFFFF"/>
        <w:jc w:val="both"/>
        <w:rPr>
          <w:rFonts w:asciiTheme="minorHAnsi" w:hAnsiTheme="minorHAnsi" w:cstheme="minorHAnsi"/>
          <w:color w:val="000000"/>
          <w:sz w:val="22"/>
          <w:szCs w:val="22"/>
        </w:rPr>
      </w:pPr>
      <w:r w:rsidRPr="008100F6">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1238A61C" w14:textId="77777777" w:rsidR="008100F6" w:rsidRPr="008100F6" w:rsidRDefault="008100F6" w:rsidP="008100F6">
      <w:pPr>
        <w:pStyle w:val="NormalnyWeb"/>
        <w:shd w:val="clear" w:color="auto" w:fill="FFFFFF"/>
        <w:rPr>
          <w:rFonts w:asciiTheme="minorHAnsi" w:hAnsiTheme="minorHAnsi" w:cstheme="minorHAnsi"/>
          <w:color w:val="000000"/>
          <w:sz w:val="22"/>
          <w:szCs w:val="22"/>
        </w:rPr>
      </w:pPr>
      <w:r w:rsidRPr="008100F6">
        <w:rPr>
          <w:rFonts w:asciiTheme="minorHAnsi" w:hAnsiTheme="minorHAnsi" w:cstheme="minorHAnsi"/>
          <w:color w:val="000000"/>
          <w:sz w:val="22"/>
          <w:szCs w:val="22"/>
        </w:rPr>
        <w:t>działając w imieniu i na rzecz</w:t>
      </w:r>
    </w:p>
    <w:p w14:paraId="14B02D63" w14:textId="1004E999" w:rsidR="008100F6" w:rsidRPr="00BC7853" w:rsidRDefault="008100F6" w:rsidP="008100F6">
      <w:pPr>
        <w:pStyle w:val="NormalnyWeb"/>
        <w:shd w:val="clear" w:color="auto" w:fill="FFFFFF"/>
        <w:jc w:val="both"/>
        <w:rPr>
          <w:rFonts w:asciiTheme="minorHAnsi" w:hAnsiTheme="minorHAnsi" w:cstheme="minorHAnsi"/>
          <w:color w:val="000000"/>
          <w:sz w:val="22"/>
          <w:szCs w:val="22"/>
        </w:rPr>
      </w:pPr>
      <w:bookmarkStart w:id="79" w:name="_Hlk70588145"/>
      <w:r w:rsidRPr="00BC78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bookmarkEnd w:id="79"/>
    <w:p w14:paraId="68AD0982" w14:textId="3212C22E" w:rsidR="008B7021" w:rsidRPr="00BC7853" w:rsidRDefault="008B7021" w:rsidP="008100F6">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b/>
          <w:bCs/>
          <w:color w:val="000000"/>
          <w:sz w:val="22"/>
          <w:szCs w:val="22"/>
        </w:rPr>
        <w:t>Oświadczam</w:t>
      </w:r>
      <w:r w:rsidRPr="00BC7853">
        <w:rPr>
          <w:rFonts w:asciiTheme="minorHAnsi" w:hAnsiTheme="minorHAnsi" w:cstheme="minorHAnsi"/>
          <w:sz w:val="22"/>
          <w:szCs w:val="22"/>
        </w:rPr>
        <w:t xml:space="preserve">, </w:t>
      </w:r>
      <w:r w:rsidRPr="00BC7853">
        <w:rPr>
          <w:rFonts w:asciiTheme="minorHAnsi" w:hAnsiTheme="minorHAnsi" w:cstheme="minorHAnsi"/>
          <w:color w:val="000000"/>
          <w:sz w:val="22"/>
          <w:szCs w:val="22"/>
        </w:rPr>
        <w:t xml:space="preserve">że wyżej wymieniony podmiot, stosownie do art. 118 ustawy z dnia </w:t>
      </w:r>
      <w:r w:rsidRPr="00BC7853">
        <w:rPr>
          <w:rFonts w:asciiTheme="minorHAnsi" w:hAnsiTheme="minorHAnsi" w:cstheme="minorHAnsi"/>
          <w:color w:val="000000"/>
          <w:sz w:val="22"/>
          <w:szCs w:val="22"/>
        </w:rPr>
        <w:br/>
        <w:t>11 września 2019 r. - Prawo zamówień publicznych, odda Wykonawcy:</w:t>
      </w:r>
    </w:p>
    <w:p w14:paraId="360C04FB" w14:textId="77777777" w:rsidR="00BC7853" w:rsidRPr="00BC7853" w:rsidRDefault="00BC7853" w:rsidP="00BC7853">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9D9053E" w14:textId="68D27BA7" w:rsidR="008B7021" w:rsidRPr="00BC7853" w:rsidRDefault="008B7021" w:rsidP="008B7021">
      <w:pPr>
        <w:tabs>
          <w:tab w:val="center" w:pos="4536"/>
          <w:tab w:val="right" w:pos="9072"/>
        </w:tabs>
        <w:spacing w:after="240"/>
        <w:jc w:val="center"/>
        <w:rPr>
          <w:rFonts w:asciiTheme="minorHAnsi" w:hAnsiTheme="minorHAnsi" w:cstheme="minorHAnsi"/>
          <w:i/>
          <w:color w:val="000000"/>
          <w:sz w:val="22"/>
          <w:szCs w:val="22"/>
        </w:rPr>
      </w:pPr>
      <w:r w:rsidRPr="00BC7853">
        <w:rPr>
          <w:rFonts w:asciiTheme="minorHAnsi" w:hAnsiTheme="minorHAnsi" w:cstheme="minorHAnsi"/>
          <w:i/>
          <w:color w:val="000000"/>
          <w:sz w:val="22"/>
          <w:szCs w:val="22"/>
        </w:rPr>
        <w:t>(nazwa Wykonawcy, siedziba i adres)</w:t>
      </w:r>
    </w:p>
    <w:p w14:paraId="45AAFC41" w14:textId="0627D047" w:rsidR="008B7021" w:rsidRPr="00BC7853" w:rsidRDefault="008B7021" w:rsidP="008B7021">
      <w:pPr>
        <w:pStyle w:val="NormalnyWeb"/>
        <w:shd w:val="clear" w:color="auto" w:fill="FFFFFF"/>
        <w:spacing w:before="240" w:after="240"/>
        <w:ind w:left="23"/>
        <w:rPr>
          <w:rFonts w:asciiTheme="minorHAnsi" w:hAnsiTheme="minorHAnsi" w:cstheme="minorHAnsi"/>
          <w:color w:val="000000"/>
          <w:sz w:val="22"/>
          <w:szCs w:val="22"/>
        </w:rPr>
      </w:pPr>
      <w:r w:rsidRPr="00BC7853">
        <w:rPr>
          <w:rFonts w:asciiTheme="minorHAnsi" w:hAnsiTheme="minorHAnsi" w:cstheme="minorHAnsi"/>
          <w:color w:val="000000"/>
          <w:sz w:val="22"/>
          <w:szCs w:val="22"/>
        </w:rPr>
        <w:t>do dyspozycji następujące zasoby: ........................................................................................................................................................</w:t>
      </w:r>
    </w:p>
    <w:p w14:paraId="4B9C368F" w14:textId="406DE505" w:rsidR="008B7021" w:rsidRPr="00BC7853" w:rsidRDefault="008B7021" w:rsidP="008B7021">
      <w:pPr>
        <w:pStyle w:val="NormalnyWeb"/>
        <w:shd w:val="clear" w:color="auto" w:fill="FFFFFF"/>
        <w:ind w:left="20"/>
        <w:rPr>
          <w:rFonts w:asciiTheme="minorHAnsi" w:hAnsiTheme="minorHAnsi" w:cstheme="minorHAnsi"/>
          <w:color w:val="000000"/>
          <w:sz w:val="22"/>
          <w:szCs w:val="22"/>
        </w:rPr>
      </w:pPr>
      <w:r w:rsidRPr="00BC7853">
        <w:rPr>
          <w:rFonts w:asciiTheme="minorHAnsi" w:hAnsiTheme="minorHAnsi" w:cstheme="minorHAnsi"/>
          <w:color w:val="000000"/>
          <w:sz w:val="22"/>
          <w:szCs w:val="22"/>
        </w:rPr>
        <w:t>........................................................................................................................................................</w:t>
      </w:r>
    </w:p>
    <w:p w14:paraId="42E5E9D6" w14:textId="77777777" w:rsidR="008B7021" w:rsidRPr="00572506" w:rsidRDefault="008B7021" w:rsidP="008B7021">
      <w:pPr>
        <w:pStyle w:val="NormalnyWeb"/>
        <w:shd w:val="clear" w:color="auto" w:fill="FFFFFF"/>
        <w:ind w:left="20"/>
        <w:rPr>
          <w:rFonts w:asciiTheme="minorHAnsi" w:hAnsiTheme="minorHAnsi" w:cstheme="minorHAnsi"/>
          <w:sz w:val="20"/>
          <w:szCs w:val="20"/>
        </w:rPr>
      </w:pPr>
      <w:r w:rsidRPr="00572506">
        <w:rPr>
          <w:rFonts w:asciiTheme="minorHAnsi" w:hAnsiTheme="minorHAnsi" w:cstheme="minorHAnsi"/>
          <w:i/>
          <w:color w:val="000000"/>
          <w:sz w:val="20"/>
          <w:szCs w:val="20"/>
        </w:rPr>
        <w:t>(zakres udostępnianych zasobów - zdolności techniczne lub zawodowe lub sytuacja finansowa lub ekonomiczna)</w:t>
      </w:r>
    </w:p>
    <w:p w14:paraId="4FC7737F" w14:textId="25B44BA9" w:rsidR="008B7021" w:rsidRPr="00BC7853" w:rsidRDefault="008B7021" w:rsidP="00572506">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color w:val="000000"/>
          <w:sz w:val="22"/>
          <w:szCs w:val="22"/>
        </w:rPr>
        <w:t xml:space="preserve">przy wykonywaniu zamówienia pn. </w:t>
      </w:r>
      <w:r w:rsidR="0096432D" w:rsidRPr="0096432D">
        <w:rPr>
          <w:rFonts w:asciiTheme="minorHAnsi" w:hAnsiTheme="minorHAnsi" w:cstheme="minorHAnsi"/>
          <w:b/>
          <w:sz w:val="22"/>
          <w:szCs w:val="22"/>
        </w:rPr>
        <w:t>„</w:t>
      </w:r>
      <w:r w:rsidR="00065C48" w:rsidRPr="00065C48">
        <w:rPr>
          <w:rFonts w:asciiTheme="minorHAnsi" w:hAnsiTheme="minorHAnsi" w:cstheme="minorHAnsi"/>
          <w:b/>
          <w:sz w:val="22"/>
          <w:szCs w:val="22"/>
        </w:rPr>
        <w:t>DOSTAWA SPRZĘTU KOMPUTEROWEGO W RAMACH PROJEKTU „CYFROWA GMINA””</w:t>
      </w:r>
      <w:r w:rsidR="00572506">
        <w:rPr>
          <w:rFonts w:asciiTheme="minorHAnsi" w:hAnsiTheme="minorHAnsi" w:cstheme="minorHAnsi"/>
          <w:sz w:val="22"/>
          <w:szCs w:val="22"/>
        </w:rPr>
        <w:t xml:space="preserve">. </w:t>
      </w:r>
      <w:r w:rsidRPr="00BC7853">
        <w:rPr>
          <w:rFonts w:asciiTheme="minorHAnsi" w:hAnsiTheme="minorHAnsi" w:cstheme="minorHAnsi"/>
          <w:color w:val="000000"/>
          <w:sz w:val="22"/>
          <w:szCs w:val="22"/>
        </w:rPr>
        <w:t>Jednocześnie potwierdzam, że stosunek łączący Wykonawcę z podmiotem udostępniającym zasoby gwarantuje rzeczywisty dostęp do tych zasobów oraz:</w:t>
      </w:r>
    </w:p>
    <w:p w14:paraId="11BFD36F" w14:textId="77777777" w:rsidR="00A8092F" w:rsidRDefault="008B7021" w:rsidP="00413E7D">
      <w:pPr>
        <w:pStyle w:val="Akapitzlist"/>
        <w:numPr>
          <w:ilvl w:val="0"/>
          <w:numId w:val="69"/>
        </w:numPr>
        <w:spacing w:after="160"/>
        <w:rPr>
          <w:rFonts w:asciiTheme="minorHAnsi" w:hAnsiTheme="minorHAnsi" w:cstheme="minorHAnsi"/>
          <w:color w:val="000000"/>
        </w:rPr>
      </w:pPr>
      <w:r w:rsidRPr="00572506">
        <w:rPr>
          <w:rFonts w:asciiTheme="minorHAnsi" w:hAnsiTheme="minorHAnsi" w:cstheme="minorHAnsi"/>
          <w:color w:val="000000"/>
        </w:rPr>
        <w:t>zakres dostępnych Wykonawcy zasobów podmiotu udostępniającego zasoby:</w:t>
      </w:r>
    </w:p>
    <w:p w14:paraId="31A69C8A" w14:textId="0C4A1978" w:rsidR="008B7021" w:rsidRPr="00A8092F" w:rsidRDefault="008B7021" w:rsidP="00A8092F">
      <w:pPr>
        <w:spacing w:after="160"/>
        <w:ind w:left="360"/>
        <w:rPr>
          <w:rFonts w:asciiTheme="minorHAnsi" w:hAnsiTheme="minorHAnsi" w:cstheme="minorHAnsi"/>
          <w:color w:val="000000"/>
        </w:rPr>
      </w:pPr>
      <w:r w:rsidRPr="00A8092F">
        <w:rPr>
          <w:rFonts w:asciiTheme="minorHAnsi" w:hAnsiTheme="minorHAnsi" w:cstheme="minorHAnsi"/>
          <w:color w:val="000000"/>
        </w:rPr>
        <w:lastRenderedPageBreak/>
        <w:t>...............................................................................................................................................................</w:t>
      </w:r>
    </w:p>
    <w:p w14:paraId="5FD025F5" w14:textId="77777777" w:rsidR="008B7021" w:rsidRPr="00572506" w:rsidRDefault="008B7021" w:rsidP="00413E7D">
      <w:pPr>
        <w:pStyle w:val="Akapitzlist"/>
        <w:numPr>
          <w:ilvl w:val="0"/>
          <w:numId w:val="69"/>
        </w:numPr>
        <w:spacing w:after="160"/>
        <w:jc w:val="both"/>
        <w:rPr>
          <w:rFonts w:asciiTheme="minorHAnsi" w:hAnsiTheme="minorHAnsi" w:cstheme="minorHAnsi"/>
          <w:color w:val="000000"/>
        </w:rPr>
      </w:pPr>
      <w:r w:rsidRPr="00572506">
        <w:rPr>
          <w:rFonts w:asciiTheme="minorHAnsi" w:hAnsiTheme="minorHAnsi" w:cstheme="minorHAnsi"/>
          <w:color w:val="000000"/>
        </w:rPr>
        <w:t>sposób i okres udostępnienia Wykonawcy i wykorzystania przez niego ww. zasobów przy wykonywaniu zamówienia:</w:t>
      </w:r>
    </w:p>
    <w:p w14:paraId="4F4D2150" w14:textId="43DA934A" w:rsidR="008B7021" w:rsidRPr="00A8092F" w:rsidRDefault="008B7021" w:rsidP="00A8092F">
      <w:pPr>
        <w:spacing w:after="160"/>
        <w:ind w:left="360"/>
        <w:jc w:val="both"/>
        <w:rPr>
          <w:rFonts w:asciiTheme="minorHAnsi" w:hAnsiTheme="minorHAnsi" w:cstheme="minorHAnsi"/>
          <w:color w:val="000000"/>
        </w:rPr>
      </w:pPr>
      <w:r w:rsidRPr="00A8092F">
        <w:rPr>
          <w:rFonts w:asciiTheme="minorHAnsi" w:hAnsiTheme="minorHAnsi" w:cstheme="minorHAnsi"/>
          <w:color w:val="000000"/>
        </w:rPr>
        <w:t>..............................................................................................................................................................</w:t>
      </w:r>
    </w:p>
    <w:p w14:paraId="5D03D6D3" w14:textId="77777777" w:rsidR="008B7021" w:rsidRPr="00572506" w:rsidRDefault="008B7021" w:rsidP="008B7021">
      <w:pPr>
        <w:pStyle w:val="Akapitzlist"/>
        <w:spacing w:after="160"/>
        <w:ind w:left="284"/>
        <w:jc w:val="both"/>
        <w:rPr>
          <w:rFonts w:asciiTheme="minorHAnsi" w:hAnsiTheme="minorHAnsi" w:cstheme="minorHAnsi"/>
          <w:color w:val="000000"/>
        </w:rPr>
      </w:pPr>
    </w:p>
    <w:p w14:paraId="7755318B" w14:textId="6CC76EAC" w:rsidR="008B7021" w:rsidRPr="00572506" w:rsidRDefault="008B7021" w:rsidP="00413E7D">
      <w:pPr>
        <w:pStyle w:val="Akapitzlist"/>
        <w:numPr>
          <w:ilvl w:val="0"/>
          <w:numId w:val="69"/>
        </w:numPr>
        <w:spacing w:after="160"/>
        <w:jc w:val="both"/>
        <w:rPr>
          <w:rFonts w:asciiTheme="minorHAnsi" w:hAnsiTheme="minorHAnsi" w:cstheme="minorHAnsi"/>
          <w:color w:val="000000"/>
        </w:rPr>
      </w:pPr>
      <w:r w:rsidRPr="00572506">
        <w:rPr>
          <w:rFonts w:asciiTheme="minorHAnsi" w:hAnsiTheme="minorHAnsi" w:cstheme="minorHAnsi"/>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9718C">
        <w:rPr>
          <w:rFonts w:asciiTheme="minorHAnsi" w:hAnsiTheme="minorHAnsi" w:cstheme="minorHAnsi"/>
          <w:color w:val="000000"/>
          <w:lang w:val="pl-PL"/>
        </w:rPr>
        <w:t>dostawy</w:t>
      </w:r>
      <w:r w:rsidRPr="00572506">
        <w:rPr>
          <w:rFonts w:asciiTheme="minorHAnsi" w:hAnsiTheme="minorHAnsi" w:cstheme="minorHAnsi"/>
          <w:color w:val="000000"/>
        </w:rPr>
        <w:t>, których wskazane zdolności dotyczą:</w:t>
      </w:r>
    </w:p>
    <w:p w14:paraId="1A5A99FC" w14:textId="292A5F8F" w:rsidR="008B7021" w:rsidRPr="00BC7853" w:rsidRDefault="008B7021" w:rsidP="008B7021">
      <w:pPr>
        <w:spacing w:before="360" w:line="276" w:lineRule="auto"/>
        <w:jc w:val="both"/>
        <w:rPr>
          <w:rFonts w:asciiTheme="minorHAnsi" w:hAnsiTheme="minorHAnsi" w:cstheme="minorHAnsi"/>
          <w:sz w:val="22"/>
          <w:szCs w:val="22"/>
        </w:rPr>
      </w:pPr>
      <w:r w:rsidRPr="00572506">
        <w:rPr>
          <w:rFonts w:asciiTheme="minorHAnsi" w:hAnsiTheme="minorHAnsi" w:cstheme="minorHAnsi"/>
          <w:sz w:val="22"/>
          <w:szCs w:val="22"/>
        </w:rPr>
        <w:t xml:space="preserve">Oświadczam również, że wszystkie informacje podane w powyższych oświadczeniach są aktualne </w:t>
      </w:r>
      <w:r w:rsidR="004813C3">
        <w:rPr>
          <w:rFonts w:asciiTheme="minorHAnsi" w:hAnsiTheme="minorHAnsi" w:cstheme="minorHAnsi"/>
          <w:sz w:val="22"/>
          <w:szCs w:val="22"/>
        </w:rPr>
        <w:br/>
      </w:r>
      <w:r w:rsidRPr="00572506">
        <w:rPr>
          <w:rFonts w:asciiTheme="minorHAnsi" w:hAnsiTheme="minorHAnsi" w:cstheme="minorHAnsi"/>
          <w:sz w:val="22"/>
          <w:szCs w:val="22"/>
        </w:rPr>
        <w:t>i</w:t>
      </w:r>
      <w:r w:rsidRPr="00BC7853">
        <w:rPr>
          <w:rFonts w:asciiTheme="minorHAnsi" w:hAnsiTheme="minorHAnsi" w:cstheme="minorHAnsi"/>
          <w:sz w:val="22"/>
          <w:szCs w:val="22"/>
        </w:rPr>
        <w:t xml:space="preserve"> zgodne z prawdą oraz zostały przedstawione z pełną świadomością konsekwencji wprowadzenia Zamawiającego w błąd przy przedstawianiu informacji.</w:t>
      </w:r>
    </w:p>
    <w:p w14:paraId="20D20F06" w14:textId="77777777" w:rsidR="008B7021" w:rsidRPr="00BC7853" w:rsidRDefault="008B7021" w:rsidP="008B7021">
      <w:pPr>
        <w:spacing w:before="360" w:line="276" w:lineRule="auto"/>
        <w:rPr>
          <w:rFonts w:asciiTheme="minorHAnsi" w:hAnsiTheme="minorHAnsi" w:cstheme="minorHAnsi"/>
          <w:sz w:val="22"/>
          <w:szCs w:val="22"/>
        </w:rPr>
      </w:pPr>
    </w:p>
    <w:p w14:paraId="35970EAE" w14:textId="77777777" w:rsidR="008B7021" w:rsidRPr="00BC7853" w:rsidRDefault="008B7021" w:rsidP="008B7021">
      <w:pPr>
        <w:spacing w:before="360" w:line="276" w:lineRule="auto"/>
        <w:rPr>
          <w:rFonts w:asciiTheme="minorHAnsi" w:hAnsiTheme="minorHAnsi" w:cstheme="minorHAnsi"/>
          <w:b/>
          <w:color w:val="000000"/>
          <w:sz w:val="22"/>
          <w:szCs w:val="22"/>
        </w:rPr>
      </w:pPr>
    </w:p>
    <w:p w14:paraId="71FDC65C" w14:textId="77777777" w:rsidR="00540D53" w:rsidRPr="003B10B0" w:rsidRDefault="00540D53" w:rsidP="00540D53">
      <w:pPr>
        <w:spacing w:line="276" w:lineRule="auto"/>
        <w:ind w:left="5954" w:right="72"/>
        <w:jc w:val="center"/>
        <w:rPr>
          <w:rFonts w:ascii="Calibri" w:hAnsi="Calibri" w:cs="Calibri"/>
          <w:sz w:val="22"/>
          <w:szCs w:val="22"/>
        </w:rPr>
      </w:pPr>
      <w:r w:rsidRPr="003B10B0">
        <w:rPr>
          <w:rFonts w:ascii="Calibri" w:hAnsi="Calibri" w:cs="Calibri"/>
          <w:sz w:val="22"/>
          <w:szCs w:val="22"/>
        </w:rPr>
        <w:t>...............................................</w:t>
      </w:r>
    </w:p>
    <w:p w14:paraId="2FAFB886" w14:textId="77777777" w:rsidR="00540D53" w:rsidRPr="002B708E" w:rsidRDefault="00540D53" w:rsidP="00540D53">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p w14:paraId="4D0CB00F" w14:textId="77777777" w:rsidR="00540D53" w:rsidRDefault="00540D53" w:rsidP="00540D53">
      <w:pPr>
        <w:rPr>
          <w:rFonts w:asciiTheme="minorHAnsi" w:hAnsiTheme="minorHAnsi" w:cstheme="minorHAnsi"/>
          <w:bCs/>
          <w:i/>
          <w:sz w:val="22"/>
          <w:szCs w:val="22"/>
        </w:rPr>
      </w:pPr>
    </w:p>
    <w:p w14:paraId="588117F5" w14:textId="77777777" w:rsidR="00540D53" w:rsidRDefault="00540D53" w:rsidP="00540D53">
      <w:pPr>
        <w:rPr>
          <w:rFonts w:asciiTheme="minorHAnsi" w:hAnsiTheme="minorHAnsi" w:cstheme="minorHAnsi"/>
          <w:bCs/>
          <w:i/>
          <w:sz w:val="22"/>
          <w:szCs w:val="22"/>
        </w:rPr>
      </w:pPr>
      <w:bookmarkStart w:id="80" w:name="_Hlk70588549"/>
    </w:p>
    <w:p w14:paraId="002FE9E8" w14:textId="7ACAFE0C" w:rsidR="00540D53" w:rsidRPr="00540D53" w:rsidRDefault="00540D53" w:rsidP="00540D53">
      <w:pPr>
        <w:rPr>
          <w:rFonts w:asciiTheme="minorHAnsi" w:hAnsiTheme="minorHAnsi" w:cstheme="minorHAnsi"/>
          <w:bCs/>
          <w:i/>
        </w:rPr>
      </w:pPr>
      <w:r w:rsidRPr="00540D53">
        <w:rPr>
          <w:rFonts w:asciiTheme="minorHAnsi" w:hAnsiTheme="minorHAnsi" w:cstheme="minorHAnsi"/>
          <w:bCs/>
          <w:i/>
        </w:rPr>
        <w:t>Dokument może być przekazany:</w:t>
      </w:r>
      <w:r w:rsidRPr="00540D53">
        <w:rPr>
          <w:rFonts w:asciiTheme="minorHAnsi" w:hAnsiTheme="minorHAnsi" w:cstheme="minorHAnsi"/>
          <w:bCs/>
          <w:i/>
        </w:rPr>
        <w:tab/>
      </w:r>
    </w:p>
    <w:p w14:paraId="492D0D9F" w14:textId="77777777" w:rsidR="00540D53" w:rsidRPr="00540D53" w:rsidRDefault="00540D53" w:rsidP="00413E7D">
      <w:pPr>
        <w:numPr>
          <w:ilvl w:val="0"/>
          <w:numId w:val="63"/>
        </w:numPr>
        <w:rPr>
          <w:rFonts w:asciiTheme="minorHAnsi" w:hAnsiTheme="minorHAnsi" w:cstheme="minorHAnsi"/>
          <w:bCs/>
          <w:i/>
        </w:rPr>
      </w:pPr>
      <w:r w:rsidRPr="00540D53">
        <w:rPr>
          <w:rFonts w:asciiTheme="minorHAnsi" w:hAnsiTheme="minorHAnsi" w:cstheme="minorHAnsi"/>
          <w:bCs/>
          <w:i/>
        </w:rPr>
        <w:t>w formie elektronicznej opatrzonej kwalifikowanym podpisem elektronicznym przez wykonawcę</w:t>
      </w:r>
    </w:p>
    <w:p w14:paraId="60706A46" w14:textId="77777777" w:rsidR="00540D53" w:rsidRPr="00540D53" w:rsidRDefault="00540D53" w:rsidP="00413E7D">
      <w:pPr>
        <w:numPr>
          <w:ilvl w:val="0"/>
          <w:numId w:val="63"/>
        </w:numPr>
        <w:rPr>
          <w:rFonts w:asciiTheme="minorHAnsi" w:hAnsiTheme="minorHAnsi" w:cstheme="minorHAnsi"/>
          <w:bCs/>
          <w:i/>
        </w:rPr>
      </w:pPr>
      <w:r w:rsidRPr="00540D53">
        <w:rPr>
          <w:rFonts w:asciiTheme="minorHAnsi" w:hAnsiTheme="minorHAnsi" w:cstheme="minorHAnsi"/>
          <w:bCs/>
          <w:i/>
        </w:rPr>
        <w:t>w postaci elektronicznej opatrzonej:</w:t>
      </w:r>
    </w:p>
    <w:p w14:paraId="53A9DBAA" w14:textId="77777777" w:rsidR="00540D53" w:rsidRPr="00540D53" w:rsidRDefault="00540D53" w:rsidP="00413E7D">
      <w:pPr>
        <w:numPr>
          <w:ilvl w:val="0"/>
          <w:numId w:val="53"/>
        </w:numPr>
        <w:rPr>
          <w:rFonts w:asciiTheme="minorHAnsi" w:hAnsiTheme="minorHAnsi" w:cstheme="minorHAnsi"/>
          <w:bCs/>
          <w:i/>
          <w:lang w:val="x-none"/>
        </w:rPr>
      </w:pPr>
      <w:r w:rsidRPr="00540D53">
        <w:rPr>
          <w:rFonts w:asciiTheme="minorHAnsi" w:hAnsiTheme="minorHAnsi" w:cstheme="minorHAnsi"/>
          <w:bCs/>
          <w:i/>
          <w:lang w:val="x-none"/>
        </w:rPr>
        <w:t>podpisem zaufanym, o którym mowa w  ustawie z 17 lutego 2005 r. o informatyzacji działalności podmiotów realizujących zadania publiczne,</w:t>
      </w:r>
    </w:p>
    <w:p w14:paraId="365CF99A" w14:textId="77777777" w:rsidR="00540D53" w:rsidRPr="00540D53" w:rsidRDefault="00540D53" w:rsidP="00413E7D">
      <w:pPr>
        <w:numPr>
          <w:ilvl w:val="0"/>
          <w:numId w:val="53"/>
        </w:numPr>
        <w:rPr>
          <w:rFonts w:asciiTheme="minorHAnsi" w:hAnsiTheme="minorHAnsi" w:cstheme="minorHAnsi"/>
          <w:bCs/>
          <w:i/>
          <w:lang w:val="x-none"/>
        </w:rPr>
      </w:pPr>
      <w:r w:rsidRPr="00540D53">
        <w:rPr>
          <w:rFonts w:asciiTheme="minorHAnsi" w:hAnsiTheme="minorHAnsi" w:cstheme="minorHAnsi"/>
          <w:bCs/>
          <w:i/>
          <w:lang w:val="x-none"/>
        </w:rPr>
        <w:t>podpisem osobistym, o którym mowa w ustawie z 6 sierpnia 2010 r. o dowodach osobistych</w:t>
      </w:r>
    </w:p>
    <w:bookmarkEnd w:id="80"/>
    <w:p w14:paraId="0C089958" w14:textId="78E40938" w:rsidR="00BC7853" w:rsidRDefault="00BC7853" w:rsidP="00257632">
      <w:pPr>
        <w:rPr>
          <w:b/>
          <w:bCs/>
          <w:color w:val="000000"/>
        </w:rPr>
      </w:pPr>
      <w:r>
        <w:rPr>
          <w:b/>
          <w:bCs/>
          <w:color w:val="000000"/>
        </w:rPr>
        <w:br w:type="page"/>
      </w:r>
    </w:p>
    <w:p w14:paraId="5DD52E01" w14:textId="1BD983E1" w:rsidR="00BC14EA" w:rsidRPr="00E8058C" w:rsidRDefault="00BC14EA" w:rsidP="00972B7C">
      <w:pPr>
        <w:keepNext/>
        <w:shd w:val="clear" w:color="auto" w:fill="E6E6E6"/>
        <w:jc w:val="both"/>
        <w:outlineLvl w:val="0"/>
        <w:rPr>
          <w:rFonts w:ascii="Calibri" w:hAnsi="Calibri" w:cs="Calibri"/>
          <w:b/>
          <w:sz w:val="24"/>
          <w:szCs w:val="24"/>
        </w:rPr>
      </w:pPr>
      <w:bookmarkStart w:id="81" w:name="_Hlk109293519"/>
      <w:bookmarkStart w:id="82" w:name="_Toc85805381"/>
      <w:bookmarkStart w:id="83" w:name="_Toc87961905"/>
      <w:bookmarkStart w:id="84" w:name="_Toc88828382"/>
      <w:bookmarkStart w:id="85" w:name="_Toc95831192"/>
      <w:bookmarkStart w:id="86" w:name="_Toc119586134"/>
      <w:bookmarkStart w:id="87" w:name="_Hlk86839253"/>
      <w:bookmarkStart w:id="88" w:name="_Hlk119501487"/>
      <w:r w:rsidRPr="00E8058C">
        <w:rPr>
          <w:rFonts w:ascii="Calibri" w:hAnsi="Calibri" w:cs="Calibri"/>
          <w:b/>
          <w:bCs/>
          <w:i/>
          <w:sz w:val="24"/>
          <w:szCs w:val="24"/>
          <w:lang w:val="x-none"/>
        </w:rPr>
        <w:lastRenderedPageBreak/>
        <w:t xml:space="preserve">Załącznik Nr </w:t>
      </w:r>
      <w:r w:rsidR="00FD1E9B">
        <w:rPr>
          <w:rFonts w:ascii="Calibri" w:hAnsi="Calibri" w:cs="Calibri"/>
          <w:b/>
          <w:bCs/>
          <w:i/>
          <w:sz w:val="24"/>
          <w:szCs w:val="24"/>
        </w:rPr>
        <w:t>9</w:t>
      </w:r>
      <w:r w:rsidRPr="00E8058C">
        <w:rPr>
          <w:rFonts w:ascii="Calibri" w:hAnsi="Calibri" w:cs="Calibri"/>
          <w:b/>
          <w:bCs/>
          <w:i/>
          <w:sz w:val="24"/>
          <w:szCs w:val="24"/>
        </w:rPr>
        <w:t xml:space="preserve"> do SWZ</w:t>
      </w:r>
      <w:r w:rsidRPr="00E8058C">
        <w:rPr>
          <w:rFonts w:ascii="Calibri" w:hAnsi="Calibri" w:cs="Calibri"/>
          <w:b/>
          <w:bCs/>
          <w:i/>
          <w:sz w:val="24"/>
          <w:szCs w:val="24"/>
          <w:lang w:val="x-none"/>
        </w:rPr>
        <w:t xml:space="preserve"> </w:t>
      </w:r>
      <w:r w:rsidRPr="00E8058C">
        <w:rPr>
          <w:rFonts w:ascii="Calibri" w:hAnsi="Calibri" w:cs="Calibri"/>
          <w:b/>
          <w:bCs/>
          <w:i/>
          <w:sz w:val="24"/>
          <w:szCs w:val="24"/>
        </w:rPr>
        <w:t xml:space="preserve">– </w:t>
      </w:r>
      <w:bookmarkStart w:id="89" w:name="_Hlk88225068"/>
      <w:r w:rsidRPr="00E8058C">
        <w:rPr>
          <w:rFonts w:ascii="Calibri" w:hAnsi="Calibri" w:cs="Calibri"/>
          <w:b/>
          <w:bCs/>
          <w:i/>
          <w:iCs/>
          <w:smallCaps/>
          <w:sz w:val="24"/>
          <w:szCs w:val="24"/>
        </w:rPr>
        <w:t>Re</w:t>
      </w:r>
      <w:bookmarkEnd w:id="81"/>
      <w:r w:rsidRPr="00E8058C">
        <w:rPr>
          <w:rFonts w:ascii="Calibri" w:hAnsi="Calibri" w:cs="Calibri"/>
          <w:b/>
          <w:bCs/>
          <w:i/>
          <w:iCs/>
          <w:smallCaps/>
          <w:sz w:val="24"/>
          <w:szCs w:val="24"/>
        </w:rPr>
        <w:t xml:space="preserve">gulamin i instrukcja korzystania z Platformy Zakupowej </w:t>
      </w:r>
      <w:proofErr w:type="spellStart"/>
      <w:r w:rsidRPr="00E8058C">
        <w:rPr>
          <w:rFonts w:ascii="Calibri" w:hAnsi="Calibri" w:cs="Calibri"/>
          <w:b/>
          <w:bCs/>
          <w:i/>
          <w:iCs/>
          <w:smallCaps/>
          <w:sz w:val="24"/>
          <w:szCs w:val="24"/>
        </w:rPr>
        <w:t>OpenNexus</w:t>
      </w:r>
      <w:proofErr w:type="spellEnd"/>
      <w:r w:rsidRPr="00E8058C">
        <w:rPr>
          <w:rFonts w:ascii="Calibri" w:hAnsi="Calibri" w:cs="Calibri"/>
          <w:b/>
          <w:bCs/>
          <w:i/>
          <w:iCs/>
          <w:smallCaps/>
          <w:sz w:val="24"/>
          <w:szCs w:val="24"/>
        </w:rPr>
        <w:t xml:space="preserve"> Sp. z o.o.</w:t>
      </w:r>
      <w:bookmarkEnd w:id="82"/>
      <w:bookmarkEnd w:id="83"/>
      <w:bookmarkEnd w:id="84"/>
      <w:bookmarkEnd w:id="85"/>
      <w:bookmarkEnd w:id="86"/>
      <w:bookmarkEnd w:id="89"/>
    </w:p>
    <w:bookmarkEnd w:id="87"/>
    <w:p w14:paraId="5652D3B9" w14:textId="77777777" w:rsidR="00BC14EA" w:rsidRPr="00E8058C" w:rsidRDefault="00BC14EA" w:rsidP="00BC14EA">
      <w:pPr>
        <w:spacing w:after="135"/>
        <w:ind w:left="10" w:right="2" w:hanging="10"/>
        <w:jc w:val="center"/>
        <w:rPr>
          <w:rFonts w:ascii="Calibri" w:hAnsi="Calibri" w:cs="Calibri"/>
          <w:b/>
          <w:bCs/>
          <w:i/>
          <w:sz w:val="24"/>
          <w:szCs w:val="24"/>
          <w:lang w:val="x-none"/>
        </w:rPr>
      </w:pPr>
    </w:p>
    <w:p w14:paraId="5472DA81" w14:textId="77777777" w:rsidR="00BC14EA" w:rsidRPr="00E8058C" w:rsidRDefault="00BC14EA" w:rsidP="00BC14EA">
      <w:pPr>
        <w:spacing w:after="135"/>
        <w:ind w:left="10" w:right="2" w:hanging="10"/>
        <w:jc w:val="center"/>
        <w:rPr>
          <w:rFonts w:asciiTheme="minorHAnsi" w:eastAsia="Calibri" w:hAnsiTheme="minorHAnsi" w:cstheme="minorHAnsi"/>
          <w:b/>
          <w:bCs/>
          <w:color w:val="000000"/>
          <w:sz w:val="28"/>
          <w:szCs w:val="28"/>
        </w:rPr>
      </w:pPr>
      <w:r w:rsidRPr="00E8058C">
        <w:rPr>
          <w:rFonts w:asciiTheme="minorHAnsi" w:eastAsia="Cambria" w:hAnsiTheme="minorHAnsi" w:cstheme="minorHAnsi"/>
          <w:b/>
          <w:bCs/>
          <w:color w:val="000000"/>
          <w:sz w:val="28"/>
          <w:szCs w:val="28"/>
        </w:rPr>
        <w:t xml:space="preserve">REGULAMIN </w:t>
      </w:r>
    </w:p>
    <w:p w14:paraId="55357289" w14:textId="77777777" w:rsidR="00BC14EA" w:rsidRPr="00E8058C" w:rsidRDefault="00BC14EA" w:rsidP="00BC14EA">
      <w:pPr>
        <w:spacing w:after="135" w:line="256" w:lineRule="auto"/>
        <w:ind w:left="10" w:right="3" w:hanging="10"/>
        <w:jc w:val="center"/>
        <w:rPr>
          <w:rFonts w:asciiTheme="minorHAnsi" w:eastAsia="Calibri" w:hAnsiTheme="minorHAnsi" w:cstheme="minorHAnsi"/>
          <w:b/>
          <w:bCs/>
          <w:color w:val="000000"/>
          <w:sz w:val="26"/>
          <w:szCs w:val="26"/>
        </w:rPr>
      </w:pPr>
      <w:r w:rsidRPr="00E8058C">
        <w:rPr>
          <w:rFonts w:asciiTheme="minorHAnsi" w:eastAsia="Cambria" w:hAnsiTheme="minorHAnsi" w:cstheme="minorHAnsi"/>
          <w:b/>
          <w:bCs/>
          <w:color w:val="000000"/>
          <w:sz w:val="26"/>
          <w:szCs w:val="26"/>
        </w:rPr>
        <w:t xml:space="preserve">korzystania z platformy </w:t>
      </w:r>
      <w:r w:rsidRPr="00E8058C">
        <w:rPr>
          <w:rFonts w:asciiTheme="minorHAnsi" w:eastAsia="Cambria" w:hAnsiTheme="minorHAnsi" w:cstheme="minorHAnsi"/>
          <w:b/>
          <w:bCs/>
          <w:color w:val="4472C4" w:themeColor="accent1"/>
          <w:sz w:val="26"/>
          <w:szCs w:val="26"/>
        </w:rPr>
        <w:t>https://</w:t>
      </w:r>
      <w:hyperlink r:id="rId9" w:history="1">
        <w:r w:rsidRPr="00E8058C">
          <w:rPr>
            <w:rFonts w:asciiTheme="minorHAnsi" w:eastAsia="Cambria" w:hAnsiTheme="minorHAnsi" w:cstheme="minorHAnsi"/>
            <w:b/>
            <w:bCs/>
            <w:color w:val="4472C4" w:themeColor="accent1"/>
            <w:sz w:val="26"/>
            <w:szCs w:val="26"/>
          </w:rPr>
          <w:t>platformazakupowa.pl</w:t>
        </w:r>
      </w:hyperlink>
      <w:r w:rsidRPr="00E8058C">
        <w:rPr>
          <w:rFonts w:asciiTheme="minorHAnsi" w:eastAsia="Cambria" w:hAnsiTheme="minorHAnsi" w:cstheme="minorHAnsi"/>
          <w:b/>
          <w:bCs/>
          <w:color w:val="000000"/>
          <w:sz w:val="26"/>
          <w:szCs w:val="26"/>
        </w:rPr>
        <w:t xml:space="preserve"> </w:t>
      </w:r>
      <w:hyperlink r:id="rId10" w:history="1"/>
      <w:r w:rsidRPr="00E8058C">
        <w:rPr>
          <w:rFonts w:asciiTheme="minorHAnsi" w:eastAsia="Cambria" w:hAnsiTheme="minorHAnsi" w:cstheme="minorHAnsi"/>
          <w:b/>
          <w:bCs/>
          <w:color w:val="000000"/>
          <w:sz w:val="26"/>
          <w:szCs w:val="26"/>
        </w:rPr>
        <w:t xml:space="preserve"> Open </w:t>
      </w:r>
      <w:proofErr w:type="spellStart"/>
      <w:r w:rsidRPr="00E8058C">
        <w:rPr>
          <w:rFonts w:asciiTheme="minorHAnsi" w:eastAsia="Cambria" w:hAnsiTheme="minorHAnsi" w:cstheme="minorHAnsi"/>
          <w:b/>
          <w:bCs/>
          <w:color w:val="000000"/>
          <w:sz w:val="26"/>
          <w:szCs w:val="26"/>
        </w:rPr>
        <w:t>Nexus</w:t>
      </w:r>
      <w:proofErr w:type="spellEnd"/>
      <w:r w:rsidRPr="00E8058C">
        <w:rPr>
          <w:rFonts w:asciiTheme="minorHAnsi" w:eastAsia="Cambria" w:hAnsiTheme="minorHAnsi" w:cstheme="minorHAnsi"/>
          <w:b/>
          <w:bCs/>
          <w:color w:val="000000"/>
          <w:sz w:val="26"/>
          <w:szCs w:val="26"/>
        </w:rPr>
        <w:t xml:space="preserve"> Sp. z o. o.</w:t>
      </w:r>
      <w:r w:rsidRPr="00E8058C">
        <w:rPr>
          <w:rFonts w:asciiTheme="minorHAnsi" w:eastAsia="Cambria" w:hAnsiTheme="minorHAnsi" w:cstheme="minorHAnsi"/>
          <w:b/>
          <w:bCs/>
          <w:color w:val="1155CC"/>
          <w:sz w:val="26"/>
          <w:szCs w:val="26"/>
        </w:rPr>
        <w:t xml:space="preserve"> </w:t>
      </w:r>
    </w:p>
    <w:bookmarkEnd w:id="88"/>
    <w:p w14:paraId="7E77CC48" w14:textId="77777777" w:rsidR="00BC14EA" w:rsidRPr="00E8058C" w:rsidRDefault="00BC14EA" w:rsidP="00BC14EA">
      <w:pPr>
        <w:spacing w:after="136" w:line="256" w:lineRule="auto"/>
        <w:ind w:left="45"/>
        <w:jc w:val="center"/>
        <w:rPr>
          <w:rFonts w:asciiTheme="minorHAnsi" w:eastAsia="Calibri" w:hAnsiTheme="minorHAnsi" w:cstheme="minorHAnsi"/>
          <w:color w:val="000000"/>
          <w:sz w:val="22"/>
          <w:szCs w:val="22"/>
        </w:rPr>
      </w:pPr>
      <w:r w:rsidRPr="00E8058C">
        <w:rPr>
          <w:rFonts w:asciiTheme="minorHAnsi" w:eastAsia="Cambria" w:hAnsiTheme="minorHAnsi" w:cstheme="minorHAnsi"/>
          <w:b/>
          <w:color w:val="1155CC"/>
          <w:sz w:val="22"/>
          <w:szCs w:val="22"/>
        </w:rPr>
        <w:t xml:space="preserve"> </w:t>
      </w:r>
    </w:p>
    <w:p w14:paraId="54E4D02E" w14:textId="77777777" w:rsidR="00BC14EA" w:rsidRPr="00E8058C" w:rsidRDefault="00BC14EA" w:rsidP="00BC14EA">
      <w:pPr>
        <w:spacing w:after="120" w:line="271" w:lineRule="auto"/>
        <w:ind w:left="-5" w:right="-15" w:hanging="10"/>
        <w:rPr>
          <w:rFonts w:asciiTheme="minorHAnsi" w:eastAsia="Calibri" w:hAnsiTheme="minorHAnsi" w:cstheme="minorHAnsi"/>
          <w:color w:val="000000"/>
          <w:sz w:val="22"/>
          <w:szCs w:val="22"/>
        </w:rPr>
      </w:pPr>
      <w:r w:rsidRPr="00E8058C">
        <w:rPr>
          <w:rFonts w:asciiTheme="minorHAnsi" w:eastAsia="Cambria" w:hAnsiTheme="minorHAnsi" w:cstheme="minorHAnsi"/>
          <w:color w:val="000000"/>
          <w:sz w:val="22"/>
          <w:szCs w:val="22"/>
        </w:rPr>
        <w:t xml:space="preserve">Regulamin korzystania z platformy zakupowej jest dostępny pod następującym adresem: </w:t>
      </w:r>
      <w:hyperlink r:id="rId11" w:history="1">
        <w:r w:rsidRPr="00E8058C">
          <w:rPr>
            <w:rFonts w:asciiTheme="minorHAnsi" w:eastAsia="Cambria" w:hAnsiTheme="minorHAnsi" w:cstheme="minorHAnsi"/>
            <w:color w:val="0000FF"/>
            <w:sz w:val="22"/>
            <w:szCs w:val="22"/>
            <w:u w:val="single"/>
          </w:rPr>
          <w:t>https://platformazakupowa.pl/strona/1</w:t>
        </w:r>
      </w:hyperlink>
      <w:hyperlink r:id="rId12" w:history="1">
        <w:r w:rsidRPr="00E8058C">
          <w:rPr>
            <w:rFonts w:asciiTheme="minorHAnsi" w:eastAsia="Cambria" w:hAnsiTheme="minorHAnsi" w:cstheme="minorHAnsi"/>
            <w:color w:val="0000FF"/>
            <w:sz w:val="22"/>
            <w:szCs w:val="22"/>
            <w:u w:val="single"/>
          </w:rPr>
          <w:t>-</w:t>
        </w:r>
      </w:hyperlink>
      <w:hyperlink r:id="rId13" w:history="1">
        <w:r w:rsidRPr="00E8058C">
          <w:rPr>
            <w:rFonts w:asciiTheme="minorHAnsi" w:eastAsia="Cambria" w:hAnsiTheme="minorHAnsi" w:cstheme="minorHAnsi"/>
            <w:color w:val="0000FF"/>
            <w:sz w:val="22"/>
            <w:szCs w:val="22"/>
            <w:u w:val="single"/>
          </w:rPr>
          <w:t>regulamin</w:t>
        </w:r>
      </w:hyperlink>
      <w:hyperlink r:id="rId14" w:history="1"/>
    </w:p>
    <w:p w14:paraId="69134F72" w14:textId="77777777" w:rsidR="00BC14EA" w:rsidRPr="00E8058C" w:rsidRDefault="00BC14EA" w:rsidP="00BC14EA">
      <w:pPr>
        <w:spacing w:after="120" w:line="271" w:lineRule="auto"/>
        <w:ind w:left="-5" w:right="-15" w:hanging="10"/>
        <w:rPr>
          <w:rFonts w:asciiTheme="minorHAnsi" w:eastAsia="Calibri" w:hAnsiTheme="minorHAnsi" w:cstheme="minorHAnsi"/>
          <w:color w:val="000000"/>
          <w:sz w:val="22"/>
          <w:szCs w:val="22"/>
        </w:rPr>
      </w:pPr>
      <w:r w:rsidRPr="00E8058C">
        <w:rPr>
          <w:rFonts w:asciiTheme="minorHAnsi" w:eastAsia="Cambria" w:hAnsiTheme="minorHAnsi" w:cstheme="minorHAnsi"/>
          <w:color w:val="000000"/>
          <w:sz w:val="22"/>
          <w:szCs w:val="22"/>
        </w:rPr>
        <w:t>Szczegółowe instrukcje dla Wykonawcy dotyczące składania ofert za pomocą platformy oraz wysyłania wiadomości są dostępne pod następującym adresem:</w:t>
      </w:r>
      <w:r>
        <w:rPr>
          <w:rFonts w:asciiTheme="minorHAnsi" w:eastAsia="Cambria" w:hAnsiTheme="minorHAnsi" w:cstheme="minorHAnsi"/>
          <w:color w:val="000000"/>
          <w:sz w:val="22"/>
          <w:szCs w:val="22"/>
        </w:rPr>
        <w:t xml:space="preserve"> </w:t>
      </w:r>
    </w:p>
    <w:p w14:paraId="24DBC758" w14:textId="77777777" w:rsidR="00BC14EA" w:rsidRPr="00E8058C" w:rsidRDefault="00000000" w:rsidP="00BC14EA">
      <w:pPr>
        <w:spacing w:after="136" w:line="256" w:lineRule="auto"/>
        <w:rPr>
          <w:rFonts w:asciiTheme="minorHAnsi" w:eastAsia="Calibri" w:hAnsiTheme="minorHAnsi" w:cstheme="minorHAnsi"/>
          <w:color w:val="000000"/>
          <w:sz w:val="22"/>
          <w:szCs w:val="22"/>
        </w:rPr>
      </w:pPr>
      <w:hyperlink r:id="rId15" w:history="1">
        <w:r w:rsidR="00BC14EA" w:rsidRPr="00E8058C">
          <w:rPr>
            <w:rFonts w:asciiTheme="minorHAnsi" w:eastAsia="Cambria" w:hAnsiTheme="minorHAnsi" w:cstheme="minorHAnsi"/>
            <w:color w:val="0000FF"/>
            <w:sz w:val="22"/>
            <w:szCs w:val="22"/>
            <w:u w:val="single"/>
          </w:rPr>
          <w:t>https://platformazakupowa.pl/strona/45</w:t>
        </w:r>
      </w:hyperlink>
      <w:hyperlink r:id="rId16" w:history="1">
        <w:r w:rsidR="00BC14EA" w:rsidRPr="00E8058C">
          <w:rPr>
            <w:rFonts w:asciiTheme="minorHAnsi" w:eastAsia="Cambria" w:hAnsiTheme="minorHAnsi" w:cstheme="minorHAnsi"/>
            <w:color w:val="0000FF"/>
            <w:sz w:val="22"/>
            <w:szCs w:val="22"/>
            <w:u w:val="single"/>
          </w:rPr>
          <w:t>-</w:t>
        </w:r>
      </w:hyperlink>
      <w:hyperlink r:id="rId17" w:history="1">
        <w:r w:rsidR="00BC14EA" w:rsidRPr="00E8058C">
          <w:rPr>
            <w:rFonts w:asciiTheme="minorHAnsi" w:eastAsia="Cambria" w:hAnsiTheme="minorHAnsi" w:cstheme="minorHAnsi"/>
            <w:color w:val="0000FF"/>
            <w:sz w:val="22"/>
            <w:szCs w:val="22"/>
            <w:u w:val="single"/>
          </w:rPr>
          <w:t>instrukcje</w:t>
        </w:r>
      </w:hyperlink>
      <w:hyperlink r:id="rId18" w:history="1">
        <w:r w:rsidR="00BC14EA" w:rsidRPr="00E8058C">
          <w:rPr>
            <w:rFonts w:asciiTheme="minorHAnsi" w:eastAsia="Cambria" w:hAnsiTheme="minorHAnsi" w:cstheme="minorHAnsi"/>
            <w:color w:val="000000"/>
            <w:sz w:val="22"/>
            <w:szCs w:val="22"/>
          </w:rPr>
          <w:t xml:space="preserve"> </w:t>
        </w:r>
      </w:hyperlink>
    </w:p>
    <w:p w14:paraId="6D2B8F9E" w14:textId="77777777" w:rsidR="00F27630" w:rsidRPr="00F27630" w:rsidRDefault="00F27630" w:rsidP="00F27630">
      <w:pPr>
        <w:rPr>
          <w:rFonts w:ascii="Calibri" w:hAnsi="Calibri" w:cs="Calibri"/>
          <w:color w:val="000000" w:themeColor="text1"/>
        </w:rPr>
      </w:pPr>
    </w:p>
    <w:p w14:paraId="3B31A266" w14:textId="77777777" w:rsidR="00F27630" w:rsidRPr="00F27630" w:rsidRDefault="00F27630" w:rsidP="00F27630">
      <w:pPr>
        <w:rPr>
          <w:rFonts w:ascii="Calibri" w:hAnsi="Calibri" w:cs="Calibri"/>
          <w:color w:val="000000" w:themeColor="text1"/>
        </w:rPr>
      </w:pPr>
    </w:p>
    <w:p w14:paraId="7A300296" w14:textId="77777777" w:rsidR="00F27630" w:rsidRPr="00F27630" w:rsidRDefault="00F27630" w:rsidP="00F27630">
      <w:pPr>
        <w:rPr>
          <w:rFonts w:ascii="Calibri" w:hAnsi="Calibri" w:cs="Calibri"/>
          <w:color w:val="000000" w:themeColor="text1"/>
        </w:rPr>
      </w:pPr>
    </w:p>
    <w:p w14:paraId="1EE02509" w14:textId="77777777" w:rsidR="00F27630" w:rsidRPr="00F27630" w:rsidRDefault="00F27630" w:rsidP="00F27630">
      <w:pPr>
        <w:rPr>
          <w:rFonts w:ascii="Calibri" w:hAnsi="Calibri" w:cs="Calibri"/>
          <w:color w:val="000000" w:themeColor="text1"/>
        </w:rPr>
      </w:pPr>
    </w:p>
    <w:p w14:paraId="17F99D85" w14:textId="77777777" w:rsidR="00F27630" w:rsidRPr="00F27630" w:rsidRDefault="00F27630" w:rsidP="00F27630">
      <w:pPr>
        <w:rPr>
          <w:rFonts w:ascii="Calibri" w:hAnsi="Calibri" w:cs="Calibri"/>
          <w:color w:val="000000" w:themeColor="text1"/>
        </w:rPr>
      </w:pPr>
    </w:p>
    <w:p w14:paraId="2E458168" w14:textId="77777777" w:rsidR="00120A1D" w:rsidRDefault="00120A1D" w:rsidP="00120A1D">
      <w:pPr>
        <w:spacing w:after="135"/>
        <w:ind w:left="10" w:right="2" w:hanging="10"/>
        <w:jc w:val="center"/>
        <w:rPr>
          <w:rFonts w:ascii="Calibri" w:hAnsi="Calibri" w:cs="Calibri"/>
          <w:iCs/>
          <w:color w:val="000000" w:themeColor="text1"/>
          <w:sz w:val="24"/>
          <w:szCs w:val="24"/>
          <w:lang w:val="x-none"/>
        </w:rPr>
      </w:pPr>
    </w:p>
    <w:p w14:paraId="5236CD02" w14:textId="77777777" w:rsidR="003661C4" w:rsidRDefault="003661C4" w:rsidP="00120A1D">
      <w:pPr>
        <w:spacing w:after="135"/>
        <w:ind w:left="10" w:right="2" w:hanging="10"/>
        <w:jc w:val="center"/>
        <w:rPr>
          <w:rFonts w:ascii="Calibri" w:hAnsi="Calibri" w:cs="Calibri"/>
          <w:iCs/>
          <w:color w:val="000000" w:themeColor="text1"/>
          <w:sz w:val="24"/>
          <w:szCs w:val="24"/>
          <w:lang w:val="x-none"/>
        </w:rPr>
      </w:pPr>
    </w:p>
    <w:p w14:paraId="5B7106DE" w14:textId="77777777" w:rsidR="003661C4" w:rsidRDefault="003661C4" w:rsidP="00120A1D">
      <w:pPr>
        <w:spacing w:after="135"/>
        <w:ind w:left="10" w:right="2" w:hanging="10"/>
        <w:jc w:val="center"/>
        <w:rPr>
          <w:rFonts w:ascii="Calibri" w:hAnsi="Calibri" w:cs="Calibri"/>
          <w:iCs/>
          <w:color w:val="000000" w:themeColor="text1"/>
          <w:sz w:val="24"/>
          <w:szCs w:val="24"/>
          <w:lang w:val="x-none"/>
        </w:rPr>
      </w:pPr>
    </w:p>
    <w:p w14:paraId="5AC14FA2" w14:textId="77777777" w:rsidR="003661C4" w:rsidRPr="00DF0E85" w:rsidRDefault="003661C4" w:rsidP="003661C4">
      <w:pPr>
        <w:pStyle w:val="Akapitzlist"/>
        <w:numPr>
          <w:ilvl w:val="0"/>
          <w:numId w:val="134"/>
        </w:numPr>
        <w:tabs>
          <w:tab w:val="left" w:pos="284"/>
        </w:tabs>
        <w:adjustRightInd/>
        <w:spacing w:after="0"/>
        <w:ind w:left="0" w:firstLine="0"/>
        <w:contextualSpacing w:val="0"/>
        <w:jc w:val="both"/>
        <w:rPr>
          <w:b/>
          <w:color w:val="000000" w:themeColor="text1"/>
        </w:rPr>
      </w:pPr>
      <w:bookmarkStart w:id="90" w:name="_Hlk141946921"/>
      <w:r w:rsidRPr="00DF0E85">
        <w:rPr>
          <w:b/>
          <w:color w:val="000000" w:themeColor="text1"/>
        </w:rPr>
        <w:t>ZAMAWIAJĄCY</w:t>
      </w:r>
    </w:p>
    <w:p w14:paraId="4518E3F3" w14:textId="77777777" w:rsidR="003661C4" w:rsidRPr="00DF0E85" w:rsidRDefault="003661C4" w:rsidP="003661C4">
      <w:pPr>
        <w:pStyle w:val="Akapitzlist"/>
        <w:numPr>
          <w:ilvl w:val="1"/>
          <w:numId w:val="134"/>
        </w:numPr>
        <w:tabs>
          <w:tab w:val="left" w:pos="709"/>
        </w:tabs>
        <w:adjustRightInd/>
        <w:spacing w:after="0"/>
        <w:ind w:left="851"/>
        <w:contextualSpacing w:val="0"/>
        <w:jc w:val="both"/>
        <w:rPr>
          <w:color w:val="000000" w:themeColor="text1"/>
        </w:rPr>
      </w:pPr>
      <w:r w:rsidRPr="00DF0E85">
        <w:rPr>
          <w:color w:val="000000" w:themeColor="text1"/>
        </w:rPr>
        <w:t>Dane</w:t>
      </w:r>
      <w:r w:rsidRPr="00DF0E85">
        <w:rPr>
          <w:color w:val="000000" w:themeColor="text1"/>
          <w:spacing w:val="-2"/>
        </w:rPr>
        <w:t xml:space="preserve"> </w:t>
      </w:r>
      <w:r w:rsidRPr="00DF0E85">
        <w:rPr>
          <w:color w:val="000000" w:themeColor="text1"/>
        </w:rPr>
        <w:t>zamawiającego</w:t>
      </w:r>
    </w:p>
    <w:p w14:paraId="66EDC2E8" w14:textId="77777777" w:rsidR="003661C4" w:rsidRPr="00DF0E85" w:rsidRDefault="003661C4" w:rsidP="003661C4">
      <w:pPr>
        <w:ind w:left="90"/>
        <w:rPr>
          <w:color w:val="000000" w:themeColor="text1"/>
        </w:rPr>
      </w:pPr>
      <w:bookmarkStart w:id="91" w:name="_Hlk141946939"/>
      <w:r w:rsidRPr="00DF0E85">
        <w:rPr>
          <w:color w:val="000000" w:themeColor="text1"/>
        </w:rPr>
        <w:t xml:space="preserve">Nazwa zamawiającego: GMINA RYTRO </w:t>
      </w:r>
      <w:r w:rsidRPr="00DF0E85">
        <w:rPr>
          <w:color w:val="000000" w:themeColor="text1"/>
        </w:rPr>
        <w:br/>
        <w:t>Adres zamawiającego: RYTRO 265</w:t>
      </w:r>
    </w:p>
    <w:p w14:paraId="4A5B321F" w14:textId="77777777" w:rsidR="003661C4" w:rsidRPr="00DF0E85" w:rsidRDefault="003661C4" w:rsidP="003661C4">
      <w:pPr>
        <w:ind w:left="90"/>
        <w:rPr>
          <w:color w:val="000000" w:themeColor="text1"/>
        </w:rPr>
      </w:pPr>
      <w:r w:rsidRPr="00DF0E85">
        <w:rPr>
          <w:color w:val="000000" w:themeColor="text1"/>
        </w:rPr>
        <w:t xml:space="preserve">Kod Miejscowość: </w:t>
      </w:r>
      <w:r w:rsidRPr="00DF0E85">
        <w:rPr>
          <w:color w:val="000000" w:themeColor="text1"/>
        </w:rPr>
        <w:tab/>
        <w:t>33-343 RYTRO</w:t>
      </w:r>
    </w:p>
    <w:p w14:paraId="279EA20F" w14:textId="77777777" w:rsidR="003661C4" w:rsidRPr="00DF0E85" w:rsidRDefault="003661C4" w:rsidP="003661C4">
      <w:pPr>
        <w:pStyle w:val="Akapitzlist"/>
        <w:numPr>
          <w:ilvl w:val="0"/>
          <w:numId w:val="135"/>
        </w:numPr>
        <w:tabs>
          <w:tab w:val="left" w:pos="284"/>
          <w:tab w:val="left" w:pos="709"/>
        </w:tabs>
        <w:adjustRightInd/>
        <w:spacing w:after="0"/>
        <w:ind w:left="567"/>
        <w:contextualSpacing w:val="0"/>
        <w:rPr>
          <w:b/>
          <w:color w:val="000000" w:themeColor="text1"/>
        </w:rPr>
      </w:pPr>
      <w:r w:rsidRPr="00DF0E85">
        <w:rPr>
          <w:color w:val="000000" w:themeColor="text1"/>
        </w:rPr>
        <w:t xml:space="preserve">Telefon: 184469040,  </w:t>
      </w:r>
      <w:r w:rsidRPr="00DF0E85">
        <w:rPr>
          <w:color w:val="000000" w:themeColor="text1"/>
        </w:rPr>
        <w:br/>
        <w:t>Adres strony internetowej:  www.RYTRO.pl i https://platformazakupowa.pl/</w:t>
      </w:r>
      <w:r w:rsidRPr="00DF0E85">
        <w:rPr>
          <w:color w:val="000000" w:themeColor="text1"/>
        </w:rPr>
        <w:br/>
        <w:t xml:space="preserve">Adres poczty elektronicznej:  gmina@rytro.pl, </w:t>
      </w:r>
      <w:bookmarkEnd w:id="91"/>
      <w:r w:rsidRPr="00DF0E85">
        <w:rPr>
          <w:color w:val="000000" w:themeColor="text1"/>
        </w:rPr>
        <w:br/>
      </w:r>
    </w:p>
    <w:bookmarkEnd w:id="90"/>
    <w:p w14:paraId="0BBBE847" w14:textId="77777777" w:rsidR="003661C4" w:rsidRPr="00DF0E85" w:rsidRDefault="003661C4" w:rsidP="003661C4">
      <w:pPr>
        <w:pStyle w:val="Akapitzlist"/>
        <w:numPr>
          <w:ilvl w:val="0"/>
          <w:numId w:val="135"/>
        </w:numPr>
        <w:tabs>
          <w:tab w:val="left" w:pos="284"/>
        </w:tabs>
        <w:adjustRightInd/>
        <w:spacing w:after="0"/>
        <w:ind w:left="567"/>
        <w:contextualSpacing w:val="0"/>
        <w:jc w:val="both"/>
        <w:rPr>
          <w:b/>
          <w:color w:val="000000" w:themeColor="text1"/>
        </w:rPr>
      </w:pPr>
      <w:r w:rsidRPr="00DF0E85">
        <w:rPr>
          <w:b/>
          <w:color w:val="000000" w:themeColor="text1"/>
        </w:rPr>
        <w:t>TRY</w:t>
      </w:r>
      <w:r w:rsidRPr="00DF0E85">
        <w:rPr>
          <w:b/>
          <w:color w:val="000000" w:themeColor="text1"/>
          <w:spacing w:val="-2"/>
        </w:rPr>
        <w:t xml:space="preserve">B UDZIELANIA </w:t>
      </w:r>
      <w:r w:rsidRPr="00DF0E85">
        <w:rPr>
          <w:b/>
          <w:color w:val="000000" w:themeColor="text1"/>
        </w:rPr>
        <w:t>ZAMÓWIENIA</w:t>
      </w:r>
    </w:p>
    <w:p w14:paraId="42CAA291" w14:textId="77777777" w:rsidR="003661C4" w:rsidRPr="00DF0E85" w:rsidRDefault="003661C4" w:rsidP="003661C4">
      <w:pPr>
        <w:pStyle w:val="Akapitzlist"/>
        <w:numPr>
          <w:ilvl w:val="1"/>
          <w:numId w:val="135"/>
        </w:numPr>
        <w:tabs>
          <w:tab w:val="left" w:pos="567"/>
        </w:tabs>
        <w:adjustRightInd/>
        <w:spacing w:after="0"/>
        <w:ind w:left="709" w:hanging="425"/>
        <w:contextualSpacing w:val="0"/>
        <w:jc w:val="both"/>
        <w:rPr>
          <w:color w:val="000000" w:themeColor="text1"/>
        </w:rPr>
      </w:pPr>
      <w:bookmarkStart w:id="92" w:name="_Hlk141946978"/>
      <w:r w:rsidRPr="00DF0E85">
        <w:rPr>
          <w:color w:val="000000" w:themeColor="text1"/>
        </w:rPr>
        <w:t xml:space="preserve"> Wartość zamówienia nie przekracza progów unijnych określonych na podstawie art. 3 ustawy z dnia 11 września 2019 roku Prawo zamówień publicznych (Dz. U. z 2021 r., poz. 1129 z </w:t>
      </w:r>
      <w:proofErr w:type="spellStart"/>
      <w:r w:rsidRPr="00DF0E85">
        <w:rPr>
          <w:color w:val="000000" w:themeColor="text1"/>
        </w:rPr>
        <w:t>późn</w:t>
      </w:r>
      <w:proofErr w:type="spellEnd"/>
      <w:r w:rsidRPr="00DF0E85">
        <w:rPr>
          <w:color w:val="000000" w:themeColor="text1"/>
        </w:rPr>
        <w:t>. zm.), zwaną dalej „</w:t>
      </w:r>
      <w:r w:rsidRPr="00DF0E85">
        <w:rPr>
          <w:i/>
          <w:color w:val="000000" w:themeColor="text1"/>
        </w:rPr>
        <w:t>ustawa</w:t>
      </w:r>
      <w:r w:rsidRPr="00DF0E85">
        <w:rPr>
          <w:i/>
          <w:color w:val="000000" w:themeColor="text1"/>
          <w:spacing w:val="-4"/>
        </w:rPr>
        <w:t xml:space="preserve"> </w:t>
      </w:r>
      <w:proofErr w:type="spellStart"/>
      <w:r w:rsidRPr="00DF0E85">
        <w:rPr>
          <w:i/>
          <w:color w:val="000000" w:themeColor="text1"/>
        </w:rPr>
        <w:t>Pzp</w:t>
      </w:r>
      <w:proofErr w:type="spellEnd"/>
      <w:r w:rsidRPr="00DF0E85">
        <w:rPr>
          <w:color w:val="000000" w:themeColor="text1"/>
        </w:rPr>
        <w:t>”.</w:t>
      </w:r>
    </w:p>
    <w:p w14:paraId="72CB660C" w14:textId="77777777" w:rsidR="003661C4" w:rsidRPr="00DF0E85" w:rsidRDefault="003661C4" w:rsidP="003661C4">
      <w:pPr>
        <w:pStyle w:val="Akapitzlist"/>
        <w:numPr>
          <w:ilvl w:val="1"/>
          <w:numId w:val="135"/>
        </w:numPr>
        <w:tabs>
          <w:tab w:val="left" w:pos="567"/>
        </w:tabs>
        <w:adjustRightInd/>
        <w:spacing w:after="0"/>
        <w:ind w:left="709" w:hanging="425"/>
        <w:contextualSpacing w:val="0"/>
        <w:jc w:val="both"/>
        <w:rPr>
          <w:color w:val="000000" w:themeColor="text1"/>
        </w:rPr>
      </w:pPr>
      <w:r w:rsidRPr="00DF0E85">
        <w:rPr>
          <w:color w:val="000000" w:themeColor="text1"/>
        </w:rPr>
        <w:t xml:space="preserve"> Postępowanie prowadzone jest w trybie podstawowym </w:t>
      </w:r>
      <w:r w:rsidRPr="00DF0E85">
        <w:rPr>
          <w:b/>
          <w:color w:val="000000" w:themeColor="text1"/>
        </w:rPr>
        <w:t>bez przeprowadzenia negocjacji</w:t>
      </w:r>
      <w:r w:rsidRPr="00DF0E85">
        <w:rPr>
          <w:color w:val="000000" w:themeColor="text1"/>
        </w:rPr>
        <w:t>, o którym mowa w art. 275 pkt 1 ustawy</w:t>
      </w:r>
      <w:r w:rsidRPr="00DF0E85">
        <w:rPr>
          <w:color w:val="000000" w:themeColor="text1"/>
          <w:spacing w:val="-6"/>
        </w:rPr>
        <w:t xml:space="preserve"> </w:t>
      </w:r>
      <w:proofErr w:type="spellStart"/>
      <w:r w:rsidRPr="00DF0E85">
        <w:rPr>
          <w:color w:val="000000" w:themeColor="text1"/>
        </w:rPr>
        <w:t>Pzp</w:t>
      </w:r>
      <w:proofErr w:type="spellEnd"/>
      <w:r w:rsidRPr="00DF0E85">
        <w:rPr>
          <w:color w:val="000000" w:themeColor="text1"/>
        </w:rPr>
        <w:t>.</w:t>
      </w:r>
    </w:p>
    <w:p w14:paraId="0016BE3E" w14:textId="77777777" w:rsidR="003661C4" w:rsidRPr="00DF0E85" w:rsidRDefault="003661C4" w:rsidP="003661C4">
      <w:pPr>
        <w:pStyle w:val="Akapitzlist"/>
        <w:numPr>
          <w:ilvl w:val="1"/>
          <w:numId w:val="135"/>
        </w:numPr>
        <w:tabs>
          <w:tab w:val="left" w:pos="567"/>
        </w:tabs>
        <w:adjustRightInd/>
        <w:spacing w:after="0"/>
        <w:ind w:left="709" w:hanging="425"/>
        <w:contextualSpacing w:val="0"/>
        <w:jc w:val="both"/>
        <w:rPr>
          <w:color w:val="000000" w:themeColor="text1"/>
        </w:rPr>
      </w:pPr>
      <w:r w:rsidRPr="00DF0E85">
        <w:rPr>
          <w:rFonts w:eastAsiaTheme="minorHAnsi"/>
          <w:color w:val="000000" w:themeColor="text1"/>
        </w:rPr>
        <w:t xml:space="preserve">Szacunkowa wartość zamówienia nie przekracza progów unijnych, o których mowa w art. 3 </w:t>
      </w:r>
      <w:proofErr w:type="spellStart"/>
      <w:r w:rsidRPr="00DF0E85">
        <w:rPr>
          <w:rFonts w:eastAsiaTheme="minorHAnsi"/>
          <w:color w:val="000000" w:themeColor="text1"/>
        </w:rPr>
        <w:t>Pzp</w:t>
      </w:r>
      <w:proofErr w:type="spellEnd"/>
      <w:r w:rsidRPr="00DF0E85">
        <w:rPr>
          <w:rFonts w:eastAsiaTheme="minorHAnsi"/>
          <w:color w:val="000000" w:themeColor="text1"/>
        </w:rPr>
        <w:t>.</w:t>
      </w:r>
    </w:p>
    <w:bookmarkEnd w:id="92"/>
    <w:p w14:paraId="038D08F3" w14:textId="77777777" w:rsidR="003661C4" w:rsidRPr="00DF0E85" w:rsidRDefault="003661C4" w:rsidP="003661C4">
      <w:pPr>
        <w:pStyle w:val="Akapitzlist"/>
        <w:numPr>
          <w:ilvl w:val="0"/>
          <w:numId w:val="135"/>
        </w:numPr>
        <w:tabs>
          <w:tab w:val="left" w:pos="284"/>
        </w:tabs>
        <w:adjustRightInd/>
        <w:spacing w:after="0"/>
        <w:ind w:left="567"/>
        <w:contextualSpacing w:val="0"/>
        <w:jc w:val="both"/>
        <w:rPr>
          <w:b/>
          <w:color w:val="000000" w:themeColor="text1"/>
        </w:rPr>
      </w:pPr>
      <w:r w:rsidRPr="00DF0E85">
        <w:rPr>
          <w:b/>
          <w:color w:val="000000" w:themeColor="text1"/>
        </w:rPr>
        <w:t>WYKONAWCA</w:t>
      </w:r>
    </w:p>
    <w:p w14:paraId="549CFD23" w14:textId="77777777" w:rsidR="003661C4" w:rsidRPr="00DF0E85" w:rsidRDefault="003661C4" w:rsidP="003661C4">
      <w:pPr>
        <w:pStyle w:val="Akapitzlist"/>
        <w:numPr>
          <w:ilvl w:val="1"/>
          <w:numId w:val="135"/>
        </w:numPr>
        <w:tabs>
          <w:tab w:val="left" w:pos="709"/>
        </w:tabs>
        <w:adjustRightInd/>
        <w:spacing w:after="0"/>
        <w:ind w:left="709" w:hanging="425"/>
        <w:contextualSpacing w:val="0"/>
        <w:jc w:val="both"/>
        <w:rPr>
          <w:color w:val="000000" w:themeColor="text1"/>
        </w:rPr>
      </w:pPr>
      <w:r w:rsidRPr="00DF0E85">
        <w:rPr>
          <w:color w:val="000000" w:themeColor="text1"/>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25A80B51" w14:textId="77777777" w:rsidR="003661C4" w:rsidRPr="00DF0E85" w:rsidRDefault="003661C4" w:rsidP="003661C4">
      <w:pPr>
        <w:pStyle w:val="Akapitzlist"/>
        <w:numPr>
          <w:ilvl w:val="1"/>
          <w:numId w:val="135"/>
        </w:numPr>
        <w:tabs>
          <w:tab w:val="left" w:pos="709"/>
        </w:tabs>
        <w:adjustRightInd/>
        <w:spacing w:after="0"/>
        <w:ind w:left="709" w:hanging="425"/>
        <w:contextualSpacing w:val="0"/>
        <w:jc w:val="both"/>
        <w:rPr>
          <w:color w:val="000000" w:themeColor="text1"/>
        </w:rPr>
      </w:pPr>
      <w:r w:rsidRPr="00DF0E85">
        <w:rPr>
          <w:color w:val="000000" w:themeColor="text1"/>
        </w:rPr>
        <w:t xml:space="preserve">Zamawiający nie zastrzega możliwości ubiegania się o udzielenie zamówienia wyłącznie przez Wykonawców, o których mowa w art. 94 ustawy </w:t>
      </w:r>
      <w:proofErr w:type="spellStart"/>
      <w:r w:rsidRPr="00DF0E85">
        <w:rPr>
          <w:color w:val="000000" w:themeColor="text1"/>
        </w:rPr>
        <w:t>Pzp</w:t>
      </w:r>
      <w:proofErr w:type="spellEnd"/>
      <w:r w:rsidRPr="00DF0E85">
        <w:rPr>
          <w:color w:val="000000" w:themeColor="text1"/>
        </w:rPr>
        <w:t xml:space="preserve">, tj. mających status zakładu pracy </w:t>
      </w:r>
      <w:r w:rsidRPr="00DF0E85">
        <w:rPr>
          <w:color w:val="000000" w:themeColor="text1"/>
        </w:rPr>
        <w:lastRenderedPageBreak/>
        <w:t>chronionej, spółdzielnie socjalne oraz innych Wykonawców, których głównym celem lub głównym celem działalności ich wyodrębnionych organizacyjnie jednostek, które</w:t>
      </w:r>
      <w:r w:rsidRPr="00DF0E85">
        <w:rPr>
          <w:color w:val="000000" w:themeColor="text1"/>
          <w:spacing w:val="-5"/>
        </w:rPr>
        <w:t xml:space="preserve"> </w:t>
      </w:r>
      <w:r w:rsidRPr="00DF0E85">
        <w:rPr>
          <w:color w:val="000000" w:themeColor="text1"/>
        </w:rPr>
        <w:t>będą     realizowały</w:t>
      </w:r>
      <w:r w:rsidRPr="00DF0E85">
        <w:rPr>
          <w:color w:val="000000" w:themeColor="text1"/>
        </w:rPr>
        <w:tab/>
        <w:t xml:space="preserve">zamówienie, jest społeczna i zawodowa integracja osób </w:t>
      </w:r>
      <w:r w:rsidRPr="00DF0E85">
        <w:rPr>
          <w:color w:val="000000" w:themeColor="text1"/>
          <w:spacing w:val="-3"/>
        </w:rPr>
        <w:t xml:space="preserve">społecznie </w:t>
      </w:r>
      <w:r w:rsidRPr="00DF0E85">
        <w:rPr>
          <w:color w:val="000000" w:themeColor="text1"/>
        </w:rPr>
        <w:t>marginalizowanych.</w:t>
      </w:r>
    </w:p>
    <w:p w14:paraId="3AC6DD65" w14:textId="77777777" w:rsidR="003661C4" w:rsidRPr="00DF0E85" w:rsidRDefault="003661C4" w:rsidP="003661C4">
      <w:pPr>
        <w:pStyle w:val="Akapitzlist"/>
        <w:numPr>
          <w:ilvl w:val="0"/>
          <w:numId w:val="135"/>
        </w:numPr>
        <w:tabs>
          <w:tab w:val="left" w:pos="284"/>
        </w:tabs>
        <w:adjustRightInd/>
        <w:spacing w:after="0"/>
        <w:ind w:left="284" w:hanging="284"/>
        <w:contextualSpacing w:val="0"/>
        <w:jc w:val="both"/>
        <w:rPr>
          <w:b/>
          <w:color w:val="000000" w:themeColor="text1"/>
        </w:rPr>
      </w:pPr>
      <w:r w:rsidRPr="00DF0E85">
        <w:rPr>
          <w:b/>
          <w:color w:val="000000" w:themeColor="text1"/>
        </w:rPr>
        <w:t>WYKONAWCY WSPÓLNIE UBIEGAJĄCY SIĘ O UDZIELENIE ZAMÓWIENIA PUBLICZNEGO</w:t>
      </w:r>
    </w:p>
    <w:p w14:paraId="7A2843A7"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w:t>
      </w:r>
      <w:r w:rsidRPr="00DF0E85">
        <w:rPr>
          <w:color w:val="000000" w:themeColor="text1"/>
          <w:spacing w:val="-8"/>
        </w:rPr>
        <w:t xml:space="preserve"> </w:t>
      </w:r>
      <w:r w:rsidRPr="00DF0E85">
        <w:rPr>
          <w:color w:val="000000" w:themeColor="text1"/>
        </w:rPr>
        <w:t>pełnomocnikiem.</w:t>
      </w:r>
    </w:p>
    <w:p w14:paraId="75B8674F"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 xml:space="preserve">Warunek dotyczący uprawnień do prowadzenia określonej działalności gospodarczej lub zawodowej (o ile został sformułowany), o którym mowa w art. 112 ust. 2 pkt 2 ustawy </w:t>
      </w:r>
      <w:proofErr w:type="spellStart"/>
      <w:r w:rsidRPr="00DF0E85">
        <w:rPr>
          <w:color w:val="000000" w:themeColor="text1"/>
        </w:rPr>
        <w:t>Pzp</w:t>
      </w:r>
      <w:proofErr w:type="spellEnd"/>
      <w:r w:rsidRPr="00DF0E85">
        <w:rPr>
          <w:color w:val="000000" w:themeColor="text1"/>
        </w:rPr>
        <w:t>, zostanie spełniony, jeżeli co najmniej jeden z Wykonawców wspólnie ubiegających się o udzielenie zamówienia posiada uprawnienia do prowadzenia określonej działalności gospodarczej lub zawodowej i zrealizuje roboty budowlane lub usługi, do których realizacji te uprawnienia są</w:t>
      </w:r>
      <w:r w:rsidRPr="00DF0E85">
        <w:rPr>
          <w:color w:val="000000" w:themeColor="text1"/>
          <w:spacing w:val="-1"/>
        </w:rPr>
        <w:t xml:space="preserve"> </w:t>
      </w:r>
      <w:r w:rsidRPr="00DF0E85">
        <w:rPr>
          <w:color w:val="000000" w:themeColor="text1"/>
        </w:rPr>
        <w:t>wymagane.</w:t>
      </w:r>
    </w:p>
    <w:p w14:paraId="3E603577"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W odniesieniu do warunków dotyczących wykształcenia, kwalifikacji zawodowych lub doświadczenia (o ile zostały sformułowane) Wykonawcy wspólnie ubiegający się o udzielenie zamówienia mogą polegać na zdolnościach tych z Wykonawców, którzy wykonają roboty budowlane lub usługi, do realizacji których te zdolności są</w:t>
      </w:r>
      <w:r w:rsidRPr="00DF0E85">
        <w:rPr>
          <w:color w:val="000000" w:themeColor="text1"/>
          <w:spacing w:val="-10"/>
        </w:rPr>
        <w:t xml:space="preserve"> </w:t>
      </w:r>
      <w:r w:rsidRPr="00DF0E85">
        <w:rPr>
          <w:color w:val="000000" w:themeColor="text1"/>
        </w:rPr>
        <w:t>wymagane.</w:t>
      </w:r>
    </w:p>
    <w:p w14:paraId="0BEFE223"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W przypadku, o którym mowa w ust. 4.2 i 4.3, Wykonawcy wspólnie ubiegający się o udzielenie zamówienia dołączają odpowiednio do oferty oświadczenie, z którego wynika, które roboty budowlane lub usługi wykonają poszczególni</w:t>
      </w:r>
      <w:r w:rsidRPr="00DF0E85">
        <w:rPr>
          <w:color w:val="000000" w:themeColor="text1"/>
          <w:spacing w:val="-7"/>
        </w:rPr>
        <w:t xml:space="preserve"> </w:t>
      </w:r>
      <w:r w:rsidRPr="00DF0E85">
        <w:rPr>
          <w:color w:val="000000" w:themeColor="text1"/>
        </w:rPr>
        <w:t>Wykonawcy.</w:t>
      </w:r>
    </w:p>
    <w:p w14:paraId="0CC30C45" w14:textId="77777777" w:rsidR="003661C4" w:rsidRPr="00DF0E85" w:rsidRDefault="003661C4" w:rsidP="003661C4">
      <w:pPr>
        <w:pStyle w:val="Akapitzlist"/>
        <w:tabs>
          <w:tab w:val="left" w:pos="426"/>
        </w:tabs>
        <w:ind w:left="851"/>
        <w:rPr>
          <w:color w:val="000000" w:themeColor="text1"/>
        </w:rPr>
      </w:pPr>
    </w:p>
    <w:p w14:paraId="31BA6558" w14:textId="77777777" w:rsidR="003661C4" w:rsidRPr="00DF0E85" w:rsidRDefault="003661C4" w:rsidP="003661C4">
      <w:pPr>
        <w:pStyle w:val="Akapitzlist"/>
        <w:numPr>
          <w:ilvl w:val="0"/>
          <w:numId w:val="135"/>
        </w:numPr>
        <w:tabs>
          <w:tab w:val="left" w:pos="284"/>
        </w:tabs>
        <w:adjustRightInd/>
        <w:spacing w:after="0"/>
        <w:ind w:left="567"/>
        <w:contextualSpacing w:val="0"/>
        <w:jc w:val="both"/>
        <w:rPr>
          <w:b/>
          <w:color w:val="000000" w:themeColor="text1"/>
        </w:rPr>
      </w:pPr>
      <w:r w:rsidRPr="00DF0E85">
        <w:rPr>
          <w:b/>
          <w:color w:val="000000" w:themeColor="text1"/>
        </w:rPr>
        <w:t>UDOSTĘPNIENIE</w:t>
      </w:r>
      <w:r w:rsidRPr="00DF0E85">
        <w:rPr>
          <w:b/>
          <w:color w:val="000000" w:themeColor="text1"/>
          <w:spacing w:val="-1"/>
        </w:rPr>
        <w:t xml:space="preserve"> </w:t>
      </w:r>
      <w:r w:rsidRPr="00DF0E85">
        <w:rPr>
          <w:b/>
          <w:color w:val="000000" w:themeColor="text1"/>
        </w:rPr>
        <w:t>ZASOBÓW</w:t>
      </w:r>
    </w:p>
    <w:p w14:paraId="56CEB63C"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 xml:space="preserve">Wykonawca może w celu potwierdzenia spełniania warunków udziału w postępowaniu na zasadach opisanych w art. 118 - 123 ustawy </w:t>
      </w:r>
      <w:proofErr w:type="spellStart"/>
      <w:r w:rsidRPr="00DF0E85">
        <w:rPr>
          <w:color w:val="000000" w:themeColor="text1"/>
        </w:rPr>
        <w:t>Pzp</w:t>
      </w:r>
      <w:proofErr w:type="spellEnd"/>
      <w:r w:rsidRPr="00DF0E85">
        <w:rPr>
          <w:color w:val="000000" w:themeColor="text1"/>
        </w:rPr>
        <w:t>, polegać na zdolnościach technicznych lub zawodowych lub sytuacji finansowej lub ekonomicznej podmiotów udostępniających zasoby, niezależnie od charakteru prawnego łączących go z nimi stosunków prawnych. Podmiot na zasoby, którego Wykonawca powołuje się w celu wykazania spełnienia warunków udziału w postępowaniu nie może podlegać wykluczeniu na podstawie art. 108 ust. 1 ustawy</w:t>
      </w:r>
      <w:r w:rsidRPr="00DF0E85">
        <w:rPr>
          <w:color w:val="000000" w:themeColor="text1"/>
          <w:spacing w:val="-16"/>
        </w:rPr>
        <w:t xml:space="preserve"> </w:t>
      </w:r>
      <w:proofErr w:type="spellStart"/>
      <w:r w:rsidRPr="00DF0E85">
        <w:rPr>
          <w:color w:val="000000" w:themeColor="text1"/>
        </w:rPr>
        <w:t>Pzp</w:t>
      </w:r>
      <w:proofErr w:type="spellEnd"/>
      <w:r w:rsidRPr="00DF0E85">
        <w:rPr>
          <w:color w:val="000000" w:themeColor="text1"/>
        </w:rPr>
        <w:t>.</w:t>
      </w:r>
    </w:p>
    <w:p w14:paraId="533210C2"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2B9D112"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Wykonawca,</w:t>
      </w:r>
      <w:r w:rsidRPr="00DF0E85">
        <w:rPr>
          <w:color w:val="000000" w:themeColor="text1"/>
          <w:spacing w:val="22"/>
        </w:rPr>
        <w:t xml:space="preserve"> </w:t>
      </w:r>
      <w:r w:rsidRPr="00DF0E85">
        <w:rPr>
          <w:color w:val="000000" w:themeColor="text1"/>
        </w:rPr>
        <w:t>który</w:t>
      </w:r>
      <w:r w:rsidRPr="00DF0E85">
        <w:rPr>
          <w:color w:val="000000" w:themeColor="text1"/>
          <w:spacing w:val="23"/>
        </w:rPr>
        <w:t xml:space="preserve"> </w:t>
      </w:r>
      <w:r w:rsidRPr="00DF0E85">
        <w:rPr>
          <w:color w:val="000000" w:themeColor="text1"/>
        </w:rPr>
        <w:t>polega</w:t>
      </w:r>
      <w:r w:rsidRPr="00DF0E85">
        <w:rPr>
          <w:color w:val="000000" w:themeColor="text1"/>
          <w:spacing w:val="21"/>
        </w:rPr>
        <w:t xml:space="preserve"> </w:t>
      </w:r>
      <w:r w:rsidRPr="00DF0E85">
        <w:rPr>
          <w:color w:val="000000" w:themeColor="text1"/>
        </w:rPr>
        <w:t>na</w:t>
      </w:r>
      <w:r w:rsidRPr="00DF0E85">
        <w:rPr>
          <w:color w:val="000000" w:themeColor="text1"/>
          <w:spacing w:val="25"/>
        </w:rPr>
        <w:t xml:space="preserve"> </w:t>
      </w:r>
      <w:r w:rsidRPr="00DF0E85">
        <w:rPr>
          <w:color w:val="000000" w:themeColor="text1"/>
        </w:rPr>
        <w:t>zdolnościach</w:t>
      </w:r>
      <w:r w:rsidRPr="00DF0E85">
        <w:rPr>
          <w:color w:val="000000" w:themeColor="text1"/>
          <w:spacing w:val="23"/>
        </w:rPr>
        <w:t xml:space="preserve"> </w:t>
      </w:r>
      <w:r w:rsidRPr="00DF0E85">
        <w:rPr>
          <w:color w:val="000000" w:themeColor="text1"/>
        </w:rPr>
        <w:t>lub</w:t>
      </w:r>
      <w:r w:rsidRPr="00DF0E85">
        <w:rPr>
          <w:color w:val="000000" w:themeColor="text1"/>
          <w:spacing w:val="23"/>
        </w:rPr>
        <w:t xml:space="preserve"> </w:t>
      </w:r>
      <w:r w:rsidRPr="00DF0E85">
        <w:rPr>
          <w:color w:val="000000" w:themeColor="text1"/>
        </w:rPr>
        <w:t>sytuacji</w:t>
      </w:r>
      <w:r w:rsidRPr="00DF0E85">
        <w:rPr>
          <w:color w:val="000000" w:themeColor="text1"/>
          <w:spacing w:val="24"/>
        </w:rPr>
        <w:t xml:space="preserve"> </w:t>
      </w:r>
      <w:r w:rsidRPr="00DF0E85">
        <w:rPr>
          <w:color w:val="000000" w:themeColor="text1"/>
        </w:rPr>
        <w:t>podmiotów</w:t>
      </w:r>
      <w:r w:rsidRPr="00DF0E85">
        <w:rPr>
          <w:color w:val="000000" w:themeColor="text1"/>
          <w:spacing w:val="20"/>
        </w:rPr>
        <w:t xml:space="preserve"> </w:t>
      </w:r>
      <w:r w:rsidRPr="00DF0E85">
        <w:rPr>
          <w:color w:val="000000" w:themeColor="text1"/>
        </w:rPr>
        <w:t>udostępniających</w:t>
      </w:r>
      <w:r w:rsidRPr="00DF0E85">
        <w:rPr>
          <w:color w:val="000000" w:themeColor="text1"/>
          <w:spacing w:val="23"/>
        </w:rPr>
        <w:t xml:space="preserve"> </w:t>
      </w:r>
      <w:r w:rsidRPr="00DF0E85">
        <w:rPr>
          <w:color w:val="000000" w:themeColor="text1"/>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967D46"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Zobowiązanie podmiotu udostępniającego zasoby, o którym mowa w ust. 5.3, potwierdza, że stosunek łączący Wykonawcę z podmiotami udostępniającymi zasoby gwarantuje rzeczywisty dostęp do tych zasobów oraz określa, w</w:t>
      </w:r>
      <w:r w:rsidRPr="00DF0E85">
        <w:rPr>
          <w:color w:val="000000" w:themeColor="text1"/>
          <w:spacing w:val="-8"/>
        </w:rPr>
        <w:t xml:space="preserve"> </w:t>
      </w:r>
      <w:r w:rsidRPr="00DF0E85">
        <w:rPr>
          <w:color w:val="000000" w:themeColor="text1"/>
        </w:rPr>
        <w:t>szczególności:</w:t>
      </w:r>
    </w:p>
    <w:p w14:paraId="4150C92F" w14:textId="77777777" w:rsidR="003661C4" w:rsidRPr="00DF0E85" w:rsidRDefault="003661C4" w:rsidP="003661C4">
      <w:pPr>
        <w:pStyle w:val="Akapitzlist"/>
        <w:numPr>
          <w:ilvl w:val="0"/>
          <w:numId w:val="133"/>
        </w:numPr>
        <w:tabs>
          <w:tab w:val="left" w:pos="567"/>
        </w:tabs>
        <w:adjustRightInd/>
        <w:spacing w:after="0"/>
        <w:ind w:left="1418"/>
        <w:contextualSpacing w:val="0"/>
        <w:jc w:val="both"/>
        <w:rPr>
          <w:color w:val="000000" w:themeColor="text1"/>
        </w:rPr>
      </w:pPr>
      <w:r w:rsidRPr="00DF0E85">
        <w:rPr>
          <w:color w:val="000000" w:themeColor="text1"/>
        </w:rPr>
        <w:t>zakres dostępnych Wykonawcy zasobów podmiotu udostępniającego</w:t>
      </w:r>
      <w:r w:rsidRPr="00DF0E85">
        <w:rPr>
          <w:color w:val="000000" w:themeColor="text1"/>
          <w:spacing w:val="-8"/>
        </w:rPr>
        <w:t xml:space="preserve"> </w:t>
      </w:r>
      <w:r w:rsidRPr="00DF0E85">
        <w:rPr>
          <w:color w:val="000000" w:themeColor="text1"/>
        </w:rPr>
        <w:t>zasoby;</w:t>
      </w:r>
    </w:p>
    <w:p w14:paraId="5342F97F" w14:textId="77777777" w:rsidR="003661C4" w:rsidRPr="00DF0E85" w:rsidRDefault="003661C4" w:rsidP="003661C4">
      <w:pPr>
        <w:pStyle w:val="Akapitzlist"/>
        <w:numPr>
          <w:ilvl w:val="0"/>
          <w:numId w:val="133"/>
        </w:numPr>
        <w:tabs>
          <w:tab w:val="left" w:pos="567"/>
        </w:tabs>
        <w:adjustRightInd/>
        <w:spacing w:after="0"/>
        <w:ind w:left="1418"/>
        <w:contextualSpacing w:val="0"/>
        <w:jc w:val="both"/>
        <w:rPr>
          <w:color w:val="000000" w:themeColor="text1"/>
        </w:rPr>
      </w:pPr>
      <w:r w:rsidRPr="00DF0E85">
        <w:rPr>
          <w:color w:val="000000" w:themeColor="text1"/>
        </w:rPr>
        <w:t xml:space="preserve">sposób i okres udostępnienia Wykonawcy i wykorzystania przez niego zasobów </w:t>
      </w:r>
      <w:r w:rsidRPr="00DF0E85">
        <w:rPr>
          <w:color w:val="000000" w:themeColor="text1"/>
        </w:rPr>
        <w:lastRenderedPageBreak/>
        <w:t>podmiotu udostępniającego te zasoby przy wykonywaniu</w:t>
      </w:r>
      <w:r w:rsidRPr="00DF0E85">
        <w:rPr>
          <w:color w:val="000000" w:themeColor="text1"/>
          <w:spacing w:val="-4"/>
        </w:rPr>
        <w:t xml:space="preserve"> </w:t>
      </w:r>
      <w:r w:rsidRPr="00DF0E85">
        <w:rPr>
          <w:color w:val="000000" w:themeColor="text1"/>
        </w:rPr>
        <w:t>zamówienia;</w:t>
      </w:r>
    </w:p>
    <w:p w14:paraId="4B6A6CC8" w14:textId="77777777" w:rsidR="003661C4" w:rsidRPr="00DF0E85" w:rsidRDefault="003661C4" w:rsidP="003661C4">
      <w:pPr>
        <w:pStyle w:val="Akapitzlist"/>
        <w:numPr>
          <w:ilvl w:val="0"/>
          <w:numId w:val="133"/>
        </w:numPr>
        <w:tabs>
          <w:tab w:val="left" w:pos="567"/>
        </w:tabs>
        <w:adjustRightInd/>
        <w:spacing w:after="0"/>
        <w:ind w:left="1418"/>
        <w:contextualSpacing w:val="0"/>
        <w:jc w:val="both"/>
        <w:rPr>
          <w:color w:val="000000" w:themeColor="text1"/>
        </w:rPr>
      </w:pPr>
      <w:r w:rsidRPr="00DF0E85">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DF0E85">
        <w:rPr>
          <w:color w:val="000000" w:themeColor="text1"/>
          <w:spacing w:val="-3"/>
        </w:rPr>
        <w:t xml:space="preserve"> </w:t>
      </w:r>
      <w:r w:rsidRPr="00DF0E85">
        <w:rPr>
          <w:color w:val="000000" w:themeColor="text1"/>
        </w:rPr>
        <w:t>dotyczą.</w:t>
      </w:r>
    </w:p>
    <w:p w14:paraId="4CDC00DC" w14:textId="77777777" w:rsidR="003661C4" w:rsidRPr="00DF0E85" w:rsidRDefault="003661C4" w:rsidP="003661C4">
      <w:pPr>
        <w:pStyle w:val="Akapitzlist"/>
        <w:numPr>
          <w:ilvl w:val="1"/>
          <w:numId w:val="135"/>
        </w:numPr>
        <w:tabs>
          <w:tab w:val="left" w:pos="567"/>
        </w:tabs>
        <w:adjustRightInd/>
        <w:spacing w:after="0"/>
        <w:ind w:left="851"/>
        <w:contextualSpacing w:val="0"/>
        <w:jc w:val="both"/>
        <w:rPr>
          <w:color w:val="000000" w:themeColor="text1"/>
        </w:rPr>
      </w:pPr>
      <w:r w:rsidRPr="00DF0E85">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14:paraId="2F19C759" w14:textId="77777777" w:rsidR="003661C4" w:rsidRPr="00DF0E85" w:rsidRDefault="003661C4" w:rsidP="003661C4">
      <w:pPr>
        <w:pStyle w:val="Akapitzlist"/>
        <w:numPr>
          <w:ilvl w:val="1"/>
          <w:numId w:val="135"/>
        </w:numPr>
        <w:tabs>
          <w:tab w:val="left" w:pos="567"/>
        </w:tabs>
        <w:adjustRightInd/>
        <w:spacing w:after="0"/>
        <w:ind w:left="851"/>
        <w:contextualSpacing w:val="0"/>
        <w:jc w:val="both"/>
        <w:rPr>
          <w:color w:val="000000" w:themeColor="text1"/>
        </w:rPr>
      </w:pPr>
      <w:r w:rsidRPr="00DF0E85">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DF0E85">
        <w:rPr>
          <w:color w:val="000000" w:themeColor="text1"/>
          <w:spacing w:val="-8"/>
        </w:rPr>
        <w:t xml:space="preserve"> </w:t>
      </w:r>
      <w:r w:rsidRPr="00DF0E85">
        <w:rPr>
          <w:color w:val="000000" w:themeColor="text1"/>
        </w:rPr>
        <w:t>winy.</w:t>
      </w:r>
    </w:p>
    <w:p w14:paraId="0B01697E" w14:textId="77777777" w:rsidR="003661C4" w:rsidRPr="00DF0E85" w:rsidRDefault="003661C4" w:rsidP="003661C4">
      <w:pPr>
        <w:pStyle w:val="Akapitzlist"/>
        <w:tabs>
          <w:tab w:val="left" w:pos="567"/>
        </w:tabs>
        <w:ind w:left="851"/>
        <w:rPr>
          <w:color w:val="000000" w:themeColor="text1"/>
        </w:rPr>
      </w:pPr>
    </w:p>
    <w:p w14:paraId="5038B72D" w14:textId="77777777" w:rsidR="003661C4" w:rsidRPr="00DF0E85" w:rsidRDefault="003661C4" w:rsidP="003661C4">
      <w:pPr>
        <w:pStyle w:val="Akapitzlist"/>
        <w:numPr>
          <w:ilvl w:val="0"/>
          <w:numId w:val="135"/>
        </w:numPr>
        <w:tabs>
          <w:tab w:val="left" w:pos="284"/>
        </w:tabs>
        <w:adjustRightInd/>
        <w:spacing w:after="0"/>
        <w:ind w:left="567"/>
        <w:contextualSpacing w:val="0"/>
        <w:jc w:val="both"/>
        <w:rPr>
          <w:b/>
          <w:color w:val="000000" w:themeColor="text1"/>
        </w:rPr>
      </w:pPr>
      <w:r w:rsidRPr="00DF0E85">
        <w:rPr>
          <w:b/>
          <w:color w:val="000000" w:themeColor="text1"/>
        </w:rPr>
        <w:t>PODWYKONAWSTWO</w:t>
      </w:r>
    </w:p>
    <w:p w14:paraId="2AD8203A"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Wykonawca może powierzyć wykonanie części zamówienia Podwykonawcy. Zamawiający nie zastrzega obowiązku osobistego wykonania przez Wykonawcę kluczowych zadań dotyczących zamówienia na roboty</w:t>
      </w:r>
      <w:r w:rsidRPr="00DF0E85">
        <w:rPr>
          <w:color w:val="000000" w:themeColor="text1"/>
          <w:spacing w:val="-4"/>
        </w:rPr>
        <w:t xml:space="preserve"> </w:t>
      </w:r>
      <w:r w:rsidRPr="00DF0E85">
        <w:rPr>
          <w:color w:val="000000" w:themeColor="text1"/>
        </w:rPr>
        <w:t>budowlane.</w:t>
      </w:r>
    </w:p>
    <w:p w14:paraId="4059139B"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Wykonawca jest zobowiązany wskazać w formularzu ofertowym części zamówienia, których wykonanie zamierza powierzyć Podwykonawcom i podać nazwy ewentualnych Podwykonawców, o ile są już</w:t>
      </w:r>
      <w:r w:rsidRPr="00DF0E85">
        <w:rPr>
          <w:color w:val="000000" w:themeColor="text1"/>
          <w:spacing w:val="-4"/>
        </w:rPr>
        <w:t xml:space="preserve"> </w:t>
      </w:r>
      <w:r w:rsidRPr="00DF0E85">
        <w:rPr>
          <w:color w:val="000000" w:themeColor="text1"/>
        </w:rPr>
        <w:t>znane.</w:t>
      </w:r>
    </w:p>
    <w:p w14:paraId="3452068A" w14:textId="77777777" w:rsidR="003661C4" w:rsidRPr="00DF0E85" w:rsidRDefault="003661C4" w:rsidP="003661C4">
      <w:pPr>
        <w:pStyle w:val="Akapitzlist"/>
        <w:tabs>
          <w:tab w:val="left" w:pos="426"/>
        </w:tabs>
        <w:ind w:left="851"/>
        <w:rPr>
          <w:color w:val="000000" w:themeColor="text1"/>
        </w:rPr>
      </w:pPr>
    </w:p>
    <w:p w14:paraId="49D19ED2" w14:textId="77777777" w:rsidR="003661C4" w:rsidRPr="00DF0E85" w:rsidRDefault="003661C4" w:rsidP="003661C4">
      <w:pPr>
        <w:pStyle w:val="Akapitzlist"/>
        <w:numPr>
          <w:ilvl w:val="0"/>
          <w:numId w:val="135"/>
        </w:numPr>
        <w:tabs>
          <w:tab w:val="left" w:pos="284"/>
        </w:tabs>
        <w:adjustRightInd/>
        <w:spacing w:after="0"/>
        <w:ind w:left="567"/>
        <w:contextualSpacing w:val="0"/>
        <w:jc w:val="both"/>
        <w:rPr>
          <w:b/>
          <w:color w:val="000000" w:themeColor="text1"/>
        </w:rPr>
      </w:pPr>
      <w:r w:rsidRPr="00DF0E85">
        <w:rPr>
          <w:b/>
          <w:color w:val="000000" w:themeColor="text1"/>
        </w:rPr>
        <w:t>WIZJA</w:t>
      </w:r>
      <w:r w:rsidRPr="00DF0E85">
        <w:rPr>
          <w:b/>
          <w:color w:val="000000" w:themeColor="text1"/>
          <w:spacing w:val="-3"/>
        </w:rPr>
        <w:t xml:space="preserve"> </w:t>
      </w:r>
      <w:r w:rsidRPr="00DF0E85">
        <w:rPr>
          <w:b/>
          <w:color w:val="000000" w:themeColor="text1"/>
        </w:rPr>
        <w:t>LOKALNA</w:t>
      </w:r>
    </w:p>
    <w:p w14:paraId="09C6AB18"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 xml:space="preserve">Zamawiający </w:t>
      </w:r>
      <w:r w:rsidRPr="00DF0E85">
        <w:rPr>
          <w:b/>
          <w:color w:val="000000" w:themeColor="text1"/>
        </w:rPr>
        <w:t xml:space="preserve">nie przewiduje </w:t>
      </w:r>
      <w:r w:rsidRPr="00DF0E85">
        <w:rPr>
          <w:color w:val="000000" w:themeColor="text1"/>
        </w:rPr>
        <w:t>obowiązku odbycia wizji lokalnej oraz sprawdzenia przez Wykonawcę dokumentów niezbędnych do realizacji zamówienia dostępnych na miejscu u Zamawiającego.</w:t>
      </w:r>
    </w:p>
    <w:p w14:paraId="259E722A"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 xml:space="preserve">Zamawiający </w:t>
      </w:r>
      <w:r w:rsidRPr="00DF0E85">
        <w:rPr>
          <w:b/>
          <w:color w:val="000000" w:themeColor="text1"/>
        </w:rPr>
        <w:t xml:space="preserve">zaleca </w:t>
      </w:r>
      <w:r w:rsidRPr="00DF0E85">
        <w:rPr>
          <w:color w:val="000000" w:themeColor="text1"/>
        </w:rPr>
        <w:t>dokonanie wizji w terenie, w celu sprawdzenia warunków związanych z wykonaniem usług i robót będących przedmiotem przetargu, w zakresie skalkulowania ceny przez</w:t>
      </w:r>
      <w:r w:rsidRPr="00DF0E85">
        <w:rPr>
          <w:color w:val="000000" w:themeColor="text1"/>
          <w:spacing w:val="-1"/>
        </w:rPr>
        <w:t xml:space="preserve"> </w:t>
      </w:r>
      <w:r w:rsidRPr="00DF0E85">
        <w:rPr>
          <w:color w:val="000000" w:themeColor="text1"/>
        </w:rPr>
        <w:t>Wykonawcę.</w:t>
      </w:r>
    </w:p>
    <w:p w14:paraId="4A8E82CF" w14:textId="77777777" w:rsidR="003661C4" w:rsidRPr="00DF0E85" w:rsidRDefault="003661C4" w:rsidP="003661C4">
      <w:pPr>
        <w:pStyle w:val="Akapitzlist"/>
        <w:tabs>
          <w:tab w:val="left" w:pos="426"/>
        </w:tabs>
        <w:ind w:left="851"/>
        <w:rPr>
          <w:color w:val="000000" w:themeColor="text1"/>
        </w:rPr>
      </w:pPr>
    </w:p>
    <w:p w14:paraId="583D18F6" w14:textId="77777777" w:rsidR="003661C4" w:rsidRPr="00DF0E85" w:rsidRDefault="003661C4" w:rsidP="003661C4">
      <w:pPr>
        <w:pStyle w:val="Akapitzlist"/>
        <w:numPr>
          <w:ilvl w:val="0"/>
          <w:numId w:val="135"/>
        </w:numPr>
        <w:tabs>
          <w:tab w:val="left" w:pos="284"/>
        </w:tabs>
        <w:adjustRightInd/>
        <w:spacing w:after="0"/>
        <w:ind w:left="567"/>
        <w:contextualSpacing w:val="0"/>
        <w:jc w:val="both"/>
        <w:rPr>
          <w:b/>
          <w:color w:val="000000" w:themeColor="text1"/>
        </w:rPr>
      </w:pPr>
      <w:r w:rsidRPr="00DF0E85">
        <w:rPr>
          <w:b/>
          <w:color w:val="000000" w:themeColor="text1"/>
        </w:rPr>
        <w:t>PODZIAŁ ZAMÓWIENIA NA</w:t>
      </w:r>
      <w:r w:rsidRPr="00DF0E85">
        <w:rPr>
          <w:b/>
          <w:color w:val="000000" w:themeColor="text1"/>
          <w:spacing w:val="-5"/>
        </w:rPr>
        <w:t xml:space="preserve"> </w:t>
      </w:r>
      <w:r w:rsidRPr="00DF0E85">
        <w:rPr>
          <w:b/>
          <w:color w:val="000000" w:themeColor="text1"/>
        </w:rPr>
        <w:t>CZĘŚCI</w:t>
      </w:r>
    </w:p>
    <w:p w14:paraId="3AF3866F" w14:textId="77777777" w:rsidR="003661C4" w:rsidRPr="00DF0E85" w:rsidRDefault="003661C4" w:rsidP="003661C4">
      <w:pPr>
        <w:pStyle w:val="Akapitzlist"/>
        <w:numPr>
          <w:ilvl w:val="1"/>
          <w:numId w:val="135"/>
        </w:numPr>
        <w:tabs>
          <w:tab w:val="left" w:pos="1210"/>
        </w:tabs>
        <w:adjustRightInd/>
        <w:spacing w:after="0"/>
        <w:ind w:left="851"/>
        <w:contextualSpacing w:val="0"/>
        <w:jc w:val="both"/>
        <w:rPr>
          <w:color w:val="000000" w:themeColor="text1"/>
        </w:rPr>
      </w:pPr>
      <w:r w:rsidRPr="00DF0E85">
        <w:rPr>
          <w:color w:val="000000" w:themeColor="text1"/>
        </w:rPr>
        <w:t>Zamawiający nie dopuszcza możliwości składania ofert</w:t>
      </w:r>
      <w:r w:rsidRPr="00DF0E85">
        <w:rPr>
          <w:color w:val="000000" w:themeColor="text1"/>
          <w:spacing w:val="-6"/>
        </w:rPr>
        <w:t xml:space="preserve"> </w:t>
      </w:r>
      <w:r w:rsidRPr="00DF0E85">
        <w:rPr>
          <w:color w:val="000000" w:themeColor="text1"/>
        </w:rPr>
        <w:t>częściowych.</w:t>
      </w:r>
    </w:p>
    <w:p w14:paraId="2B792DD6" w14:textId="77777777" w:rsidR="003661C4" w:rsidRPr="00DF0E85" w:rsidRDefault="003661C4" w:rsidP="003661C4">
      <w:pPr>
        <w:pStyle w:val="Akapitzlist"/>
        <w:numPr>
          <w:ilvl w:val="1"/>
          <w:numId w:val="135"/>
        </w:numPr>
        <w:tabs>
          <w:tab w:val="left" w:pos="1210"/>
        </w:tabs>
        <w:adjustRightInd/>
        <w:spacing w:after="0"/>
        <w:ind w:left="851"/>
        <w:contextualSpacing w:val="0"/>
        <w:jc w:val="both"/>
        <w:rPr>
          <w:color w:val="000000" w:themeColor="text1"/>
        </w:rPr>
      </w:pPr>
      <w:r w:rsidRPr="00DF0E85">
        <w:rPr>
          <w:color w:val="000000" w:themeColor="text1"/>
        </w:rPr>
        <w:t>Zamawiający nie dokonuje podziału zamówienia na części z uwagi na specyfikę przedmiotu zamówienia, bowiem ogłasza zamówienie  i ponosi pełną odpowiedzialność   i za realizację na jego podstawie robót</w:t>
      </w:r>
      <w:r w:rsidRPr="00DF0E85">
        <w:rPr>
          <w:color w:val="000000" w:themeColor="text1"/>
          <w:spacing w:val="-19"/>
        </w:rPr>
        <w:t xml:space="preserve"> </w:t>
      </w:r>
      <w:r w:rsidRPr="00DF0E85">
        <w:rPr>
          <w:color w:val="000000" w:themeColor="text1"/>
        </w:rPr>
        <w:t>budowlanych.</w:t>
      </w:r>
    </w:p>
    <w:p w14:paraId="62E03897" w14:textId="77777777" w:rsidR="003661C4" w:rsidRPr="00DF0E85" w:rsidRDefault="003661C4" w:rsidP="003661C4">
      <w:pPr>
        <w:pStyle w:val="Akapitzlist"/>
        <w:numPr>
          <w:ilvl w:val="1"/>
          <w:numId w:val="135"/>
        </w:numPr>
        <w:tabs>
          <w:tab w:val="left" w:pos="1210"/>
        </w:tabs>
        <w:adjustRightInd/>
        <w:spacing w:after="0"/>
        <w:ind w:left="851"/>
        <w:contextualSpacing w:val="0"/>
        <w:jc w:val="both"/>
        <w:rPr>
          <w:color w:val="000000" w:themeColor="text1"/>
        </w:rPr>
      </w:pPr>
      <w:r w:rsidRPr="00DF0E85">
        <w:rPr>
          <w:color w:val="000000" w:themeColor="text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 ramach jednej części postępowania, a jednocześnie jest uczestnikiem wspólnej oferty.</w:t>
      </w:r>
    </w:p>
    <w:p w14:paraId="4EE7EE7E" w14:textId="77777777" w:rsidR="003661C4" w:rsidRPr="00DF0E85" w:rsidRDefault="003661C4" w:rsidP="003661C4">
      <w:pPr>
        <w:pStyle w:val="Akapitzlist"/>
        <w:tabs>
          <w:tab w:val="left" w:pos="1210"/>
        </w:tabs>
        <w:ind w:left="851"/>
        <w:rPr>
          <w:color w:val="000000" w:themeColor="text1"/>
        </w:rPr>
      </w:pPr>
    </w:p>
    <w:p w14:paraId="32B5385B" w14:textId="77777777" w:rsidR="003661C4" w:rsidRPr="00DF0E85" w:rsidRDefault="003661C4" w:rsidP="003661C4">
      <w:pPr>
        <w:pStyle w:val="Akapitzlist"/>
        <w:numPr>
          <w:ilvl w:val="0"/>
          <w:numId w:val="135"/>
        </w:numPr>
        <w:tabs>
          <w:tab w:val="left" w:pos="284"/>
        </w:tabs>
        <w:adjustRightInd/>
        <w:spacing w:after="0"/>
        <w:ind w:left="567"/>
        <w:contextualSpacing w:val="0"/>
        <w:jc w:val="both"/>
        <w:rPr>
          <w:b/>
          <w:color w:val="000000" w:themeColor="text1"/>
        </w:rPr>
      </w:pPr>
      <w:r w:rsidRPr="00DF0E85">
        <w:rPr>
          <w:b/>
          <w:color w:val="000000" w:themeColor="text1"/>
        </w:rPr>
        <w:t>OFERTY</w:t>
      </w:r>
      <w:r w:rsidRPr="00DF0E85">
        <w:rPr>
          <w:b/>
          <w:color w:val="000000" w:themeColor="text1"/>
          <w:spacing w:val="-2"/>
        </w:rPr>
        <w:t xml:space="preserve"> </w:t>
      </w:r>
      <w:r w:rsidRPr="00DF0E85">
        <w:rPr>
          <w:b/>
          <w:color w:val="000000" w:themeColor="text1"/>
        </w:rPr>
        <w:t>WARIANTOWE</w:t>
      </w:r>
    </w:p>
    <w:p w14:paraId="6D3FDA11"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 xml:space="preserve">Zamawiający nie dopuszcza możliwości złożenia oferty wariantowej, o której mowa w art. 92 ustawy </w:t>
      </w:r>
      <w:proofErr w:type="spellStart"/>
      <w:r w:rsidRPr="00DF0E85">
        <w:rPr>
          <w:color w:val="000000" w:themeColor="text1"/>
        </w:rPr>
        <w:t>Pzp</w:t>
      </w:r>
      <w:proofErr w:type="spellEnd"/>
      <w:r w:rsidRPr="00DF0E85">
        <w:rPr>
          <w:color w:val="000000" w:themeColor="text1"/>
        </w:rPr>
        <w:t xml:space="preserve"> tzn. oferty przewidującej odmienny sposób wykonania zamówienia, niż określony </w:t>
      </w:r>
      <w:r w:rsidRPr="00DF0E85">
        <w:rPr>
          <w:color w:val="000000" w:themeColor="text1"/>
        </w:rPr>
        <w:lastRenderedPageBreak/>
        <w:t>w niniejszej SWZ.</w:t>
      </w:r>
    </w:p>
    <w:p w14:paraId="459DA44E"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color w:val="000000" w:themeColor="text1"/>
        </w:rPr>
      </w:pPr>
      <w:r w:rsidRPr="00DF0E85">
        <w:rPr>
          <w:color w:val="000000" w:themeColor="text1"/>
        </w:rPr>
        <w:t xml:space="preserve">Zamawiający nie wymaga złożenia oferty wariantowej, o której mowa w art. 92 ustawy </w:t>
      </w:r>
      <w:proofErr w:type="spellStart"/>
      <w:r w:rsidRPr="00DF0E85">
        <w:rPr>
          <w:color w:val="000000" w:themeColor="text1"/>
        </w:rPr>
        <w:t>Pzp</w:t>
      </w:r>
      <w:proofErr w:type="spellEnd"/>
      <w:r w:rsidRPr="00DF0E85">
        <w:rPr>
          <w:color w:val="000000" w:themeColor="text1"/>
        </w:rPr>
        <w:t xml:space="preserve"> tzn. oferty przewidującej odmienny sposób wykonania zamówienia niż określony w niniejszej SWZ.</w:t>
      </w:r>
    </w:p>
    <w:p w14:paraId="4BB50DFD" w14:textId="77777777" w:rsidR="003661C4" w:rsidRPr="00DF0E85" w:rsidRDefault="003661C4" w:rsidP="003661C4">
      <w:pPr>
        <w:pStyle w:val="Akapitzlist"/>
        <w:tabs>
          <w:tab w:val="left" w:pos="426"/>
        </w:tabs>
        <w:ind w:left="851"/>
        <w:rPr>
          <w:color w:val="000000" w:themeColor="text1"/>
        </w:rPr>
      </w:pPr>
    </w:p>
    <w:p w14:paraId="7BE691F3" w14:textId="77777777" w:rsidR="003661C4" w:rsidRPr="00DF0E85" w:rsidRDefault="003661C4" w:rsidP="003661C4">
      <w:pPr>
        <w:pStyle w:val="Akapitzlist"/>
        <w:numPr>
          <w:ilvl w:val="0"/>
          <w:numId w:val="135"/>
        </w:numPr>
        <w:adjustRightInd/>
        <w:spacing w:after="0"/>
        <w:ind w:left="567"/>
        <w:contextualSpacing w:val="0"/>
        <w:jc w:val="both"/>
        <w:rPr>
          <w:b/>
          <w:color w:val="000000" w:themeColor="text1"/>
        </w:rPr>
      </w:pPr>
      <w:r w:rsidRPr="00DF0E85">
        <w:rPr>
          <w:b/>
          <w:color w:val="000000" w:themeColor="text1"/>
        </w:rPr>
        <w:t>KATALOGI</w:t>
      </w:r>
      <w:r w:rsidRPr="00DF0E85">
        <w:rPr>
          <w:b/>
          <w:color w:val="000000" w:themeColor="text1"/>
          <w:spacing w:val="-1"/>
        </w:rPr>
        <w:t xml:space="preserve"> </w:t>
      </w:r>
      <w:r w:rsidRPr="00DF0E85">
        <w:rPr>
          <w:b/>
          <w:color w:val="000000" w:themeColor="text1"/>
        </w:rPr>
        <w:t>ELEKTRONICZNE</w:t>
      </w:r>
    </w:p>
    <w:p w14:paraId="577A1ED2" w14:textId="77777777" w:rsidR="003661C4" w:rsidRPr="00DF0E85" w:rsidRDefault="003661C4" w:rsidP="003661C4">
      <w:pPr>
        <w:pStyle w:val="Akapitzlist"/>
        <w:numPr>
          <w:ilvl w:val="1"/>
          <w:numId w:val="135"/>
        </w:numPr>
        <w:tabs>
          <w:tab w:val="left" w:pos="426"/>
        </w:tabs>
        <w:adjustRightInd/>
        <w:spacing w:after="0"/>
        <w:ind w:left="851"/>
        <w:contextualSpacing w:val="0"/>
        <w:jc w:val="both"/>
        <w:rPr>
          <w:rStyle w:val="Uwydatnienie"/>
          <w:i w:val="0"/>
          <w:iCs w:val="0"/>
          <w:color w:val="000000" w:themeColor="text1"/>
        </w:rPr>
      </w:pPr>
      <w:r w:rsidRPr="00DF0E85">
        <w:rPr>
          <w:rStyle w:val="Uwydatnienie"/>
          <w:color w:val="000000" w:themeColor="text1"/>
          <w:shd w:val="clear" w:color="auto" w:fill="FFFFFF"/>
        </w:rPr>
        <w:t>Zamawiający nie</w:t>
      </w:r>
      <w:r w:rsidRPr="00DF0E85">
        <w:rPr>
          <w:color w:val="000000" w:themeColor="text1"/>
          <w:shd w:val="clear" w:color="auto" w:fill="FFFFFF"/>
        </w:rPr>
        <w:t> dopuszcza składania </w:t>
      </w:r>
      <w:r w:rsidRPr="00DF0E85">
        <w:rPr>
          <w:rStyle w:val="Uwydatnienie"/>
          <w:color w:val="000000" w:themeColor="text1"/>
          <w:shd w:val="clear" w:color="auto" w:fill="FFFFFF"/>
        </w:rPr>
        <w:t>ofert</w:t>
      </w:r>
      <w:r w:rsidRPr="00DF0E85">
        <w:rPr>
          <w:color w:val="000000" w:themeColor="text1"/>
          <w:shd w:val="clear" w:color="auto" w:fill="FFFFFF"/>
        </w:rPr>
        <w:t> w </w:t>
      </w:r>
      <w:r w:rsidRPr="00DF0E85">
        <w:rPr>
          <w:rStyle w:val="Uwydatnienie"/>
          <w:color w:val="000000" w:themeColor="text1"/>
          <w:shd w:val="clear" w:color="auto" w:fill="FFFFFF"/>
        </w:rPr>
        <w:t>postaci katalogów elektronicznych</w:t>
      </w:r>
      <w:r w:rsidRPr="00DF0E85">
        <w:rPr>
          <w:color w:val="000000" w:themeColor="text1"/>
          <w:shd w:val="clear" w:color="auto" w:fill="FFFFFF"/>
        </w:rPr>
        <w:t> ani </w:t>
      </w:r>
      <w:r w:rsidRPr="00DF0E85">
        <w:rPr>
          <w:rStyle w:val="Uwydatnienie"/>
          <w:color w:val="000000" w:themeColor="text1"/>
          <w:shd w:val="clear" w:color="auto" w:fill="FFFFFF"/>
        </w:rPr>
        <w:t>nie wymaga</w:t>
      </w:r>
      <w:r w:rsidRPr="00DF0E85">
        <w:rPr>
          <w:color w:val="000000" w:themeColor="text1"/>
          <w:shd w:val="clear" w:color="auto" w:fill="FFFFFF"/>
        </w:rPr>
        <w:t> załączania do </w:t>
      </w:r>
      <w:r w:rsidRPr="00DF0E85">
        <w:rPr>
          <w:rStyle w:val="Uwydatnienie"/>
          <w:color w:val="000000" w:themeColor="text1"/>
          <w:shd w:val="clear" w:color="auto" w:fill="FFFFFF"/>
        </w:rPr>
        <w:t>oferty katalogów elektronicznych.</w:t>
      </w:r>
    </w:p>
    <w:p w14:paraId="02FD4EC3" w14:textId="77777777" w:rsidR="003661C4" w:rsidRPr="00DF0E85" w:rsidRDefault="003661C4" w:rsidP="003661C4">
      <w:pPr>
        <w:pStyle w:val="Akapitzlist"/>
        <w:tabs>
          <w:tab w:val="left" w:pos="426"/>
        </w:tabs>
        <w:ind w:left="851"/>
        <w:rPr>
          <w:color w:val="000000" w:themeColor="text1"/>
        </w:rPr>
      </w:pPr>
    </w:p>
    <w:p w14:paraId="4AC3349A" w14:textId="77777777" w:rsidR="003661C4" w:rsidRPr="00DF0E85" w:rsidRDefault="003661C4" w:rsidP="003661C4">
      <w:pPr>
        <w:pStyle w:val="Akapitzlist"/>
        <w:numPr>
          <w:ilvl w:val="0"/>
          <w:numId w:val="135"/>
        </w:numPr>
        <w:tabs>
          <w:tab w:val="left" w:pos="567"/>
        </w:tabs>
        <w:adjustRightInd/>
        <w:spacing w:after="0"/>
        <w:ind w:left="567"/>
        <w:contextualSpacing w:val="0"/>
        <w:jc w:val="both"/>
        <w:rPr>
          <w:b/>
          <w:color w:val="000000" w:themeColor="text1"/>
        </w:rPr>
      </w:pPr>
      <w:r w:rsidRPr="00DF0E85">
        <w:rPr>
          <w:b/>
          <w:color w:val="000000" w:themeColor="text1"/>
        </w:rPr>
        <w:t>UMOWA</w:t>
      </w:r>
      <w:r w:rsidRPr="00DF0E85">
        <w:rPr>
          <w:b/>
          <w:color w:val="000000" w:themeColor="text1"/>
          <w:spacing w:val="-1"/>
        </w:rPr>
        <w:t xml:space="preserve"> </w:t>
      </w:r>
      <w:r w:rsidRPr="00DF0E85">
        <w:rPr>
          <w:b/>
          <w:color w:val="000000" w:themeColor="text1"/>
        </w:rPr>
        <w:t>RAMOWA</w:t>
      </w:r>
    </w:p>
    <w:p w14:paraId="3DC5E6C4" w14:textId="77777777" w:rsidR="003661C4" w:rsidRPr="00DF0E85" w:rsidRDefault="003661C4" w:rsidP="003661C4">
      <w:pPr>
        <w:pStyle w:val="Akapitzlist"/>
        <w:numPr>
          <w:ilvl w:val="1"/>
          <w:numId w:val="135"/>
        </w:numPr>
        <w:tabs>
          <w:tab w:val="left" w:pos="567"/>
        </w:tabs>
        <w:adjustRightInd/>
        <w:spacing w:after="0"/>
        <w:ind w:left="851"/>
        <w:contextualSpacing w:val="0"/>
        <w:jc w:val="both"/>
        <w:rPr>
          <w:color w:val="000000" w:themeColor="text1"/>
        </w:rPr>
      </w:pPr>
      <w:r w:rsidRPr="00DF0E85">
        <w:rPr>
          <w:color w:val="000000" w:themeColor="text1"/>
        </w:rPr>
        <w:t xml:space="preserve">Zamawiający nie przewiduje zawarcia umowy ramowej, o której mowa w art. 311–315 ustawy </w:t>
      </w:r>
      <w:proofErr w:type="spellStart"/>
      <w:r w:rsidRPr="00DF0E85">
        <w:rPr>
          <w:color w:val="000000" w:themeColor="text1"/>
        </w:rPr>
        <w:t>Pzp</w:t>
      </w:r>
      <w:proofErr w:type="spellEnd"/>
      <w:r w:rsidRPr="00DF0E85">
        <w:rPr>
          <w:color w:val="000000" w:themeColor="text1"/>
        </w:rPr>
        <w:t>.</w:t>
      </w:r>
    </w:p>
    <w:p w14:paraId="6C32D07B" w14:textId="77777777" w:rsidR="003661C4" w:rsidRPr="00DF0E85" w:rsidRDefault="003661C4" w:rsidP="003661C4">
      <w:pPr>
        <w:pStyle w:val="Akapitzlist"/>
        <w:tabs>
          <w:tab w:val="left" w:pos="567"/>
        </w:tabs>
        <w:ind w:left="851"/>
        <w:rPr>
          <w:color w:val="000000" w:themeColor="text1"/>
        </w:rPr>
      </w:pPr>
    </w:p>
    <w:p w14:paraId="7474F25F" w14:textId="77777777" w:rsidR="003661C4" w:rsidRPr="00DF0E85" w:rsidRDefault="003661C4" w:rsidP="003661C4">
      <w:pPr>
        <w:pStyle w:val="Akapitzlist"/>
        <w:numPr>
          <w:ilvl w:val="0"/>
          <w:numId w:val="135"/>
        </w:numPr>
        <w:tabs>
          <w:tab w:val="left" w:pos="567"/>
        </w:tabs>
        <w:adjustRightInd/>
        <w:spacing w:after="0"/>
        <w:ind w:left="567"/>
        <w:contextualSpacing w:val="0"/>
        <w:jc w:val="both"/>
        <w:rPr>
          <w:b/>
          <w:color w:val="000000" w:themeColor="text1"/>
        </w:rPr>
      </w:pPr>
      <w:r w:rsidRPr="00DF0E85">
        <w:rPr>
          <w:b/>
          <w:color w:val="000000" w:themeColor="text1"/>
        </w:rPr>
        <w:t>AUKCJA</w:t>
      </w:r>
      <w:r w:rsidRPr="00DF0E85">
        <w:rPr>
          <w:b/>
          <w:color w:val="000000" w:themeColor="text1"/>
          <w:spacing w:val="-2"/>
        </w:rPr>
        <w:t xml:space="preserve"> </w:t>
      </w:r>
      <w:r w:rsidRPr="00DF0E85">
        <w:rPr>
          <w:b/>
          <w:color w:val="000000" w:themeColor="text1"/>
        </w:rPr>
        <w:t>ELEKTRONICZNA</w:t>
      </w:r>
    </w:p>
    <w:p w14:paraId="458311BC" w14:textId="77777777" w:rsidR="003661C4" w:rsidRPr="00DF0E85" w:rsidRDefault="003661C4" w:rsidP="003661C4">
      <w:pPr>
        <w:pStyle w:val="Akapitzlist"/>
        <w:numPr>
          <w:ilvl w:val="1"/>
          <w:numId w:val="135"/>
        </w:numPr>
        <w:tabs>
          <w:tab w:val="left" w:pos="567"/>
        </w:tabs>
        <w:adjustRightInd/>
        <w:spacing w:after="0"/>
        <w:ind w:left="851"/>
        <w:contextualSpacing w:val="0"/>
        <w:jc w:val="both"/>
        <w:rPr>
          <w:color w:val="000000" w:themeColor="text1"/>
        </w:rPr>
      </w:pPr>
      <w:r w:rsidRPr="00DF0E85">
        <w:rPr>
          <w:color w:val="000000" w:themeColor="text1"/>
        </w:rPr>
        <w:t>Zamawiający nie przewiduje przeprowadzenia aukcji elektronicznej, o której mowa w art. 308 ust. 1 ustawy</w:t>
      </w:r>
      <w:r w:rsidRPr="00DF0E85">
        <w:rPr>
          <w:color w:val="000000" w:themeColor="text1"/>
          <w:spacing w:val="-3"/>
        </w:rPr>
        <w:t xml:space="preserve"> </w:t>
      </w:r>
      <w:proofErr w:type="spellStart"/>
      <w:r w:rsidRPr="00DF0E85">
        <w:rPr>
          <w:color w:val="000000" w:themeColor="text1"/>
        </w:rPr>
        <w:t>Pzp</w:t>
      </w:r>
      <w:proofErr w:type="spellEnd"/>
      <w:r w:rsidRPr="00DF0E85">
        <w:rPr>
          <w:color w:val="000000" w:themeColor="text1"/>
        </w:rPr>
        <w:t>.</w:t>
      </w:r>
    </w:p>
    <w:p w14:paraId="504C3070" w14:textId="77777777" w:rsidR="003661C4" w:rsidRPr="00DF0E85" w:rsidRDefault="003661C4" w:rsidP="003661C4">
      <w:pPr>
        <w:pStyle w:val="Akapitzlist"/>
        <w:numPr>
          <w:ilvl w:val="0"/>
          <w:numId w:val="135"/>
        </w:numPr>
        <w:tabs>
          <w:tab w:val="left" w:pos="1134"/>
        </w:tabs>
        <w:adjustRightInd/>
        <w:spacing w:after="0"/>
        <w:ind w:left="567"/>
        <w:contextualSpacing w:val="0"/>
        <w:jc w:val="both"/>
        <w:rPr>
          <w:b/>
          <w:color w:val="000000" w:themeColor="text1"/>
        </w:rPr>
      </w:pPr>
      <w:r w:rsidRPr="00DF0E85">
        <w:rPr>
          <w:b/>
          <w:color w:val="000000" w:themeColor="text1"/>
        </w:rPr>
        <w:t>ZAMÓWIENIA, O KTÓRYCH MOWA W ART. 214 UST. 1 PKT 7 USTAWY</w:t>
      </w:r>
      <w:r w:rsidRPr="00DF0E85">
        <w:rPr>
          <w:b/>
          <w:color w:val="000000" w:themeColor="text1"/>
          <w:spacing w:val="-17"/>
        </w:rPr>
        <w:t xml:space="preserve"> </w:t>
      </w:r>
      <w:r w:rsidRPr="00DF0E85">
        <w:rPr>
          <w:b/>
          <w:color w:val="000000" w:themeColor="text1"/>
        </w:rPr>
        <w:t>PZP</w:t>
      </w:r>
    </w:p>
    <w:p w14:paraId="15EB1C0C" w14:textId="77777777" w:rsidR="003661C4" w:rsidRPr="00DF0E85" w:rsidRDefault="003661C4" w:rsidP="003661C4">
      <w:pPr>
        <w:pStyle w:val="Tekstpodstawowy"/>
        <w:numPr>
          <w:ilvl w:val="1"/>
          <w:numId w:val="135"/>
        </w:numPr>
        <w:adjustRightInd/>
        <w:spacing w:line="276" w:lineRule="auto"/>
        <w:jc w:val="both"/>
        <w:rPr>
          <w:color w:val="000000" w:themeColor="text1"/>
        </w:rPr>
      </w:pPr>
      <w:r w:rsidRPr="00DF0E85">
        <w:rPr>
          <w:color w:val="000000" w:themeColor="text1"/>
        </w:rPr>
        <w:t xml:space="preserve">Zamawiający przewiduje udzielanie zamówień na podstawie art. 214 ust. 1 pkt 7 ustawy </w:t>
      </w:r>
      <w:proofErr w:type="spellStart"/>
      <w:r w:rsidRPr="00DF0E85">
        <w:rPr>
          <w:color w:val="000000" w:themeColor="text1"/>
        </w:rPr>
        <w:t>Pzp</w:t>
      </w:r>
      <w:proofErr w:type="spellEnd"/>
      <w:r w:rsidRPr="00DF0E85">
        <w:rPr>
          <w:color w:val="000000" w:themeColor="text1"/>
        </w:rPr>
        <w:t>.  do wysokości 10% wartości zamówienia podstawowego.</w:t>
      </w:r>
    </w:p>
    <w:p w14:paraId="779FA64A" w14:textId="77777777" w:rsidR="003661C4" w:rsidRPr="00DF0E85" w:rsidRDefault="003661C4" w:rsidP="003661C4">
      <w:pPr>
        <w:pStyle w:val="Tekstpodstawowy"/>
        <w:spacing w:line="276" w:lineRule="auto"/>
        <w:rPr>
          <w:color w:val="000000" w:themeColor="text1"/>
        </w:rPr>
      </w:pPr>
    </w:p>
    <w:p w14:paraId="42BB4BFC" w14:textId="77777777" w:rsidR="003661C4" w:rsidRPr="00DF0E85" w:rsidRDefault="003661C4" w:rsidP="003661C4">
      <w:pPr>
        <w:pStyle w:val="Akapitzlist"/>
        <w:numPr>
          <w:ilvl w:val="0"/>
          <w:numId w:val="135"/>
        </w:numPr>
        <w:tabs>
          <w:tab w:val="left" w:pos="567"/>
        </w:tabs>
        <w:adjustRightInd/>
        <w:spacing w:after="0"/>
        <w:ind w:left="567"/>
        <w:contextualSpacing w:val="0"/>
        <w:jc w:val="both"/>
        <w:rPr>
          <w:b/>
          <w:color w:val="000000" w:themeColor="text1"/>
        </w:rPr>
      </w:pPr>
      <w:r w:rsidRPr="00DF0E85">
        <w:rPr>
          <w:b/>
          <w:color w:val="000000" w:themeColor="text1"/>
        </w:rPr>
        <w:t>ROZLICZENIA W WALUTACH OBCYCH</w:t>
      </w:r>
    </w:p>
    <w:p w14:paraId="265ED9FD" w14:textId="77777777" w:rsidR="003661C4" w:rsidRPr="00DF0E85" w:rsidRDefault="003661C4" w:rsidP="003661C4">
      <w:pPr>
        <w:pStyle w:val="Akapitzlist"/>
        <w:numPr>
          <w:ilvl w:val="1"/>
          <w:numId w:val="135"/>
        </w:numPr>
        <w:tabs>
          <w:tab w:val="left" w:pos="567"/>
        </w:tabs>
        <w:adjustRightInd/>
        <w:spacing w:after="0"/>
        <w:ind w:left="851"/>
        <w:contextualSpacing w:val="0"/>
        <w:jc w:val="both"/>
        <w:rPr>
          <w:color w:val="000000" w:themeColor="text1"/>
        </w:rPr>
      </w:pPr>
      <w:r w:rsidRPr="00DF0E85">
        <w:rPr>
          <w:color w:val="000000" w:themeColor="text1"/>
        </w:rPr>
        <w:t>Zamawiający nie przewiduje rozliczenia w walutach</w:t>
      </w:r>
      <w:r w:rsidRPr="00DF0E85">
        <w:rPr>
          <w:color w:val="000000" w:themeColor="text1"/>
          <w:spacing w:val="-9"/>
        </w:rPr>
        <w:t xml:space="preserve"> </w:t>
      </w:r>
      <w:r w:rsidRPr="00DF0E85">
        <w:rPr>
          <w:color w:val="000000" w:themeColor="text1"/>
        </w:rPr>
        <w:t>obcych.</w:t>
      </w:r>
    </w:p>
    <w:p w14:paraId="1FDD97C7" w14:textId="77777777" w:rsidR="003661C4" w:rsidRPr="00DF0E85" w:rsidRDefault="003661C4" w:rsidP="003661C4">
      <w:pPr>
        <w:pStyle w:val="Akapitzlist"/>
        <w:tabs>
          <w:tab w:val="left" w:pos="567"/>
        </w:tabs>
        <w:ind w:left="851"/>
        <w:rPr>
          <w:color w:val="000000" w:themeColor="text1"/>
        </w:rPr>
      </w:pPr>
    </w:p>
    <w:p w14:paraId="1314711B" w14:textId="77777777" w:rsidR="003661C4" w:rsidRPr="00DF0E85" w:rsidRDefault="003661C4" w:rsidP="003661C4">
      <w:pPr>
        <w:pStyle w:val="Akapitzlist"/>
        <w:numPr>
          <w:ilvl w:val="0"/>
          <w:numId w:val="135"/>
        </w:numPr>
        <w:tabs>
          <w:tab w:val="left" w:pos="567"/>
        </w:tabs>
        <w:adjustRightInd/>
        <w:spacing w:after="0"/>
        <w:ind w:left="567"/>
        <w:contextualSpacing w:val="0"/>
        <w:jc w:val="both"/>
        <w:rPr>
          <w:b/>
          <w:color w:val="000000" w:themeColor="text1"/>
        </w:rPr>
      </w:pPr>
      <w:r w:rsidRPr="00DF0E85">
        <w:rPr>
          <w:b/>
          <w:color w:val="000000" w:themeColor="text1"/>
        </w:rPr>
        <w:t>ZWROT KOSZTÓW UDZIAŁU W</w:t>
      </w:r>
      <w:r w:rsidRPr="00DF0E85">
        <w:rPr>
          <w:b/>
          <w:color w:val="000000" w:themeColor="text1"/>
          <w:spacing w:val="-3"/>
        </w:rPr>
        <w:t xml:space="preserve"> </w:t>
      </w:r>
      <w:r w:rsidRPr="00DF0E85">
        <w:rPr>
          <w:b/>
          <w:color w:val="000000" w:themeColor="text1"/>
        </w:rPr>
        <w:t>POSTĘPOWANIU</w:t>
      </w:r>
    </w:p>
    <w:p w14:paraId="1243DB0C" w14:textId="77777777" w:rsidR="003661C4" w:rsidRPr="00DF0E85" w:rsidRDefault="003661C4" w:rsidP="003661C4">
      <w:pPr>
        <w:pStyle w:val="Akapitzlist"/>
        <w:numPr>
          <w:ilvl w:val="1"/>
          <w:numId w:val="135"/>
        </w:numPr>
        <w:tabs>
          <w:tab w:val="left" w:pos="1210"/>
        </w:tabs>
        <w:adjustRightInd/>
        <w:spacing w:after="0"/>
        <w:ind w:left="851"/>
        <w:contextualSpacing w:val="0"/>
        <w:jc w:val="both"/>
        <w:rPr>
          <w:color w:val="000000" w:themeColor="text1"/>
        </w:rPr>
      </w:pPr>
      <w:r w:rsidRPr="00DF0E85">
        <w:rPr>
          <w:color w:val="000000" w:themeColor="text1"/>
        </w:rPr>
        <w:t>Zamawiający nie przewiduje zwrotu kosztów udziału w</w:t>
      </w:r>
      <w:r w:rsidRPr="00DF0E85">
        <w:rPr>
          <w:color w:val="000000" w:themeColor="text1"/>
          <w:spacing w:val="-11"/>
        </w:rPr>
        <w:t xml:space="preserve"> </w:t>
      </w:r>
      <w:r w:rsidRPr="00DF0E85">
        <w:rPr>
          <w:color w:val="000000" w:themeColor="text1"/>
        </w:rPr>
        <w:t>postępowaniu.</w:t>
      </w:r>
    </w:p>
    <w:p w14:paraId="503724B7" w14:textId="77777777" w:rsidR="003661C4" w:rsidRPr="00DF0E85" w:rsidRDefault="003661C4" w:rsidP="003661C4">
      <w:pPr>
        <w:pStyle w:val="Akapitzlist"/>
        <w:tabs>
          <w:tab w:val="left" w:pos="1210"/>
        </w:tabs>
        <w:ind w:left="851"/>
        <w:rPr>
          <w:color w:val="000000" w:themeColor="text1"/>
        </w:rPr>
      </w:pPr>
    </w:p>
    <w:p w14:paraId="6E8853A6" w14:textId="77777777" w:rsidR="003661C4" w:rsidRPr="00DF0E85" w:rsidRDefault="003661C4" w:rsidP="003661C4">
      <w:pPr>
        <w:pStyle w:val="Akapitzlist"/>
        <w:numPr>
          <w:ilvl w:val="0"/>
          <w:numId w:val="135"/>
        </w:numPr>
        <w:tabs>
          <w:tab w:val="left" w:pos="567"/>
        </w:tabs>
        <w:adjustRightInd/>
        <w:spacing w:after="0"/>
        <w:ind w:left="567"/>
        <w:contextualSpacing w:val="0"/>
        <w:jc w:val="both"/>
        <w:rPr>
          <w:b/>
          <w:color w:val="000000" w:themeColor="text1"/>
        </w:rPr>
      </w:pPr>
      <w:r w:rsidRPr="00DF0E85">
        <w:rPr>
          <w:b/>
          <w:color w:val="000000" w:themeColor="text1"/>
        </w:rPr>
        <w:t>POUCZENIE O ŚRODKACH OCHRONY</w:t>
      </w:r>
      <w:r w:rsidRPr="00DF0E85">
        <w:rPr>
          <w:b/>
          <w:color w:val="000000" w:themeColor="text1"/>
          <w:spacing w:val="-2"/>
        </w:rPr>
        <w:t xml:space="preserve"> </w:t>
      </w:r>
      <w:r w:rsidRPr="00DF0E85">
        <w:rPr>
          <w:b/>
          <w:color w:val="000000" w:themeColor="text1"/>
        </w:rPr>
        <w:t>PRAWNEJ</w:t>
      </w:r>
    </w:p>
    <w:p w14:paraId="7EFDF8F8" w14:textId="77777777" w:rsidR="003661C4" w:rsidRPr="00DF0E85" w:rsidRDefault="003661C4" w:rsidP="003661C4">
      <w:pPr>
        <w:pStyle w:val="Akapitzlist"/>
        <w:numPr>
          <w:ilvl w:val="1"/>
          <w:numId w:val="135"/>
        </w:numPr>
        <w:tabs>
          <w:tab w:val="left" w:pos="1210"/>
        </w:tabs>
        <w:adjustRightInd/>
        <w:spacing w:after="0"/>
        <w:ind w:left="851"/>
        <w:contextualSpacing w:val="0"/>
        <w:jc w:val="both"/>
        <w:rPr>
          <w:color w:val="000000" w:themeColor="text1"/>
        </w:rPr>
      </w:pPr>
      <w:r w:rsidRPr="00DF0E85">
        <w:rPr>
          <w:color w:val="000000" w:themeColor="text1"/>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F0E85">
        <w:rPr>
          <w:color w:val="000000" w:themeColor="text1"/>
        </w:rPr>
        <w:t>Pzp</w:t>
      </w:r>
      <w:proofErr w:type="spellEnd"/>
      <w:r w:rsidRPr="00DF0E85">
        <w:rPr>
          <w:color w:val="000000" w:themeColor="text1"/>
        </w:rPr>
        <w:t xml:space="preserve"> (art. 505–590 ustawy</w:t>
      </w:r>
      <w:r w:rsidRPr="00DF0E85">
        <w:rPr>
          <w:color w:val="000000" w:themeColor="text1"/>
          <w:spacing w:val="-3"/>
        </w:rPr>
        <w:t xml:space="preserve"> </w:t>
      </w:r>
      <w:proofErr w:type="spellStart"/>
      <w:r w:rsidRPr="00DF0E85">
        <w:rPr>
          <w:color w:val="000000" w:themeColor="text1"/>
        </w:rPr>
        <w:t>Pzp</w:t>
      </w:r>
      <w:proofErr w:type="spellEnd"/>
      <w:r w:rsidRPr="00DF0E85">
        <w:rPr>
          <w:color w:val="000000" w:themeColor="text1"/>
        </w:rPr>
        <w:t>).</w:t>
      </w:r>
    </w:p>
    <w:p w14:paraId="7045310F" w14:textId="77777777" w:rsidR="003661C4" w:rsidRPr="00DF0E85" w:rsidRDefault="003661C4" w:rsidP="003661C4">
      <w:pPr>
        <w:pStyle w:val="Akapitzlist"/>
        <w:numPr>
          <w:ilvl w:val="1"/>
          <w:numId w:val="135"/>
        </w:numPr>
        <w:tabs>
          <w:tab w:val="left" w:pos="1210"/>
        </w:tabs>
        <w:adjustRightInd/>
        <w:spacing w:after="0"/>
        <w:ind w:left="851"/>
        <w:contextualSpacing w:val="0"/>
        <w:jc w:val="both"/>
        <w:rPr>
          <w:color w:val="000000" w:themeColor="text1"/>
        </w:rPr>
      </w:pPr>
      <w:r w:rsidRPr="00DF0E85">
        <w:rPr>
          <w:color w:val="000000" w:themeColor="text1"/>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DF0E85">
        <w:rPr>
          <w:color w:val="000000" w:themeColor="text1"/>
        </w:rPr>
        <w:t>Pzp</w:t>
      </w:r>
      <w:proofErr w:type="spellEnd"/>
      <w:r w:rsidRPr="00DF0E85">
        <w:rPr>
          <w:color w:val="000000" w:themeColor="text1"/>
        </w:rPr>
        <w:t xml:space="preserve"> oraz Rzecznikowi Małych i Średnich Przedsiębiorców.</w:t>
      </w:r>
    </w:p>
    <w:p w14:paraId="29780D1A" w14:textId="77777777" w:rsidR="003661C4" w:rsidRPr="00DF0E85" w:rsidRDefault="003661C4" w:rsidP="003661C4">
      <w:pPr>
        <w:pStyle w:val="Akapitzlist"/>
        <w:tabs>
          <w:tab w:val="left" w:pos="1210"/>
        </w:tabs>
        <w:ind w:left="851"/>
        <w:rPr>
          <w:color w:val="000000" w:themeColor="text1"/>
        </w:rPr>
      </w:pPr>
    </w:p>
    <w:p w14:paraId="7D9B73A3" w14:textId="77777777" w:rsidR="003661C4" w:rsidRPr="00DF0E85" w:rsidRDefault="003661C4" w:rsidP="003661C4">
      <w:pPr>
        <w:pStyle w:val="Akapitzlist"/>
        <w:numPr>
          <w:ilvl w:val="0"/>
          <w:numId w:val="135"/>
        </w:numPr>
        <w:tabs>
          <w:tab w:val="left" w:pos="1210"/>
        </w:tabs>
        <w:adjustRightInd/>
        <w:spacing w:after="0"/>
        <w:ind w:left="567"/>
        <w:contextualSpacing w:val="0"/>
        <w:jc w:val="both"/>
        <w:rPr>
          <w:b/>
          <w:color w:val="000000" w:themeColor="text1"/>
        </w:rPr>
      </w:pPr>
      <w:r w:rsidRPr="00DF0E85">
        <w:rPr>
          <w:b/>
          <w:color w:val="000000" w:themeColor="text1"/>
        </w:rPr>
        <w:t>OCHRONA DANYCH OSOBOWYCH ZEBRANYCH PRZEZ ZAMAWIAJĄCEGO W TOKU</w:t>
      </w:r>
      <w:r w:rsidRPr="00DF0E85">
        <w:rPr>
          <w:b/>
          <w:color w:val="000000" w:themeColor="text1"/>
          <w:spacing w:val="-2"/>
        </w:rPr>
        <w:t xml:space="preserve"> </w:t>
      </w:r>
      <w:r w:rsidRPr="00DF0E85">
        <w:rPr>
          <w:b/>
          <w:color w:val="000000" w:themeColor="text1"/>
        </w:rPr>
        <w:t>POSTĘPOWANIA</w:t>
      </w:r>
    </w:p>
    <w:p w14:paraId="4FB02235" w14:textId="77777777" w:rsidR="003661C4" w:rsidRPr="00DF0E85" w:rsidRDefault="003661C4" w:rsidP="003661C4">
      <w:pPr>
        <w:pStyle w:val="Tekstpodstawowy"/>
        <w:spacing w:line="276" w:lineRule="auto"/>
        <w:ind w:left="567"/>
        <w:rPr>
          <w:color w:val="000000" w:themeColor="text1"/>
        </w:rPr>
      </w:pPr>
      <w:r w:rsidRPr="00DF0E85">
        <w:rPr>
          <w:color w:val="000000" w:themeColor="text1"/>
        </w:rPr>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w:t>
      </w:r>
      <w:r w:rsidRPr="00DF0E85">
        <w:rPr>
          <w:color w:val="000000" w:themeColor="text1"/>
        </w:rPr>
        <w:lastRenderedPageBreak/>
        <w:t>rozporządzenie o ochronie danych) (Dz. Urz. UE. L 2016, Nr 119, str. 1) oraz zgodnie z art. 19 ust. 1 Ustawy Prawo o zamówieniach publicznych, Wójt Gminy Rytro informuje, że:</w:t>
      </w:r>
    </w:p>
    <w:p w14:paraId="331D3DF8"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Administratorem Pani/Pana danych osobowych jest Wójt Gminy Rytro</w:t>
      </w:r>
    </w:p>
    <w:p w14:paraId="03DF3075"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 xml:space="preserve">Wójt Gminy Rytro wyznaczył Inspektora Ochrony Danych, kontakt z Inspektorem jest możliwy pod adresem e-mail: </w:t>
      </w:r>
      <w:r w:rsidRPr="00DF0E85">
        <w:rPr>
          <w:color w:val="000000" w:themeColor="text1"/>
          <w:u w:val="single" w:color="0000FF"/>
        </w:rPr>
        <w:t>gmina.rytro@gmail.com</w:t>
      </w:r>
    </w:p>
    <w:p w14:paraId="2452B86B"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Pani/Pana dane osobowe tj.: imię i nazwisko, miejsce zamieszkania, numer NIP, PESEL, numer telefonu, adres e-mail, dane o karalności, będą przetwarzane w celu</w:t>
      </w:r>
      <w:r w:rsidRPr="00DF0E85">
        <w:rPr>
          <w:color w:val="000000" w:themeColor="text1"/>
          <w:spacing w:val="36"/>
        </w:rPr>
        <w:t xml:space="preserve"> </w:t>
      </w:r>
      <w:r w:rsidRPr="00DF0E85">
        <w:rPr>
          <w:color w:val="000000" w:themeColor="text1"/>
        </w:rPr>
        <w:t>przeprowadzenia   postępowania w sprawie zamówienia publicznego, wyboru najkorzystniejszej oferty i następnie zawarcia i wykonania umowy w przedmiocie realizacji zamówienia publicznego.</w:t>
      </w:r>
    </w:p>
    <w:p w14:paraId="1479B864"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Dane osobowe nie będą przekazywane do państwa trzeciego/organizacji</w:t>
      </w:r>
      <w:r w:rsidRPr="00DF0E85">
        <w:rPr>
          <w:color w:val="000000" w:themeColor="text1"/>
          <w:spacing w:val="-13"/>
        </w:rPr>
        <w:t xml:space="preserve"> </w:t>
      </w:r>
      <w:r w:rsidRPr="00DF0E85">
        <w:rPr>
          <w:color w:val="000000" w:themeColor="text1"/>
        </w:rPr>
        <w:t>międzynarodowej.</w:t>
      </w:r>
    </w:p>
    <w:p w14:paraId="1CA38DCD"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Dane osobowe, po zrealizowaniu celu, dla którego zostały zebrane będą przetwarzane do celów archiwalnych i przechowywane przez okres niezbędny do zrealizowania przepisów dotyczących archiwizowania danych obowiązujących u</w:t>
      </w:r>
      <w:r w:rsidRPr="00DF0E85">
        <w:rPr>
          <w:color w:val="000000" w:themeColor="text1"/>
          <w:spacing w:val="-1"/>
        </w:rPr>
        <w:t xml:space="preserve"> </w:t>
      </w:r>
      <w:r w:rsidRPr="00DF0E85">
        <w:rPr>
          <w:color w:val="000000" w:themeColor="text1"/>
        </w:rPr>
        <w:t>Administratora.</w:t>
      </w:r>
    </w:p>
    <w:p w14:paraId="4983B129"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DF0E85">
        <w:rPr>
          <w:color w:val="000000" w:themeColor="text1"/>
          <w:spacing w:val="-7"/>
        </w:rPr>
        <w:t xml:space="preserve"> </w:t>
      </w:r>
      <w:r w:rsidRPr="00DF0E85">
        <w:rPr>
          <w:color w:val="000000" w:themeColor="text1"/>
        </w:rPr>
        <w:t>prawa,</w:t>
      </w:r>
    </w:p>
    <w:p w14:paraId="5C305ADE"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Posiada Pani/Pan prawo wniesienia skargi do organu nadzorczego Prezesa Urzędu Ochrony Danych</w:t>
      </w:r>
      <w:r w:rsidRPr="00DF0E85">
        <w:rPr>
          <w:color w:val="000000" w:themeColor="text1"/>
          <w:spacing w:val="-1"/>
        </w:rPr>
        <w:t xml:space="preserve"> </w:t>
      </w:r>
      <w:r w:rsidRPr="00DF0E85">
        <w:rPr>
          <w:color w:val="000000" w:themeColor="text1"/>
        </w:rPr>
        <w:t>Osobowych,</w:t>
      </w:r>
    </w:p>
    <w:p w14:paraId="461AE2D8"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Podanie danych osobowych jest niezbędne, aby wziąć udział w postępowaniu o udzielenie zamówienia publicznego. Obowiązek podania danych osobowych w celu wzięcia</w:t>
      </w:r>
      <w:r w:rsidRPr="00DF0E85">
        <w:rPr>
          <w:color w:val="000000" w:themeColor="text1"/>
          <w:spacing w:val="-14"/>
        </w:rPr>
        <w:t xml:space="preserve"> </w:t>
      </w:r>
      <w:r w:rsidRPr="00DF0E85">
        <w:rPr>
          <w:color w:val="000000" w:themeColor="text1"/>
        </w:rPr>
        <w:t>udziału w postępowaniu o udzielenie zamówienia publicznego wynika z ustawy Prawo zamówień publicznych.</w:t>
      </w:r>
    </w:p>
    <w:p w14:paraId="107D5D66"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publicznie dostępnym w siedzibie</w:t>
      </w:r>
      <w:r w:rsidRPr="00DF0E85">
        <w:rPr>
          <w:color w:val="000000" w:themeColor="text1"/>
          <w:spacing w:val="-2"/>
        </w:rPr>
        <w:t xml:space="preserve"> </w:t>
      </w:r>
      <w:r w:rsidRPr="00DF0E85">
        <w:rPr>
          <w:color w:val="000000" w:themeColor="text1"/>
        </w:rPr>
        <w:t>Administratora.</w:t>
      </w:r>
    </w:p>
    <w:p w14:paraId="3474DF3B" w14:textId="77777777" w:rsidR="003661C4" w:rsidRPr="00DF0E85" w:rsidRDefault="003661C4" w:rsidP="003661C4">
      <w:pPr>
        <w:pStyle w:val="Akapitzlist"/>
        <w:numPr>
          <w:ilvl w:val="1"/>
          <w:numId w:val="135"/>
        </w:numPr>
        <w:tabs>
          <w:tab w:val="left" w:pos="1071"/>
        </w:tabs>
        <w:adjustRightInd/>
        <w:spacing w:after="0"/>
        <w:ind w:left="851"/>
        <w:contextualSpacing w:val="0"/>
        <w:jc w:val="both"/>
        <w:rPr>
          <w:color w:val="000000" w:themeColor="text1"/>
        </w:rPr>
      </w:pPr>
      <w:r w:rsidRPr="00DF0E85">
        <w:rPr>
          <w:color w:val="000000" w:themeColor="text1"/>
        </w:rPr>
        <w:t xml:space="preserve"> Dane osobowe nie będą przetwarzane w sposób opierający się wyłącznie na zautomatyzowanym przetwarzaniu, w tym</w:t>
      </w:r>
      <w:r w:rsidRPr="00DF0E85">
        <w:rPr>
          <w:color w:val="000000" w:themeColor="text1"/>
          <w:spacing w:val="-3"/>
        </w:rPr>
        <w:t xml:space="preserve"> </w:t>
      </w:r>
      <w:r w:rsidRPr="00DF0E85">
        <w:rPr>
          <w:color w:val="000000" w:themeColor="text1"/>
        </w:rPr>
        <w:t>profilowaniu.</w:t>
      </w:r>
    </w:p>
    <w:p w14:paraId="02A4B7B9" w14:textId="77777777" w:rsidR="003661C4" w:rsidRPr="00DF0E85" w:rsidRDefault="003661C4" w:rsidP="003661C4">
      <w:pPr>
        <w:pStyle w:val="Akapitzlist"/>
        <w:numPr>
          <w:ilvl w:val="1"/>
          <w:numId w:val="135"/>
        </w:numPr>
        <w:tabs>
          <w:tab w:val="left" w:pos="851"/>
        </w:tabs>
        <w:adjustRightInd/>
        <w:spacing w:after="0"/>
        <w:ind w:left="851"/>
        <w:contextualSpacing w:val="0"/>
        <w:jc w:val="both"/>
        <w:rPr>
          <w:color w:val="000000" w:themeColor="text1"/>
        </w:rPr>
      </w:pPr>
      <w:r w:rsidRPr="00DF0E85">
        <w:rPr>
          <w:color w:val="000000" w:themeColor="text1"/>
        </w:rPr>
        <w:t xml:space="preserve"> Korzystanie przez osobę, której dane dotyczą, z uprawnienia do sprostowania lub uzupełnienia danych osobowych, o którym mowa w art. 16 rozporządzenia 2016/679 (prawo do sprostowania danych), nie może skutkować zmianą wyniku postępowania o udzielenie zamówienia publicznego lub konkursu ani zmianą postanowień umowy w zakresie niezgodnym z ustawą.</w:t>
      </w:r>
    </w:p>
    <w:p w14:paraId="0428ED28" w14:textId="77777777" w:rsidR="003661C4" w:rsidRPr="00DF0E85" w:rsidRDefault="003661C4" w:rsidP="003661C4">
      <w:pPr>
        <w:pStyle w:val="Akapitzlist"/>
        <w:numPr>
          <w:ilvl w:val="1"/>
          <w:numId w:val="135"/>
        </w:numPr>
        <w:tabs>
          <w:tab w:val="left" w:pos="851"/>
        </w:tabs>
        <w:adjustRightInd/>
        <w:spacing w:after="0"/>
        <w:ind w:left="851"/>
        <w:contextualSpacing w:val="0"/>
        <w:jc w:val="both"/>
        <w:rPr>
          <w:color w:val="000000" w:themeColor="text1"/>
        </w:rPr>
      </w:pPr>
      <w:r w:rsidRPr="00DF0E85">
        <w:rPr>
          <w:color w:val="000000" w:themeColor="text1"/>
        </w:rPr>
        <w:t>Wystąpienie z żądaniem, o którym mowa w art. 18 ust. 1 rozporządzenia 2016/679 (żądanie ograniczenia przetwarzania danych osobowych), nie ogranicza przetwarzania danych osobowych do czasu zakończenia postępowania o udzielenie zamówienia publicznego lub konkursu.</w:t>
      </w:r>
    </w:p>
    <w:p w14:paraId="311ECCCF" w14:textId="77777777" w:rsidR="003661C4" w:rsidRPr="00DF0E85" w:rsidRDefault="003661C4" w:rsidP="003661C4">
      <w:pPr>
        <w:pStyle w:val="Akapitzlist"/>
        <w:numPr>
          <w:ilvl w:val="1"/>
          <w:numId w:val="135"/>
        </w:numPr>
        <w:tabs>
          <w:tab w:val="left" w:pos="851"/>
        </w:tabs>
        <w:adjustRightInd/>
        <w:spacing w:after="0"/>
        <w:ind w:left="851"/>
        <w:contextualSpacing w:val="0"/>
        <w:jc w:val="both"/>
        <w:rPr>
          <w:color w:val="000000" w:themeColor="text1"/>
        </w:rPr>
      </w:pPr>
      <w:r w:rsidRPr="00DF0E85">
        <w:rPr>
          <w:color w:val="000000" w:themeColor="text1"/>
        </w:rPr>
        <w:t xml:space="preserve"> Administrator przetwarza dane osobowe zebrane w postępowaniu o udzielenie zamówienia publicznego lub konkursie w sposób gwarantujący zabezpieczenie przed ich bezprawnym rozpowszechnianiem.</w:t>
      </w:r>
    </w:p>
    <w:p w14:paraId="05A3F14B" w14:textId="3D4731B9" w:rsidR="003661C4" w:rsidRPr="00DF0E85" w:rsidRDefault="003661C4" w:rsidP="003661C4">
      <w:pPr>
        <w:pStyle w:val="Akapitzlist"/>
        <w:numPr>
          <w:ilvl w:val="1"/>
          <w:numId w:val="135"/>
        </w:numPr>
        <w:tabs>
          <w:tab w:val="left" w:pos="851"/>
        </w:tabs>
        <w:adjustRightInd/>
        <w:spacing w:after="0"/>
        <w:ind w:left="851"/>
        <w:contextualSpacing w:val="0"/>
        <w:jc w:val="both"/>
        <w:rPr>
          <w:color w:val="000000" w:themeColor="text1"/>
        </w:rPr>
      </w:pPr>
      <w:r>
        <w:rPr>
          <w:noProof/>
          <w:color w:val="000000" w:themeColor="text1"/>
        </w:rPr>
        <w:lastRenderedPageBreak/>
        <mc:AlternateContent>
          <mc:Choice Requires="wps">
            <w:drawing>
              <wp:anchor distT="0" distB="0" distL="0" distR="0" simplePos="0" relativeHeight="251659264" behindDoc="1" locked="0" layoutInCell="1" allowOverlap="1" wp14:anchorId="7FC1677D" wp14:editId="4DA49078">
                <wp:simplePos x="0" y="0"/>
                <wp:positionH relativeFrom="page">
                  <wp:posOffset>1085850</wp:posOffset>
                </wp:positionH>
                <wp:positionV relativeFrom="paragraph">
                  <wp:posOffset>1040765</wp:posOffset>
                </wp:positionV>
                <wp:extent cx="5838190" cy="503555"/>
                <wp:effectExtent l="9525" t="9525" r="10160" b="10795"/>
                <wp:wrapTopAndBottom/>
                <wp:docPr id="109018489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503555"/>
                        </a:xfrm>
                        <a:prstGeom prst="rect">
                          <a:avLst/>
                        </a:prstGeom>
                        <a:solidFill>
                          <a:srgbClr val="CCCCCC"/>
                        </a:solidFill>
                        <a:ln w="6097">
                          <a:solidFill>
                            <a:srgbClr val="000000"/>
                          </a:solidFill>
                          <a:miter lim="800000"/>
                          <a:headEnd/>
                          <a:tailEnd/>
                        </a:ln>
                      </wps:spPr>
                      <wps:txbx>
                        <w:txbxContent>
                          <w:p w14:paraId="39AC3094" w14:textId="77777777" w:rsidR="003661C4" w:rsidRDefault="003661C4" w:rsidP="003661C4">
                            <w:pPr>
                              <w:spacing w:before="15"/>
                              <w:ind w:left="154" w:right="117"/>
                              <w:jc w:val="center"/>
                              <w:rPr>
                                <w:b/>
                              </w:rPr>
                            </w:pPr>
                            <w:r>
                              <w:rPr>
                                <w:b/>
                              </w:rPr>
                              <w:t>Rozdział II</w:t>
                            </w:r>
                          </w:p>
                          <w:p w14:paraId="1DD07582" w14:textId="77777777" w:rsidR="003661C4" w:rsidRDefault="003661C4" w:rsidP="003661C4">
                            <w:pPr>
                              <w:spacing w:before="137"/>
                              <w:ind w:left="1850"/>
                              <w:rPr>
                                <w:b/>
                              </w:rPr>
                            </w:pPr>
                            <w:r>
                              <w:rPr>
                                <w:b/>
                              </w:rPr>
                              <w:t>OPIS PRZEDMIOTU ZAMÓWIENIA I TERMIN WYKONANIA</w:t>
                            </w:r>
                          </w:p>
                          <w:p w14:paraId="6A4BEC98" w14:textId="77777777" w:rsidR="003661C4" w:rsidRPr="001B6860" w:rsidRDefault="003661C4" w:rsidP="003661C4">
                            <w:pPr>
                              <w:widowControl/>
                              <w:numPr>
                                <w:ilvl w:val="0"/>
                                <w:numId w:val="29"/>
                              </w:numPr>
                              <w:spacing w:before="120" w:after="120"/>
                              <w:rPr>
                                <w:rFonts w:ascii="Calibri" w:eastAsia="Calibri" w:hAnsi="Calibri" w:cs="Calibri"/>
                                <w:b/>
                                <w:color w:val="000000"/>
                                <w:sz w:val="22"/>
                                <w:szCs w:val="22"/>
                              </w:rPr>
                            </w:pPr>
                            <w:r w:rsidRPr="001B6860">
                              <w:rPr>
                                <w:rFonts w:ascii="Calibri" w:eastAsia="Calibri" w:hAnsi="Calibri" w:cs="Calibri"/>
                                <w:b/>
                                <w:color w:val="000000"/>
                                <w:sz w:val="22"/>
                                <w:szCs w:val="22"/>
                              </w:rPr>
                              <w:t>parametry techniczne przedmiotu zamówienia:</w:t>
                            </w:r>
                          </w:p>
                          <w:p w14:paraId="7DC07E06" w14:textId="77777777" w:rsidR="003661C4" w:rsidRPr="00A356FD" w:rsidRDefault="003661C4" w:rsidP="003661C4">
                            <w:pPr>
                              <w:pStyle w:val="Akapitzlist"/>
                              <w:ind w:left="360"/>
                              <w:rPr>
                                <w:rFonts w:cs="Calibri"/>
                                <w:b/>
                                <w:bCs/>
                              </w:rPr>
                            </w:pPr>
                            <w:r w:rsidRPr="00A356FD">
                              <w:rPr>
                                <w:rFonts w:cs="Calibri"/>
                                <w:b/>
                                <w:bCs/>
                              </w:rPr>
                              <w:t>*niepotrzebne skreślić</w:t>
                            </w:r>
                          </w:p>
                          <w:p w14:paraId="42204034" w14:textId="5CAFA137" w:rsidR="003661C4" w:rsidRDefault="003661C4" w:rsidP="003661C4">
                            <w:pPr>
                              <w:spacing w:before="137"/>
                              <w:ind w:left="1850"/>
                              <w:rPr>
                                <w:b/>
                              </w:rPr>
                            </w:pPr>
                            <w:r w:rsidRPr="00F27630">
                              <w:rPr>
                                <w:rFonts w:ascii="Calibri" w:hAnsi="Calibri" w:cs="Calibri"/>
                                <w:b/>
                                <w:bCs/>
                                <w:u w:val="single"/>
                              </w:rPr>
                              <w:t xml:space="preserve">Komputer stacjonarny typu </w:t>
                            </w:r>
                            <w:r>
                              <w:rPr>
                                <w:rFonts w:ascii="Calibri" w:hAnsi="Calibri" w:cs="Calibri"/>
                                <w:b/>
                                <w:bCs/>
                                <w:u w:val="single"/>
                              </w:rPr>
                              <w:t xml:space="preserve">PC </w:t>
                            </w:r>
                            <w:r w:rsidRPr="00F27630">
                              <w:rPr>
                                <w:rFonts w:ascii="Calibri" w:hAnsi="Calibri" w:cs="Calibri"/>
                                <w:b/>
                                <w:bCs/>
                                <w:u w:val="single"/>
                              </w:rPr>
                              <w:t xml:space="preserve"> – </w:t>
                            </w:r>
                            <w:r>
                              <w:rPr>
                                <w:rFonts w:ascii="Calibri" w:hAnsi="Calibri" w:cs="Calibri"/>
                                <w:b/>
                                <w:bCs/>
                                <w:u w:val="single"/>
                              </w:rPr>
                              <w:t>6</w:t>
                            </w:r>
                            <w:r w:rsidRPr="00F27630">
                              <w:rPr>
                                <w:rFonts w:ascii="Calibri" w:hAnsi="Calibri" w:cs="Calibri"/>
                                <w:b/>
                                <w:bCs/>
                                <w:u w:val="single"/>
                              </w:rPr>
                              <w:t xml:space="preserve"> </w:t>
                            </w:r>
                            <w:proofErr w:type="spellStart"/>
                            <w:r w:rsidRPr="00F27630">
                              <w:rPr>
                                <w:rFonts w:ascii="Calibri" w:hAnsi="Calibri" w:cs="Calibri"/>
                                <w:b/>
                                <w:bCs/>
                                <w:u w:val="single"/>
                              </w:rPr>
                              <w:t>kpl</w:t>
                            </w:r>
                            <w:proofErr w:type="spellEnd"/>
                            <w:r w:rsidRPr="00F27630">
                              <w:rPr>
                                <w:rFonts w:ascii="Calibri" w:hAnsi="Calibri" w:cs="Calibri"/>
                                <w:b/>
                                <w:bCs/>
                                <w:u w:val="single"/>
                              </w:rPr>
                              <w:t>.</w:t>
                            </w:r>
                          </w:p>
                          <w:p w14:paraId="6876826A" w14:textId="77777777" w:rsidR="003661C4" w:rsidRDefault="003661C4" w:rsidP="003661C4">
                            <w:pPr>
                              <w:spacing w:before="137"/>
                              <w:ind w:left="1850"/>
                              <w:rPr>
                                <w:b/>
                              </w:rPr>
                            </w:pPr>
                          </w:p>
                          <w:p w14:paraId="3E88EBAE" w14:textId="77777777" w:rsidR="003661C4" w:rsidRDefault="003661C4" w:rsidP="003661C4">
                            <w:pPr>
                              <w:spacing w:before="137"/>
                              <w:ind w:left="1850"/>
                              <w:rPr>
                                <w:b/>
                              </w:rPr>
                            </w:pPr>
                          </w:p>
                          <w:p w14:paraId="40BCDEC9" w14:textId="77777777" w:rsidR="003661C4" w:rsidRDefault="003661C4" w:rsidP="003661C4">
                            <w:pPr>
                              <w:spacing w:before="137"/>
                              <w:ind w:left="1850"/>
                              <w:rPr>
                                <w:b/>
                              </w:rPr>
                            </w:pPr>
                          </w:p>
                          <w:p w14:paraId="7618ED8E" w14:textId="77777777" w:rsidR="003661C4" w:rsidRDefault="003661C4" w:rsidP="003661C4">
                            <w:pPr>
                              <w:spacing w:before="137"/>
                              <w:ind w:left="1850"/>
                              <w:rPr>
                                <w:b/>
                              </w:rPr>
                            </w:pPr>
                          </w:p>
                          <w:p w14:paraId="7FF91F9B" w14:textId="77777777" w:rsidR="003661C4" w:rsidRDefault="003661C4" w:rsidP="003661C4">
                            <w:pPr>
                              <w:spacing w:before="137"/>
                              <w:ind w:left="1850"/>
                              <w:rPr>
                                <w:b/>
                              </w:rPr>
                            </w:pPr>
                          </w:p>
                          <w:p w14:paraId="715A4AC5" w14:textId="77777777" w:rsidR="003661C4" w:rsidRPr="001B6860" w:rsidRDefault="003661C4" w:rsidP="003661C4">
                            <w:pPr>
                              <w:widowControl/>
                              <w:numPr>
                                <w:ilvl w:val="0"/>
                                <w:numId w:val="29"/>
                              </w:numPr>
                              <w:spacing w:before="120" w:after="120"/>
                              <w:rPr>
                                <w:rFonts w:ascii="Calibri" w:eastAsia="Calibri" w:hAnsi="Calibri" w:cs="Calibri"/>
                                <w:b/>
                                <w:color w:val="000000"/>
                                <w:sz w:val="22"/>
                                <w:szCs w:val="22"/>
                              </w:rPr>
                            </w:pPr>
                            <w:r w:rsidRPr="001B6860">
                              <w:rPr>
                                <w:rFonts w:ascii="Calibri" w:eastAsia="Calibri" w:hAnsi="Calibri" w:cs="Calibri"/>
                                <w:b/>
                                <w:color w:val="000000"/>
                                <w:sz w:val="22"/>
                                <w:szCs w:val="22"/>
                              </w:rPr>
                              <w:t>parametry techniczne przedmiotu zamówienia:</w:t>
                            </w:r>
                          </w:p>
                          <w:p w14:paraId="2FF36D9D" w14:textId="77777777" w:rsidR="003661C4" w:rsidRPr="00A356FD" w:rsidRDefault="003661C4" w:rsidP="003661C4">
                            <w:pPr>
                              <w:pStyle w:val="Akapitzlist"/>
                              <w:ind w:left="360"/>
                              <w:rPr>
                                <w:rFonts w:cs="Calibri"/>
                                <w:b/>
                                <w:bCs/>
                              </w:rPr>
                            </w:pPr>
                            <w:r w:rsidRPr="00A356FD">
                              <w:rPr>
                                <w:rFonts w:cs="Calibri"/>
                                <w:b/>
                                <w:bCs/>
                              </w:rPr>
                              <w:t>*niepotrzebne skreślić</w:t>
                            </w:r>
                          </w:p>
                          <w:p w14:paraId="28C0F83A" w14:textId="77777777" w:rsidR="003661C4" w:rsidRDefault="003661C4" w:rsidP="003661C4">
                            <w:pPr>
                              <w:ind w:left="284"/>
                              <w:contextualSpacing/>
                              <w:rPr>
                                <w:rFonts w:ascii="Calibri" w:hAnsi="Calibri" w:cs="Calibri"/>
                                <w:b/>
                                <w:bCs/>
                                <w:u w:val="single"/>
                              </w:rPr>
                            </w:pPr>
                            <w:r w:rsidRPr="00F27630">
                              <w:rPr>
                                <w:rFonts w:ascii="Calibri" w:hAnsi="Calibri" w:cs="Calibri"/>
                                <w:b/>
                                <w:bCs/>
                                <w:u w:val="single"/>
                              </w:rPr>
                              <w:t xml:space="preserve">Komputer stacjonarny typu </w:t>
                            </w:r>
                            <w:r>
                              <w:rPr>
                                <w:rFonts w:ascii="Calibri" w:hAnsi="Calibri" w:cs="Calibri"/>
                                <w:b/>
                                <w:bCs/>
                                <w:u w:val="single"/>
                              </w:rPr>
                              <w:t xml:space="preserve">PC </w:t>
                            </w:r>
                            <w:r w:rsidRPr="00F27630">
                              <w:rPr>
                                <w:rFonts w:ascii="Calibri" w:hAnsi="Calibri" w:cs="Calibri"/>
                                <w:b/>
                                <w:bCs/>
                                <w:u w:val="single"/>
                              </w:rPr>
                              <w:t xml:space="preserve"> – </w:t>
                            </w:r>
                            <w:r>
                              <w:rPr>
                                <w:rFonts w:ascii="Calibri" w:hAnsi="Calibri" w:cs="Calibri"/>
                                <w:b/>
                                <w:bCs/>
                                <w:u w:val="single"/>
                              </w:rPr>
                              <w:t>6</w:t>
                            </w:r>
                            <w:r w:rsidRPr="00F27630">
                              <w:rPr>
                                <w:rFonts w:ascii="Calibri" w:hAnsi="Calibri" w:cs="Calibri"/>
                                <w:b/>
                                <w:bCs/>
                                <w:u w:val="single"/>
                              </w:rPr>
                              <w:t xml:space="preserve"> </w:t>
                            </w:r>
                            <w:proofErr w:type="spellStart"/>
                            <w:r w:rsidRPr="00F27630">
                              <w:rPr>
                                <w:rFonts w:ascii="Calibri" w:hAnsi="Calibri" w:cs="Calibri"/>
                                <w:b/>
                                <w:bCs/>
                                <w:u w:val="single"/>
                              </w:rPr>
                              <w:t>kpl</w:t>
                            </w:r>
                            <w:proofErr w:type="spellEnd"/>
                            <w:r w:rsidRPr="00F27630">
                              <w:rPr>
                                <w:rFonts w:ascii="Calibri" w:hAnsi="Calibri" w:cs="Calibri"/>
                                <w:b/>
                                <w:bCs/>
                                <w:u w:val="single"/>
                              </w:rPr>
                              <w:t>.</w:t>
                            </w:r>
                          </w:p>
                          <w:p w14:paraId="0DFF9AE5" w14:textId="77777777" w:rsidR="003661C4" w:rsidRPr="00F27630" w:rsidRDefault="003661C4" w:rsidP="003661C4">
                            <w:pPr>
                              <w:ind w:left="284"/>
                              <w:contextualSpacing/>
                              <w:rPr>
                                <w:rFonts w:ascii="Calibri" w:hAnsi="Calibri" w:cs="Calibri"/>
                                <w:b/>
                                <w:bCs/>
                                <w:u w:val="single"/>
                              </w:rPr>
                            </w:pPr>
                          </w:p>
                          <w:p w14:paraId="21E60428" w14:textId="77777777" w:rsidR="003661C4" w:rsidRPr="00026A69" w:rsidRDefault="003661C4" w:rsidP="003661C4">
                            <w:pPr>
                              <w:rPr>
                                <w:rFonts w:cs="Calibri"/>
                              </w:rPr>
                            </w:pPr>
                          </w:p>
                          <w:tbl>
                            <w:tblPr>
                              <w:tblW w:w="500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50"/>
                              <w:gridCol w:w="4782"/>
                              <w:gridCol w:w="2957"/>
                            </w:tblGrid>
                            <w:tr w:rsidR="003661C4" w:rsidRPr="00F27630" w14:paraId="1B87F07A" w14:textId="77777777" w:rsidTr="008533D2">
                              <w:trPr>
                                <w:trHeight w:val="284"/>
                                <w:tblHeader/>
                              </w:trPr>
                              <w:tc>
                                <w:tcPr>
                                  <w:tcW w:w="789" w:type="pct"/>
                                  <w:tcBorders>
                                    <w:top w:val="single" w:sz="4" w:space="0" w:color="auto"/>
                                    <w:left w:val="single" w:sz="4" w:space="0" w:color="auto"/>
                                    <w:bottom w:val="single" w:sz="4" w:space="0" w:color="auto"/>
                                    <w:right w:val="single" w:sz="4" w:space="0" w:color="auto"/>
                                  </w:tcBorders>
                                  <w:vAlign w:val="center"/>
                                  <w:hideMark/>
                                </w:tcPr>
                                <w:p w14:paraId="103A3884" w14:textId="77777777" w:rsidR="003661C4" w:rsidRPr="00F27630" w:rsidRDefault="003661C4" w:rsidP="003661C4">
                                  <w:pPr>
                                    <w:spacing w:line="256" w:lineRule="auto"/>
                                    <w:jc w:val="center"/>
                                    <w:rPr>
                                      <w:rFonts w:ascii="Calibri" w:hAnsi="Calibri" w:cs="Calibri"/>
                                      <w:b/>
                                      <w:bCs/>
                                      <w:lang w:eastAsia="en-US"/>
                                    </w:rPr>
                                  </w:pPr>
                                  <w:r w:rsidRPr="00F27630">
                                    <w:rPr>
                                      <w:rFonts w:ascii="Calibri" w:hAnsi="Calibri" w:cs="Calibri"/>
                                      <w:b/>
                                      <w:bCs/>
                                      <w:lang w:eastAsia="en-US"/>
                                    </w:rPr>
                                    <w:t>Nazwa komponentu</w:t>
                                  </w:r>
                                </w:p>
                              </w:tc>
                              <w:tc>
                                <w:tcPr>
                                  <w:tcW w:w="2601" w:type="pct"/>
                                  <w:tcBorders>
                                    <w:top w:val="single" w:sz="4" w:space="0" w:color="auto"/>
                                    <w:left w:val="single" w:sz="4" w:space="0" w:color="auto"/>
                                    <w:bottom w:val="single" w:sz="4" w:space="0" w:color="auto"/>
                                    <w:right w:val="single" w:sz="4" w:space="0" w:color="auto"/>
                                  </w:tcBorders>
                                  <w:vAlign w:val="center"/>
                                  <w:hideMark/>
                                </w:tcPr>
                                <w:p w14:paraId="2496EC75" w14:textId="77777777" w:rsidR="003661C4" w:rsidRPr="00F27630" w:rsidRDefault="003661C4" w:rsidP="003661C4">
                                  <w:pPr>
                                    <w:spacing w:line="256" w:lineRule="auto"/>
                                    <w:jc w:val="center"/>
                                    <w:rPr>
                                      <w:rFonts w:ascii="Calibri" w:hAnsi="Calibri" w:cs="Calibri"/>
                                      <w:b/>
                                      <w:bCs/>
                                      <w:lang w:eastAsia="en-US"/>
                                    </w:rPr>
                                  </w:pPr>
                                  <w:r w:rsidRPr="00F27630">
                                    <w:rPr>
                                      <w:rFonts w:ascii="Calibri" w:hAnsi="Calibri" w:cs="Calibri"/>
                                      <w:b/>
                                      <w:bCs/>
                                      <w:lang w:eastAsia="en-US"/>
                                    </w:rPr>
                                    <w:t>Wymagane minimalne - parametry techniczne</w:t>
                                  </w:r>
                                </w:p>
                              </w:tc>
                              <w:tc>
                                <w:tcPr>
                                  <w:tcW w:w="1609" w:type="pct"/>
                                  <w:tcBorders>
                                    <w:top w:val="single" w:sz="4" w:space="0" w:color="auto"/>
                                    <w:left w:val="single" w:sz="4" w:space="0" w:color="auto"/>
                                    <w:bottom w:val="single" w:sz="4" w:space="0" w:color="auto"/>
                                    <w:right w:val="single" w:sz="4" w:space="0" w:color="auto"/>
                                  </w:tcBorders>
                                </w:tcPr>
                                <w:p w14:paraId="4CFA0970" w14:textId="77777777" w:rsidR="003661C4" w:rsidRPr="00902668" w:rsidRDefault="003661C4" w:rsidP="003661C4">
                                  <w:pPr>
                                    <w:spacing w:line="256" w:lineRule="auto"/>
                                    <w:jc w:val="center"/>
                                    <w:rPr>
                                      <w:rFonts w:ascii="Calibri" w:hAnsi="Calibri" w:cs="Calibri"/>
                                      <w:b/>
                                      <w:bCs/>
                                      <w:lang w:eastAsia="en-US"/>
                                    </w:rPr>
                                  </w:pPr>
                                  <w:r w:rsidRPr="00902668">
                                    <w:rPr>
                                      <w:rFonts w:ascii="Calibri" w:hAnsi="Calibri" w:cs="Calibri"/>
                                      <w:b/>
                                      <w:bCs/>
                                      <w:lang w:eastAsia="en-US"/>
                                    </w:rPr>
                                    <w:t>Wartość oferowana</w:t>
                                  </w:r>
                                </w:p>
                                <w:p w14:paraId="2F48EBB9" w14:textId="77777777" w:rsidR="003661C4" w:rsidRPr="00F27630" w:rsidRDefault="003661C4" w:rsidP="003661C4">
                                  <w:pPr>
                                    <w:spacing w:line="256" w:lineRule="auto"/>
                                    <w:jc w:val="center"/>
                                    <w:rPr>
                                      <w:rFonts w:ascii="Calibri" w:hAnsi="Calibri" w:cs="Calibri"/>
                                      <w:b/>
                                      <w:bCs/>
                                      <w:lang w:eastAsia="en-US"/>
                                    </w:rPr>
                                  </w:pPr>
                                  <w:r>
                                    <w:rPr>
                                      <w:rFonts w:ascii="Calibri" w:hAnsi="Calibri" w:cs="Calibri"/>
                                      <w:b/>
                                      <w:bCs/>
                                      <w:lang w:eastAsia="en-US"/>
                                    </w:rPr>
                                    <w:t xml:space="preserve">( wpisać parametr lub </w:t>
                                  </w:r>
                                  <w:r w:rsidRPr="00902668">
                                    <w:rPr>
                                      <w:rFonts w:ascii="Calibri" w:hAnsi="Calibri" w:cs="Calibri"/>
                                      <w:b/>
                                      <w:bCs/>
                                      <w:lang w:eastAsia="en-US"/>
                                    </w:rPr>
                                    <w:t>wskazać czy oferowany parametr spełnia wymagania na zasadzie TAK / NIE *)</w:t>
                                  </w:r>
                                </w:p>
                              </w:tc>
                            </w:tr>
                            <w:tr w:rsidR="003661C4" w:rsidRPr="00F27630" w14:paraId="597F8D01"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49212ABF"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Typ</w:t>
                                  </w:r>
                                </w:p>
                              </w:tc>
                              <w:tc>
                                <w:tcPr>
                                  <w:tcW w:w="2601" w:type="pct"/>
                                  <w:tcBorders>
                                    <w:top w:val="single" w:sz="4" w:space="0" w:color="auto"/>
                                    <w:left w:val="single" w:sz="4" w:space="0" w:color="auto"/>
                                    <w:bottom w:val="single" w:sz="4" w:space="0" w:color="auto"/>
                                    <w:right w:val="single" w:sz="4" w:space="0" w:color="auto"/>
                                  </w:tcBorders>
                                  <w:hideMark/>
                                </w:tcPr>
                                <w:p w14:paraId="1871C49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Komputer stacjonarny. Typu PC. </w:t>
                                  </w:r>
                                </w:p>
                              </w:tc>
                              <w:tc>
                                <w:tcPr>
                                  <w:tcW w:w="1609" w:type="pct"/>
                                  <w:tcBorders>
                                    <w:top w:val="single" w:sz="4" w:space="0" w:color="auto"/>
                                    <w:left w:val="single" w:sz="4" w:space="0" w:color="auto"/>
                                    <w:bottom w:val="single" w:sz="4" w:space="0" w:color="auto"/>
                                    <w:right w:val="single" w:sz="4" w:space="0" w:color="auto"/>
                                  </w:tcBorders>
                                </w:tcPr>
                                <w:p w14:paraId="5F8FC193" w14:textId="77777777" w:rsidR="003661C4" w:rsidRPr="00ED1C9A" w:rsidRDefault="003661C4" w:rsidP="003661C4">
                                  <w:pPr>
                                    <w:spacing w:line="256" w:lineRule="auto"/>
                                    <w:rPr>
                                      <w:rFonts w:ascii="Calibri" w:hAnsi="Calibri" w:cs="Calibri"/>
                                      <w:bCs/>
                                      <w:sz w:val="22"/>
                                      <w:szCs w:val="22"/>
                                      <w:lang w:eastAsia="en-US"/>
                                    </w:rPr>
                                  </w:pPr>
                                  <w:r w:rsidRPr="00ED1C9A">
                                    <w:rPr>
                                      <w:rFonts w:ascii="Calibri" w:hAnsi="Calibri" w:cs="Calibri"/>
                                      <w:bCs/>
                                      <w:sz w:val="22"/>
                                      <w:szCs w:val="22"/>
                                      <w:lang w:eastAsia="en-US"/>
                                    </w:rPr>
                                    <w:t>Nazwa producenta: ……………………………………</w:t>
                                  </w:r>
                                </w:p>
                                <w:p w14:paraId="290213BF" w14:textId="77777777" w:rsidR="003661C4" w:rsidRPr="00ED1C9A" w:rsidRDefault="003661C4" w:rsidP="003661C4">
                                  <w:pPr>
                                    <w:spacing w:line="256" w:lineRule="auto"/>
                                    <w:rPr>
                                      <w:rFonts w:ascii="Calibri" w:hAnsi="Calibri" w:cs="Calibri"/>
                                      <w:bCs/>
                                      <w:sz w:val="22"/>
                                      <w:szCs w:val="22"/>
                                      <w:lang w:eastAsia="en-US"/>
                                    </w:rPr>
                                  </w:pPr>
                                </w:p>
                                <w:p w14:paraId="4FBC5D14" w14:textId="77777777" w:rsidR="003661C4" w:rsidRPr="00ED1C9A" w:rsidRDefault="003661C4" w:rsidP="003661C4">
                                  <w:pPr>
                                    <w:spacing w:line="256" w:lineRule="auto"/>
                                    <w:rPr>
                                      <w:rFonts w:ascii="Calibri" w:hAnsi="Calibri" w:cs="Calibri"/>
                                      <w:bCs/>
                                      <w:sz w:val="22"/>
                                      <w:szCs w:val="22"/>
                                      <w:lang w:eastAsia="en-US"/>
                                    </w:rPr>
                                  </w:pPr>
                                  <w:r w:rsidRPr="00ED1C9A">
                                    <w:rPr>
                                      <w:rFonts w:ascii="Calibri" w:hAnsi="Calibri" w:cs="Calibri"/>
                                      <w:bCs/>
                                      <w:sz w:val="22"/>
                                      <w:szCs w:val="22"/>
                                      <w:lang w:eastAsia="en-US"/>
                                    </w:rPr>
                                    <w:t>Model: ………………………..</w:t>
                                  </w:r>
                                </w:p>
                                <w:p w14:paraId="084BA82D" w14:textId="77777777" w:rsidR="003661C4" w:rsidRPr="001A4102" w:rsidRDefault="003661C4" w:rsidP="003661C4">
                                  <w:pPr>
                                    <w:spacing w:line="256" w:lineRule="auto"/>
                                    <w:rPr>
                                      <w:rFonts w:ascii="Calibri" w:hAnsi="Calibri" w:cs="Calibri"/>
                                      <w:bCs/>
                                      <w:sz w:val="22"/>
                                      <w:szCs w:val="22"/>
                                      <w:lang w:eastAsia="en-US"/>
                                    </w:rPr>
                                  </w:pPr>
                                </w:p>
                              </w:tc>
                            </w:tr>
                            <w:tr w:rsidR="003661C4" w:rsidRPr="00F27630" w14:paraId="4644E5AA"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tcPr>
                                <w:p w14:paraId="0D51443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Procesor </w:t>
                                  </w:r>
                                </w:p>
                              </w:tc>
                              <w:tc>
                                <w:tcPr>
                                  <w:tcW w:w="2601" w:type="pct"/>
                                  <w:tcBorders>
                                    <w:top w:val="single" w:sz="4" w:space="0" w:color="auto"/>
                                    <w:left w:val="single" w:sz="4" w:space="0" w:color="auto"/>
                                    <w:bottom w:val="single" w:sz="4" w:space="0" w:color="auto"/>
                                    <w:right w:val="single" w:sz="4" w:space="0" w:color="auto"/>
                                  </w:tcBorders>
                                  <w:hideMark/>
                                </w:tcPr>
                                <w:p w14:paraId="01B2DE8E"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Procesor wielordzeniowy zgodny z architekturą x86</w:t>
                                  </w:r>
                                </w:p>
                                <w:p w14:paraId="4610A8A1"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Możliwość uruchamiania aplikacji 64 bitowych, o średniej wydajności ocenianej na co najmniej </w:t>
                                  </w:r>
                                  <w:r w:rsidRPr="00F54B37">
                                    <w:rPr>
                                      <w:rFonts w:ascii="Calibri" w:hAnsi="Calibri" w:cs="Calibri"/>
                                      <w:lang w:eastAsia="en-US"/>
                                    </w:rPr>
                                    <w:t>11000</w:t>
                                  </w:r>
                                  <w:r w:rsidRPr="00F27630">
                                    <w:rPr>
                                      <w:rFonts w:ascii="Calibri" w:hAnsi="Calibri" w:cs="Calibri"/>
                                      <w:lang w:eastAsia="en-US"/>
                                    </w:rPr>
                                    <w:t xml:space="preserve"> punktów w teście </w:t>
                                  </w:r>
                                  <w:proofErr w:type="spellStart"/>
                                  <w:r w:rsidRPr="00F27630">
                                    <w:rPr>
                                      <w:rFonts w:ascii="Calibri" w:hAnsi="Calibri" w:cs="Calibri"/>
                                      <w:lang w:eastAsia="en-US"/>
                                    </w:rPr>
                                    <w:t>Passmark</w:t>
                                  </w:r>
                                  <w:proofErr w:type="spellEnd"/>
                                  <w:r w:rsidRPr="00F27630">
                                    <w:rPr>
                                      <w:rFonts w:ascii="Calibri" w:hAnsi="Calibri" w:cs="Calibri"/>
                                      <w:lang w:eastAsia="en-US"/>
                                    </w:rPr>
                                    <w:t xml:space="preserve"> - CPU Mark według wyników procesorów publikowanych na stronie http://www.cpubenchmark.net/cpu_list.php</w:t>
                                  </w:r>
                                </w:p>
                                <w:p w14:paraId="0822076E" w14:textId="77777777" w:rsidR="003661C4" w:rsidRPr="00F27630" w:rsidRDefault="003661C4" w:rsidP="003661C4">
                                  <w:pPr>
                                    <w:spacing w:line="256" w:lineRule="auto"/>
                                    <w:rPr>
                                      <w:rFonts w:ascii="Calibri" w:hAnsi="Calibri" w:cs="Calibri"/>
                                      <w:color w:val="0000FF"/>
                                      <w:u w:val="single"/>
                                      <w:lang w:eastAsia="en-US"/>
                                    </w:rPr>
                                  </w:pPr>
                                  <w:r w:rsidRPr="00F27630">
                                    <w:rPr>
                                      <w:rFonts w:ascii="Calibri" w:hAnsi="Calibri" w:cs="Calibri"/>
                                      <w:lang w:eastAsia="en-US"/>
                                    </w:rPr>
                                    <w:t>W przypadku zaoferowania procesora nie uwzględnionego w w/w rankingu Zamawiający przeprowadzi powyżej wskazany test we własnym zakresie na etapie badania i oceny ofert (wszystkie elementy muszą pracować z parametrami określonymi przez producenta danego podzespołu);</w:t>
                                  </w:r>
                                </w:p>
                              </w:tc>
                              <w:tc>
                                <w:tcPr>
                                  <w:tcW w:w="1609" w:type="pct"/>
                                  <w:tcBorders>
                                    <w:top w:val="single" w:sz="4" w:space="0" w:color="auto"/>
                                    <w:left w:val="single" w:sz="4" w:space="0" w:color="auto"/>
                                    <w:bottom w:val="single" w:sz="4" w:space="0" w:color="auto"/>
                                    <w:right w:val="single" w:sz="4" w:space="0" w:color="auto"/>
                                  </w:tcBorders>
                                </w:tcPr>
                                <w:p w14:paraId="1C83B066" w14:textId="77777777" w:rsidR="003661C4" w:rsidRPr="001A4102" w:rsidRDefault="003661C4" w:rsidP="003661C4">
                                  <w:pPr>
                                    <w:jc w:val="both"/>
                                    <w:rPr>
                                      <w:rFonts w:ascii="Calibri Light" w:hAnsi="Calibri Light" w:cs="Calibri Light"/>
                                      <w:bCs/>
                                      <w:sz w:val="22"/>
                                      <w:szCs w:val="22"/>
                                      <w:lang w:eastAsia="en-US"/>
                                    </w:rPr>
                                  </w:pPr>
                                  <w:r w:rsidRPr="001A4102">
                                    <w:rPr>
                                      <w:rFonts w:ascii="Calibri Light" w:hAnsi="Calibri Light" w:cs="Calibri Light"/>
                                      <w:bCs/>
                                      <w:sz w:val="22"/>
                                      <w:szCs w:val="22"/>
                                      <w:lang w:eastAsia="en-US"/>
                                    </w:rPr>
                                    <w:t>Producent: ……………………………………….</w:t>
                                  </w:r>
                                </w:p>
                                <w:p w14:paraId="0312FDB1" w14:textId="77777777" w:rsidR="003661C4" w:rsidRPr="001A4102" w:rsidRDefault="003661C4" w:rsidP="003661C4">
                                  <w:pPr>
                                    <w:jc w:val="both"/>
                                    <w:rPr>
                                      <w:rFonts w:ascii="Calibri Light" w:hAnsi="Calibri Light" w:cs="Calibri Light"/>
                                      <w:bCs/>
                                      <w:sz w:val="22"/>
                                      <w:szCs w:val="22"/>
                                      <w:lang w:eastAsia="en-US"/>
                                    </w:rPr>
                                  </w:pPr>
                                </w:p>
                                <w:p w14:paraId="0A9B3177" w14:textId="77777777" w:rsidR="003661C4" w:rsidRPr="001A4102" w:rsidRDefault="003661C4" w:rsidP="003661C4">
                                  <w:pPr>
                                    <w:jc w:val="both"/>
                                    <w:rPr>
                                      <w:rFonts w:ascii="Calibri Light" w:hAnsi="Calibri Light" w:cs="Calibri Light"/>
                                      <w:bCs/>
                                      <w:sz w:val="22"/>
                                      <w:szCs w:val="22"/>
                                      <w:lang w:eastAsia="en-US"/>
                                    </w:rPr>
                                  </w:pPr>
                                  <w:r w:rsidRPr="001A4102">
                                    <w:rPr>
                                      <w:rFonts w:ascii="Calibri Light" w:hAnsi="Calibri Light" w:cs="Calibri Light"/>
                                      <w:bCs/>
                                      <w:sz w:val="22"/>
                                      <w:szCs w:val="22"/>
                                      <w:lang w:eastAsia="en-US"/>
                                    </w:rPr>
                                    <w:t>Model: ………………………………………………..</w:t>
                                  </w:r>
                                </w:p>
                                <w:p w14:paraId="7EC5649E" w14:textId="77777777" w:rsidR="003661C4" w:rsidRPr="001A4102" w:rsidRDefault="003661C4" w:rsidP="003661C4">
                                  <w:pPr>
                                    <w:jc w:val="both"/>
                                    <w:rPr>
                                      <w:rFonts w:ascii="Calibri Light" w:hAnsi="Calibri Light" w:cs="Calibri Light"/>
                                      <w:bCs/>
                                      <w:sz w:val="22"/>
                                      <w:szCs w:val="22"/>
                                      <w:lang w:eastAsia="en-US"/>
                                    </w:rPr>
                                  </w:pPr>
                                </w:p>
                                <w:p w14:paraId="75B1EFAE" w14:textId="77777777" w:rsidR="003661C4" w:rsidRPr="001A4102" w:rsidRDefault="003661C4" w:rsidP="003661C4">
                                  <w:pPr>
                                    <w:spacing w:line="256" w:lineRule="auto"/>
                                    <w:rPr>
                                      <w:rFonts w:ascii="Calibri" w:hAnsi="Calibri" w:cs="Calibri"/>
                                      <w:bCs/>
                                      <w:sz w:val="22"/>
                                      <w:szCs w:val="22"/>
                                      <w:lang w:eastAsia="en-US"/>
                                    </w:rPr>
                                  </w:pPr>
                                  <w:r w:rsidRPr="001A4102">
                                    <w:rPr>
                                      <w:rFonts w:ascii="Calibri Light" w:hAnsi="Calibri Light" w:cs="Calibri Light"/>
                                      <w:bCs/>
                                      <w:sz w:val="22"/>
                                      <w:szCs w:val="22"/>
                                      <w:lang w:eastAsia="en-US"/>
                                    </w:rPr>
                                    <w:t>Ilość punktów: …………………………………</w:t>
                                  </w:r>
                                </w:p>
                              </w:tc>
                            </w:tr>
                            <w:tr w:rsidR="003661C4" w:rsidRPr="00F27630" w14:paraId="2A6C69F6"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5C2B838C"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Pamięć operacyjna RAM</w:t>
                                  </w:r>
                                </w:p>
                              </w:tc>
                              <w:tc>
                                <w:tcPr>
                                  <w:tcW w:w="2601" w:type="pct"/>
                                  <w:tcBorders>
                                    <w:top w:val="single" w:sz="4" w:space="0" w:color="auto"/>
                                    <w:left w:val="single" w:sz="4" w:space="0" w:color="auto"/>
                                    <w:bottom w:val="single" w:sz="4" w:space="0" w:color="auto"/>
                                    <w:right w:val="single" w:sz="4" w:space="0" w:color="auto"/>
                                  </w:tcBorders>
                                  <w:hideMark/>
                                </w:tcPr>
                                <w:p w14:paraId="0C627511"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minimum </w:t>
                                  </w:r>
                                  <w:r>
                                    <w:rPr>
                                      <w:rFonts w:ascii="Calibri" w:hAnsi="Calibri" w:cs="Calibri"/>
                                      <w:lang w:eastAsia="en-US"/>
                                    </w:rPr>
                                    <w:t>16</w:t>
                                  </w:r>
                                  <w:r w:rsidRPr="00F27630">
                                    <w:rPr>
                                      <w:rFonts w:ascii="Calibri" w:hAnsi="Calibri" w:cs="Calibri"/>
                                      <w:lang w:eastAsia="en-US"/>
                                    </w:rPr>
                                    <w:t xml:space="preserve"> GB pamięci RAM</w:t>
                                  </w:r>
                                </w:p>
                                <w:p w14:paraId="3831D389" w14:textId="77777777" w:rsidR="003661C4" w:rsidRPr="00F27630" w:rsidRDefault="003661C4" w:rsidP="003661C4">
                                  <w:pPr>
                                    <w:spacing w:line="256" w:lineRule="auto"/>
                                    <w:rPr>
                                      <w:rFonts w:ascii="Calibri" w:hAnsi="Calibri" w:cs="Calibri"/>
                                      <w:color w:val="000000"/>
                                      <w:lang w:eastAsia="en-US"/>
                                    </w:rPr>
                                  </w:pPr>
                                  <w:r w:rsidRPr="00F27630">
                                    <w:rPr>
                                      <w:rFonts w:ascii="Calibri" w:hAnsi="Calibri" w:cs="Calibri"/>
                                      <w:color w:val="000000"/>
                                      <w:lang w:eastAsia="en-US"/>
                                    </w:rPr>
                                    <w:t xml:space="preserve">minimum </w:t>
                                  </w:r>
                                  <w:r>
                                    <w:rPr>
                                      <w:rFonts w:ascii="Calibri" w:hAnsi="Calibri" w:cs="Calibri"/>
                                      <w:color w:val="000000"/>
                                      <w:lang w:eastAsia="en-US"/>
                                    </w:rPr>
                                    <w:t>1</w:t>
                                  </w:r>
                                  <w:r w:rsidRPr="00F27630">
                                    <w:rPr>
                                      <w:rFonts w:ascii="Calibri" w:hAnsi="Calibri" w:cs="Calibri"/>
                                      <w:color w:val="000000"/>
                                      <w:lang w:eastAsia="en-US"/>
                                    </w:rPr>
                                    <w:t xml:space="preserve"> wolne </w:t>
                                  </w:r>
                                  <w:proofErr w:type="spellStart"/>
                                  <w:r w:rsidRPr="00F27630">
                                    <w:rPr>
                                      <w:rFonts w:ascii="Calibri" w:hAnsi="Calibri" w:cs="Calibri"/>
                                      <w:color w:val="000000"/>
                                      <w:lang w:eastAsia="en-US"/>
                                    </w:rPr>
                                    <w:t>sloty</w:t>
                                  </w:r>
                                  <w:proofErr w:type="spellEnd"/>
                                  <w:r w:rsidRPr="00F27630">
                                    <w:rPr>
                                      <w:rFonts w:ascii="Calibri" w:hAnsi="Calibri" w:cs="Calibri"/>
                                      <w:color w:val="000000"/>
                                      <w:lang w:eastAsia="en-US"/>
                                    </w:rPr>
                                    <w:t xml:space="preserve"> pamięci RAM na płycie głównej, </w:t>
                                  </w:r>
                                </w:p>
                                <w:p w14:paraId="6A8CF7BF"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color w:val="000000"/>
                                      <w:lang w:eastAsia="en-US"/>
                                    </w:rPr>
                                    <w:t xml:space="preserve">minimalny rozmiar możliwego rozszerzenia obsługiwanej pamięci, zapewniony </w:t>
                                  </w:r>
                                  <w:r w:rsidRPr="00F27630">
                                    <w:rPr>
                                      <w:rFonts w:ascii="Calibri" w:hAnsi="Calibri" w:cs="Calibri"/>
                                      <w:color w:val="000000"/>
                                      <w:lang w:eastAsia="en-US"/>
                                    </w:rPr>
                                    <w:br/>
                                    <w:t>i potwierdzony przez producenta komputera: 128 GB</w:t>
                                  </w:r>
                                </w:p>
                              </w:tc>
                              <w:tc>
                                <w:tcPr>
                                  <w:tcW w:w="1609" w:type="pct"/>
                                  <w:tcBorders>
                                    <w:top w:val="single" w:sz="4" w:space="0" w:color="auto"/>
                                    <w:left w:val="single" w:sz="4" w:space="0" w:color="auto"/>
                                    <w:bottom w:val="single" w:sz="4" w:space="0" w:color="auto"/>
                                    <w:right w:val="single" w:sz="4" w:space="0" w:color="auto"/>
                                  </w:tcBorders>
                                </w:tcPr>
                                <w:p w14:paraId="3D095771"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6E630A80"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1C29C907"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Parametry pamięci masowej</w:t>
                                  </w:r>
                                </w:p>
                              </w:tc>
                              <w:tc>
                                <w:tcPr>
                                  <w:tcW w:w="2601" w:type="pct"/>
                                  <w:tcBorders>
                                    <w:top w:val="single" w:sz="4" w:space="0" w:color="auto"/>
                                    <w:left w:val="single" w:sz="4" w:space="0" w:color="auto"/>
                                    <w:bottom w:val="single" w:sz="4" w:space="0" w:color="auto"/>
                                    <w:right w:val="single" w:sz="4" w:space="0" w:color="auto"/>
                                  </w:tcBorders>
                                  <w:hideMark/>
                                </w:tcPr>
                                <w:p w14:paraId="0A11D009"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bCs/>
                                      <w:lang w:eastAsia="en-US"/>
                                    </w:rPr>
                                    <w:t xml:space="preserve">Min. </w:t>
                                  </w:r>
                                  <w:r>
                                    <w:rPr>
                                      <w:rFonts w:ascii="Calibri" w:hAnsi="Calibri" w:cs="Calibri"/>
                                      <w:bCs/>
                                      <w:lang w:eastAsia="en-US"/>
                                    </w:rPr>
                                    <w:t>512</w:t>
                                  </w:r>
                                  <w:r w:rsidRPr="00F27630">
                                    <w:rPr>
                                      <w:rFonts w:ascii="Calibri" w:hAnsi="Calibri" w:cs="Calibri"/>
                                      <w:bCs/>
                                      <w:lang w:eastAsia="en-US"/>
                                    </w:rPr>
                                    <w:t xml:space="preserve"> GB SSD M.2 </w:t>
                                  </w:r>
                                  <w:proofErr w:type="spellStart"/>
                                  <w:r w:rsidRPr="00F27630">
                                    <w:rPr>
                                      <w:rFonts w:ascii="Calibri" w:hAnsi="Calibri" w:cs="Calibri"/>
                                      <w:lang w:eastAsia="en-US"/>
                                    </w:rPr>
                                    <w:t>NVMe</w:t>
                                  </w:r>
                                  <w:proofErr w:type="spellEnd"/>
                                  <w:r w:rsidRPr="00F27630">
                                    <w:rPr>
                                      <w:rFonts w:ascii="Calibri" w:hAnsi="Calibri" w:cs="Calibri"/>
                                      <w:lang w:eastAsia="en-US"/>
                                    </w:rPr>
                                    <w:t xml:space="preserve"> ze sprzętowym wsparciem szyfrowania danych, zawierający partycję RECOVERY umożliwiającą odtworzenie systemu operacyjnego  zainstalowanego  na komputerze przez producenta, po awarii, do stanu fabrycznego (tryb OOBE dla systemu MS Windows)</w:t>
                                  </w:r>
                                </w:p>
                                <w:p w14:paraId="6866AF7A"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Możliwość zamontowania w obudowie jednego dysku 3,5 cala lub dwóch dysków 2,5 cala.</w:t>
                                  </w:r>
                                </w:p>
                              </w:tc>
                              <w:tc>
                                <w:tcPr>
                                  <w:tcW w:w="1609" w:type="pct"/>
                                  <w:tcBorders>
                                    <w:top w:val="single" w:sz="4" w:space="0" w:color="auto"/>
                                    <w:left w:val="single" w:sz="4" w:space="0" w:color="auto"/>
                                    <w:bottom w:val="single" w:sz="4" w:space="0" w:color="auto"/>
                                    <w:right w:val="single" w:sz="4" w:space="0" w:color="auto"/>
                                  </w:tcBorders>
                                </w:tcPr>
                                <w:p w14:paraId="4666BCBA"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3EDDE114"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6896D605"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Płyta Główna </w:t>
                                  </w:r>
                                </w:p>
                              </w:tc>
                              <w:tc>
                                <w:tcPr>
                                  <w:tcW w:w="2601" w:type="pct"/>
                                  <w:tcBorders>
                                    <w:top w:val="single" w:sz="4" w:space="0" w:color="auto"/>
                                    <w:left w:val="single" w:sz="4" w:space="0" w:color="auto"/>
                                    <w:bottom w:val="single" w:sz="4" w:space="0" w:color="auto"/>
                                    <w:right w:val="single" w:sz="4" w:space="0" w:color="auto"/>
                                  </w:tcBorders>
                                  <w:hideMark/>
                                </w:tcPr>
                                <w:p w14:paraId="7D9D7207"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chipset dostosowany do oferowanego procesora lub równoważny</w:t>
                                  </w:r>
                                </w:p>
                                <w:p w14:paraId="1C2C6C2F"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minimum 4 </w:t>
                                  </w:r>
                                  <w:proofErr w:type="spellStart"/>
                                  <w:r w:rsidRPr="00F27630">
                                    <w:rPr>
                                      <w:rFonts w:ascii="Calibri" w:hAnsi="Calibri" w:cs="Calibri"/>
                                      <w:bCs/>
                                      <w:lang w:eastAsia="en-US"/>
                                    </w:rPr>
                                    <w:t>sloty</w:t>
                                  </w:r>
                                  <w:proofErr w:type="spellEnd"/>
                                  <w:r w:rsidRPr="00F27630">
                                    <w:rPr>
                                      <w:rFonts w:ascii="Calibri" w:hAnsi="Calibri" w:cs="Calibri"/>
                                      <w:bCs/>
                                      <w:lang w:eastAsia="en-US"/>
                                    </w:rPr>
                                    <w:t xml:space="preserve"> pamięci lub więcej, obsługującej częstotliwość minimum 2999 MHz lub więcej</w:t>
                                  </w:r>
                                </w:p>
                                <w:p w14:paraId="6F3F0171" w14:textId="77777777" w:rsidR="003661C4" w:rsidRPr="00F27630" w:rsidRDefault="003661C4" w:rsidP="003661C4">
                                  <w:pPr>
                                    <w:spacing w:line="256" w:lineRule="auto"/>
                                    <w:rPr>
                                      <w:rFonts w:ascii="Calibri" w:hAnsi="Calibri" w:cs="Calibri"/>
                                      <w:bCs/>
                                      <w:lang w:val="en-US" w:eastAsia="en-US"/>
                                    </w:rPr>
                                  </w:pPr>
                                  <w:r w:rsidRPr="00F27630">
                                    <w:rPr>
                                      <w:rFonts w:ascii="Calibri" w:hAnsi="Calibri" w:cs="Calibri"/>
                                      <w:lang w:val="en-US" w:eastAsia="en-US"/>
                                    </w:rPr>
                                    <w:t>minimum 1 x PCI Express 3.0 x 16</w:t>
                                  </w:r>
                                </w:p>
                                <w:p w14:paraId="5F2738FF" w14:textId="77777777" w:rsidR="003661C4" w:rsidRPr="00F27630" w:rsidRDefault="003661C4" w:rsidP="003661C4">
                                  <w:pPr>
                                    <w:spacing w:line="256" w:lineRule="auto"/>
                                    <w:rPr>
                                      <w:rFonts w:ascii="Calibri" w:hAnsi="Calibri" w:cs="Calibri"/>
                                      <w:bCs/>
                                      <w:lang w:val="en-US" w:eastAsia="en-US"/>
                                    </w:rPr>
                                  </w:pPr>
                                  <w:r w:rsidRPr="00F27630">
                                    <w:rPr>
                                      <w:rFonts w:ascii="Calibri" w:hAnsi="Calibri" w:cs="Calibri"/>
                                      <w:lang w:val="en-US" w:eastAsia="en-US"/>
                                    </w:rPr>
                                    <w:t xml:space="preserve">minimum 1 x PCI Express 3.0 x 4 </w:t>
                                  </w:r>
                                </w:p>
                                <w:p w14:paraId="7EC26CAB"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minimum 4x złącza SATA 6.0 </w:t>
                                  </w:r>
                                  <w:proofErr w:type="spellStart"/>
                                  <w:r w:rsidRPr="00F27630">
                                    <w:rPr>
                                      <w:rFonts w:ascii="Calibri" w:hAnsi="Calibri" w:cs="Calibri"/>
                                      <w:lang w:eastAsia="en-US"/>
                                    </w:rPr>
                                    <w:t>Gb</w:t>
                                  </w:r>
                                  <w:proofErr w:type="spellEnd"/>
                                  <w:r w:rsidRPr="00F27630">
                                    <w:rPr>
                                      <w:rFonts w:ascii="Calibri" w:hAnsi="Calibri" w:cs="Calibri"/>
                                      <w:lang w:eastAsia="en-US"/>
                                    </w:rPr>
                                    <w:t>/s</w:t>
                                  </w:r>
                                </w:p>
                                <w:p w14:paraId="03CFDAC1"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 xml:space="preserve">minimum 2 x złącza M.2 dla dysku SSD </w:t>
                                  </w:r>
                                  <w:proofErr w:type="spellStart"/>
                                  <w:r w:rsidRPr="00F27630">
                                    <w:rPr>
                                      <w:rFonts w:ascii="Calibri" w:hAnsi="Calibri" w:cs="Calibri"/>
                                      <w:lang w:eastAsia="en-US"/>
                                    </w:rPr>
                                    <w:t>NVMe</w:t>
                                  </w:r>
                                  <w:proofErr w:type="spellEnd"/>
                                </w:p>
                              </w:tc>
                              <w:tc>
                                <w:tcPr>
                                  <w:tcW w:w="1609" w:type="pct"/>
                                  <w:tcBorders>
                                    <w:top w:val="single" w:sz="4" w:space="0" w:color="auto"/>
                                    <w:left w:val="single" w:sz="4" w:space="0" w:color="auto"/>
                                    <w:bottom w:val="single" w:sz="4" w:space="0" w:color="auto"/>
                                    <w:right w:val="single" w:sz="4" w:space="0" w:color="auto"/>
                                  </w:tcBorders>
                                </w:tcPr>
                                <w:p w14:paraId="5807D0B0"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015ABEED"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6110A0BE"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Karta graficzna</w:t>
                                  </w:r>
                                </w:p>
                              </w:tc>
                              <w:tc>
                                <w:tcPr>
                                  <w:tcW w:w="2601" w:type="pct"/>
                                  <w:tcBorders>
                                    <w:top w:val="single" w:sz="4" w:space="0" w:color="auto"/>
                                    <w:left w:val="single" w:sz="4" w:space="0" w:color="auto"/>
                                    <w:bottom w:val="single" w:sz="4" w:space="0" w:color="auto"/>
                                    <w:right w:val="single" w:sz="4" w:space="0" w:color="auto"/>
                                  </w:tcBorders>
                                  <w:hideMark/>
                                </w:tcPr>
                                <w:p w14:paraId="55F3891D"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Karta graficzna wykorzystująca pamięć RAM systemu dynamicznie przydzielaną na potrzeby grafiki. Zamawiający dopuszcza kartę graficzną zintegrowaną</w:t>
                                  </w:r>
                                  <w:r w:rsidRPr="00F27630">
                                    <w:rPr>
                                      <w:rFonts w:ascii="Calibri" w:hAnsi="Calibri" w:cs="Calibri"/>
                                      <w:bCs/>
                                      <w:lang w:eastAsia="en-US"/>
                                    </w:rPr>
                                    <w:t xml:space="preserve"> z płytą główną</w:t>
                                  </w:r>
                                </w:p>
                              </w:tc>
                              <w:tc>
                                <w:tcPr>
                                  <w:tcW w:w="1609" w:type="pct"/>
                                  <w:tcBorders>
                                    <w:top w:val="single" w:sz="4" w:space="0" w:color="auto"/>
                                    <w:left w:val="single" w:sz="4" w:space="0" w:color="auto"/>
                                    <w:bottom w:val="single" w:sz="4" w:space="0" w:color="auto"/>
                                    <w:right w:val="single" w:sz="4" w:space="0" w:color="auto"/>
                                  </w:tcBorders>
                                </w:tcPr>
                                <w:p w14:paraId="7AE0138B"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7A229A5D"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115B2E4B"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Wyposażenie multimedialne</w:t>
                                  </w:r>
                                </w:p>
                              </w:tc>
                              <w:tc>
                                <w:tcPr>
                                  <w:tcW w:w="2601" w:type="pct"/>
                                  <w:tcBorders>
                                    <w:top w:val="single" w:sz="4" w:space="0" w:color="auto"/>
                                    <w:left w:val="single" w:sz="4" w:space="0" w:color="auto"/>
                                    <w:bottom w:val="single" w:sz="4" w:space="0" w:color="auto"/>
                                    <w:right w:val="single" w:sz="4" w:space="0" w:color="auto"/>
                                  </w:tcBorders>
                                  <w:hideMark/>
                                </w:tcPr>
                                <w:p w14:paraId="720B9C75"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Karta dźwiękowa zgodna z High Definition.  </w:t>
                                  </w:r>
                                  <w:r w:rsidRPr="00F27630">
                                    <w:rPr>
                                      <w:rFonts w:ascii="Calibri" w:hAnsi="Calibri" w:cs="Calibri"/>
                                      <w:lang w:eastAsia="en-US"/>
                                    </w:rPr>
                                    <w:t xml:space="preserve">Zamawiający dopuszcza kartę dźwiękową </w:t>
                                  </w:r>
                                  <w:r w:rsidRPr="00F27630">
                                    <w:rPr>
                                      <w:rFonts w:ascii="Calibri" w:hAnsi="Calibri" w:cs="Calibri"/>
                                      <w:bCs/>
                                      <w:lang w:eastAsia="en-US"/>
                                    </w:rPr>
                                    <w:t>zintegrowaną z płytą główną</w:t>
                                  </w:r>
                                </w:p>
                              </w:tc>
                              <w:tc>
                                <w:tcPr>
                                  <w:tcW w:w="1609" w:type="pct"/>
                                  <w:tcBorders>
                                    <w:top w:val="single" w:sz="4" w:space="0" w:color="auto"/>
                                    <w:left w:val="single" w:sz="4" w:space="0" w:color="auto"/>
                                    <w:bottom w:val="single" w:sz="4" w:space="0" w:color="auto"/>
                                    <w:right w:val="single" w:sz="4" w:space="0" w:color="auto"/>
                                  </w:tcBorders>
                                </w:tcPr>
                                <w:p w14:paraId="427E1619"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58FF032F" w14:textId="77777777" w:rsidTr="008533D2">
                              <w:trPr>
                                <w:trHeight w:val="644"/>
                              </w:trPr>
                              <w:tc>
                                <w:tcPr>
                                  <w:tcW w:w="789" w:type="pct"/>
                                  <w:tcBorders>
                                    <w:top w:val="single" w:sz="4" w:space="0" w:color="auto"/>
                                    <w:left w:val="single" w:sz="4" w:space="0" w:color="auto"/>
                                    <w:bottom w:val="single" w:sz="4" w:space="0" w:color="auto"/>
                                    <w:right w:val="single" w:sz="4" w:space="0" w:color="auto"/>
                                  </w:tcBorders>
                                  <w:hideMark/>
                                </w:tcPr>
                                <w:p w14:paraId="1C88E77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Obudowa</w:t>
                                  </w:r>
                                </w:p>
                              </w:tc>
                              <w:tc>
                                <w:tcPr>
                                  <w:tcW w:w="2601" w:type="pct"/>
                                  <w:tcBorders>
                                    <w:top w:val="single" w:sz="4" w:space="0" w:color="auto"/>
                                    <w:left w:val="single" w:sz="4" w:space="0" w:color="auto"/>
                                    <w:bottom w:val="single" w:sz="4" w:space="0" w:color="auto"/>
                                    <w:right w:val="single" w:sz="4" w:space="0" w:color="auto"/>
                                  </w:tcBorders>
                                  <w:vAlign w:val="center"/>
                                  <w:hideMark/>
                                </w:tcPr>
                                <w:p w14:paraId="4B244F24"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Typu desktop (SFF) przystosowana do pracy w pionie i w poziomie, z obsługą kart PCI Express wyłącznie o niskim profilu;.</w:t>
                                  </w:r>
                                </w:p>
                                <w:p w14:paraId="4AFCF789" w14:textId="77777777" w:rsidR="003661C4" w:rsidRPr="00F27630" w:rsidRDefault="003661C4" w:rsidP="003661C4">
                                  <w:pPr>
                                    <w:spacing w:line="256" w:lineRule="auto"/>
                                    <w:rPr>
                                      <w:rFonts w:ascii="Calibri" w:hAnsi="Calibri" w:cs="Calibri"/>
                                      <w:color w:val="000000"/>
                                      <w:lang w:eastAsia="en-US"/>
                                    </w:rPr>
                                  </w:pPr>
                                  <w:r w:rsidRPr="00F27630">
                                    <w:rPr>
                                      <w:rFonts w:ascii="Calibri" w:hAnsi="Calibri" w:cs="Calibri"/>
                                      <w:color w:val="000000"/>
                                      <w:lang w:eastAsia="en-US"/>
                                    </w:rPr>
                                    <w:t xml:space="preserve">Wbudowany głośnik do odtwarzania plików multimedialnych. </w:t>
                                  </w:r>
                                </w:p>
                              </w:tc>
                              <w:tc>
                                <w:tcPr>
                                  <w:tcW w:w="1609" w:type="pct"/>
                                  <w:tcBorders>
                                    <w:top w:val="single" w:sz="4" w:space="0" w:color="auto"/>
                                    <w:left w:val="single" w:sz="4" w:space="0" w:color="auto"/>
                                    <w:bottom w:val="single" w:sz="4" w:space="0" w:color="auto"/>
                                    <w:right w:val="single" w:sz="4" w:space="0" w:color="auto"/>
                                  </w:tcBorders>
                                </w:tcPr>
                                <w:p w14:paraId="65B12C57"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0540E3C8"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4A2A0C6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Zasilacz</w:t>
                                  </w:r>
                                </w:p>
                              </w:tc>
                              <w:tc>
                                <w:tcPr>
                                  <w:tcW w:w="2601" w:type="pct"/>
                                  <w:tcBorders>
                                    <w:top w:val="single" w:sz="4" w:space="0" w:color="auto"/>
                                    <w:left w:val="single" w:sz="4" w:space="0" w:color="auto"/>
                                    <w:bottom w:val="single" w:sz="4" w:space="0" w:color="auto"/>
                                    <w:right w:val="single" w:sz="4" w:space="0" w:color="auto"/>
                                  </w:tcBorders>
                                  <w:hideMark/>
                                </w:tcPr>
                                <w:p w14:paraId="4A2A753A"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 xml:space="preserve">Wbudowany zasilacz o sprawności co najmniej 94% przy obciążeniu 50% przy 230V. </w:t>
                                  </w:r>
                                </w:p>
                              </w:tc>
                              <w:tc>
                                <w:tcPr>
                                  <w:tcW w:w="1609" w:type="pct"/>
                                  <w:tcBorders>
                                    <w:top w:val="single" w:sz="4" w:space="0" w:color="auto"/>
                                    <w:left w:val="single" w:sz="4" w:space="0" w:color="auto"/>
                                    <w:bottom w:val="single" w:sz="4" w:space="0" w:color="auto"/>
                                    <w:right w:val="single" w:sz="4" w:space="0" w:color="auto"/>
                                  </w:tcBorders>
                                </w:tcPr>
                                <w:p w14:paraId="59E0198C"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5497A8AF"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256F33EB"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Bezpieczeństwo i funkcje zarządzania</w:t>
                                  </w:r>
                                </w:p>
                              </w:tc>
                              <w:tc>
                                <w:tcPr>
                                  <w:tcW w:w="2601" w:type="pct"/>
                                  <w:tcBorders>
                                    <w:top w:val="single" w:sz="4" w:space="0" w:color="auto"/>
                                    <w:left w:val="single" w:sz="4" w:space="0" w:color="auto"/>
                                    <w:bottom w:val="single" w:sz="4" w:space="0" w:color="auto"/>
                                    <w:right w:val="single" w:sz="4" w:space="0" w:color="auto"/>
                                  </w:tcBorders>
                                  <w:hideMark/>
                                </w:tcPr>
                                <w:p w14:paraId="3627840E"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Możliwość zastosowania mechanicznego zabezpieczenia przed kradzieżą komputera.</w:t>
                                  </w:r>
                                </w:p>
                              </w:tc>
                              <w:tc>
                                <w:tcPr>
                                  <w:tcW w:w="1609" w:type="pct"/>
                                  <w:tcBorders>
                                    <w:top w:val="single" w:sz="4" w:space="0" w:color="auto"/>
                                    <w:left w:val="single" w:sz="4" w:space="0" w:color="auto"/>
                                    <w:bottom w:val="single" w:sz="4" w:space="0" w:color="auto"/>
                                    <w:right w:val="single" w:sz="4" w:space="0" w:color="auto"/>
                                  </w:tcBorders>
                                </w:tcPr>
                                <w:p w14:paraId="2501E414"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689CDC0B"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592F1E1C"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Karta sieciowa</w:t>
                                  </w:r>
                                </w:p>
                              </w:tc>
                              <w:tc>
                                <w:tcPr>
                                  <w:tcW w:w="2601" w:type="pct"/>
                                  <w:tcBorders>
                                    <w:top w:val="single" w:sz="4" w:space="0" w:color="auto"/>
                                    <w:left w:val="single" w:sz="4" w:space="0" w:color="auto"/>
                                    <w:bottom w:val="single" w:sz="4" w:space="0" w:color="auto"/>
                                    <w:right w:val="single" w:sz="4" w:space="0" w:color="auto"/>
                                  </w:tcBorders>
                                  <w:hideMark/>
                                </w:tcPr>
                                <w:p w14:paraId="7FA2FE85"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10/100/1000 </w:t>
                                  </w:r>
                                  <w:proofErr w:type="spellStart"/>
                                  <w:r w:rsidRPr="00F27630">
                                    <w:rPr>
                                      <w:rFonts w:ascii="Calibri" w:hAnsi="Calibri" w:cs="Calibri"/>
                                      <w:bCs/>
                                      <w:lang w:eastAsia="en-US"/>
                                    </w:rPr>
                                    <w:t>Mbit</w:t>
                                  </w:r>
                                  <w:proofErr w:type="spellEnd"/>
                                  <w:r w:rsidRPr="00F27630">
                                    <w:rPr>
                                      <w:rFonts w:ascii="Calibri" w:hAnsi="Calibri" w:cs="Calibri"/>
                                      <w:bCs/>
                                      <w:lang w:eastAsia="en-US"/>
                                    </w:rPr>
                                    <w:t>/s</w:t>
                                  </w:r>
                                </w:p>
                              </w:tc>
                              <w:tc>
                                <w:tcPr>
                                  <w:tcW w:w="1609" w:type="pct"/>
                                  <w:tcBorders>
                                    <w:top w:val="single" w:sz="4" w:space="0" w:color="auto"/>
                                    <w:left w:val="single" w:sz="4" w:space="0" w:color="auto"/>
                                    <w:bottom w:val="single" w:sz="4" w:space="0" w:color="auto"/>
                                    <w:right w:val="single" w:sz="4" w:space="0" w:color="auto"/>
                                  </w:tcBorders>
                                </w:tcPr>
                                <w:p w14:paraId="2B0B392A"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571D05B7"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64B27F64" w14:textId="77777777" w:rsidR="003661C4" w:rsidRPr="00F27630" w:rsidRDefault="003661C4" w:rsidP="003661C4">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Warunki gwarancji</w:t>
                                  </w:r>
                                </w:p>
                              </w:tc>
                              <w:tc>
                                <w:tcPr>
                                  <w:tcW w:w="2601" w:type="pct"/>
                                  <w:tcBorders>
                                    <w:top w:val="single" w:sz="4" w:space="0" w:color="auto"/>
                                    <w:left w:val="single" w:sz="4" w:space="0" w:color="auto"/>
                                    <w:bottom w:val="single" w:sz="4" w:space="0" w:color="auto"/>
                                    <w:right w:val="single" w:sz="4" w:space="0" w:color="auto"/>
                                  </w:tcBorders>
                                  <w:hideMark/>
                                </w:tcPr>
                                <w:p w14:paraId="2ECE00A9" w14:textId="77777777" w:rsidR="003661C4" w:rsidRPr="00F27630" w:rsidRDefault="003661C4" w:rsidP="003661C4">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 xml:space="preserve">Gwarancja </w:t>
                                  </w:r>
                                  <w:r>
                                    <w:rPr>
                                      <w:rFonts w:ascii="Calibri" w:hAnsi="Calibri" w:cs="Calibri"/>
                                      <w:bCs/>
                                      <w:color w:val="000000" w:themeColor="text1"/>
                                      <w:lang w:eastAsia="en-US"/>
                                    </w:rPr>
                                    <w:t>na</w:t>
                                  </w:r>
                                  <w:r w:rsidRPr="00F27630">
                                    <w:rPr>
                                      <w:rFonts w:ascii="Calibri" w:hAnsi="Calibri" w:cs="Calibri"/>
                                      <w:bCs/>
                                      <w:color w:val="000000" w:themeColor="text1"/>
                                      <w:lang w:eastAsia="en-US"/>
                                    </w:rPr>
                                    <w:t xml:space="preserve"> okres min.24 miesiące.</w:t>
                                  </w:r>
                                </w:p>
                                <w:p w14:paraId="2FFC2B5D" w14:textId="77777777" w:rsidR="003661C4" w:rsidRPr="00F27630" w:rsidRDefault="003661C4" w:rsidP="003661C4">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 xml:space="preserve">W przypadku awarii dysków twardych uszkodzony dysk pozostaje u Zamawiającego. </w:t>
                                  </w:r>
                                </w:p>
                              </w:tc>
                              <w:tc>
                                <w:tcPr>
                                  <w:tcW w:w="1609" w:type="pct"/>
                                  <w:tcBorders>
                                    <w:top w:val="single" w:sz="4" w:space="0" w:color="auto"/>
                                    <w:left w:val="single" w:sz="4" w:space="0" w:color="auto"/>
                                    <w:bottom w:val="single" w:sz="4" w:space="0" w:color="auto"/>
                                    <w:right w:val="single" w:sz="4" w:space="0" w:color="auto"/>
                                  </w:tcBorders>
                                </w:tcPr>
                                <w:p w14:paraId="78184BB3" w14:textId="77777777" w:rsidR="003661C4" w:rsidRPr="00F27630" w:rsidRDefault="003661C4" w:rsidP="003661C4">
                                  <w:pPr>
                                    <w:spacing w:line="256" w:lineRule="auto"/>
                                    <w:rPr>
                                      <w:rFonts w:ascii="Calibri" w:hAnsi="Calibri" w:cs="Calibri"/>
                                      <w:bCs/>
                                      <w:color w:val="000000" w:themeColor="text1"/>
                                      <w:lang w:eastAsia="en-US"/>
                                    </w:rPr>
                                  </w:pPr>
                                  <w:r w:rsidRPr="00902668">
                                    <w:rPr>
                                      <w:rFonts w:ascii="Calibri" w:hAnsi="Calibri" w:cs="Calibri"/>
                                      <w:b/>
                                      <w:bCs/>
                                      <w:lang w:eastAsia="en-US"/>
                                    </w:rPr>
                                    <w:t>TAK / NIE *</w:t>
                                  </w:r>
                                </w:p>
                              </w:tc>
                            </w:tr>
                            <w:tr w:rsidR="003661C4" w:rsidRPr="00F27630" w14:paraId="0B596F40" w14:textId="77777777" w:rsidTr="008533D2">
                              <w:tc>
                                <w:tcPr>
                                  <w:tcW w:w="789" w:type="pct"/>
                                  <w:tcBorders>
                                    <w:top w:val="single" w:sz="4" w:space="0" w:color="auto"/>
                                    <w:left w:val="single" w:sz="4" w:space="0" w:color="auto"/>
                                    <w:bottom w:val="single" w:sz="4" w:space="0" w:color="auto"/>
                                    <w:right w:val="single" w:sz="4" w:space="0" w:color="auto"/>
                                  </w:tcBorders>
                                  <w:hideMark/>
                                </w:tcPr>
                                <w:p w14:paraId="0F7128B5"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Wsparcie techniczne producenta</w:t>
                                  </w:r>
                                </w:p>
                              </w:tc>
                              <w:tc>
                                <w:tcPr>
                                  <w:tcW w:w="2601" w:type="pct"/>
                                  <w:tcBorders>
                                    <w:top w:val="single" w:sz="4" w:space="0" w:color="auto"/>
                                    <w:left w:val="single" w:sz="4" w:space="0" w:color="auto"/>
                                    <w:bottom w:val="single" w:sz="4" w:space="0" w:color="auto"/>
                                    <w:right w:val="single" w:sz="4" w:space="0" w:color="auto"/>
                                  </w:tcBorders>
                                  <w:hideMark/>
                                </w:tcPr>
                                <w:p w14:paraId="0333587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Dostęp do najnowszych sterowników i uaktualnień na stronie producenta zestawu realizowany poprzez podanie na dedykowanej stronie internetowej producenta numeru seryjnego lub modelu komputera.</w:t>
                                  </w:r>
                                </w:p>
                              </w:tc>
                              <w:tc>
                                <w:tcPr>
                                  <w:tcW w:w="1609" w:type="pct"/>
                                  <w:tcBorders>
                                    <w:top w:val="single" w:sz="4" w:space="0" w:color="auto"/>
                                    <w:left w:val="single" w:sz="4" w:space="0" w:color="auto"/>
                                    <w:bottom w:val="single" w:sz="4" w:space="0" w:color="auto"/>
                                    <w:right w:val="single" w:sz="4" w:space="0" w:color="auto"/>
                                  </w:tcBorders>
                                </w:tcPr>
                                <w:p w14:paraId="63D55CE3"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461F8A9D" w14:textId="77777777" w:rsidTr="008533D2">
                              <w:tc>
                                <w:tcPr>
                                  <w:tcW w:w="789" w:type="pct"/>
                                  <w:tcBorders>
                                    <w:top w:val="single" w:sz="4" w:space="0" w:color="auto"/>
                                    <w:left w:val="single" w:sz="4" w:space="0" w:color="auto"/>
                                    <w:bottom w:val="single" w:sz="4" w:space="0" w:color="auto"/>
                                    <w:right w:val="single" w:sz="4" w:space="0" w:color="auto"/>
                                  </w:tcBorders>
                                  <w:hideMark/>
                                </w:tcPr>
                                <w:p w14:paraId="010D9B42"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Złącza i porty </w:t>
                                  </w:r>
                                </w:p>
                              </w:tc>
                              <w:tc>
                                <w:tcPr>
                                  <w:tcW w:w="2601" w:type="pct"/>
                                  <w:tcBorders>
                                    <w:top w:val="single" w:sz="4" w:space="0" w:color="auto"/>
                                    <w:left w:val="single" w:sz="4" w:space="0" w:color="auto"/>
                                    <w:bottom w:val="single" w:sz="4" w:space="0" w:color="auto"/>
                                    <w:right w:val="single" w:sz="4" w:space="0" w:color="auto"/>
                                  </w:tcBorders>
                                  <w:hideMark/>
                                </w:tcPr>
                                <w:p w14:paraId="0209DE84"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Wbudowane porty: </w:t>
                                  </w:r>
                                </w:p>
                                <w:p w14:paraId="4FAA0F8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W tylnej części:</w:t>
                                  </w:r>
                                </w:p>
                                <w:p w14:paraId="4A22550A"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 xml:space="preserve">minimum </w:t>
                                  </w:r>
                                  <w:proofErr w:type="spellStart"/>
                                  <w:r w:rsidRPr="00F27630">
                                    <w:rPr>
                                      <w:rFonts w:ascii="Calibri" w:hAnsi="Calibri" w:cs="Calibri"/>
                                      <w:lang w:val="en-US" w:eastAsia="en-US"/>
                                    </w:rPr>
                                    <w:t>jeden</w:t>
                                  </w:r>
                                  <w:proofErr w:type="spellEnd"/>
                                  <w:r w:rsidRPr="00F27630">
                                    <w:rPr>
                                      <w:rFonts w:ascii="Calibri" w:hAnsi="Calibri" w:cs="Calibri"/>
                                      <w:lang w:val="en-US" w:eastAsia="en-US"/>
                                    </w:rPr>
                                    <w:t xml:space="preserve"> port Display Port 1.4  </w:t>
                                  </w:r>
                                  <w:proofErr w:type="spellStart"/>
                                  <w:r w:rsidRPr="00F27630">
                                    <w:rPr>
                                      <w:rFonts w:ascii="Calibri" w:hAnsi="Calibri" w:cs="Calibri"/>
                                      <w:lang w:val="en-US" w:eastAsia="en-US"/>
                                    </w:rPr>
                                    <w:t>lub</w:t>
                                  </w:r>
                                  <w:proofErr w:type="spellEnd"/>
                                  <w:r w:rsidRPr="00F27630">
                                    <w:rPr>
                                      <w:rFonts w:ascii="Calibri" w:hAnsi="Calibri" w:cs="Calibri"/>
                                      <w:lang w:val="en-US" w:eastAsia="en-US"/>
                                    </w:rPr>
                                    <w:t>/</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port HDMI </w:t>
                                  </w:r>
                                </w:p>
                                <w:p w14:paraId="22254B8F"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 xml:space="preserve">minimum </w:t>
                                  </w:r>
                                  <w:proofErr w:type="spellStart"/>
                                  <w:r w:rsidRPr="00F27630">
                                    <w:rPr>
                                      <w:rFonts w:ascii="Calibri" w:hAnsi="Calibri" w:cs="Calibri"/>
                                      <w:lang w:val="en-US" w:eastAsia="en-US"/>
                                    </w:rPr>
                                    <w:t>jeden</w:t>
                                  </w:r>
                                  <w:proofErr w:type="spellEnd"/>
                                  <w:r w:rsidRPr="00F27630">
                                    <w:rPr>
                                      <w:rFonts w:ascii="Calibri" w:hAnsi="Calibri" w:cs="Calibri"/>
                                      <w:lang w:val="en-US" w:eastAsia="en-US"/>
                                    </w:rPr>
                                    <w:t xml:space="preserve"> port VGA </w:t>
                                  </w:r>
                                </w:p>
                                <w:p w14:paraId="0BD0682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minimum 4 x USB, w tym co najmniej 2x USB 3.2 Gen 1</w:t>
                                  </w:r>
                                </w:p>
                                <w:p w14:paraId="553819F3"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 xml:space="preserve">minimum 1 port </w:t>
                                  </w:r>
                                  <w:proofErr w:type="spellStart"/>
                                  <w:r w:rsidRPr="00F27630">
                                    <w:rPr>
                                      <w:rFonts w:ascii="Calibri" w:hAnsi="Calibri" w:cs="Calibri"/>
                                      <w:lang w:val="en-US" w:eastAsia="en-US"/>
                                    </w:rPr>
                                    <w:t>sieciowy</w:t>
                                  </w:r>
                                  <w:proofErr w:type="spellEnd"/>
                                  <w:r w:rsidRPr="00F27630">
                                    <w:rPr>
                                      <w:rFonts w:ascii="Calibri" w:hAnsi="Calibri" w:cs="Calibri"/>
                                      <w:lang w:val="en-US" w:eastAsia="en-US"/>
                                    </w:rPr>
                                    <w:t xml:space="preserve"> RJ-45,</w:t>
                                  </w:r>
                                </w:p>
                              </w:tc>
                              <w:tc>
                                <w:tcPr>
                                  <w:tcW w:w="1609" w:type="pct"/>
                                  <w:tcBorders>
                                    <w:top w:val="single" w:sz="4" w:space="0" w:color="auto"/>
                                    <w:left w:val="single" w:sz="4" w:space="0" w:color="auto"/>
                                    <w:bottom w:val="single" w:sz="4" w:space="0" w:color="auto"/>
                                    <w:right w:val="single" w:sz="4" w:space="0" w:color="auto"/>
                                  </w:tcBorders>
                                </w:tcPr>
                                <w:p w14:paraId="64485631"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33B8D627" w14:textId="77777777" w:rsidTr="008533D2">
                              <w:tc>
                                <w:tcPr>
                                  <w:tcW w:w="789" w:type="pct"/>
                                  <w:tcBorders>
                                    <w:top w:val="single" w:sz="4" w:space="0" w:color="auto"/>
                                    <w:left w:val="single" w:sz="4" w:space="0" w:color="auto"/>
                                    <w:bottom w:val="single" w:sz="4" w:space="0" w:color="auto"/>
                                    <w:right w:val="single" w:sz="4" w:space="0" w:color="auto"/>
                                  </w:tcBorders>
                                  <w:hideMark/>
                                </w:tcPr>
                                <w:p w14:paraId="431589B1"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Peryferia</w:t>
                                  </w:r>
                                </w:p>
                              </w:tc>
                              <w:tc>
                                <w:tcPr>
                                  <w:tcW w:w="2601" w:type="pct"/>
                                  <w:tcBorders>
                                    <w:top w:val="single" w:sz="4" w:space="0" w:color="auto"/>
                                    <w:left w:val="single" w:sz="4" w:space="0" w:color="auto"/>
                                    <w:bottom w:val="single" w:sz="4" w:space="0" w:color="auto"/>
                                    <w:right w:val="single" w:sz="4" w:space="0" w:color="auto"/>
                                  </w:tcBorders>
                                  <w:hideMark/>
                                </w:tcPr>
                                <w:p w14:paraId="2C503148"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Mysz </w:t>
                                  </w:r>
                                  <w:r w:rsidRPr="00F27630">
                                    <w:rPr>
                                      <w:rFonts w:ascii="Calibri" w:hAnsi="Calibri" w:cs="Calibri"/>
                                      <w:bCs/>
                                      <w:lang w:eastAsia="en-US"/>
                                    </w:rPr>
                                    <w:t>optyczna</w:t>
                                  </w:r>
                                  <w:r w:rsidRPr="00F27630">
                                    <w:rPr>
                                      <w:rFonts w:ascii="Calibri" w:hAnsi="Calibri" w:cs="Calibri"/>
                                      <w:lang w:eastAsia="en-US"/>
                                    </w:rPr>
                                    <w:t xml:space="preserve"> USB</w:t>
                                  </w:r>
                                </w:p>
                                <w:p w14:paraId="1B7F52C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bCs/>
                                      <w:lang w:eastAsia="en-US"/>
                                    </w:rPr>
                                    <w:t>Klawiatura USB w układzie polski programisty</w:t>
                                  </w:r>
                                </w:p>
                              </w:tc>
                              <w:tc>
                                <w:tcPr>
                                  <w:tcW w:w="1609" w:type="pct"/>
                                  <w:tcBorders>
                                    <w:top w:val="single" w:sz="4" w:space="0" w:color="auto"/>
                                    <w:left w:val="single" w:sz="4" w:space="0" w:color="auto"/>
                                    <w:bottom w:val="single" w:sz="4" w:space="0" w:color="auto"/>
                                    <w:right w:val="single" w:sz="4" w:space="0" w:color="auto"/>
                                  </w:tcBorders>
                                </w:tcPr>
                                <w:p w14:paraId="7E984C6C"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7F851CC1" w14:textId="77777777" w:rsidTr="008533D2">
                              <w:tc>
                                <w:tcPr>
                                  <w:tcW w:w="789" w:type="pct"/>
                                  <w:tcBorders>
                                    <w:top w:val="single" w:sz="4" w:space="0" w:color="auto"/>
                                    <w:left w:val="single" w:sz="4" w:space="0" w:color="auto"/>
                                    <w:bottom w:val="single" w:sz="4" w:space="0" w:color="auto"/>
                                    <w:right w:val="single" w:sz="4" w:space="0" w:color="auto"/>
                                  </w:tcBorders>
                                  <w:hideMark/>
                                </w:tcPr>
                                <w:p w14:paraId="54FC6704"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System operacyjny</w:t>
                                  </w:r>
                                </w:p>
                              </w:tc>
                              <w:tc>
                                <w:tcPr>
                                  <w:tcW w:w="2601" w:type="pct"/>
                                  <w:tcBorders>
                                    <w:top w:val="single" w:sz="4" w:space="0" w:color="auto"/>
                                    <w:left w:val="single" w:sz="4" w:space="0" w:color="auto"/>
                                    <w:bottom w:val="single" w:sz="4" w:space="0" w:color="auto"/>
                                    <w:right w:val="single" w:sz="4" w:space="0" w:color="auto"/>
                                  </w:tcBorders>
                                  <w:hideMark/>
                                </w:tcPr>
                                <w:p w14:paraId="7208DDEA" w14:textId="77777777" w:rsidR="003661C4" w:rsidRPr="00F27630" w:rsidRDefault="003661C4" w:rsidP="003661C4">
                                  <w:pPr>
                                    <w:spacing w:line="256" w:lineRule="auto"/>
                                    <w:rPr>
                                      <w:rFonts w:ascii="Calibri" w:eastAsia="Calibri" w:hAnsi="Calibri" w:cs="Calibri"/>
                                      <w:lang w:eastAsia="en-US"/>
                                    </w:rPr>
                                  </w:pPr>
                                  <w:r w:rsidRPr="00F27630">
                                    <w:rPr>
                                      <w:rFonts w:ascii="Calibri" w:hAnsi="Calibri" w:cs="Calibri"/>
                                      <w:lang w:eastAsia="en-US"/>
                                    </w:rPr>
                                    <w:t>Zainstalowany Microsoft Windows 1</w:t>
                                  </w:r>
                                  <w:r>
                                    <w:rPr>
                                      <w:rFonts w:ascii="Calibri" w:hAnsi="Calibri" w:cs="Calibri"/>
                                      <w:lang w:eastAsia="en-US"/>
                                    </w:rPr>
                                    <w:t>1</w:t>
                                  </w:r>
                                  <w:r w:rsidRPr="00F27630">
                                    <w:rPr>
                                      <w:rFonts w:ascii="Calibri" w:hAnsi="Calibri" w:cs="Calibri"/>
                                      <w:lang w:eastAsia="en-US"/>
                                    </w:rPr>
                                    <w:t xml:space="preserve"> Professional PL </w:t>
                                  </w:r>
                                  <w:r>
                                    <w:rPr>
                                      <w:rFonts w:ascii="Calibri" w:hAnsi="Calibri" w:cs="Calibri"/>
                                      <w:lang w:eastAsia="en-US"/>
                                    </w:rPr>
                                    <w:t>(bezterminowa licencja)</w:t>
                                  </w:r>
                                  <w:r w:rsidRPr="00F27630">
                                    <w:rPr>
                                      <w:rFonts w:ascii="Calibri" w:hAnsi="Calibri" w:cs="Calibri"/>
                                      <w:lang w:eastAsia="en-US"/>
                                    </w:rPr>
                                    <w:t>- 64 bit lub równoważny, o parametrach równoważności podanych poniżej:</w:t>
                                  </w:r>
                                </w:p>
                                <w:p w14:paraId="59365590"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Zainstalowany system operacyjny nie wymagający już aktywacji za pomocą telefonu lub Internetu w firmie producenta oprogramowania.</w:t>
                                  </w:r>
                                </w:p>
                                <w:p w14:paraId="147D6363"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Parametry równoważności: </w:t>
                                  </w:r>
                                </w:p>
                                <w:p w14:paraId="295A79EC" w14:textId="77777777" w:rsidR="003661C4" w:rsidRPr="00F27630" w:rsidRDefault="003661C4" w:rsidP="003661C4">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Pełna integracja z domeną Active Directory MS Windows (posiadaną przez Zamawiającego) opartą na serwerach Windows Server 201</w:t>
                                  </w:r>
                                  <w:r>
                                    <w:rPr>
                                      <w:rFonts w:ascii="Calibri" w:hAnsi="Calibri" w:cs="Calibri"/>
                                      <w:lang w:eastAsia="en-US"/>
                                    </w:rPr>
                                    <w:t>6</w:t>
                                  </w:r>
                                  <w:r w:rsidRPr="00F27630">
                                    <w:rPr>
                                      <w:rFonts w:ascii="Calibri" w:hAnsi="Calibri" w:cs="Calibri"/>
                                      <w:lang w:eastAsia="en-US"/>
                                    </w:rPr>
                                    <w:t xml:space="preserve">; </w:t>
                                  </w:r>
                                </w:p>
                                <w:p w14:paraId="0F042BFA" w14:textId="77777777" w:rsidR="003661C4" w:rsidRPr="00F27630" w:rsidRDefault="003661C4" w:rsidP="003661C4">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 xml:space="preserve">Zarządzanie komputerami poprzez Zasady Grup (GPO) Active Directory MS Windows (posiadaną przez Zamawiającego), WMI; </w:t>
                                  </w:r>
                                </w:p>
                                <w:p w14:paraId="2E17D61C" w14:textId="77777777" w:rsidR="003661C4" w:rsidRPr="00F27630" w:rsidRDefault="003661C4" w:rsidP="003661C4">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Pełna obsługa ActiveX;</w:t>
                                  </w:r>
                                </w:p>
                                <w:p w14:paraId="637DC42A" w14:textId="77777777" w:rsidR="003661C4" w:rsidRPr="00F27630" w:rsidRDefault="003661C4" w:rsidP="003661C4">
                                  <w:pPr>
                                    <w:numPr>
                                      <w:ilvl w:val="0"/>
                                      <w:numId w:val="109"/>
                                    </w:numPr>
                                    <w:spacing w:line="256" w:lineRule="auto"/>
                                    <w:ind w:left="355"/>
                                    <w:contextualSpacing/>
                                    <w:rPr>
                                      <w:rFonts w:ascii="Calibri" w:eastAsia="Times New Roman" w:hAnsi="Calibri" w:cs="Calibri"/>
                                      <w:lang w:eastAsia="en-US"/>
                                    </w:rPr>
                                  </w:pPr>
                                  <w:r w:rsidRPr="00F27630">
                                    <w:rPr>
                                      <w:rFonts w:ascii="Calibri" w:hAnsi="Calibri" w:cs="Calibri"/>
                                      <w:lang w:eastAsia="en-US"/>
                                    </w:rPr>
                                    <w:t>Wszystkie w/w funkcjonalności nie mogą być realizowane z zastosowaniem wszelkiego rodzaju emulacji i wirtualizacji.</w:t>
                                  </w:r>
                                </w:p>
                              </w:tc>
                              <w:tc>
                                <w:tcPr>
                                  <w:tcW w:w="1609" w:type="pct"/>
                                  <w:tcBorders>
                                    <w:top w:val="single" w:sz="4" w:space="0" w:color="auto"/>
                                    <w:left w:val="single" w:sz="4" w:space="0" w:color="auto"/>
                                    <w:bottom w:val="single" w:sz="4" w:space="0" w:color="auto"/>
                                    <w:right w:val="single" w:sz="4" w:space="0" w:color="auto"/>
                                  </w:tcBorders>
                                </w:tcPr>
                                <w:p w14:paraId="6ADB70D9"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bl>
                          <w:p w14:paraId="30AD15EB" w14:textId="77777777" w:rsidR="003661C4" w:rsidRPr="00F27630" w:rsidRDefault="003661C4" w:rsidP="003661C4">
                            <w:pPr>
                              <w:rPr>
                                <w:rFonts w:ascii="Calibri" w:hAnsi="Calibri" w:cs="Calibri"/>
                              </w:rPr>
                            </w:pPr>
                          </w:p>
                          <w:p w14:paraId="7B2EB14F" w14:textId="77777777" w:rsidR="003661C4" w:rsidRDefault="003661C4" w:rsidP="003661C4">
                            <w:pPr>
                              <w:spacing w:before="120" w:after="120"/>
                              <w:rPr>
                                <w:rFonts w:ascii="Calibri" w:hAnsi="Calibri" w:cs="Calibri"/>
                                <w:b/>
                                <w:bCs/>
                                <w:u w:val="single"/>
                              </w:rPr>
                            </w:pPr>
                            <w:r w:rsidRPr="00F27630">
                              <w:rPr>
                                <w:rFonts w:ascii="Calibri" w:hAnsi="Calibri" w:cs="Calibri"/>
                                <w:b/>
                                <w:bCs/>
                              </w:rPr>
                              <w:t>Monitor</w:t>
                            </w:r>
                            <w:r>
                              <w:rPr>
                                <w:rFonts w:ascii="Calibri" w:hAnsi="Calibri" w:cs="Calibri"/>
                                <w:b/>
                                <w:bCs/>
                              </w:rPr>
                              <w:t xml:space="preserve"> komputerowy </w:t>
                            </w:r>
                            <w:r w:rsidRPr="00F27630">
                              <w:rPr>
                                <w:rFonts w:ascii="Calibri" w:hAnsi="Calibri" w:cs="Calibri"/>
                                <w:b/>
                                <w:bCs/>
                              </w:rPr>
                              <w:t xml:space="preserve">– </w:t>
                            </w:r>
                            <w:r>
                              <w:rPr>
                                <w:rFonts w:ascii="Calibri" w:hAnsi="Calibri" w:cs="Calibri"/>
                                <w:b/>
                                <w:bCs/>
                              </w:rPr>
                              <w:t>6</w:t>
                            </w:r>
                            <w:r w:rsidRPr="00F27630">
                              <w:rPr>
                                <w:rFonts w:ascii="Calibri" w:hAnsi="Calibri" w:cs="Calibri"/>
                                <w:b/>
                                <w:bCs/>
                              </w:rPr>
                              <w:t>szt</w:t>
                            </w:r>
                            <w:r>
                              <w:rPr>
                                <w:rFonts w:ascii="Calibri" w:hAnsi="Calibri" w:cs="Calibri"/>
                                <w:b/>
                                <w:bCs/>
                              </w:rPr>
                              <w:t>.</w:t>
                            </w:r>
                          </w:p>
                          <w:tbl>
                            <w:tblPr>
                              <w:tblW w:w="496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68"/>
                              <w:gridCol w:w="4872"/>
                              <w:gridCol w:w="2777"/>
                            </w:tblGrid>
                            <w:tr w:rsidR="003661C4" w:rsidRPr="00F27630" w14:paraId="0A87DC5A" w14:textId="77777777" w:rsidTr="008533D2">
                              <w:trPr>
                                <w:trHeight w:val="284"/>
                                <w:tblHeader/>
                              </w:trPr>
                              <w:tc>
                                <w:tcPr>
                                  <w:tcW w:w="805" w:type="pct"/>
                                  <w:tcBorders>
                                    <w:top w:val="single" w:sz="4" w:space="0" w:color="auto"/>
                                    <w:left w:val="single" w:sz="4" w:space="0" w:color="auto"/>
                                    <w:bottom w:val="single" w:sz="4" w:space="0" w:color="auto"/>
                                    <w:right w:val="single" w:sz="4" w:space="0" w:color="auto"/>
                                  </w:tcBorders>
                                  <w:vAlign w:val="center"/>
                                  <w:hideMark/>
                                </w:tcPr>
                                <w:p w14:paraId="495514D7" w14:textId="77777777" w:rsidR="003661C4" w:rsidRPr="00F27630" w:rsidRDefault="003661C4" w:rsidP="003661C4">
                                  <w:pPr>
                                    <w:spacing w:line="256" w:lineRule="auto"/>
                                    <w:jc w:val="center"/>
                                    <w:rPr>
                                      <w:rFonts w:ascii="Calibri" w:hAnsi="Calibri" w:cs="Calibri"/>
                                      <w:b/>
                                      <w:bCs/>
                                      <w:lang w:eastAsia="en-US"/>
                                    </w:rPr>
                                  </w:pPr>
                                  <w:r w:rsidRPr="00F27630">
                                    <w:rPr>
                                      <w:rFonts w:ascii="Calibri" w:hAnsi="Calibri" w:cs="Calibri"/>
                                      <w:b/>
                                      <w:bCs/>
                                      <w:lang w:eastAsia="en-US"/>
                                    </w:rPr>
                                    <w:t>Nazwa komponentu</w:t>
                                  </w:r>
                                </w:p>
                              </w:tc>
                              <w:tc>
                                <w:tcPr>
                                  <w:tcW w:w="2672" w:type="pct"/>
                                  <w:tcBorders>
                                    <w:top w:val="single" w:sz="4" w:space="0" w:color="auto"/>
                                    <w:left w:val="single" w:sz="4" w:space="0" w:color="auto"/>
                                    <w:bottom w:val="single" w:sz="4" w:space="0" w:color="auto"/>
                                    <w:right w:val="single" w:sz="4" w:space="0" w:color="auto"/>
                                  </w:tcBorders>
                                  <w:vAlign w:val="center"/>
                                  <w:hideMark/>
                                </w:tcPr>
                                <w:p w14:paraId="600D60BC" w14:textId="77777777" w:rsidR="003661C4" w:rsidRPr="00F27630" w:rsidRDefault="003661C4" w:rsidP="003661C4">
                                  <w:pPr>
                                    <w:spacing w:line="256" w:lineRule="auto"/>
                                    <w:jc w:val="center"/>
                                    <w:rPr>
                                      <w:rFonts w:ascii="Calibri" w:hAnsi="Calibri" w:cs="Calibri"/>
                                      <w:b/>
                                      <w:bCs/>
                                      <w:lang w:eastAsia="en-US"/>
                                    </w:rPr>
                                  </w:pPr>
                                  <w:r w:rsidRPr="00F27630">
                                    <w:rPr>
                                      <w:rFonts w:ascii="Calibri" w:hAnsi="Calibri" w:cs="Calibri"/>
                                      <w:b/>
                                      <w:bCs/>
                                      <w:lang w:eastAsia="en-US"/>
                                    </w:rPr>
                                    <w:t>Wymagane minimalne - parametry techniczne</w:t>
                                  </w:r>
                                </w:p>
                              </w:tc>
                              <w:tc>
                                <w:tcPr>
                                  <w:tcW w:w="1523" w:type="pct"/>
                                  <w:tcBorders>
                                    <w:top w:val="single" w:sz="4" w:space="0" w:color="auto"/>
                                    <w:left w:val="single" w:sz="4" w:space="0" w:color="auto"/>
                                    <w:bottom w:val="single" w:sz="4" w:space="0" w:color="auto"/>
                                    <w:right w:val="single" w:sz="4" w:space="0" w:color="auto"/>
                                  </w:tcBorders>
                                </w:tcPr>
                                <w:p w14:paraId="7C44E3F6" w14:textId="77777777" w:rsidR="003661C4" w:rsidRPr="00715541" w:rsidRDefault="003661C4" w:rsidP="003661C4">
                                  <w:pPr>
                                    <w:spacing w:line="256" w:lineRule="auto"/>
                                    <w:jc w:val="center"/>
                                    <w:rPr>
                                      <w:rFonts w:ascii="Calibri" w:hAnsi="Calibri" w:cs="Calibri"/>
                                      <w:b/>
                                      <w:bCs/>
                                      <w:lang w:eastAsia="en-US"/>
                                    </w:rPr>
                                  </w:pPr>
                                  <w:r w:rsidRPr="00715541">
                                    <w:rPr>
                                      <w:rFonts w:ascii="Calibri" w:hAnsi="Calibri" w:cs="Calibri"/>
                                      <w:b/>
                                      <w:bCs/>
                                      <w:lang w:eastAsia="en-US"/>
                                    </w:rPr>
                                    <w:t>Wartość oferowana</w:t>
                                  </w:r>
                                </w:p>
                                <w:p w14:paraId="79EA4222" w14:textId="77777777" w:rsidR="003661C4" w:rsidRPr="00715541" w:rsidRDefault="003661C4" w:rsidP="003661C4">
                                  <w:pPr>
                                    <w:spacing w:line="256" w:lineRule="auto"/>
                                    <w:jc w:val="center"/>
                                    <w:rPr>
                                      <w:rFonts w:ascii="Calibri" w:hAnsi="Calibri" w:cs="Calibri"/>
                                      <w:b/>
                                      <w:bCs/>
                                      <w:lang w:eastAsia="en-US"/>
                                    </w:rPr>
                                  </w:pPr>
                                  <w:r w:rsidRPr="00715541">
                                    <w:rPr>
                                      <w:rFonts w:ascii="Calibri" w:hAnsi="Calibri" w:cs="Calibri"/>
                                      <w:b/>
                                      <w:bCs/>
                                      <w:lang w:eastAsia="en-US"/>
                                    </w:rPr>
                                    <w:t xml:space="preserve">( wpisać parametr lub wskazać czy oferowany parametr spełnia wymagania na zasadzie </w:t>
                                  </w:r>
                                </w:p>
                                <w:p w14:paraId="2AF8169A" w14:textId="77777777" w:rsidR="003661C4" w:rsidRPr="00F27630" w:rsidRDefault="003661C4" w:rsidP="003661C4">
                                  <w:pPr>
                                    <w:spacing w:line="256" w:lineRule="auto"/>
                                    <w:jc w:val="center"/>
                                    <w:rPr>
                                      <w:rFonts w:ascii="Calibri" w:hAnsi="Calibri" w:cs="Calibri"/>
                                      <w:b/>
                                      <w:bCs/>
                                      <w:lang w:eastAsia="en-US"/>
                                    </w:rPr>
                                  </w:pPr>
                                  <w:r w:rsidRPr="00715541">
                                    <w:rPr>
                                      <w:rFonts w:ascii="Calibri" w:hAnsi="Calibri" w:cs="Calibri"/>
                                      <w:b/>
                                      <w:bCs/>
                                      <w:lang w:eastAsia="en-US"/>
                                    </w:rPr>
                                    <w:t>TAK / NIE *)</w:t>
                                  </w:r>
                                </w:p>
                              </w:tc>
                            </w:tr>
                            <w:tr w:rsidR="003661C4" w:rsidRPr="00F27630" w14:paraId="4366BF0E"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191D2A5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Typ</w:t>
                                  </w:r>
                                </w:p>
                              </w:tc>
                              <w:tc>
                                <w:tcPr>
                                  <w:tcW w:w="2672" w:type="pct"/>
                                  <w:tcBorders>
                                    <w:top w:val="single" w:sz="4" w:space="0" w:color="auto"/>
                                    <w:left w:val="single" w:sz="4" w:space="0" w:color="auto"/>
                                    <w:bottom w:val="single" w:sz="4" w:space="0" w:color="auto"/>
                                    <w:right w:val="single" w:sz="4" w:space="0" w:color="auto"/>
                                  </w:tcBorders>
                                  <w:hideMark/>
                                </w:tcPr>
                                <w:p w14:paraId="0EEDDD3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Monitor </w:t>
                                  </w:r>
                                  <w:r>
                                    <w:rPr>
                                      <w:rFonts w:ascii="Calibri" w:hAnsi="Calibri" w:cs="Calibri"/>
                                      <w:bCs/>
                                      <w:lang w:eastAsia="en-US"/>
                                    </w:rPr>
                                    <w:t>komputerowy</w:t>
                                  </w:r>
                                </w:p>
                              </w:tc>
                              <w:tc>
                                <w:tcPr>
                                  <w:tcW w:w="1523" w:type="pct"/>
                                  <w:tcBorders>
                                    <w:top w:val="single" w:sz="4" w:space="0" w:color="auto"/>
                                    <w:left w:val="single" w:sz="4" w:space="0" w:color="auto"/>
                                    <w:bottom w:val="single" w:sz="4" w:space="0" w:color="auto"/>
                                    <w:right w:val="single" w:sz="4" w:space="0" w:color="auto"/>
                                  </w:tcBorders>
                                </w:tcPr>
                                <w:p w14:paraId="564C54C1" w14:textId="77777777" w:rsidR="003661C4" w:rsidRPr="0032792F" w:rsidRDefault="003661C4" w:rsidP="003661C4">
                                  <w:pPr>
                                    <w:spacing w:line="256" w:lineRule="auto"/>
                                    <w:rPr>
                                      <w:rFonts w:ascii="Calibri" w:hAnsi="Calibri" w:cs="Calibri"/>
                                      <w:bCs/>
                                      <w:lang w:eastAsia="en-US"/>
                                    </w:rPr>
                                  </w:pPr>
                                  <w:r w:rsidRPr="0032792F">
                                    <w:rPr>
                                      <w:rFonts w:ascii="Calibri" w:hAnsi="Calibri" w:cs="Calibri"/>
                                      <w:bCs/>
                                      <w:lang w:eastAsia="en-US"/>
                                    </w:rPr>
                                    <w:t>Nazwa producenta: ……………………………………</w:t>
                                  </w:r>
                                </w:p>
                                <w:p w14:paraId="495C5EC8" w14:textId="77777777" w:rsidR="003661C4" w:rsidRPr="0032792F" w:rsidRDefault="003661C4" w:rsidP="003661C4">
                                  <w:pPr>
                                    <w:spacing w:line="256" w:lineRule="auto"/>
                                    <w:rPr>
                                      <w:rFonts w:ascii="Calibri" w:hAnsi="Calibri" w:cs="Calibri"/>
                                      <w:bCs/>
                                      <w:lang w:eastAsia="en-US"/>
                                    </w:rPr>
                                  </w:pPr>
                                </w:p>
                                <w:p w14:paraId="77AD035B" w14:textId="77777777" w:rsidR="003661C4" w:rsidRPr="00F27630" w:rsidRDefault="003661C4" w:rsidP="003661C4">
                                  <w:pPr>
                                    <w:spacing w:line="256" w:lineRule="auto"/>
                                    <w:rPr>
                                      <w:rFonts w:ascii="Calibri" w:hAnsi="Calibri" w:cs="Calibri"/>
                                      <w:bCs/>
                                      <w:lang w:eastAsia="en-US"/>
                                    </w:rPr>
                                  </w:pPr>
                                  <w:r w:rsidRPr="0032792F">
                                    <w:rPr>
                                      <w:rFonts w:ascii="Calibri" w:hAnsi="Calibri" w:cs="Calibri"/>
                                      <w:bCs/>
                                      <w:lang w:eastAsia="en-US"/>
                                    </w:rPr>
                                    <w:t>Model: ………………………..</w:t>
                                  </w:r>
                                </w:p>
                              </w:tc>
                            </w:tr>
                            <w:tr w:rsidR="003661C4" w:rsidRPr="00F27630" w14:paraId="59857C4A"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57BC65CF"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Wielkość monitora</w:t>
                                  </w:r>
                                </w:p>
                              </w:tc>
                              <w:tc>
                                <w:tcPr>
                                  <w:tcW w:w="2672" w:type="pct"/>
                                  <w:tcBorders>
                                    <w:top w:val="single" w:sz="4" w:space="0" w:color="auto"/>
                                    <w:left w:val="single" w:sz="4" w:space="0" w:color="auto"/>
                                    <w:bottom w:val="single" w:sz="4" w:space="0" w:color="auto"/>
                                    <w:right w:val="single" w:sz="4" w:space="0" w:color="auto"/>
                                  </w:tcBorders>
                                  <w:hideMark/>
                                </w:tcPr>
                                <w:p w14:paraId="719A9B5A"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 xml:space="preserve">Przekątna min. </w:t>
                                  </w:r>
                                  <w:r>
                                    <w:rPr>
                                      <w:rFonts w:ascii="Calibri" w:hAnsi="Calibri" w:cs="Calibri"/>
                                      <w:lang w:eastAsia="en-US"/>
                                    </w:rPr>
                                    <w:t>23 - 28</w:t>
                                  </w:r>
                                  <w:r w:rsidRPr="00F27630">
                                    <w:rPr>
                                      <w:rFonts w:ascii="Calibri" w:hAnsi="Calibri" w:cs="Calibri"/>
                                      <w:lang w:eastAsia="en-US"/>
                                    </w:rPr>
                                    <w:t xml:space="preserve"> cali</w:t>
                                  </w:r>
                                </w:p>
                              </w:tc>
                              <w:tc>
                                <w:tcPr>
                                  <w:tcW w:w="1523" w:type="pct"/>
                                  <w:tcBorders>
                                    <w:top w:val="single" w:sz="4" w:space="0" w:color="auto"/>
                                    <w:left w:val="single" w:sz="4" w:space="0" w:color="auto"/>
                                    <w:bottom w:val="single" w:sz="4" w:space="0" w:color="auto"/>
                                    <w:right w:val="single" w:sz="4" w:space="0" w:color="auto"/>
                                  </w:tcBorders>
                                </w:tcPr>
                                <w:p w14:paraId="5346ADC7"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460647C9"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70FE0A4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Ekran</w:t>
                                  </w:r>
                                </w:p>
                              </w:tc>
                              <w:tc>
                                <w:tcPr>
                                  <w:tcW w:w="2672" w:type="pct"/>
                                  <w:tcBorders>
                                    <w:top w:val="single" w:sz="4" w:space="0" w:color="auto"/>
                                    <w:left w:val="single" w:sz="4" w:space="0" w:color="auto"/>
                                    <w:bottom w:val="single" w:sz="4" w:space="0" w:color="auto"/>
                                    <w:right w:val="single" w:sz="4" w:space="0" w:color="auto"/>
                                  </w:tcBorders>
                                  <w:hideMark/>
                                </w:tcPr>
                                <w:p w14:paraId="5CDD5F7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Format ekranu 16:9 z podświetlaniem LED i matową powłoką antyrefleksyjną.</w:t>
                                  </w:r>
                                </w:p>
                              </w:tc>
                              <w:tc>
                                <w:tcPr>
                                  <w:tcW w:w="1523" w:type="pct"/>
                                  <w:tcBorders>
                                    <w:top w:val="single" w:sz="4" w:space="0" w:color="auto"/>
                                    <w:left w:val="single" w:sz="4" w:space="0" w:color="auto"/>
                                    <w:bottom w:val="single" w:sz="4" w:space="0" w:color="auto"/>
                                    <w:right w:val="single" w:sz="4" w:space="0" w:color="auto"/>
                                  </w:tcBorders>
                                </w:tcPr>
                                <w:p w14:paraId="33A46D6A"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57BE85A5"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79FCC069"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kontrast</w:t>
                                  </w:r>
                                </w:p>
                              </w:tc>
                              <w:tc>
                                <w:tcPr>
                                  <w:tcW w:w="2672" w:type="pct"/>
                                  <w:tcBorders>
                                    <w:top w:val="single" w:sz="4" w:space="0" w:color="auto"/>
                                    <w:left w:val="single" w:sz="4" w:space="0" w:color="auto"/>
                                    <w:bottom w:val="single" w:sz="4" w:space="0" w:color="auto"/>
                                    <w:right w:val="single" w:sz="4" w:space="0" w:color="auto"/>
                                  </w:tcBorders>
                                  <w:hideMark/>
                                </w:tcPr>
                                <w:p w14:paraId="706E668A"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Statyczny 1200:1, dynamiczny 4000:1</w:t>
                                  </w:r>
                                </w:p>
                              </w:tc>
                              <w:tc>
                                <w:tcPr>
                                  <w:tcW w:w="1523" w:type="pct"/>
                                  <w:tcBorders>
                                    <w:top w:val="single" w:sz="4" w:space="0" w:color="auto"/>
                                    <w:left w:val="single" w:sz="4" w:space="0" w:color="auto"/>
                                    <w:bottom w:val="single" w:sz="4" w:space="0" w:color="auto"/>
                                    <w:right w:val="single" w:sz="4" w:space="0" w:color="auto"/>
                                  </w:tcBorders>
                                </w:tcPr>
                                <w:p w14:paraId="5660B9A3"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0FECE75D"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4319E634"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Jasność</w:t>
                                  </w:r>
                                </w:p>
                              </w:tc>
                              <w:tc>
                                <w:tcPr>
                                  <w:tcW w:w="2672" w:type="pct"/>
                                  <w:tcBorders>
                                    <w:top w:val="single" w:sz="4" w:space="0" w:color="auto"/>
                                    <w:left w:val="single" w:sz="4" w:space="0" w:color="auto"/>
                                    <w:bottom w:val="single" w:sz="4" w:space="0" w:color="auto"/>
                                    <w:right w:val="single" w:sz="4" w:space="0" w:color="auto"/>
                                  </w:tcBorders>
                                  <w:hideMark/>
                                </w:tcPr>
                                <w:p w14:paraId="53A13BDF" w14:textId="77777777" w:rsidR="003661C4" w:rsidRPr="00F27630" w:rsidRDefault="003661C4" w:rsidP="003661C4">
                                  <w:pPr>
                                    <w:spacing w:line="256" w:lineRule="auto"/>
                                    <w:rPr>
                                      <w:rFonts w:ascii="Calibri" w:hAnsi="Calibri" w:cs="Calibri"/>
                                      <w:lang w:eastAsia="en-US"/>
                                    </w:rPr>
                                  </w:pPr>
                                  <w:r>
                                    <w:rPr>
                                      <w:rFonts w:ascii="Calibri" w:hAnsi="Calibri" w:cs="Calibri"/>
                                      <w:lang w:eastAsia="en-US"/>
                                    </w:rPr>
                                    <w:t xml:space="preserve">250 </w:t>
                                  </w:r>
                                  <w:r w:rsidRPr="00F27630">
                                    <w:rPr>
                                      <w:rFonts w:ascii="Calibri" w:hAnsi="Calibri" w:cs="Calibri"/>
                                      <w:lang w:eastAsia="en-US"/>
                                    </w:rPr>
                                    <w:t>cd/m2</w:t>
                                  </w:r>
                                </w:p>
                              </w:tc>
                              <w:tc>
                                <w:tcPr>
                                  <w:tcW w:w="1523" w:type="pct"/>
                                  <w:tcBorders>
                                    <w:top w:val="single" w:sz="4" w:space="0" w:color="auto"/>
                                    <w:left w:val="single" w:sz="4" w:space="0" w:color="auto"/>
                                    <w:bottom w:val="single" w:sz="4" w:space="0" w:color="auto"/>
                                    <w:right w:val="single" w:sz="4" w:space="0" w:color="auto"/>
                                  </w:tcBorders>
                                </w:tcPr>
                                <w:p w14:paraId="6B82B1D3"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5A1FCF8D"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0E748A11"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Czas reakcji matrycy</w:t>
                                  </w:r>
                                </w:p>
                              </w:tc>
                              <w:tc>
                                <w:tcPr>
                                  <w:tcW w:w="2672" w:type="pct"/>
                                  <w:tcBorders>
                                    <w:top w:val="single" w:sz="4" w:space="0" w:color="auto"/>
                                    <w:left w:val="single" w:sz="4" w:space="0" w:color="auto"/>
                                    <w:bottom w:val="single" w:sz="4" w:space="0" w:color="auto"/>
                                    <w:right w:val="single" w:sz="4" w:space="0" w:color="auto"/>
                                  </w:tcBorders>
                                  <w:hideMark/>
                                </w:tcPr>
                                <w:p w14:paraId="27E17941"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Maksimum </w:t>
                                  </w:r>
                                  <w:r>
                                    <w:rPr>
                                      <w:rFonts w:ascii="Calibri" w:hAnsi="Calibri" w:cs="Calibri"/>
                                      <w:lang w:eastAsia="en-US"/>
                                    </w:rPr>
                                    <w:t>4</w:t>
                                  </w:r>
                                  <w:r w:rsidRPr="00F27630">
                                    <w:rPr>
                                      <w:rFonts w:ascii="Calibri" w:hAnsi="Calibri" w:cs="Calibri"/>
                                      <w:lang w:eastAsia="en-US"/>
                                    </w:rPr>
                                    <w:t xml:space="preserve"> ms</w:t>
                                  </w:r>
                                </w:p>
                              </w:tc>
                              <w:tc>
                                <w:tcPr>
                                  <w:tcW w:w="1523" w:type="pct"/>
                                  <w:tcBorders>
                                    <w:top w:val="single" w:sz="4" w:space="0" w:color="auto"/>
                                    <w:left w:val="single" w:sz="4" w:space="0" w:color="auto"/>
                                    <w:bottom w:val="single" w:sz="4" w:space="0" w:color="auto"/>
                                    <w:right w:val="single" w:sz="4" w:space="0" w:color="auto"/>
                                  </w:tcBorders>
                                </w:tcPr>
                                <w:p w14:paraId="0FF58C9B"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7278B235"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116A4BB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Rozdzielczość</w:t>
                                  </w:r>
                                </w:p>
                              </w:tc>
                              <w:tc>
                                <w:tcPr>
                                  <w:tcW w:w="2672" w:type="pct"/>
                                  <w:tcBorders>
                                    <w:top w:val="single" w:sz="4" w:space="0" w:color="auto"/>
                                    <w:left w:val="single" w:sz="4" w:space="0" w:color="auto"/>
                                    <w:bottom w:val="single" w:sz="4" w:space="0" w:color="auto"/>
                                    <w:right w:val="single" w:sz="4" w:space="0" w:color="auto"/>
                                  </w:tcBorders>
                                  <w:hideMark/>
                                </w:tcPr>
                                <w:p w14:paraId="35E83A46" w14:textId="77777777" w:rsidR="003661C4" w:rsidRPr="00F27630" w:rsidRDefault="003661C4" w:rsidP="003661C4">
                                  <w:pPr>
                                    <w:spacing w:line="256" w:lineRule="auto"/>
                                    <w:rPr>
                                      <w:rFonts w:ascii="Calibri" w:hAnsi="Calibri" w:cs="Calibri"/>
                                      <w:lang w:eastAsia="en-US"/>
                                    </w:rPr>
                                  </w:pPr>
                                  <w:r w:rsidRPr="00F54B37">
                                    <w:rPr>
                                      <w:rFonts w:ascii="Calibri" w:hAnsi="Calibri" w:cs="Calibri"/>
                                      <w:lang w:eastAsia="en-US"/>
                                    </w:rPr>
                                    <w:t>1920x1080 pikseli (FHD 1080)</w:t>
                                  </w:r>
                                  <w:r w:rsidRPr="00F27630">
                                    <w:rPr>
                                      <w:rFonts w:ascii="Calibri" w:hAnsi="Calibri" w:cs="Calibri"/>
                                      <w:lang w:eastAsia="en-US"/>
                                    </w:rPr>
                                    <w:t>@ 60Hz</w:t>
                                  </w:r>
                                </w:p>
                              </w:tc>
                              <w:tc>
                                <w:tcPr>
                                  <w:tcW w:w="1523" w:type="pct"/>
                                  <w:tcBorders>
                                    <w:top w:val="single" w:sz="4" w:space="0" w:color="auto"/>
                                    <w:left w:val="single" w:sz="4" w:space="0" w:color="auto"/>
                                    <w:bottom w:val="single" w:sz="4" w:space="0" w:color="auto"/>
                                    <w:right w:val="single" w:sz="4" w:space="0" w:color="auto"/>
                                  </w:tcBorders>
                                </w:tcPr>
                                <w:p w14:paraId="29105424"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003D50BE"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1B597FE3"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Złącza</w:t>
                                  </w:r>
                                </w:p>
                              </w:tc>
                              <w:tc>
                                <w:tcPr>
                                  <w:tcW w:w="2672" w:type="pct"/>
                                  <w:tcBorders>
                                    <w:top w:val="single" w:sz="4" w:space="0" w:color="auto"/>
                                    <w:left w:val="single" w:sz="4" w:space="0" w:color="auto"/>
                                    <w:bottom w:val="single" w:sz="4" w:space="0" w:color="auto"/>
                                    <w:right w:val="single" w:sz="4" w:space="0" w:color="auto"/>
                                  </w:tcBorders>
                                  <w:hideMark/>
                                </w:tcPr>
                                <w:p w14:paraId="538BD8D7" w14:textId="77777777" w:rsidR="003661C4" w:rsidRDefault="003661C4" w:rsidP="003661C4">
                                  <w:pPr>
                                    <w:spacing w:line="256" w:lineRule="auto"/>
                                    <w:rPr>
                                      <w:rFonts w:ascii="Calibri" w:hAnsi="Calibri" w:cs="Calibri"/>
                                      <w:lang w:val="en-US" w:eastAsia="en-US"/>
                                    </w:rPr>
                                  </w:pPr>
                                  <w:r>
                                    <w:rPr>
                                      <w:rFonts w:ascii="Calibri" w:hAnsi="Calibri" w:cs="Calibri"/>
                                      <w:lang w:val="en-US" w:eastAsia="en-US"/>
                                    </w:rPr>
                                    <w:t>1x HDMI</w:t>
                                  </w:r>
                                </w:p>
                                <w:p w14:paraId="370AA4D8" w14:textId="77777777" w:rsidR="003661C4" w:rsidRDefault="003661C4" w:rsidP="003661C4">
                                  <w:pPr>
                                    <w:spacing w:line="256" w:lineRule="auto"/>
                                    <w:rPr>
                                      <w:rFonts w:ascii="Calibri" w:hAnsi="Calibri" w:cs="Calibri"/>
                                      <w:lang w:val="en-US" w:eastAsia="en-US"/>
                                    </w:rPr>
                                  </w:pPr>
                                  <w:r>
                                    <w:rPr>
                                      <w:rFonts w:ascii="Calibri" w:hAnsi="Calibri" w:cs="Calibri"/>
                                      <w:lang w:val="en-US" w:eastAsia="en-US"/>
                                    </w:rPr>
                                    <w:t>1x DisplayPort</w:t>
                                  </w:r>
                                </w:p>
                                <w:p w14:paraId="2E62CC29" w14:textId="77777777" w:rsidR="003661C4" w:rsidRDefault="003661C4" w:rsidP="003661C4">
                                  <w:pPr>
                                    <w:spacing w:line="256" w:lineRule="auto"/>
                                    <w:rPr>
                                      <w:rFonts w:ascii="Calibri" w:hAnsi="Calibri" w:cs="Calibri"/>
                                      <w:lang w:val="en-US" w:eastAsia="en-US"/>
                                    </w:rPr>
                                  </w:pPr>
                                  <w:r>
                                    <w:rPr>
                                      <w:rFonts w:ascii="Calibri" w:hAnsi="Calibri" w:cs="Calibri"/>
                                      <w:lang w:val="en-US" w:eastAsia="en-US"/>
                                    </w:rPr>
                                    <w:t>1x VGA</w:t>
                                  </w:r>
                                </w:p>
                                <w:p w14:paraId="1F3F04A2" w14:textId="77777777" w:rsidR="003661C4" w:rsidRPr="00F27630" w:rsidRDefault="003661C4" w:rsidP="003661C4">
                                  <w:pPr>
                                    <w:spacing w:line="256" w:lineRule="auto"/>
                                    <w:rPr>
                                      <w:rFonts w:ascii="Calibri" w:hAnsi="Calibri" w:cs="Calibri"/>
                                      <w:lang w:val="en-US" w:eastAsia="en-US"/>
                                    </w:rPr>
                                  </w:pPr>
                                  <w:r>
                                    <w:rPr>
                                      <w:rFonts w:ascii="Calibri" w:hAnsi="Calibri" w:cs="Calibri"/>
                                      <w:lang w:val="en-US" w:eastAsia="en-US"/>
                                    </w:rPr>
                                    <w:t xml:space="preserve">4x USB 3.0 </w:t>
                                  </w:r>
                                  <w:proofErr w:type="spellStart"/>
                                  <w:r>
                                    <w:rPr>
                                      <w:rFonts w:ascii="Calibri" w:hAnsi="Calibri" w:cs="Calibri"/>
                                      <w:lang w:val="en-US" w:eastAsia="en-US"/>
                                    </w:rPr>
                                    <w:t>lub</w:t>
                                  </w:r>
                                  <w:proofErr w:type="spellEnd"/>
                                  <w:r>
                                    <w:rPr>
                                      <w:rFonts w:ascii="Calibri" w:hAnsi="Calibri" w:cs="Calibri"/>
                                      <w:lang w:val="en-US" w:eastAsia="en-US"/>
                                    </w:rPr>
                                    <w:t xml:space="preserve"> </w:t>
                                  </w:r>
                                  <w:proofErr w:type="spellStart"/>
                                  <w:r>
                                    <w:rPr>
                                      <w:rFonts w:ascii="Calibri" w:hAnsi="Calibri" w:cs="Calibri"/>
                                      <w:lang w:val="en-US" w:eastAsia="en-US"/>
                                    </w:rPr>
                                    <w:t>nowszy</w:t>
                                  </w:r>
                                  <w:proofErr w:type="spellEnd"/>
                                </w:p>
                              </w:tc>
                              <w:tc>
                                <w:tcPr>
                                  <w:tcW w:w="1523" w:type="pct"/>
                                  <w:tcBorders>
                                    <w:top w:val="single" w:sz="4" w:space="0" w:color="auto"/>
                                    <w:left w:val="single" w:sz="4" w:space="0" w:color="auto"/>
                                    <w:bottom w:val="single" w:sz="4" w:space="0" w:color="auto"/>
                                    <w:right w:val="single" w:sz="4" w:space="0" w:color="auto"/>
                                  </w:tcBorders>
                                </w:tcPr>
                                <w:p w14:paraId="4FA1761F" w14:textId="77777777" w:rsidR="003661C4" w:rsidRPr="00F27630" w:rsidRDefault="003661C4" w:rsidP="003661C4">
                                  <w:pPr>
                                    <w:spacing w:line="256" w:lineRule="auto"/>
                                    <w:rPr>
                                      <w:rFonts w:ascii="Calibri" w:hAnsi="Calibri" w:cs="Calibri"/>
                                      <w:lang w:val="en-US" w:eastAsia="en-US"/>
                                    </w:rPr>
                                  </w:pPr>
                                  <w:r w:rsidRPr="00715541">
                                    <w:rPr>
                                      <w:rFonts w:ascii="Calibri" w:hAnsi="Calibri" w:cs="Calibri"/>
                                      <w:b/>
                                      <w:bCs/>
                                      <w:lang w:eastAsia="en-US"/>
                                    </w:rPr>
                                    <w:t>TAK / NIE</w:t>
                                  </w:r>
                                </w:p>
                              </w:tc>
                            </w:tr>
                            <w:tr w:rsidR="003661C4" w:rsidRPr="00F27630" w14:paraId="5F9FDE35"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4B4F357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Zasilanie</w:t>
                                  </w:r>
                                </w:p>
                              </w:tc>
                              <w:tc>
                                <w:tcPr>
                                  <w:tcW w:w="2672" w:type="pct"/>
                                  <w:tcBorders>
                                    <w:top w:val="single" w:sz="4" w:space="0" w:color="auto"/>
                                    <w:left w:val="single" w:sz="4" w:space="0" w:color="auto"/>
                                    <w:bottom w:val="single" w:sz="4" w:space="0" w:color="auto"/>
                                    <w:right w:val="single" w:sz="4" w:space="0" w:color="auto"/>
                                  </w:tcBorders>
                                  <w:hideMark/>
                                </w:tcPr>
                                <w:p w14:paraId="38C2985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230V AC 50Hz</w:t>
                                  </w:r>
                                </w:p>
                              </w:tc>
                              <w:tc>
                                <w:tcPr>
                                  <w:tcW w:w="1523" w:type="pct"/>
                                  <w:tcBorders>
                                    <w:top w:val="single" w:sz="4" w:space="0" w:color="auto"/>
                                    <w:left w:val="single" w:sz="4" w:space="0" w:color="auto"/>
                                    <w:bottom w:val="single" w:sz="4" w:space="0" w:color="auto"/>
                                    <w:right w:val="single" w:sz="4" w:space="0" w:color="auto"/>
                                  </w:tcBorders>
                                </w:tcPr>
                                <w:p w14:paraId="1C5ABA0A"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780C532B"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131C8986"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Inne wymagania</w:t>
                                  </w:r>
                                </w:p>
                              </w:tc>
                              <w:tc>
                                <w:tcPr>
                                  <w:tcW w:w="2672" w:type="pct"/>
                                  <w:tcBorders>
                                    <w:top w:val="single" w:sz="4" w:space="0" w:color="auto"/>
                                    <w:left w:val="single" w:sz="4" w:space="0" w:color="auto"/>
                                    <w:bottom w:val="single" w:sz="4" w:space="0" w:color="auto"/>
                                    <w:right w:val="single" w:sz="4" w:space="0" w:color="auto"/>
                                  </w:tcBorders>
                                  <w:hideMark/>
                                </w:tcPr>
                                <w:p w14:paraId="48D48D3B"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 dostarczenie kabli zasilania oraz sygnałowych o długości co najmniej 3m (transmisja cyfrowa)</w:t>
                                  </w:r>
                                </w:p>
                              </w:tc>
                              <w:tc>
                                <w:tcPr>
                                  <w:tcW w:w="1523" w:type="pct"/>
                                  <w:tcBorders>
                                    <w:top w:val="single" w:sz="4" w:space="0" w:color="auto"/>
                                    <w:left w:val="single" w:sz="4" w:space="0" w:color="auto"/>
                                    <w:bottom w:val="single" w:sz="4" w:space="0" w:color="auto"/>
                                    <w:right w:val="single" w:sz="4" w:space="0" w:color="auto"/>
                                  </w:tcBorders>
                                </w:tcPr>
                                <w:p w14:paraId="1D3AE914"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1A687B33"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0BDF8D96"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Gwarancja</w:t>
                                  </w:r>
                                </w:p>
                              </w:tc>
                              <w:tc>
                                <w:tcPr>
                                  <w:tcW w:w="2672" w:type="pct"/>
                                  <w:tcBorders>
                                    <w:top w:val="single" w:sz="4" w:space="0" w:color="auto"/>
                                    <w:left w:val="single" w:sz="4" w:space="0" w:color="auto"/>
                                    <w:bottom w:val="single" w:sz="4" w:space="0" w:color="auto"/>
                                    <w:right w:val="single" w:sz="4" w:space="0" w:color="auto"/>
                                  </w:tcBorders>
                                  <w:hideMark/>
                                </w:tcPr>
                                <w:p w14:paraId="1A477BC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min. </w:t>
                                  </w:r>
                                  <w:r>
                                    <w:rPr>
                                      <w:rFonts w:ascii="Calibri" w:hAnsi="Calibri" w:cs="Calibri"/>
                                      <w:lang w:eastAsia="en-US"/>
                                    </w:rPr>
                                    <w:t>24</w:t>
                                  </w:r>
                                  <w:r w:rsidRPr="00F27630">
                                    <w:rPr>
                                      <w:rFonts w:ascii="Calibri" w:hAnsi="Calibri" w:cs="Calibri"/>
                                      <w:lang w:eastAsia="en-US"/>
                                    </w:rPr>
                                    <w:t xml:space="preserve"> miesi</w:t>
                                  </w:r>
                                  <w:r>
                                    <w:rPr>
                                      <w:rFonts w:ascii="Calibri" w:hAnsi="Calibri" w:cs="Calibri"/>
                                      <w:lang w:eastAsia="en-US"/>
                                    </w:rPr>
                                    <w:t>ą</w:t>
                                  </w:r>
                                  <w:r w:rsidRPr="00F27630">
                                    <w:rPr>
                                      <w:rFonts w:ascii="Calibri" w:hAnsi="Calibri" w:cs="Calibri"/>
                                      <w:lang w:eastAsia="en-US"/>
                                    </w:rPr>
                                    <w:t>c</w:t>
                                  </w:r>
                                  <w:r>
                                    <w:rPr>
                                      <w:rFonts w:ascii="Calibri" w:hAnsi="Calibri" w:cs="Calibri"/>
                                      <w:lang w:eastAsia="en-US"/>
                                    </w:rPr>
                                    <w:t>e</w:t>
                                  </w:r>
                                  <w:r w:rsidRPr="00F27630">
                                    <w:rPr>
                                      <w:rFonts w:ascii="Calibri" w:hAnsi="Calibri" w:cs="Calibri"/>
                                      <w:lang w:eastAsia="en-US"/>
                                    </w:rPr>
                                    <w:t xml:space="preserve"> świadczona w miejscu instalacji .</w:t>
                                  </w:r>
                                </w:p>
                              </w:tc>
                              <w:tc>
                                <w:tcPr>
                                  <w:tcW w:w="1523" w:type="pct"/>
                                  <w:tcBorders>
                                    <w:top w:val="single" w:sz="4" w:space="0" w:color="auto"/>
                                    <w:left w:val="single" w:sz="4" w:space="0" w:color="auto"/>
                                    <w:bottom w:val="single" w:sz="4" w:space="0" w:color="auto"/>
                                    <w:right w:val="single" w:sz="4" w:space="0" w:color="auto"/>
                                  </w:tcBorders>
                                </w:tcPr>
                                <w:p w14:paraId="436525D0"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bl>
                          <w:p w14:paraId="354B16D0" w14:textId="77777777" w:rsidR="003661C4" w:rsidRDefault="003661C4" w:rsidP="003661C4">
                            <w:pPr>
                              <w:spacing w:before="120" w:after="120"/>
                              <w:rPr>
                                <w:rFonts w:ascii="Calibri" w:hAnsi="Calibri" w:cs="Calibri"/>
                                <w:b/>
                                <w:bCs/>
                                <w:u w:val="single"/>
                              </w:rPr>
                            </w:pPr>
                          </w:p>
                          <w:p w14:paraId="1CB707C0" w14:textId="77777777" w:rsidR="003661C4" w:rsidRPr="00F27630" w:rsidRDefault="003661C4" w:rsidP="003661C4">
                            <w:pPr>
                              <w:spacing w:before="120" w:after="120"/>
                              <w:rPr>
                                <w:rFonts w:ascii="Calibri" w:hAnsi="Calibri" w:cs="Calibri"/>
                                <w:b/>
                                <w:bCs/>
                                <w:color w:val="FF0000"/>
                                <w:u w:val="single"/>
                              </w:rPr>
                            </w:pPr>
                            <w:r w:rsidRPr="00F27630">
                              <w:rPr>
                                <w:rFonts w:ascii="Calibri" w:hAnsi="Calibri" w:cs="Calibri"/>
                                <w:b/>
                                <w:bCs/>
                                <w:u w:val="single"/>
                              </w:rPr>
                              <w:t xml:space="preserve">Oprogramowanie biurowe – </w:t>
                            </w:r>
                            <w:r>
                              <w:rPr>
                                <w:rFonts w:ascii="Calibri" w:hAnsi="Calibri" w:cs="Calibri"/>
                                <w:b/>
                                <w:bCs/>
                                <w:u w:val="single"/>
                              </w:rPr>
                              <w:t>6</w:t>
                            </w:r>
                            <w:r w:rsidRPr="00F27630">
                              <w:rPr>
                                <w:rFonts w:ascii="Calibri" w:hAnsi="Calibri" w:cs="Calibri"/>
                                <w:b/>
                                <w:bCs/>
                                <w:u w:val="single"/>
                              </w:rPr>
                              <w:t xml:space="preserve"> szt. </w:t>
                            </w:r>
                          </w:p>
                          <w:tbl>
                            <w:tblPr>
                              <w:tblW w:w="496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612"/>
                              <w:gridCol w:w="4728"/>
                              <w:gridCol w:w="2777"/>
                            </w:tblGrid>
                            <w:tr w:rsidR="003661C4" w:rsidRPr="00A87A0D" w14:paraId="3776E7EF" w14:textId="77777777" w:rsidTr="008533D2">
                              <w:trPr>
                                <w:tblHeader/>
                              </w:trPr>
                              <w:tc>
                                <w:tcPr>
                                  <w:tcW w:w="884" w:type="pct"/>
                                  <w:tcBorders>
                                    <w:top w:val="single" w:sz="4" w:space="0" w:color="auto"/>
                                    <w:left w:val="single" w:sz="4" w:space="0" w:color="auto"/>
                                    <w:bottom w:val="single" w:sz="4" w:space="0" w:color="auto"/>
                                    <w:right w:val="single" w:sz="4" w:space="0" w:color="auto"/>
                                  </w:tcBorders>
                                  <w:vAlign w:val="center"/>
                                  <w:hideMark/>
                                </w:tcPr>
                                <w:p w14:paraId="34B11097" w14:textId="77777777" w:rsidR="003661C4" w:rsidRPr="00F27630" w:rsidRDefault="003661C4" w:rsidP="003661C4">
                                  <w:pPr>
                                    <w:spacing w:line="256" w:lineRule="auto"/>
                                    <w:jc w:val="center"/>
                                    <w:rPr>
                                      <w:rFonts w:ascii="Calibri" w:eastAsia="Calibri" w:hAnsi="Calibri" w:cs="Calibri"/>
                                      <w:b/>
                                      <w:bCs/>
                                      <w:lang w:eastAsia="en-US"/>
                                    </w:rPr>
                                  </w:pPr>
                                  <w:r w:rsidRPr="00F27630">
                                    <w:rPr>
                                      <w:rFonts w:ascii="Calibri" w:eastAsia="Calibri" w:hAnsi="Calibri" w:cs="Calibri"/>
                                      <w:b/>
                                      <w:bCs/>
                                      <w:lang w:eastAsia="en-US"/>
                                    </w:rPr>
                                    <w:t>Nazwa komponentu</w:t>
                                  </w:r>
                                </w:p>
                              </w:tc>
                              <w:tc>
                                <w:tcPr>
                                  <w:tcW w:w="2593" w:type="pct"/>
                                  <w:tcBorders>
                                    <w:top w:val="single" w:sz="4" w:space="0" w:color="auto"/>
                                    <w:left w:val="single" w:sz="4" w:space="0" w:color="auto"/>
                                    <w:bottom w:val="single" w:sz="4" w:space="0" w:color="auto"/>
                                    <w:right w:val="single" w:sz="4" w:space="0" w:color="auto"/>
                                  </w:tcBorders>
                                  <w:vAlign w:val="center"/>
                                </w:tcPr>
                                <w:p w14:paraId="07D64168" w14:textId="77777777" w:rsidR="003661C4" w:rsidRPr="00F27630" w:rsidRDefault="003661C4" w:rsidP="003661C4">
                                  <w:pPr>
                                    <w:spacing w:line="256" w:lineRule="auto"/>
                                    <w:jc w:val="center"/>
                                    <w:rPr>
                                      <w:rFonts w:ascii="Calibri" w:eastAsia="Calibri" w:hAnsi="Calibri" w:cs="Calibri"/>
                                      <w:b/>
                                      <w:bCs/>
                                      <w:lang w:eastAsia="en-US"/>
                                    </w:rPr>
                                  </w:pPr>
                                  <w:r w:rsidRPr="00F27630">
                                    <w:rPr>
                                      <w:rFonts w:ascii="Calibri" w:eastAsia="Calibri" w:hAnsi="Calibri" w:cs="Calibri"/>
                                      <w:b/>
                                      <w:bCs/>
                                      <w:lang w:eastAsia="en-US"/>
                                    </w:rPr>
                                    <w:t>Wymagane minimalne - parametry techniczne</w:t>
                                  </w:r>
                                </w:p>
                              </w:tc>
                              <w:tc>
                                <w:tcPr>
                                  <w:tcW w:w="1523" w:type="pct"/>
                                  <w:tcBorders>
                                    <w:top w:val="single" w:sz="4" w:space="0" w:color="auto"/>
                                    <w:left w:val="single" w:sz="4" w:space="0" w:color="auto"/>
                                    <w:bottom w:val="single" w:sz="4" w:space="0" w:color="auto"/>
                                    <w:right w:val="single" w:sz="4" w:space="0" w:color="auto"/>
                                  </w:tcBorders>
                                </w:tcPr>
                                <w:p w14:paraId="4197F05F" w14:textId="77777777" w:rsidR="003661C4" w:rsidRPr="00185772" w:rsidRDefault="003661C4" w:rsidP="003661C4">
                                  <w:pPr>
                                    <w:spacing w:line="256" w:lineRule="auto"/>
                                    <w:jc w:val="center"/>
                                    <w:rPr>
                                      <w:rFonts w:ascii="Calibri" w:eastAsia="Calibri" w:hAnsi="Calibri" w:cs="Calibri"/>
                                      <w:b/>
                                      <w:bCs/>
                                      <w:lang w:eastAsia="en-US"/>
                                    </w:rPr>
                                  </w:pPr>
                                  <w:r w:rsidRPr="00185772">
                                    <w:rPr>
                                      <w:rFonts w:ascii="Calibri" w:eastAsia="Calibri" w:hAnsi="Calibri" w:cs="Calibri"/>
                                      <w:b/>
                                      <w:bCs/>
                                      <w:lang w:eastAsia="en-US"/>
                                    </w:rPr>
                                    <w:t>Wartość oferowana</w:t>
                                  </w:r>
                                </w:p>
                                <w:p w14:paraId="7CED5230" w14:textId="77777777" w:rsidR="003661C4" w:rsidRPr="00F27630" w:rsidRDefault="003661C4" w:rsidP="003661C4">
                                  <w:pPr>
                                    <w:spacing w:line="256" w:lineRule="auto"/>
                                    <w:jc w:val="center"/>
                                    <w:rPr>
                                      <w:rFonts w:ascii="Calibri" w:eastAsia="Calibri" w:hAnsi="Calibri" w:cs="Calibri"/>
                                      <w:b/>
                                      <w:bCs/>
                                      <w:lang w:eastAsia="en-US"/>
                                    </w:rPr>
                                  </w:pPr>
                                  <w:r w:rsidRPr="00185772">
                                    <w:rPr>
                                      <w:rFonts w:ascii="Calibri" w:eastAsia="Calibri" w:hAnsi="Calibri" w:cs="Calibri"/>
                                      <w:b/>
                                      <w:bCs/>
                                      <w:lang w:eastAsia="en-US"/>
                                    </w:rPr>
                                    <w:t>( wpisać parametr lub wskazać czy oferowany parametr spełnia wymagania na zasadzie TAK / NIE *)</w:t>
                                  </w:r>
                                </w:p>
                              </w:tc>
                            </w:tr>
                            <w:tr w:rsidR="003661C4" w:rsidRPr="00F27630" w14:paraId="29C1E15A" w14:textId="77777777" w:rsidTr="008533D2">
                              <w:tc>
                                <w:tcPr>
                                  <w:tcW w:w="884" w:type="pct"/>
                                  <w:tcBorders>
                                    <w:top w:val="single" w:sz="4" w:space="0" w:color="auto"/>
                                    <w:left w:val="single" w:sz="4" w:space="0" w:color="auto"/>
                                    <w:bottom w:val="single" w:sz="4" w:space="0" w:color="auto"/>
                                    <w:right w:val="single" w:sz="4" w:space="0" w:color="auto"/>
                                  </w:tcBorders>
                                  <w:hideMark/>
                                </w:tcPr>
                                <w:p w14:paraId="67AC9643" w14:textId="77777777" w:rsidR="003661C4" w:rsidRPr="00F27630" w:rsidRDefault="003661C4" w:rsidP="003661C4">
                                  <w:pPr>
                                    <w:spacing w:line="256" w:lineRule="auto"/>
                                    <w:rPr>
                                      <w:rFonts w:ascii="Calibri" w:eastAsia="Calibri" w:hAnsi="Calibri" w:cs="Calibri"/>
                                      <w:b/>
                                      <w:bCs/>
                                      <w:lang w:eastAsia="en-US"/>
                                    </w:rPr>
                                  </w:pPr>
                                  <w:r w:rsidRPr="00F27630">
                                    <w:rPr>
                                      <w:rFonts w:ascii="Calibri" w:hAnsi="Calibri" w:cs="Calibri"/>
                                      <w:b/>
                                      <w:bCs/>
                                      <w:lang w:eastAsia="en-US"/>
                                    </w:rPr>
                                    <w:t>Oprogramowanie biurowe</w:t>
                                  </w:r>
                                </w:p>
                              </w:tc>
                              <w:tc>
                                <w:tcPr>
                                  <w:tcW w:w="2593" w:type="pct"/>
                                  <w:tcBorders>
                                    <w:top w:val="single" w:sz="4" w:space="0" w:color="auto"/>
                                    <w:left w:val="single" w:sz="4" w:space="0" w:color="auto"/>
                                    <w:bottom w:val="single" w:sz="4" w:space="0" w:color="auto"/>
                                    <w:right w:val="single" w:sz="4" w:space="0" w:color="auto"/>
                                  </w:tcBorders>
                                </w:tcPr>
                                <w:p w14:paraId="630D6B6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Oprogramowanie typu MS Office 2019</w:t>
                                  </w:r>
                                  <w:r>
                                    <w:rPr>
                                      <w:rFonts w:ascii="Calibri" w:hAnsi="Calibri" w:cs="Calibri"/>
                                      <w:lang w:eastAsia="en-US"/>
                                    </w:rPr>
                                    <w:t xml:space="preserve"> lub 2022</w:t>
                                  </w:r>
                                  <w:r w:rsidRPr="00F27630">
                                    <w:rPr>
                                      <w:rFonts w:ascii="Calibri" w:hAnsi="Calibri" w:cs="Calibri"/>
                                      <w:lang w:eastAsia="en-US"/>
                                    </w:rPr>
                                    <w:t xml:space="preserve"> Standard 32/64bit PL lub równoważne </w:t>
                                  </w:r>
                                  <w:r w:rsidRPr="00F27630">
                                    <w:rPr>
                                      <w:rFonts w:ascii="Calibri" w:hAnsi="Calibri" w:cs="Calibri"/>
                                      <w:bCs/>
                                      <w:u w:val="single"/>
                                      <w:lang w:eastAsia="en-US"/>
                                    </w:rPr>
                                    <w:t>z bezterminową licencją użytkowania</w:t>
                                  </w:r>
                                  <w:r w:rsidRPr="00F27630">
                                    <w:rPr>
                                      <w:rFonts w:ascii="Calibri" w:hAnsi="Calibri" w:cs="Calibri"/>
                                      <w:lang w:eastAsia="en-US"/>
                                    </w:rPr>
                                    <w:t>, spełniające poniższe warunki.</w:t>
                                  </w:r>
                                </w:p>
                                <w:p w14:paraId="14DDE07B" w14:textId="77777777" w:rsidR="003661C4" w:rsidRPr="00F27630" w:rsidRDefault="003661C4" w:rsidP="003661C4">
                                  <w:pPr>
                                    <w:spacing w:line="256" w:lineRule="auto"/>
                                    <w:rPr>
                                      <w:rFonts w:ascii="Calibri" w:hAnsi="Calibri" w:cs="Calibri"/>
                                      <w:lang w:eastAsia="en-US"/>
                                    </w:rPr>
                                  </w:pPr>
                                </w:p>
                                <w:p w14:paraId="1EF9798C"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Opis równoważności dla oprogramowania typu MS Office 2019</w:t>
                                  </w:r>
                                  <w:r>
                                    <w:rPr>
                                      <w:rFonts w:ascii="Calibri" w:hAnsi="Calibri" w:cs="Calibri"/>
                                      <w:lang w:eastAsia="en-US"/>
                                    </w:rPr>
                                    <w:t xml:space="preserve"> lub 2022</w:t>
                                  </w:r>
                                  <w:r w:rsidRPr="00F27630">
                                    <w:rPr>
                                      <w:rFonts w:ascii="Calibri" w:hAnsi="Calibri" w:cs="Calibri"/>
                                      <w:lang w:eastAsia="en-US"/>
                                    </w:rPr>
                                    <w:t xml:space="preserve"> Standard 32/64bit PL:</w:t>
                                  </w:r>
                                </w:p>
                                <w:p w14:paraId="63B89F70"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Pakiet biurowy musi spełniać następujące wymagania poprzez wbudowane mechanizmy, bez użycia dodatkowych aplikacji:</w:t>
                                  </w:r>
                                </w:p>
                                <w:p w14:paraId="3CC972A4"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1. Musi zawierać co najmniej następujące komponenty:</w:t>
                                  </w:r>
                                </w:p>
                                <w:p w14:paraId="173FC716"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a. edytor tekstu,</w:t>
                                  </w:r>
                                </w:p>
                                <w:p w14:paraId="04C551B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b. arkusz kalkulacyjny,</w:t>
                                  </w:r>
                                </w:p>
                                <w:p w14:paraId="20DD82B9"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c. program do przygotowywania i prowadzenia prezentacji,</w:t>
                                  </w:r>
                                </w:p>
                                <w:p w14:paraId="6CECBC7C"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d. program do zarządzania informacją przez użytkownika (pocztą elektroniczną, kalendarzem, kontaktami i zadaniami);</w:t>
                                  </w:r>
                                </w:p>
                                <w:p w14:paraId="5107D39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2. Wszystkie komponenty oferowanego pakietu biurowego muszą być integralną częścią tego samego pakietu, współpracować ze sobą (osadzanie i wymiana danych), posiadać jednolity interfejs oraz ten sam jednolity sposób obsługi;</w:t>
                                  </w:r>
                                </w:p>
                                <w:p w14:paraId="344DFD89"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3. Dostępna pełna polska wersja językowa interfejsu użytkownika, systemu komunikatów i podręcznej kontekstowej pomocy technicznej;</w:t>
                                  </w:r>
                                </w:p>
                                <w:p w14:paraId="2F043FE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4. Prawidłowe odczytywanie i zapisywanie danych w dokumentach w formatach: </w:t>
                                  </w:r>
                                  <w:proofErr w:type="spellStart"/>
                                  <w:r w:rsidRPr="00F27630">
                                    <w:rPr>
                                      <w:rFonts w:ascii="Calibri" w:hAnsi="Calibri" w:cs="Calibri"/>
                                      <w:lang w:eastAsia="en-US"/>
                                    </w:rPr>
                                    <w:t>doc</w:t>
                                  </w:r>
                                  <w:proofErr w:type="spellEnd"/>
                                  <w:r w:rsidRPr="00F27630">
                                    <w:rPr>
                                      <w:rFonts w:ascii="Calibri" w:hAnsi="Calibri" w:cs="Calibri"/>
                                      <w:lang w:eastAsia="en-US"/>
                                    </w:rPr>
                                    <w:t xml:space="preserve">, </w:t>
                                  </w:r>
                                  <w:proofErr w:type="spellStart"/>
                                  <w:r w:rsidRPr="00F27630">
                                    <w:rPr>
                                      <w:rFonts w:ascii="Calibri" w:hAnsi="Calibri" w:cs="Calibri"/>
                                      <w:lang w:eastAsia="en-US"/>
                                    </w:rPr>
                                    <w:t>docx</w:t>
                                  </w:r>
                                  <w:proofErr w:type="spellEnd"/>
                                  <w:r w:rsidRPr="00F27630">
                                    <w:rPr>
                                      <w:rFonts w:ascii="Calibri" w:hAnsi="Calibri" w:cs="Calibri"/>
                                      <w:lang w:eastAsia="en-US"/>
                                    </w:rPr>
                                    <w:t xml:space="preserve">, xls, </w:t>
                                  </w:r>
                                  <w:proofErr w:type="spellStart"/>
                                  <w:r w:rsidRPr="00F27630">
                                    <w:rPr>
                                      <w:rFonts w:ascii="Calibri" w:hAnsi="Calibri" w:cs="Calibri"/>
                                      <w:lang w:eastAsia="en-US"/>
                                    </w:rPr>
                                    <w:t>xlsx</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ppt</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pptx</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pps</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ppsx</w:t>
                                  </w:r>
                                  <w:proofErr w:type="spellEnd"/>
                                  <w:r w:rsidRPr="00F27630">
                                    <w:rPr>
                                      <w:rFonts w:ascii="Calibri" w:hAnsi="Calibri" w:cs="Calibri"/>
                                      <w:lang w:eastAsia="en-US"/>
                                    </w:rPr>
                                    <w:t>, w tym obsługa formatowania bez utraty parametrów i cech użytkowych (zachowane wszelkie formatowanie, umiejscowienie tekstów, liczb, obrazków, wykresów, odstępy między tymi obiektami i kolorów);</w:t>
                                  </w:r>
                                </w:p>
                                <w:p w14:paraId="511406D6"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5. Wykonywanie i edycja makr oraz kodu zapisanego w języku Visual Basic w plikach xls, </w:t>
                                  </w:r>
                                  <w:proofErr w:type="spellStart"/>
                                  <w:r w:rsidRPr="00F27630">
                                    <w:rPr>
                                      <w:rFonts w:ascii="Calibri" w:hAnsi="Calibri" w:cs="Calibri"/>
                                      <w:lang w:eastAsia="en-US"/>
                                    </w:rPr>
                                    <w:t>xlsx</w:t>
                                  </w:r>
                                  <w:proofErr w:type="spellEnd"/>
                                  <w:r w:rsidRPr="00F27630">
                                    <w:rPr>
                                      <w:rFonts w:ascii="Calibri" w:hAnsi="Calibri" w:cs="Calibri"/>
                                      <w:lang w:eastAsia="en-US"/>
                                    </w:rPr>
                                    <w:t xml:space="preserve"> oraz formuł w plikach wytworzonych w MS Office 2010, MS Office 2013, MS Office 2016</w:t>
                                  </w:r>
                                  <w:r>
                                    <w:rPr>
                                      <w:rFonts w:ascii="Calibri" w:hAnsi="Calibri" w:cs="Calibri"/>
                                      <w:lang w:eastAsia="en-US"/>
                                    </w:rPr>
                                    <w:t>,</w:t>
                                  </w:r>
                                  <w:r w:rsidRPr="00F27630">
                                    <w:rPr>
                                      <w:rFonts w:ascii="Calibri" w:hAnsi="Calibri" w:cs="Calibri"/>
                                      <w:lang w:eastAsia="en-US"/>
                                    </w:rPr>
                                    <w:t xml:space="preserve"> MS Office 2019</w:t>
                                  </w:r>
                                  <w:r>
                                    <w:rPr>
                                      <w:rFonts w:ascii="Calibri" w:hAnsi="Calibri" w:cs="Calibri"/>
                                      <w:lang w:eastAsia="en-US"/>
                                    </w:rPr>
                                    <w:t xml:space="preserve">, </w:t>
                                  </w:r>
                                  <w:r w:rsidRPr="00F27630">
                                    <w:rPr>
                                      <w:rFonts w:ascii="Calibri" w:hAnsi="Calibri" w:cs="Calibri"/>
                                      <w:lang w:eastAsia="en-US"/>
                                    </w:rPr>
                                    <w:t>MS Office 20</w:t>
                                  </w:r>
                                  <w:r>
                                    <w:rPr>
                                      <w:rFonts w:ascii="Calibri" w:hAnsi="Calibri" w:cs="Calibri"/>
                                      <w:lang w:eastAsia="en-US"/>
                                    </w:rPr>
                                    <w:t>22</w:t>
                                  </w:r>
                                  <w:r w:rsidRPr="00F27630">
                                    <w:rPr>
                                      <w:rFonts w:ascii="Calibri" w:hAnsi="Calibri" w:cs="Calibri"/>
                                      <w:lang w:eastAsia="en-US"/>
                                    </w:rPr>
                                    <w:t xml:space="preserve"> bez utraty danych oraz bez konieczności przerabiania dokumentów;</w:t>
                                  </w:r>
                                </w:p>
                                <w:p w14:paraId="085726FF"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6. Możliwość zapisywania wytworzonych dokumentów bezpośrednio w formacie PDF;</w:t>
                                  </w:r>
                                </w:p>
                                <w:p w14:paraId="127FC3A8"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7. Możliwość zintegrowania uwierzytelniania użytkowników z usługą katalogową Active Directory; </w:t>
                                  </w:r>
                                </w:p>
                                <w:p w14:paraId="4A81AE4A"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8. Możliwość nadawania uprawnień do modyfikacji i formatowania dokumentów lub ich elementów;</w:t>
                                  </w:r>
                                </w:p>
                                <w:p w14:paraId="6C0837CE"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9. Możliwość jednoczesnej pracy wielu użytkowników na udostępnionym dokumencie arkusza kalkulacyjnego;</w:t>
                                  </w:r>
                                </w:p>
                                <w:p w14:paraId="1251BB6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10. Posiadać pełną kompatybilność z systemami operacyjnymi:</w:t>
                                  </w:r>
                                </w:p>
                                <w:p w14:paraId="648ED859"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 xml:space="preserve">a. MS Windows 10 (32 </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64-bit).</w:t>
                                  </w:r>
                                </w:p>
                                <w:p w14:paraId="570EB32F"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b. MS Windows 1</w:t>
                                  </w:r>
                                  <w:r>
                                    <w:rPr>
                                      <w:rFonts w:ascii="Calibri" w:hAnsi="Calibri" w:cs="Calibri"/>
                                      <w:lang w:val="en-US" w:eastAsia="en-US"/>
                                    </w:rPr>
                                    <w:t>1</w:t>
                                  </w:r>
                                  <w:r w:rsidRPr="00F27630">
                                    <w:rPr>
                                      <w:rFonts w:ascii="Calibri" w:hAnsi="Calibri" w:cs="Calibri"/>
                                      <w:lang w:val="en-US" w:eastAsia="en-US"/>
                                    </w:rPr>
                                    <w:t xml:space="preserve"> (32 </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64-bit)</w:t>
                                  </w:r>
                                  <w:r>
                                    <w:rPr>
                                      <w:rFonts w:ascii="Calibri" w:hAnsi="Calibri" w:cs="Calibri"/>
                                      <w:lang w:val="en-US" w:eastAsia="en-US"/>
                                    </w:rPr>
                                    <w:t>.</w:t>
                                  </w:r>
                                </w:p>
                              </w:tc>
                              <w:tc>
                                <w:tcPr>
                                  <w:tcW w:w="1523" w:type="pct"/>
                                  <w:tcBorders>
                                    <w:top w:val="single" w:sz="4" w:space="0" w:color="auto"/>
                                    <w:left w:val="single" w:sz="4" w:space="0" w:color="auto"/>
                                    <w:bottom w:val="single" w:sz="4" w:space="0" w:color="auto"/>
                                    <w:right w:val="single" w:sz="4" w:space="0" w:color="auto"/>
                                  </w:tcBorders>
                                </w:tcPr>
                                <w:p w14:paraId="69FCFEA5" w14:textId="77777777" w:rsidR="003661C4" w:rsidRPr="00F27630" w:rsidRDefault="003661C4" w:rsidP="003661C4">
                                  <w:pPr>
                                    <w:spacing w:line="256" w:lineRule="auto"/>
                                    <w:rPr>
                                      <w:rFonts w:ascii="Calibri" w:hAnsi="Calibri" w:cs="Calibri"/>
                                      <w:lang w:eastAsia="en-US"/>
                                    </w:rPr>
                                  </w:pPr>
                                  <w:r w:rsidRPr="00185772">
                                    <w:rPr>
                                      <w:rFonts w:ascii="Calibri" w:eastAsia="Calibri" w:hAnsi="Calibri" w:cs="Calibri"/>
                                      <w:b/>
                                      <w:bCs/>
                                      <w:lang w:eastAsia="en-US"/>
                                    </w:rPr>
                                    <w:t>TAK / NIE*</w:t>
                                  </w:r>
                                </w:p>
                              </w:tc>
                            </w:tr>
                          </w:tbl>
                          <w:p w14:paraId="614D664C" w14:textId="77777777" w:rsidR="003661C4" w:rsidRDefault="003661C4" w:rsidP="003661C4">
                            <w:pPr>
                              <w:spacing w:before="137"/>
                              <w:ind w:left="185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1677D" id="_x0000_t202" coordsize="21600,21600" o:spt="202" path="m,l,21600r21600,l21600,xe">
                <v:stroke joinstyle="miter"/>
                <v:path gradientshapeok="t" o:connecttype="rect"/>
              </v:shapetype>
              <v:shape id="Pole tekstowe 1" o:spid="_x0000_s1026" type="#_x0000_t202" style="position:absolute;left:0;text-align:left;margin-left:85.5pt;margin-top:81.95pt;width:459.7pt;height:39.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" fillcolor="#ccc" strokeweight=".16936mm">
                <v:textbox inset="0,0,0,0">
                  <w:txbxContent>
                    <w:p w14:paraId="39AC3094" w14:textId="77777777" w:rsidR="003661C4" w:rsidRDefault="003661C4" w:rsidP="003661C4">
                      <w:pPr>
                        <w:spacing w:before="15"/>
                        <w:ind w:left="154" w:right="117"/>
                        <w:jc w:val="center"/>
                        <w:rPr>
                          <w:b/>
                        </w:rPr>
                      </w:pPr>
                      <w:r>
                        <w:rPr>
                          <w:b/>
                        </w:rPr>
                        <w:t>Rozdział II</w:t>
                      </w:r>
                    </w:p>
                    <w:p w14:paraId="1DD07582" w14:textId="77777777" w:rsidR="003661C4" w:rsidRDefault="003661C4" w:rsidP="003661C4">
                      <w:pPr>
                        <w:spacing w:before="137"/>
                        <w:ind w:left="1850"/>
                        <w:rPr>
                          <w:b/>
                        </w:rPr>
                      </w:pPr>
                      <w:r>
                        <w:rPr>
                          <w:b/>
                        </w:rPr>
                        <w:t>OPIS PRZEDMIOTU ZAMÓWIENIA I TERMIN WYKONANIA</w:t>
                      </w:r>
                    </w:p>
                    <w:p w14:paraId="6A4BEC98" w14:textId="77777777" w:rsidR="003661C4" w:rsidRPr="001B6860" w:rsidRDefault="003661C4" w:rsidP="003661C4">
                      <w:pPr>
                        <w:widowControl/>
                        <w:numPr>
                          <w:ilvl w:val="0"/>
                          <w:numId w:val="29"/>
                        </w:numPr>
                        <w:spacing w:before="120" w:after="120"/>
                        <w:rPr>
                          <w:rFonts w:ascii="Calibri" w:eastAsia="Calibri" w:hAnsi="Calibri" w:cs="Calibri"/>
                          <w:b/>
                          <w:color w:val="000000"/>
                          <w:sz w:val="22"/>
                          <w:szCs w:val="22"/>
                        </w:rPr>
                      </w:pPr>
                      <w:r w:rsidRPr="001B6860">
                        <w:rPr>
                          <w:rFonts w:ascii="Calibri" w:eastAsia="Calibri" w:hAnsi="Calibri" w:cs="Calibri"/>
                          <w:b/>
                          <w:color w:val="000000"/>
                          <w:sz w:val="22"/>
                          <w:szCs w:val="22"/>
                        </w:rPr>
                        <w:t>parametry techniczne przedmiotu zamówienia:</w:t>
                      </w:r>
                    </w:p>
                    <w:p w14:paraId="7DC07E06" w14:textId="77777777" w:rsidR="003661C4" w:rsidRPr="00A356FD" w:rsidRDefault="003661C4" w:rsidP="003661C4">
                      <w:pPr>
                        <w:pStyle w:val="Akapitzlist"/>
                        <w:ind w:left="360"/>
                        <w:rPr>
                          <w:rFonts w:cs="Calibri"/>
                          <w:b/>
                          <w:bCs/>
                        </w:rPr>
                      </w:pPr>
                      <w:r w:rsidRPr="00A356FD">
                        <w:rPr>
                          <w:rFonts w:cs="Calibri"/>
                          <w:b/>
                          <w:bCs/>
                        </w:rPr>
                        <w:t>*niepotrzebne skreślić</w:t>
                      </w:r>
                    </w:p>
                    <w:p w14:paraId="42204034" w14:textId="5CAFA137" w:rsidR="003661C4" w:rsidRDefault="003661C4" w:rsidP="003661C4">
                      <w:pPr>
                        <w:spacing w:before="137"/>
                        <w:ind w:left="1850"/>
                        <w:rPr>
                          <w:b/>
                        </w:rPr>
                      </w:pPr>
                      <w:r w:rsidRPr="00F27630">
                        <w:rPr>
                          <w:rFonts w:ascii="Calibri" w:hAnsi="Calibri" w:cs="Calibri"/>
                          <w:b/>
                          <w:bCs/>
                          <w:u w:val="single"/>
                        </w:rPr>
                        <w:t xml:space="preserve">Komputer stacjonarny typu </w:t>
                      </w:r>
                      <w:r>
                        <w:rPr>
                          <w:rFonts w:ascii="Calibri" w:hAnsi="Calibri" w:cs="Calibri"/>
                          <w:b/>
                          <w:bCs/>
                          <w:u w:val="single"/>
                        </w:rPr>
                        <w:t xml:space="preserve">PC </w:t>
                      </w:r>
                      <w:r w:rsidRPr="00F27630">
                        <w:rPr>
                          <w:rFonts w:ascii="Calibri" w:hAnsi="Calibri" w:cs="Calibri"/>
                          <w:b/>
                          <w:bCs/>
                          <w:u w:val="single"/>
                        </w:rPr>
                        <w:t xml:space="preserve"> – </w:t>
                      </w:r>
                      <w:r>
                        <w:rPr>
                          <w:rFonts w:ascii="Calibri" w:hAnsi="Calibri" w:cs="Calibri"/>
                          <w:b/>
                          <w:bCs/>
                          <w:u w:val="single"/>
                        </w:rPr>
                        <w:t>6</w:t>
                      </w:r>
                      <w:r w:rsidRPr="00F27630">
                        <w:rPr>
                          <w:rFonts w:ascii="Calibri" w:hAnsi="Calibri" w:cs="Calibri"/>
                          <w:b/>
                          <w:bCs/>
                          <w:u w:val="single"/>
                        </w:rPr>
                        <w:t xml:space="preserve"> </w:t>
                      </w:r>
                      <w:proofErr w:type="spellStart"/>
                      <w:r w:rsidRPr="00F27630">
                        <w:rPr>
                          <w:rFonts w:ascii="Calibri" w:hAnsi="Calibri" w:cs="Calibri"/>
                          <w:b/>
                          <w:bCs/>
                          <w:u w:val="single"/>
                        </w:rPr>
                        <w:t>kpl</w:t>
                      </w:r>
                      <w:proofErr w:type="spellEnd"/>
                      <w:r w:rsidRPr="00F27630">
                        <w:rPr>
                          <w:rFonts w:ascii="Calibri" w:hAnsi="Calibri" w:cs="Calibri"/>
                          <w:b/>
                          <w:bCs/>
                          <w:u w:val="single"/>
                        </w:rPr>
                        <w:t>.</w:t>
                      </w:r>
                    </w:p>
                    <w:p w14:paraId="6876826A" w14:textId="77777777" w:rsidR="003661C4" w:rsidRDefault="003661C4" w:rsidP="003661C4">
                      <w:pPr>
                        <w:spacing w:before="137"/>
                        <w:ind w:left="1850"/>
                        <w:rPr>
                          <w:b/>
                        </w:rPr>
                      </w:pPr>
                    </w:p>
                    <w:p w14:paraId="3E88EBAE" w14:textId="77777777" w:rsidR="003661C4" w:rsidRDefault="003661C4" w:rsidP="003661C4">
                      <w:pPr>
                        <w:spacing w:before="137"/>
                        <w:ind w:left="1850"/>
                        <w:rPr>
                          <w:b/>
                        </w:rPr>
                      </w:pPr>
                    </w:p>
                    <w:p w14:paraId="40BCDEC9" w14:textId="77777777" w:rsidR="003661C4" w:rsidRDefault="003661C4" w:rsidP="003661C4">
                      <w:pPr>
                        <w:spacing w:before="137"/>
                        <w:ind w:left="1850"/>
                        <w:rPr>
                          <w:b/>
                        </w:rPr>
                      </w:pPr>
                    </w:p>
                    <w:p w14:paraId="7618ED8E" w14:textId="77777777" w:rsidR="003661C4" w:rsidRDefault="003661C4" w:rsidP="003661C4">
                      <w:pPr>
                        <w:spacing w:before="137"/>
                        <w:ind w:left="1850"/>
                        <w:rPr>
                          <w:b/>
                        </w:rPr>
                      </w:pPr>
                    </w:p>
                    <w:p w14:paraId="7FF91F9B" w14:textId="77777777" w:rsidR="003661C4" w:rsidRDefault="003661C4" w:rsidP="003661C4">
                      <w:pPr>
                        <w:spacing w:before="137"/>
                        <w:ind w:left="1850"/>
                        <w:rPr>
                          <w:b/>
                        </w:rPr>
                      </w:pPr>
                    </w:p>
                    <w:p w14:paraId="715A4AC5" w14:textId="77777777" w:rsidR="003661C4" w:rsidRPr="001B6860" w:rsidRDefault="003661C4" w:rsidP="003661C4">
                      <w:pPr>
                        <w:widowControl/>
                        <w:numPr>
                          <w:ilvl w:val="0"/>
                          <w:numId w:val="29"/>
                        </w:numPr>
                        <w:spacing w:before="120" w:after="120"/>
                        <w:rPr>
                          <w:rFonts w:ascii="Calibri" w:eastAsia="Calibri" w:hAnsi="Calibri" w:cs="Calibri"/>
                          <w:b/>
                          <w:color w:val="000000"/>
                          <w:sz w:val="22"/>
                          <w:szCs w:val="22"/>
                        </w:rPr>
                      </w:pPr>
                      <w:r w:rsidRPr="001B6860">
                        <w:rPr>
                          <w:rFonts w:ascii="Calibri" w:eastAsia="Calibri" w:hAnsi="Calibri" w:cs="Calibri"/>
                          <w:b/>
                          <w:color w:val="000000"/>
                          <w:sz w:val="22"/>
                          <w:szCs w:val="22"/>
                        </w:rPr>
                        <w:t>parametry techniczne przedmiotu zamówienia:</w:t>
                      </w:r>
                    </w:p>
                    <w:p w14:paraId="2FF36D9D" w14:textId="77777777" w:rsidR="003661C4" w:rsidRPr="00A356FD" w:rsidRDefault="003661C4" w:rsidP="003661C4">
                      <w:pPr>
                        <w:pStyle w:val="Akapitzlist"/>
                        <w:ind w:left="360"/>
                        <w:rPr>
                          <w:rFonts w:cs="Calibri"/>
                          <w:b/>
                          <w:bCs/>
                        </w:rPr>
                      </w:pPr>
                      <w:r w:rsidRPr="00A356FD">
                        <w:rPr>
                          <w:rFonts w:cs="Calibri"/>
                          <w:b/>
                          <w:bCs/>
                        </w:rPr>
                        <w:t>*niepotrzebne skreślić</w:t>
                      </w:r>
                    </w:p>
                    <w:p w14:paraId="28C0F83A" w14:textId="77777777" w:rsidR="003661C4" w:rsidRDefault="003661C4" w:rsidP="003661C4">
                      <w:pPr>
                        <w:ind w:left="284"/>
                        <w:contextualSpacing/>
                        <w:rPr>
                          <w:rFonts w:ascii="Calibri" w:hAnsi="Calibri" w:cs="Calibri"/>
                          <w:b/>
                          <w:bCs/>
                          <w:u w:val="single"/>
                        </w:rPr>
                      </w:pPr>
                      <w:r w:rsidRPr="00F27630">
                        <w:rPr>
                          <w:rFonts w:ascii="Calibri" w:hAnsi="Calibri" w:cs="Calibri"/>
                          <w:b/>
                          <w:bCs/>
                          <w:u w:val="single"/>
                        </w:rPr>
                        <w:t xml:space="preserve">Komputer stacjonarny typu </w:t>
                      </w:r>
                      <w:r>
                        <w:rPr>
                          <w:rFonts w:ascii="Calibri" w:hAnsi="Calibri" w:cs="Calibri"/>
                          <w:b/>
                          <w:bCs/>
                          <w:u w:val="single"/>
                        </w:rPr>
                        <w:t xml:space="preserve">PC </w:t>
                      </w:r>
                      <w:r w:rsidRPr="00F27630">
                        <w:rPr>
                          <w:rFonts w:ascii="Calibri" w:hAnsi="Calibri" w:cs="Calibri"/>
                          <w:b/>
                          <w:bCs/>
                          <w:u w:val="single"/>
                        </w:rPr>
                        <w:t xml:space="preserve"> – </w:t>
                      </w:r>
                      <w:r>
                        <w:rPr>
                          <w:rFonts w:ascii="Calibri" w:hAnsi="Calibri" w:cs="Calibri"/>
                          <w:b/>
                          <w:bCs/>
                          <w:u w:val="single"/>
                        </w:rPr>
                        <w:t>6</w:t>
                      </w:r>
                      <w:r w:rsidRPr="00F27630">
                        <w:rPr>
                          <w:rFonts w:ascii="Calibri" w:hAnsi="Calibri" w:cs="Calibri"/>
                          <w:b/>
                          <w:bCs/>
                          <w:u w:val="single"/>
                        </w:rPr>
                        <w:t xml:space="preserve"> </w:t>
                      </w:r>
                      <w:proofErr w:type="spellStart"/>
                      <w:r w:rsidRPr="00F27630">
                        <w:rPr>
                          <w:rFonts w:ascii="Calibri" w:hAnsi="Calibri" w:cs="Calibri"/>
                          <w:b/>
                          <w:bCs/>
                          <w:u w:val="single"/>
                        </w:rPr>
                        <w:t>kpl</w:t>
                      </w:r>
                      <w:proofErr w:type="spellEnd"/>
                      <w:r w:rsidRPr="00F27630">
                        <w:rPr>
                          <w:rFonts w:ascii="Calibri" w:hAnsi="Calibri" w:cs="Calibri"/>
                          <w:b/>
                          <w:bCs/>
                          <w:u w:val="single"/>
                        </w:rPr>
                        <w:t>.</w:t>
                      </w:r>
                    </w:p>
                    <w:p w14:paraId="0DFF9AE5" w14:textId="77777777" w:rsidR="003661C4" w:rsidRPr="00F27630" w:rsidRDefault="003661C4" w:rsidP="003661C4">
                      <w:pPr>
                        <w:ind w:left="284"/>
                        <w:contextualSpacing/>
                        <w:rPr>
                          <w:rFonts w:ascii="Calibri" w:hAnsi="Calibri" w:cs="Calibri"/>
                          <w:b/>
                          <w:bCs/>
                          <w:u w:val="single"/>
                        </w:rPr>
                      </w:pPr>
                    </w:p>
                    <w:p w14:paraId="21E60428" w14:textId="77777777" w:rsidR="003661C4" w:rsidRPr="00026A69" w:rsidRDefault="003661C4" w:rsidP="003661C4">
                      <w:pPr>
                        <w:rPr>
                          <w:rFonts w:cs="Calibri"/>
                        </w:rPr>
                      </w:pPr>
                    </w:p>
                    <w:tbl>
                      <w:tblPr>
                        <w:tblW w:w="500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50"/>
                        <w:gridCol w:w="4782"/>
                        <w:gridCol w:w="2957"/>
                      </w:tblGrid>
                      <w:tr w:rsidR="003661C4" w:rsidRPr="00F27630" w14:paraId="1B87F07A" w14:textId="77777777" w:rsidTr="008533D2">
                        <w:trPr>
                          <w:trHeight w:val="284"/>
                          <w:tblHeader/>
                        </w:trPr>
                        <w:tc>
                          <w:tcPr>
                            <w:tcW w:w="789" w:type="pct"/>
                            <w:tcBorders>
                              <w:top w:val="single" w:sz="4" w:space="0" w:color="auto"/>
                              <w:left w:val="single" w:sz="4" w:space="0" w:color="auto"/>
                              <w:bottom w:val="single" w:sz="4" w:space="0" w:color="auto"/>
                              <w:right w:val="single" w:sz="4" w:space="0" w:color="auto"/>
                            </w:tcBorders>
                            <w:vAlign w:val="center"/>
                            <w:hideMark/>
                          </w:tcPr>
                          <w:p w14:paraId="103A3884" w14:textId="77777777" w:rsidR="003661C4" w:rsidRPr="00F27630" w:rsidRDefault="003661C4" w:rsidP="003661C4">
                            <w:pPr>
                              <w:spacing w:line="256" w:lineRule="auto"/>
                              <w:jc w:val="center"/>
                              <w:rPr>
                                <w:rFonts w:ascii="Calibri" w:hAnsi="Calibri" w:cs="Calibri"/>
                                <w:b/>
                                <w:bCs/>
                                <w:lang w:eastAsia="en-US"/>
                              </w:rPr>
                            </w:pPr>
                            <w:r w:rsidRPr="00F27630">
                              <w:rPr>
                                <w:rFonts w:ascii="Calibri" w:hAnsi="Calibri" w:cs="Calibri"/>
                                <w:b/>
                                <w:bCs/>
                                <w:lang w:eastAsia="en-US"/>
                              </w:rPr>
                              <w:t>Nazwa komponentu</w:t>
                            </w:r>
                          </w:p>
                        </w:tc>
                        <w:tc>
                          <w:tcPr>
                            <w:tcW w:w="2601" w:type="pct"/>
                            <w:tcBorders>
                              <w:top w:val="single" w:sz="4" w:space="0" w:color="auto"/>
                              <w:left w:val="single" w:sz="4" w:space="0" w:color="auto"/>
                              <w:bottom w:val="single" w:sz="4" w:space="0" w:color="auto"/>
                              <w:right w:val="single" w:sz="4" w:space="0" w:color="auto"/>
                            </w:tcBorders>
                            <w:vAlign w:val="center"/>
                            <w:hideMark/>
                          </w:tcPr>
                          <w:p w14:paraId="2496EC75" w14:textId="77777777" w:rsidR="003661C4" w:rsidRPr="00F27630" w:rsidRDefault="003661C4" w:rsidP="003661C4">
                            <w:pPr>
                              <w:spacing w:line="256" w:lineRule="auto"/>
                              <w:jc w:val="center"/>
                              <w:rPr>
                                <w:rFonts w:ascii="Calibri" w:hAnsi="Calibri" w:cs="Calibri"/>
                                <w:b/>
                                <w:bCs/>
                                <w:lang w:eastAsia="en-US"/>
                              </w:rPr>
                            </w:pPr>
                            <w:r w:rsidRPr="00F27630">
                              <w:rPr>
                                <w:rFonts w:ascii="Calibri" w:hAnsi="Calibri" w:cs="Calibri"/>
                                <w:b/>
                                <w:bCs/>
                                <w:lang w:eastAsia="en-US"/>
                              </w:rPr>
                              <w:t>Wymagane minimalne - parametry techniczne</w:t>
                            </w:r>
                          </w:p>
                        </w:tc>
                        <w:tc>
                          <w:tcPr>
                            <w:tcW w:w="1609" w:type="pct"/>
                            <w:tcBorders>
                              <w:top w:val="single" w:sz="4" w:space="0" w:color="auto"/>
                              <w:left w:val="single" w:sz="4" w:space="0" w:color="auto"/>
                              <w:bottom w:val="single" w:sz="4" w:space="0" w:color="auto"/>
                              <w:right w:val="single" w:sz="4" w:space="0" w:color="auto"/>
                            </w:tcBorders>
                          </w:tcPr>
                          <w:p w14:paraId="4CFA0970" w14:textId="77777777" w:rsidR="003661C4" w:rsidRPr="00902668" w:rsidRDefault="003661C4" w:rsidP="003661C4">
                            <w:pPr>
                              <w:spacing w:line="256" w:lineRule="auto"/>
                              <w:jc w:val="center"/>
                              <w:rPr>
                                <w:rFonts w:ascii="Calibri" w:hAnsi="Calibri" w:cs="Calibri"/>
                                <w:b/>
                                <w:bCs/>
                                <w:lang w:eastAsia="en-US"/>
                              </w:rPr>
                            </w:pPr>
                            <w:r w:rsidRPr="00902668">
                              <w:rPr>
                                <w:rFonts w:ascii="Calibri" w:hAnsi="Calibri" w:cs="Calibri"/>
                                <w:b/>
                                <w:bCs/>
                                <w:lang w:eastAsia="en-US"/>
                              </w:rPr>
                              <w:t>Wartość oferowana</w:t>
                            </w:r>
                          </w:p>
                          <w:p w14:paraId="2F48EBB9" w14:textId="77777777" w:rsidR="003661C4" w:rsidRPr="00F27630" w:rsidRDefault="003661C4" w:rsidP="003661C4">
                            <w:pPr>
                              <w:spacing w:line="256" w:lineRule="auto"/>
                              <w:jc w:val="center"/>
                              <w:rPr>
                                <w:rFonts w:ascii="Calibri" w:hAnsi="Calibri" w:cs="Calibri"/>
                                <w:b/>
                                <w:bCs/>
                                <w:lang w:eastAsia="en-US"/>
                              </w:rPr>
                            </w:pPr>
                            <w:r>
                              <w:rPr>
                                <w:rFonts w:ascii="Calibri" w:hAnsi="Calibri" w:cs="Calibri"/>
                                <w:b/>
                                <w:bCs/>
                                <w:lang w:eastAsia="en-US"/>
                              </w:rPr>
                              <w:t xml:space="preserve">( wpisać parametr lub </w:t>
                            </w:r>
                            <w:r w:rsidRPr="00902668">
                              <w:rPr>
                                <w:rFonts w:ascii="Calibri" w:hAnsi="Calibri" w:cs="Calibri"/>
                                <w:b/>
                                <w:bCs/>
                                <w:lang w:eastAsia="en-US"/>
                              </w:rPr>
                              <w:t>wskazać czy oferowany parametr spełnia wymagania na zasadzie TAK / NIE *)</w:t>
                            </w:r>
                          </w:p>
                        </w:tc>
                      </w:tr>
                      <w:tr w:rsidR="003661C4" w:rsidRPr="00F27630" w14:paraId="597F8D01"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49212ABF"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Typ</w:t>
                            </w:r>
                          </w:p>
                        </w:tc>
                        <w:tc>
                          <w:tcPr>
                            <w:tcW w:w="2601" w:type="pct"/>
                            <w:tcBorders>
                              <w:top w:val="single" w:sz="4" w:space="0" w:color="auto"/>
                              <w:left w:val="single" w:sz="4" w:space="0" w:color="auto"/>
                              <w:bottom w:val="single" w:sz="4" w:space="0" w:color="auto"/>
                              <w:right w:val="single" w:sz="4" w:space="0" w:color="auto"/>
                            </w:tcBorders>
                            <w:hideMark/>
                          </w:tcPr>
                          <w:p w14:paraId="1871C49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Komputer stacjonarny. Typu PC. </w:t>
                            </w:r>
                          </w:p>
                        </w:tc>
                        <w:tc>
                          <w:tcPr>
                            <w:tcW w:w="1609" w:type="pct"/>
                            <w:tcBorders>
                              <w:top w:val="single" w:sz="4" w:space="0" w:color="auto"/>
                              <w:left w:val="single" w:sz="4" w:space="0" w:color="auto"/>
                              <w:bottom w:val="single" w:sz="4" w:space="0" w:color="auto"/>
                              <w:right w:val="single" w:sz="4" w:space="0" w:color="auto"/>
                            </w:tcBorders>
                          </w:tcPr>
                          <w:p w14:paraId="5F8FC193" w14:textId="77777777" w:rsidR="003661C4" w:rsidRPr="00ED1C9A" w:rsidRDefault="003661C4" w:rsidP="003661C4">
                            <w:pPr>
                              <w:spacing w:line="256" w:lineRule="auto"/>
                              <w:rPr>
                                <w:rFonts w:ascii="Calibri" w:hAnsi="Calibri" w:cs="Calibri"/>
                                <w:bCs/>
                                <w:sz w:val="22"/>
                                <w:szCs w:val="22"/>
                                <w:lang w:eastAsia="en-US"/>
                              </w:rPr>
                            </w:pPr>
                            <w:r w:rsidRPr="00ED1C9A">
                              <w:rPr>
                                <w:rFonts w:ascii="Calibri" w:hAnsi="Calibri" w:cs="Calibri"/>
                                <w:bCs/>
                                <w:sz w:val="22"/>
                                <w:szCs w:val="22"/>
                                <w:lang w:eastAsia="en-US"/>
                              </w:rPr>
                              <w:t>Nazwa producenta: ……………………………………</w:t>
                            </w:r>
                          </w:p>
                          <w:p w14:paraId="290213BF" w14:textId="77777777" w:rsidR="003661C4" w:rsidRPr="00ED1C9A" w:rsidRDefault="003661C4" w:rsidP="003661C4">
                            <w:pPr>
                              <w:spacing w:line="256" w:lineRule="auto"/>
                              <w:rPr>
                                <w:rFonts w:ascii="Calibri" w:hAnsi="Calibri" w:cs="Calibri"/>
                                <w:bCs/>
                                <w:sz w:val="22"/>
                                <w:szCs w:val="22"/>
                                <w:lang w:eastAsia="en-US"/>
                              </w:rPr>
                            </w:pPr>
                          </w:p>
                          <w:p w14:paraId="4FBC5D14" w14:textId="77777777" w:rsidR="003661C4" w:rsidRPr="00ED1C9A" w:rsidRDefault="003661C4" w:rsidP="003661C4">
                            <w:pPr>
                              <w:spacing w:line="256" w:lineRule="auto"/>
                              <w:rPr>
                                <w:rFonts w:ascii="Calibri" w:hAnsi="Calibri" w:cs="Calibri"/>
                                <w:bCs/>
                                <w:sz w:val="22"/>
                                <w:szCs w:val="22"/>
                                <w:lang w:eastAsia="en-US"/>
                              </w:rPr>
                            </w:pPr>
                            <w:r w:rsidRPr="00ED1C9A">
                              <w:rPr>
                                <w:rFonts w:ascii="Calibri" w:hAnsi="Calibri" w:cs="Calibri"/>
                                <w:bCs/>
                                <w:sz w:val="22"/>
                                <w:szCs w:val="22"/>
                                <w:lang w:eastAsia="en-US"/>
                              </w:rPr>
                              <w:t>Model: ………………………..</w:t>
                            </w:r>
                          </w:p>
                          <w:p w14:paraId="084BA82D" w14:textId="77777777" w:rsidR="003661C4" w:rsidRPr="001A4102" w:rsidRDefault="003661C4" w:rsidP="003661C4">
                            <w:pPr>
                              <w:spacing w:line="256" w:lineRule="auto"/>
                              <w:rPr>
                                <w:rFonts w:ascii="Calibri" w:hAnsi="Calibri" w:cs="Calibri"/>
                                <w:bCs/>
                                <w:sz w:val="22"/>
                                <w:szCs w:val="22"/>
                                <w:lang w:eastAsia="en-US"/>
                              </w:rPr>
                            </w:pPr>
                          </w:p>
                        </w:tc>
                      </w:tr>
                      <w:tr w:rsidR="003661C4" w:rsidRPr="00F27630" w14:paraId="4644E5AA"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tcPr>
                          <w:p w14:paraId="0D51443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Procesor </w:t>
                            </w:r>
                          </w:p>
                        </w:tc>
                        <w:tc>
                          <w:tcPr>
                            <w:tcW w:w="2601" w:type="pct"/>
                            <w:tcBorders>
                              <w:top w:val="single" w:sz="4" w:space="0" w:color="auto"/>
                              <w:left w:val="single" w:sz="4" w:space="0" w:color="auto"/>
                              <w:bottom w:val="single" w:sz="4" w:space="0" w:color="auto"/>
                              <w:right w:val="single" w:sz="4" w:space="0" w:color="auto"/>
                            </w:tcBorders>
                            <w:hideMark/>
                          </w:tcPr>
                          <w:p w14:paraId="01B2DE8E"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Procesor wielordzeniowy zgodny z architekturą x86</w:t>
                            </w:r>
                          </w:p>
                          <w:p w14:paraId="4610A8A1"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Możliwość uruchamiania aplikacji 64 bitowych, o średniej wydajności ocenianej na co najmniej </w:t>
                            </w:r>
                            <w:r w:rsidRPr="00F54B37">
                              <w:rPr>
                                <w:rFonts w:ascii="Calibri" w:hAnsi="Calibri" w:cs="Calibri"/>
                                <w:lang w:eastAsia="en-US"/>
                              </w:rPr>
                              <w:t>11000</w:t>
                            </w:r>
                            <w:r w:rsidRPr="00F27630">
                              <w:rPr>
                                <w:rFonts w:ascii="Calibri" w:hAnsi="Calibri" w:cs="Calibri"/>
                                <w:lang w:eastAsia="en-US"/>
                              </w:rPr>
                              <w:t xml:space="preserve"> punktów w teście </w:t>
                            </w:r>
                            <w:proofErr w:type="spellStart"/>
                            <w:r w:rsidRPr="00F27630">
                              <w:rPr>
                                <w:rFonts w:ascii="Calibri" w:hAnsi="Calibri" w:cs="Calibri"/>
                                <w:lang w:eastAsia="en-US"/>
                              </w:rPr>
                              <w:t>Passmark</w:t>
                            </w:r>
                            <w:proofErr w:type="spellEnd"/>
                            <w:r w:rsidRPr="00F27630">
                              <w:rPr>
                                <w:rFonts w:ascii="Calibri" w:hAnsi="Calibri" w:cs="Calibri"/>
                                <w:lang w:eastAsia="en-US"/>
                              </w:rPr>
                              <w:t xml:space="preserve"> - CPU Mark według wyników procesorów publikowanych na stronie http://www.cpubenchmark.net/cpu_list.php</w:t>
                            </w:r>
                          </w:p>
                          <w:p w14:paraId="0822076E" w14:textId="77777777" w:rsidR="003661C4" w:rsidRPr="00F27630" w:rsidRDefault="003661C4" w:rsidP="003661C4">
                            <w:pPr>
                              <w:spacing w:line="256" w:lineRule="auto"/>
                              <w:rPr>
                                <w:rFonts w:ascii="Calibri" w:hAnsi="Calibri" w:cs="Calibri"/>
                                <w:color w:val="0000FF"/>
                                <w:u w:val="single"/>
                                <w:lang w:eastAsia="en-US"/>
                              </w:rPr>
                            </w:pPr>
                            <w:r w:rsidRPr="00F27630">
                              <w:rPr>
                                <w:rFonts w:ascii="Calibri" w:hAnsi="Calibri" w:cs="Calibri"/>
                                <w:lang w:eastAsia="en-US"/>
                              </w:rPr>
                              <w:t>W przypadku zaoferowania procesora nie uwzględnionego w w/w rankingu Zamawiający przeprowadzi powyżej wskazany test we własnym zakresie na etapie badania i oceny ofert (wszystkie elementy muszą pracować z parametrami określonymi przez producenta danego podzespołu);</w:t>
                            </w:r>
                          </w:p>
                        </w:tc>
                        <w:tc>
                          <w:tcPr>
                            <w:tcW w:w="1609" w:type="pct"/>
                            <w:tcBorders>
                              <w:top w:val="single" w:sz="4" w:space="0" w:color="auto"/>
                              <w:left w:val="single" w:sz="4" w:space="0" w:color="auto"/>
                              <w:bottom w:val="single" w:sz="4" w:space="0" w:color="auto"/>
                              <w:right w:val="single" w:sz="4" w:space="0" w:color="auto"/>
                            </w:tcBorders>
                          </w:tcPr>
                          <w:p w14:paraId="1C83B066" w14:textId="77777777" w:rsidR="003661C4" w:rsidRPr="001A4102" w:rsidRDefault="003661C4" w:rsidP="003661C4">
                            <w:pPr>
                              <w:jc w:val="both"/>
                              <w:rPr>
                                <w:rFonts w:ascii="Calibri Light" w:hAnsi="Calibri Light" w:cs="Calibri Light"/>
                                <w:bCs/>
                                <w:sz w:val="22"/>
                                <w:szCs w:val="22"/>
                                <w:lang w:eastAsia="en-US"/>
                              </w:rPr>
                            </w:pPr>
                            <w:r w:rsidRPr="001A4102">
                              <w:rPr>
                                <w:rFonts w:ascii="Calibri Light" w:hAnsi="Calibri Light" w:cs="Calibri Light"/>
                                <w:bCs/>
                                <w:sz w:val="22"/>
                                <w:szCs w:val="22"/>
                                <w:lang w:eastAsia="en-US"/>
                              </w:rPr>
                              <w:t>Producent: ……………………………………….</w:t>
                            </w:r>
                          </w:p>
                          <w:p w14:paraId="0312FDB1" w14:textId="77777777" w:rsidR="003661C4" w:rsidRPr="001A4102" w:rsidRDefault="003661C4" w:rsidP="003661C4">
                            <w:pPr>
                              <w:jc w:val="both"/>
                              <w:rPr>
                                <w:rFonts w:ascii="Calibri Light" w:hAnsi="Calibri Light" w:cs="Calibri Light"/>
                                <w:bCs/>
                                <w:sz w:val="22"/>
                                <w:szCs w:val="22"/>
                                <w:lang w:eastAsia="en-US"/>
                              </w:rPr>
                            </w:pPr>
                          </w:p>
                          <w:p w14:paraId="0A9B3177" w14:textId="77777777" w:rsidR="003661C4" w:rsidRPr="001A4102" w:rsidRDefault="003661C4" w:rsidP="003661C4">
                            <w:pPr>
                              <w:jc w:val="both"/>
                              <w:rPr>
                                <w:rFonts w:ascii="Calibri Light" w:hAnsi="Calibri Light" w:cs="Calibri Light"/>
                                <w:bCs/>
                                <w:sz w:val="22"/>
                                <w:szCs w:val="22"/>
                                <w:lang w:eastAsia="en-US"/>
                              </w:rPr>
                            </w:pPr>
                            <w:r w:rsidRPr="001A4102">
                              <w:rPr>
                                <w:rFonts w:ascii="Calibri Light" w:hAnsi="Calibri Light" w:cs="Calibri Light"/>
                                <w:bCs/>
                                <w:sz w:val="22"/>
                                <w:szCs w:val="22"/>
                                <w:lang w:eastAsia="en-US"/>
                              </w:rPr>
                              <w:t>Model: ………………………………………………..</w:t>
                            </w:r>
                          </w:p>
                          <w:p w14:paraId="7EC5649E" w14:textId="77777777" w:rsidR="003661C4" w:rsidRPr="001A4102" w:rsidRDefault="003661C4" w:rsidP="003661C4">
                            <w:pPr>
                              <w:jc w:val="both"/>
                              <w:rPr>
                                <w:rFonts w:ascii="Calibri Light" w:hAnsi="Calibri Light" w:cs="Calibri Light"/>
                                <w:bCs/>
                                <w:sz w:val="22"/>
                                <w:szCs w:val="22"/>
                                <w:lang w:eastAsia="en-US"/>
                              </w:rPr>
                            </w:pPr>
                          </w:p>
                          <w:p w14:paraId="75B1EFAE" w14:textId="77777777" w:rsidR="003661C4" w:rsidRPr="001A4102" w:rsidRDefault="003661C4" w:rsidP="003661C4">
                            <w:pPr>
                              <w:spacing w:line="256" w:lineRule="auto"/>
                              <w:rPr>
                                <w:rFonts w:ascii="Calibri" w:hAnsi="Calibri" w:cs="Calibri"/>
                                <w:bCs/>
                                <w:sz w:val="22"/>
                                <w:szCs w:val="22"/>
                                <w:lang w:eastAsia="en-US"/>
                              </w:rPr>
                            </w:pPr>
                            <w:r w:rsidRPr="001A4102">
                              <w:rPr>
                                <w:rFonts w:ascii="Calibri Light" w:hAnsi="Calibri Light" w:cs="Calibri Light"/>
                                <w:bCs/>
                                <w:sz w:val="22"/>
                                <w:szCs w:val="22"/>
                                <w:lang w:eastAsia="en-US"/>
                              </w:rPr>
                              <w:t>Ilość punktów: …………………………………</w:t>
                            </w:r>
                          </w:p>
                        </w:tc>
                      </w:tr>
                      <w:tr w:rsidR="003661C4" w:rsidRPr="00F27630" w14:paraId="2A6C69F6"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5C2B838C"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Pamięć operacyjna RAM</w:t>
                            </w:r>
                          </w:p>
                        </w:tc>
                        <w:tc>
                          <w:tcPr>
                            <w:tcW w:w="2601" w:type="pct"/>
                            <w:tcBorders>
                              <w:top w:val="single" w:sz="4" w:space="0" w:color="auto"/>
                              <w:left w:val="single" w:sz="4" w:space="0" w:color="auto"/>
                              <w:bottom w:val="single" w:sz="4" w:space="0" w:color="auto"/>
                              <w:right w:val="single" w:sz="4" w:space="0" w:color="auto"/>
                            </w:tcBorders>
                            <w:hideMark/>
                          </w:tcPr>
                          <w:p w14:paraId="0C627511"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minimum </w:t>
                            </w:r>
                            <w:r>
                              <w:rPr>
                                <w:rFonts w:ascii="Calibri" w:hAnsi="Calibri" w:cs="Calibri"/>
                                <w:lang w:eastAsia="en-US"/>
                              </w:rPr>
                              <w:t>16</w:t>
                            </w:r>
                            <w:r w:rsidRPr="00F27630">
                              <w:rPr>
                                <w:rFonts w:ascii="Calibri" w:hAnsi="Calibri" w:cs="Calibri"/>
                                <w:lang w:eastAsia="en-US"/>
                              </w:rPr>
                              <w:t xml:space="preserve"> GB pamięci RAM</w:t>
                            </w:r>
                          </w:p>
                          <w:p w14:paraId="3831D389" w14:textId="77777777" w:rsidR="003661C4" w:rsidRPr="00F27630" w:rsidRDefault="003661C4" w:rsidP="003661C4">
                            <w:pPr>
                              <w:spacing w:line="256" w:lineRule="auto"/>
                              <w:rPr>
                                <w:rFonts w:ascii="Calibri" w:hAnsi="Calibri" w:cs="Calibri"/>
                                <w:color w:val="000000"/>
                                <w:lang w:eastAsia="en-US"/>
                              </w:rPr>
                            </w:pPr>
                            <w:r w:rsidRPr="00F27630">
                              <w:rPr>
                                <w:rFonts w:ascii="Calibri" w:hAnsi="Calibri" w:cs="Calibri"/>
                                <w:color w:val="000000"/>
                                <w:lang w:eastAsia="en-US"/>
                              </w:rPr>
                              <w:t xml:space="preserve">minimum </w:t>
                            </w:r>
                            <w:r>
                              <w:rPr>
                                <w:rFonts w:ascii="Calibri" w:hAnsi="Calibri" w:cs="Calibri"/>
                                <w:color w:val="000000"/>
                                <w:lang w:eastAsia="en-US"/>
                              </w:rPr>
                              <w:t>1</w:t>
                            </w:r>
                            <w:r w:rsidRPr="00F27630">
                              <w:rPr>
                                <w:rFonts w:ascii="Calibri" w:hAnsi="Calibri" w:cs="Calibri"/>
                                <w:color w:val="000000"/>
                                <w:lang w:eastAsia="en-US"/>
                              </w:rPr>
                              <w:t xml:space="preserve"> wolne </w:t>
                            </w:r>
                            <w:proofErr w:type="spellStart"/>
                            <w:r w:rsidRPr="00F27630">
                              <w:rPr>
                                <w:rFonts w:ascii="Calibri" w:hAnsi="Calibri" w:cs="Calibri"/>
                                <w:color w:val="000000"/>
                                <w:lang w:eastAsia="en-US"/>
                              </w:rPr>
                              <w:t>sloty</w:t>
                            </w:r>
                            <w:proofErr w:type="spellEnd"/>
                            <w:r w:rsidRPr="00F27630">
                              <w:rPr>
                                <w:rFonts w:ascii="Calibri" w:hAnsi="Calibri" w:cs="Calibri"/>
                                <w:color w:val="000000"/>
                                <w:lang w:eastAsia="en-US"/>
                              </w:rPr>
                              <w:t xml:space="preserve"> pamięci RAM na płycie głównej, </w:t>
                            </w:r>
                          </w:p>
                          <w:p w14:paraId="6A8CF7BF"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color w:val="000000"/>
                                <w:lang w:eastAsia="en-US"/>
                              </w:rPr>
                              <w:t xml:space="preserve">minimalny rozmiar możliwego rozszerzenia obsługiwanej pamięci, zapewniony </w:t>
                            </w:r>
                            <w:r w:rsidRPr="00F27630">
                              <w:rPr>
                                <w:rFonts w:ascii="Calibri" w:hAnsi="Calibri" w:cs="Calibri"/>
                                <w:color w:val="000000"/>
                                <w:lang w:eastAsia="en-US"/>
                              </w:rPr>
                              <w:br/>
                              <w:t>i potwierdzony przez producenta komputera: 128 GB</w:t>
                            </w:r>
                          </w:p>
                        </w:tc>
                        <w:tc>
                          <w:tcPr>
                            <w:tcW w:w="1609" w:type="pct"/>
                            <w:tcBorders>
                              <w:top w:val="single" w:sz="4" w:space="0" w:color="auto"/>
                              <w:left w:val="single" w:sz="4" w:space="0" w:color="auto"/>
                              <w:bottom w:val="single" w:sz="4" w:space="0" w:color="auto"/>
                              <w:right w:val="single" w:sz="4" w:space="0" w:color="auto"/>
                            </w:tcBorders>
                          </w:tcPr>
                          <w:p w14:paraId="3D095771"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6E630A80"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1C29C907"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Parametry pamięci masowej</w:t>
                            </w:r>
                          </w:p>
                        </w:tc>
                        <w:tc>
                          <w:tcPr>
                            <w:tcW w:w="2601" w:type="pct"/>
                            <w:tcBorders>
                              <w:top w:val="single" w:sz="4" w:space="0" w:color="auto"/>
                              <w:left w:val="single" w:sz="4" w:space="0" w:color="auto"/>
                              <w:bottom w:val="single" w:sz="4" w:space="0" w:color="auto"/>
                              <w:right w:val="single" w:sz="4" w:space="0" w:color="auto"/>
                            </w:tcBorders>
                            <w:hideMark/>
                          </w:tcPr>
                          <w:p w14:paraId="0A11D009"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bCs/>
                                <w:lang w:eastAsia="en-US"/>
                              </w:rPr>
                              <w:t xml:space="preserve">Min. </w:t>
                            </w:r>
                            <w:r>
                              <w:rPr>
                                <w:rFonts w:ascii="Calibri" w:hAnsi="Calibri" w:cs="Calibri"/>
                                <w:bCs/>
                                <w:lang w:eastAsia="en-US"/>
                              </w:rPr>
                              <w:t>512</w:t>
                            </w:r>
                            <w:r w:rsidRPr="00F27630">
                              <w:rPr>
                                <w:rFonts w:ascii="Calibri" w:hAnsi="Calibri" w:cs="Calibri"/>
                                <w:bCs/>
                                <w:lang w:eastAsia="en-US"/>
                              </w:rPr>
                              <w:t xml:space="preserve"> GB SSD M.2 </w:t>
                            </w:r>
                            <w:proofErr w:type="spellStart"/>
                            <w:r w:rsidRPr="00F27630">
                              <w:rPr>
                                <w:rFonts w:ascii="Calibri" w:hAnsi="Calibri" w:cs="Calibri"/>
                                <w:lang w:eastAsia="en-US"/>
                              </w:rPr>
                              <w:t>NVMe</w:t>
                            </w:r>
                            <w:proofErr w:type="spellEnd"/>
                            <w:r w:rsidRPr="00F27630">
                              <w:rPr>
                                <w:rFonts w:ascii="Calibri" w:hAnsi="Calibri" w:cs="Calibri"/>
                                <w:lang w:eastAsia="en-US"/>
                              </w:rPr>
                              <w:t xml:space="preserve"> ze sprzętowym wsparciem szyfrowania danych, zawierający partycję RECOVERY umożliwiającą odtworzenie systemu operacyjnego  zainstalowanego  na komputerze przez producenta, po awarii, do stanu fabrycznego (tryb OOBE dla systemu MS Windows)</w:t>
                            </w:r>
                          </w:p>
                          <w:p w14:paraId="6866AF7A"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Możliwość zamontowania w obudowie jednego dysku 3,5 cala lub dwóch dysków 2,5 cala.</w:t>
                            </w:r>
                          </w:p>
                        </w:tc>
                        <w:tc>
                          <w:tcPr>
                            <w:tcW w:w="1609" w:type="pct"/>
                            <w:tcBorders>
                              <w:top w:val="single" w:sz="4" w:space="0" w:color="auto"/>
                              <w:left w:val="single" w:sz="4" w:space="0" w:color="auto"/>
                              <w:bottom w:val="single" w:sz="4" w:space="0" w:color="auto"/>
                              <w:right w:val="single" w:sz="4" w:space="0" w:color="auto"/>
                            </w:tcBorders>
                          </w:tcPr>
                          <w:p w14:paraId="4666BCBA"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3EDDE114"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6896D605"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Płyta Główna </w:t>
                            </w:r>
                          </w:p>
                        </w:tc>
                        <w:tc>
                          <w:tcPr>
                            <w:tcW w:w="2601" w:type="pct"/>
                            <w:tcBorders>
                              <w:top w:val="single" w:sz="4" w:space="0" w:color="auto"/>
                              <w:left w:val="single" w:sz="4" w:space="0" w:color="auto"/>
                              <w:bottom w:val="single" w:sz="4" w:space="0" w:color="auto"/>
                              <w:right w:val="single" w:sz="4" w:space="0" w:color="auto"/>
                            </w:tcBorders>
                            <w:hideMark/>
                          </w:tcPr>
                          <w:p w14:paraId="7D9D7207"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chipset dostosowany do oferowanego procesora lub równoważny</w:t>
                            </w:r>
                          </w:p>
                          <w:p w14:paraId="1C2C6C2F"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minimum 4 </w:t>
                            </w:r>
                            <w:proofErr w:type="spellStart"/>
                            <w:r w:rsidRPr="00F27630">
                              <w:rPr>
                                <w:rFonts w:ascii="Calibri" w:hAnsi="Calibri" w:cs="Calibri"/>
                                <w:bCs/>
                                <w:lang w:eastAsia="en-US"/>
                              </w:rPr>
                              <w:t>sloty</w:t>
                            </w:r>
                            <w:proofErr w:type="spellEnd"/>
                            <w:r w:rsidRPr="00F27630">
                              <w:rPr>
                                <w:rFonts w:ascii="Calibri" w:hAnsi="Calibri" w:cs="Calibri"/>
                                <w:bCs/>
                                <w:lang w:eastAsia="en-US"/>
                              </w:rPr>
                              <w:t xml:space="preserve"> pamięci lub więcej, obsługującej częstotliwość minimum 2999 MHz lub więcej</w:t>
                            </w:r>
                          </w:p>
                          <w:p w14:paraId="6F3F0171" w14:textId="77777777" w:rsidR="003661C4" w:rsidRPr="00F27630" w:rsidRDefault="003661C4" w:rsidP="003661C4">
                            <w:pPr>
                              <w:spacing w:line="256" w:lineRule="auto"/>
                              <w:rPr>
                                <w:rFonts w:ascii="Calibri" w:hAnsi="Calibri" w:cs="Calibri"/>
                                <w:bCs/>
                                <w:lang w:val="en-US" w:eastAsia="en-US"/>
                              </w:rPr>
                            </w:pPr>
                            <w:r w:rsidRPr="00F27630">
                              <w:rPr>
                                <w:rFonts w:ascii="Calibri" w:hAnsi="Calibri" w:cs="Calibri"/>
                                <w:lang w:val="en-US" w:eastAsia="en-US"/>
                              </w:rPr>
                              <w:t>minimum 1 x PCI Express 3.0 x 16</w:t>
                            </w:r>
                          </w:p>
                          <w:p w14:paraId="5F2738FF" w14:textId="77777777" w:rsidR="003661C4" w:rsidRPr="00F27630" w:rsidRDefault="003661C4" w:rsidP="003661C4">
                            <w:pPr>
                              <w:spacing w:line="256" w:lineRule="auto"/>
                              <w:rPr>
                                <w:rFonts w:ascii="Calibri" w:hAnsi="Calibri" w:cs="Calibri"/>
                                <w:bCs/>
                                <w:lang w:val="en-US" w:eastAsia="en-US"/>
                              </w:rPr>
                            </w:pPr>
                            <w:r w:rsidRPr="00F27630">
                              <w:rPr>
                                <w:rFonts w:ascii="Calibri" w:hAnsi="Calibri" w:cs="Calibri"/>
                                <w:lang w:val="en-US" w:eastAsia="en-US"/>
                              </w:rPr>
                              <w:t xml:space="preserve">minimum 1 x PCI Express 3.0 x 4 </w:t>
                            </w:r>
                          </w:p>
                          <w:p w14:paraId="7EC26CAB"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minimum 4x złącza SATA 6.0 </w:t>
                            </w:r>
                            <w:proofErr w:type="spellStart"/>
                            <w:r w:rsidRPr="00F27630">
                              <w:rPr>
                                <w:rFonts w:ascii="Calibri" w:hAnsi="Calibri" w:cs="Calibri"/>
                                <w:lang w:eastAsia="en-US"/>
                              </w:rPr>
                              <w:t>Gb</w:t>
                            </w:r>
                            <w:proofErr w:type="spellEnd"/>
                            <w:r w:rsidRPr="00F27630">
                              <w:rPr>
                                <w:rFonts w:ascii="Calibri" w:hAnsi="Calibri" w:cs="Calibri"/>
                                <w:lang w:eastAsia="en-US"/>
                              </w:rPr>
                              <w:t>/s</w:t>
                            </w:r>
                          </w:p>
                          <w:p w14:paraId="03CFDAC1"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 xml:space="preserve">minimum 2 x złącza M.2 dla dysku SSD </w:t>
                            </w:r>
                            <w:proofErr w:type="spellStart"/>
                            <w:r w:rsidRPr="00F27630">
                              <w:rPr>
                                <w:rFonts w:ascii="Calibri" w:hAnsi="Calibri" w:cs="Calibri"/>
                                <w:lang w:eastAsia="en-US"/>
                              </w:rPr>
                              <w:t>NVMe</w:t>
                            </w:r>
                            <w:proofErr w:type="spellEnd"/>
                          </w:p>
                        </w:tc>
                        <w:tc>
                          <w:tcPr>
                            <w:tcW w:w="1609" w:type="pct"/>
                            <w:tcBorders>
                              <w:top w:val="single" w:sz="4" w:space="0" w:color="auto"/>
                              <w:left w:val="single" w:sz="4" w:space="0" w:color="auto"/>
                              <w:bottom w:val="single" w:sz="4" w:space="0" w:color="auto"/>
                              <w:right w:val="single" w:sz="4" w:space="0" w:color="auto"/>
                            </w:tcBorders>
                          </w:tcPr>
                          <w:p w14:paraId="5807D0B0"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015ABEED"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6110A0BE"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Karta graficzna</w:t>
                            </w:r>
                          </w:p>
                        </w:tc>
                        <w:tc>
                          <w:tcPr>
                            <w:tcW w:w="2601" w:type="pct"/>
                            <w:tcBorders>
                              <w:top w:val="single" w:sz="4" w:space="0" w:color="auto"/>
                              <w:left w:val="single" w:sz="4" w:space="0" w:color="auto"/>
                              <w:bottom w:val="single" w:sz="4" w:space="0" w:color="auto"/>
                              <w:right w:val="single" w:sz="4" w:space="0" w:color="auto"/>
                            </w:tcBorders>
                            <w:hideMark/>
                          </w:tcPr>
                          <w:p w14:paraId="55F3891D"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Karta graficzna wykorzystująca pamięć RAM systemu dynamicznie przydzielaną na potrzeby grafiki. Zamawiający dopuszcza kartę graficzną zintegrowaną</w:t>
                            </w:r>
                            <w:r w:rsidRPr="00F27630">
                              <w:rPr>
                                <w:rFonts w:ascii="Calibri" w:hAnsi="Calibri" w:cs="Calibri"/>
                                <w:bCs/>
                                <w:lang w:eastAsia="en-US"/>
                              </w:rPr>
                              <w:t xml:space="preserve"> z płytą główną</w:t>
                            </w:r>
                          </w:p>
                        </w:tc>
                        <w:tc>
                          <w:tcPr>
                            <w:tcW w:w="1609" w:type="pct"/>
                            <w:tcBorders>
                              <w:top w:val="single" w:sz="4" w:space="0" w:color="auto"/>
                              <w:left w:val="single" w:sz="4" w:space="0" w:color="auto"/>
                              <w:bottom w:val="single" w:sz="4" w:space="0" w:color="auto"/>
                              <w:right w:val="single" w:sz="4" w:space="0" w:color="auto"/>
                            </w:tcBorders>
                          </w:tcPr>
                          <w:p w14:paraId="7AE0138B"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7A229A5D"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115B2E4B"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Wyposażenie multimedialne</w:t>
                            </w:r>
                          </w:p>
                        </w:tc>
                        <w:tc>
                          <w:tcPr>
                            <w:tcW w:w="2601" w:type="pct"/>
                            <w:tcBorders>
                              <w:top w:val="single" w:sz="4" w:space="0" w:color="auto"/>
                              <w:left w:val="single" w:sz="4" w:space="0" w:color="auto"/>
                              <w:bottom w:val="single" w:sz="4" w:space="0" w:color="auto"/>
                              <w:right w:val="single" w:sz="4" w:space="0" w:color="auto"/>
                            </w:tcBorders>
                            <w:hideMark/>
                          </w:tcPr>
                          <w:p w14:paraId="720B9C75"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Karta dźwiękowa zgodna z High Definition.  </w:t>
                            </w:r>
                            <w:r w:rsidRPr="00F27630">
                              <w:rPr>
                                <w:rFonts w:ascii="Calibri" w:hAnsi="Calibri" w:cs="Calibri"/>
                                <w:lang w:eastAsia="en-US"/>
                              </w:rPr>
                              <w:t xml:space="preserve">Zamawiający dopuszcza kartę dźwiękową </w:t>
                            </w:r>
                            <w:r w:rsidRPr="00F27630">
                              <w:rPr>
                                <w:rFonts w:ascii="Calibri" w:hAnsi="Calibri" w:cs="Calibri"/>
                                <w:bCs/>
                                <w:lang w:eastAsia="en-US"/>
                              </w:rPr>
                              <w:t>zintegrowaną z płytą główną</w:t>
                            </w:r>
                          </w:p>
                        </w:tc>
                        <w:tc>
                          <w:tcPr>
                            <w:tcW w:w="1609" w:type="pct"/>
                            <w:tcBorders>
                              <w:top w:val="single" w:sz="4" w:space="0" w:color="auto"/>
                              <w:left w:val="single" w:sz="4" w:space="0" w:color="auto"/>
                              <w:bottom w:val="single" w:sz="4" w:space="0" w:color="auto"/>
                              <w:right w:val="single" w:sz="4" w:space="0" w:color="auto"/>
                            </w:tcBorders>
                          </w:tcPr>
                          <w:p w14:paraId="427E1619"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58FF032F" w14:textId="77777777" w:rsidTr="008533D2">
                        <w:trPr>
                          <w:trHeight w:val="644"/>
                        </w:trPr>
                        <w:tc>
                          <w:tcPr>
                            <w:tcW w:w="789" w:type="pct"/>
                            <w:tcBorders>
                              <w:top w:val="single" w:sz="4" w:space="0" w:color="auto"/>
                              <w:left w:val="single" w:sz="4" w:space="0" w:color="auto"/>
                              <w:bottom w:val="single" w:sz="4" w:space="0" w:color="auto"/>
                              <w:right w:val="single" w:sz="4" w:space="0" w:color="auto"/>
                            </w:tcBorders>
                            <w:hideMark/>
                          </w:tcPr>
                          <w:p w14:paraId="1C88E77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Obudowa</w:t>
                            </w:r>
                          </w:p>
                        </w:tc>
                        <w:tc>
                          <w:tcPr>
                            <w:tcW w:w="2601" w:type="pct"/>
                            <w:tcBorders>
                              <w:top w:val="single" w:sz="4" w:space="0" w:color="auto"/>
                              <w:left w:val="single" w:sz="4" w:space="0" w:color="auto"/>
                              <w:bottom w:val="single" w:sz="4" w:space="0" w:color="auto"/>
                              <w:right w:val="single" w:sz="4" w:space="0" w:color="auto"/>
                            </w:tcBorders>
                            <w:vAlign w:val="center"/>
                            <w:hideMark/>
                          </w:tcPr>
                          <w:p w14:paraId="4B244F24"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Typu desktop (SFF) przystosowana do pracy w pionie i w poziomie, z obsługą kart PCI Express wyłącznie o niskim profilu;.</w:t>
                            </w:r>
                          </w:p>
                          <w:p w14:paraId="4AFCF789" w14:textId="77777777" w:rsidR="003661C4" w:rsidRPr="00F27630" w:rsidRDefault="003661C4" w:rsidP="003661C4">
                            <w:pPr>
                              <w:spacing w:line="256" w:lineRule="auto"/>
                              <w:rPr>
                                <w:rFonts w:ascii="Calibri" w:hAnsi="Calibri" w:cs="Calibri"/>
                                <w:color w:val="000000"/>
                                <w:lang w:eastAsia="en-US"/>
                              </w:rPr>
                            </w:pPr>
                            <w:r w:rsidRPr="00F27630">
                              <w:rPr>
                                <w:rFonts w:ascii="Calibri" w:hAnsi="Calibri" w:cs="Calibri"/>
                                <w:color w:val="000000"/>
                                <w:lang w:eastAsia="en-US"/>
                              </w:rPr>
                              <w:t xml:space="preserve">Wbudowany głośnik do odtwarzania plików multimedialnych. </w:t>
                            </w:r>
                          </w:p>
                        </w:tc>
                        <w:tc>
                          <w:tcPr>
                            <w:tcW w:w="1609" w:type="pct"/>
                            <w:tcBorders>
                              <w:top w:val="single" w:sz="4" w:space="0" w:color="auto"/>
                              <w:left w:val="single" w:sz="4" w:space="0" w:color="auto"/>
                              <w:bottom w:val="single" w:sz="4" w:space="0" w:color="auto"/>
                              <w:right w:val="single" w:sz="4" w:space="0" w:color="auto"/>
                            </w:tcBorders>
                          </w:tcPr>
                          <w:p w14:paraId="65B12C57"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0540E3C8"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4A2A0C6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Zasilacz</w:t>
                            </w:r>
                          </w:p>
                        </w:tc>
                        <w:tc>
                          <w:tcPr>
                            <w:tcW w:w="2601" w:type="pct"/>
                            <w:tcBorders>
                              <w:top w:val="single" w:sz="4" w:space="0" w:color="auto"/>
                              <w:left w:val="single" w:sz="4" w:space="0" w:color="auto"/>
                              <w:bottom w:val="single" w:sz="4" w:space="0" w:color="auto"/>
                              <w:right w:val="single" w:sz="4" w:space="0" w:color="auto"/>
                            </w:tcBorders>
                            <w:hideMark/>
                          </w:tcPr>
                          <w:p w14:paraId="4A2A753A"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 xml:space="preserve">Wbudowany zasilacz o sprawności co najmniej 94% przy obciążeniu 50% przy 230V. </w:t>
                            </w:r>
                          </w:p>
                        </w:tc>
                        <w:tc>
                          <w:tcPr>
                            <w:tcW w:w="1609" w:type="pct"/>
                            <w:tcBorders>
                              <w:top w:val="single" w:sz="4" w:space="0" w:color="auto"/>
                              <w:left w:val="single" w:sz="4" w:space="0" w:color="auto"/>
                              <w:bottom w:val="single" w:sz="4" w:space="0" w:color="auto"/>
                              <w:right w:val="single" w:sz="4" w:space="0" w:color="auto"/>
                            </w:tcBorders>
                          </w:tcPr>
                          <w:p w14:paraId="59E0198C"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5497A8AF"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256F33EB"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Bezpieczeństwo i funkcje zarządzania</w:t>
                            </w:r>
                          </w:p>
                        </w:tc>
                        <w:tc>
                          <w:tcPr>
                            <w:tcW w:w="2601" w:type="pct"/>
                            <w:tcBorders>
                              <w:top w:val="single" w:sz="4" w:space="0" w:color="auto"/>
                              <w:left w:val="single" w:sz="4" w:space="0" w:color="auto"/>
                              <w:bottom w:val="single" w:sz="4" w:space="0" w:color="auto"/>
                              <w:right w:val="single" w:sz="4" w:space="0" w:color="auto"/>
                            </w:tcBorders>
                            <w:hideMark/>
                          </w:tcPr>
                          <w:p w14:paraId="3627840E"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Możliwość zastosowania mechanicznego zabezpieczenia przed kradzieżą komputera.</w:t>
                            </w:r>
                          </w:p>
                        </w:tc>
                        <w:tc>
                          <w:tcPr>
                            <w:tcW w:w="1609" w:type="pct"/>
                            <w:tcBorders>
                              <w:top w:val="single" w:sz="4" w:space="0" w:color="auto"/>
                              <w:left w:val="single" w:sz="4" w:space="0" w:color="auto"/>
                              <w:bottom w:val="single" w:sz="4" w:space="0" w:color="auto"/>
                              <w:right w:val="single" w:sz="4" w:space="0" w:color="auto"/>
                            </w:tcBorders>
                          </w:tcPr>
                          <w:p w14:paraId="2501E414"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689CDC0B"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592F1E1C"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Karta sieciowa</w:t>
                            </w:r>
                          </w:p>
                        </w:tc>
                        <w:tc>
                          <w:tcPr>
                            <w:tcW w:w="2601" w:type="pct"/>
                            <w:tcBorders>
                              <w:top w:val="single" w:sz="4" w:space="0" w:color="auto"/>
                              <w:left w:val="single" w:sz="4" w:space="0" w:color="auto"/>
                              <w:bottom w:val="single" w:sz="4" w:space="0" w:color="auto"/>
                              <w:right w:val="single" w:sz="4" w:space="0" w:color="auto"/>
                            </w:tcBorders>
                            <w:hideMark/>
                          </w:tcPr>
                          <w:p w14:paraId="7FA2FE85"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10/100/1000 </w:t>
                            </w:r>
                            <w:proofErr w:type="spellStart"/>
                            <w:r w:rsidRPr="00F27630">
                              <w:rPr>
                                <w:rFonts w:ascii="Calibri" w:hAnsi="Calibri" w:cs="Calibri"/>
                                <w:bCs/>
                                <w:lang w:eastAsia="en-US"/>
                              </w:rPr>
                              <w:t>Mbit</w:t>
                            </w:r>
                            <w:proofErr w:type="spellEnd"/>
                            <w:r w:rsidRPr="00F27630">
                              <w:rPr>
                                <w:rFonts w:ascii="Calibri" w:hAnsi="Calibri" w:cs="Calibri"/>
                                <w:bCs/>
                                <w:lang w:eastAsia="en-US"/>
                              </w:rPr>
                              <w:t>/s</w:t>
                            </w:r>
                          </w:p>
                        </w:tc>
                        <w:tc>
                          <w:tcPr>
                            <w:tcW w:w="1609" w:type="pct"/>
                            <w:tcBorders>
                              <w:top w:val="single" w:sz="4" w:space="0" w:color="auto"/>
                              <w:left w:val="single" w:sz="4" w:space="0" w:color="auto"/>
                              <w:bottom w:val="single" w:sz="4" w:space="0" w:color="auto"/>
                              <w:right w:val="single" w:sz="4" w:space="0" w:color="auto"/>
                            </w:tcBorders>
                          </w:tcPr>
                          <w:p w14:paraId="2B0B392A"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571D05B7" w14:textId="77777777" w:rsidTr="008533D2">
                        <w:trPr>
                          <w:trHeight w:val="284"/>
                        </w:trPr>
                        <w:tc>
                          <w:tcPr>
                            <w:tcW w:w="789" w:type="pct"/>
                            <w:tcBorders>
                              <w:top w:val="single" w:sz="4" w:space="0" w:color="auto"/>
                              <w:left w:val="single" w:sz="4" w:space="0" w:color="auto"/>
                              <w:bottom w:val="single" w:sz="4" w:space="0" w:color="auto"/>
                              <w:right w:val="single" w:sz="4" w:space="0" w:color="auto"/>
                            </w:tcBorders>
                            <w:hideMark/>
                          </w:tcPr>
                          <w:p w14:paraId="64B27F64" w14:textId="77777777" w:rsidR="003661C4" w:rsidRPr="00F27630" w:rsidRDefault="003661C4" w:rsidP="003661C4">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Warunki gwarancji</w:t>
                            </w:r>
                          </w:p>
                        </w:tc>
                        <w:tc>
                          <w:tcPr>
                            <w:tcW w:w="2601" w:type="pct"/>
                            <w:tcBorders>
                              <w:top w:val="single" w:sz="4" w:space="0" w:color="auto"/>
                              <w:left w:val="single" w:sz="4" w:space="0" w:color="auto"/>
                              <w:bottom w:val="single" w:sz="4" w:space="0" w:color="auto"/>
                              <w:right w:val="single" w:sz="4" w:space="0" w:color="auto"/>
                            </w:tcBorders>
                            <w:hideMark/>
                          </w:tcPr>
                          <w:p w14:paraId="2ECE00A9" w14:textId="77777777" w:rsidR="003661C4" w:rsidRPr="00F27630" w:rsidRDefault="003661C4" w:rsidP="003661C4">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 xml:space="preserve">Gwarancja </w:t>
                            </w:r>
                            <w:r>
                              <w:rPr>
                                <w:rFonts w:ascii="Calibri" w:hAnsi="Calibri" w:cs="Calibri"/>
                                <w:bCs/>
                                <w:color w:val="000000" w:themeColor="text1"/>
                                <w:lang w:eastAsia="en-US"/>
                              </w:rPr>
                              <w:t>na</w:t>
                            </w:r>
                            <w:r w:rsidRPr="00F27630">
                              <w:rPr>
                                <w:rFonts w:ascii="Calibri" w:hAnsi="Calibri" w:cs="Calibri"/>
                                <w:bCs/>
                                <w:color w:val="000000" w:themeColor="text1"/>
                                <w:lang w:eastAsia="en-US"/>
                              </w:rPr>
                              <w:t xml:space="preserve"> okres min.24 miesiące.</w:t>
                            </w:r>
                          </w:p>
                          <w:p w14:paraId="2FFC2B5D" w14:textId="77777777" w:rsidR="003661C4" w:rsidRPr="00F27630" w:rsidRDefault="003661C4" w:rsidP="003661C4">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 xml:space="preserve">W przypadku awarii dysków twardych uszkodzony dysk pozostaje u Zamawiającego. </w:t>
                            </w:r>
                          </w:p>
                        </w:tc>
                        <w:tc>
                          <w:tcPr>
                            <w:tcW w:w="1609" w:type="pct"/>
                            <w:tcBorders>
                              <w:top w:val="single" w:sz="4" w:space="0" w:color="auto"/>
                              <w:left w:val="single" w:sz="4" w:space="0" w:color="auto"/>
                              <w:bottom w:val="single" w:sz="4" w:space="0" w:color="auto"/>
                              <w:right w:val="single" w:sz="4" w:space="0" w:color="auto"/>
                            </w:tcBorders>
                          </w:tcPr>
                          <w:p w14:paraId="78184BB3" w14:textId="77777777" w:rsidR="003661C4" w:rsidRPr="00F27630" w:rsidRDefault="003661C4" w:rsidP="003661C4">
                            <w:pPr>
                              <w:spacing w:line="256" w:lineRule="auto"/>
                              <w:rPr>
                                <w:rFonts w:ascii="Calibri" w:hAnsi="Calibri" w:cs="Calibri"/>
                                <w:bCs/>
                                <w:color w:val="000000" w:themeColor="text1"/>
                                <w:lang w:eastAsia="en-US"/>
                              </w:rPr>
                            </w:pPr>
                            <w:r w:rsidRPr="00902668">
                              <w:rPr>
                                <w:rFonts w:ascii="Calibri" w:hAnsi="Calibri" w:cs="Calibri"/>
                                <w:b/>
                                <w:bCs/>
                                <w:lang w:eastAsia="en-US"/>
                              </w:rPr>
                              <w:t>TAK / NIE *</w:t>
                            </w:r>
                          </w:p>
                        </w:tc>
                      </w:tr>
                      <w:tr w:rsidR="003661C4" w:rsidRPr="00F27630" w14:paraId="0B596F40" w14:textId="77777777" w:rsidTr="008533D2">
                        <w:tc>
                          <w:tcPr>
                            <w:tcW w:w="789" w:type="pct"/>
                            <w:tcBorders>
                              <w:top w:val="single" w:sz="4" w:space="0" w:color="auto"/>
                              <w:left w:val="single" w:sz="4" w:space="0" w:color="auto"/>
                              <w:bottom w:val="single" w:sz="4" w:space="0" w:color="auto"/>
                              <w:right w:val="single" w:sz="4" w:space="0" w:color="auto"/>
                            </w:tcBorders>
                            <w:hideMark/>
                          </w:tcPr>
                          <w:p w14:paraId="0F7128B5"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Wsparcie techniczne producenta</w:t>
                            </w:r>
                          </w:p>
                        </w:tc>
                        <w:tc>
                          <w:tcPr>
                            <w:tcW w:w="2601" w:type="pct"/>
                            <w:tcBorders>
                              <w:top w:val="single" w:sz="4" w:space="0" w:color="auto"/>
                              <w:left w:val="single" w:sz="4" w:space="0" w:color="auto"/>
                              <w:bottom w:val="single" w:sz="4" w:space="0" w:color="auto"/>
                              <w:right w:val="single" w:sz="4" w:space="0" w:color="auto"/>
                            </w:tcBorders>
                            <w:hideMark/>
                          </w:tcPr>
                          <w:p w14:paraId="0333587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Dostęp do najnowszych sterowników i uaktualnień na stronie producenta zestawu realizowany poprzez podanie na dedykowanej stronie internetowej producenta numeru seryjnego lub modelu komputera.</w:t>
                            </w:r>
                          </w:p>
                        </w:tc>
                        <w:tc>
                          <w:tcPr>
                            <w:tcW w:w="1609" w:type="pct"/>
                            <w:tcBorders>
                              <w:top w:val="single" w:sz="4" w:space="0" w:color="auto"/>
                              <w:left w:val="single" w:sz="4" w:space="0" w:color="auto"/>
                              <w:bottom w:val="single" w:sz="4" w:space="0" w:color="auto"/>
                              <w:right w:val="single" w:sz="4" w:space="0" w:color="auto"/>
                            </w:tcBorders>
                          </w:tcPr>
                          <w:p w14:paraId="63D55CE3"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461F8A9D" w14:textId="77777777" w:rsidTr="008533D2">
                        <w:tc>
                          <w:tcPr>
                            <w:tcW w:w="789" w:type="pct"/>
                            <w:tcBorders>
                              <w:top w:val="single" w:sz="4" w:space="0" w:color="auto"/>
                              <w:left w:val="single" w:sz="4" w:space="0" w:color="auto"/>
                              <w:bottom w:val="single" w:sz="4" w:space="0" w:color="auto"/>
                              <w:right w:val="single" w:sz="4" w:space="0" w:color="auto"/>
                            </w:tcBorders>
                            <w:hideMark/>
                          </w:tcPr>
                          <w:p w14:paraId="010D9B42"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Złącza i porty </w:t>
                            </w:r>
                          </w:p>
                        </w:tc>
                        <w:tc>
                          <w:tcPr>
                            <w:tcW w:w="2601" w:type="pct"/>
                            <w:tcBorders>
                              <w:top w:val="single" w:sz="4" w:space="0" w:color="auto"/>
                              <w:left w:val="single" w:sz="4" w:space="0" w:color="auto"/>
                              <w:bottom w:val="single" w:sz="4" w:space="0" w:color="auto"/>
                              <w:right w:val="single" w:sz="4" w:space="0" w:color="auto"/>
                            </w:tcBorders>
                            <w:hideMark/>
                          </w:tcPr>
                          <w:p w14:paraId="0209DE84"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Wbudowane porty: </w:t>
                            </w:r>
                          </w:p>
                          <w:p w14:paraId="4FAA0F8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W tylnej części:</w:t>
                            </w:r>
                          </w:p>
                          <w:p w14:paraId="4A22550A"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 xml:space="preserve">minimum </w:t>
                            </w:r>
                            <w:proofErr w:type="spellStart"/>
                            <w:r w:rsidRPr="00F27630">
                              <w:rPr>
                                <w:rFonts w:ascii="Calibri" w:hAnsi="Calibri" w:cs="Calibri"/>
                                <w:lang w:val="en-US" w:eastAsia="en-US"/>
                              </w:rPr>
                              <w:t>jeden</w:t>
                            </w:r>
                            <w:proofErr w:type="spellEnd"/>
                            <w:r w:rsidRPr="00F27630">
                              <w:rPr>
                                <w:rFonts w:ascii="Calibri" w:hAnsi="Calibri" w:cs="Calibri"/>
                                <w:lang w:val="en-US" w:eastAsia="en-US"/>
                              </w:rPr>
                              <w:t xml:space="preserve"> port Display Port 1.4  </w:t>
                            </w:r>
                            <w:proofErr w:type="spellStart"/>
                            <w:r w:rsidRPr="00F27630">
                              <w:rPr>
                                <w:rFonts w:ascii="Calibri" w:hAnsi="Calibri" w:cs="Calibri"/>
                                <w:lang w:val="en-US" w:eastAsia="en-US"/>
                              </w:rPr>
                              <w:t>lub</w:t>
                            </w:r>
                            <w:proofErr w:type="spellEnd"/>
                            <w:r w:rsidRPr="00F27630">
                              <w:rPr>
                                <w:rFonts w:ascii="Calibri" w:hAnsi="Calibri" w:cs="Calibri"/>
                                <w:lang w:val="en-US" w:eastAsia="en-US"/>
                              </w:rPr>
                              <w:t>/</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port HDMI </w:t>
                            </w:r>
                          </w:p>
                          <w:p w14:paraId="22254B8F"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 xml:space="preserve">minimum </w:t>
                            </w:r>
                            <w:proofErr w:type="spellStart"/>
                            <w:r w:rsidRPr="00F27630">
                              <w:rPr>
                                <w:rFonts w:ascii="Calibri" w:hAnsi="Calibri" w:cs="Calibri"/>
                                <w:lang w:val="en-US" w:eastAsia="en-US"/>
                              </w:rPr>
                              <w:t>jeden</w:t>
                            </w:r>
                            <w:proofErr w:type="spellEnd"/>
                            <w:r w:rsidRPr="00F27630">
                              <w:rPr>
                                <w:rFonts w:ascii="Calibri" w:hAnsi="Calibri" w:cs="Calibri"/>
                                <w:lang w:val="en-US" w:eastAsia="en-US"/>
                              </w:rPr>
                              <w:t xml:space="preserve"> port VGA </w:t>
                            </w:r>
                          </w:p>
                          <w:p w14:paraId="0BD0682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minimum 4 x USB, w tym co najmniej 2x USB 3.2 Gen 1</w:t>
                            </w:r>
                          </w:p>
                          <w:p w14:paraId="553819F3"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 xml:space="preserve">minimum 1 port </w:t>
                            </w:r>
                            <w:proofErr w:type="spellStart"/>
                            <w:r w:rsidRPr="00F27630">
                              <w:rPr>
                                <w:rFonts w:ascii="Calibri" w:hAnsi="Calibri" w:cs="Calibri"/>
                                <w:lang w:val="en-US" w:eastAsia="en-US"/>
                              </w:rPr>
                              <w:t>sieciowy</w:t>
                            </w:r>
                            <w:proofErr w:type="spellEnd"/>
                            <w:r w:rsidRPr="00F27630">
                              <w:rPr>
                                <w:rFonts w:ascii="Calibri" w:hAnsi="Calibri" w:cs="Calibri"/>
                                <w:lang w:val="en-US" w:eastAsia="en-US"/>
                              </w:rPr>
                              <w:t xml:space="preserve"> RJ-45,</w:t>
                            </w:r>
                          </w:p>
                        </w:tc>
                        <w:tc>
                          <w:tcPr>
                            <w:tcW w:w="1609" w:type="pct"/>
                            <w:tcBorders>
                              <w:top w:val="single" w:sz="4" w:space="0" w:color="auto"/>
                              <w:left w:val="single" w:sz="4" w:space="0" w:color="auto"/>
                              <w:bottom w:val="single" w:sz="4" w:space="0" w:color="auto"/>
                              <w:right w:val="single" w:sz="4" w:space="0" w:color="auto"/>
                            </w:tcBorders>
                          </w:tcPr>
                          <w:p w14:paraId="64485631" w14:textId="77777777" w:rsidR="003661C4" w:rsidRPr="00F27630" w:rsidRDefault="003661C4" w:rsidP="003661C4">
                            <w:pPr>
                              <w:spacing w:line="256" w:lineRule="auto"/>
                              <w:rPr>
                                <w:rFonts w:ascii="Calibri" w:hAnsi="Calibri" w:cs="Calibri"/>
                                <w:bCs/>
                                <w:lang w:eastAsia="en-US"/>
                              </w:rPr>
                            </w:pPr>
                            <w:r w:rsidRPr="00902668">
                              <w:rPr>
                                <w:rFonts w:ascii="Calibri" w:hAnsi="Calibri" w:cs="Calibri"/>
                                <w:b/>
                                <w:bCs/>
                                <w:lang w:eastAsia="en-US"/>
                              </w:rPr>
                              <w:t>TAK / NIE *</w:t>
                            </w:r>
                          </w:p>
                        </w:tc>
                      </w:tr>
                      <w:tr w:rsidR="003661C4" w:rsidRPr="00F27630" w14:paraId="33B8D627" w14:textId="77777777" w:rsidTr="008533D2">
                        <w:tc>
                          <w:tcPr>
                            <w:tcW w:w="789" w:type="pct"/>
                            <w:tcBorders>
                              <w:top w:val="single" w:sz="4" w:space="0" w:color="auto"/>
                              <w:left w:val="single" w:sz="4" w:space="0" w:color="auto"/>
                              <w:bottom w:val="single" w:sz="4" w:space="0" w:color="auto"/>
                              <w:right w:val="single" w:sz="4" w:space="0" w:color="auto"/>
                            </w:tcBorders>
                            <w:hideMark/>
                          </w:tcPr>
                          <w:p w14:paraId="431589B1"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Peryferia</w:t>
                            </w:r>
                          </w:p>
                        </w:tc>
                        <w:tc>
                          <w:tcPr>
                            <w:tcW w:w="2601" w:type="pct"/>
                            <w:tcBorders>
                              <w:top w:val="single" w:sz="4" w:space="0" w:color="auto"/>
                              <w:left w:val="single" w:sz="4" w:space="0" w:color="auto"/>
                              <w:bottom w:val="single" w:sz="4" w:space="0" w:color="auto"/>
                              <w:right w:val="single" w:sz="4" w:space="0" w:color="auto"/>
                            </w:tcBorders>
                            <w:hideMark/>
                          </w:tcPr>
                          <w:p w14:paraId="2C503148"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Mysz </w:t>
                            </w:r>
                            <w:r w:rsidRPr="00F27630">
                              <w:rPr>
                                <w:rFonts w:ascii="Calibri" w:hAnsi="Calibri" w:cs="Calibri"/>
                                <w:bCs/>
                                <w:lang w:eastAsia="en-US"/>
                              </w:rPr>
                              <w:t>optyczna</w:t>
                            </w:r>
                            <w:r w:rsidRPr="00F27630">
                              <w:rPr>
                                <w:rFonts w:ascii="Calibri" w:hAnsi="Calibri" w:cs="Calibri"/>
                                <w:lang w:eastAsia="en-US"/>
                              </w:rPr>
                              <w:t xml:space="preserve"> USB</w:t>
                            </w:r>
                          </w:p>
                          <w:p w14:paraId="1B7F52C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bCs/>
                                <w:lang w:eastAsia="en-US"/>
                              </w:rPr>
                              <w:t>Klawiatura USB w układzie polski programisty</w:t>
                            </w:r>
                          </w:p>
                        </w:tc>
                        <w:tc>
                          <w:tcPr>
                            <w:tcW w:w="1609" w:type="pct"/>
                            <w:tcBorders>
                              <w:top w:val="single" w:sz="4" w:space="0" w:color="auto"/>
                              <w:left w:val="single" w:sz="4" w:space="0" w:color="auto"/>
                              <w:bottom w:val="single" w:sz="4" w:space="0" w:color="auto"/>
                              <w:right w:val="single" w:sz="4" w:space="0" w:color="auto"/>
                            </w:tcBorders>
                          </w:tcPr>
                          <w:p w14:paraId="7E984C6C"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r w:rsidR="003661C4" w:rsidRPr="00F27630" w14:paraId="7F851CC1" w14:textId="77777777" w:rsidTr="008533D2">
                        <w:tc>
                          <w:tcPr>
                            <w:tcW w:w="789" w:type="pct"/>
                            <w:tcBorders>
                              <w:top w:val="single" w:sz="4" w:space="0" w:color="auto"/>
                              <w:left w:val="single" w:sz="4" w:space="0" w:color="auto"/>
                              <w:bottom w:val="single" w:sz="4" w:space="0" w:color="auto"/>
                              <w:right w:val="single" w:sz="4" w:space="0" w:color="auto"/>
                            </w:tcBorders>
                            <w:hideMark/>
                          </w:tcPr>
                          <w:p w14:paraId="54FC6704"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System operacyjny</w:t>
                            </w:r>
                          </w:p>
                        </w:tc>
                        <w:tc>
                          <w:tcPr>
                            <w:tcW w:w="2601" w:type="pct"/>
                            <w:tcBorders>
                              <w:top w:val="single" w:sz="4" w:space="0" w:color="auto"/>
                              <w:left w:val="single" w:sz="4" w:space="0" w:color="auto"/>
                              <w:bottom w:val="single" w:sz="4" w:space="0" w:color="auto"/>
                              <w:right w:val="single" w:sz="4" w:space="0" w:color="auto"/>
                            </w:tcBorders>
                            <w:hideMark/>
                          </w:tcPr>
                          <w:p w14:paraId="7208DDEA" w14:textId="77777777" w:rsidR="003661C4" w:rsidRPr="00F27630" w:rsidRDefault="003661C4" w:rsidP="003661C4">
                            <w:pPr>
                              <w:spacing w:line="256" w:lineRule="auto"/>
                              <w:rPr>
                                <w:rFonts w:ascii="Calibri" w:eastAsia="Calibri" w:hAnsi="Calibri" w:cs="Calibri"/>
                                <w:lang w:eastAsia="en-US"/>
                              </w:rPr>
                            </w:pPr>
                            <w:r w:rsidRPr="00F27630">
                              <w:rPr>
                                <w:rFonts w:ascii="Calibri" w:hAnsi="Calibri" w:cs="Calibri"/>
                                <w:lang w:eastAsia="en-US"/>
                              </w:rPr>
                              <w:t>Zainstalowany Microsoft Windows 1</w:t>
                            </w:r>
                            <w:r>
                              <w:rPr>
                                <w:rFonts w:ascii="Calibri" w:hAnsi="Calibri" w:cs="Calibri"/>
                                <w:lang w:eastAsia="en-US"/>
                              </w:rPr>
                              <w:t>1</w:t>
                            </w:r>
                            <w:r w:rsidRPr="00F27630">
                              <w:rPr>
                                <w:rFonts w:ascii="Calibri" w:hAnsi="Calibri" w:cs="Calibri"/>
                                <w:lang w:eastAsia="en-US"/>
                              </w:rPr>
                              <w:t xml:space="preserve"> Professional PL </w:t>
                            </w:r>
                            <w:r>
                              <w:rPr>
                                <w:rFonts w:ascii="Calibri" w:hAnsi="Calibri" w:cs="Calibri"/>
                                <w:lang w:eastAsia="en-US"/>
                              </w:rPr>
                              <w:t>(bezterminowa licencja)</w:t>
                            </w:r>
                            <w:r w:rsidRPr="00F27630">
                              <w:rPr>
                                <w:rFonts w:ascii="Calibri" w:hAnsi="Calibri" w:cs="Calibri"/>
                                <w:lang w:eastAsia="en-US"/>
                              </w:rPr>
                              <w:t>- 64 bit lub równoważny, o parametrach równoważności podanych poniżej:</w:t>
                            </w:r>
                          </w:p>
                          <w:p w14:paraId="59365590"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Zainstalowany system operacyjny nie wymagający już aktywacji za pomocą telefonu lub Internetu w firmie producenta oprogramowania.</w:t>
                            </w:r>
                          </w:p>
                          <w:p w14:paraId="147D6363"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Parametry równoważności: </w:t>
                            </w:r>
                          </w:p>
                          <w:p w14:paraId="295A79EC" w14:textId="77777777" w:rsidR="003661C4" w:rsidRPr="00F27630" w:rsidRDefault="003661C4" w:rsidP="003661C4">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Pełna integracja z domeną Active Directory MS Windows (posiadaną przez Zamawiającego) opartą na serwerach Windows Server 201</w:t>
                            </w:r>
                            <w:r>
                              <w:rPr>
                                <w:rFonts w:ascii="Calibri" w:hAnsi="Calibri" w:cs="Calibri"/>
                                <w:lang w:eastAsia="en-US"/>
                              </w:rPr>
                              <w:t>6</w:t>
                            </w:r>
                            <w:r w:rsidRPr="00F27630">
                              <w:rPr>
                                <w:rFonts w:ascii="Calibri" w:hAnsi="Calibri" w:cs="Calibri"/>
                                <w:lang w:eastAsia="en-US"/>
                              </w:rPr>
                              <w:t xml:space="preserve">; </w:t>
                            </w:r>
                          </w:p>
                          <w:p w14:paraId="0F042BFA" w14:textId="77777777" w:rsidR="003661C4" w:rsidRPr="00F27630" w:rsidRDefault="003661C4" w:rsidP="003661C4">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 xml:space="preserve">Zarządzanie komputerami poprzez Zasady Grup (GPO) Active Directory MS Windows (posiadaną przez Zamawiającego), WMI; </w:t>
                            </w:r>
                          </w:p>
                          <w:p w14:paraId="2E17D61C" w14:textId="77777777" w:rsidR="003661C4" w:rsidRPr="00F27630" w:rsidRDefault="003661C4" w:rsidP="003661C4">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Pełna obsługa ActiveX;</w:t>
                            </w:r>
                          </w:p>
                          <w:p w14:paraId="637DC42A" w14:textId="77777777" w:rsidR="003661C4" w:rsidRPr="00F27630" w:rsidRDefault="003661C4" w:rsidP="003661C4">
                            <w:pPr>
                              <w:numPr>
                                <w:ilvl w:val="0"/>
                                <w:numId w:val="109"/>
                              </w:numPr>
                              <w:spacing w:line="256" w:lineRule="auto"/>
                              <w:ind w:left="355"/>
                              <w:contextualSpacing/>
                              <w:rPr>
                                <w:rFonts w:ascii="Calibri" w:eastAsia="Times New Roman" w:hAnsi="Calibri" w:cs="Calibri"/>
                                <w:lang w:eastAsia="en-US"/>
                              </w:rPr>
                            </w:pPr>
                            <w:r w:rsidRPr="00F27630">
                              <w:rPr>
                                <w:rFonts w:ascii="Calibri" w:hAnsi="Calibri" w:cs="Calibri"/>
                                <w:lang w:eastAsia="en-US"/>
                              </w:rPr>
                              <w:t>Wszystkie w/w funkcjonalności nie mogą być realizowane z zastosowaniem wszelkiego rodzaju emulacji i wirtualizacji.</w:t>
                            </w:r>
                          </w:p>
                        </w:tc>
                        <w:tc>
                          <w:tcPr>
                            <w:tcW w:w="1609" w:type="pct"/>
                            <w:tcBorders>
                              <w:top w:val="single" w:sz="4" w:space="0" w:color="auto"/>
                              <w:left w:val="single" w:sz="4" w:space="0" w:color="auto"/>
                              <w:bottom w:val="single" w:sz="4" w:space="0" w:color="auto"/>
                              <w:right w:val="single" w:sz="4" w:space="0" w:color="auto"/>
                            </w:tcBorders>
                          </w:tcPr>
                          <w:p w14:paraId="6ADB70D9" w14:textId="77777777" w:rsidR="003661C4" w:rsidRPr="00F27630" w:rsidRDefault="003661C4" w:rsidP="003661C4">
                            <w:pPr>
                              <w:spacing w:line="256" w:lineRule="auto"/>
                              <w:rPr>
                                <w:rFonts w:ascii="Calibri" w:hAnsi="Calibri" w:cs="Calibri"/>
                                <w:lang w:eastAsia="en-US"/>
                              </w:rPr>
                            </w:pPr>
                            <w:r w:rsidRPr="00902668">
                              <w:rPr>
                                <w:rFonts w:ascii="Calibri" w:hAnsi="Calibri" w:cs="Calibri"/>
                                <w:b/>
                                <w:bCs/>
                                <w:lang w:eastAsia="en-US"/>
                              </w:rPr>
                              <w:t>TAK / NIE *</w:t>
                            </w:r>
                          </w:p>
                        </w:tc>
                      </w:tr>
                    </w:tbl>
                    <w:p w14:paraId="30AD15EB" w14:textId="77777777" w:rsidR="003661C4" w:rsidRPr="00F27630" w:rsidRDefault="003661C4" w:rsidP="003661C4">
                      <w:pPr>
                        <w:rPr>
                          <w:rFonts w:ascii="Calibri" w:hAnsi="Calibri" w:cs="Calibri"/>
                        </w:rPr>
                      </w:pPr>
                    </w:p>
                    <w:p w14:paraId="7B2EB14F" w14:textId="77777777" w:rsidR="003661C4" w:rsidRDefault="003661C4" w:rsidP="003661C4">
                      <w:pPr>
                        <w:spacing w:before="120" w:after="120"/>
                        <w:rPr>
                          <w:rFonts w:ascii="Calibri" w:hAnsi="Calibri" w:cs="Calibri"/>
                          <w:b/>
                          <w:bCs/>
                          <w:u w:val="single"/>
                        </w:rPr>
                      </w:pPr>
                      <w:r w:rsidRPr="00F27630">
                        <w:rPr>
                          <w:rFonts w:ascii="Calibri" w:hAnsi="Calibri" w:cs="Calibri"/>
                          <w:b/>
                          <w:bCs/>
                        </w:rPr>
                        <w:t>Monitor</w:t>
                      </w:r>
                      <w:r>
                        <w:rPr>
                          <w:rFonts w:ascii="Calibri" w:hAnsi="Calibri" w:cs="Calibri"/>
                          <w:b/>
                          <w:bCs/>
                        </w:rPr>
                        <w:t xml:space="preserve"> komputerowy </w:t>
                      </w:r>
                      <w:r w:rsidRPr="00F27630">
                        <w:rPr>
                          <w:rFonts w:ascii="Calibri" w:hAnsi="Calibri" w:cs="Calibri"/>
                          <w:b/>
                          <w:bCs/>
                        </w:rPr>
                        <w:t xml:space="preserve">– </w:t>
                      </w:r>
                      <w:r>
                        <w:rPr>
                          <w:rFonts w:ascii="Calibri" w:hAnsi="Calibri" w:cs="Calibri"/>
                          <w:b/>
                          <w:bCs/>
                        </w:rPr>
                        <w:t>6</w:t>
                      </w:r>
                      <w:r w:rsidRPr="00F27630">
                        <w:rPr>
                          <w:rFonts w:ascii="Calibri" w:hAnsi="Calibri" w:cs="Calibri"/>
                          <w:b/>
                          <w:bCs/>
                        </w:rPr>
                        <w:t>szt</w:t>
                      </w:r>
                      <w:r>
                        <w:rPr>
                          <w:rFonts w:ascii="Calibri" w:hAnsi="Calibri" w:cs="Calibri"/>
                          <w:b/>
                          <w:bCs/>
                        </w:rPr>
                        <w:t>.</w:t>
                      </w:r>
                    </w:p>
                    <w:tbl>
                      <w:tblPr>
                        <w:tblW w:w="496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68"/>
                        <w:gridCol w:w="4872"/>
                        <w:gridCol w:w="2777"/>
                      </w:tblGrid>
                      <w:tr w:rsidR="003661C4" w:rsidRPr="00F27630" w14:paraId="0A87DC5A" w14:textId="77777777" w:rsidTr="008533D2">
                        <w:trPr>
                          <w:trHeight w:val="284"/>
                          <w:tblHeader/>
                        </w:trPr>
                        <w:tc>
                          <w:tcPr>
                            <w:tcW w:w="805" w:type="pct"/>
                            <w:tcBorders>
                              <w:top w:val="single" w:sz="4" w:space="0" w:color="auto"/>
                              <w:left w:val="single" w:sz="4" w:space="0" w:color="auto"/>
                              <w:bottom w:val="single" w:sz="4" w:space="0" w:color="auto"/>
                              <w:right w:val="single" w:sz="4" w:space="0" w:color="auto"/>
                            </w:tcBorders>
                            <w:vAlign w:val="center"/>
                            <w:hideMark/>
                          </w:tcPr>
                          <w:p w14:paraId="495514D7" w14:textId="77777777" w:rsidR="003661C4" w:rsidRPr="00F27630" w:rsidRDefault="003661C4" w:rsidP="003661C4">
                            <w:pPr>
                              <w:spacing w:line="256" w:lineRule="auto"/>
                              <w:jc w:val="center"/>
                              <w:rPr>
                                <w:rFonts w:ascii="Calibri" w:hAnsi="Calibri" w:cs="Calibri"/>
                                <w:b/>
                                <w:bCs/>
                                <w:lang w:eastAsia="en-US"/>
                              </w:rPr>
                            </w:pPr>
                            <w:r w:rsidRPr="00F27630">
                              <w:rPr>
                                <w:rFonts w:ascii="Calibri" w:hAnsi="Calibri" w:cs="Calibri"/>
                                <w:b/>
                                <w:bCs/>
                                <w:lang w:eastAsia="en-US"/>
                              </w:rPr>
                              <w:t>Nazwa komponentu</w:t>
                            </w:r>
                          </w:p>
                        </w:tc>
                        <w:tc>
                          <w:tcPr>
                            <w:tcW w:w="2672" w:type="pct"/>
                            <w:tcBorders>
                              <w:top w:val="single" w:sz="4" w:space="0" w:color="auto"/>
                              <w:left w:val="single" w:sz="4" w:space="0" w:color="auto"/>
                              <w:bottom w:val="single" w:sz="4" w:space="0" w:color="auto"/>
                              <w:right w:val="single" w:sz="4" w:space="0" w:color="auto"/>
                            </w:tcBorders>
                            <w:vAlign w:val="center"/>
                            <w:hideMark/>
                          </w:tcPr>
                          <w:p w14:paraId="600D60BC" w14:textId="77777777" w:rsidR="003661C4" w:rsidRPr="00F27630" w:rsidRDefault="003661C4" w:rsidP="003661C4">
                            <w:pPr>
                              <w:spacing w:line="256" w:lineRule="auto"/>
                              <w:jc w:val="center"/>
                              <w:rPr>
                                <w:rFonts w:ascii="Calibri" w:hAnsi="Calibri" w:cs="Calibri"/>
                                <w:b/>
                                <w:bCs/>
                                <w:lang w:eastAsia="en-US"/>
                              </w:rPr>
                            </w:pPr>
                            <w:r w:rsidRPr="00F27630">
                              <w:rPr>
                                <w:rFonts w:ascii="Calibri" w:hAnsi="Calibri" w:cs="Calibri"/>
                                <w:b/>
                                <w:bCs/>
                                <w:lang w:eastAsia="en-US"/>
                              </w:rPr>
                              <w:t>Wymagane minimalne - parametry techniczne</w:t>
                            </w:r>
                          </w:p>
                        </w:tc>
                        <w:tc>
                          <w:tcPr>
                            <w:tcW w:w="1523" w:type="pct"/>
                            <w:tcBorders>
                              <w:top w:val="single" w:sz="4" w:space="0" w:color="auto"/>
                              <w:left w:val="single" w:sz="4" w:space="0" w:color="auto"/>
                              <w:bottom w:val="single" w:sz="4" w:space="0" w:color="auto"/>
                              <w:right w:val="single" w:sz="4" w:space="0" w:color="auto"/>
                            </w:tcBorders>
                          </w:tcPr>
                          <w:p w14:paraId="7C44E3F6" w14:textId="77777777" w:rsidR="003661C4" w:rsidRPr="00715541" w:rsidRDefault="003661C4" w:rsidP="003661C4">
                            <w:pPr>
                              <w:spacing w:line="256" w:lineRule="auto"/>
                              <w:jc w:val="center"/>
                              <w:rPr>
                                <w:rFonts w:ascii="Calibri" w:hAnsi="Calibri" w:cs="Calibri"/>
                                <w:b/>
                                <w:bCs/>
                                <w:lang w:eastAsia="en-US"/>
                              </w:rPr>
                            </w:pPr>
                            <w:r w:rsidRPr="00715541">
                              <w:rPr>
                                <w:rFonts w:ascii="Calibri" w:hAnsi="Calibri" w:cs="Calibri"/>
                                <w:b/>
                                <w:bCs/>
                                <w:lang w:eastAsia="en-US"/>
                              </w:rPr>
                              <w:t>Wartość oferowana</w:t>
                            </w:r>
                          </w:p>
                          <w:p w14:paraId="79EA4222" w14:textId="77777777" w:rsidR="003661C4" w:rsidRPr="00715541" w:rsidRDefault="003661C4" w:rsidP="003661C4">
                            <w:pPr>
                              <w:spacing w:line="256" w:lineRule="auto"/>
                              <w:jc w:val="center"/>
                              <w:rPr>
                                <w:rFonts w:ascii="Calibri" w:hAnsi="Calibri" w:cs="Calibri"/>
                                <w:b/>
                                <w:bCs/>
                                <w:lang w:eastAsia="en-US"/>
                              </w:rPr>
                            </w:pPr>
                            <w:r w:rsidRPr="00715541">
                              <w:rPr>
                                <w:rFonts w:ascii="Calibri" w:hAnsi="Calibri" w:cs="Calibri"/>
                                <w:b/>
                                <w:bCs/>
                                <w:lang w:eastAsia="en-US"/>
                              </w:rPr>
                              <w:t xml:space="preserve">( wpisać parametr lub wskazać czy oferowany parametr spełnia wymagania na zasadzie </w:t>
                            </w:r>
                          </w:p>
                          <w:p w14:paraId="2AF8169A" w14:textId="77777777" w:rsidR="003661C4" w:rsidRPr="00F27630" w:rsidRDefault="003661C4" w:rsidP="003661C4">
                            <w:pPr>
                              <w:spacing w:line="256" w:lineRule="auto"/>
                              <w:jc w:val="center"/>
                              <w:rPr>
                                <w:rFonts w:ascii="Calibri" w:hAnsi="Calibri" w:cs="Calibri"/>
                                <w:b/>
                                <w:bCs/>
                                <w:lang w:eastAsia="en-US"/>
                              </w:rPr>
                            </w:pPr>
                            <w:r w:rsidRPr="00715541">
                              <w:rPr>
                                <w:rFonts w:ascii="Calibri" w:hAnsi="Calibri" w:cs="Calibri"/>
                                <w:b/>
                                <w:bCs/>
                                <w:lang w:eastAsia="en-US"/>
                              </w:rPr>
                              <w:t>TAK / NIE *)</w:t>
                            </w:r>
                          </w:p>
                        </w:tc>
                      </w:tr>
                      <w:tr w:rsidR="003661C4" w:rsidRPr="00F27630" w14:paraId="4366BF0E"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191D2A56"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Typ</w:t>
                            </w:r>
                          </w:p>
                        </w:tc>
                        <w:tc>
                          <w:tcPr>
                            <w:tcW w:w="2672" w:type="pct"/>
                            <w:tcBorders>
                              <w:top w:val="single" w:sz="4" w:space="0" w:color="auto"/>
                              <w:left w:val="single" w:sz="4" w:space="0" w:color="auto"/>
                              <w:bottom w:val="single" w:sz="4" w:space="0" w:color="auto"/>
                              <w:right w:val="single" w:sz="4" w:space="0" w:color="auto"/>
                            </w:tcBorders>
                            <w:hideMark/>
                          </w:tcPr>
                          <w:p w14:paraId="0EEDDD3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bCs/>
                                <w:lang w:eastAsia="en-US"/>
                              </w:rPr>
                              <w:t xml:space="preserve">Monitor </w:t>
                            </w:r>
                            <w:r>
                              <w:rPr>
                                <w:rFonts w:ascii="Calibri" w:hAnsi="Calibri" w:cs="Calibri"/>
                                <w:bCs/>
                                <w:lang w:eastAsia="en-US"/>
                              </w:rPr>
                              <w:t>komputerowy</w:t>
                            </w:r>
                          </w:p>
                        </w:tc>
                        <w:tc>
                          <w:tcPr>
                            <w:tcW w:w="1523" w:type="pct"/>
                            <w:tcBorders>
                              <w:top w:val="single" w:sz="4" w:space="0" w:color="auto"/>
                              <w:left w:val="single" w:sz="4" w:space="0" w:color="auto"/>
                              <w:bottom w:val="single" w:sz="4" w:space="0" w:color="auto"/>
                              <w:right w:val="single" w:sz="4" w:space="0" w:color="auto"/>
                            </w:tcBorders>
                          </w:tcPr>
                          <w:p w14:paraId="564C54C1" w14:textId="77777777" w:rsidR="003661C4" w:rsidRPr="0032792F" w:rsidRDefault="003661C4" w:rsidP="003661C4">
                            <w:pPr>
                              <w:spacing w:line="256" w:lineRule="auto"/>
                              <w:rPr>
                                <w:rFonts w:ascii="Calibri" w:hAnsi="Calibri" w:cs="Calibri"/>
                                <w:bCs/>
                                <w:lang w:eastAsia="en-US"/>
                              </w:rPr>
                            </w:pPr>
                            <w:r w:rsidRPr="0032792F">
                              <w:rPr>
                                <w:rFonts w:ascii="Calibri" w:hAnsi="Calibri" w:cs="Calibri"/>
                                <w:bCs/>
                                <w:lang w:eastAsia="en-US"/>
                              </w:rPr>
                              <w:t>Nazwa producenta: ……………………………………</w:t>
                            </w:r>
                          </w:p>
                          <w:p w14:paraId="495C5EC8" w14:textId="77777777" w:rsidR="003661C4" w:rsidRPr="0032792F" w:rsidRDefault="003661C4" w:rsidP="003661C4">
                            <w:pPr>
                              <w:spacing w:line="256" w:lineRule="auto"/>
                              <w:rPr>
                                <w:rFonts w:ascii="Calibri" w:hAnsi="Calibri" w:cs="Calibri"/>
                                <w:bCs/>
                                <w:lang w:eastAsia="en-US"/>
                              </w:rPr>
                            </w:pPr>
                          </w:p>
                          <w:p w14:paraId="77AD035B" w14:textId="77777777" w:rsidR="003661C4" w:rsidRPr="00F27630" w:rsidRDefault="003661C4" w:rsidP="003661C4">
                            <w:pPr>
                              <w:spacing w:line="256" w:lineRule="auto"/>
                              <w:rPr>
                                <w:rFonts w:ascii="Calibri" w:hAnsi="Calibri" w:cs="Calibri"/>
                                <w:bCs/>
                                <w:lang w:eastAsia="en-US"/>
                              </w:rPr>
                            </w:pPr>
                            <w:r w:rsidRPr="0032792F">
                              <w:rPr>
                                <w:rFonts w:ascii="Calibri" w:hAnsi="Calibri" w:cs="Calibri"/>
                                <w:bCs/>
                                <w:lang w:eastAsia="en-US"/>
                              </w:rPr>
                              <w:t>Model: ………………………..</w:t>
                            </w:r>
                          </w:p>
                        </w:tc>
                      </w:tr>
                      <w:tr w:rsidR="003661C4" w:rsidRPr="00F27630" w14:paraId="59857C4A"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57BC65CF"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Wielkość monitora</w:t>
                            </w:r>
                          </w:p>
                        </w:tc>
                        <w:tc>
                          <w:tcPr>
                            <w:tcW w:w="2672" w:type="pct"/>
                            <w:tcBorders>
                              <w:top w:val="single" w:sz="4" w:space="0" w:color="auto"/>
                              <w:left w:val="single" w:sz="4" w:space="0" w:color="auto"/>
                              <w:bottom w:val="single" w:sz="4" w:space="0" w:color="auto"/>
                              <w:right w:val="single" w:sz="4" w:space="0" w:color="auto"/>
                            </w:tcBorders>
                            <w:hideMark/>
                          </w:tcPr>
                          <w:p w14:paraId="719A9B5A"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 xml:space="preserve">Przekątna min. </w:t>
                            </w:r>
                            <w:r>
                              <w:rPr>
                                <w:rFonts w:ascii="Calibri" w:hAnsi="Calibri" w:cs="Calibri"/>
                                <w:lang w:eastAsia="en-US"/>
                              </w:rPr>
                              <w:t>23 - 28</w:t>
                            </w:r>
                            <w:r w:rsidRPr="00F27630">
                              <w:rPr>
                                <w:rFonts w:ascii="Calibri" w:hAnsi="Calibri" w:cs="Calibri"/>
                                <w:lang w:eastAsia="en-US"/>
                              </w:rPr>
                              <w:t xml:space="preserve"> cali</w:t>
                            </w:r>
                          </w:p>
                        </w:tc>
                        <w:tc>
                          <w:tcPr>
                            <w:tcW w:w="1523" w:type="pct"/>
                            <w:tcBorders>
                              <w:top w:val="single" w:sz="4" w:space="0" w:color="auto"/>
                              <w:left w:val="single" w:sz="4" w:space="0" w:color="auto"/>
                              <w:bottom w:val="single" w:sz="4" w:space="0" w:color="auto"/>
                              <w:right w:val="single" w:sz="4" w:space="0" w:color="auto"/>
                            </w:tcBorders>
                          </w:tcPr>
                          <w:p w14:paraId="5346ADC7"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460647C9"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70FE0A4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Ekran</w:t>
                            </w:r>
                          </w:p>
                        </w:tc>
                        <w:tc>
                          <w:tcPr>
                            <w:tcW w:w="2672" w:type="pct"/>
                            <w:tcBorders>
                              <w:top w:val="single" w:sz="4" w:space="0" w:color="auto"/>
                              <w:left w:val="single" w:sz="4" w:space="0" w:color="auto"/>
                              <w:bottom w:val="single" w:sz="4" w:space="0" w:color="auto"/>
                              <w:right w:val="single" w:sz="4" w:space="0" w:color="auto"/>
                            </w:tcBorders>
                            <w:hideMark/>
                          </w:tcPr>
                          <w:p w14:paraId="5CDD5F78" w14:textId="77777777" w:rsidR="003661C4" w:rsidRPr="00F27630" w:rsidRDefault="003661C4" w:rsidP="003661C4">
                            <w:pPr>
                              <w:spacing w:line="256" w:lineRule="auto"/>
                              <w:rPr>
                                <w:rFonts w:ascii="Calibri" w:hAnsi="Calibri" w:cs="Calibri"/>
                                <w:bCs/>
                                <w:lang w:eastAsia="en-US"/>
                              </w:rPr>
                            </w:pPr>
                            <w:r w:rsidRPr="00F27630">
                              <w:rPr>
                                <w:rFonts w:ascii="Calibri" w:hAnsi="Calibri" w:cs="Calibri"/>
                                <w:lang w:eastAsia="en-US"/>
                              </w:rPr>
                              <w:t>Format ekranu 16:9 z podświetlaniem LED i matową powłoką antyrefleksyjną.</w:t>
                            </w:r>
                          </w:p>
                        </w:tc>
                        <w:tc>
                          <w:tcPr>
                            <w:tcW w:w="1523" w:type="pct"/>
                            <w:tcBorders>
                              <w:top w:val="single" w:sz="4" w:space="0" w:color="auto"/>
                              <w:left w:val="single" w:sz="4" w:space="0" w:color="auto"/>
                              <w:bottom w:val="single" w:sz="4" w:space="0" w:color="auto"/>
                              <w:right w:val="single" w:sz="4" w:space="0" w:color="auto"/>
                            </w:tcBorders>
                          </w:tcPr>
                          <w:p w14:paraId="33A46D6A"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57BE85A5"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79FCC069"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kontrast</w:t>
                            </w:r>
                          </w:p>
                        </w:tc>
                        <w:tc>
                          <w:tcPr>
                            <w:tcW w:w="2672" w:type="pct"/>
                            <w:tcBorders>
                              <w:top w:val="single" w:sz="4" w:space="0" w:color="auto"/>
                              <w:left w:val="single" w:sz="4" w:space="0" w:color="auto"/>
                              <w:bottom w:val="single" w:sz="4" w:space="0" w:color="auto"/>
                              <w:right w:val="single" w:sz="4" w:space="0" w:color="auto"/>
                            </w:tcBorders>
                            <w:hideMark/>
                          </w:tcPr>
                          <w:p w14:paraId="706E668A"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Statyczny 1200:1, dynamiczny 4000:1</w:t>
                            </w:r>
                          </w:p>
                        </w:tc>
                        <w:tc>
                          <w:tcPr>
                            <w:tcW w:w="1523" w:type="pct"/>
                            <w:tcBorders>
                              <w:top w:val="single" w:sz="4" w:space="0" w:color="auto"/>
                              <w:left w:val="single" w:sz="4" w:space="0" w:color="auto"/>
                              <w:bottom w:val="single" w:sz="4" w:space="0" w:color="auto"/>
                              <w:right w:val="single" w:sz="4" w:space="0" w:color="auto"/>
                            </w:tcBorders>
                          </w:tcPr>
                          <w:p w14:paraId="5660B9A3"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0FECE75D"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4319E634"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Jasność</w:t>
                            </w:r>
                          </w:p>
                        </w:tc>
                        <w:tc>
                          <w:tcPr>
                            <w:tcW w:w="2672" w:type="pct"/>
                            <w:tcBorders>
                              <w:top w:val="single" w:sz="4" w:space="0" w:color="auto"/>
                              <w:left w:val="single" w:sz="4" w:space="0" w:color="auto"/>
                              <w:bottom w:val="single" w:sz="4" w:space="0" w:color="auto"/>
                              <w:right w:val="single" w:sz="4" w:space="0" w:color="auto"/>
                            </w:tcBorders>
                            <w:hideMark/>
                          </w:tcPr>
                          <w:p w14:paraId="53A13BDF" w14:textId="77777777" w:rsidR="003661C4" w:rsidRPr="00F27630" w:rsidRDefault="003661C4" w:rsidP="003661C4">
                            <w:pPr>
                              <w:spacing w:line="256" w:lineRule="auto"/>
                              <w:rPr>
                                <w:rFonts w:ascii="Calibri" w:hAnsi="Calibri" w:cs="Calibri"/>
                                <w:lang w:eastAsia="en-US"/>
                              </w:rPr>
                            </w:pPr>
                            <w:r>
                              <w:rPr>
                                <w:rFonts w:ascii="Calibri" w:hAnsi="Calibri" w:cs="Calibri"/>
                                <w:lang w:eastAsia="en-US"/>
                              </w:rPr>
                              <w:t xml:space="preserve">250 </w:t>
                            </w:r>
                            <w:r w:rsidRPr="00F27630">
                              <w:rPr>
                                <w:rFonts w:ascii="Calibri" w:hAnsi="Calibri" w:cs="Calibri"/>
                                <w:lang w:eastAsia="en-US"/>
                              </w:rPr>
                              <w:t>cd/m2</w:t>
                            </w:r>
                          </w:p>
                        </w:tc>
                        <w:tc>
                          <w:tcPr>
                            <w:tcW w:w="1523" w:type="pct"/>
                            <w:tcBorders>
                              <w:top w:val="single" w:sz="4" w:space="0" w:color="auto"/>
                              <w:left w:val="single" w:sz="4" w:space="0" w:color="auto"/>
                              <w:bottom w:val="single" w:sz="4" w:space="0" w:color="auto"/>
                              <w:right w:val="single" w:sz="4" w:space="0" w:color="auto"/>
                            </w:tcBorders>
                          </w:tcPr>
                          <w:p w14:paraId="6B82B1D3"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5A1FCF8D"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0E748A11"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Czas reakcji matrycy</w:t>
                            </w:r>
                          </w:p>
                        </w:tc>
                        <w:tc>
                          <w:tcPr>
                            <w:tcW w:w="2672" w:type="pct"/>
                            <w:tcBorders>
                              <w:top w:val="single" w:sz="4" w:space="0" w:color="auto"/>
                              <w:left w:val="single" w:sz="4" w:space="0" w:color="auto"/>
                              <w:bottom w:val="single" w:sz="4" w:space="0" w:color="auto"/>
                              <w:right w:val="single" w:sz="4" w:space="0" w:color="auto"/>
                            </w:tcBorders>
                            <w:hideMark/>
                          </w:tcPr>
                          <w:p w14:paraId="27E17941"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Maksimum </w:t>
                            </w:r>
                            <w:r>
                              <w:rPr>
                                <w:rFonts w:ascii="Calibri" w:hAnsi="Calibri" w:cs="Calibri"/>
                                <w:lang w:eastAsia="en-US"/>
                              </w:rPr>
                              <w:t>4</w:t>
                            </w:r>
                            <w:r w:rsidRPr="00F27630">
                              <w:rPr>
                                <w:rFonts w:ascii="Calibri" w:hAnsi="Calibri" w:cs="Calibri"/>
                                <w:lang w:eastAsia="en-US"/>
                              </w:rPr>
                              <w:t xml:space="preserve"> ms</w:t>
                            </w:r>
                          </w:p>
                        </w:tc>
                        <w:tc>
                          <w:tcPr>
                            <w:tcW w:w="1523" w:type="pct"/>
                            <w:tcBorders>
                              <w:top w:val="single" w:sz="4" w:space="0" w:color="auto"/>
                              <w:left w:val="single" w:sz="4" w:space="0" w:color="auto"/>
                              <w:bottom w:val="single" w:sz="4" w:space="0" w:color="auto"/>
                              <w:right w:val="single" w:sz="4" w:space="0" w:color="auto"/>
                            </w:tcBorders>
                          </w:tcPr>
                          <w:p w14:paraId="0FF58C9B"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7278B235"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116A4BB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Rozdzielczość</w:t>
                            </w:r>
                          </w:p>
                        </w:tc>
                        <w:tc>
                          <w:tcPr>
                            <w:tcW w:w="2672" w:type="pct"/>
                            <w:tcBorders>
                              <w:top w:val="single" w:sz="4" w:space="0" w:color="auto"/>
                              <w:left w:val="single" w:sz="4" w:space="0" w:color="auto"/>
                              <w:bottom w:val="single" w:sz="4" w:space="0" w:color="auto"/>
                              <w:right w:val="single" w:sz="4" w:space="0" w:color="auto"/>
                            </w:tcBorders>
                            <w:hideMark/>
                          </w:tcPr>
                          <w:p w14:paraId="35E83A46" w14:textId="77777777" w:rsidR="003661C4" w:rsidRPr="00F27630" w:rsidRDefault="003661C4" w:rsidP="003661C4">
                            <w:pPr>
                              <w:spacing w:line="256" w:lineRule="auto"/>
                              <w:rPr>
                                <w:rFonts w:ascii="Calibri" w:hAnsi="Calibri" w:cs="Calibri"/>
                                <w:lang w:eastAsia="en-US"/>
                              </w:rPr>
                            </w:pPr>
                            <w:r w:rsidRPr="00F54B37">
                              <w:rPr>
                                <w:rFonts w:ascii="Calibri" w:hAnsi="Calibri" w:cs="Calibri"/>
                                <w:lang w:eastAsia="en-US"/>
                              </w:rPr>
                              <w:t>1920x1080 pikseli (FHD 1080)</w:t>
                            </w:r>
                            <w:r w:rsidRPr="00F27630">
                              <w:rPr>
                                <w:rFonts w:ascii="Calibri" w:hAnsi="Calibri" w:cs="Calibri"/>
                                <w:lang w:eastAsia="en-US"/>
                              </w:rPr>
                              <w:t>@ 60Hz</w:t>
                            </w:r>
                          </w:p>
                        </w:tc>
                        <w:tc>
                          <w:tcPr>
                            <w:tcW w:w="1523" w:type="pct"/>
                            <w:tcBorders>
                              <w:top w:val="single" w:sz="4" w:space="0" w:color="auto"/>
                              <w:left w:val="single" w:sz="4" w:space="0" w:color="auto"/>
                              <w:bottom w:val="single" w:sz="4" w:space="0" w:color="auto"/>
                              <w:right w:val="single" w:sz="4" w:space="0" w:color="auto"/>
                            </w:tcBorders>
                          </w:tcPr>
                          <w:p w14:paraId="29105424"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003D50BE"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1B597FE3"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Złącza</w:t>
                            </w:r>
                          </w:p>
                        </w:tc>
                        <w:tc>
                          <w:tcPr>
                            <w:tcW w:w="2672" w:type="pct"/>
                            <w:tcBorders>
                              <w:top w:val="single" w:sz="4" w:space="0" w:color="auto"/>
                              <w:left w:val="single" w:sz="4" w:space="0" w:color="auto"/>
                              <w:bottom w:val="single" w:sz="4" w:space="0" w:color="auto"/>
                              <w:right w:val="single" w:sz="4" w:space="0" w:color="auto"/>
                            </w:tcBorders>
                            <w:hideMark/>
                          </w:tcPr>
                          <w:p w14:paraId="538BD8D7" w14:textId="77777777" w:rsidR="003661C4" w:rsidRDefault="003661C4" w:rsidP="003661C4">
                            <w:pPr>
                              <w:spacing w:line="256" w:lineRule="auto"/>
                              <w:rPr>
                                <w:rFonts w:ascii="Calibri" w:hAnsi="Calibri" w:cs="Calibri"/>
                                <w:lang w:val="en-US" w:eastAsia="en-US"/>
                              </w:rPr>
                            </w:pPr>
                            <w:r>
                              <w:rPr>
                                <w:rFonts w:ascii="Calibri" w:hAnsi="Calibri" w:cs="Calibri"/>
                                <w:lang w:val="en-US" w:eastAsia="en-US"/>
                              </w:rPr>
                              <w:t>1x HDMI</w:t>
                            </w:r>
                          </w:p>
                          <w:p w14:paraId="370AA4D8" w14:textId="77777777" w:rsidR="003661C4" w:rsidRDefault="003661C4" w:rsidP="003661C4">
                            <w:pPr>
                              <w:spacing w:line="256" w:lineRule="auto"/>
                              <w:rPr>
                                <w:rFonts w:ascii="Calibri" w:hAnsi="Calibri" w:cs="Calibri"/>
                                <w:lang w:val="en-US" w:eastAsia="en-US"/>
                              </w:rPr>
                            </w:pPr>
                            <w:r>
                              <w:rPr>
                                <w:rFonts w:ascii="Calibri" w:hAnsi="Calibri" w:cs="Calibri"/>
                                <w:lang w:val="en-US" w:eastAsia="en-US"/>
                              </w:rPr>
                              <w:t>1x DisplayPort</w:t>
                            </w:r>
                          </w:p>
                          <w:p w14:paraId="2E62CC29" w14:textId="77777777" w:rsidR="003661C4" w:rsidRDefault="003661C4" w:rsidP="003661C4">
                            <w:pPr>
                              <w:spacing w:line="256" w:lineRule="auto"/>
                              <w:rPr>
                                <w:rFonts w:ascii="Calibri" w:hAnsi="Calibri" w:cs="Calibri"/>
                                <w:lang w:val="en-US" w:eastAsia="en-US"/>
                              </w:rPr>
                            </w:pPr>
                            <w:r>
                              <w:rPr>
                                <w:rFonts w:ascii="Calibri" w:hAnsi="Calibri" w:cs="Calibri"/>
                                <w:lang w:val="en-US" w:eastAsia="en-US"/>
                              </w:rPr>
                              <w:t>1x VGA</w:t>
                            </w:r>
                          </w:p>
                          <w:p w14:paraId="1F3F04A2" w14:textId="77777777" w:rsidR="003661C4" w:rsidRPr="00F27630" w:rsidRDefault="003661C4" w:rsidP="003661C4">
                            <w:pPr>
                              <w:spacing w:line="256" w:lineRule="auto"/>
                              <w:rPr>
                                <w:rFonts w:ascii="Calibri" w:hAnsi="Calibri" w:cs="Calibri"/>
                                <w:lang w:val="en-US" w:eastAsia="en-US"/>
                              </w:rPr>
                            </w:pPr>
                            <w:r>
                              <w:rPr>
                                <w:rFonts w:ascii="Calibri" w:hAnsi="Calibri" w:cs="Calibri"/>
                                <w:lang w:val="en-US" w:eastAsia="en-US"/>
                              </w:rPr>
                              <w:t xml:space="preserve">4x USB 3.0 </w:t>
                            </w:r>
                            <w:proofErr w:type="spellStart"/>
                            <w:r>
                              <w:rPr>
                                <w:rFonts w:ascii="Calibri" w:hAnsi="Calibri" w:cs="Calibri"/>
                                <w:lang w:val="en-US" w:eastAsia="en-US"/>
                              </w:rPr>
                              <w:t>lub</w:t>
                            </w:r>
                            <w:proofErr w:type="spellEnd"/>
                            <w:r>
                              <w:rPr>
                                <w:rFonts w:ascii="Calibri" w:hAnsi="Calibri" w:cs="Calibri"/>
                                <w:lang w:val="en-US" w:eastAsia="en-US"/>
                              </w:rPr>
                              <w:t xml:space="preserve"> </w:t>
                            </w:r>
                            <w:proofErr w:type="spellStart"/>
                            <w:r>
                              <w:rPr>
                                <w:rFonts w:ascii="Calibri" w:hAnsi="Calibri" w:cs="Calibri"/>
                                <w:lang w:val="en-US" w:eastAsia="en-US"/>
                              </w:rPr>
                              <w:t>nowszy</w:t>
                            </w:r>
                            <w:proofErr w:type="spellEnd"/>
                          </w:p>
                        </w:tc>
                        <w:tc>
                          <w:tcPr>
                            <w:tcW w:w="1523" w:type="pct"/>
                            <w:tcBorders>
                              <w:top w:val="single" w:sz="4" w:space="0" w:color="auto"/>
                              <w:left w:val="single" w:sz="4" w:space="0" w:color="auto"/>
                              <w:bottom w:val="single" w:sz="4" w:space="0" w:color="auto"/>
                              <w:right w:val="single" w:sz="4" w:space="0" w:color="auto"/>
                            </w:tcBorders>
                          </w:tcPr>
                          <w:p w14:paraId="4FA1761F" w14:textId="77777777" w:rsidR="003661C4" w:rsidRPr="00F27630" w:rsidRDefault="003661C4" w:rsidP="003661C4">
                            <w:pPr>
                              <w:spacing w:line="256" w:lineRule="auto"/>
                              <w:rPr>
                                <w:rFonts w:ascii="Calibri" w:hAnsi="Calibri" w:cs="Calibri"/>
                                <w:lang w:val="en-US" w:eastAsia="en-US"/>
                              </w:rPr>
                            </w:pPr>
                            <w:r w:rsidRPr="00715541">
                              <w:rPr>
                                <w:rFonts w:ascii="Calibri" w:hAnsi="Calibri" w:cs="Calibri"/>
                                <w:b/>
                                <w:bCs/>
                                <w:lang w:eastAsia="en-US"/>
                              </w:rPr>
                              <w:t>TAK / NIE</w:t>
                            </w:r>
                          </w:p>
                        </w:tc>
                      </w:tr>
                      <w:tr w:rsidR="003661C4" w:rsidRPr="00F27630" w14:paraId="5F9FDE35"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4B4F357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Zasilanie</w:t>
                            </w:r>
                          </w:p>
                        </w:tc>
                        <w:tc>
                          <w:tcPr>
                            <w:tcW w:w="2672" w:type="pct"/>
                            <w:tcBorders>
                              <w:top w:val="single" w:sz="4" w:space="0" w:color="auto"/>
                              <w:left w:val="single" w:sz="4" w:space="0" w:color="auto"/>
                              <w:bottom w:val="single" w:sz="4" w:space="0" w:color="auto"/>
                              <w:right w:val="single" w:sz="4" w:space="0" w:color="auto"/>
                            </w:tcBorders>
                            <w:hideMark/>
                          </w:tcPr>
                          <w:p w14:paraId="38C2985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230V AC 50Hz</w:t>
                            </w:r>
                          </w:p>
                        </w:tc>
                        <w:tc>
                          <w:tcPr>
                            <w:tcW w:w="1523" w:type="pct"/>
                            <w:tcBorders>
                              <w:top w:val="single" w:sz="4" w:space="0" w:color="auto"/>
                              <w:left w:val="single" w:sz="4" w:space="0" w:color="auto"/>
                              <w:bottom w:val="single" w:sz="4" w:space="0" w:color="auto"/>
                              <w:right w:val="single" w:sz="4" w:space="0" w:color="auto"/>
                            </w:tcBorders>
                          </w:tcPr>
                          <w:p w14:paraId="1C5ABA0A"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780C532B"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131C8986"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Inne wymagania</w:t>
                            </w:r>
                          </w:p>
                        </w:tc>
                        <w:tc>
                          <w:tcPr>
                            <w:tcW w:w="2672" w:type="pct"/>
                            <w:tcBorders>
                              <w:top w:val="single" w:sz="4" w:space="0" w:color="auto"/>
                              <w:left w:val="single" w:sz="4" w:space="0" w:color="auto"/>
                              <w:bottom w:val="single" w:sz="4" w:space="0" w:color="auto"/>
                              <w:right w:val="single" w:sz="4" w:space="0" w:color="auto"/>
                            </w:tcBorders>
                            <w:hideMark/>
                          </w:tcPr>
                          <w:p w14:paraId="48D48D3B"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 dostarczenie kabli zasilania oraz sygnałowych o długości co najmniej 3m (transmisja cyfrowa)</w:t>
                            </w:r>
                          </w:p>
                        </w:tc>
                        <w:tc>
                          <w:tcPr>
                            <w:tcW w:w="1523" w:type="pct"/>
                            <w:tcBorders>
                              <w:top w:val="single" w:sz="4" w:space="0" w:color="auto"/>
                              <w:left w:val="single" w:sz="4" w:space="0" w:color="auto"/>
                              <w:bottom w:val="single" w:sz="4" w:space="0" w:color="auto"/>
                              <w:right w:val="single" w:sz="4" w:space="0" w:color="auto"/>
                            </w:tcBorders>
                          </w:tcPr>
                          <w:p w14:paraId="1D3AE914"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r w:rsidR="003661C4" w:rsidRPr="00F27630" w14:paraId="1A687B33" w14:textId="77777777" w:rsidTr="008533D2">
                        <w:trPr>
                          <w:trHeight w:val="284"/>
                        </w:trPr>
                        <w:tc>
                          <w:tcPr>
                            <w:tcW w:w="805" w:type="pct"/>
                            <w:tcBorders>
                              <w:top w:val="single" w:sz="4" w:space="0" w:color="auto"/>
                              <w:left w:val="single" w:sz="4" w:space="0" w:color="auto"/>
                              <w:bottom w:val="single" w:sz="4" w:space="0" w:color="auto"/>
                              <w:right w:val="single" w:sz="4" w:space="0" w:color="auto"/>
                            </w:tcBorders>
                            <w:hideMark/>
                          </w:tcPr>
                          <w:p w14:paraId="0BDF8D96"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Gwarancja</w:t>
                            </w:r>
                          </w:p>
                        </w:tc>
                        <w:tc>
                          <w:tcPr>
                            <w:tcW w:w="2672" w:type="pct"/>
                            <w:tcBorders>
                              <w:top w:val="single" w:sz="4" w:space="0" w:color="auto"/>
                              <w:left w:val="single" w:sz="4" w:space="0" w:color="auto"/>
                              <w:bottom w:val="single" w:sz="4" w:space="0" w:color="auto"/>
                              <w:right w:val="single" w:sz="4" w:space="0" w:color="auto"/>
                            </w:tcBorders>
                            <w:hideMark/>
                          </w:tcPr>
                          <w:p w14:paraId="1A477BC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min. </w:t>
                            </w:r>
                            <w:r>
                              <w:rPr>
                                <w:rFonts w:ascii="Calibri" w:hAnsi="Calibri" w:cs="Calibri"/>
                                <w:lang w:eastAsia="en-US"/>
                              </w:rPr>
                              <w:t>24</w:t>
                            </w:r>
                            <w:r w:rsidRPr="00F27630">
                              <w:rPr>
                                <w:rFonts w:ascii="Calibri" w:hAnsi="Calibri" w:cs="Calibri"/>
                                <w:lang w:eastAsia="en-US"/>
                              </w:rPr>
                              <w:t xml:space="preserve"> miesi</w:t>
                            </w:r>
                            <w:r>
                              <w:rPr>
                                <w:rFonts w:ascii="Calibri" w:hAnsi="Calibri" w:cs="Calibri"/>
                                <w:lang w:eastAsia="en-US"/>
                              </w:rPr>
                              <w:t>ą</w:t>
                            </w:r>
                            <w:r w:rsidRPr="00F27630">
                              <w:rPr>
                                <w:rFonts w:ascii="Calibri" w:hAnsi="Calibri" w:cs="Calibri"/>
                                <w:lang w:eastAsia="en-US"/>
                              </w:rPr>
                              <w:t>c</w:t>
                            </w:r>
                            <w:r>
                              <w:rPr>
                                <w:rFonts w:ascii="Calibri" w:hAnsi="Calibri" w:cs="Calibri"/>
                                <w:lang w:eastAsia="en-US"/>
                              </w:rPr>
                              <w:t>e</w:t>
                            </w:r>
                            <w:r w:rsidRPr="00F27630">
                              <w:rPr>
                                <w:rFonts w:ascii="Calibri" w:hAnsi="Calibri" w:cs="Calibri"/>
                                <w:lang w:eastAsia="en-US"/>
                              </w:rPr>
                              <w:t xml:space="preserve"> świadczona w miejscu instalacji .</w:t>
                            </w:r>
                          </w:p>
                        </w:tc>
                        <w:tc>
                          <w:tcPr>
                            <w:tcW w:w="1523" w:type="pct"/>
                            <w:tcBorders>
                              <w:top w:val="single" w:sz="4" w:space="0" w:color="auto"/>
                              <w:left w:val="single" w:sz="4" w:space="0" w:color="auto"/>
                              <w:bottom w:val="single" w:sz="4" w:space="0" w:color="auto"/>
                              <w:right w:val="single" w:sz="4" w:space="0" w:color="auto"/>
                            </w:tcBorders>
                          </w:tcPr>
                          <w:p w14:paraId="436525D0" w14:textId="77777777" w:rsidR="003661C4" w:rsidRPr="00F27630" w:rsidRDefault="003661C4" w:rsidP="003661C4">
                            <w:pPr>
                              <w:spacing w:line="256" w:lineRule="auto"/>
                              <w:rPr>
                                <w:rFonts w:ascii="Calibri" w:hAnsi="Calibri" w:cs="Calibri"/>
                                <w:lang w:eastAsia="en-US"/>
                              </w:rPr>
                            </w:pPr>
                            <w:r w:rsidRPr="00715541">
                              <w:rPr>
                                <w:rFonts w:ascii="Calibri" w:hAnsi="Calibri" w:cs="Calibri"/>
                                <w:b/>
                                <w:bCs/>
                                <w:lang w:eastAsia="en-US"/>
                              </w:rPr>
                              <w:t>TAK / NIE</w:t>
                            </w:r>
                          </w:p>
                        </w:tc>
                      </w:tr>
                    </w:tbl>
                    <w:p w14:paraId="354B16D0" w14:textId="77777777" w:rsidR="003661C4" w:rsidRDefault="003661C4" w:rsidP="003661C4">
                      <w:pPr>
                        <w:spacing w:before="120" w:after="120"/>
                        <w:rPr>
                          <w:rFonts w:ascii="Calibri" w:hAnsi="Calibri" w:cs="Calibri"/>
                          <w:b/>
                          <w:bCs/>
                          <w:u w:val="single"/>
                        </w:rPr>
                      </w:pPr>
                    </w:p>
                    <w:p w14:paraId="1CB707C0" w14:textId="77777777" w:rsidR="003661C4" w:rsidRPr="00F27630" w:rsidRDefault="003661C4" w:rsidP="003661C4">
                      <w:pPr>
                        <w:spacing w:before="120" w:after="120"/>
                        <w:rPr>
                          <w:rFonts w:ascii="Calibri" w:hAnsi="Calibri" w:cs="Calibri"/>
                          <w:b/>
                          <w:bCs/>
                          <w:color w:val="FF0000"/>
                          <w:u w:val="single"/>
                        </w:rPr>
                      </w:pPr>
                      <w:r w:rsidRPr="00F27630">
                        <w:rPr>
                          <w:rFonts w:ascii="Calibri" w:hAnsi="Calibri" w:cs="Calibri"/>
                          <w:b/>
                          <w:bCs/>
                          <w:u w:val="single"/>
                        </w:rPr>
                        <w:t xml:space="preserve">Oprogramowanie biurowe – </w:t>
                      </w:r>
                      <w:r>
                        <w:rPr>
                          <w:rFonts w:ascii="Calibri" w:hAnsi="Calibri" w:cs="Calibri"/>
                          <w:b/>
                          <w:bCs/>
                          <w:u w:val="single"/>
                        </w:rPr>
                        <w:t>6</w:t>
                      </w:r>
                      <w:r w:rsidRPr="00F27630">
                        <w:rPr>
                          <w:rFonts w:ascii="Calibri" w:hAnsi="Calibri" w:cs="Calibri"/>
                          <w:b/>
                          <w:bCs/>
                          <w:u w:val="single"/>
                        </w:rPr>
                        <w:t xml:space="preserve"> szt. </w:t>
                      </w:r>
                    </w:p>
                    <w:tbl>
                      <w:tblPr>
                        <w:tblW w:w="496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612"/>
                        <w:gridCol w:w="4728"/>
                        <w:gridCol w:w="2777"/>
                      </w:tblGrid>
                      <w:tr w:rsidR="003661C4" w:rsidRPr="00A87A0D" w14:paraId="3776E7EF" w14:textId="77777777" w:rsidTr="008533D2">
                        <w:trPr>
                          <w:tblHeader/>
                        </w:trPr>
                        <w:tc>
                          <w:tcPr>
                            <w:tcW w:w="884" w:type="pct"/>
                            <w:tcBorders>
                              <w:top w:val="single" w:sz="4" w:space="0" w:color="auto"/>
                              <w:left w:val="single" w:sz="4" w:space="0" w:color="auto"/>
                              <w:bottom w:val="single" w:sz="4" w:space="0" w:color="auto"/>
                              <w:right w:val="single" w:sz="4" w:space="0" w:color="auto"/>
                            </w:tcBorders>
                            <w:vAlign w:val="center"/>
                            <w:hideMark/>
                          </w:tcPr>
                          <w:p w14:paraId="34B11097" w14:textId="77777777" w:rsidR="003661C4" w:rsidRPr="00F27630" w:rsidRDefault="003661C4" w:rsidP="003661C4">
                            <w:pPr>
                              <w:spacing w:line="256" w:lineRule="auto"/>
                              <w:jc w:val="center"/>
                              <w:rPr>
                                <w:rFonts w:ascii="Calibri" w:eastAsia="Calibri" w:hAnsi="Calibri" w:cs="Calibri"/>
                                <w:b/>
                                <w:bCs/>
                                <w:lang w:eastAsia="en-US"/>
                              </w:rPr>
                            </w:pPr>
                            <w:r w:rsidRPr="00F27630">
                              <w:rPr>
                                <w:rFonts w:ascii="Calibri" w:eastAsia="Calibri" w:hAnsi="Calibri" w:cs="Calibri"/>
                                <w:b/>
                                <w:bCs/>
                                <w:lang w:eastAsia="en-US"/>
                              </w:rPr>
                              <w:t>Nazwa komponentu</w:t>
                            </w:r>
                          </w:p>
                        </w:tc>
                        <w:tc>
                          <w:tcPr>
                            <w:tcW w:w="2593" w:type="pct"/>
                            <w:tcBorders>
                              <w:top w:val="single" w:sz="4" w:space="0" w:color="auto"/>
                              <w:left w:val="single" w:sz="4" w:space="0" w:color="auto"/>
                              <w:bottom w:val="single" w:sz="4" w:space="0" w:color="auto"/>
                              <w:right w:val="single" w:sz="4" w:space="0" w:color="auto"/>
                            </w:tcBorders>
                            <w:vAlign w:val="center"/>
                          </w:tcPr>
                          <w:p w14:paraId="07D64168" w14:textId="77777777" w:rsidR="003661C4" w:rsidRPr="00F27630" w:rsidRDefault="003661C4" w:rsidP="003661C4">
                            <w:pPr>
                              <w:spacing w:line="256" w:lineRule="auto"/>
                              <w:jc w:val="center"/>
                              <w:rPr>
                                <w:rFonts w:ascii="Calibri" w:eastAsia="Calibri" w:hAnsi="Calibri" w:cs="Calibri"/>
                                <w:b/>
                                <w:bCs/>
                                <w:lang w:eastAsia="en-US"/>
                              </w:rPr>
                            </w:pPr>
                            <w:r w:rsidRPr="00F27630">
                              <w:rPr>
                                <w:rFonts w:ascii="Calibri" w:eastAsia="Calibri" w:hAnsi="Calibri" w:cs="Calibri"/>
                                <w:b/>
                                <w:bCs/>
                                <w:lang w:eastAsia="en-US"/>
                              </w:rPr>
                              <w:t>Wymagane minimalne - parametry techniczne</w:t>
                            </w:r>
                          </w:p>
                        </w:tc>
                        <w:tc>
                          <w:tcPr>
                            <w:tcW w:w="1523" w:type="pct"/>
                            <w:tcBorders>
                              <w:top w:val="single" w:sz="4" w:space="0" w:color="auto"/>
                              <w:left w:val="single" w:sz="4" w:space="0" w:color="auto"/>
                              <w:bottom w:val="single" w:sz="4" w:space="0" w:color="auto"/>
                              <w:right w:val="single" w:sz="4" w:space="0" w:color="auto"/>
                            </w:tcBorders>
                          </w:tcPr>
                          <w:p w14:paraId="4197F05F" w14:textId="77777777" w:rsidR="003661C4" w:rsidRPr="00185772" w:rsidRDefault="003661C4" w:rsidP="003661C4">
                            <w:pPr>
                              <w:spacing w:line="256" w:lineRule="auto"/>
                              <w:jc w:val="center"/>
                              <w:rPr>
                                <w:rFonts w:ascii="Calibri" w:eastAsia="Calibri" w:hAnsi="Calibri" w:cs="Calibri"/>
                                <w:b/>
                                <w:bCs/>
                                <w:lang w:eastAsia="en-US"/>
                              </w:rPr>
                            </w:pPr>
                            <w:r w:rsidRPr="00185772">
                              <w:rPr>
                                <w:rFonts w:ascii="Calibri" w:eastAsia="Calibri" w:hAnsi="Calibri" w:cs="Calibri"/>
                                <w:b/>
                                <w:bCs/>
                                <w:lang w:eastAsia="en-US"/>
                              </w:rPr>
                              <w:t>Wartość oferowana</w:t>
                            </w:r>
                          </w:p>
                          <w:p w14:paraId="7CED5230" w14:textId="77777777" w:rsidR="003661C4" w:rsidRPr="00F27630" w:rsidRDefault="003661C4" w:rsidP="003661C4">
                            <w:pPr>
                              <w:spacing w:line="256" w:lineRule="auto"/>
                              <w:jc w:val="center"/>
                              <w:rPr>
                                <w:rFonts w:ascii="Calibri" w:eastAsia="Calibri" w:hAnsi="Calibri" w:cs="Calibri"/>
                                <w:b/>
                                <w:bCs/>
                                <w:lang w:eastAsia="en-US"/>
                              </w:rPr>
                            </w:pPr>
                            <w:r w:rsidRPr="00185772">
                              <w:rPr>
                                <w:rFonts w:ascii="Calibri" w:eastAsia="Calibri" w:hAnsi="Calibri" w:cs="Calibri"/>
                                <w:b/>
                                <w:bCs/>
                                <w:lang w:eastAsia="en-US"/>
                              </w:rPr>
                              <w:t>( wpisać parametr lub wskazać czy oferowany parametr spełnia wymagania na zasadzie TAK / NIE *)</w:t>
                            </w:r>
                          </w:p>
                        </w:tc>
                      </w:tr>
                      <w:tr w:rsidR="003661C4" w:rsidRPr="00F27630" w14:paraId="29C1E15A" w14:textId="77777777" w:rsidTr="008533D2">
                        <w:tc>
                          <w:tcPr>
                            <w:tcW w:w="884" w:type="pct"/>
                            <w:tcBorders>
                              <w:top w:val="single" w:sz="4" w:space="0" w:color="auto"/>
                              <w:left w:val="single" w:sz="4" w:space="0" w:color="auto"/>
                              <w:bottom w:val="single" w:sz="4" w:space="0" w:color="auto"/>
                              <w:right w:val="single" w:sz="4" w:space="0" w:color="auto"/>
                            </w:tcBorders>
                            <w:hideMark/>
                          </w:tcPr>
                          <w:p w14:paraId="67AC9643" w14:textId="77777777" w:rsidR="003661C4" w:rsidRPr="00F27630" w:rsidRDefault="003661C4" w:rsidP="003661C4">
                            <w:pPr>
                              <w:spacing w:line="256" w:lineRule="auto"/>
                              <w:rPr>
                                <w:rFonts w:ascii="Calibri" w:eastAsia="Calibri" w:hAnsi="Calibri" w:cs="Calibri"/>
                                <w:b/>
                                <w:bCs/>
                                <w:lang w:eastAsia="en-US"/>
                              </w:rPr>
                            </w:pPr>
                            <w:r w:rsidRPr="00F27630">
                              <w:rPr>
                                <w:rFonts w:ascii="Calibri" w:hAnsi="Calibri" w:cs="Calibri"/>
                                <w:b/>
                                <w:bCs/>
                                <w:lang w:eastAsia="en-US"/>
                              </w:rPr>
                              <w:t>Oprogramowanie biurowe</w:t>
                            </w:r>
                          </w:p>
                        </w:tc>
                        <w:tc>
                          <w:tcPr>
                            <w:tcW w:w="2593" w:type="pct"/>
                            <w:tcBorders>
                              <w:top w:val="single" w:sz="4" w:space="0" w:color="auto"/>
                              <w:left w:val="single" w:sz="4" w:space="0" w:color="auto"/>
                              <w:bottom w:val="single" w:sz="4" w:space="0" w:color="auto"/>
                              <w:right w:val="single" w:sz="4" w:space="0" w:color="auto"/>
                            </w:tcBorders>
                          </w:tcPr>
                          <w:p w14:paraId="630D6B6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Oprogramowanie typu MS Office 2019</w:t>
                            </w:r>
                            <w:r>
                              <w:rPr>
                                <w:rFonts w:ascii="Calibri" w:hAnsi="Calibri" w:cs="Calibri"/>
                                <w:lang w:eastAsia="en-US"/>
                              </w:rPr>
                              <w:t xml:space="preserve"> lub 2022</w:t>
                            </w:r>
                            <w:r w:rsidRPr="00F27630">
                              <w:rPr>
                                <w:rFonts w:ascii="Calibri" w:hAnsi="Calibri" w:cs="Calibri"/>
                                <w:lang w:eastAsia="en-US"/>
                              </w:rPr>
                              <w:t xml:space="preserve"> Standard 32/64bit PL lub równoważne </w:t>
                            </w:r>
                            <w:r w:rsidRPr="00F27630">
                              <w:rPr>
                                <w:rFonts w:ascii="Calibri" w:hAnsi="Calibri" w:cs="Calibri"/>
                                <w:bCs/>
                                <w:u w:val="single"/>
                                <w:lang w:eastAsia="en-US"/>
                              </w:rPr>
                              <w:t>z bezterminową licencją użytkowania</w:t>
                            </w:r>
                            <w:r w:rsidRPr="00F27630">
                              <w:rPr>
                                <w:rFonts w:ascii="Calibri" w:hAnsi="Calibri" w:cs="Calibri"/>
                                <w:lang w:eastAsia="en-US"/>
                              </w:rPr>
                              <w:t>, spełniające poniższe warunki.</w:t>
                            </w:r>
                          </w:p>
                          <w:p w14:paraId="14DDE07B" w14:textId="77777777" w:rsidR="003661C4" w:rsidRPr="00F27630" w:rsidRDefault="003661C4" w:rsidP="003661C4">
                            <w:pPr>
                              <w:spacing w:line="256" w:lineRule="auto"/>
                              <w:rPr>
                                <w:rFonts w:ascii="Calibri" w:hAnsi="Calibri" w:cs="Calibri"/>
                                <w:lang w:eastAsia="en-US"/>
                              </w:rPr>
                            </w:pPr>
                          </w:p>
                          <w:p w14:paraId="1EF9798C"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Opis równoważności dla oprogramowania typu MS Office 2019</w:t>
                            </w:r>
                            <w:r>
                              <w:rPr>
                                <w:rFonts w:ascii="Calibri" w:hAnsi="Calibri" w:cs="Calibri"/>
                                <w:lang w:eastAsia="en-US"/>
                              </w:rPr>
                              <w:t xml:space="preserve"> lub 2022</w:t>
                            </w:r>
                            <w:r w:rsidRPr="00F27630">
                              <w:rPr>
                                <w:rFonts w:ascii="Calibri" w:hAnsi="Calibri" w:cs="Calibri"/>
                                <w:lang w:eastAsia="en-US"/>
                              </w:rPr>
                              <w:t xml:space="preserve"> Standard 32/64bit PL:</w:t>
                            </w:r>
                          </w:p>
                          <w:p w14:paraId="63B89F70"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Pakiet biurowy musi spełniać następujące wymagania poprzez wbudowane mechanizmy, bez użycia dodatkowych aplikacji:</w:t>
                            </w:r>
                          </w:p>
                          <w:p w14:paraId="3CC972A4"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1. Musi zawierać co najmniej następujące komponenty:</w:t>
                            </w:r>
                          </w:p>
                          <w:p w14:paraId="173FC716"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a. edytor tekstu,</w:t>
                            </w:r>
                          </w:p>
                          <w:p w14:paraId="04C551B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b. arkusz kalkulacyjny,</w:t>
                            </w:r>
                          </w:p>
                          <w:p w14:paraId="20DD82B9"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c. program do przygotowywania i prowadzenia prezentacji,</w:t>
                            </w:r>
                          </w:p>
                          <w:p w14:paraId="6CECBC7C"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d. program do zarządzania informacją przez użytkownika (pocztą elektroniczną, kalendarzem, kontaktami i zadaniami);</w:t>
                            </w:r>
                          </w:p>
                          <w:p w14:paraId="5107D39D"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2. Wszystkie komponenty oferowanego pakietu biurowego muszą być integralną częścią tego samego pakietu, współpracować ze sobą (osadzanie i wymiana danych), posiadać jednolity interfejs oraz ten sam jednolity sposób obsługi;</w:t>
                            </w:r>
                          </w:p>
                          <w:p w14:paraId="344DFD89"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3. Dostępna pełna polska wersja językowa interfejsu użytkownika, systemu komunikatów i podręcznej kontekstowej pomocy technicznej;</w:t>
                            </w:r>
                          </w:p>
                          <w:p w14:paraId="2F043FE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4. Prawidłowe odczytywanie i zapisywanie danych w dokumentach w formatach: </w:t>
                            </w:r>
                            <w:proofErr w:type="spellStart"/>
                            <w:r w:rsidRPr="00F27630">
                              <w:rPr>
                                <w:rFonts w:ascii="Calibri" w:hAnsi="Calibri" w:cs="Calibri"/>
                                <w:lang w:eastAsia="en-US"/>
                              </w:rPr>
                              <w:t>doc</w:t>
                            </w:r>
                            <w:proofErr w:type="spellEnd"/>
                            <w:r w:rsidRPr="00F27630">
                              <w:rPr>
                                <w:rFonts w:ascii="Calibri" w:hAnsi="Calibri" w:cs="Calibri"/>
                                <w:lang w:eastAsia="en-US"/>
                              </w:rPr>
                              <w:t xml:space="preserve">, </w:t>
                            </w:r>
                            <w:proofErr w:type="spellStart"/>
                            <w:r w:rsidRPr="00F27630">
                              <w:rPr>
                                <w:rFonts w:ascii="Calibri" w:hAnsi="Calibri" w:cs="Calibri"/>
                                <w:lang w:eastAsia="en-US"/>
                              </w:rPr>
                              <w:t>docx</w:t>
                            </w:r>
                            <w:proofErr w:type="spellEnd"/>
                            <w:r w:rsidRPr="00F27630">
                              <w:rPr>
                                <w:rFonts w:ascii="Calibri" w:hAnsi="Calibri" w:cs="Calibri"/>
                                <w:lang w:eastAsia="en-US"/>
                              </w:rPr>
                              <w:t xml:space="preserve">, xls, </w:t>
                            </w:r>
                            <w:proofErr w:type="spellStart"/>
                            <w:r w:rsidRPr="00F27630">
                              <w:rPr>
                                <w:rFonts w:ascii="Calibri" w:hAnsi="Calibri" w:cs="Calibri"/>
                                <w:lang w:eastAsia="en-US"/>
                              </w:rPr>
                              <w:t>xlsx</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ppt</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pptx</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pps</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ppsx</w:t>
                            </w:r>
                            <w:proofErr w:type="spellEnd"/>
                            <w:r w:rsidRPr="00F27630">
                              <w:rPr>
                                <w:rFonts w:ascii="Calibri" w:hAnsi="Calibri" w:cs="Calibri"/>
                                <w:lang w:eastAsia="en-US"/>
                              </w:rPr>
                              <w:t>, w tym obsługa formatowania bez utraty parametrów i cech użytkowych (zachowane wszelkie formatowanie, umiejscowienie tekstów, liczb, obrazków, wykresów, odstępy między tymi obiektami i kolorów);</w:t>
                            </w:r>
                          </w:p>
                          <w:p w14:paraId="511406D6"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5. Wykonywanie i edycja makr oraz kodu zapisanego w języku Visual Basic w plikach xls, </w:t>
                            </w:r>
                            <w:proofErr w:type="spellStart"/>
                            <w:r w:rsidRPr="00F27630">
                              <w:rPr>
                                <w:rFonts w:ascii="Calibri" w:hAnsi="Calibri" w:cs="Calibri"/>
                                <w:lang w:eastAsia="en-US"/>
                              </w:rPr>
                              <w:t>xlsx</w:t>
                            </w:r>
                            <w:proofErr w:type="spellEnd"/>
                            <w:r w:rsidRPr="00F27630">
                              <w:rPr>
                                <w:rFonts w:ascii="Calibri" w:hAnsi="Calibri" w:cs="Calibri"/>
                                <w:lang w:eastAsia="en-US"/>
                              </w:rPr>
                              <w:t xml:space="preserve"> oraz formuł w plikach wytworzonych w MS Office 2010, MS Office 2013, MS Office 2016</w:t>
                            </w:r>
                            <w:r>
                              <w:rPr>
                                <w:rFonts w:ascii="Calibri" w:hAnsi="Calibri" w:cs="Calibri"/>
                                <w:lang w:eastAsia="en-US"/>
                              </w:rPr>
                              <w:t>,</w:t>
                            </w:r>
                            <w:r w:rsidRPr="00F27630">
                              <w:rPr>
                                <w:rFonts w:ascii="Calibri" w:hAnsi="Calibri" w:cs="Calibri"/>
                                <w:lang w:eastAsia="en-US"/>
                              </w:rPr>
                              <w:t xml:space="preserve"> MS Office 2019</w:t>
                            </w:r>
                            <w:r>
                              <w:rPr>
                                <w:rFonts w:ascii="Calibri" w:hAnsi="Calibri" w:cs="Calibri"/>
                                <w:lang w:eastAsia="en-US"/>
                              </w:rPr>
                              <w:t xml:space="preserve">, </w:t>
                            </w:r>
                            <w:r w:rsidRPr="00F27630">
                              <w:rPr>
                                <w:rFonts w:ascii="Calibri" w:hAnsi="Calibri" w:cs="Calibri"/>
                                <w:lang w:eastAsia="en-US"/>
                              </w:rPr>
                              <w:t>MS Office 20</w:t>
                            </w:r>
                            <w:r>
                              <w:rPr>
                                <w:rFonts w:ascii="Calibri" w:hAnsi="Calibri" w:cs="Calibri"/>
                                <w:lang w:eastAsia="en-US"/>
                              </w:rPr>
                              <w:t>22</w:t>
                            </w:r>
                            <w:r w:rsidRPr="00F27630">
                              <w:rPr>
                                <w:rFonts w:ascii="Calibri" w:hAnsi="Calibri" w:cs="Calibri"/>
                                <w:lang w:eastAsia="en-US"/>
                              </w:rPr>
                              <w:t xml:space="preserve"> bez utraty danych oraz bez konieczności przerabiania dokumentów;</w:t>
                            </w:r>
                          </w:p>
                          <w:p w14:paraId="085726FF"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6. Możliwość zapisywania wytworzonych dokumentów bezpośrednio w formacie PDF;</w:t>
                            </w:r>
                          </w:p>
                          <w:p w14:paraId="127FC3A8"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 xml:space="preserve">7. Możliwość zintegrowania uwierzytelniania użytkowników z usługą katalogową Active Directory; </w:t>
                            </w:r>
                          </w:p>
                          <w:p w14:paraId="4A81AE4A"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8. Możliwość nadawania uprawnień do modyfikacji i formatowania dokumentów lub ich elementów;</w:t>
                            </w:r>
                          </w:p>
                          <w:p w14:paraId="6C0837CE"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9. Możliwość jednoczesnej pracy wielu użytkowników na udostępnionym dokumencie arkusza kalkulacyjnego;</w:t>
                            </w:r>
                          </w:p>
                          <w:p w14:paraId="1251BB65" w14:textId="77777777" w:rsidR="003661C4" w:rsidRPr="00F27630" w:rsidRDefault="003661C4" w:rsidP="003661C4">
                            <w:pPr>
                              <w:spacing w:line="256" w:lineRule="auto"/>
                              <w:rPr>
                                <w:rFonts w:ascii="Calibri" w:hAnsi="Calibri" w:cs="Calibri"/>
                                <w:lang w:eastAsia="en-US"/>
                              </w:rPr>
                            </w:pPr>
                            <w:r w:rsidRPr="00F27630">
                              <w:rPr>
                                <w:rFonts w:ascii="Calibri" w:hAnsi="Calibri" w:cs="Calibri"/>
                                <w:lang w:eastAsia="en-US"/>
                              </w:rPr>
                              <w:t>10. Posiadać pełną kompatybilność z systemami operacyjnymi:</w:t>
                            </w:r>
                          </w:p>
                          <w:p w14:paraId="648ED859"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 xml:space="preserve">a. MS Windows 10 (32 </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64-bit).</w:t>
                            </w:r>
                          </w:p>
                          <w:p w14:paraId="570EB32F" w14:textId="77777777" w:rsidR="003661C4" w:rsidRPr="00F27630" w:rsidRDefault="003661C4" w:rsidP="003661C4">
                            <w:pPr>
                              <w:spacing w:line="256" w:lineRule="auto"/>
                              <w:rPr>
                                <w:rFonts w:ascii="Calibri" w:hAnsi="Calibri" w:cs="Calibri"/>
                                <w:lang w:val="en-US" w:eastAsia="en-US"/>
                              </w:rPr>
                            </w:pPr>
                            <w:r w:rsidRPr="00F27630">
                              <w:rPr>
                                <w:rFonts w:ascii="Calibri" w:hAnsi="Calibri" w:cs="Calibri"/>
                                <w:lang w:val="en-US" w:eastAsia="en-US"/>
                              </w:rPr>
                              <w:t>b. MS Windows 1</w:t>
                            </w:r>
                            <w:r>
                              <w:rPr>
                                <w:rFonts w:ascii="Calibri" w:hAnsi="Calibri" w:cs="Calibri"/>
                                <w:lang w:val="en-US" w:eastAsia="en-US"/>
                              </w:rPr>
                              <w:t>1</w:t>
                            </w:r>
                            <w:r w:rsidRPr="00F27630">
                              <w:rPr>
                                <w:rFonts w:ascii="Calibri" w:hAnsi="Calibri" w:cs="Calibri"/>
                                <w:lang w:val="en-US" w:eastAsia="en-US"/>
                              </w:rPr>
                              <w:t xml:space="preserve"> (32 </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64-bit)</w:t>
                            </w:r>
                            <w:r>
                              <w:rPr>
                                <w:rFonts w:ascii="Calibri" w:hAnsi="Calibri" w:cs="Calibri"/>
                                <w:lang w:val="en-US" w:eastAsia="en-US"/>
                              </w:rPr>
                              <w:t>.</w:t>
                            </w:r>
                          </w:p>
                        </w:tc>
                        <w:tc>
                          <w:tcPr>
                            <w:tcW w:w="1523" w:type="pct"/>
                            <w:tcBorders>
                              <w:top w:val="single" w:sz="4" w:space="0" w:color="auto"/>
                              <w:left w:val="single" w:sz="4" w:space="0" w:color="auto"/>
                              <w:bottom w:val="single" w:sz="4" w:space="0" w:color="auto"/>
                              <w:right w:val="single" w:sz="4" w:space="0" w:color="auto"/>
                            </w:tcBorders>
                          </w:tcPr>
                          <w:p w14:paraId="69FCFEA5" w14:textId="77777777" w:rsidR="003661C4" w:rsidRPr="00F27630" w:rsidRDefault="003661C4" w:rsidP="003661C4">
                            <w:pPr>
                              <w:spacing w:line="256" w:lineRule="auto"/>
                              <w:rPr>
                                <w:rFonts w:ascii="Calibri" w:hAnsi="Calibri" w:cs="Calibri"/>
                                <w:lang w:eastAsia="en-US"/>
                              </w:rPr>
                            </w:pPr>
                            <w:r w:rsidRPr="00185772">
                              <w:rPr>
                                <w:rFonts w:ascii="Calibri" w:eastAsia="Calibri" w:hAnsi="Calibri" w:cs="Calibri"/>
                                <w:b/>
                                <w:bCs/>
                                <w:lang w:eastAsia="en-US"/>
                              </w:rPr>
                              <w:t>TAK / NIE*</w:t>
                            </w:r>
                          </w:p>
                        </w:tc>
                      </w:tr>
                    </w:tbl>
                    <w:p w14:paraId="614D664C" w14:textId="77777777" w:rsidR="003661C4" w:rsidRDefault="003661C4" w:rsidP="003661C4">
                      <w:pPr>
                        <w:spacing w:before="137"/>
                        <w:ind w:left="1850"/>
                        <w:rPr>
                          <w:b/>
                        </w:rPr>
                      </w:pPr>
                    </w:p>
                  </w:txbxContent>
                </v:textbox>
                <w10:wrap type="topAndBottom" anchorx="page"/>
              </v:shape>
            </w:pict>
          </mc:Fallback>
        </mc:AlternateContent>
      </w:r>
      <w:r w:rsidRPr="00DF0E85">
        <w:rPr>
          <w:color w:val="000000" w:themeColor="text1"/>
        </w:rPr>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Pr="00DF0E85">
        <w:rPr>
          <w:color w:val="000000" w:themeColor="text1"/>
          <w:spacing w:val="-9"/>
        </w:rPr>
        <w:t xml:space="preserve"> </w:t>
      </w:r>
      <w:r w:rsidRPr="00DF0E85">
        <w:rPr>
          <w:color w:val="000000" w:themeColor="text1"/>
        </w:rPr>
        <w:t>poufności.</w:t>
      </w:r>
    </w:p>
    <w:tbl>
      <w:tblPr>
        <w:tblW w:w="339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42"/>
        <w:gridCol w:w="4753"/>
      </w:tblGrid>
      <w:tr w:rsidR="003661C4" w:rsidRPr="00F27630" w14:paraId="5FF0D33D" w14:textId="77777777" w:rsidTr="003661C4">
        <w:trPr>
          <w:trHeight w:val="284"/>
          <w:tblHeader/>
        </w:trPr>
        <w:tc>
          <w:tcPr>
            <w:tcW w:w="1164" w:type="pct"/>
            <w:tcBorders>
              <w:top w:val="single" w:sz="4" w:space="0" w:color="auto"/>
              <w:left w:val="single" w:sz="4" w:space="0" w:color="auto"/>
              <w:bottom w:val="single" w:sz="4" w:space="0" w:color="auto"/>
              <w:right w:val="single" w:sz="4" w:space="0" w:color="auto"/>
            </w:tcBorders>
            <w:vAlign w:val="center"/>
            <w:hideMark/>
          </w:tcPr>
          <w:p w14:paraId="6953B3BF" w14:textId="77777777" w:rsidR="003661C4" w:rsidRPr="00F27630" w:rsidRDefault="003661C4" w:rsidP="008533D2">
            <w:pPr>
              <w:spacing w:line="256" w:lineRule="auto"/>
              <w:jc w:val="center"/>
              <w:rPr>
                <w:rFonts w:ascii="Calibri" w:hAnsi="Calibri" w:cs="Calibri"/>
                <w:b/>
                <w:bCs/>
                <w:lang w:eastAsia="en-US"/>
              </w:rPr>
            </w:pPr>
            <w:r w:rsidRPr="00F27630">
              <w:rPr>
                <w:rFonts w:ascii="Calibri" w:hAnsi="Calibri" w:cs="Calibri"/>
                <w:b/>
                <w:bCs/>
                <w:lang w:eastAsia="en-US"/>
              </w:rPr>
              <w:t>Nazwa komponentu</w:t>
            </w:r>
          </w:p>
        </w:tc>
        <w:tc>
          <w:tcPr>
            <w:tcW w:w="3836" w:type="pct"/>
            <w:tcBorders>
              <w:top w:val="single" w:sz="4" w:space="0" w:color="auto"/>
              <w:left w:val="single" w:sz="4" w:space="0" w:color="auto"/>
              <w:bottom w:val="single" w:sz="4" w:space="0" w:color="auto"/>
              <w:right w:val="single" w:sz="4" w:space="0" w:color="auto"/>
            </w:tcBorders>
            <w:vAlign w:val="center"/>
            <w:hideMark/>
          </w:tcPr>
          <w:p w14:paraId="4B23888B" w14:textId="77777777" w:rsidR="003661C4" w:rsidRPr="00F27630" w:rsidRDefault="003661C4" w:rsidP="008533D2">
            <w:pPr>
              <w:spacing w:line="256" w:lineRule="auto"/>
              <w:jc w:val="center"/>
              <w:rPr>
                <w:rFonts w:ascii="Calibri" w:hAnsi="Calibri" w:cs="Calibri"/>
                <w:b/>
                <w:bCs/>
                <w:lang w:eastAsia="en-US"/>
              </w:rPr>
            </w:pPr>
            <w:r w:rsidRPr="00F27630">
              <w:rPr>
                <w:rFonts w:ascii="Calibri" w:hAnsi="Calibri" w:cs="Calibri"/>
                <w:b/>
                <w:bCs/>
                <w:lang w:eastAsia="en-US"/>
              </w:rPr>
              <w:t>Wymagane minimalne - parametry techniczne</w:t>
            </w:r>
          </w:p>
        </w:tc>
      </w:tr>
      <w:tr w:rsidR="003661C4" w:rsidRPr="00F27630" w14:paraId="78A3480C"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34E4B60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Typ</w:t>
            </w:r>
          </w:p>
        </w:tc>
        <w:tc>
          <w:tcPr>
            <w:tcW w:w="3836" w:type="pct"/>
            <w:tcBorders>
              <w:top w:val="single" w:sz="4" w:space="0" w:color="auto"/>
              <w:left w:val="single" w:sz="4" w:space="0" w:color="auto"/>
              <w:bottom w:val="single" w:sz="4" w:space="0" w:color="auto"/>
              <w:right w:val="single" w:sz="4" w:space="0" w:color="auto"/>
            </w:tcBorders>
            <w:hideMark/>
          </w:tcPr>
          <w:p w14:paraId="45274551"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Komputer stacjonarny. Typu PC. </w:t>
            </w:r>
          </w:p>
        </w:tc>
      </w:tr>
      <w:tr w:rsidR="003661C4" w:rsidRPr="00F27630" w14:paraId="1C615B88"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tcPr>
          <w:p w14:paraId="2B0FDFBC"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Procesor </w:t>
            </w:r>
          </w:p>
        </w:tc>
        <w:tc>
          <w:tcPr>
            <w:tcW w:w="3836" w:type="pct"/>
            <w:tcBorders>
              <w:top w:val="single" w:sz="4" w:space="0" w:color="auto"/>
              <w:left w:val="single" w:sz="4" w:space="0" w:color="auto"/>
              <w:bottom w:val="single" w:sz="4" w:space="0" w:color="auto"/>
              <w:right w:val="single" w:sz="4" w:space="0" w:color="auto"/>
            </w:tcBorders>
            <w:hideMark/>
          </w:tcPr>
          <w:p w14:paraId="1B06EE04"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Procesor wielordzeniowy zgodny z architekturą x86</w:t>
            </w:r>
          </w:p>
          <w:p w14:paraId="73E5C433"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Możliwość uruchamiania aplikacji 64 bitowych, o średniej wydajności ocenianej na co najmniej </w:t>
            </w:r>
            <w:r w:rsidRPr="00F54B37">
              <w:rPr>
                <w:rFonts w:ascii="Calibri" w:hAnsi="Calibri" w:cs="Calibri"/>
                <w:lang w:eastAsia="en-US"/>
              </w:rPr>
              <w:t>11000</w:t>
            </w:r>
            <w:r w:rsidRPr="00F27630">
              <w:rPr>
                <w:rFonts w:ascii="Calibri" w:hAnsi="Calibri" w:cs="Calibri"/>
                <w:lang w:eastAsia="en-US"/>
              </w:rPr>
              <w:t xml:space="preserve"> punktów w teście </w:t>
            </w:r>
            <w:proofErr w:type="spellStart"/>
            <w:r w:rsidRPr="00F27630">
              <w:rPr>
                <w:rFonts w:ascii="Calibri" w:hAnsi="Calibri" w:cs="Calibri"/>
                <w:lang w:eastAsia="en-US"/>
              </w:rPr>
              <w:t>Passmark</w:t>
            </w:r>
            <w:proofErr w:type="spellEnd"/>
            <w:r w:rsidRPr="00F27630">
              <w:rPr>
                <w:rFonts w:ascii="Calibri" w:hAnsi="Calibri" w:cs="Calibri"/>
                <w:lang w:eastAsia="en-US"/>
              </w:rPr>
              <w:t xml:space="preserve"> - CPU Mark według wyników procesorów publikowanych na stronie http://www.cpubenchmark.net/cpu_list.php</w:t>
            </w:r>
          </w:p>
          <w:p w14:paraId="50A4D3EF" w14:textId="77777777" w:rsidR="003661C4" w:rsidRPr="00F27630" w:rsidRDefault="003661C4" w:rsidP="008533D2">
            <w:pPr>
              <w:spacing w:line="256" w:lineRule="auto"/>
              <w:rPr>
                <w:rFonts w:ascii="Calibri" w:hAnsi="Calibri" w:cs="Calibri"/>
                <w:color w:val="0000FF"/>
                <w:u w:val="single"/>
                <w:lang w:eastAsia="en-US"/>
              </w:rPr>
            </w:pPr>
            <w:r w:rsidRPr="00F27630">
              <w:rPr>
                <w:rFonts w:ascii="Calibri" w:hAnsi="Calibri" w:cs="Calibri"/>
                <w:lang w:eastAsia="en-US"/>
              </w:rPr>
              <w:t>W przypadku zaoferowania procesora nie uwzględnionego w w/w rankingu Zamawiający przeprowadzi powyżej wskazany test we własnym zakresie na etapie badania i oceny ofert (wszystkie elementy muszą pracować z parametrami określonymi przez producenta danego podzespołu);</w:t>
            </w:r>
          </w:p>
        </w:tc>
      </w:tr>
      <w:tr w:rsidR="003661C4" w:rsidRPr="00F27630" w14:paraId="38F8B777"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5E012ED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Pamięć operacyjna RAM</w:t>
            </w:r>
          </w:p>
        </w:tc>
        <w:tc>
          <w:tcPr>
            <w:tcW w:w="3836" w:type="pct"/>
            <w:tcBorders>
              <w:top w:val="single" w:sz="4" w:space="0" w:color="auto"/>
              <w:left w:val="single" w:sz="4" w:space="0" w:color="auto"/>
              <w:bottom w:val="single" w:sz="4" w:space="0" w:color="auto"/>
              <w:right w:val="single" w:sz="4" w:space="0" w:color="auto"/>
            </w:tcBorders>
            <w:hideMark/>
          </w:tcPr>
          <w:p w14:paraId="6E6E13E4"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minimum </w:t>
            </w:r>
            <w:r>
              <w:rPr>
                <w:rFonts w:ascii="Calibri" w:hAnsi="Calibri" w:cs="Calibri"/>
                <w:lang w:eastAsia="en-US"/>
              </w:rPr>
              <w:t>16</w:t>
            </w:r>
            <w:r w:rsidRPr="00F27630">
              <w:rPr>
                <w:rFonts w:ascii="Calibri" w:hAnsi="Calibri" w:cs="Calibri"/>
                <w:lang w:eastAsia="en-US"/>
              </w:rPr>
              <w:t xml:space="preserve"> GB pamięci RAM</w:t>
            </w:r>
          </w:p>
          <w:p w14:paraId="0FFDF75C" w14:textId="77777777" w:rsidR="003661C4" w:rsidRPr="00F27630" w:rsidRDefault="003661C4" w:rsidP="008533D2">
            <w:pPr>
              <w:spacing w:line="256" w:lineRule="auto"/>
              <w:rPr>
                <w:rFonts w:ascii="Calibri" w:hAnsi="Calibri" w:cs="Calibri"/>
                <w:color w:val="000000"/>
                <w:lang w:eastAsia="en-US"/>
              </w:rPr>
            </w:pPr>
            <w:r w:rsidRPr="00F27630">
              <w:rPr>
                <w:rFonts w:ascii="Calibri" w:hAnsi="Calibri" w:cs="Calibri"/>
                <w:color w:val="000000"/>
                <w:lang w:eastAsia="en-US"/>
              </w:rPr>
              <w:t xml:space="preserve">minimum </w:t>
            </w:r>
            <w:r>
              <w:rPr>
                <w:rFonts w:ascii="Calibri" w:hAnsi="Calibri" w:cs="Calibri"/>
                <w:color w:val="000000"/>
                <w:lang w:eastAsia="en-US"/>
              </w:rPr>
              <w:t>1</w:t>
            </w:r>
            <w:r w:rsidRPr="00F27630">
              <w:rPr>
                <w:rFonts w:ascii="Calibri" w:hAnsi="Calibri" w:cs="Calibri"/>
                <w:color w:val="000000"/>
                <w:lang w:eastAsia="en-US"/>
              </w:rPr>
              <w:t xml:space="preserve"> wolne </w:t>
            </w:r>
            <w:proofErr w:type="spellStart"/>
            <w:r w:rsidRPr="00F27630">
              <w:rPr>
                <w:rFonts w:ascii="Calibri" w:hAnsi="Calibri" w:cs="Calibri"/>
                <w:color w:val="000000"/>
                <w:lang w:eastAsia="en-US"/>
              </w:rPr>
              <w:t>sloty</w:t>
            </w:r>
            <w:proofErr w:type="spellEnd"/>
            <w:r w:rsidRPr="00F27630">
              <w:rPr>
                <w:rFonts w:ascii="Calibri" w:hAnsi="Calibri" w:cs="Calibri"/>
                <w:color w:val="000000"/>
                <w:lang w:eastAsia="en-US"/>
              </w:rPr>
              <w:t xml:space="preserve"> pamięci RAM na płycie głównej, </w:t>
            </w:r>
          </w:p>
          <w:p w14:paraId="1D073CB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color w:val="000000"/>
                <w:lang w:eastAsia="en-US"/>
              </w:rPr>
              <w:t xml:space="preserve">minimalny rozmiar możliwego rozszerzenia obsługiwanej pamięci, zapewniony </w:t>
            </w:r>
            <w:r w:rsidRPr="00F27630">
              <w:rPr>
                <w:rFonts w:ascii="Calibri" w:hAnsi="Calibri" w:cs="Calibri"/>
                <w:color w:val="000000"/>
                <w:lang w:eastAsia="en-US"/>
              </w:rPr>
              <w:br/>
              <w:t>i potwierdzony przez producenta komputera: 128 GB</w:t>
            </w:r>
          </w:p>
        </w:tc>
      </w:tr>
      <w:tr w:rsidR="003661C4" w:rsidRPr="00F27630" w14:paraId="02B2F85B"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38A3101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Parametry pamięci masowej</w:t>
            </w:r>
          </w:p>
        </w:tc>
        <w:tc>
          <w:tcPr>
            <w:tcW w:w="3836" w:type="pct"/>
            <w:tcBorders>
              <w:top w:val="single" w:sz="4" w:space="0" w:color="auto"/>
              <w:left w:val="single" w:sz="4" w:space="0" w:color="auto"/>
              <w:bottom w:val="single" w:sz="4" w:space="0" w:color="auto"/>
              <w:right w:val="single" w:sz="4" w:space="0" w:color="auto"/>
            </w:tcBorders>
            <w:hideMark/>
          </w:tcPr>
          <w:p w14:paraId="62AC5316"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bCs/>
                <w:lang w:eastAsia="en-US"/>
              </w:rPr>
              <w:t xml:space="preserve">Min. </w:t>
            </w:r>
            <w:r>
              <w:rPr>
                <w:rFonts w:ascii="Calibri" w:hAnsi="Calibri" w:cs="Calibri"/>
                <w:bCs/>
                <w:lang w:eastAsia="en-US"/>
              </w:rPr>
              <w:t>512</w:t>
            </w:r>
            <w:r w:rsidRPr="00F27630">
              <w:rPr>
                <w:rFonts w:ascii="Calibri" w:hAnsi="Calibri" w:cs="Calibri"/>
                <w:bCs/>
                <w:lang w:eastAsia="en-US"/>
              </w:rPr>
              <w:t xml:space="preserve"> GB SSD M.2 </w:t>
            </w:r>
            <w:proofErr w:type="spellStart"/>
            <w:r w:rsidRPr="00F27630">
              <w:rPr>
                <w:rFonts w:ascii="Calibri" w:hAnsi="Calibri" w:cs="Calibri"/>
                <w:lang w:eastAsia="en-US"/>
              </w:rPr>
              <w:t>NVMe</w:t>
            </w:r>
            <w:proofErr w:type="spellEnd"/>
            <w:r w:rsidRPr="00F27630">
              <w:rPr>
                <w:rFonts w:ascii="Calibri" w:hAnsi="Calibri" w:cs="Calibri"/>
                <w:lang w:eastAsia="en-US"/>
              </w:rPr>
              <w:t xml:space="preserve"> ze sprzętowym wsparciem szyfrowania danych, zawierający partycję RECOVERY umożliwiającą odtworzenie systemu operacyjnego  zainstalowanego  na komputerze przez producenta, po awarii, do stanu fabrycznego (tryb OOBE dla systemu MS Windows)</w:t>
            </w:r>
          </w:p>
          <w:p w14:paraId="07FC56F3"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Możliwość zamontowania w obudowie jednego dysku 3,5 cala lub dwóch dysków 2,5 cala.</w:t>
            </w:r>
          </w:p>
        </w:tc>
      </w:tr>
      <w:tr w:rsidR="003661C4" w:rsidRPr="00F27630" w14:paraId="78AC7E62"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26EE6F23"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Płyta Główna </w:t>
            </w:r>
          </w:p>
        </w:tc>
        <w:tc>
          <w:tcPr>
            <w:tcW w:w="3836" w:type="pct"/>
            <w:tcBorders>
              <w:top w:val="single" w:sz="4" w:space="0" w:color="auto"/>
              <w:left w:val="single" w:sz="4" w:space="0" w:color="auto"/>
              <w:bottom w:val="single" w:sz="4" w:space="0" w:color="auto"/>
              <w:right w:val="single" w:sz="4" w:space="0" w:color="auto"/>
            </w:tcBorders>
            <w:hideMark/>
          </w:tcPr>
          <w:p w14:paraId="242A4E69"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chipset dostosowany do oferowanego procesora lub równoważny</w:t>
            </w:r>
          </w:p>
          <w:p w14:paraId="060EE193"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minimum 4 </w:t>
            </w:r>
            <w:proofErr w:type="spellStart"/>
            <w:r w:rsidRPr="00F27630">
              <w:rPr>
                <w:rFonts w:ascii="Calibri" w:hAnsi="Calibri" w:cs="Calibri"/>
                <w:bCs/>
                <w:lang w:eastAsia="en-US"/>
              </w:rPr>
              <w:t>sloty</w:t>
            </w:r>
            <w:proofErr w:type="spellEnd"/>
            <w:r w:rsidRPr="00F27630">
              <w:rPr>
                <w:rFonts w:ascii="Calibri" w:hAnsi="Calibri" w:cs="Calibri"/>
                <w:bCs/>
                <w:lang w:eastAsia="en-US"/>
              </w:rPr>
              <w:t xml:space="preserve"> pamięci lub więcej, obsługującej częstotliwość minimum 2999 MHz lub więcej</w:t>
            </w:r>
          </w:p>
          <w:p w14:paraId="03F06633" w14:textId="77777777" w:rsidR="003661C4" w:rsidRPr="00F27630" w:rsidRDefault="003661C4" w:rsidP="008533D2">
            <w:pPr>
              <w:spacing w:line="256" w:lineRule="auto"/>
              <w:rPr>
                <w:rFonts w:ascii="Calibri" w:hAnsi="Calibri" w:cs="Calibri"/>
                <w:bCs/>
                <w:lang w:val="en-US" w:eastAsia="en-US"/>
              </w:rPr>
            </w:pPr>
            <w:r w:rsidRPr="00F27630">
              <w:rPr>
                <w:rFonts w:ascii="Calibri" w:hAnsi="Calibri" w:cs="Calibri"/>
                <w:lang w:val="en-US" w:eastAsia="en-US"/>
              </w:rPr>
              <w:t>minimum 1 x PCI Express 3.0 x 16</w:t>
            </w:r>
          </w:p>
          <w:p w14:paraId="388D62EF" w14:textId="77777777" w:rsidR="003661C4" w:rsidRPr="00F27630" w:rsidRDefault="003661C4" w:rsidP="008533D2">
            <w:pPr>
              <w:spacing w:line="256" w:lineRule="auto"/>
              <w:rPr>
                <w:rFonts w:ascii="Calibri" w:hAnsi="Calibri" w:cs="Calibri"/>
                <w:bCs/>
                <w:lang w:val="en-US" w:eastAsia="en-US"/>
              </w:rPr>
            </w:pPr>
            <w:r w:rsidRPr="00F27630">
              <w:rPr>
                <w:rFonts w:ascii="Calibri" w:hAnsi="Calibri" w:cs="Calibri"/>
                <w:lang w:val="en-US" w:eastAsia="en-US"/>
              </w:rPr>
              <w:t xml:space="preserve">minimum 1 x PCI Express 3.0 x 4 </w:t>
            </w:r>
          </w:p>
          <w:p w14:paraId="23192B57"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minimum 4x złącza SATA 6.0 </w:t>
            </w:r>
            <w:proofErr w:type="spellStart"/>
            <w:r w:rsidRPr="00F27630">
              <w:rPr>
                <w:rFonts w:ascii="Calibri" w:hAnsi="Calibri" w:cs="Calibri"/>
                <w:lang w:eastAsia="en-US"/>
              </w:rPr>
              <w:t>Gb</w:t>
            </w:r>
            <w:proofErr w:type="spellEnd"/>
            <w:r w:rsidRPr="00F27630">
              <w:rPr>
                <w:rFonts w:ascii="Calibri" w:hAnsi="Calibri" w:cs="Calibri"/>
                <w:lang w:eastAsia="en-US"/>
              </w:rPr>
              <w:t>/s</w:t>
            </w:r>
          </w:p>
          <w:p w14:paraId="17A06B25"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 xml:space="preserve">minimum 2 x złącza M.2 dla dysku SSD </w:t>
            </w:r>
            <w:proofErr w:type="spellStart"/>
            <w:r w:rsidRPr="00F27630">
              <w:rPr>
                <w:rFonts w:ascii="Calibri" w:hAnsi="Calibri" w:cs="Calibri"/>
                <w:lang w:eastAsia="en-US"/>
              </w:rPr>
              <w:t>NVMe</w:t>
            </w:r>
            <w:proofErr w:type="spellEnd"/>
          </w:p>
        </w:tc>
      </w:tr>
      <w:tr w:rsidR="003661C4" w:rsidRPr="00F27630" w14:paraId="1E96CA3E"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0C7968C5"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Karta graficzna</w:t>
            </w:r>
          </w:p>
        </w:tc>
        <w:tc>
          <w:tcPr>
            <w:tcW w:w="3836" w:type="pct"/>
            <w:tcBorders>
              <w:top w:val="single" w:sz="4" w:space="0" w:color="auto"/>
              <w:left w:val="single" w:sz="4" w:space="0" w:color="auto"/>
              <w:bottom w:val="single" w:sz="4" w:space="0" w:color="auto"/>
              <w:right w:val="single" w:sz="4" w:space="0" w:color="auto"/>
            </w:tcBorders>
            <w:hideMark/>
          </w:tcPr>
          <w:p w14:paraId="28B51679"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Karta graficzna wykorzystująca pamięć RAM systemu dynamicznie przydzielaną na potrzeby grafiki. Zamawiający dopuszcza kartę graficzną zintegrowaną</w:t>
            </w:r>
            <w:r w:rsidRPr="00F27630">
              <w:rPr>
                <w:rFonts w:ascii="Calibri" w:hAnsi="Calibri" w:cs="Calibri"/>
                <w:bCs/>
                <w:lang w:eastAsia="en-US"/>
              </w:rPr>
              <w:t xml:space="preserve"> z płytą główną</w:t>
            </w:r>
          </w:p>
        </w:tc>
      </w:tr>
      <w:tr w:rsidR="003661C4" w:rsidRPr="00F27630" w14:paraId="063EBE80"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19D972CF"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Wyposażenie multimedialne</w:t>
            </w:r>
          </w:p>
        </w:tc>
        <w:tc>
          <w:tcPr>
            <w:tcW w:w="3836" w:type="pct"/>
            <w:tcBorders>
              <w:top w:val="single" w:sz="4" w:space="0" w:color="auto"/>
              <w:left w:val="single" w:sz="4" w:space="0" w:color="auto"/>
              <w:bottom w:val="single" w:sz="4" w:space="0" w:color="auto"/>
              <w:right w:val="single" w:sz="4" w:space="0" w:color="auto"/>
            </w:tcBorders>
            <w:hideMark/>
          </w:tcPr>
          <w:p w14:paraId="46163136"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Karta dźwiękowa zgodna z High Definition.  </w:t>
            </w:r>
            <w:r w:rsidRPr="00F27630">
              <w:rPr>
                <w:rFonts w:ascii="Calibri" w:hAnsi="Calibri" w:cs="Calibri"/>
                <w:lang w:eastAsia="en-US"/>
              </w:rPr>
              <w:t xml:space="preserve">Zamawiający dopuszcza kartę dźwiękową </w:t>
            </w:r>
            <w:r w:rsidRPr="00F27630">
              <w:rPr>
                <w:rFonts w:ascii="Calibri" w:hAnsi="Calibri" w:cs="Calibri"/>
                <w:bCs/>
                <w:lang w:eastAsia="en-US"/>
              </w:rPr>
              <w:t>zintegrowaną z płytą główną</w:t>
            </w:r>
          </w:p>
        </w:tc>
      </w:tr>
      <w:tr w:rsidR="003661C4" w:rsidRPr="00F27630" w14:paraId="5BD573AE" w14:textId="77777777" w:rsidTr="003661C4">
        <w:trPr>
          <w:trHeight w:val="644"/>
        </w:trPr>
        <w:tc>
          <w:tcPr>
            <w:tcW w:w="1164" w:type="pct"/>
            <w:tcBorders>
              <w:top w:val="single" w:sz="4" w:space="0" w:color="auto"/>
              <w:left w:val="single" w:sz="4" w:space="0" w:color="auto"/>
              <w:bottom w:val="single" w:sz="4" w:space="0" w:color="auto"/>
              <w:right w:val="single" w:sz="4" w:space="0" w:color="auto"/>
            </w:tcBorders>
            <w:hideMark/>
          </w:tcPr>
          <w:p w14:paraId="301ED851"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lastRenderedPageBreak/>
              <w:t>Obudowa</w:t>
            </w:r>
          </w:p>
        </w:tc>
        <w:tc>
          <w:tcPr>
            <w:tcW w:w="3836" w:type="pct"/>
            <w:tcBorders>
              <w:top w:val="single" w:sz="4" w:space="0" w:color="auto"/>
              <w:left w:val="single" w:sz="4" w:space="0" w:color="auto"/>
              <w:bottom w:val="single" w:sz="4" w:space="0" w:color="auto"/>
              <w:right w:val="single" w:sz="4" w:space="0" w:color="auto"/>
            </w:tcBorders>
            <w:vAlign w:val="center"/>
            <w:hideMark/>
          </w:tcPr>
          <w:p w14:paraId="2A5D6E86"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Typu desktop (SFF) przystosowana do pracy w pionie i w poziomie, z obsługą kart PCI Express wyłącznie o niskim profilu;.</w:t>
            </w:r>
          </w:p>
          <w:p w14:paraId="5D65CF03" w14:textId="77777777" w:rsidR="003661C4" w:rsidRPr="00F27630" w:rsidRDefault="003661C4" w:rsidP="008533D2">
            <w:pPr>
              <w:spacing w:line="256" w:lineRule="auto"/>
              <w:rPr>
                <w:rFonts w:ascii="Calibri" w:hAnsi="Calibri" w:cs="Calibri"/>
                <w:color w:val="000000"/>
                <w:lang w:eastAsia="en-US"/>
              </w:rPr>
            </w:pPr>
            <w:r w:rsidRPr="00F27630">
              <w:rPr>
                <w:rFonts w:ascii="Calibri" w:hAnsi="Calibri" w:cs="Calibri"/>
                <w:color w:val="000000"/>
                <w:lang w:eastAsia="en-US"/>
              </w:rPr>
              <w:t xml:space="preserve">Wbudowany głośnik do odtwarzania plików multimedialnych. </w:t>
            </w:r>
          </w:p>
        </w:tc>
      </w:tr>
      <w:tr w:rsidR="003661C4" w:rsidRPr="00F27630" w14:paraId="4D47FCE7"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26C3B001"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Zasilacz</w:t>
            </w:r>
          </w:p>
        </w:tc>
        <w:tc>
          <w:tcPr>
            <w:tcW w:w="3836" w:type="pct"/>
            <w:tcBorders>
              <w:top w:val="single" w:sz="4" w:space="0" w:color="auto"/>
              <w:left w:val="single" w:sz="4" w:space="0" w:color="auto"/>
              <w:bottom w:val="single" w:sz="4" w:space="0" w:color="auto"/>
              <w:right w:val="single" w:sz="4" w:space="0" w:color="auto"/>
            </w:tcBorders>
            <w:hideMark/>
          </w:tcPr>
          <w:p w14:paraId="3C43EF61"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 xml:space="preserve">Wbudowany zasilacz o sprawności co najmniej 94% przy obciążeniu 50% przy 230V. </w:t>
            </w:r>
          </w:p>
        </w:tc>
      </w:tr>
      <w:tr w:rsidR="003661C4" w:rsidRPr="00F27630" w14:paraId="32BF7BA0"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5DBE1A6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Bezpieczeństwo i funkcje zarządzania</w:t>
            </w:r>
          </w:p>
        </w:tc>
        <w:tc>
          <w:tcPr>
            <w:tcW w:w="3836" w:type="pct"/>
            <w:tcBorders>
              <w:top w:val="single" w:sz="4" w:space="0" w:color="auto"/>
              <w:left w:val="single" w:sz="4" w:space="0" w:color="auto"/>
              <w:bottom w:val="single" w:sz="4" w:space="0" w:color="auto"/>
              <w:right w:val="single" w:sz="4" w:space="0" w:color="auto"/>
            </w:tcBorders>
            <w:hideMark/>
          </w:tcPr>
          <w:p w14:paraId="61071417"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Możliwość zastosowania mechanicznego zabezpieczenia przed kradzieżą komputera.</w:t>
            </w:r>
          </w:p>
        </w:tc>
      </w:tr>
      <w:tr w:rsidR="003661C4" w:rsidRPr="00F27630" w14:paraId="2D2D5919"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76F67F84"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Karta sieciowa</w:t>
            </w:r>
          </w:p>
        </w:tc>
        <w:tc>
          <w:tcPr>
            <w:tcW w:w="3836" w:type="pct"/>
            <w:tcBorders>
              <w:top w:val="single" w:sz="4" w:space="0" w:color="auto"/>
              <w:left w:val="single" w:sz="4" w:space="0" w:color="auto"/>
              <w:bottom w:val="single" w:sz="4" w:space="0" w:color="auto"/>
              <w:right w:val="single" w:sz="4" w:space="0" w:color="auto"/>
            </w:tcBorders>
            <w:hideMark/>
          </w:tcPr>
          <w:p w14:paraId="6986D559"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10/100/1000 </w:t>
            </w:r>
            <w:proofErr w:type="spellStart"/>
            <w:r w:rsidRPr="00F27630">
              <w:rPr>
                <w:rFonts w:ascii="Calibri" w:hAnsi="Calibri" w:cs="Calibri"/>
                <w:bCs/>
                <w:lang w:eastAsia="en-US"/>
              </w:rPr>
              <w:t>Mbit</w:t>
            </w:r>
            <w:proofErr w:type="spellEnd"/>
            <w:r w:rsidRPr="00F27630">
              <w:rPr>
                <w:rFonts w:ascii="Calibri" w:hAnsi="Calibri" w:cs="Calibri"/>
                <w:bCs/>
                <w:lang w:eastAsia="en-US"/>
              </w:rPr>
              <w:t>/s</w:t>
            </w:r>
          </w:p>
        </w:tc>
      </w:tr>
      <w:tr w:rsidR="003661C4" w:rsidRPr="00F27630" w14:paraId="5B02EDCD" w14:textId="77777777" w:rsidTr="003661C4">
        <w:trPr>
          <w:trHeight w:val="284"/>
        </w:trPr>
        <w:tc>
          <w:tcPr>
            <w:tcW w:w="1164" w:type="pct"/>
            <w:tcBorders>
              <w:top w:val="single" w:sz="4" w:space="0" w:color="auto"/>
              <w:left w:val="single" w:sz="4" w:space="0" w:color="auto"/>
              <w:bottom w:val="single" w:sz="4" w:space="0" w:color="auto"/>
              <w:right w:val="single" w:sz="4" w:space="0" w:color="auto"/>
            </w:tcBorders>
            <w:hideMark/>
          </w:tcPr>
          <w:p w14:paraId="3FBFE887" w14:textId="77777777" w:rsidR="003661C4" w:rsidRPr="00F27630" w:rsidRDefault="003661C4" w:rsidP="008533D2">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Warunki gwarancji</w:t>
            </w:r>
          </w:p>
        </w:tc>
        <w:tc>
          <w:tcPr>
            <w:tcW w:w="3836" w:type="pct"/>
            <w:tcBorders>
              <w:top w:val="single" w:sz="4" w:space="0" w:color="auto"/>
              <w:left w:val="single" w:sz="4" w:space="0" w:color="auto"/>
              <w:bottom w:val="single" w:sz="4" w:space="0" w:color="auto"/>
              <w:right w:val="single" w:sz="4" w:space="0" w:color="auto"/>
            </w:tcBorders>
            <w:hideMark/>
          </w:tcPr>
          <w:p w14:paraId="404851B8" w14:textId="77777777" w:rsidR="003661C4" w:rsidRPr="00F27630" w:rsidRDefault="003661C4" w:rsidP="008533D2">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 xml:space="preserve">Gwarancja </w:t>
            </w:r>
            <w:r>
              <w:rPr>
                <w:rFonts w:ascii="Calibri" w:hAnsi="Calibri" w:cs="Calibri"/>
                <w:bCs/>
                <w:color w:val="000000" w:themeColor="text1"/>
                <w:lang w:eastAsia="en-US"/>
              </w:rPr>
              <w:t>na</w:t>
            </w:r>
            <w:r w:rsidRPr="00F27630">
              <w:rPr>
                <w:rFonts w:ascii="Calibri" w:hAnsi="Calibri" w:cs="Calibri"/>
                <w:bCs/>
                <w:color w:val="000000" w:themeColor="text1"/>
                <w:lang w:eastAsia="en-US"/>
              </w:rPr>
              <w:t xml:space="preserve"> okres min.24 miesiące.</w:t>
            </w:r>
          </w:p>
          <w:p w14:paraId="3173CF0B" w14:textId="77777777" w:rsidR="003661C4" w:rsidRPr="00F27630" w:rsidRDefault="003661C4" w:rsidP="008533D2">
            <w:pPr>
              <w:spacing w:line="256" w:lineRule="auto"/>
              <w:rPr>
                <w:rFonts w:ascii="Calibri" w:hAnsi="Calibri" w:cs="Calibri"/>
                <w:bCs/>
                <w:color w:val="000000" w:themeColor="text1"/>
                <w:lang w:eastAsia="en-US"/>
              </w:rPr>
            </w:pPr>
            <w:r w:rsidRPr="00F27630">
              <w:rPr>
                <w:rFonts w:ascii="Calibri" w:hAnsi="Calibri" w:cs="Calibri"/>
                <w:bCs/>
                <w:color w:val="000000" w:themeColor="text1"/>
                <w:lang w:eastAsia="en-US"/>
              </w:rPr>
              <w:t xml:space="preserve">W przypadku awarii dysków twardych uszkodzony dysk pozostaje u Zamawiającego. </w:t>
            </w:r>
          </w:p>
        </w:tc>
      </w:tr>
      <w:tr w:rsidR="003661C4" w:rsidRPr="00F27630" w14:paraId="6769E467" w14:textId="77777777" w:rsidTr="003661C4">
        <w:tc>
          <w:tcPr>
            <w:tcW w:w="1164" w:type="pct"/>
            <w:tcBorders>
              <w:top w:val="single" w:sz="4" w:space="0" w:color="auto"/>
              <w:left w:val="single" w:sz="4" w:space="0" w:color="auto"/>
              <w:bottom w:val="single" w:sz="4" w:space="0" w:color="auto"/>
              <w:right w:val="single" w:sz="4" w:space="0" w:color="auto"/>
            </w:tcBorders>
            <w:hideMark/>
          </w:tcPr>
          <w:p w14:paraId="1A69B73A"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Wsparcie techniczne producenta</w:t>
            </w:r>
          </w:p>
        </w:tc>
        <w:tc>
          <w:tcPr>
            <w:tcW w:w="3836" w:type="pct"/>
            <w:tcBorders>
              <w:top w:val="single" w:sz="4" w:space="0" w:color="auto"/>
              <w:left w:val="single" w:sz="4" w:space="0" w:color="auto"/>
              <w:bottom w:val="single" w:sz="4" w:space="0" w:color="auto"/>
              <w:right w:val="single" w:sz="4" w:space="0" w:color="auto"/>
            </w:tcBorders>
            <w:hideMark/>
          </w:tcPr>
          <w:p w14:paraId="64A6F92B"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Dostęp do najnowszych sterowników i uaktualnień na stronie producenta zestawu realizowany poprzez podanie na dedykowanej stronie internetowej producenta numeru seryjnego lub modelu komputera.</w:t>
            </w:r>
          </w:p>
        </w:tc>
      </w:tr>
      <w:tr w:rsidR="003661C4" w:rsidRPr="00F27630" w14:paraId="5FECCEE3" w14:textId="77777777" w:rsidTr="003661C4">
        <w:tc>
          <w:tcPr>
            <w:tcW w:w="1164" w:type="pct"/>
            <w:tcBorders>
              <w:top w:val="single" w:sz="4" w:space="0" w:color="auto"/>
              <w:left w:val="single" w:sz="4" w:space="0" w:color="auto"/>
              <w:bottom w:val="single" w:sz="4" w:space="0" w:color="auto"/>
              <w:right w:val="single" w:sz="4" w:space="0" w:color="auto"/>
            </w:tcBorders>
            <w:hideMark/>
          </w:tcPr>
          <w:p w14:paraId="646C1EC1"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Złącza i porty </w:t>
            </w:r>
          </w:p>
        </w:tc>
        <w:tc>
          <w:tcPr>
            <w:tcW w:w="3836" w:type="pct"/>
            <w:tcBorders>
              <w:top w:val="single" w:sz="4" w:space="0" w:color="auto"/>
              <w:left w:val="single" w:sz="4" w:space="0" w:color="auto"/>
              <w:bottom w:val="single" w:sz="4" w:space="0" w:color="auto"/>
              <w:right w:val="single" w:sz="4" w:space="0" w:color="auto"/>
            </w:tcBorders>
            <w:hideMark/>
          </w:tcPr>
          <w:p w14:paraId="22E4BC10"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Wbudowane porty: </w:t>
            </w:r>
          </w:p>
          <w:p w14:paraId="3C0F858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W tylnej części:</w:t>
            </w:r>
          </w:p>
          <w:p w14:paraId="3A81A1F2" w14:textId="77777777" w:rsidR="003661C4" w:rsidRPr="00F27630" w:rsidRDefault="003661C4" w:rsidP="008533D2">
            <w:pPr>
              <w:spacing w:line="256" w:lineRule="auto"/>
              <w:rPr>
                <w:rFonts w:ascii="Calibri" w:hAnsi="Calibri" w:cs="Calibri"/>
                <w:lang w:val="en-US" w:eastAsia="en-US"/>
              </w:rPr>
            </w:pPr>
            <w:r w:rsidRPr="00F27630">
              <w:rPr>
                <w:rFonts w:ascii="Calibri" w:hAnsi="Calibri" w:cs="Calibri"/>
                <w:lang w:val="en-US" w:eastAsia="en-US"/>
              </w:rPr>
              <w:t xml:space="preserve">minimum </w:t>
            </w:r>
            <w:proofErr w:type="spellStart"/>
            <w:r w:rsidRPr="00F27630">
              <w:rPr>
                <w:rFonts w:ascii="Calibri" w:hAnsi="Calibri" w:cs="Calibri"/>
                <w:lang w:val="en-US" w:eastAsia="en-US"/>
              </w:rPr>
              <w:t>jeden</w:t>
            </w:r>
            <w:proofErr w:type="spellEnd"/>
            <w:r w:rsidRPr="00F27630">
              <w:rPr>
                <w:rFonts w:ascii="Calibri" w:hAnsi="Calibri" w:cs="Calibri"/>
                <w:lang w:val="en-US" w:eastAsia="en-US"/>
              </w:rPr>
              <w:t xml:space="preserve"> port Display Port 1.4  </w:t>
            </w:r>
            <w:proofErr w:type="spellStart"/>
            <w:r w:rsidRPr="00F27630">
              <w:rPr>
                <w:rFonts w:ascii="Calibri" w:hAnsi="Calibri" w:cs="Calibri"/>
                <w:lang w:val="en-US" w:eastAsia="en-US"/>
              </w:rPr>
              <w:t>lub</w:t>
            </w:r>
            <w:proofErr w:type="spellEnd"/>
            <w:r w:rsidRPr="00F27630">
              <w:rPr>
                <w:rFonts w:ascii="Calibri" w:hAnsi="Calibri" w:cs="Calibri"/>
                <w:lang w:val="en-US" w:eastAsia="en-US"/>
              </w:rPr>
              <w:t>/</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port HDMI </w:t>
            </w:r>
          </w:p>
          <w:p w14:paraId="1A2E92F7" w14:textId="77777777" w:rsidR="003661C4" w:rsidRPr="00F27630" w:rsidRDefault="003661C4" w:rsidP="008533D2">
            <w:pPr>
              <w:spacing w:line="256" w:lineRule="auto"/>
              <w:rPr>
                <w:rFonts w:ascii="Calibri" w:hAnsi="Calibri" w:cs="Calibri"/>
                <w:lang w:val="en-US" w:eastAsia="en-US"/>
              </w:rPr>
            </w:pPr>
            <w:r w:rsidRPr="00F27630">
              <w:rPr>
                <w:rFonts w:ascii="Calibri" w:hAnsi="Calibri" w:cs="Calibri"/>
                <w:lang w:val="en-US" w:eastAsia="en-US"/>
              </w:rPr>
              <w:t xml:space="preserve">minimum </w:t>
            </w:r>
            <w:proofErr w:type="spellStart"/>
            <w:r w:rsidRPr="00F27630">
              <w:rPr>
                <w:rFonts w:ascii="Calibri" w:hAnsi="Calibri" w:cs="Calibri"/>
                <w:lang w:val="en-US" w:eastAsia="en-US"/>
              </w:rPr>
              <w:t>jeden</w:t>
            </w:r>
            <w:proofErr w:type="spellEnd"/>
            <w:r w:rsidRPr="00F27630">
              <w:rPr>
                <w:rFonts w:ascii="Calibri" w:hAnsi="Calibri" w:cs="Calibri"/>
                <w:lang w:val="en-US" w:eastAsia="en-US"/>
              </w:rPr>
              <w:t xml:space="preserve"> port VGA </w:t>
            </w:r>
          </w:p>
          <w:p w14:paraId="07C8BD3D"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minimum 4 x USB, w tym co najmniej 2x USB 3.2 Gen 1</w:t>
            </w:r>
          </w:p>
          <w:p w14:paraId="3B1086C8" w14:textId="77777777" w:rsidR="003661C4" w:rsidRPr="00F27630" w:rsidRDefault="003661C4" w:rsidP="008533D2">
            <w:pPr>
              <w:spacing w:line="256" w:lineRule="auto"/>
              <w:rPr>
                <w:rFonts w:ascii="Calibri" w:hAnsi="Calibri" w:cs="Calibri"/>
                <w:lang w:val="en-US" w:eastAsia="en-US"/>
              </w:rPr>
            </w:pPr>
            <w:r w:rsidRPr="00F27630">
              <w:rPr>
                <w:rFonts w:ascii="Calibri" w:hAnsi="Calibri" w:cs="Calibri"/>
                <w:lang w:val="en-US" w:eastAsia="en-US"/>
              </w:rPr>
              <w:t xml:space="preserve">minimum 1 port </w:t>
            </w:r>
            <w:proofErr w:type="spellStart"/>
            <w:r w:rsidRPr="00F27630">
              <w:rPr>
                <w:rFonts w:ascii="Calibri" w:hAnsi="Calibri" w:cs="Calibri"/>
                <w:lang w:val="en-US" w:eastAsia="en-US"/>
              </w:rPr>
              <w:t>sieciowy</w:t>
            </w:r>
            <w:proofErr w:type="spellEnd"/>
            <w:r w:rsidRPr="00F27630">
              <w:rPr>
                <w:rFonts w:ascii="Calibri" w:hAnsi="Calibri" w:cs="Calibri"/>
                <w:lang w:val="en-US" w:eastAsia="en-US"/>
              </w:rPr>
              <w:t xml:space="preserve"> RJ-45,</w:t>
            </w:r>
          </w:p>
        </w:tc>
      </w:tr>
      <w:tr w:rsidR="003661C4" w:rsidRPr="00F27630" w14:paraId="41826B79" w14:textId="77777777" w:rsidTr="003661C4">
        <w:tc>
          <w:tcPr>
            <w:tcW w:w="1164" w:type="pct"/>
            <w:tcBorders>
              <w:top w:val="single" w:sz="4" w:space="0" w:color="auto"/>
              <w:left w:val="single" w:sz="4" w:space="0" w:color="auto"/>
              <w:bottom w:val="single" w:sz="4" w:space="0" w:color="auto"/>
              <w:right w:val="single" w:sz="4" w:space="0" w:color="auto"/>
            </w:tcBorders>
            <w:hideMark/>
          </w:tcPr>
          <w:p w14:paraId="1AC9C76A"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Peryferia</w:t>
            </w:r>
          </w:p>
        </w:tc>
        <w:tc>
          <w:tcPr>
            <w:tcW w:w="3836" w:type="pct"/>
            <w:tcBorders>
              <w:top w:val="single" w:sz="4" w:space="0" w:color="auto"/>
              <w:left w:val="single" w:sz="4" w:space="0" w:color="auto"/>
              <w:bottom w:val="single" w:sz="4" w:space="0" w:color="auto"/>
              <w:right w:val="single" w:sz="4" w:space="0" w:color="auto"/>
            </w:tcBorders>
            <w:hideMark/>
          </w:tcPr>
          <w:p w14:paraId="49F3E508"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Mysz </w:t>
            </w:r>
            <w:r w:rsidRPr="00F27630">
              <w:rPr>
                <w:rFonts w:ascii="Calibri" w:hAnsi="Calibri" w:cs="Calibri"/>
                <w:bCs/>
                <w:lang w:eastAsia="en-US"/>
              </w:rPr>
              <w:t>optyczna</w:t>
            </w:r>
            <w:r w:rsidRPr="00F27630">
              <w:rPr>
                <w:rFonts w:ascii="Calibri" w:hAnsi="Calibri" w:cs="Calibri"/>
                <w:lang w:eastAsia="en-US"/>
              </w:rPr>
              <w:t xml:space="preserve"> USB</w:t>
            </w:r>
          </w:p>
          <w:p w14:paraId="2CA62E3D"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bCs/>
                <w:lang w:eastAsia="en-US"/>
              </w:rPr>
              <w:t>Klawiatura USB w układzie polski programisty</w:t>
            </w:r>
          </w:p>
        </w:tc>
      </w:tr>
      <w:tr w:rsidR="003661C4" w:rsidRPr="00F27630" w14:paraId="21C44C52" w14:textId="77777777" w:rsidTr="003661C4">
        <w:tc>
          <w:tcPr>
            <w:tcW w:w="1164" w:type="pct"/>
            <w:tcBorders>
              <w:top w:val="single" w:sz="4" w:space="0" w:color="auto"/>
              <w:left w:val="single" w:sz="4" w:space="0" w:color="auto"/>
              <w:bottom w:val="single" w:sz="4" w:space="0" w:color="auto"/>
              <w:right w:val="single" w:sz="4" w:space="0" w:color="auto"/>
            </w:tcBorders>
            <w:hideMark/>
          </w:tcPr>
          <w:p w14:paraId="4361CE8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System operacyjny</w:t>
            </w:r>
          </w:p>
        </w:tc>
        <w:tc>
          <w:tcPr>
            <w:tcW w:w="3836" w:type="pct"/>
            <w:tcBorders>
              <w:top w:val="single" w:sz="4" w:space="0" w:color="auto"/>
              <w:left w:val="single" w:sz="4" w:space="0" w:color="auto"/>
              <w:bottom w:val="single" w:sz="4" w:space="0" w:color="auto"/>
              <w:right w:val="single" w:sz="4" w:space="0" w:color="auto"/>
            </w:tcBorders>
            <w:hideMark/>
          </w:tcPr>
          <w:p w14:paraId="1A3C2AFE" w14:textId="77777777" w:rsidR="003661C4" w:rsidRPr="00F27630" w:rsidRDefault="003661C4" w:rsidP="008533D2">
            <w:pPr>
              <w:spacing w:line="256" w:lineRule="auto"/>
              <w:rPr>
                <w:rFonts w:ascii="Calibri" w:eastAsia="Calibri" w:hAnsi="Calibri" w:cs="Calibri"/>
                <w:lang w:eastAsia="en-US"/>
              </w:rPr>
            </w:pPr>
            <w:r w:rsidRPr="00F27630">
              <w:rPr>
                <w:rFonts w:ascii="Calibri" w:hAnsi="Calibri" w:cs="Calibri"/>
                <w:lang w:eastAsia="en-US"/>
              </w:rPr>
              <w:t>Zainstalowany Microsoft Windows 1</w:t>
            </w:r>
            <w:r>
              <w:rPr>
                <w:rFonts w:ascii="Calibri" w:hAnsi="Calibri" w:cs="Calibri"/>
                <w:lang w:eastAsia="en-US"/>
              </w:rPr>
              <w:t>1</w:t>
            </w:r>
            <w:r w:rsidRPr="00F27630">
              <w:rPr>
                <w:rFonts w:ascii="Calibri" w:hAnsi="Calibri" w:cs="Calibri"/>
                <w:lang w:eastAsia="en-US"/>
              </w:rPr>
              <w:t xml:space="preserve"> Professional PL </w:t>
            </w:r>
            <w:r>
              <w:rPr>
                <w:rFonts w:ascii="Calibri" w:hAnsi="Calibri" w:cs="Calibri"/>
                <w:lang w:eastAsia="en-US"/>
              </w:rPr>
              <w:t>(bezterminowa licencja)</w:t>
            </w:r>
            <w:r w:rsidRPr="00F27630">
              <w:rPr>
                <w:rFonts w:ascii="Calibri" w:hAnsi="Calibri" w:cs="Calibri"/>
                <w:lang w:eastAsia="en-US"/>
              </w:rPr>
              <w:t>- 64 bit lub równoważny, o parametrach równoważności podanych poniżej:</w:t>
            </w:r>
          </w:p>
          <w:p w14:paraId="114A1CFB"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Zainstalowany system operacyjny nie wymagający już aktywacji za pomocą telefonu lub Internetu w firmie producenta oprogramowania.</w:t>
            </w:r>
          </w:p>
          <w:p w14:paraId="63468054"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Parametry równoważności: </w:t>
            </w:r>
          </w:p>
          <w:p w14:paraId="22B60ABB" w14:textId="77777777" w:rsidR="003661C4" w:rsidRPr="00F27630" w:rsidRDefault="003661C4" w:rsidP="008533D2">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Pełna integracja z domeną Active Directory MS Windows (posiadaną przez Zamawiającego) opartą na serwerach Windows Server 201</w:t>
            </w:r>
            <w:r>
              <w:rPr>
                <w:rFonts w:ascii="Calibri" w:hAnsi="Calibri" w:cs="Calibri"/>
                <w:lang w:eastAsia="en-US"/>
              </w:rPr>
              <w:t>6</w:t>
            </w:r>
            <w:r w:rsidRPr="00F27630">
              <w:rPr>
                <w:rFonts w:ascii="Calibri" w:hAnsi="Calibri" w:cs="Calibri"/>
                <w:lang w:eastAsia="en-US"/>
              </w:rPr>
              <w:t xml:space="preserve">; </w:t>
            </w:r>
          </w:p>
          <w:p w14:paraId="3CC67735" w14:textId="77777777" w:rsidR="003661C4" w:rsidRPr="00F27630" w:rsidRDefault="003661C4" w:rsidP="008533D2">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 xml:space="preserve">Zarządzanie komputerami poprzez Zasady Grup (GPO) Active Directory MS Windows (posiadaną przez Zamawiającego), WMI; </w:t>
            </w:r>
          </w:p>
          <w:p w14:paraId="24D80CD7" w14:textId="77777777" w:rsidR="003661C4" w:rsidRPr="00F27630" w:rsidRDefault="003661C4" w:rsidP="008533D2">
            <w:pPr>
              <w:numPr>
                <w:ilvl w:val="0"/>
                <w:numId w:val="109"/>
              </w:numPr>
              <w:spacing w:line="256" w:lineRule="auto"/>
              <w:ind w:left="355"/>
              <w:contextualSpacing/>
              <w:rPr>
                <w:rFonts w:ascii="Calibri" w:hAnsi="Calibri" w:cs="Calibri"/>
                <w:lang w:eastAsia="en-US"/>
              </w:rPr>
            </w:pPr>
            <w:r w:rsidRPr="00F27630">
              <w:rPr>
                <w:rFonts w:ascii="Calibri" w:hAnsi="Calibri" w:cs="Calibri"/>
                <w:lang w:eastAsia="en-US"/>
              </w:rPr>
              <w:t>Pełna obsługa ActiveX;</w:t>
            </w:r>
          </w:p>
          <w:p w14:paraId="0F714CC1" w14:textId="77777777" w:rsidR="003661C4" w:rsidRPr="00F27630" w:rsidRDefault="003661C4" w:rsidP="008533D2">
            <w:pPr>
              <w:numPr>
                <w:ilvl w:val="0"/>
                <w:numId w:val="109"/>
              </w:numPr>
              <w:spacing w:line="256" w:lineRule="auto"/>
              <w:ind w:left="355"/>
              <w:contextualSpacing/>
              <w:rPr>
                <w:rFonts w:ascii="Calibri" w:eastAsia="Times New Roman" w:hAnsi="Calibri" w:cs="Calibri"/>
                <w:lang w:eastAsia="en-US"/>
              </w:rPr>
            </w:pPr>
            <w:r w:rsidRPr="00F27630">
              <w:rPr>
                <w:rFonts w:ascii="Calibri" w:hAnsi="Calibri" w:cs="Calibri"/>
                <w:lang w:eastAsia="en-US"/>
              </w:rPr>
              <w:t>Wszystkie w/w funkcjonalności nie mogą być realizowane z zastosowaniem wszelkiego rodzaju emulacji i wirtualizacji.</w:t>
            </w:r>
          </w:p>
        </w:tc>
      </w:tr>
    </w:tbl>
    <w:p w14:paraId="02B0A781" w14:textId="77777777" w:rsidR="003661C4" w:rsidRPr="00F27630" w:rsidRDefault="003661C4" w:rsidP="003661C4">
      <w:pPr>
        <w:rPr>
          <w:rFonts w:ascii="Calibri" w:hAnsi="Calibri" w:cs="Calibri"/>
        </w:rPr>
      </w:pPr>
    </w:p>
    <w:p w14:paraId="4E16BECD" w14:textId="77777777" w:rsidR="003661C4" w:rsidRDefault="003661C4" w:rsidP="003661C4">
      <w:pPr>
        <w:spacing w:before="120" w:after="120"/>
        <w:rPr>
          <w:rFonts w:ascii="Calibri" w:hAnsi="Calibri" w:cs="Calibri"/>
          <w:b/>
          <w:bCs/>
          <w:u w:val="single"/>
        </w:rPr>
      </w:pPr>
      <w:r w:rsidRPr="00F27630">
        <w:rPr>
          <w:rFonts w:ascii="Calibri" w:hAnsi="Calibri" w:cs="Calibri"/>
          <w:b/>
          <w:bCs/>
        </w:rPr>
        <w:t>Monitor</w:t>
      </w:r>
      <w:r>
        <w:rPr>
          <w:rFonts w:ascii="Calibri" w:hAnsi="Calibri" w:cs="Calibri"/>
          <w:b/>
          <w:bCs/>
        </w:rPr>
        <w:t xml:space="preserve"> komputerowy </w:t>
      </w:r>
      <w:r w:rsidRPr="00F27630">
        <w:rPr>
          <w:rFonts w:ascii="Calibri" w:hAnsi="Calibri" w:cs="Calibri"/>
          <w:b/>
          <w:bCs/>
        </w:rPr>
        <w:t xml:space="preserve">– </w:t>
      </w:r>
      <w:r>
        <w:rPr>
          <w:rFonts w:ascii="Calibri" w:hAnsi="Calibri" w:cs="Calibri"/>
          <w:b/>
          <w:bCs/>
        </w:rPr>
        <w:t>6</w:t>
      </w:r>
      <w:r w:rsidRPr="00F27630">
        <w:rPr>
          <w:rFonts w:ascii="Calibri" w:hAnsi="Calibri" w:cs="Calibri"/>
          <w:b/>
          <w:bCs/>
        </w:rPr>
        <w:t>szt</w:t>
      </w:r>
      <w:r>
        <w:rPr>
          <w:rFonts w:ascii="Calibri" w:hAnsi="Calibri" w:cs="Calibri"/>
          <w:b/>
          <w:bCs/>
        </w:rPr>
        <w:t>.</w:t>
      </w:r>
    </w:p>
    <w:tbl>
      <w:tblPr>
        <w:tblW w:w="345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60"/>
        <w:gridCol w:w="4842"/>
      </w:tblGrid>
      <w:tr w:rsidR="003661C4" w:rsidRPr="00F27630" w14:paraId="4040399A" w14:textId="77777777" w:rsidTr="003661C4">
        <w:trPr>
          <w:trHeight w:val="284"/>
          <w:tblHeader/>
        </w:trPr>
        <w:tc>
          <w:tcPr>
            <w:tcW w:w="1158" w:type="pct"/>
            <w:tcBorders>
              <w:top w:val="single" w:sz="4" w:space="0" w:color="auto"/>
              <w:left w:val="single" w:sz="4" w:space="0" w:color="auto"/>
              <w:bottom w:val="single" w:sz="4" w:space="0" w:color="auto"/>
              <w:right w:val="single" w:sz="4" w:space="0" w:color="auto"/>
            </w:tcBorders>
            <w:vAlign w:val="center"/>
            <w:hideMark/>
          </w:tcPr>
          <w:p w14:paraId="59A2AE7E" w14:textId="77777777" w:rsidR="003661C4" w:rsidRPr="00F27630" w:rsidRDefault="003661C4" w:rsidP="008533D2">
            <w:pPr>
              <w:spacing w:line="256" w:lineRule="auto"/>
              <w:jc w:val="center"/>
              <w:rPr>
                <w:rFonts w:ascii="Calibri" w:hAnsi="Calibri" w:cs="Calibri"/>
                <w:b/>
                <w:bCs/>
                <w:lang w:eastAsia="en-US"/>
              </w:rPr>
            </w:pPr>
            <w:r w:rsidRPr="00F27630">
              <w:rPr>
                <w:rFonts w:ascii="Calibri" w:hAnsi="Calibri" w:cs="Calibri"/>
                <w:b/>
                <w:bCs/>
                <w:lang w:eastAsia="en-US"/>
              </w:rPr>
              <w:t>Nazwa komponentu</w:t>
            </w:r>
          </w:p>
        </w:tc>
        <w:tc>
          <w:tcPr>
            <w:tcW w:w="3842" w:type="pct"/>
            <w:tcBorders>
              <w:top w:val="single" w:sz="4" w:space="0" w:color="auto"/>
              <w:left w:val="single" w:sz="4" w:space="0" w:color="auto"/>
              <w:bottom w:val="single" w:sz="4" w:space="0" w:color="auto"/>
              <w:right w:val="single" w:sz="4" w:space="0" w:color="auto"/>
            </w:tcBorders>
            <w:vAlign w:val="center"/>
            <w:hideMark/>
          </w:tcPr>
          <w:p w14:paraId="510CF775" w14:textId="77777777" w:rsidR="003661C4" w:rsidRPr="00F27630" w:rsidRDefault="003661C4" w:rsidP="008533D2">
            <w:pPr>
              <w:spacing w:line="256" w:lineRule="auto"/>
              <w:jc w:val="center"/>
              <w:rPr>
                <w:rFonts w:ascii="Calibri" w:hAnsi="Calibri" w:cs="Calibri"/>
                <w:b/>
                <w:bCs/>
                <w:lang w:eastAsia="en-US"/>
              </w:rPr>
            </w:pPr>
            <w:r w:rsidRPr="00F27630">
              <w:rPr>
                <w:rFonts w:ascii="Calibri" w:hAnsi="Calibri" w:cs="Calibri"/>
                <w:b/>
                <w:bCs/>
                <w:lang w:eastAsia="en-US"/>
              </w:rPr>
              <w:t>Wymagane minimalne - parametry techniczne</w:t>
            </w:r>
          </w:p>
        </w:tc>
      </w:tr>
      <w:tr w:rsidR="003661C4" w:rsidRPr="00F27630" w14:paraId="4F9846FD"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7AEE9BD0"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Typ</w:t>
            </w:r>
          </w:p>
        </w:tc>
        <w:tc>
          <w:tcPr>
            <w:tcW w:w="3842" w:type="pct"/>
            <w:tcBorders>
              <w:top w:val="single" w:sz="4" w:space="0" w:color="auto"/>
              <w:left w:val="single" w:sz="4" w:space="0" w:color="auto"/>
              <w:bottom w:val="single" w:sz="4" w:space="0" w:color="auto"/>
              <w:right w:val="single" w:sz="4" w:space="0" w:color="auto"/>
            </w:tcBorders>
            <w:hideMark/>
          </w:tcPr>
          <w:p w14:paraId="2EDC76B8"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bCs/>
                <w:lang w:eastAsia="en-US"/>
              </w:rPr>
              <w:t xml:space="preserve">Monitor </w:t>
            </w:r>
            <w:r>
              <w:rPr>
                <w:rFonts w:ascii="Calibri" w:hAnsi="Calibri" w:cs="Calibri"/>
                <w:bCs/>
                <w:lang w:eastAsia="en-US"/>
              </w:rPr>
              <w:t>komputerowy</w:t>
            </w:r>
          </w:p>
        </w:tc>
      </w:tr>
      <w:tr w:rsidR="003661C4" w:rsidRPr="00F27630" w14:paraId="7FE48D87"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1FE846E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Wielkość monitora</w:t>
            </w:r>
          </w:p>
        </w:tc>
        <w:tc>
          <w:tcPr>
            <w:tcW w:w="3842" w:type="pct"/>
            <w:tcBorders>
              <w:top w:val="single" w:sz="4" w:space="0" w:color="auto"/>
              <w:left w:val="single" w:sz="4" w:space="0" w:color="auto"/>
              <w:bottom w:val="single" w:sz="4" w:space="0" w:color="auto"/>
              <w:right w:val="single" w:sz="4" w:space="0" w:color="auto"/>
            </w:tcBorders>
            <w:hideMark/>
          </w:tcPr>
          <w:p w14:paraId="2CF3FFF4"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 xml:space="preserve">Przekątna min. </w:t>
            </w:r>
            <w:r>
              <w:rPr>
                <w:rFonts w:ascii="Calibri" w:hAnsi="Calibri" w:cs="Calibri"/>
                <w:lang w:eastAsia="en-US"/>
              </w:rPr>
              <w:t>23 - 28</w:t>
            </w:r>
            <w:r w:rsidRPr="00F27630">
              <w:rPr>
                <w:rFonts w:ascii="Calibri" w:hAnsi="Calibri" w:cs="Calibri"/>
                <w:lang w:eastAsia="en-US"/>
              </w:rPr>
              <w:t xml:space="preserve"> cali</w:t>
            </w:r>
          </w:p>
        </w:tc>
      </w:tr>
      <w:tr w:rsidR="003661C4" w:rsidRPr="00F27630" w14:paraId="5CE4483B"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7E166A80"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lastRenderedPageBreak/>
              <w:t>Ekran</w:t>
            </w:r>
          </w:p>
        </w:tc>
        <w:tc>
          <w:tcPr>
            <w:tcW w:w="3842" w:type="pct"/>
            <w:tcBorders>
              <w:top w:val="single" w:sz="4" w:space="0" w:color="auto"/>
              <w:left w:val="single" w:sz="4" w:space="0" w:color="auto"/>
              <w:bottom w:val="single" w:sz="4" w:space="0" w:color="auto"/>
              <w:right w:val="single" w:sz="4" w:space="0" w:color="auto"/>
            </w:tcBorders>
            <w:hideMark/>
          </w:tcPr>
          <w:p w14:paraId="3D00B772" w14:textId="77777777" w:rsidR="003661C4" w:rsidRPr="00F27630" w:rsidRDefault="003661C4" w:rsidP="008533D2">
            <w:pPr>
              <w:spacing w:line="256" w:lineRule="auto"/>
              <w:rPr>
                <w:rFonts w:ascii="Calibri" w:hAnsi="Calibri" w:cs="Calibri"/>
                <w:bCs/>
                <w:lang w:eastAsia="en-US"/>
              </w:rPr>
            </w:pPr>
            <w:r w:rsidRPr="00F27630">
              <w:rPr>
                <w:rFonts w:ascii="Calibri" w:hAnsi="Calibri" w:cs="Calibri"/>
                <w:lang w:eastAsia="en-US"/>
              </w:rPr>
              <w:t>Format ekranu 16:9 z podświetlaniem LED i matową powłoką antyrefleksyjną.</w:t>
            </w:r>
          </w:p>
        </w:tc>
      </w:tr>
      <w:tr w:rsidR="003661C4" w:rsidRPr="00F27630" w14:paraId="7BAC5AA1"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3CB3EB42"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kontrast</w:t>
            </w:r>
          </w:p>
        </w:tc>
        <w:tc>
          <w:tcPr>
            <w:tcW w:w="3842" w:type="pct"/>
            <w:tcBorders>
              <w:top w:val="single" w:sz="4" w:space="0" w:color="auto"/>
              <w:left w:val="single" w:sz="4" w:space="0" w:color="auto"/>
              <w:bottom w:val="single" w:sz="4" w:space="0" w:color="auto"/>
              <w:right w:val="single" w:sz="4" w:space="0" w:color="auto"/>
            </w:tcBorders>
            <w:hideMark/>
          </w:tcPr>
          <w:p w14:paraId="5D550510"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Statyczny 1200:1, dynamiczny 4000:1</w:t>
            </w:r>
          </w:p>
        </w:tc>
      </w:tr>
      <w:tr w:rsidR="003661C4" w:rsidRPr="00F27630" w14:paraId="7AB621BB"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1E1DC368"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Jasność</w:t>
            </w:r>
          </w:p>
        </w:tc>
        <w:tc>
          <w:tcPr>
            <w:tcW w:w="3842" w:type="pct"/>
            <w:tcBorders>
              <w:top w:val="single" w:sz="4" w:space="0" w:color="auto"/>
              <w:left w:val="single" w:sz="4" w:space="0" w:color="auto"/>
              <w:bottom w:val="single" w:sz="4" w:space="0" w:color="auto"/>
              <w:right w:val="single" w:sz="4" w:space="0" w:color="auto"/>
            </w:tcBorders>
            <w:hideMark/>
          </w:tcPr>
          <w:p w14:paraId="76DE3C6D" w14:textId="77777777" w:rsidR="003661C4" w:rsidRPr="00F27630" w:rsidRDefault="003661C4" w:rsidP="008533D2">
            <w:pPr>
              <w:spacing w:line="256" w:lineRule="auto"/>
              <w:rPr>
                <w:rFonts w:ascii="Calibri" w:hAnsi="Calibri" w:cs="Calibri"/>
                <w:lang w:eastAsia="en-US"/>
              </w:rPr>
            </w:pPr>
            <w:r>
              <w:rPr>
                <w:rFonts w:ascii="Calibri" w:hAnsi="Calibri" w:cs="Calibri"/>
                <w:lang w:eastAsia="en-US"/>
              </w:rPr>
              <w:t xml:space="preserve">250 </w:t>
            </w:r>
            <w:r w:rsidRPr="00F27630">
              <w:rPr>
                <w:rFonts w:ascii="Calibri" w:hAnsi="Calibri" w:cs="Calibri"/>
                <w:lang w:eastAsia="en-US"/>
              </w:rPr>
              <w:t>cd/m2</w:t>
            </w:r>
          </w:p>
        </w:tc>
      </w:tr>
      <w:tr w:rsidR="003661C4" w:rsidRPr="00F27630" w14:paraId="4C4C8B6F"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3838F8DF"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Czas reakcji matrycy</w:t>
            </w:r>
          </w:p>
        </w:tc>
        <w:tc>
          <w:tcPr>
            <w:tcW w:w="3842" w:type="pct"/>
            <w:tcBorders>
              <w:top w:val="single" w:sz="4" w:space="0" w:color="auto"/>
              <w:left w:val="single" w:sz="4" w:space="0" w:color="auto"/>
              <w:bottom w:val="single" w:sz="4" w:space="0" w:color="auto"/>
              <w:right w:val="single" w:sz="4" w:space="0" w:color="auto"/>
            </w:tcBorders>
            <w:hideMark/>
          </w:tcPr>
          <w:p w14:paraId="7CB05940"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Maksimum </w:t>
            </w:r>
            <w:r>
              <w:rPr>
                <w:rFonts w:ascii="Calibri" w:hAnsi="Calibri" w:cs="Calibri"/>
                <w:lang w:eastAsia="en-US"/>
              </w:rPr>
              <w:t>4</w:t>
            </w:r>
            <w:r w:rsidRPr="00F27630">
              <w:rPr>
                <w:rFonts w:ascii="Calibri" w:hAnsi="Calibri" w:cs="Calibri"/>
                <w:lang w:eastAsia="en-US"/>
              </w:rPr>
              <w:t xml:space="preserve"> ms</w:t>
            </w:r>
          </w:p>
        </w:tc>
      </w:tr>
      <w:tr w:rsidR="003661C4" w:rsidRPr="00F27630" w14:paraId="131CE0DD"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2F8E11DE"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Rozdzielczość</w:t>
            </w:r>
          </w:p>
        </w:tc>
        <w:tc>
          <w:tcPr>
            <w:tcW w:w="3842" w:type="pct"/>
            <w:tcBorders>
              <w:top w:val="single" w:sz="4" w:space="0" w:color="auto"/>
              <w:left w:val="single" w:sz="4" w:space="0" w:color="auto"/>
              <w:bottom w:val="single" w:sz="4" w:space="0" w:color="auto"/>
              <w:right w:val="single" w:sz="4" w:space="0" w:color="auto"/>
            </w:tcBorders>
            <w:hideMark/>
          </w:tcPr>
          <w:p w14:paraId="785044BE" w14:textId="77777777" w:rsidR="003661C4" w:rsidRPr="00F27630" w:rsidRDefault="003661C4" w:rsidP="008533D2">
            <w:pPr>
              <w:spacing w:line="256" w:lineRule="auto"/>
              <w:rPr>
                <w:rFonts w:ascii="Calibri" w:hAnsi="Calibri" w:cs="Calibri"/>
                <w:lang w:eastAsia="en-US"/>
              </w:rPr>
            </w:pPr>
            <w:r w:rsidRPr="00F54B37">
              <w:rPr>
                <w:rFonts w:ascii="Calibri" w:hAnsi="Calibri" w:cs="Calibri"/>
                <w:lang w:eastAsia="en-US"/>
              </w:rPr>
              <w:t>1920x1080 pikseli (FHD 1080)</w:t>
            </w:r>
            <w:r w:rsidRPr="00F27630">
              <w:rPr>
                <w:rFonts w:ascii="Calibri" w:hAnsi="Calibri" w:cs="Calibri"/>
                <w:lang w:eastAsia="en-US"/>
              </w:rPr>
              <w:t>@ 60Hz</w:t>
            </w:r>
          </w:p>
        </w:tc>
      </w:tr>
      <w:tr w:rsidR="003661C4" w:rsidRPr="00F27630" w14:paraId="2FFE85ED"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55EB2ACB"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Złącza</w:t>
            </w:r>
          </w:p>
        </w:tc>
        <w:tc>
          <w:tcPr>
            <w:tcW w:w="3842" w:type="pct"/>
            <w:tcBorders>
              <w:top w:val="single" w:sz="4" w:space="0" w:color="auto"/>
              <w:left w:val="single" w:sz="4" w:space="0" w:color="auto"/>
              <w:bottom w:val="single" w:sz="4" w:space="0" w:color="auto"/>
              <w:right w:val="single" w:sz="4" w:space="0" w:color="auto"/>
            </w:tcBorders>
            <w:hideMark/>
          </w:tcPr>
          <w:p w14:paraId="39D5838A" w14:textId="77777777" w:rsidR="003661C4" w:rsidRDefault="003661C4" w:rsidP="008533D2">
            <w:pPr>
              <w:spacing w:line="256" w:lineRule="auto"/>
              <w:rPr>
                <w:rFonts w:ascii="Calibri" w:hAnsi="Calibri" w:cs="Calibri"/>
                <w:lang w:val="en-US" w:eastAsia="en-US"/>
              </w:rPr>
            </w:pPr>
            <w:r>
              <w:rPr>
                <w:rFonts w:ascii="Calibri" w:hAnsi="Calibri" w:cs="Calibri"/>
                <w:lang w:val="en-US" w:eastAsia="en-US"/>
              </w:rPr>
              <w:t>1x HDMI</w:t>
            </w:r>
          </w:p>
          <w:p w14:paraId="4F241E26" w14:textId="77777777" w:rsidR="003661C4" w:rsidRDefault="003661C4" w:rsidP="008533D2">
            <w:pPr>
              <w:spacing w:line="256" w:lineRule="auto"/>
              <w:rPr>
                <w:rFonts w:ascii="Calibri" w:hAnsi="Calibri" w:cs="Calibri"/>
                <w:lang w:val="en-US" w:eastAsia="en-US"/>
              </w:rPr>
            </w:pPr>
            <w:r>
              <w:rPr>
                <w:rFonts w:ascii="Calibri" w:hAnsi="Calibri" w:cs="Calibri"/>
                <w:lang w:val="en-US" w:eastAsia="en-US"/>
              </w:rPr>
              <w:t>1x DisplayPort</w:t>
            </w:r>
          </w:p>
          <w:p w14:paraId="37A5698D" w14:textId="77777777" w:rsidR="003661C4" w:rsidRDefault="003661C4" w:rsidP="008533D2">
            <w:pPr>
              <w:spacing w:line="256" w:lineRule="auto"/>
              <w:rPr>
                <w:rFonts w:ascii="Calibri" w:hAnsi="Calibri" w:cs="Calibri"/>
                <w:lang w:val="en-US" w:eastAsia="en-US"/>
              </w:rPr>
            </w:pPr>
            <w:r>
              <w:rPr>
                <w:rFonts w:ascii="Calibri" w:hAnsi="Calibri" w:cs="Calibri"/>
                <w:lang w:val="en-US" w:eastAsia="en-US"/>
              </w:rPr>
              <w:t>1x VGA</w:t>
            </w:r>
          </w:p>
          <w:p w14:paraId="5FCF2694" w14:textId="77777777" w:rsidR="003661C4" w:rsidRPr="00F27630" w:rsidRDefault="003661C4" w:rsidP="008533D2">
            <w:pPr>
              <w:spacing w:line="256" w:lineRule="auto"/>
              <w:rPr>
                <w:rFonts w:ascii="Calibri" w:hAnsi="Calibri" w:cs="Calibri"/>
                <w:lang w:val="en-US" w:eastAsia="en-US"/>
              </w:rPr>
            </w:pPr>
            <w:r>
              <w:rPr>
                <w:rFonts w:ascii="Calibri" w:hAnsi="Calibri" w:cs="Calibri"/>
                <w:lang w:val="en-US" w:eastAsia="en-US"/>
              </w:rPr>
              <w:t xml:space="preserve">4x USB 3.0 </w:t>
            </w:r>
            <w:proofErr w:type="spellStart"/>
            <w:r>
              <w:rPr>
                <w:rFonts w:ascii="Calibri" w:hAnsi="Calibri" w:cs="Calibri"/>
                <w:lang w:val="en-US" w:eastAsia="en-US"/>
              </w:rPr>
              <w:t>lub</w:t>
            </w:r>
            <w:proofErr w:type="spellEnd"/>
            <w:r>
              <w:rPr>
                <w:rFonts w:ascii="Calibri" w:hAnsi="Calibri" w:cs="Calibri"/>
                <w:lang w:val="en-US" w:eastAsia="en-US"/>
              </w:rPr>
              <w:t xml:space="preserve"> </w:t>
            </w:r>
            <w:proofErr w:type="spellStart"/>
            <w:r>
              <w:rPr>
                <w:rFonts w:ascii="Calibri" w:hAnsi="Calibri" w:cs="Calibri"/>
                <w:lang w:val="en-US" w:eastAsia="en-US"/>
              </w:rPr>
              <w:t>nowszy</w:t>
            </w:r>
            <w:proofErr w:type="spellEnd"/>
          </w:p>
        </w:tc>
      </w:tr>
      <w:tr w:rsidR="003661C4" w:rsidRPr="00F27630" w14:paraId="0D777753"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52649D8D"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Zasilanie</w:t>
            </w:r>
          </w:p>
        </w:tc>
        <w:tc>
          <w:tcPr>
            <w:tcW w:w="3842" w:type="pct"/>
            <w:tcBorders>
              <w:top w:val="single" w:sz="4" w:space="0" w:color="auto"/>
              <w:left w:val="single" w:sz="4" w:space="0" w:color="auto"/>
              <w:bottom w:val="single" w:sz="4" w:space="0" w:color="auto"/>
              <w:right w:val="single" w:sz="4" w:space="0" w:color="auto"/>
            </w:tcBorders>
            <w:hideMark/>
          </w:tcPr>
          <w:p w14:paraId="78FD1CDC"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230V AC 50Hz</w:t>
            </w:r>
          </w:p>
        </w:tc>
      </w:tr>
      <w:tr w:rsidR="003661C4" w:rsidRPr="00F27630" w14:paraId="169AB84E"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3B2962E6"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Inne wymagania</w:t>
            </w:r>
          </w:p>
        </w:tc>
        <w:tc>
          <w:tcPr>
            <w:tcW w:w="3842" w:type="pct"/>
            <w:tcBorders>
              <w:top w:val="single" w:sz="4" w:space="0" w:color="auto"/>
              <w:left w:val="single" w:sz="4" w:space="0" w:color="auto"/>
              <w:bottom w:val="single" w:sz="4" w:space="0" w:color="auto"/>
              <w:right w:val="single" w:sz="4" w:space="0" w:color="auto"/>
            </w:tcBorders>
            <w:hideMark/>
          </w:tcPr>
          <w:p w14:paraId="3DC3F0CA"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 dostarczenie kabli zasilania oraz sygnałowych o długości co najmniej 3m (transmisja cyfrowa)</w:t>
            </w:r>
          </w:p>
        </w:tc>
      </w:tr>
      <w:tr w:rsidR="003661C4" w:rsidRPr="00F27630" w14:paraId="4886203B" w14:textId="77777777" w:rsidTr="003661C4">
        <w:trPr>
          <w:trHeight w:val="284"/>
        </w:trPr>
        <w:tc>
          <w:tcPr>
            <w:tcW w:w="1158" w:type="pct"/>
            <w:tcBorders>
              <w:top w:val="single" w:sz="4" w:space="0" w:color="auto"/>
              <w:left w:val="single" w:sz="4" w:space="0" w:color="auto"/>
              <w:bottom w:val="single" w:sz="4" w:space="0" w:color="auto"/>
              <w:right w:val="single" w:sz="4" w:space="0" w:color="auto"/>
            </w:tcBorders>
            <w:hideMark/>
          </w:tcPr>
          <w:p w14:paraId="489D4B2C"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Gwarancja</w:t>
            </w:r>
          </w:p>
        </w:tc>
        <w:tc>
          <w:tcPr>
            <w:tcW w:w="3842" w:type="pct"/>
            <w:tcBorders>
              <w:top w:val="single" w:sz="4" w:space="0" w:color="auto"/>
              <w:left w:val="single" w:sz="4" w:space="0" w:color="auto"/>
              <w:bottom w:val="single" w:sz="4" w:space="0" w:color="auto"/>
              <w:right w:val="single" w:sz="4" w:space="0" w:color="auto"/>
            </w:tcBorders>
            <w:hideMark/>
          </w:tcPr>
          <w:p w14:paraId="5559B1B9"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min. </w:t>
            </w:r>
            <w:r>
              <w:rPr>
                <w:rFonts w:ascii="Calibri" w:hAnsi="Calibri" w:cs="Calibri"/>
                <w:lang w:eastAsia="en-US"/>
              </w:rPr>
              <w:t>24</w:t>
            </w:r>
            <w:r w:rsidRPr="00F27630">
              <w:rPr>
                <w:rFonts w:ascii="Calibri" w:hAnsi="Calibri" w:cs="Calibri"/>
                <w:lang w:eastAsia="en-US"/>
              </w:rPr>
              <w:t xml:space="preserve"> miesi</w:t>
            </w:r>
            <w:r>
              <w:rPr>
                <w:rFonts w:ascii="Calibri" w:hAnsi="Calibri" w:cs="Calibri"/>
                <w:lang w:eastAsia="en-US"/>
              </w:rPr>
              <w:t>ą</w:t>
            </w:r>
            <w:r w:rsidRPr="00F27630">
              <w:rPr>
                <w:rFonts w:ascii="Calibri" w:hAnsi="Calibri" w:cs="Calibri"/>
                <w:lang w:eastAsia="en-US"/>
              </w:rPr>
              <w:t>c</w:t>
            </w:r>
            <w:r>
              <w:rPr>
                <w:rFonts w:ascii="Calibri" w:hAnsi="Calibri" w:cs="Calibri"/>
                <w:lang w:eastAsia="en-US"/>
              </w:rPr>
              <w:t>e</w:t>
            </w:r>
            <w:r w:rsidRPr="00F27630">
              <w:rPr>
                <w:rFonts w:ascii="Calibri" w:hAnsi="Calibri" w:cs="Calibri"/>
                <w:lang w:eastAsia="en-US"/>
              </w:rPr>
              <w:t xml:space="preserve"> świadczona w miejscu instalacji .</w:t>
            </w:r>
          </w:p>
        </w:tc>
      </w:tr>
    </w:tbl>
    <w:p w14:paraId="5C8F4A3A" w14:textId="77777777" w:rsidR="003661C4" w:rsidRDefault="003661C4" w:rsidP="003661C4">
      <w:pPr>
        <w:spacing w:before="120" w:after="120"/>
        <w:rPr>
          <w:rFonts w:ascii="Calibri" w:hAnsi="Calibri" w:cs="Calibri"/>
          <w:b/>
          <w:bCs/>
          <w:u w:val="single"/>
        </w:rPr>
      </w:pPr>
    </w:p>
    <w:p w14:paraId="001F8843" w14:textId="77777777" w:rsidR="003661C4" w:rsidRPr="00F27630" w:rsidRDefault="003661C4" w:rsidP="003661C4">
      <w:pPr>
        <w:spacing w:before="120" w:after="120"/>
        <w:rPr>
          <w:rFonts w:ascii="Calibri" w:hAnsi="Calibri" w:cs="Calibri"/>
          <w:b/>
          <w:bCs/>
          <w:color w:val="FF0000"/>
          <w:u w:val="single"/>
        </w:rPr>
      </w:pPr>
      <w:r w:rsidRPr="00F27630">
        <w:rPr>
          <w:rFonts w:ascii="Calibri" w:hAnsi="Calibri" w:cs="Calibri"/>
          <w:b/>
          <w:bCs/>
          <w:u w:val="single"/>
        </w:rPr>
        <w:t xml:space="preserve">Oprogramowanie biurowe – </w:t>
      </w:r>
      <w:r>
        <w:rPr>
          <w:rFonts w:ascii="Calibri" w:hAnsi="Calibri" w:cs="Calibri"/>
          <w:b/>
          <w:bCs/>
          <w:u w:val="single"/>
        </w:rPr>
        <w:t>6</w:t>
      </w:r>
      <w:r w:rsidRPr="00F27630">
        <w:rPr>
          <w:rFonts w:ascii="Calibri" w:hAnsi="Calibri" w:cs="Calibri"/>
          <w:b/>
          <w:bCs/>
          <w:u w:val="single"/>
        </w:rPr>
        <w:t xml:space="preserve"> szt. </w:t>
      </w:r>
    </w:p>
    <w:tbl>
      <w:tblPr>
        <w:tblW w:w="345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603"/>
        <w:gridCol w:w="4699"/>
      </w:tblGrid>
      <w:tr w:rsidR="003661C4" w:rsidRPr="00A87A0D" w14:paraId="2C69B492" w14:textId="77777777" w:rsidTr="003661C4">
        <w:trPr>
          <w:tblHeader/>
        </w:trPr>
        <w:tc>
          <w:tcPr>
            <w:tcW w:w="1272" w:type="pct"/>
            <w:tcBorders>
              <w:top w:val="single" w:sz="4" w:space="0" w:color="auto"/>
              <w:left w:val="single" w:sz="4" w:space="0" w:color="auto"/>
              <w:bottom w:val="single" w:sz="4" w:space="0" w:color="auto"/>
              <w:right w:val="single" w:sz="4" w:space="0" w:color="auto"/>
            </w:tcBorders>
            <w:vAlign w:val="center"/>
            <w:hideMark/>
          </w:tcPr>
          <w:p w14:paraId="54BB291D" w14:textId="77777777" w:rsidR="003661C4" w:rsidRPr="00F27630" w:rsidRDefault="003661C4" w:rsidP="008533D2">
            <w:pPr>
              <w:spacing w:line="256" w:lineRule="auto"/>
              <w:jc w:val="center"/>
              <w:rPr>
                <w:rFonts w:ascii="Calibri" w:eastAsia="Calibri" w:hAnsi="Calibri" w:cs="Calibri"/>
                <w:b/>
                <w:bCs/>
                <w:lang w:eastAsia="en-US"/>
              </w:rPr>
            </w:pPr>
            <w:r w:rsidRPr="00F27630">
              <w:rPr>
                <w:rFonts w:ascii="Calibri" w:eastAsia="Calibri" w:hAnsi="Calibri" w:cs="Calibri"/>
                <w:b/>
                <w:bCs/>
                <w:lang w:eastAsia="en-US"/>
              </w:rPr>
              <w:t>Nazwa komponentu</w:t>
            </w:r>
          </w:p>
        </w:tc>
        <w:tc>
          <w:tcPr>
            <w:tcW w:w="3728" w:type="pct"/>
            <w:tcBorders>
              <w:top w:val="single" w:sz="4" w:space="0" w:color="auto"/>
              <w:left w:val="single" w:sz="4" w:space="0" w:color="auto"/>
              <w:bottom w:val="single" w:sz="4" w:space="0" w:color="auto"/>
              <w:right w:val="single" w:sz="4" w:space="0" w:color="auto"/>
            </w:tcBorders>
            <w:vAlign w:val="center"/>
          </w:tcPr>
          <w:p w14:paraId="2B250EE9" w14:textId="77777777" w:rsidR="003661C4" w:rsidRPr="00F27630" w:rsidRDefault="003661C4" w:rsidP="008533D2">
            <w:pPr>
              <w:spacing w:line="256" w:lineRule="auto"/>
              <w:jc w:val="center"/>
              <w:rPr>
                <w:rFonts w:ascii="Calibri" w:eastAsia="Calibri" w:hAnsi="Calibri" w:cs="Calibri"/>
                <w:b/>
                <w:bCs/>
                <w:lang w:eastAsia="en-US"/>
              </w:rPr>
            </w:pPr>
            <w:r w:rsidRPr="00F27630">
              <w:rPr>
                <w:rFonts w:ascii="Calibri" w:eastAsia="Calibri" w:hAnsi="Calibri" w:cs="Calibri"/>
                <w:b/>
                <w:bCs/>
                <w:lang w:eastAsia="en-US"/>
              </w:rPr>
              <w:t>Wymagane minimalne - parametry techniczne</w:t>
            </w:r>
          </w:p>
        </w:tc>
      </w:tr>
      <w:tr w:rsidR="003661C4" w:rsidRPr="00F27630" w14:paraId="5C31E606" w14:textId="77777777" w:rsidTr="003661C4">
        <w:tc>
          <w:tcPr>
            <w:tcW w:w="1272" w:type="pct"/>
            <w:tcBorders>
              <w:top w:val="single" w:sz="4" w:space="0" w:color="auto"/>
              <w:left w:val="single" w:sz="4" w:space="0" w:color="auto"/>
              <w:bottom w:val="single" w:sz="4" w:space="0" w:color="auto"/>
              <w:right w:val="single" w:sz="4" w:space="0" w:color="auto"/>
            </w:tcBorders>
            <w:hideMark/>
          </w:tcPr>
          <w:p w14:paraId="6E411A4E" w14:textId="77777777" w:rsidR="003661C4" w:rsidRPr="00F27630" w:rsidRDefault="003661C4" w:rsidP="008533D2">
            <w:pPr>
              <w:spacing w:line="256" w:lineRule="auto"/>
              <w:rPr>
                <w:rFonts w:ascii="Calibri" w:eastAsia="Calibri" w:hAnsi="Calibri" w:cs="Calibri"/>
                <w:b/>
                <w:bCs/>
                <w:lang w:eastAsia="en-US"/>
              </w:rPr>
            </w:pPr>
            <w:r w:rsidRPr="00F27630">
              <w:rPr>
                <w:rFonts w:ascii="Calibri" w:hAnsi="Calibri" w:cs="Calibri"/>
                <w:b/>
                <w:bCs/>
                <w:lang w:eastAsia="en-US"/>
              </w:rPr>
              <w:t>Oprogramowanie biurowe</w:t>
            </w:r>
          </w:p>
        </w:tc>
        <w:tc>
          <w:tcPr>
            <w:tcW w:w="3728" w:type="pct"/>
            <w:tcBorders>
              <w:top w:val="single" w:sz="4" w:space="0" w:color="auto"/>
              <w:left w:val="single" w:sz="4" w:space="0" w:color="auto"/>
              <w:bottom w:val="single" w:sz="4" w:space="0" w:color="auto"/>
              <w:right w:val="single" w:sz="4" w:space="0" w:color="auto"/>
            </w:tcBorders>
          </w:tcPr>
          <w:p w14:paraId="529B174C"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Oprogramowanie typu MS Office 2019</w:t>
            </w:r>
            <w:r>
              <w:rPr>
                <w:rFonts w:ascii="Calibri" w:hAnsi="Calibri" w:cs="Calibri"/>
                <w:lang w:eastAsia="en-US"/>
              </w:rPr>
              <w:t xml:space="preserve"> lub 2022</w:t>
            </w:r>
            <w:r w:rsidRPr="00F27630">
              <w:rPr>
                <w:rFonts w:ascii="Calibri" w:hAnsi="Calibri" w:cs="Calibri"/>
                <w:lang w:eastAsia="en-US"/>
              </w:rPr>
              <w:t xml:space="preserve"> Standard 32/64bit PL lub równoważne </w:t>
            </w:r>
            <w:r w:rsidRPr="00F27630">
              <w:rPr>
                <w:rFonts w:ascii="Calibri" w:hAnsi="Calibri" w:cs="Calibri"/>
                <w:bCs/>
                <w:u w:val="single"/>
                <w:lang w:eastAsia="en-US"/>
              </w:rPr>
              <w:t>z bezterminową licencją użytkowania</w:t>
            </w:r>
            <w:r w:rsidRPr="00F27630">
              <w:rPr>
                <w:rFonts w:ascii="Calibri" w:hAnsi="Calibri" w:cs="Calibri"/>
                <w:lang w:eastAsia="en-US"/>
              </w:rPr>
              <w:t>, spełniające poniższe warunki.</w:t>
            </w:r>
          </w:p>
          <w:p w14:paraId="22D9AD48" w14:textId="77777777" w:rsidR="003661C4" w:rsidRPr="00F27630" w:rsidRDefault="003661C4" w:rsidP="008533D2">
            <w:pPr>
              <w:spacing w:line="256" w:lineRule="auto"/>
              <w:rPr>
                <w:rFonts w:ascii="Calibri" w:hAnsi="Calibri" w:cs="Calibri"/>
                <w:lang w:eastAsia="en-US"/>
              </w:rPr>
            </w:pPr>
          </w:p>
          <w:p w14:paraId="13D96180"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Opis równoważności dla oprogramowania typu MS Office 2019</w:t>
            </w:r>
            <w:r>
              <w:rPr>
                <w:rFonts w:ascii="Calibri" w:hAnsi="Calibri" w:cs="Calibri"/>
                <w:lang w:eastAsia="en-US"/>
              </w:rPr>
              <w:t xml:space="preserve"> lub 2022</w:t>
            </w:r>
            <w:r w:rsidRPr="00F27630">
              <w:rPr>
                <w:rFonts w:ascii="Calibri" w:hAnsi="Calibri" w:cs="Calibri"/>
                <w:lang w:eastAsia="en-US"/>
              </w:rPr>
              <w:t xml:space="preserve"> Standard 32/64bit PL:</w:t>
            </w:r>
          </w:p>
          <w:p w14:paraId="157E23C6"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Pakiet biurowy musi spełniać następujące wymagania poprzez wbudowane mechanizmy, bez użycia dodatkowych aplikacji:</w:t>
            </w:r>
          </w:p>
          <w:p w14:paraId="232F2638"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1. Musi zawierać co najmniej następujące komponenty:</w:t>
            </w:r>
          </w:p>
          <w:p w14:paraId="62D9EA2A"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a. edytor tekstu,</w:t>
            </w:r>
          </w:p>
          <w:p w14:paraId="5CF93375"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b. arkusz kalkulacyjny,</w:t>
            </w:r>
          </w:p>
          <w:p w14:paraId="5F38066A"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c. program do przygotowywania i prowadzenia prezentacji,</w:t>
            </w:r>
          </w:p>
          <w:p w14:paraId="035AF477"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d. program do zarządzania informacją przez użytkownika (pocztą elektroniczną, kalendarzem, kontaktami i zadaniami);</w:t>
            </w:r>
          </w:p>
          <w:p w14:paraId="5361388B"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2. Wszystkie komponenty oferowanego pakietu biurowego muszą być integralną częścią tego samego pakietu, współpracować ze sobą (osadzanie i wymiana danych), posiadać jednolity interfejs oraz ten sam jednolity sposób obsługi;</w:t>
            </w:r>
          </w:p>
          <w:p w14:paraId="53C318FE"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3. Dostępna pełna polska wersja językowa interfejsu użytkownika, systemu komunikatów i podręcznej kontekstowej pomocy technicznej;</w:t>
            </w:r>
          </w:p>
          <w:p w14:paraId="7EA2A2B5"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4. Prawidłowe odczytywanie i zapisywanie danych w dokumentach w formatach: </w:t>
            </w:r>
            <w:proofErr w:type="spellStart"/>
            <w:r w:rsidRPr="00F27630">
              <w:rPr>
                <w:rFonts w:ascii="Calibri" w:hAnsi="Calibri" w:cs="Calibri"/>
                <w:lang w:eastAsia="en-US"/>
              </w:rPr>
              <w:t>doc</w:t>
            </w:r>
            <w:proofErr w:type="spellEnd"/>
            <w:r w:rsidRPr="00F27630">
              <w:rPr>
                <w:rFonts w:ascii="Calibri" w:hAnsi="Calibri" w:cs="Calibri"/>
                <w:lang w:eastAsia="en-US"/>
              </w:rPr>
              <w:t xml:space="preserve">, </w:t>
            </w:r>
            <w:proofErr w:type="spellStart"/>
            <w:r w:rsidRPr="00F27630">
              <w:rPr>
                <w:rFonts w:ascii="Calibri" w:hAnsi="Calibri" w:cs="Calibri"/>
                <w:lang w:eastAsia="en-US"/>
              </w:rPr>
              <w:t>docx</w:t>
            </w:r>
            <w:proofErr w:type="spellEnd"/>
            <w:r w:rsidRPr="00F27630">
              <w:rPr>
                <w:rFonts w:ascii="Calibri" w:hAnsi="Calibri" w:cs="Calibri"/>
                <w:lang w:eastAsia="en-US"/>
              </w:rPr>
              <w:t xml:space="preserve">, xls, </w:t>
            </w:r>
            <w:proofErr w:type="spellStart"/>
            <w:r w:rsidRPr="00F27630">
              <w:rPr>
                <w:rFonts w:ascii="Calibri" w:hAnsi="Calibri" w:cs="Calibri"/>
                <w:lang w:eastAsia="en-US"/>
              </w:rPr>
              <w:t>xlsx</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ppt</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pptx</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pps</w:t>
            </w:r>
            <w:proofErr w:type="spellEnd"/>
            <w:r w:rsidRPr="00F27630">
              <w:rPr>
                <w:rFonts w:ascii="Calibri" w:hAnsi="Calibri" w:cs="Calibri"/>
                <w:lang w:eastAsia="en-US"/>
              </w:rPr>
              <w:t xml:space="preserve">, </w:t>
            </w:r>
            <w:proofErr w:type="spellStart"/>
            <w:r w:rsidRPr="00F27630">
              <w:rPr>
                <w:rFonts w:ascii="Calibri" w:hAnsi="Calibri" w:cs="Calibri"/>
                <w:lang w:eastAsia="en-US"/>
              </w:rPr>
              <w:t>ppsx</w:t>
            </w:r>
            <w:proofErr w:type="spellEnd"/>
            <w:r w:rsidRPr="00F27630">
              <w:rPr>
                <w:rFonts w:ascii="Calibri" w:hAnsi="Calibri" w:cs="Calibri"/>
                <w:lang w:eastAsia="en-US"/>
              </w:rPr>
              <w:t xml:space="preserve">, w tym obsługa formatowania bez utraty parametrów i cech użytkowych (zachowane wszelkie formatowanie, umiejscowienie tekstów, liczb, </w:t>
            </w:r>
            <w:r w:rsidRPr="00F27630">
              <w:rPr>
                <w:rFonts w:ascii="Calibri" w:hAnsi="Calibri" w:cs="Calibri"/>
                <w:lang w:eastAsia="en-US"/>
              </w:rPr>
              <w:lastRenderedPageBreak/>
              <w:t>obrazków, wykresów, odstępy między tymi obiektami i kolorów);</w:t>
            </w:r>
          </w:p>
          <w:p w14:paraId="4049032C"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5. Wykonywanie i edycja makr oraz kodu zapisanego w języku Visual Basic w plikach xls, </w:t>
            </w:r>
            <w:proofErr w:type="spellStart"/>
            <w:r w:rsidRPr="00F27630">
              <w:rPr>
                <w:rFonts w:ascii="Calibri" w:hAnsi="Calibri" w:cs="Calibri"/>
                <w:lang w:eastAsia="en-US"/>
              </w:rPr>
              <w:t>xlsx</w:t>
            </w:r>
            <w:proofErr w:type="spellEnd"/>
            <w:r w:rsidRPr="00F27630">
              <w:rPr>
                <w:rFonts w:ascii="Calibri" w:hAnsi="Calibri" w:cs="Calibri"/>
                <w:lang w:eastAsia="en-US"/>
              </w:rPr>
              <w:t xml:space="preserve"> oraz formuł w plikach wytworzonych w MS Office 2010, MS Office 2013, MS Office 2016</w:t>
            </w:r>
            <w:r>
              <w:rPr>
                <w:rFonts w:ascii="Calibri" w:hAnsi="Calibri" w:cs="Calibri"/>
                <w:lang w:eastAsia="en-US"/>
              </w:rPr>
              <w:t>,</w:t>
            </w:r>
            <w:r w:rsidRPr="00F27630">
              <w:rPr>
                <w:rFonts w:ascii="Calibri" w:hAnsi="Calibri" w:cs="Calibri"/>
                <w:lang w:eastAsia="en-US"/>
              </w:rPr>
              <w:t xml:space="preserve"> MS Office 2019</w:t>
            </w:r>
            <w:r>
              <w:rPr>
                <w:rFonts w:ascii="Calibri" w:hAnsi="Calibri" w:cs="Calibri"/>
                <w:lang w:eastAsia="en-US"/>
              </w:rPr>
              <w:t xml:space="preserve">, </w:t>
            </w:r>
            <w:r w:rsidRPr="00F27630">
              <w:rPr>
                <w:rFonts w:ascii="Calibri" w:hAnsi="Calibri" w:cs="Calibri"/>
                <w:lang w:eastAsia="en-US"/>
              </w:rPr>
              <w:t>MS Office 20</w:t>
            </w:r>
            <w:r>
              <w:rPr>
                <w:rFonts w:ascii="Calibri" w:hAnsi="Calibri" w:cs="Calibri"/>
                <w:lang w:eastAsia="en-US"/>
              </w:rPr>
              <w:t>22</w:t>
            </w:r>
            <w:r w:rsidRPr="00F27630">
              <w:rPr>
                <w:rFonts w:ascii="Calibri" w:hAnsi="Calibri" w:cs="Calibri"/>
                <w:lang w:eastAsia="en-US"/>
              </w:rPr>
              <w:t xml:space="preserve"> bez utraty danych oraz bez konieczności przerabiania dokumentów;</w:t>
            </w:r>
          </w:p>
          <w:p w14:paraId="4C0B8DEB"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6. Możliwość zapisywania wytworzonych dokumentów bezpośrednio w formacie PDF;</w:t>
            </w:r>
          </w:p>
          <w:p w14:paraId="72504F87"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 xml:space="preserve">7. Możliwość zintegrowania uwierzytelniania użytkowników z usługą katalogową Active Directory; </w:t>
            </w:r>
          </w:p>
          <w:p w14:paraId="0E07E21C"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8. Możliwość nadawania uprawnień do modyfikacji i formatowania dokumentów lub ich elementów;</w:t>
            </w:r>
          </w:p>
          <w:p w14:paraId="5F7A0D95"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9. Możliwość jednoczesnej pracy wielu użytkowników na udostępnionym dokumencie arkusza kalkulacyjnego;</w:t>
            </w:r>
          </w:p>
          <w:p w14:paraId="6867FCEB" w14:textId="77777777" w:rsidR="003661C4" w:rsidRPr="00F27630" w:rsidRDefault="003661C4" w:rsidP="008533D2">
            <w:pPr>
              <w:spacing w:line="256" w:lineRule="auto"/>
              <w:rPr>
                <w:rFonts w:ascii="Calibri" w:hAnsi="Calibri" w:cs="Calibri"/>
                <w:lang w:eastAsia="en-US"/>
              </w:rPr>
            </w:pPr>
            <w:r w:rsidRPr="00F27630">
              <w:rPr>
                <w:rFonts w:ascii="Calibri" w:hAnsi="Calibri" w:cs="Calibri"/>
                <w:lang w:eastAsia="en-US"/>
              </w:rPr>
              <w:t>10. Posiadać pełną kompatybilność z systemami operacyjnymi:</w:t>
            </w:r>
          </w:p>
          <w:p w14:paraId="785EC3DF" w14:textId="77777777" w:rsidR="003661C4" w:rsidRPr="00F27630" w:rsidRDefault="003661C4" w:rsidP="008533D2">
            <w:pPr>
              <w:spacing w:line="256" w:lineRule="auto"/>
              <w:rPr>
                <w:rFonts w:ascii="Calibri" w:hAnsi="Calibri" w:cs="Calibri"/>
                <w:lang w:val="en-US" w:eastAsia="en-US"/>
              </w:rPr>
            </w:pPr>
            <w:r w:rsidRPr="00F27630">
              <w:rPr>
                <w:rFonts w:ascii="Calibri" w:hAnsi="Calibri" w:cs="Calibri"/>
                <w:lang w:val="en-US" w:eastAsia="en-US"/>
              </w:rPr>
              <w:t xml:space="preserve">a. MS Windows 10 (32 </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64-bit).</w:t>
            </w:r>
          </w:p>
          <w:p w14:paraId="668D2F8E" w14:textId="77777777" w:rsidR="003661C4" w:rsidRPr="00F27630" w:rsidRDefault="003661C4" w:rsidP="008533D2">
            <w:pPr>
              <w:spacing w:line="256" w:lineRule="auto"/>
              <w:rPr>
                <w:rFonts w:ascii="Calibri" w:hAnsi="Calibri" w:cs="Calibri"/>
                <w:lang w:val="en-US" w:eastAsia="en-US"/>
              </w:rPr>
            </w:pPr>
            <w:r w:rsidRPr="00F27630">
              <w:rPr>
                <w:rFonts w:ascii="Calibri" w:hAnsi="Calibri" w:cs="Calibri"/>
                <w:lang w:val="en-US" w:eastAsia="en-US"/>
              </w:rPr>
              <w:t>b. MS Windows 1</w:t>
            </w:r>
            <w:r>
              <w:rPr>
                <w:rFonts w:ascii="Calibri" w:hAnsi="Calibri" w:cs="Calibri"/>
                <w:lang w:val="en-US" w:eastAsia="en-US"/>
              </w:rPr>
              <w:t>1</w:t>
            </w:r>
            <w:r w:rsidRPr="00F27630">
              <w:rPr>
                <w:rFonts w:ascii="Calibri" w:hAnsi="Calibri" w:cs="Calibri"/>
                <w:lang w:val="en-US" w:eastAsia="en-US"/>
              </w:rPr>
              <w:t xml:space="preserve"> (32 </w:t>
            </w:r>
            <w:proofErr w:type="spellStart"/>
            <w:r w:rsidRPr="00F27630">
              <w:rPr>
                <w:rFonts w:ascii="Calibri" w:hAnsi="Calibri" w:cs="Calibri"/>
                <w:lang w:val="en-US" w:eastAsia="en-US"/>
              </w:rPr>
              <w:t>i</w:t>
            </w:r>
            <w:proofErr w:type="spellEnd"/>
            <w:r w:rsidRPr="00F27630">
              <w:rPr>
                <w:rFonts w:ascii="Calibri" w:hAnsi="Calibri" w:cs="Calibri"/>
                <w:lang w:val="en-US" w:eastAsia="en-US"/>
              </w:rPr>
              <w:t xml:space="preserve"> 64-bit)</w:t>
            </w:r>
            <w:r>
              <w:rPr>
                <w:rFonts w:ascii="Calibri" w:hAnsi="Calibri" w:cs="Calibri"/>
                <w:lang w:val="en-US" w:eastAsia="en-US"/>
              </w:rPr>
              <w:t>.</w:t>
            </w:r>
          </w:p>
        </w:tc>
      </w:tr>
    </w:tbl>
    <w:p w14:paraId="052A9BE7" w14:textId="77777777" w:rsidR="00457338" w:rsidRPr="00DF0E85" w:rsidRDefault="00457338" w:rsidP="00457338">
      <w:pPr>
        <w:pStyle w:val="Akapitzlist"/>
        <w:numPr>
          <w:ilvl w:val="0"/>
          <w:numId w:val="136"/>
        </w:numPr>
        <w:tabs>
          <w:tab w:val="left" w:pos="1209"/>
          <w:tab w:val="left" w:pos="1210"/>
        </w:tabs>
        <w:adjustRightInd/>
        <w:spacing w:after="0"/>
        <w:ind w:left="567"/>
        <w:contextualSpacing w:val="0"/>
        <w:jc w:val="both"/>
        <w:rPr>
          <w:b/>
          <w:color w:val="000000" w:themeColor="text1"/>
        </w:rPr>
      </w:pPr>
      <w:r w:rsidRPr="00DF0E85">
        <w:rPr>
          <w:b/>
          <w:color w:val="000000" w:themeColor="text1"/>
        </w:rPr>
        <w:lastRenderedPageBreak/>
        <w:t>WYMAGANY OKRES GWARANCJI I</w:t>
      </w:r>
      <w:r w:rsidRPr="00DF0E85">
        <w:rPr>
          <w:b/>
          <w:color w:val="000000" w:themeColor="text1"/>
          <w:spacing w:val="-1"/>
        </w:rPr>
        <w:t xml:space="preserve"> </w:t>
      </w:r>
      <w:r w:rsidRPr="00DF0E85">
        <w:rPr>
          <w:b/>
          <w:color w:val="000000" w:themeColor="text1"/>
        </w:rPr>
        <w:t>RĘKOJMI:</w:t>
      </w:r>
    </w:p>
    <w:p w14:paraId="4EAB9527" w14:textId="77777777" w:rsidR="00457338" w:rsidRPr="00DF0E85" w:rsidRDefault="00457338" w:rsidP="00457338">
      <w:pPr>
        <w:pStyle w:val="Tekstpodstawowy"/>
        <w:spacing w:line="276" w:lineRule="auto"/>
        <w:ind w:left="567"/>
        <w:rPr>
          <w:color w:val="000000" w:themeColor="text1"/>
        </w:rPr>
      </w:pPr>
      <w:r w:rsidRPr="00DF0E85">
        <w:rPr>
          <w:color w:val="000000" w:themeColor="text1"/>
        </w:rPr>
        <w:t xml:space="preserve">Wykonawca udzieli Zamawiającemu gwarancji jakości na zrealizowany przedmiot umowy na okres minimum 36 miesięcy od dnia podpisania przez Zamawiającego protokołu odbioru końcowego stwierdzającego wykonanie całego Przedmiotu umowy. Zamawiający wymaga, aby okres rękojmi na przedmiot umowy był równy okresowi udzielonej gwarancji. Długość okresu gwarancji stanowi również kryterium oceny ofert. Zamawiający określa go na okres w przedziale od 36 miesięcy (termin minimalny) do 60 miesięcy (termin maksymalny) od dnia podpisania protokołu odbioru końcowego. </w:t>
      </w:r>
    </w:p>
    <w:p w14:paraId="0C99B0E7" w14:textId="77777777" w:rsidR="003661C4" w:rsidRDefault="003661C4" w:rsidP="00120A1D">
      <w:pPr>
        <w:spacing w:after="135"/>
        <w:ind w:left="10" w:right="2" w:hanging="10"/>
        <w:jc w:val="center"/>
        <w:rPr>
          <w:rFonts w:ascii="Calibri" w:hAnsi="Calibri" w:cs="Calibri"/>
          <w:iCs/>
          <w:color w:val="000000" w:themeColor="text1"/>
          <w:sz w:val="24"/>
          <w:szCs w:val="24"/>
          <w:lang w:val="x-none"/>
        </w:rPr>
      </w:pPr>
    </w:p>
    <w:p w14:paraId="05F11676" w14:textId="77777777" w:rsidR="00457338" w:rsidRPr="00DF0E85" w:rsidRDefault="00457338" w:rsidP="00457338">
      <w:pPr>
        <w:spacing w:before="138"/>
        <w:ind w:left="154" w:right="181"/>
        <w:jc w:val="center"/>
        <w:rPr>
          <w:b/>
          <w:color w:val="000000" w:themeColor="text1"/>
        </w:rPr>
      </w:pPr>
      <w:r w:rsidRPr="00DF0E85">
        <w:rPr>
          <w:b/>
          <w:color w:val="000000" w:themeColor="text1"/>
        </w:rPr>
        <w:t>OPIS SPOSOBU PRZYGOTOWANIA OFERTY</w:t>
      </w:r>
    </w:p>
    <w:p w14:paraId="0CF76EA8" w14:textId="77777777" w:rsidR="00457338" w:rsidRPr="00DF0E85" w:rsidRDefault="00457338" w:rsidP="00457338">
      <w:pPr>
        <w:spacing w:line="276" w:lineRule="auto"/>
        <w:ind w:left="284"/>
        <w:jc w:val="both"/>
        <w:rPr>
          <w:b/>
          <w:color w:val="000000" w:themeColor="text1"/>
        </w:rPr>
      </w:pPr>
    </w:p>
    <w:p w14:paraId="0B5CE8F1" w14:textId="77777777" w:rsidR="00457338" w:rsidRPr="00DF0E85" w:rsidRDefault="00457338" w:rsidP="00457338">
      <w:pPr>
        <w:spacing w:line="276" w:lineRule="auto"/>
        <w:jc w:val="both"/>
        <w:rPr>
          <w:b/>
          <w:color w:val="000000" w:themeColor="text1"/>
        </w:rPr>
      </w:pPr>
    </w:p>
    <w:p w14:paraId="06612B17" w14:textId="77777777" w:rsidR="00457338" w:rsidRPr="00DF0E85" w:rsidRDefault="00457338" w:rsidP="00457338">
      <w:pPr>
        <w:pStyle w:val="Akapitzlist"/>
        <w:numPr>
          <w:ilvl w:val="0"/>
          <w:numId w:val="143"/>
        </w:numPr>
        <w:tabs>
          <w:tab w:val="left" w:pos="886"/>
        </w:tabs>
        <w:adjustRightInd/>
        <w:spacing w:after="0"/>
        <w:ind w:left="567" w:hanging="567"/>
        <w:contextualSpacing w:val="0"/>
        <w:jc w:val="both"/>
        <w:rPr>
          <w:color w:val="000000" w:themeColor="text1"/>
        </w:rPr>
      </w:pPr>
      <w:r w:rsidRPr="00DF0E85">
        <w:rPr>
          <w:color w:val="000000" w:themeColor="text1"/>
        </w:rPr>
        <w:t>Oferta wraz z załącznikami musi zostać przygotowana w ogólnie przyjętych formatach danych i złożona w formie elektronicznej opatrzonej kwalifikowanym podpisem elektronicznym lub w postaci elektronicznej opatrzonej podpisem osobistym albo podpisem zaufanym pod rygorem</w:t>
      </w:r>
      <w:r w:rsidRPr="00DF0E85">
        <w:rPr>
          <w:color w:val="000000" w:themeColor="text1"/>
          <w:spacing w:val="-16"/>
        </w:rPr>
        <w:t xml:space="preserve"> </w:t>
      </w:r>
      <w:r w:rsidRPr="00DF0E85">
        <w:rPr>
          <w:color w:val="000000" w:themeColor="text1"/>
        </w:rPr>
        <w:t>nieważności.</w:t>
      </w:r>
    </w:p>
    <w:p w14:paraId="58BEB40C" w14:textId="77777777" w:rsidR="00457338" w:rsidRPr="00DF0E85" w:rsidRDefault="00457338" w:rsidP="00457338">
      <w:pPr>
        <w:pStyle w:val="Akapitzlist"/>
        <w:numPr>
          <w:ilvl w:val="0"/>
          <w:numId w:val="143"/>
        </w:numPr>
        <w:tabs>
          <w:tab w:val="left" w:pos="886"/>
        </w:tabs>
        <w:adjustRightInd/>
        <w:spacing w:after="0"/>
        <w:ind w:left="567" w:hanging="567"/>
        <w:contextualSpacing w:val="0"/>
        <w:jc w:val="both"/>
        <w:rPr>
          <w:color w:val="000000" w:themeColor="text1"/>
        </w:rPr>
      </w:pPr>
      <w:r w:rsidRPr="00DF0E85">
        <w:rPr>
          <w:color w:val="000000" w:themeColor="text1"/>
        </w:rPr>
        <w:t xml:space="preserve">Przed przystąpieniem do składania oferty Wykonawca jest zobowiązany zapoznać się z Instrukcją korzystania z Platformy zakupowej znajduje się pod adresem </w:t>
      </w:r>
      <w:hyperlink r:id="rId19" w:history="1">
        <w:r w:rsidRPr="00DF0E85">
          <w:rPr>
            <w:rStyle w:val="Hipercze"/>
            <w:color w:val="000000" w:themeColor="text1"/>
          </w:rPr>
          <w:t>https://platformazakupowa.pl/</w:t>
        </w:r>
      </w:hyperlink>
      <w:r w:rsidRPr="00DF0E85">
        <w:rPr>
          <w:color w:val="000000" w:themeColor="text1"/>
        </w:rPr>
        <w:t xml:space="preserve">  .</w:t>
      </w:r>
    </w:p>
    <w:p w14:paraId="270E0E06" w14:textId="77777777" w:rsidR="00457338" w:rsidRPr="00DF0E85" w:rsidRDefault="00457338" w:rsidP="00457338">
      <w:pPr>
        <w:pStyle w:val="Akapitzlist"/>
        <w:numPr>
          <w:ilvl w:val="0"/>
          <w:numId w:val="143"/>
        </w:numPr>
        <w:tabs>
          <w:tab w:val="left" w:pos="886"/>
        </w:tabs>
        <w:adjustRightInd/>
        <w:spacing w:after="0"/>
        <w:ind w:left="567" w:hanging="567"/>
        <w:contextualSpacing w:val="0"/>
        <w:jc w:val="both"/>
        <w:rPr>
          <w:color w:val="000000" w:themeColor="text1"/>
        </w:rPr>
      </w:pPr>
      <w:r w:rsidRPr="00DF0E85">
        <w:rPr>
          <w:color w:val="000000" w:themeColor="text1"/>
        </w:rPr>
        <w:t>Wykonawca ma prawo złożyć tylko jedną ofertę. Oferty Wykonawcy, który przedłoży więcej niż jedną ofertę, zostaną</w:t>
      </w:r>
      <w:r w:rsidRPr="00DF0E85">
        <w:rPr>
          <w:color w:val="000000" w:themeColor="text1"/>
          <w:spacing w:val="-3"/>
        </w:rPr>
        <w:t xml:space="preserve"> </w:t>
      </w:r>
      <w:r w:rsidRPr="00DF0E85">
        <w:rPr>
          <w:color w:val="000000" w:themeColor="text1"/>
        </w:rPr>
        <w:t>odrzucone.</w:t>
      </w:r>
    </w:p>
    <w:p w14:paraId="613CB19A" w14:textId="77777777" w:rsidR="00457338" w:rsidRPr="00DF0E85" w:rsidRDefault="00457338" w:rsidP="00457338">
      <w:pPr>
        <w:pStyle w:val="Akapitzlist"/>
        <w:numPr>
          <w:ilvl w:val="0"/>
          <w:numId w:val="143"/>
        </w:numPr>
        <w:tabs>
          <w:tab w:val="left" w:pos="886"/>
        </w:tabs>
        <w:adjustRightInd/>
        <w:spacing w:after="0"/>
        <w:ind w:left="567" w:hanging="567"/>
        <w:contextualSpacing w:val="0"/>
        <w:jc w:val="both"/>
        <w:rPr>
          <w:color w:val="000000" w:themeColor="text1"/>
        </w:rPr>
      </w:pPr>
      <w:r w:rsidRPr="00DF0E85">
        <w:rPr>
          <w:color w:val="000000" w:themeColor="text1"/>
        </w:rPr>
        <w:t>Wykonawca składa ofertę wraz z wymaganymi oświadczeniami i dokumentami, wskazanymi w rozdziale IV pkt. 1</w:t>
      </w:r>
      <w:r w:rsidRPr="00DF0E85">
        <w:rPr>
          <w:color w:val="000000" w:themeColor="text1"/>
          <w:spacing w:val="-4"/>
        </w:rPr>
        <w:t xml:space="preserve"> </w:t>
      </w:r>
      <w:r w:rsidRPr="00DF0E85">
        <w:rPr>
          <w:color w:val="000000" w:themeColor="text1"/>
        </w:rPr>
        <w:t>SWZ.</w:t>
      </w:r>
    </w:p>
    <w:p w14:paraId="70764E57" w14:textId="77777777" w:rsidR="00457338" w:rsidRPr="00DF0E85" w:rsidRDefault="00457338" w:rsidP="00457338">
      <w:pPr>
        <w:pStyle w:val="Akapitzlist"/>
        <w:numPr>
          <w:ilvl w:val="0"/>
          <w:numId w:val="143"/>
        </w:numPr>
        <w:tabs>
          <w:tab w:val="left" w:pos="886"/>
        </w:tabs>
        <w:adjustRightInd/>
        <w:spacing w:after="0"/>
        <w:ind w:left="567" w:hanging="567"/>
        <w:contextualSpacing w:val="0"/>
        <w:jc w:val="both"/>
        <w:rPr>
          <w:color w:val="000000" w:themeColor="text1"/>
        </w:rPr>
      </w:pPr>
      <w:r w:rsidRPr="00DF0E85">
        <w:rPr>
          <w:color w:val="000000" w:themeColor="text1"/>
        </w:rPr>
        <w:t>Podmiotowe środki dowodowe oraz inne dokumenty lub oświadczenia, sporządzane w języku obcym przekazuje się wraz z tłumaczeniem na język</w:t>
      </w:r>
      <w:r w:rsidRPr="00DF0E85">
        <w:rPr>
          <w:color w:val="000000" w:themeColor="text1"/>
          <w:spacing w:val="-7"/>
        </w:rPr>
        <w:t xml:space="preserve"> </w:t>
      </w:r>
      <w:r w:rsidRPr="00DF0E85">
        <w:rPr>
          <w:color w:val="000000" w:themeColor="text1"/>
        </w:rPr>
        <w:t>polski.</w:t>
      </w:r>
    </w:p>
    <w:p w14:paraId="05A840F1" w14:textId="77777777" w:rsidR="00457338" w:rsidRPr="00DF0E85" w:rsidRDefault="00457338" w:rsidP="00457338">
      <w:pPr>
        <w:pStyle w:val="Akapitzlist"/>
        <w:numPr>
          <w:ilvl w:val="0"/>
          <w:numId w:val="143"/>
        </w:numPr>
        <w:tabs>
          <w:tab w:val="left" w:pos="886"/>
        </w:tabs>
        <w:adjustRightInd/>
        <w:spacing w:after="0"/>
        <w:ind w:left="567" w:hanging="567"/>
        <w:contextualSpacing w:val="0"/>
        <w:jc w:val="both"/>
        <w:rPr>
          <w:color w:val="000000" w:themeColor="text1"/>
        </w:rPr>
      </w:pPr>
      <w:r w:rsidRPr="00DF0E85">
        <w:rPr>
          <w:color w:val="000000" w:themeColor="text1"/>
        </w:rPr>
        <w:lastRenderedPageBreak/>
        <w:t>Oferta musi spełniać następujące</w:t>
      </w:r>
      <w:r w:rsidRPr="00DF0E85">
        <w:rPr>
          <w:color w:val="000000" w:themeColor="text1"/>
          <w:spacing w:val="-2"/>
        </w:rPr>
        <w:t xml:space="preserve"> </w:t>
      </w:r>
      <w:r w:rsidRPr="00DF0E85">
        <w:rPr>
          <w:color w:val="000000" w:themeColor="text1"/>
        </w:rPr>
        <w:t>wymogi:</w:t>
      </w:r>
    </w:p>
    <w:p w14:paraId="22D00F3B" w14:textId="77777777" w:rsidR="00457338" w:rsidRPr="00DF0E85" w:rsidRDefault="00457338" w:rsidP="00457338">
      <w:pPr>
        <w:pStyle w:val="Akapitzlist"/>
        <w:numPr>
          <w:ilvl w:val="0"/>
          <w:numId w:val="142"/>
        </w:numPr>
        <w:tabs>
          <w:tab w:val="left" w:pos="870"/>
        </w:tabs>
        <w:adjustRightInd/>
        <w:spacing w:after="0"/>
        <w:ind w:left="851" w:hanging="567"/>
        <w:contextualSpacing w:val="0"/>
        <w:jc w:val="both"/>
        <w:rPr>
          <w:color w:val="000000" w:themeColor="text1"/>
        </w:rPr>
      </w:pPr>
      <w:r w:rsidRPr="00DF0E85">
        <w:rPr>
          <w:color w:val="000000" w:themeColor="text1"/>
        </w:rPr>
        <w:t>musi być sporządzona w języku</w:t>
      </w:r>
      <w:r w:rsidRPr="00DF0E85">
        <w:rPr>
          <w:color w:val="000000" w:themeColor="text1"/>
          <w:spacing w:val="-6"/>
        </w:rPr>
        <w:t xml:space="preserve"> </w:t>
      </w:r>
      <w:r w:rsidRPr="00DF0E85">
        <w:rPr>
          <w:color w:val="000000" w:themeColor="text1"/>
        </w:rPr>
        <w:t>polskim,</w:t>
      </w:r>
    </w:p>
    <w:p w14:paraId="22E50E52" w14:textId="77777777" w:rsidR="00457338" w:rsidRPr="00DF0E85" w:rsidRDefault="00457338" w:rsidP="00457338">
      <w:pPr>
        <w:pStyle w:val="Akapitzlist"/>
        <w:numPr>
          <w:ilvl w:val="0"/>
          <w:numId w:val="142"/>
        </w:numPr>
        <w:tabs>
          <w:tab w:val="left" w:pos="870"/>
        </w:tabs>
        <w:adjustRightInd/>
        <w:spacing w:after="0"/>
        <w:ind w:left="851" w:hanging="567"/>
        <w:contextualSpacing w:val="0"/>
        <w:jc w:val="both"/>
        <w:rPr>
          <w:color w:val="000000" w:themeColor="text1"/>
        </w:rPr>
      </w:pPr>
      <w:r w:rsidRPr="00DF0E85">
        <w:rPr>
          <w:color w:val="000000" w:themeColor="text1"/>
        </w:rPr>
        <w:t>oferta wraz z załącznikami musi być podpisana przez osobę upoważnioną do reprezentowania Wykonawcy,</w:t>
      </w:r>
    </w:p>
    <w:p w14:paraId="486328FE" w14:textId="77777777" w:rsidR="00457338" w:rsidRPr="00DF0E85" w:rsidRDefault="00457338" w:rsidP="00457338">
      <w:pPr>
        <w:pStyle w:val="Akapitzlist"/>
        <w:numPr>
          <w:ilvl w:val="0"/>
          <w:numId w:val="142"/>
        </w:numPr>
        <w:tabs>
          <w:tab w:val="left" w:pos="870"/>
        </w:tabs>
        <w:adjustRightInd/>
        <w:spacing w:after="0"/>
        <w:ind w:left="851" w:hanging="567"/>
        <w:contextualSpacing w:val="0"/>
        <w:jc w:val="both"/>
        <w:rPr>
          <w:color w:val="000000" w:themeColor="text1"/>
        </w:rPr>
      </w:pPr>
      <w:r w:rsidRPr="00DF0E85">
        <w:rPr>
          <w:color w:val="000000" w:themeColor="text1"/>
        </w:rPr>
        <w:t>treść wszystkich załączników musi być zgodna z treścią wzorów stanowiących załączniki do</w:t>
      </w:r>
      <w:r w:rsidRPr="00DF0E85">
        <w:rPr>
          <w:color w:val="000000" w:themeColor="text1"/>
          <w:spacing w:val="-20"/>
        </w:rPr>
        <w:t xml:space="preserve"> </w:t>
      </w:r>
      <w:r w:rsidRPr="00DF0E85">
        <w:rPr>
          <w:color w:val="000000" w:themeColor="text1"/>
        </w:rPr>
        <w:t>SWZ,</w:t>
      </w:r>
    </w:p>
    <w:p w14:paraId="1F2883DF"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Poprzez oryginał należy rozumieć dokument podpisany kwalifikowanym podpisem elektronicznym lub podpisem zaufanym lub podpisem osobistym przez osobę/osoby upoważnioną/upoważnione.</w:t>
      </w:r>
    </w:p>
    <w:p w14:paraId="7057D58E"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Poświadczenie za zgodność z oryginałem następuje w formie elektronicznej podpisane kwalifikowanym podpisem elektronicznym lub podpisem zaufanym lub podpisem osobistym przez osobę/osoby</w:t>
      </w:r>
      <w:r w:rsidRPr="00DF0E85">
        <w:rPr>
          <w:color w:val="000000" w:themeColor="text1"/>
          <w:spacing w:val="-1"/>
        </w:rPr>
        <w:t xml:space="preserve"> </w:t>
      </w:r>
      <w:r w:rsidRPr="00DF0E85">
        <w:rPr>
          <w:color w:val="000000" w:themeColor="text1"/>
        </w:rPr>
        <w:t>upoważnioną/upoważnione.</w:t>
      </w:r>
    </w:p>
    <w:p w14:paraId="74A896BA"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DF0E85">
        <w:rPr>
          <w:color w:val="000000" w:themeColor="text1"/>
        </w:rPr>
        <w:t>eIDAS</w:t>
      </w:r>
      <w:proofErr w:type="spellEnd"/>
      <w:r w:rsidRPr="00DF0E85">
        <w:rPr>
          <w:color w:val="000000" w:themeColor="text1"/>
        </w:rPr>
        <w:t>) (UE) nr 910/2014 - od 1 lipca 2016</w:t>
      </w:r>
      <w:r w:rsidRPr="00DF0E85">
        <w:rPr>
          <w:color w:val="000000" w:themeColor="text1"/>
          <w:spacing w:val="-7"/>
        </w:rPr>
        <w:t xml:space="preserve"> </w:t>
      </w:r>
      <w:r w:rsidRPr="00DF0E85">
        <w:rPr>
          <w:color w:val="000000" w:themeColor="text1"/>
        </w:rPr>
        <w:t>roku”.</w:t>
      </w:r>
    </w:p>
    <w:p w14:paraId="02AB5E60"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Zamawiający określa dopuszczalne formaty przesyłanych danych tj. plików o wielkości do 100 MB w txt, rtf, pdf ,</w:t>
      </w:r>
      <w:proofErr w:type="spellStart"/>
      <w:r w:rsidRPr="00DF0E85">
        <w:rPr>
          <w:color w:val="000000" w:themeColor="text1"/>
        </w:rPr>
        <w:t>xps</w:t>
      </w:r>
      <w:proofErr w:type="spellEnd"/>
      <w:r w:rsidRPr="00DF0E85">
        <w:rPr>
          <w:color w:val="000000" w:themeColor="text1"/>
        </w:rPr>
        <w:t xml:space="preserve">, </w:t>
      </w:r>
      <w:proofErr w:type="spellStart"/>
      <w:r w:rsidRPr="00DF0E85">
        <w:rPr>
          <w:color w:val="000000" w:themeColor="text1"/>
        </w:rPr>
        <w:t>odt</w:t>
      </w:r>
      <w:proofErr w:type="spellEnd"/>
      <w:r w:rsidRPr="00DF0E85">
        <w:rPr>
          <w:color w:val="000000" w:themeColor="text1"/>
        </w:rPr>
        <w:t xml:space="preserve">, </w:t>
      </w:r>
      <w:proofErr w:type="spellStart"/>
      <w:r w:rsidRPr="00DF0E85">
        <w:rPr>
          <w:color w:val="000000" w:themeColor="text1"/>
        </w:rPr>
        <w:t>ods</w:t>
      </w:r>
      <w:proofErr w:type="spellEnd"/>
      <w:r w:rsidRPr="00DF0E85">
        <w:rPr>
          <w:color w:val="000000" w:themeColor="text1"/>
        </w:rPr>
        <w:t xml:space="preserve">, </w:t>
      </w:r>
      <w:proofErr w:type="spellStart"/>
      <w:r w:rsidRPr="00DF0E85">
        <w:rPr>
          <w:color w:val="000000" w:themeColor="text1"/>
        </w:rPr>
        <w:t>odp</w:t>
      </w:r>
      <w:proofErr w:type="spellEnd"/>
      <w:r w:rsidRPr="00DF0E85">
        <w:rPr>
          <w:color w:val="000000" w:themeColor="text1"/>
        </w:rPr>
        <w:t xml:space="preserve">, </w:t>
      </w:r>
      <w:proofErr w:type="spellStart"/>
      <w:r w:rsidRPr="00DF0E85">
        <w:rPr>
          <w:color w:val="000000" w:themeColor="text1"/>
        </w:rPr>
        <w:t>doc</w:t>
      </w:r>
      <w:proofErr w:type="spellEnd"/>
      <w:r w:rsidRPr="00DF0E85">
        <w:rPr>
          <w:color w:val="000000" w:themeColor="text1"/>
        </w:rPr>
        <w:t xml:space="preserve">, xls, </w:t>
      </w:r>
      <w:proofErr w:type="spellStart"/>
      <w:r w:rsidRPr="00DF0E85">
        <w:rPr>
          <w:color w:val="000000" w:themeColor="text1"/>
        </w:rPr>
        <w:t>ppt</w:t>
      </w:r>
      <w:proofErr w:type="spellEnd"/>
      <w:r w:rsidRPr="00DF0E85">
        <w:rPr>
          <w:color w:val="000000" w:themeColor="text1"/>
        </w:rPr>
        <w:t xml:space="preserve">, </w:t>
      </w:r>
      <w:proofErr w:type="spellStart"/>
      <w:r w:rsidRPr="00DF0E85">
        <w:rPr>
          <w:color w:val="000000" w:themeColor="text1"/>
        </w:rPr>
        <w:t>docx</w:t>
      </w:r>
      <w:proofErr w:type="spellEnd"/>
      <w:r w:rsidRPr="00DF0E85">
        <w:rPr>
          <w:color w:val="000000" w:themeColor="text1"/>
        </w:rPr>
        <w:t xml:space="preserve">, </w:t>
      </w:r>
      <w:proofErr w:type="spellStart"/>
      <w:r w:rsidRPr="00DF0E85">
        <w:rPr>
          <w:color w:val="000000" w:themeColor="text1"/>
        </w:rPr>
        <w:t>xlsx</w:t>
      </w:r>
      <w:proofErr w:type="spellEnd"/>
      <w:r w:rsidRPr="00DF0E85">
        <w:rPr>
          <w:color w:val="000000" w:themeColor="text1"/>
        </w:rPr>
        <w:t xml:space="preserve">, </w:t>
      </w:r>
      <w:proofErr w:type="spellStart"/>
      <w:r w:rsidRPr="00DF0E85">
        <w:rPr>
          <w:color w:val="000000" w:themeColor="text1"/>
        </w:rPr>
        <w:t>pptx</w:t>
      </w:r>
      <w:proofErr w:type="spellEnd"/>
      <w:r w:rsidRPr="00DF0E85">
        <w:rPr>
          <w:color w:val="000000" w:themeColor="text1"/>
        </w:rPr>
        <w:t xml:space="preserve">, </w:t>
      </w:r>
      <w:proofErr w:type="spellStart"/>
      <w:r w:rsidRPr="00DF0E85">
        <w:rPr>
          <w:color w:val="000000" w:themeColor="text1"/>
        </w:rPr>
        <w:t>csv</w:t>
      </w:r>
      <w:proofErr w:type="spellEnd"/>
      <w:r w:rsidRPr="00DF0E85">
        <w:rPr>
          <w:color w:val="000000" w:themeColor="text1"/>
        </w:rPr>
        <w:t xml:space="preserve">, jpg, </w:t>
      </w:r>
      <w:proofErr w:type="spellStart"/>
      <w:r w:rsidRPr="00DF0E85">
        <w:rPr>
          <w:color w:val="000000" w:themeColor="text1"/>
        </w:rPr>
        <w:t>jpeg</w:t>
      </w:r>
      <w:proofErr w:type="spellEnd"/>
      <w:r w:rsidRPr="00DF0E85">
        <w:rPr>
          <w:color w:val="000000" w:themeColor="text1"/>
        </w:rPr>
        <w:t xml:space="preserve">, </w:t>
      </w:r>
      <w:proofErr w:type="spellStart"/>
      <w:r w:rsidRPr="00DF0E85">
        <w:rPr>
          <w:color w:val="000000" w:themeColor="text1"/>
        </w:rPr>
        <w:t>tif</w:t>
      </w:r>
      <w:proofErr w:type="spellEnd"/>
      <w:r w:rsidRPr="00DF0E85">
        <w:rPr>
          <w:color w:val="000000" w:themeColor="text1"/>
        </w:rPr>
        <w:t xml:space="preserve">, </w:t>
      </w:r>
      <w:proofErr w:type="spellStart"/>
      <w:r w:rsidRPr="00DF0E85">
        <w:rPr>
          <w:color w:val="000000" w:themeColor="text1"/>
        </w:rPr>
        <w:t>tiff</w:t>
      </w:r>
      <w:proofErr w:type="spellEnd"/>
      <w:r w:rsidRPr="00DF0E85">
        <w:rPr>
          <w:color w:val="000000" w:themeColor="text1"/>
        </w:rPr>
        <w:t xml:space="preserve">, </w:t>
      </w:r>
      <w:proofErr w:type="spellStart"/>
      <w:r w:rsidRPr="00DF0E85">
        <w:rPr>
          <w:color w:val="000000" w:themeColor="text1"/>
        </w:rPr>
        <w:t>geotiff</w:t>
      </w:r>
      <w:proofErr w:type="spellEnd"/>
      <w:r w:rsidRPr="00DF0E85">
        <w:rPr>
          <w:color w:val="000000" w:themeColor="text1"/>
        </w:rPr>
        <w:t xml:space="preserve">, </w:t>
      </w:r>
      <w:proofErr w:type="spellStart"/>
      <w:r w:rsidRPr="00DF0E85">
        <w:rPr>
          <w:color w:val="000000" w:themeColor="text1"/>
        </w:rPr>
        <w:t>png</w:t>
      </w:r>
      <w:proofErr w:type="spellEnd"/>
      <w:r w:rsidRPr="00DF0E85">
        <w:rPr>
          <w:color w:val="000000" w:themeColor="text1"/>
        </w:rPr>
        <w:t xml:space="preserve">, </w:t>
      </w:r>
      <w:proofErr w:type="spellStart"/>
      <w:r w:rsidRPr="00DF0E85">
        <w:rPr>
          <w:color w:val="000000" w:themeColor="text1"/>
        </w:rPr>
        <w:t>svg</w:t>
      </w:r>
      <w:proofErr w:type="spellEnd"/>
      <w:r w:rsidRPr="00DF0E85">
        <w:rPr>
          <w:color w:val="000000" w:themeColor="text1"/>
        </w:rPr>
        <w:t xml:space="preserve">, </w:t>
      </w:r>
      <w:proofErr w:type="spellStart"/>
      <w:r w:rsidRPr="00DF0E85">
        <w:rPr>
          <w:color w:val="000000" w:themeColor="text1"/>
        </w:rPr>
        <w:t>wav</w:t>
      </w:r>
      <w:proofErr w:type="spellEnd"/>
      <w:r w:rsidRPr="00DF0E85">
        <w:rPr>
          <w:color w:val="000000" w:themeColor="text1"/>
        </w:rPr>
        <w:t xml:space="preserve">, mp3, </w:t>
      </w:r>
      <w:proofErr w:type="spellStart"/>
      <w:r w:rsidRPr="00DF0E85">
        <w:rPr>
          <w:color w:val="000000" w:themeColor="text1"/>
        </w:rPr>
        <w:t>avi</w:t>
      </w:r>
      <w:proofErr w:type="spellEnd"/>
      <w:r w:rsidRPr="00DF0E85">
        <w:rPr>
          <w:color w:val="000000" w:themeColor="text1"/>
        </w:rPr>
        <w:t xml:space="preserve">, </w:t>
      </w:r>
      <w:proofErr w:type="spellStart"/>
      <w:r w:rsidRPr="00DF0E85">
        <w:rPr>
          <w:color w:val="000000" w:themeColor="text1"/>
        </w:rPr>
        <w:t>mpg</w:t>
      </w:r>
      <w:proofErr w:type="spellEnd"/>
      <w:r w:rsidRPr="00DF0E85">
        <w:rPr>
          <w:color w:val="000000" w:themeColor="text1"/>
        </w:rPr>
        <w:t xml:space="preserve">, </w:t>
      </w:r>
      <w:proofErr w:type="spellStart"/>
      <w:r w:rsidRPr="00DF0E85">
        <w:rPr>
          <w:color w:val="000000" w:themeColor="text1"/>
        </w:rPr>
        <w:t>mpeg</w:t>
      </w:r>
      <w:proofErr w:type="spellEnd"/>
      <w:r w:rsidRPr="00DF0E85">
        <w:rPr>
          <w:color w:val="000000" w:themeColor="text1"/>
        </w:rPr>
        <w:t xml:space="preserve">, mp4, m4a, mpeg4, </w:t>
      </w:r>
      <w:proofErr w:type="spellStart"/>
      <w:r w:rsidRPr="00DF0E85">
        <w:rPr>
          <w:color w:val="000000" w:themeColor="text1"/>
        </w:rPr>
        <w:t>ogg</w:t>
      </w:r>
      <w:proofErr w:type="spellEnd"/>
      <w:r w:rsidRPr="00DF0E85">
        <w:rPr>
          <w:color w:val="000000" w:themeColor="text1"/>
        </w:rPr>
        <w:t xml:space="preserve">, </w:t>
      </w:r>
      <w:proofErr w:type="spellStart"/>
      <w:r w:rsidRPr="00DF0E85">
        <w:rPr>
          <w:color w:val="000000" w:themeColor="text1"/>
        </w:rPr>
        <w:t>ogv</w:t>
      </w:r>
      <w:proofErr w:type="spellEnd"/>
      <w:r w:rsidRPr="00DF0E85">
        <w:rPr>
          <w:color w:val="000000" w:themeColor="text1"/>
        </w:rPr>
        <w:t xml:space="preserve">, zip, tar, </w:t>
      </w:r>
      <w:proofErr w:type="spellStart"/>
      <w:r w:rsidRPr="00DF0E85">
        <w:rPr>
          <w:color w:val="000000" w:themeColor="text1"/>
        </w:rPr>
        <w:t>gz</w:t>
      </w:r>
      <w:proofErr w:type="spellEnd"/>
      <w:r w:rsidRPr="00DF0E85">
        <w:rPr>
          <w:color w:val="000000" w:themeColor="text1"/>
        </w:rPr>
        <w:t xml:space="preserve">, </w:t>
      </w:r>
      <w:proofErr w:type="spellStart"/>
      <w:r w:rsidRPr="00DF0E85">
        <w:rPr>
          <w:color w:val="000000" w:themeColor="text1"/>
        </w:rPr>
        <w:t>gzip</w:t>
      </w:r>
      <w:proofErr w:type="spellEnd"/>
      <w:r w:rsidRPr="00DF0E85">
        <w:rPr>
          <w:color w:val="000000" w:themeColor="text1"/>
        </w:rPr>
        <w:t xml:space="preserve">, 7z, </w:t>
      </w:r>
      <w:proofErr w:type="spellStart"/>
      <w:r w:rsidRPr="00DF0E85">
        <w:rPr>
          <w:color w:val="000000" w:themeColor="text1"/>
        </w:rPr>
        <w:t>html</w:t>
      </w:r>
      <w:proofErr w:type="spellEnd"/>
      <w:r w:rsidRPr="00DF0E85">
        <w:rPr>
          <w:color w:val="000000" w:themeColor="text1"/>
        </w:rPr>
        <w:t xml:space="preserve">, </w:t>
      </w:r>
      <w:proofErr w:type="spellStart"/>
      <w:r w:rsidRPr="00DF0E85">
        <w:rPr>
          <w:color w:val="000000" w:themeColor="text1"/>
        </w:rPr>
        <w:t>xhtml</w:t>
      </w:r>
      <w:proofErr w:type="spellEnd"/>
      <w:r w:rsidRPr="00DF0E85">
        <w:rPr>
          <w:color w:val="000000" w:themeColor="text1"/>
        </w:rPr>
        <w:t xml:space="preserve">, </w:t>
      </w:r>
      <w:proofErr w:type="spellStart"/>
      <w:r w:rsidRPr="00DF0E85">
        <w:rPr>
          <w:color w:val="000000" w:themeColor="text1"/>
        </w:rPr>
        <w:t>css</w:t>
      </w:r>
      <w:proofErr w:type="spellEnd"/>
      <w:r w:rsidRPr="00DF0E85">
        <w:rPr>
          <w:color w:val="000000" w:themeColor="text1"/>
        </w:rPr>
        <w:t xml:space="preserve">, </w:t>
      </w:r>
      <w:proofErr w:type="spellStart"/>
      <w:r w:rsidRPr="00DF0E85">
        <w:rPr>
          <w:color w:val="000000" w:themeColor="text1"/>
        </w:rPr>
        <w:t>xml</w:t>
      </w:r>
      <w:proofErr w:type="spellEnd"/>
      <w:r w:rsidRPr="00DF0E85">
        <w:rPr>
          <w:color w:val="000000" w:themeColor="text1"/>
        </w:rPr>
        <w:t xml:space="preserve">, </w:t>
      </w:r>
      <w:proofErr w:type="spellStart"/>
      <w:r w:rsidRPr="00DF0E85">
        <w:rPr>
          <w:color w:val="000000" w:themeColor="text1"/>
        </w:rPr>
        <w:t>xsd</w:t>
      </w:r>
      <w:proofErr w:type="spellEnd"/>
      <w:r w:rsidRPr="00DF0E85">
        <w:rPr>
          <w:color w:val="000000" w:themeColor="text1"/>
        </w:rPr>
        <w:t xml:space="preserve">, </w:t>
      </w:r>
      <w:proofErr w:type="spellStart"/>
      <w:r w:rsidRPr="00DF0E85">
        <w:rPr>
          <w:color w:val="000000" w:themeColor="text1"/>
        </w:rPr>
        <w:t>gml</w:t>
      </w:r>
      <w:proofErr w:type="spellEnd"/>
      <w:r w:rsidRPr="00DF0E85">
        <w:rPr>
          <w:color w:val="000000" w:themeColor="text1"/>
        </w:rPr>
        <w:t xml:space="preserve">, </w:t>
      </w:r>
      <w:proofErr w:type="spellStart"/>
      <w:r w:rsidRPr="00DF0E85">
        <w:rPr>
          <w:color w:val="000000" w:themeColor="text1"/>
        </w:rPr>
        <w:t>rng</w:t>
      </w:r>
      <w:proofErr w:type="spellEnd"/>
      <w:r w:rsidRPr="00DF0E85">
        <w:rPr>
          <w:color w:val="000000" w:themeColor="text1"/>
        </w:rPr>
        <w:t xml:space="preserve">, </w:t>
      </w:r>
      <w:proofErr w:type="spellStart"/>
      <w:r w:rsidRPr="00DF0E85">
        <w:rPr>
          <w:color w:val="000000" w:themeColor="text1"/>
        </w:rPr>
        <w:t>xsl</w:t>
      </w:r>
      <w:proofErr w:type="spellEnd"/>
      <w:r w:rsidRPr="00DF0E85">
        <w:rPr>
          <w:color w:val="000000" w:themeColor="text1"/>
        </w:rPr>
        <w:t xml:space="preserve">, </w:t>
      </w:r>
      <w:proofErr w:type="spellStart"/>
      <w:r w:rsidRPr="00DF0E85">
        <w:rPr>
          <w:color w:val="000000" w:themeColor="text1"/>
        </w:rPr>
        <w:t>xslt</w:t>
      </w:r>
      <w:proofErr w:type="spellEnd"/>
      <w:r w:rsidRPr="00DF0E85">
        <w:rPr>
          <w:color w:val="000000" w:themeColor="text1"/>
        </w:rPr>
        <w:t xml:space="preserve">, TSL, </w:t>
      </w:r>
      <w:proofErr w:type="spellStart"/>
      <w:r w:rsidRPr="00DF0E85">
        <w:rPr>
          <w:color w:val="000000" w:themeColor="text1"/>
        </w:rPr>
        <w:t>XMLsig</w:t>
      </w:r>
      <w:proofErr w:type="spellEnd"/>
      <w:r w:rsidRPr="00DF0E85">
        <w:rPr>
          <w:color w:val="000000" w:themeColor="text1"/>
        </w:rPr>
        <w:t xml:space="preserve">, </w:t>
      </w:r>
      <w:proofErr w:type="spellStart"/>
      <w:r w:rsidRPr="00DF0E85">
        <w:rPr>
          <w:color w:val="000000" w:themeColor="text1"/>
        </w:rPr>
        <w:t>XAdES</w:t>
      </w:r>
      <w:proofErr w:type="spellEnd"/>
      <w:r w:rsidRPr="00DF0E85">
        <w:rPr>
          <w:color w:val="000000" w:themeColor="text1"/>
        </w:rPr>
        <w:t xml:space="preserve">, </w:t>
      </w:r>
      <w:proofErr w:type="spellStart"/>
      <w:r w:rsidRPr="00DF0E85">
        <w:rPr>
          <w:color w:val="000000" w:themeColor="text1"/>
        </w:rPr>
        <w:t>CAdES</w:t>
      </w:r>
      <w:proofErr w:type="spellEnd"/>
      <w:r w:rsidRPr="00DF0E85">
        <w:rPr>
          <w:color w:val="000000" w:themeColor="text1"/>
        </w:rPr>
        <w:t>, ASIC,</w:t>
      </w:r>
      <w:r w:rsidRPr="00DF0E85">
        <w:rPr>
          <w:color w:val="000000" w:themeColor="text1"/>
          <w:spacing w:val="-11"/>
        </w:rPr>
        <w:t xml:space="preserve"> </w:t>
      </w:r>
      <w:proofErr w:type="spellStart"/>
      <w:r w:rsidRPr="00DF0E85">
        <w:rPr>
          <w:color w:val="000000" w:themeColor="text1"/>
        </w:rPr>
        <w:t>XMLenc</w:t>
      </w:r>
      <w:proofErr w:type="spellEnd"/>
      <w:r w:rsidRPr="00DF0E85">
        <w:rPr>
          <w:color w:val="000000" w:themeColor="text1"/>
        </w:rPr>
        <w:t>.</w:t>
      </w:r>
    </w:p>
    <w:p w14:paraId="035045A5"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Zamawiający rekomenduje wykorzystanie formatów: .pdf .</w:t>
      </w:r>
      <w:proofErr w:type="spellStart"/>
      <w:r w:rsidRPr="00DF0E85">
        <w:rPr>
          <w:color w:val="000000" w:themeColor="text1"/>
        </w:rPr>
        <w:t>doc</w:t>
      </w:r>
      <w:proofErr w:type="spellEnd"/>
      <w:r w:rsidRPr="00DF0E85">
        <w:rPr>
          <w:color w:val="000000" w:themeColor="text1"/>
        </w:rPr>
        <w:t xml:space="preserve"> .</w:t>
      </w:r>
      <w:proofErr w:type="spellStart"/>
      <w:r w:rsidRPr="00DF0E85">
        <w:rPr>
          <w:color w:val="000000" w:themeColor="text1"/>
        </w:rPr>
        <w:t>docx</w:t>
      </w:r>
      <w:proofErr w:type="spellEnd"/>
      <w:r w:rsidRPr="00DF0E85">
        <w:rPr>
          <w:color w:val="000000" w:themeColor="text1"/>
        </w:rPr>
        <w:t xml:space="preserve"> .rtf .xls .jpg (.</w:t>
      </w:r>
      <w:proofErr w:type="spellStart"/>
      <w:r w:rsidRPr="00DF0E85">
        <w:rPr>
          <w:color w:val="000000" w:themeColor="text1"/>
        </w:rPr>
        <w:t>jpeg</w:t>
      </w:r>
      <w:proofErr w:type="spellEnd"/>
      <w:r w:rsidRPr="00DF0E85">
        <w:rPr>
          <w:color w:val="000000" w:themeColor="text1"/>
        </w:rPr>
        <w:t>) ze szczególnym wskazaniem na</w:t>
      </w:r>
      <w:r w:rsidRPr="00DF0E85">
        <w:rPr>
          <w:color w:val="000000" w:themeColor="text1"/>
          <w:spacing w:val="-4"/>
        </w:rPr>
        <w:t xml:space="preserve"> </w:t>
      </w:r>
      <w:r w:rsidRPr="00DF0E85">
        <w:rPr>
          <w:color w:val="000000" w:themeColor="text1"/>
        </w:rPr>
        <w:t>.pdf</w:t>
      </w:r>
    </w:p>
    <w:p w14:paraId="398C8A55"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W celu ewentualnej kompresji danych Zamawiający rekomenduje wykorzystanie jednego z formatów: .zip lub</w:t>
      </w:r>
      <w:r w:rsidRPr="00DF0E85">
        <w:rPr>
          <w:color w:val="000000" w:themeColor="text1"/>
          <w:spacing w:val="-3"/>
        </w:rPr>
        <w:t xml:space="preserve"> </w:t>
      </w:r>
      <w:r w:rsidRPr="00DF0E85">
        <w:rPr>
          <w:color w:val="000000" w:themeColor="text1"/>
        </w:rPr>
        <w:t>.7Z.</w:t>
      </w:r>
    </w:p>
    <w:p w14:paraId="5FA3C2FA"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Zamawiający</w:t>
      </w:r>
      <w:r w:rsidRPr="00DF0E85">
        <w:rPr>
          <w:color w:val="000000" w:themeColor="text1"/>
          <w:spacing w:val="29"/>
        </w:rPr>
        <w:t xml:space="preserve"> </w:t>
      </w:r>
      <w:r w:rsidRPr="00DF0E85">
        <w:rPr>
          <w:color w:val="000000" w:themeColor="text1"/>
        </w:rPr>
        <w:t>rekomenduje,</w:t>
      </w:r>
      <w:r w:rsidRPr="00DF0E85">
        <w:rPr>
          <w:color w:val="000000" w:themeColor="text1"/>
          <w:spacing w:val="28"/>
        </w:rPr>
        <w:t xml:space="preserve"> </w:t>
      </w:r>
      <w:r w:rsidRPr="00DF0E85">
        <w:rPr>
          <w:color w:val="000000" w:themeColor="text1"/>
        </w:rPr>
        <w:t>by</w:t>
      </w:r>
      <w:r w:rsidRPr="00DF0E85">
        <w:rPr>
          <w:color w:val="000000" w:themeColor="text1"/>
          <w:spacing w:val="29"/>
        </w:rPr>
        <w:t xml:space="preserve"> </w:t>
      </w:r>
      <w:r w:rsidRPr="00DF0E85">
        <w:rPr>
          <w:color w:val="000000" w:themeColor="text1"/>
        </w:rPr>
        <w:t>nie</w:t>
      </w:r>
      <w:r w:rsidRPr="00DF0E85">
        <w:rPr>
          <w:color w:val="000000" w:themeColor="text1"/>
          <w:spacing w:val="29"/>
        </w:rPr>
        <w:t xml:space="preserve"> </w:t>
      </w:r>
      <w:r w:rsidRPr="00DF0E85">
        <w:rPr>
          <w:color w:val="000000" w:themeColor="text1"/>
        </w:rPr>
        <w:t>stosować</w:t>
      </w:r>
      <w:r w:rsidRPr="00DF0E85">
        <w:rPr>
          <w:color w:val="000000" w:themeColor="text1"/>
          <w:spacing w:val="29"/>
        </w:rPr>
        <w:t xml:space="preserve"> </w:t>
      </w:r>
      <w:r w:rsidRPr="00DF0E85">
        <w:rPr>
          <w:color w:val="000000" w:themeColor="text1"/>
        </w:rPr>
        <w:t>powszechnych</w:t>
      </w:r>
      <w:r w:rsidRPr="00DF0E85">
        <w:rPr>
          <w:color w:val="000000" w:themeColor="text1"/>
          <w:spacing w:val="28"/>
        </w:rPr>
        <w:t xml:space="preserve"> </w:t>
      </w:r>
      <w:r w:rsidRPr="00DF0E85">
        <w:rPr>
          <w:color w:val="000000" w:themeColor="text1"/>
        </w:rPr>
        <w:t>formatów:</w:t>
      </w:r>
      <w:r w:rsidRPr="00DF0E85">
        <w:rPr>
          <w:color w:val="000000" w:themeColor="text1"/>
          <w:spacing w:val="29"/>
        </w:rPr>
        <w:t xml:space="preserve"> </w:t>
      </w:r>
      <w:r w:rsidRPr="00DF0E85">
        <w:rPr>
          <w:color w:val="000000" w:themeColor="text1"/>
        </w:rPr>
        <w:t>.</w:t>
      </w:r>
      <w:proofErr w:type="spellStart"/>
      <w:r w:rsidRPr="00DF0E85">
        <w:rPr>
          <w:color w:val="000000" w:themeColor="text1"/>
        </w:rPr>
        <w:t>rar</w:t>
      </w:r>
      <w:proofErr w:type="spellEnd"/>
      <w:r w:rsidRPr="00DF0E85">
        <w:rPr>
          <w:color w:val="000000" w:themeColor="text1"/>
          <w:spacing w:val="29"/>
        </w:rPr>
        <w:t xml:space="preserve"> </w:t>
      </w:r>
      <w:r w:rsidRPr="00DF0E85">
        <w:rPr>
          <w:color w:val="000000" w:themeColor="text1"/>
        </w:rPr>
        <w:t>.gif</w:t>
      </w:r>
      <w:r w:rsidRPr="00DF0E85">
        <w:rPr>
          <w:color w:val="000000" w:themeColor="text1"/>
          <w:spacing w:val="29"/>
        </w:rPr>
        <w:t xml:space="preserve"> </w:t>
      </w:r>
      <w:r w:rsidRPr="00DF0E85">
        <w:rPr>
          <w:color w:val="000000" w:themeColor="text1"/>
        </w:rPr>
        <w:t>.</w:t>
      </w:r>
      <w:proofErr w:type="spellStart"/>
      <w:r w:rsidRPr="00DF0E85">
        <w:rPr>
          <w:color w:val="000000" w:themeColor="text1"/>
        </w:rPr>
        <w:t>bmp</w:t>
      </w:r>
      <w:proofErr w:type="spellEnd"/>
      <w:r w:rsidRPr="00DF0E85">
        <w:rPr>
          <w:color w:val="000000" w:themeColor="text1"/>
          <w:spacing w:val="29"/>
        </w:rPr>
        <w:t xml:space="preserve"> </w:t>
      </w:r>
      <w:r w:rsidRPr="00DF0E85">
        <w:rPr>
          <w:color w:val="000000" w:themeColor="text1"/>
        </w:rPr>
        <w:t>.</w:t>
      </w:r>
      <w:proofErr w:type="spellStart"/>
      <w:r w:rsidRPr="00DF0E85">
        <w:rPr>
          <w:color w:val="000000" w:themeColor="text1"/>
        </w:rPr>
        <w:t>numbers</w:t>
      </w:r>
      <w:proofErr w:type="spellEnd"/>
      <w:r w:rsidRPr="00DF0E85">
        <w:rPr>
          <w:color w:val="000000" w:themeColor="text1"/>
        </w:rPr>
        <w:t xml:space="preserve"> .</w:t>
      </w:r>
      <w:proofErr w:type="spellStart"/>
      <w:r w:rsidRPr="00DF0E85">
        <w:rPr>
          <w:color w:val="000000" w:themeColor="text1"/>
        </w:rPr>
        <w:t>pages</w:t>
      </w:r>
      <w:proofErr w:type="spellEnd"/>
      <w:r w:rsidRPr="00DF0E85">
        <w:rPr>
          <w:color w:val="000000" w:themeColor="text1"/>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14:paraId="287BDCCB"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DF0E85">
        <w:rPr>
          <w:color w:val="000000" w:themeColor="text1"/>
        </w:rPr>
        <w:t>eDoApp</w:t>
      </w:r>
      <w:proofErr w:type="spellEnd"/>
      <w:r w:rsidRPr="00DF0E85">
        <w:rPr>
          <w:color w:val="000000" w:themeColor="text1"/>
        </w:rPr>
        <w:t xml:space="preserve"> służącej do składania podpisu osobistego, który wynosi max</w:t>
      </w:r>
      <w:r w:rsidRPr="00DF0E85">
        <w:rPr>
          <w:color w:val="000000" w:themeColor="text1"/>
          <w:spacing w:val="-10"/>
        </w:rPr>
        <w:t xml:space="preserve"> </w:t>
      </w:r>
      <w:r w:rsidRPr="00DF0E85">
        <w:rPr>
          <w:color w:val="000000" w:themeColor="text1"/>
        </w:rPr>
        <w:t>5MB.</w:t>
      </w:r>
    </w:p>
    <w:p w14:paraId="32D227C5"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DF0E85">
        <w:rPr>
          <w:color w:val="000000" w:themeColor="text1"/>
          <w:spacing w:val="-4"/>
        </w:rPr>
        <w:t xml:space="preserve"> </w:t>
      </w:r>
      <w:proofErr w:type="spellStart"/>
      <w:r w:rsidRPr="00DF0E85">
        <w:rPr>
          <w:color w:val="000000" w:themeColor="text1"/>
        </w:rPr>
        <w:t>PAdES</w:t>
      </w:r>
      <w:proofErr w:type="spellEnd"/>
      <w:r w:rsidRPr="00DF0E85">
        <w:rPr>
          <w:color w:val="000000" w:themeColor="text1"/>
        </w:rPr>
        <w:t>.</w:t>
      </w:r>
    </w:p>
    <w:p w14:paraId="434C8A1B"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 xml:space="preserve">Pliki w innych formatach niż PDF zaleca się opatrzyć zewnętrznym podpisem </w:t>
      </w:r>
      <w:proofErr w:type="spellStart"/>
      <w:r w:rsidRPr="00DF0E85">
        <w:rPr>
          <w:color w:val="000000" w:themeColor="text1"/>
        </w:rPr>
        <w:t>XAdES</w:t>
      </w:r>
      <w:proofErr w:type="spellEnd"/>
      <w:r w:rsidRPr="00DF0E85">
        <w:rPr>
          <w:color w:val="000000" w:themeColor="text1"/>
        </w:rPr>
        <w:t>. Wykonawca powinien pamiętać, aby plik z podpisem przekazywać łącznie z dokumentem podpisywanym.</w:t>
      </w:r>
    </w:p>
    <w:p w14:paraId="6A5B09F8"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sidRPr="00DF0E85">
        <w:rPr>
          <w:color w:val="000000" w:themeColor="text1"/>
          <w:spacing w:val="-5"/>
        </w:rPr>
        <w:t xml:space="preserve"> </w:t>
      </w:r>
      <w:r w:rsidRPr="00DF0E85">
        <w:rPr>
          <w:color w:val="000000" w:themeColor="text1"/>
        </w:rPr>
        <w:t>plików.</w:t>
      </w:r>
    </w:p>
    <w:p w14:paraId="419A58F8"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Podczas podpisywania plików zaleca się stosowanie algorytmu skrótu SHA2 zamiast</w:t>
      </w:r>
      <w:r w:rsidRPr="00DF0E85">
        <w:rPr>
          <w:color w:val="000000" w:themeColor="text1"/>
          <w:spacing w:val="-18"/>
        </w:rPr>
        <w:t xml:space="preserve"> </w:t>
      </w:r>
      <w:r w:rsidRPr="00DF0E85">
        <w:rPr>
          <w:color w:val="000000" w:themeColor="text1"/>
        </w:rPr>
        <w:t>SHA1.</w:t>
      </w:r>
    </w:p>
    <w:p w14:paraId="5953EED2"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Jeśli Wykonawca pakuje dokumenty np. w plik ZIP zaleca się wcześniejsze podpisanie każdego ze skompresowanych</w:t>
      </w:r>
      <w:r w:rsidRPr="00DF0E85">
        <w:rPr>
          <w:color w:val="000000" w:themeColor="text1"/>
          <w:spacing w:val="-4"/>
        </w:rPr>
        <w:t xml:space="preserve"> </w:t>
      </w:r>
      <w:r w:rsidRPr="00DF0E85">
        <w:rPr>
          <w:color w:val="000000" w:themeColor="text1"/>
        </w:rPr>
        <w:t>plików.</w:t>
      </w:r>
    </w:p>
    <w:p w14:paraId="03FDC822"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Zamawiający rekomenduje wykorzystanie podpisu z kwalifikowanym znacznikiem</w:t>
      </w:r>
      <w:r w:rsidRPr="00DF0E85">
        <w:rPr>
          <w:color w:val="000000" w:themeColor="text1"/>
          <w:spacing w:val="-10"/>
        </w:rPr>
        <w:t xml:space="preserve"> </w:t>
      </w:r>
      <w:r w:rsidRPr="00DF0E85">
        <w:rPr>
          <w:color w:val="000000" w:themeColor="text1"/>
        </w:rPr>
        <w:t>czasu.</w:t>
      </w:r>
    </w:p>
    <w:p w14:paraId="39F36BA9" w14:textId="77777777" w:rsidR="00457338" w:rsidRPr="00DF0E85" w:rsidRDefault="00457338" w:rsidP="00457338">
      <w:pPr>
        <w:pStyle w:val="Akapitzlist"/>
        <w:numPr>
          <w:ilvl w:val="0"/>
          <w:numId w:val="143"/>
        </w:numPr>
        <w:tabs>
          <w:tab w:val="left" w:pos="1040"/>
        </w:tabs>
        <w:adjustRightInd/>
        <w:spacing w:after="0"/>
        <w:ind w:left="567" w:hanging="567"/>
        <w:contextualSpacing w:val="0"/>
        <w:jc w:val="both"/>
        <w:rPr>
          <w:color w:val="000000" w:themeColor="text1"/>
        </w:rPr>
      </w:pPr>
      <w:r w:rsidRPr="00DF0E85">
        <w:rPr>
          <w:color w:val="000000" w:themeColor="text1"/>
        </w:rPr>
        <w:t xml:space="preserve">Zamawiający, zgodnie z Rozporządzeniem Prezesa Rady Ministrów z dnia 30 grudnia 2020 r. w </w:t>
      </w:r>
      <w:r w:rsidRPr="00DF0E85">
        <w:rPr>
          <w:color w:val="000000" w:themeColor="text1"/>
        </w:rPr>
        <w:lastRenderedPageBreak/>
        <w:t xml:space="preserve">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w:t>
      </w:r>
      <w:proofErr w:type="spellStart"/>
      <w:r w:rsidRPr="00DF0E85">
        <w:rPr>
          <w:color w:val="000000" w:themeColor="text1"/>
        </w:rPr>
        <w:t>eZamawiajacy</w:t>
      </w:r>
      <w:proofErr w:type="spellEnd"/>
      <w:r w:rsidRPr="00DF0E85">
        <w:rPr>
          <w:color w:val="000000" w:themeColor="text1"/>
        </w:rPr>
        <w:t>,</w:t>
      </w:r>
      <w:r w:rsidRPr="00DF0E85">
        <w:rPr>
          <w:color w:val="000000" w:themeColor="text1"/>
          <w:spacing w:val="-13"/>
        </w:rPr>
        <w:t xml:space="preserve"> </w:t>
      </w:r>
      <w:r w:rsidRPr="00DF0E85">
        <w:rPr>
          <w:color w:val="000000" w:themeColor="text1"/>
        </w:rPr>
        <w:t>tj.:</w:t>
      </w:r>
    </w:p>
    <w:p w14:paraId="4A760BC9" w14:textId="77777777" w:rsidR="00457338" w:rsidRPr="00DF0E85" w:rsidRDefault="00457338" w:rsidP="00457338">
      <w:pPr>
        <w:pStyle w:val="Akapitzlist"/>
        <w:numPr>
          <w:ilvl w:val="0"/>
          <w:numId w:val="141"/>
        </w:numPr>
        <w:tabs>
          <w:tab w:val="left" w:pos="872"/>
        </w:tabs>
        <w:adjustRightInd/>
        <w:spacing w:after="0"/>
        <w:ind w:left="851" w:hanging="567"/>
        <w:contextualSpacing w:val="0"/>
        <w:jc w:val="both"/>
        <w:rPr>
          <w:color w:val="000000" w:themeColor="text1"/>
        </w:rPr>
      </w:pPr>
      <w:r w:rsidRPr="00DF0E85">
        <w:rPr>
          <w:color w:val="000000" w:themeColor="text1"/>
        </w:rPr>
        <w:t>Stały dostęp do sieci Internet o gwarantowanej przepustowości nie mniejszej niż 512</w:t>
      </w:r>
      <w:r w:rsidRPr="00DF0E85">
        <w:rPr>
          <w:color w:val="000000" w:themeColor="text1"/>
          <w:spacing w:val="-14"/>
        </w:rPr>
        <w:t xml:space="preserve"> </w:t>
      </w:r>
      <w:proofErr w:type="spellStart"/>
      <w:r w:rsidRPr="00DF0E85">
        <w:rPr>
          <w:color w:val="000000" w:themeColor="text1"/>
        </w:rPr>
        <w:t>kb</w:t>
      </w:r>
      <w:proofErr w:type="spellEnd"/>
      <w:r w:rsidRPr="00DF0E85">
        <w:rPr>
          <w:color w:val="000000" w:themeColor="text1"/>
        </w:rPr>
        <w:t>/s;</w:t>
      </w:r>
    </w:p>
    <w:p w14:paraId="2DAEEC3F" w14:textId="77777777" w:rsidR="00457338" w:rsidRPr="00DF0E85" w:rsidRDefault="00457338" w:rsidP="00457338">
      <w:pPr>
        <w:pStyle w:val="Akapitzlist"/>
        <w:numPr>
          <w:ilvl w:val="0"/>
          <w:numId w:val="141"/>
        </w:numPr>
        <w:tabs>
          <w:tab w:val="left" w:pos="872"/>
        </w:tabs>
        <w:adjustRightInd/>
        <w:spacing w:after="0"/>
        <w:ind w:left="851" w:hanging="567"/>
        <w:contextualSpacing w:val="0"/>
        <w:jc w:val="both"/>
        <w:rPr>
          <w:color w:val="000000" w:themeColor="text1"/>
        </w:rPr>
      </w:pPr>
      <w:r w:rsidRPr="00DF0E85">
        <w:rPr>
          <w:color w:val="000000" w:themeColor="text1"/>
        </w:rPr>
        <w:t>Komputer klasy PC lub MAC, o następującej konfiguracji: pamięć min 2GB Ram, procesor Intel IV 2GHZ, jeden z systemów operacyjnych - MS Windows 7 , Mac Os x 10.4, Linux, lub ich nowsze wersje;</w:t>
      </w:r>
    </w:p>
    <w:p w14:paraId="2AA9F8A4" w14:textId="77777777" w:rsidR="00457338" w:rsidRPr="00DF0E85" w:rsidRDefault="00457338" w:rsidP="00457338">
      <w:pPr>
        <w:pStyle w:val="Akapitzlist"/>
        <w:numPr>
          <w:ilvl w:val="0"/>
          <w:numId w:val="141"/>
        </w:numPr>
        <w:tabs>
          <w:tab w:val="left" w:pos="872"/>
        </w:tabs>
        <w:adjustRightInd/>
        <w:spacing w:after="0"/>
        <w:ind w:left="851" w:hanging="567"/>
        <w:contextualSpacing w:val="0"/>
        <w:jc w:val="both"/>
        <w:rPr>
          <w:color w:val="000000" w:themeColor="text1"/>
        </w:rPr>
      </w:pPr>
      <w:r w:rsidRPr="00DF0E85">
        <w:rPr>
          <w:color w:val="000000" w:themeColor="text1"/>
        </w:rPr>
        <w:t>Zainstalowana dowolna przeglądarka internetowa obsługująca TLS 1.2, najlepiej w najnowszej wersji w przypadku Internet Explorer minimalnie wersja</w:t>
      </w:r>
      <w:r w:rsidRPr="00DF0E85">
        <w:rPr>
          <w:color w:val="000000" w:themeColor="text1"/>
          <w:spacing w:val="-4"/>
        </w:rPr>
        <w:t xml:space="preserve"> </w:t>
      </w:r>
      <w:r w:rsidRPr="00DF0E85">
        <w:rPr>
          <w:color w:val="000000" w:themeColor="text1"/>
        </w:rPr>
        <w:t>10.0;</w:t>
      </w:r>
    </w:p>
    <w:p w14:paraId="55B4778E" w14:textId="77777777" w:rsidR="00457338" w:rsidRPr="00DF0E85" w:rsidRDefault="00457338" w:rsidP="00457338">
      <w:pPr>
        <w:pStyle w:val="Akapitzlist"/>
        <w:numPr>
          <w:ilvl w:val="0"/>
          <w:numId w:val="141"/>
        </w:numPr>
        <w:tabs>
          <w:tab w:val="left" w:pos="872"/>
        </w:tabs>
        <w:adjustRightInd/>
        <w:spacing w:after="0"/>
        <w:ind w:left="851" w:hanging="567"/>
        <w:contextualSpacing w:val="0"/>
        <w:jc w:val="both"/>
        <w:rPr>
          <w:color w:val="000000" w:themeColor="text1"/>
        </w:rPr>
      </w:pPr>
      <w:r w:rsidRPr="00DF0E85">
        <w:rPr>
          <w:color w:val="000000" w:themeColor="text1"/>
        </w:rPr>
        <w:t>Włączona obsługa</w:t>
      </w:r>
      <w:r w:rsidRPr="00DF0E85">
        <w:rPr>
          <w:color w:val="000000" w:themeColor="text1"/>
          <w:spacing w:val="-5"/>
        </w:rPr>
        <w:t xml:space="preserve"> </w:t>
      </w:r>
      <w:r w:rsidRPr="00DF0E85">
        <w:rPr>
          <w:color w:val="000000" w:themeColor="text1"/>
        </w:rPr>
        <w:t>JavaScript;</w:t>
      </w:r>
    </w:p>
    <w:p w14:paraId="075B6379" w14:textId="77777777" w:rsidR="00457338" w:rsidRPr="00DF0E85" w:rsidRDefault="00457338" w:rsidP="00457338">
      <w:pPr>
        <w:pStyle w:val="Akapitzlist"/>
        <w:numPr>
          <w:ilvl w:val="0"/>
          <w:numId w:val="141"/>
        </w:numPr>
        <w:tabs>
          <w:tab w:val="left" w:pos="872"/>
        </w:tabs>
        <w:adjustRightInd/>
        <w:spacing w:after="0"/>
        <w:ind w:left="851" w:hanging="567"/>
        <w:contextualSpacing w:val="0"/>
        <w:jc w:val="both"/>
        <w:rPr>
          <w:color w:val="000000" w:themeColor="text1"/>
        </w:rPr>
      </w:pPr>
      <w:r w:rsidRPr="00DF0E85">
        <w:rPr>
          <w:color w:val="000000" w:themeColor="text1"/>
        </w:rPr>
        <w:t xml:space="preserve">Zainstalowany program </w:t>
      </w:r>
      <w:proofErr w:type="spellStart"/>
      <w:r w:rsidRPr="00DF0E85">
        <w:rPr>
          <w:color w:val="000000" w:themeColor="text1"/>
        </w:rPr>
        <w:t>Acrobat</w:t>
      </w:r>
      <w:proofErr w:type="spellEnd"/>
      <w:r w:rsidRPr="00DF0E85">
        <w:rPr>
          <w:color w:val="000000" w:themeColor="text1"/>
        </w:rPr>
        <w:t xml:space="preserve"> Reader lub inny obsługujący pliki w formacie</w:t>
      </w:r>
      <w:r w:rsidRPr="00DF0E85">
        <w:rPr>
          <w:color w:val="000000" w:themeColor="text1"/>
          <w:spacing w:val="-16"/>
        </w:rPr>
        <w:t xml:space="preserve"> </w:t>
      </w:r>
      <w:r w:rsidRPr="00DF0E85">
        <w:rPr>
          <w:color w:val="000000" w:themeColor="text1"/>
        </w:rPr>
        <w:t>.pdf.</w:t>
      </w:r>
    </w:p>
    <w:p w14:paraId="5803C71D" w14:textId="77777777" w:rsidR="00457338" w:rsidRPr="00DF0E85" w:rsidRDefault="00457338" w:rsidP="00457338">
      <w:pPr>
        <w:pStyle w:val="Akapitzlist"/>
        <w:numPr>
          <w:ilvl w:val="0"/>
          <w:numId w:val="143"/>
        </w:numPr>
        <w:tabs>
          <w:tab w:val="left" w:pos="975"/>
        </w:tabs>
        <w:adjustRightInd/>
        <w:spacing w:after="0"/>
        <w:ind w:left="567" w:hanging="567"/>
        <w:contextualSpacing w:val="0"/>
        <w:jc w:val="both"/>
        <w:rPr>
          <w:color w:val="000000" w:themeColor="text1"/>
        </w:rPr>
      </w:pPr>
      <w:r w:rsidRPr="00DF0E85">
        <w:rPr>
          <w:color w:val="000000" w:themeColor="text1"/>
        </w:rPr>
        <w:t>Zamawiający określa informacje na temat kodowania i czasu odbioru danych</w:t>
      </w:r>
      <w:r w:rsidRPr="00DF0E85">
        <w:rPr>
          <w:color w:val="000000" w:themeColor="text1"/>
          <w:spacing w:val="-12"/>
        </w:rPr>
        <w:t xml:space="preserve"> </w:t>
      </w:r>
      <w:r w:rsidRPr="00DF0E85">
        <w:rPr>
          <w:color w:val="000000" w:themeColor="text1"/>
        </w:rPr>
        <w:t>tj.:</w:t>
      </w:r>
    </w:p>
    <w:p w14:paraId="23FA792E" w14:textId="77777777" w:rsidR="00457338" w:rsidRPr="00DF0E85" w:rsidRDefault="00457338" w:rsidP="00457338">
      <w:pPr>
        <w:pStyle w:val="Akapitzlist"/>
        <w:numPr>
          <w:ilvl w:val="0"/>
          <w:numId w:val="140"/>
        </w:numPr>
        <w:tabs>
          <w:tab w:val="left" w:pos="879"/>
        </w:tabs>
        <w:adjustRightInd/>
        <w:spacing w:after="0"/>
        <w:ind w:left="851" w:hanging="567"/>
        <w:contextualSpacing w:val="0"/>
        <w:jc w:val="both"/>
        <w:rPr>
          <w:color w:val="000000" w:themeColor="text1"/>
        </w:rPr>
      </w:pPr>
      <w:r w:rsidRPr="00DF0E85">
        <w:rPr>
          <w:color w:val="000000" w:themeColor="text1"/>
        </w:rPr>
        <w:t>Plik załączony przez Wykonawcę na Platformie Zakupowej i zapisany, widoczny jest w Systemie, jako zaszyfrowany – format kodowania UTF8. Możliwość otworzenia pliku dostępna jest dopiero po odszyfrowaniu przez Zamawiającego po upływie terminu otwarcia</w:t>
      </w:r>
      <w:r w:rsidRPr="00DF0E85">
        <w:rPr>
          <w:color w:val="000000" w:themeColor="text1"/>
          <w:spacing w:val="-6"/>
        </w:rPr>
        <w:t xml:space="preserve"> </w:t>
      </w:r>
      <w:r w:rsidRPr="00DF0E85">
        <w:rPr>
          <w:color w:val="000000" w:themeColor="text1"/>
        </w:rPr>
        <w:t>ofert.</w:t>
      </w:r>
    </w:p>
    <w:p w14:paraId="5B07A4CA" w14:textId="77777777" w:rsidR="00457338" w:rsidRPr="00DF0E85" w:rsidRDefault="00457338" w:rsidP="00457338">
      <w:pPr>
        <w:pStyle w:val="Akapitzlist"/>
        <w:numPr>
          <w:ilvl w:val="0"/>
          <w:numId w:val="140"/>
        </w:numPr>
        <w:tabs>
          <w:tab w:val="left" w:pos="879"/>
        </w:tabs>
        <w:adjustRightInd/>
        <w:spacing w:after="0"/>
        <w:ind w:left="851" w:hanging="567"/>
        <w:contextualSpacing w:val="0"/>
        <w:jc w:val="both"/>
        <w:rPr>
          <w:color w:val="000000" w:themeColor="text1"/>
        </w:rPr>
      </w:pPr>
      <w:r w:rsidRPr="00DF0E85">
        <w:rPr>
          <w:color w:val="000000" w:themeColor="text1"/>
        </w:rPr>
        <w:t>Oznaczenie czasu odbioru danych przez Platformę stanowi datę oraz dokładny czas (</w:t>
      </w:r>
      <w:proofErr w:type="spellStart"/>
      <w:r w:rsidRPr="00DF0E85">
        <w:rPr>
          <w:color w:val="000000" w:themeColor="text1"/>
        </w:rPr>
        <w:t>hh:mm:ss</w:t>
      </w:r>
      <w:proofErr w:type="spellEnd"/>
      <w:r w:rsidRPr="00DF0E85">
        <w:rPr>
          <w:color w:val="000000" w:themeColor="text1"/>
        </w:rPr>
        <w:t>) generowany wg. czasu lokalnego serwera synchronizowanego odpowiednim źródłem</w:t>
      </w:r>
      <w:r w:rsidRPr="00DF0E85">
        <w:rPr>
          <w:color w:val="000000" w:themeColor="text1"/>
          <w:spacing w:val="-13"/>
        </w:rPr>
        <w:t xml:space="preserve"> </w:t>
      </w:r>
      <w:r w:rsidRPr="00DF0E85">
        <w:rPr>
          <w:color w:val="000000" w:themeColor="text1"/>
        </w:rPr>
        <w:t>czasu.</w:t>
      </w:r>
    </w:p>
    <w:p w14:paraId="4F49B35F" w14:textId="77777777" w:rsidR="00457338" w:rsidRPr="00DF0E85" w:rsidRDefault="00457338" w:rsidP="00457338">
      <w:pPr>
        <w:pStyle w:val="Akapitzlist"/>
        <w:numPr>
          <w:ilvl w:val="0"/>
          <w:numId w:val="143"/>
        </w:numPr>
        <w:tabs>
          <w:tab w:val="left" w:pos="994"/>
        </w:tabs>
        <w:adjustRightInd/>
        <w:spacing w:after="0"/>
        <w:ind w:left="567" w:hanging="567"/>
        <w:contextualSpacing w:val="0"/>
        <w:jc w:val="both"/>
        <w:rPr>
          <w:color w:val="000000" w:themeColor="text1"/>
        </w:rPr>
      </w:pPr>
      <w:r w:rsidRPr="00DF0E85">
        <w:rPr>
          <w:color w:val="000000" w:themeColor="text1"/>
        </w:rPr>
        <w:t>W przypadku podmiotowych środków dowodowych lub innych dokumentów oraz dokumentów potwierdzających umocowanie do reprezentowania, które zostały wystawione przez upoważnione podmioty, jako:</w:t>
      </w:r>
    </w:p>
    <w:p w14:paraId="5973231E" w14:textId="77777777" w:rsidR="00457338" w:rsidRPr="00DF0E85" w:rsidRDefault="00457338" w:rsidP="00457338">
      <w:pPr>
        <w:pStyle w:val="Akapitzlist"/>
        <w:numPr>
          <w:ilvl w:val="0"/>
          <w:numId w:val="139"/>
        </w:numPr>
        <w:tabs>
          <w:tab w:val="left" w:pos="872"/>
        </w:tabs>
        <w:adjustRightInd/>
        <w:spacing w:after="0"/>
        <w:ind w:left="851" w:hanging="567"/>
        <w:contextualSpacing w:val="0"/>
        <w:jc w:val="both"/>
        <w:rPr>
          <w:color w:val="000000" w:themeColor="text1"/>
        </w:rPr>
      </w:pPr>
      <w:r w:rsidRPr="00DF0E85">
        <w:rPr>
          <w:color w:val="000000" w:themeColor="text1"/>
        </w:rPr>
        <w:t xml:space="preserve">dokument elektroniczny - </w:t>
      </w:r>
      <w:r w:rsidRPr="00DF0E85">
        <w:rPr>
          <w:b/>
          <w:color w:val="000000" w:themeColor="text1"/>
        </w:rPr>
        <w:t>przekazuje się ten dokument w postaci</w:t>
      </w:r>
      <w:r w:rsidRPr="00DF0E85">
        <w:rPr>
          <w:b/>
          <w:color w:val="000000" w:themeColor="text1"/>
          <w:spacing w:val="-13"/>
        </w:rPr>
        <w:t xml:space="preserve"> </w:t>
      </w:r>
      <w:r w:rsidRPr="00DF0E85">
        <w:rPr>
          <w:b/>
          <w:color w:val="000000" w:themeColor="text1"/>
        </w:rPr>
        <w:t>elektronicznej</w:t>
      </w:r>
      <w:r w:rsidRPr="00DF0E85">
        <w:rPr>
          <w:color w:val="000000" w:themeColor="text1"/>
        </w:rPr>
        <w:t>,</w:t>
      </w:r>
    </w:p>
    <w:p w14:paraId="31172D69" w14:textId="77777777" w:rsidR="00457338" w:rsidRPr="00DF0E85" w:rsidRDefault="00457338" w:rsidP="00457338">
      <w:pPr>
        <w:pStyle w:val="Akapitzlist"/>
        <w:numPr>
          <w:ilvl w:val="0"/>
          <w:numId w:val="139"/>
        </w:numPr>
        <w:tabs>
          <w:tab w:val="left" w:pos="872"/>
        </w:tabs>
        <w:adjustRightInd/>
        <w:spacing w:after="0"/>
        <w:ind w:left="851" w:hanging="567"/>
        <w:contextualSpacing w:val="0"/>
        <w:jc w:val="both"/>
        <w:rPr>
          <w:color w:val="000000" w:themeColor="text1"/>
        </w:rPr>
      </w:pPr>
      <w:r w:rsidRPr="00DF0E85">
        <w:rPr>
          <w:color w:val="000000" w:themeColor="text1"/>
        </w:rPr>
        <w:t xml:space="preserve">dokument w postaci papierowej - </w:t>
      </w:r>
      <w:r w:rsidRPr="00DF0E85">
        <w:rPr>
          <w:b/>
          <w:color w:val="000000" w:themeColor="text1"/>
        </w:rPr>
        <w:t>przekazuje się cyfrowe odwzorowanie tego dokumentu opatrzone kwalifikowanym podpisem elektronicznym, podpisem zaufanym lub podpisem osobistym</w:t>
      </w:r>
      <w:r w:rsidRPr="00DF0E85">
        <w:rPr>
          <w:color w:val="000000" w:themeColor="text1"/>
        </w:rPr>
        <w:t>. Potwierdzenia zgodności odwzorowania cyfrowego z dokumentem w postaci papierowej, dokonuje notariusz</w:t>
      </w:r>
      <w:r w:rsidRPr="00DF0E85">
        <w:rPr>
          <w:color w:val="000000" w:themeColor="text1"/>
          <w:spacing w:val="-1"/>
        </w:rPr>
        <w:t xml:space="preserve"> </w:t>
      </w:r>
      <w:r w:rsidRPr="00DF0E85">
        <w:rPr>
          <w:color w:val="000000" w:themeColor="text1"/>
        </w:rPr>
        <w:t>lub:</w:t>
      </w:r>
    </w:p>
    <w:p w14:paraId="6135E41E" w14:textId="77777777" w:rsidR="00457338" w:rsidRPr="00DF0E85" w:rsidRDefault="00457338" w:rsidP="00457338">
      <w:pPr>
        <w:pStyle w:val="Akapitzlist"/>
        <w:numPr>
          <w:ilvl w:val="0"/>
          <w:numId w:val="144"/>
        </w:numPr>
        <w:tabs>
          <w:tab w:val="left" w:pos="831"/>
        </w:tabs>
        <w:adjustRightInd/>
        <w:spacing w:after="0"/>
        <w:ind w:left="1418" w:hanging="567"/>
        <w:contextualSpacing w:val="0"/>
        <w:jc w:val="both"/>
        <w:rPr>
          <w:color w:val="000000" w:themeColor="text1"/>
        </w:rPr>
      </w:pPr>
      <w:r w:rsidRPr="00DF0E85">
        <w:rPr>
          <w:color w:val="000000" w:themeColor="text1"/>
        </w:rPr>
        <w:t>w przypadku podmiotowych środków dowodowych – odpowiednio Wykonawca, Wykonawca ubiegający się wspólnie z nim o udzielenie zamówienia, podmiot udostępniający zasoby lub podwykonawca;</w:t>
      </w:r>
    </w:p>
    <w:p w14:paraId="6B7D3DF8" w14:textId="77777777" w:rsidR="00457338" w:rsidRPr="00DF0E85" w:rsidRDefault="00457338" w:rsidP="00457338">
      <w:pPr>
        <w:pStyle w:val="Akapitzlist"/>
        <w:numPr>
          <w:ilvl w:val="0"/>
          <w:numId w:val="144"/>
        </w:numPr>
        <w:tabs>
          <w:tab w:val="left" w:pos="831"/>
        </w:tabs>
        <w:adjustRightInd/>
        <w:spacing w:after="0"/>
        <w:ind w:left="1418" w:hanging="567"/>
        <w:contextualSpacing w:val="0"/>
        <w:jc w:val="both"/>
        <w:rPr>
          <w:color w:val="000000" w:themeColor="text1"/>
        </w:rPr>
      </w:pPr>
      <w:r w:rsidRPr="00DF0E85">
        <w:rPr>
          <w:color w:val="000000" w:themeColor="text1"/>
        </w:rPr>
        <w:t>w przypadku dokumentów potwierdzających umocowanie do reprezentowania –</w:t>
      </w:r>
      <w:r w:rsidRPr="00DF0E85">
        <w:rPr>
          <w:color w:val="000000" w:themeColor="text1"/>
          <w:spacing w:val="-9"/>
        </w:rPr>
        <w:t xml:space="preserve"> </w:t>
      </w:r>
      <w:r w:rsidRPr="00DF0E85">
        <w:rPr>
          <w:color w:val="000000" w:themeColor="text1"/>
        </w:rPr>
        <w:t>mocodawca.</w:t>
      </w:r>
    </w:p>
    <w:p w14:paraId="3EBF4296" w14:textId="77777777" w:rsidR="00457338" w:rsidRPr="00DF0E85" w:rsidRDefault="00457338" w:rsidP="00457338">
      <w:pPr>
        <w:pStyle w:val="Akapitzlist"/>
        <w:numPr>
          <w:ilvl w:val="0"/>
          <w:numId w:val="143"/>
        </w:numPr>
        <w:tabs>
          <w:tab w:val="left" w:pos="1004"/>
        </w:tabs>
        <w:adjustRightInd/>
        <w:spacing w:after="0"/>
        <w:ind w:left="567" w:hanging="567"/>
        <w:contextualSpacing w:val="0"/>
        <w:jc w:val="both"/>
        <w:rPr>
          <w:color w:val="000000" w:themeColor="text1"/>
        </w:rPr>
      </w:pPr>
      <w:r w:rsidRPr="00DF0E85">
        <w:rPr>
          <w:color w:val="000000" w:themeColor="text1"/>
        </w:rPr>
        <w:t xml:space="preserve">W przypadku podmiotowych środków dowodowych, zobowiązania podmiotu udostępniającego zasoby, które nie zostały wystawione przez upoważnione podmioty, a także pełnomocnictwa, oświadczeń lub do poświadczenia kopii podmiotowego środka dowodowego lub innego dokumentu - </w:t>
      </w:r>
      <w:r w:rsidRPr="00DF0E85">
        <w:rPr>
          <w:b/>
          <w:color w:val="000000" w:themeColor="text1"/>
        </w:rPr>
        <w:t>przekazuje się w postaci elektronicznej i opatruje się kwalifikowanym podpisem elektronicznym, podpisem zaufanym lub podpisem</w:t>
      </w:r>
      <w:r w:rsidRPr="00DF0E85">
        <w:rPr>
          <w:b/>
          <w:color w:val="000000" w:themeColor="text1"/>
          <w:spacing w:val="-3"/>
        </w:rPr>
        <w:t xml:space="preserve"> </w:t>
      </w:r>
      <w:r w:rsidRPr="00DF0E85">
        <w:rPr>
          <w:b/>
          <w:color w:val="000000" w:themeColor="text1"/>
        </w:rPr>
        <w:t>osobistym</w:t>
      </w:r>
      <w:r w:rsidRPr="00DF0E85">
        <w:rPr>
          <w:color w:val="000000" w:themeColor="text1"/>
        </w:rPr>
        <w:t>.</w:t>
      </w:r>
    </w:p>
    <w:p w14:paraId="4A6A591F" w14:textId="77777777" w:rsidR="00457338" w:rsidRPr="00DF0E85" w:rsidRDefault="00457338" w:rsidP="00457338">
      <w:pPr>
        <w:pStyle w:val="Akapitzlist"/>
        <w:numPr>
          <w:ilvl w:val="0"/>
          <w:numId w:val="143"/>
        </w:numPr>
        <w:tabs>
          <w:tab w:val="left" w:pos="1004"/>
        </w:tabs>
        <w:adjustRightInd/>
        <w:spacing w:after="0"/>
        <w:ind w:left="567" w:hanging="567"/>
        <w:contextualSpacing w:val="0"/>
        <w:jc w:val="both"/>
        <w:rPr>
          <w:color w:val="000000" w:themeColor="text1"/>
        </w:rPr>
      </w:pPr>
      <w:r w:rsidRPr="00DF0E85">
        <w:rPr>
          <w:color w:val="000000" w:themeColor="text1"/>
        </w:rPr>
        <w:t xml:space="preserve">Jeżeli podmiotowe środki dowodowe niewystawione przez upoważnione podmioty, zobowiązanie podmiotu udostępniającego lub pełnomocnictwo do złożenia oferty, oświadczenia, zobowiązania podmiotu udostępniającego zasoby oraz pełnomocnictwa lub do poświadczenia kopii podmiotowego środka dowodowego lub innego dokumentu, zostały sporządzone jako dokument w postaci papierowej i opatrzone własnoręcznym podpisem </w:t>
      </w:r>
      <w:r w:rsidRPr="00DF0E85">
        <w:rPr>
          <w:b/>
          <w:color w:val="000000" w:themeColor="text1"/>
        </w:rPr>
        <w:t xml:space="preserve">- przekazuje się cyfrowe odwzorowanie tego dokumentu opatrzone kwalifikowanym podpisem elektronicznym, podpisem zaufanym lub podpisem osobistym, </w:t>
      </w:r>
      <w:r w:rsidRPr="00DF0E85">
        <w:rPr>
          <w:color w:val="000000" w:themeColor="text1"/>
        </w:rPr>
        <w:t xml:space="preserve">potwierdzającym zgodność odwzorowania </w:t>
      </w:r>
      <w:r w:rsidRPr="00DF0E85">
        <w:rPr>
          <w:color w:val="000000" w:themeColor="text1"/>
        </w:rPr>
        <w:lastRenderedPageBreak/>
        <w:t>cyfrowego z dokumentem w postaci papierowej. Potwierdzenia zgodności odwzorowania cyfrowego z dokumentem w postaci papierowej dokonuje notariusz lub:</w:t>
      </w:r>
    </w:p>
    <w:p w14:paraId="6CE9D1ED" w14:textId="77777777" w:rsidR="00457338" w:rsidRPr="00DF0E85" w:rsidRDefault="00457338" w:rsidP="00457338">
      <w:pPr>
        <w:pStyle w:val="Akapitzlist"/>
        <w:numPr>
          <w:ilvl w:val="0"/>
          <w:numId w:val="138"/>
        </w:numPr>
        <w:tabs>
          <w:tab w:val="left" w:pos="922"/>
        </w:tabs>
        <w:adjustRightInd/>
        <w:spacing w:after="0"/>
        <w:ind w:left="851" w:hanging="567"/>
        <w:contextualSpacing w:val="0"/>
        <w:jc w:val="both"/>
        <w:rPr>
          <w:color w:val="000000" w:themeColor="text1"/>
        </w:rPr>
      </w:pPr>
      <w:r w:rsidRPr="00DF0E85">
        <w:rPr>
          <w:color w:val="000000" w:themeColor="text1"/>
        </w:rPr>
        <w:t>w przypadku podmiotowych środków dowodowych – odpowiednio Wykonawca, Wykonawca ubiegający się wspólnie z nim o udzielenie zamówienia, podmiot udostępniający zasoby lub podwykonawca;</w:t>
      </w:r>
    </w:p>
    <w:p w14:paraId="61275EDE" w14:textId="77777777" w:rsidR="00457338" w:rsidRPr="00DF0E85" w:rsidRDefault="00457338" w:rsidP="00457338">
      <w:pPr>
        <w:pStyle w:val="Akapitzlist"/>
        <w:numPr>
          <w:ilvl w:val="0"/>
          <w:numId w:val="138"/>
        </w:numPr>
        <w:tabs>
          <w:tab w:val="left" w:pos="922"/>
        </w:tabs>
        <w:adjustRightInd/>
        <w:spacing w:after="0"/>
        <w:ind w:left="851" w:hanging="567"/>
        <w:contextualSpacing w:val="0"/>
        <w:jc w:val="both"/>
        <w:rPr>
          <w:color w:val="000000" w:themeColor="text1"/>
        </w:rPr>
      </w:pPr>
      <w:r w:rsidRPr="00DF0E85">
        <w:rPr>
          <w:color w:val="000000" w:themeColor="text1"/>
        </w:rPr>
        <w:t>w przypadku zobowiązania podmiotu udostępniającego zasoby – podmiot udostępniający</w:t>
      </w:r>
      <w:r w:rsidRPr="00DF0E85">
        <w:rPr>
          <w:color w:val="000000" w:themeColor="text1"/>
          <w:spacing w:val="-17"/>
        </w:rPr>
        <w:t xml:space="preserve"> </w:t>
      </w:r>
      <w:r w:rsidRPr="00DF0E85">
        <w:rPr>
          <w:color w:val="000000" w:themeColor="text1"/>
        </w:rPr>
        <w:t>zasoby;</w:t>
      </w:r>
    </w:p>
    <w:p w14:paraId="3E6F4889" w14:textId="77777777" w:rsidR="00457338" w:rsidRPr="00DF0E85" w:rsidRDefault="00457338" w:rsidP="00457338">
      <w:pPr>
        <w:pStyle w:val="Akapitzlist"/>
        <w:numPr>
          <w:ilvl w:val="0"/>
          <w:numId w:val="138"/>
        </w:numPr>
        <w:tabs>
          <w:tab w:val="left" w:pos="922"/>
        </w:tabs>
        <w:adjustRightInd/>
        <w:spacing w:after="0"/>
        <w:ind w:left="851" w:hanging="567"/>
        <w:contextualSpacing w:val="0"/>
        <w:jc w:val="both"/>
        <w:rPr>
          <w:color w:val="000000" w:themeColor="text1"/>
        </w:rPr>
      </w:pPr>
      <w:r w:rsidRPr="00DF0E85">
        <w:rPr>
          <w:color w:val="000000" w:themeColor="text1"/>
        </w:rPr>
        <w:t>w przypadku pełnomocnictwa – mocodawca. Odwzorowanie cyfrowe pełnomocnictwa, powinno potwierdzać prawidłowość umocowania na dzień złożenia odpowiednio oferty lub oświadczenia, na formularzu jednolitego</w:t>
      </w:r>
      <w:r w:rsidRPr="00DF0E85">
        <w:rPr>
          <w:color w:val="000000" w:themeColor="text1"/>
          <w:spacing w:val="-3"/>
        </w:rPr>
        <w:t xml:space="preserve"> </w:t>
      </w:r>
      <w:r w:rsidRPr="00DF0E85">
        <w:rPr>
          <w:color w:val="000000" w:themeColor="text1"/>
        </w:rPr>
        <w:t>dokumentu.</w:t>
      </w:r>
    </w:p>
    <w:p w14:paraId="4E3E7A19" w14:textId="77777777" w:rsidR="00457338" w:rsidRPr="00DF0E85" w:rsidRDefault="00457338" w:rsidP="00457338">
      <w:pPr>
        <w:pStyle w:val="Akapitzlist"/>
        <w:numPr>
          <w:ilvl w:val="0"/>
          <w:numId w:val="143"/>
        </w:numPr>
        <w:tabs>
          <w:tab w:val="left" w:pos="1090"/>
        </w:tabs>
        <w:adjustRightInd/>
        <w:spacing w:after="0"/>
        <w:ind w:left="567" w:hanging="567"/>
        <w:contextualSpacing w:val="0"/>
        <w:jc w:val="both"/>
        <w:rPr>
          <w:color w:val="000000" w:themeColor="text1"/>
        </w:rPr>
      </w:pPr>
      <w:r w:rsidRPr="00DF0E85">
        <w:rPr>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DF0E85">
        <w:rPr>
          <w:color w:val="000000" w:themeColor="text1"/>
          <w:spacing w:val="-7"/>
        </w:rPr>
        <w:t xml:space="preserve"> </w:t>
      </w:r>
      <w:r w:rsidRPr="00DF0E85">
        <w:rPr>
          <w:color w:val="000000" w:themeColor="text1"/>
        </w:rPr>
        <w:t>osobistym.</w:t>
      </w:r>
    </w:p>
    <w:p w14:paraId="4DDEF21D" w14:textId="77777777" w:rsidR="00457338" w:rsidRPr="00DF0E85" w:rsidRDefault="00457338" w:rsidP="00457338">
      <w:pPr>
        <w:pStyle w:val="Akapitzlist"/>
        <w:numPr>
          <w:ilvl w:val="0"/>
          <w:numId w:val="143"/>
        </w:numPr>
        <w:tabs>
          <w:tab w:val="left" w:pos="1090"/>
        </w:tabs>
        <w:adjustRightInd/>
        <w:spacing w:after="0"/>
        <w:ind w:left="567" w:hanging="567"/>
        <w:contextualSpacing w:val="0"/>
        <w:jc w:val="both"/>
        <w:rPr>
          <w:color w:val="000000" w:themeColor="text1"/>
        </w:rPr>
      </w:pPr>
      <w:r w:rsidRPr="00DF0E85">
        <w:rPr>
          <w:color w:val="000000" w:themeColor="text1"/>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DF0E85">
        <w:rPr>
          <w:color w:val="000000" w:themeColor="text1"/>
        </w:rPr>
        <w:t>Pzp</w:t>
      </w:r>
      <w:proofErr w:type="spellEnd"/>
      <w:r w:rsidRPr="00DF0E85">
        <w:rPr>
          <w:color w:val="000000" w:themeColor="text1"/>
        </w:rPr>
        <w:t xml:space="preserve">, Zamawiający może żądać </w:t>
      </w:r>
      <w:r w:rsidRPr="00DF0E85">
        <w:rPr>
          <w:color w:val="000000" w:themeColor="text1"/>
          <w:spacing w:val="-3"/>
        </w:rPr>
        <w:t xml:space="preserve">od </w:t>
      </w:r>
      <w:r w:rsidRPr="00DF0E85">
        <w:rPr>
          <w:color w:val="000000" w:themeColor="text1"/>
        </w:rPr>
        <w:t>Wykonawcy przedstawienia tłumaczenia na język polski wskazanych przez Wykonawcę i pobranych samodzielnie przez Zamawiającego podmiotowych środków</w:t>
      </w:r>
      <w:r w:rsidRPr="00DF0E85">
        <w:rPr>
          <w:color w:val="000000" w:themeColor="text1"/>
          <w:spacing w:val="-5"/>
        </w:rPr>
        <w:t xml:space="preserve"> </w:t>
      </w:r>
      <w:r w:rsidRPr="00DF0E85">
        <w:rPr>
          <w:color w:val="000000" w:themeColor="text1"/>
        </w:rPr>
        <w:t>dowodowych.</w:t>
      </w:r>
    </w:p>
    <w:p w14:paraId="7CFB24FD" w14:textId="552AD5EF" w:rsidR="00457338" w:rsidRPr="00DF0E85" w:rsidRDefault="00457338" w:rsidP="00457338">
      <w:pPr>
        <w:spacing w:line="276" w:lineRule="auto"/>
        <w:ind w:left="284"/>
        <w:jc w:val="both"/>
        <w:rPr>
          <w:color w:val="000000" w:themeColor="text1"/>
        </w:rPr>
      </w:pPr>
      <w:r>
        <w:rPr>
          <w:noProof/>
          <w:color w:val="000000" w:themeColor="text1"/>
        </w:rPr>
        <mc:AlternateContent>
          <mc:Choice Requires="wps">
            <w:drawing>
              <wp:anchor distT="0" distB="0" distL="114300" distR="114300" simplePos="0" relativeHeight="251661312" behindDoc="1" locked="0" layoutInCell="1" allowOverlap="1" wp14:anchorId="57C51CC6" wp14:editId="63FF5348">
                <wp:simplePos x="0" y="0"/>
                <wp:positionH relativeFrom="column">
                  <wp:posOffset>228600</wp:posOffset>
                </wp:positionH>
                <wp:positionV relativeFrom="paragraph">
                  <wp:posOffset>156210</wp:posOffset>
                </wp:positionV>
                <wp:extent cx="5867400" cy="520065"/>
                <wp:effectExtent l="13970" t="10160" r="5080" b="12700"/>
                <wp:wrapNone/>
                <wp:docPr id="6687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20065"/>
                        </a:xfrm>
                        <a:prstGeom prst="rect">
                          <a:avLst/>
                        </a:prstGeom>
                        <a:solidFill>
                          <a:srgbClr val="D9D9D9"/>
                        </a:solidFill>
                        <a:ln w="6096">
                          <a:solidFill>
                            <a:srgbClr val="000000"/>
                          </a:solidFill>
                          <a:miter lim="800000"/>
                          <a:headEnd/>
                          <a:tailEnd/>
                        </a:ln>
                      </wps:spPr>
                      <wps:txbx>
                        <w:txbxContent>
                          <w:p w14:paraId="3FEDC1A7" w14:textId="77777777" w:rsidR="00457338" w:rsidRDefault="00457338" w:rsidP="00457338">
                            <w:pPr>
                              <w:pStyle w:val="Tekstpodstawowy"/>
                              <w:spacing w:before="20"/>
                              <w:ind w:left="727" w:right="728"/>
                              <w:jc w:val="center"/>
                            </w:pPr>
                            <w:r>
                              <w:t>Rozdział VII</w:t>
                            </w:r>
                          </w:p>
                          <w:p w14:paraId="1F2B08D3" w14:textId="77777777" w:rsidR="00457338" w:rsidRDefault="00457338" w:rsidP="00457338">
                            <w:pPr>
                              <w:spacing w:before="139"/>
                              <w:ind w:left="727" w:right="731"/>
                              <w:jc w:val="center"/>
                              <w:rPr>
                                <w:b/>
                              </w:rPr>
                            </w:pPr>
                            <w:r>
                              <w:rPr>
                                <w:b/>
                              </w:rPr>
                              <w:t>SPOSÓB POROZUMIEWANIA SIĘ ZAMAWIAJĄCEGO Z WYKONAWCAMI</w:t>
                            </w:r>
                          </w:p>
                          <w:p w14:paraId="50FE425F" w14:textId="77777777" w:rsidR="00457338" w:rsidRDefault="00457338" w:rsidP="00457338">
                            <w:pPr>
                              <w:spacing w:before="139"/>
                              <w:ind w:left="727" w:right="731"/>
                              <w:jc w:val="center"/>
                              <w:rPr>
                                <w:b/>
                              </w:rPr>
                            </w:pPr>
                          </w:p>
                          <w:p w14:paraId="4545076F" w14:textId="77777777" w:rsidR="00457338" w:rsidRDefault="00457338" w:rsidP="00457338">
                            <w:pPr>
                              <w:spacing w:before="139"/>
                              <w:ind w:left="727" w:right="731"/>
                              <w:jc w:val="center"/>
                              <w:rPr>
                                <w:b/>
                              </w:rPr>
                            </w:pPr>
                          </w:p>
                          <w:p w14:paraId="043B0DC3" w14:textId="77777777" w:rsidR="00457338" w:rsidRDefault="00457338" w:rsidP="00457338">
                            <w:pPr>
                              <w:spacing w:before="139"/>
                              <w:ind w:left="727" w:right="731"/>
                              <w:jc w:val="center"/>
                              <w:rPr>
                                <w:b/>
                              </w:rPr>
                            </w:pPr>
                          </w:p>
                          <w:p w14:paraId="688B9C8C" w14:textId="77777777" w:rsidR="00457338" w:rsidRDefault="00457338" w:rsidP="00457338">
                            <w:pPr>
                              <w:spacing w:before="139"/>
                              <w:ind w:left="727" w:right="731"/>
                              <w:jc w:val="center"/>
                              <w:rPr>
                                <w:b/>
                              </w:rPr>
                            </w:pPr>
                          </w:p>
                          <w:p w14:paraId="4F01953A" w14:textId="77777777" w:rsidR="00457338" w:rsidRDefault="00457338" w:rsidP="00457338">
                            <w:pPr>
                              <w:spacing w:before="139"/>
                              <w:ind w:left="727" w:right="731"/>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1CC6" id="Pole tekstowe 2" o:spid="_x0000_s1027" type="#_x0000_t202" style="position:absolute;left:0;text-align:left;margin-left:18pt;margin-top:12.3pt;width:462pt;height:4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" fillcolor="#d9d9d9" strokeweight=".48pt">
                <v:textbox inset="0,0,0,0">
                  <w:txbxContent>
                    <w:p w14:paraId="3FEDC1A7" w14:textId="77777777" w:rsidR="00457338" w:rsidRDefault="00457338" w:rsidP="00457338">
                      <w:pPr>
                        <w:pStyle w:val="Tekstpodstawowy"/>
                        <w:spacing w:before="20"/>
                        <w:ind w:left="727" w:right="728"/>
                        <w:jc w:val="center"/>
                      </w:pPr>
                      <w:r>
                        <w:t>Rozdział VII</w:t>
                      </w:r>
                    </w:p>
                    <w:p w14:paraId="1F2B08D3" w14:textId="77777777" w:rsidR="00457338" w:rsidRDefault="00457338" w:rsidP="00457338">
                      <w:pPr>
                        <w:spacing w:before="139"/>
                        <w:ind w:left="727" w:right="731"/>
                        <w:jc w:val="center"/>
                        <w:rPr>
                          <w:b/>
                        </w:rPr>
                      </w:pPr>
                      <w:r>
                        <w:rPr>
                          <w:b/>
                        </w:rPr>
                        <w:t>SPOSÓB POROZUMIEWANIA SIĘ ZAMAWIAJĄCEGO Z WYKONAWCAMI</w:t>
                      </w:r>
                    </w:p>
                    <w:p w14:paraId="50FE425F" w14:textId="77777777" w:rsidR="00457338" w:rsidRDefault="00457338" w:rsidP="00457338">
                      <w:pPr>
                        <w:spacing w:before="139"/>
                        <w:ind w:left="727" w:right="731"/>
                        <w:jc w:val="center"/>
                        <w:rPr>
                          <w:b/>
                        </w:rPr>
                      </w:pPr>
                    </w:p>
                    <w:p w14:paraId="4545076F" w14:textId="77777777" w:rsidR="00457338" w:rsidRDefault="00457338" w:rsidP="00457338">
                      <w:pPr>
                        <w:spacing w:before="139"/>
                        <w:ind w:left="727" w:right="731"/>
                        <w:jc w:val="center"/>
                        <w:rPr>
                          <w:b/>
                        </w:rPr>
                      </w:pPr>
                    </w:p>
                    <w:p w14:paraId="043B0DC3" w14:textId="77777777" w:rsidR="00457338" w:rsidRDefault="00457338" w:rsidP="00457338">
                      <w:pPr>
                        <w:spacing w:before="139"/>
                        <w:ind w:left="727" w:right="731"/>
                        <w:jc w:val="center"/>
                        <w:rPr>
                          <w:b/>
                        </w:rPr>
                      </w:pPr>
                    </w:p>
                    <w:p w14:paraId="688B9C8C" w14:textId="77777777" w:rsidR="00457338" w:rsidRDefault="00457338" w:rsidP="00457338">
                      <w:pPr>
                        <w:spacing w:before="139"/>
                        <w:ind w:left="727" w:right="731"/>
                        <w:jc w:val="center"/>
                        <w:rPr>
                          <w:b/>
                        </w:rPr>
                      </w:pPr>
                    </w:p>
                    <w:p w14:paraId="4F01953A" w14:textId="77777777" w:rsidR="00457338" w:rsidRDefault="00457338" w:rsidP="00457338">
                      <w:pPr>
                        <w:spacing w:before="139"/>
                        <w:ind w:left="727" w:right="731"/>
                        <w:jc w:val="center"/>
                        <w:rPr>
                          <w:b/>
                        </w:rPr>
                      </w:pPr>
                    </w:p>
                  </w:txbxContent>
                </v:textbox>
              </v:shape>
            </w:pict>
          </mc:Fallback>
        </mc:AlternateContent>
      </w:r>
    </w:p>
    <w:p w14:paraId="49C6F1AD" w14:textId="77777777" w:rsidR="00457338" w:rsidRPr="00DF0E85" w:rsidRDefault="00457338" w:rsidP="00457338">
      <w:pPr>
        <w:spacing w:line="276" w:lineRule="auto"/>
        <w:ind w:left="284"/>
        <w:jc w:val="both"/>
        <w:rPr>
          <w:color w:val="000000" w:themeColor="text1"/>
        </w:rPr>
      </w:pPr>
    </w:p>
    <w:p w14:paraId="703245BF" w14:textId="77777777" w:rsidR="00457338" w:rsidRPr="00DF0E85" w:rsidRDefault="00457338" w:rsidP="00457338">
      <w:pPr>
        <w:spacing w:line="276" w:lineRule="auto"/>
        <w:jc w:val="both"/>
        <w:rPr>
          <w:color w:val="000000" w:themeColor="text1"/>
        </w:rPr>
      </w:pPr>
    </w:p>
    <w:p w14:paraId="53AAB0AA" w14:textId="77777777" w:rsidR="00457338" w:rsidRPr="00DF0E85" w:rsidRDefault="00457338" w:rsidP="00457338">
      <w:pPr>
        <w:pStyle w:val="NormalnyWeb"/>
        <w:spacing w:before="0" w:beforeAutospacing="0" w:after="0"/>
        <w:jc w:val="both"/>
        <w:textAlignment w:val="baseline"/>
        <w:rPr>
          <w:color w:val="000000" w:themeColor="text1"/>
        </w:rPr>
      </w:pPr>
    </w:p>
    <w:p w14:paraId="56484266" w14:textId="77777777" w:rsidR="00457338" w:rsidRPr="00DF0E85" w:rsidRDefault="00457338" w:rsidP="00457338">
      <w:pPr>
        <w:pStyle w:val="NormalnyWeb"/>
        <w:spacing w:before="0" w:beforeAutospacing="0" w:after="0"/>
        <w:jc w:val="both"/>
        <w:textAlignment w:val="baseline"/>
        <w:rPr>
          <w:color w:val="000000" w:themeColor="text1"/>
          <w:sz w:val="22"/>
          <w:szCs w:val="22"/>
        </w:rPr>
      </w:pPr>
    </w:p>
    <w:p w14:paraId="2D281853" w14:textId="77777777" w:rsidR="00457338" w:rsidRPr="00DF0E85" w:rsidRDefault="00457338" w:rsidP="00457338">
      <w:pPr>
        <w:pStyle w:val="NormalnyWeb"/>
        <w:spacing w:before="0" w:beforeAutospacing="0" w:after="0"/>
        <w:jc w:val="both"/>
        <w:textAlignment w:val="baseline"/>
        <w:rPr>
          <w:color w:val="000000" w:themeColor="text1"/>
          <w:sz w:val="22"/>
          <w:szCs w:val="22"/>
        </w:rPr>
      </w:pPr>
      <w:r w:rsidRPr="00DF0E85">
        <w:rPr>
          <w:color w:val="000000" w:themeColor="text1"/>
          <w:sz w:val="22"/>
          <w:szCs w:val="22"/>
        </w:rPr>
        <w:t xml:space="preserve"> Postępowanie prowadzone jest w języku polskim za pośrednictwem </w:t>
      </w:r>
      <w:hyperlink r:id="rId20" w:history="1">
        <w:r w:rsidRPr="00DF0E85">
          <w:rPr>
            <w:rStyle w:val="Hipercze"/>
            <w:color w:val="000000" w:themeColor="text1"/>
            <w:sz w:val="22"/>
            <w:szCs w:val="22"/>
          </w:rPr>
          <w:t>https://platformazakupowa.pl/</w:t>
        </w:r>
      </w:hyperlink>
      <w:r w:rsidRPr="00DF0E85">
        <w:rPr>
          <w:color w:val="000000" w:themeColor="text1"/>
          <w:sz w:val="22"/>
          <w:szCs w:val="22"/>
        </w:rPr>
        <w:t xml:space="preserve"> </w:t>
      </w:r>
    </w:p>
    <w:p w14:paraId="7639F6C0" w14:textId="77777777" w:rsidR="00457338" w:rsidRPr="00DF0E85" w:rsidRDefault="00457338" w:rsidP="00457338">
      <w:pPr>
        <w:pStyle w:val="NormalnyWeb"/>
        <w:widowControl/>
        <w:numPr>
          <w:ilvl w:val="0"/>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W celu skrócenia czasu udzielenia odpowiedzi na pytania komunikacja między zamawiającym a wykonawcami w zakresie:</w:t>
      </w:r>
    </w:p>
    <w:p w14:paraId="28BC1259" w14:textId="77777777" w:rsidR="00457338" w:rsidRPr="00DF0E85" w:rsidRDefault="00457338" w:rsidP="00457338">
      <w:pPr>
        <w:pStyle w:val="NormalnyWeb"/>
        <w:spacing w:before="0" w:after="0"/>
        <w:ind w:left="720"/>
        <w:jc w:val="both"/>
        <w:rPr>
          <w:color w:val="000000" w:themeColor="text1"/>
          <w:sz w:val="22"/>
          <w:szCs w:val="22"/>
        </w:rPr>
      </w:pPr>
      <w:r w:rsidRPr="00DF0E85">
        <w:rPr>
          <w:color w:val="000000" w:themeColor="text1"/>
          <w:sz w:val="22"/>
          <w:szCs w:val="22"/>
        </w:rPr>
        <w:t>- przesyłania Zamawiającemu pytań do treści SWZ;</w:t>
      </w:r>
    </w:p>
    <w:p w14:paraId="521897B4" w14:textId="77777777" w:rsidR="00457338" w:rsidRPr="00DF0E85" w:rsidRDefault="00457338" w:rsidP="00457338">
      <w:pPr>
        <w:pStyle w:val="NormalnyWeb"/>
        <w:spacing w:before="0" w:after="0"/>
        <w:ind w:left="720"/>
        <w:jc w:val="both"/>
        <w:rPr>
          <w:color w:val="000000" w:themeColor="text1"/>
          <w:sz w:val="22"/>
          <w:szCs w:val="22"/>
        </w:rPr>
      </w:pPr>
      <w:r w:rsidRPr="00DF0E85">
        <w:rPr>
          <w:color w:val="000000" w:themeColor="text1"/>
          <w:sz w:val="22"/>
          <w:szCs w:val="22"/>
        </w:rPr>
        <w:t>- przesyłania odpowiedzi na wezwanie Zamawiającego do złożenia podmiotowych środków dowodowych;</w:t>
      </w:r>
    </w:p>
    <w:p w14:paraId="1480B726" w14:textId="77777777" w:rsidR="00457338" w:rsidRPr="00DF0E85" w:rsidRDefault="00457338" w:rsidP="00457338">
      <w:pPr>
        <w:pStyle w:val="NormalnyWeb"/>
        <w:spacing w:before="0" w:after="0"/>
        <w:ind w:left="720"/>
        <w:jc w:val="both"/>
        <w:rPr>
          <w:color w:val="000000" w:themeColor="text1"/>
          <w:sz w:val="22"/>
          <w:szCs w:val="22"/>
        </w:rPr>
      </w:pPr>
      <w:r w:rsidRPr="00DF0E85">
        <w:rPr>
          <w:color w:val="000000" w:themeColor="text1"/>
          <w:sz w:val="22"/>
          <w:szCs w:val="22"/>
        </w:rPr>
        <w:t>- przesyłania odpowiedzi na wezwanie Zamawiającego do złożenia/poprawienia/uzupełnienia oświadczenia, o którym mowa w art. 125 ust. 1, podmiotowych środków dowodowych, innych dokumentów lub oświadczeń składanych w postępowaniu;</w:t>
      </w:r>
    </w:p>
    <w:p w14:paraId="28FEEFB8" w14:textId="77777777" w:rsidR="00457338" w:rsidRPr="00DF0E85" w:rsidRDefault="00457338" w:rsidP="00457338">
      <w:pPr>
        <w:pStyle w:val="NormalnyWeb"/>
        <w:spacing w:before="0" w:after="0"/>
        <w:ind w:left="720"/>
        <w:jc w:val="both"/>
        <w:rPr>
          <w:color w:val="000000" w:themeColor="text1"/>
          <w:sz w:val="22"/>
          <w:szCs w:val="22"/>
        </w:rPr>
      </w:pPr>
      <w:r w:rsidRPr="00DF0E85">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3F2130" w14:textId="77777777" w:rsidR="00457338" w:rsidRPr="00DF0E85" w:rsidRDefault="00457338" w:rsidP="00457338">
      <w:pPr>
        <w:pStyle w:val="NormalnyWeb"/>
        <w:spacing w:before="0" w:after="0"/>
        <w:ind w:left="720"/>
        <w:jc w:val="both"/>
        <w:rPr>
          <w:color w:val="000000" w:themeColor="text1"/>
          <w:sz w:val="22"/>
          <w:szCs w:val="22"/>
        </w:rPr>
      </w:pPr>
      <w:r w:rsidRPr="00DF0E85">
        <w:rPr>
          <w:color w:val="000000" w:themeColor="text1"/>
          <w:sz w:val="22"/>
          <w:szCs w:val="22"/>
        </w:rPr>
        <w:t xml:space="preserve">- przesyłania odpowiedzi na wezwanie Zamawiającego do złożenia wyjaśnień dot. treści </w:t>
      </w:r>
      <w:r w:rsidRPr="00DF0E85">
        <w:rPr>
          <w:color w:val="000000" w:themeColor="text1"/>
          <w:sz w:val="22"/>
          <w:szCs w:val="22"/>
        </w:rPr>
        <w:lastRenderedPageBreak/>
        <w:t>przedmiotowych środków dowodowych;</w:t>
      </w:r>
    </w:p>
    <w:p w14:paraId="2BE902E2" w14:textId="77777777" w:rsidR="00457338" w:rsidRPr="00DF0E85" w:rsidRDefault="00457338" w:rsidP="00457338">
      <w:pPr>
        <w:pStyle w:val="NormalnyWeb"/>
        <w:spacing w:before="0" w:after="0"/>
        <w:ind w:left="720"/>
        <w:jc w:val="both"/>
        <w:rPr>
          <w:color w:val="000000" w:themeColor="text1"/>
          <w:sz w:val="22"/>
          <w:szCs w:val="22"/>
        </w:rPr>
      </w:pPr>
      <w:r w:rsidRPr="00DF0E85">
        <w:rPr>
          <w:color w:val="000000" w:themeColor="text1"/>
          <w:sz w:val="22"/>
          <w:szCs w:val="22"/>
        </w:rPr>
        <w:t>- przesłania odpowiedzi na inne wezwania Zamawiającego wynikające z ustawy - Prawo zamówień publicznych;</w:t>
      </w:r>
    </w:p>
    <w:p w14:paraId="252066C7" w14:textId="77777777" w:rsidR="00457338" w:rsidRPr="00DF0E85" w:rsidRDefault="00457338" w:rsidP="00457338">
      <w:pPr>
        <w:pStyle w:val="NormalnyWeb"/>
        <w:spacing w:before="0" w:after="0"/>
        <w:ind w:left="720"/>
        <w:jc w:val="both"/>
        <w:rPr>
          <w:color w:val="000000" w:themeColor="text1"/>
          <w:sz w:val="22"/>
          <w:szCs w:val="22"/>
        </w:rPr>
      </w:pPr>
      <w:r w:rsidRPr="00DF0E85">
        <w:rPr>
          <w:color w:val="000000" w:themeColor="text1"/>
          <w:sz w:val="22"/>
          <w:szCs w:val="22"/>
        </w:rPr>
        <w:t>- przesyłania wniosków, informacji, oświadczeń Wykonawcy;</w:t>
      </w:r>
    </w:p>
    <w:p w14:paraId="6713AF7D" w14:textId="77777777" w:rsidR="00457338" w:rsidRPr="00DF0E85" w:rsidRDefault="00457338" w:rsidP="00457338">
      <w:pPr>
        <w:pStyle w:val="NormalnyWeb"/>
        <w:spacing w:before="0" w:after="0"/>
        <w:ind w:left="720"/>
        <w:jc w:val="both"/>
        <w:rPr>
          <w:color w:val="000000" w:themeColor="text1"/>
          <w:sz w:val="22"/>
          <w:szCs w:val="22"/>
        </w:rPr>
      </w:pPr>
      <w:r w:rsidRPr="00DF0E85">
        <w:rPr>
          <w:color w:val="000000" w:themeColor="text1"/>
          <w:sz w:val="22"/>
          <w:szCs w:val="22"/>
        </w:rPr>
        <w:t>- przesyłania odwołania/inne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79404E62" w14:textId="77777777" w:rsidR="00457338" w:rsidRPr="00DF0E85" w:rsidRDefault="00457338" w:rsidP="00457338">
      <w:pPr>
        <w:pStyle w:val="NormalnyWeb"/>
        <w:widowControl/>
        <w:numPr>
          <w:ilvl w:val="0"/>
          <w:numId w:val="145"/>
        </w:numPr>
        <w:autoSpaceDE/>
        <w:autoSpaceDN/>
        <w:adjustRightInd/>
        <w:spacing w:before="0" w:beforeAutospacing="0" w:after="0" w:afterAutospacing="0"/>
        <w:jc w:val="both"/>
        <w:rPr>
          <w:color w:val="000000" w:themeColor="text1"/>
          <w:sz w:val="22"/>
          <w:szCs w:val="22"/>
        </w:rPr>
      </w:pPr>
      <w:r w:rsidRPr="00DF0E85">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330C0F19" w14:textId="77777777" w:rsidR="00457338" w:rsidRPr="00DF0E85" w:rsidRDefault="00457338" w:rsidP="00457338">
      <w:pPr>
        <w:pStyle w:val="NormalnyWeb"/>
        <w:widowControl/>
        <w:numPr>
          <w:ilvl w:val="0"/>
          <w:numId w:val="145"/>
        </w:numPr>
        <w:autoSpaceDE/>
        <w:autoSpaceDN/>
        <w:adjustRightInd/>
        <w:spacing w:before="0" w:beforeAutospacing="0" w:after="0" w:afterAutospacing="0"/>
        <w:jc w:val="both"/>
        <w:rPr>
          <w:color w:val="000000" w:themeColor="text1"/>
          <w:sz w:val="22"/>
          <w:szCs w:val="22"/>
        </w:rPr>
      </w:pPr>
      <w:r w:rsidRPr="00DF0E85">
        <w:rPr>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0ABF18B" w14:textId="77777777" w:rsidR="00457338" w:rsidRPr="00DF0E85" w:rsidRDefault="00457338" w:rsidP="00457338">
      <w:pPr>
        <w:pStyle w:val="NormalnyWeb"/>
        <w:widowControl/>
        <w:numPr>
          <w:ilvl w:val="0"/>
          <w:numId w:val="145"/>
        </w:numPr>
        <w:autoSpaceDE/>
        <w:autoSpaceDN/>
        <w:adjustRightInd/>
        <w:spacing w:before="0" w:beforeAutospacing="0" w:after="0" w:afterAutospacing="0"/>
        <w:jc w:val="both"/>
        <w:rPr>
          <w:color w:val="000000" w:themeColor="text1"/>
          <w:sz w:val="22"/>
          <w:szCs w:val="22"/>
        </w:rPr>
      </w:pPr>
      <w:r w:rsidRPr="00DF0E85">
        <w:rPr>
          <w:color w:val="000000" w:themeColor="text1"/>
          <w:sz w:val="22"/>
          <w:szCs w:val="22"/>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https://platformazakupowa.pl/, tj.:</w:t>
      </w:r>
    </w:p>
    <w:p w14:paraId="0F5E5BEF"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 xml:space="preserve">stały dostęp do sieci Internet o gwarantowanej przepustowości nie mniejszej niż 512 </w:t>
      </w:r>
      <w:proofErr w:type="spellStart"/>
      <w:r w:rsidRPr="00DF0E85">
        <w:rPr>
          <w:color w:val="000000" w:themeColor="text1"/>
          <w:sz w:val="22"/>
          <w:szCs w:val="22"/>
        </w:rPr>
        <w:t>kb</w:t>
      </w:r>
      <w:proofErr w:type="spellEnd"/>
      <w:r w:rsidRPr="00DF0E85">
        <w:rPr>
          <w:color w:val="000000" w:themeColor="text1"/>
          <w:sz w:val="22"/>
          <w:szCs w:val="22"/>
        </w:rPr>
        <w:t>/s,</w:t>
      </w:r>
    </w:p>
    <w:p w14:paraId="31F98BCF"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4D754F94"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zainstalowana dowolna przeglądarka internetowa, w przypadku Internet Explorer minimalnie wersja 10.0,</w:t>
      </w:r>
    </w:p>
    <w:p w14:paraId="287AB044"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włączona obsługa JavaScript,</w:t>
      </w:r>
    </w:p>
    <w:p w14:paraId="05C8EFD5"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 xml:space="preserve">zainstalowany program Adobe </w:t>
      </w:r>
      <w:proofErr w:type="spellStart"/>
      <w:r w:rsidRPr="00DF0E85">
        <w:rPr>
          <w:color w:val="000000" w:themeColor="text1"/>
          <w:sz w:val="22"/>
          <w:szCs w:val="22"/>
        </w:rPr>
        <w:t>Acrobat</w:t>
      </w:r>
      <w:proofErr w:type="spellEnd"/>
      <w:r w:rsidRPr="00DF0E85">
        <w:rPr>
          <w:color w:val="000000" w:themeColor="text1"/>
          <w:sz w:val="22"/>
          <w:szCs w:val="22"/>
        </w:rPr>
        <w:t xml:space="preserve"> Reader lub inny obsługujący format plików .pdf,</w:t>
      </w:r>
    </w:p>
    <w:p w14:paraId="08A56AAA"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Szyfrowanie na platformazakupowa.pl odbywa się za pomocą protokołu TLS 1.3.</w:t>
      </w:r>
    </w:p>
    <w:p w14:paraId="4CF9BCA5"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Oznaczenie czasu odbioru danych przez platformę zakupową stanowi datę oraz dokładny czas (</w:t>
      </w:r>
      <w:proofErr w:type="spellStart"/>
      <w:r w:rsidRPr="00DF0E85">
        <w:rPr>
          <w:color w:val="000000" w:themeColor="text1"/>
          <w:sz w:val="22"/>
          <w:szCs w:val="22"/>
        </w:rPr>
        <w:t>hh:mm:ss</w:t>
      </w:r>
      <w:proofErr w:type="spellEnd"/>
      <w:r w:rsidRPr="00DF0E85">
        <w:rPr>
          <w:color w:val="000000" w:themeColor="text1"/>
          <w:sz w:val="22"/>
          <w:szCs w:val="22"/>
        </w:rPr>
        <w:t>) generowany wg. czasu lokalnego serwera synchronizowanego z zegarem Głównego Urzędu Miar.</w:t>
      </w:r>
    </w:p>
    <w:p w14:paraId="23C6EB52" w14:textId="77777777" w:rsidR="00457338" w:rsidRPr="00DF0E85" w:rsidRDefault="00457338" w:rsidP="00457338">
      <w:pPr>
        <w:pStyle w:val="NormalnyWeb"/>
        <w:widowControl/>
        <w:numPr>
          <w:ilvl w:val="0"/>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Wykonawca, przystępując do niniejszego postępowania o udzielenie zamówienia publicznego:</w:t>
      </w:r>
    </w:p>
    <w:p w14:paraId="213E796A"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 xml:space="preserve">akceptuje warunki korzystania z https://platformazakupowa.pl/  określone w Regulaminie zamieszczonym na stronie internetowej </w:t>
      </w:r>
      <w:hyperlink r:id="rId21" w:history="1">
        <w:r w:rsidRPr="00DF0E85">
          <w:rPr>
            <w:color w:val="000000" w:themeColor="text1"/>
            <w:sz w:val="22"/>
            <w:szCs w:val="22"/>
          </w:rPr>
          <w:t>pod linkiem</w:t>
        </w:r>
      </w:hyperlink>
      <w:r w:rsidRPr="00DF0E85">
        <w:rPr>
          <w:color w:val="000000" w:themeColor="text1"/>
          <w:sz w:val="22"/>
          <w:szCs w:val="22"/>
        </w:rPr>
        <w:t>  w zakładce „Regulamin" oraz uznaje go za wiążący,</w:t>
      </w:r>
    </w:p>
    <w:p w14:paraId="74C49C10" w14:textId="77777777" w:rsidR="00457338" w:rsidRPr="00DF0E85" w:rsidRDefault="00457338" w:rsidP="00457338">
      <w:pPr>
        <w:pStyle w:val="NormalnyWeb"/>
        <w:widowControl/>
        <w:numPr>
          <w:ilvl w:val="1"/>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 xml:space="preserve">zapoznał i stosuje się do Instrukcji składania ofert/wniosków dostępnej </w:t>
      </w:r>
      <w:hyperlink r:id="rId22" w:history="1">
        <w:r w:rsidRPr="00DF0E85">
          <w:rPr>
            <w:color w:val="000000" w:themeColor="text1"/>
            <w:sz w:val="22"/>
            <w:szCs w:val="22"/>
          </w:rPr>
          <w:t>pod linkiem</w:t>
        </w:r>
      </w:hyperlink>
      <w:r w:rsidRPr="00DF0E85">
        <w:rPr>
          <w:color w:val="000000" w:themeColor="text1"/>
          <w:sz w:val="22"/>
          <w:szCs w:val="22"/>
        </w:rPr>
        <w:t xml:space="preserve">: </w:t>
      </w:r>
      <w:hyperlink r:id="rId23" w:history="1">
        <w:r w:rsidRPr="00DF0E85">
          <w:rPr>
            <w:rStyle w:val="Hipercze"/>
            <w:color w:val="000000" w:themeColor="text1"/>
            <w:sz w:val="22"/>
            <w:szCs w:val="22"/>
          </w:rPr>
          <w:t>https://drive.google.com/file/d/1Kd1DttbBeiNWt4q4slS4t76lZVKPbkyD/view</w:t>
        </w:r>
      </w:hyperlink>
      <w:r w:rsidRPr="00DF0E85">
        <w:rPr>
          <w:color w:val="000000" w:themeColor="text1"/>
          <w:sz w:val="22"/>
          <w:szCs w:val="22"/>
        </w:rPr>
        <w:t xml:space="preserve"> </w:t>
      </w:r>
    </w:p>
    <w:p w14:paraId="35A419BC" w14:textId="77777777" w:rsidR="00457338" w:rsidRPr="00DF0E85" w:rsidRDefault="00457338" w:rsidP="00457338">
      <w:pPr>
        <w:pStyle w:val="NormalnyWeb"/>
        <w:widowControl/>
        <w:numPr>
          <w:ilvl w:val="0"/>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lastRenderedPageBreak/>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DF0E85">
        <w:rPr>
          <w:color w:val="000000" w:themeColor="text1"/>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37C07F4" w14:textId="77777777" w:rsidR="00457338" w:rsidRPr="00DF0E85" w:rsidRDefault="00457338" w:rsidP="00457338">
      <w:pPr>
        <w:pStyle w:val="NormalnyWeb"/>
        <w:widowControl/>
        <w:numPr>
          <w:ilvl w:val="0"/>
          <w:numId w:val="145"/>
        </w:numPr>
        <w:autoSpaceDE/>
        <w:autoSpaceDN/>
        <w:adjustRightInd/>
        <w:spacing w:before="0" w:beforeAutospacing="0" w:after="0" w:afterAutospacing="0"/>
        <w:jc w:val="both"/>
        <w:textAlignment w:val="baseline"/>
        <w:rPr>
          <w:color w:val="000000" w:themeColor="text1"/>
          <w:sz w:val="22"/>
          <w:szCs w:val="22"/>
        </w:rPr>
      </w:pPr>
      <w:r w:rsidRPr="00DF0E85">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24" w:history="1">
        <w:r w:rsidRPr="00DF0E85">
          <w:rPr>
            <w:color w:val="000000" w:themeColor="text1"/>
            <w:sz w:val="22"/>
            <w:szCs w:val="22"/>
          </w:rPr>
          <w:t>https://platformazakupowa.pl/strona/45-instrukcje</w:t>
        </w:r>
      </w:hyperlink>
    </w:p>
    <w:p w14:paraId="784A007E" w14:textId="77777777" w:rsidR="00457338" w:rsidRPr="00DF0E85" w:rsidRDefault="00457338" w:rsidP="00457338">
      <w:pPr>
        <w:jc w:val="both"/>
        <w:rPr>
          <w:color w:val="000000" w:themeColor="text1"/>
        </w:rPr>
      </w:pPr>
    </w:p>
    <w:p w14:paraId="4A01CE7E" w14:textId="77777777" w:rsidR="00457338" w:rsidRPr="00DF0E85" w:rsidRDefault="00457338" w:rsidP="00457338">
      <w:pPr>
        <w:pStyle w:val="Tekstpodstawowy"/>
        <w:spacing w:line="276" w:lineRule="auto"/>
        <w:ind w:left="1418" w:hanging="567"/>
        <w:rPr>
          <w:color w:val="000000" w:themeColor="text1"/>
        </w:rPr>
      </w:pPr>
    </w:p>
    <w:p w14:paraId="425BA731" w14:textId="77777777" w:rsidR="00457338" w:rsidRPr="00DF0E85" w:rsidRDefault="00457338" w:rsidP="00457338">
      <w:pPr>
        <w:spacing w:line="276" w:lineRule="auto"/>
        <w:jc w:val="both"/>
        <w:rPr>
          <w:color w:val="000000" w:themeColor="text1"/>
        </w:rPr>
      </w:pPr>
    </w:p>
    <w:p w14:paraId="5129E076" w14:textId="77777777" w:rsidR="00457338" w:rsidRPr="00DF0E85" w:rsidRDefault="00457338" w:rsidP="00457338">
      <w:pPr>
        <w:spacing w:line="276" w:lineRule="auto"/>
        <w:jc w:val="both"/>
        <w:rPr>
          <w:color w:val="000000" w:themeColor="text1"/>
        </w:rPr>
      </w:pPr>
    </w:p>
    <w:p w14:paraId="4E94EAA7" w14:textId="77777777" w:rsidR="00457338" w:rsidRPr="00DF0E85" w:rsidRDefault="00457338" w:rsidP="00457338">
      <w:pPr>
        <w:pStyle w:val="Akapitzlist"/>
        <w:numPr>
          <w:ilvl w:val="0"/>
          <w:numId w:val="137"/>
        </w:numPr>
        <w:tabs>
          <w:tab w:val="left" w:pos="1210"/>
        </w:tabs>
        <w:adjustRightInd/>
        <w:spacing w:after="0"/>
        <w:ind w:left="567"/>
        <w:contextualSpacing w:val="0"/>
        <w:jc w:val="both"/>
        <w:rPr>
          <w:color w:val="000000" w:themeColor="text1"/>
        </w:rPr>
      </w:pPr>
      <w:r w:rsidRPr="00DF0E85">
        <w:rPr>
          <w:color w:val="000000" w:themeColor="text1"/>
        </w:rPr>
        <w:t xml:space="preserve">Dla zamówienia ustala się </w:t>
      </w:r>
      <w:r w:rsidRPr="00DF0E85">
        <w:rPr>
          <w:b/>
          <w:color w:val="000000" w:themeColor="text1"/>
        </w:rPr>
        <w:t>wynagrodzenie</w:t>
      </w:r>
      <w:r w:rsidRPr="00DF0E85">
        <w:rPr>
          <w:b/>
          <w:color w:val="000000" w:themeColor="text1"/>
          <w:spacing w:val="-4"/>
        </w:rPr>
        <w:t xml:space="preserve"> </w:t>
      </w:r>
      <w:r w:rsidRPr="00DF0E85">
        <w:rPr>
          <w:b/>
          <w:color w:val="000000" w:themeColor="text1"/>
        </w:rPr>
        <w:t>ryczałtowe</w:t>
      </w:r>
      <w:r w:rsidRPr="00DF0E85">
        <w:rPr>
          <w:color w:val="000000" w:themeColor="text1"/>
        </w:rPr>
        <w:t>.</w:t>
      </w:r>
    </w:p>
    <w:p w14:paraId="41FAF610" w14:textId="77777777" w:rsidR="00457338" w:rsidRPr="00DF0E85" w:rsidRDefault="00457338" w:rsidP="00457338">
      <w:pPr>
        <w:pStyle w:val="Akapitzlist"/>
        <w:numPr>
          <w:ilvl w:val="0"/>
          <w:numId w:val="137"/>
        </w:numPr>
        <w:tabs>
          <w:tab w:val="left" w:pos="1210"/>
        </w:tabs>
        <w:adjustRightInd/>
        <w:spacing w:after="0"/>
        <w:ind w:left="567"/>
        <w:contextualSpacing w:val="0"/>
        <w:jc w:val="both"/>
        <w:rPr>
          <w:color w:val="000000" w:themeColor="text1"/>
        </w:rPr>
      </w:pPr>
      <w:r w:rsidRPr="00DF0E85">
        <w:rPr>
          <w:color w:val="000000" w:themeColor="text1"/>
        </w:rPr>
        <w:t xml:space="preserve">Wykonawca w formularzu ofertowym poda cenę brutto za wykonanie przedmiotu zamówienia, wartość podatku VAT oraz wartość netto. Stawka podatku VAT jest określana zgodnie z ustawą z dnia 11 marca 2004 roku o podatku od towarów i usług (tekst jednolity: Dz. U. z 2021 r. poz. 685, z </w:t>
      </w:r>
      <w:proofErr w:type="spellStart"/>
      <w:r w:rsidRPr="00DF0E85">
        <w:rPr>
          <w:color w:val="000000" w:themeColor="text1"/>
        </w:rPr>
        <w:t>późn</w:t>
      </w:r>
      <w:proofErr w:type="spellEnd"/>
      <w:r w:rsidRPr="00DF0E85">
        <w:rPr>
          <w:color w:val="000000" w:themeColor="text1"/>
        </w:rPr>
        <w:t>. zm.).</w:t>
      </w:r>
    </w:p>
    <w:p w14:paraId="53BEA525" w14:textId="77777777" w:rsidR="00457338" w:rsidRPr="00DF0E85" w:rsidRDefault="00457338" w:rsidP="00457338">
      <w:pPr>
        <w:pStyle w:val="Akapitzlist"/>
        <w:numPr>
          <w:ilvl w:val="0"/>
          <w:numId w:val="137"/>
        </w:numPr>
        <w:tabs>
          <w:tab w:val="left" w:pos="1210"/>
        </w:tabs>
        <w:adjustRightInd/>
        <w:spacing w:after="0"/>
        <w:ind w:left="567"/>
        <w:contextualSpacing w:val="0"/>
        <w:jc w:val="both"/>
        <w:rPr>
          <w:color w:val="000000" w:themeColor="text1"/>
        </w:rPr>
      </w:pPr>
      <w:r w:rsidRPr="00DF0E85">
        <w:rPr>
          <w:color w:val="000000" w:themeColor="text1"/>
        </w:rPr>
        <w:t>Wszystkie kwoty powinny być podane w złotych polskich. Cena oferty powinna być wyrażona cyfrowo i słownie oraz podana z dokładnością do dwóch miejsc po</w:t>
      </w:r>
      <w:r w:rsidRPr="00DF0E85">
        <w:rPr>
          <w:color w:val="000000" w:themeColor="text1"/>
          <w:spacing w:val="-23"/>
        </w:rPr>
        <w:t xml:space="preserve"> </w:t>
      </w:r>
      <w:r w:rsidRPr="00DF0E85">
        <w:rPr>
          <w:color w:val="000000" w:themeColor="text1"/>
        </w:rPr>
        <w:t>przecinku zaokrąglona z zastosowaniem reguł matematycznych. W przypadku, gdy Wykonawca poda ceny z większą niż dwie liczbą cyfr po przecinku, Zamawiający dokona poprawy tej ceny do dwóch miejsc po przecinku zgodnie z matematycznymi regułami</w:t>
      </w:r>
      <w:r w:rsidRPr="00DF0E85">
        <w:rPr>
          <w:color w:val="000000" w:themeColor="text1"/>
          <w:spacing w:val="-8"/>
        </w:rPr>
        <w:t xml:space="preserve"> </w:t>
      </w:r>
      <w:r w:rsidRPr="00DF0E85">
        <w:rPr>
          <w:color w:val="000000" w:themeColor="text1"/>
        </w:rPr>
        <w:t>zaokrąglania.</w:t>
      </w:r>
    </w:p>
    <w:p w14:paraId="53D25468" w14:textId="77777777" w:rsidR="00457338" w:rsidRPr="00DF0E85" w:rsidRDefault="00457338" w:rsidP="00457338">
      <w:pPr>
        <w:pStyle w:val="Akapitzlist"/>
        <w:numPr>
          <w:ilvl w:val="0"/>
          <w:numId w:val="137"/>
        </w:numPr>
        <w:tabs>
          <w:tab w:val="left" w:pos="1210"/>
        </w:tabs>
        <w:adjustRightInd/>
        <w:spacing w:after="0"/>
        <w:ind w:left="567"/>
        <w:contextualSpacing w:val="0"/>
        <w:jc w:val="both"/>
        <w:rPr>
          <w:color w:val="000000" w:themeColor="text1"/>
        </w:rPr>
      </w:pPr>
      <w:r w:rsidRPr="00DF0E85">
        <w:rPr>
          <w:color w:val="000000" w:themeColor="text1"/>
        </w:rPr>
        <w:t>Zaoferowana przez Wykonawcę cena powinna   uwzględniać   wszystkie   koszty związane z wykonaniem przedmiotu umowy określonym w Rozdziale II pkt 1 i 2 niniejszej SWZ oraz w projekcie umowy będący m załącznikiem nr 6 do</w:t>
      </w:r>
      <w:r w:rsidRPr="00DF0E85">
        <w:rPr>
          <w:color w:val="000000" w:themeColor="text1"/>
          <w:spacing w:val="-4"/>
        </w:rPr>
        <w:t xml:space="preserve"> </w:t>
      </w:r>
      <w:r w:rsidRPr="00DF0E85">
        <w:rPr>
          <w:color w:val="000000" w:themeColor="text1"/>
        </w:rPr>
        <w:t>SWZ</w:t>
      </w:r>
    </w:p>
    <w:p w14:paraId="46FCFD10" w14:textId="77777777" w:rsidR="00457338" w:rsidRPr="00DF0E85" w:rsidRDefault="00457338" w:rsidP="00457338">
      <w:pPr>
        <w:pStyle w:val="Akapitzlist"/>
        <w:numPr>
          <w:ilvl w:val="0"/>
          <w:numId w:val="137"/>
        </w:numPr>
        <w:tabs>
          <w:tab w:val="left" w:pos="1210"/>
        </w:tabs>
        <w:adjustRightInd/>
        <w:spacing w:after="0"/>
        <w:ind w:left="567"/>
        <w:contextualSpacing w:val="0"/>
        <w:jc w:val="both"/>
        <w:rPr>
          <w:color w:val="000000" w:themeColor="text1"/>
        </w:rPr>
      </w:pPr>
      <w:r w:rsidRPr="00DF0E85">
        <w:rPr>
          <w:color w:val="000000" w:themeColor="text1"/>
        </w:rPr>
        <w:t xml:space="preserve">Zgodnie z art. 225 ustawy </w:t>
      </w:r>
      <w:proofErr w:type="spellStart"/>
      <w:r w:rsidRPr="00DF0E85">
        <w:rPr>
          <w:color w:val="000000" w:themeColor="text1"/>
        </w:rPr>
        <w:t>Pzp</w:t>
      </w:r>
      <w:proofErr w:type="spellEnd"/>
      <w:r w:rsidRPr="00DF0E85">
        <w:rPr>
          <w:color w:val="000000" w:themeColor="text1"/>
        </w:rPr>
        <w:t xml:space="preserve"> jeżeli została złożona oferta, której wybór prowadziłby do powstania u Zamawiającego obowiązku podatkowego zgodnie z ustawą z 11 marca 2004 roku o podatku od towarów i usług, dla celów zastosowania kryterium ceny lub kosztu Zamawiający dolicza do przedstawionej w tej ofercie ceny kwotę podatku od towarów i usług, którą miałby obowiązek rozliczyć. W takiej sytuacji wykonawca ma</w:t>
      </w:r>
      <w:r w:rsidRPr="00DF0E85">
        <w:rPr>
          <w:color w:val="000000" w:themeColor="text1"/>
          <w:spacing w:val="-12"/>
        </w:rPr>
        <w:t xml:space="preserve"> </w:t>
      </w:r>
      <w:r w:rsidRPr="00DF0E85">
        <w:rPr>
          <w:color w:val="000000" w:themeColor="text1"/>
        </w:rPr>
        <w:t>obowiązek:</w:t>
      </w:r>
    </w:p>
    <w:p w14:paraId="72851C23" w14:textId="77777777" w:rsidR="00457338" w:rsidRPr="00DF0E85" w:rsidRDefault="00457338" w:rsidP="00457338">
      <w:pPr>
        <w:pStyle w:val="Akapitzlist"/>
        <w:numPr>
          <w:ilvl w:val="1"/>
          <w:numId w:val="137"/>
        </w:numPr>
        <w:tabs>
          <w:tab w:val="left" w:pos="1210"/>
        </w:tabs>
        <w:adjustRightInd/>
        <w:spacing w:after="0"/>
        <w:ind w:left="851"/>
        <w:contextualSpacing w:val="0"/>
        <w:jc w:val="both"/>
        <w:rPr>
          <w:color w:val="000000" w:themeColor="text1"/>
        </w:rPr>
      </w:pPr>
      <w:r w:rsidRPr="00DF0E85">
        <w:rPr>
          <w:color w:val="000000" w:themeColor="text1"/>
        </w:rPr>
        <w:t>poinformowania   Zamawiającego, że wybór jego oferty będzie prowadził do powstania u Zamawiającego obowiązku</w:t>
      </w:r>
      <w:r w:rsidRPr="00DF0E85">
        <w:rPr>
          <w:color w:val="000000" w:themeColor="text1"/>
          <w:spacing w:val="-1"/>
        </w:rPr>
        <w:t xml:space="preserve"> </w:t>
      </w:r>
      <w:r w:rsidRPr="00DF0E85">
        <w:rPr>
          <w:color w:val="000000" w:themeColor="text1"/>
        </w:rPr>
        <w:t>podatkowego;</w:t>
      </w:r>
    </w:p>
    <w:p w14:paraId="779555EF" w14:textId="77777777" w:rsidR="00457338" w:rsidRPr="00DF0E85" w:rsidRDefault="00457338" w:rsidP="00457338">
      <w:pPr>
        <w:pStyle w:val="Akapitzlist"/>
        <w:numPr>
          <w:ilvl w:val="1"/>
          <w:numId w:val="137"/>
        </w:numPr>
        <w:tabs>
          <w:tab w:val="left" w:pos="1210"/>
        </w:tabs>
        <w:adjustRightInd/>
        <w:spacing w:after="0"/>
        <w:ind w:left="851"/>
        <w:contextualSpacing w:val="0"/>
        <w:jc w:val="both"/>
        <w:rPr>
          <w:color w:val="000000" w:themeColor="text1"/>
        </w:rPr>
      </w:pPr>
      <w:r w:rsidRPr="00DF0E85">
        <w:rPr>
          <w:color w:val="000000" w:themeColor="text1"/>
        </w:rPr>
        <w:t>wskazania nazwy (rodzaju) towaru lub usługi, których dostawa lub świadczenie będą prowadziły do powstania obowiązku</w:t>
      </w:r>
      <w:r w:rsidRPr="00DF0E85">
        <w:rPr>
          <w:color w:val="000000" w:themeColor="text1"/>
          <w:spacing w:val="-3"/>
        </w:rPr>
        <w:t xml:space="preserve"> </w:t>
      </w:r>
      <w:r w:rsidRPr="00DF0E85">
        <w:rPr>
          <w:color w:val="000000" w:themeColor="text1"/>
        </w:rPr>
        <w:t>podatkowego;</w:t>
      </w:r>
    </w:p>
    <w:p w14:paraId="370EAF54" w14:textId="77777777" w:rsidR="00457338" w:rsidRPr="00DF0E85" w:rsidRDefault="00457338" w:rsidP="00457338">
      <w:pPr>
        <w:pStyle w:val="Akapitzlist"/>
        <w:numPr>
          <w:ilvl w:val="1"/>
          <w:numId w:val="137"/>
        </w:numPr>
        <w:tabs>
          <w:tab w:val="left" w:pos="1210"/>
        </w:tabs>
        <w:adjustRightInd/>
        <w:spacing w:after="0"/>
        <w:ind w:left="851"/>
        <w:contextualSpacing w:val="0"/>
        <w:jc w:val="both"/>
        <w:rPr>
          <w:color w:val="000000" w:themeColor="text1"/>
        </w:rPr>
      </w:pPr>
      <w:r w:rsidRPr="00DF0E85">
        <w:rPr>
          <w:color w:val="000000" w:themeColor="text1"/>
        </w:rPr>
        <w:t>wskazania wartości towaru lub usługi objętego obowiązkiem podatkowym zamawiającego, bez kwoty</w:t>
      </w:r>
      <w:r w:rsidRPr="00DF0E85">
        <w:rPr>
          <w:color w:val="000000" w:themeColor="text1"/>
          <w:spacing w:val="-1"/>
        </w:rPr>
        <w:t xml:space="preserve"> </w:t>
      </w:r>
      <w:r w:rsidRPr="00DF0E85">
        <w:rPr>
          <w:color w:val="000000" w:themeColor="text1"/>
        </w:rPr>
        <w:t>podatku;</w:t>
      </w:r>
    </w:p>
    <w:p w14:paraId="49690CF2" w14:textId="77777777" w:rsidR="00457338" w:rsidRPr="00DF0E85" w:rsidRDefault="00457338" w:rsidP="00457338">
      <w:pPr>
        <w:pStyle w:val="Akapitzlist"/>
        <w:numPr>
          <w:ilvl w:val="1"/>
          <w:numId w:val="137"/>
        </w:numPr>
        <w:tabs>
          <w:tab w:val="left" w:pos="1210"/>
        </w:tabs>
        <w:adjustRightInd/>
        <w:spacing w:after="0"/>
        <w:ind w:left="851"/>
        <w:contextualSpacing w:val="0"/>
        <w:jc w:val="both"/>
        <w:rPr>
          <w:color w:val="000000" w:themeColor="text1"/>
        </w:rPr>
      </w:pPr>
      <w:r w:rsidRPr="00DF0E85">
        <w:rPr>
          <w:color w:val="000000" w:themeColor="text1"/>
        </w:rPr>
        <w:t>wskazania stawki podatku od towarów i usług, która zgodnie z wiedzą wykonawcy, będzie miała</w:t>
      </w:r>
      <w:r w:rsidRPr="00DF0E85">
        <w:rPr>
          <w:color w:val="000000" w:themeColor="text1"/>
          <w:spacing w:val="-3"/>
        </w:rPr>
        <w:t xml:space="preserve"> </w:t>
      </w:r>
      <w:r w:rsidRPr="00DF0E85">
        <w:rPr>
          <w:color w:val="000000" w:themeColor="text1"/>
        </w:rPr>
        <w:t>zastosowanie.</w:t>
      </w:r>
    </w:p>
    <w:p w14:paraId="16C67D64" w14:textId="77777777" w:rsidR="00457338" w:rsidRDefault="00457338" w:rsidP="00120A1D">
      <w:pPr>
        <w:spacing w:after="135"/>
        <w:ind w:left="10" w:right="2" w:hanging="10"/>
        <w:jc w:val="center"/>
        <w:rPr>
          <w:rFonts w:ascii="Calibri" w:hAnsi="Calibri" w:cs="Calibri"/>
          <w:iCs/>
          <w:color w:val="000000" w:themeColor="text1"/>
          <w:sz w:val="24"/>
          <w:szCs w:val="24"/>
          <w:lang w:val="x-none"/>
        </w:rPr>
      </w:pPr>
    </w:p>
    <w:p w14:paraId="0522C9B8" w14:textId="77777777" w:rsidR="00457338" w:rsidRPr="00DF0E85" w:rsidRDefault="00457338" w:rsidP="00457338">
      <w:pPr>
        <w:pStyle w:val="Akapitzlist"/>
        <w:numPr>
          <w:ilvl w:val="0"/>
          <w:numId w:val="147"/>
        </w:numPr>
        <w:tabs>
          <w:tab w:val="left" w:pos="1210"/>
        </w:tabs>
        <w:adjustRightInd/>
        <w:spacing w:after="0"/>
        <w:ind w:left="567"/>
        <w:contextualSpacing w:val="0"/>
        <w:jc w:val="both"/>
        <w:rPr>
          <w:b/>
          <w:color w:val="000000" w:themeColor="text1"/>
        </w:rPr>
      </w:pPr>
      <w:r w:rsidRPr="00DF0E85">
        <w:rPr>
          <w:b/>
          <w:color w:val="000000" w:themeColor="text1"/>
        </w:rPr>
        <w:t>SPOSÓB I TERMIN SKŁADANIA</w:t>
      </w:r>
      <w:r w:rsidRPr="00DF0E85">
        <w:rPr>
          <w:b/>
          <w:color w:val="000000" w:themeColor="text1"/>
          <w:spacing w:val="-3"/>
        </w:rPr>
        <w:t xml:space="preserve"> </w:t>
      </w:r>
      <w:r w:rsidRPr="00DF0E85">
        <w:rPr>
          <w:b/>
          <w:color w:val="000000" w:themeColor="text1"/>
        </w:rPr>
        <w:t>OFERT</w:t>
      </w:r>
    </w:p>
    <w:p w14:paraId="22A157AF" w14:textId="77777777" w:rsidR="00457338" w:rsidRPr="00DF0E85" w:rsidRDefault="00457338" w:rsidP="00457338">
      <w:pPr>
        <w:pStyle w:val="Akapitzlist"/>
        <w:numPr>
          <w:ilvl w:val="1"/>
          <w:numId w:val="147"/>
        </w:numPr>
        <w:tabs>
          <w:tab w:val="left" w:pos="1250"/>
          <w:tab w:val="left" w:pos="1251"/>
        </w:tabs>
        <w:adjustRightInd/>
        <w:spacing w:after="0"/>
        <w:ind w:left="851" w:hanging="567"/>
        <w:contextualSpacing w:val="0"/>
        <w:jc w:val="both"/>
        <w:rPr>
          <w:b/>
          <w:color w:val="000000" w:themeColor="text1"/>
        </w:rPr>
      </w:pPr>
      <w:r w:rsidRPr="00DF0E85">
        <w:rPr>
          <w:color w:val="000000" w:themeColor="text1"/>
        </w:rPr>
        <w:t xml:space="preserve">Ofertę należy złożyć </w:t>
      </w:r>
      <w:r w:rsidRPr="00DF0E85">
        <w:rPr>
          <w:b/>
          <w:color w:val="000000" w:themeColor="text1"/>
        </w:rPr>
        <w:t xml:space="preserve">na Platformie </w:t>
      </w:r>
      <w:r w:rsidRPr="00DF0E85">
        <w:rPr>
          <w:color w:val="000000" w:themeColor="text1"/>
        </w:rPr>
        <w:t xml:space="preserve">pod adresem </w:t>
      </w:r>
      <w:hyperlink r:id="rId25" w:history="1">
        <w:r w:rsidRPr="00DF0E85">
          <w:rPr>
            <w:rStyle w:val="Hipercze"/>
            <w:color w:val="000000" w:themeColor="text1"/>
          </w:rPr>
          <w:t>https://platformazakupowa.pl/</w:t>
        </w:r>
      </w:hyperlink>
      <w:r w:rsidRPr="00DF0E85">
        <w:rPr>
          <w:color w:val="000000" w:themeColor="text1"/>
        </w:rPr>
        <w:t xml:space="preserve"> w zakładce „Oferty” do dnia </w:t>
      </w:r>
      <w:r>
        <w:rPr>
          <w:b/>
          <w:color w:val="000000" w:themeColor="text1"/>
        </w:rPr>
        <w:t>1</w:t>
      </w:r>
      <w:r w:rsidRPr="00DF0E85">
        <w:rPr>
          <w:b/>
          <w:color w:val="000000" w:themeColor="text1"/>
        </w:rPr>
        <w:t xml:space="preserve"> </w:t>
      </w:r>
      <w:proofErr w:type="spellStart"/>
      <w:r>
        <w:rPr>
          <w:b/>
          <w:color w:val="000000" w:themeColor="text1"/>
        </w:rPr>
        <w:t>wrzesnia</w:t>
      </w:r>
      <w:proofErr w:type="spellEnd"/>
      <w:r w:rsidRPr="00DF0E85">
        <w:rPr>
          <w:b/>
          <w:color w:val="000000" w:themeColor="text1"/>
        </w:rPr>
        <w:t xml:space="preserve"> 2023 roku, do godziny</w:t>
      </w:r>
      <w:r w:rsidRPr="00DF0E85">
        <w:rPr>
          <w:b/>
          <w:color w:val="000000" w:themeColor="text1"/>
          <w:spacing w:val="-9"/>
        </w:rPr>
        <w:t xml:space="preserve"> </w:t>
      </w:r>
      <w:r>
        <w:rPr>
          <w:b/>
          <w:color w:val="000000" w:themeColor="text1"/>
        </w:rPr>
        <w:t>9</w:t>
      </w:r>
      <w:r w:rsidRPr="00DF0E85">
        <w:rPr>
          <w:b/>
          <w:color w:val="000000" w:themeColor="text1"/>
        </w:rPr>
        <w:t>.00</w:t>
      </w:r>
    </w:p>
    <w:p w14:paraId="22ADA520" w14:textId="77777777" w:rsidR="00457338" w:rsidRPr="00DF0E85" w:rsidRDefault="00457338" w:rsidP="00457338">
      <w:pPr>
        <w:pStyle w:val="Akapitzlist"/>
        <w:numPr>
          <w:ilvl w:val="1"/>
          <w:numId w:val="147"/>
        </w:numPr>
        <w:tabs>
          <w:tab w:val="left" w:pos="1250"/>
          <w:tab w:val="left" w:pos="1251"/>
        </w:tabs>
        <w:adjustRightInd/>
        <w:spacing w:after="0"/>
        <w:ind w:left="851" w:hanging="567"/>
        <w:contextualSpacing w:val="0"/>
        <w:jc w:val="both"/>
        <w:rPr>
          <w:b/>
          <w:color w:val="000000" w:themeColor="text1"/>
        </w:rPr>
      </w:pPr>
      <w:r w:rsidRPr="00DF0E85">
        <w:rPr>
          <w:color w:val="000000" w:themeColor="text1"/>
        </w:rPr>
        <w:lastRenderedPageBreak/>
        <w:t>Wykonawca składa Ofertę</w:t>
      </w:r>
      <w:r w:rsidRPr="00DF0E85">
        <w:rPr>
          <w:color w:val="000000" w:themeColor="text1"/>
          <w:spacing w:val="-3"/>
        </w:rPr>
        <w:t xml:space="preserve"> </w:t>
      </w:r>
      <w:r w:rsidRPr="00DF0E85">
        <w:rPr>
          <w:color w:val="000000" w:themeColor="text1"/>
        </w:rPr>
        <w:t>poprzez:</w:t>
      </w:r>
    </w:p>
    <w:p w14:paraId="7AA47A36" w14:textId="77777777" w:rsidR="00457338" w:rsidRPr="00DF0E85" w:rsidRDefault="00457338" w:rsidP="00457338">
      <w:pPr>
        <w:pStyle w:val="Akapitzlist"/>
        <w:numPr>
          <w:ilvl w:val="2"/>
          <w:numId w:val="147"/>
        </w:numPr>
        <w:tabs>
          <w:tab w:val="left" w:pos="1393"/>
        </w:tabs>
        <w:adjustRightInd/>
        <w:spacing w:after="0"/>
        <w:ind w:left="1418" w:hanging="567"/>
        <w:contextualSpacing w:val="0"/>
        <w:jc w:val="both"/>
        <w:rPr>
          <w:color w:val="000000" w:themeColor="text1"/>
        </w:rPr>
      </w:pPr>
      <w:r w:rsidRPr="00DF0E85">
        <w:rPr>
          <w:color w:val="000000" w:themeColor="text1"/>
        </w:rPr>
        <w:t>dodanie Formularza Oferty (załącznik nr1 do</w:t>
      </w:r>
      <w:r w:rsidRPr="00DF0E85">
        <w:rPr>
          <w:color w:val="000000" w:themeColor="text1"/>
          <w:spacing w:val="-7"/>
        </w:rPr>
        <w:t xml:space="preserve"> </w:t>
      </w:r>
      <w:r w:rsidRPr="00DF0E85">
        <w:rPr>
          <w:color w:val="000000" w:themeColor="text1"/>
        </w:rPr>
        <w:t>SWZ),</w:t>
      </w:r>
    </w:p>
    <w:p w14:paraId="12F175A9" w14:textId="77777777" w:rsidR="00457338" w:rsidRPr="00DF0E85" w:rsidRDefault="00457338" w:rsidP="00457338">
      <w:pPr>
        <w:pStyle w:val="Akapitzlist"/>
        <w:numPr>
          <w:ilvl w:val="2"/>
          <w:numId w:val="147"/>
        </w:numPr>
        <w:tabs>
          <w:tab w:val="left" w:pos="1393"/>
        </w:tabs>
        <w:adjustRightInd/>
        <w:spacing w:after="0"/>
        <w:ind w:left="1418" w:hanging="567"/>
        <w:contextualSpacing w:val="0"/>
        <w:jc w:val="both"/>
        <w:rPr>
          <w:color w:val="000000" w:themeColor="text1"/>
        </w:rPr>
      </w:pPr>
      <w:r w:rsidRPr="00DF0E85">
        <w:rPr>
          <w:color w:val="000000" w:themeColor="text1"/>
        </w:rPr>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DF0E85">
        <w:rPr>
          <w:color w:val="000000" w:themeColor="text1"/>
          <w:spacing w:val="-1"/>
        </w:rPr>
        <w:t xml:space="preserve"> </w:t>
      </w:r>
      <w:r w:rsidRPr="00DF0E85">
        <w:rPr>
          <w:color w:val="000000" w:themeColor="text1"/>
        </w:rPr>
        <w:t>wczytany.</w:t>
      </w:r>
    </w:p>
    <w:p w14:paraId="543B9A9A" w14:textId="77777777" w:rsidR="00457338" w:rsidRPr="00DF0E85" w:rsidRDefault="00457338" w:rsidP="00457338">
      <w:pPr>
        <w:pStyle w:val="Akapitzlist"/>
        <w:numPr>
          <w:ilvl w:val="1"/>
          <w:numId w:val="147"/>
        </w:numPr>
        <w:tabs>
          <w:tab w:val="left" w:pos="1196"/>
        </w:tabs>
        <w:adjustRightInd/>
        <w:spacing w:after="0"/>
        <w:ind w:left="851" w:hanging="567"/>
        <w:contextualSpacing w:val="0"/>
        <w:jc w:val="both"/>
        <w:rPr>
          <w:color w:val="000000" w:themeColor="text1"/>
        </w:rPr>
      </w:pPr>
      <w:r w:rsidRPr="00DF0E85">
        <w:rPr>
          <w:color w:val="000000" w:themeColor="text1"/>
        </w:rPr>
        <w:t>Wykonawca winien opisać załącznik nazwą umożliwiającą jego</w:t>
      </w:r>
      <w:r w:rsidRPr="00DF0E85">
        <w:rPr>
          <w:color w:val="000000" w:themeColor="text1"/>
          <w:spacing w:val="-6"/>
        </w:rPr>
        <w:t xml:space="preserve"> </w:t>
      </w:r>
      <w:r w:rsidRPr="00DF0E85">
        <w:rPr>
          <w:color w:val="000000" w:themeColor="text1"/>
        </w:rPr>
        <w:t>identyfikację. Wykonawca załączając dokument oznacza czy jest on: „Tajny” – dokument stanowi „tajemnice przedsiębiorstwa”</w:t>
      </w:r>
      <w:r w:rsidRPr="00DF0E85">
        <w:rPr>
          <w:color w:val="000000" w:themeColor="text1"/>
          <w:spacing w:val="7"/>
        </w:rPr>
        <w:t xml:space="preserve"> </w:t>
      </w:r>
      <w:r w:rsidRPr="00DF0E85">
        <w:rPr>
          <w:color w:val="000000" w:themeColor="text1"/>
        </w:rPr>
        <w:t>lub</w:t>
      </w:r>
      <w:r w:rsidRPr="00DF0E85">
        <w:rPr>
          <w:color w:val="000000" w:themeColor="text1"/>
          <w:spacing w:val="10"/>
        </w:rPr>
        <w:t xml:space="preserve"> </w:t>
      </w:r>
      <w:r w:rsidRPr="00DF0E85">
        <w:rPr>
          <w:color w:val="000000" w:themeColor="text1"/>
        </w:rPr>
        <w:t>opcję</w:t>
      </w:r>
      <w:r w:rsidRPr="00DF0E85">
        <w:rPr>
          <w:color w:val="000000" w:themeColor="text1"/>
          <w:spacing w:val="9"/>
        </w:rPr>
        <w:t xml:space="preserve"> </w:t>
      </w:r>
      <w:r w:rsidRPr="00DF0E85">
        <w:rPr>
          <w:color w:val="000000" w:themeColor="text1"/>
        </w:rPr>
        <w:t>„Jawny”</w:t>
      </w:r>
      <w:r w:rsidRPr="00DF0E85">
        <w:rPr>
          <w:color w:val="000000" w:themeColor="text1"/>
          <w:spacing w:val="12"/>
        </w:rPr>
        <w:t xml:space="preserve"> </w:t>
      </w:r>
      <w:r w:rsidRPr="00DF0E85">
        <w:rPr>
          <w:color w:val="000000" w:themeColor="text1"/>
        </w:rPr>
        <w:t>–</w:t>
      </w:r>
      <w:r w:rsidRPr="00DF0E85">
        <w:rPr>
          <w:color w:val="000000" w:themeColor="text1"/>
          <w:spacing w:val="10"/>
        </w:rPr>
        <w:t xml:space="preserve"> </w:t>
      </w:r>
      <w:r w:rsidRPr="00DF0E85">
        <w:rPr>
          <w:color w:val="000000" w:themeColor="text1"/>
        </w:rPr>
        <w:t>niestanowiący</w:t>
      </w:r>
      <w:r w:rsidRPr="00DF0E85">
        <w:rPr>
          <w:color w:val="000000" w:themeColor="text1"/>
          <w:spacing w:val="6"/>
        </w:rPr>
        <w:t xml:space="preserve"> </w:t>
      </w:r>
      <w:r w:rsidRPr="00DF0E85">
        <w:rPr>
          <w:color w:val="000000" w:themeColor="text1"/>
        </w:rPr>
        <w:t>tajemnicy</w:t>
      </w:r>
      <w:r w:rsidRPr="00DF0E85">
        <w:rPr>
          <w:color w:val="000000" w:themeColor="text1"/>
          <w:spacing w:val="10"/>
        </w:rPr>
        <w:t xml:space="preserve"> </w:t>
      </w:r>
      <w:r w:rsidRPr="00DF0E85">
        <w:rPr>
          <w:color w:val="000000" w:themeColor="text1"/>
        </w:rPr>
        <w:t>przedsiębiorstwa</w:t>
      </w:r>
      <w:r w:rsidRPr="00DF0E85">
        <w:rPr>
          <w:color w:val="000000" w:themeColor="text1"/>
          <w:spacing w:val="9"/>
        </w:rPr>
        <w:t xml:space="preserve"> </w:t>
      </w:r>
      <w:r w:rsidRPr="00DF0E85">
        <w:rPr>
          <w:color w:val="000000" w:themeColor="text1"/>
        </w:rPr>
        <w:t>w rozumieniu przepisów ustawy z dnia 16 kwietnia 1993 roku o zwalczaniu nieuczciwej konkurencji.</w:t>
      </w:r>
    </w:p>
    <w:p w14:paraId="0DA6E75B" w14:textId="77777777" w:rsidR="00457338" w:rsidRPr="00DF0E85" w:rsidRDefault="00457338" w:rsidP="00457338">
      <w:pPr>
        <w:pStyle w:val="Akapitzlist"/>
        <w:numPr>
          <w:ilvl w:val="1"/>
          <w:numId w:val="147"/>
        </w:numPr>
        <w:adjustRightInd/>
        <w:spacing w:after="0"/>
        <w:ind w:left="851" w:hanging="567"/>
        <w:contextualSpacing w:val="0"/>
        <w:jc w:val="both"/>
        <w:rPr>
          <w:color w:val="000000" w:themeColor="text1"/>
        </w:rPr>
      </w:pPr>
      <w:r w:rsidRPr="00DF0E85">
        <w:rPr>
          <w:color w:val="000000" w:themeColor="text1"/>
        </w:rPr>
        <w:t>Złożenie oferty wraz z załącznikami następuje poprzez polecenie „Złóż</w:t>
      </w:r>
      <w:r w:rsidRPr="00DF0E85">
        <w:rPr>
          <w:color w:val="000000" w:themeColor="text1"/>
          <w:spacing w:val="-6"/>
        </w:rPr>
        <w:t xml:space="preserve"> </w:t>
      </w:r>
      <w:r w:rsidRPr="00DF0E85">
        <w:rPr>
          <w:color w:val="000000" w:themeColor="text1"/>
        </w:rPr>
        <w:t>ofertę".</w:t>
      </w:r>
    </w:p>
    <w:p w14:paraId="570646A1" w14:textId="77777777" w:rsidR="00457338" w:rsidRPr="00DF0E85" w:rsidRDefault="00457338" w:rsidP="00457338">
      <w:pPr>
        <w:pStyle w:val="Akapitzlist"/>
        <w:numPr>
          <w:ilvl w:val="1"/>
          <w:numId w:val="147"/>
        </w:numPr>
        <w:adjustRightInd/>
        <w:spacing w:after="0"/>
        <w:ind w:left="851" w:hanging="567"/>
        <w:contextualSpacing w:val="0"/>
        <w:jc w:val="both"/>
        <w:rPr>
          <w:color w:val="000000" w:themeColor="text1"/>
        </w:rPr>
      </w:pPr>
      <w:r w:rsidRPr="00DF0E85">
        <w:rPr>
          <w:color w:val="000000" w:themeColor="text1"/>
        </w:rPr>
        <w:t>Potwierdzeniem prawidłowo złożonej Oferty jest komunikat systemowy „Oferta została złożona” oraz wygenerowany raport ofert z zakładki</w:t>
      </w:r>
      <w:r w:rsidRPr="00DF0E85">
        <w:rPr>
          <w:color w:val="000000" w:themeColor="text1"/>
          <w:spacing w:val="-1"/>
        </w:rPr>
        <w:t xml:space="preserve"> </w:t>
      </w:r>
      <w:r w:rsidRPr="00DF0E85">
        <w:rPr>
          <w:color w:val="000000" w:themeColor="text1"/>
        </w:rPr>
        <w:t>„Oferty”.</w:t>
      </w:r>
    </w:p>
    <w:p w14:paraId="26D06DA6" w14:textId="77777777" w:rsidR="00457338" w:rsidRPr="00DF0E85" w:rsidRDefault="00457338" w:rsidP="00457338">
      <w:pPr>
        <w:pStyle w:val="Akapitzlist"/>
        <w:numPr>
          <w:ilvl w:val="1"/>
          <w:numId w:val="147"/>
        </w:numPr>
        <w:adjustRightInd/>
        <w:spacing w:after="0"/>
        <w:ind w:left="851" w:hanging="567"/>
        <w:contextualSpacing w:val="0"/>
        <w:jc w:val="both"/>
        <w:rPr>
          <w:color w:val="000000" w:themeColor="text1"/>
        </w:rPr>
      </w:pPr>
      <w:r w:rsidRPr="00DF0E85">
        <w:rPr>
          <w:color w:val="000000" w:themeColor="text1"/>
        </w:rPr>
        <w:t>O terminie złożenia Oferty decyduje czas pełnego przeprocesowania transakcji na</w:t>
      </w:r>
      <w:r w:rsidRPr="00DF0E85">
        <w:rPr>
          <w:color w:val="000000" w:themeColor="text1"/>
          <w:spacing w:val="-19"/>
        </w:rPr>
        <w:t xml:space="preserve"> </w:t>
      </w:r>
      <w:r w:rsidRPr="00DF0E85">
        <w:rPr>
          <w:color w:val="000000" w:themeColor="text1"/>
        </w:rPr>
        <w:t>Platformie.</w:t>
      </w:r>
    </w:p>
    <w:p w14:paraId="250B4702" w14:textId="77777777" w:rsidR="00457338" w:rsidRPr="00DF0E85" w:rsidRDefault="00457338" w:rsidP="00457338">
      <w:pPr>
        <w:pStyle w:val="Akapitzlist"/>
        <w:numPr>
          <w:ilvl w:val="1"/>
          <w:numId w:val="147"/>
        </w:numPr>
        <w:adjustRightInd/>
        <w:spacing w:after="0"/>
        <w:ind w:left="851" w:hanging="567"/>
        <w:contextualSpacing w:val="0"/>
        <w:jc w:val="both"/>
        <w:rPr>
          <w:color w:val="000000" w:themeColor="text1"/>
        </w:rPr>
      </w:pPr>
      <w:r w:rsidRPr="00DF0E85">
        <w:rPr>
          <w:color w:val="000000" w:themeColor="text1"/>
        </w:rPr>
        <w:t>Po zapisaniu, plik jest w Systemie zaszyfrowany. Jeśli Wykonawca zamieścił niewłaściwy plik, może go usunąć zaznaczając plik i klikając polecenie</w:t>
      </w:r>
      <w:r w:rsidRPr="00DF0E85">
        <w:rPr>
          <w:color w:val="000000" w:themeColor="text1"/>
          <w:spacing w:val="-9"/>
        </w:rPr>
        <w:t xml:space="preserve"> </w:t>
      </w:r>
      <w:r w:rsidRPr="00DF0E85">
        <w:rPr>
          <w:color w:val="000000" w:themeColor="text1"/>
        </w:rPr>
        <w:t>„Usuń".</w:t>
      </w:r>
    </w:p>
    <w:p w14:paraId="3CAFD911" w14:textId="77777777" w:rsidR="00457338" w:rsidRPr="00DF0E85" w:rsidRDefault="00457338" w:rsidP="00457338">
      <w:pPr>
        <w:pStyle w:val="Akapitzlist"/>
        <w:numPr>
          <w:ilvl w:val="1"/>
          <w:numId w:val="147"/>
        </w:numPr>
        <w:adjustRightInd/>
        <w:spacing w:after="0"/>
        <w:ind w:left="851" w:hanging="567"/>
        <w:contextualSpacing w:val="0"/>
        <w:jc w:val="both"/>
        <w:rPr>
          <w:color w:val="000000" w:themeColor="text1"/>
        </w:rPr>
      </w:pPr>
      <w:r w:rsidRPr="00DF0E85">
        <w:rPr>
          <w:color w:val="000000" w:themeColor="text1"/>
        </w:rPr>
        <w:t>Wykonawca składa ofertę w formie zaszyfrowanej, dlatego też Oferty nie są widoczne do momentu odszyfrowania ich przez Zamawiającego. Ich treść jest dostępna w raporcie oferty generowanym z zakładki</w:t>
      </w:r>
      <w:r w:rsidRPr="00DF0E85">
        <w:rPr>
          <w:color w:val="000000" w:themeColor="text1"/>
          <w:spacing w:val="1"/>
        </w:rPr>
        <w:t xml:space="preserve"> </w:t>
      </w:r>
      <w:r w:rsidRPr="00DF0E85">
        <w:rPr>
          <w:color w:val="000000" w:themeColor="text1"/>
        </w:rPr>
        <w:t>„Oferty”.</w:t>
      </w:r>
    </w:p>
    <w:p w14:paraId="412723A3" w14:textId="77777777" w:rsidR="00457338" w:rsidRPr="00DF0E85" w:rsidRDefault="00457338" w:rsidP="00457338">
      <w:pPr>
        <w:pStyle w:val="Akapitzlist"/>
        <w:numPr>
          <w:ilvl w:val="1"/>
          <w:numId w:val="147"/>
        </w:numPr>
        <w:adjustRightInd/>
        <w:spacing w:after="0"/>
        <w:ind w:left="851" w:hanging="567"/>
        <w:contextualSpacing w:val="0"/>
        <w:jc w:val="both"/>
        <w:rPr>
          <w:color w:val="000000" w:themeColor="text1"/>
        </w:rPr>
      </w:pPr>
      <w:r w:rsidRPr="00DF0E85">
        <w:rPr>
          <w:color w:val="000000" w:themeColor="text1"/>
        </w:rPr>
        <w:t>Wykonawca</w:t>
      </w:r>
      <w:r w:rsidRPr="00DF0E85">
        <w:rPr>
          <w:color w:val="000000" w:themeColor="text1"/>
          <w:spacing w:val="10"/>
        </w:rPr>
        <w:t xml:space="preserve"> </w:t>
      </w:r>
      <w:r w:rsidRPr="00DF0E85">
        <w:rPr>
          <w:color w:val="000000" w:themeColor="text1"/>
        </w:rPr>
        <w:t>może</w:t>
      </w:r>
      <w:r w:rsidRPr="00DF0E85">
        <w:rPr>
          <w:color w:val="000000" w:themeColor="text1"/>
          <w:spacing w:val="13"/>
        </w:rPr>
        <w:t xml:space="preserve"> </w:t>
      </w:r>
      <w:r w:rsidRPr="00DF0E85">
        <w:rPr>
          <w:color w:val="000000" w:themeColor="text1"/>
        </w:rPr>
        <w:t>samodzielnie</w:t>
      </w:r>
      <w:r w:rsidRPr="00DF0E85">
        <w:rPr>
          <w:color w:val="000000" w:themeColor="text1"/>
          <w:spacing w:val="23"/>
        </w:rPr>
        <w:t xml:space="preserve"> </w:t>
      </w:r>
      <w:r w:rsidRPr="00DF0E85">
        <w:rPr>
          <w:color w:val="000000" w:themeColor="text1"/>
        </w:rPr>
        <w:t>wycofać</w:t>
      </w:r>
      <w:r w:rsidRPr="00DF0E85">
        <w:rPr>
          <w:color w:val="000000" w:themeColor="text1"/>
          <w:spacing w:val="11"/>
        </w:rPr>
        <w:t xml:space="preserve"> </w:t>
      </w:r>
      <w:r w:rsidRPr="00DF0E85">
        <w:rPr>
          <w:color w:val="000000" w:themeColor="text1"/>
        </w:rPr>
        <w:t>złożoną</w:t>
      </w:r>
      <w:r w:rsidRPr="00DF0E85">
        <w:rPr>
          <w:color w:val="000000" w:themeColor="text1"/>
          <w:spacing w:val="12"/>
        </w:rPr>
        <w:t xml:space="preserve"> </w:t>
      </w:r>
      <w:r w:rsidRPr="00DF0E85">
        <w:rPr>
          <w:color w:val="000000" w:themeColor="text1"/>
        </w:rPr>
        <w:t>przez</w:t>
      </w:r>
      <w:r w:rsidRPr="00DF0E85">
        <w:rPr>
          <w:color w:val="000000" w:themeColor="text1"/>
          <w:spacing w:val="13"/>
        </w:rPr>
        <w:t xml:space="preserve"> </w:t>
      </w:r>
      <w:r w:rsidRPr="00DF0E85">
        <w:rPr>
          <w:color w:val="000000" w:themeColor="text1"/>
        </w:rPr>
        <w:t>siebie</w:t>
      </w:r>
      <w:r w:rsidRPr="00DF0E85">
        <w:rPr>
          <w:color w:val="000000" w:themeColor="text1"/>
          <w:spacing w:val="11"/>
        </w:rPr>
        <w:t xml:space="preserve"> </w:t>
      </w:r>
      <w:r w:rsidRPr="00DF0E85">
        <w:rPr>
          <w:color w:val="000000" w:themeColor="text1"/>
        </w:rPr>
        <w:t>ofertę.</w:t>
      </w:r>
      <w:r w:rsidRPr="00DF0E85">
        <w:rPr>
          <w:color w:val="000000" w:themeColor="text1"/>
          <w:spacing w:val="10"/>
        </w:rPr>
        <w:t xml:space="preserve"> </w:t>
      </w:r>
      <w:r w:rsidRPr="00DF0E85">
        <w:rPr>
          <w:color w:val="000000" w:themeColor="text1"/>
        </w:rPr>
        <w:t>W</w:t>
      </w:r>
      <w:r w:rsidRPr="00DF0E85">
        <w:rPr>
          <w:color w:val="000000" w:themeColor="text1"/>
          <w:spacing w:val="11"/>
        </w:rPr>
        <w:t xml:space="preserve"> </w:t>
      </w:r>
      <w:r w:rsidRPr="00DF0E85">
        <w:rPr>
          <w:color w:val="000000" w:themeColor="text1"/>
        </w:rPr>
        <w:t>tym</w:t>
      </w:r>
      <w:r w:rsidRPr="00DF0E85">
        <w:rPr>
          <w:color w:val="000000" w:themeColor="text1"/>
          <w:spacing w:val="11"/>
        </w:rPr>
        <w:t xml:space="preserve"> </w:t>
      </w:r>
      <w:r w:rsidRPr="00DF0E85">
        <w:rPr>
          <w:color w:val="000000" w:themeColor="text1"/>
        </w:rPr>
        <w:t>celu</w:t>
      </w:r>
      <w:r w:rsidRPr="00DF0E85">
        <w:rPr>
          <w:color w:val="000000" w:themeColor="text1"/>
          <w:spacing w:val="12"/>
        </w:rPr>
        <w:t xml:space="preserve"> </w:t>
      </w:r>
      <w:r w:rsidRPr="00DF0E85">
        <w:rPr>
          <w:color w:val="000000" w:themeColor="text1"/>
        </w:rPr>
        <w:t>w</w:t>
      </w:r>
      <w:r w:rsidRPr="00DF0E85">
        <w:rPr>
          <w:color w:val="000000" w:themeColor="text1"/>
          <w:spacing w:val="9"/>
        </w:rPr>
        <w:t xml:space="preserve"> </w:t>
      </w:r>
      <w:r w:rsidRPr="00DF0E85">
        <w:rPr>
          <w:color w:val="000000" w:themeColor="text1"/>
        </w:rPr>
        <w:t>zakładce „OFERTY" należy zaznaczyć ofertę, a następnie wybrać polecenie „Wycofaj ofertę”.</w:t>
      </w:r>
    </w:p>
    <w:p w14:paraId="158F027A" w14:textId="77777777" w:rsidR="00457338" w:rsidRPr="00DF0E85" w:rsidRDefault="00457338" w:rsidP="00457338">
      <w:pPr>
        <w:pStyle w:val="Akapitzlist"/>
        <w:numPr>
          <w:ilvl w:val="1"/>
          <w:numId w:val="147"/>
        </w:numPr>
        <w:adjustRightInd/>
        <w:spacing w:after="0"/>
        <w:ind w:left="851" w:hanging="567"/>
        <w:contextualSpacing w:val="0"/>
        <w:jc w:val="both"/>
        <w:rPr>
          <w:color w:val="000000" w:themeColor="text1"/>
        </w:rPr>
      </w:pPr>
      <w:r w:rsidRPr="00DF0E85">
        <w:rPr>
          <w:color w:val="000000" w:themeColor="text1"/>
        </w:rPr>
        <w:t>Po upływie terminu składania ofert, złożenie Oferty (załączników) nie będzie</w:t>
      </w:r>
      <w:r w:rsidRPr="00DF0E85">
        <w:rPr>
          <w:color w:val="000000" w:themeColor="text1"/>
          <w:spacing w:val="-14"/>
        </w:rPr>
        <w:t xml:space="preserve"> </w:t>
      </w:r>
      <w:r w:rsidRPr="00DF0E85">
        <w:rPr>
          <w:color w:val="000000" w:themeColor="text1"/>
        </w:rPr>
        <w:t>możliwe.</w:t>
      </w:r>
    </w:p>
    <w:p w14:paraId="2A5EC921" w14:textId="77777777" w:rsidR="00457338" w:rsidRPr="00DF0E85" w:rsidRDefault="00457338" w:rsidP="00457338">
      <w:pPr>
        <w:pStyle w:val="Akapitzlist"/>
        <w:numPr>
          <w:ilvl w:val="0"/>
          <w:numId w:val="147"/>
        </w:numPr>
        <w:tabs>
          <w:tab w:val="left" w:pos="1210"/>
        </w:tabs>
        <w:adjustRightInd/>
        <w:spacing w:after="0"/>
        <w:ind w:left="567"/>
        <w:contextualSpacing w:val="0"/>
        <w:jc w:val="both"/>
        <w:rPr>
          <w:b/>
          <w:color w:val="000000" w:themeColor="text1"/>
        </w:rPr>
      </w:pPr>
      <w:r w:rsidRPr="00DF0E85">
        <w:rPr>
          <w:b/>
          <w:color w:val="000000" w:themeColor="text1"/>
        </w:rPr>
        <w:t>TERMIN OTWARCIA</w:t>
      </w:r>
      <w:r w:rsidRPr="00DF0E85">
        <w:rPr>
          <w:b/>
          <w:color w:val="000000" w:themeColor="text1"/>
          <w:spacing w:val="-3"/>
        </w:rPr>
        <w:t xml:space="preserve"> </w:t>
      </w:r>
      <w:r w:rsidRPr="00DF0E85">
        <w:rPr>
          <w:b/>
          <w:color w:val="000000" w:themeColor="text1"/>
        </w:rPr>
        <w:t>OFERT</w:t>
      </w:r>
    </w:p>
    <w:p w14:paraId="1156C36B" w14:textId="77777777" w:rsidR="00457338" w:rsidRPr="00DF0E85" w:rsidRDefault="00457338" w:rsidP="00457338">
      <w:pPr>
        <w:pStyle w:val="Akapitzlist"/>
        <w:numPr>
          <w:ilvl w:val="1"/>
          <w:numId w:val="147"/>
        </w:numPr>
        <w:tabs>
          <w:tab w:val="left" w:pos="1573"/>
        </w:tabs>
        <w:adjustRightInd/>
        <w:spacing w:after="0"/>
        <w:ind w:left="851" w:hanging="567"/>
        <w:contextualSpacing w:val="0"/>
        <w:jc w:val="both"/>
        <w:rPr>
          <w:color w:val="000000" w:themeColor="text1"/>
        </w:rPr>
      </w:pPr>
      <w:r w:rsidRPr="00DF0E85">
        <w:rPr>
          <w:color w:val="000000" w:themeColor="text1"/>
        </w:rPr>
        <w:t>Otwarcie</w:t>
      </w:r>
      <w:r w:rsidRPr="00DF0E85">
        <w:rPr>
          <w:color w:val="000000" w:themeColor="text1"/>
          <w:spacing w:val="27"/>
        </w:rPr>
        <w:t xml:space="preserve"> </w:t>
      </w:r>
      <w:r w:rsidRPr="00DF0E85">
        <w:rPr>
          <w:color w:val="000000" w:themeColor="text1"/>
        </w:rPr>
        <w:t>ofert</w:t>
      </w:r>
      <w:r w:rsidRPr="00DF0E85">
        <w:rPr>
          <w:color w:val="000000" w:themeColor="text1"/>
          <w:spacing w:val="28"/>
        </w:rPr>
        <w:t xml:space="preserve"> </w:t>
      </w:r>
      <w:r w:rsidRPr="00DF0E85">
        <w:rPr>
          <w:color w:val="000000" w:themeColor="text1"/>
        </w:rPr>
        <w:t>nastąpi</w:t>
      </w:r>
      <w:r w:rsidRPr="00DF0E85">
        <w:rPr>
          <w:color w:val="000000" w:themeColor="text1"/>
          <w:spacing w:val="30"/>
        </w:rPr>
        <w:t xml:space="preserve"> </w:t>
      </w:r>
      <w:r w:rsidRPr="00DF0E85">
        <w:rPr>
          <w:color w:val="000000" w:themeColor="text1"/>
        </w:rPr>
        <w:t>poprzez</w:t>
      </w:r>
      <w:r w:rsidRPr="00DF0E85">
        <w:rPr>
          <w:color w:val="000000" w:themeColor="text1"/>
          <w:spacing w:val="28"/>
        </w:rPr>
        <w:t xml:space="preserve"> </w:t>
      </w:r>
      <w:r w:rsidRPr="00DF0E85">
        <w:rPr>
          <w:color w:val="000000" w:themeColor="text1"/>
        </w:rPr>
        <w:t>odszyfrowanie</w:t>
      </w:r>
      <w:r w:rsidRPr="00DF0E85">
        <w:rPr>
          <w:color w:val="000000" w:themeColor="text1"/>
          <w:spacing w:val="27"/>
        </w:rPr>
        <w:t xml:space="preserve"> </w:t>
      </w:r>
      <w:r w:rsidRPr="00DF0E85">
        <w:rPr>
          <w:color w:val="000000" w:themeColor="text1"/>
        </w:rPr>
        <w:t>wczytanych</w:t>
      </w:r>
      <w:r w:rsidRPr="00DF0E85">
        <w:rPr>
          <w:color w:val="000000" w:themeColor="text1"/>
          <w:spacing w:val="27"/>
        </w:rPr>
        <w:t xml:space="preserve"> </w:t>
      </w:r>
      <w:r w:rsidRPr="00DF0E85">
        <w:rPr>
          <w:color w:val="000000" w:themeColor="text1"/>
        </w:rPr>
        <w:t>na</w:t>
      </w:r>
      <w:r w:rsidRPr="00DF0E85">
        <w:rPr>
          <w:color w:val="000000" w:themeColor="text1"/>
          <w:spacing w:val="27"/>
        </w:rPr>
        <w:t xml:space="preserve"> </w:t>
      </w:r>
      <w:r w:rsidRPr="00DF0E85">
        <w:rPr>
          <w:color w:val="000000" w:themeColor="text1"/>
        </w:rPr>
        <w:t>Platformie</w:t>
      </w:r>
      <w:r w:rsidRPr="00DF0E85">
        <w:rPr>
          <w:color w:val="000000" w:themeColor="text1"/>
          <w:spacing w:val="28"/>
        </w:rPr>
        <w:t xml:space="preserve"> </w:t>
      </w:r>
      <w:r w:rsidRPr="00DF0E85">
        <w:rPr>
          <w:color w:val="000000" w:themeColor="text1"/>
        </w:rPr>
        <w:t>ofert,</w:t>
      </w:r>
      <w:r w:rsidRPr="00DF0E85">
        <w:rPr>
          <w:color w:val="000000" w:themeColor="text1"/>
          <w:spacing w:val="7"/>
        </w:rPr>
        <w:t xml:space="preserve"> </w:t>
      </w:r>
      <w:r w:rsidRPr="00DF0E85">
        <w:rPr>
          <w:color w:val="000000" w:themeColor="text1"/>
        </w:rPr>
        <w:t>w</w:t>
      </w:r>
      <w:r w:rsidRPr="00DF0E85">
        <w:rPr>
          <w:color w:val="000000" w:themeColor="text1"/>
          <w:spacing w:val="28"/>
        </w:rPr>
        <w:t xml:space="preserve"> </w:t>
      </w:r>
      <w:r w:rsidRPr="00DF0E85">
        <w:rPr>
          <w:color w:val="000000" w:themeColor="text1"/>
        </w:rPr>
        <w:t xml:space="preserve">dniu </w:t>
      </w:r>
      <w:r w:rsidRPr="00DF0E85">
        <w:rPr>
          <w:b/>
          <w:color w:val="000000" w:themeColor="text1"/>
        </w:rPr>
        <w:t xml:space="preserve">1 </w:t>
      </w:r>
      <w:proofErr w:type="spellStart"/>
      <w:r>
        <w:rPr>
          <w:b/>
          <w:color w:val="000000" w:themeColor="text1"/>
        </w:rPr>
        <w:t>wrzesnia</w:t>
      </w:r>
      <w:proofErr w:type="spellEnd"/>
      <w:r>
        <w:rPr>
          <w:b/>
          <w:color w:val="000000" w:themeColor="text1"/>
        </w:rPr>
        <w:t xml:space="preserve"> </w:t>
      </w:r>
      <w:r w:rsidRPr="00DF0E85">
        <w:rPr>
          <w:b/>
          <w:color w:val="000000" w:themeColor="text1"/>
        </w:rPr>
        <w:t xml:space="preserve"> 2023 roku, o godzinie </w:t>
      </w:r>
      <w:r>
        <w:rPr>
          <w:b/>
          <w:color w:val="000000" w:themeColor="text1"/>
        </w:rPr>
        <w:t>9</w:t>
      </w:r>
      <w:r w:rsidRPr="00DF0E85">
        <w:rPr>
          <w:b/>
          <w:color w:val="000000" w:themeColor="text1"/>
        </w:rPr>
        <w:t xml:space="preserve">.05  </w:t>
      </w:r>
      <w:r w:rsidRPr="00DF0E85">
        <w:rPr>
          <w:color w:val="000000" w:themeColor="text1"/>
        </w:rPr>
        <w:t>Otwarcie ofert jest niepubliczne.</w:t>
      </w:r>
    </w:p>
    <w:p w14:paraId="48939DD6" w14:textId="77777777" w:rsidR="00457338" w:rsidRPr="00DF0E85" w:rsidRDefault="00457338" w:rsidP="00457338">
      <w:pPr>
        <w:pStyle w:val="Akapitzlist"/>
        <w:numPr>
          <w:ilvl w:val="1"/>
          <w:numId w:val="147"/>
        </w:numPr>
        <w:tabs>
          <w:tab w:val="left" w:pos="1573"/>
        </w:tabs>
        <w:adjustRightInd/>
        <w:spacing w:after="0"/>
        <w:ind w:left="851" w:hanging="567"/>
        <w:contextualSpacing w:val="0"/>
        <w:jc w:val="both"/>
        <w:rPr>
          <w:color w:val="000000" w:themeColor="text1"/>
        </w:rPr>
      </w:pPr>
      <w:r w:rsidRPr="00DF0E85">
        <w:rPr>
          <w:color w:val="000000" w:themeColor="text1"/>
        </w:rPr>
        <w:t>Zamawiający, najpóźniej przed otwarciem ofert, udostępni na stronie internetowej prowadzonego postępowania informację o kwocie, jaką zamierza przeznaczyć na sfinansowanie</w:t>
      </w:r>
      <w:r w:rsidRPr="00DF0E85">
        <w:rPr>
          <w:color w:val="000000" w:themeColor="text1"/>
          <w:spacing w:val="-1"/>
        </w:rPr>
        <w:t xml:space="preserve"> </w:t>
      </w:r>
      <w:r w:rsidRPr="00DF0E85">
        <w:rPr>
          <w:color w:val="000000" w:themeColor="text1"/>
        </w:rPr>
        <w:t>zamówienia.</w:t>
      </w:r>
    </w:p>
    <w:p w14:paraId="621AFCE6" w14:textId="77777777" w:rsidR="00457338" w:rsidRPr="00DF0E85" w:rsidRDefault="00457338" w:rsidP="00457338">
      <w:pPr>
        <w:pStyle w:val="Akapitzlist"/>
        <w:numPr>
          <w:ilvl w:val="1"/>
          <w:numId w:val="147"/>
        </w:numPr>
        <w:tabs>
          <w:tab w:val="left" w:pos="1573"/>
        </w:tabs>
        <w:adjustRightInd/>
        <w:spacing w:after="0"/>
        <w:ind w:left="851" w:hanging="567"/>
        <w:contextualSpacing w:val="0"/>
        <w:jc w:val="both"/>
        <w:rPr>
          <w:color w:val="000000" w:themeColor="text1"/>
        </w:rPr>
      </w:pPr>
      <w:r w:rsidRPr="00DF0E85">
        <w:rPr>
          <w:color w:val="000000" w:themeColor="text1"/>
        </w:rPr>
        <w:t>Zamawiający, niezwłocznie po otwarciu ofert, udostępnia na stronie internetowej prowadzonego postępowania na Platformie informacje</w:t>
      </w:r>
      <w:r w:rsidRPr="00DF0E85">
        <w:rPr>
          <w:color w:val="000000" w:themeColor="text1"/>
          <w:spacing w:val="-4"/>
        </w:rPr>
        <w:t xml:space="preserve"> </w:t>
      </w:r>
      <w:r w:rsidRPr="00DF0E85">
        <w:rPr>
          <w:color w:val="000000" w:themeColor="text1"/>
        </w:rPr>
        <w:t>o:</w:t>
      </w:r>
    </w:p>
    <w:p w14:paraId="4064DB72" w14:textId="77777777" w:rsidR="00457338" w:rsidRPr="00DF0E85" w:rsidRDefault="00457338" w:rsidP="00457338">
      <w:pPr>
        <w:pStyle w:val="Akapitzlist"/>
        <w:numPr>
          <w:ilvl w:val="2"/>
          <w:numId w:val="146"/>
        </w:numPr>
        <w:adjustRightInd/>
        <w:spacing w:after="0"/>
        <w:ind w:left="1418" w:hanging="567"/>
        <w:contextualSpacing w:val="0"/>
        <w:jc w:val="both"/>
        <w:rPr>
          <w:color w:val="000000" w:themeColor="text1"/>
        </w:rPr>
      </w:pPr>
      <w:r w:rsidRPr="00DF0E85">
        <w:rPr>
          <w:color w:val="000000" w:themeColor="text1"/>
        </w:rPr>
        <w:t>nazwach albo imionach i nazwiskach oraz siedzibach lub miejscach prowadzonej działalności gospodarczej bądź miejscach zamieszkania wykonawców, których oferty zostały otwarte;</w:t>
      </w:r>
    </w:p>
    <w:p w14:paraId="784380B9" w14:textId="77777777" w:rsidR="00457338" w:rsidRPr="00DF0E85" w:rsidRDefault="00457338" w:rsidP="00457338">
      <w:pPr>
        <w:pStyle w:val="Akapitzlist"/>
        <w:numPr>
          <w:ilvl w:val="2"/>
          <w:numId w:val="146"/>
        </w:numPr>
        <w:adjustRightInd/>
        <w:spacing w:after="0"/>
        <w:ind w:left="1418" w:hanging="567"/>
        <w:contextualSpacing w:val="0"/>
        <w:jc w:val="both"/>
        <w:rPr>
          <w:color w:val="000000" w:themeColor="text1"/>
        </w:rPr>
      </w:pPr>
      <w:r w:rsidRPr="00DF0E85">
        <w:rPr>
          <w:color w:val="000000" w:themeColor="text1"/>
        </w:rPr>
        <w:t>cenach lub kosztach zawartych w</w:t>
      </w:r>
      <w:r w:rsidRPr="00DF0E85">
        <w:rPr>
          <w:color w:val="000000" w:themeColor="text1"/>
          <w:spacing w:val="-1"/>
        </w:rPr>
        <w:t xml:space="preserve"> </w:t>
      </w:r>
      <w:r w:rsidRPr="00DF0E85">
        <w:rPr>
          <w:color w:val="000000" w:themeColor="text1"/>
        </w:rPr>
        <w:t>ofertach.</w:t>
      </w:r>
    </w:p>
    <w:p w14:paraId="50AE3104" w14:textId="77777777" w:rsidR="00457338" w:rsidRPr="00DF0E85" w:rsidRDefault="00457338" w:rsidP="00457338">
      <w:pPr>
        <w:pStyle w:val="Akapitzlist"/>
        <w:numPr>
          <w:ilvl w:val="1"/>
          <w:numId w:val="147"/>
        </w:numPr>
        <w:tabs>
          <w:tab w:val="left" w:pos="1928"/>
        </w:tabs>
        <w:adjustRightInd/>
        <w:spacing w:after="0"/>
        <w:ind w:left="851" w:hanging="567"/>
        <w:contextualSpacing w:val="0"/>
        <w:jc w:val="both"/>
        <w:rPr>
          <w:color w:val="000000" w:themeColor="text1"/>
        </w:rPr>
      </w:pPr>
      <w:r w:rsidRPr="00DF0E85">
        <w:rPr>
          <w:color w:val="000000" w:themeColor="text1"/>
        </w:rPr>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DF0E85">
        <w:rPr>
          <w:color w:val="000000" w:themeColor="text1"/>
          <w:spacing w:val="-2"/>
        </w:rPr>
        <w:t xml:space="preserve"> </w:t>
      </w:r>
      <w:r w:rsidRPr="00DF0E85">
        <w:rPr>
          <w:color w:val="000000" w:themeColor="text1"/>
        </w:rPr>
        <w:t>postępowania.</w:t>
      </w:r>
    </w:p>
    <w:p w14:paraId="459B5160" w14:textId="77777777" w:rsidR="00457338" w:rsidRPr="00DF0E85" w:rsidRDefault="00457338" w:rsidP="00457338">
      <w:pPr>
        <w:pStyle w:val="Akapitzlist"/>
        <w:numPr>
          <w:ilvl w:val="0"/>
          <w:numId w:val="147"/>
        </w:numPr>
        <w:tabs>
          <w:tab w:val="left" w:pos="1210"/>
        </w:tabs>
        <w:adjustRightInd/>
        <w:spacing w:after="0"/>
        <w:ind w:left="567"/>
        <w:contextualSpacing w:val="0"/>
        <w:jc w:val="both"/>
        <w:rPr>
          <w:color w:val="000000" w:themeColor="text1"/>
        </w:rPr>
      </w:pPr>
      <w:r w:rsidRPr="00DF0E85">
        <w:rPr>
          <w:b/>
          <w:color w:val="000000" w:themeColor="text1"/>
        </w:rPr>
        <w:t xml:space="preserve">INFORMACJA Z OTWARCIA OFERT </w:t>
      </w:r>
      <w:r w:rsidRPr="00DF0E85">
        <w:rPr>
          <w:color w:val="000000" w:themeColor="text1"/>
        </w:rPr>
        <w:t>opublikowana zostanie na stronie internetowej Zamawiającego oraz na Platformie w zakładce „Dokumenty zamówienia” w</w:t>
      </w:r>
      <w:r w:rsidRPr="00DF0E85">
        <w:rPr>
          <w:color w:val="000000" w:themeColor="text1"/>
          <w:spacing w:val="-3"/>
        </w:rPr>
        <w:t xml:space="preserve"> </w:t>
      </w:r>
      <w:r w:rsidRPr="00DF0E85">
        <w:rPr>
          <w:color w:val="000000" w:themeColor="text1"/>
        </w:rPr>
        <w:t xml:space="preserve">folderze „Informacja z otwarcia ofert" i zawierać będzie dane określone w art. 222 ust. 5 </w:t>
      </w:r>
      <w:proofErr w:type="spellStart"/>
      <w:r w:rsidRPr="00DF0E85">
        <w:rPr>
          <w:color w:val="000000" w:themeColor="text1"/>
        </w:rPr>
        <w:t>Pzp</w:t>
      </w:r>
      <w:proofErr w:type="spellEnd"/>
      <w:r w:rsidRPr="00DF0E85">
        <w:rPr>
          <w:color w:val="000000" w:themeColor="text1"/>
        </w:rPr>
        <w:t>.</w:t>
      </w:r>
    </w:p>
    <w:p w14:paraId="728DB16E" w14:textId="77777777" w:rsidR="00457338" w:rsidRPr="00DF0E85" w:rsidRDefault="00457338" w:rsidP="00457338">
      <w:pPr>
        <w:pStyle w:val="Akapitzlist"/>
        <w:numPr>
          <w:ilvl w:val="0"/>
          <w:numId w:val="147"/>
        </w:numPr>
        <w:adjustRightInd/>
        <w:spacing w:after="0"/>
        <w:ind w:left="567"/>
        <w:contextualSpacing w:val="0"/>
        <w:jc w:val="both"/>
        <w:rPr>
          <w:color w:val="000000" w:themeColor="text1"/>
        </w:rPr>
      </w:pPr>
      <w:r w:rsidRPr="00DF0E85">
        <w:rPr>
          <w:b/>
          <w:color w:val="000000" w:themeColor="text1"/>
        </w:rPr>
        <w:t>WYCOFANIE</w:t>
      </w:r>
      <w:r w:rsidRPr="00DF0E85">
        <w:rPr>
          <w:b/>
          <w:color w:val="000000" w:themeColor="text1"/>
          <w:spacing w:val="-2"/>
        </w:rPr>
        <w:t xml:space="preserve"> </w:t>
      </w:r>
      <w:r w:rsidRPr="00DF0E85">
        <w:rPr>
          <w:b/>
          <w:color w:val="000000" w:themeColor="text1"/>
        </w:rPr>
        <w:t>OFERTY</w:t>
      </w:r>
    </w:p>
    <w:p w14:paraId="40DCB5D5" w14:textId="77777777" w:rsidR="00457338" w:rsidRPr="00DF0E85" w:rsidRDefault="00457338" w:rsidP="00457338">
      <w:pPr>
        <w:pStyle w:val="Tekstpodstawowy"/>
        <w:spacing w:line="276" w:lineRule="auto"/>
        <w:ind w:left="567"/>
        <w:rPr>
          <w:color w:val="000000" w:themeColor="text1"/>
        </w:rPr>
      </w:pPr>
      <w:r w:rsidRPr="00DF0E85">
        <w:rPr>
          <w:color w:val="000000" w:themeColor="text1"/>
        </w:rPr>
        <w:t xml:space="preserve">Wykonawca może przed upływem terminu do składania ofert wycofać ofertę za pomocą Platformy przed upływem wyznaczonego terminu </w:t>
      </w:r>
      <w:r w:rsidRPr="00DF0E85">
        <w:rPr>
          <w:color w:val="000000" w:themeColor="text1"/>
        </w:rPr>
        <w:lastRenderedPageBreak/>
        <w:t>składania ofert. Szczegółowa instrukcja składania oferty, wycofania oferty znajduje się na Platformie w zakładce</w:t>
      </w:r>
      <w:r w:rsidRPr="00DF0E85">
        <w:rPr>
          <w:color w:val="000000" w:themeColor="text1"/>
          <w:spacing w:val="-11"/>
        </w:rPr>
        <w:t xml:space="preserve"> </w:t>
      </w:r>
      <w:r w:rsidRPr="00DF0E85">
        <w:rPr>
          <w:color w:val="000000" w:themeColor="text1"/>
        </w:rPr>
        <w:t>„</w:t>
      </w:r>
      <w:r w:rsidRPr="00DF0E85">
        <w:rPr>
          <w:i/>
          <w:color w:val="000000" w:themeColor="text1"/>
        </w:rPr>
        <w:t>Instrukcje</w:t>
      </w:r>
      <w:r w:rsidRPr="00DF0E85">
        <w:rPr>
          <w:color w:val="000000" w:themeColor="text1"/>
        </w:rPr>
        <w:t>”.</w:t>
      </w:r>
    </w:p>
    <w:p w14:paraId="0F3311C2" w14:textId="77777777" w:rsidR="00457338" w:rsidRDefault="00457338" w:rsidP="00120A1D">
      <w:pPr>
        <w:spacing w:after="135"/>
        <w:ind w:left="10" w:right="2" w:hanging="10"/>
        <w:jc w:val="center"/>
        <w:rPr>
          <w:rFonts w:ascii="Calibri" w:hAnsi="Calibri" w:cs="Calibri"/>
          <w:iCs/>
          <w:color w:val="000000" w:themeColor="text1"/>
          <w:sz w:val="24"/>
          <w:szCs w:val="24"/>
          <w:lang w:val="x-none"/>
        </w:rPr>
      </w:pPr>
    </w:p>
    <w:p w14:paraId="54F0916F" w14:textId="72DE4FDD" w:rsidR="00457338" w:rsidRPr="00DF0E85" w:rsidRDefault="00457338" w:rsidP="00457338">
      <w:pPr>
        <w:spacing w:line="276" w:lineRule="auto"/>
        <w:ind w:left="284"/>
        <w:jc w:val="both"/>
        <w:rPr>
          <w:color w:val="000000" w:themeColor="text1"/>
        </w:rPr>
      </w:pPr>
      <w:r>
        <w:rPr>
          <w:noProof/>
          <w:color w:val="000000" w:themeColor="text1"/>
        </w:rPr>
        <mc:AlternateContent>
          <mc:Choice Requires="wps">
            <w:drawing>
              <wp:anchor distT="0" distB="0" distL="0" distR="0" simplePos="0" relativeHeight="251663360" behindDoc="1" locked="0" layoutInCell="1" allowOverlap="1" wp14:anchorId="5B36F4CD" wp14:editId="5B29EFB8">
                <wp:simplePos x="0" y="0"/>
                <wp:positionH relativeFrom="page">
                  <wp:posOffset>990600</wp:posOffset>
                </wp:positionH>
                <wp:positionV relativeFrom="paragraph">
                  <wp:posOffset>215900</wp:posOffset>
                </wp:positionV>
                <wp:extent cx="5838190" cy="502920"/>
                <wp:effectExtent l="9525" t="13970" r="10160" b="6985"/>
                <wp:wrapTopAndBottom/>
                <wp:docPr id="989027194"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502920"/>
                        </a:xfrm>
                        <a:prstGeom prst="rect">
                          <a:avLst/>
                        </a:prstGeom>
                        <a:solidFill>
                          <a:srgbClr val="CCCCCC"/>
                        </a:solidFill>
                        <a:ln w="6097">
                          <a:solidFill>
                            <a:srgbClr val="000000"/>
                          </a:solidFill>
                          <a:miter lim="800000"/>
                          <a:headEnd/>
                          <a:tailEnd/>
                        </a:ln>
                      </wps:spPr>
                      <wps:txbx>
                        <w:txbxContent>
                          <w:p w14:paraId="2E722645" w14:textId="77777777" w:rsidR="00457338" w:rsidRDefault="00457338" w:rsidP="00457338">
                            <w:pPr>
                              <w:pStyle w:val="Tekstpodstawowy"/>
                              <w:spacing w:before="13"/>
                              <w:ind w:left="154" w:right="116"/>
                              <w:jc w:val="center"/>
                            </w:pPr>
                            <w:r>
                              <w:t>Rozdział X</w:t>
                            </w:r>
                          </w:p>
                          <w:p w14:paraId="6C32F038" w14:textId="77777777" w:rsidR="00457338" w:rsidRDefault="00457338" w:rsidP="00457338">
                            <w:pPr>
                              <w:spacing w:before="138"/>
                              <w:ind w:left="585" w:right="182"/>
                              <w:jc w:val="center"/>
                              <w:rPr>
                                <w:b/>
                              </w:rPr>
                            </w:pPr>
                            <w:r>
                              <w:rPr>
                                <w:b/>
                              </w:rPr>
                              <w:t>TERMIN ZWIĄZANIA 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6F4CD" id="Pole tekstowe 5" o:spid="_x0000_s1028" type="#_x0000_t202" style="position:absolute;left:0;text-align:left;margin-left:78pt;margin-top:17pt;width:459.7pt;height:39.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" fillcolor="#ccc" strokeweight=".16936mm">
                <v:textbox inset="0,0,0,0">
                  <w:txbxContent>
                    <w:p w14:paraId="2E722645" w14:textId="77777777" w:rsidR="00457338" w:rsidRDefault="00457338" w:rsidP="00457338">
                      <w:pPr>
                        <w:pStyle w:val="Tekstpodstawowy"/>
                        <w:spacing w:before="13"/>
                        <w:ind w:left="154" w:right="116"/>
                        <w:jc w:val="center"/>
                      </w:pPr>
                      <w:r>
                        <w:t>Rozdział X</w:t>
                      </w:r>
                    </w:p>
                    <w:p w14:paraId="6C32F038" w14:textId="77777777" w:rsidR="00457338" w:rsidRDefault="00457338" w:rsidP="00457338">
                      <w:pPr>
                        <w:spacing w:before="138"/>
                        <w:ind w:left="585" w:right="182"/>
                        <w:jc w:val="center"/>
                        <w:rPr>
                          <w:b/>
                        </w:rPr>
                      </w:pPr>
                      <w:r>
                        <w:rPr>
                          <w:b/>
                        </w:rPr>
                        <w:t>TERMIN ZWIĄZANIA OFERTĄ</w:t>
                      </w:r>
                    </w:p>
                  </w:txbxContent>
                </v:textbox>
                <w10:wrap type="topAndBottom" anchorx="page"/>
              </v:shape>
            </w:pict>
          </mc:Fallback>
        </mc:AlternateContent>
      </w:r>
    </w:p>
    <w:p w14:paraId="2C08226C" w14:textId="77777777" w:rsidR="00457338" w:rsidRPr="00DF0E85" w:rsidRDefault="00457338" w:rsidP="00457338">
      <w:pPr>
        <w:tabs>
          <w:tab w:val="left" w:pos="975"/>
        </w:tabs>
        <w:spacing w:line="276" w:lineRule="auto"/>
        <w:rPr>
          <w:color w:val="000000" w:themeColor="text1"/>
        </w:rPr>
      </w:pPr>
    </w:p>
    <w:p w14:paraId="4F1D4D92" w14:textId="77777777" w:rsidR="00457338" w:rsidRPr="00DF0E85" w:rsidRDefault="00457338" w:rsidP="00457338">
      <w:pPr>
        <w:pStyle w:val="Akapitzlist"/>
        <w:numPr>
          <w:ilvl w:val="0"/>
          <w:numId w:val="149"/>
        </w:numPr>
        <w:tabs>
          <w:tab w:val="left" w:pos="567"/>
        </w:tabs>
        <w:adjustRightInd/>
        <w:spacing w:after="0"/>
        <w:ind w:left="567"/>
        <w:contextualSpacing w:val="0"/>
        <w:jc w:val="both"/>
        <w:rPr>
          <w:b/>
          <w:color w:val="000000" w:themeColor="text1"/>
        </w:rPr>
      </w:pPr>
      <w:bookmarkStart w:id="93" w:name="_Hlk144385826"/>
      <w:r w:rsidRPr="00DF0E85">
        <w:rPr>
          <w:color w:val="000000" w:themeColor="text1"/>
        </w:rPr>
        <w:t>Wykonawca związany będzie złożoną ofertą przez 30 dni</w:t>
      </w:r>
      <w:r w:rsidRPr="00DF0E85">
        <w:rPr>
          <w:b/>
          <w:color w:val="000000" w:themeColor="text1"/>
        </w:rPr>
        <w:t>.</w:t>
      </w:r>
    </w:p>
    <w:p w14:paraId="3235A6B1" w14:textId="77777777" w:rsidR="00457338" w:rsidRPr="00DF0E85" w:rsidRDefault="00457338" w:rsidP="00457338">
      <w:pPr>
        <w:pStyle w:val="Akapitzlist"/>
        <w:numPr>
          <w:ilvl w:val="0"/>
          <w:numId w:val="149"/>
        </w:numPr>
        <w:tabs>
          <w:tab w:val="left" w:pos="567"/>
        </w:tabs>
        <w:adjustRightInd/>
        <w:spacing w:after="0"/>
        <w:ind w:left="567"/>
        <w:contextualSpacing w:val="0"/>
        <w:jc w:val="both"/>
        <w:rPr>
          <w:b/>
          <w:color w:val="000000" w:themeColor="text1"/>
        </w:rPr>
      </w:pPr>
      <w:r w:rsidRPr="00DF0E85">
        <w:rPr>
          <w:color w:val="000000" w:themeColor="text1"/>
        </w:rPr>
        <w:t>Bieg terminu związania ofertą rozpoczyna się wraz z upływem terminu składania</w:t>
      </w:r>
      <w:r w:rsidRPr="00DF0E85">
        <w:rPr>
          <w:color w:val="000000" w:themeColor="text1"/>
          <w:spacing w:val="-18"/>
        </w:rPr>
        <w:t xml:space="preserve"> </w:t>
      </w:r>
      <w:r w:rsidRPr="00DF0E85">
        <w:rPr>
          <w:color w:val="000000" w:themeColor="text1"/>
        </w:rPr>
        <w:t>ofert.</w:t>
      </w:r>
    </w:p>
    <w:p w14:paraId="4F48A72C" w14:textId="77777777" w:rsidR="00457338" w:rsidRPr="00DF0E85" w:rsidRDefault="00457338" w:rsidP="00457338">
      <w:pPr>
        <w:pStyle w:val="Akapitzlist"/>
        <w:numPr>
          <w:ilvl w:val="0"/>
          <w:numId w:val="149"/>
        </w:numPr>
        <w:tabs>
          <w:tab w:val="left" w:pos="567"/>
        </w:tabs>
        <w:adjustRightInd/>
        <w:spacing w:after="0"/>
        <w:ind w:left="567"/>
        <w:contextualSpacing w:val="0"/>
        <w:jc w:val="both"/>
        <w:rPr>
          <w:b/>
          <w:color w:val="000000" w:themeColor="text1"/>
        </w:rPr>
      </w:pPr>
      <w:r w:rsidRPr="00DF0E85">
        <w:rPr>
          <w:color w:val="000000" w:themeColor="text1"/>
        </w:rPr>
        <w:t>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w:t>
      </w:r>
      <w:r w:rsidRPr="00DF0E85">
        <w:rPr>
          <w:color w:val="000000" w:themeColor="text1"/>
          <w:spacing w:val="-1"/>
        </w:rPr>
        <w:t xml:space="preserve"> </w:t>
      </w:r>
      <w:r w:rsidRPr="00DF0E85">
        <w:rPr>
          <w:color w:val="000000" w:themeColor="text1"/>
        </w:rPr>
        <w:t>dni.</w:t>
      </w:r>
    </w:p>
    <w:p w14:paraId="314218C7" w14:textId="3830800C" w:rsidR="00457338" w:rsidRPr="00DF0E85" w:rsidRDefault="00457338" w:rsidP="00457338">
      <w:pPr>
        <w:pStyle w:val="Akapitzlist"/>
        <w:numPr>
          <w:ilvl w:val="0"/>
          <w:numId w:val="149"/>
        </w:numPr>
        <w:tabs>
          <w:tab w:val="left" w:pos="567"/>
        </w:tabs>
        <w:adjustRightInd/>
        <w:spacing w:after="0"/>
        <w:ind w:left="567"/>
        <w:contextualSpacing w:val="0"/>
        <w:jc w:val="both"/>
        <w:rPr>
          <w:b/>
          <w:color w:val="000000" w:themeColor="text1"/>
        </w:rPr>
      </w:pPr>
      <w:r>
        <w:rPr>
          <w:noProof/>
          <w:color w:val="000000" w:themeColor="text1"/>
        </w:rPr>
        <mc:AlternateContent>
          <mc:Choice Requires="wps">
            <w:drawing>
              <wp:anchor distT="0" distB="0" distL="0" distR="0" simplePos="0" relativeHeight="251664384" behindDoc="1" locked="0" layoutInCell="1" allowOverlap="1" wp14:anchorId="665A3A0E" wp14:editId="45DC86E9">
                <wp:simplePos x="0" y="0"/>
                <wp:positionH relativeFrom="page">
                  <wp:posOffset>914400</wp:posOffset>
                </wp:positionH>
                <wp:positionV relativeFrom="paragraph">
                  <wp:posOffset>1042035</wp:posOffset>
                </wp:positionV>
                <wp:extent cx="5838190" cy="503555"/>
                <wp:effectExtent l="9525" t="8890" r="10160" b="11430"/>
                <wp:wrapTopAndBottom/>
                <wp:docPr id="14433134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503555"/>
                        </a:xfrm>
                        <a:prstGeom prst="rect">
                          <a:avLst/>
                        </a:prstGeom>
                        <a:solidFill>
                          <a:srgbClr val="CCCCCC"/>
                        </a:solidFill>
                        <a:ln w="6097">
                          <a:solidFill>
                            <a:srgbClr val="000000"/>
                          </a:solidFill>
                          <a:miter lim="800000"/>
                          <a:headEnd/>
                          <a:tailEnd/>
                        </a:ln>
                      </wps:spPr>
                      <wps:txbx>
                        <w:txbxContent>
                          <w:p w14:paraId="7936754C" w14:textId="77777777" w:rsidR="00457338" w:rsidRDefault="00457338" w:rsidP="00457338">
                            <w:pPr>
                              <w:spacing w:before="13"/>
                              <w:ind w:left="154" w:right="120"/>
                              <w:jc w:val="center"/>
                              <w:rPr>
                                <w:b/>
                              </w:rPr>
                            </w:pPr>
                            <w:r>
                              <w:rPr>
                                <w:b/>
                              </w:rPr>
                              <w:t>Rozdział XI</w:t>
                            </w:r>
                          </w:p>
                          <w:p w14:paraId="393EE69C" w14:textId="77777777" w:rsidR="00457338" w:rsidRDefault="00457338" w:rsidP="00457338">
                            <w:pPr>
                              <w:spacing w:before="138"/>
                              <w:ind w:left="154" w:right="154"/>
                              <w:jc w:val="center"/>
                              <w:rPr>
                                <w:b/>
                              </w:rPr>
                            </w:pPr>
                            <w:r>
                              <w:rPr>
                                <w:b/>
                              </w:rPr>
                              <w:t>BADANIE OFERT ORAZ KRYTERIA OCENY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3A0E" id="Pole tekstowe 4" o:spid="_x0000_s1029" type="#_x0000_t202" style="position:absolute;left:0;text-align:left;margin-left:1in;margin-top:82.05pt;width:459.7pt;height:39.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" fillcolor="#ccc" strokeweight=".16936mm">
                <v:textbox inset="0,0,0,0">
                  <w:txbxContent>
                    <w:p w14:paraId="7936754C" w14:textId="77777777" w:rsidR="00457338" w:rsidRDefault="00457338" w:rsidP="00457338">
                      <w:pPr>
                        <w:spacing w:before="13"/>
                        <w:ind w:left="154" w:right="120"/>
                        <w:jc w:val="center"/>
                        <w:rPr>
                          <w:b/>
                        </w:rPr>
                      </w:pPr>
                      <w:r>
                        <w:rPr>
                          <w:b/>
                        </w:rPr>
                        <w:t>Rozdział XI</w:t>
                      </w:r>
                    </w:p>
                    <w:p w14:paraId="393EE69C" w14:textId="77777777" w:rsidR="00457338" w:rsidRDefault="00457338" w:rsidP="00457338">
                      <w:pPr>
                        <w:spacing w:before="138"/>
                        <w:ind w:left="154" w:right="154"/>
                        <w:jc w:val="center"/>
                        <w:rPr>
                          <w:b/>
                        </w:rPr>
                      </w:pPr>
                      <w:r>
                        <w:rPr>
                          <w:b/>
                        </w:rPr>
                        <w:t>BADANIE OFERT ORAZ KRYTERIA OCENY OFERT</w:t>
                      </w:r>
                    </w:p>
                  </w:txbxContent>
                </v:textbox>
                <w10:wrap type="topAndBottom" anchorx="page"/>
              </v:shape>
            </w:pict>
          </mc:Fallback>
        </mc:AlternateContent>
      </w:r>
      <w:r w:rsidRPr="00DF0E85">
        <w:rPr>
          <w:color w:val="000000" w:themeColor="text1"/>
        </w:rPr>
        <w:t>Przedłużenie terminu związania ofertą, o którym mowa w pkt. 3), wymaga złożenia przez Wykonawcę pisemnego oświadczenia o wyrażeniu zgody na przedłużenie terminu związania ofertą oraz, jeśli wymagane było wadium przedłużenia okresu ważności wadium, albo jeżeli nie jest to możliwe, wniesienia nowego wadium na przedłużony okres związania</w:t>
      </w:r>
      <w:r w:rsidRPr="00DF0E85">
        <w:rPr>
          <w:color w:val="000000" w:themeColor="text1"/>
          <w:spacing w:val="-13"/>
        </w:rPr>
        <w:t xml:space="preserve"> </w:t>
      </w:r>
      <w:r w:rsidRPr="00DF0E85">
        <w:rPr>
          <w:color w:val="000000" w:themeColor="text1"/>
        </w:rPr>
        <w:t>ofertą.</w:t>
      </w:r>
    </w:p>
    <w:bookmarkEnd w:id="93"/>
    <w:p w14:paraId="4FBD634F" w14:textId="77777777" w:rsidR="00457338" w:rsidRPr="00DF0E85" w:rsidRDefault="00457338" w:rsidP="00457338">
      <w:pPr>
        <w:tabs>
          <w:tab w:val="left" w:pos="567"/>
        </w:tabs>
        <w:spacing w:line="276" w:lineRule="auto"/>
        <w:rPr>
          <w:b/>
          <w:color w:val="000000" w:themeColor="text1"/>
        </w:rPr>
      </w:pPr>
    </w:p>
    <w:p w14:paraId="2F979F73" w14:textId="77777777" w:rsidR="00457338" w:rsidRPr="00DF0E85" w:rsidRDefault="00457338" w:rsidP="00457338">
      <w:pPr>
        <w:pStyle w:val="Akapitzlist"/>
        <w:numPr>
          <w:ilvl w:val="0"/>
          <w:numId w:val="148"/>
        </w:numPr>
        <w:tabs>
          <w:tab w:val="left" w:pos="1209"/>
          <w:tab w:val="left" w:pos="1210"/>
        </w:tabs>
        <w:adjustRightInd/>
        <w:spacing w:after="0"/>
        <w:ind w:left="567"/>
        <w:contextualSpacing w:val="0"/>
        <w:jc w:val="both"/>
        <w:rPr>
          <w:color w:val="000000" w:themeColor="text1"/>
        </w:rPr>
      </w:pPr>
      <w:r w:rsidRPr="00DF0E85">
        <w:rPr>
          <w:color w:val="000000" w:themeColor="text1"/>
        </w:rPr>
        <w:t>W trakcie oceny ofert Zamawiający może żądać udzielania przez Wykonawców wyjaśnień dotyczących treści złożonej</w:t>
      </w:r>
      <w:r w:rsidRPr="00DF0E85">
        <w:rPr>
          <w:color w:val="000000" w:themeColor="text1"/>
          <w:spacing w:val="-2"/>
        </w:rPr>
        <w:t xml:space="preserve"> </w:t>
      </w:r>
      <w:r w:rsidRPr="00DF0E85">
        <w:rPr>
          <w:color w:val="000000" w:themeColor="text1"/>
        </w:rPr>
        <w:t>oferty.</w:t>
      </w:r>
    </w:p>
    <w:p w14:paraId="66CCB8C5" w14:textId="77777777" w:rsidR="00457338" w:rsidRPr="00DF0E85" w:rsidRDefault="00457338" w:rsidP="00457338">
      <w:pPr>
        <w:pStyle w:val="Akapitzlist"/>
        <w:numPr>
          <w:ilvl w:val="0"/>
          <w:numId w:val="148"/>
        </w:numPr>
        <w:tabs>
          <w:tab w:val="left" w:pos="1209"/>
          <w:tab w:val="left" w:pos="1210"/>
        </w:tabs>
        <w:adjustRightInd/>
        <w:spacing w:after="0"/>
        <w:ind w:left="567"/>
        <w:contextualSpacing w:val="0"/>
        <w:jc w:val="both"/>
        <w:rPr>
          <w:color w:val="000000" w:themeColor="text1"/>
        </w:rPr>
      </w:pPr>
      <w:r w:rsidRPr="00DF0E85">
        <w:rPr>
          <w:color w:val="000000" w:themeColor="text1"/>
        </w:rPr>
        <w:t>Zamawiający poprawi w ofertach omyłki zgodnie z art. 223 ust. 2 ustawy</w:t>
      </w:r>
      <w:r w:rsidRPr="00DF0E85">
        <w:rPr>
          <w:color w:val="000000" w:themeColor="text1"/>
          <w:spacing w:val="-8"/>
        </w:rPr>
        <w:t xml:space="preserve"> </w:t>
      </w:r>
      <w:proofErr w:type="spellStart"/>
      <w:r w:rsidRPr="00DF0E85">
        <w:rPr>
          <w:color w:val="000000" w:themeColor="text1"/>
        </w:rPr>
        <w:t>Pzp</w:t>
      </w:r>
      <w:proofErr w:type="spellEnd"/>
      <w:r w:rsidRPr="00DF0E85">
        <w:rPr>
          <w:color w:val="000000" w:themeColor="text1"/>
        </w:rPr>
        <w:t>.</w:t>
      </w:r>
    </w:p>
    <w:p w14:paraId="56D94E08" w14:textId="77777777" w:rsidR="00457338" w:rsidRPr="00DF0E85" w:rsidRDefault="00457338" w:rsidP="00457338">
      <w:pPr>
        <w:pStyle w:val="Akapitzlist"/>
        <w:numPr>
          <w:ilvl w:val="0"/>
          <w:numId w:val="148"/>
        </w:numPr>
        <w:tabs>
          <w:tab w:val="left" w:pos="1209"/>
          <w:tab w:val="left" w:pos="1210"/>
        </w:tabs>
        <w:adjustRightInd/>
        <w:spacing w:after="0"/>
        <w:ind w:left="567"/>
        <w:contextualSpacing w:val="0"/>
        <w:jc w:val="both"/>
        <w:rPr>
          <w:color w:val="000000" w:themeColor="text1"/>
        </w:rPr>
      </w:pPr>
      <w:r w:rsidRPr="00DF0E85">
        <w:rPr>
          <w:color w:val="000000" w:themeColor="text1"/>
        </w:rPr>
        <w:t>Zamawiający dokona wyboru najkorzystniejszej oferty w oparciu następujące kryteria oceny ofert:</w:t>
      </w:r>
    </w:p>
    <w:tbl>
      <w:tblPr>
        <w:tblStyle w:val="TableNormal"/>
        <w:tblW w:w="8983" w:type="dxa"/>
        <w:tblInd w:w="601" w:type="dxa"/>
        <w:tblLayout w:type="fixed"/>
        <w:tblLook w:val="01E0" w:firstRow="1" w:lastRow="1" w:firstColumn="1" w:lastColumn="1" w:noHBand="0" w:noVBand="0"/>
      </w:tblPr>
      <w:tblGrid>
        <w:gridCol w:w="3935"/>
        <w:gridCol w:w="3269"/>
        <w:gridCol w:w="1779"/>
      </w:tblGrid>
      <w:tr w:rsidR="00457338" w:rsidRPr="00DF0E85" w14:paraId="1FB3740B" w14:textId="77777777" w:rsidTr="008533D2">
        <w:trPr>
          <w:trHeight w:val="524"/>
        </w:trPr>
        <w:tc>
          <w:tcPr>
            <w:tcW w:w="3935" w:type="dxa"/>
          </w:tcPr>
          <w:p w14:paraId="69937B65" w14:textId="77777777" w:rsidR="00457338" w:rsidRPr="00DF0E85" w:rsidRDefault="00457338" w:rsidP="008533D2">
            <w:pPr>
              <w:pStyle w:val="TableParagraph"/>
              <w:tabs>
                <w:tab w:val="left" w:pos="616"/>
              </w:tabs>
              <w:spacing w:line="276" w:lineRule="auto"/>
              <w:rPr>
                <w:b/>
                <w:color w:val="000000" w:themeColor="text1"/>
              </w:rPr>
            </w:pPr>
            <w:r w:rsidRPr="00DF0E85">
              <w:rPr>
                <w:b/>
                <w:color w:val="000000" w:themeColor="text1"/>
              </w:rPr>
              <w:t>a)</w:t>
            </w:r>
            <w:r w:rsidRPr="00DF0E85">
              <w:rPr>
                <w:b/>
                <w:color w:val="000000" w:themeColor="text1"/>
              </w:rPr>
              <w:tab/>
              <w:t xml:space="preserve">Cena </w:t>
            </w:r>
            <w:proofErr w:type="spellStart"/>
            <w:r w:rsidRPr="00DF0E85">
              <w:rPr>
                <w:b/>
                <w:color w:val="000000" w:themeColor="text1"/>
              </w:rPr>
              <w:t>brutto</w:t>
            </w:r>
            <w:proofErr w:type="spellEnd"/>
            <w:r w:rsidRPr="00DF0E85">
              <w:rPr>
                <w:b/>
                <w:color w:val="000000" w:themeColor="text1"/>
              </w:rPr>
              <w:t>:</w:t>
            </w:r>
          </w:p>
        </w:tc>
        <w:tc>
          <w:tcPr>
            <w:tcW w:w="3269" w:type="dxa"/>
          </w:tcPr>
          <w:p w14:paraId="59F1C082" w14:textId="77777777" w:rsidR="00457338" w:rsidRPr="00DF0E85" w:rsidRDefault="00457338" w:rsidP="008533D2">
            <w:pPr>
              <w:pStyle w:val="TableParagraph"/>
              <w:spacing w:line="276" w:lineRule="auto"/>
              <w:jc w:val="right"/>
              <w:rPr>
                <w:b/>
                <w:color w:val="000000" w:themeColor="text1"/>
              </w:rPr>
            </w:pPr>
            <w:r w:rsidRPr="00DF0E85">
              <w:rPr>
                <w:b/>
                <w:color w:val="000000" w:themeColor="text1"/>
              </w:rPr>
              <w:t xml:space="preserve">- </w:t>
            </w:r>
            <w:proofErr w:type="spellStart"/>
            <w:r w:rsidRPr="00DF0E85">
              <w:rPr>
                <w:b/>
                <w:color w:val="000000" w:themeColor="text1"/>
              </w:rPr>
              <w:t>waga</w:t>
            </w:r>
            <w:proofErr w:type="spellEnd"/>
            <w:r w:rsidRPr="00DF0E85">
              <w:rPr>
                <w:b/>
                <w:color w:val="000000" w:themeColor="text1"/>
              </w:rPr>
              <w:t xml:space="preserve"> </w:t>
            </w:r>
            <w:proofErr w:type="spellStart"/>
            <w:r w:rsidRPr="00DF0E85">
              <w:rPr>
                <w:b/>
                <w:color w:val="000000" w:themeColor="text1"/>
              </w:rPr>
              <w:t>kryterium</w:t>
            </w:r>
            <w:proofErr w:type="spellEnd"/>
            <w:r w:rsidRPr="00DF0E85">
              <w:rPr>
                <w:b/>
                <w:color w:val="000000" w:themeColor="text1"/>
              </w:rPr>
              <w:t xml:space="preserve"> 60 %</w:t>
            </w:r>
          </w:p>
        </w:tc>
        <w:tc>
          <w:tcPr>
            <w:tcW w:w="1779" w:type="dxa"/>
          </w:tcPr>
          <w:p w14:paraId="2A732DDE" w14:textId="77777777" w:rsidR="00457338" w:rsidRPr="00DF0E85" w:rsidRDefault="00457338" w:rsidP="008533D2">
            <w:pPr>
              <w:pStyle w:val="TableParagraph"/>
              <w:spacing w:line="276" w:lineRule="auto"/>
              <w:rPr>
                <w:b/>
                <w:color w:val="000000" w:themeColor="text1"/>
              </w:rPr>
            </w:pPr>
            <w:r w:rsidRPr="00DF0E85">
              <w:rPr>
                <w:b/>
                <w:color w:val="000000" w:themeColor="text1"/>
              </w:rPr>
              <w:t xml:space="preserve"> (max 60 pkt.),</w:t>
            </w:r>
          </w:p>
        </w:tc>
      </w:tr>
      <w:tr w:rsidR="00457338" w:rsidRPr="00DF0E85" w14:paraId="6C2573EC" w14:textId="77777777" w:rsidTr="008533D2">
        <w:trPr>
          <w:trHeight w:val="524"/>
        </w:trPr>
        <w:tc>
          <w:tcPr>
            <w:tcW w:w="3935" w:type="dxa"/>
          </w:tcPr>
          <w:p w14:paraId="42778E08" w14:textId="77777777" w:rsidR="00457338" w:rsidRPr="00DF0E85" w:rsidRDefault="00457338" w:rsidP="008533D2">
            <w:pPr>
              <w:pStyle w:val="TableParagraph"/>
              <w:tabs>
                <w:tab w:val="left" w:pos="616"/>
              </w:tabs>
              <w:spacing w:line="276" w:lineRule="auto"/>
              <w:rPr>
                <w:b/>
                <w:color w:val="000000" w:themeColor="text1"/>
                <w:lang w:val="pl-PL"/>
              </w:rPr>
            </w:pPr>
            <w:r w:rsidRPr="00DF0E85">
              <w:rPr>
                <w:b/>
                <w:color w:val="000000" w:themeColor="text1"/>
                <w:lang w:val="pl-PL"/>
              </w:rPr>
              <w:t>b)</w:t>
            </w:r>
            <w:r w:rsidRPr="00DF0E85">
              <w:rPr>
                <w:b/>
                <w:color w:val="000000" w:themeColor="text1"/>
                <w:lang w:val="pl-PL"/>
              </w:rPr>
              <w:tab/>
              <w:t>Okres gwarancji i</w:t>
            </w:r>
            <w:r w:rsidRPr="00DF0E85">
              <w:rPr>
                <w:b/>
                <w:color w:val="000000" w:themeColor="text1"/>
                <w:spacing w:val="-1"/>
                <w:lang w:val="pl-PL"/>
              </w:rPr>
              <w:t xml:space="preserve"> </w:t>
            </w:r>
            <w:r w:rsidRPr="00DF0E85">
              <w:rPr>
                <w:b/>
                <w:color w:val="000000" w:themeColor="text1"/>
                <w:lang w:val="pl-PL"/>
              </w:rPr>
              <w:t>rękojmi:</w:t>
            </w:r>
          </w:p>
        </w:tc>
        <w:tc>
          <w:tcPr>
            <w:tcW w:w="3269" w:type="dxa"/>
          </w:tcPr>
          <w:p w14:paraId="7F90A00B" w14:textId="77777777" w:rsidR="00457338" w:rsidRPr="00DF0E85" w:rsidRDefault="00457338" w:rsidP="008533D2">
            <w:pPr>
              <w:pStyle w:val="TableParagraph"/>
              <w:spacing w:line="276" w:lineRule="auto"/>
              <w:jc w:val="right"/>
              <w:rPr>
                <w:b/>
                <w:color w:val="000000" w:themeColor="text1"/>
              </w:rPr>
            </w:pPr>
            <w:r w:rsidRPr="00DF0E85">
              <w:rPr>
                <w:b/>
                <w:color w:val="000000" w:themeColor="text1"/>
              </w:rPr>
              <w:t xml:space="preserve">- </w:t>
            </w:r>
            <w:proofErr w:type="spellStart"/>
            <w:r w:rsidRPr="00DF0E85">
              <w:rPr>
                <w:b/>
                <w:color w:val="000000" w:themeColor="text1"/>
              </w:rPr>
              <w:t>waga</w:t>
            </w:r>
            <w:proofErr w:type="spellEnd"/>
            <w:r w:rsidRPr="00DF0E85">
              <w:rPr>
                <w:b/>
                <w:color w:val="000000" w:themeColor="text1"/>
              </w:rPr>
              <w:t xml:space="preserve"> </w:t>
            </w:r>
            <w:proofErr w:type="spellStart"/>
            <w:r w:rsidRPr="00DF0E85">
              <w:rPr>
                <w:b/>
                <w:color w:val="000000" w:themeColor="text1"/>
              </w:rPr>
              <w:t>kryterium</w:t>
            </w:r>
            <w:proofErr w:type="spellEnd"/>
            <w:r w:rsidRPr="00DF0E85">
              <w:rPr>
                <w:b/>
                <w:color w:val="000000" w:themeColor="text1"/>
              </w:rPr>
              <w:t xml:space="preserve"> 40%</w:t>
            </w:r>
          </w:p>
        </w:tc>
        <w:tc>
          <w:tcPr>
            <w:tcW w:w="1779" w:type="dxa"/>
          </w:tcPr>
          <w:p w14:paraId="6A58CFB6" w14:textId="77777777" w:rsidR="00457338" w:rsidRPr="00DF0E85" w:rsidRDefault="00457338" w:rsidP="008533D2">
            <w:pPr>
              <w:pStyle w:val="TableParagraph"/>
              <w:spacing w:line="276" w:lineRule="auto"/>
              <w:rPr>
                <w:b/>
                <w:color w:val="000000" w:themeColor="text1"/>
              </w:rPr>
            </w:pPr>
            <w:r w:rsidRPr="00DF0E85">
              <w:rPr>
                <w:b/>
                <w:color w:val="000000" w:themeColor="text1"/>
              </w:rPr>
              <w:t xml:space="preserve"> (max 15 pkt.),</w:t>
            </w:r>
          </w:p>
        </w:tc>
      </w:tr>
    </w:tbl>
    <w:p w14:paraId="73DD19C5" w14:textId="77777777" w:rsidR="00457338" w:rsidRPr="00DF0E85" w:rsidRDefault="00457338" w:rsidP="00457338">
      <w:pPr>
        <w:pStyle w:val="Tekstpodstawowy"/>
        <w:spacing w:line="276" w:lineRule="auto"/>
        <w:rPr>
          <w:color w:val="000000" w:themeColor="text1"/>
        </w:rPr>
      </w:pPr>
    </w:p>
    <w:p w14:paraId="04329048" w14:textId="77777777" w:rsidR="00457338" w:rsidRPr="00DF0E85" w:rsidRDefault="00457338" w:rsidP="00457338">
      <w:pPr>
        <w:pStyle w:val="Tekstpodstawowy"/>
        <w:spacing w:line="276" w:lineRule="auto"/>
        <w:ind w:left="643"/>
        <w:rPr>
          <w:color w:val="000000" w:themeColor="text1"/>
        </w:rPr>
      </w:pPr>
      <w:r w:rsidRPr="00DF0E85">
        <w:rPr>
          <w:color w:val="000000" w:themeColor="text1"/>
        </w:rPr>
        <w:t>Za najkorzystniejszą ofertę zostanie uznana ta spośród nieodrzuconych ofert, która uzyska najwyższą łączną ocenę we wszystkich kryteriach oceny.</w:t>
      </w:r>
    </w:p>
    <w:p w14:paraId="22D5DB6C" w14:textId="77777777" w:rsidR="00457338" w:rsidRPr="00DF0E85" w:rsidRDefault="00457338" w:rsidP="00457338">
      <w:pPr>
        <w:pStyle w:val="Akapitzlist"/>
        <w:numPr>
          <w:ilvl w:val="0"/>
          <w:numId w:val="148"/>
        </w:numPr>
        <w:tabs>
          <w:tab w:val="left" w:pos="1209"/>
          <w:tab w:val="left" w:pos="1210"/>
        </w:tabs>
        <w:adjustRightInd/>
        <w:spacing w:after="0"/>
        <w:ind w:left="567"/>
        <w:contextualSpacing w:val="0"/>
        <w:jc w:val="both"/>
        <w:rPr>
          <w:b/>
          <w:color w:val="000000" w:themeColor="text1"/>
        </w:rPr>
      </w:pPr>
      <w:r w:rsidRPr="00DF0E85">
        <w:rPr>
          <w:b/>
          <w:color w:val="000000" w:themeColor="text1"/>
          <w:position w:val="2"/>
        </w:rPr>
        <w:t>Sposób obliczania punktów w kryterium – „cena brutto” – waga 60%</w:t>
      </w:r>
      <w:r w:rsidRPr="00DF0E85">
        <w:rPr>
          <w:b/>
          <w:color w:val="000000" w:themeColor="text1"/>
          <w:spacing w:val="-4"/>
          <w:position w:val="2"/>
        </w:rPr>
        <w:t xml:space="preserve"> </w:t>
      </w:r>
      <w:r w:rsidRPr="00DF0E85">
        <w:rPr>
          <w:b/>
          <w:color w:val="000000" w:themeColor="text1"/>
          <w:position w:val="2"/>
        </w:rPr>
        <w:t>(C)</w:t>
      </w:r>
    </w:p>
    <w:p w14:paraId="014F79BB" w14:textId="77777777" w:rsidR="00457338" w:rsidRPr="00DF0E85" w:rsidRDefault="00457338" w:rsidP="00457338">
      <w:pPr>
        <w:spacing w:line="276" w:lineRule="auto"/>
        <w:ind w:firstLine="567"/>
        <w:rPr>
          <w:color w:val="000000" w:themeColor="text1"/>
        </w:rPr>
      </w:pPr>
      <w:r w:rsidRPr="00DF0E85">
        <w:rPr>
          <w:color w:val="000000" w:themeColor="text1"/>
          <w:position w:val="2"/>
        </w:rPr>
        <w:t xml:space="preserve">C = (C </w:t>
      </w:r>
      <w:r w:rsidRPr="00DF0E85">
        <w:rPr>
          <w:color w:val="000000" w:themeColor="text1"/>
          <w:vertAlign w:val="subscript"/>
        </w:rPr>
        <w:t>min</w:t>
      </w:r>
      <w:r w:rsidRPr="00DF0E85">
        <w:rPr>
          <w:color w:val="000000" w:themeColor="text1"/>
        </w:rPr>
        <w:t xml:space="preserve"> </w:t>
      </w:r>
      <w:r w:rsidRPr="00DF0E85">
        <w:rPr>
          <w:color w:val="000000" w:themeColor="text1"/>
          <w:position w:val="2"/>
        </w:rPr>
        <w:t>/C</w:t>
      </w:r>
      <w:r w:rsidRPr="00DF0E85">
        <w:rPr>
          <w:color w:val="000000" w:themeColor="text1"/>
          <w:position w:val="2"/>
          <w:vertAlign w:val="subscript"/>
        </w:rPr>
        <w:t>o</w:t>
      </w:r>
      <w:r w:rsidRPr="00DF0E85">
        <w:rPr>
          <w:color w:val="000000" w:themeColor="text1"/>
          <w:position w:val="2"/>
        </w:rPr>
        <w:t xml:space="preserve">) x 60 </w:t>
      </w:r>
      <w:r w:rsidRPr="00DF0E85">
        <w:rPr>
          <w:color w:val="000000" w:themeColor="text1"/>
        </w:rPr>
        <w:t>gdzie:</w:t>
      </w:r>
    </w:p>
    <w:p w14:paraId="60FDB6F3" w14:textId="77777777" w:rsidR="00457338" w:rsidRPr="00DF0E85" w:rsidRDefault="00457338" w:rsidP="00457338">
      <w:pPr>
        <w:pStyle w:val="Tekstpodstawowy"/>
        <w:tabs>
          <w:tab w:val="left" w:pos="2083"/>
          <w:tab w:val="left" w:pos="2804"/>
        </w:tabs>
        <w:spacing w:line="276" w:lineRule="auto"/>
        <w:rPr>
          <w:color w:val="000000" w:themeColor="text1"/>
        </w:rPr>
      </w:pPr>
    </w:p>
    <w:p w14:paraId="00607514" w14:textId="77777777" w:rsidR="00457338" w:rsidRPr="00DF0E85" w:rsidRDefault="00457338" w:rsidP="00457338">
      <w:pPr>
        <w:pStyle w:val="Tekstpodstawowy"/>
        <w:tabs>
          <w:tab w:val="left" w:pos="2083"/>
          <w:tab w:val="left" w:pos="2804"/>
        </w:tabs>
        <w:spacing w:line="276" w:lineRule="auto"/>
        <w:ind w:firstLine="2127"/>
        <w:rPr>
          <w:color w:val="000000" w:themeColor="text1"/>
        </w:rPr>
      </w:pPr>
      <w:r w:rsidRPr="00DF0E85">
        <w:rPr>
          <w:color w:val="000000" w:themeColor="text1"/>
        </w:rPr>
        <w:t>C</w:t>
      </w:r>
      <w:r w:rsidRPr="00DF0E85">
        <w:rPr>
          <w:color w:val="000000" w:themeColor="text1"/>
        </w:rPr>
        <w:tab/>
        <w:t>– ilość punktów przyznanych w ofercie badanej w kryterium</w:t>
      </w:r>
      <w:r w:rsidRPr="00DF0E85">
        <w:rPr>
          <w:color w:val="000000" w:themeColor="text1"/>
          <w:spacing w:val="-9"/>
        </w:rPr>
        <w:t xml:space="preserve"> </w:t>
      </w:r>
      <w:r w:rsidRPr="00DF0E85">
        <w:rPr>
          <w:color w:val="000000" w:themeColor="text1"/>
        </w:rPr>
        <w:t>ceny,</w:t>
      </w:r>
    </w:p>
    <w:p w14:paraId="0F783551" w14:textId="77777777" w:rsidR="00457338" w:rsidRPr="00DF0E85" w:rsidRDefault="00457338" w:rsidP="00457338">
      <w:pPr>
        <w:pStyle w:val="Tekstpodstawowy"/>
        <w:tabs>
          <w:tab w:val="left" w:pos="2061"/>
          <w:tab w:val="left" w:pos="2977"/>
        </w:tabs>
        <w:spacing w:line="276" w:lineRule="auto"/>
        <w:ind w:left="2835" w:hanging="1500"/>
        <w:rPr>
          <w:color w:val="000000" w:themeColor="text1"/>
        </w:rPr>
      </w:pPr>
      <w:r w:rsidRPr="00DF0E85">
        <w:rPr>
          <w:color w:val="000000" w:themeColor="text1"/>
          <w:position w:val="2"/>
        </w:rPr>
        <w:tab/>
        <w:t xml:space="preserve"> C</w:t>
      </w:r>
      <w:r w:rsidRPr="00DF0E85">
        <w:rPr>
          <w:color w:val="000000" w:themeColor="text1"/>
          <w:spacing w:val="-2"/>
          <w:position w:val="2"/>
        </w:rPr>
        <w:t xml:space="preserve"> </w:t>
      </w:r>
      <w:r w:rsidRPr="00DF0E85">
        <w:rPr>
          <w:color w:val="000000" w:themeColor="text1"/>
          <w:vertAlign w:val="subscript"/>
        </w:rPr>
        <w:t>min</w:t>
      </w:r>
      <w:r w:rsidRPr="00DF0E85">
        <w:rPr>
          <w:color w:val="000000" w:themeColor="text1"/>
        </w:rPr>
        <w:tab/>
      </w:r>
      <w:r w:rsidRPr="00DF0E85">
        <w:rPr>
          <w:color w:val="000000" w:themeColor="text1"/>
          <w:position w:val="2"/>
        </w:rPr>
        <w:t xml:space="preserve">– najniższa cena brutto za wykonanie przedmiotu zamówienia spośród              </w:t>
      </w:r>
      <w:r w:rsidRPr="00DF0E85">
        <w:rPr>
          <w:color w:val="000000" w:themeColor="text1"/>
        </w:rPr>
        <w:t>złożonych ofert niepodlegających</w:t>
      </w:r>
      <w:r w:rsidRPr="00DF0E85">
        <w:rPr>
          <w:color w:val="000000" w:themeColor="text1"/>
          <w:spacing w:val="-5"/>
        </w:rPr>
        <w:t xml:space="preserve"> </w:t>
      </w:r>
      <w:r w:rsidRPr="00DF0E85">
        <w:rPr>
          <w:color w:val="000000" w:themeColor="text1"/>
        </w:rPr>
        <w:t>odrzuceniu,</w:t>
      </w:r>
    </w:p>
    <w:p w14:paraId="11A22EFC" w14:textId="77777777" w:rsidR="00457338" w:rsidRPr="00DF0E85" w:rsidRDefault="00457338" w:rsidP="00457338">
      <w:pPr>
        <w:pStyle w:val="Tekstpodstawowy"/>
        <w:tabs>
          <w:tab w:val="left" w:pos="2083"/>
          <w:tab w:val="left" w:pos="2804"/>
        </w:tabs>
        <w:spacing w:line="276" w:lineRule="auto"/>
        <w:rPr>
          <w:color w:val="000000" w:themeColor="text1"/>
        </w:rPr>
      </w:pPr>
      <w:r w:rsidRPr="00DF0E85">
        <w:rPr>
          <w:color w:val="000000" w:themeColor="text1"/>
          <w:position w:val="2"/>
        </w:rPr>
        <w:tab/>
        <w:t xml:space="preserve"> C</w:t>
      </w:r>
      <w:r w:rsidRPr="00DF0E85">
        <w:rPr>
          <w:color w:val="000000" w:themeColor="text1"/>
          <w:vertAlign w:val="subscript"/>
        </w:rPr>
        <w:t>o</w:t>
      </w:r>
      <w:r w:rsidRPr="00DF0E85">
        <w:rPr>
          <w:color w:val="000000" w:themeColor="text1"/>
        </w:rPr>
        <w:tab/>
      </w:r>
      <w:r w:rsidRPr="00DF0E85">
        <w:rPr>
          <w:color w:val="000000" w:themeColor="text1"/>
          <w:position w:val="2"/>
        </w:rPr>
        <w:t>– cena brutto oferty</w:t>
      </w:r>
      <w:r w:rsidRPr="00DF0E85">
        <w:rPr>
          <w:color w:val="000000" w:themeColor="text1"/>
          <w:spacing w:val="-3"/>
          <w:position w:val="2"/>
        </w:rPr>
        <w:t xml:space="preserve"> </w:t>
      </w:r>
      <w:r w:rsidRPr="00DF0E85">
        <w:rPr>
          <w:color w:val="000000" w:themeColor="text1"/>
          <w:position w:val="2"/>
        </w:rPr>
        <w:t>ocenianej.</w:t>
      </w:r>
    </w:p>
    <w:p w14:paraId="15F13121" w14:textId="77777777" w:rsidR="00457338" w:rsidRPr="00DF0E85" w:rsidRDefault="00457338" w:rsidP="00457338">
      <w:pPr>
        <w:pStyle w:val="Tekstpodstawowy"/>
        <w:spacing w:line="276" w:lineRule="auto"/>
        <w:ind w:left="643"/>
        <w:rPr>
          <w:color w:val="000000" w:themeColor="text1"/>
        </w:rPr>
      </w:pPr>
      <w:r w:rsidRPr="00DF0E85">
        <w:rPr>
          <w:color w:val="000000" w:themeColor="text1"/>
        </w:rPr>
        <w:t xml:space="preserve">Maksymalną ilość punktów 60 pkt, otrzyma oferta z najniższą oferowaną </w:t>
      </w:r>
      <w:r w:rsidRPr="00DF0E85">
        <w:rPr>
          <w:color w:val="000000" w:themeColor="text1"/>
        </w:rPr>
        <w:lastRenderedPageBreak/>
        <w:t>ceną brutto za wykonanie przedmiotu zamówienia. Punktacja będzie obliczana z dokładnością, co najmniej do dwóch miejsc po przecinku.</w:t>
      </w:r>
    </w:p>
    <w:p w14:paraId="60F671C5" w14:textId="77777777" w:rsidR="00457338" w:rsidRPr="00DF0E85" w:rsidRDefault="00457338" w:rsidP="00457338">
      <w:pPr>
        <w:pStyle w:val="Tekstpodstawowy"/>
        <w:spacing w:line="276" w:lineRule="auto"/>
        <w:ind w:left="643"/>
        <w:rPr>
          <w:color w:val="000000" w:themeColor="text1"/>
        </w:rPr>
      </w:pPr>
    </w:p>
    <w:p w14:paraId="69777A19" w14:textId="77777777" w:rsidR="00457338" w:rsidRPr="00DF0E85" w:rsidRDefault="00457338" w:rsidP="00457338">
      <w:pPr>
        <w:pStyle w:val="Akapitzlist"/>
        <w:numPr>
          <w:ilvl w:val="0"/>
          <w:numId w:val="148"/>
        </w:numPr>
        <w:tabs>
          <w:tab w:val="left" w:pos="1210"/>
        </w:tabs>
        <w:adjustRightInd/>
        <w:spacing w:after="0"/>
        <w:ind w:left="567"/>
        <w:contextualSpacing w:val="0"/>
        <w:jc w:val="both"/>
        <w:rPr>
          <w:color w:val="000000" w:themeColor="text1"/>
        </w:rPr>
      </w:pPr>
      <w:r w:rsidRPr="00DF0E85">
        <w:rPr>
          <w:b/>
          <w:color w:val="000000" w:themeColor="text1"/>
          <w:position w:val="2"/>
        </w:rPr>
        <w:t>Sposób obliczenia punktów w kryterium – „</w:t>
      </w:r>
      <w:r w:rsidRPr="00DF0E85">
        <w:rPr>
          <w:b/>
          <w:bCs/>
          <w:color w:val="000000" w:themeColor="text1"/>
        </w:rPr>
        <w:t>Okresu gwarancji na roboty budowlane oraz zamontowane materiały i urządzenia</w:t>
      </w:r>
      <w:r w:rsidRPr="00DF0E85">
        <w:rPr>
          <w:b/>
          <w:color w:val="000000" w:themeColor="text1"/>
          <w:position w:val="2"/>
        </w:rPr>
        <w:t xml:space="preserve">” – waga 40% (G), </w:t>
      </w:r>
    </w:p>
    <w:p w14:paraId="2793F3D7" w14:textId="77777777" w:rsidR="00457338" w:rsidRPr="00DF0E85" w:rsidRDefault="00457338" w:rsidP="00457338">
      <w:pPr>
        <w:pStyle w:val="Akapitzlist"/>
        <w:tabs>
          <w:tab w:val="left" w:pos="1210"/>
        </w:tabs>
        <w:ind w:left="567"/>
        <w:rPr>
          <w:color w:val="000000" w:themeColor="text1"/>
        </w:rPr>
      </w:pPr>
      <w:r w:rsidRPr="00DF0E85">
        <w:rPr>
          <w:color w:val="000000" w:themeColor="text1"/>
        </w:rPr>
        <w:t>36 m</w:t>
      </w:r>
      <w:r w:rsidRPr="00DF0E85">
        <w:rPr>
          <w:color w:val="000000" w:themeColor="text1"/>
        </w:rPr>
        <w:tab/>
      </w:r>
      <w:r w:rsidRPr="00DF0E85">
        <w:rPr>
          <w:color w:val="000000" w:themeColor="text1"/>
        </w:rPr>
        <w:tab/>
      </w:r>
      <w:r w:rsidRPr="00DF0E85">
        <w:rPr>
          <w:color w:val="000000" w:themeColor="text1"/>
        </w:rPr>
        <w:tab/>
        <w:t>0 pkt.</w:t>
      </w:r>
    </w:p>
    <w:p w14:paraId="71FE4204" w14:textId="77777777" w:rsidR="00457338" w:rsidRPr="00DF0E85" w:rsidRDefault="00457338" w:rsidP="00457338">
      <w:pPr>
        <w:pStyle w:val="Akapitzlist"/>
        <w:tabs>
          <w:tab w:val="left" w:pos="1210"/>
        </w:tabs>
        <w:ind w:left="567"/>
        <w:rPr>
          <w:color w:val="000000" w:themeColor="text1"/>
        </w:rPr>
      </w:pPr>
      <w:r w:rsidRPr="00DF0E85">
        <w:rPr>
          <w:color w:val="000000" w:themeColor="text1"/>
        </w:rPr>
        <w:t>37-43 m</w:t>
      </w:r>
      <w:r w:rsidRPr="00DF0E85">
        <w:rPr>
          <w:color w:val="000000" w:themeColor="text1"/>
        </w:rPr>
        <w:tab/>
      </w:r>
      <w:r w:rsidRPr="00DF0E85">
        <w:rPr>
          <w:color w:val="000000" w:themeColor="text1"/>
        </w:rPr>
        <w:tab/>
        <w:t>5 pkt.</w:t>
      </w:r>
    </w:p>
    <w:p w14:paraId="42377529" w14:textId="77777777" w:rsidR="00457338" w:rsidRPr="00DF0E85" w:rsidRDefault="00457338" w:rsidP="00457338">
      <w:pPr>
        <w:pStyle w:val="Akapitzlist"/>
        <w:tabs>
          <w:tab w:val="left" w:pos="1210"/>
        </w:tabs>
        <w:ind w:left="567"/>
        <w:rPr>
          <w:color w:val="000000" w:themeColor="text1"/>
        </w:rPr>
      </w:pPr>
      <w:r w:rsidRPr="00DF0E85">
        <w:rPr>
          <w:color w:val="000000" w:themeColor="text1"/>
        </w:rPr>
        <w:t>44-51 m</w:t>
      </w:r>
      <w:r w:rsidRPr="00DF0E85">
        <w:rPr>
          <w:color w:val="000000" w:themeColor="text1"/>
        </w:rPr>
        <w:tab/>
      </w:r>
      <w:r w:rsidRPr="00DF0E85">
        <w:rPr>
          <w:color w:val="000000" w:themeColor="text1"/>
        </w:rPr>
        <w:tab/>
        <w:t>10 pkt</w:t>
      </w:r>
    </w:p>
    <w:p w14:paraId="64967A56" w14:textId="77777777" w:rsidR="00457338" w:rsidRPr="00DF0E85" w:rsidRDefault="00457338" w:rsidP="00457338">
      <w:pPr>
        <w:pStyle w:val="Akapitzlist"/>
        <w:tabs>
          <w:tab w:val="left" w:pos="1210"/>
        </w:tabs>
        <w:ind w:left="567"/>
        <w:rPr>
          <w:color w:val="000000" w:themeColor="text1"/>
        </w:rPr>
      </w:pPr>
      <w:r w:rsidRPr="00DF0E85">
        <w:rPr>
          <w:color w:val="000000" w:themeColor="text1"/>
        </w:rPr>
        <w:t>52-59 m</w:t>
      </w:r>
      <w:r w:rsidRPr="00DF0E85">
        <w:rPr>
          <w:color w:val="000000" w:themeColor="text1"/>
        </w:rPr>
        <w:tab/>
      </w:r>
      <w:r w:rsidRPr="00DF0E85">
        <w:rPr>
          <w:color w:val="000000" w:themeColor="text1"/>
        </w:rPr>
        <w:tab/>
        <w:t>30 pkt</w:t>
      </w:r>
    </w:p>
    <w:p w14:paraId="7BE02A47" w14:textId="77777777" w:rsidR="00457338" w:rsidRPr="00DF0E85" w:rsidRDefault="00457338" w:rsidP="00457338">
      <w:pPr>
        <w:pStyle w:val="Akapitzlist"/>
        <w:tabs>
          <w:tab w:val="left" w:pos="1210"/>
        </w:tabs>
        <w:ind w:left="567"/>
        <w:rPr>
          <w:color w:val="000000" w:themeColor="text1"/>
        </w:rPr>
      </w:pPr>
      <w:r w:rsidRPr="00DF0E85">
        <w:rPr>
          <w:color w:val="000000" w:themeColor="text1"/>
        </w:rPr>
        <w:t>60 m i &gt;</w:t>
      </w:r>
      <w:r w:rsidRPr="00DF0E85">
        <w:rPr>
          <w:color w:val="000000" w:themeColor="text1"/>
        </w:rPr>
        <w:tab/>
      </w:r>
      <w:r w:rsidRPr="00DF0E85">
        <w:rPr>
          <w:color w:val="000000" w:themeColor="text1"/>
        </w:rPr>
        <w:tab/>
        <w:t>40 pkt</w:t>
      </w:r>
    </w:p>
    <w:p w14:paraId="61C2DB5B" w14:textId="77777777" w:rsidR="00457338" w:rsidRPr="00DF0E85" w:rsidRDefault="00457338" w:rsidP="00457338">
      <w:pPr>
        <w:pStyle w:val="Tekstpodstawowy"/>
        <w:tabs>
          <w:tab w:val="left" w:pos="2083"/>
          <w:tab w:val="left" w:pos="2804"/>
        </w:tabs>
        <w:spacing w:line="276" w:lineRule="auto"/>
        <w:rPr>
          <w:color w:val="000000" w:themeColor="text1"/>
        </w:rPr>
      </w:pPr>
    </w:p>
    <w:p w14:paraId="0B660BC0" w14:textId="77777777" w:rsidR="00457338" w:rsidRPr="00DF0E85" w:rsidRDefault="00457338" w:rsidP="00457338">
      <w:pPr>
        <w:pStyle w:val="Akapitzlist"/>
        <w:numPr>
          <w:ilvl w:val="1"/>
          <w:numId w:val="148"/>
        </w:numPr>
        <w:tabs>
          <w:tab w:val="left" w:pos="1609"/>
        </w:tabs>
        <w:adjustRightInd/>
        <w:spacing w:after="0"/>
        <w:ind w:left="1134" w:hanging="567"/>
        <w:contextualSpacing w:val="0"/>
        <w:jc w:val="both"/>
        <w:rPr>
          <w:color w:val="000000" w:themeColor="text1"/>
        </w:rPr>
      </w:pPr>
      <w:r w:rsidRPr="00DF0E85">
        <w:rPr>
          <w:color w:val="000000" w:themeColor="text1"/>
        </w:rPr>
        <w:t>Zamawiający określa minimalną oraz maksymalną długość okresu gwarancji, w przedziale od 36 miesięcy do 60 miesięcy. W przypadku zaoferowania przez Wykonawcę długości gwarancji krótszego niż 36 m-</w:t>
      </w:r>
      <w:proofErr w:type="spellStart"/>
      <w:r w:rsidRPr="00DF0E85">
        <w:rPr>
          <w:color w:val="000000" w:themeColor="text1"/>
        </w:rPr>
        <w:t>cy</w:t>
      </w:r>
      <w:proofErr w:type="spellEnd"/>
      <w:r w:rsidRPr="00DF0E85">
        <w:rPr>
          <w:color w:val="000000" w:themeColor="text1"/>
        </w:rPr>
        <w:t xml:space="preserve">, Zamawiający ofertę odrzuci. </w:t>
      </w:r>
    </w:p>
    <w:p w14:paraId="64DD887C" w14:textId="77777777" w:rsidR="00457338" w:rsidRPr="00DF0E85" w:rsidRDefault="00457338" w:rsidP="00457338">
      <w:pPr>
        <w:pStyle w:val="Akapitzlist"/>
        <w:numPr>
          <w:ilvl w:val="1"/>
          <w:numId w:val="148"/>
        </w:numPr>
        <w:tabs>
          <w:tab w:val="left" w:pos="1609"/>
        </w:tabs>
        <w:adjustRightInd/>
        <w:spacing w:after="0"/>
        <w:ind w:left="1134" w:hanging="567"/>
        <w:contextualSpacing w:val="0"/>
        <w:jc w:val="both"/>
        <w:rPr>
          <w:color w:val="000000" w:themeColor="text1"/>
        </w:rPr>
      </w:pPr>
      <w:r w:rsidRPr="00DF0E85">
        <w:rPr>
          <w:color w:val="000000" w:themeColor="text1"/>
        </w:rPr>
        <w:t>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w:t>
      </w:r>
      <w:proofErr w:type="spellStart"/>
      <w:r w:rsidRPr="00DF0E85">
        <w:rPr>
          <w:color w:val="000000" w:themeColor="text1"/>
        </w:rPr>
        <w:t>cy</w:t>
      </w:r>
      <w:proofErr w:type="spellEnd"/>
      <w:r w:rsidRPr="00DF0E85">
        <w:rPr>
          <w:color w:val="000000" w:themeColor="text1"/>
        </w:rPr>
        <w:t xml:space="preserve"> - najdłuższy przyjęty w kryterium oceny ofert „Długość okresu gwarancji na roboty budowlane oraz zamontowane materiały i urządzenia”. </w:t>
      </w:r>
    </w:p>
    <w:p w14:paraId="21C9DEAE" w14:textId="77777777" w:rsidR="00457338" w:rsidRPr="00DF0E85" w:rsidRDefault="00457338" w:rsidP="00457338">
      <w:pPr>
        <w:pStyle w:val="Akapitzlist"/>
        <w:numPr>
          <w:ilvl w:val="1"/>
          <w:numId w:val="148"/>
        </w:numPr>
        <w:tabs>
          <w:tab w:val="left" w:pos="1609"/>
        </w:tabs>
        <w:adjustRightInd/>
        <w:spacing w:after="0"/>
        <w:ind w:left="1134" w:hanging="567"/>
        <w:contextualSpacing w:val="0"/>
        <w:jc w:val="both"/>
        <w:rPr>
          <w:color w:val="000000" w:themeColor="text1"/>
        </w:rPr>
      </w:pPr>
      <w:r w:rsidRPr="00DF0E85">
        <w:rPr>
          <w:color w:val="000000" w:themeColor="text1"/>
        </w:rPr>
        <w:t>Wykonawcy oferują długości okresu gwarancji w pełnych miesiącach (w przedziale od 36 do 60 miesięcy).</w:t>
      </w:r>
    </w:p>
    <w:p w14:paraId="587086B0" w14:textId="77777777" w:rsidR="00457338" w:rsidRPr="00DF0E85" w:rsidRDefault="00457338" w:rsidP="00457338">
      <w:pPr>
        <w:pStyle w:val="Tekstpodstawowy"/>
        <w:spacing w:line="276" w:lineRule="auto"/>
        <w:rPr>
          <w:color w:val="000000" w:themeColor="text1"/>
        </w:rPr>
      </w:pPr>
    </w:p>
    <w:p w14:paraId="6FEBE0BB" w14:textId="77777777" w:rsidR="00457338" w:rsidRPr="00DF0E85" w:rsidRDefault="00457338" w:rsidP="00457338">
      <w:pPr>
        <w:pStyle w:val="Akapitzlist"/>
        <w:numPr>
          <w:ilvl w:val="0"/>
          <w:numId w:val="148"/>
        </w:numPr>
        <w:tabs>
          <w:tab w:val="left" w:pos="1209"/>
          <w:tab w:val="left" w:pos="1210"/>
        </w:tabs>
        <w:adjustRightInd/>
        <w:spacing w:after="0"/>
        <w:ind w:left="567"/>
        <w:contextualSpacing w:val="0"/>
        <w:jc w:val="both"/>
        <w:rPr>
          <w:color w:val="000000" w:themeColor="text1"/>
        </w:rPr>
      </w:pPr>
      <w:r w:rsidRPr="00DF0E85">
        <w:rPr>
          <w:b/>
          <w:color w:val="000000" w:themeColor="text1"/>
        </w:rPr>
        <w:t xml:space="preserve">Aspekt środowiskowy; brak </w:t>
      </w:r>
    </w:p>
    <w:p w14:paraId="47195B1F" w14:textId="77777777" w:rsidR="00457338" w:rsidRPr="00DF0E85" w:rsidRDefault="00457338" w:rsidP="00457338">
      <w:pPr>
        <w:pStyle w:val="Akapitzlist"/>
        <w:tabs>
          <w:tab w:val="left" w:pos="1209"/>
          <w:tab w:val="left" w:pos="1210"/>
        </w:tabs>
        <w:ind w:left="567"/>
        <w:rPr>
          <w:bCs/>
          <w:color w:val="000000" w:themeColor="text1"/>
        </w:rPr>
      </w:pPr>
      <w:r w:rsidRPr="00DF0E85">
        <w:rPr>
          <w:color w:val="000000" w:themeColor="text1"/>
        </w:rPr>
        <w:t xml:space="preserve"> </w:t>
      </w:r>
    </w:p>
    <w:p w14:paraId="32C99166" w14:textId="77777777" w:rsidR="00457338" w:rsidRPr="00DF0E85" w:rsidRDefault="00457338" w:rsidP="00457338">
      <w:pPr>
        <w:pStyle w:val="Akapitzlist"/>
        <w:tabs>
          <w:tab w:val="left" w:pos="1209"/>
          <w:tab w:val="left" w:pos="1210"/>
        </w:tabs>
        <w:ind w:left="567"/>
        <w:rPr>
          <w:color w:val="000000" w:themeColor="text1"/>
        </w:rPr>
      </w:pPr>
    </w:p>
    <w:p w14:paraId="79DBC76C" w14:textId="77777777" w:rsidR="00457338" w:rsidRPr="00DF0E85" w:rsidRDefault="00457338" w:rsidP="00457338">
      <w:pPr>
        <w:pStyle w:val="Akapitzlist"/>
        <w:numPr>
          <w:ilvl w:val="0"/>
          <w:numId w:val="148"/>
        </w:numPr>
        <w:tabs>
          <w:tab w:val="left" w:pos="1209"/>
          <w:tab w:val="left" w:pos="1210"/>
        </w:tabs>
        <w:adjustRightInd/>
        <w:spacing w:after="0"/>
        <w:ind w:left="567"/>
        <w:contextualSpacing w:val="0"/>
        <w:jc w:val="both"/>
        <w:rPr>
          <w:color w:val="000000" w:themeColor="text1"/>
        </w:rPr>
      </w:pPr>
      <w:r w:rsidRPr="00DF0E85">
        <w:rPr>
          <w:color w:val="000000" w:themeColor="text1"/>
        </w:rPr>
        <w:t>Łączna ilość punktów uzyskanych przez ofertę zostanie obliczona według</w:t>
      </w:r>
      <w:r w:rsidRPr="00DF0E85">
        <w:rPr>
          <w:color w:val="000000" w:themeColor="text1"/>
          <w:spacing w:val="-14"/>
        </w:rPr>
        <w:t xml:space="preserve"> </w:t>
      </w:r>
      <w:r w:rsidRPr="00DF0E85">
        <w:rPr>
          <w:color w:val="000000" w:themeColor="text1"/>
        </w:rPr>
        <w:t>wzoru:</w:t>
      </w:r>
    </w:p>
    <w:p w14:paraId="7F7E8479" w14:textId="77777777" w:rsidR="00457338" w:rsidRPr="00DF0E85" w:rsidRDefault="00457338" w:rsidP="00457338">
      <w:pPr>
        <w:spacing w:line="276" w:lineRule="auto"/>
        <w:ind w:left="1134" w:hanging="567"/>
        <w:rPr>
          <w:b/>
          <w:color w:val="000000" w:themeColor="text1"/>
        </w:rPr>
      </w:pPr>
      <w:r w:rsidRPr="00DF0E85">
        <w:rPr>
          <w:b/>
          <w:color w:val="000000" w:themeColor="text1"/>
          <w:position w:val="2"/>
        </w:rPr>
        <w:t>O = C</w:t>
      </w:r>
      <w:r w:rsidRPr="00DF0E85">
        <w:rPr>
          <w:b/>
          <w:color w:val="000000" w:themeColor="text1"/>
        </w:rPr>
        <w:t xml:space="preserve"> </w:t>
      </w:r>
      <w:r w:rsidRPr="00DF0E85">
        <w:rPr>
          <w:b/>
          <w:color w:val="000000" w:themeColor="text1"/>
          <w:position w:val="2"/>
        </w:rPr>
        <w:t>+ G + B</w:t>
      </w:r>
    </w:p>
    <w:p w14:paraId="33AD1B1B" w14:textId="77777777" w:rsidR="00457338" w:rsidRPr="00DF0E85" w:rsidRDefault="00457338" w:rsidP="00457338">
      <w:pPr>
        <w:pStyle w:val="Tekstpodstawowy"/>
        <w:tabs>
          <w:tab w:val="left" w:pos="1209"/>
        </w:tabs>
        <w:spacing w:line="276" w:lineRule="auto"/>
        <w:ind w:left="643"/>
        <w:rPr>
          <w:color w:val="000000" w:themeColor="text1"/>
          <w:position w:val="2"/>
        </w:rPr>
      </w:pPr>
      <w:r w:rsidRPr="00DF0E85">
        <w:rPr>
          <w:color w:val="000000" w:themeColor="text1"/>
        </w:rPr>
        <w:t>O</w:t>
      </w:r>
      <w:r w:rsidRPr="00DF0E85">
        <w:rPr>
          <w:color w:val="000000" w:themeColor="text1"/>
        </w:rPr>
        <w:tab/>
        <w:t>– łączna ilość punktów uzyskana przez ofertę</w:t>
      </w:r>
      <w:r w:rsidRPr="00DF0E85">
        <w:rPr>
          <w:color w:val="000000" w:themeColor="text1"/>
          <w:position w:val="2"/>
        </w:rPr>
        <w:t xml:space="preserve"> </w:t>
      </w:r>
    </w:p>
    <w:p w14:paraId="12F5AC1C" w14:textId="77777777" w:rsidR="00457338" w:rsidRPr="00DF0E85" w:rsidRDefault="00457338" w:rsidP="00457338">
      <w:pPr>
        <w:pStyle w:val="Tekstpodstawowy"/>
        <w:tabs>
          <w:tab w:val="left" w:pos="1209"/>
        </w:tabs>
        <w:spacing w:line="276" w:lineRule="auto"/>
        <w:ind w:left="643"/>
        <w:rPr>
          <w:color w:val="000000" w:themeColor="text1"/>
        </w:rPr>
      </w:pPr>
      <w:r w:rsidRPr="00DF0E85">
        <w:rPr>
          <w:color w:val="000000" w:themeColor="text1"/>
          <w:position w:val="2"/>
        </w:rPr>
        <w:t>C</w:t>
      </w:r>
      <w:r w:rsidRPr="00DF0E85">
        <w:rPr>
          <w:color w:val="000000" w:themeColor="text1"/>
        </w:rPr>
        <w:tab/>
      </w:r>
      <w:r w:rsidRPr="00DF0E85">
        <w:rPr>
          <w:color w:val="000000" w:themeColor="text1"/>
          <w:position w:val="2"/>
        </w:rPr>
        <w:t>– punkty uzyskane w kryterium „cena</w:t>
      </w:r>
      <w:r w:rsidRPr="00DF0E85">
        <w:rPr>
          <w:color w:val="000000" w:themeColor="text1"/>
          <w:spacing w:val="-13"/>
          <w:position w:val="2"/>
        </w:rPr>
        <w:t xml:space="preserve"> </w:t>
      </w:r>
      <w:r w:rsidRPr="00DF0E85">
        <w:rPr>
          <w:color w:val="000000" w:themeColor="text1"/>
          <w:position w:val="2"/>
        </w:rPr>
        <w:t>brutto”,</w:t>
      </w:r>
    </w:p>
    <w:p w14:paraId="75D864B7" w14:textId="77777777" w:rsidR="00457338" w:rsidRPr="00DF0E85" w:rsidRDefault="00457338" w:rsidP="00457338">
      <w:pPr>
        <w:pStyle w:val="Tekstpodstawowy"/>
        <w:tabs>
          <w:tab w:val="left" w:pos="1238"/>
        </w:tabs>
        <w:spacing w:line="276" w:lineRule="auto"/>
        <w:ind w:left="643"/>
        <w:rPr>
          <w:color w:val="000000" w:themeColor="text1"/>
          <w:position w:val="2"/>
        </w:rPr>
      </w:pPr>
      <w:r w:rsidRPr="00DF0E85">
        <w:rPr>
          <w:color w:val="000000" w:themeColor="text1"/>
          <w:position w:val="2"/>
        </w:rPr>
        <w:t>G</w:t>
      </w:r>
      <w:r w:rsidRPr="00DF0E85">
        <w:rPr>
          <w:color w:val="000000" w:themeColor="text1"/>
        </w:rPr>
        <w:tab/>
      </w:r>
      <w:r w:rsidRPr="00DF0E85">
        <w:rPr>
          <w:color w:val="000000" w:themeColor="text1"/>
          <w:position w:val="2"/>
        </w:rPr>
        <w:t>– punkty uzyskane w kryterium „okres</w:t>
      </w:r>
      <w:r w:rsidRPr="00DF0E85">
        <w:rPr>
          <w:color w:val="000000" w:themeColor="text1"/>
          <w:spacing w:val="-4"/>
          <w:position w:val="2"/>
        </w:rPr>
        <w:t xml:space="preserve"> </w:t>
      </w:r>
      <w:r w:rsidRPr="00DF0E85">
        <w:rPr>
          <w:color w:val="000000" w:themeColor="text1"/>
          <w:position w:val="2"/>
        </w:rPr>
        <w:t>gwarancji”</w:t>
      </w:r>
    </w:p>
    <w:p w14:paraId="099CC9AE" w14:textId="77777777" w:rsidR="00457338" w:rsidRPr="00DF0E85" w:rsidRDefault="00457338" w:rsidP="00457338">
      <w:pPr>
        <w:pStyle w:val="Tekstpodstawowy"/>
        <w:tabs>
          <w:tab w:val="left" w:pos="1238"/>
        </w:tabs>
        <w:spacing w:line="276" w:lineRule="auto"/>
        <w:ind w:left="643"/>
        <w:rPr>
          <w:color w:val="000000" w:themeColor="text1"/>
        </w:rPr>
      </w:pPr>
      <w:r w:rsidRPr="00DF0E85">
        <w:rPr>
          <w:color w:val="000000" w:themeColor="text1"/>
          <w:position w:val="2"/>
        </w:rPr>
        <w:t xml:space="preserve">B </w:t>
      </w:r>
      <w:r w:rsidRPr="00DF0E85">
        <w:rPr>
          <w:color w:val="000000" w:themeColor="text1"/>
          <w:position w:val="2"/>
        </w:rPr>
        <w:tab/>
        <w:t>– punkty uzyskane w kryterium „aspekt środowiskowy”.</w:t>
      </w:r>
    </w:p>
    <w:p w14:paraId="5EF1BBCD" w14:textId="77777777" w:rsidR="00457338" w:rsidRPr="00DF0E85" w:rsidRDefault="00457338" w:rsidP="00457338">
      <w:pPr>
        <w:pStyle w:val="Tekstpodstawowy"/>
        <w:spacing w:line="276" w:lineRule="auto"/>
        <w:rPr>
          <w:color w:val="000000" w:themeColor="text1"/>
        </w:rPr>
      </w:pPr>
      <w:r w:rsidRPr="00DF0E85">
        <w:rPr>
          <w:color w:val="000000" w:themeColor="text1"/>
        </w:rPr>
        <w:t>Końcowy wynik powyższego działania zostanie zaokrąglony do dwóch miejsc po przecinku. Za najkorzystniejszą zostanie wybrana oferta, która zgodnie z powyższymi kryteriami oceny ofert uzyska najwyższą liczbę punktów spośród ofert nie podlegających</w:t>
      </w:r>
      <w:r w:rsidRPr="00DF0E85">
        <w:rPr>
          <w:color w:val="000000" w:themeColor="text1"/>
          <w:spacing w:val="-7"/>
        </w:rPr>
        <w:t xml:space="preserve"> </w:t>
      </w:r>
      <w:r w:rsidRPr="00DF0E85">
        <w:rPr>
          <w:color w:val="000000" w:themeColor="text1"/>
        </w:rPr>
        <w:t>odrzuceniu.</w:t>
      </w:r>
    </w:p>
    <w:p w14:paraId="7ABE8C06" w14:textId="77777777" w:rsidR="00457338" w:rsidRPr="00DF0E85" w:rsidRDefault="00457338" w:rsidP="00457338">
      <w:pPr>
        <w:pStyle w:val="Tekstpodstawowy"/>
        <w:spacing w:line="276" w:lineRule="auto"/>
        <w:rPr>
          <w:color w:val="000000" w:themeColor="text1"/>
        </w:rPr>
      </w:pPr>
      <w:r w:rsidRPr="00DF0E85">
        <w:rPr>
          <w:color w:val="000000" w:themeColor="text1"/>
        </w:rPr>
        <w:t>Jeżeli nie można wybrać oferty najkorzystniejszej z uwagi na to, że dwie lub więcej ofert przedstawia taki sam bilans ceny i innych kryteriów oceny ofert, Zamawiający spośród tych ofert wybiera ofertę, która otrzymała najwyższą ocenę w kryterium o najwyższej</w:t>
      </w:r>
      <w:r w:rsidRPr="00DF0E85">
        <w:rPr>
          <w:color w:val="000000" w:themeColor="text1"/>
          <w:spacing w:val="-8"/>
        </w:rPr>
        <w:t xml:space="preserve"> </w:t>
      </w:r>
      <w:r w:rsidRPr="00DF0E85">
        <w:rPr>
          <w:color w:val="000000" w:themeColor="text1"/>
        </w:rPr>
        <w:t>wadze.</w:t>
      </w:r>
    </w:p>
    <w:p w14:paraId="15B37D7D" w14:textId="77777777" w:rsidR="00457338" w:rsidRPr="00DF0E85" w:rsidRDefault="00457338" w:rsidP="00457338">
      <w:pPr>
        <w:pStyle w:val="Akapitzlist"/>
        <w:numPr>
          <w:ilvl w:val="0"/>
          <w:numId w:val="150"/>
        </w:numPr>
        <w:tabs>
          <w:tab w:val="left" w:pos="1209"/>
          <w:tab w:val="left" w:pos="1210"/>
        </w:tabs>
        <w:adjustRightInd/>
        <w:spacing w:after="0"/>
        <w:ind w:left="567"/>
        <w:contextualSpacing w:val="0"/>
        <w:jc w:val="both"/>
        <w:rPr>
          <w:b/>
          <w:color w:val="000000" w:themeColor="text1"/>
        </w:rPr>
      </w:pPr>
      <w:r w:rsidRPr="00DF0E85">
        <w:rPr>
          <w:b/>
          <w:color w:val="000000" w:themeColor="text1"/>
        </w:rPr>
        <w:t>INFORMACJA O WYBORZE</w:t>
      </w:r>
      <w:r w:rsidRPr="00DF0E85">
        <w:rPr>
          <w:b/>
          <w:color w:val="000000" w:themeColor="text1"/>
          <w:spacing w:val="-1"/>
        </w:rPr>
        <w:t xml:space="preserve"> </w:t>
      </w:r>
      <w:r w:rsidRPr="00DF0E85">
        <w:rPr>
          <w:b/>
          <w:color w:val="000000" w:themeColor="text1"/>
        </w:rPr>
        <w:t>OFERTY</w:t>
      </w:r>
    </w:p>
    <w:p w14:paraId="21E1D830" w14:textId="77777777" w:rsidR="00457338" w:rsidRPr="00DF0E85" w:rsidRDefault="00457338" w:rsidP="00457338">
      <w:pPr>
        <w:pStyle w:val="Tekstpodstawowy"/>
        <w:spacing w:line="276" w:lineRule="auto"/>
        <w:ind w:left="284"/>
        <w:rPr>
          <w:color w:val="000000" w:themeColor="text1"/>
        </w:rPr>
      </w:pPr>
      <w:r w:rsidRPr="00DF0E85">
        <w:rPr>
          <w:color w:val="000000" w:themeColor="text1"/>
        </w:rPr>
        <w:t>Informacja o wyborze oferty zostanie przekazana Wykonawcom, którzy złożyli oferty na zasadach i w zakresie określonym w art. 253 ust. 1 ustawy</w:t>
      </w:r>
      <w:r w:rsidRPr="00DF0E85">
        <w:rPr>
          <w:color w:val="000000" w:themeColor="text1"/>
          <w:spacing w:val="-4"/>
        </w:rPr>
        <w:t xml:space="preserve"> </w:t>
      </w:r>
      <w:proofErr w:type="spellStart"/>
      <w:r w:rsidRPr="00DF0E85">
        <w:rPr>
          <w:color w:val="000000" w:themeColor="text1"/>
        </w:rPr>
        <w:t>Pzp</w:t>
      </w:r>
      <w:proofErr w:type="spellEnd"/>
      <w:r w:rsidRPr="00DF0E85">
        <w:rPr>
          <w:color w:val="000000" w:themeColor="text1"/>
        </w:rPr>
        <w:t>.</w:t>
      </w:r>
    </w:p>
    <w:p w14:paraId="702F709E" w14:textId="77777777" w:rsidR="00457338" w:rsidRPr="00DF0E85" w:rsidRDefault="00457338" w:rsidP="00457338">
      <w:pPr>
        <w:pStyle w:val="Akapitzlist"/>
        <w:numPr>
          <w:ilvl w:val="0"/>
          <w:numId w:val="150"/>
        </w:numPr>
        <w:tabs>
          <w:tab w:val="left" w:pos="1209"/>
          <w:tab w:val="left" w:pos="1210"/>
        </w:tabs>
        <w:adjustRightInd/>
        <w:spacing w:after="0"/>
        <w:ind w:left="567"/>
        <w:contextualSpacing w:val="0"/>
        <w:jc w:val="both"/>
        <w:rPr>
          <w:b/>
          <w:color w:val="000000" w:themeColor="text1"/>
        </w:rPr>
      </w:pPr>
      <w:r w:rsidRPr="00DF0E85">
        <w:rPr>
          <w:b/>
          <w:color w:val="000000" w:themeColor="text1"/>
        </w:rPr>
        <w:lastRenderedPageBreak/>
        <w:t>WARUNKI ZAWARCIA</w:t>
      </w:r>
      <w:r w:rsidRPr="00DF0E85">
        <w:rPr>
          <w:b/>
          <w:color w:val="000000" w:themeColor="text1"/>
          <w:spacing w:val="1"/>
        </w:rPr>
        <w:t xml:space="preserve"> </w:t>
      </w:r>
      <w:r w:rsidRPr="00DF0E85">
        <w:rPr>
          <w:b/>
          <w:color w:val="000000" w:themeColor="text1"/>
        </w:rPr>
        <w:t>UMOWY</w:t>
      </w:r>
    </w:p>
    <w:p w14:paraId="67004CAA" w14:textId="77777777" w:rsidR="00457338" w:rsidRPr="00DF0E85" w:rsidRDefault="00457338" w:rsidP="00457338">
      <w:pPr>
        <w:pStyle w:val="Akapitzlist"/>
        <w:numPr>
          <w:ilvl w:val="1"/>
          <w:numId w:val="150"/>
        </w:numPr>
        <w:tabs>
          <w:tab w:val="left" w:pos="1210"/>
        </w:tabs>
        <w:adjustRightInd/>
        <w:spacing w:after="0"/>
        <w:ind w:left="851"/>
        <w:contextualSpacing w:val="0"/>
        <w:jc w:val="both"/>
        <w:rPr>
          <w:color w:val="000000" w:themeColor="text1"/>
        </w:rPr>
      </w:pPr>
      <w:r w:rsidRPr="00DF0E85">
        <w:rPr>
          <w:color w:val="000000" w:themeColor="text1"/>
        </w:rPr>
        <w:t>Zamawiający wskaże Wykonawcy, którego oferta została wybrana termin i miejsce podpisania umowy.</w:t>
      </w:r>
    </w:p>
    <w:p w14:paraId="118A0BEC" w14:textId="77777777" w:rsidR="00457338" w:rsidRPr="00DF0E85" w:rsidRDefault="00457338" w:rsidP="00457338">
      <w:pPr>
        <w:pStyle w:val="Akapitzlist"/>
        <w:numPr>
          <w:ilvl w:val="1"/>
          <w:numId w:val="150"/>
        </w:numPr>
        <w:tabs>
          <w:tab w:val="left" w:pos="1210"/>
        </w:tabs>
        <w:adjustRightInd/>
        <w:spacing w:after="0"/>
        <w:ind w:left="851"/>
        <w:contextualSpacing w:val="0"/>
        <w:jc w:val="both"/>
        <w:rPr>
          <w:color w:val="000000" w:themeColor="text1"/>
        </w:rPr>
      </w:pPr>
      <w:r w:rsidRPr="00DF0E85">
        <w:rPr>
          <w:color w:val="000000" w:themeColor="text1"/>
        </w:rPr>
        <w:t>Umowa zostanie zawarta w terminie wyznaczonym przez</w:t>
      </w:r>
      <w:r w:rsidRPr="00DF0E85">
        <w:rPr>
          <w:color w:val="000000" w:themeColor="text1"/>
          <w:spacing w:val="-7"/>
        </w:rPr>
        <w:t xml:space="preserve"> </w:t>
      </w:r>
      <w:r w:rsidRPr="00DF0E85">
        <w:rPr>
          <w:color w:val="000000" w:themeColor="text1"/>
        </w:rPr>
        <w:t>Zamawiającego.</w:t>
      </w:r>
    </w:p>
    <w:p w14:paraId="77F8215E" w14:textId="77777777" w:rsidR="00457338" w:rsidRPr="00DF0E85" w:rsidRDefault="00457338" w:rsidP="00457338">
      <w:pPr>
        <w:pStyle w:val="Akapitzlist"/>
        <w:numPr>
          <w:ilvl w:val="1"/>
          <w:numId w:val="150"/>
        </w:numPr>
        <w:tabs>
          <w:tab w:val="left" w:pos="1210"/>
        </w:tabs>
        <w:adjustRightInd/>
        <w:spacing w:after="0"/>
        <w:ind w:left="851"/>
        <w:contextualSpacing w:val="0"/>
        <w:jc w:val="both"/>
        <w:rPr>
          <w:color w:val="000000" w:themeColor="text1"/>
        </w:rPr>
      </w:pPr>
      <w:r w:rsidRPr="00DF0E85">
        <w:rPr>
          <w:color w:val="000000" w:themeColor="text1"/>
        </w:rPr>
        <w:t>Osoby reprezentujące Wykonawcę przy podpisywaniu umowy powinny posiadać ze sobą dowód tożsamości, dokumenty potwierdzające ich umocowanie do podpisania umowy oraz dokumenty, z których, to umocowanie wynika (KRS, wpis do Ewidencji Działalności Gospodarczej), o ile umocowanie to nie będzie wynikać z dokumentów załączonych do</w:t>
      </w:r>
      <w:r w:rsidRPr="00DF0E85">
        <w:rPr>
          <w:color w:val="000000" w:themeColor="text1"/>
          <w:spacing w:val="-24"/>
        </w:rPr>
        <w:t xml:space="preserve"> </w:t>
      </w:r>
      <w:r w:rsidRPr="00DF0E85">
        <w:rPr>
          <w:color w:val="000000" w:themeColor="text1"/>
        </w:rPr>
        <w:t>oferty.</w:t>
      </w:r>
    </w:p>
    <w:p w14:paraId="0524FBAD" w14:textId="77777777" w:rsidR="00457338" w:rsidRPr="00DF0E85" w:rsidRDefault="00457338" w:rsidP="00457338">
      <w:pPr>
        <w:pStyle w:val="Akapitzlist"/>
        <w:numPr>
          <w:ilvl w:val="1"/>
          <w:numId w:val="150"/>
        </w:numPr>
        <w:tabs>
          <w:tab w:val="left" w:pos="1210"/>
        </w:tabs>
        <w:adjustRightInd/>
        <w:spacing w:after="0"/>
        <w:ind w:left="851"/>
        <w:contextualSpacing w:val="0"/>
        <w:jc w:val="both"/>
        <w:rPr>
          <w:color w:val="000000" w:themeColor="text1"/>
        </w:rPr>
      </w:pPr>
      <w:r w:rsidRPr="00DF0E85">
        <w:rPr>
          <w:color w:val="000000" w:themeColor="text1"/>
        </w:rPr>
        <w:t>Wykonawca przed podpisaniem umowy zobowiązany   jest   przedłożyć   Zamawiającemu w przypadku Wykonawców wspólnie ubiegających się o udzielenie zamówienia – kopię umowy regulującej współpracę tych Wykonawców. Umowa regulująca współpracę Wykonawców występujących wspólnie winna</w:t>
      </w:r>
      <w:r w:rsidRPr="00DF0E85">
        <w:rPr>
          <w:color w:val="000000" w:themeColor="text1"/>
          <w:spacing w:val="-1"/>
        </w:rPr>
        <w:t xml:space="preserve"> </w:t>
      </w:r>
      <w:r w:rsidRPr="00DF0E85">
        <w:rPr>
          <w:color w:val="000000" w:themeColor="text1"/>
        </w:rPr>
        <w:t>zawierać:</w:t>
      </w:r>
    </w:p>
    <w:p w14:paraId="76D7DE4E" w14:textId="77777777" w:rsidR="00457338" w:rsidRPr="00DF0E85" w:rsidRDefault="00457338" w:rsidP="00457338">
      <w:pPr>
        <w:pStyle w:val="Akapitzlist"/>
        <w:numPr>
          <w:ilvl w:val="2"/>
          <w:numId w:val="150"/>
        </w:numPr>
        <w:tabs>
          <w:tab w:val="left" w:pos="1777"/>
        </w:tabs>
        <w:adjustRightInd/>
        <w:spacing w:after="0"/>
        <w:ind w:left="1418"/>
        <w:contextualSpacing w:val="0"/>
        <w:jc w:val="both"/>
        <w:rPr>
          <w:color w:val="000000" w:themeColor="text1"/>
        </w:rPr>
      </w:pPr>
      <w:r w:rsidRPr="00DF0E85">
        <w:rPr>
          <w:color w:val="000000" w:themeColor="text1"/>
        </w:rPr>
        <w:t>Oznaczenie celu gospodarczego, dla którego umowa została zawarta (celem tym musi być zrealizowanie przedmiotowego</w:t>
      </w:r>
      <w:r w:rsidRPr="00DF0E85">
        <w:rPr>
          <w:color w:val="000000" w:themeColor="text1"/>
          <w:spacing w:val="-3"/>
        </w:rPr>
        <w:t xml:space="preserve"> </w:t>
      </w:r>
      <w:r w:rsidRPr="00DF0E85">
        <w:rPr>
          <w:color w:val="000000" w:themeColor="text1"/>
        </w:rPr>
        <w:t>zamówienia).</w:t>
      </w:r>
    </w:p>
    <w:p w14:paraId="52785AF5" w14:textId="77777777" w:rsidR="00457338" w:rsidRPr="00DF0E85" w:rsidRDefault="00457338" w:rsidP="00457338">
      <w:pPr>
        <w:pStyle w:val="Akapitzlist"/>
        <w:numPr>
          <w:ilvl w:val="2"/>
          <w:numId w:val="150"/>
        </w:numPr>
        <w:tabs>
          <w:tab w:val="left" w:pos="1777"/>
        </w:tabs>
        <w:adjustRightInd/>
        <w:spacing w:after="0"/>
        <w:ind w:left="1418"/>
        <w:contextualSpacing w:val="0"/>
        <w:jc w:val="both"/>
        <w:rPr>
          <w:color w:val="000000" w:themeColor="text1"/>
        </w:rPr>
      </w:pPr>
      <w:r w:rsidRPr="00DF0E85">
        <w:rPr>
          <w:color w:val="000000" w:themeColor="text1"/>
        </w:rPr>
        <w:t>Oznaczenie czasu trwania umowy obejmującego okres nie krótszy niż okres obowiązywania umowy w sprawie niniejszego</w:t>
      </w:r>
      <w:r w:rsidRPr="00DF0E85">
        <w:rPr>
          <w:color w:val="000000" w:themeColor="text1"/>
          <w:spacing w:val="-5"/>
        </w:rPr>
        <w:t xml:space="preserve"> </w:t>
      </w:r>
      <w:r w:rsidRPr="00DF0E85">
        <w:rPr>
          <w:color w:val="000000" w:themeColor="text1"/>
        </w:rPr>
        <w:t>zamówienia.</w:t>
      </w:r>
    </w:p>
    <w:p w14:paraId="6E465652" w14:textId="77777777" w:rsidR="00457338" w:rsidRPr="00DF0E85" w:rsidRDefault="00457338" w:rsidP="00457338">
      <w:pPr>
        <w:pStyle w:val="Akapitzlist"/>
        <w:numPr>
          <w:ilvl w:val="2"/>
          <w:numId w:val="150"/>
        </w:numPr>
        <w:tabs>
          <w:tab w:val="left" w:pos="1777"/>
        </w:tabs>
        <w:adjustRightInd/>
        <w:spacing w:after="0"/>
        <w:ind w:left="1418"/>
        <w:contextualSpacing w:val="0"/>
        <w:jc w:val="both"/>
        <w:rPr>
          <w:color w:val="000000" w:themeColor="text1"/>
        </w:rPr>
      </w:pPr>
      <w:r w:rsidRPr="00DF0E85">
        <w:rPr>
          <w:color w:val="000000" w:themeColor="text1"/>
        </w:rPr>
        <w:t>Szczegółowy sposób współdziałania w wykonaniu zamówienia i podział</w:t>
      </w:r>
      <w:r w:rsidRPr="00DF0E85">
        <w:rPr>
          <w:color w:val="000000" w:themeColor="text1"/>
          <w:spacing w:val="-13"/>
        </w:rPr>
        <w:t xml:space="preserve"> </w:t>
      </w:r>
      <w:r w:rsidRPr="00DF0E85">
        <w:rPr>
          <w:color w:val="000000" w:themeColor="text1"/>
        </w:rPr>
        <w:t>zadań,</w:t>
      </w:r>
    </w:p>
    <w:p w14:paraId="1B6A8885" w14:textId="77777777" w:rsidR="00457338" w:rsidRPr="00DF0E85" w:rsidRDefault="00457338" w:rsidP="00457338">
      <w:pPr>
        <w:pStyle w:val="Akapitzlist"/>
        <w:numPr>
          <w:ilvl w:val="2"/>
          <w:numId w:val="150"/>
        </w:numPr>
        <w:tabs>
          <w:tab w:val="left" w:pos="1777"/>
        </w:tabs>
        <w:adjustRightInd/>
        <w:spacing w:after="0"/>
        <w:ind w:left="1418"/>
        <w:contextualSpacing w:val="0"/>
        <w:jc w:val="both"/>
        <w:rPr>
          <w:color w:val="000000" w:themeColor="text1"/>
        </w:rPr>
      </w:pPr>
      <w:r w:rsidRPr="00DF0E85">
        <w:rPr>
          <w:color w:val="000000" w:themeColor="text1"/>
        </w:rPr>
        <w:t>Wskazanie Lidera do reprezentowania partnerów (współwykonawców) przy wykonywaniu</w:t>
      </w:r>
      <w:r w:rsidRPr="00DF0E85">
        <w:rPr>
          <w:color w:val="000000" w:themeColor="text1"/>
          <w:spacing w:val="-1"/>
        </w:rPr>
        <w:t xml:space="preserve"> </w:t>
      </w:r>
      <w:r w:rsidRPr="00DF0E85">
        <w:rPr>
          <w:color w:val="000000" w:themeColor="text1"/>
        </w:rPr>
        <w:t>zamówienia.</w:t>
      </w:r>
    </w:p>
    <w:p w14:paraId="61040C30" w14:textId="77777777" w:rsidR="00457338" w:rsidRPr="00DF0E85" w:rsidRDefault="00457338" w:rsidP="00457338">
      <w:pPr>
        <w:pStyle w:val="Akapitzlist"/>
        <w:numPr>
          <w:ilvl w:val="2"/>
          <w:numId w:val="150"/>
        </w:numPr>
        <w:tabs>
          <w:tab w:val="left" w:pos="1777"/>
        </w:tabs>
        <w:adjustRightInd/>
        <w:spacing w:after="0"/>
        <w:ind w:left="1418"/>
        <w:contextualSpacing w:val="0"/>
        <w:jc w:val="both"/>
        <w:rPr>
          <w:color w:val="000000" w:themeColor="text1"/>
        </w:rPr>
      </w:pPr>
      <w:r w:rsidRPr="00DF0E85">
        <w:rPr>
          <w:color w:val="000000" w:themeColor="text1"/>
        </w:rPr>
        <w:t>Oświadczenie, że Lider jest upoważniony do zaciągania zobowiązań, do przyjmowania płatności od Zamawiającego i do przyjmowania instrukcji na rzecz i w imieniu wszystkich partnerów (współwykonawców) razem i z każdego z</w:t>
      </w:r>
      <w:r w:rsidRPr="00DF0E85">
        <w:rPr>
          <w:color w:val="000000" w:themeColor="text1"/>
          <w:spacing w:val="-11"/>
        </w:rPr>
        <w:t xml:space="preserve"> </w:t>
      </w:r>
      <w:r w:rsidRPr="00DF0E85">
        <w:rPr>
          <w:color w:val="000000" w:themeColor="text1"/>
        </w:rPr>
        <w:t>osobna.</w:t>
      </w:r>
    </w:p>
    <w:p w14:paraId="73547E47" w14:textId="77777777" w:rsidR="00457338" w:rsidRPr="00DF0E85" w:rsidRDefault="00457338" w:rsidP="00457338">
      <w:pPr>
        <w:pStyle w:val="Akapitzlist"/>
        <w:numPr>
          <w:ilvl w:val="1"/>
          <w:numId w:val="150"/>
        </w:numPr>
        <w:tabs>
          <w:tab w:val="left" w:pos="1210"/>
        </w:tabs>
        <w:adjustRightInd/>
        <w:spacing w:after="0"/>
        <w:ind w:left="851"/>
        <w:contextualSpacing w:val="0"/>
        <w:jc w:val="both"/>
        <w:rPr>
          <w:color w:val="000000" w:themeColor="text1"/>
        </w:rPr>
      </w:pPr>
      <w:r w:rsidRPr="00DF0E85">
        <w:rPr>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sidRPr="00DF0E85">
        <w:rPr>
          <w:color w:val="000000" w:themeColor="text1"/>
          <w:spacing w:val="-2"/>
        </w:rPr>
        <w:t xml:space="preserve"> </w:t>
      </w:r>
      <w:r w:rsidRPr="00DF0E85">
        <w:rPr>
          <w:color w:val="000000" w:themeColor="text1"/>
        </w:rPr>
        <w:t>postępowanie.</w:t>
      </w:r>
    </w:p>
    <w:p w14:paraId="0B7D58C4" w14:textId="77777777" w:rsidR="00457338" w:rsidRPr="00DF0E85" w:rsidRDefault="00457338" w:rsidP="00457338">
      <w:pPr>
        <w:pStyle w:val="Akapitzlist"/>
        <w:numPr>
          <w:ilvl w:val="1"/>
          <w:numId w:val="150"/>
        </w:numPr>
        <w:tabs>
          <w:tab w:val="left" w:pos="1210"/>
        </w:tabs>
        <w:adjustRightInd/>
        <w:spacing w:after="0"/>
        <w:ind w:left="851"/>
        <w:contextualSpacing w:val="0"/>
        <w:jc w:val="both"/>
        <w:rPr>
          <w:color w:val="000000" w:themeColor="text1"/>
        </w:rPr>
      </w:pPr>
      <w:r w:rsidRPr="00DF0E85">
        <w:rPr>
          <w:color w:val="000000" w:themeColor="text1"/>
        </w:rPr>
        <w:t>Przed podpisaniem umowy Wykonawca zobowiązany jest przedłożyć Zamawiającemu dokumenty potwierdzające, że osoby biorące udział w realizacji zamówienia posiadają wymagane  uprawnienia   budowlane   w   rozumieniu   Rozporządzenia   Ministra   Inwestycji i Rozwoju z dnia 29 kwietnia 2019 roku w sprawie przygotowania zawodowego do wykonywania samodzielnych funkcji technicznych w budownictwie (Dz. U. z 2019 r.,</w:t>
      </w:r>
      <w:r w:rsidRPr="00DF0E85">
        <w:rPr>
          <w:color w:val="000000" w:themeColor="text1"/>
          <w:spacing w:val="11"/>
        </w:rPr>
        <w:t xml:space="preserve"> </w:t>
      </w:r>
      <w:r w:rsidRPr="00DF0E85">
        <w:rPr>
          <w:color w:val="000000" w:themeColor="text1"/>
        </w:rPr>
        <w:t xml:space="preserve">poz. 831) potwierdzone stosownymi decyzjami, o których mowa w art. 12 ust. 2 (z uwzględnieniem art. 104) ustawy z dnia 7 lipca 1994 roku Prawo budowlane (tekst jednolity – Dz.U. z 2020 r., poz. 1333, z </w:t>
      </w:r>
      <w:proofErr w:type="spellStart"/>
      <w:r w:rsidRPr="00DF0E85">
        <w:rPr>
          <w:color w:val="000000" w:themeColor="text1"/>
        </w:rPr>
        <w:t>późn</w:t>
      </w:r>
      <w:proofErr w:type="spellEnd"/>
      <w:r w:rsidRPr="00DF0E85">
        <w:rPr>
          <w:color w:val="000000" w:themeColor="text1"/>
        </w:rPr>
        <w:t>. zm.) lub odpowiadające wymaganym uprawnienia budowlane, które zostały wydane na podstawie wcześniej obowiązujących przepisów (zgodnie z zapisem art. 104 ustawy Prawo budowlane) oraz aktualne zaświadczenie właściwej Okręgowej Izby Inżynierów Budownictwa, oraz że posiada wymagane ubezpieczenie od odpowiedzialności cywilnej.</w:t>
      </w:r>
    </w:p>
    <w:p w14:paraId="62C30B20" w14:textId="77777777" w:rsidR="00457338" w:rsidRPr="00DF0E85" w:rsidRDefault="00457338" w:rsidP="00457338">
      <w:pPr>
        <w:pStyle w:val="Akapitzlist"/>
        <w:numPr>
          <w:ilvl w:val="1"/>
          <w:numId w:val="150"/>
        </w:numPr>
        <w:tabs>
          <w:tab w:val="left" w:pos="1210"/>
        </w:tabs>
        <w:adjustRightInd/>
        <w:spacing w:after="0"/>
        <w:ind w:left="851"/>
        <w:contextualSpacing w:val="0"/>
        <w:jc w:val="both"/>
        <w:rPr>
          <w:color w:val="000000" w:themeColor="text1"/>
        </w:rPr>
      </w:pPr>
      <w:r w:rsidRPr="00DF0E85">
        <w:rPr>
          <w:color w:val="000000" w:themeColor="text1"/>
        </w:rPr>
        <w:t>Przed podpisaniem umowy Wykonawca zobowiązany jest do wniesienia zabezpieczenia należytego wykonania umowy w kwocie, formie i terminie określonych w</w:t>
      </w:r>
      <w:r w:rsidRPr="00DF0E85">
        <w:rPr>
          <w:color w:val="000000" w:themeColor="text1"/>
          <w:spacing w:val="-18"/>
        </w:rPr>
        <w:t xml:space="preserve"> </w:t>
      </w:r>
      <w:r w:rsidRPr="00DF0E85">
        <w:rPr>
          <w:color w:val="000000" w:themeColor="text1"/>
        </w:rPr>
        <w:t>zawiadomieniu.</w:t>
      </w:r>
    </w:p>
    <w:p w14:paraId="6F8EC61B" w14:textId="77777777" w:rsidR="00457338" w:rsidRPr="00DF0E85" w:rsidRDefault="00457338" w:rsidP="00457338">
      <w:pPr>
        <w:pStyle w:val="Akapitzlist"/>
        <w:numPr>
          <w:ilvl w:val="1"/>
          <w:numId w:val="150"/>
        </w:numPr>
        <w:tabs>
          <w:tab w:val="left" w:pos="1210"/>
        </w:tabs>
        <w:adjustRightInd/>
        <w:spacing w:after="0"/>
        <w:ind w:left="851"/>
        <w:contextualSpacing w:val="0"/>
        <w:jc w:val="both"/>
        <w:rPr>
          <w:color w:val="000000" w:themeColor="text1"/>
        </w:rPr>
      </w:pPr>
      <w:r w:rsidRPr="00DF0E85">
        <w:rPr>
          <w:color w:val="000000" w:themeColor="text1"/>
        </w:rPr>
        <w:t>W sprawach nieuregulowanych w niniejszej SWZ mają zastosowanie przepisy ustawy Prawo zamówień publicznych oraz przepisy Kodeksu</w:t>
      </w:r>
      <w:r w:rsidRPr="00DF0E85">
        <w:rPr>
          <w:color w:val="000000" w:themeColor="text1"/>
          <w:spacing w:val="-11"/>
        </w:rPr>
        <w:t xml:space="preserve"> </w:t>
      </w:r>
      <w:r w:rsidRPr="00DF0E85">
        <w:rPr>
          <w:color w:val="000000" w:themeColor="text1"/>
        </w:rPr>
        <w:t>cywilnego.</w:t>
      </w:r>
    </w:p>
    <w:p w14:paraId="0182C6A4" w14:textId="77777777" w:rsidR="00457338" w:rsidRPr="00962FFC" w:rsidRDefault="00457338" w:rsidP="00120A1D">
      <w:pPr>
        <w:spacing w:after="135"/>
        <w:ind w:left="10" w:right="2" w:hanging="10"/>
        <w:jc w:val="center"/>
        <w:rPr>
          <w:rFonts w:ascii="Calibri" w:hAnsi="Calibri" w:cs="Calibri"/>
          <w:iCs/>
          <w:color w:val="000000" w:themeColor="text1"/>
          <w:sz w:val="24"/>
          <w:szCs w:val="24"/>
          <w:lang w:val="x-none"/>
        </w:rPr>
      </w:pPr>
    </w:p>
    <w:sectPr w:rsidR="00457338" w:rsidRPr="00962FFC" w:rsidSect="007A72B5">
      <w:headerReference w:type="default" r:id="rId26"/>
      <w:footerReference w:type="default" r:id="rId27"/>
      <w:pgSz w:w="11906" w:h="16838"/>
      <w:pgMar w:top="1559" w:right="1344" w:bottom="1111" w:left="1418" w:header="431"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C9DF" w14:textId="77777777" w:rsidR="00C11779" w:rsidRDefault="00C11779">
      <w:r>
        <w:separator/>
      </w:r>
    </w:p>
  </w:endnote>
  <w:endnote w:type="continuationSeparator" w:id="0">
    <w:p w14:paraId="6F8658D4" w14:textId="77777777" w:rsidR="00C11779" w:rsidRDefault="00C11779">
      <w:r>
        <w:continuationSeparator/>
      </w:r>
    </w:p>
  </w:endnote>
  <w:endnote w:type="continuationNotice" w:id="1">
    <w:p w14:paraId="04FBD6B0" w14:textId="77777777" w:rsidR="00C11779" w:rsidRDefault="00C11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68A4" w14:textId="77777777" w:rsidR="004B7D14" w:rsidRPr="00783F6F" w:rsidRDefault="004B7D14" w:rsidP="00C53240">
    <w:pPr>
      <w:pStyle w:val="Stopka"/>
      <w:framePr w:wrap="around" w:vAnchor="text" w:hAnchor="page" w:x="10694" w:y="421"/>
      <w:jc w:val="right"/>
      <w:rPr>
        <w:rStyle w:val="Numerstrony"/>
        <w:rFonts w:ascii="Calibri" w:hAnsi="Calibri"/>
        <w:i/>
        <w:sz w:val="18"/>
      </w:rPr>
    </w:pPr>
    <w:r w:rsidRPr="00783F6F">
      <w:rPr>
        <w:rStyle w:val="Numerstrony"/>
        <w:rFonts w:ascii="Calibri" w:hAnsi="Calibri"/>
        <w:i/>
        <w:sz w:val="18"/>
      </w:rPr>
      <w:t xml:space="preserve">Strona </w:t>
    </w:r>
    <w:r w:rsidRPr="00783F6F">
      <w:rPr>
        <w:rStyle w:val="Numerstrony"/>
        <w:rFonts w:ascii="Calibri" w:hAnsi="Calibri"/>
        <w:i/>
        <w:sz w:val="18"/>
      </w:rPr>
      <w:fldChar w:fldCharType="begin"/>
    </w:r>
    <w:r w:rsidRPr="00783F6F">
      <w:rPr>
        <w:rStyle w:val="Numerstrony"/>
        <w:rFonts w:ascii="Calibri" w:hAnsi="Calibri"/>
        <w:i/>
        <w:sz w:val="18"/>
      </w:rPr>
      <w:instrText xml:space="preserve">PAGE  </w:instrText>
    </w:r>
    <w:r w:rsidRPr="00783F6F">
      <w:rPr>
        <w:rStyle w:val="Numerstrony"/>
        <w:rFonts w:ascii="Calibri" w:hAnsi="Calibri"/>
        <w:i/>
        <w:sz w:val="18"/>
      </w:rPr>
      <w:fldChar w:fldCharType="separate"/>
    </w:r>
    <w:r>
      <w:rPr>
        <w:rStyle w:val="Numerstrony"/>
        <w:rFonts w:ascii="Calibri" w:hAnsi="Calibri"/>
        <w:i/>
        <w:noProof/>
        <w:sz w:val="18"/>
      </w:rPr>
      <w:t>30</w:t>
    </w:r>
    <w:r w:rsidRPr="00783F6F">
      <w:rPr>
        <w:rStyle w:val="Numerstrony"/>
        <w:rFonts w:ascii="Calibri" w:hAnsi="Calibri"/>
        <w:i/>
        <w:sz w:val="18"/>
      </w:rPr>
      <w:fldChar w:fldCharType="end"/>
    </w:r>
  </w:p>
  <w:p w14:paraId="463C3737" w14:textId="6A656E37" w:rsidR="004B7D14" w:rsidRPr="009B6C62" w:rsidRDefault="004B7D14" w:rsidP="00CD71E8">
    <w:pPr>
      <w:pStyle w:val="Stopka"/>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FDB8" w14:textId="77777777" w:rsidR="00C11779" w:rsidRDefault="00C11779">
      <w:r>
        <w:separator/>
      </w:r>
    </w:p>
  </w:footnote>
  <w:footnote w:type="continuationSeparator" w:id="0">
    <w:p w14:paraId="3383F15D" w14:textId="77777777" w:rsidR="00C11779" w:rsidRDefault="00C11779">
      <w:r>
        <w:continuationSeparator/>
      </w:r>
    </w:p>
  </w:footnote>
  <w:footnote w:type="continuationNotice" w:id="1">
    <w:p w14:paraId="172FB5D4" w14:textId="77777777" w:rsidR="00C11779" w:rsidRDefault="00C11779"/>
  </w:footnote>
  <w:footnote w:id="2">
    <w:p w14:paraId="13FF421F" w14:textId="2581A3FC" w:rsidR="000A7015" w:rsidRPr="000B7A46" w:rsidRDefault="000A7015">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Pr="000B7A46">
        <w:rPr>
          <w:rFonts w:asciiTheme="minorHAnsi" w:hAnsiTheme="minorHAnsi" w:cstheme="minorHAnsi"/>
          <w:sz w:val="16"/>
          <w:szCs w:val="16"/>
        </w:rPr>
        <w:t>Niepotrzebne skreślić.</w:t>
      </w:r>
    </w:p>
  </w:footnote>
  <w:footnote w:id="3">
    <w:p w14:paraId="3FB6E7A5" w14:textId="299F6D9D" w:rsidR="000A7015" w:rsidRPr="000B7A46" w:rsidRDefault="000A7015">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000B7A46" w:rsidRPr="000B7A46">
        <w:rPr>
          <w:rFonts w:asciiTheme="minorHAnsi" w:hAnsiTheme="minorHAnsi" w:cstheme="minorHAnsi"/>
          <w:sz w:val="16"/>
          <w:szCs w:val="16"/>
        </w:rPr>
        <w:t>Niepotrzebne skreślić</w:t>
      </w:r>
    </w:p>
  </w:footnote>
  <w:footnote w:id="4">
    <w:p w14:paraId="7D131862" w14:textId="77777777" w:rsidR="004B7D14" w:rsidRPr="000B7A46" w:rsidRDefault="004B7D14" w:rsidP="00257632">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Niepotrzebne skreślić.</w:t>
      </w:r>
    </w:p>
  </w:footnote>
  <w:footnote w:id="5">
    <w:p w14:paraId="071B9485" w14:textId="77777777" w:rsidR="0037754A" w:rsidRDefault="0037754A" w:rsidP="0037754A">
      <w:pPr>
        <w:spacing w:before="120"/>
        <w:jc w:val="both"/>
        <w:rPr>
          <w:rFonts w:ascii="Calibri" w:hAnsi="Calibri"/>
          <w:sz w:val="16"/>
        </w:rPr>
      </w:pPr>
      <w:r>
        <w:rPr>
          <w:rStyle w:val="Odwoanieprzypisudolnego"/>
        </w:rPr>
        <w:footnoteRef/>
      </w:r>
      <w:r>
        <w:t xml:space="preserve"> </w:t>
      </w:r>
      <w:r>
        <w:rPr>
          <w:rFonts w:ascii="Calibri" w:hAnsi="Calibri"/>
          <w:sz w:val="16"/>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81D67BD" w14:textId="77777777" w:rsidR="0037754A" w:rsidRDefault="0037754A" w:rsidP="0037754A">
      <w:pPr>
        <w:spacing w:before="120"/>
        <w:jc w:val="both"/>
        <w:rPr>
          <w:rFonts w:ascii="Calibri" w:hAnsi="Calibri"/>
          <w:sz w:val="16"/>
        </w:rPr>
      </w:pPr>
      <w:r>
        <w:rPr>
          <w:rFonts w:ascii="Calibri" w:hAnsi="Calibri"/>
          <w:sz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7B7158" w14:textId="2B21AB0F" w:rsidR="0037754A" w:rsidRPr="0037754A" w:rsidRDefault="0037754A">
      <w:pPr>
        <w:pStyle w:val="Tekstprzypisudolnego"/>
        <w:rPr>
          <w:lang w:val="pl-PL"/>
        </w:rPr>
      </w:pPr>
    </w:p>
  </w:footnote>
  <w:footnote w:id="6">
    <w:p w14:paraId="4086929A" w14:textId="74E33040" w:rsidR="00433B79" w:rsidRPr="00433B79" w:rsidRDefault="000B7A46" w:rsidP="00433B79">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w:t>
      </w:r>
      <w:r w:rsidRPr="000B7A46">
        <w:rPr>
          <w:rFonts w:asciiTheme="minorHAnsi" w:hAnsiTheme="minorHAnsi" w:cstheme="minorHAnsi"/>
          <w:sz w:val="16"/>
          <w:szCs w:val="16"/>
          <w:lang w:val="pl-PL"/>
        </w:rPr>
        <w:t>Właściwe postawić zna „x”</w:t>
      </w:r>
      <w:r w:rsidR="00433B79" w:rsidRPr="00433B79">
        <w:rPr>
          <w:rFonts w:asciiTheme="minorHAnsi" w:hAnsiTheme="minorHAnsi"/>
          <w:sz w:val="18"/>
          <w:szCs w:val="18"/>
          <w:lang w:eastAsia="ar-SA"/>
        </w:rPr>
        <w:t xml:space="preserve"> </w:t>
      </w:r>
      <w:r w:rsidR="00433B79" w:rsidRPr="00433B79">
        <w:rPr>
          <w:rFonts w:asciiTheme="minorHAnsi" w:hAnsiTheme="minorHAnsi" w:cstheme="minorHAnsi"/>
          <w:sz w:val="16"/>
          <w:szCs w:val="16"/>
        </w:rPr>
        <w:t xml:space="preserve">(Informacje wymagane wyłącznie do celów statystycznych.) Zgodnie z zaleceniem Komisji z dnia 6 maja 2003 r. dotyczącym definicji mikroprzedsiębiorstw oraz małych i średnich przedsiębiorstw (Dz.U. L 124 z 20.5.2003, s. 36): </w:t>
      </w:r>
    </w:p>
    <w:p w14:paraId="05B30341" w14:textId="77777777" w:rsidR="00433B79" w:rsidRPr="00433B79" w:rsidRDefault="00433B79" w:rsidP="00433B79">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Mikroprzedsiębiorstwo</w:t>
      </w:r>
      <w:r w:rsidRPr="00433B79">
        <w:rPr>
          <w:rFonts w:asciiTheme="minorHAnsi" w:hAnsiTheme="minorHAnsi" w:cstheme="minorHAnsi"/>
          <w:sz w:val="16"/>
          <w:szCs w:val="16"/>
        </w:rPr>
        <w:t xml:space="preserve">: przedsiębiorstwo, które zatrudnia mniej niż 10 osób i którego roczny obrót lub roczna suma bilansowa nie przekracza 2 milionów EUR. </w:t>
      </w:r>
    </w:p>
    <w:p w14:paraId="3F9077E8" w14:textId="77777777" w:rsidR="00433B79" w:rsidRPr="00433B79" w:rsidRDefault="00433B79" w:rsidP="00433B79">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 xml:space="preserve">Małe przedsiębiorstwo: </w:t>
      </w:r>
      <w:r w:rsidRPr="00433B79">
        <w:rPr>
          <w:rFonts w:asciiTheme="minorHAnsi" w:hAnsiTheme="minorHAnsi" w:cstheme="minorHAnsi"/>
          <w:sz w:val="16"/>
          <w:szCs w:val="16"/>
        </w:rPr>
        <w:t>przedsiębiorstwo, które zatrudnia mniej niż 50 osób i którego roczny obrót lub roczna suma bilansowa nie przekracza 10 milionów EUR.</w:t>
      </w:r>
    </w:p>
    <w:p w14:paraId="2454C7F7" w14:textId="77777777" w:rsidR="00433B79" w:rsidRPr="00433B79" w:rsidRDefault="00433B79" w:rsidP="00433B79">
      <w:pPr>
        <w:pStyle w:val="Tekstprzypisudolnego"/>
        <w:rPr>
          <w:rFonts w:asciiTheme="minorHAnsi" w:hAnsiTheme="minorHAnsi" w:cstheme="minorHAnsi"/>
          <w:i/>
          <w:sz w:val="16"/>
          <w:szCs w:val="16"/>
        </w:rPr>
      </w:pPr>
      <w:r w:rsidRPr="00433B79">
        <w:rPr>
          <w:rFonts w:asciiTheme="minorHAnsi" w:hAnsiTheme="minorHAnsi" w:cstheme="minorHAnsi"/>
          <w:sz w:val="16"/>
          <w:szCs w:val="16"/>
        </w:rPr>
        <w:t xml:space="preserve"> </w:t>
      </w:r>
      <w:r w:rsidRPr="00433B79">
        <w:rPr>
          <w:rFonts w:asciiTheme="minorHAnsi" w:hAnsiTheme="minorHAnsi" w:cstheme="minorHAnsi"/>
          <w:b/>
          <w:bCs/>
          <w:sz w:val="16"/>
          <w:szCs w:val="16"/>
        </w:rPr>
        <w:t>Średnie przedsiębiorstwa</w:t>
      </w:r>
      <w:r w:rsidRPr="00433B79">
        <w:rPr>
          <w:rFonts w:asciiTheme="minorHAnsi" w:hAnsiTheme="minorHAnsi" w:cstheme="minorHAns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0D90AE7F" w14:textId="6388098C" w:rsidR="000B7A46" w:rsidRPr="000B7A46" w:rsidRDefault="000B7A46">
      <w:pPr>
        <w:pStyle w:val="Tekstprzypisudolnego"/>
        <w:rPr>
          <w:sz w:val="16"/>
          <w:szCs w:val="16"/>
          <w:lang w:val="pl-PL"/>
        </w:rPr>
      </w:pPr>
    </w:p>
  </w:footnote>
  <w:footnote w:id="7">
    <w:p w14:paraId="34E7827C" w14:textId="77777777" w:rsidR="00F000DB" w:rsidRPr="000B7A46" w:rsidRDefault="00F000DB" w:rsidP="00F000DB">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Pr="000B7A46">
        <w:rPr>
          <w:rFonts w:asciiTheme="minorHAnsi" w:hAnsiTheme="minorHAnsi" w:cstheme="minorHAnsi"/>
          <w:sz w:val="16"/>
          <w:szCs w:val="16"/>
        </w:rPr>
        <w:t>Niepotrzebne skreślić.</w:t>
      </w:r>
    </w:p>
  </w:footnote>
  <w:footnote w:id="8">
    <w:p w14:paraId="30858C57" w14:textId="77777777" w:rsidR="00F000DB" w:rsidRPr="000B7A46" w:rsidRDefault="00F000DB" w:rsidP="00F000DB">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Pr="000B7A46">
        <w:rPr>
          <w:rFonts w:asciiTheme="minorHAnsi" w:hAnsiTheme="minorHAnsi" w:cstheme="minorHAnsi"/>
          <w:sz w:val="16"/>
          <w:szCs w:val="16"/>
        </w:rPr>
        <w:t>Niepotrzebne skreślić</w:t>
      </w:r>
    </w:p>
  </w:footnote>
  <w:footnote w:id="9">
    <w:p w14:paraId="0E65AF6A" w14:textId="77777777" w:rsidR="00F000DB" w:rsidRPr="000B7A46" w:rsidRDefault="00F000DB" w:rsidP="00F000DB">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Niepotrzebne skreślić.</w:t>
      </w:r>
    </w:p>
  </w:footnote>
  <w:footnote w:id="10">
    <w:p w14:paraId="6E0725C2" w14:textId="77777777" w:rsidR="00F000DB" w:rsidRDefault="00F000DB" w:rsidP="00F000DB">
      <w:pPr>
        <w:spacing w:before="120"/>
        <w:jc w:val="both"/>
        <w:rPr>
          <w:rFonts w:ascii="Calibri" w:hAnsi="Calibri"/>
          <w:sz w:val="16"/>
        </w:rPr>
      </w:pPr>
      <w:r>
        <w:rPr>
          <w:rStyle w:val="Odwoanieprzypisudolnego"/>
        </w:rPr>
        <w:footnoteRef/>
      </w:r>
      <w:r>
        <w:t xml:space="preserve"> </w:t>
      </w:r>
      <w:r>
        <w:rPr>
          <w:rFonts w:ascii="Calibri" w:hAnsi="Calibri"/>
          <w:sz w:val="16"/>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34082C8" w14:textId="77777777" w:rsidR="00F000DB" w:rsidRDefault="00F000DB" w:rsidP="00F000DB">
      <w:pPr>
        <w:spacing w:before="120"/>
        <w:jc w:val="both"/>
        <w:rPr>
          <w:rFonts w:ascii="Calibri" w:hAnsi="Calibri"/>
          <w:sz w:val="16"/>
        </w:rPr>
      </w:pPr>
      <w:r>
        <w:rPr>
          <w:rFonts w:ascii="Calibri" w:hAnsi="Calibri"/>
          <w:sz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E5FD82" w14:textId="77777777" w:rsidR="00F000DB" w:rsidRPr="0037754A" w:rsidRDefault="00F000DB" w:rsidP="00F000DB">
      <w:pPr>
        <w:pStyle w:val="Tekstprzypisudolnego"/>
        <w:rPr>
          <w:lang w:val="pl-PL"/>
        </w:rPr>
      </w:pPr>
    </w:p>
  </w:footnote>
  <w:footnote w:id="11">
    <w:p w14:paraId="1E3B4FAD" w14:textId="77777777" w:rsidR="00F000DB" w:rsidRPr="00433B79" w:rsidRDefault="00F000DB" w:rsidP="00F000DB">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w:t>
      </w:r>
      <w:r w:rsidRPr="000B7A46">
        <w:rPr>
          <w:rFonts w:asciiTheme="minorHAnsi" w:hAnsiTheme="minorHAnsi" w:cstheme="minorHAnsi"/>
          <w:sz w:val="16"/>
          <w:szCs w:val="16"/>
          <w:lang w:val="pl-PL"/>
        </w:rPr>
        <w:t>Właściwe postawić zna „x”</w:t>
      </w:r>
      <w:r w:rsidRPr="00433B79">
        <w:rPr>
          <w:rFonts w:asciiTheme="minorHAnsi" w:hAnsiTheme="minorHAnsi"/>
          <w:sz w:val="18"/>
          <w:szCs w:val="18"/>
          <w:lang w:eastAsia="ar-SA"/>
        </w:rPr>
        <w:t xml:space="preserve"> </w:t>
      </w:r>
      <w:r w:rsidRPr="00433B79">
        <w:rPr>
          <w:rFonts w:asciiTheme="minorHAnsi" w:hAnsiTheme="minorHAnsi" w:cstheme="minorHAnsi"/>
          <w:sz w:val="16"/>
          <w:szCs w:val="16"/>
        </w:rPr>
        <w:t xml:space="preserve">(Informacje wymagane wyłącznie do celów statystycznych.) Zgodnie z zaleceniem Komisji z dnia 6 maja 2003 r. dotyczącym definicji mikroprzedsiębiorstw oraz małych i średnich przedsiębiorstw (Dz.U. L 124 z 20.5.2003, s. 36): </w:t>
      </w:r>
    </w:p>
    <w:p w14:paraId="646C659B" w14:textId="77777777" w:rsidR="00F000DB" w:rsidRPr="00433B79" w:rsidRDefault="00F000DB" w:rsidP="00F000DB">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Mikroprzedsiębiorstwo</w:t>
      </w:r>
      <w:r w:rsidRPr="00433B79">
        <w:rPr>
          <w:rFonts w:asciiTheme="minorHAnsi" w:hAnsiTheme="minorHAnsi" w:cstheme="minorHAnsi"/>
          <w:sz w:val="16"/>
          <w:szCs w:val="16"/>
        </w:rPr>
        <w:t xml:space="preserve">: przedsiębiorstwo, które zatrudnia mniej niż 10 osób i którego roczny obrót lub roczna suma bilansowa nie przekracza 2 milionów EUR. </w:t>
      </w:r>
    </w:p>
    <w:p w14:paraId="2D82C945" w14:textId="77777777" w:rsidR="00F000DB" w:rsidRPr="00433B79" w:rsidRDefault="00F000DB" w:rsidP="00F000DB">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 xml:space="preserve">Małe przedsiębiorstwo: </w:t>
      </w:r>
      <w:r w:rsidRPr="00433B79">
        <w:rPr>
          <w:rFonts w:asciiTheme="minorHAnsi" w:hAnsiTheme="minorHAnsi" w:cstheme="minorHAnsi"/>
          <w:sz w:val="16"/>
          <w:szCs w:val="16"/>
        </w:rPr>
        <w:t>przedsiębiorstwo, które zatrudnia mniej niż 50 osób i którego roczny obrót lub roczna suma bilansowa nie przekracza 10 milionów EUR.</w:t>
      </w:r>
    </w:p>
    <w:p w14:paraId="0D702D5E" w14:textId="77777777" w:rsidR="00F000DB" w:rsidRPr="00433B79" w:rsidRDefault="00F000DB" w:rsidP="00F000DB">
      <w:pPr>
        <w:pStyle w:val="Tekstprzypisudolnego"/>
        <w:rPr>
          <w:rFonts w:asciiTheme="minorHAnsi" w:hAnsiTheme="minorHAnsi" w:cstheme="minorHAnsi"/>
          <w:i/>
          <w:sz w:val="16"/>
          <w:szCs w:val="16"/>
        </w:rPr>
      </w:pPr>
      <w:r w:rsidRPr="00433B79">
        <w:rPr>
          <w:rFonts w:asciiTheme="minorHAnsi" w:hAnsiTheme="minorHAnsi" w:cstheme="minorHAnsi"/>
          <w:sz w:val="16"/>
          <w:szCs w:val="16"/>
        </w:rPr>
        <w:t xml:space="preserve"> </w:t>
      </w:r>
      <w:r w:rsidRPr="00433B79">
        <w:rPr>
          <w:rFonts w:asciiTheme="minorHAnsi" w:hAnsiTheme="minorHAnsi" w:cstheme="minorHAnsi"/>
          <w:b/>
          <w:bCs/>
          <w:sz w:val="16"/>
          <w:szCs w:val="16"/>
        </w:rPr>
        <w:t>Średnie przedsiębiorstwa</w:t>
      </w:r>
      <w:r w:rsidRPr="00433B79">
        <w:rPr>
          <w:rFonts w:asciiTheme="minorHAnsi" w:hAnsiTheme="minorHAnsi" w:cstheme="minorHAns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238925B3" w14:textId="77777777" w:rsidR="00F000DB" w:rsidRPr="000B7A46" w:rsidRDefault="00F000DB" w:rsidP="00F000DB">
      <w:pPr>
        <w:pStyle w:val="Tekstprzypisudolnego"/>
        <w:rPr>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7950" w14:textId="4680E19E" w:rsidR="004B7D14" w:rsidRPr="00721276" w:rsidRDefault="004B7D14" w:rsidP="000A152C">
    <w:pPr>
      <w:pStyle w:val="Tytu"/>
      <w:rPr>
        <w:rFonts w:ascii="Calibri" w:hAnsi="Calibri" w:cs="Calibri"/>
        <w:b w:val="0"/>
        <w:bCs/>
        <w:spacing w:val="-4"/>
        <w:sz w:val="16"/>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FA1EBA"/>
    <w:lvl w:ilvl="0">
      <w:start w:val="1"/>
      <w:numFmt w:val="decimal"/>
      <w:pStyle w:val="Listanumerowana"/>
      <w:lvlText w:val="%1."/>
      <w:lvlJc w:val="left"/>
      <w:pPr>
        <w:tabs>
          <w:tab w:val="num" w:pos="-1908"/>
        </w:tabs>
        <w:ind w:left="-1908"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405"/>
        </w:tabs>
      </w:p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pPr>
      <w:rPr>
        <w:rFonts w:ascii="Symbol" w:hAnsi="Symbol"/>
        <w:b w:val="0"/>
        <w:i/>
        <w:color w:val="000000"/>
        <w:sz w:val="2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095"/>
        </w:tabs>
      </w:pPr>
    </w:lvl>
  </w:abstractNum>
  <w:abstractNum w:abstractNumId="4" w15:restartNumberingAfterBreak="0">
    <w:nsid w:val="00000007"/>
    <w:multiLevelType w:val="singleLevel"/>
    <w:tmpl w:val="9690B452"/>
    <w:name w:val="WW8Num52"/>
    <w:lvl w:ilvl="0">
      <w:start w:val="1"/>
      <w:numFmt w:val="decimal"/>
      <w:lvlText w:val="Załącznik Nr %1 do SIWZ"/>
      <w:lvlJc w:val="left"/>
      <w:pPr>
        <w:tabs>
          <w:tab w:val="num" w:pos="1070"/>
        </w:tabs>
        <w:ind w:left="1070" w:hanging="360"/>
      </w:pPr>
      <w:rPr>
        <w:rFonts w:ascii="Calibri" w:hAnsi="Calibri" w:cs="Calibri" w:hint="default"/>
        <w:b w:val="0"/>
        <w:i w:val="0"/>
        <w:sz w:val="20"/>
        <w:szCs w:val="20"/>
      </w:rPr>
    </w:lvl>
  </w:abstractNum>
  <w:abstractNum w:abstractNumId="5" w15:restartNumberingAfterBreak="0">
    <w:nsid w:val="0000000A"/>
    <w:multiLevelType w:val="singleLevel"/>
    <w:tmpl w:val="0000000A"/>
    <w:name w:val="WW8Num10"/>
    <w:lvl w:ilvl="0">
      <w:start w:val="1"/>
      <w:numFmt w:val="decimal"/>
      <w:lvlText w:val="%1."/>
      <w:lvlJc w:val="left"/>
      <w:pPr>
        <w:tabs>
          <w:tab w:val="num" w:pos="360"/>
        </w:tabs>
      </w:p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pPr>
      <w:rPr>
        <w:rFonts w:ascii="Times New Roman" w:hAnsi="Times New Roman"/>
      </w:rPr>
    </w:lvl>
  </w:abstractNum>
  <w:abstractNum w:abstractNumId="8" w15:restartNumberingAfterBreak="0">
    <w:nsid w:val="00000012"/>
    <w:multiLevelType w:val="singleLevel"/>
    <w:tmpl w:val="00000012"/>
    <w:name w:val="WW8Num18"/>
    <w:lvl w:ilvl="0">
      <w:start w:val="1"/>
      <w:numFmt w:val="bullet"/>
      <w:lvlText w:val=""/>
      <w:lvlJc w:val="left"/>
      <w:pPr>
        <w:tabs>
          <w:tab w:val="num" w:pos="360"/>
        </w:tabs>
      </w:pPr>
      <w:rPr>
        <w:rFonts w:ascii="Symbol" w:hAnsi="Symbol"/>
        <w:sz w:val="20"/>
      </w:rPr>
    </w:lvl>
  </w:abstractNum>
  <w:abstractNum w:abstractNumId="9" w15:restartNumberingAfterBreak="0">
    <w:nsid w:val="00000016"/>
    <w:multiLevelType w:val="singleLevel"/>
    <w:tmpl w:val="3AF2C41A"/>
    <w:name w:val="WW8Num22"/>
    <w:lvl w:ilvl="0">
      <w:start w:val="1"/>
      <w:numFmt w:val="decimal"/>
      <w:lvlText w:val="%1)"/>
      <w:lvlJc w:val="left"/>
      <w:pPr>
        <w:tabs>
          <w:tab w:val="num" w:pos="0"/>
        </w:tabs>
        <w:ind w:left="1395" w:hanging="360"/>
      </w:pPr>
      <w:rPr>
        <w:rFonts w:ascii="Cambria" w:eastAsia="Times New Roman" w:hAnsi="Cambria" w:cs="Arial"/>
        <w:b/>
      </w:rPr>
    </w:lvl>
  </w:abstractNum>
  <w:abstractNum w:abstractNumId="10" w15:restartNumberingAfterBreak="0">
    <w:nsid w:val="00000019"/>
    <w:multiLevelType w:val="multilevel"/>
    <w:tmpl w:val="00000019"/>
    <w:name w:val="WW8Num25"/>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11" w15:restartNumberingAfterBreak="0">
    <w:nsid w:val="0000001A"/>
    <w:multiLevelType w:val="multilevel"/>
    <w:tmpl w:val="0000001A"/>
    <w:name w:val="WW8Num26"/>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12" w15:restartNumberingAfterBreak="0">
    <w:nsid w:val="0000001D"/>
    <w:multiLevelType w:val="multilevel"/>
    <w:tmpl w:val="0000001D"/>
    <w:name w:val="WW8Num29"/>
    <w:lvl w:ilvl="0">
      <w:start w:val="1"/>
      <w:numFmt w:val="bullet"/>
      <w:lvlText w:val=""/>
      <w:lvlJc w:val="left"/>
      <w:pPr>
        <w:tabs>
          <w:tab w:val="num" w:pos="720"/>
        </w:tabs>
      </w:pPr>
      <w:rPr>
        <w:rFonts w:ascii="Symbol" w:hAnsi="Symbol"/>
        <w:b w:val="0"/>
        <w:i/>
        <w:color w:val="000000"/>
        <w:sz w:val="20"/>
      </w:rPr>
    </w:lvl>
    <w:lvl w:ilvl="1">
      <w:start w:val="1"/>
      <w:numFmt w:val="decimal"/>
      <w:lvlText w:val="%2."/>
      <w:lvlJc w:val="left"/>
      <w:pPr>
        <w:tabs>
          <w:tab w:val="num" w:pos="1440"/>
        </w:tabs>
      </w:pPr>
    </w:lvl>
    <w:lvl w:ilvl="2">
      <w:start w:val="1"/>
      <w:numFmt w:val="decimal"/>
      <w:lvlText w:val="%3."/>
      <w:lvlJc w:val="left"/>
      <w:pPr>
        <w:tabs>
          <w:tab w:val="num" w:pos="1800"/>
        </w:tabs>
      </w:pPr>
    </w:lvl>
    <w:lvl w:ilvl="3">
      <w:start w:val="1"/>
      <w:numFmt w:val="decimal"/>
      <w:lvlText w:val="%4."/>
      <w:lvlJc w:val="left"/>
      <w:pPr>
        <w:tabs>
          <w:tab w:val="num" w:pos="2160"/>
        </w:tabs>
      </w:pPr>
    </w:lvl>
    <w:lvl w:ilvl="4">
      <w:start w:val="1"/>
      <w:numFmt w:val="decimal"/>
      <w:lvlText w:val="%5."/>
      <w:lvlJc w:val="left"/>
      <w:pPr>
        <w:tabs>
          <w:tab w:val="num" w:pos="2520"/>
        </w:tabs>
      </w:pPr>
    </w:lvl>
    <w:lvl w:ilvl="5">
      <w:start w:val="1"/>
      <w:numFmt w:val="decimal"/>
      <w:lvlText w:val="%6."/>
      <w:lvlJc w:val="left"/>
      <w:pPr>
        <w:tabs>
          <w:tab w:val="num" w:pos="2880"/>
        </w:tabs>
      </w:pPr>
    </w:lvl>
    <w:lvl w:ilvl="6">
      <w:start w:val="1"/>
      <w:numFmt w:val="decimal"/>
      <w:lvlText w:val="%7."/>
      <w:lvlJc w:val="left"/>
      <w:pPr>
        <w:tabs>
          <w:tab w:val="num" w:pos="3240"/>
        </w:tabs>
      </w:pPr>
    </w:lvl>
    <w:lvl w:ilvl="7">
      <w:start w:val="1"/>
      <w:numFmt w:val="decimal"/>
      <w:lvlText w:val="%8."/>
      <w:lvlJc w:val="left"/>
      <w:pPr>
        <w:tabs>
          <w:tab w:val="num" w:pos="3600"/>
        </w:tabs>
      </w:pPr>
    </w:lvl>
    <w:lvl w:ilvl="8">
      <w:start w:val="1"/>
      <w:numFmt w:val="decimal"/>
      <w:lvlText w:val="%9."/>
      <w:lvlJc w:val="left"/>
      <w:pPr>
        <w:tabs>
          <w:tab w:val="num" w:pos="3960"/>
        </w:tabs>
      </w:pPr>
    </w:lvl>
  </w:abstractNum>
  <w:abstractNum w:abstractNumId="13" w15:restartNumberingAfterBreak="0">
    <w:nsid w:val="0000001F"/>
    <w:multiLevelType w:val="multilevel"/>
    <w:tmpl w:val="0000001F"/>
    <w:name w:val="WW8Num31"/>
    <w:lvl w:ilvl="0">
      <w:start w:val="1"/>
      <w:numFmt w:val="bullet"/>
      <w:lvlText w:val="-"/>
      <w:lvlJc w:val="left"/>
      <w:pPr>
        <w:tabs>
          <w:tab w:val="num" w:pos="420"/>
        </w:tabs>
      </w:pPr>
      <w:rPr>
        <w:rFonts w:ascii="StarSymbol" w:hAnsi="Star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21"/>
    <w:multiLevelType w:val="multilevel"/>
    <w:tmpl w:val="00000021"/>
    <w:name w:val="WW8Num33"/>
    <w:lvl w:ilvl="0">
      <w:start w:val="1"/>
      <w:numFmt w:val="bullet"/>
      <w:lvlText w:val="-"/>
      <w:lvlJc w:val="left"/>
      <w:pPr>
        <w:tabs>
          <w:tab w:val="num" w:pos="360"/>
        </w:tabs>
      </w:pPr>
      <w:rPr>
        <w:rFonts w:ascii="StarSymbol" w:hAnsi="StarSymbol"/>
        <w:sz w:val="19"/>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25"/>
    <w:multiLevelType w:val="multilevel"/>
    <w:tmpl w:val="E72E5928"/>
    <w:name w:val="WW8Num37"/>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strike w:val="0"/>
      </w:rPr>
    </w:lvl>
    <w:lvl w:ilvl="7">
      <w:start w:val="1"/>
      <w:numFmt w:val="decimal"/>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2B"/>
    <w:multiLevelType w:val="multilevel"/>
    <w:tmpl w:val="0000002B"/>
    <w:name w:val="WW8Num43"/>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18" w15:restartNumberingAfterBreak="0">
    <w:nsid w:val="0000003A"/>
    <w:multiLevelType w:val="singleLevel"/>
    <w:tmpl w:val="0000003A"/>
    <w:name w:val="WW8Num64"/>
    <w:lvl w:ilvl="0">
      <w:start w:val="1"/>
      <w:numFmt w:val="decimal"/>
      <w:lvlText w:val="%1)"/>
      <w:lvlJc w:val="left"/>
      <w:pPr>
        <w:tabs>
          <w:tab w:val="num" w:pos="0"/>
        </w:tabs>
        <w:ind w:left="720" w:hanging="360"/>
      </w:pPr>
    </w:lvl>
  </w:abstractNum>
  <w:abstractNum w:abstractNumId="19" w15:restartNumberingAfterBreak="0">
    <w:nsid w:val="00000043"/>
    <w:multiLevelType w:val="multilevel"/>
    <w:tmpl w:val="93965C14"/>
    <w:name w:val="WW8Num68"/>
    <w:lvl w:ilvl="0">
      <w:start w:val="1"/>
      <w:numFmt w:val="decimal"/>
      <w:lvlText w:val="Załącznik Nr %1 do SIWZ"/>
      <w:lvlJc w:val="left"/>
      <w:pPr>
        <w:tabs>
          <w:tab w:val="num" w:pos="1070"/>
        </w:tabs>
        <w:ind w:left="1070" w:hanging="360"/>
      </w:pPr>
      <w:rPr>
        <w:rFonts w:ascii="Calibri" w:hAnsi="Calibri"/>
        <w:b w:val="0"/>
        <w:i w:val="0"/>
        <w:color w:val="auto"/>
        <w:sz w:val="22"/>
      </w:rPr>
    </w:lvl>
    <w:lvl w:ilvl="1">
      <w:start w:val="1"/>
      <w:numFmt w:val="decimal"/>
      <w:lvlText w:val="%2."/>
      <w:lvlJc w:val="left"/>
      <w:pPr>
        <w:tabs>
          <w:tab w:val="num" w:pos="1080"/>
        </w:tabs>
        <w:ind w:left="1080" w:hanging="360"/>
      </w:pPr>
    </w:lvl>
    <w:lvl w:ilvl="2">
      <w:start w:val="1"/>
      <w:numFmt w:val="decimal"/>
      <w:lvlText w:val="%3."/>
      <w:lvlJc w:val="left"/>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46"/>
    <w:multiLevelType w:val="multilevel"/>
    <w:tmpl w:val="00000046"/>
    <w:name w:val="WW8Num71"/>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00C77A3F"/>
    <w:multiLevelType w:val="hybridMultilevel"/>
    <w:tmpl w:val="290276D0"/>
    <w:lvl w:ilvl="0" w:tplc="67580B78">
      <w:numFmt w:val="bullet"/>
      <w:lvlText w:val="-"/>
      <w:lvlJc w:val="left"/>
      <w:pPr>
        <w:ind w:left="1070" w:hanging="144"/>
      </w:pPr>
      <w:rPr>
        <w:rFonts w:ascii="Times New Roman" w:eastAsia="Times New Roman" w:hAnsi="Times New Roman" w:cs="Times New Roman" w:hint="default"/>
        <w:w w:val="100"/>
        <w:sz w:val="22"/>
        <w:szCs w:val="22"/>
        <w:lang w:val="pl-PL" w:eastAsia="en-US" w:bidi="ar-SA"/>
      </w:rPr>
    </w:lvl>
    <w:lvl w:ilvl="1" w:tplc="37E6EC9A">
      <w:numFmt w:val="bullet"/>
      <w:lvlText w:val="•"/>
      <w:lvlJc w:val="left"/>
      <w:pPr>
        <w:ind w:left="1959" w:hanging="144"/>
      </w:pPr>
      <w:rPr>
        <w:rFonts w:hint="default"/>
        <w:lang w:val="pl-PL" w:eastAsia="en-US" w:bidi="ar-SA"/>
      </w:rPr>
    </w:lvl>
    <w:lvl w:ilvl="2" w:tplc="8026ABC8">
      <w:numFmt w:val="bullet"/>
      <w:lvlText w:val="•"/>
      <w:lvlJc w:val="left"/>
      <w:pPr>
        <w:ind w:left="2839" w:hanging="144"/>
      </w:pPr>
      <w:rPr>
        <w:rFonts w:hint="default"/>
        <w:lang w:val="pl-PL" w:eastAsia="en-US" w:bidi="ar-SA"/>
      </w:rPr>
    </w:lvl>
    <w:lvl w:ilvl="3" w:tplc="A4802F64">
      <w:numFmt w:val="bullet"/>
      <w:lvlText w:val="•"/>
      <w:lvlJc w:val="left"/>
      <w:pPr>
        <w:ind w:left="3719" w:hanging="144"/>
      </w:pPr>
      <w:rPr>
        <w:rFonts w:hint="default"/>
        <w:lang w:val="pl-PL" w:eastAsia="en-US" w:bidi="ar-SA"/>
      </w:rPr>
    </w:lvl>
    <w:lvl w:ilvl="4" w:tplc="81368016">
      <w:numFmt w:val="bullet"/>
      <w:lvlText w:val="•"/>
      <w:lvlJc w:val="left"/>
      <w:pPr>
        <w:ind w:left="4599" w:hanging="144"/>
      </w:pPr>
      <w:rPr>
        <w:rFonts w:hint="default"/>
        <w:lang w:val="pl-PL" w:eastAsia="en-US" w:bidi="ar-SA"/>
      </w:rPr>
    </w:lvl>
    <w:lvl w:ilvl="5" w:tplc="621642A6">
      <w:numFmt w:val="bullet"/>
      <w:lvlText w:val="•"/>
      <w:lvlJc w:val="left"/>
      <w:pPr>
        <w:ind w:left="5479" w:hanging="144"/>
      </w:pPr>
      <w:rPr>
        <w:rFonts w:hint="default"/>
        <w:lang w:val="pl-PL" w:eastAsia="en-US" w:bidi="ar-SA"/>
      </w:rPr>
    </w:lvl>
    <w:lvl w:ilvl="6" w:tplc="62303A04">
      <w:numFmt w:val="bullet"/>
      <w:lvlText w:val="•"/>
      <w:lvlJc w:val="left"/>
      <w:pPr>
        <w:ind w:left="6359" w:hanging="144"/>
      </w:pPr>
      <w:rPr>
        <w:rFonts w:hint="default"/>
        <w:lang w:val="pl-PL" w:eastAsia="en-US" w:bidi="ar-SA"/>
      </w:rPr>
    </w:lvl>
    <w:lvl w:ilvl="7" w:tplc="2E24AAEC">
      <w:numFmt w:val="bullet"/>
      <w:lvlText w:val="•"/>
      <w:lvlJc w:val="left"/>
      <w:pPr>
        <w:ind w:left="7239" w:hanging="144"/>
      </w:pPr>
      <w:rPr>
        <w:rFonts w:hint="default"/>
        <w:lang w:val="pl-PL" w:eastAsia="en-US" w:bidi="ar-SA"/>
      </w:rPr>
    </w:lvl>
    <w:lvl w:ilvl="8" w:tplc="92345772">
      <w:numFmt w:val="bullet"/>
      <w:lvlText w:val="•"/>
      <w:lvlJc w:val="left"/>
      <w:pPr>
        <w:ind w:left="8119" w:hanging="144"/>
      </w:pPr>
      <w:rPr>
        <w:rFonts w:hint="default"/>
        <w:lang w:val="pl-PL" w:eastAsia="en-US" w:bidi="ar-SA"/>
      </w:rPr>
    </w:lvl>
  </w:abstractNum>
  <w:abstractNum w:abstractNumId="22"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00E75AE0"/>
    <w:multiLevelType w:val="hybridMultilevel"/>
    <w:tmpl w:val="2DBABFEE"/>
    <w:lvl w:ilvl="0" w:tplc="C55AA85A">
      <w:start w:val="1"/>
      <w:numFmt w:val="decimal"/>
      <w:lvlText w:val="%1."/>
      <w:lvlJc w:val="left"/>
      <w:pPr>
        <w:ind w:left="360" w:hanging="360"/>
      </w:pPr>
      <w:rPr>
        <w:rFonts w:ascii="Calibri" w:hAnsi="Calibri"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1233877"/>
    <w:multiLevelType w:val="hybridMultilevel"/>
    <w:tmpl w:val="EF7278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2121C43"/>
    <w:multiLevelType w:val="hybridMultilevel"/>
    <w:tmpl w:val="E96A0EAC"/>
    <w:lvl w:ilvl="0" w:tplc="375A02BA">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321279C"/>
    <w:multiLevelType w:val="hybridMultilevel"/>
    <w:tmpl w:val="8D080B50"/>
    <w:lvl w:ilvl="0" w:tplc="470AA706">
      <w:start w:val="1"/>
      <w:numFmt w:val="decimal"/>
      <w:lvlText w:val="%1."/>
      <w:lvlJc w:val="left"/>
      <w:pPr>
        <w:ind w:left="720" w:hanging="360"/>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4450530"/>
    <w:multiLevelType w:val="hybridMultilevel"/>
    <w:tmpl w:val="68DC43CE"/>
    <w:lvl w:ilvl="0" w:tplc="04150019">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045F572E"/>
    <w:multiLevelType w:val="multilevel"/>
    <w:tmpl w:val="F846378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741155"/>
    <w:multiLevelType w:val="hybridMultilevel"/>
    <w:tmpl w:val="289A0704"/>
    <w:lvl w:ilvl="0" w:tplc="81228B18">
      <w:start w:val="1"/>
      <w:numFmt w:val="decimal"/>
      <w:pStyle w:val="Zdjcietytu"/>
      <w:lvlText w:val="Zdjęcie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CC3E26"/>
    <w:multiLevelType w:val="hybridMultilevel"/>
    <w:tmpl w:val="0B7E43E8"/>
    <w:lvl w:ilvl="0" w:tplc="AFC48EF0">
      <w:start w:val="11"/>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EB334C"/>
    <w:multiLevelType w:val="multilevel"/>
    <w:tmpl w:val="6FB2913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2" w15:restartNumberingAfterBreak="0">
    <w:nsid w:val="062B48AC"/>
    <w:multiLevelType w:val="hybridMultilevel"/>
    <w:tmpl w:val="58A2D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C60A3A"/>
    <w:multiLevelType w:val="hybridMultilevel"/>
    <w:tmpl w:val="0B96D4BE"/>
    <w:lvl w:ilvl="0" w:tplc="E110E3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6D14140"/>
    <w:multiLevelType w:val="hybridMultilevel"/>
    <w:tmpl w:val="B70CE258"/>
    <w:lvl w:ilvl="0" w:tplc="06486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E36329"/>
    <w:multiLevelType w:val="hybridMultilevel"/>
    <w:tmpl w:val="D4100584"/>
    <w:lvl w:ilvl="0" w:tplc="E110E374">
      <w:start w:val="1"/>
      <w:numFmt w:val="bullet"/>
      <w:lvlText w:val="-"/>
      <w:lvlJc w:val="left"/>
      <w:pPr>
        <w:ind w:left="1429" w:hanging="360"/>
      </w:pPr>
      <w:rPr>
        <w:rFonts w:ascii="Calibri" w:hAnsi="Calibri"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7810485"/>
    <w:multiLevelType w:val="hybridMultilevel"/>
    <w:tmpl w:val="8A2C435A"/>
    <w:lvl w:ilvl="0" w:tplc="283A8D7C">
      <w:start w:val="1"/>
      <w:numFmt w:val="decimal"/>
      <w:lvlText w:val="%1."/>
      <w:lvlJc w:val="left"/>
      <w:pPr>
        <w:ind w:left="643" w:hanging="243"/>
      </w:pPr>
      <w:rPr>
        <w:rFonts w:ascii="Times New Roman" w:eastAsia="Times New Roman" w:hAnsi="Times New Roman" w:cs="Times New Roman" w:hint="default"/>
        <w:b/>
        <w:bCs/>
        <w:w w:val="100"/>
        <w:sz w:val="22"/>
        <w:szCs w:val="22"/>
        <w:lang w:val="pl-PL" w:eastAsia="en-US" w:bidi="ar-SA"/>
      </w:rPr>
    </w:lvl>
    <w:lvl w:ilvl="1" w:tplc="62C0D364">
      <w:numFmt w:val="bullet"/>
      <w:lvlText w:val="•"/>
      <w:lvlJc w:val="left"/>
      <w:pPr>
        <w:ind w:left="1563" w:hanging="243"/>
      </w:pPr>
      <w:rPr>
        <w:rFonts w:hint="default"/>
        <w:lang w:val="pl-PL" w:eastAsia="en-US" w:bidi="ar-SA"/>
      </w:rPr>
    </w:lvl>
    <w:lvl w:ilvl="2" w:tplc="1B82C07A">
      <w:numFmt w:val="bullet"/>
      <w:lvlText w:val="•"/>
      <w:lvlJc w:val="left"/>
      <w:pPr>
        <w:ind w:left="2487" w:hanging="243"/>
      </w:pPr>
      <w:rPr>
        <w:rFonts w:hint="default"/>
        <w:lang w:val="pl-PL" w:eastAsia="en-US" w:bidi="ar-SA"/>
      </w:rPr>
    </w:lvl>
    <w:lvl w:ilvl="3" w:tplc="9A94CA40">
      <w:numFmt w:val="bullet"/>
      <w:lvlText w:val="•"/>
      <w:lvlJc w:val="left"/>
      <w:pPr>
        <w:ind w:left="3411" w:hanging="243"/>
      </w:pPr>
      <w:rPr>
        <w:rFonts w:hint="default"/>
        <w:lang w:val="pl-PL" w:eastAsia="en-US" w:bidi="ar-SA"/>
      </w:rPr>
    </w:lvl>
    <w:lvl w:ilvl="4" w:tplc="9B0EE434">
      <w:numFmt w:val="bullet"/>
      <w:lvlText w:val="•"/>
      <w:lvlJc w:val="left"/>
      <w:pPr>
        <w:ind w:left="4335" w:hanging="243"/>
      </w:pPr>
      <w:rPr>
        <w:rFonts w:hint="default"/>
        <w:lang w:val="pl-PL" w:eastAsia="en-US" w:bidi="ar-SA"/>
      </w:rPr>
    </w:lvl>
    <w:lvl w:ilvl="5" w:tplc="457CF604">
      <w:numFmt w:val="bullet"/>
      <w:lvlText w:val="•"/>
      <w:lvlJc w:val="left"/>
      <w:pPr>
        <w:ind w:left="5259" w:hanging="243"/>
      </w:pPr>
      <w:rPr>
        <w:rFonts w:hint="default"/>
        <w:lang w:val="pl-PL" w:eastAsia="en-US" w:bidi="ar-SA"/>
      </w:rPr>
    </w:lvl>
    <w:lvl w:ilvl="6" w:tplc="87AA0C94">
      <w:numFmt w:val="bullet"/>
      <w:lvlText w:val="•"/>
      <w:lvlJc w:val="left"/>
      <w:pPr>
        <w:ind w:left="6183" w:hanging="243"/>
      </w:pPr>
      <w:rPr>
        <w:rFonts w:hint="default"/>
        <w:lang w:val="pl-PL" w:eastAsia="en-US" w:bidi="ar-SA"/>
      </w:rPr>
    </w:lvl>
    <w:lvl w:ilvl="7" w:tplc="0E1493AA">
      <w:numFmt w:val="bullet"/>
      <w:lvlText w:val="•"/>
      <w:lvlJc w:val="left"/>
      <w:pPr>
        <w:ind w:left="7107" w:hanging="243"/>
      </w:pPr>
      <w:rPr>
        <w:rFonts w:hint="default"/>
        <w:lang w:val="pl-PL" w:eastAsia="en-US" w:bidi="ar-SA"/>
      </w:rPr>
    </w:lvl>
    <w:lvl w:ilvl="8" w:tplc="4A702160">
      <w:numFmt w:val="bullet"/>
      <w:lvlText w:val="•"/>
      <w:lvlJc w:val="left"/>
      <w:pPr>
        <w:ind w:left="8031" w:hanging="243"/>
      </w:pPr>
      <w:rPr>
        <w:rFonts w:hint="default"/>
        <w:lang w:val="pl-PL" w:eastAsia="en-US" w:bidi="ar-SA"/>
      </w:rPr>
    </w:lvl>
  </w:abstractNum>
  <w:abstractNum w:abstractNumId="37" w15:restartNumberingAfterBreak="0">
    <w:nsid w:val="08F53F57"/>
    <w:multiLevelType w:val="hybridMultilevel"/>
    <w:tmpl w:val="6C7C7042"/>
    <w:lvl w:ilvl="0" w:tplc="2C22834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9990D556">
      <w:numFmt w:val="bullet"/>
      <w:lvlText w:val="•"/>
      <w:lvlJc w:val="left"/>
      <w:pPr>
        <w:ind w:left="1779" w:hanging="228"/>
      </w:pPr>
      <w:rPr>
        <w:rFonts w:hint="default"/>
        <w:lang w:val="pl-PL" w:eastAsia="en-US" w:bidi="ar-SA"/>
      </w:rPr>
    </w:lvl>
    <w:lvl w:ilvl="2" w:tplc="D0CC9AEE">
      <w:numFmt w:val="bullet"/>
      <w:lvlText w:val="•"/>
      <w:lvlJc w:val="left"/>
      <w:pPr>
        <w:ind w:left="2679" w:hanging="228"/>
      </w:pPr>
      <w:rPr>
        <w:rFonts w:hint="default"/>
        <w:lang w:val="pl-PL" w:eastAsia="en-US" w:bidi="ar-SA"/>
      </w:rPr>
    </w:lvl>
    <w:lvl w:ilvl="3" w:tplc="0BEE01E2">
      <w:numFmt w:val="bullet"/>
      <w:lvlText w:val="•"/>
      <w:lvlJc w:val="left"/>
      <w:pPr>
        <w:ind w:left="3579" w:hanging="228"/>
      </w:pPr>
      <w:rPr>
        <w:rFonts w:hint="default"/>
        <w:lang w:val="pl-PL" w:eastAsia="en-US" w:bidi="ar-SA"/>
      </w:rPr>
    </w:lvl>
    <w:lvl w:ilvl="4" w:tplc="796CA778">
      <w:numFmt w:val="bullet"/>
      <w:lvlText w:val="•"/>
      <w:lvlJc w:val="left"/>
      <w:pPr>
        <w:ind w:left="4479" w:hanging="228"/>
      </w:pPr>
      <w:rPr>
        <w:rFonts w:hint="default"/>
        <w:lang w:val="pl-PL" w:eastAsia="en-US" w:bidi="ar-SA"/>
      </w:rPr>
    </w:lvl>
    <w:lvl w:ilvl="5" w:tplc="336E6588">
      <w:numFmt w:val="bullet"/>
      <w:lvlText w:val="•"/>
      <w:lvlJc w:val="left"/>
      <w:pPr>
        <w:ind w:left="5379" w:hanging="228"/>
      </w:pPr>
      <w:rPr>
        <w:rFonts w:hint="default"/>
        <w:lang w:val="pl-PL" w:eastAsia="en-US" w:bidi="ar-SA"/>
      </w:rPr>
    </w:lvl>
    <w:lvl w:ilvl="6" w:tplc="A770EBEA">
      <w:numFmt w:val="bullet"/>
      <w:lvlText w:val="•"/>
      <w:lvlJc w:val="left"/>
      <w:pPr>
        <w:ind w:left="6279" w:hanging="228"/>
      </w:pPr>
      <w:rPr>
        <w:rFonts w:hint="default"/>
        <w:lang w:val="pl-PL" w:eastAsia="en-US" w:bidi="ar-SA"/>
      </w:rPr>
    </w:lvl>
    <w:lvl w:ilvl="7" w:tplc="ED8A7E3C">
      <w:numFmt w:val="bullet"/>
      <w:lvlText w:val="•"/>
      <w:lvlJc w:val="left"/>
      <w:pPr>
        <w:ind w:left="7179" w:hanging="228"/>
      </w:pPr>
      <w:rPr>
        <w:rFonts w:hint="default"/>
        <w:lang w:val="pl-PL" w:eastAsia="en-US" w:bidi="ar-SA"/>
      </w:rPr>
    </w:lvl>
    <w:lvl w:ilvl="8" w:tplc="4B50CA26">
      <w:numFmt w:val="bullet"/>
      <w:lvlText w:val="•"/>
      <w:lvlJc w:val="left"/>
      <w:pPr>
        <w:ind w:left="8079" w:hanging="228"/>
      </w:pPr>
      <w:rPr>
        <w:rFonts w:hint="default"/>
        <w:lang w:val="pl-PL" w:eastAsia="en-US" w:bidi="ar-SA"/>
      </w:rPr>
    </w:lvl>
  </w:abstractNum>
  <w:abstractNum w:abstractNumId="38" w15:restartNumberingAfterBreak="0">
    <w:nsid w:val="09FF3A6D"/>
    <w:multiLevelType w:val="multilevel"/>
    <w:tmpl w:val="999EA9A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A2F5C3C"/>
    <w:multiLevelType w:val="hybridMultilevel"/>
    <w:tmpl w:val="59F44C56"/>
    <w:styleLink w:val="Zaimportowanystyl12"/>
    <w:lvl w:ilvl="0" w:tplc="14D6C734">
      <w:start w:val="1"/>
      <w:numFmt w:val="lowerLetter"/>
      <w:lvlText w:val="%1)"/>
      <w:lvlJc w:val="left"/>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7074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509C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2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F0EF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5818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63F9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B2C1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16E848">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0B8C26E5"/>
    <w:multiLevelType w:val="multilevel"/>
    <w:tmpl w:val="94448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D103EFD"/>
    <w:multiLevelType w:val="singleLevel"/>
    <w:tmpl w:val="0D103EFD"/>
    <w:lvl w:ilvl="0">
      <w:start w:val="2"/>
      <w:numFmt w:val="decimal"/>
      <w:lvlText w:val="%1)"/>
      <w:lvlJc w:val="left"/>
    </w:lvl>
  </w:abstractNum>
  <w:abstractNum w:abstractNumId="42" w15:restartNumberingAfterBreak="0">
    <w:nsid w:val="0E2B40D8"/>
    <w:multiLevelType w:val="multilevel"/>
    <w:tmpl w:val="C5B081D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141294"/>
    <w:multiLevelType w:val="hybridMultilevel"/>
    <w:tmpl w:val="D07256F4"/>
    <w:lvl w:ilvl="0" w:tplc="E110E374">
      <w:start w:val="1"/>
      <w:numFmt w:val="bullet"/>
      <w:lvlText w:val="-"/>
      <w:lvlJc w:val="left"/>
      <w:pPr>
        <w:ind w:left="360" w:hanging="360"/>
      </w:pPr>
      <w:rPr>
        <w:rFonts w:ascii="Calibri" w:hAnsi="Calibri"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10DD2513"/>
    <w:multiLevelType w:val="hybridMultilevel"/>
    <w:tmpl w:val="EB943ED6"/>
    <w:lvl w:ilvl="0" w:tplc="3E08441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37DC6BA4">
      <w:start w:val="1"/>
      <w:numFmt w:val="decimal"/>
      <w:lvlText w:val="%3)"/>
      <w:lvlJc w:val="left"/>
      <w:pPr>
        <w:ind w:left="2160" w:hanging="180"/>
      </w:pPr>
      <w:rPr>
        <w:rFonts w:ascii="Calibri" w:hAnsi="Calibri" w:hint="default"/>
        <w:b w:val="0"/>
        <w:i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F53CDE"/>
    <w:multiLevelType w:val="hybridMultilevel"/>
    <w:tmpl w:val="673A9F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6" w15:restartNumberingAfterBreak="0">
    <w:nsid w:val="11202A0B"/>
    <w:multiLevelType w:val="hybridMultilevel"/>
    <w:tmpl w:val="41FCBA6C"/>
    <w:lvl w:ilvl="0" w:tplc="E110E374">
      <w:start w:val="1"/>
      <w:numFmt w:val="bullet"/>
      <w:lvlText w:val="-"/>
      <w:lvlJc w:val="left"/>
      <w:pPr>
        <w:ind w:left="1228" w:hanging="360"/>
      </w:pPr>
      <w:rPr>
        <w:rFonts w:ascii="Calibri" w:hAnsi="Calibri"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47" w15:restartNumberingAfterBreak="0">
    <w:nsid w:val="12417D85"/>
    <w:multiLevelType w:val="hybridMultilevel"/>
    <w:tmpl w:val="7B2CCAA0"/>
    <w:lvl w:ilvl="0" w:tplc="0C9C234A">
      <w:start w:val="3"/>
      <w:numFmt w:val="decimal"/>
      <w:lvlText w:val="%1."/>
      <w:lvlJc w:val="left"/>
      <w:pPr>
        <w:ind w:left="360" w:hanging="360"/>
      </w:pPr>
      <w:rPr>
        <w:rFonts w:hint="default"/>
        <w:b w:val="0"/>
        <w:bCs/>
        <w:i w:val="0"/>
        <w:strike w:val="0"/>
        <w:dstrike w:val="0"/>
        <w:sz w:val="20"/>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0A1A36"/>
    <w:multiLevelType w:val="multilevel"/>
    <w:tmpl w:val="37A04EB0"/>
    <w:name w:val="WW8Num6842"/>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13666BBC"/>
    <w:multiLevelType w:val="multilevel"/>
    <w:tmpl w:val="828EE07E"/>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BE078F"/>
    <w:multiLevelType w:val="hybridMultilevel"/>
    <w:tmpl w:val="64FC9748"/>
    <w:lvl w:ilvl="0" w:tplc="4B6A713A">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42A2B506">
      <w:numFmt w:val="bullet"/>
      <w:lvlText w:val="•"/>
      <w:lvlJc w:val="left"/>
      <w:pPr>
        <w:ind w:left="2085" w:hanging="567"/>
      </w:pPr>
      <w:rPr>
        <w:rFonts w:hint="default"/>
        <w:lang w:val="pl-PL" w:eastAsia="en-US" w:bidi="ar-SA"/>
      </w:rPr>
    </w:lvl>
    <w:lvl w:ilvl="2" w:tplc="37146E82">
      <w:numFmt w:val="bullet"/>
      <w:lvlText w:val="•"/>
      <w:lvlJc w:val="left"/>
      <w:pPr>
        <w:ind w:left="2951" w:hanging="567"/>
      </w:pPr>
      <w:rPr>
        <w:rFonts w:hint="default"/>
        <w:lang w:val="pl-PL" w:eastAsia="en-US" w:bidi="ar-SA"/>
      </w:rPr>
    </w:lvl>
    <w:lvl w:ilvl="3" w:tplc="CDAA83AA">
      <w:numFmt w:val="bullet"/>
      <w:lvlText w:val="•"/>
      <w:lvlJc w:val="left"/>
      <w:pPr>
        <w:ind w:left="3817" w:hanging="567"/>
      </w:pPr>
      <w:rPr>
        <w:rFonts w:hint="default"/>
        <w:lang w:val="pl-PL" w:eastAsia="en-US" w:bidi="ar-SA"/>
      </w:rPr>
    </w:lvl>
    <w:lvl w:ilvl="4" w:tplc="7F5430BE">
      <w:numFmt w:val="bullet"/>
      <w:lvlText w:val="•"/>
      <w:lvlJc w:val="left"/>
      <w:pPr>
        <w:ind w:left="4683" w:hanging="567"/>
      </w:pPr>
      <w:rPr>
        <w:rFonts w:hint="default"/>
        <w:lang w:val="pl-PL" w:eastAsia="en-US" w:bidi="ar-SA"/>
      </w:rPr>
    </w:lvl>
    <w:lvl w:ilvl="5" w:tplc="6E0ACD88">
      <w:numFmt w:val="bullet"/>
      <w:lvlText w:val="•"/>
      <w:lvlJc w:val="left"/>
      <w:pPr>
        <w:ind w:left="5549" w:hanging="567"/>
      </w:pPr>
      <w:rPr>
        <w:rFonts w:hint="default"/>
        <w:lang w:val="pl-PL" w:eastAsia="en-US" w:bidi="ar-SA"/>
      </w:rPr>
    </w:lvl>
    <w:lvl w:ilvl="6" w:tplc="92D466F6">
      <w:numFmt w:val="bullet"/>
      <w:lvlText w:val="•"/>
      <w:lvlJc w:val="left"/>
      <w:pPr>
        <w:ind w:left="6415" w:hanging="567"/>
      </w:pPr>
      <w:rPr>
        <w:rFonts w:hint="default"/>
        <w:lang w:val="pl-PL" w:eastAsia="en-US" w:bidi="ar-SA"/>
      </w:rPr>
    </w:lvl>
    <w:lvl w:ilvl="7" w:tplc="6B087578">
      <w:numFmt w:val="bullet"/>
      <w:lvlText w:val="•"/>
      <w:lvlJc w:val="left"/>
      <w:pPr>
        <w:ind w:left="7281" w:hanging="567"/>
      </w:pPr>
      <w:rPr>
        <w:rFonts w:hint="default"/>
        <w:lang w:val="pl-PL" w:eastAsia="en-US" w:bidi="ar-SA"/>
      </w:rPr>
    </w:lvl>
    <w:lvl w:ilvl="8" w:tplc="1212A48C">
      <w:numFmt w:val="bullet"/>
      <w:lvlText w:val="•"/>
      <w:lvlJc w:val="left"/>
      <w:pPr>
        <w:ind w:left="8147" w:hanging="567"/>
      </w:pPr>
      <w:rPr>
        <w:rFonts w:hint="default"/>
        <w:lang w:val="pl-PL" w:eastAsia="en-US" w:bidi="ar-SA"/>
      </w:rPr>
    </w:lvl>
  </w:abstractNum>
  <w:abstractNum w:abstractNumId="51" w15:restartNumberingAfterBreak="0">
    <w:nsid w:val="157C74D3"/>
    <w:multiLevelType w:val="hybridMultilevel"/>
    <w:tmpl w:val="423A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53" w15:restartNumberingAfterBreak="0">
    <w:nsid w:val="180C4883"/>
    <w:multiLevelType w:val="hybridMultilevel"/>
    <w:tmpl w:val="0A7CB7D0"/>
    <w:lvl w:ilvl="0" w:tplc="A7E816F4">
      <w:start w:val="3"/>
      <w:numFmt w:val="decimal"/>
      <w:lvlText w:val="Rozdział %1."/>
      <w:lvlJc w:val="left"/>
      <w:pPr>
        <w:ind w:left="72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8287ADE"/>
    <w:multiLevelType w:val="hybridMultilevel"/>
    <w:tmpl w:val="6CCEACBC"/>
    <w:lvl w:ilvl="0" w:tplc="FFFFFFFF">
      <w:start w:val="1"/>
      <w:numFmt w:val="decimal"/>
      <w:lvlText w:val="%1)"/>
      <w:lvlJc w:val="left"/>
      <w:pPr>
        <w:tabs>
          <w:tab w:val="num" w:pos="1146"/>
        </w:tabs>
        <w:ind w:left="1146" w:hanging="360"/>
      </w:pPr>
      <w:rPr>
        <w:rFonts w:hint="default"/>
      </w:rPr>
    </w:lvl>
    <w:lvl w:ilvl="1" w:tplc="C742C74C">
      <w:start w:val="22"/>
      <w:numFmt w:val="decimal"/>
      <w:lvlText w:val="Rozdział %2."/>
      <w:lvlJc w:val="left"/>
      <w:pPr>
        <w:tabs>
          <w:tab w:val="num" w:pos="783"/>
        </w:tabs>
        <w:ind w:left="783" w:hanging="357"/>
      </w:pPr>
      <w:rPr>
        <w:rFonts w:ascii="Times New Roman" w:hAnsi="Times New Roman" w:hint="default"/>
        <w:b/>
        <w:i/>
        <w:sz w:val="28"/>
      </w:rPr>
    </w:lvl>
    <w:lvl w:ilvl="2" w:tplc="FFFFFFFF" w:tentative="1">
      <w:start w:val="1"/>
      <w:numFmt w:val="lowerRoman"/>
      <w:lvlText w:val="%3."/>
      <w:lvlJc w:val="right"/>
      <w:pPr>
        <w:tabs>
          <w:tab w:val="num" w:pos="2586"/>
        </w:tabs>
        <w:ind w:left="2586" w:hanging="180"/>
      </w:pPr>
    </w:lvl>
    <w:lvl w:ilvl="3" w:tplc="DFA07A20"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55" w15:restartNumberingAfterBreak="0">
    <w:nsid w:val="18C739CB"/>
    <w:multiLevelType w:val="hybridMultilevel"/>
    <w:tmpl w:val="3CE21B10"/>
    <w:lvl w:ilvl="0" w:tplc="47FE424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19370E40"/>
    <w:multiLevelType w:val="hybridMultilevel"/>
    <w:tmpl w:val="996C2C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9AD466A"/>
    <w:multiLevelType w:val="hybridMultilevel"/>
    <w:tmpl w:val="1638D6F8"/>
    <w:lvl w:ilvl="0" w:tplc="190EA742">
      <w:start w:val="2"/>
      <w:numFmt w:val="decimal"/>
      <w:lvlText w:val="Załącznik Nr %1 do SWZ"/>
      <w:lvlJc w:val="left"/>
      <w:pPr>
        <w:ind w:left="720"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465F23"/>
    <w:multiLevelType w:val="multilevel"/>
    <w:tmpl w:val="2C145558"/>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C540B88"/>
    <w:multiLevelType w:val="hybridMultilevel"/>
    <w:tmpl w:val="DABE3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15:restartNumberingAfterBreak="0">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1D359CA"/>
    <w:multiLevelType w:val="multilevel"/>
    <w:tmpl w:val="C7801092"/>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1E17854"/>
    <w:multiLevelType w:val="hybridMultilevel"/>
    <w:tmpl w:val="0F64BD74"/>
    <w:lvl w:ilvl="0" w:tplc="4C7EEB94">
      <w:start w:val="1"/>
      <w:numFmt w:val="decimal"/>
      <w:lvlText w:val="Załącznik Nr %1 do SWZ"/>
      <w:lvlJc w:val="left"/>
      <w:pPr>
        <w:tabs>
          <w:tab w:val="num" w:pos="1777"/>
        </w:tabs>
        <w:ind w:left="1777"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8B54A8"/>
    <w:multiLevelType w:val="hybridMultilevel"/>
    <w:tmpl w:val="58F050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34B35DA"/>
    <w:multiLevelType w:val="hybridMultilevel"/>
    <w:tmpl w:val="33E8AD4A"/>
    <w:name w:val="WW8Num6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4A34743"/>
    <w:multiLevelType w:val="multilevel"/>
    <w:tmpl w:val="3DDEC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5626059"/>
    <w:multiLevelType w:val="hybridMultilevel"/>
    <w:tmpl w:val="BB008260"/>
    <w:lvl w:ilvl="0" w:tplc="CC7E86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9152CA"/>
    <w:multiLevelType w:val="hybridMultilevel"/>
    <w:tmpl w:val="B3C29ABA"/>
    <w:lvl w:ilvl="0" w:tplc="7974CCD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997EF378">
      <w:numFmt w:val="bullet"/>
      <w:lvlText w:val="•"/>
      <w:lvlJc w:val="left"/>
      <w:pPr>
        <w:ind w:left="2085" w:hanging="567"/>
      </w:pPr>
      <w:rPr>
        <w:rFonts w:hint="default"/>
        <w:lang w:val="pl-PL" w:eastAsia="en-US" w:bidi="ar-SA"/>
      </w:rPr>
    </w:lvl>
    <w:lvl w:ilvl="2" w:tplc="D4C8850A">
      <w:numFmt w:val="bullet"/>
      <w:lvlText w:val="•"/>
      <w:lvlJc w:val="left"/>
      <w:pPr>
        <w:ind w:left="2951" w:hanging="567"/>
      </w:pPr>
      <w:rPr>
        <w:rFonts w:hint="default"/>
        <w:lang w:val="pl-PL" w:eastAsia="en-US" w:bidi="ar-SA"/>
      </w:rPr>
    </w:lvl>
    <w:lvl w:ilvl="3" w:tplc="63342606">
      <w:numFmt w:val="bullet"/>
      <w:lvlText w:val="•"/>
      <w:lvlJc w:val="left"/>
      <w:pPr>
        <w:ind w:left="3817" w:hanging="567"/>
      </w:pPr>
      <w:rPr>
        <w:rFonts w:hint="default"/>
        <w:lang w:val="pl-PL" w:eastAsia="en-US" w:bidi="ar-SA"/>
      </w:rPr>
    </w:lvl>
    <w:lvl w:ilvl="4" w:tplc="1624EAA0">
      <w:numFmt w:val="bullet"/>
      <w:lvlText w:val="•"/>
      <w:lvlJc w:val="left"/>
      <w:pPr>
        <w:ind w:left="4683" w:hanging="567"/>
      </w:pPr>
      <w:rPr>
        <w:rFonts w:hint="default"/>
        <w:lang w:val="pl-PL" w:eastAsia="en-US" w:bidi="ar-SA"/>
      </w:rPr>
    </w:lvl>
    <w:lvl w:ilvl="5" w:tplc="B22E103E">
      <w:numFmt w:val="bullet"/>
      <w:lvlText w:val="•"/>
      <w:lvlJc w:val="left"/>
      <w:pPr>
        <w:ind w:left="5549" w:hanging="567"/>
      </w:pPr>
      <w:rPr>
        <w:rFonts w:hint="default"/>
        <w:lang w:val="pl-PL" w:eastAsia="en-US" w:bidi="ar-SA"/>
      </w:rPr>
    </w:lvl>
    <w:lvl w:ilvl="6" w:tplc="98B6016E">
      <w:numFmt w:val="bullet"/>
      <w:lvlText w:val="•"/>
      <w:lvlJc w:val="left"/>
      <w:pPr>
        <w:ind w:left="6415" w:hanging="567"/>
      </w:pPr>
      <w:rPr>
        <w:rFonts w:hint="default"/>
        <w:lang w:val="pl-PL" w:eastAsia="en-US" w:bidi="ar-SA"/>
      </w:rPr>
    </w:lvl>
    <w:lvl w:ilvl="7" w:tplc="21A4E7E8">
      <w:numFmt w:val="bullet"/>
      <w:lvlText w:val="•"/>
      <w:lvlJc w:val="left"/>
      <w:pPr>
        <w:ind w:left="7281" w:hanging="567"/>
      </w:pPr>
      <w:rPr>
        <w:rFonts w:hint="default"/>
        <w:lang w:val="pl-PL" w:eastAsia="en-US" w:bidi="ar-SA"/>
      </w:rPr>
    </w:lvl>
    <w:lvl w:ilvl="8" w:tplc="4AEA6002">
      <w:numFmt w:val="bullet"/>
      <w:lvlText w:val="•"/>
      <w:lvlJc w:val="left"/>
      <w:pPr>
        <w:ind w:left="8147" w:hanging="567"/>
      </w:pPr>
      <w:rPr>
        <w:rFonts w:hint="default"/>
        <w:lang w:val="pl-PL" w:eastAsia="en-US" w:bidi="ar-SA"/>
      </w:rPr>
    </w:lvl>
  </w:abstractNum>
  <w:abstractNum w:abstractNumId="68" w15:restartNumberingAfterBreak="0">
    <w:nsid w:val="25A308E4"/>
    <w:multiLevelType w:val="hybridMultilevel"/>
    <w:tmpl w:val="E3D27DC0"/>
    <w:lvl w:ilvl="0" w:tplc="88C807C4">
      <w:start w:val="1"/>
      <w:numFmt w:val="bullet"/>
      <w:pStyle w:val="Punktorp2"/>
      <w:lvlText w:val="o"/>
      <w:lvlJc w:val="left"/>
      <w:pPr>
        <w:ind w:left="1211" w:hanging="360"/>
      </w:pPr>
      <w:rPr>
        <w:rFonts w:ascii="Courier New" w:hAnsi="Courier New" w:cs="Courier New"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2EB2C8E2">
      <w:start w:val="1"/>
      <w:numFmt w:val="bullet"/>
      <w:lvlText w:val="-"/>
      <w:lvlJc w:val="left"/>
      <w:pPr>
        <w:ind w:left="3731" w:hanging="360"/>
      </w:pPr>
      <w:rPr>
        <w:rFonts w:ascii="Calibri" w:eastAsia="Calibri" w:hAnsi="Calibri" w:cs="Times New Roman"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28BA3316"/>
    <w:multiLevelType w:val="multilevel"/>
    <w:tmpl w:val="A32A1F54"/>
    <w:name w:val="WW8Num12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70" w15:restartNumberingAfterBreak="0">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71" w15:restartNumberingAfterBreak="0">
    <w:nsid w:val="2A2B7ECB"/>
    <w:multiLevelType w:val="multilevel"/>
    <w:tmpl w:val="B944FD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D8A5382"/>
    <w:multiLevelType w:val="hybridMultilevel"/>
    <w:tmpl w:val="E4D2E418"/>
    <w:lvl w:ilvl="0" w:tplc="F21CDABA">
      <w:start w:val="1"/>
      <w:numFmt w:val="decimal"/>
      <w:lvlText w:val="%1)"/>
      <w:lvlJc w:val="left"/>
      <w:pPr>
        <w:ind w:left="1060" w:hanging="360"/>
      </w:pPr>
      <w:rPr>
        <w:rFonts w:hint="default"/>
      </w:rPr>
    </w:lvl>
    <w:lvl w:ilvl="1" w:tplc="A9B63F6A">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31C334D2"/>
    <w:multiLevelType w:val="hybridMultilevel"/>
    <w:tmpl w:val="873A4A68"/>
    <w:lvl w:ilvl="0" w:tplc="D8D01BA8">
      <w:start w:val="9"/>
      <w:numFmt w:val="decimal"/>
      <w:lvlText w:val="Rozdział %1."/>
      <w:lvlJc w:val="left"/>
      <w:pPr>
        <w:tabs>
          <w:tab w:val="num" w:pos="786"/>
        </w:tabs>
        <w:ind w:left="786"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2774CC7"/>
    <w:multiLevelType w:val="hybridMultilevel"/>
    <w:tmpl w:val="97BC9D5A"/>
    <w:lvl w:ilvl="0" w:tplc="CA8E41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3686544"/>
    <w:multiLevelType w:val="hybridMultilevel"/>
    <w:tmpl w:val="3EDA8DC2"/>
    <w:lvl w:ilvl="0" w:tplc="E110E374">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33812274"/>
    <w:multiLevelType w:val="hybridMultilevel"/>
    <w:tmpl w:val="219A83CC"/>
    <w:lvl w:ilvl="0" w:tplc="A6F47400">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360"/>
        </w:tabs>
        <w:ind w:left="360" w:hanging="360"/>
      </w:pPr>
      <w:rPr>
        <w:rFonts w:hint="default"/>
        <w:b w:val="0"/>
        <w:i w:val="0"/>
      </w:rPr>
    </w:lvl>
    <w:lvl w:ilvl="2" w:tplc="04150011">
      <w:start w:val="1"/>
      <w:numFmt w:val="decimal"/>
      <w:lvlText w:val="%3)"/>
      <w:lvlJc w:val="left"/>
      <w:rPr>
        <w:rFonts w:hint="default"/>
        <w:b w:val="0"/>
        <w:i w:val="0"/>
        <w:sz w:val="22"/>
        <w:szCs w:val="22"/>
      </w:rPr>
    </w:lvl>
    <w:lvl w:ilvl="3" w:tplc="04150001">
      <w:start w:val="8"/>
      <w:numFmt w:val="decimal"/>
      <w:lvlText w:val="%4"/>
      <w:lvlJc w:val="left"/>
      <w:pPr>
        <w:ind w:left="3240" w:hanging="360"/>
      </w:pPr>
      <w:rPr>
        <w:rFont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77" w15:restartNumberingAfterBreak="0">
    <w:nsid w:val="33D35CA7"/>
    <w:multiLevelType w:val="hybridMultilevel"/>
    <w:tmpl w:val="C9C2C22C"/>
    <w:lvl w:ilvl="0" w:tplc="72F0F9E0">
      <w:start w:val="1"/>
      <w:numFmt w:val="bullet"/>
      <w:lvlText w:val="-"/>
      <w:lvlJc w:val="left"/>
      <w:pPr>
        <w:ind w:left="1208" w:hanging="360"/>
      </w:pPr>
      <w:rPr>
        <w:rFonts w:ascii="Arial" w:hAnsi="Aria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78" w15:restartNumberingAfterBreak="0">
    <w:nsid w:val="348A617B"/>
    <w:multiLevelType w:val="multilevel"/>
    <w:tmpl w:val="81FAB8D6"/>
    <w:name w:val="WW8Num683"/>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15:restartNumberingAfterBreak="0">
    <w:nsid w:val="363541EE"/>
    <w:multiLevelType w:val="hybridMultilevel"/>
    <w:tmpl w:val="EED87BE8"/>
    <w:name w:val="WW8Num6822"/>
    <w:lvl w:ilvl="0" w:tplc="FFFFFFFF">
      <w:start w:val="1"/>
      <w:numFmt w:val="lowerLetter"/>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6CA1407"/>
    <w:multiLevelType w:val="hybridMultilevel"/>
    <w:tmpl w:val="EF46DE48"/>
    <w:lvl w:ilvl="0" w:tplc="A6F47400">
      <w:start w:val="1"/>
      <w:numFmt w:val="decimal"/>
      <w:lvlText w:val="%1)"/>
      <w:lvlJc w:val="left"/>
      <w:pPr>
        <w:ind w:left="1069" w:hanging="360"/>
      </w:p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81" w15:restartNumberingAfterBreak="0">
    <w:nsid w:val="378B02D8"/>
    <w:multiLevelType w:val="hybridMultilevel"/>
    <w:tmpl w:val="6FF0B7A8"/>
    <w:styleLink w:val="Zaimportowanystyl16"/>
    <w:lvl w:ilvl="0" w:tplc="3144569E">
      <w:start w:val="1"/>
      <w:numFmt w:val="lowerLetter"/>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E6EDEC">
      <w:start w:val="1"/>
      <w:numFmt w:val="lowerLetter"/>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502B0E">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E5CBA">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C552A">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96D96C">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A2266">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1A53C2">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C89374">
      <w:start w:val="1"/>
      <w:numFmt w:val="lowerRoman"/>
      <w:suff w:val="nothing"/>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7A739BC"/>
    <w:multiLevelType w:val="hybridMultilevel"/>
    <w:tmpl w:val="B9F46BD2"/>
    <w:lvl w:ilvl="0" w:tplc="A6F47400">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3" w15:restartNumberingAfterBreak="0">
    <w:nsid w:val="391F1E0C"/>
    <w:multiLevelType w:val="hybridMultilevel"/>
    <w:tmpl w:val="D76E159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3A435B19"/>
    <w:multiLevelType w:val="hybridMultilevel"/>
    <w:tmpl w:val="25B60346"/>
    <w:lvl w:ilvl="0" w:tplc="3ACE84F6">
      <w:start w:val="8"/>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2F0B59"/>
    <w:multiLevelType w:val="multilevel"/>
    <w:tmpl w:val="1A9293D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2"/>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b w:val="0"/>
        <w:color w:val="000000"/>
        <w:sz w:val="20"/>
        <w:szCs w:val="20"/>
      </w:rPr>
    </w:lvl>
    <w:lvl w:ilvl="4">
      <w:start w:val="1"/>
      <w:numFmt w:val="lowerLetter"/>
      <w:lvlText w:val="%5)"/>
      <w:lvlJc w:val="left"/>
      <w:pPr>
        <w:ind w:left="1800" w:hanging="360"/>
      </w:pPr>
      <w:rPr>
        <w:rFonts w:hint="default"/>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87" w15:restartNumberingAfterBreak="0">
    <w:nsid w:val="3E29687F"/>
    <w:multiLevelType w:val="hybridMultilevel"/>
    <w:tmpl w:val="22F2DF4C"/>
    <w:name w:val="WW8Num1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DF3BE0"/>
    <w:multiLevelType w:val="hybridMultilevel"/>
    <w:tmpl w:val="8DCEABD6"/>
    <w:lvl w:ilvl="0" w:tplc="6D280910">
      <w:start w:val="1"/>
      <w:numFmt w:val="decimal"/>
      <w:lvlText w:val="Załącznik Nr %1 do SWZ"/>
      <w:lvlJc w:val="left"/>
      <w:pPr>
        <w:tabs>
          <w:tab w:val="num" w:pos="1777"/>
        </w:tabs>
        <w:ind w:left="1777"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7D5D33"/>
    <w:multiLevelType w:val="hybridMultilevel"/>
    <w:tmpl w:val="5B60C9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0" w15:restartNumberingAfterBreak="0">
    <w:nsid w:val="40497CA7"/>
    <w:multiLevelType w:val="multilevel"/>
    <w:tmpl w:val="B80C3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6E74D9"/>
    <w:multiLevelType w:val="hybridMultilevel"/>
    <w:tmpl w:val="DF405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15:restartNumberingAfterBreak="0">
    <w:nsid w:val="40C04797"/>
    <w:multiLevelType w:val="hybridMultilevel"/>
    <w:tmpl w:val="3B26B3B0"/>
    <w:lvl w:ilvl="0" w:tplc="AC92D29E">
      <w:start w:val="1"/>
      <w:numFmt w:val="decimal"/>
      <w:lvlText w:val="%1."/>
      <w:lvlJc w:val="left"/>
      <w:pPr>
        <w:ind w:left="360" w:hanging="360"/>
      </w:pPr>
      <w:rPr>
        <w:rFonts w:ascii="Calibri" w:hAnsi="Calibri" w:hint="default"/>
        <w:b w:val="0"/>
        <w:i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0F00B9C"/>
    <w:multiLevelType w:val="hybridMultilevel"/>
    <w:tmpl w:val="22DC9CF6"/>
    <w:lvl w:ilvl="0" w:tplc="84ECBC12">
      <w:start w:val="3"/>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2C0804"/>
    <w:multiLevelType w:val="hybridMultilevel"/>
    <w:tmpl w:val="80FE2C0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41824C66"/>
    <w:multiLevelType w:val="hybridMultilevel"/>
    <w:tmpl w:val="62CA4642"/>
    <w:lvl w:ilvl="0" w:tplc="B434B210">
      <w:start w:val="1"/>
      <w:numFmt w:val="decimal"/>
      <w:lvlText w:val="%1)"/>
      <w:lvlJc w:val="left"/>
      <w:pPr>
        <w:ind w:left="1416" w:hanging="708"/>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41FF0CDC"/>
    <w:multiLevelType w:val="multilevel"/>
    <w:tmpl w:val="A776E14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1607D5"/>
    <w:multiLevelType w:val="hybridMultilevel"/>
    <w:tmpl w:val="3B22050C"/>
    <w:lvl w:ilvl="0" w:tplc="1D188C64">
      <w:start w:val="1"/>
      <w:numFmt w:val="lowerLetter"/>
      <w:lvlText w:val="%1)"/>
      <w:lvlJc w:val="left"/>
      <w:pPr>
        <w:ind w:left="643" w:hanging="235"/>
      </w:pPr>
      <w:rPr>
        <w:rFonts w:ascii="Times New Roman" w:eastAsia="Times New Roman" w:hAnsi="Times New Roman" w:cs="Times New Roman" w:hint="default"/>
        <w:w w:val="100"/>
        <w:sz w:val="22"/>
        <w:szCs w:val="22"/>
        <w:lang w:val="pl-PL" w:eastAsia="en-US" w:bidi="ar-SA"/>
      </w:rPr>
    </w:lvl>
    <w:lvl w:ilvl="1" w:tplc="721C0AE2">
      <w:numFmt w:val="bullet"/>
      <w:lvlText w:val="•"/>
      <w:lvlJc w:val="left"/>
      <w:pPr>
        <w:ind w:left="1563" w:hanging="235"/>
      </w:pPr>
      <w:rPr>
        <w:rFonts w:hint="default"/>
        <w:lang w:val="pl-PL" w:eastAsia="en-US" w:bidi="ar-SA"/>
      </w:rPr>
    </w:lvl>
    <w:lvl w:ilvl="2" w:tplc="BF082A26">
      <w:numFmt w:val="bullet"/>
      <w:lvlText w:val="•"/>
      <w:lvlJc w:val="left"/>
      <w:pPr>
        <w:ind w:left="2487" w:hanging="235"/>
      </w:pPr>
      <w:rPr>
        <w:rFonts w:hint="default"/>
        <w:lang w:val="pl-PL" w:eastAsia="en-US" w:bidi="ar-SA"/>
      </w:rPr>
    </w:lvl>
    <w:lvl w:ilvl="3" w:tplc="5980DA18">
      <w:numFmt w:val="bullet"/>
      <w:lvlText w:val="•"/>
      <w:lvlJc w:val="left"/>
      <w:pPr>
        <w:ind w:left="3411" w:hanging="235"/>
      </w:pPr>
      <w:rPr>
        <w:rFonts w:hint="default"/>
        <w:lang w:val="pl-PL" w:eastAsia="en-US" w:bidi="ar-SA"/>
      </w:rPr>
    </w:lvl>
    <w:lvl w:ilvl="4" w:tplc="69CC23D2">
      <w:numFmt w:val="bullet"/>
      <w:lvlText w:val="•"/>
      <w:lvlJc w:val="left"/>
      <w:pPr>
        <w:ind w:left="4335" w:hanging="235"/>
      </w:pPr>
      <w:rPr>
        <w:rFonts w:hint="default"/>
        <w:lang w:val="pl-PL" w:eastAsia="en-US" w:bidi="ar-SA"/>
      </w:rPr>
    </w:lvl>
    <w:lvl w:ilvl="5" w:tplc="73A04A7C">
      <w:numFmt w:val="bullet"/>
      <w:lvlText w:val="•"/>
      <w:lvlJc w:val="left"/>
      <w:pPr>
        <w:ind w:left="5259" w:hanging="235"/>
      </w:pPr>
      <w:rPr>
        <w:rFonts w:hint="default"/>
        <w:lang w:val="pl-PL" w:eastAsia="en-US" w:bidi="ar-SA"/>
      </w:rPr>
    </w:lvl>
    <w:lvl w:ilvl="6" w:tplc="01A675B2">
      <w:numFmt w:val="bullet"/>
      <w:lvlText w:val="•"/>
      <w:lvlJc w:val="left"/>
      <w:pPr>
        <w:ind w:left="6183" w:hanging="235"/>
      </w:pPr>
      <w:rPr>
        <w:rFonts w:hint="default"/>
        <w:lang w:val="pl-PL" w:eastAsia="en-US" w:bidi="ar-SA"/>
      </w:rPr>
    </w:lvl>
    <w:lvl w:ilvl="7" w:tplc="B5ECA53C">
      <w:numFmt w:val="bullet"/>
      <w:lvlText w:val="•"/>
      <w:lvlJc w:val="left"/>
      <w:pPr>
        <w:ind w:left="7107" w:hanging="235"/>
      </w:pPr>
      <w:rPr>
        <w:rFonts w:hint="default"/>
        <w:lang w:val="pl-PL" w:eastAsia="en-US" w:bidi="ar-SA"/>
      </w:rPr>
    </w:lvl>
    <w:lvl w:ilvl="8" w:tplc="6A800974">
      <w:numFmt w:val="bullet"/>
      <w:lvlText w:val="•"/>
      <w:lvlJc w:val="left"/>
      <w:pPr>
        <w:ind w:left="8031" w:hanging="235"/>
      </w:pPr>
      <w:rPr>
        <w:rFonts w:hint="default"/>
        <w:lang w:val="pl-PL" w:eastAsia="en-US" w:bidi="ar-SA"/>
      </w:rPr>
    </w:lvl>
  </w:abstractNum>
  <w:abstractNum w:abstractNumId="98" w15:restartNumberingAfterBreak="0">
    <w:nsid w:val="43CC222A"/>
    <w:multiLevelType w:val="hybridMultilevel"/>
    <w:tmpl w:val="D3364586"/>
    <w:lvl w:ilvl="0" w:tplc="8A4AB942">
      <w:start w:val="1"/>
      <w:numFmt w:val="decimal"/>
      <w:lvlText w:val="%1."/>
      <w:lvlJc w:val="left"/>
      <w:pPr>
        <w:tabs>
          <w:tab w:val="num" w:pos="720"/>
        </w:tabs>
        <w:ind w:left="720" w:hanging="360"/>
      </w:pPr>
    </w:lvl>
    <w:lvl w:ilvl="1" w:tplc="88023BEC">
      <w:start w:val="1"/>
      <w:numFmt w:val="decimal"/>
      <w:lvlText w:val="%2)"/>
      <w:lvlJc w:val="left"/>
      <w:pPr>
        <w:tabs>
          <w:tab w:val="num" w:pos="1440"/>
        </w:tabs>
        <w:ind w:left="1440" w:hanging="360"/>
      </w:pPr>
      <w:rPr>
        <w:rFonts w:hint="default"/>
      </w:rPr>
    </w:lvl>
    <w:lvl w:ilvl="2" w:tplc="0415001B">
      <w:start w:val="1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4912A39"/>
    <w:multiLevelType w:val="hybridMultilevel"/>
    <w:tmpl w:val="4D729D4C"/>
    <w:lvl w:ilvl="0" w:tplc="04150001">
      <w:start w:val="1"/>
      <w:numFmt w:val="decimal"/>
      <w:lvlText w:val="%1."/>
      <w:lvlJc w:val="left"/>
      <w:pPr>
        <w:tabs>
          <w:tab w:val="num" w:pos="360"/>
        </w:tabs>
        <w:ind w:left="360" w:hanging="360"/>
      </w:pPr>
      <w:rPr>
        <w:rFonts w:ascii="Calibri" w:hAnsi="Calibri" w:hint="default"/>
        <w:b w:val="0"/>
        <w:i w:val="0"/>
        <w:color w:val="auto"/>
        <w:sz w:val="22"/>
      </w:rPr>
    </w:lvl>
    <w:lvl w:ilvl="1" w:tplc="04150019">
      <w:start w:val="1"/>
      <w:numFmt w:val="decimal"/>
      <w:lvlText w:val="%2."/>
      <w:lvlJc w:val="left"/>
      <w:pPr>
        <w:tabs>
          <w:tab w:val="num" w:pos="360"/>
        </w:tabs>
        <w:ind w:left="360" w:hanging="360"/>
      </w:pPr>
      <w:rPr>
        <w:rFonts w:ascii="Calibri" w:eastAsia="Times New Roman" w:hAnsi="Calibri" w:cs="Times New Roman"/>
        <w:b w:val="0"/>
        <w:i w:val="0"/>
        <w:sz w:val="22"/>
      </w:rPr>
    </w:lvl>
    <w:lvl w:ilvl="2" w:tplc="0415001B">
      <w:start w:val="1"/>
      <w:numFmt w:val="bullet"/>
      <w:lvlText w:val=""/>
      <w:lvlJc w:val="left"/>
      <w:pPr>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lowerRoman"/>
      <w:lvlText w:val="%6."/>
      <w:lvlJc w:val="right"/>
      <w:pPr>
        <w:tabs>
          <w:tab w:val="num" w:pos="4320"/>
        </w:tabs>
        <w:ind w:left="4320" w:hanging="180"/>
      </w:pPr>
    </w:lvl>
    <w:lvl w:ilvl="6" w:tplc="BC72DBB4">
      <w:numFmt w:val="bullet"/>
      <w:lvlText w:val="−"/>
      <w:lvlJc w:val="left"/>
      <w:pPr>
        <w:ind w:left="5040" w:hanging="360"/>
      </w:pPr>
      <w:rPr>
        <w:rFonts w:ascii="Calibri" w:eastAsia="Calibri" w:hAnsi="Calibri" w:cs="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5B62C2A"/>
    <w:multiLevelType w:val="multilevel"/>
    <w:tmpl w:val="F4C238E6"/>
    <w:lvl w:ilvl="0">
      <w:start w:val="8"/>
      <w:numFmt w:val="decimal"/>
      <w:lvlText w:val="%1."/>
      <w:lvlJc w:val="left"/>
      <w:pPr>
        <w:ind w:left="720" w:hanging="360"/>
      </w:pPr>
      <w:rPr>
        <w:rFonts w:hint="default"/>
        <w:u w:val="none"/>
      </w:rPr>
    </w:lvl>
    <w:lvl w:ilvl="1">
      <w:start w:val="1"/>
      <w:numFmt w:val="decimal"/>
      <w:lvlText w:val="%2."/>
      <w:lvlJc w:val="left"/>
      <w:pPr>
        <w:ind w:left="360" w:hanging="360"/>
      </w:pPr>
      <w:rPr>
        <w:rFonts w:ascii="Calibri" w:hAnsi="Calibri" w:hint="default"/>
        <w:b w:val="0"/>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7357792"/>
    <w:multiLevelType w:val="hybridMultilevel"/>
    <w:tmpl w:val="BFC6A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8A2CC4"/>
    <w:multiLevelType w:val="hybridMultilevel"/>
    <w:tmpl w:val="2F368B34"/>
    <w:lvl w:ilvl="0" w:tplc="E6DC05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B042103"/>
    <w:multiLevelType w:val="hybridMultilevel"/>
    <w:tmpl w:val="EE142078"/>
    <w:lvl w:ilvl="0" w:tplc="21C60E7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B857478"/>
    <w:multiLevelType w:val="hybridMultilevel"/>
    <w:tmpl w:val="F4283A5E"/>
    <w:lvl w:ilvl="0" w:tplc="5980D7D0">
      <w:start w:val="1"/>
      <w:numFmt w:val="lowerLetter"/>
      <w:pStyle w:val="PunktTabeli"/>
      <w:lvlText w:val="%1."/>
      <w:lvlJc w:val="left"/>
      <w:pPr>
        <w:ind w:left="720" w:hanging="360"/>
      </w:pPr>
      <w:rPr>
        <w:color w:val="auto"/>
        <w:lang w:val="pl-PL"/>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BAC53FA"/>
    <w:multiLevelType w:val="hybridMultilevel"/>
    <w:tmpl w:val="B3C4F3EC"/>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08" w15:restartNumberingAfterBreak="0">
    <w:nsid w:val="4D8F261D"/>
    <w:multiLevelType w:val="multilevel"/>
    <w:tmpl w:val="DB34F42A"/>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lowerLetter"/>
      <w:lvlText w:val="%3)"/>
      <w:lvlJc w:val="left"/>
      <w:pPr>
        <w:ind w:left="1080" w:hanging="360"/>
      </w:p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E793CF8"/>
    <w:multiLevelType w:val="hybridMultilevel"/>
    <w:tmpl w:val="4334889C"/>
    <w:lvl w:ilvl="0" w:tplc="058E6BD6">
      <w:start w:val="1"/>
      <w:numFmt w:val="decimal"/>
      <w:pStyle w:val="Wykrestytul"/>
      <w:lvlText w:val="Wykres %1."/>
      <w:lvlJc w:val="left"/>
      <w:pPr>
        <w:ind w:left="720" w:hanging="360"/>
      </w:pPr>
      <w:rPr>
        <w:rFonts w:hint="default"/>
      </w:rPr>
    </w:lvl>
    <w:lvl w:ilvl="1" w:tplc="4BFA22B2" w:tentative="1">
      <w:start w:val="1"/>
      <w:numFmt w:val="lowerLetter"/>
      <w:lvlText w:val="%2."/>
      <w:lvlJc w:val="left"/>
      <w:pPr>
        <w:ind w:left="1440" w:hanging="360"/>
      </w:pPr>
    </w:lvl>
    <w:lvl w:ilvl="2" w:tplc="6818CB5C" w:tentative="1">
      <w:start w:val="1"/>
      <w:numFmt w:val="lowerRoman"/>
      <w:lvlText w:val="%3."/>
      <w:lvlJc w:val="right"/>
      <w:pPr>
        <w:ind w:left="2160" w:hanging="180"/>
      </w:pPr>
    </w:lvl>
    <w:lvl w:ilvl="3" w:tplc="3FDA1B5E" w:tentative="1">
      <w:start w:val="1"/>
      <w:numFmt w:val="decimal"/>
      <w:lvlText w:val="%4."/>
      <w:lvlJc w:val="left"/>
      <w:pPr>
        <w:ind w:left="2880" w:hanging="360"/>
      </w:pPr>
    </w:lvl>
    <w:lvl w:ilvl="4" w:tplc="607E5E78" w:tentative="1">
      <w:start w:val="1"/>
      <w:numFmt w:val="lowerLetter"/>
      <w:lvlText w:val="%5."/>
      <w:lvlJc w:val="left"/>
      <w:pPr>
        <w:ind w:left="3600" w:hanging="360"/>
      </w:pPr>
    </w:lvl>
    <w:lvl w:ilvl="5" w:tplc="9F4CCE5E" w:tentative="1">
      <w:start w:val="1"/>
      <w:numFmt w:val="lowerRoman"/>
      <w:lvlText w:val="%6."/>
      <w:lvlJc w:val="right"/>
      <w:pPr>
        <w:ind w:left="4320" w:hanging="180"/>
      </w:pPr>
    </w:lvl>
    <w:lvl w:ilvl="6" w:tplc="7D14DAF2" w:tentative="1">
      <w:start w:val="1"/>
      <w:numFmt w:val="decimal"/>
      <w:lvlText w:val="%7."/>
      <w:lvlJc w:val="left"/>
      <w:pPr>
        <w:ind w:left="5040" w:hanging="360"/>
      </w:pPr>
    </w:lvl>
    <w:lvl w:ilvl="7" w:tplc="1B863F1E" w:tentative="1">
      <w:start w:val="1"/>
      <w:numFmt w:val="lowerLetter"/>
      <w:lvlText w:val="%8."/>
      <w:lvlJc w:val="left"/>
      <w:pPr>
        <w:ind w:left="5760" w:hanging="360"/>
      </w:pPr>
    </w:lvl>
    <w:lvl w:ilvl="8" w:tplc="E5FE0382" w:tentative="1">
      <w:start w:val="1"/>
      <w:numFmt w:val="lowerRoman"/>
      <w:lvlText w:val="%9."/>
      <w:lvlJc w:val="right"/>
      <w:pPr>
        <w:ind w:left="6480" w:hanging="180"/>
      </w:pPr>
    </w:lvl>
  </w:abstractNum>
  <w:abstractNum w:abstractNumId="110" w15:restartNumberingAfterBreak="0">
    <w:nsid w:val="4F31498F"/>
    <w:multiLevelType w:val="multilevel"/>
    <w:tmpl w:val="EE7471DE"/>
    <w:styleLink w:val="Zaimportowanystyl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708"/>
        </w:tabs>
        <w:ind w:left="851"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283"/>
        </w:tabs>
        <w:ind w:left="1426" w:hanging="782"/>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559" w:hanging="555"/>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67" w:hanging="903"/>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267" w:hanging="543"/>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975" w:hanging="891"/>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975" w:hanging="531"/>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683" w:hanging="879"/>
      </w:pPr>
      <w:rPr>
        <w:rFonts w:hAnsi="Arial Unicode MS"/>
        <w:b/>
        <w:bCs/>
        <w:caps w:val="0"/>
        <w:smallCaps w:val="0"/>
        <w:strike w:val="0"/>
        <w:dstrike w:val="0"/>
        <w:color w:val="000000"/>
        <w:spacing w:val="0"/>
        <w:w w:val="100"/>
        <w:kern w:val="0"/>
        <w:position w:val="0"/>
        <w:highlight w:val="none"/>
        <w:vertAlign w:val="baseline"/>
      </w:rPr>
    </w:lvl>
  </w:abstractNum>
  <w:abstractNum w:abstractNumId="111" w15:restartNumberingAfterBreak="0">
    <w:nsid w:val="50B74505"/>
    <w:multiLevelType w:val="hybridMultilevel"/>
    <w:tmpl w:val="5E041A56"/>
    <w:lvl w:ilvl="0" w:tplc="04150001">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2" w15:restartNumberingAfterBreak="0">
    <w:nsid w:val="521C4956"/>
    <w:multiLevelType w:val="hybridMultilevel"/>
    <w:tmpl w:val="A4A48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3390A8B"/>
    <w:multiLevelType w:val="hybridMultilevel"/>
    <w:tmpl w:val="EE142078"/>
    <w:lvl w:ilvl="0" w:tplc="FFFFFFF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4" w15:restartNumberingAfterBreak="0">
    <w:nsid w:val="533F4C0A"/>
    <w:multiLevelType w:val="multilevel"/>
    <w:tmpl w:val="5B4E3E7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3746065"/>
    <w:multiLevelType w:val="multilevel"/>
    <w:tmpl w:val="75DCE106"/>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b w:val="0"/>
        <w:color w:val="000000"/>
        <w:sz w:val="20"/>
        <w:szCs w:val="20"/>
      </w:rPr>
    </w:lvl>
    <w:lvl w:ilvl="4">
      <w:start w:val="1"/>
      <w:numFmt w:val="lowerLetter"/>
      <w:lvlText w:val="%5)"/>
      <w:lvlJc w:val="left"/>
      <w:pPr>
        <w:ind w:left="1800" w:hanging="360"/>
      </w:pPr>
      <w:rPr>
        <w:rFonts w:hint="default"/>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4574E95"/>
    <w:multiLevelType w:val="hybridMultilevel"/>
    <w:tmpl w:val="50125B96"/>
    <w:lvl w:ilvl="0" w:tplc="D552433C">
      <w:start w:val="12"/>
      <w:numFmt w:val="decimal"/>
      <w:lvlText w:val="Rozdział %1."/>
      <w:lvlJc w:val="left"/>
      <w:pPr>
        <w:tabs>
          <w:tab w:val="num" w:pos="720"/>
        </w:tabs>
        <w:ind w:left="72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60F4C4A"/>
    <w:multiLevelType w:val="multilevel"/>
    <w:tmpl w:val="DBC00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60F5750"/>
    <w:multiLevelType w:val="hybridMultilevel"/>
    <w:tmpl w:val="DA744668"/>
    <w:lvl w:ilvl="0" w:tplc="70B68340">
      <w:start w:val="2"/>
      <w:numFmt w:val="decimal"/>
      <w:lvlText w:val="%1."/>
      <w:lvlJc w:val="left"/>
      <w:pPr>
        <w:ind w:left="644"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9" w15:restartNumberingAfterBreak="0">
    <w:nsid w:val="56914230"/>
    <w:multiLevelType w:val="hybridMultilevel"/>
    <w:tmpl w:val="60E4841A"/>
    <w:lvl w:ilvl="0" w:tplc="1A20ACA2">
      <w:start w:val="1"/>
      <w:numFmt w:val="bullet"/>
      <w:lvlText w:val=""/>
      <w:lvlJc w:val="left"/>
      <w:pPr>
        <w:tabs>
          <w:tab w:val="num" w:pos="360"/>
        </w:tabs>
        <w:ind w:left="360" w:hanging="360"/>
      </w:pPr>
      <w:rPr>
        <w:rFonts w:ascii="Symbol" w:hAnsi="Symbol" w:hint="default"/>
        <w:sz w:val="24"/>
      </w:rPr>
    </w:lvl>
    <w:lvl w:ilvl="1" w:tplc="4A9E1B02">
      <w:start w:val="1"/>
      <w:numFmt w:val="decimal"/>
      <w:lvlText w:val="%2."/>
      <w:lvlJc w:val="left"/>
      <w:pPr>
        <w:tabs>
          <w:tab w:val="num" w:pos="1779"/>
        </w:tabs>
        <w:ind w:left="1779" w:hanging="360"/>
      </w:pPr>
    </w:lvl>
    <w:lvl w:ilvl="2" w:tplc="59B27AE6">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573B36A6"/>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121" w15:restartNumberingAfterBreak="0">
    <w:nsid w:val="58BB3953"/>
    <w:multiLevelType w:val="multilevel"/>
    <w:tmpl w:val="3A5E9DB6"/>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b w:val="0"/>
        <w:color w:val="000000"/>
        <w:sz w:val="20"/>
        <w:szCs w:val="20"/>
      </w:rPr>
    </w:lvl>
    <w:lvl w:ilvl="4">
      <w:start w:val="1"/>
      <w:numFmt w:val="lowerLetter"/>
      <w:lvlText w:val="%5)"/>
      <w:lvlJc w:val="left"/>
      <w:pPr>
        <w:ind w:left="1800" w:hanging="360"/>
      </w:pPr>
      <w:rPr>
        <w:rFonts w:hint="default"/>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A5528F6"/>
    <w:multiLevelType w:val="hybridMultilevel"/>
    <w:tmpl w:val="A82C3BCA"/>
    <w:lvl w:ilvl="0" w:tplc="04150011">
      <w:start w:val="1"/>
      <w:numFmt w:val="decimal"/>
      <w:pStyle w:val="Rysunektytul"/>
      <w:lvlText w:val="Rysune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B4941E3"/>
    <w:multiLevelType w:val="hybridMultilevel"/>
    <w:tmpl w:val="8E76D842"/>
    <w:lvl w:ilvl="0" w:tplc="D2162700">
      <w:start w:val="1"/>
      <w:numFmt w:val="bullet"/>
      <w:lvlText w:val=""/>
      <w:lvlJc w:val="left"/>
      <w:pPr>
        <w:tabs>
          <w:tab w:val="num" w:pos="360"/>
        </w:tabs>
        <w:ind w:left="360" w:hanging="360"/>
      </w:pPr>
      <w:rPr>
        <w:rFonts w:ascii="Symbol" w:hAnsi="Symbol" w:hint="default"/>
        <w:sz w:val="24"/>
      </w:rPr>
    </w:lvl>
    <w:lvl w:ilvl="1" w:tplc="84B45BEC">
      <w:start w:val="1"/>
      <w:numFmt w:val="decimal"/>
      <w:lvlText w:val="%2."/>
      <w:lvlJc w:val="left"/>
      <w:pPr>
        <w:tabs>
          <w:tab w:val="num" w:pos="1779"/>
        </w:tabs>
        <w:ind w:left="1779" w:hanging="360"/>
      </w:pPr>
    </w:lvl>
    <w:lvl w:ilvl="2" w:tplc="70B6834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3F8FFBE">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15:restartNumberingAfterBreak="0">
    <w:nsid w:val="5BAC1D74"/>
    <w:multiLevelType w:val="hybridMultilevel"/>
    <w:tmpl w:val="5EDEDD22"/>
    <w:lvl w:ilvl="0" w:tplc="E110E374">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15:restartNumberingAfterBreak="0">
    <w:nsid w:val="5CCE19D2"/>
    <w:multiLevelType w:val="hybridMultilevel"/>
    <w:tmpl w:val="FB4AFE36"/>
    <w:lvl w:ilvl="0" w:tplc="51B27FFC">
      <w:start w:val="1"/>
      <w:numFmt w:val="decimal"/>
      <w:lvlText w:val="%1."/>
      <w:lvlJc w:val="left"/>
      <w:pPr>
        <w:ind w:left="360" w:hanging="360"/>
      </w:pPr>
      <w:rPr>
        <w:rFonts w:hint="default"/>
        <w:b w:val="0"/>
        <w:i w:val="0"/>
        <w:color w:val="000000"/>
      </w:rPr>
    </w:lvl>
    <w:lvl w:ilvl="1" w:tplc="04150011">
      <w:start w:val="1"/>
      <w:numFmt w:val="decimal"/>
      <w:lvlText w:val="%2)"/>
      <w:lvlJc w:val="left"/>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D0E1BE4"/>
    <w:multiLevelType w:val="multilevel"/>
    <w:tmpl w:val="D5D843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67"/>
      </w:pPr>
      <w:rPr>
        <w:rFonts w:hint="default"/>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127" w15:restartNumberingAfterBreak="0">
    <w:nsid w:val="5D2473F4"/>
    <w:multiLevelType w:val="hybridMultilevel"/>
    <w:tmpl w:val="6F9AD034"/>
    <w:lvl w:ilvl="0" w:tplc="04150001">
      <w:start w:val="1"/>
      <w:numFmt w:val="decimal"/>
      <w:lvlText w:val="%1."/>
      <w:lvlJc w:val="left"/>
      <w:pPr>
        <w:tabs>
          <w:tab w:val="num" w:pos="720"/>
        </w:tabs>
        <w:ind w:left="720" w:hanging="360"/>
      </w:pPr>
      <w:rPr>
        <w:rFonts w:ascii="Calibri" w:hAnsi="Calibri" w:hint="default"/>
        <w:b w:val="0"/>
        <w:i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5D641A1F"/>
    <w:multiLevelType w:val="multilevel"/>
    <w:tmpl w:val="7D7C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DA66096"/>
    <w:multiLevelType w:val="multilevel"/>
    <w:tmpl w:val="9328C7F0"/>
    <w:name w:val="WW8Num684"/>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15:restartNumberingAfterBreak="0">
    <w:nsid w:val="5DE8520C"/>
    <w:multiLevelType w:val="multilevel"/>
    <w:tmpl w:val="04CC481E"/>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b w:val="0"/>
        <w:color w:val="000000"/>
        <w:sz w:val="20"/>
        <w:szCs w:val="20"/>
      </w:rPr>
    </w:lvl>
    <w:lvl w:ilvl="4">
      <w:start w:val="1"/>
      <w:numFmt w:val="lowerLetter"/>
      <w:lvlText w:val="%5)"/>
      <w:lvlJc w:val="left"/>
      <w:pPr>
        <w:ind w:left="1800" w:hanging="360"/>
      </w:pPr>
      <w:rPr>
        <w:rFonts w:hint="default"/>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5FD41AB7"/>
    <w:multiLevelType w:val="hybridMultilevel"/>
    <w:tmpl w:val="1BDE600C"/>
    <w:lvl w:ilvl="0" w:tplc="FF88A942">
      <w:start w:val="7"/>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E21FB8"/>
    <w:multiLevelType w:val="hybridMultilevel"/>
    <w:tmpl w:val="26A037EA"/>
    <w:lvl w:ilvl="0" w:tplc="6DDE3A6A">
      <w:start w:val="1"/>
      <w:numFmt w:val="lowerLetter"/>
      <w:lvlText w:val="%1)"/>
      <w:lvlJc w:val="left"/>
      <w:pPr>
        <w:ind w:left="869" w:hanging="226"/>
      </w:pPr>
      <w:rPr>
        <w:rFonts w:ascii="Times New Roman" w:eastAsia="Times New Roman" w:hAnsi="Times New Roman" w:cs="Times New Roman" w:hint="default"/>
        <w:w w:val="100"/>
        <w:sz w:val="22"/>
        <w:szCs w:val="22"/>
        <w:lang w:val="pl-PL" w:eastAsia="en-US" w:bidi="ar-SA"/>
      </w:rPr>
    </w:lvl>
    <w:lvl w:ilvl="1" w:tplc="8626E0EA">
      <w:numFmt w:val="bullet"/>
      <w:lvlText w:val="•"/>
      <w:lvlJc w:val="left"/>
      <w:pPr>
        <w:ind w:left="1761" w:hanging="226"/>
      </w:pPr>
      <w:rPr>
        <w:rFonts w:hint="default"/>
        <w:lang w:val="pl-PL" w:eastAsia="en-US" w:bidi="ar-SA"/>
      </w:rPr>
    </w:lvl>
    <w:lvl w:ilvl="2" w:tplc="EF16E210">
      <w:numFmt w:val="bullet"/>
      <w:lvlText w:val="•"/>
      <w:lvlJc w:val="left"/>
      <w:pPr>
        <w:ind w:left="2663" w:hanging="226"/>
      </w:pPr>
      <w:rPr>
        <w:rFonts w:hint="default"/>
        <w:lang w:val="pl-PL" w:eastAsia="en-US" w:bidi="ar-SA"/>
      </w:rPr>
    </w:lvl>
    <w:lvl w:ilvl="3" w:tplc="0A140630">
      <w:numFmt w:val="bullet"/>
      <w:lvlText w:val="•"/>
      <w:lvlJc w:val="left"/>
      <w:pPr>
        <w:ind w:left="3565" w:hanging="226"/>
      </w:pPr>
      <w:rPr>
        <w:rFonts w:hint="default"/>
        <w:lang w:val="pl-PL" w:eastAsia="en-US" w:bidi="ar-SA"/>
      </w:rPr>
    </w:lvl>
    <w:lvl w:ilvl="4" w:tplc="C858741A">
      <w:numFmt w:val="bullet"/>
      <w:lvlText w:val="•"/>
      <w:lvlJc w:val="left"/>
      <w:pPr>
        <w:ind w:left="4467" w:hanging="226"/>
      </w:pPr>
      <w:rPr>
        <w:rFonts w:hint="default"/>
        <w:lang w:val="pl-PL" w:eastAsia="en-US" w:bidi="ar-SA"/>
      </w:rPr>
    </w:lvl>
    <w:lvl w:ilvl="5" w:tplc="695C5F14">
      <w:numFmt w:val="bullet"/>
      <w:lvlText w:val="•"/>
      <w:lvlJc w:val="left"/>
      <w:pPr>
        <w:ind w:left="5369" w:hanging="226"/>
      </w:pPr>
      <w:rPr>
        <w:rFonts w:hint="default"/>
        <w:lang w:val="pl-PL" w:eastAsia="en-US" w:bidi="ar-SA"/>
      </w:rPr>
    </w:lvl>
    <w:lvl w:ilvl="6" w:tplc="E026CEC4">
      <w:numFmt w:val="bullet"/>
      <w:lvlText w:val="•"/>
      <w:lvlJc w:val="left"/>
      <w:pPr>
        <w:ind w:left="6271" w:hanging="226"/>
      </w:pPr>
      <w:rPr>
        <w:rFonts w:hint="default"/>
        <w:lang w:val="pl-PL" w:eastAsia="en-US" w:bidi="ar-SA"/>
      </w:rPr>
    </w:lvl>
    <w:lvl w:ilvl="7" w:tplc="CFDE14F0">
      <w:numFmt w:val="bullet"/>
      <w:lvlText w:val="•"/>
      <w:lvlJc w:val="left"/>
      <w:pPr>
        <w:ind w:left="7173" w:hanging="226"/>
      </w:pPr>
      <w:rPr>
        <w:rFonts w:hint="default"/>
        <w:lang w:val="pl-PL" w:eastAsia="en-US" w:bidi="ar-SA"/>
      </w:rPr>
    </w:lvl>
    <w:lvl w:ilvl="8" w:tplc="86C2349E">
      <w:numFmt w:val="bullet"/>
      <w:lvlText w:val="•"/>
      <w:lvlJc w:val="left"/>
      <w:pPr>
        <w:ind w:left="8075" w:hanging="226"/>
      </w:pPr>
      <w:rPr>
        <w:rFonts w:hint="default"/>
        <w:lang w:val="pl-PL" w:eastAsia="en-US" w:bidi="ar-SA"/>
      </w:rPr>
    </w:lvl>
  </w:abstractNum>
  <w:abstractNum w:abstractNumId="133" w15:restartNumberingAfterBreak="0">
    <w:nsid w:val="60CF2294"/>
    <w:multiLevelType w:val="multilevel"/>
    <w:tmpl w:val="FB3E0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8E3FFB"/>
    <w:multiLevelType w:val="hybridMultilevel"/>
    <w:tmpl w:val="5DDE98EC"/>
    <w:lvl w:ilvl="0" w:tplc="1A20ACA2">
      <w:start w:val="1"/>
      <w:numFmt w:val="bullet"/>
      <w:lvlText w:val=""/>
      <w:lvlJc w:val="left"/>
      <w:pPr>
        <w:tabs>
          <w:tab w:val="num" w:pos="360"/>
        </w:tabs>
        <w:ind w:left="360" w:hanging="360"/>
      </w:pPr>
      <w:rPr>
        <w:rFonts w:ascii="Symbol" w:hAnsi="Symbol" w:hint="default"/>
        <w:sz w:val="24"/>
      </w:rPr>
    </w:lvl>
    <w:lvl w:ilvl="1" w:tplc="4A9E1B02">
      <w:start w:val="1"/>
      <w:numFmt w:val="decimal"/>
      <w:lvlText w:val="%2."/>
      <w:lvlJc w:val="left"/>
      <w:pPr>
        <w:tabs>
          <w:tab w:val="num" w:pos="1779"/>
        </w:tabs>
        <w:ind w:left="1779" w:hanging="360"/>
      </w:pPr>
    </w:lvl>
    <w:lvl w:ilvl="2" w:tplc="04150011">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15:restartNumberingAfterBreak="0">
    <w:nsid w:val="61D15E66"/>
    <w:multiLevelType w:val="multilevel"/>
    <w:tmpl w:val="294E036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none"/>
      <w:lvlText w:val=""/>
      <w:lvlJc w:val="left"/>
      <w:pPr>
        <w:ind w:left="1080" w:hanging="360"/>
      </w:p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20E7BFC"/>
    <w:multiLevelType w:val="hybridMultilevel"/>
    <w:tmpl w:val="9A76198C"/>
    <w:lvl w:ilvl="0" w:tplc="A06821B6">
      <w:start w:val="2"/>
      <w:numFmt w:val="lowerLetter"/>
      <w:lvlText w:val="%1)"/>
      <w:lvlJc w:val="left"/>
      <w:pPr>
        <w:ind w:left="234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867351"/>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138" w15:restartNumberingAfterBreak="0">
    <w:nsid w:val="62C03B04"/>
    <w:multiLevelType w:val="hybridMultilevel"/>
    <w:tmpl w:val="FD4624FA"/>
    <w:lvl w:ilvl="0" w:tplc="04150001">
      <w:start w:val="1"/>
      <w:numFmt w:val="decimal"/>
      <w:lvlText w:val="%1."/>
      <w:lvlJc w:val="left"/>
      <w:pPr>
        <w:tabs>
          <w:tab w:val="num" w:pos="360"/>
        </w:tabs>
        <w:ind w:left="357" w:hanging="357"/>
      </w:pPr>
      <w:rPr>
        <w:rFonts w:ascii="Calibri" w:hAnsi="Calibri" w:hint="default"/>
        <w:b w:val="0"/>
        <w:i w:val="0"/>
        <w:color w:val="auto"/>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9" w15:restartNumberingAfterBreak="0">
    <w:nsid w:val="644F6E8F"/>
    <w:multiLevelType w:val="multilevel"/>
    <w:tmpl w:val="ACEEC15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4A42B0D"/>
    <w:multiLevelType w:val="hybridMultilevel"/>
    <w:tmpl w:val="E6FA81B2"/>
    <w:name w:val="WW8Num37222"/>
    <w:lvl w:ilvl="0" w:tplc="04150011">
      <w:start w:val="1"/>
      <w:numFmt w:val="decimal"/>
      <w:lvlText w:val="%1)"/>
      <w:lvlJc w:val="left"/>
      <w:pPr>
        <w:ind w:left="1146" w:hanging="360"/>
      </w:pPr>
      <w:rPr>
        <w:rFonts w:hint="default"/>
        <w:b w:val="0"/>
        <w:i w:val="0"/>
        <w:sz w:val="24"/>
      </w:rPr>
    </w:lvl>
    <w:lvl w:ilvl="1" w:tplc="04150019" w:tentative="1">
      <w:start w:val="1"/>
      <w:numFmt w:val="lowerLetter"/>
      <w:lvlText w:val="%2."/>
      <w:lvlJc w:val="left"/>
      <w:pPr>
        <w:ind w:left="1866" w:hanging="360"/>
      </w:pPr>
    </w:lvl>
    <w:lvl w:ilvl="2" w:tplc="00109BF2">
      <w:start w:val="1"/>
      <w:numFmt w:val="decimal"/>
      <w:lvlText w:val="%3)"/>
      <w:lvlJc w:val="right"/>
      <w:pPr>
        <w:ind w:left="2586" w:hanging="180"/>
      </w:pPr>
      <w:rPr>
        <w:rFonts w:ascii="Calibri" w:eastAsia="Times New Roman" w:hAnsi="Calibri" w:cs="Calibr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65350188"/>
    <w:multiLevelType w:val="hybridMultilevel"/>
    <w:tmpl w:val="BD8C4E24"/>
    <w:lvl w:ilvl="0" w:tplc="E110E374">
      <w:start w:val="1"/>
      <w:numFmt w:val="bullet"/>
      <w:lvlText w:val="-"/>
      <w:lvlJc w:val="left"/>
      <w:pPr>
        <w:ind w:left="1462" w:hanging="360"/>
      </w:pPr>
      <w:rPr>
        <w:rFonts w:ascii="Calibri" w:hAnsi="Calibri"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42" w15:restartNumberingAfterBreak="0">
    <w:nsid w:val="656806EC"/>
    <w:multiLevelType w:val="hybridMultilevel"/>
    <w:tmpl w:val="190A1EE6"/>
    <w:lvl w:ilvl="0" w:tplc="EF5C37C8">
      <w:start w:val="1"/>
      <w:numFmt w:val="decimal"/>
      <w:lvlText w:val="Rozdział %1."/>
      <w:lvlJc w:val="left"/>
      <w:pPr>
        <w:ind w:left="1637" w:hanging="360"/>
      </w:pPr>
      <w:rPr>
        <w:rFonts w:ascii="Calibri" w:hAnsi="Calibri" w:cs="Calibri" w:hint="default"/>
        <w:b/>
        <w:i/>
        <w:sz w:val="28"/>
      </w:rPr>
    </w:lvl>
    <w:lvl w:ilvl="1" w:tplc="04150019">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43" w15:restartNumberingAfterBreak="0">
    <w:nsid w:val="65DB4CAE"/>
    <w:multiLevelType w:val="hybridMultilevel"/>
    <w:tmpl w:val="A830B58A"/>
    <w:lvl w:ilvl="0" w:tplc="C3FAE7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7515E2C"/>
    <w:multiLevelType w:val="hybridMultilevel"/>
    <w:tmpl w:val="14AC8140"/>
    <w:lvl w:ilvl="0" w:tplc="2B4675C0">
      <w:start w:val="1"/>
      <w:numFmt w:val="decimal"/>
      <w:lvlText w:val="%1)"/>
      <w:lvlJc w:val="left"/>
      <w:pPr>
        <w:tabs>
          <w:tab w:val="num" w:pos="720"/>
        </w:tabs>
        <w:ind w:left="72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7B43F1C"/>
    <w:multiLevelType w:val="hybridMultilevel"/>
    <w:tmpl w:val="CF06D5BA"/>
    <w:lvl w:ilvl="0" w:tplc="F176EA94">
      <w:start w:val="1"/>
      <w:numFmt w:val="lowerLetter"/>
      <w:lvlText w:val="%1)"/>
      <w:lvlJc w:val="left"/>
      <w:pPr>
        <w:ind w:left="643" w:hanging="279"/>
      </w:pPr>
      <w:rPr>
        <w:rFonts w:ascii="Times New Roman" w:eastAsia="Times New Roman" w:hAnsi="Times New Roman" w:cs="Times New Roman" w:hint="default"/>
        <w:w w:val="100"/>
        <w:sz w:val="22"/>
        <w:szCs w:val="22"/>
        <w:lang w:val="pl-PL" w:eastAsia="en-US" w:bidi="ar-SA"/>
      </w:rPr>
    </w:lvl>
    <w:lvl w:ilvl="1" w:tplc="AD54F938">
      <w:numFmt w:val="bullet"/>
      <w:lvlText w:val="•"/>
      <w:lvlJc w:val="left"/>
      <w:pPr>
        <w:ind w:left="1563" w:hanging="279"/>
      </w:pPr>
      <w:rPr>
        <w:rFonts w:hint="default"/>
        <w:lang w:val="pl-PL" w:eastAsia="en-US" w:bidi="ar-SA"/>
      </w:rPr>
    </w:lvl>
    <w:lvl w:ilvl="2" w:tplc="869A4918">
      <w:numFmt w:val="bullet"/>
      <w:lvlText w:val="•"/>
      <w:lvlJc w:val="left"/>
      <w:pPr>
        <w:ind w:left="2487" w:hanging="279"/>
      </w:pPr>
      <w:rPr>
        <w:rFonts w:hint="default"/>
        <w:lang w:val="pl-PL" w:eastAsia="en-US" w:bidi="ar-SA"/>
      </w:rPr>
    </w:lvl>
    <w:lvl w:ilvl="3" w:tplc="7CD68AAC">
      <w:numFmt w:val="bullet"/>
      <w:lvlText w:val="•"/>
      <w:lvlJc w:val="left"/>
      <w:pPr>
        <w:ind w:left="3411" w:hanging="279"/>
      </w:pPr>
      <w:rPr>
        <w:rFonts w:hint="default"/>
        <w:lang w:val="pl-PL" w:eastAsia="en-US" w:bidi="ar-SA"/>
      </w:rPr>
    </w:lvl>
    <w:lvl w:ilvl="4" w:tplc="6D86347C">
      <w:numFmt w:val="bullet"/>
      <w:lvlText w:val="•"/>
      <w:lvlJc w:val="left"/>
      <w:pPr>
        <w:ind w:left="4335" w:hanging="279"/>
      </w:pPr>
      <w:rPr>
        <w:rFonts w:hint="default"/>
        <w:lang w:val="pl-PL" w:eastAsia="en-US" w:bidi="ar-SA"/>
      </w:rPr>
    </w:lvl>
    <w:lvl w:ilvl="5" w:tplc="BFB07C26">
      <w:numFmt w:val="bullet"/>
      <w:lvlText w:val="•"/>
      <w:lvlJc w:val="left"/>
      <w:pPr>
        <w:ind w:left="5259" w:hanging="279"/>
      </w:pPr>
      <w:rPr>
        <w:rFonts w:hint="default"/>
        <w:lang w:val="pl-PL" w:eastAsia="en-US" w:bidi="ar-SA"/>
      </w:rPr>
    </w:lvl>
    <w:lvl w:ilvl="6" w:tplc="5BF63EC0">
      <w:numFmt w:val="bullet"/>
      <w:lvlText w:val="•"/>
      <w:lvlJc w:val="left"/>
      <w:pPr>
        <w:ind w:left="6183" w:hanging="279"/>
      </w:pPr>
      <w:rPr>
        <w:rFonts w:hint="default"/>
        <w:lang w:val="pl-PL" w:eastAsia="en-US" w:bidi="ar-SA"/>
      </w:rPr>
    </w:lvl>
    <w:lvl w:ilvl="7" w:tplc="C0C03632">
      <w:numFmt w:val="bullet"/>
      <w:lvlText w:val="•"/>
      <w:lvlJc w:val="left"/>
      <w:pPr>
        <w:ind w:left="7107" w:hanging="279"/>
      </w:pPr>
      <w:rPr>
        <w:rFonts w:hint="default"/>
        <w:lang w:val="pl-PL" w:eastAsia="en-US" w:bidi="ar-SA"/>
      </w:rPr>
    </w:lvl>
    <w:lvl w:ilvl="8" w:tplc="9EC698F8">
      <w:numFmt w:val="bullet"/>
      <w:lvlText w:val="•"/>
      <w:lvlJc w:val="left"/>
      <w:pPr>
        <w:ind w:left="8031" w:hanging="279"/>
      </w:pPr>
      <w:rPr>
        <w:rFonts w:hint="default"/>
        <w:lang w:val="pl-PL" w:eastAsia="en-US" w:bidi="ar-SA"/>
      </w:rPr>
    </w:lvl>
  </w:abstractNum>
  <w:abstractNum w:abstractNumId="146" w15:restartNumberingAfterBreak="0">
    <w:nsid w:val="68554778"/>
    <w:multiLevelType w:val="hybridMultilevel"/>
    <w:tmpl w:val="366066DE"/>
    <w:lvl w:ilvl="0" w:tplc="E110E374">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6ACF67E6"/>
    <w:multiLevelType w:val="hybridMultilevel"/>
    <w:tmpl w:val="794A7DDA"/>
    <w:lvl w:ilvl="0" w:tplc="9C086BA2">
      <w:start w:val="1"/>
      <w:numFmt w:val="decimal"/>
      <w:lvlText w:val="%1."/>
      <w:lvlJc w:val="left"/>
      <w:pPr>
        <w:tabs>
          <w:tab w:val="num" w:pos="360"/>
        </w:tabs>
        <w:ind w:left="360" w:hanging="360"/>
      </w:pPr>
      <w:rPr>
        <w:rFonts w:hint="default"/>
      </w:rPr>
    </w:lvl>
    <w:lvl w:ilvl="1" w:tplc="BA20E854" w:tentative="1">
      <w:start w:val="1"/>
      <w:numFmt w:val="lowerLetter"/>
      <w:lvlText w:val="%2."/>
      <w:lvlJc w:val="left"/>
      <w:pPr>
        <w:ind w:left="1440" w:hanging="360"/>
      </w:pPr>
    </w:lvl>
    <w:lvl w:ilvl="2" w:tplc="FD8685E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B1549F2"/>
    <w:multiLevelType w:val="hybridMultilevel"/>
    <w:tmpl w:val="39329CB4"/>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9" w15:restartNumberingAfterBreak="0">
    <w:nsid w:val="6D010E4B"/>
    <w:multiLevelType w:val="hybridMultilevel"/>
    <w:tmpl w:val="5B705BD4"/>
    <w:lvl w:ilvl="0" w:tplc="596023A0">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604C76"/>
    <w:multiLevelType w:val="multilevel"/>
    <w:tmpl w:val="009241A6"/>
    <w:lvl w:ilvl="0">
      <w:start w:val="2"/>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24" w:hanging="514"/>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2182" w:hanging="514"/>
      </w:pPr>
      <w:rPr>
        <w:rFonts w:ascii="Times New Roman" w:eastAsia="Times New Roman" w:hAnsi="Times New Roman" w:cs="Times New Roman"/>
        <w:b w:val="0"/>
        <w:bCs w:val="0"/>
        <w:lang w:val="pl-PL" w:eastAsia="en-US" w:bidi="ar-SA"/>
      </w:rPr>
    </w:lvl>
    <w:lvl w:ilvl="3">
      <w:numFmt w:val="bullet"/>
      <w:lvlText w:val="•"/>
      <w:lvlJc w:val="left"/>
      <w:pPr>
        <w:ind w:left="3144" w:hanging="514"/>
      </w:pPr>
      <w:rPr>
        <w:rFonts w:hint="default"/>
        <w:lang w:val="pl-PL" w:eastAsia="en-US" w:bidi="ar-SA"/>
      </w:rPr>
    </w:lvl>
    <w:lvl w:ilvl="4">
      <w:numFmt w:val="bullet"/>
      <w:lvlText w:val="•"/>
      <w:lvlJc w:val="left"/>
      <w:pPr>
        <w:ind w:left="4106" w:hanging="514"/>
      </w:pPr>
      <w:rPr>
        <w:rFonts w:hint="default"/>
        <w:lang w:val="pl-PL" w:eastAsia="en-US" w:bidi="ar-SA"/>
      </w:rPr>
    </w:lvl>
    <w:lvl w:ilvl="5">
      <w:numFmt w:val="bullet"/>
      <w:lvlText w:val="•"/>
      <w:lvlJc w:val="left"/>
      <w:pPr>
        <w:ind w:left="5068" w:hanging="514"/>
      </w:pPr>
      <w:rPr>
        <w:rFonts w:hint="default"/>
        <w:lang w:val="pl-PL" w:eastAsia="en-US" w:bidi="ar-SA"/>
      </w:rPr>
    </w:lvl>
    <w:lvl w:ilvl="6">
      <w:numFmt w:val="bullet"/>
      <w:lvlText w:val="•"/>
      <w:lvlJc w:val="left"/>
      <w:pPr>
        <w:ind w:left="6030" w:hanging="514"/>
      </w:pPr>
      <w:rPr>
        <w:rFonts w:hint="default"/>
        <w:lang w:val="pl-PL" w:eastAsia="en-US" w:bidi="ar-SA"/>
      </w:rPr>
    </w:lvl>
    <w:lvl w:ilvl="7">
      <w:numFmt w:val="bullet"/>
      <w:lvlText w:val="•"/>
      <w:lvlJc w:val="left"/>
      <w:pPr>
        <w:ind w:left="6992" w:hanging="514"/>
      </w:pPr>
      <w:rPr>
        <w:rFonts w:hint="default"/>
        <w:lang w:val="pl-PL" w:eastAsia="en-US" w:bidi="ar-SA"/>
      </w:rPr>
    </w:lvl>
    <w:lvl w:ilvl="8">
      <w:numFmt w:val="bullet"/>
      <w:lvlText w:val="•"/>
      <w:lvlJc w:val="left"/>
      <w:pPr>
        <w:ind w:left="7954" w:hanging="514"/>
      </w:pPr>
      <w:rPr>
        <w:rFonts w:hint="default"/>
        <w:lang w:val="pl-PL" w:eastAsia="en-US" w:bidi="ar-SA"/>
      </w:rPr>
    </w:lvl>
  </w:abstractNum>
  <w:abstractNum w:abstractNumId="151" w15:restartNumberingAfterBreak="0">
    <w:nsid w:val="6E4B0D88"/>
    <w:multiLevelType w:val="multilevel"/>
    <w:tmpl w:val="A2DA0D38"/>
    <w:lvl w:ilvl="0">
      <w:start w:val="1"/>
      <w:numFmt w:val="bullet"/>
      <w:lvlText w:val=""/>
      <w:lvlJc w:val="left"/>
      <w:pPr>
        <w:tabs>
          <w:tab w:val="num" w:pos="708"/>
        </w:tabs>
        <w:ind w:left="991" w:hanging="283"/>
      </w:pPr>
      <w:rPr>
        <w:rFonts w:ascii="Symbol" w:hAnsi="Symbol" w:hint="default"/>
      </w:rPr>
    </w:lvl>
    <w:lvl w:ilvl="1">
      <w:start w:val="1"/>
      <w:numFmt w:val="decimal"/>
      <w:lvlText w:val="%2)"/>
      <w:lvlJc w:val="left"/>
      <w:pPr>
        <w:tabs>
          <w:tab w:val="num" w:pos="1788"/>
        </w:tabs>
        <w:ind w:left="1768" w:hanging="340"/>
      </w:pPr>
      <w:rPr>
        <w:rFonts w:hint="default"/>
      </w:rPr>
    </w:lvl>
    <w:lvl w:ilvl="2">
      <w:start w:val="1"/>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52" w15:restartNumberingAfterBreak="0">
    <w:nsid w:val="6ECF58A1"/>
    <w:multiLevelType w:val="multilevel"/>
    <w:tmpl w:val="BB9282B8"/>
    <w:lvl w:ilvl="0">
      <w:start w:val="1"/>
      <w:numFmt w:val="bullet"/>
      <w:lvlText w:val=""/>
      <w:lvlJc w:val="left"/>
      <w:pPr>
        <w:tabs>
          <w:tab w:val="num" w:pos="708"/>
        </w:tabs>
        <w:ind w:left="991" w:hanging="283"/>
      </w:pPr>
      <w:rPr>
        <w:rFonts w:ascii="Symbol" w:hAnsi="Symbol" w:hint="default"/>
      </w:rPr>
    </w:lvl>
    <w:lvl w:ilvl="1">
      <w:start w:val="1"/>
      <w:numFmt w:val="bullet"/>
      <w:lvlText w:val=""/>
      <w:lvlJc w:val="left"/>
      <w:pPr>
        <w:tabs>
          <w:tab w:val="num" w:pos="1788"/>
        </w:tabs>
        <w:ind w:left="1768" w:hanging="340"/>
      </w:pPr>
      <w:rPr>
        <w:rFonts w:ascii="Wingdings" w:hAnsi="Wingdings" w:hint="default"/>
      </w:rPr>
    </w:lvl>
    <w:lvl w:ilvl="2">
      <w:start w:val="1"/>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53" w15:restartNumberingAfterBreak="0">
    <w:nsid w:val="6ED52856"/>
    <w:multiLevelType w:val="hybridMultilevel"/>
    <w:tmpl w:val="14EAD29A"/>
    <w:lvl w:ilvl="0" w:tplc="04150011">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F585988"/>
    <w:multiLevelType w:val="hybridMultilevel"/>
    <w:tmpl w:val="D11E2BCE"/>
    <w:lvl w:ilvl="0" w:tplc="94C498EA">
      <w:start w:val="1"/>
      <w:numFmt w:val="decimal"/>
      <w:lvlText w:val="Załącznik Nr %1 do SWZ"/>
      <w:lvlJc w:val="left"/>
      <w:pPr>
        <w:tabs>
          <w:tab w:val="num" w:pos="1777"/>
        </w:tabs>
        <w:ind w:left="1777"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FF5689B"/>
    <w:multiLevelType w:val="hybridMultilevel"/>
    <w:tmpl w:val="B45C9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1AD43FD"/>
    <w:multiLevelType w:val="hybridMultilevel"/>
    <w:tmpl w:val="0E0E6CA2"/>
    <w:lvl w:ilvl="0" w:tplc="5936E0A8">
      <w:start w:val="1"/>
      <w:numFmt w:val="decimal"/>
      <w:lvlText w:val="Załącznik Nr %1 do SWZ"/>
      <w:lvlJc w:val="left"/>
      <w:pPr>
        <w:tabs>
          <w:tab w:val="num" w:pos="1777"/>
        </w:tabs>
        <w:ind w:left="1777"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24225CD"/>
    <w:multiLevelType w:val="hybridMultilevel"/>
    <w:tmpl w:val="E9586430"/>
    <w:lvl w:ilvl="0" w:tplc="1AA6CEF4">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23ACD73E">
      <w:numFmt w:val="bullet"/>
      <w:lvlText w:val="•"/>
      <w:lvlJc w:val="left"/>
      <w:pPr>
        <w:ind w:left="1779" w:hanging="228"/>
      </w:pPr>
      <w:rPr>
        <w:rFonts w:hint="default"/>
        <w:lang w:val="pl-PL" w:eastAsia="en-US" w:bidi="ar-SA"/>
      </w:rPr>
    </w:lvl>
    <w:lvl w:ilvl="2" w:tplc="E054794E">
      <w:numFmt w:val="bullet"/>
      <w:lvlText w:val="•"/>
      <w:lvlJc w:val="left"/>
      <w:pPr>
        <w:ind w:left="2679" w:hanging="228"/>
      </w:pPr>
      <w:rPr>
        <w:rFonts w:hint="default"/>
        <w:lang w:val="pl-PL" w:eastAsia="en-US" w:bidi="ar-SA"/>
      </w:rPr>
    </w:lvl>
    <w:lvl w:ilvl="3" w:tplc="27042434">
      <w:numFmt w:val="bullet"/>
      <w:lvlText w:val="•"/>
      <w:lvlJc w:val="left"/>
      <w:pPr>
        <w:ind w:left="3579" w:hanging="228"/>
      </w:pPr>
      <w:rPr>
        <w:rFonts w:hint="default"/>
        <w:lang w:val="pl-PL" w:eastAsia="en-US" w:bidi="ar-SA"/>
      </w:rPr>
    </w:lvl>
    <w:lvl w:ilvl="4" w:tplc="59D24914">
      <w:numFmt w:val="bullet"/>
      <w:lvlText w:val="•"/>
      <w:lvlJc w:val="left"/>
      <w:pPr>
        <w:ind w:left="4479" w:hanging="228"/>
      </w:pPr>
      <w:rPr>
        <w:rFonts w:hint="default"/>
        <w:lang w:val="pl-PL" w:eastAsia="en-US" w:bidi="ar-SA"/>
      </w:rPr>
    </w:lvl>
    <w:lvl w:ilvl="5" w:tplc="1C4A9830">
      <w:numFmt w:val="bullet"/>
      <w:lvlText w:val="•"/>
      <w:lvlJc w:val="left"/>
      <w:pPr>
        <w:ind w:left="5379" w:hanging="228"/>
      </w:pPr>
      <w:rPr>
        <w:rFonts w:hint="default"/>
        <w:lang w:val="pl-PL" w:eastAsia="en-US" w:bidi="ar-SA"/>
      </w:rPr>
    </w:lvl>
    <w:lvl w:ilvl="6" w:tplc="022A5994">
      <w:numFmt w:val="bullet"/>
      <w:lvlText w:val="•"/>
      <w:lvlJc w:val="left"/>
      <w:pPr>
        <w:ind w:left="6279" w:hanging="228"/>
      </w:pPr>
      <w:rPr>
        <w:rFonts w:hint="default"/>
        <w:lang w:val="pl-PL" w:eastAsia="en-US" w:bidi="ar-SA"/>
      </w:rPr>
    </w:lvl>
    <w:lvl w:ilvl="7" w:tplc="EFF41464">
      <w:numFmt w:val="bullet"/>
      <w:lvlText w:val="•"/>
      <w:lvlJc w:val="left"/>
      <w:pPr>
        <w:ind w:left="7179" w:hanging="228"/>
      </w:pPr>
      <w:rPr>
        <w:rFonts w:hint="default"/>
        <w:lang w:val="pl-PL" w:eastAsia="en-US" w:bidi="ar-SA"/>
      </w:rPr>
    </w:lvl>
    <w:lvl w:ilvl="8" w:tplc="958EE78C">
      <w:numFmt w:val="bullet"/>
      <w:lvlText w:val="•"/>
      <w:lvlJc w:val="left"/>
      <w:pPr>
        <w:ind w:left="8079" w:hanging="228"/>
      </w:pPr>
      <w:rPr>
        <w:rFonts w:hint="default"/>
        <w:lang w:val="pl-PL" w:eastAsia="en-US" w:bidi="ar-SA"/>
      </w:rPr>
    </w:lvl>
  </w:abstractNum>
  <w:abstractNum w:abstractNumId="158" w15:restartNumberingAfterBreak="0">
    <w:nsid w:val="73264771"/>
    <w:multiLevelType w:val="hybridMultilevel"/>
    <w:tmpl w:val="FCBA1C8A"/>
    <w:lvl w:ilvl="0" w:tplc="0415000F">
      <w:start w:val="1"/>
      <w:numFmt w:val="decimal"/>
      <w:lvlText w:val="%1."/>
      <w:lvlJc w:val="left"/>
      <w:pPr>
        <w:tabs>
          <w:tab w:val="num" w:pos="360"/>
        </w:tabs>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9" w15:restartNumberingAfterBreak="0">
    <w:nsid w:val="732A6731"/>
    <w:multiLevelType w:val="hybridMultilevel"/>
    <w:tmpl w:val="377A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3F72C2E"/>
    <w:multiLevelType w:val="hybridMultilevel"/>
    <w:tmpl w:val="3B244038"/>
    <w:lvl w:ilvl="0" w:tplc="3BE42B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57B52ED"/>
    <w:multiLevelType w:val="hybridMultilevel"/>
    <w:tmpl w:val="35B84ECE"/>
    <w:lvl w:ilvl="0" w:tplc="70B68340">
      <w:start w:val="1"/>
      <w:numFmt w:val="lowerLetter"/>
      <w:lvlText w:val="%1."/>
      <w:lvlJc w:val="left"/>
      <w:pPr>
        <w:ind w:left="786" w:hanging="360"/>
      </w:pPr>
    </w:lvl>
    <w:lvl w:ilvl="1" w:tplc="04150003">
      <w:start w:val="1"/>
      <w:numFmt w:val="lowerLetter"/>
      <w:lvlText w:val="%2."/>
      <w:lvlJc w:val="left"/>
      <w:pPr>
        <w:ind w:left="1506" w:hanging="360"/>
      </w:pPr>
    </w:lvl>
    <w:lvl w:ilvl="2" w:tplc="04150005">
      <w:start w:val="1"/>
      <w:numFmt w:val="lowerRoman"/>
      <w:lvlText w:val="%3."/>
      <w:lvlJc w:val="right"/>
      <w:pPr>
        <w:ind w:left="2226" w:hanging="180"/>
      </w:pPr>
    </w:lvl>
    <w:lvl w:ilvl="3" w:tplc="04150001" w:tentative="1">
      <w:start w:val="1"/>
      <w:numFmt w:val="decimal"/>
      <w:lvlText w:val="%4."/>
      <w:lvlJc w:val="left"/>
      <w:pPr>
        <w:ind w:left="2946" w:hanging="360"/>
      </w:pPr>
    </w:lvl>
    <w:lvl w:ilvl="4" w:tplc="04150003" w:tentative="1">
      <w:start w:val="1"/>
      <w:numFmt w:val="lowerLetter"/>
      <w:lvlText w:val="%5."/>
      <w:lvlJc w:val="left"/>
      <w:pPr>
        <w:ind w:left="3666" w:hanging="360"/>
      </w:pPr>
    </w:lvl>
    <w:lvl w:ilvl="5" w:tplc="04150005" w:tentative="1">
      <w:start w:val="1"/>
      <w:numFmt w:val="lowerRoman"/>
      <w:lvlText w:val="%6."/>
      <w:lvlJc w:val="right"/>
      <w:pPr>
        <w:ind w:left="4386" w:hanging="180"/>
      </w:pPr>
    </w:lvl>
    <w:lvl w:ilvl="6" w:tplc="04150001" w:tentative="1">
      <w:start w:val="1"/>
      <w:numFmt w:val="decimal"/>
      <w:lvlText w:val="%7."/>
      <w:lvlJc w:val="left"/>
      <w:pPr>
        <w:ind w:left="5106" w:hanging="360"/>
      </w:pPr>
    </w:lvl>
    <w:lvl w:ilvl="7" w:tplc="04150003" w:tentative="1">
      <w:start w:val="1"/>
      <w:numFmt w:val="lowerLetter"/>
      <w:lvlText w:val="%8."/>
      <w:lvlJc w:val="left"/>
      <w:pPr>
        <w:ind w:left="5826" w:hanging="360"/>
      </w:pPr>
    </w:lvl>
    <w:lvl w:ilvl="8" w:tplc="04150005" w:tentative="1">
      <w:start w:val="1"/>
      <w:numFmt w:val="lowerRoman"/>
      <w:lvlText w:val="%9."/>
      <w:lvlJc w:val="right"/>
      <w:pPr>
        <w:ind w:left="6546" w:hanging="180"/>
      </w:pPr>
    </w:lvl>
  </w:abstractNum>
  <w:abstractNum w:abstractNumId="162" w15:restartNumberingAfterBreak="0">
    <w:nsid w:val="75F34535"/>
    <w:multiLevelType w:val="hybridMultilevel"/>
    <w:tmpl w:val="75162D72"/>
    <w:lvl w:ilvl="0" w:tplc="C55AA85A">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6FA2CFC"/>
    <w:multiLevelType w:val="hybridMultilevel"/>
    <w:tmpl w:val="8BB4ECF0"/>
    <w:lvl w:ilvl="0" w:tplc="706A048E">
      <w:start w:val="1"/>
      <w:numFmt w:val="lowerLetter"/>
      <w:lvlText w:val="%1)"/>
      <w:lvlJc w:val="left"/>
      <w:pPr>
        <w:tabs>
          <w:tab w:val="num" w:pos="1070"/>
        </w:tabs>
        <w:ind w:left="1070" w:hanging="360"/>
      </w:pPr>
      <w:rPr>
        <w:rFonts w:hint="default"/>
      </w:rPr>
    </w:lvl>
    <w:lvl w:ilvl="1" w:tplc="04150019">
      <w:start w:val="1"/>
      <w:numFmt w:val="decimal"/>
      <w:lvlText w:val="%2."/>
      <w:lvlJc w:val="left"/>
      <w:pPr>
        <w:tabs>
          <w:tab w:val="num" w:pos="710"/>
        </w:tabs>
        <w:ind w:left="710" w:hanging="360"/>
      </w:pPr>
      <w:rPr>
        <w:rFonts w:hint="default"/>
        <w:b w:val="0"/>
        <w:i w:val="0"/>
      </w:rPr>
    </w:lvl>
    <w:lvl w:ilvl="2" w:tplc="37A08514">
      <w:start w:val="1"/>
      <w:numFmt w:val="decimal"/>
      <w:lvlText w:val="%3)"/>
      <w:lvlJc w:val="left"/>
      <w:pPr>
        <w:tabs>
          <w:tab w:val="num" w:pos="1278"/>
        </w:tabs>
        <w:ind w:left="1278" w:hanging="360"/>
      </w:pPr>
      <w:rPr>
        <w:rFonts w:ascii="Calibri" w:hAnsi="Calibri" w:hint="default"/>
        <w:b w:val="0"/>
        <w:i w:val="0"/>
        <w:sz w:val="22"/>
      </w:rPr>
    </w:lvl>
    <w:lvl w:ilvl="3" w:tplc="0415000F">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164" w15:restartNumberingAfterBreak="0">
    <w:nsid w:val="784822E5"/>
    <w:multiLevelType w:val="hybridMultilevel"/>
    <w:tmpl w:val="3AA09572"/>
    <w:lvl w:ilvl="0" w:tplc="0CE4E5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B565FD1"/>
    <w:multiLevelType w:val="hybridMultilevel"/>
    <w:tmpl w:val="3104D7D2"/>
    <w:lvl w:ilvl="0" w:tplc="6A826688">
      <w:start w:val="1"/>
      <w:numFmt w:val="decimal"/>
      <w:lvlText w:val="%1."/>
      <w:lvlJc w:val="left"/>
      <w:pPr>
        <w:tabs>
          <w:tab w:val="num" w:pos="463"/>
        </w:tabs>
        <w:ind w:left="463" w:hanging="283"/>
      </w:pPr>
    </w:lvl>
    <w:lvl w:ilvl="1" w:tplc="1A20ACA2">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Arial" w:eastAsia="Times New Roman" w:hAnsi="Arial" w:cs="Arial"/>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7C5F146D"/>
    <w:multiLevelType w:val="multilevel"/>
    <w:tmpl w:val="E34C6AC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none"/>
      <w:lvlText w:val=""/>
      <w:lvlJc w:val="left"/>
      <w:pPr>
        <w:ind w:left="1080" w:hanging="360"/>
      </w:pPr>
    </w:lvl>
    <w:lvl w:ilvl="3">
      <w:start w:val="1"/>
      <w:numFmt w:val="decimal"/>
      <w:lvlText w:val="%4)"/>
      <w:lvlJc w:val="left"/>
      <w:pPr>
        <w:ind w:left="1440" w:hanging="360"/>
      </w:pPr>
      <w:rPr>
        <w:b w:val="0"/>
        <w:color w:val="000000"/>
        <w:sz w:val="24"/>
        <w:szCs w:val="24"/>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7CA21404"/>
    <w:multiLevelType w:val="hybridMultilevel"/>
    <w:tmpl w:val="01F692A4"/>
    <w:lvl w:ilvl="0" w:tplc="47B099C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8" w15:restartNumberingAfterBreak="0">
    <w:nsid w:val="7DC013F3"/>
    <w:multiLevelType w:val="multilevel"/>
    <w:tmpl w:val="2EC8171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E8D43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F273EFD"/>
    <w:multiLevelType w:val="hybridMultilevel"/>
    <w:tmpl w:val="6352BC9C"/>
    <w:lvl w:ilvl="0" w:tplc="3D88EF18">
      <w:start w:val="1"/>
      <w:numFmt w:val="decimal"/>
      <w:lvlText w:val="%1."/>
      <w:lvlJc w:val="left"/>
      <w:pPr>
        <w:ind w:left="360" w:hanging="360"/>
      </w:pPr>
      <w:rPr>
        <w:rFonts w:ascii="Calibri" w:eastAsia="Calibri" w:hAnsi="Calibri" w:cs="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6436345">
    <w:abstractNumId w:val="138"/>
  </w:num>
  <w:num w:numId="2" w16cid:durableId="1177160833">
    <w:abstractNumId w:val="123"/>
  </w:num>
  <w:num w:numId="3" w16cid:durableId="1197425995">
    <w:abstractNumId w:val="54"/>
  </w:num>
  <w:num w:numId="4" w16cid:durableId="1801068358">
    <w:abstractNumId w:val="0"/>
  </w:num>
  <w:num w:numId="5" w16cid:durableId="1382248704">
    <w:abstractNumId w:val="98"/>
  </w:num>
  <w:num w:numId="6" w16cid:durableId="1853883112">
    <w:abstractNumId w:val="99"/>
  </w:num>
  <w:num w:numId="7" w16cid:durableId="2029483523">
    <w:abstractNumId w:val="154"/>
  </w:num>
  <w:num w:numId="8" w16cid:durableId="2084377354">
    <w:abstractNumId w:val="162"/>
  </w:num>
  <w:num w:numId="9" w16cid:durableId="1643929168">
    <w:abstractNumId w:val="118"/>
  </w:num>
  <w:num w:numId="10" w16cid:durableId="1017973299">
    <w:abstractNumId w:val="167"/>
  </w:num>
  <w:num w:numId="11" w16cid:durableId="1418357462">
    <w:abstractNumId w:val="119"/>
  </w:num>
  <w:num w:numId="12" w16cid:durableId="1021663116">
    <w:abstractNumId w:val="25"/>
  </w:num>
  <w:num w:numId="13" w16cid:durableId="909580129">
    <w:abstractNumId w:val="94"/>
  </w:num>
  <w:num w:numId="14" w16cid:durableId="169369188">
    <w:abstractNumId w:val="165"/>
  </w:num>
  <w:num w:numId="15" w16cid:durableId="515121088">
    <w:abstractNumId w:val="22"/>
  </w:num>
  <w:num w:numId="16" w16cid:durableId="1470174218">
    <w:abstractNumId w:val="76"/>
  </w:num>
  <w:num w:numId="17" w16cid:durableId="786126112">
    <w:abstractNumId w:val="152"/>
  </w:num>
  <w:num w:numId="18" w16cid:durableId="1712068877">
    <w:abstractNumId w:val="144"/>
  </w:num>
  <w:num w:numId="19" w16cid:durableId="1909877901">
    <w:abstractNumId w:val="149"/>
  </w:num>
  <w:num w:numId="20" w16cid:durableId="1991212108">
    <w:abstractNumId w:val="66"/>
  </w:num>
  <w:num w:numId="21" w16cid:durableId="1152595720">
    <w:abstractNumId w:val="158"/>
  </w:num>
  <w:num w:numId="22" w16cid:durableId="1960719574">
    <w:abstractNumId w:val="143"/>
  </w:num>
  <w:num w:numId="23" w16cid:durableId="1250695755">
    <w:abstractNumId w:val="47"/>
  </w:num>
  <w:num w:numId="24" w16cid:durableId="1673337919">
    <w:abstractNumId w:val="125"/>
  </w:num>
  <w:num w:numId="25" w16cid:durableId="1128281888">
    <w:abstractNumId w:val="23"/>
  </w:num>
  <w:num w:numId="26" w16cid:durableId="1145468456">
    <w:abstractNumId w:val="16"/>
  </w:num>
  <w:num w:numId="27" w16cid:durableId="311063015">
    <w:abstractNumId w:val="103"/>
  </w:num>
  <w:num w:numId="28" w16cid:durableId="321127653">
    <w:abstractNumId w:val="163"/>
  </w:num>
  <w:num w:numId="29" w16cid:durableId="391195366">
    <w:abstractNumId w:val="169"/>
  </w:num>
  <w:num w:numId="30" w16cid:durableId="919288294">
    <w:abstractNumId w:val="68"/>
  </w:num>
  <w:num w:numId="31" w16cid:durableId="735055815">
    <w:abstractNumId w:val="109"/>
  </w:num>
  <w:num w:numId="32" w16cid:durableId="1524053321">
    <w:abstractNumId w:val="29"/>
  </w:num>
  <w:num w:numId="33" w16cid:durableId="177887166">
    <w:abstractNumId w:val="122"/>
  </w:num>
  <w:num w:numId="34" w16cid:durableId="866141561">
    <w:abstractNumId w:val="142"/>
  </w:num>
  <w:num w:numId="35" w16cid:durableId="1991784238">
    <w:abstractNumId w:val="131"/>
  </w:num>
  <w:num w:numId="36" w16cid:durableId="277755876">
    <w:abstractNumId w:val="84"/>
  </w:num>
  <w:num w:numId="37" w16cid:durableId="1663970098">
    <w:abstractNumId w:val="92"/>
  </w:num>
  <w:num w:numId="38" w16cid:durableId="1782646570">
    <w:abstractNumId w:val="89"/>
  </w:num>
  <w:num w:numId="39" w16cid:durableId="2011445530">
    <w:abstractNumId w:val="170"/>
  </w:num>
  <w:num w:numId="40" w16cid:durableId="757138308">
    <w:abstractNumId w:val="151"/>
  </w:num>
  <w:num w:numId="41" w16cid:durableId="160896075">
    <w:abstractNumId w:val="78"/>
  </w:num>
  <w:num w:numId="42" w16cid:durableId="861548589">
    <w:abstractNumId w:val="95"/>
  </w:num>
  <w:num w:numId="43" w16cid:durableId="1387335575">
    <w:abstractNumId w:val="153"/>
  </w:num>
  <w:num w:numId="44" w16cid:durableId="919483167">
    <w:abstractNumId w:val="134"/>
  </w:num>
  <w:num w:numId="45" w16cid:durableId="172460120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6" w16cid:durableId="1861313901">
    <w:abstractNumId w:val="34"/>
  </w:num>
  <w:num w:numId="47" w16cid:durableId="367026420">
    <w:abstractNumId w:val="44"/>
  </w:num>
  <w:num w:numId="48" w16cid:durableId="306057190">
    <w:abstractNumId w:val="27"/>
  </w:num>
  <w:num w:numId="49" w16cid:durableId="7790306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59537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12987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1811644">
    <w:abstractNumId w:val="38"/>
  </w:num>
  <w:num w:numId="53" w16cid:durableId="1118110606">
    <w:abstractNumId w:val="146"/>
  </w:num>
  <w:num w:numId="54" w16cid:durableId="1012612027">
    <w:abstractNumId w:val="42"/>
  </w:num>
  <w:num w:numId="55" w16cid:durableId="1803644772">
    <w:abstractNumId w:val="28"/>
  </w:num>
  <w:num w:numId="56" w16cid:durableId="1382827867">
    <w:abstractNumId w:val="160"/>
  </w:num>
  <w:num w:numId="57" w16cid:durableId="1059597725">
    <w:abstractNumId w:val="41"/>
  </w:num>
  <w:num w:numId="58" w16cid:durableId="1751385517">
    <w:abstractNumId w:val="77"/>
  </w:num>
  <w:num w:numId="59" w16cid:durableId="871921550">
    <w:abstractNumId w:val="135"/>
  </w:num>
  <w:num w:numId="60" w16cid:durableId="250817227">
    <w:abstractNumId w:val="100"/>
  </w:num>
  <w:num w:numId="61" w16cid:durableId="788745969">
    <w:abstractNumId w:val="72"/>
  </w:num>
  <w:num w:numId="62" w16cid:durableId="1388264897">
    <w:abstractNumId w:val="96"/>
  </w:num>
  <w:num w:numId="63" w16cid:durableId="192885413">
    <w:abstractNumId w:val="114"/>
  </w:num>
  <w:num w:numId="64" w16cid:durableId="1720931633">
    <w:abstractNumId w:val="75"/>
  </w:num>
  <w:num w:numId="65" w16cid:durableId="1145581628">
    <w:abstractNumId w:val="35"/>
  </w:num>
  <w:num w:numId="66" w16cid:durableId="1044793465">
    <w:abstractNumId w:val="33"/>
  </w:num>
  <w:num w:numId="67" w16cid:durableId="558712661">
    <w:abstractNumId w:val="107"/>
    <w:lvlOverride w:ilvl="0">
      <w:startOverride w:val="1"/>
    </w:lvlOverride>
  </w:num>
  <w:num w:numId="68" w16cid:durableId="1597246100">
    <w:abstractNumId w:val="127"/>
  </w:num>
  <w:num w:numId="69" w16cid:durableId="1837958204">
    <w:abstractNumId w:val="32"/>
  </w:num>
  <w:num w:numId="70" w16cid:durableId="973831468">
    <w:abstractNumId w:val="136"/>
  </w:num>
  <w:num w:numId="71" w16cid:durableId="1332298670">
    <w:abstractNumId w:val="93"/>
  </w:num>
  <w:num w:numId="72" w16cid:durableId="452330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33983388">
    <w:abstractNumId w:val="51"/>
  </w:num>
  <w:num w:numId="74" w16cid:durableId="896160444">
    <w:abstractNumId w:val="82"/>
  </w:num>
  <w:num w:numId="75" w16cid:durableId="2117864684">
    <w:abstractNumId w:val="80"/>
  </w:num>
  <w:num w:numId="76" w16cid:durableId="379481534">
    <w:abstractNumId w:val="24"/>
  </w:num>
  <w:num w:numId="77" w16cid:durableId="98350795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79704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49572030">
    <w:abstractNumId w:val="73"/>
  </w:num>
  <w:num w:numId="80" w16cid:durableId="1702634666">
    <w:abstractNumId w:val="30"/>
  </w:num>
  <w:num w:numId="81" w16cid:durableId="1856187700">
    <w:abstractNumId w:val="116"/>
  </w:num>
  <w:num w:numId="82" w16cid:durableId="1884824320">
    <w:abstractNumId w:val="110"/>
  </w:num>
  <w:num w:numId="83" w16cid:durableId="2030983587">
    <w:abstractNumId w:val="141"/>
  </w:num>
  <w:num w:numId="84" w16cid:durableId="1249660423">
    <w:abstractNumId w:val="61"/>
  </w:num>
  <w:num w:numId="85" w16cid:durableId="1324236188">
    <w:abstractNumId w:val="58"/>
  </w:num>
  <w:num w:numId="86" w16cid:durableId="1221016521">
    <w:abstractNumId w:val="108"/>
  </w:num>
  <w:num w:numId="87" w16cid:durableId="1465274224">
    <w:abstractNumId w:val="117"/>
  </w:num>
  <w:num w:numId="88" w16cid:durableId="309209618">
    <w:abstractNumId w:val="40"/>
  </w:num>
  <w:num w:numId="89" w16cid:durableId="357512833">
    <w:abstractNumId w:val="128"/>
  </w:num>
  <w:num w:numId="90" w16cid:durableId="540946793">
    <w:abstractNumId w:val="111"/>
  </w:num>
  <w:num w:numId="91" w16cid:durableId="1381251390">
    <w:abstractNumId w:val="140"/>
  </w:num>
  <w:num w:numId="92" w16cid:durableId="1059328360">
    <w:abstractNumId w:val="155"/>
  </w:num>
  <w:num w:numId="93" w16cid:durableId="970672042">
    <w:abstractNumId w:val="39"/>
  </w:num>
  <w:num w:numId="94" w16cid:durableId="1836727230">
    <w:abstractNumId w:val="81"/>
  </w:num>
  <w:num w:numId="95" w16cid:durableId="384372577">
    <w:abstractNumId w:val="46"/>
  </w:num>
  <w:num w:numId="96" w16cid:durableId="507133160">
    <w:abstractNumId w:val="168"/>
  </w:num>
  <w:num w:numId="97" w16cid:durableId="57017828">
    <w:abstractNumId w:val="83"/>
  </w:num>
  <w:num w:numId="98" w16cid:durableId="248589241">
    <w:abstractNumId w:val="161"/>
  </w:num>
  <w:num w:numId="99" w16cid:durableId="424693848">
    <w:abstractNumId w:val="56"/>
  </w:num>
  <w:num w:numId="100" w16cid:durableId="268516273">
    <w:abstractNumId w:val="6"/>
  </w:num>
  <w:num w:numId="101" w16cid:durableId="956640034">
    <w:abstractNumId w:val="69"/>
  </w:num>
  <w:num w:numId="102" w16cid:durableId="1735662520">
    <w:abstractNumId w:val="87"/>
  </w:num>
  <w:num w:numId="103" w16cid:durableId="459804309">
    <w:abstractNumId w:val="57"/>
  </w:num>
  <w:num w:numId="104" w16cid:durableId="1885747573">
    <w:abstractNumId w:val="113"/>
  </w:num>
  <w:num w:numId="105" w16cid:durableId="1938828444">
    <w:abstractNumId w:val="63"/>
  </w:num>
  <w:num w:numId="106" w16cid:durableId="198709348">
    <w:abstractNumId w:val="164"/>
  </w:num>
  <w:num w:numId="107" w16cid:durableId="27679351">
    <w:abstractNumId w:val="105"/>
  </w:num>
  <w:num w:numId="108" w16cid:durableId="10165290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84909603">
    <w:abstractNumId w:val="124"/>
  </w:num>
  <w:num w:numId="110" w16cid:durableId="1881546707">
    <w:abstractNumId w:val="43"/>
  </w:num>
  <w:num w:numId="111" w16cid:durableId="9978525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878739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83384099">
    <w:abstractNumId w:val="90"/>
  </w:num>
  <w:num w:numId="114" w16cid:durableId="13201087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75809509">
    <w:abstractNumId w:val="59"/>
  </w:num>
  <w:num w:numId="116" w16cid:durableId="1409888198">
    <w:abstractNumId w:val="45"/>
  </w:num>
  <w:num w:numId="117" w16cid:durableId="1233853803">
    <w:abstractNumId w:val="101"/>
  </w:num>
  <w:num w:numId="118" w16cid:durableId="1751848073">
    <w:abstractNumId w:val="159"/>
  </w:num>
  <w:num w:numId="119" w16cid:durableId="2139255582">
    <w:abstractNumId w:val="53"/>
  </w:num>
  <w:num w:numId="120" w16cid:durableId="284164241">
    <w:abstractNumId w:val="156"/>
  </w:num>
  <w:num w:numId="121" w16cid:durableId="1226913390">
    <w:abstractNumId w:val="133"/>
  </w:num>
  <w:num w:numId="122" w16cid:durableId="1092429068">
    <w:abstractNumId w:val="139"/>
  </w:num>
  <w:num w:numId="123" w16cid:durableId="1197236184">
    <w:abstractNumId w:val="62"/>
  </w:num>
  <w:num w:numId="124" w16cid:durableId="947196532">
    <w:abstractNumId w:val="71"/>
  </w:num>
  <w:num w:numId="125" w16cid:durableId="1922248882">
    <w:abstractNumId w:val="121"/>
  </w:num>
  <w:num w:numId="126" w16cid:durableId="650839245">
    <w:abstractNumId w:val="115"/>
  </w:num>
  <w:num w:numId="127" w16cid:durableId="1623804432">
    <w:abstractNumId w:val="49"/>
  </w:num>
  <w:num w:numId="128" w16cid:durableId="1637905447">
    <w:abstractNumId w:val="88"/>
  </w:num>
  <w:num w:numId="129" w16cid:durableId="1374306252">
    <w:abstractNumId w:val="65"/>
  </w:num>
  <w:num w:numId="130" w16cid:durableId="280307916">
    <w:abstractNumId w:val="130"/>
  </w:num>
  <w:num w:numId="131" w16cid:durableId="150760733">
    <w:abstractNumId w:val="85"/>
  </w:num>
  <w:num w:numId="132" w16cid:durableId="760030252">
    <w:abstractNumId w:val="148"/>
  </w:num>
  <w:num w:numId="133" w16cid:durableId="1961303395">
    <w:abstractNumId w:val="67"/>
  </w:num>
  <w:num w:numId="134" w16cid:durableId="129446769">
    <w:abstractNumId w:val="137"/>
  </w:num>
  <w:num w:numId="135" w16cid:durableId="812409665">
    <w:abstractNumId w:val="120"/>
  </w:num>
  <w:num w:numId="136" w16cid:durableId="325134205">
    <w:abstractNumId w:val="150"/>
  </w:num>
  <w:num w:numId="137" w16cid:durableId="1065104168">
    <w:abstractNumId w:val="126"/>
  </w:num>
  <w:num w:numId="138" w16cid:durableId="1145391156">
    <w:abstractNumId w:val="145"/>
  </w:num>
  <w:num w:numId="139" w16cid:durableId="643235910">
    <w:abstractNumId w:val="157"/>
  </w:num>
  <w:num w:numId="140" w16cid:durableId="689644945">
    <w:abstractNumId w:val="97"/>
  </w:num>
  <w:num w:numId="141" w16cid:durableId="1424767824">
    <w:abstractNumId w:val="37"/>
  </w:num>
  <w:num w:numId="142" w16cid:durableId="783888038">
    <w:abstractNumId w:val="132"/>
  </w:num>
  <w:num w:numId="143" w16cid:durableId="1235432577">
    <w:abstractNumId w:val="36"/>
  </w:num>
  <w:num w:numId="144" w16cid:durableId="2090273886">
    <w:abstractNumId w:val="21"/>
  </w:num>
  <w:num w:numId="145" w16cid:durableId="539048490">
    <w:abstractNumId w:val="60"/>
  </w:num>
  <w:num w:numId="146" w16cid:durableId="1275674366">
    <w:abstractNumId w:val="70"/>
  </w:num>
  <w:num w:numId="147" w16cid:durableId="1611468075">
    <w:abstractNumId w:val="86"/>
  </w:num>
  <w:num w:numId="148" w16cid:durableId="1083261082">
    <w:abstractNumId w:val="52"/>
  </w:num>
  <w:num w:numId="149" w16cid:durableId="586576893">
    <w:abstractNumId w:val="50"/>
  </w:num>
  <w:num w:numId="150" w16cid:durableId="681854439">
    <w:abstractNumId w:val="3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0-09-22"/>
    <w:docVar w:name="LE_Links" w:val="{BCE47A99-EA49-4EDC-A65F-65688F2771AD}"/>
  </w:docVars>
  <w:rsids>
    <w:rsidRoot w:val="00FC2218"/>
    <w:rsid w:val="000007A8"/>
    <w:rsid w:val="000008CB"/>
    <w:rsid w:val="000021BE"/>
    <w:rsid w:val="0000329F"/>
    <w:rsid w:val="00006539"/>
    <w:rsid w:val="00006CB8"/>
    <w:rsid w:val="00006E07"/>
    <w:rsid w:val="000074EC"/>
    <w:rsid w:val="00010BCF"/>
    <w:rsid w:val="000114C1"/>
    <w:rsid w:val="0001210A"/>
    <w:rsid w:val="0001288E"/>
    <w:rsid w:val="00012FE3"/>
    <w:rsid w:val="00013881"/>
    <w:rsid w:val="0001436D"/>
    <w:rsid w:val="00014492"/>
    <w:rsid w:val="00017237"/>
    <w:rsid w:val="00020472"/>
    <w:rsid w:val="000205DD"/>
    <w:rsid w:val="00020C6F"/>
    <w:rsid w:val="00020C71"/>
    <w:rsid w:val="00021518"/>
    <w:rsid w:val="00022242"/>
    <w:rsid w:val="0002256F"/>
    <w:rsid w:val="00022B43"/>
    <w:rsid w:val="00023ECF"/>
    <w:rsid w:val="00024B4A"/>
    <w:rsid w:val="00024D13"/>
    <w:rsid w:val="00025894"/>
    <w:rsid w:val="00025B6A"/>
    <w:rsid w:val="000264E2"/>
    <w:rsid w:val="00026730"/>
    <w:rsid w:val="000268BA"/>
    <w:rsid w:val="00026A69"/>
    <w:rsid w:val="00026ED4"/>
    <w:rsid w:val="00026F3F"/>
    <w:rsid w:val="00027871"/>
    <w:rsid w:val="00030776"/>
    <w:rsid w:val="00030DE1"/>
    <w:rsid w:val="00030DFA"/>
    <w:rsid w:val="000316F0"/>
    <w:rsid w:val="00033158"/>
    <w:rsid w:val="000352E3"/>
    <w:rsid w:val="00035327"/>
    <w:rsid w:val="000356B9"/>
    <w:rsid w:val="000358D7"/>
    <w:rsid w:val="00037202"/>
    <w:rsid w:val="0003756D"/>
    <w:rsid w:val="00040115"/>
    <w:rsid w:val="0004076D"/>
    <w:rsid w:val="000409C5"/>
    <w:rsid w:val="00040E7C"/>
    <w:rsid w:val="00041B82"/>
    <w:rsid w:val="00042201"/>
    <w:rsid w:val="00042C1A"/>
    <w:rsid w:val="00042CA5"/>
    <w:rsid w:val="000436C6"/>
    <w:rsid w:val="000437E7"/>
    <w:rsid w:val="000458D9"/>
    <w:rsid w:val="000466B2"/>
    <w:rsid w:val="00046BE2"/>
    <w:rsid w:val="00047B44"/>
    <w:rsid w:val="0005017A"/>
    <w:rsid w:val="000504A9"/>
    <w:rsid w:val="000504DD"/>
    <w:rsid w:val="00050BE8"/>
    <w:rsid w:val="00050C82"/>
    <w:rsid w:val="000513DF"/>
    <w:rsid w:val="00051675"/>
    <w:rsid w:val="0005189F"/>
    <w:rsid w:val="00052353"/>
    <w:rsid w:val="0005414D"/>
    <w:rsid w:val="000543B6"/>
    <w:rsid w:val="000552BF"/>
    <w:rsid w:val="000558D6"/>
    <w:rsid w:val="00056041"/>
    <w:rsid w:val="00056130"/>
    <w:rsid w:val="000567EF"/>
    <w:rsid w:val="00057616"/>
    <w:rsid w:val="00057630"/>
    <w:rsid w:val="000579A4"/>
    <w:rsid w:val="0006032E"/>
    <w:rsid w:val="00060D92"/>
    <w:rsid w:val="00060E6D"/>
    <w:rsid w:val="0006174B"/>
    <w:rsid w:val="00063218"/>
    <w:rsid w:val="0006329A"/>
    <w:rsid w:val="00063497"/>
    <w:rsid w:val="00063DA4"/>
    <w:rsid w:val="00064009"/>
    <w:rsid w:val="0006464D"/>
    <w:rsid w:val="0006475C"/>
    <w:rsid w:val="00065C48"/>
    <w:rsid w:val="00065F57"/>
    <w:rsid w:val="00067837"/>
    <w:rsid w:val="00067C2E"/>
    <w:rsid w:val="000715CF"/>
    <w:rsid w:val="00072E31"/>
    <w:rsid w:val="00074558"/>
    <w:rsid w:val="00074C1B"/>
    <w:rsid w:val="00074E43"/>
    <w:rsid w:val="00077EFB"/>
    <w:rsid w:val="00080471"/>
    <w:rsid w:val="00081F5E"/>
    <w:rsid w:val="00082F88"/>
    <w:rsid w:val="00083366"/>
    <w:rsid w:val="00083754"/>
    <w:rsid w:val="00084DFC"/>
    <w:rsid w:val="00084F97"/>
    <w:rsid w:val="00086105"/>
    <w:rsid w:val="000868AC"/>
    <w:rsid w:val="000874A7"/>
    <w:rsid w:val="00087515"/>
    <w:rsid w:val="00087B92"/>
    <w:rsid w:val="0009037D"/>
    <w:rsid w:val="00090970"/>
    <w:rsid w:val="00090A33"/>
    <w:rsid w:val="00090ABF"/>
    <w:rsid w:val="00091048"/>
    <w:rsid w:val="000911E6"/>
    <w:rsid w:val="00091683"/>
    <w:rsid w:val="00091AE1"/>
    <w:rsid w:val="00092041"/>
    <w:rsid w:val="00092585"/>
    <w:rsid w:val="000940F1"/>
    <w:rsid w:val="000941B8"/>
    <w:rsid w:val="00094962"/>
    <w:rsid w:val="00094CB6"/>
    <w:rsid w:val="0009551D"/>
    <w:rsid w:val="0009565E"/>
    <w:rsid w:val="000968C4"/>
    <w:rsid w:val="00096A17"/>
    <w:rsid w:val="00097912"/>
    <w:rsid w:val="000A0826"/>
    <w:rsid w:val="000A129C"/>
    <w:rsid w:val="000A152C"/>
    <w:rsid w:val="000A1D36"/>
    <w:rsid w:val="000A20E8"/>
    <w:rsid w:val="000A2990"/>
    <w:rsid w:val="000A2D13"/>
    <w:rsid w:val="000A336C"/>
    <w:rsid w:val="000A3436"/>
    <w:rsid w:val="000A355A"/>
    <w:rsid w:val="000A42EE"/>
    <w:rsid w:val="000A49DF"/>
    <w:rsid w:val="000A52B6"/>
    <w:rsid w:val="000A59A2"/>
    <w:rsid w:val="000A6E14"/>
    <w:rsid w:val="000A7015"/>
    <w:rsid w:val="000A7573"/>
    <w:rsid w:val="000B0AB4"/>
    <w:rsid w:val="000B0BDB"/>
    <w:rsid w:val="000B0E83"/>
    <w:rsid w:val="000B0F38"/>
    <w:rsid w:val="000B1D02"/>
    <w:rsid w:val="000B238E"/>
    <w:rsid w:val="000B23A8"/>
    <w:rsid w:val="000B25E3"/>
    <w:rsid w:val="000B286C"/>
    <w:rsid w:val="000B2A62"/>
    <w:rsid w:val="000B2FF3"/>
    <w:rsid w:val="000B3486"/>
    <w:rsid w:val="000B352C"/>
    <w:rsid w:val="000B3C35"/>
    <w:rsid w:val="000B3D8B"/>
    <w:rsid w:val="000B3E5C"/>
    <w:rsid w:val="000B4B89"/>
    <w:rsid w:val="000B53C2"/>
    <w:rsid w:val="000B59AB"/>
    <w:rsid w:val="000B5A69"/>
    <w:rsid w:val="000B5B81"/>
    <w:rsid w:val="000B63AC"/>
    <w:rsid w:val="000B6DC4"/>
    <w:rsid w:val="000B756C"/>
    <w:rsid w:val="000B7A46"/>
    <w:rsid w:val="000B7E5B"/>
    <w:rsid w:val="000C0B14"/>
    <w:rsid w:val="000C0BD0"/>
    <w:rsid w:val="000C16C0"/>
    <w:rsid w:val="000C21DF"/>
    <w:rsid w:val="000C236E"/>
    <w:rsid w:val="000C2A54"/>
    <w:rsid w:val="000C323B"/>
    <w:rsid w:val="000C3911"/>
    <w:rsid w:val="000C43D2"/>
    <w:rsid w:val="000C5B61"/>
    <w:rsid w:val="000C6C50"/>
    <w:rsid w:val="000C6E53"/>
    <w:rsid w:val="000C7DF6"/>
    <w:rsid w:val="000C7F51"/>
    <w:rsid w:val="000D0357"/>
    <w:rsid w:val="000D12F2"/>
    <w:rsid w:val="000D1425"/>
    <w:rsid w:val="000D1764"/>
    <w:rsid w:val="000D2611"/>
    <w:rsid w:val="000D268B"/>
    <w:rsid w:val="000D296B"/>
    <w:rsid w:val="000D2AFF"/>
    <w:rsid w:val="000D3450"/>
    <w:rsid w:val="000D566F"/>
    <w:rsid w:val="000D56EA"/>
    <w:rsid w:val="000D5901"/>
    <w:rsid w:val="000D5C75"/>
    <w:rsid w:val="000D5CC7"/>
    <w:rsid w:val="000D67B1"/>
    <w:rsid w:val="000D6A1A"/>
    <w:rsid w:val="000D6F87"/>
    <w:rsid w:val="000E16E4"/>
    <w:rsid w:val="000E1A3E"/>
    <w:rsid w:val="000E2D3C"/>
    <w:rsid w:val="000E2E78"/>
    <w:rsid w:val="000E333A"/>
    <w:rsid w:val="000E364C"/>
    <w:rsid w:val="000E3876"/>
    <w:rsid w:val="000E4103"/>
    <w:rsid w:val="000E49BC"/>
    <w:rsid w:val="000E6179"/>
    <w:rsid w:val="000E61F3"/>
    <w:rsid w:val="000E663B"/>
    <w:rsid w:val="000E70DD"/>
    <w:rsid w:val="000E7557"/>
    <w:rsid w:val="000F00EA"/>
    <w:rsid w:val="000F0B37"/>
    <w:rsid w:val="000F0ED8"/>
    <w:rsid w:val="000F0FF8"/>
    <w:rsid w:val="000F2D4E"/>
    <w:rsid w:val="000F30AB"/>
    <w:rsid w:val="000F3AD3"/>
    <w:rsid w:val="000F4BF2"/>
    <w:rsid w:val="000F504B"/>
    <w:rsid w:val="000F5174"/>
    <w:rsid w:val="000F53D2"/>
    <w:rsid w:val="000F5BBA"/>
    <w:rsid w:val="000F5C31"/>
    <w:rsid w:val="000F64D9"/>
    <w:rsid w:val="000F6D47"/>
    <w:rsid w:val="00100F90"/>
    <w:rsid w:val="00101012"/>
    <w:rsid w:val="001016E0"/>
    <w:rsid w:val="0010257E"/>
    <w:rsid w:val="001041DB"/>
    <w:rsid w:val="001048AC"/>
    <w:rsid w:val="00104F28"/>
    <w:rsid w:val="0010581A"/>
    <w:rsid w:val="00105942"/>
    <w:rsid w:val="00105980"/>
    <w:rsid w:val="001066E5"/>
    <w:rsid w:val="00107161"/>
    <w:rsid w:val="00110260"/>
    <w:rsid w:val="001111D8"/>
    <w:rsid w:val="00111C98"/>
    <w:rsid w:val="00112665"/>
    <w:rsid w:val="00112A35"/>
    <w:rsid w:val="00112C27"/>
    <w:rsid w:val="001139E7"/>
    <w:rsid w:val="001142B2"/>
    <w:rsid w:val="00114F7D"/>
    <w:rsid w:val="00114FAD"/>
    <w:rsid w:val="00115785"/>
    <w:rsid w:val="00115E0A"/>
    <w:rsid w:val="00115E98"/>
    <w:rsid w:val="0011653F"/>
    <w:rsid w:val="0011691A"/>
    <w:rsid w:val="00116E2C"/>
    <w:rsid w:val="00117197"/>
    <w:rsid w:val="001174E4"/>
    <w:rsid w:val="0011787F"/>
    <w:rsid w:val="00117A5A"/>
    <w:rsid w:val="00117F85"/>
    <w:rsid w:val="00120640"/>
    <w:rsid w:val="00120A1D"/>
    <w:rsid w:val="00121120"/>
    <w:rsid w:val="00122358"/>
    <w:rsid w:val="001229B6"/>
    <w:rsid w:val="0012378D"/>
    <w:rsid w:val="001237BF"/>
    <w:rsid w:val="00125036"/>
    <w:rsid w:val="00126495"/>
    <w:rsid w:val="001264E3"/>
    <w:rsid w:val="001267A7"/>
    <w:rsid w:val="00126DC1"/>
    <w:rsid w:val="00127C1A"/>
    <w:rsid w:val="00130759"/>
    <w:rsid w:val="00131025"/>
    <w:rsid w:val="00131DB3"/>
    <w:rsid w:val="001320CA"/>
    <w:rsid w:val="001328E3"/>
    <w:rsid w:val="00132C53"/>
    <w:rsid w:val="00132F76"/>
    <w:rsid w:val="00134860"/>
    <w:rsid w:val="00134C0A"/>
    <w:rsid w:val="00135169"/>
    <w:rsid w:val="00135DA1"/>
    <w:rsid w:val="00136844"/>
    <w:rsid w:val="001368EF"/>
    <w:rsid w:val="00137702"/>
    <w:rsid w:val="00137BFD"/>
    <w:rsid w:val="00140831"/>
    <w:rsid w:val="001408C1"/>
    <w:rsid w:val="00141EDA"/>
    <w:rsid w:val="00144384"/>
    <w:rsid w:val="00144F5B"/>
    <w:rsid w:val="00145628"/>
    <w:rsid w:val="00146155"/>
    <w:rsid w:val="001463E9"/>
    <w:rsid w:val="00146A1F"/>
    <w:rsid w:val="00146D1E"/>
    <w:rsid w:val="00146EFD"/>
    <w:rsid w:val="00146F32"/>
    <w:rsid w:val="00147749"/>
    <w:rsid w:val="00147785"/>
    <w:rsid w:val="001479E5"/>
    <w:rsid w:val="001500D4"/>
    <w:rsid w:val="001503A5"/>
    <w:rsid w:val="001504B5"/>
    <w:rsid w:val="00150752"/>
    <w:rsid w:val="0015075F"/>
    <w:rsid w:val="001516F1"/>
    <w:rsid w:val="00151D6C"/>
    <w:rsid w:val="00152A60"/>
    <w:rsid w:val="00153BE4"/>
    <w:rsid w:val="00153DC2"/>
    <w:rsid w:val="00153EEE"/>
    <w:rsid w:val="00154531"/>
    <w:rsid w:val="001545F1"/>
    <w:rsid w:val="00154914"/>
    <w:rsid w:val="00155934"/>
    <w:rsid w:val="00155A48"/>
    <w:rsid w:val="00157CCD"/>
    <w:rsid w:val="00157E89"/>
    <w:rsid w:val="00160041"/>
    <w:rsid w:val="00160A5D"/>
    <w:rsid w:val="00160C3F"/>
    <w:rsid w:val="00161DB6"/>
    <w:rsid w:val="00162753"/>
    <w:rsid w:val="00162BFD"/>
    <w:rsid w:val="00164FEF"/>
    <w:rsid w:val="001650FB"/>
    <w:rsid w:val="0016621C"/>
    <w:rsid w:val="00166410"/>
    <w:rsid w:val="00166634"/>
    <w:rsid w:val="00166680"/>
    <w:rsid w:val="00171405"/>
    <w:rsid w:val="00171417"/>
    <w:rsid w:val="001717E6"/>
    <w:rsid w:val="00171FC8"/>
    <w:rsid w:val="00172B00"/>
    <w:rsid w:val="00174840"/>
    <w:rsid w:val="00174B88"/>
    <w:rsid w:val="00174CED"/>
    <w:rsid w:val="00175ED0"/>
    <w:rsid w:val="001761DD"/>
    <w:rsid w:val="00176476"/>
    <w:rsid w:val="0017653A"/>
    <w:rsid w:val="0017655F"/>
    <w:rsid w:val="00176E76"/>
    <w:rsid w:val="00177289"/>
    <w:rsid w:val="0017762C"/>
    <w:rsid w:val="00177861"/>
    <w:rsid w:val="00177B7F"/>
    <w:rsid w:val="00180321"/>
    <w:rsid w:val="00180CDA"/>
    <w:rsid w:val="00181EFC"/>
    <w:rsid w:val="0018203D"/>
    <w:rsid w:val="0018234C"/>
    <w:rsid w:val="00182753"/>
    <w:rsid w:val="001830B1"/>
    <w:rsid w:val="0018320C"/>
    <w:rsid w:val="00184895"/>
    <w:rsid w:val="00184930"/>
    <w:rsid w:val="00184A03"/>
    <w:rsid w:val="00184D03"/>
    <w:rsid w:val="001851CA"/>
    <w:rsid w:val="00185305"/>
    <w:rsid w:val="001856DF"/>
    <w:rsid w:val="00185772"/>
    <w:rsid w:val="00186433"/>
    <w:rsid w:val="001875A8"/>
    <w:rsid w:val="001879D6"/>
    <w:rsid w:val="00187EF0"/>
    <w:rsid w:val="00187EF5"/>
    <w:rsid w:val="001917AB"/>
    <w:rsid w:val="001928A0"/>
    <w:rsid w:val="00192919"/>
    <w:rsid w:val="00193001"/>
    <w:rsid w:val="00193457"/>
    <w:rsid w:val="001935CA"/>
    <w:rsid w:val="00193C40"/>
    <w:rsid w:val="00194414"/>
    <w:rsid w:val="001947E9"/>
    <w:rsid w:val="00194AC9"/>
    <w:rsid w:val="00195627"/>
    <w:rsid w:val="00195735"/>
    <w:rsid w:val="001958E9"/>
    <w:rsid w:val="00196495"/>
    <w:rsid w:val="0019747E"/>
    <w:rsid w:val="0019786E"/>
    <w:rsid w:val="001A03FC"/>
    <w:rsid w:val="001A1266"/>
    <w:rsid w:val="001A1296"/>
    <w:rsid w:val="001A1CE5"/>
    <w:rsid w:val="001A22FA"/>
    <w:rsid w:val="001A332D"/>
    <w:rsid w:val="001A34FF"/>
    <w:rsid w:val="001A4102"/>
    <w:rsid w:val="001A4DDC"/>
    <w:rsid w:val="001A5490"/>
    <w:rsid w:val="001A5F00"/>
    <w:rsid w:val="001A65BC"/>
    <w:rsid w:val="001A695D"/>
    <w:rsid w:val="001A6A62"/>
    <w:rsid w:val="001A6FF4"/>
    <w:rsid w:val="001A73D1"/>
    <w:rsid w:val="001A7AC5"/>
    <w:rsid w:val="001B051F"/>
    <w:rsid w:val="001B07AA"/>
    <w:rsid w:val="001B11B2"/>
    <w:rsid w:val="001B125B"/>
    <w:rsid w:val="001B1DCB"/>
    <w:rsid w:val="001B20B4"/>
    <w:rsid w:val="001B39E1"/>
    <w:rsid w:val="001B3D3B"/>
    <w:rsid w:val="001B4099"/>
    <w:rsid w:val="001B40F9"/>
    <w:rsid w:val="001B415C"/>
    <w:rsid w:val="001B4746"/>
    <w:rsid w:val="001B5E62"/>
    <w:rsid w:val="001B6860"/>
    <w:rsid w:val="001C023E"/>
    <w:rsid w:val="001C045C"/>
    <w:rsid w:val="001C1594"/>
    <w:rsid w:val="001C1BF9"/>
    <w:rsid w:val="001C1D2B"/>
    <w:rsid w:val="001C2F25"/>
    <w:rsid w:val="001C36CD"/>
    <w:rsid w:val="001C39A0"/>
    <w:rsid w:val="001C3EC9"/>
    <w:rsid w:val="001C3FAF"/>
    <w:rsid w:val="001C4A68"/>
    <w:rsid w:val="001C52BC"/>
    <w:rsid w:val="001C52DD"/>
    <w:rsid w:val="001C53CD"/>
    <w:rsid w:val="001C5473"/>
    <w:rsid w:val="001C5F48"/>
    <w:rsid w:val="001C67C6"/>
    <w:rsid w:val="001C6ABA"/>
    <w:rsid w:val="001C7729"/>
    <w:rsid w:val="001D0000"/>
    <w:rsid w:val="001D19DA"/>
    <w:rsid w:val="001D1B98"/>
    <w:rsid w:val="001D1E13"/>
    <w:rsid w:val="001D2246"/>
    <w:rsid w:val="001D2710"/>
    <w:rsid w:val="001D3B6E"/>
    <w:rsid w:val="001D4310"/>
    <w:rsid w:val="001D460C"/>
    <w:rsid w:val="001D4CC2"/>
    <w:rsid w:val="001D5511"/>
    <w:rsid w:val="001D639F"/>
    <w:rsid w:val="001D6F79"/>
    <w:rsid w:val="001D7FFD"/>
    <w:rsid w:val="001E0106"/>
    <w:rsid w:val="001E0524"/>
    <w:rsid w:val="001E06A6"/>
    <w:rsid w:val="001E0BEA"/>
    <w:rsid w:val="001E1536"/>
    <w:rsid w:val="001E1E4B"/>
    <w:rsid w:val="001E2617"/>
    <w:rsid w:val="001E2E6F"/>
    <w:rsid w:val="001E3390"/>
    <w:rsid w:val="001E4CCB"/>
    <w:rsid w:val="001E6F4B"/>
    <w:rsid w:val="001E75AA"/>
    <w:rsid w:val="001E7873"/>
    <w:rsid w:val="001E79F0"/>
    <w:rsid w:val="001F0837"/>
    <w:rsid w:val="001F1331"/>
    <w:rsid w:val="001F1349"/>
    <w:rsid w:val="001F2B3C"/>
    <w:rsid w:val="001F2B63"/>
    <w:rsid w:val="001F2D26"/>
    <w:rsid w:val="001F347D"/>
    <w:rsid w:val="001F3E38"/>
    <w:rsid w:val="001F40CD"/>
    <w:rsid w:val="001F4B8D"/>
    <w:rsid w:val="001F55C6"/>
    <w:rsid w:val="001F659F"/>
    <w:rsid w:val="001F7CF9"/>
    <w:rsid w:val="00200A94"/>
    <w:rsid w:val="00201205"/>
    <w:rsid w:val="0020363D"/>
    <w:rsid w:val="002038C6"/>
    <w:rsid w:val="00204AAF"/>
    <w:rsid w:val="00204C3B"/>
    <w:rsid w:val="00205764"/>
    <w:rsid w:val="002059F0"/>
    <w:rsid w:val="00205A6A"/>
    <w:rsid w:val="002062D2"/>
    <w:rsid w:val="00206B9C"/>
    <w:rsid w:val="00210E15"/>
    <w:rsid w:val="002110CE"/>
    <w:rsid w:val="0021173F"/>
    <w:rsid w:val="00211881"/>
    <w:rsid w:val="00211E6A"/>
    <w:rsid w:val="00212294"/>
    <w:rsid w:val="002138B3"/>
    <w:rsid w:val="00213A81"/>
    <w:rsid w:val="00213BCD"/>
    <w:rsid w:val="00213FFE"/>
    <w:rsid w:val="00216C2B"/>
    <w:rsid w:val="00216CB3"/>
    <w:rsid w:val="00216EA7"/>
    <w:rsid w:val="00217136"/>
    <w:rsid w:val="00217250"/>
    <w:rsid w:val="00217C6B"/>
    <w:rsid w:val="0022001F"/>
    <w:rsid w:val="00220C5A"/>
    <w:rsid w:val="00221E7F"/>
    <w:rsid w:val="0022226D"/>
    <w:rsid w:val="0022236E"/>
    <w:rsid w:val="00222B81"/>
    <w:rsid w:val="0022375E"/>
    <w:rsid w:val="002238BE"/>
    <w:rsid w:val="00223D3C"/>
    <w:rsid w:val="0022414E"/>
    <w:rsid w:val="0022495F"/>
    <w:rsid w:val="002258F6"/>
    <w:rsid w:val="00225BA7"/>
    <w:rsid w:val="00225C53"/>
    <w:rsid w:val="00225DBF"/>
    <w:rsid w:val="00226247"/>
    <w:rsid w:val="0022679E"/>
    <w:rsid w:val="00227056"/>
    <w:rsid w:val="00227645"/>
    <w:rsid w:val="00230D91"/>
    <w:rsid w:val="00232107"/>
    <w:rsid w:val="00232697"/>
    <w:rsid w:val="00232CD9"/>
    <w:rsid w:val="00232F23"/>
    <w:rsid w:val="00233BD4"/>
    <w:rsid w:val="00233F18"/>
    <w:rsid w:val="00233FB9"/>
    <w:rsid w:val="00235DC0"/>
    <w:rsid w:val="00236E15"/>
    <w:rsid w:val="002403A4"/>
    <w:rsid w:val="00240829"/>
    <w:rsid w:val="0024297C"/>
    <w:rsid w:val="00243E8E"/>
    <w:rsid w:val="00244A37"/>
    <w:rsid w:val="00244F4C"/>
    <w:rsid w:val="002450CC"/>
    <w:rsid w:val="00245B33"/>
    <w:rsid w:val="00246563"/>
    <w:rsid w:val="00247148"/>
    <w:rsid w:val="00247FE7"/>
    <w:rsid w:val="0025133C"/>
    <w:rsid w:val="00252BFE"/>
    <w:rsid w:val="00252FCF"/>
    <w:rsid w:val="00252FD5"/>
    <w:rsid w:val="002530A0"/>
    <w:rsid w:val="002533C0"/>
    <w:rsid w:val="00254095"/>
    <w:rsid w:val="00254C0B"/>
    <w:rsid w:val="002556A2"/>
    <w:rsid w:val="00256366"/>
    <w:rsid w:val="00256676"/>
    <w:rsid w:val="00257632"/>
    <w:rsid w:val="0025786C"/>
    <w:rsid w:val="00257A2A"/>
    <w:rsid w:val="00257DD3"/>
    <w:rsid w:val="00257DEB"/>
    <w:rsid w:val="00260053"/>
    <w:rsid w:val="002609B2"/>
    <w:rsid w:val="00260CB2"/>
    <w:rsid w:val="002622FA"/>
    <w:rsid w:val="00262ADB"/>
    <w:rsid w:val="002634DC"/>
    <w:rsid w:val="002639CC"/>
    <w:rsid w:val="002643AE"/>
    <w:rsid w:val="0026520A"/>
    <w:rsid w:val="0026522B"/>
    <w:rsid w:val="002663A1"/>
    <w:rsid w:val="002667DF"/>
    <w:rsid w:val="002711A6"/>
    <w:rsid w:val="002718A6"/>
    <w:rsid w:val="002721EE"/>
    <w:rsid w:val="00272541"/>
    <w:rsid w:val="00272753"/>
    <w:rsid w:val="0027315A"/>
    <w:rsid w:val="0027522A"/>
    <w:rsid w:val="00276464"/>
    <w:rsid w:val="00276F22"/>
    <w:rsid w:val="00277276"/>
    <w:rsid w:val="00277418"/>
    <w:rsid w:val="002800ED"/>
    <w:rsid w:val="002809CF"/>
    <w:rsid w:val="00280B26"/>
    <w:rsid w:val="00280C0D"/>
    <w:rsid w:val="0028154B"/>
    <w:rsid w:val="00281E4A"/>
    <w:rsid w:val="002827D4"/>
    <w:rsid w:val="00283065"/>
    <w:rsid w:val="0028488E"/>
    <w:rsid w:val="00285390"/>
    <w:rsid w:val="002853C1"/>
    <w:rsid w:val="00286372"/>
    <w:rsid w:val="00286B3D"/>
    <w:rsid w:val="00287D54"/>
    <w:rsid w:val="00287FB4"/>
    <w:rsid w:val="00287FD2"/>
    <w:rsid w:val="0029057C"/>
    <w:rsid w:val="00290A7F"/>
    <w:rsid w:val="00291138"/>
    <w:rsid w:val="00291BB8"/>
    <w:rsid w:val="00291DB8"/>
    <w:rsid w:val="00292F09"/>
    <w:rsid w:val="00293681"/>
    <w:rsid w:val="00294C3C"/>
    <w:rsid w:val="00294E0E"/>
    <w:rsid w:val="0029526D"/>
    <w:rsid w:val="00296ED7"/>
    <w:rsid w:val="00297A19"/>
    <w:rsid w:val="002A0760"/>
    <w:rsid w:val="002A15DB"/>
    <w:rsid w:val="002A16BD"/>
    <w:rsid w:val="002A198E"/>
    <w:rsid w:val="002A1AEE"/>
    <w:rsid w:val="002A1B22"/>
    <w:rsid w:val="002A1BE9"/>
    <w:rsid w:val="002A1BF6"/>
    <w:rsid w:val="002A3058"/>
    <w:rsid w:val="002A31BA"/>
    <w:rsid w:val="002A3B52"/>
    <w:rsid w:val="002A4862"/>
    <w:rsid w:val="002A4984"/>
    <w:rsid w:val="002A627A"/>
    <w:rsid w:val="002A6F8F"/>
    <w:rsid w:val="002A71DD"/>
    <w:rsid w:val="002A73BB"/>
    <w:rsid w:val="002A7624"/>
    <w:rsid w:val="002B064D"/>
    <w:rsid w:val="002B067C"/>
    <w:rsid w:val="002B0AC1"/>
    <w:rsid w:val="002B0BAA"/>
    <w:rsid w:val="002B0C52"/>
    <w:rsid w:val="002B1758"/>
    <w:rsid w:val="002B1FDD"/>
    <w:rsid w:val="002B3547"/>
    <w:rsid w:val="002B392C"/>
    <w:rsid w:val="002B3E91"/>
    <w:rsid w:val="002B42B4"/>
    <w:rsid w:val="002B47A6"/>
    <w:rsid w:val="002B569A"/>
    <w:rsid w:val="002B60AD"/>
    <w:rsid w:val="002B61F7"/>
    <w:rsid w:val="002B708E"/>
    <w:rsid w:val="002B7770"/>
    <w:rsid w:val="002C0093"/>
    <w:rsid w:val="002C0120"/>
    <w:rsid w:val="002C0E8C"/>
    <w:rsid w:val="002C10E6"/>
    <w:rsid w:val="002C2BCC"/>
    <w:rsid w:val="002C2D56"/>
    <w:rsid w:val="002C2D89"/>
    <w:rsid w:val="002C49AC"/>
    <w:rsid w:val="002C5B1D"/>
    <w:rsid w:val="002C632D"/>
    <w:rsid w:val="002C66A0"/>
    <w:rsid w:val="002C698D"/>
    <w:rsid w:val="002C7BFF"/>
    <w:rsid w:val="002C7E26"/>
    <w:rsid w:val="002D041C"/>
    <w:rsid w:val="002D1F2A"/>
    <w:rsid w:val="002D3836"/>
    <w:rsid w:val="002D3D92"/>
    <w:rsid w:val="002D43A9"/>
    <w:rsid w:val="002D445F"/>
    <w:rsid w:val="002D52F4"/>
    <w:rsid w:val="002D5C1E"/>
    <w:rsid w:val="002D7083"/>
    <w:rsid w:val="002D726A"/>
    <w:rsid w:val="002D7E10"/>
    <w:rsid w:val="002E03C9"/>
    <w:rsid w:val="002E0E7D"/>
    <w:rsid w:val="002E1355"/>
    <w:rsid w:val="002E15D1"/>
    <w:rsid w:val="002E1C30"/>
    <w:rsid w:val="002E27FD"/>
    <w:rsid w:val="002E2F79"/>
    <w:rsid w:val="002E3042"/>
    <w:rsid w:val="002E3386"/>
    <w:rsid w:val="002E35D5"/>
    <w:rsid w:val="002E3B69"/>
    <w:rsid w:val="002E4585"/>
    <w:rsid w:val="002E58C5"/>
    <w:rsid w:val="002E5C1A"/>
    <w:rsid w:val="002E6454"/>
    <w:rsid w:val="002E6BD9"/>
    <w:rsid w:val="002E6D76"/>
    <w:rsid w:val="002E6D7E"/>
    <w:rsid w:val="002E6F48"/>
    <w:rsid w:val="002F0240"/>
    <w:rsid w:val="002F0786"/>
    <w:rsid w:val="002F08C9"/>
    <w:rsid w:val="002F099A"/>
    <w:rsid w:val="002F0F81"/>
    <w:rsid w:val="002F182A"/>
    <w:rsid w:val="002F18BE"/>
    <w:rsid w:val="002F1C7A"/>
    <w:rsid w:val="002F1FB7"/>
    <w:rsid w:val="002F3CF6"/>
    <w:rsid w:val="002F3D77"/>
    <w:rsid w:val="002F45DD"/>
    <w:rsid w:val="002F4F56"/>
    <w:rsid w:val="002F5234"/>
    <w:rsid w:val="002F601B"/>
    <w:rsid w:val="002F68FE"/>
    <w:rsid w:val="002F73F3"/>
    <w:rsid w:val="002F7AA5"/>
    <w:rsid w:val="00301F4D"/>
    <w:rsid w:val="00302C22"/>
    <w:rsid w:val="00302D47"/>
    <w:rsid w:val="00303068"/>
    <w:rsid w:val="003031E5"/>
    <w:rsid w:val="00303261"/>
    <w:rsid w:val="003036F2"/>
    <w:rsid w:val="00303ABE"/>
    <w:rsid w:val="003047D1"/>
    <w:rsid w:val="00304D03"/>
    <w:rsid w:val="00304D98"/>
    <w:rsid w:val="003053CD"/>
    <w:rsid w:val="0030570B"/>
    <w:rsid w:val="003057CE"/>
    <w:rsid w:val="0030674B"/>
    <w:rsid w:val="00306803"/>
    <w:rsid w:val="00306C0B"/>
    <w:rsid w:val="00306CC1"/>
    <w:rsid w:val="00306E29"/>
    <w:rsid w:val="00306F75"/>
    <w:rsid w:val="003070A2"/>
    <w:rsid w:val="00310A6B"/>
    <w:rsid w:val="00310DA4"/>
    <w:rsid w:val="00310EE7"/>
    <w:rsid w:val="00311A56"/>
    <w:rsid w:val="00311CE6"/>
    <w:rsid w:val="0031240B"/>
    <w:rsid w:val="0031253C"/>
    <w:rsid w:val="003132BD"/>
    <w:rsid w:val="003134D3"/>
    <w:rsid w:val="0031363B"/>
    <w:rsid w:val="00313CB4"/>
    <w:rsid w:val="003144FA"/>
    <w:rsid w:val="003146C4"/>
    <w:rsid w:val="00315131"/>
    <w:rsid w:val="00315D0B"/>
    <w:rsid w:val="0031742B"/>
    <w:rsid w:val="0031780A"/>
    <w:rsid w:val="00317B56"/>
    <w:rsid w:val="00320227"/>
    <w:rsid w:val="0032036A"/>
    <w:rsid w:val="00321C3E"/>
    <w:rsid w:val="00322132"/>
    <w:rsid w:val="003221CE"/>
    <w:rsid w:val="00322B21"/>
    <w:rsid w:val="00323B39"/>
    <w:rsid w:val="0032406F"/>
    <w:rsid w:val="00324715"/>
    <w:rsid w:val="00324CA7"/>
    <w:rsid w:val="003252A9"/>
    <w:rsid w:val="00325C18"/>
    <w:rsid w:val="00326212"/>
    <w:rsid w:val="00326EE0"/>
    <w:rsid w:val="0032792F"/>
    <w:rsid w:val="00327959"/>
    <w:rsid w:val="003304BD"/>
    <w:rsid w:val="00330D81"/>
    <w:rsid w:val="00331C68"/>
    <w:rsid w:val="00331F8B"/>
    <w:rsid w:val="003343B4"/>
    <w:rsid w:val="00334B4A"/>
    <w:rsid w:val="003359E4"/>
    <w:rsid w:val="00335D58"/>
    <w:rsid w:val="00336574"/>
    <w:rsid w:val="0033686F"/>
    <w:rsid w:val="00336A9C"/>
    <w:rsid w:val="00336C9D"/>
    <w:rsid w:val="00340089"/>
    <w:rsid w:val="0034064F"/>
    <w:rsid w:val="0034156F"/>
    <w:rsid w:val="0034166A"/>
    <w:rsid w:val="00341CBB"/>
    <w:rsid w:val="00341F62"/>
    <w:rsid w:val="003428AA"/>
    <w:rsid w:val="00345190"/>
    <w:rsid w:val="00345A43"/>
    <w:rsid w:val="00345E07"/>
    <w:rsid w:val="00347BFE"/>
    <w:rsid w:val="00347C9A"/>
    <w:rsid w:val="00352255"/>
    <w:rsid w:val="0035236C"/>
    <w:rsid w:val="00352496"/>
    <w:rsid w:val="00352FD6"/>
    <w:rsid w:val="00353CCB"/>
    <w:rsid w:val="00353E2F"/>
    <w:rsid w:val="0035488F"/>
    <w:rsid w:val="00354F5A"/>
    <w:rsid w:val="00355457"/>
    <w:rsid w:val="00355ABC"/>
    <w:rsid w:val="00355FBC"/>
    <w:rsid w:val="00356038"/>
    <w:rsid w:val="00356F12"/>
    <w:rsid w:val="00357C52"/>
    <w:rsid w:val="003609BA"/>
    <w:rsid w:val="00360AC4"/>
    <w:rsid w:val="00360CA8"/>
    <w:rsid w:val="003621A3"/>
    <w:rsid w:val="003624D3"/>
    <w:rsid w:val="00363442"/>
    <w:rsid w:val="003637DE"/>
    <w:rsid w:val="00363B2C"/>
    <w:rsid w:val="00363C85"/>
    <w:rsid w:val="00363D14"/>
    <w:rsid w:val="00364997"/>
    <w:rsid w:val="00364F9F"/>
    <w:rsid w:val="00365075"/>
    <w:rsid w:val="003652A2"/>
    <w:rsid w:val="003661C4"/>
    <w:rsid w:val="003671EA"/>
    <w:rsid w:val="00367614"/>
    <w:rsid w:val="0036778E"/>
    <w:rsid w:val="003709E8"/>
    <w:rsid w:val="00370BAA"/>
    <w:rsid w:val="00370E28"/>
    <w:rsid w:val="003717CF"/>
    <w:rsid w:val="00371E5E"/>
    <w:rsid w:val="00372540"/>
    <w:rsid w:val="003725B0"/>
    <w:rsid w:val="003725EC"/>
    <w:rsid w:val="00372A7F"/>
    <w:rsid w:val="00372F98"/>
    <w:rsid w:val="003741CF"/>
    <w:rsid w:val="00375BA7"/>
    <w:rsid w:val="0037630E"/>
    <w:rsid w:val="00376444"/>
    <w:rsid w:val="0037693D"/>
    <w:rsid w:val="003769C7"/>
    <w:rsid w:val="0037715E"/>
    <w:rsid w:val="003773A1"/>
    <w:rsid w:val="0037754A"/>
    <w:rsid w:val="00377733"/>
    <w:rsid w:val="00380D52"/>
    <w:rsid w:val="00381358"/>
    <w:rsid w:val="00381651"/>
    <w:rsid w:val="00382B32"/>
    <w:rsid w:val="00382F15"/>
    <w:rsid w:val="00383D5D"/>
    <w:rsid w:val="003849AB"/>
    <w:rsid w:val="0038584B"/>
    <w:rsid w:val="00386E2E"/>
    <w:rsid w:val="00387981"/>
    <w:rsid w:val="00390052"/>
    <w:rsid w:val="00390677"/>
    <w:rsid w:val="00391249"/>
    <w:rsid w:val="00391C10"/>
    <w:rsid w:val="00392822"/>
    <w:rsid w:val="003930E4"/>
    <w:rsid w:val="0039338E"/>
    <w:rsid w:val="00393C0A"/>
    <w:rsid w:val="00393C77"/>
    <w:rsid w:val="00393E50"/>
    <w:rsid w:val="00393FC3"/>
    <w:rsid w:val="00394A33"/>
    <w:rsid w:val="00394CA5"/>
    <w:rsid w:val="00395043"/>
    <w:rsid w:val="0039595D"/>
    <w:rsid w:val="00396BAF"/>
    <w:rsid w:val="003973B7"/>
    <w:rsid w:val="00397F5F"/>
    <w:rsid w:val="003A01BE"/>
    <w:rsid w:val="003A05C2"/>
    <w:rsid w:val="003A091C"/>
    <w:rsid w:val="003A0CFE"/>
    <w:rsid w:val="003A3876"/>
    <w:rsid w:val="003A3DE9"/>
    <w:rsid w:val="003A3E11"/>
    <w:rsid w:val="003A466B"/>
    <w:rsid w:val="003A50A6"/>
    <w:rsid w:val="003A5780"/>
    <w:rsid w:val="003A664B"/>
    <w:rsid w:val="003A7858"/>
    <w:rsid w:val="003A78E1"/>
    <w:rsid w:val="003B03F4"/>
    <w:rsid w:val="003B0FF8"/>
    <w:rsid w:val="003B10B0"/>
    <w:rsid w:val="003B13CB"/>
    <w:rsid w:val="003B15F5"/>
    <w:rsid w:val="003B1652"/>
    <w:rsid w:val="003B1D3E"/>
    <w:rsid w:val="003B2E8D"/>
    <w:rsid w:val="003B3ABF"/>
    <w:rsid w:val="003B3BB9"/>
    <w:rsid w:val="003B50F0"/>
    <w:rsid w:val="003B55A4"/>
    <w:rsid w:val="003B55FF"/>
    <w:rsid w:val="003B696C"/>
    <w:rsid w:val="003B6A0B"/>
    <w:rsid w:val="003B6B0B"/>
    <w:rsid w:val="003B7348"/>
    <w:rsid w:val="003C1A1D"/>
    <w:rsid w:val="003C22FC"/>
    <w:rsid w:val="003C2A7F"/>
    <w:rsid w:val="003C2F6D"/>
    <w:rsid w:val="003C2FF5"/>
    <w:rsid w:val="003C348B"/>
    <w:rsid w:val="003C3A0C"/>
    <w:rsid w:val="003C41C8"/>
    <w:rsid w:val="003C4315"/>
    <w:rsid w:val="003C4B7C"/>
    <w:rsid w:val="003C4DDA"/>
    <w:rsid w:val="003C54B4"/>
    <w:rsid w:val="003C58A2"/>
    <w:rsid w:val="003C6149"/>
    <w:rsid w:val="003C659A"/>
    <w:rsid w:val="003C6B8F"/>
    <w:rsid w:val="003C7D88"/>
    <w:rsid w:val="003D05B3"/>
    <w:rsid w:val="003D08BE"/>
    <w:rsid w:val="003D0CDE"/>
    <w:rsid w:val="003D1417"/>
    <w:rsid w:val="003D1739"/>
    <w:rsid w:val="003D1C53"/>
    <w:rsid w:val="003D32DC"/>
    <w:rsid w:val="003D3424"/>
    <w:rsid w:val="003D35F6"/>
    <w:rsid w:val="003D3669"/>
    <w:rsid w:val="003D3FD9"/>
    <w:rsid w:val="003D59EE"/>
    <w:rsid w:val="003D624C"/>
    <w:rsid w:val="003D706D"/>
    <w:rsid w:val="003D76AA"/>
    <w:rsid w:val="003D7B8A"/>
    <w:rsid w:val="003E00EB"/>
    <w:rsid w:val="003E03CD"/>
    <w:rsid w:val="003E0E5E"/>
    <w:rsid w:val="003E1210"/>
    <w:rsid w:val="003E1715"/>
    <w:rsid w:val="003E24B2"/>
    <w:rsid w:val="003E3B3D"/>
    <w:rsid w:val="003E3CF9"/>
    <w:rsid w:val="003E4448"/>
    <w:rsid w:val="003E4EC9"/>
    <w:rsid w:val="003E5ABE"/>
    <w:rsid w:val="003E5DFA"/>
    <w:rsid w:val="003E5E52"/>
    <w:rsid w:val="003E730B"/>
    <w:rsid w:val="003F0624"/>
    <w:rsid w:val="003F16CD"/>
    <w:rsid w:val="003F1A93"/>
    <w:rsid w:val="003F1C97"/>
    <w:rsid w:val="003F2456"/>
    <w:rsid w:val="003F2590"/>
    <w:rsid w:val="003F28B3"/>
    <w:rsid w:val="003F2A6F"/>
    <w:rsid w:val="003F2BCC"/>
    <w:rsid w:val="003F35D9"/>
    <w:rsid w:val="003F4EE0"/>
    <w:rsid w:val="003F5965"/>
    <w:rsid w:val="003F6148"/>
    <w:rsid w:val="003F678D"/>
    <w:rsid w:val="003F6894"/>
    <w:rsid w:val="003F70C5"/>
    <w:rsid w:val="003F72B6"/>
    <w:rsid w:val="003F7479"/>
    <w:rsid w:val="003F7A18"/>
    <w:rsid w:val="003F7EEB"/>
    <w:rsid w:val="0040021D"/>
    <w:rsid w:val="0040045F"/>
    <w:rsid w:val="00400489"/>
    <w:rsid w:val="004012AD"/>
    <w:rsid w:val="00401518"/>
    <w:rsid w:val="00401772"/>
    <w:rsid w:val="00401A53"/>
    <w:rsid w:val="00401CE6"/>
    <w:rsid w:val="00402CF2"/>
    <w:rsid w:val="00402EBD"/>
    <w:rsid w:val="00403289"/>
    <w:rsid w:val="00403D76"/>
    <w:rsid w:val="00403E5F"/>
    <w:rsid w:val="00404862"/>
    <w:rsid w:val="00404FE5"/>
    <w:rsid w:val="00405115"/>
    <w:rsid w:val="0040612F"/>
    <w:rsid w:val="00406421"/>
    <w:rsid w:val="0040643D"/>
    <w:rsid w:val="004069FF"/>
    <w:rsid w:val="00406B55"/>
    <w:rsid w:val="00406BB8"/>
    <w:rsid w:val="00406FAB"/>
    <w:rsid w:val="00407A8B"/>
    <w:rsid w:val="004107E9"/>
    <w:rsid w:val="00410A57"/>
    <w:rsid w:val="0041110F"/>
    <w:rsid w:val="00412079"/>
    <w:rsid w:val="004123DC"/>
    <w:rsid w:val="004124F6"/>
    <w:rsid w:val="0041297A"/>
    <w:rsid w:val="00413E7D"/>
    <w:rsid w:val="00414F6A"/>
    <w:rsid w:val="00414F89"/>
    <w:rsid w:val="004155C7"/>
    <w:rsid w:val="00416572"/>
    <w:rsid w:val="00416AE8"/>
    <w:rsid w:val="00417B70"/>
    <w:rsid w:val="00420101"/>
    <w:rsid w:val="004215D8"/>
    <w:rsid w:val="00421E46"/>
    <w:rsid w:val="004228A3"/>
    <w:rsid w:val="00423073"/>
    <w:rsid w:val="00423979"/>
    <w:rsid w:val="00424D49"/>
    <w:rsid w:val="0042594E"/>
    <w:rsid w:val="00427072"/>
    <w:rsid w:val="004270EE"/>
    <w:rsid w:val="004271FB"/>
    <w:rsid w:val="0042740D"/>
    <w:rsid w:val="004277F2"/>
    <w:rsid w:val="00427A20"/>
    <w:rsid w:val="00427FFD"/>
    <w:rsid w:val="004302A9"/>
    <w:rsid w:val="00430509"/>
    <w:rsid w:val="00430A3A"/>
    <w:rsid w:val="0043115A"/>
    <w:rsid w:val="00431569"/>
    <w:rsid w:val="00431805"/>
    <w:rsid w:val="00431E75"/>
    <w:rsid w:val="00431F58"/>
    <w:rsid w:val="004325FF"/>
    <w:rsid w:val="00432940"/>
    <w:rsid w:val="00433504"/>
    <w:rsid w:val="00433AD1"/>
    <w:rsid w:val="00433B79"/>
    <w:rsid w:val="004349EB"/>
    <w:rsid w:val="00434B6C"/>
    <w:rsid w:val="00435040"/>
    <w:rsid w:val="0043550A"/>
    <w:rsid w:val="0043556E"/>
    <w:rsid w:val="004358DD"/>
    <w:rsid w:val="00436039"/>
    <w:rsid w:val="004362BC"/>
    <w:rsid w:val="00436D33"/>
    <w:rsid w:val="00437072"/>
    <w:rsid w:val="004410D2"/>
    <w:rsid w:val="00441E1F"/>
    <w:rsid w:val="0044318A"/>
    <w:rsid w:val="00444153"/>
    <w:rsid w:val="00444440"/>
    <w:rsid w:val="00444A2B"/>
    <w:rsid w:val="00444E77"/>
    <w:rsid w:val="00444FF7"/>
    <w:rsid w:val="00445314"/>
    <w:rsid w:val="00446BE4"/>
    <w:rsid w:val="00446DA2"/>
    <w:rsid w:val="00446EFD"/>
    <w:rsid w:val="00450696"/>
    <w:rsid w:val="004508FB"/>
    <w:rsid w:val="00450DE3"/>
    <w:rsid w:val="004518BB"/>
    <w:rsid w:val="004518CB"/>
    <w:rsid w:val="00451D80"/>
    <w:rsid w:val="00451ECC"/>
    <w:rsid w:val="00452463"/>
    <w:rsid w:val="00453646"/>
    <w:rsid w:val="00453987"/>
    <w:rsid w:val="00453AF0"/>
    <w:rsid w:val="00453EC3"/>
    <w:rsid w:val="0045446C"/>
    <w:rsid w:val="00454B36"/>
    <w:rsid w:val="00455945"/>
    <w:rsid w:val="00455E27"/>
    <w:rsid w:val="0045619E"/>
    <w:rsid w:val="004568E6"/>
    <w:rsid w:val="00456C5F"/>
    <w:rsid w:val="00456D2C"/>
    <w:rsid w:val="00457338"/>
    <w:rsid w:val="004573DB"/>
    <w:rsid w:val="0046010E"/>
    <w:rsid w:val="00461591"/>
    <w:rsid w:val="00461A48"/>
    <w:rsid w:val="00461B59"/>
    <w:rsid w:val="00462FC3"/>
    <w:rsid w:val="00463BA0"/>
    <w:rsid w:val="00464A27"/>
    <w:rsid w:val="00465D42"/>
    <w:rsid w:val="00466257"/>
    <w:rsid w:val="00467F60"/>
    <w:rsid w:val="004705D3"/>
    <w:rsid w:val="00472531"/>
    <w:rsid w:val="00472862"/>
    <w:rsid w:val="00472CD8"/>
    <w:rsid w:val="004731A2"/>
    <w:rsid w:val="00473EF1"/>
    <w:rsid w:val="00473F8B"/>
    <w:rsid w:val="004746E3"/>
    <w:rsid w:val="004749FB"/>
    <w:rsid w:val="00474ACB"/>
    <w:rsid w:val="00474FF7"/>
    <w:rsid w:val="004756BB"/>
    <w:rsid w:val="00475781"/>
    <w:rsid w:val="00475F4A"/>
    <w:rsid w:val="0047665D"/>
    <w:rsid w:val="00476922"/>
    <w:rsid w:val="00477793"/>
    <w:rsid w:val="00477BA4"/>
    <w:rsid w:val="0048015A"/>
    <w:rsid w:val="0048049F"/>
    <w:rsid w:val="004808C9"/>
    <w:rsid w:val="00480D2C"/>
    <w:rsid w:val="004813C3"/>
    <w:rsid w:val="00481596"/>
    <w:rsid w:val="00481771"/>
    <w:rsid w:val="00481818"/>
    <w:rsid w:val="00481B53"/>
    <w:rsid w:val="0048307C"/>
    <w:rsid w:val="0048356C"/>
    <w:rsid w:val="00483734"/>
    <w:rsid w:val="004847FC"/>
    <w:rsid w:val="00484B66"/>
    <w:rsid w:val="00484B99"/>
    <w:rsid w:val="00485550"/>
    <w:rsid w:val="0048654A"/>
    <w:rsid w:val="00486E30"/>
    <w:rsid w:val="00487E68"/>
    <w:rsid w:val="004902A5"/>
    <w:rsid w:val="00491432"/>
    <w:rsid w:val="00491920"/>
    <w:rsid w:val="00492BE1"/>
    <w:rsid w:val="00493D3C"/>
    <w:rsid w:val="00493E42"/>
    <w:rsid w:val="00495640"/>
    <w:rsid w:val="0049624E"/>
    <w:rsid w:val="00497107"/>
    <w:rsid w:val="004976FB"/>
    <w:rsid w:val="004A0247"/>
    <w:rsid w:val="004A1305"/>
    <w:rsid w:val="004A18B5"/>
    <w:rsid w:val="004A1DEB"/>
    <w:rsid w:val="004A2441"/>
    <w:rsid w:val="004A2699"/>
    <w:rsid w:val="004A28DB"/>
    <w:rsid w:val="004A3474"/>
    <w:rsid w:val="004A3768"/>
    <w:rsid w:val="004A4156"/>
    <w:rsid w:val="004A4500"/>
    <w:rsid w:val="004A4AA1"/>
    <w:rsid w:val="004A5038"/>
    <w:rsid w:val="004A6FF1"/>
    <w:rsid w:val="004B02A3"/>
    <w:rsid w:val="004B054F"/>
    <w:rsid w:val="004B09C8"/>
    <w:rsid w:val="004B2288"/>
    <w:rsid w:val="004B30D2"/>
    <w:rsid w:val="004B39C2"/>
    <w:rsid w:val="004B4790"/>
    <w:rsid w:val="004B4BBF"/>
    <w:rsid w:val="004B5426"/>
    <w:rsid w:val="004B5E4B"/>
    <w:rsid w:val="004B7258"/>
    <w:rsid w:val="004B7D14"/>
    <w:rsid w:val="004C0057"/>
    <w:rsid w:val="004C008A"/>
    <w:rsid w:val="004C1B1E"/>
    <w:rsid w:val="004C399F"/>
    <w:rsid w:val="004C3BD2"/>
    <w:rsid w:val="004C49EE"/>
    <w:rsid w:val="004C66BF"/>
    <w:rsid w:val="004C6B47"/>
    <w:rsid w:val="004C6C8A"/>
    <w:rsid w:val="004C6FFE"/>
    <w:rsid w:val="004C729E"/>
    <w:rsid w:val="004C7304"/>
    <w:rsid w:val="004C730B"/>
    <w:rsid w:val="004C7884"/>
    <w:rsid w:val="004D06A2"/>
    <w:rsid w:val="004D07A9"/>
    <w:rsid w:val="004D091C"/>
    <w:rsid w:val="004D0DD8"/>
    <w:rsid w:val="004D1479"/>
    <w:rsid w:val="004D182B"/>
    <w:rsid w:val="004D314F"/>
    <w:rsid w:val="004D3421"/>
    <w:rsid w:val="004D3709"/>
    <w:rsid w:val="004D43FE"/>
    <w:rsid w:val="004D5163"/>
    <w:rsid w:val="004D517B"/>
    <w:rsid w:val="004D5291"/>
    <w:rsid w:val="004D55B6"/>
    <w:rsid w:val="004D5871"/>
    <w:rsid w:val="004D6870"/>
    <w:rsid w:val="004D6AED"/>
    <w:rsid w:val="004D6CD4"/>
    <w:rsid w:val="004D6F70"/>
    <w:rsid w:val="004D7442"/>
    <w:rsid w:val="004D74B7"/>
    <w:rsid w:val="004E069D"/>
    <w:rsid w:val="004E0887"/>
    <w:rsid w:val="004E190B"/>
    <w:rsid w:val="004E25AC"/>
    <w:rsid w:val="004E2CEA"/>
    <w:rsid w:val="004E37FB"/>
    <w:rsid w:val="004E44C5"/>
    <w:rsid w:val="004E5064"/>
    <w:rsid w:val="004E51C5"/>
    <w:rsid w:val="004E59F2"/>
    <w:rsid w:val="004E5D94"/>
    <w:rsid w:val="004E5F8A"/>
    <w:rsid w:val="004E69C4"/>
    <w:rsid w:val="004E6A7E"/>
    <w:rsid w:val="004E6AAC"/>
    <w:rsid w:val="004E6CF4"/>
    <w:rsid w:val="004E7030"/>
    <w:rsid w:val="004E779D"/>
    <w:rsid w:val="004E7B66"/>
    <w:rsid w:val="004E7BA7"/>
    <w:rsid w:val="004F09C2"/>
    <w:rsid w:val="004F0D5C"/>
    <w:rsid w:val="004F21B7"/>
    <w:rsid w:val="004F2BC0"/>
    <w:rsid w:val="004F2F7A"/>
    <w:rsid w:val="004F3482"/>
    <w:rsid w:val="004F37DA"/>
    <w:rsid w:val="004F37DD"/>
    <w:rsid w:val="004F3966"/>
    <w:rsid w:val="004F4200"/>
    <w:rsid w:val="004F492A"/>
    <w:rsid w:val="004F5A03"/>
    <w:rsid w:val="004F5D0E"/>
    <w:rsid w:val="004F5EC6"/>
    <w:rsid w:val="004F6433"/>
    <w:rsid w:val="004F6669"/>
    <w:rsid w:val="004F6740"/>
    <w:rsid w:val="004F6CEE"/>
    <w:rsid w:val="004F6E54"/>
    <w:rsid w:val="004F77DD"/>
    <w:rsid w:val="004F7A43"/>
    <w:rsid w:val="004F7C02"/>
    <w:rsid w:val="005003A3"/>
    <w:rsid w:val="00500438"/>
    <w:rsid w:val="00501477"/>
    <w:rsid w:val="005017B5"/>
    <w:rsid w:val="00501C3C"/>
    <w:rsid w:val="00501F32"/>
    <w:rsid w:val="00502CD7"/>
    <w:rsid w:val="00503FA7"/>
    <w:rsid w:val="00505A31"/>
    <w:rsid w:val="00505B39"/>
    <w:rsid w:val="00505BBF"/>
    <w:rsid w:val="00505EA9"/>
    <w:rsid w:val="0050618C"/>
    <w:rsid w:val="00506533"/>
    <w:rsid w:val="005067AB"/>
    <w:rsid w:val="00510173"/>
    <w:rsid w:val="0051061A"/>
    <w:rsid w:val="005112EA"/>
    <w:rsid w:val="00512EA2"/>
    <w:rsid w:val="00512FD4"/>
    <w:rsid w:val="005137CD"/>
    <w:rsid w:val="00513867"/>
    <w:rsid w:val="00513934"/>
    <w:rsid w:val="00513AF8"/>
    <w:rsid w:val="005140FD"/>
    <w:rsid w:val="0051423D"/>
    <w:rsid w:val="005144DC"/>
    <w:rsid w:val="00515B69"/>
    <w:rsid w:val="00515D38"/>
    <w:rsid w:val="00516125"/>
    <w:rsid w:val="0051685F"/>
    <w:rsid w:val="00516C49"/>
    <w:rsid w:val="005172F5"/>
    <w:rsid w:val="00517E11"/>
    <w:rsid w:val="005201F0"/>
    <w:rsid w:val="005203A0"/>
    <w:rsid w:val="00521CDB"/>
    <w:rsid w:val="00522762"/>
    <w:rsid w:val="00522F96"/>
    <w:rsid w:val="0052300A"/>
    <w:rsid w:val="00524032"/>
    <w:rsid w:val="0052489C"/>
    <w:rsid w:val="00524A7B"/>
    <w:rsid w:val="00524E15"/>
    <w:rsid w:val="00524EB8"/>
    <w:rsid w:val="0052621D"/>
    <w:rsid w:val="00526949"/>
    <w:rsid w:val="00531770"/>
    <w:rsid w:val="00532185"/>
    <w:rsid w:val="0053302A"/>
    <w:rsid w:val="00533923"/>
    <w:rsid w:val="005348A9"/>
    <w:rsid w:val="00535620"/>
    <w:rsid w:val="00535D41"/>
    <w:rsid w:val="00535D46"/>
    <w:rsid w:val="005361AF"/>
    <w:rsid w:val="00536616"/>
    <w:rsid w:val="00536796"/>
    <w:rsid w:val="00536ED0"/>
    <w:rsid w:val="00537665"/>
    <w:rsid w:val="0054037B"/>
    <w:rsid w:val="00540538"/>
    <w:rsid w:val="00540D53"/>
    <w:rsid w:val="00540D72"/>
    <w:rsid w:val="00541C1C"/>
    <w:rsid w:val="00542E07"/>
    <w:rsid w:val="00543744"/>
    <w:rsid w:val="00543944"/>
    <w:rsid w:val="005449F4"/>
    <w:rsid w:val="00544DDA"/>
    <w:rsid w:val="0054666F"/>
    <w:rsid w:val="00547372"/>
    <w:rsid w:val="00547EB4"/>
    <w:rsid w:val="0055185F"/>
    <w:rsid w:val="0055293C"/>
    <w:rsid w:val="00552C8F"/>
    <w:rsid w:val="00553960"/>
    <w:rsid w:val="00554313"/>
    <w:rsid w:val="0055533E"/>
    <w:rsid w:val="00555995"/>
    <w:rsid w:val="00555DD5"/>
    <w:rsid w:val="005573D0"/>
    <w:rsid w:val="0055749C"/>
    <w:rsid w:val="00557C89"/>
    <w:rsid w:val="00557ED1"/>
    <w:rsid w:val="00560180"/>
    <w:rsid w:val="00560498"/>
    <w:rsid w:val="00560685"/>
    <w:rsid w:val="00560751"/>
    <w:rsid w:val="00560A1B"/>
    <w:rsid w:val="00560B7E"/>
    <w:rsid w:val="00560FFC"/>
    <w:rsid w:val="005613C1"/>
    <w:rsid w:val="0056375D"/>
    <w:rsid w:val="005646AD"/>
    <w:rsid w:val="00565082"/>
    <w:rsid w:val="00565961"/>
    <w:rsid w:val="005662DB"/>
    <w:rsid w:val="00566D7C"/>
    <w:rsid w:val="0056703A"/>
    <w:rsid w:val="0056776B"/>
    <w:rsid w:val="005700B2"/>
    <w:rsid w:val="00570A76"/>
    <w:rsid w:val="00570BEB"/>
    <w:rsid w:val="005711CD"/>
    <w:rsid w:val="00571D19"/>
    <w:rsid w:val="00572506"/>
    <w:rsid w:val="0057306F"/>
    <w:rsid w:val="0057335B"/>
    <w:rsid w:val="00573541"/>
    <w:rsid w:val="0057434A"/>
    <w:rsid w:val="005744CE"/>
    <w:rsid w:val="00574DE1"/>
    <w:rsid w:val="00576192"/>
    <w:rsid w:val="00576E3E"/>
    <w:rsid w:val="00580B9C"/>
    <w:rsid w:val="00580EB4"/>
    <w:rsid w:val="0058155F"/>
    <w:rsid w:val="00581BC6"/>
    <w:rsid w:val="00582939"/>
    <w:rsid w:val="00583C7C"/>
    <w:rsid w:val="00583DE6"/>
    <w:rsid w:val="00584C7E"/>
    <w:rsid w:val="00585FB2"/>
    <w:rsid w:val="00586D6E"/>
    <w:rsid w:val="00586EFB"/>
    <w:rsid w:val="005872C4"/>
    <w:rsid w:val="00587C12"/>
    <w:rsid w:val="005907F5"/>
    <w:rsid w:val="0059096D"/>
    <w:rsid w:val="00591AFF"/>
    <w:rsid w:val="00591C5B"/>
    <w:rsid w:val="005926BB"/>
    <w:rsid w:val="00593524"/>
    <w:rsid w:val="0059399A"/>
    <w:rsid w:val="00594CF2"/>
    <w:rsid w:val="00594E04"/>
    <w:rsid w:val="00594ED4"/>
    <w:rsid w:val="00597898"/>
    <w:rsid w:val="005979A9"/>
    <w:rsid w:val="005A07D0"/>
    <w:rsid w:val="005A0B2B"/>
    <w:rsid w:val="005A2280"/>
    <w:rsid w:val="005A2859"/>
    <w:rsid w:val="005A2A87"/>
    <w:rsid w:val="005A3609"/>
    <w:rsid w:val="005A362E"/>
    <w:rsid w:val="005A3FDF"/>
    <w:rsid w:val="005A467E"/>
    <w:rsid w:val="005A526A"/>
    <w:rsid w:val="005A5C53"/>
    <w:rsid w:val="005A6209"/>
    <w:rsid w:val="005A6B69"/>
    <w:rsid w:val="005A7613"/>
    <w:rsid w:val="005A7711"/>
    <w:rsid w:val="005A7837"/>
    <w:rsid w:val="005B02B6"/>
    <w:rsid w:val="005B084C"/>
    <w:rsid w:val="005B0C97"/>
    <w:rsid w:val="005B3808"/>
    <w:rsid w:val="005B4350"/>
    <w:rsid w:val="005B540C"/>
    <w:rsid w:val="005B5793"/>
    <w:rsid w:val="005B5E6D"/>
    <w:rsid w:val="005B774B"/>
    <w:rsid w:val="005C0353"/>
    <w:rsid w:val="005C0F83"/>
    <w:rsid w:val="005C15B1"/>
    <w:rsid w:val="005C17DE"/>
    <w:rsid w:val="005C2AE5"/>
    <w:rsid w:val="005C355A"/>
    <w:rsid w:val="005C66E4"/>
    <w:rsid w:val="005C69DA"/>
    <w:rsid w:val="005C7F54"/>
    <w:rsid w:val="005D001B"/>
    <w:rsid w:val="005D00C2"/>
    <w:rsid w:val="005D046E"/>
    <w:rsid w:val="005D080D"/>
    <w:rsid w:val="005D08C1"/>
    <w:rsid w:val="005D0B31"/>
    <w:rsid w:val="005D135E"/>
    <w:rsid w:val="005D20C3"/>
    <w:rsid w:val="005D2C27"/>
    <w:rsid w:val="005D30BA"/>
    <w:rsid w:val="005D3883"/>
    <w:rsid w:val="005D3B37"/>
    <w:rsid w:val="005D4571"/>
    <w:rsid w:val="005D468B"/>
    <w:rsid w:val="005D5BFA"/>
    <w:rsid w:val="005D67DF"/>
    <w:rsid w:val="005D7494"/>
    <w:rsid w:val="005D75E6"/>
    <w:rsid w:val="005D76DB"/>
    <w:rsid w:val="005D7A40"/>
    <w:rsid w:val="005E08CB"/>
    <w:rsid w:val="005E2173"/>
    <w:rsid w:val="005E2843"/>
    <w:rsid w:val="005E306D"/>
    <w:rsid w:val="005E3D79"/>
    <w:rsid w:val="005E3F22"/>
    <w:rsid w:val="005E3F78"/>
    <w:rsid w:val="005E4142"/>
    <w:rsid w:val="005E4302"/>
    <w:rsid w:val="005E43FF"/>
    <w:rsid w:val="005E4482"/>
    <w:rsid w:val="005E4BF9"/>
    <w:rsid w:val="005E5AAC"/>
    <w:rsid w:val="005E7774"/>
    <w:rsid w:val="005E789D"/>
    <w:rsid w:val="005F041E"/>
    <w:rsid w:val="005F07BF"/>
    <w:rsid w:val="005F13BA"/>
    <w:rsid w:val="005F16C8"/>
    <w:rsid w:val="005F2432"/>
    <w:rsid w:val="005F2855"/>
    <w:rsid w:val="005F2A08"/>
    <w:rsid w:val="005F313B"/>
    <w:rsid w:val="005F3302"/>
    <w:rsid w:val="005F38A0"/>
    <w:rsid w:val="005F3C92"/>
    <w:rsid w:val="005F4886"/>
    <w:rsid w:val="005F4CBD"/>
    <w:rsid w:val="005F5059"/>
    <w:rsid w:val="005F543A"/>
    <w:rsid w:val="005F6620"/>
    <w:rsid w:val="005F7898"/>
    <w:rsid w:val="006016E3"/>
    <w:rsid w:val="00601D43"/>
    <w:rsid w:val="00601D8E"/>
    <w:rsid w:val="0060293D"/>
    <w:rsid w:val="006031EB"/>
    <w:rsid w:val="00603368"/>
    <w:rsid w:val="00603D96"/>
    <w:rsid w:val="00604812"/>
    <w:rsid w:val="00605379"/>
    <w:rsid w:val="00605932"/>
    <w:rsid w:val="00605D64"/>
    <w:rsid w:val="006064E0"/>
    <w:rsid w:val="00606526"/>
    <w:rsid w:val="00606ADF"/>
    <w:rsid w:val="00606D44"/>
    <w:rsid w:val="00607A12"/>
    <w:rsid w:val="00607CC9"/>
    <w:rsid w:val="00607D97"/>
    <w:rsid w:val="006103A3"/>
    <w:rsid w:val="00611368"/>
    <w:rsid w:val="006128C5"/>
    <w:rsid w:val="00614EB2"/>
    <w:rsid w:val="00615A03"/>
    <w:rsid w:val="00615D98"/>
    <w:rsid w:val="0061637D"/>
    <w:rsid w:val="00616EF5"/>
    <w:rsid w:val="0061737C"/>
    <w:rsid w:val="0062003E"/>
    <w:rsid w:val="0062262D"/>
    <w:rsid w:val="00623A51"/>
    <w:rsid w:val="006244FB"/>
    <w:rsid w:val="00624B0E"/>
    <w:rsid w:val="00624DF5"/>
    <w:rsid w:val="0062541D"/>
    <w:rsid w:val="00625714"/>
    <w:rsid w:val="006258D4"/>
    <w:rsid w:val="006263EB"/>
    <w:rsid w:val="00626995"/>
    <w:rsid w:val="00627081"/>
    <w:rsid w:val="0062717F"/>
    <w:rsid w:val="0062748B"/>
    <w:rsid w:val="0063187B"/>
    <w:rsid w:val="00631F30"/>
    <w:rsid w:val="00632503"/>
    <w:rsid w:val="006337EC"/>
    <w:rsid w:val="00633E66"/>
    <w:rsid w:val="00633EE9"/>
    <w:rsid w:val="0063425E"/>
    <w:rsid w:val="00634B92"/>
    <w:rsid w:val="00634C72"/>
    <w:rsid w:val="00635062"/>
    <w:rsid w:val="0063508E"/>
    <w:rsid w:val="006354DB"/>
    <w:rsid w:val="006359FC"/>
    <w:rsid w:val="006364FC"/>
    <w:rsid w:val="00637018"/>
    <w:rsid w:val="00637421"/>
    <w:rsid w:val="006378BC"/>
    <w:rsid w:val="00637FD9"/>
    <w:rsid w:val="006411A5"/>
    <w:rsid w:val="0064145D"/>
    <w:rsid w:val="006414AD"/>
    <w:rsid w:val="00641ED7"/>
    <w:rsid w:val="006421F3"/>
    <w:rsid w:val="006424BF"/>
    <w:rsid w:val="00642B8C"/>
    <w:rsid w:val="006440BF"/>
    <w:rsid w:val="00644681"/>
    <w:rsid w:val="00644EAF"/>
    <w:rsid w:val="00645113"/>
    <w:rsid w:val="006457DC"/>
    <w:rsid w:val="00646009"/>
    <w:rsid w:val="00647535"/>
    <w:rsid w:val="0064789B"/>
    <w:rsid w:val="00647AD7"/>
    <w:rsid w:val="00647D20"/>
    <w:rsid w:val="006508C5"/>
    <w:rsid w:val="00650C9C"/>
    <w:rsid w:val="00651519"/>
    <w:rsid w:val="00651624"/>
    <w:rsid w:val="00651A46"/>
    <w:rsid w:val="00651E82"/>
    <w:rsid w:val="00651F68"/>
    <w:rsid w:val="006520FE"/>
    <w:rsid w:val="006528A5"/>
    <w:rsid w:val="00652970"/>
    <w:rsid w:val="006532C7"/>
    <w:rsid w:val="006545BB"/>
    <w:rsid w:val="00654760"/>
    <w:rsid w:val="00654BE5"/>
    <w:rsid w:val="006552B8"/>
    <w:rsid w:val="006559EF"/>
    <w:rsid w:val="00655AEC"/>
    <w:rsid w:val="00655F34"/>
    <w:rsid w:val="00655FAB"/>
    <w:rsid w:val="00656243"/>
    <w:rsid w:val="00656E5B"/>
    <w:rsid w:val="00660E72"/>
    <w:rsid w:val="00660F12"/>
    <w:rsid w:val="006610C7"/>
    <w:rsid w:val="0066123C"/>
    <w:rsid w:val="00661BB0"/>
    <w:rsid w:val="0066227F"/>
    <w:rsid w:val="00662FEB"/>
    <w:rsid w:val="006630CC"/>
    <w:rsid w:val="00663D93"/>
    <w:rsid w:val="006645F7"/>
    <w:rsid w:val="00664C2E"/>
    <w:rsid w:val="00665053"/>
    <w:rsid w:val="006652B0"/>
    <w:rsid w:val="00665506"/>
    <w:rsid w:val="00665BCD"/>
    <w:rsid w:val="00665D1F"/>
    <w:rsid w:val="0066603D"/>
    <w:rsid w:val="00666149"/>
    <w:rsid w:val="00666173"/>
    <w:rsid w:val="00666BF6"/>
    <w:rsid w:val="00666D26"/>
    <w:rsid w:val="0066736D"/>
    <w:rsid w:val="0066773C"/>
    <w:rsid w:val="00667F02"/>
    <w:rsid w:val="00670AFE"/>
    <w:rsid w:val="00670DA2"/>
    <w:rsid w:val="00671935"/>
    <w:rsid w:val="006719CF"/>
    <w:rsid w:val="006720A9"/>
    <w:rsid w:val="00672AE3"/>
    <w:rsid w:val="00673C70"/>
    <w:rsid w:val="00673E01"/>
    <w:rsid w:val="006744D6"/>
    <w:rsid w:val="00674D19"/>
    <w:rsid w:val="00675D2F"/>
    <w:rsid w:val="006769E9"/>
    <w:rsid w:val="00676B4D"/>
    <w:rsid w:val="00676E7B"/>
    <w:rsid w:val="00676F26"/>
    <w:rsid w:val="00676FD2"/>
    <w:rsid w:val="0067703E"/>
    <w:rsid w:val="00677843"/>
    <w:rsid w:val="00677C98"/>
    <w:rsid w:val="0068002A"/>
    <w:rsid w:val="00680B9B"/>
    <w:rsid w:val="006811CA"/>
    <w:rsid w:val="006826C1"/>
    <w:rsid w:val="00683571"/>
    <w:rsid w:val="00683B7D"/>
    <w:rsid w:val="00683D5E"/>
    <w:rsid w:val="006843CB"/>
    <w:rsid w:val="006844D0"/>
    <w:rsid w:val="00684B69"/>
    <w:rsid w:val="00684C50"/>
    <w:rsid w:val="00684CAF"/>
    <w:rsid w:val="00685BDE"/>
    <w:rsid w:val="006868AF"/>
    <w:rsid w:val="006879D7"/>
    <w:rsid w:val="00690408"/>
    <w:rsid w:val="00690B0D"/>
    <w:rsid w:val="00690B3A"/>
    <w:rsid w:val="006920FC"/>
    <w:rsid w:val="006924DB"/>
    <w:rsid w:val="006928AE"/>
    <w:rsid w:val="006931F7"/>
    <w:rsid w:val="00693F17"/>
    <w:rsid w:val="00693F44"/>
    <w:rsid w:val="00695AF9"/>
    <w:rsid w:val="00696434"/>
    <w:rsid w:val="00696F07"/>
    <w:rsid w:val="00697069"/>
    <w:rsid w:val="006A08DF"/>
    <w:rsid w:val="006A1706"/>
    <w:rsid w:val="006A25D2"/>
    <w:rsid w:val="006A2A3C"/>
    <w:rsid w:val="006A30D1"/>
    <w:rsid w:val="006A31FD"/>
    <w:rsid w:val="006A3B1E"/>
    <w:rsid w:val="006A432E"/>
    <w:rsid w:val="006A488D"/>
    <w:rsid w:val="006A67E7"/>
    <w:rsid w:val="006A6A76"/>
    <w:rsid w:val="006A781D"/>
    <w:rsid w:val="006A792E"/>
    <w:rsid w:val="006B02D7"/>
    <w:rsid w:val="006B12B4"/>
    <w:rsid w:val="006B2F5B"/>
    <w:rsid w:val="006B3247"/>
    <w:rsid w:val="006B370E"/>
    <w:rsid w:val="006B3C42"/>
    <w:rsid w:val="006B3EE4"/>
    <w:rsid w:val="006B4689"/>
    <w:rsid w:val="006B47AA"/>
    <w:rsid w:val="006B4D1C"/>
    <w:rsid w:val="006B5239"/>
    <w:rsid w:val="006B532A"/>
    <w:rsid w:val="006B58A2"/>
    <w:rsid w:val="006B5BFE"/>
    <w:rsid w:val="006B7191"/>
    <w:rsid w:val="006C0161"/>
    <w:rsid w:val="006C0439"/>
    <w:rsid w:val="006C04C9"/>
    <w:rsid w:val="006C0AA4"/>
    <w:rsid w:val="006C0BAA"/>
    <w:rsid w:val="006C1208"/>
    <w:rsid w:val="006C2730"/>
    <w:rsid w:val="006C419F"/>
    <w:rsid w:val="006C42C5"/>
    <w:rsid w:val="006C45F4"/>
    <w:rsid w:val="006C460A"/>
    <w:rsid w:val="006C4929"/>
    <w:rsid w:val="006C5168"/>
    <w:rsid w:val="006C5247"/>
    <w:rsid w:val="006C5254"/>
    <w:rsid w:val="006C5B62"/>
    <w:rsid w:val="006C7511"/>
    <w:rsid w:val="006C7860"/>
    <w:rsid w:val="006C7D92"/>
    <w:rsid w:val="006D052A"/>
    <w:rsid w:val="006D0563"/>
    <w:rsid w:val="006D113B"/>
    <w:rsid w:val="006D2EB1"/>
    <w:rsid w:val="006D30F2"/>
    <w:rsid w:val="006D3FCD"/>
    <w:rsid w:val="006D4019"/>
    <w:rsid w:val="006D6119"/>
    <w:rsid w:val="006D6850"/>
    <w:rsid w:val="006E13C2"/>
    <w:rsid w:val="006E1B53"/>
    <w:rsid w:val="006E2178"/>
    <w:rsid w:val="006E2233"/>
    <w:rsid w:val="006E2987"/>
    <w:rsid w:val="006E323C"/>
    <w:rsid w:val="006E32C7"/>
    <w:rsid w:val="006E3BC8"/>
    <w:rsid w:val="006E40CF"/>
    <w:rsid w:val="006E4649"/>
    <w:rsid w:val="006E4FE0"/>
    <w:rsid w:val="006E4FE4"/>
    <w:rsid w:val="006E5026"/>
    <w:rsid w:val="006E5130"/>
    <w:rsid w:val="006E599D"/>
    <w:rsid w:val="006E6838"/>
    <w:rsid w:val="006E7937"/>
    <w:rsid w:val="006F02A7"/>
    <w:rsid w:val="006F0F7B"/>
    <w:rsid w:val="006F1861"/>
    <w:rsid w:val="006F1CF9"/>
    <w:rsid w:val="006F2B03"/>
    <w:rsid w:val="006F2E74"/>
    <w:rsid w:val="006F3515"/>
    <w:rsid w:val="006F38D0"/>
    <w:rsid w:val="006F398D"/>
    <w:rsid w:val="006F3B83"/>
    <w:rsid w:val="006F3F6D"/>
    <w:rsid w:val="006F58EC"/>
    <w:rsid w:val="006F5A7B"/>
    <w:rsid w:val="006F681C"/>
    <w:rsid w:val="006F7558"/>
    <w:rsid w:val="006F7C3F"/>
    <w:rsid w:val="0070014D"/>
    <w:rsid w:val="007010D4"/>
    <w:rsid w:val="0070157A"/>
    <w:rsid w:val="00701959"/>
    <w:rsid w:val="00701A4A"/>
    <w:rsid w:val="00703FBF"/>
    <w:rsid w:val="0070468F"/>
    <w:rsid w:val="007050AB"/>
    <w:rsid w:val="007050E1"/>
    <w:rsid w:val="007051D2"/>
    <w:rsid w:val="00705482"/>
    <w:rsid w:val="00705DF1"/>
    <w:rsid w:val="00707ECD"/>
    <w:rsid w:val="007103FD"/>
    <w:rsid w:val="007105D3"/>
    <w:rsid w:val="007111C1"/>
    <w:rsid w:val="00712560"/>
    <w:rsid w:val="00713869"/>
    <w:rsid w:val="0071482E"/>
    <w:rsid w:val="0071507C"/>
    <w:rsid w:val="00715541"/>
    <w:rsid w:val="00715F7B"/>
    <w:rsid w:val="007163BC"/>
    <w:rsid w:val="00717A4C"/>
    <w:rsid w:val="007204DD"/>
    <w:rsid w:val="00720687"/>
    <w:rsid w:val="00720D86"/>
    <w:rsid w:val="00721276"/>
    <w:rsid w:val="007218F0"/>
    <w:rsid w:val="0072247D"/>
    <w:rsid w:val="00722CCE"/>
    <w:rsid w:val="00724BA6"/>
    <w:rsid w:val="00725195"/>
    <w:rsid w:val="00725B4E"/>
    <w:rsid w:val="00726292"/>
    <w:rsid w:val="00727840"/>
    <w:rsid w:val="007301A5"/>
    <w:rsid w:val="0073065B"/>
    <w:rsid w:val="00730A74"/>
    <w:rsid w:val="0073134F"/>
    <w:rsid w:val="0073195B"/>
    <w:rsid w:val="00731CF1"/>
    <w:rsid w:val="00732980"/>
    <w:rsid w:val="00732E20"/>
    <w:rsid w:val="00733F0A"/>
    <w:rsid w:val="007341DA"/>
    <w:rsid w:val="007345F4"/>
    <w:rsid w:val="00734B6E"/>
    <w:rsid w:val="00735346"/>
    <w:rsid w:val="0073587B"/>
    <w:rsid w:val="0073599F"/>
    <w:rsid w:val="00736BEE"/>
    <w:rsid w:val="007376BD"/>
    <w:rsid w:val="007379D7"/>
    <w:rsid w:val="00737EC5"/>
    <w:rsid w:val="00737F47"/>
    <w:rsid w:val="00740174"/>
    <w:rsid w:val="00740EBE"/>
    <w:rsid w:val="007416A5"/>
    <w:rsid w:val="007418E5"/>
    <w:rsid w:val="00741AF5"/>
    <w:rsid w:val="00742B1F"/>
    <w:rsid w:val="00742FA5"/>
    <w:rsid w:val="00743F33"/>
    <w:rsid w:val="007448AE"/>
    <w:rsid w:val="00745A19"/>
    <w:rsid w:val="00745C23"/>
    <w:rsid w:val="0074660A"/>
    <w:rsid w:val="007476E2"/>
    <w:rsid w:val="007500AF"/>
    <w:rsid w:val="00750284"/>
    <w:rsid w:val="007507CA"/>
    <w:rsid w:val="00751438"/>
    <w:rsid w:val="00751A0C"/>
    <w:rsid w:val="00752DD0"/>
    <w:rsid w:val="007532C3"/>
    <w:rsid w:val="0075422E"/>
    <w:rsid w:val="007542CD"/>
    <w:rsid w:val="00754EF7"/>
    <w:rsid w:val="007556A5"/>
    <w:rsid w:val="007559B4"/>
    <w:rsid w:val="00755A94"/>
    <w:rsid w:val="007560A8"/>
    <w:rsid w:val="00756126"/>
    <w:rsid w:val="00756A6D"/>
    <w:rsid w:val="007571AA"/>
    <w:rsid w:val="00760C46"/>
    <w:rsid w:val="00760D74"/>
    <w:rsid w:val="00761B28"/>
    <w:rsid w:val="007621CB"/>
    <w:rsid w:val="007623FB"/>
    <w:rsid w:val="00762570"/>
    <w:rsid w:val="0076271A"/>
    <w:rsid w:val="00762746"/>
    <w:rsid w:val="00762845"/>
    <w:rsid w:val="007629FB"/>
    <w:rsid w:val="00762B39"/>
    <w:rsid w:val="00763156"/>
    <w:rsid w:val="007633E7"/>
    <w:rsid w:val="007635C2"/>
    <w:rsid w:val="007636F4"/>
    <w:rsid w:val="00763A5B"/>
    <w:rsid w:val="00763BDC"/>
    <w:rsid w:val="00763EE7"/>
    <w:rsid w:val="00764740"/>
    <w:rsid w:val="0076509A"/>
    <w:rsid w:val="007655C4"/>
    <w:rsid w:val="007656A6"/>
    <w:rsid w:val="007656FD"/>
    <w:rsid w:val="00765B69"/>
    <w:rsid w:val="00765D1D"/>
    <w:rsid w:val="00765D59"/>
    <w:rsid w:val="00766AD2"/>
    <w:rsid w:val="00766E5C"/>
    <w:rsid w:val="00767AAC"/>
    <w:rsid w:val="00770011"/>
    <w:rsid w:val="00770D01"/>
    <w:rsid w:val="00771215"/>
    <w:rsid w:val="00772630"/>
    <w:rsid w:val="00772F09"/>
    <w:rsid w:val="0077327A"/>
    <w:rsid w:val="00773DAF"/>
    <w:rsid w:val="00775ED2"/>
    <w:rsid w:val="007764CA"/>
    <w:rsid w:val="0077697B"/>
    <w:rsid w:val="00777871"/>
    <w:rsid w:val="00780335"/>
    <w:rsid w:val="00780AAF"/>
    <w:rsid w:val="00780CE1"/>
    <w:rsid w:val="00780DD2"/>
    <w:rsid w:val="007811FF"/>
    <w:rsid w:val="00781E01"/>
    <w:rsid w:val="00781F31"/>
    <w:rsid w:val="00783A80"/>
    <w:rsid w:val="00783DDB"/>
    <w:rsid w:val="00783F6F"/>
    <w:rsid w:val="00784C17"/>
    <w:rsid w:val="0078532E"/>
    <w:rsid w:val="007858EC"/>
    <w:rsid w:val="00785AA6"/>
    <w:rsid w:val="00786310"/>
    <w:rsid w:val="00786509"/>
    <w:rsid w:val="00786954"/>
    <w:rsid w:val="00786A7F"/>
    <w:rsid w:val="0078727F"/>
    <w:rsid w:val="007903BC"/>
    <w:rsid w:val="00790F42"/>
    <w:rsid w:val="00791510"/>
    <w:rsid w:val="00791B3D"/>
    <w:rsid w:val="00791BDC"/>
    <w:rsid w:val="00792504"/>
    <w:rsid w:val="007925CE"/>
    <w:rsid w:val="00792BAC"/>
    <w:rsid w:val="00792DE8"/>
    <w:rsid w:val="0079354A"/>
    <w:rsid w:val="00793B89"/>
    <w:rsid w:val="007942FE"/>
    <w:rsid w:val="00794A2F"/>
    <w:rsid w:val="0079540A"/>
    <w:rsid w:val="00795634"/>
    <w:rsid w:val="00795DF8"/>
    <w:rsid w:val="00796B75"/>
    <w:rsid w:val="00796FA8"/>
    <w:rsid w:val="007974BC"/>
    <w:rsid w:val="007A14A7"/>
    <w:rsid w:val="007A1B81"/>
    <w:rsid w:val="007A227E"/>
    <w:rsid w:val="007A2791"/>
    <w:rsid w:val="007A373D"/>
    <w:rsid w:val="007A3870"/>
    <w:rsid w:val="007A3EEA"/>
    <w:rsid w:val="007A4432"/>
    <w:rsid w:val="007A49D2"/>
    <w:rsid w:val="007A4DF8"/>
    <w:rsid w:val="007A6282"/>
    <w:rsid w:val="007A7172"/>
    <w:rsid w:val="007A72B5"/>
    <w:rsid w:val="007A7876"/>
    <w:rsid w:val="007A7943"/>
    <w:rsid w:val="007B04DA"/>
    <w:rsid w:val="007B1E9B"/>
    <w:rsid w:val="007B2296"/>
    <w:rsid w:val="007B30FE"/>
    <w:rsid w:val="007B3142"/>
    <w:rsid w:val="007B4350"/>
    <w:rsid w:val="007B4471"/>
    <w:rsid w:val="007B5114"/>
    <w:rsid w:val="007B5376"/>
    <w:rsid w:val="007B56E4"/>
    <w:rsid w:val="007B6DC0"/>
    <w:rsid w:val="007B702F"/>
    <w:rsid w:val="007B7693"/>
    <w:rsid w:val="007B76B0"/>
    <w:rsid w:val="007B7B6A"/>
    <w:rsid w:val="007B7C11"/>
    <w:rsid w:val="007C059E"/>
    <w:rsid w:val="007C0D33"/>
    <w:rsid w:val="007C10F3"/>
    <w:rsid w:val="007C11F1"/>
    <w:rsid w:val="007C205E"/>
    <w:rsid w:val="007C22EB"/>
    <w:rsid w:val="007C3129"/>
    <w:rsid w:val="007C39DF"/>
    <w:rsid w:val="007C3C15"/>
    <w:rsid w:val="007C3D3B"/>
    <w:rsid w:val="007C408E"/>
    <w:rsid w:val="007C4C8F"/>
    <w:rsid w:val="007C5874"/>
    <w:rsid w:val="007C5920"/>
    <w:rsid w:val="007C6264"/>
    <w:rsid w:val="007C6404"/>
    <w:rsid w:val="007C6DF0"/>
    <w:rsid w:val="007C6EEE"/>
    <w:rsid w:val="007C7790"/>
    <w:rsid w:val="007D0842"/>
    <w:rsid w:val="007D165E"/>
    <w:rsid w:val="007D1814"/>
    <w:rsid w:val="007D1F51"/>
    <w:rsid w:val="007D3A8E"/>
    <w:rsid w:val="007D4FD7"/>
    <w:rsid w:val="007D5817"/>
    <w:rsid w:val="007D5CCB"/>
    <w:rsid w:val="007D5FC6"/>
    <w:rsid w:val="007D6832"/>
    <w:rsid w:val="007D697A"/>
    <w:rsid w:val="007D7246"/>
    <w:rsid w:val="007D76E3"/>
    <w:rsid w:val="007D7B74"/>
    <w:rsid w:val="007D7FC3"/>
    <w:rsid w:val="007E03EC"/>
    <w:rsid w:val="007E06E1"/>
    <w:rsid w:val="007E099F"/>
    <w:rsid w:val="007E0C4C"/>
    <w:rsid w:val="007E0F50"/>
    <w:rsid w:val="007E0F98"/>
    <w:rsid w:val="007E1263"/>
    <w:rsid w:val="007E150D"/>
    <w:rsid w:val="007E1F73"/>
    <w:rsid w:val="007E2515"/>
    <w:rsid w:val="007E5FB2"/>
    <w:rsid w:val="007E62EE"/>
    <w:rsid w:val="007E633D"/>
    <w:rsid w:val="007E6A85"/>
    <w:rsid w:val="007E7A3B"/>
    <w:rsid w:val="007F0582"/>
    <w:rsid w:val="007F268B"/>
    <w:rsid w:val="007F2A34"/>
    <w:rsid w:val="007F2E0A"/>
    <w:rsid w:val="007F309A"/>
    <w:rsid w:val="007F443C"/>
    <w:rsid w:val="007F5321"/>
    <w:rsid w:val="008003AD"/>
    <w:rsid w:val="008009BA"/>
    <w:rsid w:val="00800C77"/>
    <w:rsid w:val="00800DE3"/>
    <w:rsid w:val="00800EBA"/>
    <w:rsid w:val="0080196D"/>
    <w:rsid w:val="00801E69"/>
    <w:rsid w:val="00802211"/>
    <w:rsid w:val="008024BE"/>
    <w:rsid w:val="0080293E"/>
    <w:rsid w:val="00802FBE"/>
    <w:rsid w:val="00802FE2"/>
    <w:rsid w:val="008032B4"/>
    <w:rsid w:val="00803448"/>
    <w:rsid w:val="00803862"/>
    <w:rsid w:val="00803F28"/>
    <w:rsid w:val="0080565B"/>
    <w:rsid w:val="00805A59"/>
    <w:rsid w:val="00806203"/>
    <w:rsid w:val="00806321"/>
    <w:rsid w:val="0080689A"/>
    <w:rsid w:val="00806DDE"/>
    <w:rsid w:val="00807236"/>
    <w:rsid w:val="0080739E"/>
    <w:rsid w:val="008100F6"/>
    <w:rsid w:val="0081061F"/>
    <w:rsid w:val="008109E5"/>
    <w:rsid w:val="00811735"/>
    <w:rsid w:val="00811F90"/>
    <w:rsid w:val="00813288"/>
    <w:rsid w:val="008136DD"/>
    <w:rsid w:val="00813750"/>
    <w:rsid w:val="008138E8"/>
    <w:rsid w:val="00813BC0"/>
    <w:rsid w:val="00813DEE"/>
    <w:rsid w:val="00814049"/>
    <w:rsid w:val="0081522C"/>
    <w:rsid w:val="00815768"/>
    <w:rsid w:val="00815B0F"/>
    <w:rsid w:val="00815F36"/>
    <w:rsid w:val="0081606D"/>
    <w:rsid w:val="0081625D"/>
    <w:rsid w:val="0081712B"/>
    <w:rsid w:val="00817698"/>
    <w:rsid w:val="00820426"/>
    <w:rsid w:val="00820C8A"/>
    <w:rsid w:val="00821017"/>
    <w:rsid w:val="00821DB9"/>
    <w:rsid w:val="0082320C"/>
    <w:rsid w:val="0082332D"/>
    <w:rsid w:val="00824B5F"/>
    <w:rsid w:val="00824BC6"/>
    <w:rsid w:val="008259EB"/>
    <w:rsid w:val="00826DDD"/>
    <w:rsid w:val="00826E78"/>
    <w:rsid w:val="008270B5"/>
    <w:rsid w:val="00830932"/>
    <w:rsid w:val="00830D48"/>
    <w:rsid w:val="00831017"/>
    <w:rsid w:val="0083141E"/>
    <w:rsid w:val="00831E61"/>
    <w:rsid w:val="00832143"/>
    <w:rsid w:val="00832603"/>
    <w:rsid w:val="00832921"/>
    <w:rsid w:val="0083299A"/>
    <w:rsid w:val="00832BA5"/>
    <w:rsid w:val="00833411"/>
    <w:rsid w:val="00834A4F"/>
    <w:rsid w:val="00835BBA"/>
    <w:rsid w:val="00835F14"/>
    <w:rsid w:val="0083642D"/>
    <w:rsid w:val="00836627"/>
    <w:rsid w:val="008405E5"/>
    <w:rsid w:val="008416E2"/>
    <w:rsid w:val="008423B9"/>
    <w:rsid w:val="00842DDC"/>
    <w:rsid w:val="00842E81"/>
    <w:rsid w:val="00843C91"/>
    <w:rsid w:val="00843DE0"/>
    <w:rsid w:val="00845372"/>
    <w:rsid w:val="008457A6"/>
    <w:rsid w:val="00845DA2"/>
    <w:rsid w:val="00846722"/>
    <w:rsid w:val="00846BE8"/>
    <w:rsid w:val="00847256"/>
    <w:rsid w:val="00847863"/>
    <w:rsid w:val="008500A7"/>
    <w:rsid w:val="00850601"/>
    <w:rsid w:val="00850A32"/>
    <w:rsid w:val="00850DBA"/>
    <w:rsid w:val="008519D6"/>
    <w:rsid w:val="00852A9A"/>
    <w:rsid w:val="00852AA2"/>
    <w:rsid w:val="00852F95"/>
    <w:rsid w:val="00852FAB"/>
    <w:rsid w:val="00853207"/>
    <w:rsid w:val="008536FB"/>
    <w:rsid w:val="008563BC"/>
    <w:rsid w:val="00856536"/>
    <w:rsid w:val="00856933"/>
    <w:rsid w:val="008573E4"/>
    <w:rsid w:val="008574AD"/>
    <w:rsid w:val="00857F7C"/>
    <w:rsid w:val="00860233"/>
    <w:rsid w:val="0086086A"/>
    <w:rsid w:val="00860A23"/>
    <w:rsid w:val="00860D9B"/>
    <w:rsid w:val="00862556"/>
    <w:rsid w:val="00862B23"/>
    <w:rsid w:val="00862D4E"/>
    <w:rsid w:val="00865520"/>
    <w:rsid w:val="008657BC"/>
    <w:rsid w:val="008669AF"/>
    <w:rsid w:val="00867C48"/>
    <w:rsid w:val="0087079D"/>
    <w:rsid w:val="00870D22"/>
    <w:rsid w:val="008716F0"/>
    <w:rsid w:val="0087191D"/>
    <w:rsid w:val="00871DAC"/>
    <w:rsid w:val="00873F36"/>
    <w:rsid w:val="00874242"/>
    <w:rsid w:val="0087436E"/>
    <w:rsid w:val="0087480F"/>
    <w:rsid w:val="0087515D"/>
    <w:rsid w:val="008759DE"/>
    <w:rsid w:val="00875A74"/>
    <w:rsid w:val="00875B48"/>
    <w:rsid w:val="00875C71"/>
    <w:rsid w:val="00875F1B"/>
    <w:rsid w:val="00876F8E"/>
    <w:rsid w:val="00877854"/>
    <w:rsid w:val="008803A9"/>
    <w:rsid w:val="008810A7"/>
    <w:rsid w:val="0088190F"/>
    <w:rsid w:val="00881BB5"/>
    <w:rsid w:val="00882109"/>
    <w:rsid w:val="00883266"/>
    <w:rsid w:val="00883648"/>
    <w:rsid w:val="0088477F"/>
    <w:rsid w:val="00884E9C"/>
    <w:rsid w:val="008850FF"/>
    <w:rsid w:val="00885A32"/>
    <w:rsid w:val="0088622D"/>
    <w:rsid w:val="008868CB"/>
    <w:rsid w:val="008876E3"/>
    <w:rsid w:val="008877D7"/>
    <w:rsid w:val="00887C61"/>
    <w:rsid w:val="00890394"/>
    <w:rsid w:val="008906C0"/>
    <w:rsid w:val="0089076A"/>
    <w:rsid w:val="008910D2"/>
    <w:rsid w:val="00891982"/>
    <w:rsid w:val="008919E5"/>
    <w:rsid w:val="00891C06"/>
    <w:rsid w:val="0089217F"/>
    <w:rsid w:val="008921EB"/>
    <w:rsid w:val="00892308"/>
    <w:rsid w:val="00892BB8"/>
    <w:rsid w:val="0089470A"/>
    <w:rsid w:val="0089570A"/>
    <w:rsid w:val="00895BFB"/>
    <w:rsid w:val="0089681F"/>
    <w:rsid w:val="008A00CC"/>
    <w:rsid w:val="008A0502"/>
    <w:rsid w:val="008A266B"/>
    <w:rsid w:val="008A354C"/>
    <w:rsid w:val="008A4129"/>
    <w:rsid w:val="008A445E"/>
    <w:rsid w:val="008A472A"/>
    <w:rsid w:val="008A6729"/>
    <w:rsid w:val="008A70BC"/>
    <w:rsid w:val="008A7466"/>
    <w:rsid w:val="008B09EA"/>
    <w:rsid w:val="008B11E5"/>
    <w:rsid w:val="008B1A7B"/>
    <w:rsid w:val="008B1B72"/>
    <w:rsid w:val="008B4991"/>
    <w:rsid w:val="008B4A83"/>
    <w:rsid w:val="008B5112"/>
    <w:rsid w:val="008B5159"/>
    <w:rsid w:val="008B5437"/>
    <w:rsid w:val="008B5734"/>
    <w:rsid w:val="008B5B65"/>
    <w:rsid w:val="008B68B5"/>
    <w:rsid w:val="008B6A40"/>
    <w:rsid w:val="008B7021"/>
    <w:rsid w:val="008B7C51"/>
    <w:rsid w:val="008B7E7E"/>
    <w:rsid w:val="008C0AA5"/>
    <w:rsid w:val="008C137D"/>
    <w:rsid w:val="008C140B"/>
    <w:rsid w:val="008C2058"/>
    <w:rsid w:val="008C3452"/>
    <w:rsid w:val="008C3661"/>
    <w:rsid w:val="008C52F3"/>
    <w:rsid w:val="008C5501"/>
    <w:rsid w:val="008C5A7F"/>
    <w:rsid w:val="008C65EA"/>
    <w:rsid w:val="008C70F1"/>
    <w:rsid w:val="008D0FB4"/>
    <w:rsid w:val="008D1345"/>
    <w:rsid w:val="008D15A3"/>
    <w:rsid w:val="008D1E85"/>
    <w:rsid w:val="008D2DDC"/>
    <w:rsid w:val="008D413C"/>
    <w:rsid w:val="008D4A3C"/>
    <w:rsid w:val="008D4B7C"/>
    <w:rsid w:val="008D59CF"/>
    <w:rsid w:val="008D5F3C"/>
    <w:rsid w:val="008D64B2"/>
    <w:rsid w:val="008D6939"/>
    <w:rsid w:val="008E0ECB"/>
    <w:rsid w:val="008E2BE0"/>
    <w:rsid w:val="008E33D7"/>
    <w:rsid w:val="008E3FC5"/>
    <w:rsid w:val="008E4723"/>
    <w:rsid w:val="008E531F"/>
    <w:rsid w:val="008E5603"/>
    <w:rsid w:val="008E5F89"/>
    <w:rsid w:val="008E76D0"/>
    <w:rsid w:val="008F0703"/>
    <w:rsid w:val="008F09EF"/>
    <w:rsid w:val="008F11CC"/>
    <w:rsid w:val="008F1DDE"/>
    <w:rsid w:val="008F304F"/>
    <w:rsid w:val="008F30B6"/>
    <w:rsid w:val="008F4407"/>
    <w:rsid w:val="008F458E"/>
    <w:rsid w:val="008F45FC"/>
    <w:rsid w:val="008F50BF"/>
    <w:rsid w:val="008F51E5"/>
    <w:rsid w:val="008F5228"/>
    <w:rsid w:val="008F56CB"/>
    <w:rsid w:val="008F61DC"/>
    <w:rsid w:val="008F78BB"/>
    <w:rsid w:val="008F7F37"/>
    <w:rsid w:val="008F7FB4"/>
    <w:rsid w:val="00900296"/>
    <w:rsid w:val="00901197"/>
    <w:rsid w:val="00901299"/>
    <w:rsid w:val="009012B1"/>
    <w:rsid w:val="0090143F"/>
    <w:rsid w:val="00901E3E"/>
    <w:rsid w:val="00902372"/>
    <w:rsid w:val="00902668"/>
    <w:rsid w:val="00902B4C"/>
    <w:rsid w:val="00902D80"/>
    <w:rsid w:val="009039D8"/>
    <w:rsid w:val="0090403F"/>
    <w:rsid w:val="009041B7"/>
    <w:rsid w:val="0090452C"/>
    <w:rsid w:val="00904B98"/>
    <w:rsid w:val="009068F1"/>
    <w:rsid w:val="00906E16"/>
    <w:rsid w:val="00906F7B"/>
    <w:rsid w:val="00907860"/>
    <w:rsid w:val="00910DF6"/>
    <w:rsid w:val="0091101D"/>
    <w:rsid w:val="00911166"/>
    <w:rsid w:val="00911609"/>
    <w:rsid w:val="00911969"/>
    <w:rsid w:val="00911DED"/>
    <w:rsid w:val="00913F2C"/>
    <w:rsid w:val="0091454B"/>
    <w:rsid w:val="00914C38"/>
    <w:rsid w:val="00914D16"/>
    <w:rsid w:val="00915F53"/>
    <w:rsid w:val="00915FFE"/>
    <w:rsid w:val="0091684B"/>
    <w:rsid w:val="00916A6D"/>
    <w:rsid w:val="00916CF5"/>
    <w:rsid w:val="00916EE3"/>
    <w:rsid w:val="00916F6D"/>
    <w:rsid w:val="009176FB"/>
    <w:rsid w:val="009178A3"/>
    <w:rsid w:val="00917AE3"/>
    <w:rsid w:val="009219E8"/>
    <w:rsid w:val="009233EF"/>
    <w:rsid w:val="00923AA6"/>
    <w:rsid w:val="00923D4E"/>
    <w:rsid w:val="009258FB"/>
    <w:rsid w:val="009259F2"/>
    <w:rsid w:val="00925CEC"/>
    <w:rsid w:val="00925DF1"/>
    <w:rsid w:val="009267AF"/>
    <w:rsid w:val="00926CCE"/>
    <w:rsid w:val="0093003E"/>
    <w:rsid w:val="0093016E"/>
    <w:rsid w:val="009302E1"/>
    <w:rsid w:val="00930B83"/>
    <w:rsid w:val="00930F67"/>
    <w:rsid w:val="00931AC0"/>
    <w:rsid w:val="009323A6"/>
    <w:rsid w:val="00932431"/>
    <w:rsid w:val="00932673"/>
    <w:rsid w:val="00933572"/>
    <w:rsid w:val="00933755"/>
    <w:rsid w:val="00934482"/>
    <w:rsid w:val="00934E06"/>
    <w:rsid w:val="0093607F"/>
    <w:rsid w:val="00936752"/>
    <w:rsid w:val="00936B4B"/>
    <w:rsid w:val="00936D4F"/>
    <w:rsid w:val="009414B9"/>
    <w:rsid w:val="00941634"/>
    <w:rsid w:val="00942D34"/>
    <w:rsid w:val="00942D59"/>
    <w:rsid w:val="009430CF"/>
    <w:rsid w:val="0094348F"/>
    <w:rsid w:val="00943556"/>
    <w:rsid w:val="00944074"/>
    <w:rsid w:val="00945227"/>
    <w:rsid w:val="0094620D"/>
    <w:rsid w:val="0094747A"/>
    <w:rsid w:val="009479BE"/>
    <w:rsid w:val="009518B3"/>
    <w:rsid w:val="00951E7C"/>
    <w:rsid w:val="009527C2"/>
    <w:rsid w:val="00952AAB"/>
    <w:rsid w:val="00952D86"/>
    <w:rsid w:val="0095352F"/>
    <w:rsid w:val="00954B8F"/>
    <w:rsid w:val="00955268"/>
    <w:rsid w:val="009555EE"/>
    <w:rsid w:val="00955861"/>
    <w:rsid w:val="009562CA"/>
    <w:rsid w:val="00956EC2"/>
    <w:rsid w:val="00957927"/>
    <w:rsid w:val="009605EC"/>
    <w:rsid w:val="00960703"/>
    <w:rsid w:val="00960834"/>
    <w:rsid w:val="00961291"/>
    <w:rsid w:val="00961C48"/>
    <w:rsid w:val="00961D0E"/>
    <w:rsid w:val="009622EA"/>
    <w:rsid w:val="00962FFC"/>
    <w:rsid w:val="0096432D"/>
    <w:rsid w:val="009648D7"/>
    <w:rsid w:val="00965A61"/>
    <w:rsid w:val="00965BCA"/>
    <w:rsid w:val="00965E1A"/>
    <w:rsid w:val="00965F44"/>
    <w:rsid w:val="00966416"/>
    <w:rsid w:val="0096689A"/>
    <w:rsid w:val="00967036"/>
    <w:rsid w:val="0096720A"/>
    <w:rsid w:val="009703E5"/>
    <w:rsid w:val="00970732"/>
    <w:rsid w:val="0097091A"/>
    <w:rsid w:val="0097143B"/>
    <w:rsid w:val="009714C7"/>
    <w:rsid w:val="00971A93"/>
    <w:rsid w:val="00971C1B"/>
    <w:rsid w:val="00971DAC"/>
    <w:rsid w:val="00972B7C"/>
    <w:rsid w:val="009737F1"/>
    <w:rsid w:val="00973856"/>
    <w:rsid w:val="00973DA1"/>
    <w:rsid w:val="00974197"/>
    <w:rsid w:val="009746B1"/>
    <w:rsid w:val="00974A54"/>
    <w:rsid w:val="00974E5E"/>
    <w:rsid w:val="00974EEA"/>
    <w:rsid w:val="00975456"/>
    <w:rsid w:val="00975FB0"/>
    <w:rsid w:val="00976728"/>
    <w:rsid w:val="009800D2"/>
    <w:rsid w:val="00980557"/>
    <w:rsid w:val="00980AB7"/>
    <w:rsid w:val="009812E9"/>
    <w:rsid w:val="00981C98"/>
    <w:rsid w:val="00981CD3"/>
    <w:rsid w:val="00982499"/>
    <w:rsid w:val="009828C1"/>
    <w:rsid w:val="00982B94"/>
    <w:rsid w:val="00982E9E"/>
    <w:rsid w:val="00983123"/>
    <w:rsid w:val="00984130"/>
    <w:rsid w:val="00984456"/>
    <w:rsid w:val="009844DC"/>
    <w:rsid w:val="009847D7"/>
    <w:rsid w:val="0098485C"/>
    <w:rsid w:val="00984DD9"/>
    <w:rsid w:val="00984DE4"/>
    <w:rsid w:val="00985299"/>
    <w:rsid w:val="00985A93"/>
    <w:rsid w:val="00985B45"/>
    <w:rsid w:val="00987363"/>
    <w:rsid w:val="00987672"/>
    <w:rsid w:val="00990347"/>
    <w:rsid w:val="00990B60"/>
    <w:rsid w:val="00991014"/>
    <w:rsid w:val="0099169A"/>
    <w:rsid w:val="00991EF8"/>
    <w:rsid w:val="00992EBA"/>
    <w:rsid w:val="00993ACA"/>
    <w:rsid w:val="00994223"/>
    <w:rsid w:val="009967A6"/>
    <w:rsid w:val="009967CE"/>
    <w:rsid w:val="00996CB6"/>
    <w:rsid w:val="00996D0D"/>
    <w:rsid w:val="009978EB"/>
    <w:rsid w:val="009A09FD"/>
    <w:rsid w:val="009A1063"/>
    <w:rsid w:val="009A1805"/>
    <w:rsid w:val="009A1FA1"/>
    <w:rsid w:val="009A27EB"/>
    <w:rsid w:val="009A38F5"/>
    <w:rsid w:val="009A45C2"/>
    <w:rsid w:val="009A4C81"/>
    <w:rsid w:val="009A5444"/>
    <w:rsid w:val="009A587C"/>
    <w:rsid w:val="009A733D"/>
    <w:rsid w:val="009A7EDC"/>
    <w:rsid w:val="009B0AB5"/>
    <w:rsid w:val="009B0E01"/>
    <w:rsid w:val="009B0F30"/>
    <w:rsid w:val="009B0F7C"/>
    <w:rsid w:val="009B1C0F"/>
    <w:rsid w:val="009B2082"/>
    <w:rsid w:val="009B2554"/>
    <w:rsid w:val="009B27E0"/>
    <w:rsid w:val="009B38D5"/>
    <w:rsid w:val="009B3C0D"/>
    <w:rsid w:val="009B5151"/>
    <w:rsid w:val="009B5839"/>
    <w:rsid w:val="009B58F8"/>
    <w:rsid w:val="009B65FC"/>
    <w:rsid w:val="009B66A5"/>
    <w:rsid w:val="009B6908"/>
    <w:rsid w:val="009B6C62"/>
    <w:rsid w:val="009B6C97"/>
    <w:rsid w:val="009B6D9E"/>
    <w:rsid w:val="009B6E08"/>
    <w:rsid w:val="009B6F85"/>
    <w:rsid w:val="009B7826"/>
    <w:rsid w:val="009C025A"/>
    <w:rsid w:val="009C0749"/>
    <w:rsid w:val="009C08AB"/>
    <w:rsid w:val="009C12CB"/>
    <w:rsid w:val="009C18D5"/>
    <w:rsid w:val="009C2AAD"/>
    <w:rsid w:val="009C2B37"/>
    <w:rsid w:val="009C2B67"/>
    <w:rsid w:val="009C3008"/>
    <w:rsid w:val="009C3261"/>
    <w:rsid w:val="009C339C"/>
    <w:rsid w:val="009C3767"/>
    <w:rsid w:val="009C3D94"/>
    <w:rsid w:val="009C42E7"/>
    <w:rsid w:val="009C50E4"/>
    <w:rsid w:val="009C58BE"/>
    <w:rsid w:val="009C741A"/>
    <w:rsid w:val="009C7F4A"/>
    <w:rsid w:val="009D00FE"/>
    <w:rsid w:val="009D13F9"/>
    <w:rsid w:val="009D1683"/>
    <w:rsid w:val="009D1A5A"/>
    <w:rsid w:val="009D1B40"/>
    <w:rsid w:val="009D1BCF"/>
    <w:rsid w:val="009D1C42"/>
    <w:rsid w:val="009D2A54"/>
    <w:rsid w:val="009D2DA5"/>
    <w:rsid w:val="009D3331"/>
    <w:rsid w:val="009D34BE"/>
    <w:rsid w:val="009D390B"/>
    <w:rsid w:val="009D3A79"/>
    <w:rsid w:val="009D43DF"/>
    <w:rsid w:val="009D44A8"/>
    <w:rsid w:val="009D554F"/>
    <w:rsid w:val="009D5E18"/>
    <w:rsid w:val="009D6B83"/>
    <w:rsid w:val="009E0268"/>
    <w:rsid w:val="009E03C5"/>
    <w:rsid w:val="009E043F"/>
    <w:rsid w:val="009E0769"/>
    <w:rsid w:val="009E0C16"/>
    <w:rsid w:val="009E11F0"/>
    <w:rsid w:val="009E1651"/>
    <w:rsid w:val="009E2418"/>
    <w:rsid w:val="009E2F6C"/>
    <w:rsid w:val="009E38D6"/>
    <w:rsid w:val="009E3A84"/>
    <w:rsid w:val="009E4AE8"/>
    <w:rsid w:val="009E570B"/>
    <w:rsid w:val="009E597C"/>
    <w:rsid w:val="009E59A3"/>
    <w:rsid w:val="009E5BE3"/>
    <w:rsid w:val="009E5EAD"/>
    <w:rsid w:val="009E7D96"/>
    <w:rsid w:val="009E7DD3"/>
    <w:rsid w:val="009F094E"/>
    <w:rsid w:val="009F1386"/>
    <w:rsid w:val="009F174E"/>
    <w:rsid w:val="009F17B2"/>
    <w:rsid w:val="009F1B59"/>
    <w:rsid w:val="009F201A"/>
    <w:rsid w:val="009F216E"/>
    <w:rsid w:val="009F22E6"/>
    <w:rsid w:val="009F26A4"/>
    <w:rsid w:val="009F2FE1"/>
    <w:rsid w:val="009F2FF5"/>
    <w:rsid w:val="009F3986"/>
    <w:rsid w:val="009F3A4F"/>
    <w:rsid w:val="009F3C38"/>
    <w:rsid w:val="009F3D48"/>
    <w:rsid w:val="009F529B"/>
    <w:rsid w:val="009F673E"/>
    <w:rsid w:val="009F7050"/>
    <w:rsid w:val="009F7118"/>
    <w:rsid w:val="009F73DD"/>
    <w:rsid w:val="009F7E48"/>
    <w:rsid w:val="009F7F15"/>
    <w:rsid w:val="009F7FD8"/>
    <w:rsid w:val="00A00782"/>
    <w:rsid w:val="00A00E61"/>
    <w:rsid w:val="00A011F3"/>
    <w:rsid w:val="00A019F9"/>
    <w:rsid w:val="00A02B87"/>
    <w:rsid w:val="00A02FE5"/>
    <w:rsid w:val="00A0300E"/>
    <w:rsid w:val="00A0385B"/>
    <w:rsid w:val="00A03887"/>
    <w:rsid w:val="00A03D33"/>
    <w:rsid w:val="00A1051F"/>
    <w:rsid w:val="00A11230"/>
    <w:rsid w:val="00A11E90"/>
    <w:rsid w:val="00A12287"/>
    <w:rsid w:val="00A12496"/>
    <w:rsid w:val="00A130B5"/>
    <w:rsid w:val="00A131F8"/>
    <w:rsid w:val="00A13B29"/>
    <w:rsid w:val="00A13E49"/>
    <w:rsid w:val="00A148EA"/>
    <w:rsid w:val="00A14BF1"/>
    <w:rsid w:val="00A160F4"/>
    <w:rsid w:val="00A161B8"/>
    <w:rsid w:val="00A164FB"/>
    <w:rsid w:val="00A17414"/>
    <w:rsid w:val="00A17441"/>
    <w:rsid w:val="00A17F3F"/>
    <w:rsid w:val="00A20BB3"/>
    <w:rsid w:val="00A21208"/>
    <w:rsid w:val="00A21E01"/>
    <w:rsid w:val="00A220C3"/>
    <w:rsid w:val="00A24C61"/>
    <w:rsid w:val="00A2708C"/>
    <w:rsid w:val="00A301B2"/>
    <w:rsid w:val="00A30394"/>
    <w:rsid w:val="00A30604"/>
    <w:rsid w:val="00A30F6F"/>
    <w:rsid w:val="00A310D0"/>
    <w:rsid w:val="00A31406"/>
    <w:rsid w:val="00A31417"/>
    <w:rsid w:val="00A32694"/>
    <w:rsid w:val="00A3278A"/>
    <w:rsid w:val="00A32FF4"/>
    <w:rsid w:val="00A334AA"/>
    <w:rsid w:val="00A3388A"/>
    <w:rsid w:val="00A33AB7"/>
    <w:rsid w:val="00A34154"/>
    <w:rsid w:val="00A356FD"/>
    <w:rsid w:val="00A365F6"/>
    <w:rsid w:val="00A36875"/>
    <w:rsid w:val="00A37DF5"/>
    <w:rsid w:val="00A40267"/>
    <w:rsid w:val="00A406C9"/>
    <w:rsid w:val="00A40CDD"/>
    <w:rsid w:val="00A40DE7"/>
    <w:rsid w:val="00A41CA5"/>
    <w:rsid w:val="00A42568"/>
    <w:rsid w:val="00A42780"/>
    <w:rsid w:val="00A42C37"/>
    <w:rsid w:val="00A434EA"/>
    <w:rsid w:val="00A43932"/>
    <w:rsid w:val="00A45AD6"/>
    <w:rsid w:val="00A4636B"/>
    <w:rsid w:val="00A46669"/>
    <w:rsid w:val="00A470C8"/>
    <w:rsid w:val="00A51008"/>
    <w:rsid w:val="00A51954"/>
    <w:rsid w:val="00A51E71"/>
    <w:rsid w:val="00A5277C"/>
    <w:rsid w:val="00A5317C"/>
    <w:rsid w:val="00A53712"/>
    <w:rsid w:val="00A552EB"/>
    <w:rsid w:val="00A566CC"/>
    <w:rsid w:val="00A567E6"/>
    <w:rsid w:val="00A57A3D"/>
    <w:rsid w:val="00A608A7"/>
    <w:rsid w:val="00A60E88"/>
    <w:rsid w:val="00A6131D"/>
    <w:rsid w:val="00A6133D"/>
    <w:rsid w:val="00A62033"/>
    <w:rsid w:val="00A621A3"/>
    <w:rsid w:val="00A64139"/>
    <w:rsid w:val="00A64EE7"/>
    <w:rsid w:val="00A65A21"/>
    <w:rsid w:val="00A6630A"/>
    <w:rsid w:val="00A66312"/>
    <w:rsid w:val="00A669C1"/>
    <w:rsid w:val="00A6771B"/>
    <w:rsid w:val="00A67934"/>
    <w:rsid w:val="00A7019F"/>
    <w:rsid w:val="00A70B1E"/>
    <w:rsid w:val="00A70CC4"/>
    <w:rsid w:val="00A70E05"/>
    <w:rsid w:val="00A714E4"/>
    <w:rsid w:val="00A7171A"/>
    <w:rsid w:val="00A7393D"/>
    <w:rsid w:val="00A73969"/>
    <w:rsid w:val="00A743D6"/>
    <w:rsid w:val="00A74958"/>
    <w:rsid w:val="00A74B4D"/>
    <w:rsid w:val="00A74E1B"/>
    <w:rsid w:val="00A7517D"/>
    <w:rsid w:val="00A75479"/>
    <w:rsid w:val="00A75D9F"/>
    <w:rsid w:val="00A80415"/>
    <w:rsid w:val="00A808A2"/>
    <w:rsid w:val="00A8092F"/>
    <w:rsid w:val="00A80BB7"/>
    <w:rsid w:val="00A814A7"/>
    <w:rsid w:val="00A81D6E"/>
    <w:rsid w:val="00A81DC7"/>
    <w:rsid w:val="00A8306C"/>
    <w:rsid w:val="00A833C2"/>
    <w:rsid w:val="00A8375B"/>
    <w:rsid w:val="00A8383E"/>
    <w:rsid w:val="00A844F4"/>
    <w:rsid w:val="00A84788"/>
    <w:rsid w:val="00A848C3"/>
    <w:rsid w:val="00A85480"/>
    <w:rsid w:val="00A8563E"/>
    <w:rsid w:val="00A86A19"/>
    <w:rsid w:val="00A86B38"/>
    <w:rsid w:val="00A86E80"/>
    <w:rsid w:val="00A879C7"/>
    <w:rsid w:val="00A87A0D"/>
    <w:rsid w:val="00A87B78"/>
    <w:rsid w:val="00A87CCA"/>
    <w:rsid w:val="00A87ED0"/>
    <w:rsid w:val="00A90867"/>
    <w:rsid w:val="00A90FEE"/>
    <w:rsid w:val="00A91954"/>
    <w:rsid w:val="00A91CE2"/>
    <w:rsid w:val="00A92B8E"/>
    <w:rsid w:val="00A92C39"/>
    <w:rsid w:val="00A92F65"/>
    <w:rsid w:val="00A93A3A"/>
    <w:rsid w:val="00A93E6F"/>
    <w:rsid w:val="00A941EB"/>
    <w:rsid w:val="00A94943"/>
    <w:rsid w:val="00A955AC"/>
    <w:rsid w:val="00A96BD0"/>
    <w:rsid w:val="00A972C4"/>
    <w:rsid w:val="00AA0632"/>
    <w:rsid w:val="00AA10F2"/>
    <w:rsid w:val="00AA1EA1"/>
    <w:rsid w:val="00AA2164"/>
    <w:rsid w:val="00AA22A8"/>
    <w:rsid w:val="00AA2C61"/>
    <w:rsid w:val="00AA3085"/>
    <w:rsid w:val="00AA3979"/>
    <w:rsid w:val="00AA3DDA"/>
    <w:rsid w:val="00AA5089"/>
    <w:rsid w:val="00AA6903"/>
    <w:rsid w:val="00AA79E2"/>
    <w:rsid w:val="00AB013C"/>
    <w:rsid w:val="00AB0192"/>
    <w:rsid w:val="00AB0A9B"/>
    <w:rsid w:val="00AB102B"/>
    <w:rsid w:val="00AB1E16"/>
    <w:rsid w:val="00AB2298"/>
    <w:rsid w:val="00AB3C3E"/>
    <w:rsid w:val="00AB3E94"/>
    <w:rsid w:val="00AB3ED3"/>
    <w:rsid w:val="00AB3FB2"/>
    <w:rsid w:val="00AB42F3"/>
    <w:rsid w:val="00AB5560"/>
    <w:rsid w:val="00AB6D07"/>
    <w:rsid w:val="00AB75DF"/>
    <w:rsid w:val="00AB7C16"/>
    <w:rsid w:val="00AC2C8F"/>
    <w:rsid w:val="00AC30D8"/>
    <w:rsid w:val="00AC4868"/>
    <w:rsid w:val="00AC5D10"/>
    <w:rsid w:val="00AC6AC3"/>
    <w:rsid w:val="00AD0214"/>
    <w:rsid w:val="00AD0B46"/>
    <w:rsid w:val="00AD2779"/>
    <w:rsid w:val="00AD2C3E"/>
    <w:rsid w:val="00AD30B2"/>
    <w:rsid w:val="00AD36F3"/>
    <w:rsid w:val="00AD3F51"/>
    <w:rsid w:val="00AD4EA6"/>
    <w:rsid w:val="00AD51F2"/>
    <w:rsid w:val="00AD52C3"/>
    <w:rsid w:val="00AD5619"/>
    <w:rsid w:val="00AD569D"/>
    <w:rsid w:val="00AD5DF2"/>
    <w:rsid w:val="00AD67D8"/>
    <w:rsid w:val="00AD6BB4"/>
    <w:rsid w:val="00AD6C1A"/>
    <w:rsid w:val="00AE01C0"/>
    <w:rsid w:val="00AE03BF"/>
    <w:rsid w:val="00AE0FD9"/>
    <w:rsid w:val="00AE1058"/>
    <w:rsid w:val="00AE1BD0"/>
    <w:rsid w:val="00AE2275"/>
    <w:rsid w:val="00AE28F5"/>
    <w:rsid w:val="00AE2E75"/>
    <w:rsid w:val="00AE2FD0"/>
    <w:rsid w:val="00AE32FA"/>
    <w:rsid w:val="00AE3753"/>
    <w:rsid w:val="00AE38CC"/>
    <w:rsid w:val="00AE43C0"/>
    <w:rsid w:val="00AE5A61"/>
    <w:rsid w:val="00AE607F"/>
    <w:rsid w:val="00AE60D3"/>
    <w:rsid w:val="00AE61CD"/>
    <w:rsid w:val="00AE634B"/>
    <w:rsid w:val="00AE650A"/>
    <w:rsid w:val="00AE67D9"/>
    <w:rsid w:val="00AE6E9A"/>
    <w:rsid w:val="00AE75DF"/>
    <w:rsid w:val="00AF005A"/>
    <w:rsid w:val="00AF08CA"/>
    <w:rsid w:val="00AF11F8"/>
    <w:rsid w:val="00AF1769"/>
    <w:rsid w:val="00AF19E5"/>
    <w:rsid w:val="00AF224E"/>
    <w:rsid w:val="00AF3DB2"/>
    <w:rsid w:val="00AF649F"/>
    <w:rsid w:val="00AF67A0"/>
    <w:rsid w:val="00AF6A1B"/>
    <w:rsid w:val="00AF6E01"/>
    <w:rsid w:val="00AF6FE6"/>
    <w:rsid w:val="00AF74FE"/>
    <w:rsid w:val="00AF7CF8"/>
    <w:rsid w:val="00AF7D4B"/>
    <w:rsid w:val="00B0022F"/>
    <w:rsid w:val="00B0078F"/>
    <w:rsid w:val="00B01132"/>
    <w:rsid w:val="00B0128E"/>
    <w:rsid w:val="00B01EDB"/>
    <w:rsid w:val="00B020D6"/>
    <w:rsid w:val="00B025E6"/>
    <w:rsid w:val="00B026DA"/>
    <w:rsid w:val="00B0278A"/>
    <w:rsid w:val="00B02AF3"/>
    <w:rsid w:val="00B02B4C"/>
    <w:rsid w:val="00B042C0"/>
    <w:rsid w:val="00B04AD2"/>
    <w:rsid w:val="00B05966"/>
    <w:rsid w:val="00B05B77"/>
    <w:rsid w:val="00B05E16"/>
    <w:rsid w:val="00B05E24"/>
    <w:rsid w:val="00B0615A"/>
    <w:rsid w:val="00B06472"/>
    <w:rsid w:val="00B06736"/>
    <w:rsid w:val="00B06995"/>
    <w:rsid w:val="00B072EA"/>
    <w:rsid w:val="00B103B6"/>
    <w:rsid w:val="00B10EB4"/>
    <w:rsid w:val="00B10FB7"/>
    <w:rsid w:val="00B1153C"/>
    <w:rsid w:val="00B11880"/>
    <w:rsid w:val="00B11988"/>
    <w:rsid w:val="00B11F1C"/>
    <w:rsid w:val="00B131C5"/>
    <w:rsid w:val="00B13797"/>
    <w:rsid w:val="00B13DAD"/>
    <w:rsid w:val="00B14CEA"/>
    <w:rsid w:val="00B14E5A"/>
    <w:rsid w:val="00B156FC"/>
    <w:rsid w:val="00B15E00"/>
    <w:rsid w:val="00B16455"/>
    <w:rsid w:val="00B17295"/>
    <w:rsid w:val="00B172E7"/>
    <w:rsid w:val="00B17A38"/>
    <w:rsid w:val="00B209A9"/>
    <w:rsid w:val="00B22756"/>
    <w:rsid w:val="00B22881"/>
    <w:rsid w:val="00B2311F"/>
    <w:rsid w:val="00B2349C"/>
    <w:rsid w:val="00B23EA1"/>
    <w:rsid w:val="00B24199"/>
    <w:rsid w:val="00B24326"/>
    <w:rsid w:val="00B26734"/>
    <w:rsid w:val="00B27BAE"/>
    <w:rsid w:val="00B27C99"/>
    <w:rsid w:val="00B27F61"/>
    <w:rsid w:val="00B27FF3"/>
    <w:rsid w:val="00B312A6"/>
    <w:rsid w:val="00B3158C"/>
    <w:rsid w:val="00B320C7"/>
    <w:rsid w:val="00B328D6"/>
    <w:rsid w:val="00B32EF9"/>
    <w:rsid w:val="00B3313A"/>
    <w:rsid w:val="00B33FAF"/>
    <w:rsid w:val="00B349F0"/>
    <w:rsid w:val="00B365C5"/>
    <w:rsid w:val="00B368E9"/>
    <w:rsid w:val="00B3753C"/>
    <w:rsid w:val="00B37A67"/>
    <w:rsid w:val="00B40422"/>
    <w:rsid w:val="00B404CD"/>
    <w:rsid w:val="00B40B0A"/>
    <w:rsid w:val="00B410FD"/>
    <w:rsid w:val="00B41ABD"/>
    <w:rsid w:val="00B42B75"/>
    <w:rsid w:val="00B4393A"/>
    <w:rsid w:val="00B4490F"/>
    <w:rsid w:val="00B44E3F"/>
    <w:rsid w:val="00B4547B"/>
    <w:rsid w:val="00B4580B"/>
    <w:rsid w:val="00B46F59"/>
    <w:rsid w:val="00B478AB"/>
    <w:rsid w:val="00B47C28"/>
    <w:rsid w:val="00B500C3"/>
    <w:rsid w:val="00B504BF"/>
    <w:rsid w:val="00B51614"/>
    <w:rsid w:val="00B51726"/>
    <w:rsid w:val="00B52408"/>
    <w:rsid w:val="00B529AF"/>
    <w:rsid w:val="00B52C7C"/>
    <w:rsid w:val="00B532A4"/>
    <w:rsid w:val="00B53510"/>
    <w:rsid w:val="00B53837"/>
    <w:rsid w:val="00B53A27"/>
    <w:rsid w:val="00B5427A"/>
    <w:rsid w:val="00B54553"/>
    <w:rsid w:val="00B545FE"/>
    <w:rsid w:val="00B54D1D"/>
    <w:rsid w:val="00B55D40"/>
    <w:rsid w:val="00B57062"/>
    <w:rsid w:val="00B61260"/>
    <w:rsid w:val="00B61E96"/>
    <w:rsid w:val="00B63560"/>
    <w:rsid w:val="00B63791"/>
    <w:rsid w:val="00B6565C"/>
    <w:rsid w:val="00B659AC"/>
    <w:rsid w:val="00B700B4"/>
    <w:rsid w:val="00B700C3"/>
    <w:rsid w:val="00B7037E"/>
    <w:rsid w:val="00B70ECD"/>
    <w:rsid w:val="00B714FB"/>
    <w:rsid w:val="00B73805"/>
    <w:rsid w:val="00B73977"/>
    <w:rsid w:val="00B73FA1"/>
    <w:rsid w:val="00B7495C"/>
    <w:rsid w:val="00B76A98"/>
    <w:rsid w:val="00B76C99"/>
    <w:rsid w:val="00B76ED2"/>
    <w:rsid w:val="00B778A2"/>
    <w:rsid w:val="00B816DD"/>
    <w:rsid w:val="00B81FCD"/>
    <w:rsid w:val="00B821CF"/>
    <w:rsid w:val="00B82B61"/>
    <w:rsid w:val="00B8394A"/>
    <w:rsid w:val="00B8412B"/>
    <w:rsid w:val="00B8412C"/>
    <w:rsid w:val="00B8502C"/>
    <w:rsid w:val="00B85C0C"/>
    <w:rsid w:val="00B85EDA"/>
    <w:rsid w:val="00B8731E"/>
    <w:rsid w:val="00B8751C"/>
    <w:rsid w:val="00B876CB"/>
    <w:rsid w:val="00B87B33"/>
    <w:rsid w:val="00B918F8"/>
    <w:rsid w:val="00B91C8F"/>
    <w:rsid w:val="00B92DB4"/>
    <w:rsid w:val="00B93600"/>
    <w:rsid w:val="00B939FE"/>
    <w:rsid w:val="00B945EB"/>
    <w:rsid w:val="00B94A7D"/>
    <w:rsid w:val="00B962B5"/>
    <w:rsid w:val="00B9644D"/>
    <w:rsid w:val="00B96C47"/>
    <w:rsid w:val="00B96C61"/>
    <w:rsid w:val="00B96D88"/>
    <w:rsid w:val="00B97186"/>
    <w:rsid w:val="00B97722"/>
    <w:rsid w:val="00B97A19"/>
    <w:rsid w:val="00B97C7A"/>
    <w:rsid w:val="00BA01AD"/>
    <w:rsid w:val="00BA0CD2"/>
    <w:rsid w:val="00BA2228"/>
    <w:rsid w:val="00BA291E"/>
    <w:rsid w:val="00BA2A84"/>
    <w:rsid w:val="00BA2AEF"/>
    <w:rsid w:val="00BA2C89"/>
    <w:rsid w:val="00BA4A43"/>
    <w:rsid w:val="00BA4D91"/>
    <w:rsid w:val="00BA50CB"/>
    <w:rsid w:val="00BA542F"/>
    <w:rsid w:val="00BA57C6"/>
    <w:rsid w:val="00BA63A6"/>
    <w:rsid w:val="00BA6CAA"/>
    <w:rsid w:val="00BA6FE3"/>
    <w:rsid w:val="00BA6FEF"/>
    <w:rsid w:val="00BA73D1"/>
    <w:rsid w:val="00BA78C0"/>
    <w:rsid w:val="00BB08A3"/>
    <w:rsid w:val="00BB13C5"/>
    <w:rsid w:val="00BB179B"/>
    <w:rsid w:val="00BB1B16"/>
    <w:rsid w:val="00BB22E8"/>
    <w:rsid w:val="00BB291B"/>
    <w:rsid w:val="00BB2DF7"/>
    <w:rsid w:val="00BB3842"/>
    <w:rsid w:val="00BB3A1F"/>
    <w:rsid w:val="00BB3DAA"/>
    <w:rsid w:val="00BB4C28"/>
    <w:rsid w:val="00BB53F9"/>
    <w:rsid w:val="00BB5EB0"/>
    <w:rsid w:val="00BB65B9"/>
    <w:rsid w:val="00BB71FD"/>
    <w:rsid w:val="00BB767F"/>
    <w:rsid w:val="00BB7C1D"/>
    <w:rsid w:val="00BB7CD6"/>
    <w:rsid w:val="00BC0792"/>
    <w:rsid w:val="00BC0BD8"/>
    <w:rsid w:val="00BC0BF4"/>
    <w:rsid w:val="00BC0C96"/>
    <w:rsid w:val="00BC0E04"/>
    <w:rsid w:val="00BC14EA"/>
    <w:rsid w:val="00BC1670"/>
    <w:rsid w:val="00BC1D3E"/>
    <w:rsid w:val="00BC3005"/>
    <w:rsid w:val="00BC3094"/>
    <w:rsid w:val="00BC333D"/>
    <w:rsid w:val="00BC36E5"/>
    <w:rsid w:val="00BC373A"/>
    <w:rsid w:val="00BC3A09"/>
    <w:rsid w:val="00BC524C"/>
    <w:rsid w:val="00BC55F9"/>
    <w:rsid w:val="00BC6EBF"/>
    <w:rsid w:val="00BC7217"/>
    <w:rsid w:val="00BC76A1"/>
    <w:rsid w:val="00BC7853"/>
    <w:rsid w:val="00BC7937"/>
    <w:rsid w:val="00BC7F32"/>
    <w:rsid w:val="00BD052A"/>
    <w:rsid w:val="00BD0F63"/>
    <w:rsid w:val="00BD1622"/>
    <w:rsid w:val="00BD1645"/>
    <w:rsid w:val="00BD2539"/>
    <w:rsid w:val="00BD2592"/>
    <w:rsid w:val="00BD3259"/>
    <w:rsid w:val="00BD3E53"/>
    <w:rsid w:val="00BD4560"/>
    <w:rsid w:val="00BD4DD0"/>
    <w:rsid w:val="00BD5499"/>
    <w:rsid w:val="00BD5D6F"/>
    <w:rsid w:val="00BD6E01"/>
    <w:rsid w:val="00BD71EE"/>
    <w:rsid w:val="00BD729B"/>
    <w:rsid w:val="00BE107F"/>
    <w:rsid w:val="00BE10B4"/>
    <w:rsid w:val="00BE2917"/>
    <w:rsid w:val="00BE2C4F"/>
    <w:rsid w:val="00BE331A"/>
    <w:rsid w:val="00BE3E2E"/>
    <w:rsid w:val="00BE4110"/>
    <w:rsid w:val="00BE42BB"/>
    <w:rsid w:val="00BE501E"/>
    <w:rsid w:val="00BE5D71"/>
    <w:rsid w:val="00BE65E9"/>
    <w:rsid w:val="00BE6AA5"/>
    <w:rsid w:val="00BE6B5E"/>
    <w:rsid w:val="00BE792C"/>
    <w:rsid w:val="00BF00E1"/>
    <w:rsid w:val="00BF0679"/>
    <w:rsid w:val="00BF10E2"/>
    <w:rsid w:val="00BF1140"/>
    <w:rsid w:val="00BF27E4"/>
    <w:rsid w:val="00BF3784"/>
    <w:rsid w:val="00BF4024"/>
    <w:rsid w:val="00BF4233"/>
    <w:rsid w:val="00BF42E7"/>
    <w:rsid w:val="00BF4503"/>
    <w:rsid w:val="00BF4B66"/>
    <w:rsid w:val="00BF5040"/>
    <w:rsid w:val="00BF5131"/>
    <w:rsid w:val="00BF5672"/>
    <w:rsid w:val="00BF58D5"/>
    <w:rsid w:val="00BF6031"/>
    <w:rsid w:val="00C003DD"/>
    <w:rsid w:val="00C0091E"/>
    <w:rsid w:val="00C009C5"/>
    <w:rsid w:val="00C00E78"/>
    <w:rsid w:val="00C012E6"/>
    <w:rsid w:val="00C013E8"/>
    <w:rsid w:val="00C020CE"/>
    <w:rsid w:val="00C0224E"/>
    <w:rsid w:val="00C03099"/>
    <w:rsid w:val="00C03745"/>
    <w:rsid w:val="00C050BE"/>
    <w:rsid w:val="00C054D2"/>
    <w:rsid w:val="00C0555A"/>
    <w:rsid w:val="00C07F23"/>
    <w:rsid w:val="00C10442"/>
    <w:rsid w:val="00C1047C"/>
    <w:rsid w:val="00C10D41"/>
    <w:rsid w:val="00C11779"/>
    <w:rsid w:val="00C121E4"/>
    <w:rsid w:val="00C12496"/>
    <w:rsid w:val="00C12E3F"/>
    <w:rsid w:val="00C13CD3"/>
    <w:rsid w:val="00C13D16"/>
    <w:rsid w:val="00C14226"/>
    <w:rsid w:val="00C143E7"/>
    <w:rsid w:val="00C15130"/>
    <w:rsid w:val="00C15438"/>
    <w:rsid w:val="00C1575B"/>
    <w:rsid w:val="00C163DF"/>
    <w:rsid w:val="00C2018C"/>
    <w:rsid w:val="00C2047F"/>
    <w:rsid w:val="00C20ABE"/>
    <w:rsid w:val="00C20FD3"/>
    <w:rsid w:val="00C221BD"/>
    <w:rsid w:val="00C23711"/>
    <w:rsid w:val="00C23C01"/>
    <w:rsid w:val="00C23DFD"/>
    <w:rsid w:val="00C242A5"/>
    <w:rsid w:val="00C24B76"/>
    <w:rsid w:val="00C24C8B"/>
    <w:rsid w:val="00C24DE2"/>
    <w:rsid w:val="00C254E7"/>
    <w:rsid w:val="00C25671"/>
    <w:rsid w:val="00C25C95"/>
    <w:rsid w:val="00C25F1A"/>
    <w:rsid w:val="00C269E2"/>
    <w:rsid w:val="00C26A7C"/>
    <w:rsid w:val="00C27B27"/>
    <w:rsid w:val="00C30119"/>
    <w:rsid w:val="00C306DE"/>
    <w:rsid w:val="00C3140C"/>
    <w:rsid w:val="00C31754"/>
    <w:rsid w:val="00C327A3"/>
    <w:rsid w:val="00C33123"/>
    <w:rsid w:val="00C34532"/>
    <w:rsid w:val="00C3567D"/>
    <w:rsid w:val="00C35B3F"/>
    <w:rsid w:val="00C35E76"/>
    <w:rsid w:val="00C36411"/>
    <w:rsid w:val="00C37024"/>
    <w:rsid w:val="00C37427"/>
    <w:rsid w:val="00C37E69"/>
    <w:rsid w:val="00C407AC"/>
    <w:rsid w:val="00C408CC"/>
    <w:rsid w:val="00C40969"/>
    <w:rsid w:val="00C41670"/>
    <w:rsid w:val="00C41A80"/>
    <w:rsid w:val="00C41BF5"/>
    <w:rsid w:val="00C43348"/>
    <w:rsid w:val="00C43661"/>
    <w:rsid w:val="00C439CA"/>
    <w:rsid w:val="00C43D3E"/>
    <w:rsid w:val="00C4478B"/>
    <w:rsid w:val="00C459BD"/>
    <w:rsid w:val="00C46B7D"/>
    <w:rsid w:val="00C46CD1"/>
    <w:rsid w:val="00C46D78"/>
    <w:rsid w:val="00C47208"/>
    <w:rsid w:val="00C477D7"/>
    <w:rsid w:val="00C50859"/>
    <w:rsid w:val="00C50962"/>
    <w:rsid w:val="00C512FE"/>
    <w:rsid w:val="00C52394"/>
    <w:rsid w:val="00C52461"/>
    <w:rsid w:val="00C52F7B"/>
    <w:rsid w:val="00C53240"/>
    <w:rsid w:val="00C54089"/>
    <w:rsid w:val="00C54B60"/>
    <w:rsid w:val="00C54C5E"/>
    <w:rsid w:val="00C55308"/>
    <w:rsid w:val="00C55644"/>
    <w:rsid w:val="00C55837"/>
    <w:rsid w:val="00C55D1C"/>
    <w:rsid w:val="00C55F13"/>
    <w:rsid w:val="00C55F72"/>
    <w:rsid w:val="00C56190"/>
    <w:rsid w:val="00C56831"/>
    <w:rsid w:val="00C571A2"/>
    <w:rsid w:val="00C571A6"/>
    <w:rsid w:val="00C5737E"/>
    <w:rsid w:val="00C57C1D"/>
    <w:rsid w:val="00C600BC"/>
    <w:rsid w:val="00C605F1"/>
    <w:rsid w:val="00C61BEE"/>
    <w:rsid w:val="00C61C68"/>
    <w:rsid w:val="00C621B5"/>
    <w:rsid w:val="00C62DA1"/>
    <w:rsid w:val="00C63400"/>
    <w:rsid w:val="00C639C9"/>
    <w:rsid w:val="00C64870"/>
    <w:rsid w:val="00C651EB"/>
    <w:rsid w:val="00C65779"/>
    <w:rsid w:val="00C659AC"/>
    <w:rsid w:val="00C65ABC"/>
    <w:rsid w:val="00C67EE4"/>
    <w:rsid w:val="00C721C1"/>
    <w:rsid w:val="00C72A84"/>
    <w:rsid w:val="00C7365E"/>
    <w:rsid w:val="00C7369D"/>
    <w:rsid w:val="00C7391C"/>
    <w:rsid w:val="00C739BC"/>
    <w:rsid w:val="00C74099"/>
    <w:rsid w:val="00C741DA"/>
    <w:rsid w:val="00C748AE"/>
    <w:rsid w:val="00C74B5C"/>
    <w:rsid w:val="00C75CB0"/>
    <w:rsid w:val="00C75DF4"/>
    <w:rsid w:val="00C76FBF"/>
    <w:rsid w:val="00C772D7"/>
    <w:rsid w:val="00C7747C"/>
    <w:rsid w:val="00C775E7"/>
    <w:rsid w:val="00C77EFA"/>
    <w:rsid w:val="00C77FBB"/>
    <w:rsid w:val="00C80357"/>
    <w:rsid w:val="00C80F14"/>
    <w:rsid w:val="00C815F0"/>
    <w:rsid w:val="00C81D07"/>
    <w:rsid w:val="00C82160"/>
    <w:rsid w:val="00C823E4"/>
    <w:rsid w:val="00C825C0"/>
    <w:rsid w:val="00C8303F"/>
    <w:rsid w:val="00C83DCE"/>
    <w:rsid w:val="00C8499F"/>
    <w:rsid w:val="00C84C63"/>
    <w:rsid w:val="00C84F79"/>
    <w:rsid w:val="00C852B0"/>
    <w:rsid w:val="00C86A6E"/>
    <w:rsid w:val="00C871AD"/>
    <w:rsid w:val="00C8770F"/>
    <w:rsid w:val="00C9117A"/>
    <w:rsid w:val="00C914C3"/>
    <w:rsid w:val="00C91908"/>
    <w:rsid w:val="00C922E3"/>
    <w:rsid w:val="00C9280F"/>
    <w:rsid w:val="00C943C3"/>
    <w:rsid w:val="00C94DEC"/>
    <w:rsid w:val="00C952A3"/>
    <w:rsid w:val="00C958C1"/>
    <w:rsid w:val="00C95955"/>
    <w:rsid w:val="00C96128"/>
    <w:rsid w:val="00C96BFD"/>
    <w:rsid w:val="00C9718C"/>
    <w:rsid w:val="00C979E7"/>
    <w:rsid w:val="00CA09EF"/>
    <w:rsid w:val="00CA1BF7"/>
    <w:rsid w:val="00CA245C"/>
    <w:rsid w:val="00CA3333"/>
    <w:rsid w:val="00CA4A2D"/>
    <w:rsid w:val="00CA7095"/>
    <w:rsid w:val="00CA71FE"/>
    <w:rsid w:val="00CA7507"/>
    <w:rsid w:val="00CB0430"/>
    <w:rsid w:val="00CB1121"/>
    <w:rsid w:val="00CB1521"/>
    <w:rsid w:val="00CB18F6"/>
    <w:rsid w:val="00CB2C1B"/>
    <w:rsid w:val="00CB38C6"/>
    <w:rsid w:val="00CB443D"/>
    <w:rsid w:val="00CB4551"/>
    <w:rsid w:val="00CB45A7"/>
    <w:rsid w:val="00CB53F6"/>
    <w:rsid w:val="00CB675C"/>
    <w:rsid w:val="00CB7347"/>
    <w:rsid w:val="00CB7496"/>
    <w:rsid w:val="00CC08C2"/>
    <w:rsid w:val="00CC09BC"/>
    <w:rsid w:val="00CC0CE2"/>
    <w:rsid w:val="00CC0EA5"/>
    <w:rsid w:val="00CC1949"/>
    <w:rsid w:val="00CC1F78"/>
    <w:rsid w:val="00CC1FB7"/>
    <w:rsid w:val="00CC222B"/>
    <w:rsid w:val="00CC2C31"/>
    <w:rsid w:val="00CC3BE6"/>
    <w:rsid w:val="00CC3F8B"/>
    <w:rsid w:val="00CC4407"/>
    <w:rsid w:val="00CC444A"/>
    <w:rsid w:val="00CC5D66"/>
    <w:rsid w:val="00CC6A6F"/>
    <w:rsid w:val="00CC6ADF"/>
    <w:rsid w:val="00CC777B"/>
    <w:rsid w:val="00CC7BD0"/>
    <w:rsid w:val="00CD022F"/>
    <w:rsid w:val="00CD078E"/>
    <w:rsid w:val="00CD0C99"/>
    <w:rsid w:val="00CD18E3"/>
    <w:rsid w:val="00CD50A6"/>
    <w:rsid w:val="00CD525B"/>
    <w:rsid w:val="00CD527D"/>
    <w:rsid w:val="00CD5CCC"/>
    <w:rsid w:val="00CD5EF1"/>
    <w:rsid w:val="00CD6F07"/>
    <w:rsid w:val="00CD6F8D"/>
    <w:rsid w:val="00CD71E8"/>
    <w:rsid w:val="00CD7891"/>
    <w:rsid w:val="00CE0C1D"/>
    <w:rsid w:val="00CE1972"/>
    <w:rsid w:val="00CE27C2"/>
    <w:rsid w:val="00CE2AA7"/>
    <w:rsid w:val="00CE2BBE"/>
    <w:rsid w:val="00CE2F3F"/>
    <w:rsid w:val="00CE3CF1"/>
    <w:rsid w:val="00CE49F4"/>
    <w:rsid w:val="00CE533E"/>
    <w:rsid w:val="00CE5987"/>
    <w:rsid w:val="00CE71C4"/>
    <w:rsid w:val="00CE7736"/>
    <w:rsid w:val="00CE78AD"/>
    <w:rsid w:val="00CF16C7"/>
    <w:rsid w:val="00CF2834"/>
    <w:rsid w:val="00CF28FA"/>
    <w:rsid w:val="00CF3E90"/>
    <w:rsid w:val="00CF51C4"/>
    <w:rsid w:val="00CF5314"/>
    <w:rsid w:val="00CF53A0"/>
    <w:rsid w:val="00CF5554"/>
    <w:rsid w:val="00CF5A66"/>
    <w:rsid w:val="00CF6D81"/>
    <w:rsid w:val="00CF7547"/>
    <w:rsid w:val="00CF76FC"/>
    <w:rsid w:val="00CF7D59"/>
    <w:rsid w:val="00CF7E22"/>
    <w:rsid w:val="00D007F9"/>
    <w:rsid w:val="00D019B3"/>
    <w:rsid w:val="00D01AEC"/>
    <w:rsid w:val="00D02082"/>
    <w:rsid w:val="00D026B7"/>
    <w:rsid w:val="00D029CF"/>
    <w:rsid w:val="00D03138"/>
    <w:rsid w:val="00D0347F"/>
    <w:rsid w:val="00D03A90"/>
    <w:rsid w:val="00D0439D"/>
    <w:rsid w:val="00D04867"/>
    <w:rsid w:val="00D05192"/>
    <w:rsid w:val="00D05860"/>
    <w:rsid w:val="00D06109"/>
    <w:rsid w:val="00D0643B"/>
    <w:rsid w:val="00D06ACD"/>
    <w:rsid w:val="00D07BF0"/>
    <w:rsid w:val="00D07F9E"/>
    <w:rsid w:val="00D10028"/>
    <w:rsid w:val="00D10336"/>
    <w:rsid w:val="00D11950"/>
    <w:rsid w:val="00D11A60"/>
    <w:rsid w:val="00D11C4A"/>
    <w:rsid w:val="00D128E5"/>
    <w:rsid w:val="00D12AC9"/>
    <w:rsid w:val="00D1300F"/>
    <w:rsid w:val="00D14DA7"/>
    <w:rsid w:val="00D155E9"/>
    <w:rsid w:val="00D16757"/>
    <w:rsid w:val="00D16E43"/>
    <w:rsid w:val="00D16FBC"/>
    <w:rsid w:val="00D1735C"/>
    <w:rsid w:val="00D20322"/>
    <w:rsid w:val="00D2184F"/>
    <w:rsid w:val="00D21D2A"/>
    <w:rsid w:val="00D2204F"/>
    <w:rsid w:val="00D22105"/>
    <w:rsid w:val="00D227FE"/>
    <w:rsid w:val="00D231DC"/>
    <w:rsid w:val="00D238BB"/>
    <w:rsid w:val="00D2458C"/>
    <w:rsid w:val="00D247D5"/>
    <w:rsid w:val="00D25A12"/>
    <w:rsid w:val="00D2643E"/>
    <w:rsid w:val="00D279D1"/>
    <w:rsid w:val="00D27F39"/>
    <w:rsid w:val="00D300A7"/>
    <w:rsid w:val="00D3096A"/>
    <w:rsid w:val="00D30A59"/>
    <w:rsid w:val="00D31F42"/>
    <w:rsid w:val="00D31FAB"/>
    <w:rsid w:val="00D3258D"/>
    <w:rsid w:val="00D32C70"/>
    <w:rsid w:val="00D330D0"/>
    <w:rsid w:val="00D331DC"/>
    <w:rsid w:val="00D340F1"/>
    <w:rsid w:val="00D34796"/>
    <w:rsid w:val="00D34AEF"/>
    <w:rsid w:val="00D35926"/>
    <w:rsid w:val="00D36EDF"/>
    <w:rsid w:val="00D37294"/>
    <w:rsid w:val="00D37A1D"/>
    <w:rsid w:val="00D412C0"/>
    <w:rsid w:val="00D414DB"/>
    <w:rsid w:val="00D41726"/>
    <w:rsid w:val="00D418D4"/>
    <w:rsid w:val="00D4291A"/>
    <w:rsid w:val="00D438DB"/>
    <w:rsid w:val="00D439A9"/>
    <w:rsid w:val="00D4406C"/>
    <w:rsid w:val="00D441DE"/>
    <w:rsid w:val="00D44642"/>
    <w:rsid w:val="00D447F4"/>
    <w:rsid w:val="00D44A2B"/>
    <w:rsid w:val="00D45769"/>
    <w:rsid w:val="00D45B16"/>
    <w:rsid w:val="00D45BA4"/>
    <w:rsid w:val="00D46240"/>
    <w:rsid w:val="00D46485"/>
    <w:rsid w:val="00D477E1"/>
    <w:rsid w:val="00D47DFC"/>
    <w:rsid w:val="00D5005A"/>
    <w:rsid w:val="00D50114"/>
    <w:rsid w:val="00D50DAA"/>
    <w:rsid w:val="00D51425"/>
    <w:rsid w:val="00D5185B"/>
    <w:rsid w:val="00D51AE5"/>
    <w:rsid w:val="00D51CFE"/>
    <w:rsid w:val="00D52D72"/>
    <w:rsid w:val="00D53AEE"/>
    <w:rsid w:val="00D53FA2"/>
    <w:rsid w:val="00D54DEA"/>
    <w:rsid w:val="00D54E0F"/>
    <w:rsid w:val="00D5560E"/>
    <w:rsid w:val="00D56C7B"/>
    <w:rsid w:val="00D5770D"/>
    <w:rsid w:val="00D60BEB"/>
    <w:rsid w:val="00D61579"/>
    <w:rsid w:val="00D617A2"/>
    <w:rsid w:val="00D6248F"/>
    <w:rsid w:val="00D62868"/>
    <w:rsid w:val="00D631A8"/>
    <w:rsid w:val="00D63262"/>
    <w:rsid w:val="00D63C1C"/>
    <w:rsid w:val="00D64CBD"/>
    <w:rsid w:val="00D652BA"/>
    <w:rsid w:val="00D6532A"/>
    <w:rsid w:val="00D6570B"/>
    <w:rsid w:val="00D65BE1"/>
    <w:rsid w:val="00D65C18"/>
    <w:rsid w:val="00D65EAA"/>
    <w:rsid w:val="00D66006"/>
    <w:rsid w:val="00D66A14"/>
    <w:rsid w:val="00D66ECD"/>
    <w:rsid w:val="00D6729F"/>
    <w:rsid w:val="00D70A0C"/>
    <w:rsid w:val="00D70B75"/>
    <w:rsid w:val="00D70DE7"/>
    <w:rsid w:val="00D71402"/>
    <w:rsid w:val="00D71F6D"/>
    <w:rsid w:val="00D7281C"/>
    <w:rsid w:val="00D73459"/>
    <w:rsid w:val="00D73848"/>
    <w:rsid w:val="00D76191"/>
    <w:rsid w:val="00D76E5C"/>
    <w:rsid w:val="00D770E7"/>
    <w:rsid w:val="00D7710A"/>
    <w:rsid w:val="00D806EB"/>
    <w:rsid w:val="00D808E8"/>
    <w:rsid w:val="00D80992"/>
    <w:rsid w:val="00D81354"/>
    <w:rsid w:val="00D81935"/>
    <w:rsid w:val="00D81E8D"/>
    <w:rsid w:val="00D82339"/>
    <w:rsid w:val="00D8248D"/>
    <w:rsid w:val="00D827BF"/>
    <w:rsid w:val="00D82A00"/>
    <w:rsid w:val="00D82B4A"/>
    <w:rsid w:val="00D83054"/>
    <w:rsid w:val="00D8362D"/>
    <w:rsid w:val="00D837F7"/>
    <w:rsid w:val="00D83A0A"/>
    <w:rsid w:val="00D8527A"/>
    <w:rsid w:val="00D85AFB"/>
    <w:rsid w:val="00D86004"/>
    <w:rsid w:val="00D86109"/>
    <w:rsid w:val="00D868E5"/>
    <w:rsid w:val="00D8712E"/>
    <w:rsid w:val="00D90071"/>
    <w:rsid w:val="00D90BA6"/>
    <w:rsid w:val="00D90C5F"/>
    <w:rsid w:val="00D913A9"/>
    <w:rsid w:val="00D91CCB"/>
    <w:rsid w:val="00D920C6"/>
    <w:rsid w:val="00D92D5F"/>
    <w:rsid w:val="00D9315D"/>
    <w:rsid w:val="00D93356"/>
    <w:rsid w:val="00D935D0"/>
    <w:rsid w:val="00D9363C"/>
    <w:rsid w:val="00D936C0"/>
    <w:rsid w:val="00D9436D"/>
    <w:rsid w:val="00D94CAA"/>
    <w:rsid w:val="00D95085"/>
    <w:rsid w:val="00D95487"/>
    <w:rsid w:val="00D967AD"/>
    <w:rsid w:val="00D96968"/>
    <w:rsid w:val="00D97360"/>
    <w:rsid w:val="00DA010A"/>
    <w:rsid w:val="00DA13AD"/>
    <w:rsid w:val="00DA1757"/>
    <w:rsid w:val="00DA180E"/>
    <w:rsid w:val="00DA27B9"/>
    <w:rsid w:val="00DA2BB5"/>
    <w:rsid w:val="00DA3A62"/>
    <w:rsid w:val="00DA4216"/>
    <w:rsid w:val="00DA5BE3"/>
    <w:rsid w:val="00DA698E"/>
    <w:rsid w:val="00DA6A9F"/>
    <w:rsid w:val="00DA6C06"/>
    <w:rsid w:val="00DA77EF"/>
    <w:rsid w:val="00DB0617"/>
    <w:rsid w:val="00DB1C74"/>
    <w:rsid w:val="00DB228A"/>
    <w:rsid w:val="00DB230C"/>
    <w:rsid w:val="00DB3D2C"/>
    <w:rsid w:val="00DB4F9F"/>
    <w:rsid w:val="00DB510D"/>
    <w:rsid w:val="00DB5DB8"/>
    <w:rsid w:val="00DB645B"/>
    <w:rsid w:val="00DB6FF0"/>
    <w:rsid w:val="00DB737E"/>
    <w:rsid w:val="00DC2A7C"/>
    <w:rsid w:val="00DC2FB7"/>
    <w:rsid w:val="00DC3D12"/>
    <w:rsid w:val="00DC4978"/>
    <w:rsid w:val="00DD03EB"/>
    <w:rsid w:val="00DD042E"/>
    <w:rsid w:val="00DD06FA"/>
    <w:rsid w:val="00DD07C3"/>
    <w:rsid w:val="00DD0FF8"/>
    <w:rsid w:val="00DD4778"/>
    <w:rsid w:val="00DD4B7E"/>
    <w:rsid w:val="00DD5199"/>
    <w:rsid w:val="00DD5574"/>
    <w:rsid w:val="00DD6900"/>
    <w:rsid w:val="00DD7428"/>
    <w:rsid w:val="00DD7597"/>
    <w:rsid w:val="00DD781B"/>
    <w:rsid w:val="00DD7BAD"/>
    <w:rsid w:val="00DD7F41"/>
    <w:rsid w:val="00DE01AB"/>
    <w:rsid w:val="00DE0C3A"/>
    <w:rsid w:val="00DE1124"/>
    <w:rsid w:val="00DE2B3A"/>
    <w:rsid w:val="00DE3418"/>
    <w:rsid w:val="00DE3734"/>
    <w:rsid w:val="00DE3873"/>
    <w:rsid w:val="00DE3B45"/>
    <w:rsid w:val="00DE3C72"/>
    <w:rsid w:val="00DE442B"/>
    <w:rsid w:val="00DE462C"/>
    <w:rsid w:val="00DE48D8"/>
    <w:rsid w:val="00DE50C5"/>
    <w:rsid w:val="00DE7811"/>
    <w:rsid w:val="00DE7BB2"/>
    <w:rsid w:val="00DF0569"/>
    <w:rsid w:val="00DF07E1"/>
    <w:rsid w:val="00DF195C"/>
    <w:rsid w:val="00DF2113"/>
    <w:rsid w:val="00DF3395"/>
    <w:rsid w:val="00DF3837"/>
    <w:rsid w:val="00DF3D98"/>
    <w:rsid w:val="00DF4147"/>
    <w:rsid w:val="00DF44C3"/>
    <w:rsid w:val="00DF46B6"/>
    <w:rsid w:val="00DF55BB"/>
    <w:rsid w:val="00DF61F5"/>
    <w:rsid w:val="00DF6E42"/>
    <w:rsid w:val="00E00475"/>
    <w:rsid w:val="00E006A5"/>
    <w:rsid w:val="00E00A40"/>
    <w:rsid w:val="00E0116C"/>
    <w:rsid w:val="00E04398"/>
    <w:rsid w:val="00E04633"/>
    <w:rsid w:val="00E04D29"/>
    <w:rsid w:val="00E05075"/>
    <w:rsid w:val="00E0576F"/>
    <w:rsid w:val="00E061D0"/>
    <w:rsid w:val="00E06233"/>
    <w:rsid w:val="00E0657C"/>
    <w:rsid w:val="00E06D47"/>
    <w:rsid w:val="00E06F61"/>
    <w:rsid w:val="00E107D6"/>
    <w:rsid w:val="00E11558"/>
    <w:rsid w:val="00E11A60"/>
    <w:rsid w:val="00E147D6"/>
    <w:rsid w:val="00E1556A"/>
    <w:rsid w:val="00E15707"/>
    <w:rsid w:val="00E159D4"/>
    <w:rsid w:val="00E163BB"/>
    <w:rsid w:val="00E166AB"/>
    <w:rsid w:val="00E16C82"/>
    <w:rsid w:val="00E170F0"/>
    <w:rsid w:val="00E179A8"/>
    <w:rsid w:val="00E200F0"/>
    <w:rsid w:val="00E20609"/>
    <w:rsid w:val="00E2062D"/>
    <w:rsid w:val="00E20E86"/>
    <w:rsid w:val="00E20EFD"/>
    <w:rsid w:val="00E211EA"/>
    <w:rsid w:val="00E21E52"/>
    <w:rsid w:val="00E2371B"/>
    <w:rsid w:val="00E2378B"/>
    <w:rsid w:val="00E23A8D"/>
    <w:rsid w:val="00E24B27"/>
    <w:rsid w:val="00E258F9"/>
    <w:rsid w:val="00E25C83"/>
    <w:rsid w:val="00E26AA0"/>
    <w:rsid w:val="00E26D53"/>
    <w:rsid w:val="00E27E1F"/>
    <w:rsid w:val="00E27F4A"/>
    <w:rsid w:val="00E30212"/>
    <w:rsid w:val="00E30F06"/>
    <w:rsid w:val="00E30F57"/>
    <w:rsid w:val="00E32A2E"/>
    <w:rsid w:val="00E32A6B"/>
    <w:rsid w:val="00E3395B"/>
    <w:rsid w:val="00E339FF"/>
    <w:rsid w:val="00E33D55"/>
    <w:rsid w:val="00E34066"/>
    <w:rsid w:val="00E347C2"/>
    <w:rsid w:val="00E35065"/>
    <w:rsid w:val="00E35173"/>
    <w:rsid w:val="00E35806"/>
    <w:rsid w:val="00E35AE4"/>
    <w:rsid w:val="00E363F8"/>
    <w:rsid w:val="00E37554"/>
    <w:rsid w:val="00E405E8"/>
    <w:rsid w:val="00E407E3"/>
    <w:rsid w:val="00E40FFC"/>
    <w:rsid w:val="00E41922"/>
    <w:rsid w:val="00E421B5"/>
    <w:rsid w:val="00E4377A"/>
    <w:rsid w:val="00E43899"/>
    <w:rsid w:val="00E4397B"/>
    <w:rsid w:val="00E442A0"/>
    <w:rsid w:val="00E444C4"/>
    <w:rsid w:val="00E452B8"/>
    <w:rsid w:val="00E455C9"/>
    <w:rsid w:val="00E459D6"/>
    <w:rsid w:val="00E45C79"/>
    <w:rsid w:val="00E45C8C"/>
    <w:rsid w:val="00E46327"/>
    <w:rsid w:val="00E46D78"/>
    <w:rsid w:val="00E4778D"/>
    <w:rsid w:val="00E47DA0"/>
    <w:rsid w:val="00E50DB4"/>
    <w:rsid w:val="00E5109C"/>
    <w:rsid w:val="00E51652"/>
    <w:rsid w:val="00E5271D"/>
    <w:rsid w:val="00E5423A"/>
    <w:rsid w:val="00E553E8"/>
    <w:rsid w:val="00E553F7"/>
    <w:rsid w:val="00E5599C"/>
    <w:rsid w:val="00E56262"/>
    <w:rsid w:val="00E57055"/>
    <w:rsid w:val="00E573BC"/>
    <w:rsid w:val="00E57F86"/>
    <w:rsid w:val="00E6028E"/>
    <w:rsid w:val="00E60685"/>
    <w:rsid w:val="00E60BEA"/>
    <w:rsid w:val="00E61259"/>
    <w:rsid w:val="00E61C1D"/>
    <w:rsid w:val="00E62915"/>
    <w:rsid w:val="00E63CF7"/>
    <w:rsid w:val="00E63E3B"/>
    <w:rsid w:val="00E65494"/>
    <w:rsid w:val="00E65E99"/>
    <w:rsid w:val="00E67CD0"/>
    <w:rsid w:val="00E70C8C"/>
    <w:rsid w:val="00E71534"/>
    <w:rsid w:val="00E7224E"/>
    <w:rsid w:val="00E72556"/>
    <w:rsid w:val="00E735A9"/>
    <w:rsid w:val="00E73E68"/>
    <w:rsid w:val="00E7409B"/>
    <w:rsid w:val="00E74680"/>
    <w:rsid w:val="00E74CFB"/>
    <w:rsid w:val="00E74D73"/>
    <w:rsid w:val="00E755AC"/>
    <w:rsid w:val="00E75764"/>
    <w:rsid w:val="00E75F08"/>
    <w:rsid w:val="00E770F4"/>
    <w:rsid w:val="00E77690"/>
    <w:rsid w:val="00E77DFA"/>
    <w:rsid w:val="00E816A1"/>
    <w:rsid w:val="00E81A58"/>
    <w:rsid w:val="00E81AB3"/>
    <w:rsid w:val="00E81FE5"/>
    <w:rsid w:val="00E85244"/>
    <w:rsid w:val="00E86CC2"/>
    <w:rsid w:val="00E86EF6"/>
    <w:rsid w:val="00E875F6"/>
    <w:rsid w:val="00E87FC7"/>
    <w:rsid w:val="00E914A7"/>
    <w:rsid w:val="00E9194B"/>
    <w:rsid w:val="00E925F8"/>
    <w:rsid w:val="00E9321B"/>
    <w:rsid w:val="00E93F90"/>
    <w:rsid w:val="00E94688"/>
    <w:rsid w:val="00E952D9"/>
    <w:rsid w:val="00E95ACC"/>
    <w:rsid w:val="00E95C7A"/>
    <w:rsid w:val="00E95E6B"/>
    <w:rsid w:val="00E96160"/>
    <w:rsid w:val="00E96AFB"/>
    <w:rsid w:val="00E970CD"/>
    <w:rsid w:val="00E979DA"/>
    <w:rsid w:val="00EA057D"/>
    <w:rsid w:val="00EA0B37"/>
    <w:rsid w:val="00EA1781"/>
    <w:rsid w:val="00EA200E"/>
    <w:rsid w:val="00EA32C3"/>
    <w:rsid w:val="00EA4511"/>
    <w:rsid w:val="00EA5823"/>
    <w:rsid w:val="00EA5C86"/>
    <w:rsid w:val="00EA5E34"/>
    <w:rsid w:val="00EA5FE3"/>
    <w:rsid w:val="00EA65CC"/>
    <w:rsid w:val="00EA675C"/>
    <w:rsid w:val="00EA6F32"/>
    <w:rsid w:val="00EA77FF"/>
    <w:rsid w:val="00EA7CB3"/>
    <w:rsid w:val="00EB050B"/>
    <w:rsid w:val="00EB1282"/>
    <w:rsid w:val="00EB1F23"/>
    <w:rsid w:val="00EB2AB3"/>
    <w:rsid w:val="00EB2C6C"/>
    <w:rsid w:val="00EB30E4"/>
    <w:rsid w:val="00EB4F4A"/>
    <w:rsid w:val="00EB5334"/>
    <w:rsid w:val="00EB53A6"/>
    <w:rsid w:val="00EB69BE"/>
    <w:rsid w:val="00EB7222"/>
    <w:rsid w:val="00EB78D3"/>
    <w:rsid w:val="00EB7D01"/>
    <w:rsid w:val="00EC1241"/>
    <w:rsid w:val="00EC22B3"/>
    <w:rsid w:val="00EC230D"/>
    <w:rsid w:val="00EC23E9"/>
    <w:rsid w:val="00EC3480"/>
    <w:rsid w:val="00EC3D84"/>
    <w:rsid w:val="00EC4442"/>
    <w:rsid w:val="00EC485F"/>
    <w:rsid w:val="00EC587F"/>
    <w:rsid w:val="00EC591D"/>
    <w:rsid w:val="00EC63DF"/>
    <w:rsid w:val="00EC644C"/>
    <w:rsid w:val="00EC6C15"/>
    <w:rsid w:val="00ED029D"/>
    <w:rsid w:val="00ED030E"/>
    <w:rsid w:val="00ED0811"/>
    <w:rsid w:val="00ED0CDA"/>
    <w:rsid w:val="00ED11AF"/>
    <w:rsid w:val="00ED1C9A"/>
    <w:rsid w:val="00ED205E"/>
    <w:rsid w:val="00ED238F"/>
    <w:rsid w:val="00ED25E4"/>
    <w:rsid w:val="00ED42B6"/>
    <w:rsid w:val="00ED4A5A"/>
    <w:rsid w:val="00ED4BEF"/>
    <w:rsid w:val="00ED4D4D"/>
    <w:rsid w:val="00ED4DF1"/>
    <w:rsid w:val="00ED52A8"/>
    <w:rsid w:val="00ED5396"/>
    <w:rsid w:val="00ED61C3"/>
    <w:rsid w:val="00ED6BBF"/>
    <w:rsid w:val="00ED6E3B"/>
    <w:rsid w:val="00ED78D3"/>
    <w:rsid w:val="00ED7A80"/>
    <w:rsid w:val="00ED7CBD"/>
    <w:rsid w:val="00EE07D8"/>
    <w:rsid w:val="00EE13A8"/>
    <w:rsid w:val="00EE164A"/>
    <w:rsid w:val="00EE1885"/>
    <w:rsid w:val="00EE1916"/>
    <w:rsid w:val="00EE32A6"/>
    <w:rsid w:val="00EE3590"/>
    <w:rsid w:val="00EE418F"/>
    <w:rsid w:val="00EE47F3"/>
    <w:rsid w:val="00EE53F7"/>
    <w:rsid w:val="00EE5740"/>
    <w:rsid w:val="00EE5A9F"/>
    <w:rsid w:val="00EE6020"/>
    <w:rsid w:val="00EE6116"/>
    <w:rsid w:val="00EE7726"/>
    <w:rsid w:val="00EE78D3"/>
    <w:rsid w:val="00EE7AF7"/>
    <w:rsid w:val="00EF0E21"/>
    <w:rsid w:val="00EF0EC8"/>
    <w:rsid w:val="00EF1845"/>
    <w:rsid w:val="00EF1F95"/>
    <w:rsid w:val="00EF2976"/>
    <w:rsid w:val="00EF2EFC"/>
    <w:rsid w:val="00EF3DED"/>
    <w:rsid w:val="00EF412F"/>
    <w:rsid w:val="00EF4158"/>
    <w:rsid w:val="00EF4E77"/>
    <w:rsid w:val="00EF58B2"/>
    <w:rsid w:val="00EF6018"/>
    <w:rsid w:val="00EF6D0B"/>
    <w:rsid w:val="00EF6DC1"/>
    <w:rsid w:val="00EF78CD"/>
    <w:rsid w:val="00EF7C3C"/>
    <w:rsid w:val="00F000DB"/>
    <w:rsid w:val="00F01229"/>
    <w:rsid w:val="00F01A59"/>
    <w:rsid w:val="00F01DD4"/>
    <w:rsid w:val="00F032D6"/>
    <w:rsid w:val="00F03C7E"/>
    <w:rsid w:val="00F04262"/>
    <w:rsid w:val="00F05388"/>
    <w:rsid w:val="00F05ACD"/>
    <w:rsid w:val="00F05C3E"/>
    <w:rsid w:val="00F068EF"/>
    <w:rsid w:val="00F07A6B"/>
    <w:rsid w:val="00F07C1A"/>
    <w:rsid w:val="00F11597"/>
    <w:rsid w:val="00F11D4B"/>
    <w:rsid w:val="00F1225F"/>
    <w:rsid w:val="00F13118"/>
    <w:rsid w:val="00F13504"/>
    <w:rsid w:val="00F13BD5"/>
    <w:rsid w:val="00F13CE1"/>
    <w:rsid w:val="00F1488C"/>
    <w:rsid w:val="00F14B91"/>
    <w:rsid w:val="00F14CB8"/>
    <w:rsid w:val="00F1552C"/>
    <w:rsid w:val="00F15BE6"/>
    <w:rsid w:val="00F164CB"/>
    <w:rsid w:val="00F17DC2"/>
    <w:rsid w:val="00F2060E"/>
    <w:rsid w:val="00F206BA"/>
    <w:rsid w:val="00F2126A"/>
    <w:rsid w:val="00F234B2"/>
    <w:rsid w:val="00F23615"/>
    <w:rsid w:val="00F23E84"/>
    <w:rsid w:val="00F242FA"/>
    <w:rsid w:val="00F246C7"/>
    <w:rsid w:val="00F2473F"/>
    <w:rsid w:val="00F24B82"/>
    <w:rsid w:val="00F255FE"/>
    <w:rsid w:val="00F25662"/>
    <w:rsid w:val="00F25C04"/>
    <w:rsid w:val="00F260BC"/>
    <w:rsid w:val="00F26AF6"/>
    <w:rsid w:val="00F27630"/>
    <w:rsid w:val="00F27661"/>
    <w:rsid w:val="00F30F35"/>
    <w:rsid w:val="00F325E2"/>
    <w:rsid w:val="00F32A41"/>
    <w:rsid w:val="00F32BEC"/>
    <w:rsid w:val="00F33379"/>
    <w:rsid w:val="00F33DC2"/>
    <w:rsid w:val="00F33F03"/>
    <w:rsid w:val="00F35A0C"/>
    <w:rsid w:val="00F36C64"/>
    <w:rsid w:val="00F377AD"/>
    <w:rsid w:val="00F4049E"/>
    <w:rsid w:val="00F40662"/>
    <w:rsid w:val="00F40B5F"/>
    <w:rsid w:val="00F40C14"/>
    <w:rsid w:val="00F40DFB"/>
    <w:rsid w:val="00F4115B"/>
    <w:rsid w:val="00F42E3C"/>
    <w:rsid w:val="00F430A2"/>
    <w:rsid w:val="00F435C8"/>
    <w:rsid w:val="00F43A6E"/>
    <w:rsid w:val="00F43B84"/>
    <w:rsid w:val="00F441B7"/>
    <w:rsid w:val="00F445F8"/>
    <w:rsid w:val="00F44709"/>
    <w:rsid w:val="00F448F7"/>
    <w:rsid w:val="00F44AA8"/>
    <w:rsid w:val="00F4589F"/>
    <w:rsid w:val="00F45B6D"/>
    <w:rsid w:val="00F46036"/>
    <w:rsid w:val="00F46913"/>
    <w:rsid w:val="00F47BF5"/>
    <w:rsid w:val="00F510FE"/>
    <w:rsid w:val="00F51422"/>
    <w:rsid w:val="00F51488"/>
    <w:rsid w:val="00F51A4F"/>
    <w:rsid w:val="00F52CC0"/>
    <w:rsid w:val="00F531A5"/>
    <w:rsid w:val="00F541F6"/>
    <w:rsid w:val="00F54B37"/>
    <w:rsid w:val="00F54FA7"/>
    <w:rsid w:val="00F558F6"/>
    <w:rsid w:val="00F55B18"/>
    <w:rsid w:val="00F55BAE"/>
    <w:rsid w:val="00F567E4"/>
    <w:rsid w:val="00F577EE"/>
    <w:rsid w:val="00F579A8"/>
    <w:rsid w:val="00F6053B"/>
    <w:rsid w:val="00F60D0D"/>
    <w:rsid w:val="00F6190C"/>
    <w:rsid w:val="00F62AEE"/>
    <w:rsid w:val="00F62CF6"/>
    <w:rsid w:val="00F62E46"/>
    <w:rsid w:val="00F6328F"/>
    <w:rsid w:val="00F63C2E"/>
    <w:rsid w:val="00F63CD1"/>
    <w:rsid w:val="00F647E3"/>
    <w:rsid w:val="00F64B26"/>
    <w:rsid w:val="00F64FC4"/>
    <w:rsid w:val="00F650E0"/>
    <w:rsid w:val="00F658DF"/>
    <w:rsid w:val="00F65A24"/>
    <w:rsid w:val="00F66524"/>
    <w:rsid w:val="00F66E4B"/>
    <w:rsid w:val="00F67AC8"/>
    <w:rsid w:val="00F67E52"/>
    <w:rsid w:val="00F70874"/>
    <w:rsid w:val="00F70D52"/>
    <w:rsid w:val="00F714C2"/>
    <w:rsid w:val="00F71841"/>
    <w:rsid w:val="00F722A1"/>
    <w:rsid w:val="00F7238F"/>
    <w:rsid w:val="00F72439"/>
    <w:rsid w:val="00F725FA"/>
    <w:rsid w:val="00F7319B"/>
    <w:rsid w:val="00F742C6"/>
    <w:rsid w:val="00F74EF3"/>
    <w:rsid w:val="00F75447"/>
    <w:rsid w:val="00F7571B"/>
    <w:rsid w:val="00F757DA"/>
    <w:rsid w:val="00F75806"/>
    <w:rsid w:val="00F76351"/>
    <w:rsid w:val="00F764CB"/>
    <w:rsid w:val="00F7655C"/>
    <w:rsid w:val="00F77063"/>
    <w:rsid w:val="00F805E0"/>
    <w:rsid w:val="00F807EC"/>
    <w:rsid w:val="00F81E4B"/>
    <w:rsid w:val="00F82760"/>
    <w:rsid w:val="00F827C7"/>
    <w:rsid w:val="00F83F2F"/>
    <w:rsid w:val="00F848F2"/>
    <w:rsid w:val="00F84976"/>
    <w:rsid w:val="00F84A55"/>
    <w:rsid w:val="00F85339"/>
    <w:rsid w:val="00F85CF5"/>
    <w:rsid w:val="00F8641D"/>
    <w:rsid w:val="00F86AFB"/>
    <w:rsid w:val="00F86D2A"/>
    <w:rsid w:val="00F8737F"/>
    <w:rsid w:val="00F87AB0"/>
    <w:rsid w:val="00F9113F"/>
    <w:rsid w:val="00F9158A"/>
    <w:rsid w:val="00F917BA"/>
    <w:rsid w:val="00F917FF"/>
    <w:rsid w:val="00F91B2E"/>
    <w:rsid w:val="00F93164"/>
    <w:rsid w:val="00F9390F"/>
    <w:rsid w:val="00F94D47"/>
    <w:rsid w:val="00F96368"/>
    <w:rsid w:val="00F969B4"/>
    <w:rsid w:val="00FA05CA"/>
    <w:rsid w:val="00FA0628"/>
    <w:rsid w:val="00FA0A5F"/>
    <w:rsid w:val="00FA0D3C"/>
    <w:rsid w:val="00FA1C69"/>
    <w:rsid w:val="00FA1D39"/>
    <w:rsid w:val="00FA2267"/>
    <w:rsid w:val="00FA3301"/>
    <w:rsid w:val="00FA3F7E"/>
    <w:rsid w:val="00FA4C95"/>
    <w:rsid w:val="00FA4D9B"/>
    <w:rsid w:val="00FA4F2C"/>
    <w:rsid w:val="00FA4F9D"/>
    <w:rsid w:val="00FA5587"/>
    <w:rsid w:val="00FA57FE"/>
    <w:rsid w:val="00FA5B96"/>
    <w:rsid w:val="00FA62BD"/>
    <w:rsid w:val="00FA64C3"/>
    <w:rsid w:val="00FB07E2"/>
    <w:rsid w:val="00FB0CC4"/>
    <w:rsid w:val="00FB0DEA"/>
    <w:rsid w:val="00FB1B57"/>
    <w:rsid w:val="00FB1F67"/>
    <w:rsid w:val="00FB2D1C"/>
    <w:rsid w:val="00FB34E6"/>
    <w:rsid w:val="00FB36B5"/>
    <w:rsid w:val="00FB40EF"/>
    <w:rsid w:val="00FB4C92"/>
    <w:rsid w:val="00FB560B"/>
    <w:rsid w:val="00FB6F79"/>
    <w:rsid w:val="00FB6FF5"/>
    <w:rsid w:val="00FC0968"/>
    <w:rsid w:val="00FC1363"/>
    <w:rsid w:val="00FC1C7B"/>
    <w:rsid w:val="00FC206D"/>
    <w:rsid w:val="00FC2218"/>
    <w:rsid w:val="00FC23F2"/>
    <w:rsid w:val="00FC26B5"/>
    <w:rsid w:val="00FC2C87"/>
    <w:rsid w:val="00FC4B82"/>
    <w:rsid w:val="00FC5F2A"/>
    <w:rsid w:val="00FC631C"/>
    <w:rsid w:val="00FC67BC"/>
    <w:rsid w:val="00FC75F9"/>
    <w:rsid w:val="00FD10E0"/>
    <w:rsid w:val="00FD11BE"/>
    <w:rsid w:val="00FD189F"/>
    <w:rsid w:val="00FD190A"/>
    <w:rsid w:val="00FD1E9B"/>
    <w:rsid w:val="00FD1F56"/>
    <w:rsid w:val="00FD2855"/>
    <w:rsid w:val="00FD2D7F"/>
    <w:rsid w:val="00FD47B6"/>
    <w:rsid w:val="00FD4B84"/>
    <w:rsid w:val="00FD4BBC"/>
    <w:rsid w:val="00FD4BFE"/>
    <w:rsid w:val="00FD5BBA"/>
    <w:rsid w:val="00FD64F2"/>
    <w:rsid w:val="00FD6A61"/>
    <w:rsid w:val="00FD7CB3"/>
    <w:rsid w:val="00FE19A4"/>
    <w:rsid w:val="00FE1C3A"/>
    <w:rsid w:val="00FE1EF2"/>
    <w:rsid w:val="00FE207B"/>
    <w:rsid w:val="00FE29BE"/>
    <w:rsid w:val="00FE36F1"/>
    <w:rsid w:val="00FE56BC"/>
    <w:rsid w:val="00FE6A9B"/>
    <w:rsid w:val="00FF0D30"/>
    <w:rsid w:val="00FF15D8"/>
    <w:rsid w:val="00FF1B54"/>
    <w:rsid w:val="00FF236F"/>
    <w:rsid w:val="00FF2403"/>
    <w:rsid w:val="00FF376D"/>
    <w:rsid w:val="00FF37BE"/>
    <w:rsid w:val="00FF3986"/>
    <w:rsid w:val="00FF3CAB"/>
    <w:rsid w:val="00FF474B"/>
    <w:rsid w:val="00FF47B7"/>
    <w:rsid w:val="00FF5E98"/>
    <w:rsid w:val="00FF6EA9"/>
    <w:rsid w:val="00FF7085"/>
    <w:rsid w:val="00FF72C6"/>
    <w:rsid w:val="00FF75B9"/>
    <w:rsid w:val="00FF76EB"/>
    <w:rsid w:val="00FF7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2F372937"/>
  <w15:docId w15:val="{AE5936DD-714D-4CE5-9ACC-B5FD02AD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860"/>
    <w:pPr>
      <w:widowControl w:val="0"/>
      <w:autoSpaceDE w:val="0"/>
      <w:autoSpaceDN w:val="0"/>
      <w:adjustRightInd w:val="0"/>
    </w:pPr>
    <w:rPr>
      <w:rFonts w:ascii="Arial" w:eastAsiaTheme="minorEastAsia" w:hAnsi="Arial" w:cs="Arial"/>
    </w:rPr>
  </w:style>
  <w:style w:type="paragraph" w:styleId="Nagwek1">
    <w:name w:val="heading 1"/>
    <w:basedOn w:val="Normalny"/>
    <w:uiPriority w:val="9"/>
    <w:qFormat/>
    <w:pPr>
      <w:keepNext/>
      <w:jc w:val="center"/>
      <w:outlineLvl w:val="0"/>
    </w:pPr>
    <w:rPr>
      <w:b/>
      <w:sz w:val="32"/>
      <w:lang w:val="x-none"/>
    </w:rPr>
  </w:style>
  <w:style w:type="paragraph" w:styleId="Nagwek2">
    <w:name w:val="heading 2"/>
    <w:basedOn w:val="Normalny"/>
    <w:qFormat/>
    <w:pPr>
      <w:keepNext/>
      <w:outlineLvl w:val="1"/>
    </w:pPr>
    <w:rPr>
      <w:b/>
      <w:bCs/>
      <w:sz w:val="26"/>
      <w:lang w:val="x-none"/>
    </w:rPr>
  </w:style>
  <w:style w:type="paragraph" w:styleId="Nagwek3">
    <w:name w:val="heading 3"/>
    <w:basedOn w:val="Normalny"/>
    <w:next w:val="Normalny"/>
    <w:qFormat/>
    <w:pPr>
      <w:keepNext/>
      <w:spacing w:before="240" w:after="60"/>
      <w:outlineLvl w:val="2"/>
    </w:pPr>
    <w:rPr>
      <w:b/>
      <w:bCs/>
      <w:sz w:val="26"/>
      <w:szCs w:val="26"/>
      <w:lang w:val="x-none"/>
    </w:rPr>
  </w:style>
  <w:style w:type="paragraph" w:styleId="Nagwek4">
    <w:name w:val="heading 4"/>
    <w:basedOn w:val="Normalny"/>
    <w:next w:val="Normalny"/>
    <w:qFormat/>
    <w:pPr>
      <w:keepNext/>
      <w:spacing w:before="240" w:after="60"/>
      <w:outlineLvl w:val="3"/>
    </w:pPr>
    <w:rPr>
      <w:b/>
      <w:bCs/>
      <w:sz w:val="28"/>
      <w:szCs w:val="28"/>
      <w:lang w:val="x-none"/>
    </w:rPr>
  </w:style>
  <w:style w:type="paragraph" w:styleId="Nagwek5">
    <w:name w:val="heading 5"/>
    <w:basedOn w:val="Normalny"/>
    <w:next w:val="Normalny"/>
    <w:qFormat/>
    <w:pPr>
      <w:spacing w:before="240" w:after="60"/>
      <w:outlineLvl w:val="4"/>
    </w:pPr>
    <w:rPr>
      <w:rFonts w:ascii="Calibri" w:hAnsi="Calibri"/>
      <w:b/>
      <w:bCs/>
      <w:i/>
      <w:iCs/>
      <w:sz w:val="26"/>
      <w:szCs w:val="26"/>
      <w:lang w:val="x-none"/>
    </w:rPr>
  </w:style>
  <w:style w:type="paragraph" w:styleId="Nagwek6">
    <w:name w:val="heading 6"/>
    <w:basedOn w:val="Normalny"/>
    <w:next w:val="Normalny"/>
    <w:qFormat/>
    <w:pPr>
      <w:spacing w:before="240" w:after="60"/>
      <w:outlineLvl w:val="5"/>
    </w:pPr>
    <w:rPr>
      <w:b/>
      <w:bCs/>
      <w:lang w:val="x-none"/>
    </w:rPr>
  </w:style>
  <w:style w:type="paragraph" w:styleId="Nagwek7">
    <w:name w:val="heading 7"/>
    <w:basedOn w:val="Normalny"/>
    <w:next w:val="Normalny"/>
    <w:qFormat/>
    <w:pPr>
      <w:spacing w:before="240" w:after="60"/>
      <w:outlineLvl w:val="6"/>
    </w:pPr>
    <w:rPr>
      <w:rFonts w:ascii="Calibri" w:hAnsi="Calibri"/>
      <w:sz w:val="24"/>
      <w:szCs w:val="24"/>
      <w:lang w:val="x-none"/>
    </w:rPr>
  </w:style>
  <w:style w:type="paragraph" w:styleId="Nagwek8">
    <w:name w:val="heading 8"/>
    <w:basedOn w:val="Normalny"/>
    <w:next w:val="Normalny"/>
    <w:qFormat/>
    <w:pPr>
      <w:spacing w:before="240" w:after="60"/>
      <w:outlineLvl w:val="7"/>
    </w:pPr>
    <w:rPr>
      <w:rFonts w:ascii="Calibri" w:hAnsi="Calibri"/>
      <w:i/>
      <w:iCs/>
      <w:sz w:val="24"/>
      <w:szCs w:val="24"/>
      <w:lang w:val="x-none"/>
    </w:rPr>
  </w:style>
  <w:style w:type="paragraph" w:styleId="Nagwek9">
    <w:name w:val="heading 9"/>
    <w:basedOn w:val="Normalny"/>
    <w:qFormat/>
    <w:pPr>
      <w:keepNext/>
      <w:jc w:val="right"/>
      <w:outlineLvl w:val="8"/>
    </w:pPr>
    <w:rPr>
      <w:bCs/>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Pr>
      <w:rFonts w:ascii="Times New Roman" w:eastAsia="Times New Roman" w:hAnsi="Times New Roman" w:cs="Times New Roman"/>
      <w:b/>
      <w:sz w:val="32"/>
      <w:szCs w:val="20"/>
      <w:lang w:eastAsia="pl-PL"/>
    </w:rPr>
  </w:style>
  <w:style w:type="character" w:customStyle="1" w:styleId="Nagwek2Znak">
    <w:name w:val="Nagłówek 2 Znak"/>
    <w:rPr>
      <w:rFonts w:ascii="Times New Roman" w:eastAsia="Times New Roman" w:hAnsi="Times New Roman" w:cs="Times New Roman"/>
      <w:b/>
      <w:bCs/>
      <w:sz w:val="26"/>
      <w:szCs w:val="20"/>
      <w:lang w:eastAsia="pl-PL"/>
    </w:rPr>
  </w:style>
  <w:style w:type="character" w:customStyle="1" w:styleId="Nagwek3Znak">
    <w:name w:val="Nagłówek 3 Znak"/>
    <w:rPr>
      <w:rFonts w:ascii="Arial" w:eastAsia="Times New Roman" w:hAnsi="Arial" w:cs="Arial"/>
      <w:b/>
      <w:bCs/>
      <w:sz w:val="26"/>
      <w:szCs w:val="26"/>
      <w:lang w:eastAsia="pl-PL"/>
    </w:rPr>
  </w:style>
  <w:style w:type="character" w:customStyle="1" w:styleId="Nagwek4Znak">
    <w:name w:val="Nagłówek 4 Znak"/>
    <w:rPr>
      <w:rFonts w:ascii="Times New Roman" w:eastAsia="Times New Roman" w:hAnsi="Times New Roman" w:cs="Times New Roman"/>
      <w:b/>
      <w:bCs/>
      <w:sz w:val="28"/>
      <w:szCs w:val="28"/>
      <w:lang w:eastAsia="pl-PL"/>
    </w:rPr>
  </w:style>
  <w:style w:type="character" w:customStyle="1" w:styleId="Nagwek5Znak">
    <w:name w:val="Nagłówek 5 Znak"/>
    <w:rPr>
      <w:rFonts w:ascii="Calibri" w:eastAsia="Times New Roman" w:hAnsi="Calibri" w:cs="Times New Roman"/>
      <w:b/>
      <w:bCs/>
      <w:i/>
      <w:iCs/>
      <w:sz w:val="26"/>
      <w:szCs w:val="26"/>
      <w:lang w:eastAsia="pl-PL"/>
    </w:rPr>
  </w:style>
  <w:style w:type="character" w:customStyle="1" w:styleId="Nagwek6Znak">
    <w:name w:val="Nagłówek 6 Znak"/>
    <w:rPr>
      <w:rFonts w:ascii="Times New Roman" w:eastAsia="Times New Roman" w:hAnsi="Times New Roman" w:cs="Times New Roman"/>
      <w:b/>
      <w:bCs/>
      <w:lang w:eastAsia="pl-PL"/>
    </w:rPr>
  </w:style>
  <w:style w:type="character" w:customStyle="1" w:styleId="Nagwek7Znak">
    <w:name w:val="Nagłówek 7 Znak"/>
    <w:rPr>
      <w:rFonts w:ascii="Calibri" w:eastAsia="Times New Roman" w:hAnsi="Calibri" w:cs="Times New Roman"/>
      <w:sz w:val="24"/>
      <w:szCs w:val="24"/>
      <w:lang w:eastAsia="pl-PL"/>
    </w:rPr>
  </w:style>
  <w:style w:type="character" w:customStyle="1" w:styleId="Nagwek8Znak">
    <w:name w:val="Nagłówek 8 Znak"/>
    <w:rPr>
      <w:rFonts w:ascii="Calibri" w:eastAsia="Times New Roman" w:hAnsi="Calibri" w:cs="Times New Roman"/>
      <w:i/>
      <w:iCs/>
      <w:sz w:val="24"/>
      <w:szCs w:val="24"/>
      <w:lang w:eastAsia="pl-PL"/>
    </w:rPr>
  </w:style>
  <w:style w:type="character" w:customStyle="1" w:styleId="Nagwek9Znak">
    <w:name w:val="Nagłówek 9 Znak"/>
    <w:rPr>
      <w:rFonts w:ascii="Times New Roman" w:eastAsia="Times New Roman" w:hAnsi="Times New Roman" w:cs="Times New Roman"/>
      <w:bCs/>
      <w:i/>
      <w:iCs/>
      <w:sz w:val="20"/>
      <w:szCs w:val="20"/>
      <w:lang w:eastAsia="pl-PL"/>
    </w:rPr>
  </w:style>
  <w:style w:type="paragraph" w:styleId="Tekstpodstawowy">
    <w:name w:val="Body Text"/>
    <w:basedOn w:val="Normalny"/>
    <w:semiHidden/>
    <w:rPr>
      <w:b/>
      <w:bCs/>
      <w:sz w:val="24"/>
      <w:lang w:val="x-none"/>
    </w:rPr>
  </w:style>
  <w:style w:type="character" w:customStyle="1" w:styleId="TekstpodstawowyZnak">
    <w:name w:val="Tekst podstawowy Znak"/>
    <w:rPr>
      <w:rFonts w:ascii="Times New Roman" w:eastAsia="Times New Roman" w:hAnsi="Times New Roman" w:cs="Times New Roman"/>
      <w:b/>
      <w:bCs/>
      <w:sz w:val="24"/>
      <w:szCs w:val="20"/>
      <w:lang w:eastAsia="pl-PL"/>
    </w:rPr>
  </w:style>
  <w:style w:type="paragraph" w:styleId="Tekstpodstawowywcity">
    <w:name w:val="Body Text Indent"/>
    <w:basedOn w:val="Normalny"/>
    <w:semiHidden/>
    <w:pPr>
      <w:snapToGrid w:val="0"/>
      <w:spacing w:line="360" w:lineRule="auto"/>
      <w:ind w:firstLine="567"/>
    </w:pPr>
    <w:rPr>
      <w:sz w:val="24"/>
      <w:lang w:val="x-none"/>
    </w:rPr>
  </w:style>
  <w:style w:type="character" w:customStyle="1" w:styleId="TekstpodstawowywcityZnak">
    <w:name w:val="Tekst podstawowy wcięty Znak"/>
    <w:rPr>
      <w:rFonts w:ascii="Times New Roman" w:eastAsia="Times New Roman" w:hAnsi="Times New Roman" w:cs="Times New Roman"/>
      <w:sz w:val="24"/>
      <w:szCs w:val="20"/>
      <w:lang w:eastAsia="pl-PL"/>
    </w:rPr>
  </w:style>
  <w:style w:type="paragraph" w:styleId="Tekstpodstawowy2">
    <w:name w:val="Body Text 2"/>
    <w:basedOn w:val="Normalny"/>
    <w:link w:val="Tekstpodstawowy2Znak1"/>
    <w:uiPriority w:val="99"/>
    <w:semiHidden/>
    <w:rPr>
      <w:b/>
      <w:bCs/>
      <w:sz w:val="26"/>
      <w:lang w:val="x-none"/>
    </w:rPr>
  </w:style>
  <w:style w:type="character" w:customStyle="1" w:styleId="Tekstpodstawowy2Znak">
    <w:name w:val="Tekst podstawowy 2 Znak"/>
    <w:uiPriority w:val="99"/>
    <w:rPr>
      <w:rFonts w:ascii="Times New Roman" w:eastAsia="Times New Roman" w:hAnsi="Times New Roman" w:cs="Times New Roman"/>
      <w:b/>
      <w:bCs/>
      <w:sz w:val="26"/>
      <w:szCs w:val="20"/>
      <w:lang w:eastAsia="pl-PL"/>
    </w:rPr>
  </w:style>
  <w:style w:type="paragraph" w:styleId="Tekstpodstawowy3">
    <w:name w:val="Body Text 3"/>
    <w:basedOn w:val="Normalny"/>
    <w:semiHidden/>
    <w:rPr>
      <w:sz w:val="24"/>
      <w:lang w:val="x-none"/>
    </w:rPr>
  </w:style>
  <w:style w:type="character" w:customStyle="1" w:styleId="Tekstpodstawowy3Znak">
    <w:name w:val="Tekst podstawowy 3 Znak"/>
    <w:rPr>
      <w:rFonts w:ascii="Times New Roman" w:eastAsia="Times New Roman" w:hAnsi="Times New Roman" w:cs="Times New Roman"/>
      <w:sz w:val="24"/>
      <w:szCs w:val="20"/>
      <w:lang w:eastAsia="pl-PL"/>
    </w:rPr>
  </w:style>
  <w:style w:type="paragraph" w:styleId="Tekstpodstawowywcity2">
    <w:name w:val="Body Text Indent 2"/>
    <w:basedOn w:val="Normalny"/>
    <w:semiHidden/>
    <w:pPr>
      <w:tabs>
        <w:tab w:val="left" w:pos="1276"/>
        <w:tab w:val="left" w:pos="3240"/>
      </w:tabs>
      <w:ind w:left="1276" w:hanging="271"/>
      <w:jc w:val="both"/>
    </w:pPr>
    <w:rPr>
      <w:lang w:val="x-none"/>
    </w:rPr>
  </w:style>
  <w:style w:type="character" w:customStyle="1" w:styleId="Tekstpodstawowywcity2Znak">
    <w:name w:val="Tekst podstawowy wcięty 2 Znak"/>
    <w:rPr>
      <w:rFonts w:ascii="Times New Roman" w:eastAsia="Times New Roman" w:hAnsi="Times New Roman" w:cs="Times New Roman"/>
      <w:sz w:val="20"/>
      <w:szCs w:val="20"/>
      <w:lang w:eastAsia="pl-PL"/>
    </w:rPr>
  </w:style>
  <w:style w:type="paragraph" w:styleId="Tekstpodstawowywcity3">
    <w:name w:val="Body Text Indent 3"/>
    <w:basedOn w:val="Normalny"/>
    <w:semiHidden/>
    <w:pPr>
      <w:ind w:left="426" w:hanging="426"/>
      <w:jc w:val="both"/>
    </w:pPr>
    <w:rPr>
      <w:sz w:val="24"/>
      <w:lang w:val="x-none"/>
    </w:rPr>
  </w:style>
  <w:style w:type="character" w:customStyle="1" w:styleId="Tekstpodstawowywcity3Znak">
    <w:name w:val="Tekst podstawowy wcięty 3 Znak"/>
    <w:rPr>
      <w:rFonts w:ascii="Times New Roman" w:eastAsia="Times New Roman" w:hAnsi="Times New Roman" w:cs="Times New Roman"/>
      <w:sz w:val="24"/>
      <w:szCs w:val="20"/>
      <w:lang w:eastAsia="pl-PL"/>
    </w:rPr>
  </w:style>
  <w:style w:type="paragraph" w:styleId="Stopka">
    <w:name w:val="footer"/>
    <w:basedOn w:val="Normalny"/>
    <w:pPr>
      <w:tabs>
        <w:tab w:val="center" w:pos="4536"/>
        <w:tab w:val="right" w:pos="9072"/>
      </w:tabs>
    </w:pPr>
    <w:rPr>
      <w:lang w:val="x-none"/>
    </w:rPr>
  </w:style>
  <w:style w:type="character" w:customStyle="1" w:styleId="StopkaZnak">
    <w:name w:val="Stopka Znak"/>
    <w:rPr>
      <w:rFonts w:ascii="Times New Roman" w:eastAsia="Times New Roman" w:hAnsi="Times New Roman" w:cs="Times New Roman"/>
      <w:sz w:val="20"/>
      <w:szCs w:val="20"/>
      <w:lang w:eastAsia="pl-PL"/>
    </w:rPr>
  </w:style>
  <w:style w:type="paragraph" w:styleId="Lista">
    <w:name w:val="List"/>
    <w:basedOn w:val="Normalny"/>
    <w:semiHidden/>
    <w:pPr>
      <w:ind w:left="283" w:hanging="283"/>
    </w:pPr>
  </w:style>
  <w:style w:type="character" w:styleId="Hipercze">
    <w:name w:val="Hyperlink"/>
    <w:uiPriority w:val="99"/>
    <w:qFormat/>
    <w:rPr>
      <w:color w:val="0000FF"/>
      <w:u w:val="single"/>
    </w:rPr>
  </w:style>
  <w:style w:type="paragraph" w:styleId="Tekstblokowy">
    <w:name w:val="Block Text"/>
    <w:basedOn w:val="Normalny"/>
    <w:semiHidden/>
    <w:pPr>
      <w:spacing w:before="120" w:after="120"/>
      <w:ind w:left="426" w:right="57" w:hanging="426"/>
      <w:jc w:val="both"/>
    </w:pPr>
    <w:rPr>
      <w:sz w:val="24"/>
    </w:rPr>
  </w:style>
  <w:style w:type="paragraph" w:customStyle="1" w:styleId="pkt">
    <w:name w:val="pkt"/>
    <w:basedOn w:val="Normalny"/>
    <w:pPr>
      <w:spacing w:before="60" w:after="60" w:line="360" w:lineRule="auto"/>
      <w:ind w:left="851" w:hanging="295"/>
      <w:jc w:val="both"/>
    </w:pPr>
    <w:rPr>
      <w:rFonts w:ascii="Univers-PL" w:hAnsi="Univers-PL"/>
      <w:sz w:val="19"/>
      <w:szCs w:val="19"/>
    </w:rPr>
  </w:style>
  <w:style w:type="paragraph" w:customStyle="1" w:styleId="1">
    <w:name w:val="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pPr>
      <w:spacing w:line="360" w:lineRule="auto"/>
      <w:ind w:right="-108"/>
      <w:jc w:val="both"/>
    </w:pPr>
    <w:rPr>
      <w:bCs/>
      <w:sz w:val="24"/>
      <w:szCs w:val="24"/>
      <w:lang w:eastAsia="en-US"/>
    </w:rPr>
  </w:style>
  <w:style w:type="paragraph" w:customStyle="1" w:styleId="Nagwek20">
    <w:name w:val="Nag?—wek 2"/>
    <w:basedOn w:val="Normalny"/>
    <w:next w:val="Normalny"/>
    <w:pPr>
      <w:keepNext/>
      <w:overflowPunct w:val="0"/>
      <w:jc w:val="right"/>
      <w:textAlignment w:val="baseline"/>
    </w:pPr>
    <w:rPr>
      <w:b/>
      <w:sz w:val="24"/>
      <w:lang w:val="en-US" w:eastAsia="en-US"/>
    </w:rPr>
  </w:style>
  <w:style w:type="paragraph" w:customStyle="1" w:styleId="Tekstpodstawowy31">
    <w:name w:val="Tekst podstawowy 31"/>
    <w:basedOn w:val="Normalny"/>
    <w:pPr>
      <w:overflowPunct w:val="0"/>
      <w:spacing w:line="360" w:lineRule="auto"/>
      <w:jc w:val="both"/>
      <w:textAlignment w:val="baseline"/>
    </w:pPr>
    <w:rPr>
      <w:sz w:val="24"/>
      <w:lang w:val="en-US" w:eastAsia="en-US"/>
    </w:rPr>
  </w:style>
  <w:style w:type="paragraph" w:styleId="Listapunktowana">
    <w:name w:val="List Bullet"/>
    <w:basedOn w:val="Normalny"/>
    <w:autoRedefine/>
    <w:semiHidden/>
    <w:pPr>
      <w:spacing w:line="360" w:lineRule="auto"/>
      <w:ind w:right="23"/>
      <w:jc w:val="both"/>
    </w:pPr>
    <w:rPr>
      <w:bCs/>
      <w:sz w:val="24"/>
      <w:szCs w:val="24"/>
    </w:rPr>
  </w:style>
  <w:style w:type="paragraph" w:customStyle="1" w:styleId="Nagwek50">
    <w:name w:val="Nag?—wek 5"/>
    <w:basedOn w:val="Normalny"/>
    <w:next w:val="Normalny"/>
    <w:pPr>
      <w:keepNext/>
      <w:overflowPunct w:val="0"/>
      <w:ind w:left="109"/>
      <w:jc w:val="center"/>
      <w:textAlignment w:val="baseline"/>
    </w:pPr>
    <w:rPr>
      <w:b/>
      <w:lang w:val="en-US" w:eastAsia="en-US"/>
    </w:rPr>
  </w:style>
  <w:style w:type="paragraph" w:customStyle="1" w:styleId="Nagwek60">
    <w:name w:val="Nag?—wek 6"/>
    <w:basedOn w:val="Normalny"/>
    <w:next w:val="Normalny"/>
    <w:pPr>
      <w:keepNext/>
      <w:overflowPunct w:val="0"/>
      <w:jc w:val="center"/>
      <w:textAlignment w:val="baseline"/>
    </w:pPr>
    <w:rPr>
      <w:b/>
      <w:sz w:val="22"/>
      <w:lang w:val="en-US" w:eastAsia="en-US"/>
    </w:rPr>
  </w:style>
  <w:style w:type="paragraph" w:customStyle="1" w:styleId="CM136">
    <w:name w:val="CM136"/>
    <w:basedOn w:val="Normalny"/>
    <w:next w:val="Normalny"/>
    <w:pPr>
      <w:spacing w:after="140"/>
    </w:pPr>
    <w:rPr>
      <w:rFonts w:ascii="GAGEIA+TimesNewRoman,Bold" w:hAnsi="GAGEIA+TimesNewRoman,Bold"/>
      <w:sz w:val="24"/>
      <w:szCs w:val="24"/>
    </w:rPr>
  </w:style>
  <w:style w:type="paragraph" w:customStyle="1" w:styleId="CM141">
    <w:name w:val="CM141"/>
    <w:basedOn w:val="Normalny"/>
    <w:next w:val="Normalny"/>
    <w:pPr>
      <w:spacing w:after="683"/>
    </w:pPr>
    <w:rPr>
      <w:rFonts w:ascii="GAGEIA+TimesNewRoman,Bold" w:hAnsi="GAGEIA+TimesNewRoman,Bold"/>
      <w:sz w:val="24"/>
      <w:szCs w:val="24"/>
    </w:rPr>
  </w:style>
  <w:style w:type="paragraph" w:styleId="Listanumerowana">
    <w:name w:val="List Number"/>
    <w:basedOn w:val="Normalny"/>
    <w:semiHidden/>
    <w:pPr>
      <w:numPr>
        <w:numId w:val="4"/>
      </w:numPr>
      <w:suppressAutoHyphens/>
    </w:pPr>
    <w:rPr>
      <w:sz w:val="24"/>
      <w:szCs w:val="24"/>
      <w:lang w:eastAsia="ar-SA"/>
    </w:rPr>
  </w:style>
  <w:style w:type="character" w:styleId="Numerstrony">
    <w:name w:val="page number"/>
    <w:basedOn w:val="Domylnaczcionkaakapitu"/>
    <w:semiHidden/>
  </w:style>
  <w:style w:type="paragraph" w:styleId="Nagwek">
    <w:name w:val="header"/>
    <w:basedOn w:val="Normalny"/>
    <w:pPr>
      <w:tabs>
        <w:tab w:val="center" w:pos="4536"/>
        <w:tab w:val="right" w:pos="9072"/>
      </w:tabs>
    </w:pPr>
    <w:rPr>
      <w:lang w:val="x-none"/>
    </w:rPr>
  </w:style>
  <w:style w:type="character" w:customStyle="1" w:styleId="NagwekZnak">
    <w:name w:val="Nagłówek Znak"/>
    <w:qFormat/>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pPr>
      <w:ind w:left="200"/>
    </w:pPr>
  </w:style>
  <w:style w:type="paragraph" w:styleId="Spistreci1">
    <w:name w:val="toc 1"/>
    <w:basedOn w:val="Normalny"/>
    <w:next w:val="Normalny"/>
    <w:autoRedefine/>
    <w:uiPriority w:val="39"/>
    <w:rsid w:val="00916F6D"/>
    <w:pPr>
      <w:tabs>
        <w:tab w:val="left" w:pos="2268"/>
        <w:tab w:val="left" w:pos="2546"/>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pPr>
      <w:tabs>
        <w:tab w:val="left" w:pos="0"/>
      </w:tabs>
      <w:jc w:val="both"/>
    </w:pPr>
    <w:rPr>
      <w:sz w:val="24"/>
    </w:rPr>
  </w:style>
  <w:style w:type="paragraph" w:customStyle="1" w:styleId="Nagwek40">
    <w:name w:val="Nag?—wek 4"/>
    <w:basedOn w:val="Normalny"/>
    <w:next w:val="Normalny"/>
    <w:pPr>
      <w:keepNext/>
      <w:overflowPunct w:val="0"/>
      <w:ind w:left="-37" w:right="109"/>
      <w:jc w:val="center"/>
      <w:textAlignment w:val="baseline"/>
    </w:pPr>
    <w:rPr>
      <w:b/>
      <w:lang w:val="en-US" w:eastAsia="en-US"/>
    </w:rPr>
  </w:style>
  <w:style w:type="paragraph" w:styleId="Tekstprzypisudolnego">
    <w:name w:val="footnote text"/>
    <w:aliases w:val="Podrozdział"/>
    <w:basedOn w:val="Normalny"/>
    <w:rPr>
      <w:lang w:val="x-none"/>
    </w:rPr>
  </w:style>
  <w:style w:type="character" w:customStyle="1" w:styleId="TekstprzypisudolnegoZnak">
    <w:name w:val="Tekst przypisu dolnego Znak"/>
    <w:aliases w:val="Podrozdział Znak"/>
    <w:uiPriority w:val="99"/>
    <w:rPr>
      <w:rFonts w:ascii="Times New Roman" w:eastAsia="Times New Roman" w:hAnsi="Times New Roman" w:cs="Times New Roman"/>
      <w:sz w:val="20"/>
      <w:szCs w:val="20"/>
      <w:lang w:eastAsia="pl-PL"/>
    </w:rPr>
  </w:style>
  <w:style w:type="paragraph" w:styleId="Mapadokumentu">
    <w:name w:val="Document Map"/>
    <w:basedOn w:val="Normalny"/>
    <w:semiHidden/>
    <w:pPr>
      <w:shd w:val="clear" w:color="auto" w:fill="000080"/>
    </w:pPr>
    <w:rPr>
      <w:rFonts w:ascii="Tahoma" w:hAnsi="Tahoma"/>
      <w:lang w:val="x-none"/>
    </w:rPr>
  </w:style>
  <w:style w:type="character" w:customStyle="1" w:styleId="PlandokumentuZnak">
    <w:name w:val="Plan dokumentu Znak"/>
    <w:semiHidden/>
    <w:rPr>
      <w:rFonts w:ascii="Tahoma" w:eastAsia="Times New Roman" w:hAnsi="Tahoma" w:cs="Tahoma"/>
      <w:sz w:val="20"/>
      <w:szCs w:val="20"/>
      <w:shd w:val="clear" w:color="auto" w:fill="000080"/>
      <w:lang w:eastAsia="pl-PL"/>
    </w:rPr>
  </w:style>
  <w:style w:type="paragraph" w:styleId="Tytu">
    <w:name w:val="Title"/>
    <w:basedOn w:val="Normalny"/>
    <w:qFormat/>
    <w:pPr>
      <w:jc w:val="center"/>
    </w:pPr>
    <w:rPr>
      <w:b/>
      <w:szCs w:val="24"/>
      <w:lang w:val="x-none" w:eastAsia="x-none"/>
    </w:rPr>
  </w:style>
  <w:style w:type="character" w:customStyle="1" w:styleId="TytuZnak">
    <w:name w:val="Tytuł Znak"/>
    <w:rPr>
      <w:rFonts w:ascii="Arial" w:eastAsia="Times New Roman" w:hAnsi="Arial" w:cs="Times New Roman"/>
      <w:b/>
      <w:szCs w:val="24"/>
    </w:rPr>
  </w:style>
  <w:style w:type="paragraph" w:customStyle="1" w:styleId="Paragraf">
    <w:name w:val="Paragraf"/>
    <w:basedOn w:val="Normalny"/>
    <w:pPr>
      <w:spacing w:before="480" w:after="240"/>
      <w:jc w:val="both"/>
    </w:pPr>
    <w:rPr>
      <w:b/>
      <w:spacing w:val="30"/>
      <w:sz w:val="28"/>
      <w:u w:val="single"/>
      <w:lang w:eastAsia="en-US"/>
    </w:rPr>
  </w:style>
  <w:style w:type="character" w:customStyle="1" w:styleId="gltab01danetd1kol1txt">
    <w:name w:val="gl_tab_0_1_dane_td_1_kol_1_txt"/>
    <w:basedOn w:val="Domylnaczcionkaakapitu"/>
  </w:style>
  <w:style w:type="paragraph" w:styleId="Tekstdymka">
    <w:name w:val="Balloon Text"/>
    <w:basedOn w:val="Normalny"/>
    <w:uiPriority w:val="99"/>
    <w:semiHidden/>
    <w:rPr>
      <w:rFonts w:ascii="Tahoma" w:hAnsi="Tahoma"/>
      <w:sz w:val="16"/>
      <w:szCs w:val="16"/>
      <w:lang w:val="x-none"/>
    </w:rPr>
  </w:style>
  <w:style w:type="character" w:customStyle="1" w:styleId="TekstdymkaZnak">
    <w:name w:val="Tekst dymka Znak"/>
    <w:uiPriority w:val="99"/>
    <w:semiHidden/>
    <w:rPr>
      <w:rFonts w:ascii="Tahoma" w:eastAsia="Times New Roman" w:hAnsi="Tahoma" w:cs="Tahoma"/>
      <w:sz w:val="16"/>
      <w:szCs w:val="16"/>
      <w:lang w:eastAsia="pl-PL"/>
    </w:rPr>
  </w:style>
  <w:style w:type="paragraph" w:customStyle="1" w:styleId="Nagwek-bazowy">
    <w:name w:val="Nagłówek - bazowy"/>
    <w:basedOn w:val="Normalny"/>
    <w:next w:val="Tekstpodstawowy"/>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pPr>
      <w:suppressAutoHyphens/>
      <w:overflowPunct w:val="0"/>
      <w:jc w:val="both"/>
      <w:textAlignment w:val="baseline"/>
    </w:pPr>
    <w:rPr>
      <w:spacing w:val="-5"/>
      <w:lang w:eastAsia="ar-SA"/>
    </w:rPr>
  </w:style>
  <w:style w:type="paragraph" w:styleId="Tekstkomentarza">
    <w:name w:val="annotation text"/>
    <w:basedOn w:val="Normalny"/>
    <w:uiPriority w:val="99"/>
    <w:semiHidden/>
    <w:pPr>
      <w:suppressAutoHyphens/>
    </w:pPr>
    <w:rPr>
      <w:lang w:val="x-none" w:eastAsia="ar-SA"/>
    </w:rPr>
  </w:style>
  <w:style w:type="character" w:customStyle="1" w:styleId="TekstkomentarzaZnak">
    <w:name w:val="Tekst komentarza Znak"/>
    <w:uiPriority w:val="99"/>
    <w:rPr>
      <w:rFonts w:ascii="Times New Roman" w:eastAsia="Times New Roman" w:hAnsi="Times New Roman" w:cs="Times New Roman"/>
      <w:sz w:val="20"/>
      <w:szCs w:val="20"/>
      <w:lang w:eastAsia="ar-SA"/>
    </w:rPr>
  </w:style>
  <w:style w:type="paragraph" w:styleId="Akapitzlist">
    <w:name w:val="List Paragraph"/>
    <w:aliases w:val="normalny tekst,Obiekt,List Paragraph1,Asia 2  Akapit z listą,tekst normalny,Akapit z listą1,Nagłowek 3,Numerowanie,L1,Preambuła,Akapit z listą BS,Dot pt,F5 List Paragraph,Recommendation,List Paragraph11,lp1,maz_wyliczenie,opis dzialania"/>
    <w:basedOn w:val="Normalny"/>
    <w:link w:val="AkapitzlistZnak"/>
    <w:uiPriority w:val="1"/>
    <w:qFormat/>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normalny tekst Znak,Obiekt Znak,List Paragraph1 Znak,Asia 2  Akapit z listą Znak,tekst normalny Znak,Akapit z listą1 Znak,Nagłowek 3 Znak,Numerowanie Znak,L1 Znak,Preambuła Znak,Akapit z listą BS Znak,Dot pt Znak,Recommendation Znak"/>
    <w:link w:val="Akapitzlist"/>
    <w:uiPriority w:val="34"/>
    <w:qFormat/>
    <w:rsid w:val="00B70ECD"/>
    <w:rPr>
      <w:sz w:val="22"/>
      <w:szCs w:val="22"/>
      <w:lang w:eastAsia="en-US"/>
    </w:rPr>
  </w:style>
  <w:style w:type="character" w:styleId="Odwoanieprzypisudolnego">
    <w:name w:val="footnote reference"/>
    <w:rPr>
      <w:vertAlign w:val="superscript"/>
    </w:rPr>
  </w:style>
  <w:style w:type="paragraph" w:styleId="Lista2">
    <w:name w:val="List 2"/>
    <w:basedOn w:val="Normalny"/>
    <w:semiHidden/>
    <w:pPr>
      <w:ind w:left="566" w:hanging="283"/>
      <w:contextualSpacing/>
    </w:pPr>
  </w:style>
  <w:style w:type="character" w:customStyle="1" w:styleId="oznaczenie">
    <w:name w:val="oznaczenie"/>
    <w:basedOn w:val="Domylnaczcionkaakapitu"/>
  </w:style>
  <w:style w:type="paragraph" w:styleId="Zwykytekst">
    <w:name w:val="Plain Text"/>
    <w:basedOn w:val="Normalny"/>
    <w:semiHidden/>
    <w:rPr>
      <w:rFonts w:ascii="Courier New" w:hAnsi="Courier New"/>
      <w:lang w:val="x-none"/>
    </w:rPr>
  </w:style>
  <w:style w:type="character" w:customStyle="1" w:styleId="ZwykytekstZnak">
    <w:name w:val="Zwykły tekst Znak"/>
    <w:rPr>
      <w:rFonts w:ascii="Courier New" w:eastAsia="Times New Roman" w:hAnsi="Courier New" w:cs="Times New Roman"/>
      <w:sz w:val="20"/>
      <w:szCs w:val="20"/>
      <w:lang w:eastAsia="pl-PL"/>
    </w:rPr>
  </w:style>
  <w:style w:type="paragraph" w:styleId="Podtytu">
    <w:name w:val="Subtitle"/>
    <w:basedOn w:val="Normalny"/>
    <w:qFormat/>
    <w:pPr>
      <w:jc w:val="both"/>
    </w:pPr>
    <w:rPr>
      <w:b/>
      <w:sz w:val="28"/>
      <w:lang w:val="x-none"/>
    </w:rPr>
  </w:style>
  <w:style w:type="character" w:customStyle="1" w:styleId="PodtytuZnak">
    <w:name w:val="Podtytuł Znak"/>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qFormat/>
    <w:pPr>
      <w:spacing w:before="100" w:beforeAutospacing="1" w:after="100" w:afterAutospacing="1"/>
    </w:pPr>
    <w:rPr>
      <w:sz w:val="24"/>
      <w:szCs w:val="24"/>
    </w:rPr>
  </w:style>
  <w:style w:type="paragraph" w:customStyle="1" w:styleId="1111111">
    <w:name w:val="1111111"/>
    <w:basedOn w:val="Normalny"/>
    <w:pPr>
      <w:spacing w:after="80"/>
      <w:ind w:left="794" w:hanging="397"/>
      <w:jc w:val="both"/>
    </w:pPr>
    <w:rPr>
      <w:sz w:val="24"/>
      <w:lang w:val="x-none"/>
    </w:rPr>
  </w:style>
  <w:style w:type="character" w:customStyle="1" w:styleId="1111111Znak">
    <w:name w:val="1111111 Znak"/>
    <w:rPr>
      <w:rFonts w:ascii="Times New Roman" w:eastAsia="Times New Roman" w:hAnsi="Times New Roman" w:cs="Times New Roman"/>
      <w:sz w:val="24"/>
      <w:szCs w:val="20"/>
      <w:lang w:eastAsia="pl-PL"/>
    </w:rPr>
  </w:style>
  <w:style w:type="paragraph" w:customStyle="1" w:styleId="11111111ust">
    <w:name w:val="11111111 ust"/>
    <w:basedOn w:val="Normalny"/>
    <w:pPr>
      <w:spacing w:after="80"/>
      <w:ind w:left="431" w:hanging="255"/>
      <w:jc w:val="both"/>
    </w:pPr>
    <w:rPr>
      <w:sz w:val="24"/>
      <w:lang w:val="x-none"/>
    </w:rPr>
  </w:style>
  <w:style w:type="character" w:customStyle="1" w:styleId="11111111ustZnak">
    <w:name w:val="11111111 ust Znak"/>
    <w:rPr>
      <w:rFonts w:ascii="Times New Roman" w:eastAsia="Times New Roman" w:hAnsi="Times New Roman" w:cs="Times New Roman"/>
      <w:sz w:val="24"/>
      <w:szCs w:val="20"/>
      <w:lang w:eastAsia="pl-PL"/>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uiPriority w:val="99"/>
    <w:semiHidden/>
    <w:unhideWhenUsed/>
    <w:pPr>
      <w:suppressAutoHyphens w:val="0"/>
    </w:pPr>
    <w:rPr>
      <w:b/>
      <w:bCs/>
    </w:rPr>
  </w:style>
  <w:style w:type="character" w:customStyle="1" w:styleId="TematkomentarzaZnak">
    <w:name w:val="Temat komentarza Znak"/>
    <w:uiPriority w:val="99"/>
    <w:semiHidden/>
    <w:rPr>
      <w:rFonts w:ascii="Times New Roman" w:eastAsia="Times New Roman" w:hAnsi="Times New Roman" w:cs="Times New Roman"/>
      <w:b/>
      <w:bCs/>
      <w:sz w:val="20"/>
      <w:szCs w:val="20"/>
      <w:lang w:eastAsia="ar-SA"/>
    </w:rPr>
  </w:style>
  <w:style w:type="paragraph" w:customStyle="1" w:styleId="Styl1">
    <w:name w:val="Styl1"/>
    <w:basedOn w:val="Normalny"/>
    <w:link w:val="Styl1Znak"/>
    <w:pPr>
      <w:spacing w:before="240"/>
      <w:jc w:val="both"/>
    </w:pPr>
    <w:rPr>
      <w:sz w:val="24"/>
      <w:szCs w:val="24"/>
      <w:lang w:val="x-none" w:eastAsia="x-none"/>
    </w:rPr>
  </w:style>
  <w:style w:type="character" w:customStyle="1" w:styleId="Styl1Znak">
    <w:name w:val="Styl1 Znak"/>
    <w:link w:val="Styl1"/>
    <w:rsid w:val="00035327"/>
    <w:rPr>
      <w:rFonts w:ascii="Arial" w:eastAsia="Times New Roman" w:hAnsi="Arial" w:cs="Arial"/>
      <w:sz w:val="24"/>
      <w:szCs w:val="24"/>
    </w:rPr>
  </w:style>
  <w:style w:type="character" w:styleId="Uwydatnienie">
    <w:name w:val="Emphasis"/>
    <w:uiPriority w:val="20"/>
    <w:qFormat/>
    <w:rPr>
      <w:i/>
      <w:iCs/>
    </w:rPr>
  </w:style>
  <w:style w:type="character" w:customStyle="1" w:styleId="postbody">
    <w:name w:val="postbody"/>
    <w:basedOn w:val="Domylnaczcionkaakapitu"/>
  </w:style>
  <w:style w:type="paragraph" w:styleId="Poprawka">
    <w:name w:val="Revision"/>
    <w:hidden/>
    <w:semiHidden/>
    <w:rPr>
      <w:rFonts w:ascii="Times New Roman" w:eastAsia="Times New Roman" w:hAnsi="Times New Roman"/>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18"/>
      <w:lang w:eastAsia="ar-SA"/>
    </w:rPr>
  </w:style>
  <w:style w:type="character" w:customStyle="1" w:styleId="HTML-wstpniesformatowanyZnak">
    <w:name w:val="HTML - wstępnie sformatowany Znak"/>
    <w:semiHidden/>
    <w:rPr>
      <w:rFonts w:ascii="Courier New" w:eastAsia="Times New Roman" w:hAnsi="Courier New"/>
      <w:color w:val="000000"/>
      <w:sz w:val="18"/>
      <w:lang w:eastAsia="ar-SA"/>
    </w:rPr>
  </w:style>
  <w:style w:type="paragraph" w:customStyle="1" w:styleId="Tekstpodstawowywcity0">
    <w:name w:val="Tekst podstawowy wci?ty"/>
    <w:basedOn w:val="Normalny"/>
    <w:pPr>
      <w:suppressAutoHyphens/>
      <w:ind w:right="51"/>
      <w:jc w:val="both"/>
    </w:pPr>
    <w:rPr>
      <w:sz w:val="24"/>
      <w:lang w:eastAsia="ar-SA"/>
    </w:rPr>
  </w:style>
  <w:style w:type="paragraph" w:customStyle="1" w:styleId="Nagwekstronynieparzystej">
    <w:name w:val="Nagłówek strony nieparzystej"/>
    <w:basedOn w:val="Normalny"/>
    <w:next w:val="Nagwek"/>
    <w:pPr>
      <w:tabs>
        <w:tab w:val="center" w:pos="4536"/>
        <w:tab w:val="right" w:pos="9072"/>
      </w:tabs>
    </w:pPr>
    <w:rPr>
      <w:b/>
      <w:sz w:val="32"/>
      <w:szCs w:val="24"/>
    </w:rPr>
  </w:style>
  <w:style w:type="character" w:customStyle="1" w:styleId="akapitdomyslny">
    <w:name w:val="akapitdomyslny"/>
    <w:rPr>
      <w:sz w:val="20"/>
      <w:szCs w:val="20"/>
    </w:rPr>
  </w:style>
  <w:style w:type="paragraph" w:customStyle="1" w:styleId="Bezodstpw1">
    <w:name w:val="Bez odstępów1"/>
    <w:pPr>
      <w:suppressAutoHyphens/>
    </w:pPr>
    <w:rPr>
      <w:rFonts w:ascii="Times New Roman" w:eastAsia="Times New Roman" w:hAnsi="Times New Roman"/>
    </w:rPr>
  </w:style>
  <w:style w:type="paragraph" w:customStyle="1" w:styleId="Zwykytekst1">
    <w:name w:val="Zwykły tekst1"/>
    <w:basedOn w:val="Normalny"/>
    <w:pPr>
      <w:overflowPunct w:val="0"/>
    </w:pPr>
    <w:rPr>
      <w:rFonts w:ascii="Courier New" w:hAnsi="Courier New"/>
      <w:color w:val="000000"/>
    </w:rPr>
  </w:style>
  <w:style w:type="paragraph" w:customStyle="1" w:styleId="Zwykytekst2">
    <w:name w:val="Zwykły tekst2"/>
    <w:basedOn w:val="Normalny"/>
    <w:pPr>
      <w:overflowPunct w:val="0"/>
    </w:pPr>
    <w:rPr>
      <w:rFonts w:ascii="Courier New" w:hAnsi="Courier New"/>
      <w:color w:val="000000"/>
    </w:rPr>
  </w:style>
  <w:style w:type="paragraph" w:customStyle="1" w:styleId="SIWZTektresc">
    <w:name w:val="SIWZ Tek tresc"/>
    <w:basedOn w:val="Normalny"/>
    <w:pPr>
      <w:spacing w:before="60" w:after="120"/>
      <w:jc w:val="both"/>
    </w:pPr>
    <w:rPr>
      <w:sz w:val="22"/>
    </w:rPr>
  </w:style>
  <w:style w:type="paragraph" w:customStyle="1" w:styleId="WW-Tekstpodstawowy2">
    <w:name w:val="WW-Tekst podstawowy 2"/>
    <w:basedOn w:val="Normalny"/>
    <w:pPr>
      <w:suppressAutoHyphens/>
      <w:jc w:val="both"/>
    </w:pPr>
    <w:rPr>
      <w:sz w:val="22"/>
    </w:rPr>
  </w:style>
  <w:style w:type="character" w:styleId="UyteHipercze">
    <w:name w:val="FollowedHyperlink"/>
    <w:uiPriority w:val="99"/>
    <w:semiHidden/>
    <w:rPr>
      <w:color w:val="800080"/>
      <w:u w:val="single"/>
    </w:rPr>
  </w:style>
  <w:style w:type="paragraph" w:customStyle="1" w:styleId="Tekstpodstawowy22">
    <w:name w:val="Tekst podstawowy 22"/>
    <w:pPr>
      <w:widowControl w:val="0"/>
      <w:suppressAutoHyphens/>
      <w:spacing w:after="120" w:line="480" w:lineRule="auto"/>
    </w:pPr>
    <w:rPr>
      <w:rFonts w:eastAsia="Arial Unicode MS"/>
      <w:kern w:val="1"/>
      <w:sz w:val="22"/>
      <w:szCs w:val="22"/>
      <w:lang w:eastAsia="ar-SA"/>
    </w:rPr>
  </w:style>
  <w:style w:type="character" w:customStyle="1" w:styleId="WW8Num45z1">
    <w:name w:val="WW8Num45z1"/>
    <w:rPr>
      <w:rFonts w:ascii="Symbol" w:hAnsi="Symbol"/>
      <w:sz w:val="18"/>
      <w:szCs w:val="18"/>
    </w:rPr>
  </w:style>
  <w:style w:type="paragraph" w:customStyle="1" w:styleId="Kasia">
    <w:name w:val="Kasia"/>
    <w:basedOn w:val="Normalny"/>
    <w:pPr>
      <w:tabs>
        <w:tab w:val="left" w:pos="284"/>
      </w:tabs>
      <w:overflowPunct w:val="0"/>
      <w:jc w:val="both"/>
      <w:textAlignment w:val="baseline"/>
    </w:pPr>
    <w:rPr>
      <w:sz w:val="24"/>
      <w:szCs w:val="24"/>
    </w:rPr>
  </w:style>
  <w:style w:type="paragraph" w:customStyle="1" w:styleId="lstnum">
    <w:name w:val="lst_num"/>
    <w:basedOn w:val="Normalny"/>
    <w:pPr>
      <w:spacing w:after="288"/>
    </w:pPr>
    <w:rPr>
      <w:rFonts w:ascii="Arial Unicode MS" w:eastAsia="Arial Unicode MS" w:hAnsi="Arial Unicode MS" w:cs="Arial Unicode MS"/>
      <w:sz w:val="24"/>
      <w:szCs w:val="24"/>
    </w:rPr>
  </w:style>
  <w:style w:type="paragraph" w:customStyle="1" w:styleId="NormalnyWeb1">
    <w:name w:val="Normalny (Web)1"/>
    <w:basedOn w:val="Normalny"/>
    <w:pPr>
      <w:spacing w:before="100" w:after="100"/>
      <w:jc w:val="both"/>
    </w:pPr>
  </w:style>
  <w:style w:type="paragraph" w:customStyle="1" w:styleId="Tekstpodstawowy32">
    <w:name w:val="Tekst podstawowy 32"/>
    <w:basedOn w:val="Normalny"/>
    <w:rsid w:val="002E1C30"/>
    <w:pPr>
      <w:suppressAutoHyphens/>
    </w:pPr>
    <w:rPr>
      <w:sz w:val="24"/>
      <w:lang w:val="x-none" w:eastAsia="ar-SA"/>
    </w:rPr>
  </w:style>
  <w:style w:type="paragraph" w:styleId="Nagwekspisutreci">
    <w:name w:val="TOC Heading"/>
    <w:basedOn w:val="Nagwek1"/>
    <w:next w:val="Normalny"/>
    <w:uiPriority w:val="39"/>
    <w:unhideWhenUsed/>
    <w:qFormat/>
    <w:rsid w:val="00EA0B37"/>
    <w:pPr>
      <w:keepLines/>
      <w:spacing w:before="480" w:line="276" w:lineRule="auto"/>
      <w:jc w:val="left"/>
      <w:outlineLvl w:val="9"/>
    </w:pPr>
    <w:rPr>
      <w:rFonts w:ascii="Cambria" w:hAnsi="Cambria"/>
      <w:bCs/>
      <w:color w:val="365F91"/>
      <w:sz w:val="28"/>
      <w:szCs w:val="28"/>
      <w:lang w:val="pl-PL" w:eastAsia="en-US"/>
    </w:rPr>
  </w:style>
  <w:style w:type="paragraph" w:styleId="Spistreci9">
    <w:name w:val="toc 9"/>
    <w:basedOn w:val="Normalny"/>
    <w:next w:val="Normalny"/>
    <w:autoRedefine/>
    <w:uiPriority w:val="39"/>
    <w:unhideWhenUsed/>
    <w:rsid w:val="00EA0B37"/>
    <w:pPr>
      <w:ind w:left="1600"/>
    </w:pPr>
  </w:style>
  <w:style w:type="character" w:styleId="Pogrubienie">
    <w:name w:val="Strong"/>
    <w:uiPriority w:val="22"/>
    <w:qFormat/>
    <w:rsid w:val="004E7030"/>
    <w:rPr>
      <w:b/>
      <w:bCs/>
    </w:rPr>
  </w:style>
  <w:style w:type="paragraph" w:customStyle="1" w:styleId="STYLAGA">
    <w:name w:val="STYL AGA"/>
    <w:basedOn w:val="Normalny"/>
    <w:rsid w:val="007C5874"/>
    <w:pPr>
      <w:keepNext/>
      <w:suppressAutoHyphens/>
      <w:spacing w:line="360" w:lineRule="auto"/>
      <w:jc w:val="both"/>
      <w:textAlignment w:val="baseline"/>
      <w:outlineLvl w:val="1"/>
    </w:pPr>
  </w:style>
  <w:style w:type="character" w:customStyle="1" w:styleId="FontStyle19">
    <w:name w:val="Font Style19"/>
    <w:uiPriority w:val="99"/>
    <w:rsid w:val="00F246C7"/>
    <w:rPr>
      <w:rFonts w:ascii="Times New Roman" w:hAnsi="Times New Roman" w:cs="Times New Roman"/>
      <w:sz w:val="24"/>
      <w:szCs w:val="24"/>
    </w:rPr>
  </w:style>
  <w:style w:type="paragraph" w:styleId="Bezodstpw">
    <w:name w:val="No Spacing"/>
    <w:uiPriority w:val="1"/>
    <w:qFormat/>
    <w:rsid w:val="00F246C7"/>
    <w:rPr>
      <w:sz w:val="22"/>
      <w:szCs w:val="22"/>
      <w:lang w:eastAsia="en-US"/>
    </w:rPr>
  </w:style>
  <w:style w:type="paragraph" w:customStyle="1" w:styleId="Punktorp1">
    <w:name w:val="Punktor_p1"/>
    <w:basedOn w:val="Akapitzlist"/>
    <w:link w:val="Punktorp1Znak"/>
    <w:qFormat/>
    <w:rsid w:val="002E35D5"/>
    <w:pPr>
      <w:spacing w:before="60" w:after="60" w:line="240" w:lineRule="auto"/>
      <w:ind w:left="1135" w:hanging="284"/>
      <w:jc w:val="both"/>
    </w:pPr>
    <w:rPr>
      <w:rFonts w:ascii="Tahoma" w:hAnsi="Tahoma"/>
      <w:color w:val="000000"/>
    </w:rPr>
  </w:style>
  <w:style w:type="character" w:customStyle="1" w:styleId="Punktorp1Znak">
    <w:name w:val="Punktor_p1 Znak"/>
    <w:link w:val="Punktorp1"/>
    <w:rsid w:val="002E35D5"/>
    <w:rPr>
      <w:rFonts w:ascii="Tahoma" w:eastAsia="Calibri" w:hAnsi="Tahoma" w:cs="Times New Roman"/>
      <w:color w:val="000000"/>
      <w:sz w:val="22"/>
      <w:szCs w:val="22"/>
      <w:lang w:eastAsia="en-US"/>
    </w:rPr>
  </w:style>
  <w:style w:type="paragraph" w:customStyle="1" w:styleId="ramka-txt">
    <w:name w:val="ramka-txt"/>
    <w:basedOn w:val="Normalny"/>
    <w:rsid w:val="00B320C7"/>
    <w:pPr>
      <w:spacing w:before="100" w:beforeAutospacing="1" w:after="100" w:afterAutospacing="1"/>
    </w:pPr>
    <w:rPr>
      <w:sz w:val="24"/>
      <w:szCs w:val="24"/>
    </w:rPr>
  </w:style>
  <w:style w:type="paragraph" w:customStyle="1" w:styleId="Akapitzlist2">
    <w:name w:val="Akapit z listą2"/>
    <w:basedOn w:val="Normalny"/>
    <w:rsid w:val="00AF7CF8"/>
    <w:pPr>
      <w:suppressAutoHyphens/>
      <w:ind w:left="708"/>
    </w:pPr>
    <w:rPr>
      <w:rFonts w:eastAsia="Calibri"/>
      <w:sz w:val="24"/>
      <w:szCs w:val="24"/>
      <w:lang w:eastAsia="zh-CN"/>
    </w:rPr>
  </w:style>
  <w:style w:type="paragraph" w:customStyle="1" w:styleId="Tekstpodstawowywcity1">
    <w:name w:val="Tekst podstawowy wcięty1"/>
    <w:basedOn w:val="Normalny"/>
    <w:rsid w:val="001111D8"/>
    <w:pPr>
      <w:suppressAutoHyphens/>
      <w:ind w:left="540" w:hanging="540"/>
    </w:pPr>
    <w:rPr>
      <w:sz w:val="24"/>
      <w:szCs w:val="24"/>
      <w:lang w:val="x-none" w:eastAsia="zh-CN"/>
    </w:rPr>
  </w:style>
  <w:style w:type="paragraph" w:customStyle="1" w:styleId="Punktorp2">
    <w:name w:val="Punktor_p2"/>
    <w:basedOn w:val="Normalny"/>
    <w:link w:val="Punktorp2Znak"/>
    <w:qFormat/>
    <w:rsid w:val="00035327"/>
    <w:pPr>
      <w:numPr>
        <w:numId w:val="30"/>
      </w:numPr>
      <w:spacing w:before="60" w:after="60"/>
      <w:contextualSpacing/>
      <w:jc w:val="both"/>
    </w:pPr>
    <w:rPr>
      <w:rFonts w:ascii="Tahoma" w:eastAsia="Calibri" w:hAnsi="Tahoma"/>
      <w:color w:val="000000"/>
      <w:sz w:val="22"/>
      <w:szCs w:val="22"/>
      <w:lang w:val="x-none" w:eastAsia="en-US"/>
    </w:rPr>
  </w:style>
  <w:style w:type="character" w:customStyle="1" w:styleId="Punktorp2Znak">
    <w:name w:val="Punktor_p2 Znak"/>
    <w:link w:val="Punktorp2"/>
    <w:rsid w:val="00035327"/>
    <w:rPr>
      <w:rFonts w:ascii="Tahoma" w:hAnsi="Tahoma" w:cs="Arial"/>
      <w:color w:val="000000"/>
      <w:sz w:val="22"/>
      <w:szCs w:val="22"/>
      <w:lang w:val="x-none" w:eastAsia="en-US"/>
    </w:rPr>
  </w:style>
  <w:style w:type="table" w:styleId="Tabela-Siatka">
    <w:name w:val="Table Grid"/>
    <w:basedOn w:val="Standardowy"/>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035327"/>
    <w:pPr>
      <w:spacing w:before="60" w:after="60"/>
      <w:jc w:val="both"/>
    </w:pPr>
    <w:rPr>
      <w:rFonts w:ascii="Tahoma" w:eastAsia="Calibri" w:hAnsi="Tahoma"/>
      <w:color w:val="000000"/>
      <w:szCs w:val="22"/>
      <w:lang w:eastAsia="en-US"/>
    </w:rPr>
  </w:style>
  <w:style w:type="paragraph" w:customStyle="1" w:styleId="rdo">
    <w:name w:val="Źródło"/>
    <w:basedOn w:val="Normalny"/>
    <w:next w:val="Normalny"/>
    <w:qFormat/>
    <w:rsid w:val="00035327"/>
    <w:pPr>
      <w:spacing w:after="240"/>
      <w:contextualSpacing/>
      <w:jc w:val="both"/>
    </w:pPr>
    <w:rPr>
      <w:rFonts w:ascii="Tahoma" w:eastAsia="Calibri" w:hAnsi="Tahoma"/>
      <w:i/>
      <w:color w:val="000000"/>
      <w:sz w:val="16"/>
      <w:szCs w:val="16"/>
      <w:lang w:eastAsia="en-US"/>
    </w:rPr>
  </w:style>
  <w:style w:type="paragraph" w:customStyle="1" w:styleId="Tabelatytul">
    <w:name w:val="Tabela_tytul"/>
    <w:basedOn w:val="Wykrestytul"/>
    <w:link w:val="TabelatytulZnak"/>
    <w:qFormat/>
    <w:rsid w:val="00035327"/>
    <w:pPr>
      <w:tabs>
        <w:tab w:val="num" w:pos="360"/>
      </w:tabs>
    </w:pPr>
  </w:style>
  <w:style w:type="paragraph" w:customStyle="1" w:styleId="Wykrestytul">
    <w:name w:val="Wykres_tytul"/>
    <w:basedOn w:val="Rysunektytul"/>
    <w:link w:val="WykrestytulZnak"/>
    <w:qFormat/>
    <w:rsid w:val="00035327"/>
    <w:pPr>
      <w:numPr>
        <w:numId w:val="31"/>
      </w:numPr>
      <w:ind w:left="1134" w:hanging="1134"/>
    </w:pPr>
  </w:style>
  <w:style w:type="paragraph" w:customStyle="1" w:styleId="Rysunektytul">
    <w:name w:val="Rysunek_tytul"/>
    <w:basedOn w:val="Normalny"/>
    <w:next w:val="Normalny"/>
    <w:link w:val="RysunektytulZnak"/>
    <w:qFormat/>
    <w:rsid w:val="00035327"/>
    <w:pPr>
      <w:keepNext/>
      <w:numPr>
        <w:numId w:val="33"/>
      </w:numPr>
      <w:spacing w:before="240"/>
      <w:ind w:left="1134" w:hanging="1134"/>
    </w:pPr>
    <w:rPr>
      <w:rFonts w:ascii="Tahoma" w:eastAsia="Calibri" w:hAnsi="Tahoma"/>
      <w:b/>
      <w:iCs/>
      <w:color w:val="000000"/>
      <w:lang w:val="x-none" w:eastAsia="en-US"/>
    </w:rPr>
  </w:style>
  <w:style w:type="character" w:customStyle="1" w:styleId="RysunektytulZnak">
    <w:name w:val="Rysunek_tytul Znak"/>
    <w:link w:val="Rysunektytul"/>
    <w:rsid w:val="00035327"/>
    <w:rPr>
      <w:rFonts w:ascii="Tahoma" w:hAnsi="Tahoma" w:cs="Arial"/>
      <w:b/>
      <w:iCs/>
      <w:color w:val="000000"/>
      <w:lang w:val="x-none" w:eastAsia="en-US"/>
    </w:rPr>
  </w:style>
  <w:style w:type="character" w:customStyle="1" w:styleId="WykrestytulZnak">
    <w:name w:val="Wykres_tytul Znak"/>
    <w:basedOn w:val="RysunektytulZnak"/>
    <w:link w:val="Wykrestytul"/>
    <w:rsid w:val="00035327"/>
    <w:rPr>
      <w:rFonts w:ascii="Tahoma" w:hAnsi="Tahoma" w:cs="Arial"/>
      <w:b/>
      <w:iCs/>
      <w:color w:val="000000"/>
      <w:sz w:val="24"/>
      <w:szCs w:val="24"/>
      <w:lang w:val="x-none" w:eastAsia="en-US"/>
    </w:rPr>
  </w:style>
  <w:style w:type="character" w:customStyle="1" w:styleId="TabelatytulZnak">
    <w:name w:val="Tabela_tytul Znak"/>
    <w:link w:val="Tabelatytul"/>
    <w:rsid w:val="00035327"/>
    <w:rPr>
      <w:rFonts w:ascii="Tahoma" w:hAnsi="Tahoma" w:cs="Arial"/>
      <w:b/>
      <w:iCs/>
      <w:color w:val="000000"/>
      <w:lang w:val="x-none" w:eastAsia="en-US"/>
    </w:rPr>
  </w:style>
  <w:style w:type="paragraph" w:styleId="Bibliografia">
    <w:name w:val="Bibliography"/>
    <w:basedOn w:val="Normalny"/>
    <w:next w:val="Normalny"/>
    <w:uiPriority w:val="37"/>
    <w:unhideWhenUsed/>
    <w:rsid w:val="00035327"/>
    <w:pPr>
      <w:spacing w:before="60" w:after="60"/>
      <w:ind w:firstLine="567"/>
      <w:jc w:val="both"/>
    </w:pPr>
    <w:rPr>
      <w:rFonts w:ascii="Tahoma" w:eastAsia="Calibri" w:hAnsi="Tahoma"/>
      <w:color w:val="000000"/>
      <w:sz w:val="22"/>
      <w:szCs w:val="22"/>
      <w:lang w:eastAsia="en-US"/>
    </w:rPr>
  </w:style>
  <w:style w:type="paragraph" w:customStyle="1" w:styleId="Wykres">
    <w:name w:val="Wykres"/>
    <w:basedOn w:val="Normalny"/>
    <w:next w:val="Normalny"/>
    <w:locked/>
    <w:rsid w:val="00035327"/>
    <w:pPr>
      <w:keepNext/>
      <w:spacing w:before="360" w:after="40"/>
      <w:ind w:firstLine="567"/>
    </w:pPr>
    <w:rPr>
      <w:rFonts w:ascii="Tahoma" w:eastAsia="Calibri" w:hAnsi="Tahoma"/>
      <w:b/>
      <w:iCs/>
      <w:color w:val="000000"/>
      <w:sz w:val="22"/>
      <w:szCs w:val="18"/>
      <w:lang w:eastAsia="en-US"/>
    </w:rPr>
  </w:style>
  <w:style w:type="paragraph" w:customStyle="1" w:styleId="Tabela">
    <w:name w:val="Tabela"/>
    <w:basedOn w:val="Normalny"/>
    <w:locked/>
    <w:rsid w:val="00035327"/>
    <w:pPr>
      <w:keepNext/>
      <w:spacing w:before="360" w:after="40"/>
      <w:ind w:firstLine="567"/>
    </w:pPr>
    <w:rPr>
      <w:rFonts w:ascii="Tahoma" w:eastAsia="Calibri" w:hAnsi="Tahoma"/>
      <w:b/>
      <w:iCs/>
      <w:color w:val="000000"/>
      <w:sz w:val="22"/>
      <w:szCs w:val="18"/>
      <w:lang w:eastAsia="en-US"/>
    </w:rPr>
  </w:style>
  <w:style w:type="paragraph" w:customStyle="1" w:styleId="Tabelanagwek">
    <w:name w:val="Tabela nagłówek"/>
    <w:basedOn w:val="Normalny"/>
    <w:link w:val="TabelanagwekZnak"/>
    <w:locked/>
    <w:rsid w:val="00035327"/>
    <w:pPr>
      <w:spacing w:before="60" w:after="60"/>
      <w:ind w:firstLine="567"/>
      <w:jc w:val="center"/>
    </w:pPr>
    <w:rPr>
      <w:rFonts w:ascii="Tahoma" w:eastAsia="Calibri" w:hAnsi="Tahoma"/>
      <w:b/>
      <w:color w:val="0D0D0D"/>
      <w:sz w:val="18"/>
      <w:szCs w:val="18"/>
      <w:lang w:val="x-none" w:eastAsia="en-US"/>
    </w:rPr>
  </w:style>
  <w:style w:type="character" w:customStyle="1" w:styleId="TabelanagwekZnak">
    <w:name w:val="Tabela nagłówek Znak"/>
    <w:link w:val="Tabelanagwek"/>
    <w:rsid w:val="00035327"/>
    <w:rPr>
      <w:rFonts w:ascii="Tahoma" w:eastAsia="Calibri" w:hAnsi="Tahoma" w:cs="Times New Roman"/>
      <w:b/>
      <w:color w:val="0D0D0D"/>
      <w:sz w:val="18"/>
      <w:szCs w:val="18"/>
      <w:lang w:eastAsia="en-US"/>
    </w:rPr>
  </w:style>
  <w:style w:type="character" w:customStyle="1" w:styleId="TekstprzypisukocowegoZnak">
    <w:name w:val="Tekst przypisu końcowego Znak"/>
    <w:link w:val="Tekstprzypisukocowego"/>
    <w:uiPriority w:val="99"/>
    <w:semiHidden/>
    <w:rsid w:val="00035327"/>
    <w:rPr>
      <w:rFonts w:ascii="Tahoma" w:eastAsia="Calibri" w:hAnsi="Tahoma" w:cs="Times New Roman"/>
      <w:color w:val="000000"/>
      <w:sz w:val="22"/>
      <w:szCs w:val="22"/>
      <w:lang w:eastAsia="en-US"/>
    </w:rPr>
  </w:style>
  <w:style w:type="paragraph" w:styleId="Tekstprzypisukocowego">
    <w:name w:val="endnote text"/>
    <w:basedOn w:val="Normalny"/>
    <w:link w:val="TekstprzypisukocowegoZnak"/>
    <w:uiPriority w:val="99"/>
    <w:semiHidden/>
    <w:unhideWhenUsed/>
    <w:rsid w:val="00035327"/>
    <w:pPr>
      <w:ind w:firstLine="567"/>
      <w:jc w:val="both"/>
    </w:pPr>
    <w:rPr>
      <w:rFonts w:ascii="Tahoma" w:eastAsia="Calibri" w:hAnsi="Tahoma"/>
      <w:color w:val="000000"/>
      <w:sz w:val="22"/>
      <w:szCs w:val="22"/>
      <w:lang w:val="x-none" w:eastAsia="en-US"/>
    </w:rPr>
  </w:style>
  <w:style w:type="paragraph" w:customStyle="1" w:styleId="Tabelanaglowek">
    <w:name w:val="Tabela_naglowek"/>
    <w:basedOn w:val="Normalny"/>
    <w:link w:val="TabelanaglowekChar"/>
    <w:qFormat/>
    <w:locked/>
    <w:rsid w:val="00035327"/>
    <w:pPr>
      <w:keepNext/>
      <w:jc w:val="center"/>
    </w:pPr>
    <w:rPr>
      <w:rFonts w:ascii="Tahoma" w:eastAsia="Calibri" w:hAnsi="Tahoma"/>
      <w:b/>
      <w:bCs/>
      <w:color w:val="0D0D0D"/>
      <w:sz w:val="18"/>
      <w:szCs w:val="18"/>
      <w:lang w:val="x-none" w:eastAsia="en-US"/>
    </w:rPr>
  </w:style>
  <w:style w:type="character" w:customStyle="1" w:styleId="TabelanaglowekChar">
    <w:name w:val="Tabela_naglowek Char"/>
    <w:link w:val="Tabelanaglowek"/>
    <w:rsid w:val="00035327"/>
    <w:rPr>
      <w:rFonts w:ascii="Tahoma" w:eastAsia="Calibri" w:hAnsi="Tahoma" w:cs="Times New Roman"/>
      <w:b/>
      <w:bCs/>
      <w:color w:val="0D0D0D"/>
      <w:sz w:val="18"/>
      <w:szCs w:val="18"/>
      <w:lang w:eastAsia="en-US"/>
    </w:rPr>
  </w:style>
  <w:style w:type="table" w:customStyle="1" w:styleId="Styl2">
    <w:name w:val="Styl2"/>
    <w:basedOn w:val="Kolorowecieniowanieakcent6"/>
    <w:uiPriority w:val="99"/>
    <w:locked/>
    <w:rsid w:val="00035327"/>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lorowecieniowanieakcent6">
    <w:name w:val="Colorful Shading Accent 6"/>
    <w:basedOn w:val="Standardowy"/>
    <w:uiPriority w:val="71"/>
    <w:semiHidden/>
    <w:unhideWhenUsed/>
    <w:rsid w:val="00035327"/>
    <w:pPr>
      <w:ind w:firstLine="567"/>
    </w:pPr>
    <w:rPr>
      <w:rFonts w:ascii="Tahoma" w:hAnsi="Tahoma"/>
      <w:color w:val="000000"/>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customStyle="1" w:styleId="WykresRysunek">
    <w:name w:val="Wykres_Rysunek"/>
    <w:basedOn w:val="Normalny"/>
    <w:link w:val="WykresRysunekZnak"/>
    <w:qFormat/>
    <w:rsid w:val="00035327"/>
    <w:pPr>
      <w:keepNext/>
      <w:jc w:val="both"/>
    </w:pPr>
    <w:rPr>
      <w:rFonts w:ascii="Tahoma" w:eastAsia="Calibri" w:hAnsi="Tahoma"/>
      <w:noProof/>
      <w:color w:val="000000"/>
      <w:sz w:val="22"/>
      <w:szCs w:val="22"/>
      <w:lang w:val="x-none" w:eastAsia="x-none"/>
    </w:rPr>
  </w:style>
  <w:style w:type="character" w:customStyle="1" w:styleId="WykresRysunekZnak">
    <w:name w:val="Wykres_Rysunek Znak"/>
    <w:link w:val="WykresRysunek"/>
    <w:rsid w:val="00035327"/>
    <w:rPr>
      <w:rFonts w:ascii="Tahoma" w:eastAsia="Calibri" w:hAnsi="Tahoma" w:cs="Times New Roman"/>
      <w:noProof/>
      <w:color w:val="000000"/>
      <w:sz w:val="22"/>
      <w:szCs w:val="22"/>
    </w:rPr>
  </w:style>
  <w:style w:type="paragraph" w:customStyle="1" w:styleId="Tabelatext">
    <w:name w:val="Tabela text"/>
    <w:basedOn w:val="Normalny"/>
    <w:link w:val="TabelatextZnak"/>
    <w:qFormat/>
    <w:rsid w:val="00035327"/>
    <w:pPr>
      <w:spacing w:before="60"/>
    </w:pPr>
    <w:rPr>
      <w:rFonts w:ascii="Tahoma" w:eastAsia="Calibri" w:hAnsi="Tahoma"/>
      <w:bCs/>
      <w:color w:val="000000"/>
      <w:szCs w:val="18"/>
      <w:lang w:val="x-none" w:eastAsia="en-US"/>
    </w:rPr>
  </w:style>
  <w:style w:type="character" w:customStyle="1" w:styleId="TabelatextZnak">
    <w:name w:val="Tabela text Znak"/>
    <w:link w:val="Tabelatext"/>
    <w:rsid w:val="00035327"/>
    <w:rPr>
      <w:rFonts w:ascii="Tahoma" w:eastAsia="Calibri" w:hAnsi="Tahoma" w:cs="Times New Roman"/>
      <w:bCs/>
      <w:color w:val="000000"/>
      <w:szCs w:val="18"/>
      <w:lang w:eastAsia="en-US"/>
    </w:rPr>
  </w:style>
  <w:style w:type="paragraph" w:styleId="Spistreci4">
    <w:name w:val="toc 4"/>
    <w:basedOn w:val="Normalny"/>
    <w:next w:val="Normalny"/>
    <w:autoRedefine/>
    <w:uiPriority w:val="39"/>
    <w:unhideWhenUsed/>
    <w:rsid w:val="00035327"/>
    <w:pPr>
      <w:spacing w:before="60" w:after="100"/>
      <w:ind w:left="660" w:firstLine="567"/>
      <w:jc w:val="both"/>
    </w:pPr>
    <w:rPr>
      <w:rFonts w:ascii="Tahoma" w:eastAsia="Calibri" w:hAnsi="Tahoma"/>
      <w:color w:val="000000"/>
      <w:sz w:val="22"/>
      <w:szCs w:val="22"/>
      <w:lang w:eastAsia="en-US"/>
    </w:rPr>
  </w:style>
  <w:style w:type="paragraph" w:customStyle="1" w:styleId="Zdjcietytu">
    <w:name w:val="Zdjęcie_tytuł"/>
    <w:basedOn w:val="Normalny"/>
    <w:qFormat/>
    <w:rsid w:val="00035327"/>
    <w:pPr>
      <w:keepNext/>
      <w:numPr>
        <w:numId w:val="32"/>
      </w:numPr>
      <w:spacing w:before="240"/>
      <w:ind w:left="1134" w:hanging="1134"/>
    </w:pPr>
    <w:rPr>
      <w:rFonts w:ascii="Tahoma" w:eastAsia="Calibri" w:hAnsi="Tahoma"/>
      <w:b/>
      <w:iCs/>
      <w:color w:val="000000"/>
      <w:szCs w:val="18"/>
      <w:lang w:eastAsia="en-US"/>
    </w:rPr>
  </w:style>
  <w:style w:type="paragraph" w:customStyle="1" w:styleId="Tytu1">
    <w:name w:val="Tytuł 1"/>
    <w:basedOn w:val="Normalny"/>
    <w:next w:val="Tytu2"/>
    <w:qFormat/>
    <w:rsid w:val="00035327"/>
    <w:pPr>
      <w:keepNext/>
      <w:pageBreakBefore/>
      <w:spacing w:before="240" w:after="60" w:line="300" w:lineRule="auto"/>
      <w:jc w:val="center"/>
    </w:pPr>
    <w:rPr>
      <w:rFonts w:ascii="Tahoma" w:eastAsia="SimSun" w:hAnsi="Tahoma"/>
      <w:color w:val="000000"/>
      <w:sz w:val="24"/>
      <w:szCs w:val="22"/>
      <w:lang w:eastAsia="en-US"/>
    </w:rPr>
  </w:style>
  <w:style w:type="paragraph" w:customStyle="1" w:styleId="Tytu2">
    <w:name w:val="Tytuł 2"/>
    <w:basedOn w:val="Tytu1"/>
    <w:next w:val="Nagwek1"/>
    <w:qFormat/>
    <w:rsid w:val="00035327"/>
    <w:pPr>
      <w:keepLines/>
      <w:pageBreakBefore w:val="0"/>
      <w:spacing w:before="0" w:after="360"/>
    </w:pPr>
    <w:rPr>
      <w:b/>
    </w:rPr>
  </w:style>
  <w:style w:type="table" w:customStyle="1" w:styleId="TableGrid1">
    <w:name w:val="Table Grid1"/>
    <w:basedOn w:val="Standardowy"/>
    <w:next w:val="Tabela-Siatka"/>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rdowy"/>
    <w:next w:val="Tabela-Siatka"/>
    <w:uiPriority w:val="39"/>
    <w:locked/>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35327"/>
    <w:rPr>
      <w:rFonts w:eastAsia="Arial"/>
      <w:sz w:val="22"/>
      <w:szCs w:val="22"/>
      <w:lang w:val="en-US" w:eastAsia="en-US"/>
    </w:rPr>
  </w:style>
  <w:style w:type="character" w:styleId="Nierozpoznanawzmianka">
    <w:name w:val="Unresolved Mention"/>
    <w:uiPriority w:val="99"/>
    <w:semiHidden/>
    <w:unhideWhenUsed/>
    <w:rsid w:val="003D7B8A"/>
    <w:rPr>
      <w:color w:val="605E5C"/>
      <w:shd w:val="clear" w:color="auto" w:fill="E1DFDD"/>
    </w:rPr>
  </w:style>
  <w:style w:type="paragraph" w:customStyle="1" w:styleId="Tekstpodstawowy221">
    <w:name w:val="Tekst podstawowy 221"/>
    <w:rsid w:val="00461A48"/>
    <w:pPr>
      <w:widowControl w:val="0"/>
      <w:suppressAutoHyphens/>
      <w:spacing w:after="120" w:line="480" w:lineRule="auto"/>
    </w:pPr>
    <w:rPr>
      <w:rFonts w:eastAsia="Arial Unicode MS"/>
      <w:kern w:val="1"/>
      <w:sz w:val="22"/>
      <w:szCs w:val="22"/>
      <w:lang w:eastAsia="ar-SA"/>
    </w:rPr>
  </w:style>
  <w:style w:type="paragraph" w:customStyle="1" w:styleId="NormalnyWeb11">
    <w:name w:val="Normalny (Web)11"/>
    <w:basedOn w:val="Normalny"/>
    <w:rsid w:val="00461A48"/>
    <w:pPr>
      <w:spacing w:before="100" w:after="100"/>
      <w:jc w:val="both"/>
    </w:pPr>
  </w:style>
  <w:style w:type="paragraph" w:customStyle="1" w:styleId="Akapitzlist21">
    <w:name w:val="Akapit z listą21"/>
    <w:basedOn w:val="Normalny"/>
    <w:rsid w:val="00461A48"/>
    <w:pPr>
      <w:suppressAutoHyphens/>
      <w:ind w:left="708"/>
    </w:pPr>
    <w:rPr>
      <w:rFonts w:eastAsia="Calibri"/>
      <w:sz w:val="24"/>
      <w:szCs w:val="24"/>
      <w:lang w:eastAsia="zh-CN"/>
    </w:rPr>
  </w:style>
  <w:style w:type="paragraph" w:customStyle="1" w:styleId="Tekstpodstawowywcity11">
    <w:name w:val="Tekst podstawowy wcięty11"/>
    <w:basedOn w:val="Normalny"/>
    <w:rsid w:val="00461A48"/>
    <w:pPr>
      <w:suppressAutoHyphens/>
      <w:ind w:left="540" w:hanging="540"/>
    </w:pPr>
    <w:rPr>
      <w:sz w:val="24"/>
      <w:szCs w:val="24"/>
      <w:lang w:val="x-none" w:eastAsia="zh-CN"/>
    </w:rPr>
  </w:style>
  <w:style w:type="character" w:styleId="Odwoanieprzypisukocowego">
    <w:name w:val="endnote reference"/>
    <w:basedOn w:val="Domylnaczcionkaakapitu"/>
    <w:uiPriority w:val="99"/>
    <w:semiHidden/>
    <w:unhideWhenUsed/>
    <w:rsid w:val="001C1D2B"/>
    <w:rPr>
      <w:vertAlign w:val="superscript"/>
    </w:rPr>
  </w:style>
  <w:style w:type="paragraph" w:customStyle="1" w:styleId="Kolorowalistaakcent11">
    <w:name w:val="Kolorowa lista — akcent 11"/>
    <w:basedOn w:val="Normalny"/>
    <w:uiPriority w:val="34"/>
    <w:qFormat/>
    <w:rsid w:val="00AD67D8"/>
    <w:pPr>
      <w:suppressAutoHyphens/>
      <w:ind w:left="720"/>
      <w:contextualSpacing/>
    </w:pPr>
    <w:rPr>
      <w:lang w:eastAsia="ar-SA"/>
    </w:rPr>
  </w:style>
  <w:style w:type="paragraph" w:customStyle="1" w:styleId="Tekstpodstawowy23">
    <w:name w:val="Tekst podstawowy 23"/>
    <w:rsid w:val="00C7365E"/>
    <w:pPr>
      <w:widowControl w:val="0"/>
      <w:suppressAutoHyphens/>
      <w:spacing w:after="120" w:line="480" w:lineRule="auto"/>
    </w:pPr>
    <w:rPr>
      <w:rFonts w:eastAsia="Arial Unicode MS"/>
      <w:kern w:val="1"/>
      <w:sz w:val="22"/>
      <w:szCs w:val="22"/>
      <w:lang w:eastAsia="ar-SA"/>
    </w:rPr>
  </w:style>
  <w:style w:type="paragraph" w:customStyle="1" w:styleId="NormalnyWeb2">
    <w:name w:val="Normalny (Web)2"/>
    <w:basedOn w:val="Normalny"/>
    <w:rsid w:val="00C7365E"/>
    <w:pPr>
      <w:spacing w:before="100" w:after="100"/>
      <w:jc w:val="both"/>
    </w:pPr>
  </w:style>
  <w:style w:type="numbering" w:customStyle="1" w:styleId="Zaimportowanystyl2">
    <w:name w:val="Zaimportowany styl 2"/>
    <w:rsid w:val="008A0502"/>
    <w:pPr>
      <w:numPr>
        <w:numId w:val="82"/>
      </w:numPr>
    </w:pPr>
  </w:style>
  <w:style w:type="table" w:customStyle="1" w:styleId="TableNormal">
    <w:name w:val="Table Normal"/>
    <w:uiPriority w:val="2"/>
    <w:qFormat/>
    <w:rsid w:val="00B17A3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
    <w:name w:val="Table Normal1"/>
    <w:rsid w:val="002A305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12">
    <w:name w:val="Zaimportowany styl 12"/>
    <w:rsid w:val="002B42B4"/>
    <w:pPr>
      <w:numPr>
        <w:numId w:val="93"/>
      </w:numPr>
    </w:pPr>
  </w:style>
  <w:style w:type="numbering" w:customStyle="1" w:styleId="Zaimportowanystyl16">
    <w:name w:val="Zaimportowany styl 16"/>
    <w:rsid w:val="002B42B4"/>
    <w:pPr>
      <w:numPr>
        <w:numId w:val="94"/>
      </w:numPr>
    </w:pPr>
  </w:style>
  <w:style w:type="table" w:customStyle="1" w:styleId="Tabela-Siatka1">
    <w:name w:val="Tabela - Siatka1"/>
    <w:basedOn w:val="Standardowy"/>
    <w:next w:val="Tabela-Siatka"/>
    <w:uiPriority w:val="39"/>
    <w:rsid w:val="000C2A54"/>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uiPriority w:val="99"/>
    <w:rsid w:val="00F27630"/>
    <w:pPr>
      <w:spacing w:before="100" w:beforeAutospacing="1" w:after="100" w:afterAutospacing="1"/>
    </w:pPr>
  </w:style>
  <w:style w:type="paragraph" w:customStyle="1" w:styleId="PunktTabeli">
    <w:name w:val="PunktTabeli"/>
    <w:basedOn w:val="Normalny"/>
    <w:uiPriority w:val="99"/>
    <w:qFormat/>
    <w:rsid w:val="00F27630"/>
    <w:pPr>
      <w:numPr>
        <w:numId w:val="107"/>
      </w:numPr>
      <w:jc w:val="both"/>
    </w:pPr>
    <w:rPr>
      <w:rFonts w:eastAsia="Calibri"/>
      <w:lang w:eastAsia="en-US"/>
    </w:rPr>
  </w:style>
  <w:style w:type="character" w:customStyle="1" w:styleId="Nierozpoznanawzmianka1">
    <w:name w:val="Nierozpoznana wzmianka1"/>
    <w:basedOn w:val="Domylnaczcionkaakapitu"/>
    <w:uiPriority w:val="99"/>
    <w:semiHidden/>
    <w:rsid w:val="00F27630"/>
    <w:rPr>
      <w:color w:val="605E5C"/>
      <w:shd w:val="clear" w:color="auto" w:fill="E1DFDD"/>
    </w:rPr>
  </w:style>
  <w:style w:type="character" w:customStyle="1" w:styleId="Tekstpodstawowy2Znak1">
    <w:name w:val="Tekst podstawowy 2 Znak1"/>
    <w:link w:val="Tekstpodstawowy2"/>
    <w:uiPriority w:val="99"/>
    <w:semiHidden/>
    <w:locked/>
    <w:rsid w:val="00F27630"/>
    <w:rPr>
      <w:rFonts w:ascii="Times New Roman" w:eastAsia="Times New Roman" w:hAnsi="Times New Roman"/>
      <w:b/>
      <w:bCs/>
      <w:sz w:val="26"/>
      <w:lang w:val="x-none"/>
    </w:rPr>
  </w:style>
  <w:style w:type="character" w:customStyle="1" w:styleId="BodytextCalibri3">
    <w:name w:val="Body text + Calibri3"/>
    <w:aliases w:val="91,5 pt4,Body text + Arial,5 pt1,Bold1"/>
    <w:uiPriority w:val="99"/>
    <w:rsid w:val="00F27630"/>
    <w:rPr>
      <w:rFonts w:ascii="Calibri" w:hAnsi="Calibri" w:cs="Calibri" w:hint="default"/>
      <w:strike w:val="0"/>
      <w:dstrike w:val="0"/>
      <w:color w:val="000000"/>
      <w:spacing w:val="0"/>
      <w:w w:val="100"/>
      <w:position w:val="0"/>
      <w:sz w:val="19"/>
      <w:u w:val="none"/>
      <w:effect w:val="none"/>
      <w:shd w:val="clear" w:color="auto" w:fill="FFFFFF"/>
      <w:vertAlign w:val="baseline"/>
      <w:lang w:val="pl-PL" w:eastAsia="x-none"/>
    </w:rPr>
  </w:style>
  <w:style w:type="table" w:customStyle="1" w:styleId="Tabela-Siatka2">
    <w:name w:val="Tabela - Siatka2"/>
    <w:basedOn w:val="Standardowy"/>
    <w:next w:val="Tabela-Siatka"/>
    <w:uiPriority w:val="39"/>
    <w:rsid w:val="00F2763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582">
      <w:bodyDiv w:val="1"/>
      <w:marLeft w:val="0"/>
      <w:marRight w:val="0"/>
      <w:marTop w:val="0"/>
      <w:marBottom w:val="0"/>
      <w:divBdr>
        <w:top w:val="none" w:sz="0" w:space="0" w:color="auto"/>
        <w:left w:val="none" w:sz="0" w:space="0" w:color="auto"/>
        <w:bottom w:val="none" w:sz="0" w:space="0" w:color="auto"/>
        <w:right w:val="none" w:sz="0" w:space="0" w:color="auto"/>
      </w:divBdr>
    </w:div>
    <w:div w:id="63921854">
      <w:bodyDiv w:val="1"/>
      <w:marLeft w:val="0"/>
      <w:marRight w:val="0"/>
      <w:marTop w:val="0"/>
      <w:marBottom w:val="0"/>
      <w:divBdr>
        <w:top w:val="none" w:sz="0" w:space="0" w:color="auto"/>
        <w:left w:val="none" w:sz="0" w:space="0" w:color="auto"/>
        <w:bottom w:val="none" w:sz="0" w:space="0" w:color="auto"/>
        <w:right w:val="none" w:sz="0" w:space="0" w:color="auto"/>
      </w:divBdr>
    </w:div>
    <w:div w:id="111940378">
      <w:bodyDiv w:val="1"/>
      <w:marLeft w:val="0"/>
      <w:marRight w:val="0"/>
      <w:marTop w:val="0"/>
      <w:marBottom w:val="0"/>
      <w:divBdr>
        <w:top w:val="none" w:sz="0" w:space="0" w:color="auto"/>
        <w:left w:val="none" w:sz="0" w:space="0" w:color="auto"/>
        <w:bottom w:val="none" w:sz="0" w:space="0" w:color="auto"/>
        <w:right w:val="none" w:sz="0" w:space="0" w:color="auto"/>
      </w:divBdr>
    </w:div>
    <w:div w:id="155344304">
      <w:bodyDiv w:val="1"/>
      <w:marLeft w:val="0"/>
      <w:marRight w:val="0"/>
      <w:marTop w:val="0"/>
      <w:marBottom w:val="0"/>
      <w:divBdr>
        <w:top w:val="none" w:sz="0" w:space="0" w:color="auto"/>
        <w:left w:val="none" w:sz="0" w:space="0" w:color="auto"/>
        <w:bottom w:val="none" w:sz="0" w:space="0" w:color="auto"/>
        <w:right w:val="none" w:sz="0" w:space="0" w:color="auto"/>
      </w:divBdr>
    </w:div>
    <w:div w:id="339042877">
      <w:bodyDiv w:val="1"/>
      <w:marLeft w:val="0"/>
      <w:marRight w:val="0"/>
      <w:marTop w:val="0"/>
      <w:marBottom w:val="0"/>
      <w:divBdr>
        <w:top w:val="none" w:sz="0" w:space="0" w:color="auto"/>
        <w:left w:val="none" w:sz="0" w:space="0" w:color="auto"/>
        <w:bottom w:val="none" w:sz="0" w:space="0" w:color="auto"/>
        <w:right w:val="none" w:sz="0" w:space="0" w:color="auto"/>
      </w:divBdr>
    </w:div>
    <w:div w:id="348869762">
      <w:bodyDiv w:val="1"/>
      <w:marLeft w:val="0"/>
      <w:marRight w:val="0"/>
      <w:marTop w:val="0"/>
      <w:marBottom w:val="0"/>
      <w:divBdr>
        <w:top w:val="none" w:sz="0" w:space="0" w:color="auto"/>
        <w:left w:val="none" w:sz="0" w:space="0" w:color="auto"/>
        <w:bottom w:val="none" w:sz="0" w:space="0" w:color="auto"/>
        <w:right w:val="none" w:sz="0" w:space="0" w:color="auto"/>
      </w:divBdr>
    </w:div>
    <w:div w:id="437913257">
      <w:bodyDiv w:val="1"/>
      <w:marLeft w:val="0"/>
      <w:marRight w:val="0"/>
      <w:marTop w:val="0"/>
      <w:marBottom w:val="0"/>
      <w:divBdr>
        <w:top w:val="none" w:sz="0" w:space="0" w:color="auto"/>
        <w:left w:val="none" w:sz="0" w:space="0" w:color="auto"/>
        <w:bottom w:val="none" w:sz="0" w:space="0" w:color="auto"/>
        <w:right w:val="none" w:sz="0" w:space="0" w:color="auto"/>
      </w:divBdr>
    </w:div>
    <w:div w:id="499543177">
      <w:bodyDiv w:val="1"/>
      <w:marLeft w:val="0"/>
      <w:marRight w:val="0"/>
      <w:marTop w:val="0"/>
      <w:marBottom w:val="0"/>
      <w:divBdr>
        <w:top w:val="none" w:sz="0" w:space="0" w:color="auto"/>
        <w:left w:val="none" w:sz="0" w:space="0" w:color="auto"/>
        <w:bottom w:val="none" w:sz="0" w:space="0" w:color="auto"/>
        <w:right w:val="none" w:sz="0" w:space="0" w:color="auto"/>
      </w:divBdr>
    </w:div>
    <w:div w:id="578370858">
      <w:bodyDiv w:val="1"/>
      <w:marLeft w:val="0"/>
      <w:marRight w:val="0"/>
      <w:marTop w:val="0"/>
      <w:marBottom w:val="0"/>
      <w:divBdr>
        <w:top w:val="none" w:sz="0" w:space="0" w:color="auto"/>
        <w:left w:val="none" w:sz="0" w:space="0" w:color="auto"/>
        <w:bottom w:val="none" w:sz="0" w:space="0" w:color="auto"/>
        <w:right w:val="none" w:sz="0" w:space="0" w:color="auto"/>
      </w:divBdr>
    </w:div>
    <w:div w:id="663247057">
      <w:bodyDiv w:val="1"/>
      <w:marLeft w:val="0"/>
      <w:marRight w:val="0"/>
      <w:marTop w:val="0"/>
      <w:marBottom w:val="0"/>
      <w:divBdr>
        <w:top w:val="none" w:sz="0" w:space="0" w:color="auto"/>
        <w:left w:val="none" w:sz="0" w:space="0" w:color="auto"/>
        <w:bottom w:val="none" w:sz="0" w:space="0" w:color="auto"/>
        <w:right w:val="none" w:sz="0" w:space="0" w:color="auto"/>
      </w:divBdr>
    </w:div>
    <w:div w:id="675881430">
      <w:bodyDiv w:val="1"/>
      <w:marLeft w:val="0"/>
      <w:marRight w:val="0"/>
      <w:marTop w:val="0"/>
      <w:marBottom w:val="0"/>
      <w:divBdr>
        <w:top w:val="none" w:sz="0" w:space="0" w:color="auto"/>
        <w:left w:val="none" w:sz="0" w:space="0" w:color="auto"/>
        <w:bottom w:val="none" w:sz="0" w:space="0" w:color="auto"/>
        <w:right w:val="none" w:sz="0" w:space="0" w:color="auto"/>
      </w:divBdr>
    </w:div>
    <w:div w:id="695546430">
      <w:bodyDiv w:val="1"/>
      <w:marLeft w:val="0"/>
      <w:marRight w:val="0"/>
      <w:marTop w:val="0"/>
      <w:marBottom w:val="0"/>
      <w:divBdr>
        <w:top w:val="none" w:sz="0" w:space="0" w:color="auto"/>
        <w:left w:val="none" w:sz="0" w:space="0" w:color="auto"/>
        <w:bottom w:val="none" w:sz="0" w:space="0" w:color="auto"/>
        <w:right w:val="none" w:sz="0" w:space="0" w:color="auto"/>
      </w:divBdr>
    </w:div>
    <w:div w:id="762459816">
      <w:bodyDiv w:val="1"/>
      <w:marLeft w:val="0"/>
      <w:marRight w:val="0"/>
      <w:marTop w:val="0"/>
      <w:marBottom w:val="0"/>
      <w:divBdr>
        <w:top w:val="none" w:sz="0" w:space="0" w:color="auto"/>
        <w:left w:val="none" w:sz="0" w:space="0" w:color="auto"/>
        <w:bottom w:val="none" w:sz="0" w:space="0" w:color="auto"/>
        <w:right w:val="none" w:sz="0" w:space="0" w:color="auto"/>
      </w:divBdr>
    </w:div>
    <w:div w:id="879709394">
      <w:bodyDiv w:val="1"/>
      <w:marLeft w:val="0"/>
      <w:marRight w:val="0"/>
      <w:marTop w:val="0"/>
      <w:marBottom w:val="0"/>
      <w:divBdr>
        <w:top w:val="none" w:sz="0" w:space="0" w:color="auto"/>
        <w:left w:val="none" w:sz="0" w:space="0" w:color="auto"/>
        <w:bottom w:val="none" w:sz="0" w:space="0" w:color="auto"/>
        <w:right w:val="none" w:sz="0" w:space="0" w:color="auto"/>
      </w:divBdr>
    </w:div>
    <w:div w:id="977225480">
      <w:bodyDiv w:val="1"/>
      <w:marLeft w:val="0"/>
      <w:marRight w:val="0"/>
      <w:marTop w:val="0"/>
      <w:marBottom w:val="0"/>
      <w:divBdr>
        <w:top w:val="none" w:sz="0" w:space="0" w:color="auto"/>
        <w:left w:val="none" w:sz="0" w:space="0" w:color="auto"/>
        <w:bottom w:val="none" w:sz="0" w:space="0" w:color="auto"/>
        <w:right w:val="none" w:sz="0" w:space="0" w:color="auto"/>
      </w:divBdr>
    </w:div>
    <w:div w:id="1006401307">
      <w:bodyDiv w:val="1"/>
      <w:marLeft w:val="0"/>
      <w:marRight w:val="0"/>
      <w:marTop w:val="0"/>
      <w:marBottom w:val="0"/>
      <w:divBdr>
        <w:top w:val="none" w:sz="0" w:space="0" w:color="auto"/>
        <w:left w:val="none" w:sz="0" w:space="0" w:color="auto"/>
        <w:bottom w:val="none" w:sz="0" w:space="0" w:color="auto"/>
        <w:right w:val="none" w:sz="0" w:space="0" w:color="auto"/>
      </w:divBdr>
    </w:div>
    <w:div w:id="1098213990">
      <w:bodyDiv w:val="1"/>
      <w:marLeft w:val="0"/>
      <w:marRight w:val="0"/>
      <w:marTop w:val="0"/>
      <w:marBottom w:val="0"/>
      <w:divBdr>
        <w:top w:val="none" w:sz="0" w:space="0" w:color="auto"/>
        <w:left w:val="none" w:sz="0" w:space="0" w:color="auto"/>
        <w:bottom w:val="none" w:sz="0" w:space="0" w:color="auto"/>
        <w:right w:val="none" w:sz="0" w:space="0" w:color="auto"/>
      </w:divBdr>
    </w:div>
    <w:div w:id="1162434122">
      <w:bodyDiv w:val="1"/>
      <w:marLeft w:val="0"/>
      <w:marRight w:val="0"/>
      <w:marTop w:val="0"/>
      <w:marBottom w:val="0"/>
      <w:divBdr>
        <w:top w:val="none" w:sz="0" w:space="0" w:color="auto"/>
        <w:left w:val="none" w:sz="0" w:space="0" w:color="auto"/>
        <w:bottom w:val="none" w:sz="0" w:space="0" w:color="auto"/>
        <w:right w:val="none" w:sz="0" w:space="0" w:color="auto"/>
      </w:divBdr>
    </w:div>
    <w:div w:id="1192692169">
      <w:bodyDiv w:val="1"/>
      <w:marLeft w:val="0"/>
      <w:marRight w:val="0"/>
      <w:marTop w:val="0"/>
      <w:marBottom w:val="0"/>
      <w:divBdr>
        <w:top w:val="none" w:sz="0" w:space="0" w:color="auto"/>
        <w:left w:val="none" w:sz="0" w:space="0" w:color="auto"/>
        <w:bottom w:val="none" w:sz="0" w:space="0" w:color="auto"/>
        <w:right w:val="none" w:sz="0" w:space="0" w:color="auto"/>
      </w:divBdr>
    </w:div>
    <w:div w:id="1216703764">
      <w:bodyDiv w:val="1"/>
      <w:marLeft w:val="0"/>
      <w:marRight w:val="0"/>
      <w:marTop w:val="0"/>
      <w:marBottom w:val="0"/>
      <w:divBdr>
        <w:top w:val="none" w:sz="0" w:space="0" w:color="auto"/>
        <w:left w:val="none" w:sz="0" w:space="0" w:color="auto"/>
        <w:bottom w:val="none" w:sz="0" w:space="0" w:color="auto"/>
        <w:right w:val="none" w:sz="0" w:space="0" w:color="auto"/>
      </w:divBdr>
    </w:div>
    <w:div w:id="1270622219">
      <w:bodyDiv w:val="1"/>
      <w:marLeft w:val="0"/>
      <w:marRight w:val="0"/>
      <w:marTop w:val="0"/>
      <w:marBottom w:val="0"/>
      <w:divBdr>
        <w:top w:val="none" w:sz="0" w:space="0" w:color="auto"/>
        <w:left w:val="none" w:sz="0" w:space="0" w:color="auto"/>
        <w:bottom w:val="none" w:sz="0" w:space="0" w:color="auto"/>
        <w:right w:val="none" w:sz="0" w:space="0" w:color="auto"/>
      </w:divBdr>
      <w:divsChild>
        <w:div w:id="1117680560">
          <w:marLeft w:val="0"/>
          <w:marRight w:val="0"/>
          <w:marTop w:val="240"/>
          <w:marBottom w:val="0"/>
          <w:divBdr>
            <w:top w:val="none" w:sz="0" w:space="0" w:color="auto"/>
            <w:left w:val="none" w:sz="0" w:space="0" w:color="auto"/>
            <w:bottom w:val="none" w:sz="0" w:space="0" w:color="auto"/>
            <w:right w:val="none" w:sz="0" w:space="0" w:color="auto"/>
          </w:divBdr>
        </w:div>
        <w:div w:id="1141267938">
          <w:marLeft w:val="0"/>
          <w:marRight w:val="0"/>
          <w:marTop w:val="240"/>
          <w:marBottom w:val="0"/>
          <w:divBdr>
            <w:top w:val="none" w:sz="0" w:space="0" w:color="auto"/>
            <w:left w:val="none" w:sz="0" w:space="0" w:color="auto"/>
            <w:bottom w:val="none" w:sz="0" w:space="0" w:color="auto"/>
            <w:right w:val="none" w:sz="0" w:space="0" w:color="auto"/>
          </w:divBdr>
        </w:div>
      </w:divsChild>
    </w:div>
    <w:div w:id="1318529680">
      <w:bodyDiv w:val="1"/>
      <w:marLeft w:val="0"/>
      <w:marRight w:val="0"/>
      <w:marTop w:val="0"/>
      <w:marBottom w:val="0"/>
      <w:divBdr>
        <w:top w:val="none" w:sz="0" w:space="0" w:color="auto"/>
        <w:left w:val="none" w:sz="0" w:space="0" w:color="auto"/>
        <w:bottom w:val="none" w:sz="0" w:space="0" w:color="auto"/>
        <w:right w:val="none" w:sz="0" w:space="0" w:color="auto"/>
      </w:divBdr>
    </w:div>
    <w:div w:id="1324313591">
      <w:bodyDiv w:val="1"/>
      <w:marLeft w:val="0"/>
      <w:marRight w:val="0"/>
      <w:marTop w:val="0"/>
      <w:marBottom w:val="0"/>
      <w:divBdr>
        <w:top w:val="none" w:sz="0" w:space="0" w:color="auto"/>
        <w:left w:val="none" w:sz="0" w:space="0" w:color="auto"/>
        <w:bottom w:val="none" w:sz="0" w:space="0" w:color="auto"/>
        <w:right w:val="none" w:sz="0" w:space="0" w:color="auto"/>
      </w:divBdr>
    </w:div>
    <w:div w:id="1413314483">
      <w:bodyDiv w:val="1"/>
      <w:marLeft w:val="0"/>
      <w:marRight w:val="0"/>
      <w:marTop w:val="0"/>
      <w:marBottom w:val="0"/>
      <w:divBdr>
        <w:top w:val="none" w:sz="0" w:space="0" w:color="auto"/>
        <w:left w:val="none" w:sz="0" w:space="0" w:color="auto"/>
        <w:bottom w:val="none" w:sz="0" w:space="0" w:color="auto"/>
        <w:right w:val="none" w:sz="0" w:space="0" w:color="auto"/>
      </w:divBdr>
    </w:div>
    <w:div w:id="1544443679">
      <w:bodyDiv w:val="1"/>
      <w:marLeft w:val="0"/>
      <w:marRight w:val="0"/>
      <w:marTop w:val="0"/>
      <w:marBottom w:val="0"/>
      <w:divBdr>
        <w:top w:val="none" w:sz="0" w:space="0" w:color="auto"/>
        <w:left w:val="none" w:sz="0" w:space="0" w:color="auto"/>
        <w:bottom w:val="none" w:sz="0" w:space="0" w:color="auto"/>
        <w:right w:val="none" w:sz="0" w:space="0" w:color="auto"/>
      </w:divBdr>
    </w:div>
    <w:div w:id="1547524919">
      <w:bodyDiv w:val="1"/>
      <w:marLeft w:val="0"/>
      <w:marRight w:val="0"/>
      <w:marTop w:val="0"/>
      <w:marBottom w:val="0"/>
      <w:divBdr>
        <w:top w:val="none" w:sz="0" w:space="0" w:color="auto"/>
        <w:left w:val="none" w:sz="0" w:space="0" w:color="auto"/>
        <w:bottom w:val="none" w:sz="0" w:space="0" w:color="auto"/>
        <w:right w:val="none" w:sz="0" w:space="0" w:color="auto"/>
      </w:divBdr>
    </w:div>
    <w:div w:id="1793161279">
      <w:bodyDiv w:val="1"/>
      <w:marLeft w:val="0"/>
      <w:marRight w:val="0"/>
      <w:marTop w:val="0"/>
      <w:marBottom w:val="0"/>
      <w:divBdr>
        <w:top w:val="none" w:sz="0" w:space="0" w:color="auto"/>
        <w:left w:val="none" w:sz="0" w:space="0" w:color="auto"/>
        <w:bottom w:val="none" w:sz="0" w:space="0" w:color="auto"/>
        <w:right w:val="none" w:sz="0" w:space="0" w:color="auto"/>
      </w:divBdr>
    </w:div>
    <w:div w:id="1838686307">
      <w:bodyDiv w:val="1"/>
      <w:marLeft w:val="0"/>
      <w:marRight w:val="0"/>
      <w:marTop w:val="0"/>
      <w:marBottom w:val="0"/>
      <w:divBdr>
        <w:top w:val="none" w:sz="0" w:space="0" w:color="auto"/>
        <w:left w:val="none" w:sz="0" w:space="0" w:color="auto"/>
        <w:bottom w:val="none" w:sz="0" w:space="0" w:color="auto"/>
        <w:right w:val="none" w:sz="0" w:space="0" w:color="auto"/>
      </w:divBdr>
    </w:div>
    <w:div w:id="2027704940">
      <w:bodyDiv w:val="1"/>
      <w:marLeft w:val="0"/>
      <w:marRight w:val="0"/>
      <w:marTop w:val="0"/>
      <w:marBottom w:val="0"/>
      <w:divBdr>
        <w:top w:val="none" w:sz="0" w:space="0" w:color="auto"/>
        <w:left w:val="none" w:sz="0" w:space="0" w:color="auto"/>
        <w:bottom w:val="none" w:sz="0" w:space="0" w:color="auto"/>
        <w:right w:val="none" w:sz="0" w:space="0" w:color="auto"/>
      </w:divBdr>
      <w:divsChild>
        <w:div w:id="99565265">
          <w:marLeft w:val="0"/>
          <w:marRight w:val="0"/>
          <w:marTop w:val="0"/>
          <w:marBottom w:val="0"/>
          <w:divBdr>
            <w:top w:val="none" w:sz="0" w:space="0" w:color="auto"/>
            <w:left w:val="none" w:sz="0" w:space="0" w:color="auto"/>
            <w:bottom w:val="none" w:sz="0" w:space="0" w:color="auto"/>
            <w:right w:val="none" w:sz="0" w:space="0" w:color="auto"/>
          </w:divBdr>
          <w:divsChild>
            <w:div w:id="3243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299">
      <w:bodyDiv w:val="1"/>
      <w:marLeft w:val="0"/>
      <w:marRight w:val="0"/>
      <w:marTop w:val="0"/>
      <w:marBottom w:val="0"/>
      <w:divBdr>
        <w:top w:val="none" w:sz="0" w:space="0" w:color="auto"/>
        <w:left w:val="none" w:sz="0" w:space="0" w:color="auto"/>
        <w:bottom w:val="none" w:sz="0" w:space="0" w:color="auto"/>
        <w:right w:val="none" w:sz="0" w:space="0" w:color="auto"/>
      </w:divBdr>
    </w:div>
    <w:div w:id="2138401998">
      <w:bodyDiv w:val="1"/>
      <w:marLeft w:val="0"/>
      <w:marRight w:val="0"/>
      <w:marTop w:val="0"/>
      <w:marBottom w:val="0"/>
      <w:divBdr>
        <w:top w:val="none" w:sz="0" w:space="0" w:color="auto"/>
        <w:left w:val="none" w:sz="0" w:space="0" w:color="auto"/>
        <w:bottom w:val="none" w:sz="0" w:space="0" w:color="auto"/>
        <w:right w:val="none" w:sz="0" w:space="0" w:color="auto"/>
      </w:divBdr>
    </w:div>
    <w:div w:id="2143695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1-regulamin"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7A99-EA49-4EDC-A65F-65688F2771AD}">
  <ds:schemaRefs>
    <ds:schemaRef ds:uri="http://www.w3.org/2001/XMLSchema"/>
  </ds:schemaRefs>
</ds:datastoreItem>
</file>

<file path=customXml/itemProps2.xml><?xml version="1.0" encoding="utf-8"?>
<ds:datastoreItem xmlns:ds="http://schemas.openxmlformats.org/officeDocument/2006/customXml" ds:itemID="{48F16C0C-53C2-4555-AE76-FBF92DFC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44</Pages>
  <Words>13184</Words>
  <Characters>79104</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Gmina Ciężkowice</vt:lpstr>
    </vt:vector>
  </TitlesOfParts>
  <Company>Microsoft</Company>
  <LinksUpToDate>false</LinksUpToDate>
  <CharactersWithSpaces>92104</CharactersWithSpaces>
  <SharedDoc>false</SharedDoc>
  <HLinks>
    <vt:vector size="288" baseType="variant">
      <vt:variant>
        <vt:i4>4587585</vt:i4>
      </vt:variant>
      <vt:variant>
        <vt:i4>291</vt:i4>
      </vt:variant>
      <vt:variant>
        <vt:i4>0</vt:i4>
      </vt:variant>
      <vt:variant>
        <vt:i4>5</vt:i4>
      </vt:variant>
      <vt:variant>
        <vt:lpwstr>https://efaktura.gov.pl/</vt:lpwstr>
      </vt:variant>
      <vt:variant>
        <vt:lpwstr/>
      </vt:variant>
      <vt:variant>
        <vt:i4>5701754</vt:i4>
      </vt:variant>
      <vt:variant>
        <vt:i4>261</vt:i4>
      </vt:variant>
      <vt:variant>
        <vt:i4>0</vt:i4>
      </vt:variant>
      <vt:variant>
        <vt:i4>5</vt:i4>
      </vt:variant>
      <vt:variant>
        <vt:lpwstr>mailto:ug@ciezkowice.pl</vt:lpwstr>
      </vt:variant>
      <vt:variant>
        <vt:lpwstr/>
      </vt:variant>
      <vt:variant>
        <vt:i4>65609</vt:i4>
      </vt:variant>
      <vt:variant>
        <vt:i4>258</vt:i4>
      </vt:variant>
      <vt:variant>
        <vt:i4>0</vt:i4>
      </vt:variant>
      <vt:variant>
        <vt:i4>5</vt:i4>
      </vt:variant>
      <vt:variant>
        <vt:lpwstr>http://www.bip.malopolska.pl/ugciezkowice</vt:lpwstr>
      </vt:variant>
      <vt:variant>
        <vt:lpwstr/>
      </vt:variant>
      <vt:variant>
        <vt:i4>4784159</vt:i4>
      </vt:variant>
      <vt:variant>
        <vt:i4>252</vt:i4>
      </vt:variant>
      <vt:variant>
        <vt:i4>0</vt:i4>
      </vt:variant>
      <vt:variant>
        <vt:i4>5</vt:i4>
      </vt:variant>
      <vt:variant>
        <vt:lpwstr>https://youtu.be/nzBRiyLYPcQ</vt:lpwstr>
      </vt:variant>
      <vt:variant>
        <vt:lpwstr/>
      </vt:variant>
      <vt:variant>
        <vt:i4>3932187</vt:i4>
      </vt:variant>
      <vt:variant>
        <vt:i4>249</vt:i4>
      </vt:variant>
      <vt:variant>
        <vt:i4>0</vt:i4>
      </vt:variant>
      <vt:variant>
        <vt:i4>5</vt:i4>
      </vt:variant>
      <vt:variant>
        <vt:lpwstr>mailto:przetargi@ciezkowice.pl</vt:lpwstr>
      </vt:variant>
      <vt:variant>
        <vt:lpwstr/>
      </vt:variant>
      <vt:variant>
        <vt:i4>3932187</vt:i4>
      </vt:variant>
      <vt:variant>
        <vt:i4>246</vt:i4>
      </vt:variant>
      <vt:variant>
        <vt:i4>0</vt:i4>
      </vt:variant>
      <vt:variant>
        <vt:i4>5</vt:i4>
      </vt:variant>
      <vt:variant>
        <vt:lpwstr>mailto:przetargi@ciezkowice.pl</vt:lpwstr>
      </vt:variant>
      <vt:variant>
        <vt:lpwstr/>
      </vt:variant>
      <vt:variant>
        <vt:i4>65609</vt:i4>
      </vt:variant>
      <vt:variant>
        <vt:i4>243</vt:i4>
      </vt:variant>
      <vt:variant>
        <vt:i4>0</vt:i4>
      </vt:variant>
      <vt:variant>
        <vt:i4>5</vt:i4>
      </vt:variant>
      <vt:variant>
        <vt:lpwstr>http://www.bip.malopolska.pl/ugciezkowice</vt:lpwstr>
      </vt:variant>
      <vt:variant>
        <vt:lpwstr/>
      </vt:variant>
      <vt:variant>
        <vt:i4>2752576</vt:i4>
      </vt:variant>
      <vt:variant>
        <vt:i4>240</vt:i4>
      </vt:variant>
      <vt:variant>
        <vt:i4>0</vt:i4>
      </vt:variant>
      <vt:variant>
        <vt:i4>5</vt:i4>
      </vt:variant>
      <vt:variant>
        <vt:lpwstr>mailto:d.ziecina@ciezkowice.pl</vt:lpwstr>
      </vt:variant>
      <vt:variant>
        <vt:lpwstr/>
      </vt:variant>
      <vt:variant>
        <vt:i4>3932187</vt:i4>
      </vt:variant>
      <vt:variant>
        <vt:i4>237</vt:i4>
      </vt:variant>
      <vt:variant>
        <vt:i4>0</vt:i4>
      </vt:variant>
      <vt:variant>
        <vt:i4>5</vt:i4>
      </vt:variant>
      <vt:variant>
        <vt:lpwstr>mailto:przetargi@ciezkowice.pl</vt:lpwstr>
      </vt:variant>
      <vt:variant>
        <vt:lpwstr/>
      </vt:variant>
      <vt:variant>
        <vt:i4>1966130</vt:i4>
      </vt:variant>
      <vt:variant>
        <vt:i4>230</vt:i4>
      </vt:variant>
      <vt:variant>
        <vt:i4>0</vt:i4>
      </vt:variant>
      <vt:variant>
        <vt:i4>5</vt:i4>
      </vt:variant>
      <vt:variant>
        <vt:lpwstr/>
      </vt:variant>
      <vt:variant>
        <vt:lpwstr>_Toc14685500</vt:lpwstr>
      </vt:variant>
      <vt:variant>
        <vt:i4>1441851</vt:i4>
      </vt:variant>
      <vt:variant>
        <vt:i4>224</vt:i4>
      </vt:variant>
      <vt:variant>
        <vt:i4>0</vt:i4>
      </vt:variant>
      <vt:variant>
        <vt:i4>5</vt:i4>
      </vt:variant>
      <vt:variant>
        <vt:lpwstr/>
      </vt:variant>
      <vt:variant>
        <vt:lpwstr>_Toc14685499</vt:lpwstr>
      </vt:variant>
      <vt:variant>
        <vt:i4>1507387</vt:i4>
      </vt:variant>
      <vt:variant>
        <vt:i4>218</vt:i4>
      </vt:variant>
      <vt:variant>
        <vt:i4>0</vt:i4>
      </vt:variant>
      <vt:variant>
        <vt:i4>5</vt:i4>
      </vt:variant>
      <vt:variant>
        <vt:lpwstr/>
      </vt:variant>
      <vt:variant>
        <vt:lpwstr>_Toc14685498</vt:lpwstr>
      </vt:variant>
      <vt:variant>
        <vt:i4>1572923</vt:i4>
      </vt:variant>
      <vt:variant>
        <vt:i4>212</vt:i4>
      </vt:variant>
      <vt:variant>
        <vt:i4>0</vt:i4>
      </vt:variant>
      <vt:variant>
        <vt:i4>5</vt:i4>
      </vt:variant>
      <vt:variant>
        <vt:lpwstr/>
      </vt:variant>
      <vt:variant>
        <vt:lpwstr>_Toc14685497</vt:lpwstr>
      </vt:variant>
      <vt:variant>
        <vt:i4>1638459</vt:i4>
      </vt:variant>
      <vt:variant>
        <vt:i4>206</vt:i4>
      </vt:variant>
      <vt:variant>
        <vt:i4>0</vt:i4>
      </vt:variant>
      <vt:variant>
        <vt:i4>5</vt:i4>
      </vt:variant>
      <vt:variant>
        <vt:lpwstr/>
      </vt:variant>
      <vt:variant>
        <vt:lpwstr>_Toc14685496</vt:lpwstr>
      </vt:variant>
      <vt:variant>
        <vt:i4>1703995</vt:i4>
      </vt:variant>
      <vt:variant>
        <vt:i4>200</vt:i4>
      </vt:variant>
      <vt:variant>
        <vt:i4>0</vt:i4>
      </vt:variant>
      <vt:variant>
        <vt:i4>5</vt:i4>
      </vt:variant>
      <vt:variant>
        <vt:lpwstr/>
      </vt:variant>
      <vt:variant>
        <vt:lpwstr>_Toc14685495</vt:lpwstr>
      </vt:variant>
      <vt:variant>
        <vt:i4>1769531</vt:i4>
      </vt:variant>
      <vt:variant>
        <vt:i4>194</vt:i4>
      </vt:variant>
      <vt:variant>
        <vt:i4>0</vt:i4>
      </vt:variant>
      <vt:variant>
        <vt:i4>5</vt:i4>
      </vt:variant>
      <vt:variant>
        <vt:lpwstr/>
      </vt:variant>
      <vt:variant>
        <vt:lpwstr>_Toc14685494</vt:lpwstr>
      </vt:variant>
      <vt:variant>
        <vt:i4>1835067</vt:i4>
      </vt:variant>
      <vt:variant>
        <vt:i4>188</vt:i4>
      </vt:variant>
      <vt:variant>
        <vt:i4>0</vt:i4>
      </vt:variant>
      <vt:variant>
        <vt:i4>5</vt:i4>
      </vt:variant>
      <vt:variant>
        <vt:lpwstr/>
      </vt:variant>
      <vt:variant>
        <vt:lpwstr>_Toc14685493</vt:lpwstr>
      </vt:variant>
      <vt:variant>
        <vt:i4>1900603</vt:i4>
      </vt:variant>
      <vt:variant>
        <vt:i4>182</vt:i4>
      </vt:variant>
      <vt:variant>
        <vt:i4>0</vt:i4>
      </vt:variant>
      <vt:variant>
        <vt:i4>5</vt:i4>
      </vt:variant>
      <vt:variant>
        <vt:lpwstr/>
      </vt:variant>
      <vt:variant>
        <vt:lpwstr>_Toc14685492</vt:lpwstr>
      </vt:variant>
      <vt:variant>
        <vt:i4>1966139</vt:i4>
      </vt:variant>
      <vt:variant>
        <vt:i4>176</vt:i4>
      </vt:variant>
      <vt:variant>
        <vt:i4>0</vt:i4>
      </vt:variant>
      <vt:variant>
        <vt:i4>5</vt:i4>
      </vt:variant>
      <vt:variant>
        <vt:lpwstr/>
      </vt:variant>
      <vt:variant>
        <vt:lpwstr>_Toc14685491</vt:lpwstr>
      </vt:variant>
      <vt:variant>
        <vt:i4>2031675</vt:i4>
      </vt:variant>
      <vt:variant>
        <vt:i4>170</vt:i4>
      </vt:variant>
      <vt:variant>
        <vt:i4>0</vt:i4>
      </vt:variant>
      <vt:variant>
        <vt:i4>5</vt:i4>
      </vt:variant>
      <vt:variant>
        <vt:lpwstr/>
      </vt:variant>
      <vt:variant>
        <vt:lpwstr>_Toc14685490</vt:lpwstr>
      </vt:variant>
      <vt:variant>
        <vt:i4>1441850</vt:i4>
      </vt:variant>
      <vt:variant>
        <vt:i4>164</vt:i4>
      </vt:variant>
      <vt:variant>
        <vt:i4>0</vt:i4>
      </vt:variant>
      <vt:variant>
        <vt:i4>5</vt:i4>
      </vt:variant>
      <vt:variant>
        <vt:lpwstr/>
      </vt:variant>
      <vt:variant>
        <vt:lpwstr>_Toc14685489</vt:lpwstr>
      </vt:variant>
      <vt:variant>
        <vt:i4>1507386</vt:i4>
      </vt:variant>
      <vt:variant>
        <vt:i4>158</vt:i4>
      </vt:variant>
      <vt:variant>
        <vt:i4>0</vt:i4>
      </vt:variant>
      <vt:variant>
        <vt:i4>5</vt:i4>
      </vt:variant>
      <vt:variant>
        <vt:lpwstr/>
      </vt:variant>
      <vt:variant>
        <vt:lpwstr>_Toc14685488</vt:lpwstr>
      </vt:variant>
      <vt:variant>
        <vt:i4>1572922</vt:i4>
      </vt:variant>
      <vt:variant>
        <vt:i4>152</vt:i4>
      </vt:variant>
      <vt:variant>
        <vt:i4>0</vt:i4>
      </vt:variant>
      <vt:variant>
        <vt:i4>5</vt:i4>
      </vt:variant>
      <vt:variant>
        <vt:lpwstr/>
      </vt:variant>
      <vt:variant>
        <vt:lpwstr>_Toc14685487</vt:lpwstr>
      </vt:variant>
      <vt:variant>
        <vt:i4>1638458</vt:i4>
      </vt:variant>
      <vt:variant>
        <vt:i4>146</vt:i4>
      </vt:variant>
      <vt:variant>
        <vt:i4>0</vt:i4>
      </vt:variant>
      <vt:variant>
        <vt:i4>5</vt:i4>
      </vt:variant>
      <vt:variant>
        <vt:lpwstr/>
      </vt:variant>
      <vt:variant>
        <vt:lpwstr>_Toc14685486</vt:lpwstr>
      </vt:variant>
      <vt:variant>
        <vt:i4>1703994</vt:i4>
      </vt:variant>
      <vt:variant>
        <vt:i4>140</vt:i4>
      </vt:variant>
      <vt:variant>
        <vt:i4>0</vt:i4>
      </vt:variant>
      <vt:variant>
        <vt:i4>5</vt:i4>
      </vt:variant>
      <vt:variant>
        <vt:lpwstr/>
      </vt:variant>
      <vt:variant>
        <vt:lpwstr>_Toc14685485</vt:lpwstr>
      </vt:variant>
      <vt:variant>
        <vt:i4>1769530</vt:i4>
      </vt:variant>
      <vt:variant>
        <vt:i4>134</vt:i4>
      </vt:variant>
      <vt:variant>
        <vt:i4>0</vt:i4>
      </vt:variant>
      <vt:variant>
        <vt:i4>5</vt:i4>
      </vt:variant>
      <vt:variant>
        <vt:lpwstr/>
      </vt:variant>
      <vt:variant>
        <vt:lpwstr>_Toc14685484</vt:lpwstr>
      </vt:variant>
      <vt:variant>
        <vt:i4>1835066</vt:i4>
      </vt:variant>
      <vt:variant>
        <vt:i4>128</vt:i4>
      </vt:variant>
      <vt:variant>
        <vt:i4>0</vt:i4>
      </vt:variant>
      <vt:variant>
        <vt:i4>5</vt:i4>
      </vt:variant>
      <vt:variant>
        <vt:lpwstr/>
      </vt:variant>
      <vt:variant>
        <vt:lpwstr>_Toc14685483</vt:lpwstr>
      </vt:variant>
      <vt:variant>
        <vt:i4>1900602</vt:i4>
      </vt:variant>
      <vt:variant>
        <vt:i4>122</vt:i4>
      </vt:variant>
      <vt:variant>
        <vt:i4>0</vt:i4>
      </vt:variant>
      <vt:variant>
        <vt:i4>5</vt:i4>
      </vt:variant>
      <vt:variant>
        <vt:lpwstr/>
      </vt:variant>
      <vt:variant>
        <vt:lpwstr>_Toc14685482</vt:lpwstr>
      </vt:variant>
      <vt:variant>
        <vt:i4>1966138</vt:i4>
      </vt:variant>
      <vt:variant>
        <vt:i4>116</vt:i4>
      </vt:variant>
      <vt:variant>
        <vt:i4>0</vt:i4>
      </vt:variant>
      <vt:variant>
        <vt:i4>5</vt:i4>
      </vt:variant>
      <vt:variant>
        <vt:lpwstr/>
      </vt:variant>
      <vt:variant>
        <vt:lpwstr>_Toc14685481</vt:lpwstr>
      </vt:variant>
      <vt:variant>
        <vt:i4>2031674</vt:i4>
      </vt:variant>
      <vt:variant>
        <vt:i4>110</vt:i4>
      </vt:variant>
      <vt:variant>
        <vt:i4>0</vt:i4>
      </vt:variant>
      <vt:variant>
        <vt:i4>5</vt:i4>
      </vt:variant>
      <vt:variant>
        <vt:lpwstr/>
      </vt:variant>
      <vt:variant>
        <vt:lpwstr>_Toc14685480</vt:lpwstr>
      </vt:variant>
      <vt:variant>
        <vt:i4>1441845</vt:i4>
      </vt:variant>
      <vt:variant>
        <vt:i4>104</vt:i4>
      </vt:variant>
      <vt:variant>
        <vt:i4>0</vt:i4>
      </vt:variant>
      <vt:variant>
        <vt:i4>5</vt:i4>
      </vt:variant>
      <vt:variant>
        <vt:lpwstr/>
      </vt:variant>
      <vt:variant>
        <vt:lpwstr>_Toc14685479</vt:lpwstr>
      </vt:variant>
      <vt:variant>
        <vt:i4>1507381</vt:i4>
      </vt:variant>
      <vt:variant>
        <vt:i4>98</vt:i4>
      </vt:variant>
      <vt:variant>
        <vt:i4>0</vt:i4>
      </vt:variant>
      <vt:variant>
        <vt:i4>5</vt:i4>
      </vt:variant>
      <vt:variant>
        <vt:lpwstr/>
      </vt:variant>
      <vt:variant>
        <vt:lpwstr>_Toc14685478</vt:lpwstr>
      </vt:variant>
      <vt:variant>
        <vt:i4>1572917</vt:i4>
      </vt:variant>
      <vt:variant>
        <vt:i4>92</vt:i4>
      </vt:variant>
      <vt:variant>
        <vt:i4>0</vt:i4>
      </vt:variant>
      <vt:variant>
        <vt:i4>5</vt:i4>
      </vt:variant>
      <vt:variant>
        <vt:lpwstr/>
      </vt:variant>
      <vt:variant>
        <vt:lpwstr>_Toc14685477</vt:lpwstr>
      </vt:variant>
      <vt:variant>
        <vt:i4>1638453</vt:i4>
      </vt:variant>
      <vt:variant>
        <vt:i4>86</vt:i4>
      </vt:variant>
      <vt:variant>
        <vt:i4>0</vt:i4>
      </vt:variant>
      <vt:variant>
        <vt:i4>5</vt:i4>
      </vt:variant>
      <vt:variant>
        <vt:lpwstr/>
      </vt:variant>
      <vt:variant>
        <vt:lpwstr>_Toc14685476</vt:lpwstr>
      </vt:variant>
      <vt:variant>
        <vt:i4>1703989</vt:i4>
      </vt:variant>
      <vt:variant>
        <vt:i4>80</vt:i4>
      </vt:variant>
      <vt:variant>
        <vt:i4>0</vt:i4>
      </vt:variant>
      <vt:variant>
        <vt:i4>5</vt:i4>
      </vt:variant>
      <vt:variant>
        <vt:lpwstr/>
      </vt:variant>
      <vt:variant>
        <vt:lpwstr>_Toc14685475</vt:lpwstr>
      </vt:variant>
      <vt:variant>
        <vt:i4>1769525</vt:i4>
      </vt:variant>
      <vt:variant>
        <vt:i4>74</vt:i4>
      </vt:variant>
      <vt:variant>
        <vt:i4>0</vt:i4>
      </vt:variant>
      <vt:variant>
        <vt:i4>5</vt:i4>
      </vt:variant>
      <vt:variant>
        <vt:lpwstr/>
      </vt:variant>
      <vt:variant>
        <vt:lpwstr>_Toc14685474</vt:lpwstr>
      </vt:variant>
      <vt:variant>
        <vt:i4>1835061</vt:i4>
      </vt:variant>
      <vt:variant>
        <vt:i4>68</vt:i4>
      </vt:variant>
      <vt:variant>
        <vt:i4>0</vt:i4>
      </vt:variant>
      <vt:variant>
        <vt:i4>5</vt:i4>
      </vt:variant>
      <vt:variant>
        <vt:lpwstr/>
      </vt:variant>
      <vt:variant>
        <vt:lpwstr>_Toc14685473</vt:lpwstr>
      </vt:variant>
      <vt:variant>
        <vt:i4>1900597</vt:i4>
      </vt:variant>
      <vt:variant>
        <vt:i4>62</vt:i4>
      </vt:variant>
      <vt:variant>
        <vt:i4>0</vt:i4>
      </vt:variant>
      <vt:variant>
        <vt:i4>5</vt:i4>
      </vt:variant>
      <vt:variant>
        <vt:lpwstr/>
      </vt:variant>
      <vt:variant>
        <vt:lpwstr>_Toc14685472</vt:lpwstr>
      </vt:variant>
      <vt:variant>
        <vt:i4>1966133</vt:i4>
      </vt:variant>
      <vt:variant>
        <vt:i4>56</vt:i4>
      </vt:variant>
      <vt:variant>
        <vt:i4>0</vt:i4>
      </vt:variant>
      <vt:variant>
        <vt:i4>5</vt:i4>
      </vt:variant>
      <vt:variant>
        <vt:lpwstr/>
      </vt:variant>
      <vt:variant>
        <vt:lpwstr>_Toc14685471</vt:lpwstr>
      </vt:variant>
      <vt:variant>
        <vt:i4>2031669</vt:i4>
      </vt:variant>
      <vt:variant>
        <vt:i4>50</vt:i4>
      </vt:variant>
      <vt:variant>
        <vt:i4>0</vt:i4>
      </vt:variant>
      <vt:variant>
        <vt:i4>5</vt:i4>
      </vt:variant>
      <vt:variant>
        <vt:lpwstr/>
      </vt:variant>
      <vt:variant>
        <vt:lpwstr>_Toc14685470</vt:lpwstr>
      </vt:variant>
      <vt:variant>
        <vt:i4>1441844</vt:i4>
      </vt:variant>
      <vt:variant>
        <vt:i4>44</vt:i4>
      </vt:variant>
      <vt:variant>
        <vt:i4>0</vt:i4>
      </vt:variant>
      <vt:variant>
        <vt:i4>5</vt:i4>
      </vt:variant>
      <vt:variant>
        <vt:lpwstr/>
      </vt:variant>
      <vt:variant>
        <vt:lpwstr>_Toc14685469</vt:lpwstr>
      </vt:variant>
      <vt:variant>
        <vt:i4>1507380</vt:i4>
      </vt:variant>
      <vt:variant>
        <vt:i4>38</vt:i4>
      </vt:variant>
      <vt:variant>
        <vt:i4>0</vt:i4>
      </vt:variant>
      <vt:variant>
        <vt:i4>5</vt:i4>
      </vt:variant>
      <vt:variant>
        <vt:lpwstr/>
      </vt:variant>
      <vt:variant>
        <vt:lpwstr>_Toc14685468</vt:lpwstr>
      </vt:variant>
      <vt:variant>
        <vt:i4>1572916</vt:i4>
      </vt:variant>
      <vt:variant>
        <vt:i4>32</vt:i4>
      </vt:variant>
      <vt:variant>
        <vt:i4>0</vt:i4>
      </vt:variant>
      <vt:variant>
        <vt:i4>5</vt:i4>
      </vt:variant>
      <vt:variant>
        <vt:lpwstr/>
      </vt:variant>
      <vt:variant>
        <vt:lpwstr>_Toc14685467</vt:lpwstr>
      </vt:variant>
      <vt:variant>
        <vt:i4>1638452</vt:i4>
      </vt:variant>
      <vt:variant>
        <vt:i4>26</vt:i4>
      </vt:variant>
      <vt:variant>
        <vt:i4>0</vt:i4>
      </vt:variant>
      <vt:variant>
        <vt:i4>5</vt:i4>
      </vt:variant>
      <vt:variant>
        <vt:lpwstr/>
      </vt:variant>
      <vt:variant>
        <vt:lpwstr>_Toc14685466</vt:lpwstr>
      </vt:variant>
      <vt:variant>
        <vt:i4>1703988</vt:i4>
      </vt:variant>
      <vt:variant>
        <vt:i4>20</vt:i4>
      </vt:variant>
      <vt:variant>
        <vt:i4>0</vt:i4>
      </vt:variant>
      <vt:variant>
        <vt:i4>5</vt:i4>
      </vt:variant>
      <vt:variant>
        <vt:lpwstr/>
      </vt:variant>
      <vt:variant>
        <vt:lpwstr>_Toc14685465</vt:lpwstr>
      </vt:variant>
      <vt:variant>
        <vt:i4>1769524</vt:i4>
      </vt:variant>
      <vt:variant>
        <vt:i4>14</vt:i4>
      </vt:variant>
      <vt:variant>
        <vt:i4>0</vt:i4>
      </vt:variant>
      <vt:variant>
        <vt:i4>5</vt:i4>
      </vt:variant>
      <vt:variant>
        <vt:lpwstr/>
      </vt:variant>
      <vt:variant>
        <vt:lpwstr>_Toc14685464</vt:lpwstr>
      </vt:variant>
      <vt:variant>
        <vt:i4>1835060</vt:i4>
      </vt:variant>
      <vt:variant>
        <vt:i4>8</vt:i4>
      </vt:variant>
      <vt:variant>
        <vt:i4>0</vt:i4>
      </vt:variant>
      <vt:variant>
        <vt:i4>5</vt:i4>
      </vt:variant>
      <vt:variant>
        <vt:lpwstr/>
      </vt:variant>
      <vt:variant>
        <vt:lpwstr>_Toc14685463</vt:lpwstr>
      </vt:variant>
      <vt:variant>
        <vt:i4>1900596</vt:i4>
      </vt:variant>
      <vt:variant>
        <vt:i4>2</vt:i4>
      </vt:variant>
      <vt:variant>
        <vt:i4>0</vt:i4>
      </vt:variant>
      <vt:variant>
        <vt:i4>5</vt:i4>
      </vt:variant>
      <vt:variant>
        <vt:lpwstr/>
      </vt:variant>
      <vt:variant>
        <vt:lpwstr>_Toc14685462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Ciężkowice</dc:title>
  <dc:subject/>
  <dc:creator>MSIT</dc:creator>
  <cp:keywords/>
  <dc:description/>
  <cp:lastModifiedBy>Czytelnik</cp:lastModifiedBy>
  <cp:revision>6</cp:revision>
  <cp:lastPrinted>2022-11-17T13:58:00Z</cp:lastPrinted>
  <dcterms:created xsi:type="dcterms:W3CDTF">2023-08-18T07:58:00Z</dcterms:created>
  <dcterms:modified xsi:type="dcterms:W3CDTF">2023-08-31T12:59:00Z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-664175683</vt:i4>
  </property>
</Properties>
</file>