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5975" w14:textId="77777777" w:rsidR="00115A06" w:rsidRPr="00B87894" w:rsidRDefault="00A53001" w:rsidP="003C79E4">
      <w:pPr>
        <w:spacing w:after="0" w:line="240" w:lineRule="auto"/>
        <w:jc w:val="both"/>
        <w:rPr>
          <w:rFonts w:ascii="Times New Roman" w:hAnsi="Times New Roman"/>
          <w:sz w:val="24"/>
          <w:szCs w:val="24"/>
        </w:rPr>
      </w:pPr>
      <w:r>
        <w:rPr>
          <w:rFonts w:ascii="Times New Roman" w:hAnsi="Times New Roman"/>
          <w:sz w:val="24"/>
          <w:szCs w:val="24"/>
        </w:rPr>
        <w:t xml:space="preserve">                                                                                                                 </w:t>
      </w:r>
      <w:r w:rsidR="00115A06" w:rsidRPr="00B87894">
        <w:rPr>
          <w:rFonts w:ascii="Times New Roman" w:hAnsi="Times New Roman"/>
          <w:sz w:val="24"/>
          <w:szCs w:val="24"/>
        </w:rPr>
        <w:t>Świdnica</w:t>
      </w:r>
      <w:r w:rsidR="001007D0" w:rsidRPr="00B87894">
        <w:rPr>
          <w:rFonts w:ascii="Times New Roman" w:hAnsi="Times New Roman"/>
          <w:sz w:val="24"/>
          <w:szCs w:val="24"/>
        </w:rPr>
        <w:t>,</w:t>
      </w:r>
      <w:r w:rsidR="00115A06" w:rsidRPr="00B87894">
        <w:rPr>
          <w:rFonts w:ascii="Times New Roman" w:hAnsi="Times New Roman"/>
          <w:sz w:val="24"/>
          <w:szCs w:val="24"/>
        </w:rPr>
        <w:t xml:space="preserve"> </w:t>
      </w:r>
      <w:r w:rsidR="00DA5543">
        <w:rPr>
          <w:rFonts w:ascii="Times New Roman" w:hAnsi="Times New Roman"/>
          <w:sz w:val="24"/>
          <w:szCs w:val="24"/>
        </w:rPr>
        <w:t>18</w:t>
      </w:r>
      <w:r w:rsidR="001007D0" w:rsidRPr="00B87894">
        <w:rPr>
          <w:rFonts w:ascii="Times New Roman" w:hAnsi="Times New Roman"/>
          <w:sz w:val="24"/>
          <w:szCs w:val="24"/>
        </w:rPr>
        <w:t>-</w:t>
      </w:r>
      <w:r w:rsidR="00C06E39">
        <w:rPr>
          <w:rFonts w:ascii="Times New Roman" w:hAnsi="Times New Roman"/>
          <w:sz w:val="24"/>
          <w:szCs w:val="24"/>
        </w:rPr>
        <w:t>07</w:t>
      </w:r>
      <w:r w:rsidR="001007D0" w:rsidRPr="00B87894">
        <w:rPr>
          <w:rFonts w:ascii="Times New Roman" w:hAnsi="Times New Roman"/>
          <w:sz w:val="24"/>
          <w:szCs w:val="24"/>
        </w:rPr>
        <w:t>-202</w:t>
      </w:r>
      <w:r w:rsidR="00C06E39">
        <w:rPr>
          <w:rFonts w:ascii="Times New Roman" w:hAnsi="Times New Roman"/>
          <w:sz w:val="24"/>
          <w:szCs w:val="24"/>
        </w:rPr>
        <w:t>4</w:t>
      </w:r>
      <w:r w:rsidR="007F5076">
        <w:rPr>
          <w:rFonts w:ascii="Times New Roman" w:hAnsi="Times New Roman"/>
          <w:sz w:val="24"/>
          <w:szCs w:val="24"/>
        </w:rPr>
        <w:t xml:space="preserve"> </w:t>
      </w:r>
      <w:r w:rsidR="001007D0" w:rsidRPr="00B87894">
        <w:rPr>
          <w:rFonts w:ascii="Times New Roman" w:hAnsi="Times New Roman"/>
          <w:sz w:val="24"/>
          <w:szCs w:val="24"/>
        </w:rPr>
        <w:t>r.</w:t>
      </w:r>
    </w:p>
    <w:p w14:paraId="056BA092" w14:textId="77777777" w:rsidR="00104624" w:rsidRPr="00B87894" w:rsidRDefault="00104624" w:rsidP="003C79E4">
      <w:pPr>
        <w:spacing w:after="0" w:line="240" w:lineRule="auto"/>
        <w:jc w:val="both"/>
        <w:rPr>
          <w:rFonts w:ascii="Times New Roman" w:hAnsi="Times New Roman"/>
          <w:sz w:val="24"/>
          <w:szCs w:val="24"/>
        </w:rPr>
      </w:pPr>
    </w:p>
    <w:p w14:paraId="0CFBA3F6" w14:textId="77777777" w:rsidR="00115A06" w:rsidRPr="00B87894" w:rsidRDefault="001007D0" w:rsidP="003C79E4">
      <w:pPr>
        <w:pStyle w:val="Bezodstpw1"/>
        <w:ind w:left="5664" w:firstLine="708"/>
        <w:jc w:val="both"/>
        <w:rPr>
          <w:rFonts w:ascii="Times New Roman" w:hAnsi="Times New Roman"/>
          <w:b/>
          <w:sz w:val="24"/>
          <w:szCs w:val="24"/>
        </w:rPr>
      </w:pPr>
      <w:r w:rsidRPr="00B87894">
        <w:rPr>
          <w:rFonts w:ascii="Times New Roman" w:hAnsi="Times New Roman"/>
          <w:b/>
          <w:sz w:val="24"/>
          <w:szCs w:val="24"/>
        </w:rPr>
        <w:t>w</w:t>
      </w:r>
      <w:r w:rsidR="00BB7C8E" w:rsidRPr="00B87894">
        <w:rPr>
          <w:rFonts w:ascii="Times New Roman" w:hAnsi="Times New Roman"/>
          <w:b/>
          <w:sz w:val="24"/>
          <w:szCs w:val="24"/>
        </w:rPr>
        <w:t>szyscy Wykonawcy</w:t>
      </w:r>
    </w:p>
    <w:p w14:paraId="2CCDBA35" w14:textId="77777777" w:rsidR="007745D6" w:rsidRPr="00B87894" w:rsidRDefault="009B2FCB" w:rsidP="003C79E4">
      <w:pPr>
        <w:pStyle w:val="Zwykytekst3"/>
        <w:spacing w:before="360" w:after="360"/>
        <w:jc w:val="both"/>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Pytania i odpowiedzi do SWZ </w:t>
      </w:r>
      <w:r w:rsidR="00C06E39">
        <w:rPr>
          <w:rFonts w:ascii="Times New Roman" w:hAnsi="Times New Roman" w:cs="Times New Roman"/>
          <w:b/>
          <w:iCs/>
          <w:sz w:val="24"/>
          <w:szCs w:val="24"/>
          <w:u w:val="single"/>
        </w:rPr>
        <w:t>nr 1</w:t>
      </w:r>
    </w:p>
    <w:p w14:paraId="6B6D52AD" w14:textId="77777777" w:rsidR="007F5076" w:rsidRPr="00B710F9" w:rsidRDefault="00D941FB" w:rsidP="003C79E4">
      <w:pPr>
        <w:pStyle w:val="Zwykytekst3"/>
        <w:spacing w:before="240" w:after="240"/>
        <w:jc w:val="both"/>
        <w:rPr>
          <w:rFonts w:ascii="Times New Roman" w:eastAsia="Times New Roman" w:hAnsi="Times New Roman"/>
          <w:i/>
          <w:iCs/>
          <w:sz w:val="24"/>
          <w:szCs w:val="24"/>
          <w:u w:val="single"/>
        </w:rPr>
      </w:pPr>
      <w:r w:rsidRPr="00B710F9">
        <w:rPr>
          <w:rFonts w:ascii="Times New Roman" w:hAnsi="Times New Roman" w:cs="Times New Roman"/>
          <w:i/>
          <w:iCs/>
          <w:sz w:val="24"/>
          <w:szCs w:val="24"/>
          <w:u w:val="single"/>
        </w:rPr>
        <w:t>d</w:t>
      </w:r>
      <w:r w:rsidR="00115A06" w:rsidRPr="00B710F9">
        <w:rPr>
          <w:rFonts w:ascii="Times New Roman" w:hAnsi="Times New Roman" w:cs="Times New Roman"/>
          <w:i/>
          <w:iCs/>
          <w:sz w:val="24"/>
          <w:szCs w:val="24"/>
          <w:u w:val="single"/>
        </w:rPr>
        <w:t>ot</w:t>
      </w:r>
      <w:r w:rsidR="001255B2" w:rsidRPr="00B710F9">
        <w:rPr>
          <w:rFonts w:ascii="Times New Roman" w:hAnsi="Times New Roman" w:cs="Times New Roman"/>
          <w:i/>
          <w:iCs/>
          <w:sz w:val="24"/>
          <w:szCs w:val="24"/>
          <w:u w:val="single"/>
        </w:rPr>
        <w:t>.</w:t>
      </w:r>
      <w:r w:rsidR="001007D0" w:rsidRPr="00B710F9">
        <w:rPr>
          <w:rFonts w:ascii="Times New Roman" w:hAnsi="Times New Roman" w:cs="Times New Roman"/>
          <w:i/>
          <w:iCs/>
          <w:sz w:val="24"/>
          <w:szCs w:val="24"/>
          <w:u w:val="single"/>
        </w:rPr>
        <w:t>:</w:t>
      </w:r>
      <w:r w:rsidR="00115A06" w:rsidRPr="00B710F9">
        <w:rPr>
          <w:rFonts w:ascii="Times New Roman" w:hAnsi="Times New Roman" w:cs="Times New Roman"/>
          <w:i/>
          <w:iCs/>
          <w:sz w:val="24"/>
          <w:szCs w:val="24"/>
          <w:u w:val="single"/>
        </w:rPr>
        <w:t xml:space="preserve"> </w:t>
      </w:r>
      <w:r w:rsidR="00CB6A63" w:rsidRPr="00B710F9">
        <w:rPr>
          <w:rFonts w:ascii="Times New Roman" w:eastAsia="MS Mincho" w:hAnsi="Times New Roman" w:cs="Times New Roman"/>
          <w:i/>
          <w:iCs/>
          <w:sz w:val="24"/>
          <w:szCs w:val="24"/>
          <w:u w:val="single"/>
        </w:rPr>
        <w:t xml:space="preserve">postępowania </w:t>
      </w:r>
      <w:r w:rsidR="001007D0" w:rsidRPr="00B710F9">
        <w:rPr>
          <w:rFonts w:ascii="Times New Roman" w:eastAsia="MS Mincho" w:hAnsi="Times New Roman" w:cs="Times New Roman"/>
          <w:i/>
          <w:iCs/>
          <w:sz w:val="24"/>
          <w:szCs w:val="24"/>
          <w:u w:val="single"/>
        </w:rPr>
        <w:t xml:space="preserve">o udzielenie zamówienia publicznego </w:t>
      </w:r>
      <w:r w:rsidR="00CB6A63" w:rsidRPr="00B710F9">
        <w:rPr>
          <w:rFonts w:ascii="Times New Roman" w:eastAsia="MS Mincho" w:hAnsi="Times New Roman" w:cs="Times New Roman"/>
          <w:i/>
          <w:iCs/>
          <w:sz w:val="24"/>
          <w:szCs w:val="24"/>
          <w:u w:val="single"/>
        </w:rPr>
        <w:t xml:space="preserve">nr </w:t>
      </w:r>
      <w:r w:rsidR="00C06E39">
        <w:rPr>
          <w:rFonts w:ascii="Times New Roman" w:eastAsia="MS Mincho" w:hAnsi="Times New Roman" w:cs="Times New Roman"/>
          <w:i/>
          <w:iCs/>
          <w:sz w:val="24"/>
          <w:szCs w:val="24"/>
          <w:u w:val="single"/>
        </w:rPr>
        <w:t>P-64/VII/24</w:t>
      </w:r>
      <w:r w:rsidR="007F5076" w:rsidRPr="00B710F9">
        <w:rPr>
          <w:rFonts w:ascii="Times New Roman" w:eastAsia="MS Mincho" w:hAnsi="Times New Roman" w:cs="Times New Roman"/>
          <w:i/>
          <w:iCs/>
          <w:sz w:val="24"/>
          <w:szCs w:val="24"/>
          <w:u w:val="single"/>
        </w:rPr>
        <w:t xml:space="preserve"> </w:t>
      </w:r>
      <w:r w:rsidRPr="00B710F9">
        <w:rPr>
          <w:rFonts w:ascii="Times New Roman" w:eastAsia="MS Mincho" w:hAnsi="Times New Roman" w:cs="Times New Roman"/>
          <w:i/>
          <w:iCs/>
          <w:sz w:val="24"/>
          <w:szCs w:val="24"/>
          <w:u w:val="single"/>
        </w:rPr>
        <w:t xml:space="preserve">pn. </w:t>
      </w:r>
      <w:r w:rsidR="00C06E39">
        <w:rPr>
          <w:rFonts w:ascii="Times New Roman" w:eastAsia="Times New Roman" w:hAnsi="Times New Roman" w:cs="Times New Roman"/>
          <w:i/>
          <w:iCs/>
          <w:sz w:val="24"/>
          <w:szCs w:val="24"/>
          <w:u w:val="single"/>
        </w:rPr>
        <w:t>„Zakup i dostawa 1 autobusu elektrycznego</w:t>
      </w:r>
      <w:r w:rsidR="00A025FB" w:rsidRPr="00A025FB">
        <w:rPr>
          <w:rFonts w:ascii="Times New Roman" w:eastAsia="Times New Roman" w:hAnsi="Times New Roman" w:cs="Times New Roman"/>
          <w:i/>
          <w:iCs/>
          <w:sz w:val="24"/>
          <w:szCs w:val="24"/>
          <w:u w:val="single"/>
        </w:rPr>
        <w:t>”</w:t>
      </w:r>
    </w:p>
    <w:p w14:paraId="5C09A55E" w14:textId="77777777" w:rsidR="0036157F" w:rsidRPr="00B87894" w:rsidRDefault="00DC13F1" w:rsidP="003C79E4">
      <w:pPr>
        <w:pStyle w:val="Zwykytekst3"/>
        <w:spacing w:before="240" w:after="240"/>
        <w:jc w:val="both"/>
        <w:rPr>
          <w:rFonts w:ascii="Times New Roman" w:hAnsi="Times New Roman"/>
          <w:sz w:val="24"/>
          <w:szCs w:val="24"/>
        </w:rPr>
      </w:pPr>
      <w:r w:rsidRPr="00B87894">
        <w:rPr>
          <w:rFonts w:ascii="Times New Roman" w:hAnsi="Times New Roman"/>
          <w:sz w:val="24"/>
          <w:szCs w:val="24"/>
        </w:rPr>
        <w:t>Zama</w:t>
      </w:r>
      <w:r w:rsidR="0036157F" w:rsidRPr="00B87894">
        <w:rPr>
          <w:rFonts w:ascii="Times New Roman" w:hAnsi="Times New Roman"/>
          <w:sz w:val="24"/>
          <w:szCs w:val="24"/>
        </w:rPr>
        <w:t>wiający</w:t>
      </w:r>
      <w:r w:rsidR="0077055F">
        <w:rPr>
          <w:rFonts w:ascii="Times New Roman" w:hAnsi="Times New Roman"/>
          <w:sz w:val="24"/>
          <w:szCs w:val="24"/>
        </w:rPr>
        <w:t>,</w:t>
      </w:r>
      <w:r w:rsidR="0036157F" w:rsidRPr="00B87894">
        <w:rPr>
          <w:rFonts w:ascii="Times New Roman" w:hAnsi="Times New Roman"/>
          <w:sz w:val="24"/>
          <w:szCs w:val="24"/>
        </w:rPr>
        <w:t xml:space="preserve"> </w:t>
      </w:r>
      <w:r w:rsidR="00FD6355" w:rsidRPr="00FD6355">
        <w:rPr>
          <w:rFonts w:ascii="Times New Roman" w:hAnsi="Times New Roman"/>
          <w:sz w:val="24"/>
          <w:szCs w:val="24"/>
        </w:rPr>
        <w:t xml:space="preserve">na podstawie art. </w:t>
      </w:r>
      <w:r w:rsidR="009B2FCB">
        <w:rPr>
          <w:rFonts w:ascii="Times New Roman" w:hAnsi="Times New Roman"/>
          <w:sz w:val="24"/>
          <w:szCs w:val="24"/>
        </w:rPr>
        <w:t>135</w:t>
      </w:r>
      <w:r w:rsidR="00FD6355" w:rsidRPr="00FD6355">
        <w:rPr>
          <w:rFonts w:ascii="Times New Roman" w:hAnsi="Times New Roman"/>
          <w:sz w:val="24"/>
          <w:szCs w:val="24"/>
        </w:rPr>
        <w:t xml:space="preserve"> ust. </w:t>
      </w:r>
      <w:r w:rsidR="009B2FCB">
        <w:rPr>
          <w:rFonts w:ascii="Times New Roman" w:hAnsi="Times New Roman"/>
          <w:sz w:val="24"/>
          <w:szCs w:val="24"/>
        </w:rPr>
        <w:t>2</w:t>
      </w:r>
      <w:r w:rsidR="00FD6355" w:rsidRPr="00FD6355">
        <w:rPr>
          <w:rFonts w:ascii="Times New Roman" w:hAnsi="Times New Roman"/>
          <w:sz w:val="24"/>
          <w:szCs w:val="24"/>
        </w:rPr>
        <w:t xml:space="preserve"> ustawy z dnia 11 września 2019 r. Prawo zamówień publicznych (Dz. U. z </w:t>
      </w:r>
      <w:r w:rsidR="00B710F9">
        <w:rPr>
          <w:rFonts w:ascii="Times New Roman" w:hAnsi="Times New Roman"/>
          <w:sz w:val="24"/>
          <w:szCs w:val="24"/>
        </w:rPr>
        <w:t>2022</w:t>
      </w:r>
      <w:r w:rsidR="00FD6355" w:rsidRPr="00FD6355">
        <w:rPr>
          <w:rFonts w:ascii="Times New Roman" w:hAnsi="Times New Roman"/>
          <w:sz w:val="24"/>
          <w:szCs w:val="24"/>
        </w:rPr>
        <w:t xml:space="preserve"> r. poz. </w:t>
      </w:r>
      <w:r w:rsidR="00B710F9">
        <w:rPr>
          <w:rFonts w:ascii="Times New Roman" w:hAnsi="Times New Roman"/>
          <w:sz w:val="24"/>
          <w:szCs w:val="24"/>
        </w:rPr>
        <w:t>1710</w:t>
      </w:r>
      <w:r w:rsidR="00FD6355" w:rsidRPr="00FD6355">
        <w:rPr>
          <w:rFonts w:ascii="Times New Roman" w:hAnsi="Times New Roman"/>
          <w:sz w:val="24"/>
          <w:szCs w:val="24"/>
        </w:rPr>
        <w:t xml:space="preserve">) </w:t>
      </w:r>
      <w:r w:rsidR="00A025FB">
        <w:rPr>
          <w:rFonts w:ascii="Times New Roman" w:hAnsi="Times New Roman"/>
          <w:sz w:val="24"/>
          <w:szCs w:val="24"/>
        </w:rPr>
        <w:t xml:space="preserve">- dalej </w:t>
      </w:r>
      <w:proofErr w:type="spellStart"/>
      <w:r w:rsidR="00A025FB">
        <w:rPr>
          <w:rFonts w:ascii="Times New Roman" w:hAnsi="Times New Roman"/>
          <w:sz w:val="24"/>
          <w:szCs w:val="24"/>
        </w:rPr>
        <w:t>p.z.p</w:t>
      </w:r>
      <w:proofErr w:type="spellEnd"/>
      <w:r w:rsidR="00A025FB">
        <w:rPr>
          <w:rFonts w:ascii="Times New Roman" w:hAnsi="Times New Roman"/>
          <w:sz w:val="24"/>
          <w:szCs w:val="24"/>
        </w:rPr>
        <w:t>.</w:t>
      </w:r>
      <w:r w:rsidR="0077055F">
        <w:rPr>
          <w:rFonts w:ascii="Times New Roman" w:hAnsi="Times New Roman"/>
          <w:sz w:val="24"/>
          <w:szCs w:val="24"/>
        </w:rPr>
        <w:t>,</w:t>
      </w:r>
      <w:r w:rsidR="00A025FB">
        <w:rPr>
          <w:rFonts w:ascii="Times New Roman" w:hAnsi="Times New Roman"/>
          <w:sz w:val="24"/>
          <w:szCs w:val="24"/>
        </w:rPr>
        <w:t xml:space="preserve"> </w:t>
      </w:r>
      <w:r w:rsidR="009B2FCB">
        <w:rPr>
          <w:rFonts w:ascii="Times New Roman" w:hAnsi="Times New Roman"/>
          <w:sz w:val="24"/>
          <w:szCs w:val="24"/>
        </w:rPr>
        <w:t>udziela odpowiedzi na pytanie, które wpłynęło do</w:t>
      </w:r>
      <w:r w:rsidR="00FD6355" w:rsidRPr="00FD6355">
        <w:rPr>
          <w:rFonts w:ascii="Times New Roman" w:hAnsi="Times New Roman"/>
          <w:sz w:val="24"/>
          <w:szCs w:val="24"/>
        </w:rPr>
        <w:t xml:space="preserve"> treś</w:t>
      </w:r>
      <w:r w:rsidR="009B2FCB">
        <w:rPr>
          <w:rFonts w:ascii="Times New Roman" w:hAnsi="Times New Roman"/>
          <w:sz w:val="24"/>
          <w:szCs w:val="24"/>
        </w:rPr>
        <w:t>ci</w:t>
      </w:r>
      <w:r w:rsidR="00FD6355" w:rsidRPr="00FD6355">
        <w:rPr>
          <w:rFonts w:ascii="Times New Roman" w:hAnsi="Times New Roman"/>
          <w:sz w:val="24"/>
          <w:szCs w:val="24"/>
        </w:rPr>
        <w:t xml:space="preserve"> SWZ</w:t>
      </w:r>
      <w:r w:rsidR="003E6719">
        <w:rPr>
          <w:rFonts w:ascii="Times New Roman" w:hAnsi="Times New Roman"/>
          <w:sz w:val="24"/>
          <w:szCs w:val="24"/>
        </w:rPr>
        <w:t>.</w:t>
      </w:r>
    </w:p>
    <w:p w14:paraId="7919DDFD" w14:textId="77777777" w:rsidR="008412CE" w:rsidRDefault="008412CE" w:rsidP="003C79E4">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706620C1" w14:textId="77777777" w:rsidR="00C06E39" w:rsidRDefault="00C06E39" w:rsidP="00C06E39">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Pytanie nr 1</w:t>
      </w:r>
    </w:p>
    <w:p w14:paraId="1903710B" w14:textId="77777777" w:rsidR="00C06E39" w:rsidRPr="00F91B85" w:rsidRDefault="00C06E39" w:rsidP="00C06E39">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F91B85">
        <w:rPr>
          <w:rFonts w:ascii="Times New Roman" w:eastAsia="Times New Roman" w:hAnsi="Times New Roman"/>
          <w:bCs/>
          <w:i/>
          <w:sz w:val="24"/>
          <w:szCs w:val="24"/>
          <w:lang w:eastAsia="ar-SA"/>
        </w:rPr>
        <w:t>„Czy Zamawiający dopuszcza możliwość podpisania umowy w formie elektronicznej tj. jako dokument elektroniczny podpisany kwalifikowanym podpisem elektronicznym przez osoby upoważnione do reprezentacji Zamawiającego i Wykonawcy?”</w:t>
      </w:r>
    </w:p>
    <w:p w14:paraId="34148040" w14:textId="77777777" w:rsidR="006D2A56" w:rsidRDefault="006D2A56" w:rsidP="00C06E39">
      <w:pPr>
        <w:tabs>
          <w:tab w:val="left" w:pos="2106"/>
        </w:tabs>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1188D525" w14:textId="77777777" w:rsidR="00C06E39" w:rsidRDefault="00C06E39" w:rsidP="00C06E39">
      <w:pPr>
        <w:tabs>
          <w:tab w:val="left" w:pos="2106"/>
        </w:tabs>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Odpowiedź nr 1</w:t>
      </w:r>
      <w:r>
        <w:rPr>
          <w:rFonts w:ascii="Times New Roman" w:eastAsia="Times New Roman" w:hAnsi="Times New Roman"/>
          <w:b/>
          <w:bCs/>
          <w:sz w:val="24"/>
          <w:szCs w:val="24"/>
          <w:lang w:eastAsia="ar-SA"/>
        </w:rPr>
        <w:tab/>
      </w:r>
    </w:p>
    <w:p w14:paraId="4965A144" w14:textId="77777777" w:rsidR="00C06E39" w:rsidRPr="00F91B85" w:rsidRDefault="00C06E39" w:rsidP="00C06E39">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Pr>
          <w:rFonts w:ascii="Times New Roman" w:hAnsi="Times New Roman"/>
          <w:color w:val="000000"/>
          <w:sz w:val="24"/>
          <w:szCs w:val="24"/>
        </w:rPr>
        <w:t>Zgodnie z art. 78</w:t>
      </w:r>
      <w:r w:rsidRPr="00E23F4A">
        <w:rPr>
          <w:rFonts w:ascii="Arial" w:hAnsi="Arial" w:cs="Arial"/>
          <w:color w:val="000000"/>
          <w:sz w:val="24"/>
          <w:szCs w:val="24"/>
        </w:rPr>
        <w:t>¹ </w:t>
      </w:r>
      <w:r>
        <w:rPr>
          <w:rFonts w:ascii="Times New Roman" w:hAnsi="Times New Roman"/>
          <w:color w:val="000000"/>
          <w:sz w:val="24"/>
          <w:szCs w:val="24"/>
        </w:rPr>
        <w:t>§ 2 Kodeksu C</w:t>
      </w:r>
      <w:r w:rsidRPr="00F91B85">
        <w:rPr>
          <w:rFonts w:ascii="Times New Roman" w:hAnsi="Times New Roman"/>
          <w:color w:val="000000"/>
          <w:sz w:val="24"/>
          <w:szCs w:val="24"/>
        </w:rPr>
        <w:t>ywilnego oświadczenie złożone w formie elektronicznej podpisane kwalifikowanym podpisem elektronicznym jest równoważne oświadczeniu w formie pisemnej. Z tego powodu Zamawiający dopuszcza taką możliwość.</w:t>
      </w:r>
    </w:p>
    <w:p w14:paraId="5AE889B7" w14:textId="77777777" w:rsidR="006D2A56" w:rsidRDefault="006D2A56"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25F80D6B"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Pytanie nr 2</w:t>
      </w:r>
    </w:p>
    <w:p w14:paraId="382796D7"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Czy Zamawiający dopuszcza możliwość złożenia zabezpieczenia należytego wykonania umowy w</w:t>
      </w:r>
    </w:p>
    <w:p w14:paraId="61D28F32"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postaci gwarancji bankowych lub ubezpieczeniowych w formie elektronicznej tj. jako dokument</w:t>
      </w:r>
    </w:p>
    <w:p w14:paraId="65CC49E1"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elektroniczny podpisany kwalifikowanym podpisem elektronicznym przez osoby upoważnione do reprezentacji Gwaranta?</w:t>
      </w:r>
    </w:p>
    <w:p w14:paraId="693B18F9" w14:textId="77777777" w:rsidR="006D2A56" w:rsidRDefault="006D2A56"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1B39F94D"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2</w:t>
      </w:r>
    </w:p>
    <w:p w14:paraId="1A1DC795" w14:textId="77777777" w:rsidR="002E7ED2" w:rsidRDefault="002E7ED2" w:rsidP="002E7ED2">
      <w:pPr>
        <w:suppressAutoHyphens/>
        <w:autoSpaceDE w:val="0"/>
        <w:autoSpaceDN w:val="0"/>
        <w:adjustRightInd w:val="0"/>
        <w:spacing w:before="120" w:after="120" w:line="360" w:lineRule="auto"/>
        <w:jc w:val="both"/>
        <w:rPr>
          <w:rFonts w:ascii="Times New Roman" w:hAnsi="Times New Roman"/>
          <w:color w:val="000000"/>
          <w:sz w:val="24"/>
          <w:szCs w:val="24"/>
        </w:rPr>
      </w:pPr>
      <w:r w:rsidRPr="00F91B85">
        <w:rPr>
          <w:rFonts w:ascii="Times New Roman" w:hAnsi="Times New Roman"/>
          <w:color w:val="000000"/>
          <w:sz w:val="24"/>
          <w:szCs w:val="24"/>
        </w:rPr>
        <w:t xml:space="preserve">Zgodnie z art. </w:t>
      </w:r>
      <w:r>
        <w:rPr>
          <w:rFonts w:ascii="Times New Roman" w:hAnsi="Times New Roman"/>
          <w:color w:val="000000"/>
          <w:sz w:val="24"/>
          <w:szCs w:val="24"/>
        </w:rPr>
        <w:t>78</w:t>
      </w:r>
      <w:r w:rsidRPr="00E23F4A">
        <w:rPr>
          <w:rFonts w:ascii="Arial" w:hAnsi="Arial" w:cs="Arial"/>
          <w:color w:val="000000"/>
          <w:sz w:val="24"/>
          <w:szCs w:val="24"/>
        </w:rPr>
        <w:t>¹ </w:t>
      </w:r>
      <w:r>
        <w:rPr>
          <w:rFonts w:ascii="Times New Roman" w:hAnsi="Times New Roman"/>
          <w:color w:val="000000"/>
          <w:sz w:val="24"/>
          <w:szCs w:val="24"/>
        </w:rPr>
        <w:t>§ 2 Kodeksu C</w:t>
      </w:r>
      <w:r w:rsidRPr="00F91B85">
        <w:rPr>
          <w:rFonts w:ascii="Times New Roman" w:hAnsi="Times New Roman"/>
          <w:color w:val="000000"/>
          <w:sz w:val="24"/>
          <w:szCs w:val="24"/>
        </w:rPr>
        <w:t>ywilnego oświadczenie złożone w formie elektronicznej podpisane kwalifikowanym podpisem elektronicznym jest równoważne oświadczeniu w formie pisemnej. Z tego powodu Zamawiający dopuszcza taką możliwość.</w:t>
      </w:r>
    </w:p>
    <w:p w14:paraId="037E52FC" w14:textId="77777777" w:rsidR="005A3EEB" w:rsidRPr="00F91B85" w:rsidRDefault="005A3EEB" w:rsidP="005A3EEB">
      <w:pPr>
        <w:suppressAutoHyphens/>
        <w:autoSpaceDE w:val="0"/>
        <w:autoSpaceDN w:val="0"/>
        <w:adjustRightInd w:val="0"/>
        <w:spacing w:before="120" w:after="120" w:line="360" w:lineRule="auto"/>
        <w:ind w:firstLine="284"/>
        <w:jc w:val="both"/>
        <w:rPr>
          <w:rFonts w:ascii="Times New Roman" w:eastAsia="Times New Roman" w:hAnsi="Times New Roman"/>
          <w:b/>
          <w:bCs/>
          <w:sz w:val="24"/>
          <w:szCs w:val="24"/>
          <w:lang w:eastAsia="ar-SA"/>
        </w:rPr>
      </w:pPr>
    </w:p>
    <w:p w14:paraId="20423556"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Pytanie nr 3</w:t>
      </w:r>
    </w:p>
    <w:p w14:paraId="2704E907"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Zamawiający w  rozdziale VI punkt 2.1) SWZ napisał:</w:t>
      </w:r>
    </w:p>
    <w:p w14:paraId="026C81A5"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lastRenderedPageBreak/>
        <w:t>„zakup i dostawę do miejsca wskazanego przez Zamawiającego 12 sztuk fabrycznie nowych tj.</w:t>
      </w:r>
    </w:p>
    <w:p w14:paraId="17B65117"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Wyprodukowanych nie później niż 12 miesięcy przed dostawą, nieeksploatowanych,</w:t>
      </w:r>
    </w:p>
    <w:p w14:paraId="48519109"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niskopodłogowych, jednoczłonowych autobusów elektrycznych(…)”</w:t>
      </w:r>
    </w:p>
    <w:p w14:paraId="7C35E127"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Oraz w załączniku 8 do SWZ (Wzór Umowy) § 1 ust. 1 napisał:</w:t>
      </w:r>
    </w:p>
    <w:p w14:paraId="3A0BA209"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„Przedmiotem zamówienia jest zakup i dostawa do miejsca wskazanego przez Zamawiającego 12</w:t>
      </w:r>
    </w:p>
    <w:p w14:paraId="6B53F953"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sztuk fabrycznie nowych tj. wyprodukowanych nie później niż 12 miesięcy przed dostawą,</w:t>
      </w:r>
    </w:p>
    <w:p w14:paraId="0F90DEFD"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nieeksploatowanych, niskopodłogowych, jednoczłonowych autobusów elektrycznych”</w:t>
      </w:r>
    </w:p>
    <w:p w14:paraId="43C750E0"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1.</w:t>
      </w:r>
      <w:r w:rsidRPr="00671C54">
        <w:rPr>
          <w:i/>
        </w:rPr>
        <w:t xml:space="preserve"> </w:t>
      </w:r>
      <w:r w:rsidRPr="00671C54">
        <w:rPr>
          <w:rFonts w:ascii="Times New Roman" w:eastAsia="Times New Roman" w:hAnsi="Times New Roman"/>
          <w:bCs/>
          <w:i/>
          <w:sz w:val="24"/>
          <w:szCs w:val="24"/>
          <w:lang w:eastAsia="ar-SA"/>
        </w:rPr>
        <w:t>Czy Zamawiający potwierdza, że w ramach definicji „fabrycznie nowych, nieeksploatowanych”</w:t>
      </w:r>
    </w:p>
    <w:p w14:paraId="5076675B"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autobusów dopuszcza dokonanie testów eksploatacyjnych zamawianych pojazdów, będących</w:t>
      </w:r>
    </w:p>
    <w:p w14:paraId="696800EC"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normalnym etapem produkcji i sprawdzania sprawności wyprodukowanych pojazdów?</w:t>
      </w:r>
    </w:p>
    <w:p w14:paraId="55F84908"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2. Czy Zamawiający potwierdza, że w ramach definicji „fabrycznie nowych, nieeksploatowanych”</w:t>
      </w:r>
    </w:p>
    <w:p w14:paraId="311695F1" w14:textId="77777777" w:rsidR="002E7ED2" w:rsidRPr="00671C54" w:rsidRDefault="002E7ED2" w:rsidP="002E7ED2">
      <w:pPr>
        <w:suppressAutoHyphens/>
        <w:autoSpaceDE w:val="0"/>
        <w:autoSpaceDN w:val="0"/>
        <w:adjustRightInd w:val="0"/>
        <w:spacing w:before="120" w:after="120" w:line="360" w:lineRule="auto"/>
        <w:jc w:val="both"/>
        <w:rPr>
          <w:rFonts w:ascii="Times New Roman" w:eastAsia="Times New Roman" w:hAnsi="Times New Roman"/>
          <w:bCs/>
          <w:i/>
          <w:sz w:val="24"/>
          <w:szCs w:val="24"/>
          <w:lang w:eastAsia="ar-SA"/>
        </w:rPr>
      </w:pPr>
      <w:r w:rsidRPr="00671C54">
        <w:rPr>
          <w:rFonts w:ascii="Times New Roman" w:eastAsia="Times New Roman" w:hAnsi="Times New Roman"/>
          <w:bCs/>
          <w:i/>
          <w:sz w:val="24"/>
          <w:szCs w:val="24"/>
          <w:lang w:eastAsia="ar-SA"/>
        </w:rPr>
        <w:t>autobusów dopuszcza dostarczenie zamawianych autobusów „na kołach” do siedziby Zmawiającego na dystansie nie dłuższym niż 500 km, czy też Zamawiający oczekuje wykorzystanie w tym celu lawet?</w:t>
      </w:r>
    </w:p>
    <w:p w14:paraId="4A8316D1" w14:textId="77777777" w:rsidR="006D2A56" w:rsidRDefault="006D2A56"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220F28B8"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3</w:t>
      </w:r>
    </w:p>
    <w:p w14:paraId="3A99D7B0" w14:textId="77777777" w:rsidR="002E7ED2" w:rsidRDefault="002E7ED2" w:rsidP="002E7ED2">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D66C7">
        <w:rPr>
          <w:rFonts w:ascii="Times New Roman" w:eastAsia="Times New Roman" w:hAnsi="Times New Roman"/>
          <w:bCs/>
          <w:sz w:val="24"/>
          <w:szCs w:val="24"/>
          <w:lang w:eastAsia="ar-SA"/>
        </w:rPr>
        <w:t>1.</w:t>
      </w:r>
      <w:r>
        <w:rPr>
          <w:rFonts w:ascii="Times New Roman" w:eastAsia="Times New Roman" w:hAnsi="Times New Roman"/>
          <w:bCs/>
          <w:sz w:val="24"/>
          <w:szCs w:val="24"/>
          <w:lang w:eastAsia="ar-SA"/>
        </w:rPr>
        <w:t xml:space="preserve"> Zamawiający informuje, że dopuszcza dokonanie testów eksploatacyjnych zamawianych pojazdów.</w:t>
      </w:r>
    </w:p>
    <w:p w14:paraId="3AF4414C" w14:textId="77777777" w:rsidR="002E7ED2" w:rsidRPr="006479E8" w:rsidRDefault="006479E8" w:rsidP="002E7ED2">
      <w:pPr>
        <w:suppressAutoHyphens/>
        <w:autoSpaceDE w:val="0"/>
        <w:autoSpaceDN w:val="0"/>
        <w:adjustRightInd w:val="0"/>
        <w:spacing w:after="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2. </w:t>
      </w:r>
      <w:r w:rsidR="002E7ED2">
        <w:rPr>
          <w:rFonts w:ascii="Times New Roman" w:eastAsia="Times New Roman" w:hAnsi="Times New Roman"/>
          <w:bCs/>
          <w:sz w:val="24"/>
          <w:szCs w:val="24"/>
          <w:lang w:eastAsia="ar-SA"/>
        </w:rPr>
        <w:t>Zamawiający informuje, że dopuszcza dostarczenie pojazdów „na kołach” do siedziby Zamawiającego.</w:t>
      </w:r>
    </w:p>
    <w:p w14:paraId="4779C997" w14:textId="77777777" w:rsidR="002E7ED2" w:rsidRDefault="002E7ED2" w:rsidP="002E7ED2">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p>
    <w:p w14:paraId="26377C8D" w14:textId="77777777" w:rsidR="006D2A56" w:rsidRDefault="006D2A56" w:rsidP="002E7ED2">
      <w:pPr>
        <w:spacing w:after="120"/>
        <w:jc w:val="both"/>
        <w:rPr>
          <w:rFonts w:ascii="Times New Roman" w:hAnsi="Times New Roman"/>
          <w:b/>
          <w:color w:val="FF0000"/>
          <w:sz w:val="24"/>
          <w:szCs w:val="24"/>
        </w:rPr>
      </w:pPr>
    </w:p>
    <w:p w14:paraId="39B1E6C5" w14:textId="77777777" w:rsidR="002E7ED2" w:rsidRPr="00E71007" w:rsidRDefault="002E7ED2" w:rsidP="002E7ED2">
      <w:pPr>
        <w:spacing w:after="120"/>
        <w:jc w:val="both"/>
        <w:rPr>
          <w:rFonts w:ascii="Times New Roman" w:hAnsi="Times New Roman"/>
          <w:b/>
          <w:sz w:val="24"/>
          <w:szCs w:val="24"/>
        </w:rPr>
      </w:pPr>
      <w:r w:rsidRPr="00E71007">
        <w:rPr>
          <w:rFonts w:ascii="Times New Roman" w:hAnsi="Times New Roman"/>
          <w:b/>
          <w:sz w:val="24"/>
          <w:szCs w:val="24"/>
        </w:rPr>
        <w:t xml:space="preserve">Pytanie </w:t>
      </w:r>
      <w:r w:rsidR="00012560" w:rsidRPr="00E71007">
        <w:rPr>
          <w:rFonts w:ascii="Times New Roman" w:hAnsi="Times New Roman"/>
          <w:b/>
          <w:sz w:val="24"/>
          <w:szCs w:val="24"/>
        </w:rPr>
        <w:t xml:space="preserve">nr </w:t>
      </w:r>
      <w:r w:rsidRPr="00E71007">
        <w:rPr>
          <w:rFonts w:ascii="Times New Roman" w:hAnsi="Times New Roman"/>
          <w:b/>
          <w:sz w:val="24"/>
          <w:szCs w:val="24"/>
        </w:rPr>
        <w:t>4</w:t>
      </w:r>
    </w:p>
    <w:p w14:paraId="78EEDA38" w14:textId="77777777" w:rsidR="002E7ED2" w:rsidRPr="00E71007" w:rsidRDefault="002E7ED2" w:rsidP="002E7ED2">
      <w:pPr>
        <w:spacing w:after="120"/>
        <w:jc w:val="both"/>
        <w:rPr>
          <w:rFonts w:ascii="Times New Roman" w:hAnsi="Times New Roman"/>
          <w:i/>
          <w:sz w:val="24"/>
          <w:szCs w:val="24"/>
        </w:rPr>
      </w:pPr>
      <w:r w:rsidRPr="00E71007">
        <w:rPr>
          <w:rFonts w:ascii="Times New Roman" w:hAnsi="Times New Roman"/>
          <w:i/>
          <w:sz w:val="24"/>
          <w:szCs w:val="24"/>
        </w:rPr>
        <w:t>Zamawiający w rozdziale VII punkt 1.1) SWZ napisał:</w:t>
      </w:r>
    </w:p>
    <w:p w14:paraId="7E36A18F" w14:textId="77777777" w:rsidR="002E7ED2" w:rsidRPr="00E71007" w:rsidRDefault="002E7ED2" w:rsidP="002E7ED2">
      <w:pPr>
        <w:jc w:val="both"/>
        <w:rPr>
          <w:rFonts w:ascii="Times New Roman" w:hAnsi="Times New Roman"/>
          <w:i/>
          <w:sz w:val="24"/>
          <w:szCs w:val="24"/>
        </w:rPr>
      </w:pPr>
      <w:r w:rsidRPr="00E71007">
        <w:rPr>
          <w:rFonts w:ascii="Times New Roman" w:hAnsi="Times New Roman"/>
          <w:i/>
          <w:sz w:val="24"/>
          <w:szCs w:val="24"/>
        </w:rPr>
        <w:t>1) autobus  EV do 30.04.2025  r. z tym, że dostawa autobusu nie może się rozpocząć wcześniej niż 01.04.2025 r.</w:t>
      </w:r>
    </w:p>
    <w:p w14:paraId="10E0D7AC" w14:textId="77777777" w:rsidR="002E7ED2" w:rsidRPr="00E71007" w:rsidRDefault="002E7ED2" w:rsidP="002E7ED2">
      <w:pPr>
        <w:tabs>
          <w:tab w:val="left" w:pos="2268"/>
        </w:tabs>
        <w:jc w:val="both"/>
        <w:rPr>
          <w:rFonts w:ascii="Times New Roman" w:hAnsi="Times New Roman"/>
          <w:i/>
          <w:sz w:val="24"/>
          <w:szCs w:val="24"/>
        </w:rPr>
      </w:pPr>
    </w:p>
    <w:p w14:paraId="1CBEAA8B" w14:textId="77777777" w:rsidR="002E7ED2" w:rsidRPr="00E71007" w:rsidRDefault="002E7ED2" w:rsidP="002E7ED2">
      <w:pPr>
        <w:spacing w:after="120" w:line="288" w:lineRule="auto"/>
        <w:jc w:val="both"/>
        <w:rPr>
          <w:rFonts w:ascii="Times New Roman" w:hAnsi="Times New Roman"/>
          <w:i/>
          <w:sz w:val="24"/>
          <w:szCs w:val="24"/>
        </w:rPr>
      </w:pPr>
      <w:r w:rsidRPr="00E71007">
        <w:rPr>
          <w:rFonts w:ascii="Times New Roman" w:hAnsi="Times New Roman"/>
          <w:i/>
          <w:sz w:val="24"/>
          <w:szCs w:val="24"/>
        </w:rPr>
        <w:t xml:space="preserve">Zwracamy się z prośbą o dopuszczenie dostawy autobusu  </w:t>
      </w:r>
      <w:r w:rsidRPr="00E71007">
        <w:rPr>
          <w:rFonts w:ascii="Times New Roman" w:hAnsi="Times New Roman"/>
          <w:i/>
          <w:sz w:val="24"/>
          <w:szCs w:val="24"/>
          <w:u w:val="single"/>
        </w:rPr>
        <w:t xml:space="preserve">EV w terminie do </w:t>
      </w:r>
      <w:r w:rsidRPr="00E71007">
        <w:rPr>
          <w:rFonts w:ascii="Times New Roman" w:hAnsi="Times New Roman"/>
          <w:b/>
          <w:i/>
          <w:sz w:val="24"/>
          <w:szCs w:val="24"/>
          <w:u w:val="single"/>
        </w:rPr>
        <w:t>30.05.2025r</w:t>
      </w:r>
      <w:r w:rsidRPr="00E71007">
        <w:rPr>
          <w:rFonts w:ascii="Times New Roman" w:hAnsi="Times New Roman"/>
          <w:i/>
          <w:sz w:val="24"/>
          <w:szCs w:val="24"/>
          <w:u w:val="single"/>
        </w:rPr>
        <w:t>.</w:t>
      </w:r>
      <w:r w:rsidRPr="00E71007">
        <w:rPr>
          <w:rFonts w:ascii="Times New Roman" w:hAnsi="Times New Roman"/>
          <w:i/>
          <w:sz w:val="24"/>
          <w:szCs w:val="24"/>
        </w:rPr>
        <w:t xml:space="preserve"> </w:t>
      </w:r>
    </w:p>
    <w:p w14:paraId="59A14DCB" w14:textId="77777777" w:rsidR="002E7ED2" w:rsidRDefault="002E7ED2" w:rsidP="002E7ED2">
      <w:pPr>
        <w:spacing w:line="288" w:lineRule="auto"/>
        <w:jc w:val="both"/>
        <w:rPr>
          <w:rFonts w:ascii="Times New Roman" w:hAnsi="Times New Roman"/>
          <w:b/>
          <w:i/>
          <w:sz w:val="24"/>
          <w:szCs w:val="24"/>
          <w:u w:val="single"/>
        </w:rPr>
      </w:pPr>
      <w:r w:rsidRPr="00E71007">
        <w:rPr>
          <w:rFonts w:ascii="Times New Roman" w:hAnsi="Times New Roman"/>
          <w:i/>
          <w:sz w:val="24"/>
          <w:szCs w:val="24"/>
        </w:rPr>
        <w:t xml:space="preserve">W obecnej sytuacji na polskim rynku pojawiło się bardzo dużo zamówień na dostawy autobusów miejskich co wpływa na wydłużenie okresu dostaw komponentów wyposażenia pojazdu, dodatkowo biorąc pod uwagę skalę zaawansowania i zakres prac związanych z instalacją, konfiguracją i uruchomieniem niezbędnych urządzeń i oprogramowania, jak również samo wyposażenie </w:t>
      </w:r>
      <w:r w:rsidRPr="00E71007">
        <w:rPr>
          <w:rFonts w:ascii="Times New Roman" w:hAnsi="Times New Roman"/>
          <w:i/>
          <w:sz w:val="24"/>
          <w:szCs w:val="24"/>
        </w:rPr>
        <w:lastRenderedPageBreak/>
        <w:t>autobusów w niezbędne urządzenia, termin realizacji szacowany w obecnej sytuacji na około 8 m-</w:t>
      </w:r>
      <w:proofErr w:type="spellStart"/>
      <w:r w:rsidRPr="00E71007">
        <w:rPr>
          <w:rFonts w:ascii="Times New Roman" w:hAnsi="Times New Roman"/>
          <w:i/>
          <w:sz w:val="24"/>
          <w:szCs w:val="24"/>
        </w:rPr>
        <w:t>cy</w:t>
      </w:r>
      <w:proofErr w:type="spellEnd"/>
      <w:r w:rsidRPr="00E71007">
        <w:rPr>
          <w:rFonts w:ascii="Times New Roman" w:hAnsi="Times New Roman"/>
          <w:i/>
          <w:sz w:val="24"/>
          <w:szCs w:val="24"/>
        </w:rPr>
        <w:t xml:space="preserve">  jest  za krótki. Dodatkowo okres związania z ofertą jest do dnia </w:t>
      </w:r>
      <w:r w:rsidRPr="00E71007">
        <w:rPr>
          <w:rFonts w:ascii="Times New Roman" w:hAnsi="Times New Roman"/>
          <w:i/>
          <w:sz w:val="24"/>
          <w:szCs w:val="24"/>
          <w:u w:val="single"/>
        </w:rPr>
        <w:t>23.10.2024</w:t>
      </w:r>
      <w:r w:rsidRPr="00E71007">
        <w:rPr>
          <w:rFonts w:ascii="Times New Roman" w:hAnsi="Times New Roman"/>
          <w:i/>
          <w:sz w:val="24"/>
          <w:szCs w:val="24"/>
        </w:rPr>
        <w:t xml:space="preserve"> r.. i Zamawiający może  dokonać wyboru oferty w ostatnim dniu, co pozostawi  na realizację </w:t>
      </w:r>
      <w:r w:rsidRPr="00E71007">
        <w:rPr>
          <w:rFonts w:ascii="Times New Roman" w:hAnsi="Times New Roman"/>
          <w:b/>
          <w:i/>
          <w:sz w:val="24"/>
          <w:szCs w:val="24"/>
          <w:u w:val="single"/>
        </w:rPr>
        <w:t>tylko 6 m-</w:t>
      </w:r>
      <w:proofErr w:type="spellStart"/>
      <w:r w:rsidRPr="00E71007">
        <w:rPr>
          <w:rFonts w:ascii="Times New Roman" w:hAnsi="Times New Roman"/>
          <w:b/>
          <w:i/>
          <w:sz w:val="24"/>
          <w:szCs w:val="24"/>
          <w:u w:val="single"/>
        </w:rPr>
        <w:t>cy</w:t>
      </w:r>
      <w:proofErr w:type="spellEnd"/>
      <w:r w:rsidRPr="00E71007">
        <w:rPr>
          <w:rFonts w:ascii="Times New Roman" w:hAnsi="Times New Roman"/>
          <w:b/>
          <w:i/>
          <w:sz w:val="24"/>
          <w:szCs w:val="24"/>
          <w:u w:val="single"/>
        </w:rPr>
        <w:t>.</w:t>
      </w:r>
    </w:p>
    <w:p w14:paraId="1C324089" w14:textId="77777777" w:rsidR="00DA5543" w:rsidRPr="00E71007" w:rsidRDefault="00DA5543" w:rsidP="002E7ED2">
      <w:pPr>
        <w:spacing w:line="288" w:lineRule="auto"/>
        <w:jc w:val="both"/>
        <w:rPr>
          <w:rFonts w:ascii="Times New Roman" w:hAnsi="Times New Roman"/>
          <w:i/>
          <w:sz w:val="24"/>
          <w:szCs w:val="24"/>
        </w:rPr>
      </w:pPr>
    </w:p>
    <w:p w14:paraId="4EE28ECD" w14:textId="77777777" w:rsidR="006D2A56" w:rsidRPr="00E71007"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E71007">
        <w:rPr>
          <w:rFonts w:ascii="Times New Roman" w:eastAsia="Times New Roman" w:hAnsi="Times New Roman"/>
          <w:b/>
          <w:bCs/>
          <w:sz w:val="24"/>
          <w:szCs w:val="24"/>
          <w:lang w:eastAsia="ar-SA"/>
        </w:rPr>
        <w:t>Odpowiedź nr 4</w:t>
      </w:r>
      <w:r w:rsidR="006D2A56" w:rsidRPr="00E71007">
        <w:rPr>
          <w:rFonts w:ascii="Times New Roman" w:eastAsia="Times New Roman" w:hAnsi="Times New Roman"/>
          <w:b/>
          <w:bCs/>
          <w:sz w:val="24"/>
          <w:szCs w:val="24"/>
          <w:lang w:eastAsia="ar-SA"/>
        </w:rPr>
        <w:t xml:space="preserve"> </w:t>
      </w:r>
    </w:p>
    <w:p w14:paraId="648D2FCD" w14:textId="77777777" w:rsidR="002E7ED2" w:rsidRPr="00E71007" w:rsidRDefault="00E71007" w:rsidP="002E7ED2">
      <w:pPr>
        <w:suppressAutoHyphens/>
        <w:autoSpaceDE w:val="0"/>
        <w:autoSpaceDN w:val="0"/>
        <w:adjustRightInd w:val="0"/>
        <w:spacing w:before="120" w:after="12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Zamawiający informuje, że nie wyraża zgody na wprowadzenie modyfikacji</w:t>
      </w:r>
    </w:p>
    <w:p w14:paraId="176FC9CE"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color w:val="FF0000"/>
          <w:sz w:val="24"/>
          <w:szCs w:val="24"/>
          <w:lang w:eastAsia="ar-SA"/>
        </w:rPr>
      </w:pPr>
    </w:p>
    <w:p w14:paraId="369DA0C1" w14:textId="77777777" w:rsid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color w:val="FF0000"/>
          <w:sz w:val="24"/>
          <w:szCs w:val="24"/>
          <w:lang w:eastAsia="ar-SA"/>
        </w:rPr>
      </w:pPr>
    </w:p>
    <w:p w14:paraId="582CD970" w14:textId="77777777" w:rsidR="002E7ED2" w:rsidRPr="005A3EEB" w:rsidRDefault="002E7ED2" w:rsidP="002E7ED2">
      <w:pPr>
        <w:spacing w:after="120"/>
        <w:jc w:val="both"/>
        <w:rPr>
          <w:rFonts w:ascii="Times New Roman" w:hAnsi="Times New Roman"/>
          <w:b/>
          <w:sz w:val="24"/>
          <w:szCs w:val="24"/>
        </w:rPr>
      </w:pPr>
      <w:r w:rsidRPr="005A3EEB">
        <w:rPr>
          <w:rFonts w:ascii="Times New Roman" w:hAnsi="Times New Roman"/>
          <w:b/>
          <w:sz w:val="24"/>
          <w:szCs w:val="24"/>
        </w:rPr>
        <w:t>Pytanie</w:t>
      </w:r>
      <w:r w:rsidR="00012560">
        <w:rPr>
          <w:rFonts w:ascii="Times New Roman" w:hAnsi="Times New Roman"/>
          <w:b/>
          <w:sz w:val="24"/>
          <w:szCs w:val="24"/>
        </w:rPr>
        <w:t xml:space="preserve"> nr</w:t>
      </w:r>
      <w:r w:rsidRPr="005A3EEB">
        <w:rPr>
          <w:rFonts w:ascii="Times New Roman" w:hAnsi="Times New Roman"/>
          <w:b/>
          <w:sz w:val="24"/>
          <w:szCs w:val="24"/>
        </w:rPr>
        <w:t xml:space="preserve"> 5</w:t>
      </w:r>
    </w:p>
    <w:p w14:paraId="4B9E88E9" w14:textId="77777777" w:rsidR="002E7ED2" w:rsidRPr="00D45B18" w:rsidRDefault="002E7ED2" w:rsidP="002E7ED2">
      <w:pPr>
        <w:autoSpaceDE w:val="0"/>
        <w:autoSpaceDN w:val="0"/>
        <w:adjustRightInd w:val="0"/>
        <w:spacing w:after="120"/>
        <w:jc w:val="both"/>
        <w:rPr>
          <w:rFonts w:ascii="Times New Roman" w:hAnsi="Times New Roman"/>
          <w:i/>
          <w:sz w:val="24"/>
          <w:szCs w:val="24"/>
        </w:rPr>
      </w:pPr>
      <w:r w:rsidRPr="00D45B18">
        <w:rPr>
          <w:rFonts w:ascii="Times New Roman" w:hAnsi="Times New Roman"/>
          <w:i/>
          <w:sz w:val="24"/>
          <w:szCs w:val="24"/>
        </w:rPr>
        <w:t>Zamawiający w rozdziale XXV punkt 12. SWZ napisał:</w:t>
      </w:r>
    </w:p>
    <w:p w14:paraId="1BF729B7" w14:textId="77777777" w:rsidR="002E7ED2" w:rsidRPr="00D45B18" w:rsidRDefault="002E7ED2" w:rsidP="002E7ED2">
      <w:pPr>
        <w:jc w:val="both"/>
        <w:rPr>
          <w:rFonts w:ascii="Times New Roman" w:eastAsiaTheme="minorHAnsi" w:hAnsi="Times New Roman"/>
          <w:i/>
          <w:sz w:val="24"/>
          <w:szCs w:val="24"/>
        </w:rPr>
      </w:pPr>
      <w:r w:rsidRPr="00D45B18">
        <w:rPr>
          <w:rFonts w:ascii="Times New Roman" w:eastAsiaTheme="minorHAnsi" w:hAnsi="Times New Roman"/>
          <w:i/>
          <w:sz w:val="24"/>
          <w:szCs w:val="24"/>
        </w:rPr>
        <w:t>12. Zamawiający pozostawi na zabezpieczenie roszczeń z tytułu rękojmi za wady lub gwarancji 20% kwoty zabezpieczenia. Kwota, o której mowa powyżej, zostanie zwrócona nie później niż w 15. dniu po upływie okresu rękojmi za wady lub gwarancji.</w:t>
      </w:r>
    </w:p>
    <w:p w14:paraId="74080780" w14:textId="77777777" w:rsidR="002E7ED2" w:rsidRPr="00D45B18" w:rsidRDefault="002E7ED2" w:rsidP="002E7ED2">
      <w:pPr>
        <w:autoSpaceDE w:val="0"/>
        <w:autoSpaceDN w:val="0"/>
        <w:adjustRightInd w:val="0"/>
        <w:spacing w:after="120"/>
        <w:jc w:val="both"/>
        <w:rPr>
          <w:rFonts w:ascii="Times New Roman" w:hAnsi="Times New Roman"/>
          <w:i/>
          <w:sz w:val="24"/>
          <w:szCs w:val="24"/>
        </w:rPr>
      </w:pPr>
    </w:p>
    <w:p w14:paraId="7314B847" w14:textId="77777777" w:rsidR="002E7ED2" w:rsidRPr="00D45B18" w:rsidRDefault="002E7ED2" w:rsidP="002E7ED2">
      <w:pPr>
        <w:autoSpaceDE w:val="0"/>
        <w:autoSpaceDN w:val="0"/>
        <w:adjustRightInd w:val="0"/>
        <w:spacing w:after="120"/>
        <w:jc w:val="both"/>
        <w:rPr>
          <w:rFonts w:ascii="Times New Roman" w:hAnsi="Times New Roman"/>
          <w:i/>
          <w:sz w:val="24"/>
          <w:szCs w:val="24"/>
        </w:rPr>
      </w:pPr>
      <w:r w:rsidRPr="00D45B18">
        <w:rPr>
          <w:rFonts w:ascii="Times New Roman" w:hAnsi="Times New Roman"/>
          <w:i/>
          <w:sz w:val="24"/>
          <w:szCs w:val="24"/>
        </w:rPr>
        <w:t>oraz</w:t>
      </w:r>
    </w:p>
    <w:p w14:paraId="7CEE6284" w14:textId="77777777" w:rsidR="002E7ED2" w:rsidRPr="00D45B18" w:rsidRDefault="002E7ED2" w:rsidP="002E7ED2">
      <w:pPr>
        <w:autoSpaceDE w:val="0"/>
        <w:autoSpaceDN w:val="0"/>
        <w:adjustRightInd w:val="0"/>
        <w:spacing w:after="120"/>
        <w:jc w:val="both"/>
        <w:rPr>
          <w:rFonts w:ascii="Times New Roman" w:hAnsi="Times New Roman"/>
          <w:i/>
          <w:sz w:val="24"/>
          <w:szCs w:val="24"/>
        </w:rPr>
      </w:pPr>
      <w:r w:rsidRPr="00D45B18">
        <w:rPr>
          <w:rFonts w:ascii="Times New Roman" w:hAnsi="Times New Roman"/>
          <w:i/>
          <w:sz w:val="24"/>
          <w:szCs w:val="24"/>
        </w:rPr>
        <w:t>w załączniku 8 do SWZ (Wzór Umowy) w § 14 ust. 12 pisze:</w:t>
      </w:r>
    </w:p>
    <w:p w14:paraId="6046635A" w14:textId="77777777" w:rsidR="002E7ED2" w:rsidRPr="00D45B18" w:rsidRDefault="002E7ED2" w:rsidP="002E7ED2">
      <w:pPr>
        <w:jc w:val="both"/>
        <w:rPr>
          <w:rFonts w:ascii="Times New Roman" w:hAnsi="Times New Roman"/>
          <w:i/>
          <w:sz w:val="24"/>
          <w:szCs w:val="24"/>
        </w:rPr>
      </w:pPr>
      <w:r w:rsidRPr="00D45B18">
        <w:rPr>
          <w:rFonts w:ascii="Times New Roman" w:hAnsi="Times New Roman"/>
          <w:i/>
          <w:sz w:val="24"/>
          <w:szCs w:val="24"/>
        </w:rPr>
        <w:t>„</w:t>
      </w:r>
      <w:r w:rsidRPr="00D45B18">
        <w:rPr>
          <w:rFonts w:ascii="Times New Roman" w:hAnsi="Times New Roman"/>
          <w:bCs/>
          <w:i/>
          <w:iCs/>
          <w:sz w:val="24"/>
          <w:szCs w:val="24"/>
        </w:rPr>
        <w:t>12. Zamawiający pozostawi na zabezpieczenie roszczeń z tytułu rękojmi za wady lub gwarancji 20% kwoty zabezpieczenia. Kwota, o której mowa powyżej, zostanie zwrócona nie później niż w 15. dniu po upływie okresu rękojmi za wady lub gwarancji</w:t>
      </w:r>
      <w:r w:rsidRPr="00D45B18">
        <w:rPr>
          <w:rFonts w:ascii="Times New Roman" w:eastAsiaTheme="minorHAnsi" w:hAnsi="Times New Roman"/>
          <w:i/>
          <w:sz w:val="24"/>
          <w:szCs w:val="24"/>
        </w:rPr>
        <w:t>”</w:t>
      </w:r>
    </w:p>
    <w:p w14:paraId="075E6836" w14:textId="77777777" w:rsidR="002E7ED2" w:rsidRPr="00D45B18" w:rsidRDefault="002E7ED2" w:rsidP="002E7ED2">
      <w:pPr>
        <w:autoSpaceDE w:val="0"/>
        <w:autoSpaceDN w:val="0"/>
        <w:adjustRightInd w:val="0"/>
        <w:rPr>
          <w:rFonts w:ascii="Times New Roman" w:hAnsi="Times New Roman"/>
          <w:i/>
          <w:sz w:val="24"/>
          <w:szCs w:val="24"/>
        </w:rPr>
      </w:pPr>
    </w:p>
    <w:p w14:paraId="4BD0A467" w14:textId="77777777" w:rsidR="002E7ED2" w:rsidRPr="00D45B18" w:rsidRDefault="002E7ED2" w:rsidP="002E7ED2">
      <w:pPr>
        <w:pStyle w:val="Akapitzlist"/>
        <w:numPr>
          <w:ilvl w:val="0"/>
          <w:numId w:val="9"/>
        </w:numPr>
        <w:jc w:val="both"/>
        <w:rPr>
          <w:rFonts w:ascii="Times New Roman" w:hAnsi="Times New Roman"/>
          <w:i/>
          <w:sz w:val="24"/>
          <w:szCs w:val="24"/>
        </w:rPr>
      </w:pPr>
      <w:r w:rsidRPr="00D45B18">
        <w:rPr>
          <w:rFonts w:ascii="Times New Roman" w:hAnsi="Times New Roman"/>
          <w:i/>
          <w:sz w:val="24"/>
          <w:szCs w:val="24"/>
        </w:rPr>
        <w:t xml:space="preserve">Prosimy o potwierdzenie, że pozostałe 20% kwoty zabezpieczenia Zamawiający zwróci nie później niż w ciągu 15 dni po upływie okresu rękojmi równej zaoferowanemu okresowi gwarancji </w:t>
      </w:r>
      <w:proofErr w:type="spellStart"/>
      <w:r w:rsidRPr="00D45B18">
        <w:rPr>
          <w:rFonts w:ascii="Times New Roman" w:hAnsi="Times New Roman"/>
          <w:b/>
          <w:i/>
          <w:sz w:val="24"/>
          <w:szCs w:val="24"/>
          <w:u w:val="single"/>
        </w:rPr>
        <w:t>całopojazdowej</w:t>
      </w:r>
      <w:proofErr w:type="spellEnd"/>
      <w:r w:rsidRPr="00D45B18">
        <w:rPr>
          <w:rFonts w:ascii="Times New Roman" w:hAnsi="Times New Roman"/>
          <w:b/>
          <w:i/>
          <w:sz w:val="24"/>
          <w:szCs w:val="24"/>
          <w:u w:val="single"/>
        </w:rPr>
        <w:t>.</w:t>
      </w:r>
    </w:p>
    <w:p w14:paraId="1E3FD385" w14:textId="77777777" w:rsidR="002E7ED2" w:rsidRPr="00D45B18" w:rsidRDefault="002E7ED2" w:rsidP="002E7ED2">
      <w:pPr>
        <w:pStyle w:val="Akapitzlist"/>
        <w:jc w:val="both"/>
        <w:rPr>
          <w:rFonts w:ascii="Times New Roman" w:hAnsi="Times New Roman"/>
          <w:i/>
          <w:sz w:val="24"/>
          <w:szCs w:val="24"/>
        </w:rPr>
      </w:pPr>
    </w:p>
    <w:p w14:paraId="11A24F77" w14:textId="77777777" w:rsidR="002E7ED2" w:rsidRPr="00D45B18" w:rsidRDefault="002E7ED2" w:rsidP="002E7ED2">
      <w:pPr>
        <w:pStyle w:val="Akapitzlist"/>
        <w:numPr>
          <w:ilvl w:val="0"/>
          <w:numId w:val="9"/>
        </w:numPr>
        <w:jc w:val="both"/>
        <w:rPr>
          <w:rFonts w:ascii="Times New Roman" w:hAnsi="Times New Roman"/>
          <w:i/>
          <w:sz w:val="24"/>
          <w:szCs w:val="24"/>
        </w:rPr>
      </w:pPr>
      <w:r w:rsidRPr="00D45B18">
        <w:rPr>
          <w:rFonts w:ascii="Times New Roman" w:hAnsi="Times New Roman"/>
          <w:i/>
          <w:sz w:val="24"/>
          <w:szCs w:val="24"/>
        </w:rPr>
        <w:t xml:space="preserve">Zwracamy uwagę, że zrównanie okresu rękojmi z okresem gwarancji z perspektywy Wykonawcy, powoduje powstanie po jego stronie dużo większej odpowiedzialności i potencjalnych ryzyk niż w przypadku rękojmi z ustawowym okresem obowiązywania. Zgodnie bowiem  art. 560 kodeksu cywilnego kupujący może żądać obniżenia ceny lub odstąpić od umowy w przypadku, gdy sprzedający nie usunie niezwłocznie wady poprzez naprawę lub wymianę produktu na nowy, a także gdy rzecz była już wymieniana lub naprawiana i niekoniecznie z tego samego powodu. </w:t>
      </w:r>
    </w:p>
    <w:p w14:paraId="1ACF39E9" w14:textId="77777777" w:rsidR="002E7ED2" w:rsidRPr="00D45B18" w:rsidRDefault="002E7ED2" w:rsidP="002E7ED2">
      <w:pPr>
        <w:pStyle w:val="Akapitzlist"/>
        <w:jc w:val="both"/>
        <w:rPr>
          <w:rFonts w:ascii="Times New Roman" w:hAnsi="Times New Roman"/>
          <w:i/>
          <w:sz w:val="24"/>
          <w:szCs w:val="24"/>
        </w:rPr>
      </w:pPr>
      <w:r w:rsidRPr="00D45B18">
        <w:rPr>
          <w:rFonts w:ascii="Times New Roman" w:hAnsi="Times New Roman"/>
          <w:i/>
          <w:sz w:val="24"/>
          <w:szCs w:val="24"/>
        </w:rPr>
        <w:t xml:space="preserve">W przedmiotowym postępowaniu okres gwarancji na całość pojazdu jest dodatkowo punktowany i może wynieść nawet 9 lat, </w:t>
      </w:r>
      <w:r w:rsidRPr="00D45B18">
        <w:rPr>
          <w:rFonts w:ascii="Times New Roman" w:hAnsi="Times New Roman"/>
          <w:b/>
          <w:i/>
          <w:sz w:val="24"/>
          <w:szCs w:val="24"/>
          <w:u w:val="single"/>
        </w:rPr>
        <w:t>dlatego zwracamy się z wnioskiem aby okres rękojmi wynosił zgodnie z Kodeksem Cywilnym 2 lata</w:t>
      </w:r>
    </w:p>
    <w:p w14:paraId="1AED6388" w14:textId="77777777" w:rsidR="006D2A56" w:rsidRDefault="006D2A56" w:rsidP="005A3EEB">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p>
    <w:p w14:paraId="2010219D" w14:textId="77777777" w:rsidR="005A3EEB" w:rsidRDefault="00D45B18" w:rsidP="005A3EEB">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sidRPr="005A3EEB">
        <w:rPr>
          <w:rFonts w:ascii="Times New Roman" w:eastAsia="Times New Roman" w:hAnsi="Times New Roman"/>
          <w:b/>
          <w:bCs/>
          <w:sz w:val="24"/>
          <w:szCs w:val="24"/>
          <w:lang w:eastAsia="ar-SA"/>
        </w:rPr>
        <w:t>Odpowiedź nr 5</w:t>
      </w:r>
    </w:p>
    <w:p w14:paraId="25E64945" w14:textId="77777777" w:rsidR="005A3EEB" w:rsidRPr="005A3EEB" w:rsidRDefault="005A3EEB" w:rsidP="005A3EEB">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 xml:space="preserve">Zamawiający informuje, że potwierdza zwrot  kwoty zabezpieczenia nie później niż w 15. dniu </w:t>
      </w:r>
      <w:r w:rsidRPr="00A332E4">
        <w:rPr>
          <w:rFonts w:ascii="Times New Roman" w:eastAsia="Times New Roman" w:hAnsi="Times New Roman"/>
          <w:bCs/>
          <w:sz w:val="24"/>
          <w:szCs w:val="24"/>
          <w:lang w:eastAsia="ar-SA"/>
        </w:rPr>
        <w:t>po upływie okresu rękojmi za wady lub gwarancj</w:t>
      </w:r>
      <w:r>
        <w:rPr>
          <w:rFonts w:ascii="Times New Roman" w:eastAsia="Times New Roman" w:hAnsi="Times New Roman"/>
          <w:bCs/>
          <w:sz w:val="24"/>
          <w:szCs w:val="24"/>
          <w:lang w:eastAsia="ar-SA"/>
        </w:rPr>
        <w:t xml:space="preserve">i </w:t>
      </w:r>
      <w:proofErr w:type="spellStart"/>
      <w:r>
        <w:rPr>
          <w:rFonts w:ascii="Times New Roman" w:eastAsia="Times New Roman" w:hAnsi="Times New Roman"/>
          <w:bCs/>
          <w:sz w:val="24"/>
          <w:szCs w:val="24"/>
          <w:lang w:eastAsia="ar-SA"/>
        </w:rPr>
        <w:t>całopojazdowej</w:t>
      </w:r>
      <w:proofErr w:type="spellEnd"/>
      <w:r>
        <w:rPr>
          <w:rFonts w:ascii="Times New Roman" w:eastAsia="Times New Roman" w:hAnsi="Times New Roman"/>
          <w:bCs/>
          <w:sz w:val="24"/>
          <w:szCs w:val="24"/>
          <w:lang w:eastAsia="ar-SA"/>
        </w:rPr>
        <w:t>.</w:t>
      </w:r>
    </w:p>
    <w:p w14:paraId="0E95AF9D" w14:textId="77777777" w:rsidR="005A3EEB" w:rsidRDefault="005A3EEB" w:rsidP="00D45B18">
      <w:pPr>
        <w:suppressAutoHyphens/>
        <w:autoSpaceDE w:val="0"/>
        <w:autoSpaceDN w:val="0"/>
        <w:adjustRightInd w:val="0"/>
        <w:spacing w:before="120" w:after="120" w:line="240" w:lineRule="auto"/>
        <w:jc w:val="both"/>
        <w:rPr>
          <w:rFonts w:ascii="Times New Roman" w:eastAsia="Times New Roman" w:hAnsi="Times New Roman"/>
          <w:b/>
          <w:bCs/>
          <w:color w:val="FF0000"/>
          <w:sz w:val="24"/>
          <w:szCs w:val="24"/>
          <w:lang w:eastAsia="ar-SA"/>
        </w:rPr>
      </w:pPr>
    </w:p>
    <w:p w14:paraId="1F7EE1D2" w14:textId="77777777" w:rsidR="005A3EEB" w:rsidRDefault="005A3EEB" w:rsidP="005A3EEB">
      <w:pPr>
        <w:suppressAutoHyphens/>
        <w:autoSpaceDE w:val="0"/>
        <w:autoSpaceDN w:val="0"/>
        <w:adjustRightInd w:val="0"/>
        <w:spacing w:before="120" w:after="12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Pytanie nr 6</w:t>
      </w:r>
    </w:p>
    <w:p w14:paraId="61A9E936" w14:textId="77777777" w:rsidR="005A3EEB" w:rsidRPr="00F450D6" w:rsidRDefault="005A3EEB" w:rsidP="005A3EEB">
      <w:pPr>
        <w:suppressAutoHyphens/>
        <w:autoSpaceDE w:val="0"/>
        <w:autoSpaceDN w:val="0"/>
        <w:adjustRightInd w:val="0"/>
        <w:spacing w:before="120" w:after="120" w:line="240" w:lineRule="auto"/>
        <w:jc w:val="both"/>
        <w:rPr>
          <w:rFonts w:ascii="Times New Roman" w:eastAsia="Times New Roman" w:hAnsi="Times New Roman"/>
          <w:bCs/>
          <w:i/>
          <w:sz w:val="24"/>
          <w:szCs w:val="24"/>
          <w:lang w:eastAsia="ar-SA"/>
        </w:rPr>
      </w:pPr>
      <w:r w:rsidRPr="00F450D6">
        <w:rPr>
          <w:rFonts w:ascii="Times New Roman" w:eastAsia="Times New Roman" w:hAnsi="Times New Roman"/>
          <w:bCs/>
          <w:i/>
          <w:sz w:val="24"/>
          <w:szCs w:val="24"/>
          <w:lang w:eastAsia="ar-SA"/>
        </w:rPr>
        <w:t xml:space="preserve">Prosimy o potwierdzenie, że rozwiązania preferowane i zalecane w SWZ są mile widziane </w:t>
      </w:r>
      <w:r>
        <w:rPr>
          <w:rFonts w:ascii="Times New Roman" w:eastAsia="Times New Roman" w:hAnsi="Times New Roman"/>
          <w:bCs/>
          <w:i/>
          <w:sz w:val="24"/>
          <w:szCs w:val="24"/>
          <w:lang w:eastAsia="ar-SA"/>
        </w:rPr>
        <w:t xml:space="preserve"> </w:t>
      </w:r>
      <w:r w:rsidRPr="00F450D6">
        <w:rPr>
          <w:rFonts w:ascii="Times New Roman" w:eastAsia="Times New Roman" w:hAnsi="Times New Roman"/>
          <w:bCs/>
          <w:i/>
          <w:sz w:val="24"/>
          <w:szCs w:val="24"/>
          <w:lang w:eastAsia="ar-SA"/>
        </w:rPr>
        <w:t>przez</w:t>
      </w:r>
      <w:r>
        <w:rPr>
          <w:rFonts w:ascii="Times New Roman" w:eastAsia="Times New Roman" w:hAnsi="Times New Roman"/>
          <w:bCs/>
          <w:i/>
          <w:sz w:val="24"/>
          <w:szCs w:val="24"/>
          <w:lang w:eastAsia="ar-SA"/>
        </w:rPr>
        <w:t xml:space="preserve"> </w:t>
      </w:r>
      <w:r w:rsidRPr="00F450D6">
        <w:rPr>
          <w:rFonts w:ascii="Times New Roman" w:eastAsia="Times New Roman" w:hAnsi="Times New Roman"/>
          <w:bCs/>
          <w:i/>
          <w:sz w:val="24"/>
          <w:szCs w:val="24"/>
          <w:lang w:eastAsia="ar-SA"/>
        </w:rPr>
        <w:t>Zamawiającego, ale nie są bezwzględnie przez niego wymagane</w:t>
      </w:r>
    </w:p>
    <w:p w14:paraId="4E64B819" w14:textId="77777777" w:rsidR="006D2A56" w:rsidRDefault="006D2A56" w:rsidP="005A3EEB">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p>
    <w:p w14:paraId="08F77E1D" w14:textId="77777777" w:rsidR="005A3EEB" w:rsidRDefault="005A3EEB" w:rsidP="005A3EEB">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6</w:t>
      </w:r>
    </w:p>
    <w:p w14:paraId="19ADC8A6" w14:textId="77777777" w:rsidR="005A3EEB" w:rsidRDefault="005A3EEB" w:rsidP="005A3EEB">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Zamawiający informuje, że </w:t>
      </w:r>
      <w:r w:rsidRPr="00F450D6">
        <w:rPr>
          <w:rFonts w:ascii="Times New Roman" w:eastAsia="Times New Roman" w:hAnsi="Times New Roman"/>
          <w:bCs/>
          <w:sz w:val="24"/>
          <w:szCs w:val="24"/>
          <w:lang w:eastAsia="ar-SA"/>
        </w:rPr>
        <w:t>rozwiązania preferowane w SWZ są mile widziane przez</w:t>
      </w:r>
      <w:r>
        <w:rPr>
          <w:rFonts w:ascii="Times New Roman" w:eastAsia="Times New Roman" w:hAnsi="Times New Roman"/>
          <w:bCs/>
          <w:sz w:val="24"/>
          <w:szCs w:val="24"/>
          <w:lang w:eastAsia="ar-SA"/>
        </w:rPr>
        <w:t xml:space="preserve"> </w:t>
      </w:r>
      <w:r w:rsidRPr="00F450D6">
        <w:rPr>
          <w:rFonts w:ascii="Times New Roman" w:eastAsia="Times New Roman" w:hAnsi="Times New Roman"/>
          <w:bCs/>
          <w:sz w:val="24"/>
          <w:szCs w:val="24"/>
          <w:lang w:eastAsia="ar-SA"/>
        </w:rPr>
        <w:t>Zamawiającego, ale nie są bezwzględnie przez niego wymagane</w:t>
      </w:r>
      <w:r>
        <w:rPr>
          <w:rFonts w:ascii="Times New Roman" w:eastAsia="Times New Roman" w:hAnsi="Times New Roman"/>
          <w:bCs/>
          <w:sz w:val="24"/>
          <w:szCs w:val="24"/>
          <w:lang w:eastAsia="ar-SA"/>
        </w:rPr>
        <w:t xml:space="preserve">. Natomiast rozwiązania zalecane </w:t>
      </w:r>
      <w:r w:rsidRPr="00F450D6">
        <w:rPr>
          <w:rFonts w:ascii="Times New Roman" w:eastAsia="Times New Roman" w:hAnsi="Times New Roman"/>
          <w:bCs/>
          <w:sz w:val="24"/>
          <w:szCs w:val="24"/>
          <w:lang w:eastAsia="ar-SA"/>
        </w:rPr>
        <w:t>są bezwzględnie</w:t>
      </w:r>
      <w:r>
        <w:rPr>
          <w:rFonts w:ascii="Times New Roman" w:eastAsia="Times New Roman" w:hAnsi="Times New Roman"/>
          <w:bCs/>
          <w:sz w:val="24"/>
          <w:szCs w:val="24"/>
          <w:lang w:eastAsia="ar-SA"/>
        </w:rPr>
        <w:t xml:space="preserve"> wymagane.</w:t>
      </w:r>
    </w:p>
    <w:p w14:paraId="3AF73EEE" w14:textId="77777777" w:rsidR="006D2A56" w:rsidRDefault="006D2A56" w:rsidP="005A3EEB">
      <w:pPr>
        <w:spacing w:after="120"/>
        <w:jc w:val="both"/>
        <w:rPr>
          <w:rFonts w:ascii="Times New Roman" w:hAnsi="Times New Roman"/>
          <w:b/>
          <w:sz w:val="24"/>
          <w:szCs w:val="24"/>
        </w:rPr>
      </w:pPr>
    </w:p>
    <w:p w14:paraId="3A35F3E6" w14:textId="77777777" w:rsidR="005A3EEB" w:rsidRPr="005A3EEB" w:rsidRDefault="005A3EEB" w:rsidP="005A3EEB">
      <w:pPr>
        <w:spacing w:after="120"/>
        <w:jc w:val="both"/>
        <w:rPr>
          <w:rFonts w:ascii="Times New Roman" w:hAnsi="Times New Roman"/>
          <w:b/>
          <w:sz w:val="24"/>
          <w:szCs w:val="24"/>
        </w:rPr>
      </w:pPr>
      <w:r w:rsidRPr="005A3EEB">
        <w:rPr>
          <w:rFonts w:ascii="Times New Roman" w:hAnsi="Times New Roman"/>
          <w:b/>
          <w:sz w:val="24"/>
          <w:szCs w:val="24"/>
        </w:rPr>
        <w:t>Pytanie</w:t>
      </w:r>
      <w:r w:rsidR="00012560">
        <w:rPr>
          <w:rFonts w:ascii="Times New Roman" w:hAnsi="Times New Roman"/>
          <w:b/>
          <w:sz w:val="24"/>
          <w:szCs w:val="24"/>
        </w:rPr>
        <w:t xml:space="preserve"> nr</w:t>
      </w:r>
      <w:r w:rsidRPr="005A3EEB">
        <w:rPr>
          <w:rFonts w:ascii="Times New Roman" w:hAnsi="Times New Roman"/>
          <w:b/>
          <w:sz w:val="24"/>
          <w:szCs w:val="24"/>
        </w:rPr>
        <w:t xml:space="preserve"> 7</w:t>
      </w:r>
    </w:p>
    <w:p w14:paraId="42DA8450" w14:textId="77777777" w:rsidR="005A3EEB" w:rsidRPr="005A3EEB" w:rsidRDefault="005A3EEB" w:rsidP="005A3EEB">
      <w:pPr>
        <w:spacing w:after="120"/>
        <w:jc w:val="both"/>
        <w:rPr>
          <w:rFonts w:ascii="Times New Roman" w:hAnsi="Times New Roman"/>
          <w:i/>
          <w:sz w:val="24"/>
          <w:szCs w:val="24"/>
        </w:rPr>
      </w:pPr>
      <w:r w:rsidRPr="005A3EEB">
        <w:rPr>
          <w:rFonts w:ascii="Times New Roman" w:hAnsi="Times New Roman"/>
          <w:i/>
          <w:sz w:val="24"/>
          <w:szCs w:val="24"/>
        </w:rPr>
        <w:t>Zamawiający w rozdziale VIII punkt 1.6) SWZ napisał:</w:t>
      </w:r>
    </w:p>
    <w:p w14:paraId="5412CF06" w14:textId="77777777" w:rsidR="005A3EEB" w:rsidRPr="005A3EEB" w:rsidRDefault="005A3EEB" w:rsidP="005A3EEB">
      <w:pPr>
        <w:spacing w:after="120"/>
        <w:jc w:val="both"/>
        <w:rPr>
          <w:rFonts w:ascii="Times New Roman" w:hAnsi="Times New Roman"/>
          <w:i/>
          <w:sz w:val="24"/>
          <w:szCs w:val="24"/>
        </w:rPr>
      </w:pPr>
      <w:r w:rsidRPr="005A3EEB">
        <w:rPr>
          <w:rFonts w:ascii="Times New Roman" w:hAnsi="Times New Roman"/>
          <w:i/>
          <w:sz w:val="24"/>
          <w:szCs w:val="24"/>
        </w:rPr>
        <w:t xml:space="preserve">6) </w:t>
      </w:r>
      <w:r w:rsidRPr="005A3EEB">
        <w:rPr>
          <w:rFonts w:ascii="Times New Roman" w:eastAsiaTheme="minorHAnsi" w:hAnsi="Times New Roman"/>
          <w:i/>
          <w:sz w:val="24"/>
          <w:szCs w:val="24"/>
        </w:rPr>
        <w:t>Certyfikatu SORT 2 dotyczącego poziomu zużycia energii elektrycznej przez pojazd,</w:t>
      </w:r>
    </w:p>
    <w:p w14:paraId="709CEA79" w14:textId="77777777" w:rsidR="005A3EEB" w:rsidRPr="005A3EEB" w:rsidRDefault="005A3EEB" w:rsidP="005A3EEB">
      <w:pPr>
        <w:autoSpaceDE w:val="0"/>
        <w:autoSpaceDN w:val="0"/>
        <w:adjustRightInd w:val="0"/>
        <w:spacing w:after="120"/>
        <w:jc w:val="both"/>
        <w:rPr>
          <w:rFonts w:ascii="Times New Roman" w:hAnsi="Times New Roman"/>
          <w:b/>
          <w:i/>
          <w:color w:val="0000CC"/>
          <w:sz w:val="24"/>
          <w:szCs w:val="24"/>
          <w:u w:val="single"/>
        </w:rPr>
      </w:pPr>
      <w:r w:rsidRPr="005A3EEB">
        <w:rPr>
          <w:rFonts w:ascii="Times New Roman" w:hAnsi="Times New Roman"/>
          <w:i/>
          <w:sz w:val="24"/>
          <w:szCs w:val="24"/>
        </w:rPr>
        <w:t xml:space="preserve">Prosimy o potwierdzenie, że Wykonawca zobowiązany jest do złożenia wraz z ofertą certyfikatu SORT 2 dotyczącego poziomu zużycia energii elektrycznej przez </w:t>
      </w:r>
      <w:r w:rsidRPr="005A3EEB">
        <w:rPr>
          <w:rFonts w:ascii="Times New Roman" w:hAnsi="Times New Roman"/>
          <w:b/>
          <w:i/>
          <w:sz w:val="24"/>
          <w:szCs w:val="24"/>
          <w:u w:val="single"/>
        </w:rPr>
        <w:t>oferowany typ  autobusu</w:t>
      </w:r>
      <w:r w:rsidRPr="005A3EEB">
        <w:rPr>
          <w:rFonts w:ascii="Times New Roman" w:hAnsi="Times New Roman"/>
          <w:i/>
          <w:sz w:val="24"/>
          <w:szCs w:val="24"/>
        </w:rPr>
        <w:t>, wykonanego przez niezależną, certyfikowaną jednostkę badawczą</w:t>
      </w:r>
      <w:r w:rsidRPr="005A3EEB">
        <w:rPr>
          <w:rFonts w:ascii="Times New Roman" w:hAnsi="Times New Roman"/>
          <w:i/>
          <w:color w:val="0000CC"/>
          <w:sz w:val="24"/>
          <w:szCs w:val="24"/>
        </w:rPr>
        <w:t>.</w:t>
      </w:r>
    </w:p>
    <w:p w14:paraId="4EDC273B" w14:textId="77777777" w:rsidR="006D2A56" w:rsidRDefault="006D2A56"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p>
    <w:p w14:paraId="6ED9E543" w14:textId="77777777" w:rsidR="004E10F5" w:rsidRDefault="005A3EEB"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 xml:space="preserve">nr </w:t>
      </w:r>
      <w:r w:rsidR="004E10F5">
        <w:rPr>
          <w:rFonts w:ascii="Times New Roman" w:eastAsia="Times New Roman" w:hAnsi="Times New Roman"/>
          <w:b/>
          <w:bCs/>
          <w:sz w:val="24"/>
          <w:szCs w:val="24"/>
          <w:lang w:eastAsia="ar-SA"/>
        </w:rPr>
        <w:t>7</w:t>
      </w:r>
    </w:p>
    <w:p w14:paraId="383D2B95" w14:textId="77777777" w:rsidR="005A3EEB" w:rsidRPr="000F004B" w:rsidRDefault="005A3EEB" w:rsidP="004E10F5">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Zamawiający informuje, że potwierdza obowiązek złożenia </w:t>
      </w:r>
      <w:r w:rsidRPr="000F004B">
        <w:rPr>
          <w:rFonts w:ascii="Times New Roman" w:eastAsia="Times New Roman" w:hAnsi="Times New Roman"/>
          <w:bCs/>
          <w:sz w:val="24"/>
          <w:szCs w:val="24"/>
          <w:lang w:eastAsia="ar-SA"/>
        </w:rPr>
        <w:t>wraz z ofertą certyfikatu SORT 2</w:t>
      </w:r>
    </w:p>
    <w:p w14:paraId="1DBDD0DE" w14:textId="77777777" w:rsidR="005A3EEB" w:rsidRPr="00266B76" w:rsidRDefault="005A3EEB" w:rsidP="005A3EEB">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0F004B">
        <w:rPr>
          <w:rFonts w:ascii="Times New Roman" w:eastAsia="Times New Roman" w:hAnsi="Times New Roman"/>
          <w:bCs/>
          <w:sz w:val="24"/>
          <w:szCs w:val="24"/>
          <w:lang w:eastAsia="ar-SA"/>
        </w:rPr>
        <w:t>dotyczącego poziomu zużycia energii elektrycznej przez oferowany typ autobusu</w:t>
      </w:r>
      <w:r>
        <w:rPr>
          <w:rFonts w:ascii="Times New Roman" w:eastAsia="Times New Roman" w:hAnsi="Times New Roman"/>
          <w:bCs/>
          <w:sz w:val="24"/>
          <w:szCs w:val="24"/>
          <w:lang w:eastAsia="ar-SA"/>
        </w:rPr>
        <w:t>.</w:t>
      </w:r>
    </w:p>
    <w:p w14:paraId="1602910B" w14:textId="77777777" w:rsidR="004E10F5" w:rsidRPr="00157372" w:rsidRDefault="004E10F5" w:rsidP="004E10F5">
      <w:pPr>
        <w:jc w:val="both"/>
        <w:rPr>
          <w:rFonts w:ascii="Arial" w:hAnsi="Arial" w:cs="Arial"/>
          <w:i/>
          <w:color w:val="C00000"/>
          <w:sz w:val="16"/>
          <w:szCs w:val="16"/>
        </w:rPr>
      </w:pPr>
    </w:p>
    <w:p w14:paraId="7B8315E7" w14:textId="77777777" w:rsidR="004E10F5" w:rsidRPr="004E10F5" w:rsidRDefault="004E10F5" w:rsidP="004E10F5">
      <w:pPr>
        <w:spacing w:after="120" w:line="288" w:lineRule="auto"/>
        <w:jc w:val="both"/>
        <w:rPr>
          <w:rFonts w:ascii="Times New Roman" w:hAnsi="Times New Roman"/>
          <w:b/>
          <w:sz w:val="24"/>
          <w:szCs w:val="24"/>
        </w:rPr>
      </w:pPr>
      <w:r w:rsidRPr="004E10F5">
        <w:rPr>
          <w:rFonts w:ascii="Times New Roman" w:hAnsi="Times New Roman"/>
          <w:b/>
          <w:sz w:val="24"/>
          <w:szCs w:val="24"/>
        </w:rPr>
        <w:t xml:space="preserve">Pytanie </w:t>
      </w:r>
      <w:r w:rsidR="00012560">
        <w:rPr>
          <w:rFonts w:ascii="Times New Roman" w:hAnsi="Times New Roman"/>
          <w:b/>
          <w:sz w:val="24"/>
          <w:szCs w:val="24"/>
        </w:rPr>
        <w:t xml:space="preserve">nr </w:t>
      </w:r>
      <w:r w:rsidRPr="004E10F5">
        <w:rPr>
          <w:rFonts w:ascii="Times New Roman" w:hAnsi="Times New Roman"/>
          <w:b/>
          <w:sz w:val="24"/>
          <w:szCs w:val="24"/>
        </w:rPr>
        <w:t>8</w:t>
      </w:r>
    </w:p>
    <w:p w14:paraId="6EEC46FC" w14:textId="77777777" w:rsidR="004E10F5" w:rsidRPr="004E10F5" w:rsidRDefault="004E10F5" w:rsidP="004E10F5">
      <w:pPr>
        <w:spacing w:after="120" w:line="288" w:lineRule="auto"/>
        <w:jc w:val="both"/>
        <w:rPr>
          <w:rFonts w:ascii="Times New Roman" w:hAnsi="Times New Roman"/>
          <w:i/>
          <w:sz w:val="24"/>
          <w:szCs w:val="24"/>
        </w:rPr>
      </w:pPr>
      <w:r w:rsidRPr="004E10F5">
        <w:rPr>
          <w:rFonts w:ascii="Times New Roman" w:hAnsi="Times New Roman"/>
          <w:i/>
          <w:sz w:val="24"/>
          <w:szCs w:val="24"/>
        </w:rPr>
        <w:t>Zamawiający w załączniku nr 9 do SWZ – Opis Przedmiotu Zamówienia, w punkcie 16 tabeli napisał:</w:t>
      </w:r>
    </w:p>
    <w:p w14:paraId="796C2C5A" w14:textId="77777777" w:rsidR="004E10F5" w:rsidRPr="004E10F5" w:rsidRDefault="004E10F5" w:rsidP="004E10F5">
      <w:pPr>
        <w:spacing w:line="288" w:lineRule="auto"/>
        <w:jc w:val="both"/>
        <w:rPr>
          <w:rFonts w:ascii="Times New Roman" w:hAnsi="Times New Roman"/>
          <w:i/>
          <w:sz w:val="24"/>
          <w:szCs w:val="24"/>
        </w:rPr>
      </w:pPr>
      <w:r w:rsidRPr="004E10F5">
        <w:rPr>
          <w:rFonts w:ascii="Times New Roman" w:hAnsi="Times New Roman"/>
          <w:i/>
          <w:sz w:val="24"/>
          <w:szCs w:val="24"/>
        </w:rPr>
        <w:t>„Zamawiający wymaga silnik lub silniki o sumarycznej mocy co najmniej 160[kW]. W układzie napędowym zastosowany system odzyskiwania energii min. z hamowania i redukcji prędkości jazdy.</w:t>
      </w:r>
    </w:p>
    <w:p w14:paraId="45EE6DCF" w14:textId="77777777" w:rsidR="004E10F5" w:rsidRPr="004E10F5" w:rsidRDefault="004E10F5" w:rsidP="004E10F5">
      <w:pPr>
        <w:spacing w:line="288" w:lineRule="auto"/>
        <w:jc w:val="both"/>
        <w:rPr>
          <w:rFonts w:ascii="Times New Roman" w:hAnsi="Times New Roman"/>
          <w:i/>
          <w:sz w:val="24"/>
          <w:szCs w:val="24"/>
        </w:rPr>
      </w:pPr>
    </w:p>
    <w:p w14:paraId="66F77471" w14:textId="77777777" w:rsidR="004E10F5" w:rsidRPr="004E10F5" w:rsidRDefault="004E10F5" w:rsidP="004E10F5">
      <w:pPr>
        <w:spacing w:line="288" w:lineRule="auto"/>
        <w:jc w:val="both"/>
        <w:rPr>
          <w:rFonts w:ascii="Times New Roman" w:hAnsi="Times New Roman"/>
          <w:i/>
          <w:sz w:val="24"/>
          <w:szCs w:val="24"/>
        </w:rPr>
      </w:pPr>
      <w:r w:rsidRPr="004E10F5">
        <w:rPr>
          <w:rFonts w:ascii="Times New Roman" w:hAnsi="Times New Roman"/>
          <w:i/>
          <w:sz w:val="24"/>
          <w:szCs w:val="24"/>
        </w:rPr>
        <w:t>Prosimy o potwierdzenie, że Zamawiający ma na myśli maksymalną moc netto silnika/ów.</w:t>
      </w:r>
    </w:p>
    <w:p w14:paraId="3E3AEF83" w14:textId="77777777" w:rsidR="006D2A56" w:rsidRDefault="006D2A56"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p>
    <w:p w14:paraId="760353F8" w14:textId="77777777" w:rsidR="004E10F5" w:rsidRDefault="004E10F5"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8</w:t>
      </w:r>
    </w:p>
    <w:p w14:paraId="78B95A0F" w14:textId="77777777" w:rsidR="004E10F5" w:rsidRDefault="004E10F5" w:rsidP="004E10F5">
      <w:pPr>
        <w:jc w:val="both"/>
        <w:rPr>
          <w:rFonts w:ascii="Times New Roman" w:hAnsi="Times New Roman"/>
          <w:sz w:val="24"/>
          <w:szCs w:val="24"/>
        </w:rPr>
      </w:pPr>
      <w:r w:rsidRPr="00C2586D">
        <w:rPr>
          <w:rFonts w:ascii="Times New Roman" w:hAnsi="Times New Roman"/>
          <w:sz w:val="24"/>
          <w:szCs w:val="24"/>
        </w:rPr>
        <w:t>Zamawiający potwierdza, że ma na myśli maksymalną moc netto silnika/ów</w:t>
      </w:r>
    </w:p>
    <w:p w14:paraId="79C0F326" w14:textId="77777777" w:rsidR="006C212F" w:rsidRDefault="006C212F" w:rsidP="004E10F5">
      <w:pPr>
        <w:spacing w:after="120"/>
        <w:jc w:val="both"/>
        <w:rPr>
          <w:rFonts w:ascii="Times New Roman" w:hAnsi="Times New Roman"/>
          <w:b/>
          <w:sz w:val="24"/>
          <w:szCs w:val="24"/>
        </w:rPr>
      </w:pPr>
    </w:p>
    <w:p w14:paraId="7A3CE2D3" w14:textId="77777777" w:rsidR="004E10F5" w:rsidRPr="006D2A56" w:rsidRDefault="004E10F5" w:rsidP="004E10F5">
      <w:pPr>
        <w:spacing w:after="120"/>
        <w:jc w:val="both"/>
        <w:rPr>
          <w:rFonts w:ascii="Times New Roman" w:hAnsi="Times New Roman"/>
          <w:sz w:val="24"/>
          <w:szCs w:val="24"/>
        </w:rPr>
      </w:pPr>
      <w:r w:rsidRPr="006D2A56">
        <w:rPr>
          <w:rFonts w:ascii="Times New Roman" w:hAnsi="Times New Roman"/>
          <w:b/>
          <w:sz w:val="24"/>
          <w:szCs w:val="24"/>
        </w:rPr>
        <w:lastRenderedPageBreak/>
        <w:t>Pytanie</w:t>
      </w:r>
      <w:r w:rsidR="00012560" w:rsidRPr="006D2A56">
        <w:rPr>
          <w:rFonts w:ascii="Times New Roman" w:hAnsi="Times New Roman"/>
          <w:b/>
          <w:sz w:val="24"/>
          <w:szCs w:val="24"/>
        </w:rPr>
        <w:t xml:space="preserve"> nr</w:t>
      </w:r>
      <w:r w:rsidRPr="006D2A56">
        <w:rPr>
          <w:rFonts w:ascii="Times New Roman" w:hAnsi="Times New Roman"/>
          <w:b/>
          <w:sz w:val="24"/>
          <w:szCs w:val="24"/>
        </w:rPr>
        <w:t xml:space="preserve"> 9</w:t>
      </w:r>
    </w:p>
    <w:p w14:paraId="0CD6B9C2" w14:textId="77777777" w:rsidR="004E10F5" w:rsidRPr="00012560" w:rsidRDefault="004E10F5" w:rsidP="004E10F5">
      <w:pPr>
        <w:pStyle w:val="Akapitzlist"/>
        <w:ind w:left="0"/>
        <w:jc w:val="both"/>
        <w:rPr>
          <w:rFonts w:ascii="Times New Roman" w:hAnsi="Times New Roman"/>
          <w:i/>
          <w:sz w:val="24"/>
          <w:szCs w:val="24"/>
        </w:rPr>
      </w:pPr>
      <w:r w:rsidRPr="00012560">
        <w:rPr>
          <w:rFonts w:ascii="Times New Roman" w:hAnsi="Times New Roman"/>
          <w:i/>
          <w:sz w:val="24"/>
          <w:szCs w:val="24"/>
        </w:rPr>
        <w:t xml:space="preserve">Zamawiający w załączniku 8 do SWZ (Wzór Umowy) w </w:t>
      </w:r>
      <w:r w:rsidRPr="00012560">
        <w:rPr>
          <w:rFonts w:ascii="Times New Roman" w:hAnsi="Times New Roman"/>
          <w:b/>
          <w:i/>
          <w:sz w:val="24"/>
          <w:szCs w:val="24"/>
        </w:rPr>
        <w:t>§</w:t>
      </w:r>
      <w:r w:rsidRPr="00012560">
        <w:rPr>
          <w:rFonts w:ascii="Times New Roman" w:hAnsi="Times New Roman"/>
          <w:i/>
          <w:sz w:val="24"/>
          <w:szCs w:val="24"/>
        </w:rPr>
        <w:t xml:space="preserve"> 10 ust. 1. napisał: </w:t>
      </w:r>
    </w:p>
    <w:p w14:paraId="24A0F9C1" w14:textId="77777777" w:rsidR="004E10F5" w:rsidRPr="00012560" w:rsidRDefault="004E10F5" w:rsidP="004E10F5">
      <w:pPr>
        <w:jc w:val="both"/>
        <w:rPr>
          <w:rFonts w:ascii="Times New Roman" w:hAnsi="Times New Roman"/>
          <w:bCs/>
          <w:i/>
          <w:iCs/>
          <w:sz w:val="24"/>
          <w:szCs w:val="24"/>
        </w:rPr>
      </w:pPr>
      <w:r w:rsidRPr="00012560">
        <w:rPr>
          <w:rFonts w:ascii="Times New Roman" w:hAnsi="Times New Roman"/>
          <w:bCs/>
          <w:i/>
          <w:iCs/>
          <w:sz w:val="24"/>
          <w:szCs w:val="24"/>
        </w:rPr>
        <w:t>Zamawiający obciąży Wykonawcę karą umowną:</w:t>
      </w:r>
    </w:p>
    <w:p w14:paraId="4E9A3662" w14:textId="77777777" w:rsidR="004E10F5" w:rsidRPr="00012560" w:rsidRDefault="004E10F5" w:rsidP="004E10F5">
      <w:pPr>
        <w:jc w:val="both"/>
        <w:rPr>
          <w:rFonts w:ascii="Times New Roman" w:hAnsi="Times New Roman"/>
          <w:bCs/>
          <w:i/>
          <w:iCs/>
          <w:sz w:val="24"/>
          <w:szCs w:val="24"/>
        </w:rPr>
      </w:pPr>
      <w:r w:rsidRPr="00012560">
        <w:rPr>
          <w:rFonts w:ascii="Times New Roman" w:hAnsi="Times New Roman"/>
          <w:bCs/>
          <w:i/>
          <w:iCs/>
          <w:sz w:val="24"/>
          <w:szCs w:val="24"/>
        </w:rPr>
        <w:t>1) za odstąpienie od umowy z przyczyn leżących po stronie Wykonawcy w wysokości 20% maksymalnego wynagrodzenia umownego netto, o którym mowa w § 6 ust. 1 umowy,</w:t>
      </w:r>
    </w:p>
    <w:p w14:paraId="0D251C34" w14:textId="77777777" w:rsidR="004E10F5" w:rsidRPr="00012560" w:rsidRDefault="004E10F5" w:rsidP="004E10F5">
      <w:pPr>
        <w:jc w:val="both"/>
        <w:rPr>
          <w:rFonts w:ascii="Times New Roman" w:hAnsi="Times New Roman"/>
          <w:bCs/>
          <w:i/>
          <w:iCs/>
          <w:sz w:val="24"/>
          <w:szCs w:val="24"/>
        </w:rPr>
      </w:pPr>
      <w:r w:rsidRPr="00012560">
        <w:rPr>
          <w:rFonts w:ascii="Times New Roman" w:hAnsi="Times New Roman"/>
          <w:bCs/>
          <w:i/>
          <w:iCs/>
          <w:sz w:val="24"/>
          <w:szCs w:val="24"/>
        </w:rPr>
        <w:t>2) za niedotrzymanie przez Wykonawcę terminu realizacji przedmiotu umowy, o którym mowa w § 4 ust. 1 umowy, w wysokości 0,1% wynagrodzenia umownego netto, o którym mowa w § 6 ust. 1 umowy, za każdy dzień zwłoki, liczony od dnia upływu terminu, chyba że zwłoka jest wywołana przyczynami nieleżącymi po stronie Wykonawcy,</w:t>
      </w:r>
    </w:p>
    <w:p w14:paraId="63B7BF1F" w14:textId="77777777" w:rsidR="004E10F5" w:rsidRPr="00012560" w:rsidRDefault="004E10F5" w:rsidP="004E10F5">
      <w:pPr>
        <w:tabs>
          <w:tab w:val="left" w:pos="2439"/>
        </w:tabs>
        <w:jc w:val="both"/>
        <w:rPr>
          <w:rFonts w:ascii="Times New Roman" w:hAnsi="Times New Roman"/>
          <w:bCs/>
          <w:i/>
          <w:iCs/>
          <w:sz w:val="24"/>
          <w:szCs w:val="24"/>
        </w:rPr>
      </w:pPr>
      <w:r w:rsidRPr="00012560">
        <w:rPr>
          <w:rFonts w:ascii="Times New Roman" w:hAnsi="Times New Roman"/>
          <w:bCs/>
          <w:i/>
          <w:iCs/>
          <w:sz w:val="24"/>
          <w:szCs w:val="24"/>
        </w:rPr>
        <w:tab/>
      </w:r>
    </w:p>
    <w:p w14:paraId="1B2BE600" w14:textId="77777777" w:rsidR="004E10F5" w:rsidRPr="00012560" w:rsidRDefault="004E10F5" w:rsidP="004E10F5">
      <w:pPr>
        <w:rPr>
          <w:rFonts w:ascii="Times New Roman" w:hAnsi="Times New Roman"/>
          <w:bCs/>
          <w:i/>
          <w:iCs/>
          <w:sz w:val="24"/>
          <w:szCs w:val="24"/>
        </w:rPr>
      </w:pPr>
      <w:r w:rsidRPr="00012560">
        <w:rPr>
          <w:rFonts w:ascii="Times New Roman" w:hAnsi="Times New Roman"/>
          <w:bCs/>
          <w:i/>
          <w:iCs/>
          <w:sz w:val="24"/>
          <w:szCs w:val="24"/>
        </w:rPr>
        <w:t xml:space="preserve">5)  za zwłokę w udzieleniu lub za nieudzielenie Zamawiającemu wyjaśnień, o których mowa w § 7 ust. 2 umowy w wysokości 1 000,00 zł za każdy przypadek nie udzielania lub zwłoki w udzieleniu wyjaśnień, </w:t>
      </w:r>
    </w:p>
    <w:p w14:paraId="7E234A64" w14:textId="77777777" w:rsidR="004E10F5" w:rsidRPr="00012560" w:rsidRDefault="004E10F5" w:rsidP="004E10F5">
      <w:pPr>
        <w:jc w:val="both"/>
        <w:rPr>
          <w:rFonts w:ascii="Times New Roman" w:hAnsi="Times New Roman"/>
          <w:i/>
          <w:sz w:val="24"/>
          <w:szCs w:val="24"/>
        </w:rPr>
      </w:pPr>
      <w:r w:rsidRPr="00012560">
        <w:rPr>
          <w:rFonts w:ascii="Times New Roman" w:hAnsi="Times New Roman"/>
          <w:bCs/>
          <w:i/>
          <w:iCs/>
          <w:sz w:val="24"/>
          <w:szCs w:val="24"/>
        </w:rPr>
        <w:t>6) za przyjęcie przez Wykonawcę w koncepcji rozwiązań technicznych niespełniających wymogów określonych przez Zamawiającego w OPZ - w wysokości 3% wynagrodzenia umownego netto, o którym mowa w § 6 ust. 1 umowy,</w:t>
      </w:r>
    </w:p>
    <w:p w14:paraId="2AE9C79B" w14:textId="77777777" w:rsidR="004E10F5" w:rsidRPr="00012560" w:rsidRDefault="004E10F5" w:rsidP="004E10F5">
      <w:pPr>
        <w:jc w:val="both"/>
        <w:rPr>
          <w:rFonts w:ascii="Times New Roman" w:hAnsi="Times New Roman"/>
          <w:i/>
          <w:sz w:val="24"/>
          <w:szCs w:val="24"/>
        </w:rPr>
      </w:pPr>
    </w:p>
    <w:p w14:paraId="659B40BA" w14:textId="77777777" w:rsidR="004E10F5" w:rsidRPr="00012560" w:rsidRDefault="004E10F5" w:rsidP="004E10F5">
      <w:pPr>
        <w:autoSpaceDE w:val="0"/>
        <w:autoSpaceDN w:val="0"/>
        <w:adjustRightInd w:val="0"/>
        <w:spacing w:line="288" w:lineRule="auto"/>
        <w:jc w:val="both"/>
        <w:rPr>
          <w:rFonts w:ascii="Times New Roman" w:hAnsi="Times New Roman"/>
          <w:i/>
          <w:sz w:val="24"/>
          <w:szCs w:val="24"/>
        </w:rPr>
      </w:pPr>
      <w:r w:rsidRPr="00012560">
        <w:rPr>
          <w:rFonts w:ascii="Times New Roman" w:hAnsi="Times New Roman"/>
          <w:i/>
          <w:sz w:val="24"/>
          <w:szCs w:val="24"/>
        </w:rPr>
        <w:t>W ocenie Wykonawcy, wyżej wymienione  kary umowne są wysokie. Wykonawca zdaje sobie sprawę, że w reżimie zamówień publicznych to Zamawiający, jako gospodarz postępowania określa szczegółowe warunki kontraktowe, a zasada swobody umów wynikająca z art. 353</w:t>
      </w:r>
      <w:r w:rsidRPr="00012560">
        <w:rPr>
          <w:rFonts w:ascii="Times New Roman" w:hAnsi="Times New Roman"/>
          <w:i/>
          <w:sz w:val="24"/>
          <w:szCs w:val="24"/>
          <w:vertAlign w:val="superscript"/>
        </w:rPr>
        <w:t>1</w:t>
      </w:r>
      <w:r w:rsidRPr="00012560">
        <w:rPr>
          <w:rFonts w:ascii="Times New Roman" w:hAnsi="Times New Roman"/>
          <w:i/>
          <w:sz w:val="24"/>
          <w:szCs w:val="24"/>
        </w:rPr>
        <w:t xml:space="preserve"> KC, doznaje istotnego ograniczenia. Niemniej jednak </w:t>
      </w:r>
      <w:r w:rsidRPr="00012560">
        <w:rPr>
          <w:rFonts w:ascii="Times New Roman" w:hAnsi="Times New Roman"/>
          <w:b/>
          <w:i/>
          <w:sz w:val="24"/>
          <w:szCs w:val="24"/>
        </w:rPr>
        <w:t>uprawnienie zamawiającego do jednostronnego kształtowania warunków przyszłej umowy nie może mieć charakteru absolutnego</w:t>
      </w:r>
      <w:r w:rsidRPr="00012560">
        <w:rPr>
          <w:rFonts w:ascii="Times New Roman" w:hAnsi="Times New Roman"/>
          <w:i/>
          <w:sz w:val="24"/>
          <w:szCs w:val="24"/>
        </w:rPr>
        <w:t xml:space="preserve">. Zamawiający nie powinien bowiem tracić z pola widzenia celu obciążania wykonawcy karami umownymi, które to kary stanowią surogat odszkodowania należnego z tytułu niewykonania bądź nienależytego wykonania umowy.  </w:t>
      </w:r>
    </w:p>
    <w:p w14:paraId="100EFAFC" w14:textId="77777777" w:rsidR="004E10F5" w:rsidRPr="00012560" w:rsidRDefault="004E10F5" w:rsidP="004E10F5">
      <w:pPr>
        <w:autoSpaceDE w:val="0"/>
        <w:autoSpaceDN w:val="0"/>
        <w:adjustRightInd w:val="0"/>
        <w:spacing w:line="288" w:lineRule="auto"/>
        <w:jc w:val="both"/>
        <w:rPr>
          <w:rFonts w:ascii="Times New Roman" w:hAnsi="Times New Roman"/>
          <w:i/>
          <w:sz w:val="24"/>
          <w:szCs w:val="24"/>
        </w:rPr>
      </w:pPr>
      <w:r w:rsidRPr="00012560">
        <w:rPr>
          <w:rFonts w:ascii="Times New Roman" w:hAnsi="Times New Roman"/>
          <w:i/>
          <w:sz w:val="24"/>
          <w:szCs w:val="24"/>
        </w:rPr>
        <w:t xml:space="preserve">Pragniemy wskazać, że wygórowane kary umowne przekładają się bezpośrednio na wysokość cen oferowanych pojazdów. Wykonawca racjonalnie kalkulujący cenę ofertową musi bowiem uwzględnić </w:t>
      </w:r>
      <w:r w:rsidRPr="00012560">
        <w:rPr>
          <w:rFonts w:ascii="Times New Roman" w:hAnsi="Times New Roman"/>
          <w:i/>
          <w:sz w:val="24"/>
          <w:szCs w:val="24"/>
        </w:rPr>
        <w:br/>
        <w:t xml:space="preserve">w tej cenie nie tylko koszty wytworzenia przedmiotu umowy i zakładany zysk, ale również wszelkie ryzyka związane realizacją danego zamówienia, w tym zastrzeżone przez Zamawiającego kary umowne. </w:t>
      </w:r>
      <w:r w:rsidRPr="00012560">
        <w:rPr>
          <w:rFonts w:ascii="Times New Roman" w:hAnsi="Times New Roman"/>
          <w:b/>
          <w:i/>
          <w:sz w:val="24"/>
          <w:szCs w:val="24"/>
        </w:rPr>
        <w:t>Zawyżanie ceny ofertowej w związku z przerzuceniem nieproporcjonalnie wysokich kar na wykonawców doprowadzić może do nieefektywnego wydatkowania środków publicznych przez Zamawiającego</w:t>
      </w:r>
      <w:r w:rsidRPr="00012560">
        <w:rPr>
          <w:rFonts w:ascii="Times New Roman" w:hAnsi="Times New Roman"/>
          <w:i/>
          <w:sz w:val="24"/>
          <w:szCs w:val="24"/>
        </w:rPr>
        <w:t xml:space="preserve"> bądź wręcz do konieczności unieważnienia postępowania, na skutek zaoferowania ceny w wysokości przewyższającej kwotę, jaką Zamawiający przeznaczyć na sfinansowanie zamówienia.</w:t>
      </w:r>
    </w:p>
    <w:p w14:paraId="29BF601A" w14:textId="77777777" w:rsidR="004E10F5" w:rsidRPr="00012560" w:rsidRDefault="004E10F5" w:rsidP="004E10F5">
      <w:pPr>
        <w:autoSpaceDE w:val="0"/>
        <w:autoSpaceDN w:val="0"/>
        <w:adjustRightInd w:val="0"/>
        <w:spacing w:line="288" w:lineRule="auto"/>
        <w:jc w:val="both"/>
        <w:rPr>
          <w:rFonts w:ascii="Times New Roman" w:hAnsi="Times New Roman"/>
          <w:i/>
          <w:sz w:val="24"/>
          <w:szCs w:val="24"/>
        </w:rPr>
      </w:pPr>
      <w:r w:rsidRPr="00012560">
        <w:rPr>
          <w:rFonts w:ascii="Times New Roman" w:hAnsi="Times New Roman"/>
          <w:i/>
          <w:sz w:val="24"/>
          <w:szCs w:val="24"/>
        </w:rPr>
        <w:t xml:space="preserve">Ponadto kara umowna, której wartość nie koresponduje z wysokością szkody, jaką może ponieść Zamawiający prowadzi do nieuzasadnionego wzbogacenia Zamawiającego kosztem wykonawcy. Podkreślenia wymaga, że </w:t>
      </w:r>
      <w:r w:rsidRPr="00012560">
        <w:rPr>
          <w:rFonts w:ascii="Times New Roman" w:hAnsi="Times New Roman"/>
          <w:b/>
          <w:i/>
          <w:sz w:val="24"/>
          <w:szCs w:val="24"/>
        </w:rPr>
        <w:t xml:space="preserve">kara umowna, jako surogat odszkodowania, powinna zmierzać do </w:t>
      </w:r>
      <w:r w:rsidRPr="00012560">
        <w:rPr>
          <w:rFonts w:ascii="Times New Roman" w:hAnsi="Times New Roman"/>
          <w:b/>
          <w:i/>
          <w:sz w:val="24"/>
          <w:szCs w:val="24"/>
        </w:rPr>
        <w:lastRenderedPageBreak/>
        <w:t xml:space="preserve">naprawienia szkody wyrządzonej Zamawiającemu </w:t>
      </w:r>
      <w:r w:rsidRPr="00012560">
        <w:rPr>
          <w:rFonts w:ascii="Times New Roman" w:hAnsi="Times New Roman"/>
          <w:i/>
          <w:sz w:val="24"/>
          <w:szCs w:val="24"/>
        </w:rPr>
        <w:t xml:space="preserve">z tytułu niewykonania lub nienależytego wykonania świadczenia niepieniężnego, a nie stanowić dla niego źródło dodatkowego zysku. </w:t>
      </w:r>
      <w:r w:rsidRPr="00012560">
        <w:rPr>
          <w:rFonts w:ascii="Times New Roman" w:hAnsi="Times New Roman"/>
          <w:b/>
          <w:i/>
          <w:sz w:val="24"/>
          <w:szCs w:val="24"/>
        </w:rPr>
        <w:t>Za niedopuszczalne należy zatem uznać takie kształtowanie wysokości kar umownych które nie jest racjonalnie powiązane z możliwym uszczerbkiem po stronie Zamawiającego.</w:t>
      </w:r>
      <w:r w:rsidRPr="00012560">
        <w:rPr>
          <w:rFonts w:ascii="Times New Roman" w:hAnsi="Times New Roman"/>
          <w:i/>
          <w:sz w:val="24"/>
          <w:szCs w:val="24"/>
        </w:rPr>
        <w:t xml:space="preserve"> W tym kontekście kary umowne powinny być określane w wysokości adekwatnej do ewentualnej szkody, tak aby mogły spełniać swoje funkcje, a nie zniechęcać wykonawców do brania udziału w postępowaniu o udzielenie zamówienia publicznego.</w:t>
      </w:r>
    </w:p>
    <w:p w14:paraId="2DD69505" w14:textId="77777777" w:rsidR="004E10F5" w:rsidRPr="00012560" w:rsidRDefault="004E10F5" w:rsidP="004E10F5">
      <w:pPr>
        <w:autoSpaceDE w:val="0"/>
        <w:autoSpaceDN w:val="0"/>
        <w:adjustRightInd w:val="0"/>
        <w:spacing w:line="288" w:lineRule="auto"/>
        <w:jc w:val="both"/>
        <w:rPr>
          <w:rFonts w:ascii="Times New Roman" w:hAnsi="Times New Roman"/>
          <w:i/>
          <w:sz w:val="24"/>
          <w:szCs w:val="24"/>
        </w:rPr>
      </w:pPr>
      <w:r w:rsidRPr="00012560">
        <w:rPr>
          <w:rFonts w:ascii="Times New Roman" w:hAnsi="Times New Roman"/>
          <w:i/>
          <w:sz w:val="24"/>
          <w:szCs w:val="24"/>
        </w:rPr>
        <w:t xml:space="preserve">Obowiązek proporcjonalnego kształtowania postanowień umownych w ramach zamówień publicznych został podkreślony zarówno w  </w:t>
      </w:r>
      <w:r w:rsidRPr="00012560">
        <w:rPr>
          <w:rFonts w:ascii="Times New Roman" w:hAnsi="Times New Roman"/>
          <w:b/>
          <w:i/>
          <w:sz w:val="24"/>
          <w:szCs w:val="24"/>
        </w:rPr>
        <w:t xml:space="preserve">Koncepcji nowego Prawa Zamówień Publicznych </w:t>
      </w:r>
      <w:r w:rsidRPr="00012560">
        <w:rPr>
          <w:rFonts w:ascii="Times New Roman" w:hAnsi="Times New Roman"/>
          <w:i/>
          <w:sz w:val="24"/>
          <w:szCs w:val="24"/>
        </w:rPr>
        <w:t xml:space="preserve">(patrz: str. 55, Koncepcji nowego Prawa Zamówień Publicznych, czerwiec 2018, pod adresem: </w:t>
      </w:r>
      <w:hyperlink r:id="rId7" w:history="1">
        <w:r w:rsidRPr="00012560">
          <w:rPr>
            <w:rStyle w:val="Hipercze"/>
            <w:rFonts w:ascii="Times New Roman" w:hAnsi="Times New Roman"/>
            <w:i/>
            <w:sz w:val="24"/>
            <w:szCs w:val="24"/>
          </w:rPr>
          <w:t>https://www.uzp.gov.pl/__data/assets/pdf_file/0029/36875/Koncepcja_nowego_prawa_zamowien_publicznych.pdf</w:t>
        </w:r>
      </w:hyperlink>
      <w:r w:rsidRPr="00012560">
        <w:rPr>
          <w:rFonts w:ascii="Times New Roman" w:hAnsi="Times New Roman"/>
          <w:i/>
          <w:sz w:val="24"/>
          <w:szCs w:val="24"/>
        </w:rPr>
        <w:t>) jak i w uzasadnieniu do projektu</w:t>
      </w:r>
      <w:r w:rsidRPr="00012560">
        <w:rPr>
          <w:rStyle w:val="Odwoanieprzypisudolnego"/>
          <w:rFonts w:ascii="Times New Roman" w:hAnsi="Times New Roman"/>
          <w:i/>
          <w:sz w:val="24"/>
          <w:szCs w:val="24"/>
        </w:rPr>
        <w:footnoteReference w:id="1"/>
      </w:r>
      <w:r w:rsidRPr="00012560">
        <w:rPr>
          <w:rFonts w:ascii="Times New Roman" w:hAnsi="Times New Roman"/>
          <w:i/>
          <w:sz w:val="24"/>
          <w:szCs w:val="24"/>
        </w:rPr>
        <w:t xml:space="preserve"> aktualnie obowiązującej ustawy Prawo zamówień publicznych, gdzie wskazuje się, że: </w:t>
      </w:r>
    </w:p>
    <w:p w14:paraId="1C1FB6E9" w14:textId="77777777" w:rsidR="004E10F5" w:rsidRPr="00012560" w:rsidRDefault="004E10F5" w:rsidP="004E10F5">
      <w:pPr>
        <w:autoSpaceDE w:val="0"/>
        <w:autoSpaceDN w:val="0"/>
        <w:adjustRightInd w:val="0"/>
        <w:spacing w:line="288" w:lineRule="auto"/>
        <w:jc w:val="both"/>
        <w:rPr>
          <w:rFonts w:ascii="Times New Roman" w:hAnsi="Times New Roman"/>
          <w:i/>
          <w:sz w:val="24"/>
          <w:szCs w:val="24"/>
        </w:rPr>
      </w:pPr>
      <w:r w:rsidRPr="00012560">
        <w:rPr>
          <w:rFonts w:ascii="Times New Roman" w:hAnsi="Times New Roman"/>
          <w:i/>
          <w:sz w:val="24"/>
          <w:szCs w:val="24"/>
        </w:rPr>
        <w:t>„Kierując się często uproszczonym postrzeganiem interesu zamawiającego, postanowienia umów zawierają rozwiązania nazbyt restrykcyjne i nieproporcjonalne do rodzaju i wartości zamówienia publicznego (np. z zakresu wysokości i kategorii zastrzeganych kar umownych, przerzucanie odpowiedzialności za większość ryzyk na wykonawców, nieuwzględnianie okoliczności związanych z trudnymi do oszacowania gwałtownymi zmianami rynkowymi). Paradoksalnym skutkiem takiego działania jest niekorzystny wpływ na efektywność wydatkowania środków publicznych, przez wyższe ceny wskazywane przez wykonawców uwzględniające koszt nieproporcjonalnego ryzyka po ich stronie, a także zmniejszanie konkurencyjności postępowań, przez rezygnację potencjalnych wykonawców z udziału w postępowaniach o udzielenia zamówienia publicznego.”</w:t>
      </w:r>
    </w:p>
    <w:p w14:paraId="07B8D72C" w14:textId="77777777" w:rsidR="004E10F5" w:rsidRPr="00012560" w:rsidRDefault="004E10F5" w:rsidP="004E10F5">
      <w:pPr>
        <w:spacing w:line="288" w:lineRule="auto"/>
        <w:jc w:val="both"/>
        <w:rPr>
          <w:rFonts w:ascii="Times New Roman" w:hAnsi="Times New Roman"/>
          <w:i/>
          <w:sz w:val="24"/>
          <w:szCs w:val="24"/>
        </w:rPr>
      </w:pPr>
      <w:r w:rsidRPr="00012560">
        <w:rPr>
          <w:rFonts w:ascii="Times New Roman" w:hAnsi="Times New Roman"/>
          <w:i/>
          <w:sz w:val="24"/>
          <w:szCs w:val="24"/>
        </w:rPr>
        <w:t>Ponadto dążąc do zapewnienia proporcjonalności oraz równowagi stron stosunku umownego, ustawodawca przewidział w treści art.  433 katalog zakazanych postanowień umownych, wskazując, że projektowane postanowienia umowy nie mogą przewidywać:</w:t>
      </w:r>
    </w:p>
    <w:p w14:paraId="5923743F" w14:textId="77777777" w:rsidR="004E10F5" w:rsidRPr="00012560" w:rsidRDefault="004E10F5" w:rsidP="004E10F5">
      <w:pPr>
        <w:spacing w:line="288" w:lineRule="auto"/>
        <w:jc w:val="both"/>
        <w:rPr>
          <w:rFonts w:ascii="Times New Roman" w:hAnsi="Times New Roman"/>
          <w:i/>
          <w:sz w:val="24"/>
          <w:szCs w:val="24"/>
        </w:rPr>
      </w:pPr>
      <w:r w:rsidRPr="00012560">
        <w:rPr>
          <w:rFonts w:ascii="Times New Roman" w:hAnsi="Times New Roman"/>
          <w:i/>
          <w:sz w:val="24"/>
          <w:szCs w:val="24"/>
        </w:rPr>
        <w:t>1) odpowiedzialności wykonawcy za opóźnienie, chyba że jest to uzasadnione okolicznościami lub zakresem zamówienia;</w:t>
      </w:r>
    </w:p>
    <w:p w14:paraId="402F76BE" w14:textId="77777777" w:rsidR="004E10F5" w:rsidRPr="00012560" w:rsidRDefault="004E10F5" w:rsidP="004E10F5">
      <w:pPr>
        <w:spacing w:line="288" w:lineRule="auto"/>
        <w:jc w:val="both"/>
        <w:rPr>
          <w:rFonts w:ascii="Times New Roman" w:hAnsi="Times New Roman"/>
          <w:i/>
          <w:sz w:val="24"/>
          <w:szCs w:val="24"/>
        </w:rPr>
      </w:pPr>
      <w:r w:rsidRPr="00012560">
        <w:rPr>
          <w:rFonts w:ascii="Times New Roman" w:hAnsi="Times New Roman"/>
          <w:i/>
          <w:sz w:val="24"/>
          <w:szCs w:val="24"/>
        </w:rPr>
        <w:t>2) naliczania kar umownych za zachowanie wykonawcy niezwiązane bezpośrednio lub pośrednio z przedmiotem umowy lub jej prawidłowym wykonaniem;</w:t>
      </w:r>
    </w:p>
    <w:p w14:paraId="77EB3967" w14:textId="77777777" w:rsidR="004E10F5" w:rsidRPr="00012560" w:rsidRDefault="004E10F5" w:rsidP="004E10F5">
      <w:pPr>
        <w:spacing w:line="288" w:lineRule="auto"/>
        <w:jc w:val="both"/>
        <w:rPr>
          <w:rFonts w:ascii="Times New Roman" w:hAnsi="Times New Roman"/>
          <w:i/>
          <w:sz w:val="24"/>
          <w:szCs w:val="24"/>
        </w:rPr>
      </w:pPr>
      <w:r w:rsidRPr="00012560">
        <w:rPr>
          <w:rFonts w:ascii="Times New Roman" w:hAnsi="Times New Roman"/>
          <w:i/>
          <w:sz w:val="24"/>
          <w:szCs w:val="24"/>
        </w:rPr>
        <w:t>3) odpowiedzialności wykonawcy za okoliczności, za które wyłączną odpowiedzialność ponosi zamawiający;</w:t>
      </w:r>
    </w:p>
    <w:p w14:paraId="16061137" w14:textId="77777777" w:rsidR="004E10F5" w:rsidRPr="00012560" w:rsidRDefault="004E10F5" w:rsidP="004E10F5">
      <w:pPr>
        <w:spacing w:line="288" w:lineRule="auto"/>
        <w:jc w:val="both"/>
        <w:rPr>
          <w:rFonts w:ascii="Times New Roman" w:hAnsi="Times New Roman"/>
          <w:i/>
          <w:sz w:val="24"/>
          <w:szCs w:val="24"/>
        </w:rPr>
      </w:pPr>
      <w:r w:rsidRPr="00012560">
        <w:rPr>
          <w:rFonts w:ascii="Times New Roman" w:hAnsi="Times New Roman"/>
          <w:i/>
          <w:sz w:val="24"/>
          <w:szCs w:val="24"/>
        </w:rPr>
        <w:t>4) możliwości ograniczenia zakresu zamówienia przez zamawiającego bez wskazania minimalnej wartości lub wielkości świadczenia stron.</w:t>
      </w:r>
    </w:p>
    <w:p w14:paraId="01CF3AEF" w14:textId="77777777" w:rsidR="004E10F5" w:rsidRPr="00012560" w:rsidRDefault="004E10F5" w:rsidP="004E10F5">
      <w:pPr>
        <w:jc w:val="both"/>
        <w:rPr>
          <w:rFonts w:ascii="Times New Roman" w:hAnsi="Times New Roman"/>
          <w:i/>
          <w:sz w:val="24"/>
          <w:szCs w:val="24"/>
        </w:rPr>
      </w:pPr>
    </w:p>
    <w:p w14:paraId="06148F09" w14:textId="77777777" w:rsidR="004E10F5" w:rsidRPr="00012560" w:rsidRDefault="004E10F5" w:rsidP="004E10F5">
      <w:pPr>
        <w:jc w:val="both"/>
        <w:rPr>
          <w:rFonts w:ascii="Times New Roman" w:hAnsi="Times New Roman"/>
          <w:i/>
          <w:sz w:val="24"/>
          <w:szCs w:val="24"/>
        </w:rPr>
      </w:pPr>
      <w:r w:rsidRPr="00012560">
        <w:rPr>
          <w:rFonts w:ascii="Times New Roman" w:hAnsi="Times New Roman"/>
          <w:b/>
          <w:i/>
          <w:sz w:val="24"/>
          <w:szCs w:val="24"/>
        </w:rPr>
        <w:t>Zwracamy się z wnioskiem o zmniejszenie wysokości kar umownych do następujących:</w:t>
      </w:r>
    </w:p>
    <w:p w14:paraId="5DC00631" w14:textId="77777777" w:rsidR="004E10F5" w:rsidRPr="00012560" w:rsidRDefault="004E10F5" w:rsidP="004E10F5">
      <w:pPr>
        <w:numPr>
          <w:ilvl w:val="0"/>
          <w:numId w:val="10"/>
        </w:numPr>
        <w:spacing w:after="0"/>
        <w:ind w:left="567" w:hanging="283"/>
        <w:jc w:val="both"/>
        <w:rPr>
          <w:rFonts w:ascii="Times New Roman" w:hAnsi="Times New Roman"/>
          <w:i/>
          <w:sz w:val="24"/>
          <w:szCs w:val="24"/>
        </w:rPr>
      </w:pPr>
      <w:r w:rsidRPr="00012560">
        <w:rPr>
          <w:rFonts w:ascii="Times New Roman" w:hAnsi="Times New Roman"/>
          <w:i/>
          <w:sz w:val="24"/>
          <w:szCs w:val="24"/>
        </w:rPr>
        <w:lastRenderedPageBreak/>
        <w:t xml:space="preserve">za odstąpienie od umowy z przyczyn leżących po stronie </w:t>
      </w:r>
      <w:r w:rsidRPr="00012560">
        <w:rPr>
          <w:rFonts w:ascii="Times New Roman" w:hAnsi="Times New Roman"/>
          <w:bCs/>
          <w:i/>
          <w:iCs/>
          <w:sz w:val="24"/>
          <w:szCs w:val="24"/>
        </w:rPr>
        <w:t>Wykonawcy</w:t>
      </w:r>
      <w:r w:rsidRPr="00012560">
        <w:rPr>
          <w:rFonts w:ascii="Times New Roman" w:hAnsi="Times New Roman"/>
          <w:i/>
          <w:sz w:val="24"/>
          <w:szCs w:val="24"/>
        </w:rPr>
        <w:t xml:space="preserve"> w wysokości </w:t>
      </w:r>
      <w:r w:rsidRPr="00012560">
        <w:rPr>
          <w:rFonts w:ascii="Times New Roman" w:hAnsi="Times New Roman"/>
          <w:b/>
          <w:i/>
          <w:sz w:val="24"/>
          <w:szCs w:val="24"/>
          <w:u w:val="single"/>
        </w:rPr>
        <w:t>10%</w:t>
      </w:r>
      <w:r w:rsidRPr="00012560">
        <w:rPr>
          <w:rFonts w:ascii="Times New Roman" w:hAnsi="Times New Roman"/>
          <w:i/>
          <w:sz w:val="24"/>
          <w:szCs w:val="24"/>
          <w:u w:val="single"/>
        </w:rPr>
        <w:t xml:space="preserve"> </w:t>
      </w:r>
      <w:r w:rsidRPr="00012560">
        <w:rPr>
          <w:rFonts w:ascii="Times New Roman" w:hAnsi="Times New Roman"/>
          <w:i/>
          <w:sz w:val="24"/>
          <w:szCs w:val="24"/>
        </w:rPr>
        <w:t>maksymalnego wynagrodzenia umownego netto, o którym mowa w §6 ust. 1 umowy,</w:t>
      </w:r>
    </w:p>
    <w:p w14:paraId="2ABA5FEF" w14:textId="77777777" w:rsidR="004E10F5" w:rsidRPr="00012560" w:rsidRDefault="004E10F5" w:rsidP="004E10F5">
      <w:pPr>
        <w:numPr>
          <w:ilvl w:val="0"/>
          <w:numId w:val="10"/>
        </w:numPr>
        <w:spacing w:after="0"/>
        <w:ind w:left="567" w:hanging="283"/>
        <w:jc w:val="both"/>
        <w:rPr>
          <w:rFonts w:ascii="Times New Roman" w:hAnsi="Times New Roman"/>
          <w:i/>
          <w:sz w:val="24"/>
          <w:szCs w:val="24"/>
          <w:u w:val="single"/>
        </w:rPr>
      </w:pPr>
      <w:r w:rsidRPr="00012560">
        <w:rPr>
          <w:rFonts w:ascii="Times New Roman" w:hAnsi="Times New Roman"/>
          <w:i/>
          <w:sz w:val="24"/>
          <w:szCs w:val="24"/>
        </w:rPr>
        <w:t xml:space="preserve">za niedotrzymanie przez </w:t>
      </w:r>
      <w:r w:rsidRPr="00012560">
        <w:rPr>
          <w:rFonts w:ascii="Times New Roman" w:hAnsi="Times New Roman"/>
          <w:bCs/>
          <w:i/>
          <w:iCs/>
          <w:sz w:val="24"/>
          <w:szCs w:val="24"/>
        </w:rPr>
        <w:t>Wykonawcę</w:t>
      </w:r>
      <w:r w:rsidRPr="00012560">
        <w:rPr>
          <w:rFonts w:ascii="Times New Roman" w:hAnsi="Times New Roman"/>
          <w:i/>
          <w:sz w:val="24"/>
          <w:szCs w:val="24"/>
          <w:lang w:bidi="pl-PL"/>
        </w:rPr>
        <w:t xml:space="preserve"> terminu </w:t>
      </w:r>
      <w:r w:rsidRPr="00012560">
        <w:rPr>
          <w:rFonts w:ascii="Times New Roman" w:hAnsi="Times New Roman"/>
          <w:i/>
          <w:sz w:val="24"/>
          <w:szCs w:val="24"/>
        </w:rPr>
        <w:t xml:space="preserve">realizacji przedmiotu umowy, o którym mowa w § 4 </w:t>
      </w:r>
      <w:r w:rsidRPr="00012560">
        <w:rPr>
          <w:rFonts w:ascii="Times New Roman" w:hAnsi="Times New Roman"/>
          <w:i/>
          <w:sz w:val="24"/>
          <w:szCs w:val="24"/>
          <w:lang w:bidi="pl-PL"/>
        </w:rPr>
        <w:t xml:space="preserve">ust. 1 umowy, </w:t>
      </w:r>
      <w:r w:rsidRPr="00012560">
        <w:rPr>
          <w:rFonts w:ascii="Times New Roman" w:hAnsi="Times New Roman"/>
          <w:i/>
          <w:sz w:val="24"/>
          <w:szCs w:val="24"/>
        </w:rPr>
        <w:t xml:space="preserve">w wysokości </w:t>
      </w:r>
      <w:r w:rsidRPr="00012560">
        <w:rPr>
          <w:rFonts w:ascii="Times New Roman" w:hAnsi="Times New Roman"/>
          <w:b/>
          <w:i/>
          <w:sz w:val="24"/>
          <w:szCs w:val="24"/>
        </w:rPr>
        <w:t>0,05%</w:t>
      </w:r>
      <w:r w:rsidRPr="00012560">
        <w:rPr>
          <w:rFonts w:ascii="Times New Roman" w:hAnsi="Times New Roman"/>
          <w:i/>
          <w:sz w:val="24"/>
          <w:szCs w:val="24"/>
        </w:rPr>
        <w:t xml:space="preserve"> wynagrodzenia umownego netto, o którym mowa w § 6 ust 2 umowy, za każdy dzień zwłoki, liczony od dnia upływu terminu, chyba że zwłoka jest wywołana przyczynami nieleżącymi po stronie </w:t>
      </w:r>
      <w:r w:rsidRPr="00012560">
        <w:rPr>
          <w:rFonts w:ascii="Times New Roman" w:hAnsi="Times New Roman"/>
          <w:bCs/>
          <w:i/>
          <w:iCs/>
          <w:sz w:val="24"/>
          <w:szCs w:val="24"/>
        </w:rPr>
        <w:t>Wykonawcy</w:t>
      </w:r>
    </w:p>
    <w:p w14:paraId="4AFF0BB8" w14:textId="77777777" w:rsidR="004E10F5" w:rsidRPr="00012560" w:rsidRDefault="004E10F5" w:rsidP="004E10F5">
      <w:pPr>
        <w:numPr>
          <w:ilvl w:val="0"/>
          <w:numId w:val="11"/>
        </w:numPr>
        <w:spacing w:after="0"/>
        <w:ind w:left="567" w:hanging="283"/>
        <w:jc w:val="both"/>
        <w:rPr>
          <w:rFonts w:ascii="Times New Roman" w:hAnsi="Times New Roman"/>
          <w:i/>
          <w:sz w:val="24"/>
          <w:szCs w:val="24"/>
        </w:rPr>
      </w:pPr>
      <w:r w:rsidRPr="00012560">
        <w:rPr>
          <w:rFonts w:ascii="Times New Roman" w:hAnsi="Times New Roman"/>
          <w:i/>
          <w:sz w:val="24"/>
          <w:szCs w:val="24"/>
        </w:rPr>
        <w:t xml:space="preserve">za zwłokę w udzieleniu lub za nieudzielenie </w:t>
      </w:r>
      <w:r w:rsidRPr="00012560">
        <w:rPr>
          <w:rFonts w:ascii="Times New Roman" w:hAnsi="Times New Roman"/>
          <w:bCs/>
          <w:i/>
          <w:iCs/>
          <w:sz w:val="24"/>
          <w:szCs w:val="24"/>
        </w:rPr>
        <w:t>Zamawiającemu</w:t>
      </w:r>
      <w:r w:rsidRPr="00012560">
        <w:rPr>
          <w:rFonts w:ascii="Times New Roman" w:hAnsi="Times New Roman"/>
          <w:i/>
          <w:sz w:val="24"/>
          <w:szCs w:val="24"/>
        </w:rPr>
        <w:t xml:space="preserve"> wyczerpujących wyjaśnień, o których mowa w §7 ust. 2 umowy w wysokości </w:t>
      </w:r>
      <w:r w:rsidRPr="00012560">
        <w:rPr>
          <w:rFonts w:ascii="Times New Roman" w:hAnsi="Times New Roman"/>
          <w:i/>
          <w:sz w:val="24"/>
          <w:szCs w:val="24"/>
          <w:u w:val="single"/>
        </w:rPr>
        <w:t>500,00</w:t>
      </w:r>
      <w:r w:rsidRPr="00012560">
        <w:rPr>
          <w:rFonts w:ascii="Times New Roman" w:hAnsi="Times New Roman"/>
          <w:i/>
          <w:sz w:val="24"/>
          <w:szCs w:val="24"/>
        </w:rPr>
        <w:t xml:space="preserve"> zł za każdy przypadek nieudzielania lub zwłoki w udzieleniu wyjaśnień,</w:t>
      </w:r>
    </w:p>
    <w:p w14:paraId="35717F04" w14:textId="77777777" w:rsidR="004E10F5" w:rsidRPr="00012560" w:rsidRDefault="004E10F5" w:rsidP="004E10F5">
      <w:pPr>
        <w:numPr>
          <w:ilvl w:val="0"/>
          <w:numId w:val="11"/>
        </w:numPr>
        <w:spacing w:after="0"/>
        <w:ind w:left="568" w:hanging="284"/>
        <w:jc w:val="both"/>
        <w:rPr>
          <w:rFonts w:ascii="Times New Roman" w:hAnsi="Times New Roman"/>
          <w:i/>
          <w:sz w:val="24"/>
          <w:szCs w:val="24"/>
        </w:rPr>
      </w:pPr>
      <w:r w:rsidRPr="00012560">
        <w:rPr>
          <w:rFonts w:ascii="Times New Roman" w:hAnsi="Times New Roman"/>
          <w:i/>
          <w:sz w:val="24"/>
          <w:szCs w:val="24"/>
        </w:rPr>
        <w:t xml:space="preserve">za przyjęcie przez </w:t>
      </w:r>
      <w:r w:rsidRPr="00012560">
        <w:rPr>
          <w:rFonts w:ascii="Times New Roman" w:hAnsi="Times New Roman"/>
          <w:bCs/>
          <w:i/>
          <w:iCs/>
          <w:sz w:val="24"/>
          <w:szCs w:val="24"/>
        </w:rPr>
        <w:t>Wykonawcę</w:t>
      </w:r>
      <w:r w:rsidRPr="00012560">
        <w:rPr>
          <w:rFonts w:ascii="Times New Roman" w:hAnsi="Times New Roman"/>
          <w:i/>
          <w:sz w:val="24"/>
          <w:szCs w:val="24"/>
        </w:rPr>
        <w:t xml:space="preserve"> w koncepcji rozwiązań technicznych niespełniających wymogów określonych przez </w:t>
      </w:r>
      <w:r w:rsidRPr="00012560">
        <w:rPr>
          <w:rFonts w:ascii="Times New Roman" w:hAnsi="Times New Roman"/>
          <w:bCs/>
          <w:i/>
          <w:iCs/>
          <w:sz w:val="24"/>
          <w:szCs w:val="24"/>
        </w:rPr>
        <w:t>Zamawiającego</w:t>
      </w:r>
      <w:r w:rsidRPr="00012560">
        <w:rPr>
          <w:rFonts w:ascii="Times New Roman" w:hAnsi="Times New Roman"/>
          <w:i/>
          <w:sz w:val="24"/>
          <w:szCs w:val="24"/>
        </w:rPr>
        <w:t xml:space="preserve"> w OPZ - w wysokości </w:t>
      </w:r>
      <w:r w:rsidRPr="00012560">
        <w:rPr>
          <w:rFonts w:ascii="Times New Roman" w:hAnsi="Times New Roman"/>
          <w:i/>
          <w:sz w:val="24"/>
          <w:szCs w:val="24"/>
          <w:u w:val="single"/>
        </w:rPr>
        <w:t>2%</w:t>
      </w:r>
      <w:r w:rsidRPr="00012560">
        <w:rPr>
          <w:rFonts w:ascii="Times New Roman" w:hAnsi="Times New Roman"/>
          <w:i/>
          <w:sz w:val="24"/>
          <w:szCs w:val="24"/>
        </w:rPr>
        <w:t xml:space="preserve"> wynagrodzenia umownego, o którym mowa w § 6 ust. 1 umowy,</w:t>
      </w:r>
    </w:p>
    <w:p w14:paraId="5E2288E1" w14:textId="77777777" w:rsidR="004E10F5" w:rsidRPr="00012560" w:rsidRDefault="004E10F5" w:rsidP="004E10F5">
      <w:pPr>
        <w:jc w:val="both"/>
        <w:rPr>
          <w:rFonts w:ascii="Times New Roman" w:hAnsi="Times New Roman"/>
          <w:i/>
          <w:sz w:val="24"/>
          <w:szCs w:val="24"/>
          <w:u w:val="single"/>
        </w:rPr>
      </w:pPr>
    </w:p>
    <w:p w14:paraId="6DEA0411" w14:textId="77777777" w:rsidR="004E10F5" w:rsidRPr="008E220E" w:rsidRDefault="004E10F5"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8E220E">
        <w:rPr>
          <w:rFonts w:ascii="Times New Roman" w:eastAsia="Times New Roman" w:hAnsi="Times New Roman"/>
          <w:b/>
          <w:bCs/>
          <w:sz w:val="24"/>
          <w:szCs w:val="24"/>
          <w:lang w:eastAsia="ar-SA"/>
        </w:rPr>
        <w:t>Odpowiedź nr 9</w:t>
      </w:r>
    </w:p>
    <w:p w14:paraId="45AAE255" w14:textId="77777777" w:rsidR="004E10F5" w:rsidRPr="008E220E" w:rsidRDefault="004E10F5" w:rsidP="004E10F5">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8E220E">
        <w:rPr>
          <w:rFonts w:ascii="Times New Roman" w:eastAsia="Times New Roman" w:hAnsi="Times New Roman"/>
          <w:bCs/>
          <w:sz w:val="24"/>
          <w:szCs w:val="24"/>
          <w:lang w:eastAsia="ar-SA"/>
        </w:rPr>
        <w:t xml:space="preserve">Zamawiający </w:t>
      </w:r>
      <w:r w:rsidR="008E220E">
        <w:rPr>
          <w:rFonts w:ascii="Times New Roman" w:eastAsia="Times New Roman" w:hAnsi="Times New Roman"/>
          <w:bCs/>
          <w:sz w:val="24"/>
          <w:szCs w:val="24"/>
          <w:lang w:eastAsia="ar-SA"/>
        </w:rPr>
        <w:t>informuje, że nie wyraża zgody na wprowadzenie modyfikacji</w:t>
      </w:r>
      <w:r w:rsidR="00DA5543">
        <w:rPr>
          <w:rFonts w:ascii="Times New Roman" w:eastAsia="Times New Roman" w:hAnsi="Times New Roman"/>
          <w:bCs/>
          <w:sz w:val="24"/>
          <w:szCs w:val="24"/>
          <w:lang w:eastAsia="ar-SA"/>
        </w:rPr>
        <w:t>.</w:t>
      </w:r>
    </w:p>
    <w:p w14:paraId="47B9AEEB" w14:textId="77777777" w:rsidR="004E10F5" w:rsidRPr="00882D2A" w:rsidRDefault="004E10F5" w:rsidP="004E10F5">
      <w:pPr>
        <w:jc w:val="both"/>
        <w:rPr>
          <w:rFonts w:ascii="Arial" w:hAnsi="Arial" w:cs="Arial"/>
          <w:sz w:val="20"/>
          <w:szCs w:val="20"/>
        </w:rPr>
      </w:pPr>
    </w:p>
    <w:p w14:paraId="3978579F" w14:textId="77777777" w:rsidR="004E10F5" w:rsidRPr="004E10F5" w:rsidRDefault="004E10F5" w:rsidP="004E10F5">
      <w:pPr>
        <w:autoSpaceDE w:val="0"/>
        <w:autoSpaceDN w:val="0"/>
        <w:adjustRightInd w:val="0"/>
        <w:spacing w:after="120"/>
        <w:jc w:val="both"/>
        <w:rPr>
          <w:rFonts w:ascii="Times New Roman" w:hAnsi="Times New Roman"/>
          <w:b/>
          <w:bCs/>
          <w:sz w:val="24"/>
          <w:szCs w:val="24"/>
        </w:rPr>
      </w:pPr>
      <w:r w:rsidRPr="004E10F5">
        <w:rPr>
          <w:rFonts w:ascii="Times New Roman" w:hAnsi="Times New Roman"/>
          <w:b/>
          <w:bCs/>
          <w:sz w:val="24"/>
          <w:szCs w:val="24"/>
        </w:rPr>
        <w:t>Pytanie</w:t>
      </w:r>
      <w:r w:rsidR="00012560">
        <w:rPr>
          <w:rFonts w:ascii="Times New Roman" w:hAnsi="Times New Roman"/>
          <w:b/>
          <w:bCs/>
          <w:sz w:val="24"/>
          <w:szCs w:val="24"/>
        </w:rPr>
        <w:t xml:space="preserve"> nr</w:t>
      </w:r>
      <w:r w:rsidRPr="004E10F5">
        <w:rPr>
          <w:rFonts w:ascii="Times New Roman" w:hAnsi="Times New Roman"/>
          <w:b/>
          <w:bCs/>
          <w:sz w:val="24"/>
          <w:szCs w:val="24"/>
        </w:rPr>
        <w:t xml:space="preserve"> 10</w:t>
      </w:r>
    </w:p>
    <w:p w14:paraId="58C637F7" w14:textId="77777777" w:rsidR="004E10F5" w:rsidRPr="004E10F5" w:rsidRDefault="004E10F5" w:rsidP="004E10F5">
      <w:pPr>
        <w:pStyle w:val="Akapitzlist"/>
        <w:ind w:left="0"/>
        <w:jc w:val="both"/>
        <w:rPr>
          <w:rFonts w:ascii="Times New Roman" w:hAnsi="Times New Roman"/>
          <w:i/>
          <w:sz w:val="24"/>
          <w:szCs w:val="24"/>
        </w:rPr>
      </w:pPr>
      <w:r w:rsidRPr="004E10F5">
        <w:rPr>
          <w:rFonts w:ascii="Times New Roman" w:hAnsi="Times New Roman"/>
          <w:i/>
          <w:sz w:val="24"/>
          <w:szCs w:val="24"/>
        </w:rPr>
        <w:t xml:space="preserve">Zamawiający w załączniku 8 do SWZ (Wzór Umowy) w </w:t>
      </w:r>
      <w:r w:rsidRPr="004E10F5">
        <w:rPr>
          <w:rFonts w:ascii="Times New Roman" w:hAnsi="Times New Roman"/>
          <w:b/>
          <w:i/>
          <w:sz w:val="24"/>
          <w:szCs w:val="24"/>
        </w:rPr>
        <w:t>§</w:t>
      </w:r>
      <w:r w:rsidRPr="004E10F5">
        <w:rPr>
          <w:rFonts w:ascii="Times New Roman" w:hAnsi="Times New Roman"/>
          <w:i/>
          <w:sz w:val="24"/>
          <w:szCs w:val="24"/>
        </w:rPr>
        <w:t xml:space="preserve"> 10 ust. 3. napisał: </w:t>
      </w:r>
    </w:p>
    <w:p w14:paraId="475DEA54" w14:textId="77777777" w:rsidR="004E10F5" w:rsidRPr="004E10F5" w:rsidRDefault="004E10F5" w:rsidP="004E10F5">
      <w:pPr>
        <w:jc w:val="both"/>
        <w:rPr>
          <w:rFonts w:ascii="Times New Roman" w:hAnsi="Times New Roman"/>
          <w:i/>
          <w:sz w:val="24"/>
          <w:szCs w:val="24"/>
        </w:rPr>
      </w:pPr>
      <w:r w:rsidRPr="004E10F5">
        <w:rPr>
          <w:rFonts w:ascii="Times New Roman" w:hAnsi="Times New Roman"/>
          <w:i/>
          <w:sz w:val="24"/>
          <w:szCs w:val="24"/>
        </w:rPr>
        <w:t>Łączna maksymalna wysokość kar umownych, o których mowa w ust. 1 pkt 1 i 2 oraz ust. 2 nie może przekroczyć 30% wynagrodzenia netto. W przypadku, gdy wartość naliczonych kar umownych, przekroczy 20% wynagrodzenia umownego netto określonego w § 6 ust. 1 umowy, Zamawiający zastrzega sobie prawo odstąpienia od umowy w terminie 30 dni od powzięcia wiadomości o powyższej okoliczności</w:t>
      </w:r>
    </w:p>
    <w:p w14:paraId="78F36C0F" w14:textId="77777777" w:rsidR="004E10F5" w:rsidRPr="004E10F5" w:rsidRDefault="004E10F5" w:rsidP="004E10F5">
      <w:pPr>
        <w:jc w:val="both"/>
        <w:rPr>
          <w:rFonts w:ascii="Times New Roman" w:hAnsi="Times New Roman"/>
          <w:i/>
          <w:sz w:val="24"/>
          <w:szCs w:val="24"/>
        </w:rPr>
      </w:pPr>
    </w:p>
    <w:p w14:paraId="2D856998" w14:textId="77777777" w:rsidR="004E10F5" w:rsidRPr="004E10F5" w:rsidRDefault="004E10F5" w:rsidP="004E10F5">
      <w:pPr>
        <w:jc w:val="both"/>
        <w:rPr>
          <w:rFonts w:ascii="Times New Roman" w:hAnsi="Times New Roman"/>
          <w:i/>
          <w:sz w:val="24"/>
          <w:szCs w:val="24"/>
        </w:rPr>
      </w:pPr>
      <w:r w:rsidRPr="004E10F5">
        <w:rPr>
          <w:rFonts w:ascii="Times New Roman" w:hAnsi="Times New Roman"/>
          <w:i/>
          <w:sz w:val="24"/>
          <w:szCs w:val="24"/>
        </w:rPr>
        <w:t xml:space="preserve">W ocenie Wykonawcy tak zawyżony limit kar umownych w nieproporcjonalny sposób przerzuca na Wykonawcę, jako stronę która ponosi ryzyko zapłaty kar umownych przewidzianych w umowie dostawy ryzyko związane z umową dostawy.   </w:t>
      </w:r>
    </w:p>
    <w:p w14:paraId="7230C6A8" w14:textId="77777777" w:rsidR="004E10F5" w:rsidRPr="004E10F5" w:rsidRDefault="004E10F5" w:rsidP="004E10F5">
      <w:pPr>
        <w:pStyle w:val="Default"/>
        <w:spacing w:line="288" w:lineRule="auto"/>
        <w:jc w:val="both"/>
        <w:rPr>
          <w:rFonts w:ascii="Times New Roman" w:hAnsi="Times New Roman" w:cs="Times New Roman"/>
          <w:i/>
          <w:color w:val="auto"/>
        </w:rPr>
      </w:pPr>
      <w:r w:rsidRPr="004E10F5">
        <w:rPr>
          <w:rFonts w:ascii="Times New Roman" w:hAnsi="Times New Roman" w:cs="Times New Roman"/>
          <w:i/>
          <w:color w:val="auto"/>
        </w:rPr>
        <w:t xml:space="preserve">Chcemy ponadto zauważyć, że zgodnie z § 10 ust. 5 wzoru umowy Zamawiającemu przysługuje prawo dochodzenia odszkodowania  uzupełniającego na zasadach ogólnych, zatem Zamawiający mógłby niezależnie od naliczonych kar umownych dochodzić odszkodowania w toku postępowania cywilnego. </w:t>
      </w:r>
    </w:p>
    <w:p w14:paraId="5441FE16" w14:textId="77777777" w:rsidR="004E10F5" w:rsidRPr="004E10F5" w:rsidRDefault="004E10F5" w:rsidP="004E10F5">
      <w:pPr>
        <w:jc w:val="both"/>
        <w:rPr>
          <w:rFonts w:ascii="Times New Roman" w:hAnsi="Times New Roman"/>
          <w:i/>
          <w:sz w:val="24"/>
          <w:szCs w:val="24"/>
        </w:rPr>
      </w:pPr>
    </w:p>
    <w:p w14:paraId="02BD70EE" w14:textId="77777777" w:rsidR="004E10F5" w:rsidRDefault="004E10F5" w:rsidP="004E10F5">
      <w:pPr>
        <w:jc w:val="both"/>
        <w:rPr>
          <w:rFonts w:ascii="Times New Roman" w:hAnsi="Times New Roman"/>
          <w:i/>
          <w:sz w:val="24"/>
          <w:szCs w:val="24"/>
        </w:rPr>
      </w:pPr>
      <w:r w:rsidRPr="004E10F5">
        <w:rPr>
          <w:rFonts w:ascii="Times New Roman" w:hAnsi="Times New Roman"/>
          <w:i/>
          <w:sz w:val="24"/>
          <w:szCs w:val="24"/>
        </w:rPr>
        <w:t>Z uwagi na powyższe, zwracamy się z wnioskiem o obniżenie maksymalnej wysokości kar umownych</w:t>
      </w:r>
      <w:r w:rsidRPr="004E10F5">
        <w:rPr>
          <w:rFonts w:ascii="Times New Roman" w:hAnsi="Times New Roman"/>
          <w:b/>
          <w:i/>
          <w:sz w:val="24"/>
          <w:szCs w:val="24"/>
          <w:u w:val="single"/>
        </w:rPr>
        <w:t xml:space="preserve"> do wysokości 15 %</w:t>
      </w:r>
      <w:r w:rsidRPr="004E10F5">
        <w:rPr>
          <w:rFonts w:ascii="Times New Roman" w:hAnsi="Times New Roman"/>
          <w:i/>
          <w:sz w:val="24"/>
          <w:szCs w:val="24"/>
        </w:rPr>
        <w:t xml:space="preserve"> łącznego wynagrodzenia netto Wykonawcy, określonego w § 6 ust. 1 umowy</w:t>
      </w:r>
    </w:p>
    <w:p w14:paraId="38A21342" w14:textId="77777777" w:rsidR="004E10F5" w:rsidRDefault="004E10F5" w:rsidP="004E10F5">
      <w:pPr>
        <w:jc w:val="both"/>
        <w:rPr>
          <w:rFonts w:ascii="Times New Roman" w:hAnsi="Times New Roman"/>
          <w:i/>
          <w:sz w:val="24"/>
          <w:szCs w:val="24"/>
        </w:rPr>
      </w:pPr>
    </w:p>
    <w:p w14:paraId="3CC998AE" w14:textId="77777777" w:rsidR="004E10F5" w:rsidRPr="008E220E" w:rsidRDefault="004E10F5"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8E220E">
        <w:rPr>
          <w:rFonts w:ascii="Times New Roman" w:eastAsia="Times New Roman" w:hAnsi="Times New Roman"/>
          <w:b/>
          <w:bCs/>
          <w:sz w:val="24"/>
          <w:szCs w:val="24"/>
          <w:lang w:eastAsia="ar-SA"/>
        </w:rPr>
        <w:t>Odpowiedź nr 10</w:t>
      </w:r>
    </w:p>
    <w:p w14:paraId="1CF3238E" w14:textId="77777777" w:rsidR="004E10F5" w:rsidRDefault="008E220E" w:rsidP="004E10F5">
      <w:pPr>
        <w:suppressAutoHyphens/>
        <w:autoSpaceDE w:val="0"/>
        <w:autoSpaceDN w:val="0"/>
        <w:adjustRightInd w:val="0"/>
        <w:spacing w:before="120" w:after="120" w:line="360" w:lineRule="auto"/>
        <w:jc w:val="both"/>
        <w:rPr>
          <w:rFonts w:ascii="Times New Roman" w:eastAsia="Times New Roman" w:hAnsi="Times New Roman"/>
          <w:bCs/>
          <w:color w:val="FF0000"/>
          <w:sz w:val="24"/>
          <w:szCs w:val="24"/>
          <w:lang w:eastAsia="ar-SA"/>
        </w:rPr>
      </w:pPr>
      <w:r w:rsidRPr="008E220E">
        <w:rPr>
          <w:rFonts w:ascii="Times New Roman" w:eastAsia="Times New Roman" w:hAnsi="Times New Roman"/>
          <w:bCs/>
          <w:sz w:val="24"/>
          <w:szCs w:val="24"/>
          <w:lang w:eastAsia="ar-SA"/>
        </w:rPr>
        <w:lastRenderedPageBreak/>
        <w:t xml:space="preserve">Zamawiający </w:t>
      </w:r>
      <w:r>
        <w:rPr>
          <w:rFonts w:ascii="Times New Roman" w:eastAsia="Times New Roman" w:hAnsi="Times New Roman"/>
          <w:bCs/>
          <w:sz w:val="24"/>
          <w:szCs w:val="24"/>
          <w:lang w:eastAsia="ar-SA"/>
        </w:rPr>
        <w:t>informuje, że nie wyraża zgody na wprowadzenie modyfikacji</w:t>
      </w:r>
    </w:p>
    <w:p w14:paraId="36A7B7FB" w14:textId="77777777" w:rsidR="008E220E" w:rsidRDefault="008E220E" w:rsidP="004E10F5">
      <w:pPr>
        <w:spacing w:after="120"/>
        <w:jc w:val="both"/>
        <w:rPr>
          <w:rFonts w:ascii="Times New Roman" w:hAnsi="Times New Roman"/>
          <w:b/>
          <w:sz w:val="24"/>
          <w:szCs w:val="24"/>
        </w:rPr>
      </w:pPr>
    </w:p>
    <w:p w14:paraId="5B49F744" w14:textId="77777777" w:rsidR="004E10F5" w:rsidRPr="004E10F5" w:rsidRDefault="004E10F5" w:rsidP="004E10F5">
      <w:pPr>
        <w:spacing w:after="120"/>
        <w:jc w:val="both"/>
        <w:rPr>
          <w:rFonts w:ascii="Times New Roman" w:hAnsi="Times New Roman"/>
          <w:b/>
          <w:sz w:val="24"/>
          <w:szCs w:val="24"/>
        </w:rPr>
      </w:pPr>
      <w:r w:rsidRPr="004E10F5">
        <w:rPr>
          <w:rFonts w:ascii="Times New Roman" w:hAnsi="Times New Roman"/>
          <w:b/>
          <w:sz w:val="24"/>
          <w:szCs w:val="24"/>
        </w:rPr>
        <w:t xml:space="preserve">Pytanie </w:t>
      </w:r>
      <w:r w:rsidR="00012560">
        <w:rPr>
          <w:rFonts w:ascii="Times New Roman" w:hAnsi="Times New Roman"/>
          <w:b/>
          <w:sz w:val="24"/>
          <w:szCs w:val="24"/>
        </w:rPr>
        <w:t xml:space="preserve">nr </w:t>
      </w:r>
      <w:r w:rsidRPr="004E10F5">
        <w:rPr>
          <w:rFonts w:ascii="Times New Roman" w:hAnsi="Times New Roman"/>
          <w:b/>
          <w:sz w:val="24"/>
          <w:szCs w:val="24"/>
        </w:rPr>
        <w:t>11</w:t>
      </w:r>
    </w:p>
    <w:p w14:paraId="3F9FD8CD" w14:textId="77777777" w:rsidR="004E10F5" w:rsidRPr="004E10F5" w:rsidRDefault="004E10F5" w:rsidP="004E10F5">
      <w:pPr>
        <w:rPr>
          <w:rFonts w:ascii="Times New Roman" w:hAnsi="Times New Roman"/>
          <w:i/>
          <w:sz w:val="24"/>
          <w:szCs w:val="24"/>
        </w:rPr>
      </w:pPr>
      <w:r w:rsidRPr="004E10F5">
        <w:rPr>
          <w:rFonts w:ascii="Times New Roman" w:hAnsi="Times New Roman"/>
          <w:i/>
          <w:sz w:val="24"/>
          <w:szCs w:val="24"/>
        </w:rPr>
        <w:t xml:space="preserve">Ponieważ od średniej rocznej liczby przejechanych kilometrów zależy zachowanie krytycznych parametrów baterii trakcyjnych w czasie, m.in. ich żywotność oraz zasięg po pełnym naładowaniu w kolejnych latach, prosimy o podanie realnej maksymalnej liczby km do przejechania przez każdy z zamawianych autobusów. </w:t>
      </w:r>
    </w:p>
    <w:p w14:paraId="724CF5EE" w14:textId="77777777" w:rsidR="004E10F5" w:rsidRPr="004E10F5" w:rsidRDefault="004E10F5" w:rsidP="004E10F5">
      <w:pPr>
        <w:spacing w:after="160"/>
        <w:jc w:val="both"/>
        <w:rPr>
          <w:rFonts w:ascii="Times New Roman" w:hAnsi="Times New Roman"/>
          <w:bCs/>
          <w:i/>
          <w:sz w:val="24"/>
          <w:szCs w:val="24"/>
        </w:rPr>
      </w:pPr>
      <w:r w:rsidRPr="004E10F5">
        <w:rPr>
          <w:rFonts w:ascii="Times New Roman" w:hAnsi="Times New Roman"/>
          <w:i/>
          <w:sz w:val="24"/>
          <w:szCs w:val="24"/>
        </w:rPr>
        <w:t>Ponadto prosimy o podanie następujących danych dotyczących warunków eksploatacji na liniach planowanych do obsługi przez autobusy będące przedmiotem zamówienia:</w:t>
      </w:r>
    </w:p>
    <w:p w14:paraId="0D8393EA"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Średnia prędkość handlowa w km/h</w:t>
      </w:r>
    </w:p>
    <w:p w14:paraId="0BCE3394"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Maksymalny dzienny przebieg w km</w:t>
      </w:r>
    </w:p>
    <w:p w14:paraId="009D77C1"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Maksymalny roczny przebieg w km</w:t>
      </w:r>
    </w:p>
    <w:p w14:paraId="3407E96D"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Odległość trasa – zajezdnia km</w:t>
      </w:r>
    </w:p>
    <w:p w14:paraId="2E92CAEC"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Długość najdłuższego odcinka w km</w:t>
      </w:r>
    </w:p>
    <w:p w14:paraId="507F9A49"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Średnia długość pojedynczego odcinka w km</w:t>
      </w:r>
    </w:p>
    <w:p w14:paraId="4A4EBCD8"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Liczba odcinków do przejechania w ciągu dnia</w:t>
      </w:r>
    </w:p>
    <w:p w14:paraId="49AF9637"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Liczba ładowań w ciągu doby</w:t>
      </w:r>
    </w:p>
    <w:p w14:paraId="70229D76"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Maksymalne % nachylenie na trasie i długość odcinka z max. nachyleniem</w:t>
      </w:r>
    </w:p>
    <w:p w14:paraId="7AFF9DC4" w14:textId="77777777" w:rsidR="004E10F5" w:rsidRPr="004E10F5" w:rsidRDefault="004E10F5" w:rsidP="004E10F5">
      <w:pPr>
        <w:pStyle w:val="Akapitzlist"/>
        <w:widowControl w:val="0"/>
        <w:numPr>
          <w:ilvl w:val="0"/>
          <w:numId w:val="12"/>
        </w:numPr>
        <w:suppressAutoHyphens/>
        <w:overflowPunct w:val="0"/>
        <w:autoSpaceDE w:val="0"/>
        <w:autoSpaceDN w:val="0"/>
        <w:adjustRightInd w:val="0"/>
        <w:spacing w:after="0"/>
        <w:ind w:left="720"/>
        <w:jc w:val="both"/>
        <w:rPr>
          <w:rFonts w:ascii="Times New Roman" w:hAnsi="Times New Roman"/>
          <w:i/>
          <w:sz w:val="24"/>
          <w:szCs w:val="24"/>
        </w:rPr>
      </w:pPr>
      <w:r w:rsidRPr="004E10F5">
        <w:rPr>
          <w:rFonts w:ascii="Times New Roman" w:hAnsi="Times New Roman"/>
          <w:i/>
          <w:sz w:val="24"/>
          <w:szCs w:val="24"/>
        </w:rPr>
        <w:t>Ilość dni pracy w roku</w:t>
      </w:r>
    </w:p>
    <w:p w14:paraId="3B54699B" w14:textId="77777777" w:rsidR="004E10F5" w:rsidRPr="004E10F5" w:rsidRDefault="004E10F5" w:rsidP="004E10F5">
      <w:pPr>
        <w:pStyle w:val="Akapitzlist"/>
        <w:widowControl w:val="0"/>
        <w:suppressAutoHyphens/>
        <w:overflowPunct w:val="0"/>
        <w:autoSpaceDE w:val="0"/>
        <w:autoSpaceDN w:val="0"/>
        <w:adjustRightInd w:val="0"/>
        <w:spacing w:after="0"/>
        <w:jc w:val="both"/>
        <w:rPr>
          <w:rFonts w:ascii="Times New Roman" w:hAnsi="Times New Roman"/>
          <w:i/>
          <w:sz w:val="24"/>
          <w:szCs w:val="24"/>
        </w:rPr>
      </w:pPr>
    </w:p>
    <w:p w14:paraId="30642D76" w14:textId="77777777" w:rsidR="004E10F5" w:rsidRDefault="004E10F5" w:rsidP="004E10F5">
      <w:pPr>
        <w:tabs>
          <w:tab w:val="left" w:pos="2268"/>
        </w:tabs>
        <w:jc w:val="both"/>
        <w:rPr>
          <w:rFonts w:ascii="Times New Roman" w:hAnsi="Times New Roman"/>
          <w:i/>
          <w:sz w:val="24"/>
          <w:szCs w:val="24"/>
        </w:rPr>
      </w:pPr>
      <w:r w:rsidRPr="004E10F5">
        <w:rPr>
          <w:rFonts w:ascii="Times New Roman" w:hAnsi="Times New Roman"/>
          <w:i/>
          <w:sz w:val="24"/>
          <w:szCs w:val="24"/>
        </w:rPr>
        <w:t>Dane te są niezbędne do profesjonalnego przeprowadzenia symulacji i odpowiedniego doboru magazynów energii spełniających wszystkie wymogi SWZ. Dlatego prosimy o udzielenie niezwłocznej odpowiedzi.</w:t>
      </w:r>
    </w:p>
    <w:p w14:paraId="0E30CCA8" w14:textId="77777777" w:rsidR="006D2A56" w:rsidRDefault="006D2A56"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p>
    <w:p w14:paraId="0127F2C5" w14:textId="77777777" w:rsidR="004E10F5" w:rsidRDefault="004E10F5" w:rsidP="004E10F5">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11</w:t>
      </w:r>
    </w:p>
    <w:p w14:paraId="749929B5" w14:textId="77777777" w:rsidR="004E10F5" w:rsidRDefault="004E10F5" w:rsidP="004E10F5">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Zamawiający informuje, że:</w:t>
      </w:r>
    </w:p>
    <w:p w14:paraId="32E20329" w14:textId="77777777" w:rsidR="004E10F5" w:rsidRPr="004E10F5" w:rsidRDefault="00C33051" w:rsidP="004E10F5">
      <w:pPr>
        <w:pStyle w:val="Akapitzlist"/>
        <w:numPr>
          <w:ilvl w:val="0"/>
          <w:numId w:val="13"/>
        </w:numPr>
        <w:suppressAutoHyphens/>
        <w:autoSpaceDE w:val="0"/>
        <w:autoSpaceDN w:val="0"/>
        <w:adjustRightInd w:val="0"/>
        <w:spacing w:before="120" w:after="120" w:line="360" w:lineRule="auto"/>
        <w:jc w:val="both"/>
        <w:rPr>
          <w:rFonts w:ascii="Times New Roman" w:hAnsi="Times New Roman"/>
          <w:bCs/>
          <w:sz w:val="24"/>
          <w:szCs w:val="24"/>
          <w:lang w:eastAsia="ar-SA"/>
        </w:rPr>
      </w:pPr>
      <w:r>
        <w:rPr>
          <w:rFonts w:ascii="Times New Roman" w:hAnsi="Times New Roman"/>
          <w:bCs/>
          <w:sz w:val="24"/>
          <w:szCs w:val="24"/>
          <w:lang w:eastAsia="ar-SA"/>
        </w:rPr>
        <w:t>Średni przebieg całoroczny 105 tys. km.</w:t>
      </w:r>
    </w:p>
    <w:p w14:paraId="23A00B65" w14:textId="77777777" w:rsidR="004E10F5" w:rsidRPr="00E41C3A"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Średnia prędkość handlowa w km/h – wynosi 16 km/h</w:t>
      </w:r>
    </w:p>
    <w:p w14:paraId="4DE1F0D1" w14:textId="77777777" w:rsidR="004E10F5" w:rsidRPr="00E41C3A"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Maksymalny dzienny przebieg w km – wynosi 370km</w:t>
      </w:r>
    </w:p>
    <w:p w14:paraId="6FE05492" w14:textId="77777777" w:rsidR="004E10F5" w:rsidRPr="00E41C3A"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Maksymalny roczny przebieg w km</w:t>
      </w:r>
      <w:r>
        <w:rPr>
          <w:rFonts w:ascii="Times New Roman" w:eastAsia="Times New Roman" w:hAnsi="Times New Roman"/>
          <w:bCs/>
          <w:sz w:val="24"/>
          <w:szCs w:val="24"/>
          <w:lang w:eastAsia="ar-SA"/>
        </w:rPr>
        <w:t xml:space="preserve"> – 105 tys. km dla jednego pojazdu</w:t>
      </w:r>
    </w:p>
    <w:p w14:paraId="0C194C4B" w14:textId="77777777" w:rsidR="004E10F5" w:rsidRPr="00E41C3A"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Odległość trasa – zajezdnia</w:t>
      </w:r>
      <w:r>
        <w:rPr>
          <w:rFonts w:ascii="Times New Roman" w:eastAsia="Times New Roman" w:hAnsi="Times New Roman"/>
          <w:bCs/>
          <w:sz w:val="24"/>
          <w:szCs w:val="24"/>
          <w:lang w:eastAsia="ar-SA"/>
        </w:rPr>
        <w:t xml:space="preserve"> – wynosi na terenie miasta 4 km, poza miastem 15 km</w:t>
      </w:r>
    </w:p>
    <w:p w14:paraId="41909869" w14:textId="77777777" w:rsidR="004E10F5" w:rsidRPr="00E41C3A"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Długość najdłuższego odcinka</w:t>
      </w:r>
      <w:r>
        <w:rPr>
          <w:rFonts w:ascii="Times New Roman" w:eastAsia="Times New Roman" w:hAnsi="Times New Roman"/>
          <w:bCs/>
          <w:sz w:val="24"/>
          <w:szCs w:val="24"/>
          <w:lang w:eastAsia="ar-SA"/>
        </w:rPr>
        <w:t xml:space="preserve"> – wynosi 33 km</w:t>
      </w:r>
    </w:p>
    <w:p w14:paraId="6333D2B4" w14:textId="77777777" w:rsidR="004E10F5"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t>Liczba odcinków do przejechania w ciągu dnia</w:t>
      </w:r>
      <w:r>
        <w:rPr>
          <w:rFonts w:ascii="Times New Roman" w:eastAsia="Times New Roman" w:hAnsi="Times New Roman"/>
          <w:bCs/>
          <w:sz w:val="24"/>
          <w:szCs w:val="24"/>
          <w:lang w:eastAsia="ar-SA"/>
        </w:rPr>
        <w:t xml:space="preserve"> – wynosi 25 odcinków o średniej długości </w:t>
      </w:r>
    </w:p>
    <w:p w14:paraId="56272612" w14:textId="77777777" w:rsidR="004E10F5" w:rsidRPr="00E41C3A" w:rsidRDefault="004E10F5" w:rsidP="004E10F5">
      <w:pPr>
        <w:suppressAutoHyphens/>
        <w:autoSpaceDE w:val="0"/>
        <w:autoSpaceDN w:val="0"/>
        <w:adjustRightInd w:val="0"/>
        <w:spacing w:before="120" w:after="120" w:line="360" w:lineRule="auto"/>
        <w:ind w:left="720"/>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9 km</w:t>
      </w:r>
    </w:p>
    <w:p w14:paraId="36EC62D9" w14:textId="77777777" w:rsidR="004E10F5" w:rsidRDefault="004E10F5" w:rsidP="004E10F5">
      <w:pPr>
        <w:numPr>
          <w:ilvl w:val="0"/>
          <w:numId w:val="4"/>
        </w:num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E41C3A">
        <w:rPr>
          <w:rFonts w:ascii="Times New Roman" w:eastAsia="Times New Roman" w:hAnsi="Times New Roman"/>
          <w:bCs/>
          <w:sz w:val="24"/>
          <w:szCs w:val="24"/>
          <w:lang w:eastAsia="ar-SA"/>
        </w:rPr>
        <w:lastRenderedPageBreak/>
        <w:t>Maksymalne % nachylenie na t</w:t>
      </w:r>
      <w:r>
        <w:rPr>
          <w:rFonts w:ascii="Times New Roman" w:eastAsia="Times New Roman" w:hAnsi="Times New Roman"/>
          <w:bCs/>
          <w:sz w:val="24"/>
          <w:szCs w:val="24"/>
          <w:lang w:eastAsia="ar-SA"/>
        </w:rPr>
        <w:t>rasie i długość odcinka z max. n</w:t>
      </w:r>
      <w:r w:rsidRPr="00E41C3A">
        <w:rPr>
          <w:rFonts w:ascii="Times New Roman" w:eastAsia="Times New Roman" w:hAnsi="Times New Roman"/>
          <w:bCs/>
          <w:sz w:val="24"/>
          <w:szCs w:val="24"/>
          <w:lang w:eastAsia="ar-SA"/>
        </w:rPr>
        <w:t>achyleniem</w:t>
      </w:r>
      <w:r>
        <w:rPr>
          <w:rFonts w:ascii="Times New Roman" w:eastAsia="Times New Roman" w:hAnsi="Times New Roman"/>
          <w:bCs/>
          <w:sz w:val="24"/>
          <w:szCs w:val="24"/>
          <w:lang w:eastAsia="ar-SA"/>
        </w:rPr>
        <w:t xml:space="preserve"> – wynosi max. nachylenie poniżej 6 % , długość maksymalna 500m.</w:t>
      </w:r>
    </w:p>
    <w:p w14:paraId="2598DE4C" w14:textId="77777777" w:rsidR="004E10F5" w:rsidRDefault="004E10F5" w:rsidP="004E10F5">
      <w:pPr>
        <w:suppressAutoHyphens/>
        <w:autoSpaceDE w:val="0"/>
        <w:autoSpaceDN w:val="0"/>
        <w:adjustRightInd w:val="0"/>
        <w:spacing w:before="120" w:after="120" w:line="360" w:lineRule="auto"/>
        <w:ind w:left="720"/>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Zamawiający informuje, że autobusy będą się poruszały w cyklu jezdnym SORT 2.</w:t>
      </w:r>
    </w:p>
    <w:p w14:paraId="7494DDAD" w14:textId="77777777" w:rsidR="006D2A56" w:rsidRDefault="006D2A56" w:rsidP="00C33051">
      <w:pPr>
        <w:autoSpaceDE w:val="0"/>
        <w:autoSpaceDN w:val="0"/>
        <w:adjustRightInd w:val="0"/>
        <w:spacing w:after="120"/>
        <w:jc w:val="both"/>
        <w:rPr>
          <w:rFonts w:ascii="Times New Roman" w:hAnsi="Times New Roman"/>
          <w:b/>
          <w:bCs/>
          <w:sz w:val="24"/>
          <w:szCs w:val="24"/>
        </w:rPr>
      </w:pPr>
    </w:p>
    <w:p w14:paraId="0E092E69" w14:textId="77777777" w:rsidR="00C33051" w:rsidRPr="00C33051" w:rsidRDefault="00C33051" w:rsidP="00C33051">
      <w:pPr>
        <w:autoSpaceDE w:val="0"/>
        <w:autoSpaceDN w:val="0"/>
        <w:adjustRightInd w:val="0"/>
        <w:spacing w:after="120"/>
        <w:jc w:val="both"/>
        <w:rPr>
          <w:rFonts w:ascii="Times New Roman" w:hAnsi="Times New Roman"/>
          <w:b/>
          <w:bCs/>
          <w:sz w:val="24"/>
          <w:szCs w:val="24"/>
        </w:rPr>
      </w:pPr>
      <w:r w:rsidRPr="00C33051">
        <w:rPr>
          <w:rFonts w:ascii="Times New Roman" w:hAnsi="Times New Roman"/>
          <w:b/>
          <w:bCs/>
          <w:sz w:val="24"/>
          <w:szCs w:val="24"/>
        </w:rPr>
        <w:t xml:space="preserve">Pytanie </w:t>
      </w:r>
      <w:r w:rsidR="00012560">
        <w:rPr>
          <w:rFonts w:ascii="Times New Roman" w:hAnsi="Times New Roman"/>
          <w:b/>
          <w:bCs/>
          <w:sz w:val="24"/>
          <w:szCs w:val="24"/>
        </w:rPr>
        <w:t xml:space="preserve">nr </w:t>
      </w:r>
      <w:r w:rsidRPr="00C33051">
        <w:rPr>
          <w:rFonts w:ascii="Times New Roman" w:hAnsi="Times New Roman"/>
          <w:b/>
          <w:bCs/>
          <w:sz w:val="24"/>
          <w:szCs w:val="24"/>
        </w:rPr>
        <w:t>12</w:t>
      </w:r>
    </w:p>
    <w:p w14:paraId="11462FAA" w14:textId="77777777" w:rsidR="00C33051" w:rsidRPr="00C33051" w:rsidRDefault="00C33051" w:rsidP="00C33051">
      <w:pPr>
        <w:tabs>
          <w:tab w:val="left" w:pos="1168"/>
        </w:tabs>
        <w:spacing w:after="120"/>
        <w:jc w:val="both"/>
        <w:rPr>
          <w:rFonts w:ascii="Times New Roman" w:hAnsi="Times New Roman"/>
          <w:i/>
          <w:sz w:val="24"/>
          <w:szCs w:val="24"/>
        </w:rPr>
      </w:pPr>
      <w:r w:rsidRPr="00C33051">
        <w:rPr>
          <w:rFonts w:ascii="Times New Roman" w:hAnsi="Times New Roman"/>
          <w:i/>
          <w:sz w:val="24"/>
          <w:szCs w:val="24"/>
        </w:rPr>
        <w:t xml:space="preserve">Zamawiający w załączniku 8 do SWZ (Wzór Umowy) w </w:t>
      </w:r>
      <w:r w:rsidRPr="00C33051">
        <w:rPr>
          <w:rFonts w:ascii="Times New Roman" w:hAnsi="Times New Roman"/>
          <w:b/>
          <w:i/>
          <w:sz w:val="24"/>
          <w:szCs w:val="24"/>
        </w:rPr>
        <w:t>§</w:t>
      </w:r>
      <w:r w:rsidRPr="00C33051">
        <w:rPr>
          <w:rFonts w:ascii="Times New Roman" w:hAnsi="Times New Roman"/>
          <w:i/>
          <w:sz w:val="24"/>
          <w:szCs w:val="24"/>
        </w:rPr>
        <w:t xml:space="preserve"> 15 ust. 5. napisał:</w:t>
      </w:r>
    </w:p>
    <w:p w14:paraId="4C9F451A" w14:textId="77777777" w:rsidR="00C33051" w:rsidRPr="004B4BC8" w:rsidRDefault="00C33051" w:rsidP="00C33051">
      <w:pPr>
        <w:pStyle w:val="Bezodstpw"/>
        <w:widowControl w:val="0"/>
        <w:numPr>
          <w:ilvl w:val="0"/>
          <w:numId w:val="15"/>
        </w:numPr>
        <w:suppressAutoHyphens/>
        <w:ind w:left="426"/>
        <w:jc w:val="both"/>
        <w:rPr>
          <w:rFonts w:ascii="Times New Roman" w:hAnsi="Times New Roman"/>
          <w:i/>
          <w:sz w:val="24"/>
          <w:szCs w:val="24"/>
          <w:lang w:val="pl-PL"/>
        </w:rPr>
      </w:pPr>
      <w:r w:rsidRPr="004B4BC8">
        <w:rPr>
          <w:rFonts w:ascii="Times New Roman" w:hAnsi="Times New Roman"/>
          <w:b/>
          <w:bCs/>
          <w:i/>
          <w:iCs/>
          <w:sz w:val="24"/>
          <w:szCs w:val="24"/>
          <w:lang w:val="pl-PL"/>
        </w:rPr>
        <w:t>Strony</w:t>
      </w:r>
      <w:r w:rsidRPr="004B4BC8">
        <w:rPr>
          <w:rFonts w:ascii="Times New Roman" w:hAnsi="Times New Roman"/>
          <w:i/>
          <w:sz w:val="24"/>
          <w:szCs w:val="24"/>
          <w:lang w:val="pl-PL"/>
        </w:rPr>
        <w:t xml:space="preserve"> dokonają zmiany wynagrodzenia zgodnie z art. 439 ust. 2 ustawy z dnia 11 września 2019 r. Prawo zamówień publicznych (Dz. U. z 2022 r. poz. 1710) na następujących zasadach:</w:t>
      </w:r>
    </w:p>
    <w:p w14:paraId="152AE711" w14:textId="77777777" w:rsidR="00C33051" w:rsidRPr="00C33051" w:rsidRDefault="00C33051" w:rsidP="00C33051">
      <w:pPr>
        <w:pStyle w:val="Akapitzlist"/>
        <w:numPr>
          <w:ilvl w:val="1"/>
          <w:numId w:val="14"/>
        </w:numPr>
        <w:spacing w:after="0" w:line="240" w:lineRule="auto"/>
        <w:ind w:left="568" w:hanging="284"/>
        <w:contextualSpacing w:val="0"/>
        <w:jc w:val="both"/>
        <w:rPr>
          <w:rFonts w:ascii="Times New Roman" w:hAnsi="Times New Roman"/>
          <w:i/>
          <w:sz w:val="24"/>
          <w:szCs w:val="24"/>
        </w:rPr>
      </w:pPr>
      <w:r w:rsidRPr="00C33051">
        <w:rPr>
          <w:rFonts w:ascii="Times New Roman" w:hAnsi="Times New Roman"/>
          <w:i/>
          <w:sz w:val="24"/>
          <w:szCs w:val="24"/>
        </w:rPr>
        <w:t xml:space="preserve">wynagrodzenie będzie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t>
      </w:r>
      <w:r w:rsidRPr="00C33051">
        <w:rPr>
          <w:rFonts w:ascii="Times New Roman" w:hAnsi="Times New Roman"/>
          <w:b/>
          <w:bCs/>
          <w:i/>
          <w:iCs/>
          <w:sz w:val="24"/>
          <w:szCs w:val="24"/>
        </w:rPr>
        <w:t>Wykonawca</w:t>
      </w:r>
      <w:r w:rsidRPr="00C33051">
        <w:rPr>
          <w:rFonts w:ascii="Times New Roman" w:hAnsi="Times New Roman"/>
          <w:i/>
          <w:sz w:val="24"/>
          <w:szCs w:val="24"/>
        </w:rPr>
        <w:t xml:space="preserve">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29EF2AE1" w14:textId="77777777" w:rsidR="00C33051" w:rsidRPr="00C33051" w:rsidRDefault="00C33051" w:rsidP="00C33051">
      <w:pPr>
        <w:pStyle w:val="Akapitzlist"/>
        <w:numPr>
          <w:ilvl w:val="1"/>
          <w:numId w:val="14"/>
        </w:numPr>
        <w:spacing w:after="0" w:line="240" w:lineRule="auto"/>
        <w:ind w:left="568" w:hanging="284"/>
        <w:contextualSpacing w:val="0"/>
        <w:jc w:val="both"/>
        <w:rPr>
          <w:rFonts w:ascii="Times New Roman" w:hAnsi="Times New Roman"/>
          <w:i/>
          <w:sz w:val="24"/>
          <w:szCs w:val="24"/>
        </w:rPr>
      </w:pPr>
      <w:r w:rsidRPr="00C33051">
        <w:rPr>
          <w:rFonts w:ascii="Times New Roman" w:hAnsi="Times New Roman"/>
          <w:i/>
          <w:sz w:val="24"/>
          <w:szCs w:val="24"/>
        </w:rPr>
        <w:t xml:space="preserve">nie jest dopuszczalne podwyższenie wynagrodzenia </w:t>
      </w:r>
      <w:r w:rsidRPr="00C33051">
        <w:rPr>
          <w:rFonts w:ascii="Times New Roman" w:hAnsi="Times New Roman"/>
          <w:b/>
          <w:bCs/>
          <w:i/>
          <w:iCs/>
          <w:sz w:val="24"/>
          <w:szCs w:val="24"/>
        </w:rPr>
        <w:t>Wykonawcy</w:t>
      </w:r>
      <w:r w:rsidRPr="00C33051">
        <w:rPr>
          <w:rFonts w:ascii="Times New Roman" w:hAnsi="Times New Roman"/>
          <w:i/>
          <w:sz w:val="24"/>
          <w:szCs w:val="24"/>
        </w:rPr>
        <w:t xml:space="preserve"> o wskaźnik cen towarów i usług w zakresie kosztów objętych zmianami, o których mowa w ust. 4,</w:t>
      </w:r>
    </w:p>
    <w:p w14:paraId="574CB9F3" w14:textId="77777777" w:rsidR="00C33051" w:rsidRPr="00C33051" w:rsidRDefault="00C33051" w:rsidP="00C33051">
      <w:pPr>
        <w:pStyle w:val="Akapitzlist"/>
        <w:numPr>
          <w:ilvl w:val="1"/>
          <w:numId w:val="14"/>
        </w:numPr>
        <w:spacing w:after="0" w:line="240" w:lineRule="auto"/>
        <w:ind w:left="568" w:hanging="284"/>
        <w:contextualSpacing w:val="0"/>
        <w:jc w:val="both"/>
        <w:rPr>
          <w:rFonts w:ascii="Times New Roman" w:hAnsi="Times New Roman"/>
          <w:i/>
          <w:sz w:val="24"/>
          <w:szCs w:val="24"/>
        </w:rPr>
      </w:pPr>
      <w:r w:rsidRPr="00C33051">
        <w:rPr>
          <w:rFonts w:ascii="Times New Roman" w:hAnsi="Times New Roman"/>
          <w:b/>
          <w:bCs/>
          <w:i/>
          <w:iCs/>
          <w:sz w:val="24"/>
          <w:szCs w:val="24"/>
        </w:rPr>
        <w:t>Wykonawca</w:t>
      </w:r>
      <w:r w:rsidRPr="00C33051">
        <w:rPr>
          <w:rFonts w:ascii="Times New Roman" w:hAnsi="Times New Roman"/>
          <w:i/>
          <w:sz w:val="24"/>
          <w:szCs w:val="24"/>
        </w:rPr>
        <w:t xml:space="preserve"> nie jest uprawniony do zmiany wynagrodzenia, jeżeli wskaźnik cen towarów i usług, o którym mowa w lit. a i b nie przekroczy 3%,</w:t>
      </w:r>
    </w:p>
    <w:p w14:paraId="358692AB" w14:textId="77777777" w:rsidR="00C33051" w:rsidRPr="00C33051" w:rsidRDefault="00C33051" w:rsidP="00C33051">
      <w:pPr>
        <w:tabs>
          <w:tab w:val="left" w:pos="2053"/>
        </w:tabs>
        <w:jc w:val="both"/>
        <w:rPr>
          <w:rFonts w:ascii="Times New Roman" w:hAnsi="Times New Roman"/>
          <w:i/>
          <w:sz w:val="24"/>
          <w:szCs w:val="24"/>
        </w:rPr>
      </w:pPr>
      <w:r w:rsidRPr="00C33051">
        <w:rPr>
          <w:rFonts w:ascii="Times New Roman" w:hAnsi="Times New Roman"/>
          <w:i/>
          <w:sz w:val="24"/>
          <w:szCs w:val="24"/>
        </w:rPr>
        <w:tab/>
      </w:r>
    </w:p>
    <w:p w14:paraId="06B57979" w14:textId="77777777" w:rsidR="00C33051" w:rsidRPr="00C33051" w:rsidRDefault="00C33051" w:rsidP="00C33051">
      <w:pPr>
        <w:tabs>
          <w:tab w:val="left" w:pos="1168"/>
        </w:tabs>
        <w:jc w:val="both"/>
        <w:rPr>
          <w:rFonts w:ascii="Times New Roman" w:hAnsi="Times New Roman"/>
          <w:i/>
          <w:sz w:val="24"/>
          <w:szCs w:val="24"/>
        </w:rPr>
      </w:pPr>
      <w:r w:rsidRPr="00C33051">
        <w:rPr>
          <w:rFonts w:ascii="Times New Roman" w:hAnsi="Times New Roman"/>
          <w:i/>
          <w:sz w:val="24"/>
          <w:szCs w:val="24"/>
        </w:rPr>
        <w:t>Zwracamy się z prośbą o wprowadzenie klauzuli waloryzacyjnej zgodnie z poniższym wzorem:</w:t>
      </w:r>
    </w:p>
    <w:p w14:paraId="7B01D824" w14:textId="77777777" w:rsidR="00C33051" w:rsidRPr="00C33051" w:rsidRDefault="00C33051" w:rsidP="00C33051">
      <w:pPr>
        <w:tabs>
          <w:tab w:val="left" w:pos="1168"/>
        </w:tabs>
        <w:jc w:val="both"/>
        <w:rPr>
          <w:rFonts w:ascii="Times New Roman" w:hAnsi="Times New Roman"/>
          <w:i/>
          <w:sz w:val="24"/>
          <w:szCs w:val="24"/>
        </w:rPr>
      </w:pPr>
      <w:r w:rsidRPr="00C33051">
        <w:rPr>
          <w:rFonts w:ascii="Times New Roman" w:hAnsi="Times New Roman"/>
          <w:i/>
          <w:sz w:val="24"/>
          <w:szCs w:val="24"/>
        </w:rPr>
        <w:t xml:space="preserve"> </w:t>
      </w:r>
    </w:p>
    <w:p w14:paraId="10CDDE55" w14:textId="77777777" w:rsidR="00C33051" w:rsidRPr="00C33051" w:rsidRDefault="00C33051" w:rsidP="00C33051">
      <w:pPr>
        <w:spacing w:line="288" w:lineRule="auto"/>
        <w:jc w:val="both"/>
        <w:rPr>
          <w:rFonts w:ascii="Times New Roman" w:hAnsi="Times New Roman"/>
          <w:b/>
          <w:bCs/>
          <w:i/>
          <w:sz w:val="24"/>
          <w:szCs w:val="24"/>
        </w:rPr>
      </w:pPr>
      <w:r w:rsidRPr="00C33051">
        <w:rPr>
          <w:rFonts w:ascii="Times New Roman" w:hAnsi="Times New Roman"/>
          <w:b/>
          <w:bCs/>
          <w:i/>
          <w:sz w:val="24"/>
          <w:szCs w:val="24"/>
        </w:rPr>
        <w:t xml:space="preserve">§ 15 </w:t>
      </w:r>
      <w:r w:rsidRPr="00C33051">
        <w:rPr>
          <w:rFonts w:ascii="Times New Roman" w:hAnsi="Times New Roman"/>
          <w:bCs/>
          <w:i/>
          <w:sz w:val="24"/>
          <w:szCs w:val="24"/>
        </w:rPr>
        <w:t>Ust. 5</w:t>
      </w:r>
    </w:p>
    <w:p w14:paraId="44D72318"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Wynagrodzenie Wykonawcy wskazane w </w:t>
      </w:r>
      <w:r w:rsidRPr="00C33051">
        <w:rPr>
          <w:rFonts w:ascii="Times New Roman" w:hAnsi="Times New Roman"/>
          <w:b/>
          <w:bCs/>
          <w:i/>
          <w:sz w:val="24"/>
          <w:szCs w:val="24"/>
        </w:rPr>
        <w:t>§ 5</w:t>
      </w:r>
      <w:r w:rsidRPr="00C33051">
        <w:rPr>
          <w:rFonts w:ascii="Times New Roman" w:hAnsi="Times New Roman"/>
          <w:bCs/>
          <w:i/>
          <w:sz w:val="24"/>
          <w:szCs w:val="24"/>
        </w:rPr>
        <w:t xml:space="preserve"> Umowy (dalej: Wynagrodzenie)  będzie podlegało podwyższeniu w następujący sposób. </w:t>
      </w:r>
    </w:p>
    <w:p w14:paraId="0C6A1CC0"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Ust. 2</w:t>
      </w:r>
    </w:p>
    <w:p w14:paraId="5DDD9ABC"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1)  50% Wynagrodzenia Wykonawcy nie podlega waloryzacji, pozostaje stałe. </w:t>
      </w:r>
    </w:p>
    <w:p w14:paraId="198605DA"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2) 35% Wynagrodzenia Wykonawcy będzie podlegało waloryzacji (podwyższeniu) na podstawie Zharmonizowanego Wskaźnika Cen Konsumpcyjnych publikowanego przez Eurostat dla Unii Europejskiej (27 Państw, od 2020 r., 2015 =100) (dalej: HICP).</w:t>
      </w:r>
    </w:p>
    <w:p w14:paraId="459B30B8"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3) 15% Wynagrodzenia Wykonawcy będzie podlegało waloryzacji (podwyższeniu) na podstawie publikowanego przez Główny Urząd Statystyczny (dalej: GUS) Przeciętnego Miesięcznego Wynagrodzenia Brutto w Sektorze Przedsiębiorstw w Polsce (dalej: Przeciętne Wynagrodzenie). </w:t>
      </w:r>
    </w:p>
    <w:p w14:paraId="6DA8E958"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Wynagrodzenie Wykonawcy będzie obliczane na podstawie następującego wzoru:</w:t>
      </w:r>
    </w:p>
    <w:p w14:paraId="040CC165"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Gdzie:</w:t>
      </w:r>
    </w:p>
    <w:p w14:paraId="7863ECDF"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Pn - Wynagrodzenie Wykonawcy po waloryzacji, </w:t>
      </w:r>
    </w:p>
    <w:p w14:paraId="2C831528"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Po - Wynagrodzenie Wykonawcy przed waloryzacją, </w:t>
      </w:r>
    </w:p>
    <w:p w14:paraId="3BCF79F8" w14:textId="77777777" w:rsidR="00C33051" w:rsidRPr="00C33051" w:rsidRDefault="00C33051" w:rsidP="00C33051">
      <w:pPr>
        <w:spacing w:line="259" w:lineRule="auto"/>
        <w:jc w:val="both"/>
        <w:rPr>
          <w:rFonts w:ascii="Times New Roman" w:hAnsi="Times New Roman"/>
          <w:bCs/>
          <w:i/>
          <w:sz w:val="24"/>
          <w:szCs w:val="24"/>
        </w:rPr>
      </w:pPr>
      <w:proofErr w:type="spellStart"/>
      <w:r w:rsidRPr="00C33051">
        <w:rPr>
          <w:rFonts w:ascii="Times New Roman" w:hAnsi="Times New Roman"/>
          <w:bCs/>
          <w:i/>
          <w:sz w:val="24"/>
          <w:szCs w:val="24"/>
        </w:rPr>
        <w:lastRenderedPageBreak/>
        <w:t>Wn</w:t>
      </w:r>
      <w:proofErr w:type="spellEnd"/>
      <w:r w:rsidRPr="00C33051">
        <w:rPr>
          <w:rFonts w:ascii="Times New Roman" w:hAnsi="Times New Roman"/>
          <w:bCs/>
          <w:i/>
          <w:sz w:val="24"/>
          <w:szCs w:val="24"/>
        </w:rPr>
        <w:t xml:space="preserve"> – procentowy wskaźnik wzrostu Wynagrodzenia Wykonawcy.</w:t>
      </w:r>
    </w:p>
    <w:p w14:paraId="21870227" w14:textId="77777777" w:rsidR="00C33051" w:rsidRPr="00C33051" w:rsidRDefault="00C33051" w:rsidP="00C33051">
      <w:pPr>
        <w:spacing w:line="259" w:lineRule="auto"/>
        <w:jc w:val="both"/>
        <w:rPr>
          <w:rFonts w:ascii="Times New Roman" w:hAnsi="Times New Roman"/>
          <w:bCs/>
          <w:i/>
          <w:sz w:val="24"/>
          <w:szCs w:val="24"/>
        </w:rPr>
      </w:pPr>
    </w:p>
    <w:p w14:paraId="536A4A97"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Wskaźnik wzrostu Wynagrodzenia Wykonawcy </w:t>
      </w:r>
      <w:proofErr w:type="spellStart"/>
      <w:r w:rsidRPr="00C33051">
        <w:rPr>
          <w:rFonts w:ascii="Times New Roman" w:hAnsi="Times New Roman"/>
          <w:bCs/>
          <w:i/>
          <w:sz w:val="24"/>
          <w:szCs w:val="24"/>
        </w:rPr>
        <w:t>Wn</w:t>
      </w:r>
      <w:proofErr w:type="spellEnd"/>
      <w:r w:rsidRPr="00C33051">
        <w:rPr>
          <w:rFonts w:ascii="Times New Roman" w:hAnsi="Times New Roman"/>
          <w:bCs/>
          <w:i/>
          <w:sz w:val="24"/>
          <w:szCs w:val="24"/>
        </w:rPr>
        <w:t xml:space="preserve"> będzie obliczany na podstawie następującego wzoru:</w:t>
      </w:r>
    </w:p>
    <w:p w14:paraId="2FBC5414"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a = 50 %,</w:t>
      </w:r>
    </w:p>
    <w:p w14:paraId="66F25935"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b = 35%,</w:t>
      </w:r>
    </w:p>
    <w:p w14:paraId="7A552D34"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c = 15%.</w:t>
      </w:r>
    </w:p>
    <w:p w14:paraId="30B413C3" w14:textId="77777777" w:rsidR="00C33051" w:rsidRPr="00C33051" w:rsidRDefault="00C33051" w:rsidP="00C33051">
      <w:pPr>
        <w:spacing w:line="259" w:lineRule="auto"/>
        <w:jc w:val="both"/>
        <w:rPr>
          <w:rFonts w:ascii="Times New Roman" w:hAnsi="Times New Roman"/>
          <w:bCs/>
          <w:i/>
          <w:sz w:val="24"/>
          <w:szCs w:val="24"/>
        </w:rPr>
      </w:pPr>
    </w:p>
    <w:p w14:paraId="0766DAAA"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Gdzie:</w:t>
      </w:r>
    </w:p>
    <w:p w14:paraId="0FDF4F6D" w14:textId="77777777" w:rsidR="00C33051" w:rsidRPr="00C33051" w:rsidRDefault="00C33051" w:rsidP="00C33051">
      <w:pPr>
        <w:spacing w:line="259" w:lineRule="auto"/>
        <w:jc w:val="both"/>
        <w:rPr>
          <w:rFonts w:ascii="Times New Roman" w:hAnsi="Times New Roman"/>
          <w:bCs/>
          <w:i/>
          <w:sz w:val="24"/>
          <w:szCs w:val="24"/>
        </w:rPr>
      </w:pPr>
      <w:proofErr w:type="spellStart"/>
      <w:r w:rsidRPr="00C33051">
        <w:rPr>
          <w:rFonts w:ascii="Times New Roman" w:hAnsi="Times New Roman"/>
          <w:bCs/>
          <w:i/>
          <w:sz w:val="24"/>
          <w:szCs w:val="24"/>
        </w:rPr>
        <w:t>HICPo</w:t>
      </w:r>
      <w:proofErr w:type="spellEnd"/>
      <w:r w:rsidRPr="00C33051">
        <w:rPr>
          <w:rFonts w:ascii="Times New Roman" w:hAnsi="Times New Roman"/>
          <w:bCs/>
          <w:i/>
          <w:sz w:val="24"/>
          <w:szCs w:val="24"/>
        </w:rPr>
        <w:t xml:space="preserve"> – jest średnią arytmetyczną miesięcznych wskaźników HICP za ostatnich 12 miesięcy:</w:t>
      </w:r>
    </w:p>
    <w:p w14:paraId="04F6CDC3"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przed dniem podpisania Umowy, w przypadku pierwszej waloryzacji (z zastrzeżeniem ustępu 3 poniżej), lub</w:t>
      </w:r>
    </w:p>
    <w:p w14:paraId="0B40580F"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przed datą ostatniej waloryzacji, w przypadku kolejnych waloryzacji.</w:t>
      </w:r>
    </w:p>
    <w:p w14:paraId="3E7EDCFD" w14:textId="77777777" w:rsidR="00C33051" w:rsidRPr="00C33051" w:rsidRDefault="00C33051" w:rsidP="00C33051">
      <w:pPr>
        <w:spacing w:line="259" w:lineRule="auto"/>
        <w:jc w:val="both"/>
        <w:rPr>
          <w:rFonts w:ascii="Times New Roman" w:hAnsi="Times New Roman"/>
          <w:bCs/>
          <w:i/>
          <w:sz w:val="24"/>
          <w:szCs w:val="24"/>
        </w:rPr>
      </w:pPr>
      <w:proofErr w:type="spellStart"/>
      <w:r w:rsidRPr="00C33051">
        <w:rPr>
          <w:rFonts w:ascii="Times New Roman" w:hAnsi="Times New Roman"/>
          <w:bCs/>
          <w:i/>
          <w:sz w:val="24"/>
          <w:szCs w:val="24"/>
        </w:rPr>
        <w:t>HICPn</w:t>
      </w:r>
      <w:proofErr w:type="spellEnd"/>
      <w:r w:rsidRPr="00C33051">
        <w:rPr>
          <w:rFonts w:ascii="Times New Roman" w:hAnsi="Times New Roman"/>
          <w:bCs/>
          <w:i/>
          <w:sz w:val="24"/>
          <w:szCs w:val="24"/>
        </w:rPr>
        <w:t xml:space="preserve"> -  jest średnią arytmetyczną ostatnich 12 (dwunastu)  miesięcznych wskaźników HICP  opublikowanych przed miesiącem, w którym dokonywana jest waloryzacja. </w:t>
      </w:r>
    </w:p>
    <w:p w14:paraId="23F0AFD3"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Ro – jest średnią arytmetyczną miesięcznych wartości Przeciętnego Wynagrodzenia za ostatnich 12 miesięcy:</w:t>
      </w:r>
    </w:p>
    <w:p w14:paraId="63960A4A"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 - przed dniem podpisania Umowy, w przypadku pierwszej waloryzacji (z zastrzeżeniem ustępu 3 poniżej), lub</w:t>
      </w:r>
    </w:p>
    <w:p w14:paraId="0E15B485"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przed datą ostatniej waloryzacji, w przypadku kolejnych waloryzacji.</w:t>
      </w:r>
    </w:p>
    <w:p w14:paraId="71BAFA8D" w14:textId="77777777" w:rsidR="00C33051" w:rsidRPr="00C33051" w:rsidRDefault="00C33051" w:rsidP="00C33051">
      <w:pPr>
        <w:spacing w:line="259" w:lineRule="auto"/>
        <w:jc w:val="both"/>
        <w:rPr>
          <w:rFonts w:ascii="Times New Roman" w:hAnsi="Times New Roman"/>
          <w:bCs/>
          <w:i/>
          <w:sz w:val="24"/>
          <w:szCs w:val="24"/>
        </w:rPr>
      </w:pPr>
    </w:p>
    <w:p w14:paraId="2D2AE1D1"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Rn – jest średnią arytmetyczną ostatnich 12 (dwunastu)  miesięcznych wartości Przeciętnego Wynagrodzenia opublikowanych przed miesiącem, w którym dokonywana jest waloryzacja. </w:t>
      </w:r>
    </w:p>
    <w:p w14:paraId="6125ECA9" w14:textId="77777777" w:rsidR="00C33051" w:rsidRPr="00C33051" w:rsidRDefault="00C33051" w:rsidP="00C33051">
      <w:pPr>
        <w:spacing w:line="259" w:lineRule="auto"/>
        <w:jc w:val="both"/>
        <w:rPr>
          <w:rFonts w:ascii="Times New Roman" w:hAnsi="Times New Roman"/>
          <w:bCs/>
          <w:i/>
          <w:sz w:val="24"/>
          <w:szCs w:val="24"/>
        </w:rPr>
      </w:pPr>
    </w:p>
    <w:p w14:paraId="06F4F227"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Warunkiem waloryzacji Wynagrodzenia Wykonawcy jest, że każdorazowo, w dniu waloryzacji Wynagrodzenia wartość </w:t>
      </w:r>
      <w:proofErr w:type="spellStart"/>
      <w:r w:rsidRPr="00C33051">
        <w:rPr>
          <w:rFonts w:ascii="Times New Roman" w:hAnsi="Times New Roman"/>
          <w:bCs/>
          <w:i/>
          <w:sz w:val="24"/>
          <w:szCs w:val="24"/>
        </w:rPr>
        <w:t>Wn</w:t>
      </w:r>
      <w:proofErr w:type="spellEnd"/>
      <w:r w:rsidRPr="00C33051">
        <w:rPr>
          <w:rFonts w:ascii="Times New Roman" w:hAnsi="Times New Roman"/>
          <w:bCs/>
          <w:i/>
          <w:sz w:val="24"/>
          <w:szCs w:val="24"/>
        </w:rPr>
        <w:t xml:space="preserve"> (procentowego wskaźnika wzrostu Wynagrodzenia Wykonawcy) wyliczona na podstawie powyższego wzoru przekroczy 102 %.</w:t>
      </w:r>
    </w:p>
    <w:p w14:paraId="7DFA8513"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Pierwsza waloryzacja Wynagrodzenia nastąpi nie wcześniej niż 6 miesięcy po podpisaniu Umowy. Kolejne waloryzacje nie mogą następować częściej niż co miesiąc.</w:t>
      </w:r>
    </w:p>
    <w:p w14:paraId="0ED031FA"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Waloryzacja nastąpi na podstawie oświadczenia Strony żądającej zmiany, w którym przedstawi ona wyliczenie Wynagrodzenia Wykonawcy podlegającego waloryzacji w oparciu o postanowienia niniejszego artykułu. </w:t>
      </w:r>
    </w:p>
    <w:p w14:paraId="6419F1E6"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t xml:space="preserve">Maksymalne podwyższenie Wynagrodzenia Wykonawcy na podstawie niniejszego postanowienia nie będzie mogło przekroczyć 50 % Wynagrodzenia Wykonawcy. </w:t>
      </w:r>
    </w:p>
    <w:p w14:paraId="5261F998" w14:textId="77777777" w:rsidR="00C33051" w:rsidRPr="00C33051" w:rsidRDefault="00C33051" w:rsidP="00C33051">
      <w:pPr>
        <w:spacing w:line="259" w:lineRule="auto"/>
        <w:jc w:val="both"/>
        <w:rPr>
          <w:rFonts w:ascii="Times New Roman" w:hAnsi="Times New Roman"/>
          <w:bCs/>
          <w:i/>
          <w:sz w:val="24"/>
          <w:szCs w:val="24"/>
        </w:rPr>
      </w:pPr>
      <w:r w:rsidRPr="00C33051">
        <w:rPr>
          <w:rFonts w:ascii="Times New Roman" w:hAnsi="Times New Roman"/>
          <w:bCs/>
          <w:i/>
          <w:sz w:val="24"/>
          <w:szCs w:val="24"/>
        </w:rPr>
        <w:lastRenderedPageBreak/>
        <w:t xml:space="preserve">Ust. 3 </w:t>
      </w:r>
    </w:p>
    <w:p w14:paraId="13B10B6C" w14:textId="77777777" w:rsidR="00C33051" w:rsidRPr="00882D2A" w:rsidRDefault="00C33051" w:rsidP="00C33051">
      <w:pPr>
        <w:tabs>
          <w:tab w:val="left" w:pos="1168"/>
        </w:tabs>
        <w:jc w:val="both"/>
        <w:rPr>
          <w:rFonts w:ascii="Arial" w:hAnsi="Arial" w:cs="Arial"/>
          <w:sz w:val="20"/>
          <w:szCs w:val="20"/>
        </w:rPr>
      </w:pPr>
      <w:r w:rsidRPr="00C33051">
        <w:rPr>
          <w:rFonts w:ascii="Times New Roman" w:hAnsi="Times New Roman"/>
          <w:bCs/>
          <w:i/>
          <w:sz w:val="24"/>
          <w:szCs w:val="24"/>
        </w:rPr>
        <w:t>Jeżeli Umowa została zawarta po upływie 180 dni od dnia upływu terminu składania ofert, początkowym terminem ustalenia zmiany Wynagrodzenia jest dzień otwarcia ofert</w:t>
      </w:r>
    </w:p>
    <w:p w14:paraId="0A0FE17D" w14:textId="77777777" w:rsidR="006D2A56" w:rsidRDefault="006D2A56" w:rsidP="00C33051">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p>
    <w:p w14:paraId="1E4A352E" w14:textId="77777777" w:rsidR="00C33051" w:rsidRDefault="00C33051" w:rsidP="00C33051">
      <w:pPr>
        <w:suppressAutoHyphens/>
        <w:autoSpaceDE w:val="0"/>
        <w:autoSpaceDN w:val="0"/>
        <w:adjustRightInd w:val="0"/>
        <w:spacing w:before="120" w:after="120" w:line="360" w:lineRule="auto"/>
        <w:jc w:val="both"/>
        <w:rPr>
          <w:rFonts w:ascii="Times New Roman" w:eastAsia="Times New Roman" w:hAnsi="Times New Roman"/>
          <w:b/>
          <w:bCs/>
          <w:sz w:val="24"/>
          <w:szCs w:val="24"/>
          <w:lang w:eastAsia="ar-SA"/>
        </w:rPr>
      </w:pPr>
      <w:r w:rsidRPr="009B2FCB">
        <w:rPr>
          <w:rFonts w:ascii="Times New Roman" w:eastAsia="Times New Roman" w:hAnsi="Times New Roman"/>
          <w:b/>
          <w:bCs/>
          <w:sz w:val="24"/>
          <w:szCs w:val="24"/>
          <w:lang w:eastAsia="ar-SA"/>
        </w:rPr>
        <w:t xml:space="preserve">Odpowiedź </w:t>
      </w:r>
      <w:r>
        <w:rPr>
          <w:rFonts w:ascii="Times New Roman" w:eastAsia="Times New Roman" w:hAnsi="Times New Roman"/>
          <w:b/>
          <w:bCs/>
          <w:sz w:val="24"/>
          <w:szCs w:val="24"/>
          <w:lang w:eastAsia="ar-SA"/>
        </w:rPr>
        <w:t>nr 12</w:t>
      </w:r>
    </w:p>
    <w:p w14:paraId="1FE6E51A" w14:textId="77777777" w:rsidR="00C33051" w:rsidRPr="00B3403E" w:rsidRDefault="00C33051" w:rsidP="00C33051">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B3403E">
        <w:rPr>
          <w:rFonts w:ascii="Times New Roman" w:eastAsia="Times New Roman" w:hAnsi="Times New Roman"/>
          <w:bCs/>
          <w:sz w:val="24"/>
          <w:szCs w:val="24"/>
          <w:lang w:eastAsia="ar-SA"/>
        </w:rPr>
        <w:t>Zamawiający informuje</w:t>
      </w:r>
      <w:r>
        <w:rPr>
          <w:rFonts w:ascii="Times New Roman" w:eastAsia="Times New Roman" w:hAnsi="Times New Roman"/>
          <w:bCs/>
          <w:sz w:val="24"/>
          <w:szCs w:val="24"/>
          <w:lang w:eastAsia="ar-SA"/>
        </w:rPr>
        <w:t>, że brzmienie zawarte w projekcie Umowy spełnia wymogi ustawowe i zapis ujęty w Z</w:t>
      </w:r>
      <w:r w:rsidRPr="00B3403E">
        <w:rPr>
          <w:rFonts w:ascii="Times New Roman" w:eastAsia="Times New Roman" w:hAnsi="Times New Roman"/>
          <w:bCs/>
          <w:sz w:val="24"/>
          <w:szCs w:val="24"/>
          <w:lang w:eastAsia="ar-SA"/>
        </w:rPr>
        <w:t xml:space="preserve">ałączniku 8 </w:t>
      </w:r>
      <w:r>
        <w:rPr>
          <w:rFonts w:ascii="Times New Roman" w:eastAsia="Times New Roman" w:hAnsi="Times New Roman"/>
          <w:bCs/>
          <w:sz w:val="24"/>
          <w:szCs w:val="24"/>
          <w:lang w:eastAsia="ar-SA"/>
        </w:rPr>
        <w:t>do SWZ (Wzór Umowy) w § 15 ust. 5 nie ulega zmianie.</w:t>
      </w:r>
    </w:p>
    <w:p w14:paraId="77EFE38B" w14:textId="77777777" w:rsidR="006D2A56" w:rsidRDefault="006D2A56" w:rsidP="00C33051">
      <w:pPr>
        <w:spacing w:after="120"/>
        <w:jc w:val="both"/>
        <w:rPr>
          <w:rFonts w:ascii="Times New Roman" w:hAnsi="Times New Roman"/>
          <w:b/>
          <w:sz w:val="24"/>
          <w:szCs w:val="24"/>
        </w:rPr>
      </w:pPr>
    </w:p>
    <w:p w14:paraId="48F9482D" w14:textId="77777777" w:rsidR="00C33051" w:rsidRPr="00FE74BB" w:rsidRDefault="00C33051" w:rsidP="00C33051">
      <w:pPr>
        <w:spacing w:after="120"/>
        <w:jc w:val="both"/>
        <w:rPr>
          <w:rFonts w:ascii="Times New Roman" w:hAnsi="Times New Roman"/>
          <w:b/>
          <w:i/>
          <w:sz w:val="24"/>
          <w:szCs w:val="24"/>
        </w:rPr>
      </w:pPr>
      <w:r w:rsidRPr="00FE74BB">
        <w:rPr>
          <w:rFonts w:ascii="Times New Roman" w:hAnsi="Times New Roman"/>
          <w:b/>
          <w:sz w:val="24"/>
          <w:szCs w:val="24"/>
        </w:rPr>
        <w:t>Pytanie</w:t>
      </w:r>
      <w:r w:rsidR="00012560">
        <w:rPr>
          <w:rFonts w:ascii="Times New Roman" w:hAnsi="Times New Roman"/>
          <w:b/>
          <w:sz w:val="24"/>
          <w:szCs w:val="24"/>
        </w:rPr>
        <w:t xml:space="preserve"> nr</w:t>
      </w:r>
      <w:r w:rsidRPr="00FE74BB">
        <w:rPr>
          <w:rFonts w:ascii="Times New Roman" w:hAnsi="Times New Roman"/>
          <w:b/>
          <w:sz w:val="24"/>
          <w:szCs w:val="24"/>
        </w:rPr>
        <w:t xml:space="preserve"> 13</w:t>
      </w:r>
    </w:p>
    <w:p w14:paraId="1E52C9C8" w14:textId="77777777" w:rsidR="00C33051" w:rsidRPr="00FE74BB" w:rsidRDefault="00C33051" w:rsidP="00C33051">
      <w:pPr>
        <w:jc w:val="both"/>
        <w:rPr>
          <w:rFonts w:ascii="Times New Roman" w:hAnsi="Times New Roman"/>
          <w:i/>
          <w:sz w:val="24"/>
          <w:szCs w:val="24"/>
        </w:rPr>
      </w:pPr>
      <w:r w:rsidRPr="00FE74BB">
        <w:rPr>
          <w:rFonts w:ascii="Times New Roman" w:hAnsi="Times New Roman"/>
          <w:i/>
          <w:sz w:val="24"/>
          <w:szCs w:val="24"/>
        </w:rPr>
        <w:t>Zamawiający w załączniku nr 1 do SWZ ( Formularz Oferty) w punkcie 14. 4) – 6) napisał:</w:t>
      </w:r>
    </w:p>
    <w:p w14:paraId="6913B28E" w14:textId="77777777" w:rsidR="00C33051" w:rsidRPr="00FE74BB" w:rsidRDefault="00C33051" w:rsidP="00C33051">
      <w:pPr>
        <w:jc w:val="both"/>
        <w:rPr>
          <w:rFonts w:ascii="Times New Roman" w:hAnsi="Times New Roman"/>
          <w:b/>
          <w:i/>
          <w:sz w:val="24"/>
          <w:szCs w:val="24"/>
        </w:rPr>
      </w:pPr>
    </w:p>
    <w:p w14:paraId="33B5D491" w14:textId="77777777" w:rsidR="00C33051" w:rsidRPr="00FE74BB" w:rsidRDefault="00C33051" w:rsidP="00C33051">
      <w:pPr>
        <w:tabs>
          <w:tab w:val="left" w:pos="1168"/>
        </w:tabs>
        <w:jc w:val="both"/>
        <w:rPr>
          <w:rFonts w:ascii="Times New Roman" w:hAnsi="Times New Roman"/>
          <w:i/>
          <w:sz w:val="24"/>
          <w:szCs w:val="24"/>
        </w:rPr>
      </w:pPr>
      <w:r w:rsidRPr="00FE74BB">
        <w:rPr>
          <w:rFonts w:ascii="Times New Roman" w:hAnsi="Times New Roman"/>
          <w:b/>
          <w:i/>
          <w:sz w:val="24"/>
          <w:szCs w:val="24"/>
        </w:rPr>
        <w:t>Wykonawca</w:t>
      </w:r>
      <w:r w:rsidRPr="00FE74BB">
        <w:rPr>
          <w:rFonts w:ascii="Times New Roman" w:hAnsi="Times New Roman"/>
          <w:i/>
          <w:sz w:val="24"/>
          <w:szCs w:val="24"/>
        </w:rPr>
        <w:t xml:space="preserve"> udziela </w:t>
      </w:r>
      <w:r w:rsidRPr="00FE74BB">
        <w:rPr>
          <w:rFonts w:ascii="Times New Roman" w:hAnsi="Times New Roman"/>
          <w:b/>
          <w:i/>
          <w:sz w:val="24"/>
          <w:szCs w:val="24"/>
        </w:rPr>
        <w:t>Zamawiającemu</w:t>
      </w:r>
      <w:r w:rsidRPr="00FE74BB">
        <w:rPr>
          <w:rFonts w:ascii="Times New Roman" w:hAnsi="Times New Roman"/>
          <w:i/>
          <w:sz w:val="24"/>
          <w:szCs w:val="24"/>
        </w:rPr>
        <w:t xml:space="preserve"> następujących </w:t>
      </w:r>
      <w:bookmarkStart w:id="0" w:name="_Hlk136415962"/>
      <w:r w:rsidRPr="00FE74BB">
        <w:rPr>
          <w:rFonts w:ascii="Times New Roman" w:hAnsi="Times New Roman"/>
          <w:i/>
          <w:sz w:val="24"/>
          <w:szCs w:val="24"/>
        </w:rPr>
        <w:t>okresów gwarancji licząc od dnia podpisania protokołu odbioru końcowego</w:t>
      </w:r>
      <w:bookmarkEnd w:id="0"/>
      <w:r w:rsidRPr="00FE74BB">
        <w:rPr>
          <w:rFonts w:ascii="Times New Roman" w:hAnsi="Times New Roman"/>
          <w:i/>
          <w:sz w:val="24"/>
          <w:szCs w:val="24"/>
        </w:rPr>
        <w:t>:</w:t>
      </w:r>
    </w:p>
    <w:p w14:paraId="61A8967D" w14:textId="77777777" w:rsidR="00C33051" w:rsidRPr="00FE74BB" w:rsidRDefault="00C33051" w:rsidP="00C33051">
      <w:pPr>
        <w:tabs>
          <w:tab w:val="left" w:pos="1168"/>
        </w:tabs>
        <w:jc w:val="both"/>
        <w:rPr>
          <w:rFonts w:ascii="Times New Roman" w:hAnsi="Times New Roman"/>
          <w:i/>
          <w:sz w:val="24"/>
          <w:szCs w:val="24"/>
        </w:rPr>
      </w:pPr>
      <w:r w:rsidRPr="00FE74BB">
        <w:rPr>
          <w:rFonts w:ascii="Times New Roman" w:hAnsi="Times New Roman"/>
          <w:i/>
          <w:sz w:val="24"/>
          <w:szCs w:val="24"/>
        </w:rPr>
        <w:t>4)</w:t>
      </w:r>
      <w:r w:rsidRPr="00FE74BB">
        <w:rPr>
          <w:rFonts w:ascii="Times New Roman" w:hAnsi="Times New Roman"/>
          <w:i/>
          <w:sz w:val="24"/>
          <w:szCs w:val="24"/>
        </w:rPr>
        <w:tab/>
        <w:t>na zewnętrzną powłokę lakierniczą nadwozia (bez limitu przebiegu kilometrów) - ………………… miesięcy ,</w:t>
      </w:r>
    </w:p>
    <w:p w14:paraId="1BA2351F" w14:textId="77777777" w:rsidR="00C33051" w:rsidRPr="00FE74BB" w:rsidRDefault="00C33051" w:rsidP="00C33051">
      <w:pPr>
        <w:tabs>
          <w:tab w:val="left" w:pos="1168"/>
        </w:tabs>
        <w:jc w:val="both"/>
        <w:rPr>
          <w:rFonts w:ascii="Times New Roman" w:hAnsi="Times New Roman"/>
          <w:i/>
          <w:sz w:val="24"/>
          <w:szCs w:val="24"/>
        </w:rPr>
      </w:pPr>
      <w:r w:rsidRPr="00FE74BB">
        <w:rPr>
          <w:rFonts w:ascii="Times New Roman" w:hAnsi="Times New Roman"/>
          <w:i/>
          <w:sz w:val="24"/>
          <w:szCs w:val="24"/>
        </w:rPr>
        <w:t>5)</w:t>
      </w:r>
      <w:r w:rsidRPr="00FE74BB">
        <w:rPr>
          <w:rFonts w:ascii="Times New Roman" w:hAnsi="Times New Roman"/>
          <w:i/>
          <w:sz w:val="24"/>
          <w:szCs w:val="24"/>
        </w:rPr>
        <w:tab/>
        <w:t>na system detekcji i gaszenia pożaru, obejmujący wszystkie elementy systemu, czynności kontrolne, obsługowe, naprawcze i legalizacyjne oraz materiały eksploatacyjne (bez limitu przebiegu kilometrów) - ………………… miesięcy ,</w:t>
      </w:r>
    </w:p>
    <w:p w14:paraId="38DC9578" w14:textId="77777777" w:rsidR="00C33051" w:rsidRPr="00FE74BB" w:rsidRDefault="00C33051" w:rsidP="00C33051">
      <w:pPr>
        <w:tabs>
          <w:tab w:val="left" w:pos="1168"/>
        </w:tabs>
        <w:jc w:val="both"/>
        <w:rPr>
          <w:rFonts w:ascii="Times New Roman" w:hAnsi="Times New Roman"/>
          <w:i/>
          <w:sz w:val="24"/>
          <w:szCs w:val="24"/>
        </w:rPr>
      </w:pPr>
      <w:r w:rsidRPr="00FE74BB">
        <w:rPr>
          <w:rFonts w:ascii="Times New Roman" w:hAnsi="Times New Roman"/>
          <w:i/>
          <w:sz w:val="24"/>
          <w:szCs w:val="24"/>
        </w:rPr>
        <w:t>6)</w:t>
      </w:r>
      <w:r w:rsidRPr="00FE74BB">
        <w:rPr>
          <w:rFonts w:ascii="Times New Roman" w:hAnsi="Times New Roman"/>
          <w:i/>
          <w:sz w:val="24"/>
          <w:szCs w:val="24"/>
        </w:rPr>
        <w:tab/>
        <w:t>na system zarządzania temperaturą z pompą ciepła CO2, obejmujący: wszystkie elementy systemu, czynności kontrolne, obsługowe, naprawcze oraz materiały eksploatacyjne (bez limitu przebiegu kilometrów) - ………………… miesięcy,</w:t>
      </w:r>
    </w:p>
    <w:p w14:paraId="015EE0B5" w14:textId="77777777" w:rsidR="00C33051" w:rsidRPr="00FE74BB" w:rsidRDefault="00C33051" w:rsidP="00C33051">
      <w:pPr>
        <w:tabs>
          <w:tab w:val="left" w:pos="1168"/>
        </w:tabs>
        <w:jc w:val="both"/>
        <w:rPr>
          <w:rFonts w:ascii="Times New Roman" w:hAnsi="Times New Roman"/>
          <w:i/>
          <w:sz w:val="24"/>
          <w:szCs w:val="24"/>
        </w:rPr>
      </w:pPr>
    </w:p>
    <w:p w14:paraId="2FDF3780" w14:textId="77777777" w:rsidR="00C33051" w:rsidRPr="00FE74BB" w:rsidRDefault="00C33051" w:rsidP="00C33051">
      <w:pPr>
        <w:jc w:val="both"/>
        <w:rPr>
          <w:rFonts w:ascii="Arial" w:hAnsi="Arial" w:cs="Arial"/>
          <w:sz w:val="20"/>
          <w:szCs w:val="20"/>
        </w:rPr>
      </w:pPr>
      <w:r w:rsidRPr="00FE74BB">
        <w:rPr>
          <w:rFonts w:ascii="Times New Roman" w:hAnsi="Times New Roman"/>
          <w:i/>
          <w:sz w:val="24"/>
          <w:szCs w:val="24"/>
        </w:rPr>
        <w:t xml:space="preserve">Zwracamy się z prośbą o wyjaśnienie: czy w przypadku zaoferowania gwarancji na cały autobus dłuższej niż 60 miesięcy, na ww. elementy Wykonawca powinien udzielić gwarancji równej zaoferowanemu okresowi gwarancji </w:t>
      </w:r>
      <w:proofErr w:type="spellStart"/>
      <w:r w:rsidRPr="00FE74BB">
        <w:rPr>
          <w:rFonts w:ascii="Times New Roman" w:hAnsi="Times New Roman"/>
          <w:i/>
          <w:sz w:val="24"/>
          <w:szCs w:val="24"/>
        </w:rPr>
        <w:t>całopojazdowej</w:t>
      </w:r>
      <w:proofErr w:type="spellEnd"/>
      <w:r w:rsidRPr="00FE74BB">
        <w:rPr>
          <w:rFonts w:ascii="Times New Roman" w:hAnsi="Times New Roman"/>
          <w:i/>
          <w:sz w:val="24"/>
          <w:szCs w:val="24"/>
        </w:rPr>
        <w:t>? Czy może zaoferować minimalną wymaganą gwarancję na okres 60 miesięcy</w:t>
      </w:r>
      <w:r w:rsidRPr="00FE74BB">
        <w:rPr>
          <w:rFonts w:ascii="Arial" w:hAnsi="Arial" w:cs="Arial"/>
          <w:sz w:val="20"/>
          <w:szCs w:val="20"/>
        </w:rPr>
        <w:t>?</w:t>
      </w:r>
    </w:p>
    <w:p w14:paraId="216108BD" w14:textId="77777777" w:rsidR="006D2A56" w:rsidRDefault="006D2A56" w:rsidP="00C33051">
      <w:pPr>
        <w:jc w:val="both"/>
        <w:rPr>
          <w:rFonts w:ascii="Times New Roman" w:hAnsi="Times New Roman"/>
          <w:b/>
          <w:sz w:val="24"/>
          <w:szCs w:val="24"/>
        </w:rPr>
      </w:pPr>
    </w:p>
    <w:p w14:paraId="2298F478" w14:textId="77777777" w:rsidR="00891F49" w:rsidRPr="00FE74BB" w:rsidRDefault="00891F49" w:rsidP="00C33051">
      <w:pPr>
        <w:jc w:val="both"/>
        <w:rPr>
          <w:rFonts w:ascii="Times New Roman" w:hAnsi="Times New Roman"/>
          <w:b/>
          <w:sz w:val="24"/>
          <w:szCs w:val="24"/>
        </w:rPr>
      </w:pPr>
      <w:r w:rsidRPr="00FE74BB">
        <w:rPr>
          <w:rFonts w:ascii="Times New Roman" w:hAnsi="Times New Roman"/>
          <w:b/>
          <w:sz w:val="24"/>
          <w:szCs w:val="24"/>
        </w:rPr>
        <w:t>Odpowiedź nr 13</w:t>
      </w:r>
    </w:p>
    <w:p w14:paraId="60E76B75" w14:textId="77777777" w:rsidR="00891F49" w:rsidRDefault="00FE74BB" w:rsidP="00C33051">
      <w:pPr>
        <w:jc w:val="both"/>
        <w:rPr>
          <w:rFonts w:ascii="Times New Roman" w:hAnsi="Times New Roman"/>
          <w:b/>
          <w:color w:val="FF0000"/>
          <w:sz w:val="24"/>
          <w:szCs w:val="24"/>
        </w:rPr>
      </w:pPr>
      <w:r w:rsidRPr="00A24629">
        <w:rPr>
          <w:rFonts w:ascii="Times New Roman" w:eastAsia="Times New Roman" w:hAnsi="Times New Roman"/>
          <w:bCs/>
          <w:sz w:val="24"/>
          <w:szCs w:val="24"/>
          <w:lang w:eastAsia="ar-SA"/>
        </w:rPr>
        <w:t>Zamawiający informuje, że nie wyraża zgody na wprowadzenie modyfikacji do SWZ</w:t>
      </w:r>
      <w:r>
        <w:rPr>
          <w:rFonts w:ascii="Times New Roman" w:eastAsia="Times New Roman" w:hAnsi="Times New Roman"/>
          <w:bCs/>
          <w:sz w:val="24"/>
          <w:szCs w:val="24"/>
          <w:lang w:eastAsia="ar-SA"/>
        </w:rPr>
        <w:t>,</w:t>
      </w:r>
      <w:r w:rsidRPr="00A24629">
        <w:rPr>
          <w:rFonts w:ascii="Times New Roman" w:eastAsia="Times New Roman" w:hAnsi="Times New Roman"/>
          <w:bCs/>
          <w:sz w:val="24"/>
          <w:szCs w:val="24"/>
          <w:lang w:eastAsia="ar-SA"/>
        </w:rPr>
        <w:t xml:space="preserve"> określonych w pytaniu</w:t>
      </w:r>
      <w:r>
        <w:rPr>
          <w:rFonts w:ascii="Times New Roman" w:eastAsia="Times New Roman" w:hAnsi="Times New Roman"/>
          <w:bCs/>
          <w:sz w:val="24"/>
          <w:szCs w:val="24"/>
          <w:lang w:eastAsia="ar-SA"/>
        </w:rPr>
        <w:t>.</w:t>
      </w:r>
    </w:p>
    <w:p w14:paraId="2912511E" w14:textId="77777777" w:rsidR="00891F49" w:rsidRPr="00DA5543" w:rsidRDefault="00891F49" w:rsidP="00C33051">
      <w:pPr>
        <w:jc w:val="both"/>
        <w:rPr>
          <w:rFonts w:ascii="Times New Roman" w:hAnsi="Times New Roman"/>
          <w:b/>
          <w:sz w:val="24"/>
          <w:szCs w:val="24"/>
        </w:rPr>
      </w:pPr>
    </w:p>
    <w:p w14:paraId="3EBEB361" w14:textId="77777777" w:rsidR="00891F49" w:rsidRPr="00DA5543" w:rsidRDefault="00891F49" w:rsidP="00891F49">
      <w:pPr>
        <w:autoSpaceDE w:val="0"/>
        <w:autoSpaceDN w:val="0"/>
        <w:adjustRightInd w:val="0"/>
        <w:spacing w:after="120"/>
        <w:jc w:val="both"/>
        <w:rPr>
          <w:rFonts w:ascii="Times New Roman" w:hAnsi="Times New Roman"/>
          <w:b/>
          <w:bCs/>
          <w:sz w:val="24"/>
          <w:szCs w:val="24"/>
        </w:rPr>
      </w:pPr>
      <w:r w:rsidRPr="00DA5543">
        <w:rPr>
          <w:rFonts w:ascii="Times New Roman" w:hAnsi="Times New Roman"/>
          <w:b/>
          <w:bCs/>
          <w:sz w:val="24"/>
          <w:szCs w:val="24"/>
        </w:rPr>
        <w:t>Pytanie</w:t>
      </w:r>
      <w:r w:rsidR="00012560" w:rsidRPr="00DA5543">
        <w:rPr>
          <w:rFonts w:ascii="Times New Roman" w:hAnsi="Times New Roman"/>
          <w:b/>
          <w:bCs/>
          <w:sz w:val="24"/>
          <w:szCs w:val="24"/>
        </w:rPr>
        <w:t xml:space="preserve"> nr</w:t>
      </w:r>
      <w:r w:rsidRPr="00DA5543">
        <w:rPr>
          <w:rFonts w:ascii="Times New Roman" w:hAnsi="Times New Roman"/>
          <w:b/>
          <w:bCs/>
          <w:sz w:val="24"/>
          <w:szCs w:val="24"/>
        </w:rPr>
        <w:t xml:space="preserve"> 14</w:t>
      </w:r>
    </w:p>
    <w:p w14:paraId="34F47505" w14:textId="77777777" w:rsidR="00891F49" w:rsidRPr="00DA5543" w:rsidRDefault="00891F49" w:rsidP="00891F49">
      <w:pPr>
        <w:tabs>
          <w:tab w:val="left" w:pos="1168"/>
        </w:tabs>
        <w:spacing w:after="120"/>
        <w:jc w:val="both"/>
        <w:rPr>
          <w:rFonts w:ascii="Times New Roman" w:hAnsi="Times New Roman"/>
          <w:i/>
          <w:sz w:val="24"/>
          <w:szCs w:val="24"/>
        </w:rPr>
      </w:pPr>
      <w:r w:rsidRPr="00DA5543">
        <w:rPr>
          <w:rFonts w:ascii="Times New Roman" w:hAnsi="Times New Roman"/>
          <w:i/>
          <w:sz w:val="24"/>
          <w:szCs w:val="24"/>
        </w:rPr>
        <w:t xml:space="preserve">Zamawiający w załączniku 8 do SWZ (Wzór Umowy) w </w:t>
      </w:r>
      <w:r w:rsidRPr="00DA5543">
        <w:rPr>
          <w:rFonts w:ascii="Times New Roman" w:hAnsi="Times New Roman"/>
          <w:b/>
          <w:i/>
          <w:sz w:val="24"/>
          <w:szCs w:val="24"/>
        </w:rPr>
        <w:t>§</w:t>
      </w:r>
      <w:r w:rsidRPr="00DA5543">
        <w:rPr>
          <w:rFonts w:ascii="Times New Roman" w:hAnsi="Times New Roman"/>
          <w:i/>
          <w:sz w:val="24"/>
          <w:szCs w:val="24"/>
        </w:rPr>
        <w:t xml:space="preserve"> </w:t>
      </w:r>
      <w:r w:rsidRPr="00DA5543">
        <w:rPr>
          <w:rFonts w:ascii="Times New Roman" w:hAnsi="Times New Roman"/>
          <w:b/>
          <w:i/>
          <w:sz w:val="24"/>
          <w:szCs w:val="24"/>
        </w:rPr>
        <w:t>10 ust. 4</w:t>
      </w:r>
      <w:r w:rsidRPr="00DA5543">
        <w:rPr>
          <w:rFonts w:ascii="Times New Roman" w:hAnsi="Times New Roman"/>
          <w:i/>
          <w:sz w:val="24"/>
          <w:szCs w:val="24"/>
        </w:rPr>
        <w:t>napisał:</w:t>
      </w:r>
    </w:p>
    <w:p w14:paraId="213A000F" w14:textId="77777777" w:rsidR="00891F49" w:rsidRPr="00DA5543" w:rsidRDefault="00891F49" w:rsidP="00891F49">
      <w:pPr>
        <w:tabs>
          <w:tab w:val="left" w:pos="1168"/>
        </w:tabs>
        <w:jc w:val="both"/>
        <w:rPr>
          <w:rFonts w:ascii="Times New Roman" w:hAnsi="Times New Roman"/>
          <w:i/>
          <w:sz w:val="24"/>
          <w:szCs w:val="24"/>
        </w:rPr>
      </w:pPr>
      <w:r w:rsidRPr="00DA5543">
        <w:rPr>
          <w:rFonts w:ascii="Times New Roman" w:hAnsi="Times New Roman"/>
          <w:b/>
          <w:i/>
          <w:sz w:val="24"/>
          <w:szCs w:val="24"/>
        </w:rPr>
        <w:lastRenderedPageBreak/>
        <w:t>„Wykonawca</w:t>
      </w:r>
      <w:r w:rsidRPr="00DA5543">
        <w:rPr>
          <w:rFonts w:ascii="Times New Roman" w:hAnsi="Times New Roman"/>
          <w:i/>
          <w:sz w:val="24"/>
          <w:szCs w:val="24"/>
        </w:rPr>
        <w:t xml:space="preserve"> oświadcza, iż wyraża zgodę na potrącenie naliczonych kar umownych z wynagrodzenia za wykonanie przedmiotu umowy. Potrącenie może dotyczyć wierzytelności niewymagalnych.”</w:t>
      </w:r>
    </w:p>
    <w:p w14:paraId="4920FE9D" w14:textId="77777777" w:rsidR="00891F49" w:rsidRPr="00DA5543" w:rsidRDefault="00891F49" w:rsidP="00891F49">
      <w:pPr>
        <w:tabs>
          <w:tab w:val="left" w:pos="1168"/>
        </w:tabs>
        <w:jc w:val="both"/>
        <w:rPr>
          <w:rFonts w:ascii="Times New Roman" w:hAnsi="Times New Roman"/>
          <w:i/>
          <w:sz w:val="24"/>
          <w:szCs w:val="24"/>
        </w:rPr>
      </w:pPr>
    </w:p>
    <w:p w14:paraId="11D4AB99" w14:textId="77777777" w:rsidR="00891F49" w:rsidRPr="00DA5543" w:rsidRDefault="00891F49" w:rsidP="00891F49">
      <w:pPr>
        <w:jc w:val="both"/>
        <w:rPr>
          <w:rFonts w:ascii="Times New Roman" w:hAnsi="Times New Roman"/>
          <w:i/>
          <w:sz w:val="24"/>
          <w:szCs w:val="24"/>
        </w:rPr>
      </w:pPr>
      <w:r w:rsidRPr="00DA5543">
        <w:rPr>
          <w:rFonts w:ascii="Times New Roman" w:hAnsi="Times New Roman"/>
          <w:i/>
          <w:sz w:val="24"/>
          <w:szCs w:val="24"/>
        </w:rPr>
        <w:t>Zwracamy się z prośbą aby kary rozliczane były na podstawie odrębnie wystawionej noty.</w:t>
      </w:r>
    </w:p>
    <w:p w14:paraId="26C7C8E7" w14:textId="77777777" w:rsidR="00DA5543" w:rsidRPr="00DA5543" w:rsidRDefault="00DA5543" w:rsidP="00891F49">
      <w:pPr>
        <w:jc w:val="both"/>
        <w:rPr>
          <w:rFonts w:ascii="Times New Roman" w:hAnsi="Times New Roman"/>
          <w:i/>
          <w:sz w:val="24"/>
          <w:szCs w:val="24"/>
        </w:rPr>
      </w:pPr>
    </w:p>
    <w:p w14:paraId="597301DC" w14:textId="77777777" w:rsidR="00891F49" w:rsidRPr="00DA5543" w:rsidRDefault="00891F49" w:rsidP="00C33051">
      <w:pPr>
        <w:jc w:val="both"/>
        <w:rPr>
          <w:rFonts w:ascii="Times New Roman" w:hAnsi="Times New Roman"/>
          <w:b/>
          <w:sz w:val="24"/>
          <w:szCs w:val="24"/>
        </w:rPr>
      </w:pPr>
      <w:r w:rsidRPr="00DA5543">
        <w:rPr>
          <w:rFonts w:ascii="Times New Roman" w:hAnsi="Times New Roman"/>
          <w:b/>
          <w:sz w:val="24"/>
          <w:szCs w:val="24"/>
        </w:rPr>
        <w:t>Odpowiedź nr 14</w:t>
      </w:r>
    </w:p>
    <w:p w14:paraId="2C1B3AC0" w14:textId="77777777" w:rsidR="00DA5543" w:rsidRPr="008E220E" w:rsidRDefault="00DA5543" w:rsidP="00DA5543">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8E220E">
        <w:rPr>
          <w:rFonts w:ascii="Times New Roman" w:eastAsia="Times New Roman" w:hAnsi="Times New Roman"/>
          <w:bCs/>
          <w:sz w:val="24"/>
          <w:szCs w:val="24"/>
          <w:lang w:eastAsia="ar-SA"/>
        </w:rPr>
        <w:t xml:space="preserve">Zamawiający </w:t>
      </w:r>
      <w:r>
        <w:rPr>
          <w:rFonts w:ascii="Times New Roman" w:eastAsia="Times New Roman" w:hAnsi="Times New Roman"/>
          <w:bCs/>
          <w:sz w:val="24"/>
          <w:szCs w:val="24"/>
          <w:lang w:eastAsia="ar-SA"/>
        </w:rPr>
        <w:t>informuje, że nie wyraża zgody na wprowadzenie modyfikacji.</w:t>
      </w:r>
    </w:p>
    <w:p w14:paraId="2BA9ABD2" w14:textId="77777777" w:rsidR="00891F49" w:rsidRDefault="00891F49" w:rsidP="00891F49">
      <w:pPr>
        <w:autoSpaceDE w:val="0"/>
        <w:autoSpaceDN w:val="0"/>
        <w:adjustRightInd w:val="0"/>
        <w:spacing w:after="120"/>
        <w:jc w:val="both"/>
        <w:rPr>
          <w:rFonts w:ascii="Times New Roman" w:hAnsi="Times New Roman"/>
          <w:b/>
          <w:bCs/>
          <w:i/>
          <w:sz w:val="24"/>
          <w:szCs w:val="24"/>
        </w:rPr>
      </w:pPr>
    </w:p>
    <w:p w14:paraId="2731697D" w14:textId="77777777" w:rsidR="00891F49" w:rsidRPr="00DA5543" w:rsidRDefault="00891F49" w:rsidP="00891F49">
      <w:pPr>
        <w:autoSpaceDE w:val="0"/>
        <w:autoSpaceDN w:val="0"/>
        <w:adjustRightInd w:val="0"/>
        <w:spacing w:after="120"/>
        <w:jc w:val="both"/>
        <w:rPr>
          <w:rFonts w:ascii="Times New Roman" w:hAnsi="Times New Roman"/>
          <w:b/>
          <w:bCs/>
          <w:sz w:val="24"/>
          <w:szCs w:val="24"/>
        </w:rPr>
      </w:pPr>
      <w:r w:rsidRPr="00DA5543">
        <w:rPr>
          <w:rFonts w:ascii="Times New Roman" w:hAnsi="Times New Roman"/>
          <w:b/>
          <w:bCs/>
          <w:sz w:val="24"/>
          <w:szCs w:val="24"/>
        </w:rPr>
        <w:t xml:space="preserve">Pytanie </w:t>
      </w:r>
      <w:r w:rsidR="00012560" w:rsidRPr="00DA5543">
        <w:rPr>
          <w:rFonts w:ascii="Times New Roman" w:hAnsi="Times New Roman"/>
          <w:b/>
          <w:bCs/>
          <w:sz w:val="24"/>
          <w:szCs w:val="24"/>
        </w:rPr>
        <w:t xml:space="preserve">nr </w:t>
      </w:r>
      <w:r w:rsidRPr="00DA5543">
        <w:rPr>
          <w:rFonts w:ascii="Times New Roman" w:hAnsi="Times New Roman"/>
          <w:b/>
          <w:bCs/>
          <w:sz w:val="24"/>
          <w:szCs w:val="24"/>
        </w:rPr>
        <w:t>15</w:t>
      </w:r>
    </w:p>
    <w:p w14:paraId="2DA89DDA" w14:textId="77777777" w:rsidR="00891F49" w:rsidRPr="00DA5543" w:rsidRDefault="00891F49" w:rsidP="00891F49">
      <w:pPr>
        <w:spacing w:after="120"/>
        <w:rPr>
          <w:rFonts w:ascii="Times New Roman" w:hAnsi="Times New Roman"/>
          <w:i/>
          <w:sz w:val="24"/>
          <w:szCs w:val="24"/>
        </w:rPr>
      </w:pPr>
      <w:r w:rsidRPr="00DA5543">
        <w:rPr>
          <w:rFonts w:ascii="Times New Roman" w:hAnsi="Times New Roman"/>
          <w:i/>
          <w:sz w:val="24"/>
          <w:szCs w:val="24"/>
        </w:rPr>
        <w:t xml:space="preserve">Zamawiający w załączniku 8 do SWZ (Wzór Umowy) w </w:t>
      </w:r>
      <w:r w:rsidRPr="00DA5543">
        <w:rPr>
          <w:rFonts w:ascii="Times New Roman" w:hAnsi="Times New Roman"/>
          <w:b/>
          <w:i/>
          <w:sz w:val="24"/>
          <w:szCs w:val="24"/>
        </w:rPr>
        <w:t xml:space="preserve">§ 13 ust. 1 pkt 2) </w:t>
      </w:r>
      <w:r w:rsidRPr="00DA5543">
        <w:rPr>
          <w:rFonts w:ascii="Times New Roman" w:hAnsi="Times New Roman"/>
          <w:i/>
          <w:sz w:val="24"/>
          <w:szCs w:val="24"/>
        </w:rPr>
        <w:t>napisał:</w:t>
      </w:r>
    </w:p>
    <w:p w14:paraId="38BC8BF0" w14:textId="77777777" w:rsidR="00891F49" w:rsidRPr="00DA5543" w:rsidRDefault="00891F49" w:rsidP="00891F49">
      <w:pPr>
        <w:spacing w:after="120"/>
        <w:jc w:val="both"/>
        <w:rPr>
          <w:rFonts w:ascii="Times New Roman" w:hAnsi="Times New Roman"/>
          <w:i/>
          <w:sz w:val="24"/>
          <w:szCs w:val="24"/>
        </w:rPr>
      </w:pPr>
      <w:r w:rsidRPr="00DA5543">
        <w:rPr>
          <w:rFonts w:ascii="Times New Roman" w:hAnsi="Times New Roman"/>
          <w:i/>
          <w:sz w:val="24"/>
          <w:szCs w:val="24"/>
        </w:rPr>
        <w:t xml:space="preserve">„Oprócz wypadków wymienionych w umowie i przepisach powszechnie obowiązujących, </w:t>
      </w:r>
      <w:r w:rsidRPr="00DA5543">
        <w:rPr>
          <w:rFonts w:ascii="Times New Roman" w:hAnsi="Times New Roman"/>
          <w:b/>
          <w:bCs/>
          <w:i/>
          <w:iCs/>
          <w:sz w:val="24"/>
          <w:szCs w:val="24"/>
        </w:rPr>
        <w:t>Zamawiający</w:t>
      </w:r>
      <w:r w:rsidRPr="00DA5543">
        <w:rPr>
          <w:rFonts w:ascii="Times New Roman" w:hAnsi="Times New Roman"/>
          <w:i/>
          <w:sz w:val="24"/>
          <w:szCs w:val="24"/>
        </w:rPr>
        <w:t xml:space="preserve"> zastrzega sobie prawo odstąpienia od umowy bez negatywnych skutków prawnych dla Zamawiającego, w tym uiszczenia kar ze strony Zamawiającego, w szczególności jeżeli:</w:t>
      </w:r>
    </w:p>
    <w:p w14:paraId="34514490" w14:textId="77777777" w:rsidR="00891F49" w:rsidRPr="00DA5543" w:rsidRDefault="00891F49" w:rsidP="00891F49">
      <w:pPr>
        <w:pStyle w:val="Akapitzlist"/>
        <w:numPr>
          <w:ilvl w:val="0"/>
          <w:numId w:val="16"/>
        </w:numPr>
        <w:tabs>
          <w:tab w:val="left" w:pos="1168"/>
        </w:tabs>
        <w:jc w:val="both"/>
        <w:rPr>
          <w:rFonts w:ascii="Times New Roman" w:hAnsi="Times New Roman"/>
          <w:i/>
          <w:sz w:val="24"/>
          <w:szCs w:val="24"/>
        </w:rPr>
      </w:pPr>
      <w:r w:rsidRPr="00DA5543">
        <w:rPr>
          <w:rFonts w:ascii="Times New Roman" w:hAnsi="Times New Roman"/>
          <w:b/>
          <w:i/>
          <w:sz w:val="24"/>
          <w:szCs w:val="24"/>
        </w:rPr>
        <w:t>Wykonawca</w:t>
      </w:r>
      <w:r w:rsidRPr="00DA5543">
        <w:rPr>
          <w:rFonts w:ascii="Times New Roman" w:hAnsi="Times New Roman"/>
          <w:i/>
          <w:sz w:val="24"/>
          <w:szCs w:val="24"/>
        </w:rPr>
        <w:t xml:space="preserve"> wykonuje przedmiot umowy w sposób wadliwy albo sprzeczny z umową, Wykonawca nienależycie realizuje przedmiot umowy lub opóźnia się w jego realizacji w stosunku do terminów określonych w harmonogramie, o którym mowa w Umowie, </w:t>
      </w:r>
    </w:p>
    <w:p w14:paraId="2CC02201" w14:textId="77777777" w:rsidR="00891F49" w:rsidRPr="00DA5543" w:rsidRDefault="00891F49" w:rsidP="00891F49">
      <w:pPr>
        <w:spacing w:after="120"/>
        <w:jc w:val="both"/>
        <w:rPr>
          <w:rFonts w:ascii="Times New Roman" w:hAnsi="Times New Roman"/>
          <w:i/>
          <w:sz w:val="24"/>
          <w:szCs w:val="24"/>
        </w:rPr>
      </w:pPr>
      <w:r w:rsidRPr="00DA5543">
        <w:rPr>
          <w:rFonts w:ascii="Times New Roman" w:hAnsi="Times New Roman"/>
          <w:i/>
          <w:sz w:val="24"/>
          <w:szCs w:val="24"/>
        </w:rPr>
        <w:t>Zwracamy się z prośbą aby uprawnienie do odstąpienia od umowy następowało dopiero wówczas, gdy termin określony w harmonogramie zostanie przekroczony przynajmniej o 14 dni i zmianę zapisu na:</w:t>
      </w:r>
    </w:p>
    <w:p w14:paraId="61E54419" w14:textId="77777777" w:rsidR="00891F49" w:rsidRPr="00DA5543" w:rsidRDefault="00891F49" w:rsidP="00891F49">
      <w:pPr>
        <w:spacing w:after="120" w:line="288" w:lineRule="auto"/>
        <w:jc w:val="both"/>
        <w:rPr>
          <w:rFonts w:ascii="Times New Roman" w:hAnsi="Times New Roman"/>
          <w:i/>
          <w:sz w:val="24"/>
          <w:szCs w:val="24"/>
        </w:rPr>
      </w:pPr>
      <w:r w:rsidRPr="00DA5543">
        <w:rPr>
          <w:rFonts w:ascii="Times New Roman" w:hAnsi="Times New Roman"/>
          <w:i/>
          <w:sz w:val="24"/>
          <w:szCs w:val="24"/>
        </w:rPr>
        <w:t>„</w:t>
      </w:r>
      <w:r w:rsidRPr="00DA5543">
        <w:rPr>
          <w:rFonts w:ascii="Times New Roman" w:hAnsi="Times New Roman"/>
          <w:b/>
          <w:i/>
          <w:sz w:val="24"/>
          <w:szCs w:val="24"/>
        </w:rPr>
        <w:t>Wykonawca</w:t>
      </w:r>
      <w:r w:rsidRPr="00DA5543">
        <w:rPr>
          <w:rFonts w:ascii="Times New Roman" w:hAnsi="Times New Roman"/>
          <w:i/>
          <w:sz w:val="24"/>
          <w:szCs w:val="24"/>
        </w:rPr>
        <w:t xml:space="preserve"> wykonuje przedmiot umowy w sposób wadliwy albo sprzeczny z umową, Wykonawca nienależycie realizuje przedmiot umowy lub opóźnia się w jego realizacji w stosunku do terminów określonych w harmonogramie, o którym mowa w Umowie przynajmniej o 14 dni,”</w:t>
      </w:r>
    </w:p>
    <w:p w14:paraId="337254B7" w14:textId="77777777" w:rsidR="00891F49" w:rsidRPr="00DA5543" w:rsidRDefault="00891F49" w:rsidP="00891F49">
      <w:pPr>
        <w:tabs>
          <w:tab w:val="left" w:pos="1168"/>
        </w:tabs>
        <w:jc w:val="both"/>
        <w:rPr>
          <w:rFonts w:ascii="Times New Roman" w:hAnsi="Times New Roman"/>
          <w:i/>
          <w:sz w:val="24"/>
          <w:szCs w:val="24"/>
        </w:rPr>
      </w:pPr>
      <w:r w:rsidRPr="00DA5543">
        <w:rPr>
          <w:rFonts w:ascii="Times New Roman" w:hAnsi="Times New Roman"/>
          <w:i/>
          <w:sz w:val="24"/>
          <w:szCs w:val="24"/>
        </w:rPr>
        <w:t>Nieuzasadniona jest tak daleko idąca sankcja jak odstąpienie od umowy w przypadku jakiegokolwiek przekroczenia terminu, nawet o 1 dzień.</w:t>
      </w:r>
    </w:p>
    <w:p w14:paraId="4428BDF5" w14:textId="77777777" w:rsidR="00891F49" w:rsidRPr="00DA5543" w:rsidRDefault="00891F49" w:rsidP="00891F49">
      <w:pPr>
        <w:tabs>
          <w:tab w:val="left" w:pos="1168"/>
        </w:tabs>
        <w:jc w:val="both"/>
        <w:rPr>
          <w:rFonts w:ascii="Times New Roman" w:hAnsi="Times New Roman"/>
          <w:i/>
          <w:sz w:val="24"/>
          <w:szCs w:val="24"/>
        </w:rPr>
      </w:pPr>
    </w:p>
    <w:p w14:paraId="6A0C32CC" w14:textId="77777777" w:rsidR="00891F49" w:rsidRPr="00DA5543" w:rsidRDefault="00891F49" w:rsidP="00891F49">
      <w:pPr>
        <w:tabs>
          <w:tab w:val="left" w:pos="1168"/>
        </w:tabs>
        <w:jc w:val="both"/>
        <w:rPr>
          <w:rFonts w:ascii="Times New Roman" w:eastAsia="Lucida Sans Unicode" w:hAnsi="Times New Roman"/>
          <w:b/>
          <w:i/>
          <w:kern w:val="1"/>
          <w:sz w:val="24"/>
          <w:szCs w:val="24"/>
          <w:lang w:eastAsia="zh-CN"/>
        </w:rPr>
      </w:pPr>
      <w:r w:rsidRPr="00DA5543">
        <w:rPr>
          <w:rFonts w:ascii="Times New Roman" w:hAnsi="Times New Roman"/>
          <w:i/>
          <w:sz w:val="24"/>
          <w:szCs w:val="24"/>
        </w:rPr>
        <w:t xml:space="preserve">W przypadku zgody Zamawiającego na powyższą zmianę wnosimy również o korektę zapisu w </w:t>
      </w:r>
      <w:r w:rsidRPr="00DA5543">
        <w:rPr>
          <w:rFonts w:ascii="Times New Roman" w:eastAsia="Lucida Sans Unicode" w:hAnsi="Times New Roman"/>
          <w:b/>
          <w:i/>
          <w:kern w:val="1"/>
          <w:sz w:val="24"/>
          <w:szCs w:val="24"/>
          <w:lang w:eastAsia="zh-CN"/>
        </w:rPr>
        <w:t>§ 13 ust. 2 na następujący:</w:t>
      </w:r>
    </w:p>
    <w:p w14:paraId="7105B14B" w14:textId="77777777" w:rsidR="00891F49" w:rsidRPr="00DA5543" w:rsidRDefault="00891F49" w:rsidP="00891F49">
      <w:pPr>
        <w:tabs>
          <w:tab w:val="left" w:pos="1168"/>
        </w:tabs>
        <w:jc w:val="both"/>
        <w:rPr>
          <w:rFonts w:ascii="Times New Roman" w:hAnsi="Times New Roman"/>
          <w:i/>
          <w:sz w:val="24"/>
          <w:szCs w:val="24"/>
        </w:rPr>
      </w:pPr>
      <w:r w:rsidRPr="00DA5543">
        <w:rPr>
          <w:rFonts w:ascii="Times New Roman" w:hAnsi="Times New Roman"/>
          <w:i/>
          <w:sz w:val="24"/>
          <w:szCs w:val="24"/>
        </w:rPr>
        <w:t xml:space="preserve">„Przez nienależyte wykonanie umowy należy rozumieć w szczególności nie wywiązywanie się </w:t>
      </w:r>
      <w:r w:rsidRPr="00DA5543">
        <w:rPr>
          <w:rFonts w:ascii="Times New Roman" w:hAnsi="Times New Roman"/>
          <w:b/>
          <w:bCs/>
          <w:i/>
          <w:iCs/>
          <w:sz w:val="24"/>
          <w:szCs w:val="24"/>
        </w:rPr>
        <w:t>Wykonawcy</w:t>
      </w:r>
      <w:r w:rsidRPr="00DA5543">
        <w:rPr>
          <w:rFonts w:ascii="Times New Roman" w:hAnsi="Times New Roman"/>
          <w:i/>
          <w:sz w:val="24"/>
          <w:szCs w:val="24"/>
        </w:rPr>
        <w:t xml:space="preserve"> z przestrzegania harmonogramu, o którym mowa w umowie, z zastrzeżeniem § 13 ust. 1 pkt 2).</w:t>
      </w:r>
    </w:p>
    <w:p w14:paraId="026F8DC0" w14:textId="77777777" w:rsidR="00894AE2" w:rsidRPr="00DA5543" w:rsidRDefault="00894AE2" w:rsidP="00C33051">
      <w:pPr>
        <w:tabs>
          <w:tab w:val="left" w:pos="1168"/>
        </w:tabs>
        <w:jc w:val="both"/>
        <w:rPr>
          <w:rFonts w:ascii="Times New Roman" w:hAnsi="Times New Roman"/>
          <w:b/>
          <w:sz w:val="24"/>
          <w:szCs w:val="24"/>
        </w:rPr>
      </w:pPr>
    </w:p>
    <w:p w14:paraId="0C9DA9D6" w14:textId="77777777" w:rsidR="00DA5543" w:rsidRPr="00DA5543" w:rsidRDefault="00891F49" w:rsidP="00DA5543">
      <w:pPr>
        <w:jc w:val="both"/>
        <w:rPr>
          <w:rFonts w:ascii="Times New Roman" w:eastAsia="Times New Roman" w:hAnsi="Times New Roman"/>
          <w:bCs/>
          <w:sz w:val="24"/>
          <w:szCs w:val="24"/>
          <w:lang w:eastAsia="ar-SA"/>
        </w:rPr>
      </w:pPr>
      <w:r w:rsidRPr="00DA5543">
        <w:rPr>
          <w:rFonts w:ascii="Times New Roman" w:hAnsi="Times New Roman"/>
          <w:b/>
          <w:sz w:val="24"/>
          <w:szCs w:val="24"/>
        </w:rPr>
        <w:t>Odpowiedź nr 15</w:t>
      </w:r>
      <w:r w:rsidR="00DA5543" w:rsidRPr="00DA5543">
        <w:rPr>
          <w:rFonts w:ascii="Times New Roman" w:eastAsia="Times New Roman" w:hAnsi="Times New Roman"/>
          <w:bCs/>
          <w:sz w:val="24"/>
          <w:szCs w:val="24"/>
          <w:lang w:eastAsia="ar-SA"/>
        </w:rPr>
        <w:t xml:space="preserve"> </w:t>
      </w:r>
    </w:p>
    <w:p w14:paraId="17893B3B" w14:textId="77777777" w:rsidR="00DA5543" w:rsidRPr="008E220E" w:rsidRDefault="00DA5543" w:rsidP="00DA5543">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sidRPr="008E220E">
        <w:rPr>
          <w:rFonts w:ascii="Times New Roman" w:eastAsia="Times New Roman" w:hAnsi="Times New Roman"/>
          <w:bCs/>
          <w:sz w:val="24"/>
          <w:szCs w:val="24"/>
          <w:lang w:eastAsia="ar-SA"/>
        </w:rPr>
        <w:t xml:space="preserve">Zamawiający </w:t>
      </w:r>
      <w:r>
        <w:rPr>
          <w:rFonts w:ascii="Times New Roman" w:eastAsia="Times New Roman" w:hAnsi="Times New Roman"/>
          <w:bCs/>
          <w:sz w:val="24"/>
          <w:szCs w:val="24"/>
          <w:lang w:eastAsia="ar-SA"/>
        </w:rPr>
        <w:t>informuje, że nie wyraża zgody na wprowadzenie modyfikacji.</w:t>
      </w:r>
    </w:p>
    <w:p w14:paraId="06B211A8" w14:textId="77777777" w:rsidR="00894AE2" w:rsidRDefault="00894AE2" w:rsidP="00386FD5">
      <w:pPr>
        <w:tabs>
          <w:tab w:val="left" w:pos="1168"/>
        </w:tabs>
        <w:spacing w:after="120"/>
        <w:jc w:val="both"/>
        <w:rPr>
          <w:rFonts w:ascii="Times New Roman" w:hAnsi="Times New Roman"/>
          <w:b/>
          <w:color w:val="FF0000"/>
          <w:sz w:val="24"/>
          <w:szCs w:val="24"/>
        </w:rPr>
      </w:pPr>
    </w:p>
    <w:p w14:paraId="785C0C58" w14:textId="77777777" w:rsidR="00386FD5" w:rsidRPr="00EA25AE" w:rsidRDefault="00386FD5" w:rsidP="00386FD5">
      <w:pPr>
        <w:tabs>
          <w:tab w:val="left" w:pos="1168"/>
        </w:tabs>
        <w:spacing w:after="120"/>
        <w:jc w:val="both"/>
        <w:rPr>
          <w:rFonts w:ascii="Times New Roman" w:hAnsi="Times New Roman"/>
          <w:sz w:val="24"/>
          <w:szCs w:val="24"/>
        </w:rPr>
      </w:pPr>
      <w:r w:rsidRPr="00EA25AE">
        <w:rPr>
          <w:rFonts w:ascii="Times New Roman" w:hAnsi="Times New Roman"/>
          <w:b/>
          <w:sz w:val="24"/>
          <w:szCs w:val="24"/>
        </w:rPr>
        <w:t xml:space="preserve">Pytanie </w:t>
      </w:r>
      <w:r w:rsidR="00012560" w:rsidRPr="00EA25AE">
        <w:rPr>
          <w:rFonts w:ascii="Times New Roman" w:hAnsi="Times New Roman"/>
          <w:b/>
          <w:sz w:val="24"/>
          <w:szCs w:val="24"/>
        </w:rPr>
        <w:t xml:space="preserve">nr </w:t>
      </w:r>
      <w:r w:rsidRPr="00EA25AE">
        <w:rPr>
          <w:rFonts w:ascii="Times New Roman" w:hAnsi="Times New Roman"/>
          <w:b/>
          <w:sz w:val="24"/>
          <w:szCs w:val="24"/>
        </w:rPr>
        <w:t>16</w:t>
      </w:r>
    </w:p>
    <w:p w14:paraId="7E5277E6" w14:textId="77777777" w:rsidR="00386FD5" w:rsidRPr="00EA25AE" w:rsidRDefault="00386FD5" w:rsidP="00386FD5">
      <w:pPr>
        <w:pStyle w:val="Default"/>
        <w:spacing w:after="120" w:line="288" w:lineRule="auto"/>
        <w:jc w:val="both"/>
        <w:rPr>
          <w:rFonts w:ascii="Times New Roman" w:hAnsi="Times New Roman" w:cs="Times New Roman"/>
          <w:i/>
          <w:color w:val="auto"/>
        </w:rPr>
      </w:pPr>
      <w:r w:rsidRPr="00EA25AE">
        <w:rPr>
          <w:rFonts w:ascii="Times New Roman" w:hAnsi="Times New Roman" w:cs="Times New Roman"/>
          <w:i/>
          <w:color w:val="auto"/>
        </w:rPr>
        <w:t>Zał. nr 8 do SWZ §2 ust. 2 punkt 1 Zamawiający napisał:</w:t>
      </w:r>
    </w:p>
    <w:p w14:paraId="3CCEB8C0" w14:textId="77777777" w:rsidR="00386FD5" w:rsidRPr="00EA25AE" w:rsidRDefault="00386FD5" w:rsidP="00386FD5">
      <w:pPr>
        <w:pStyle w:val="Default"/>
        <w:spacing w:line="288" w:lineRule="auto"/>
        <w:jc w:val="both"/>
        <w:rPr>
          <w:rFonts w:ascii="Times New Roman" w:hAnsi="Times New Roman" w:cs="Times New Roman"/>
          <w:i/>
          <w:color w:val="auto"/>
        </w:rPr>
      </w:pPr>
      <w:r w:rsidRPr="00EA25AE">
        <w:rPr>
          <w:rFonts w:ascii="Times New Roman" w:hAnsi="Times New Roman" w:cs="Times New Roman"/>
          <w:bCs/>
          <w:i/>
          <w:iCs/>
          <w:color w:val="auto"/>
        </w:rPr>
        <w:t xml:space="preserve">Wykonawca </w:t>
      </w:r>
      <w:r w:rsidRPr="00EA25AE">
        <w:rPr>
          <w:rFonts w:ascii="Times New Roman" w:hAnsi="Times New Roman" w:cs="Times New Roman"/>
          <w:i/>
          <w:color w:val="auto"/>
        </w:rPr>
        <w:t xml:space="preserve">zobowiązuje się do przeszkolenia na własny koszt minimum 2 (maximum 4) pracowników zaplecza technicznego wskazanych przez </w:t>
      </w:r>
      <w:r w:rsidRPr="00EA25AE">
        <w:rPr>
          <w:rFonts w:ascii="Times New Roman" w:hAnsi="Times New Roman" w:cs="Times New Roman"/>
          <w:bCs/>
          <w:i/>
          <w:iCs/>
          <w:color w:val="auto"/>
        </w:rPr>
        <w:t xml:space="preserve">Zamawiającego </w:t>
      </w:r>
      <w:r w:rsidRPr="00EA25AE">
        <w:rPr>
          <w:rFonts w:ascii="Times New Roman" w:hAnsi="Times New Roman" w:cs="Times New Roman"/>
          <w:i/>
          <w:color w:val="auto"/>
        </w:rPr>
        <w:t xml:space="preserve">w zakresie obsług, diagnozy i napraw gwarancyjnych i pogwarancyjnych dostarczonego autobusu, najpóźniej w terminie dnia dostawy autobusu. </w:t>
      </w:r>
    </w:p>
    <w:p w14:paraId="619283E0" w14:textId="77777777" w:rsidR="00386FD5" w:rsidRPr="00EA25AE" w:rsidRDefault="00386FD5" w:rsidP="00386FD5">
      <w:pPr>
        <w:pStyle w:val="Default"/>
        <w:spacing w:line="288" w:lineRule="auto"/>
        <w:jc w:val="both"/>
        <w:rPr>
          <w:rFonts w:ascii="Times New Roman" w:hAnsi="Times New Roman" w:cs="Times New Roman"/>
          <w:i/>
          <w:color w:val="auto"/>
        </w:rPr>
      </w:pPr>
    </w:p>
    <w:p w14:paraId="4CDA1851" w14:textId="77777777" w:rsidR="00386FD5" w:rsidRPr="00EA25AE" w:rsidRDefault="00386FD5" w:rsidP="00386FD5">
      <w:pPr>
        <w:spacing w:line="288" w:lineRule="auto"/>
        <w:jc w:val="both"/>
        <w:rPr>
          <w:rFonts w:ascii="Times New Roman" w:hAnsi="Times New Roman"/>
          <w:i/>
          <w:sz w:val="24"/>
          <w:szCs w:val="24"/>
        </w:rPr>
      </w:pPr>
      <w:r w:rsidRPr="00EA25AE">
        <w:rPr>
          <w:rFonts w:ascii="Times New Roman" w:hAnsi="Times New Roman"/>
          <w:i/>
          <w:sz w:val="24"/>
          <w:szCs w:val="24"/>
        </w:rPr>
        <w:t xml:space="preserve">Oraz </w:t>
      </w:r>
    </w:p>
    <w:p w14:paraId="65E3C380" w14:textId="77777777" w:rsidR="00386FD5" w:rsidRPr="00EA25AE" w:rsidRDefault="00386FD5" w:rsidP="00386FD5">
      <w:pPr>
        <w:pStyle w:val="Default"/>
        <w:spacing w:line="288" w:lineRule="auto"/>
        <w:jc w:val="both"/>
        <w:rPr>
          <w:rFonts w:ascii="Times New Roman" w:hAnsi="Times New Roman" w:cs="Times New Roman"/>
          <w:i/>
          <w:color w:val="auto"/>
        </w:rPr>
      </w:pPr>
      <w:r w:rsidRPr="00EA25AE">
        <w:rPr>
          <w:rFonts w:ascii="Times New Roman" w:hAnsi="Times New Roman" w:cs="Times New Roman"/>
          <w:i/>
          <w:color w:val="auto"/>
        </w:rPr>
        <w:t>Zał. nr 10 do SWZ rozdział III ust. 1 Zamawiający napisał:</w:t>
      </w:r>
    </w:p>
    <w:p w14:paraId="6DCFEACD" w14:textId="77777777" w:rsidR="00386FD5" w:rsidRPr="00EA25AE" w:rsidRDefault="00386FD5" w:rsidP="00386FD5">
      <w:pPr>
        <w:pStyle w:val="Default"/>
        <w:spacing w:line="288" w:lineRule="auto"/>
        <w:jc w:val="both"/>
        <w:rPr>
          <w:rFonts w:ascii="Times New Roman" w:hAnsi="Times New Roman" w:cs="Times New Roman"/>
          <w:i/>
          <w:color w:val="auto"/>
        </w:rPr>
      </w:pPr>
    </w:p>
    <w:p w14:paraId="5C6FAA7D" w14:textId="77777777" w:rsidR="00386FD5" w:rsidRPr="00EA25AE" w:rsidRDefault="00386FD5" w:rsidP="00386FD5">
      <w:pPr>
        <w:spacing w:line="288" w:lineRule="auto"/>
        <w:jc w:val="both"/>
        <w:rPr>
          <w:rFonts w:ascii="Times New Roman" w:hAnsi="Times New Roman"/>
          <w:i/>
          <w:sz w:val="24"/>
          <w:szCs w:val="24"/>
        </w:rPr>
      </w:pPr>
      <w:r w:rsidRPr="00EA25AE">
        <w:rPr>
          <w:rFonts w:ascii="Times New Roman" w:hAnsi="Times New Roman"/>
          <w:i/>
          <w:sz w:val="24"/>
          <w:szCs w:val="24"/>
        </w:rPr>
        <w:t>Wykonawca jest zobowiązany do przeprowadzenia szkolenia pracowników Operatora Zamawiającego w zakresie eksploatacji autobusu oraz prac serwisowych i obsługowo-naprawczych, tj. minimum 8 pracowników (maximum 10) zaplecza technicznego i minimum 20 kierowców (maximum 24).</w:t>
      </w:r>
    </w:p>
    <w:p w14:paraId="42EC6C87" w14:textId="77777777" w:rsidR="00386FD5" w:rsidRPr="00EA25AE"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 xml:space="preserve">Prosimy doprecyzować powyższe zapisy i potwierdzić, że Wykonawca przeszkoli minimum 2 pracowników zaplecza technicznego wskazanych przez </w:t>
      </w:r>
      <w:r w:rsidRPr="00EA25AE">
        <w:rPr>
          <w:rFonts w:ascii="Times New Roman" w:hAnsi="Times New Roman"/>
          <w:bCs/>
          <w:i/>
          <w:iCs/>
          <w:sz w:val="24"/>
          <w:szCs w:val="24"/>
        </w:rPr>
        <w:t xml:space="preserve">Zamawiającego </w:t>
      </w:r>
      <w:r w:rsidRPr="00EA25AE">
        <w:rPr>
          <w:rFonts w:ascii="Times New Roman" w:hAnsi="Times New Roman"/>
          <w:i/>
          <w:sz w:val="24"/>
          <w:szCs w:val="24"/>
        </w:rPr>
        <w:t xml:space="preserve">w zakresie obsług, diagnozy i napraw gwarancyjnych i pogwarancyjnych dostarczonego autobusu. </w:t>
      </w:r>
    </w:p>
    <w:p w14:paraId="030C5F33" w14:textId="77777777" w:rsidR="00386FD5" w:rsidRPr="00EA25AE"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 xml:space="preserve">Prosimy o potwierdzenie, że osoby delegowane do przeszkolenia i do pracy przy zamówionych autobusach, w zależności od rodzaju szkolenia, będą posiadały aktualne uprawnienia SEP  do 1 </w:t>
      </w:r>
      <w:proofErr w:type="spellStart"/>
      <w:r w:rsidRPr="00EA25AE">
        <w:rPr>
          <w:rFonts w:ascii="Times New Roman" w:hAnsi="Times New Roman"/>
          <w:i/>
          <w:sz w:val="24"/>
          <w:szCs w:val="24"/>
        </w:rPr>
        <w:t>kV</w:t>
      </w:r>
      <w:proofErr w:type="spellEnd"/>
      <w:r w:rsidRPr="00EA25AE">
        <w:rPr>
          <w:rFonts w:ascii="Times New Roman" w:hAnsi="Times New Roman"/>
          <w:i/>
          <w:sz w:val="24"/>
          <w:szCs w:val="24"/>
        </w:rPr>
        <w:t xml:space="preserve"> w zakresie eksploatacji i dozoru instalacji elektrycznych.</w:t>
      </w:r>
    </w:p>
    <w:p w14:paraId="0CACC713" w14:textId="77777777" w:rsidR="00386FD5" w:rsidRPr="00EA25AE"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 xml:space="preserve">Prosimy o potwierdzenie, że w przypadku braku posiadania odpowiednich uprawnień Zamawiający  poniesie koszt  uzyskania uprawnień elektrycznych SEP do 1kV dla wskazanych pracowników zaplecza technicznego </w:t>
      </w:r>
    </w:p>
    <w:p w14:paraId="5B5DE970" w14:textId="77777777" w:rsidR="00386FD5" w:rsidRPr="00EA25AE"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Prosimy o potwierdzenie, że Zamawiający zgodzi się na przeszkolenie jednego pracownika z zakresu diagnostyki, do której wykonania potrzebne jest oprogramowanie oparte na licencji imiennej. Koszt szkoleń przeprowadzonych przez poddostawców wiąże się ze znaczącym wzrostem ceny oferty.</w:t>
      </w:r>
    </w:p>
    <w:p w14:paraId="3CD14DBD" w14:textId="77777777" w:rsidR="00386FD5" w:rsidRPr="00EA25AE"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Prosimy o potwierdzenie, że personel Zamawiającego delegowany do szkoleń w zakresie obsługi technicznej systemu klimatyzacji będzie posiadał ważne uprawnienia zgodne z rozporządzeniem Ministra Gospodarki, Pracy i Polityki Społecznej z dnia 1 lipca 2022 r. w sprawie szczegółowych zasad stwierdzania posiadania kwalifikacji przez osoby zajmujące się eksploatacją urządzeń, instalacji i sieci Dz.U. 2022 poz. 1392, niezbędne przy eksploatacji urządzeń chłodniczych, klimatyzacyjnych i wentylacyjnych oraz w zakresie ustawy o substancjach zubożających warstwę ozonową oraz ustawy o fluorowanych gazach cieplarnianych.</w:t>
      </w:r>
    </w:p>
    <w:p w14:paraId="44A010F8" w14:textId="77777777" w:rsidR="00386FD5" w:rsidRDefault="00386FD5" w:rsidP="00386FD5">
      <w:pPr>
        <w:pStyle w:val="Akapitzlist"/>
        <w:numPr>
          <w:ilvl w:val="0"/>
          <w:numId w:val="17"/>
        </w:numPr>
        <w:spacing w:after="160" w:line="288" w:lineRule="auto"/>
        <w:jc w:val="both"/>
        <w:rPr>
          <w:rFonts w:ascii="Times New Roman" w:hAnsi="Times New Roman"/>
          <w:i/>
          <w:sz w:val="24"/>
          <w:szCs w:val="24"/>
        </w:rPr>
      </w:pPr>
      <w:r w:rsidRPr="00EA25AE">
        <w:rPr>
          <w:rFonts w:ascii="Times New Roman" w:hAnsi="Times New Roman"/>
          <w:i/>
          <w:sz w:val="24"/>
          <w:szCs w:val="24"/>
        </w:rPr>
        <w:t xml:space="preserve">Prosimy o potwierdzenie, że Zamawiający zgodzi się na zmniejszenie ilości kierowców dedykowanych do  przeszkolenia, którzy będą po ukończeniu szkolenia instruktorami dla kolejnych kierowców. Proponujemy zmianę zapisu na : „W ramach umowy Wykonawca jest zobowiązany przeprowadzić szkolenia 5 instruktorów kierowców z podstawowej obsługi </w:t>
      </w:r>
      <w:r w:rsidRPr="00EA25AE">
        <w:rPr>
          <w:rFonts w:ascii="Times New Roman" w:hAnsi="Times New Roman"/>
          <w:i/>
          <w:sz w:val="24"/>
          <w:szCs w:val="24"/>
        </w:rPr>
        <w:lastRenderedPageBreak/>
        <w:t>pojazdu niezbędnej do bezpiecznego prowadzenia autobusu oraz w zakresie techniki  ekonomicznej jazdy”</w:t>
      </w:r>
    </w:p>
    <w:p w14:paraId="4BB7D49B" w14:textId="77777777" w:rsidR="00DA5543" w:rsidRPr="00EA25AE" w:rsidRDefault="00DA5543" w:rsidP="00DA5543">
      <w:pPr>
        <w:pStyle w:val="Akapitzlist"/>
        <w:spacing w:after="160" w:line="288" w:lineRule="auto"/>
        <w:jc w:val="both"/>
        <w:rPr>
          <w:rFonts w:ascii="Times New Roman" w:hAnsi="Times New Roman"/>
          <w:i/>
          <w:sz w:val="24"/>
          <w:szCs w:val="24"/>
        </w:rPr>
      </w:pPr>
    </w:p>
    <w:p w14:paraId="66642855" w14:textId="77777777" w:rsidR="00386FD5" w:rsidRPr="00EA25AE" w:rsidRDefault="00E7748C" w:rsidP="00E7748C">
      <w:pPr>
        <w:tabs>
          <w:tab w:val="left" w:pos="1168"/>
        </w:tabs>
        <w:jc w:val="both"/>
        <w:rPr>
          <w:rFonts w:ascii="Times New Roman" w:hAnsi="Times New Roman"/>
          <w:b/>
          <w:sz w:val="24"/>
          <w:szCs w:val="24"/>
        </w:rPr>
      </w:pPr>
      <w:r w:rsidRPr="00EA25AE">
        <w:rPr>
          <w:rFonts w:ascii="Times New Roman" w:hAnsi="Times New Roman"/>
          <w:b/>
          <w:sz w:val="24"/>
          <w:szCs w:val="24"/>
        </w:rPr>
        <w:t>Odpowiedź nr 16</w:t>
      </w:r>
    </w:p>
    <w:p w14:paraId="2B6C1F8B" w14:textId="77777777" w:rsidR="0031703D" w:rsidRPr="00DA5543" w:rsidRDefault="00386FD5" w:rsidP="00DA5543">
      <w:pPr>
        <w:tabs>
          <w:tab w:val="left" w:pos="2268"/>
        </w:tabs>
        <w:jc w:val="both"/>
        <w:rPr>
          <w:rFonts w:ascii="Arial" w:hAnsi="Arial" w:cs="Arial"/>
          <w:sz w:val="20"/>
        </w:rPr>
      </w:pPr>
      <w:r w:rsidRPr="00E341CD">
        <w:rPr>
          <w:rFonts w:ascii="Times New Roman" w:hAnsi="Times New Roman"/>
          <w:bCs/>
          <w:sz w:val="24"/>
          <w:szCs w:val="24"/>
          <w:lang w:eastAsia="ar-SA"/>
        </w:rPr>
        <w:t>Zamawiający odsyła do modyfikacji nr</w:t>
      </w:r>
      <w:r w:rsidR="00EA25AE" w:rsidRPr="00E341CD">
        <w:rPr>
          <w:rFonts w:ascii="Times New Roman" w:hAnsi="Times New Roman"/>
          <w:bCs/>
          <w:sz w:val="24"/>
          <w:szCs w:val="24"/>
          <w:lang w:eastAsia="ar-SA"/>
        </w:rPr>
        <w:t xml:space="preserve"> 1, oraz informuje, że:</w:t>
      </w:r>
    </w:p>
    <w:p w14:paraId="6E02E917" w14:textId="77777777" w:rsidR="0031703D" w:rsidRDefault="0031703D" w:rsidP="004E10F5">
      <w:pPr>
        <w:suppressAutoHyphens/>
        <w:autoSpaceDE w:val="0"/>
        <w:autoSpaceDN w:val="0"/>
        <w:adjustRightInd w:val="0"/>
        <w:spacing w:before="120" w:after="120" w:line="360" w:lineRule="auto"/>
        <w:jc w:val="both"/>
        <w:rPr>
          <w:rFonts w:ascii="Times New Roman" w:eastAsia="Times New Roman" w:hAnsi="Times New Roman"/>
          <w:bCs/>
          <w:color w:val="FF0000"/>
          <w:sz w:val="24"/>
          <w:szCs w:val="24"/>
          <w:lang w:eastAsia="ar-SA"/>
        </w:rPr>
      </w:pPr>
    </w:p>
    <w:p w14:paraId="00B51025" w14:textId="77777777" w:rsidR="0031703D" w:rsidRPr="0031703D" w:rsidRDefault="0031703D" w:rsidP="0031703D">
      <w:pPr>
        <w:spacing w:after="120" w:line="288" w:lineRule="auto"/>
        <w:jc w:val="both"/>
        <w:rPr>
          <w:rFonts w:ascii="Times New Roman" w:hAnsi="Times New Roman"/>
          <w:b/>
          <w:sz w:val="24"/>
          <w:szCs w:val="24"/>
        </w:rPr>
      </w:pPr>
      <w:r w:rsidRPr="0031703D">
        <w:rPr>
          <w:rFonts w:ascii="Times New Roman" w:hAnsi="Times New Roman"/>
          <w:b/>
          <w:sz w:val="24"/>
          <w:szCs w:val="24"/>
        </w:rPr>
        <w:t xml:space="preserve">Pytanie </w:t>
      </w:r>
      <w:r w:rsidR="00012560">
        <w:rPr>
          <w:rFonts w:ascii="Times New Roman" w:hAnsi="Times New Roman"/>
          <w:b/>
          <w:sz w:val="24"/>
          <w:szCs w:val="24"/>
        </w:rPr>
        <w:t xml:space="preserve">nr </w:t>
      </w:r>
      <w:r w:rsidRPr="0031703D">
        <w:rPr>
          <w:rFonts w:ascii="Times New Roman" w:hAnsi="Times New Roman"/>
          <w:b/>
          <w:sz w:val="24"/>
          <w:szCs w:val="24"/>
        </w:rPr>
        <w:t>17</w:t>
      </w:r>
    </w:p>
    <w:p w14:paraId="3D39076D" w14:textId="77777777" w:rsidR="0031703D" w:rsidRPr="0031703D" w:rsidRDefault="0031703D" w:rsidP="0031703D">
      <w:pPr>
        <w:pStyle w:val="Default"/>
        <w:spacing w:after="120" w:line="288" w:lineRule="auto"/>
        <w:jc w:val="both"/>
        <w:rPr>
          <w:rFonts w:ascii="Times New Roman" w:hAnsi="Times New Roman" w:cs="Times New Roman"/>
          <w:color w:val="auto"/>
        </w:rPr>
      </w:pPr>
      <w:r w:rsidRPr="0031703D">
        <w:rPr>
          <w:rFonts w:ascii="Times New Roman" w:hAnsi="Times New Roman" w:cs="Times New Roman"/>
          <w:color w:val="auto"/>
        </w:rPr>
        <w:t>Zał. nr 8 do SWZ §2 ust. 1 Zamawiający napisał:</w:t>
      </w:r>
    </w:p>
    <w:p w14:paraId="4FDEABFA" w14:textId="77777777" w:rsidR="0031703D" w:rsidRPr="0031703D" w:rsidRDefault="0031703D" w:rsidP="0031703D">
      <w:pPr>
        <w:spacing w:line="288" w:lineRule="auto"/>
        <w:jc w:val="both"/>
        <w:rPr>
          <w:rFonts w:ascii="Times New Roman" w:hAnsi="Times New Roman"/>
          <w:i/>
          <w:sz w:val="24"/>
          <w:szCs w:val="24"/>
        </w:rPr>
      </w:pPr>
      <w:r w:rsidRPr="0031703D">
        <w:rPr>
          <w:rFonts w:ascii="Times New Roman" w:hAnsi="Times New Roman"/>
          <w:i/>
          <w:sz w:val="24"/>
          <w:szCs w:val="24"/>
        </w:rPr>
        <w:t>Wykonawca udziela Zamawiającemu (podmiotowi wewnętrznemu, Miejskiemu Przedsiębiorstwu Komunikacyjnemu „Świdnica” Sp. z o.o, ul. Inżynierska 6; 58-100 Świdnica) autoryzacji wewnętrznej na wykonywanie obsług technicznych, napraw gwarancyjnych i pogwarancyjnych dostarczonego autobusu na warunkach uzgodnionych pomiędzy Stronami</w:t>
      </w:r>
    </w:p>
    <w:p w14:paraId="2C7870C9" w14:textId="77777777" w:rsidR="0031703D" w:rsidRPr="0031703D" w:rsidRDefault="0031703D" w:rsidP="0031703D">
      <w:pPr>
        <w:pStyle w:val="Akapitzlist"/>
        <w:numPr>
          <w:ilvl w:val="0"/>
          <w:numId w:val="18"/>
        </w:numPr>
        <w:spacing w:after="160" w:line="288" w:lineRule="auto"/>
        <w:jc w:val="both"/>
        <w:rPr>
          <w:rFonts w:ascii="Times New Roman" w:hAnsi="Times New Roman"/>
          <w:sz w:val="24"/>
          <w:szCs w:val="24"/>
        </w:rPr>
      </w:pPr>
      <w:r w:rsidRPr="0031703D">
        <w:rPr>
          <w:rFonts w:ascii="Times New Roman" w:hAnsi="Times New Roman"/>
          <w:sz w:val="24"/>
          <w:szCs w:val="24"/>
        </w:rPr>
        <w:t xml:space="preserve">Prosimy o potwierdzenie, że w okresie gwarancji </w:t>
      </w:r>
      <w:proofErr w:type="spellStart"/>
      <w:r w:rsidRPr="0031703D">
        <w:rPr>
          <w:rFonts w:ascii="Times New Roman" w:hAnsi="Times New Roman"/>
          <w:sz w:val="24"/>
          <w:szCs w:val="24"/>
        </w:rPr>
        <w:t>całopojazdowej</w:t>
      </w:r>
      <w:proofErr w:type="spellEnd"/>
      <w:r w:rsidRPr="0031703D">
        <w:rPr>
          <w:rFonts w:ascii="Times New Roman" w:hAnsi="Times New Roman"/>
          <w:sz w:val="24"/>
          <w:szCs w:val="24"/>
        </w:rPr>
        <w:t xml:space="preserve"> koszt planowanych przeglądów serwisowych/obsług technicznych wynikających z interwałów obsług określonych przez producenta pojazdu wraz z robocizną i materiałami eksploatacyjnymi Zamawiający będzie ponosił we własnym zakresie.</w:t>
      </w:r>
    </w:p>
    <w:p w14:paraId="238B9621" w14:textId="77777777" w:rsidR="0031703D" w:rsidRPr="0031703D" w:rsidRDefault="0031703D" w:rsidP="0031703D">
      <w:pPr>
        <w:pStyle w:val="Akapitzlist"/>
        <w:numPr>
          <w:ilvl w:val="0"/>
          <w:numId w:val="18"/>
        </w:numPr>
        <w:spacing w:after="160" w:line="288" w:lineRule="auto"/>
        <w:jc w:val="both"/>
        <w:rPr>
          <w:rFonts w:ascii="Times New Roman" w:hAnsi="Times New Roman"/>
          <w:sz w:val="24"/>
          <w:szCs w:val="24"/>
        </w:rPr>
      </w:pPr>
      <w:r w:rsidRPr="0031703D">
        <w:rPr>
          <w:rFonts w:ascii="Times New Roman" w:hAnsi="Times New Roman"/>
          <w:sz w:val="24"/>
          <w:szCs w:val="24"/>
        </w:rPr>
        <w:t>Prosimy o potwierdzenie, że obsługę okresową (typu kontrola, sprawdzenie) podczas której nie jest wymagana wymiana części, tj. tygodniową, miesięczną, kwartalną itd. Zamawiający będzie wykonywać we własnym zakresie oraz na swój koszt.</w:t>
      </w:r>
    </w:p>
    <w:p w14:paraId="3D0B31ED" w14:textId="77777777" w:rsidR="0031703D" w:rsidRPr="0031703D" w:rsidRDefault="0031703D" w:rsidP="0031703D">
      <w:pPr>
        <w:pStyle w:val="Akapitzlist"/>
        <w:numPr>
          <w:ilvl w:val="0"/>
          <w:numId w:val="18"/>
        </w:numPr>
        <w:spacing w:after="160" w:line="288" w:lineRule="auto"/>
        <w:jc w:val="both"/>
        <w:rPr>
          <w:rFonts w:ascii="Times New Roman" w:hAnsi="Times New Roman"/>
          <w:sz w:val="24"/>
          <w:szCs w:val="24"/>
        </w:rPr>
      </w:pPr>
      <w:r w:rsidRPr="0031703D">
        <w:rPr>
          <w:rFonts w:ascii="Times New Roman" w:hAnsi="Times New Roman"/>
          <w:sz w:val="24"/>
          <w:szCs w:val="24"/>
        </w:rPr>
        <w:t>Prosimy o potwierdzenie, że obsługę codzienną podczas której nie jest wymagana wymiana części Zamawiający będzie wykonywać we własnym zakresie oraz na swój koszt.</w:t>
      </w:r>
    </w:p>
    <w:p w14:paraId="718724F1" w14:textId="77777777" w:rsidR="00894AE2" w:rsidRDefault="00894AE2" w:rsidP="00E7748C">
      <w:pPr>
        <w:tabs>
          <w:tab w:val="left" w:pos="1168"/>
        </w:tabs>
        <w:jc w:val="both"/>
        <w:rPr>
          <w:rFonts w:ascii="Times New Roman" w:hAnsi="Times New Roman"/>
          <w:b/>
          <w:sz w:val="24"/>
          <w:szCs w:val="24"/>
        </w:rPr>
      </w:pPr>
    </w:p>
    <w:p w14:paraId="68A11534" w14:textId="77777777" w:rsidR="0031703D" w:rsidRDefault="0031703D" w:rsidP="00E7748C">
      <w:pPr>
        <w:tabs>
          <w:tab w:val="left" w:pos="1168"/>
        </w:tabs>
        <w:jc w:val="both"/>
        <w:rPr>
          <w:rFonts w:ascii="Times New Roman" w:hAnsi="Times New Roman"/>
          <w:b/>
          <w:sz w:val="24"/>
          <w:szCs w:val="24"/>
        </w:rPr>
      </w:pPr>
      <w:r w:rsidRPr="0031703D">
        <w:rPr>
          <w:rFonts w:ascii="Times New Roman" w:hAnsi="Times New Roman"/>
          <w:b/>
          <w:sz w:val="24"/>
          <w:szCs w:val="24"/>
        </w:rPr>
        <w:t xml:space="preserve">Odpowiedź </w:t>
      </w:r>
      <w:r w:rsidR="00A414B4">
        <w:rPr>
          <w:rFonts w:ascii="Times New Roman" w:hAnsi="Times New Roman"/>
          <w:b/>
          <w:sz w:val="24"/>
          <w:szCs w:val="24"/>
        </w:rPr>
        <w:t>nr 17</w:t>
      </w:r>
    </w:p>
    <w:p w14:paraId="06B75C36" w14:textId="77777777" w:rsidR="0031703D" w:rsidRPr="004B1480" w:rsidRDefault="0031703D" w:rsidP="0031703D">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Zamawiający potwierdza, że obowiązkowe obsługi techniczne w okresie gwarancji oraz obsługa okresowa będą wykonywane we własnym zakresie Zamawiającego i na koszt własny Zamawiającego.</w:t>
      </w:r>
    </w:p>
    <w:p w14:paraId="435941CF" w14:textId="77777777" w:rsidR="00894AE2" w:rsidRDefault="00894AE2" w:rsidP="00A414B4">
      <w:pPr>
        <w:pStyle w:val="Default"/>
        <w:spacing w:after="120" w:line="288" w:lineRule="auto"/>
        <w:jc w:val="both"/>
        <w:rPr>
          <w:rFonts w:ascii="Times New Roman" w:hAnsi="Times New Roman" w:cs="Times New Roman"/>
          <w:b/>
          <w:color w:val="FF0000"/>
        </w:rPr>
      </w:pPr>
    </w:p>
    <w:p w14:paraId="523E72E5" w14:textId="77777777" w:rsidR="00A414B4" w:rsidRPr="00CF60B0" w:rsidRDefault="00A414B4" w:rsidP="00A414B4">
      <w:pPr>
        <w:pStyle w:val="Default"/>
        <w:spacing w:after="120" w:line="288" w:lineRule="auto"/>
        <w:jc w:val="both"/>
        <w:rPr>
          <w:rFonts w:ascii="Times New Roman" w:hAnsi="Times New Roman" w:cs="Times New Roman"/>
          <w:color w:val="auto"/>
        </w:rPr>
      </w:pPr>
      <w:r w:rsidRPr="00CF60B0">
        <w:rPr>
          <w:rFonts w:ascii="Times New Roman" w:hAnsi="Times New Roman" w:cs="Times New Roman"/>
          <w:b/>
          <w:color w:val="auto"/>
        </w:rPr>
        <w:t>Pytanie</w:t>
      </w:r>
      <w:r w:rsidRPr="00CF60B0">
        <w:rPr>
          <w:rFonts w:ascii="Times New Roman" w:hAnsi="Times New Roman" w:cs="Times New Roman"/>
          <w:color w:val="auto"/>
        </w:rPr>
        <w:t xml:space="preserve"> </w:t>
      </w:r>
      <w:r w:rsidR="00012560" w:rsidRPr="00DA5543">
        <w:rPr>
          <w:rFonts w:ascii="Times New Roman" w:hAnsi="Times New Roman" w:cs="Times New Roman"/>
          <w:b/>
          <w:color w:val="auto"/>
        </w:rPr>
        <w:t>nr</w:t>
      </w:r>
      <w:r w:rsidR="00012560" w:rsidRPr="00CF60B0">
        <w:rPr>
          <w:rFonts w:ascii="Times New Roman" w:hAnsi="Times New Roman" w:cs="Times New Roman"/>
          <w:color w:val="auto"/>
        </w:rPr>
        <w:t xml:space="preserve"> </w:t>
      </w:r>
      <w:r w:rsidRPr="00CF60B0">
        <w:rPr>
          <w:rFonts w:ascii="Times New Roman" w:hAnsi="Times New Roman" w:cs="Times New Roman"/>
          <w:b/>
          <w:color w:val="auto"/>
        </w:rPr>
        <w:t>18</w:t>
      </w:r>
    </w:p>
    <w:p w14:paraId="40CAAD15" w14:textId="77777777" w:rsidR="00A414B4" w:rsidRPr="00CF60B0" w:rsidRDefault="00A414B4" w:rsidP="00A414B4">
      <w:pPr>
        <w:pStyle w:val="Default"/>
        <w:spacing w:after="120" w:line="288" w:lineRule="auto"/>
        <w:jc w:val="both"/>
        <w:rPr>
          <w:rFonts w:ascii="Times New Roman" w:hAnsi="Times New Roman" w:cs="Times New Roman"/>
          <w:i/>
          <w:color w:val="auto"/>
        </w:rPr>
      </w:pPr>
      <w:r w:rsidRPr="00CF60B0">
        <w:rPr>
          <w:rFonts w:ascii="Times New Roman" w:hAnsi="Times New Roman" w:cs="Times New Roman"/>
          <w:i/>
          <w:color w:val="auto"/>
        </w:rPr>
        <w:t>Zał. nr 8 do SWZ §2 ust. 1 Zamawiający napisał:</w:t>
      </w:r>
    </w:p>
    <w:p w14:paraId="3A5EDC11" w14:textId="77777777" w:rsidR="00A414B4" w:rsidRPr="00CF60B0" w:rsidRDefault="00A414B4" w:rsidP="00A414B4">
      <w:pPr>
        <w:spacing w:line="288" w:lineRule="auto"/>
        <w:jc w:val="both"/>
        <w:rPr>
          <w:rFonts w:ascii="Times New Roman" w:hAnsi="Times New Roman"/>
          <w:i/>
          <w:sz w:val="24"/>
          <w:szCs w:val="24"/>
        </w:rPr>
      </w:pPr>
      <w:r w:rsidRPr="00CF60B0">
        <w:rPr>
          <w:rFonts w:ascii="Times New Roman" w:hAnsi="Times New Roman"/>
          <w:i/>
          <w:sz w:val="24"/>
          <w:szCs w:val="24"/>
        </w:rPr>
        <w:t>Wykonawca udziela Zamawiającemu (podmiotowi wewnętrznemu, Miejskiemu Przedsiębiorstwu Komunikacyjnemu „Świdnica” Sp. z o.o, ul. Inżynierska 6; 58-100 Świdnica) autoryzacji wewnętrznej na wykonywanie obsług technicznych, napraw gwarancyjnych i pogwarancyjnych dostarczonego autobusu na warunkach uzgodnionych pomiędzy Stronami</w:t>
      </w:r>
    </w:p>
    <w:p w14:paraId="642D3F0E" w14:textId="77777777" w:rsidR="00A414B4" w:rsidRPr="00CF60B0" w:rsidRDefault="00A414B4" w:rsidP="00A414B4">
      <w:pPr>
        <w:pStyle w:val="Akapitzlist"/>
        <w:numPr>
          <w:ilvl w:val="0"/>
          <w:numId w:val="19"/>
        </w:numPr>
        <w:spacing w:after="160" w:line="288" w:lineRule="auto"/>
        <w:jc w:val="both"/>
        <w:rPr>
          <w:rFonts w:ascii="Times New Roman" w:hAnsi="Times New Roman"/>
          <w:i/>
          <w:sz w:val="24"/>
          <w:szCs w:val="24"/>
        </w:rPr>
      </w:pPr>
      <w:r w:rsidRPr="00CF60B0">
        <w:rPr>
          <w:rFonts w:ascii="Times New Roman" w:hAnsi="Times New Roman"/>
          <w:i/>
          <w:sz w:val="24"/>
          <w:szCs w:val="24"/>
        </w:rPr>
        <w:t xml:space="preserve">Prosimy o potwierdzenie, że zakres udzielonej autoryzacji będzie odpowiadał czynnościom określonym w dokumentacji technicznej  producenta autobusu przekazanej wraz z pojazdem. Jeśli jakaś czynność naprawcza nie jest określona w dokumentacji producenta pojazdu może </w:t>
      </w:r>
      <w:r w:rsidRPr="00CF60B0">
        <w:rPr>
          <w:rFonts w:ascii="Times New Roman" w:hAnsi="Times New Roman"/>
          <w:i/>
          <w:sz w:val="24"/>
          <w:szCs w:val="24"/>
        </w:rPr>
        <w:lastRenderedPageBreak/>
        <w:t>ona być wykonana przez Zamawiającego w uzgodnieniu z producentem pojazdu. Prosimy doprecyzować, że Zamawiający, mając na względzie bezpieczeństwo pasażerów, dopuszcza wyłączenie z zakresu autoryzacji na naprawy powypadkowe wykonywania napraw ciężkich, tj. naprawy powypadkowe ciężkie - niezbędna naprawa kratownicy podwoziowej lub nadwoziowej, oraz zespołów napędowych silnik, skrzynia biegów, most napędowy uszkodzonych w wyniku zdarzenia drogowego</w:t>
      </w:r>
    </w:p>
    <w:p w14:paraId="36D8F5D8" w14:textId="77777777" w:rsidR="00894AE2" w:rsidRPr="00CF60B0" w:rsidRDefault="00894AE2" w:rsidP="00E7748C">
      <w:pPr>
        <w:tabs>
          <w:tab w:val="left" w:pos="1168"/>
        </w:tabs>
        <w:jc w:val="both"/>
        <w:rPr>
          <w:rFonts w:ascii="Times New Roman" w:hAnsi="Times New Roman"/>
          <w:b/>
          <w:sz w:val="24"/>
          <w:szCs w:val="24"/>
        </w:rPr>
      </w:pPr>
    </w:p>
    <w:p w14:paraId="3C5C3FAD" w14:textId="77777777" w:rsidR="00254DE8" w:rsidRPr="00CF60B0" w:rsidRDefault="00254DE8" w:rsidP="00E7748C">
      <w:pPr>
        <w:tabs>
          <w:tab w:val="left" w:pos="1168"/>
        </w:tabs>
        <w:jc w:val="both"/>
        <w:rPr>
          <w:rFonts w:ascii="Times New Roman" w:hAnsi="Times New Roman"/>
          <w:b/>
          <w:sz w:val="24"/>
          <w:szCs w:val="24"/>
        </w:rPr>
      </w:pPr>
      <w:r w:rsidRPr="00CF60B0">
        <w:rPr>
          <w:rFonts w:ascii="Times New Roman" w:hAnsi="Times New Roman"/>
          <w:b/>
          <w:sz w:val="24"/>
          <w:szCs w:val="24"/>
        </w:rPr>
        <w:t>Odpowiedź nr 18</w:t>
      </w:r>
    </w:p>
    <w:p w14:paraId="3A03B261" w14:textId="77777777" w:rsidR="00254DE8" w:rsidRPr="00CF60B0" w:rsidRDefault="00CF60B0" w:rsidP="00E341CD">
      <w:pPr>
        <w:tabs>
          <w:tab w:val="left" w:pos="1168"/>
        </w:tabs>
        <w:jc w:val="both"/>
        <w:rPr>
          <w:rFonts w:ascii="Times New Roman" w:hAnsi="Times New Roman"/>
          <w:sz w:val="24"/>
          <w:szCs w:val="24"/>
        </w:rPr>
      </w:pPr>
      <w:r w:rsidRPr="00CF60B0">
        <w:rPr>
          <w:rFonts w:ascii="Times New Roman" w:hAnsi="Times New Roman"/>
          <w:sz w:val="24"/>
          <w:szCs w:val="24"/>
        </w:rPr>
        <w:t xml:space="preserve">Zamawiający informuje, że </w:t>
      </w:r>
      <w:r>
        <w:rPr>
          <w:rFonts w:ascii="Times New Roman" w:hAnsi="Times New Roman"/>
          <w:sz w:val="24"/>
          <w:szCs w:val="24"/>
        </w:rPr>
        <w:t xml:space="preserve">potwierdza </w:t>
      </w:r>
      <w:r w:rsidRPr="00CF60B0">
        <w:rPr>
          <w:rFonts w:ascii="Times New Roman" w:hAnsi="Times New Roman"/>
          <w:sz w:val="24"/>
          <w:szCs w:val="24"/>
        </w:rPr>
        <w:t>że zakres udzielonej autoryzacji będzie odpowiadał czynnościom określonym w dokumentacji technicznej  producenta autobusu przekazanej wraz z pojazdem, oraz że Zamawiający, mając na względzie bezpieczeństwo pasażerów, dopuszcza wyłączenie z zakresu autoryzacji na naprawy powypadkowe wykonywania napraw ciężkich</w:t>
      </w:r>
    </w:p>
    <w:p w14:paraId="3ADF079C" w14:textId="77777777" w:rsidR="00254DE8" w:rsidRDefault="00254DE8" w:rsidP="00254DE8">
      <w:pPr>
        <w:tabs>
          <w:tab w:val="left" w:pos="1168"/>
        </w:tabs>
        <w:ind w:left="360"/>
        <w:jc w:val="both"/>
        <w:rPr>
          <w:rFonts w:ascii="Times New Roman" w:hAnsi="Times New Roman"/>
          <w:b/>
          <w:color w:val="FF0000"/>
          <w:sz w:val="24"/>
          <w:szCs w:val="24"/>
        </w:rPr>
      </w:pPr>
    </w:p>
    <w:p w14:paraId="1933B362" w14:textId="77777777" w:rsidR="00254DE8" w:rsidRPr="00E341CD" w:rsidRDefault="00254DE8" w:rsidP="00254DE8">
      <w:pPr>
        <w:pStyle w:val="Default"/>
        <w:spacing w:after="120" w:line="288" w:lineRule="auto"/>
        <w:jc w:val="both"/>
        <w:rPr>
          <w:rFonts w:ascii="Times New Roman" w:hAnsi="Times New Roman" w:cs="Times New Roman"/>
          <w:color w:val="auto"/>
        </w:rPr>
      </w:pPr>
      <w:r w:rsidRPr="00E341CD">
        <w:rPr>
          <w:rFonts w:ascii="Times New Roman" w:hAnsi="Times New Roman" w:cs="Times New Roman"/>
          <w:b/>
          <w:color w:val="auto"/>
        </w:rPr>
        <w:t>Pytanie</w:t>
      </w:r>
      <w:r w:rsidRPr="00E341CD">
        <w:rPr>
          <w:rFonts w:ascii="Times New Roman" w:hAnsi="Times New Roman" w:cs="Times New Roman"/>
          <w:color w:val="auto"/>
        </w:rPr>
        <w:t xml:space="preserve"> </w:t>
      </w:r>
      <w:r w:rsidR="00012560" w:rsidRPr="00DA5543">
        <w:rPr>
          <w:rFonts w:ascii="Times New Roman" w:hAnsi="Times New Roman" w:cs="Times New Roman"/>
          <w:b/>
          <w:color w:val="auto"/>
        </w:rPr>
        <w:t>nr</w:t>
      </w:r>
      <w:r w:rsidR="00012560" w:rsidRPr="00E341CD">
        <w:rPr>
          <w:rFonts w:ascii="Times New Roman" w:hAnsi="Times New Roman" w:cs="Times New Roman"/>
          <w:color w:val="auto"/>
        </w:rPr>
        <w:t xml:space="preserve"> </w:t>
      </w:r>
      <w:r w:rsidRPr="00E341CD">
        <w:rPr>
          <w:rFonts w:ascii="Times New Roman" w:hAnsi="Times New Roman" w:cs="Times New Roman"/>
          <w:b/>
          <w:color w:val="auto"/>
        </w:rPr>
        <w:t>19</w:t>
      </w:r>
    </w:p>
    <w:p w14:paraId="6F75638E" w14:textId="77777777" w:rsidR="00254DE8" w:rsidRPr="00E341CD" w:rsidRDefault="00254DE8" w:rsidP="00254DE8">
      <w:pPr>
        <w:pStyle w:val="Default"/>
        <w:spacing w:after="120" w:line="288" w:lineRule="auto"/>
        <w:jc w:val="both"/>
        <w:rPr>
          <w:rFonts w:ascii="Times New Roman" w:hAnsi="Times New Roman" w:cs="Times New Roman"/>
          <w:i/>
          <w:color w:val="auto"/>
        </w:rPr>
      </w:pPr>
      <w:r w:rsidRPr="00E341CD">
        <w:rPr>
          <w:rFonts w:ascii="Times New Roman" w:hAnsi="Times New Roman" w:cs="Times New Roman"/>
          <w:i/>
          <w:color w:val="auto"/>
        </w:rPr>
        <w:t>Zał. nr 8 do SWZ §3 ust. 3 Zamawiający napisał:</w:t>
      </w:r>
    </w:p>
    <w:p w14:paraId="05793E31" w14:textId="77777777" w:rsidR="00254DE8" w:rsidRPr="00E341CD" w:rsidRDefault="00254DE8" w:rsidP="00254DE8">
      <w:pPr>
        <w:autoSpaceDE w:val="0"/>
        <w:autoSpaceDN w:val="0"/>
        <w:adjustRightInd w:val="0"/>
        <w:spacing w:line="288" w:lineRule="auto"/>
        <w:jc w:val="both"/>
        <w:rPr>
          <w:rFonts w:ascii="Times New Roman" w:hAnsi="Times New Roman"/>
          <w:i/>
          <w:sz w:val="24"/>
          <w:szCs w:val="24"/>
        </w:rPr>
      </w:pPr>
      <w:r w:rsidRPr="00E341CD">
        <w:rPr>
          <w:rFonts w:ascii="Times New Roman" w:hAnsi="Times New Roman"/>
          <w:i/>
          <w:sz w:val="24"/>
          <w:szCs w:val="24"/>
        </w:rPr>
        <w:t xml:space="preserve">Wykonawca w ramach udzielonej autoryzacji zobowiązuje się przekazać zestaw (minimum 1 zestaw na całe zamówienie) niezbędnych narzędzi i urządzeń diagnostycznych, który określa Załącznik nr 3 do Umowy (nie dotyczy narzędzi ogólnodostępnych). W składzie zestawu musi znajdować się urządzenie do diagnozowania jednostki napędowej wraz z niezbędnym oprogramowaniem w języku polskim </w:t>
      </w:r>
    </w:p>
    <w:p w14:paraId="17539E2B" w14:textId="77777777" w:rsidR="00254DE8" w:rsidRPr="00E341CD" w:rsidRDefault="00254DE8" w:rsidP="00254DE8">
      <w:pPr>
        <w:autoSpaceDE w:val="0"/>
        <w:autoSpaceDN w:val="0"/>
        <w:adjustRightInd w:val="0"/>
        <w:spacing w:line="288" w:lineRule="auto"/>
        <w:jc w:val="both"/>
        <w:rPr>
          <w:rFonts w:ascii="Times New Roman" w:hAnsi="Times New Roman"/>
          <w:i/>
          <w:sz w:val="24"/>
          <w:szCs w:val="24"/>
        </w:rPr>
      </w:pPr>
    </w:p>
    <w:p w14:paraId="7DE78C38" w14:textId="77777777" w:rsidR="00254DE8" w:rsidRPr="00E341CD" w:rsidRDefault="00254DE8" w:rsidP="00254DE8">
      <w:pPr>
        <w:pStyle w:val="Akapitzlist"/>
        <w:numPr>
          <w:ilvl w:val="0"/>
          <w:numId w:val="20"/>
        </w:numPr>
        <w:spacing w:after="160" w:line="288" w:lineRule="auto"/>
        <w:jc w:val="both"/>
        <w:rPr>
          <w:rFonts w:ascii="Times New Roman" w:hAnsi="Times New Roman"/>
          <w:i/>
          <w:sz w:val="24"/>
          <w:szCs w:val="24"/>
        </w:rPr>
      </w:pPr>
      <w:r w:rsidRPr="00E341CD">
        <w:rPr>
          <w:rFonts w:ascii="Times New Roman" w:hAnsi="Times New Roman"/>
          <w:i/>
          <w:sz w:val="24"/>
          <w:szCs w:val="24"/>
        </w:rPr>
        <w:t>W przypadku gdy Zamawiający posiada już narzędzia specjalistyczne, to czy zgodzi się na doposażenie go w brakujące narzędzia (specjalistyczne)?</w:t>
      </w:r>
    </w:p>
    <w:p w14:paraId="36FB2DD1" w14:textId="77777777" w:rsidR="00254DE8" w:rsidRPr="00E341CD" w:rsidRDefault="00254DE8" w:rsidP="00254DE8">
      <w:pPr>
        <w:pStyle w:val="Akapitzlist"/>
        <w:numPr>
          <w:ilvl w:val="0"/>
          <w:numId w:val="20"/>
        </w:numPr>
        <w:spacing w:after="160" w:line="288" w:lineRule="auto"/>
        <w:jc w:val="both"/>
        <w:rPr>
          <w:rFonts w:ascii="Times New Roman" w:hAnsi="Times New Roman"/>
          <w:i/>
          <w:sz w:val="24"/>
          <w:szCs w:val="24"/>
        </w:rPr>
      </w:pPr>
      <w:r w:rsidRPr="00E341CD">
        <w:rPr>
          <w:rStyle w:val="ui-provider"/>
          <w:rFonts w:ascii="Times New Roman" w:eastAsiaTheme="minorHAnsi" w:hAnsi="Times New Roman"/>
          <w:i/>
          <w:sz w:val="24"/>
          <w:szCs w:val="24"/>
        </w:rPr>
        <w:t>Czy Zamawiający posiada ogólnodostępne na rynku urządzenie do obsługi klimatyzacji z czynnikiem CO2, umożliwiającego zbadanie szczelności klimatyzacji oraz automatyczne napełnianie układu?</w:t>
      </w:r>
    </w:p>
    <w:p w14:paraId="5D196CF0" w14:textId="77777777" w:rsidR="00894AE2" w:rsidRDefault="00894AE2" w:rsidP="00E7748C">
      <w:pPr>
        <w:tabs>
          <w:tab w:val="left" w:pos="1168"/>
        </w:tabs>
        <w:jc w:val="both"/>
        <w:rPr>
          <w:rFonts w:ascii="Times New Roman" w:hAnsi="Times New Roman"/>
          <w:b/>
          <w:color w:val="FF0000"/>
          <w:sz w:val="24"/>
          <w:szCs w:val="24"/>
        </w:rPr>
      </w:pPr>
    </w:p>
    <w:p w14:paraId="33750E00" w14:textId="77777777" w:rsidR="00254DE8" w:rsidRPr="00E341CD" w:rsidRDefault="00254DE8" w:rsidP="00E7748C">
      <w:pPr>
        <w:tabs>
          <w:tab w:val="left" w:pos="1168"/>
        </w:tabs>
        <w:jc w:val="both"/>
        <w:rPr>
          <w:rFonts w:ascii="Times New Roman" w:hAnsi="Times New Roman"/>
          <w:b/>
          <w:sz w:val="24"/>
          <w:szCs w:val="24"/>
        </w:rPr>
      </w:pPr>
      <w:r w:rsidRPr="00E341CD">
        <w:rPr>
          <w:rFonts w:ascii="Times New Roman" w:hAnsi="Times New Roman"/>
          <w:b/>
          <w:sz w:val="24"/>
          <w:szCs w:val="24"/>
        </w:rPr>
        <w:t>Odpowiedź nr 19</w:t>
      </w:r>
    </w:p>
    <w:p w14:paraId="2CA6F589" w14:textId="77777777" w:rsidR="00894AE2" w:rsidRDefault="00E341CD" w:rsidP="00323536">
      <w:pPr>
        <w:pStyle w:val="Default"/>
        <w:spacing w:after="120" w:line="288" w:lineRule="auto"/>
        <w:jc w:val="both"/>
        <w:rPr>
          <w:rFonts w:ascii="Times New Roman" w:hAnsi="Times New Roman" w:cs="Times New Roman"/>
          <w:color w:val="auto"/>
        </w:rPr>
      </w:pPr>
      <w:r w:rsidRPr="00E341CD">
        <w:rPr>
          <w:rFonts w:ascii="Times New Roman" w:hAnsi="Times New Roman" w:cs="Times New Roman"/>
          <w:color w:val="auto"/>
        </w:rPr>
        <w:t>Zamawiający informuje, że</w:t>
      </w:r>
      <w:r>
        <w:rPr>
          <w:rFonts w:ascii="Times New Roman" w:hAnsi="Times New Roman" w:cs="Times New Roman"/>
          <w:color w:val="auto"/>
        </w:rPr>
        <w:t xml:space="preserve"> </w:t>
      </w:r>
    </w:p>
    <w:p w14:paraId="1C2652F3" w14:textId="77777777" w:rsidR="00E341CD" w:rsidRDefault="00E341CD" w:rsidP="00323536">
      <w:pPr>
        <w:pStyle w:val="Default"/>
        <w:spacing w:after="120" w:line="288" w:lineRule="auto"/>
        <w:jc w:val="both"/>
        <w:rPr>
          <w:rFonts w:ascii="Times New Roman" w:hAnsi="Times New Roman" w:cs="Times New Roman"/>
          <w:color w:val="auto"/>
        </w:rPr>
      </w:pPr>
      <w:r>
        <w:rPr>
          <w:rFonts w:ascii="Times New Roman" w:hAnsi="Times New Roman" w:cs="Times New Roman"/>
          <w:color w:val="auto"/>
        </w:rPr>
        <w:t>1. wymaga pełnego kompletu narzędzi specjalistycznych</w:t>
      </w:r>
    </w:p>
    <w:p w14:paraId="05490760" w14:textId="77777777" w:rsidR="00E341CD" w:rsidRPr="00E341CD" w:rsidRDefault="00E341CD" w:rsidP="00E341CD">
      <w:pPr>
        <w:spacing w:after="160" w:line="288" w:lineRule="auto"/>
        <w:jc w:val="both"/>
        <w:rPr>
          <w:rFonts w:ascii="Times New Roman" w:hAnsi="Times New Roman"/>
          <w:i/>
          <w:sz w:val="24"/>
          <w:szCs w:val="24"/>
        </w:rPr>
      </w:pPr>
      <w:r w:rsidRPr="00E341CD">
        <w:rPr>
          <w:rFonts w:ascii="Times New Roman" w:hAnsi="Times New Roman"/>
        </w:rPr>
        <w:t xml:space="preserve">2. </w:t>
      </w:r>
      <w:r w:rsidRPr="00E341CD">
        <w:rPr>
          <w:rFonts w:ascii="Times New Roman" w:hAnsi="Times New Roman"/>
          <w:sz w:val="24"/>
          <w:szCs w:val="24"/>
        </w:rPr>
        <w:t>nie posiada</w:t>
      </w:r>
      <w:r w:rsidRPr="00E341CD">
        <w:rPr>
          <w:rFonts w:ascii="Times New Roman" w:hAnsi="Times New Roman"/>
        </w:rPr>
        <w:t xml:space="preserve"> </w:t>
      </w:r>
      <w:r>
        <w:rPr>
          <w:rStyle w:val="ui-provider"/>
          <w:rFonts w:ascii="Times New Roman" w:eastAsiaTheme="minorHAnsi" w:hAnsi="Times New Roman"/>
          <w:sz w:val="24"/>
          <w:szCs w:val="24"/>
        </w:rPr>
        <w:t>urządzenia</w:t>
      </w:r>
      <w:r w:rsidRPr="00E341CD">
        <w:rPr>
          <w:rStyle w:val="ui-provider"/>
          <w:rFonts w:ascii="Times New Roman" w:eastAsiaTheme="minorHAnsi" w:hAnsi="Times New Roman"/>
          <w:sz w:val="24"/>
          <w:szCs w:val="24"/>
        </w:rPr>
        <w:t xml:space="preserve"> do obsługi klimatyzacji z czynnikiem CO2, umożliwiającego zbadanie szczelności klimatyzacji oraz automatyczne napełnianie układu?</w:t>
      </w:r>
    </w:p>
    <w:p w14:paraId="5DACB235" w14:textId="77777777" w:rsidR="00E341CD" w:rsidRPr="00E341CD" w:rsidRDefault="00E341CD" w:rsidP="00323536">
      <w:pPr>
        <w:pStyle w:val="Default"/>
        <w:spacing w:after="120" w:line="288" w:lineRule="auto"/>
        <w:jc w:val="both"/>
        <w:rPr>
          <w:rFonts w:ascii="Times New Roman" w:hAnsi="Times New Roman" w:cs="Times New Roman"/>
          <w:color w:val="auto"/>
        </w:rPr>
      </w:pPr>
    </w:p>
    <w:p w14:paraId="453D8E45" w14:textId="77777777" w:rsidR="00323536" w:rsidRPr="00FE74BB" w:rsidRDefault="00323536" w:rsidP="00323536">
      <w:pPr>
        <w:pStyle w:val="Default"/>
        <w:spacing w:after="120" w:line="288" w:lineRule="auto"/>
        <w:jc w:val="both"/>
        <w:rPr>
          <w:rFonts w:ascii="Times New Roman" w:hAnsi="Times New Roman" w:cs="Times New Roman"/>
          <w:b/>
          <w:color w:val="auto"/>
        </w:rPr>
      </w:pPr>
      <w:r w:rsidRPr="00FE74BB">
        <w:rPr>
          <w:rFonts w:ascii="Times New Roman" w:hAnsi="Times New Roman" w:cs="Times New Roman"/>
          <w:b/>
          <w:color w:val="auto"/>
        </w:rPr>
        <w:t xml:space="preserve">Pytanie </w:t>
      </w:r>
      <w:r w:rsidR="00012560">
        <w:rPr>
          <w:rFonts w:ascii="Times New Roman" w:hAnsi="Times New Roman" w:cs="Times New Roman"/>
          <w:b/>
          <w:color w:val="auto"/>
        </w:rPr>
        <w:t xml:space="preserve">nr </w:t>
      </w:r>
      <w:r w:rsidRPr="00FE74BB">
        <w:rPr>
          <w:rFonts w:ascii="Times New Roman" w:hAnsi="Times New Roman" w:cs="Times New Roman"/>
          <w:b/>
          <w:color w:val="auto"/>
        </w:rPr>
        <w:t>20</w:t>
      </w:r>
    </w:p>
    <w:p w14:paraId="6587BFEF" w14:textId="77777777" w:rsidR="00323536" w:rsidRPr="00FE74BB" w:rsidRDefault="00323536" w:rsidP="00323536">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Zał. nr 8 do SWZ §9 ust. 4 punkt d Zamawiający napisał:</w:t>
      </w:r>
    </w:p>
    <w:p w14:paraId="23DB2FFC" w14:textId="77777777" w:rsidR="00323536" w:rsidRPr="00FE74BB" w:rsidRDefault="00323536" w:rsidP="00323536">
      <w:pPr>
        <w:spacing w:line="288" w:lineRule="auto"/>
        <w:jc w:val="both"/>
        <w:rPr>
          <w:rFonts w:ascii="Times New Roman" w:hAnsi="Times New Roman"/>
          <w:i/>
          <w:sz w:val="24"/>
          <w:szCs w:val="24"/>
        </w:rPr>
      </w:pPr>
      <w:r w:rsidRPr="00FE74BB">
        <w:rPr>
          <w:rFonts w:ascii="Times New Roman" w:hAnsi="Times New Roman"/>
          <w:i/>
          <w:sz w:val="24"/>
          <w:szCs w:val="24"/>
        </w:rPr>
        <w:lastRenderedPageBreak/>
        <w:t>Wykonawca dokona zapłaty w terminie 14 dni od daty otrzymania faktury (dni robocze oraz ustawowo wolne od pracy). W przypadku zmian kosztów składniki kalkulacyjne będą przez Strony wspólnie na nowo ustalone,</w:t>
      </w:r>
    </w:p>
    <w:p w14:paraId="2ACC8933" w14:textId="77777777" w:rsidR="00323536" w:rsidRPr="00FE74BB" w:rsidRDefault="00323536" w:rsidP="00323536">
      <w:pPr>
        <w:spacing w:line="288" w:lineRule="auto"/>
        <w:jc w:val="both"/>
        <w:rPr>
          <w:rFonts w:ascii="Times New Roman" w:hAnsi="Times New Roman"/>
          <w:i/>
          <w:sz w:val="24"/>
          <w:szCs w:val="24"/>
        </w:rPr>
      </w:pPr>
      <w:r w:rsidRPr="00FE74BB">
        <w:rPr>
          <w:rFonts w:ascii="Times New Roman" w:hAnsi="Times New Roman"/>
          <w:i/>
          <w:sz w:val="24"/>
          <w:szCs w:val="24"/>
        </w:rPr>
        <w:t>Zwracamy się z wnioskiem o zmianę terminu płatności z 14 dni roboczych na 30 dni roboczych</w:t>
      </w:r>
    </w:p>
    <w:p w14:paraId="03B83B47" w14:textId="77777777" w:rsidR="00894AE2" w:rsidRDefault="00894AE2" w:rsidP="00323536">
      <w:pPr>
        <w:tabs>
          <w:tab w:val="left" w:pos="1168"/>
        </w:tabs>
        <w:jc w:val="both"/>
        <w:rPr>
          <w:rFonts w:ascii="Times New Roman" w:hAnsi="Times New Roman"/>
          <w:b/>
          <w:sz w:val="24"/>
          <w:szCs w:val="24"/>
        </w:rPr>
      </w:pPr>
    </w:p>
    <w:p w14:paraId="4DC6CCC9" w14:textId="77777777" w:rsidR="00323536" w:rsidRPr="00FE74BB" w:rsidRDefault="00323536" w:rsidP="00323536">
      <w:pPr>
        <w:tabs>
          <w:tab w:val="left" w:pos="1168"/>
        </w:tabs>
        <w:jc w:val="both"/>
        <w:rPr>
          <w:rFonts w:ascii="Times New Roman" w:hAnsi="Times New Roman"/>
          <w:b/>
          <w:sz w:val="24"/>
          <w:szCs w:val="24"/>
        </w:rPr>
      </w:pPr>
      <w:r w:rsidRPr="00FE74BB">
        <w:rPr>
          <w:rFonts w:ascii="Times New Roman" w:hAnsi="Times New Roman"/>
          <w:b/>
          <w:sz w:val="24"/>
          <w:szCs w:val="24"/>
        </w:rPr>
        <w:t xml:space="preserve">Odpowiedź </w:t>
      </w:r>
      <w:r w:rsidR="00D66F07" w:rsidRPr="00FE74BB">
        <w:rPr>
          <w:rFonts w:ascii="Times New Roman" w:hAnsi="Times New Roman"/>
          <w:b/>
          <w:sz w:val="24"/>
          <w:szCs w:val="24"/>
        </w:rPr>
        <w:t>nr 20</w:t>
      </w:r>
    </w:p>
    <w:p w14:paraId="5EAB2B7C" w14:textId="77777777" w:rsidR="00D66F07" w:rsidRDefault="00FE74BB" w:rsidP="00323536">
      <w:pPr>
        <w:tabs>
          <w:tab w:val="left" w:pos="1168"/>
        </w:tabs>
        <w:jc w:val="both"/>
        <w:rPr>
          <w:rFonts w:ascii="Times New Roman" w:hAnsi="Times New Roman"/>
          <w:b/>
          <w:color w:val="FF0000"/>
          <w:sz w:val="24"/>
          <w:szCs w:val="24"/>
        </w:rPr>
      </w:pPr>
      <w:r w:rsidRPr="00A24629">
        <w:rPr>
          <w:rFonts w:ascii="Times New Roman" w:eastAsia="Times New Roman" w:hAnsi="Times New Roman"/>
          <w:bCs/>
          <w:sz w:val="24"/>
          <w:szCs w:val="24"/>
          <w:lang w:eastAsia="ar-SA"/>
        </w:rPr>
        <w:t>Zamawiający informuje, że nie wyraża zgody na wprowadzenie modyfikacji do SWZ</w:t>
      </w:r>
      <w:r>
        <w:rPr>
          <w:rFonts w:ascii="Times New Roman" w:eastAsia="Times New Roman" w:hAnsi="Times New Roman"/>
          <w:bCs/>
          <w:sz w:val="24"/>
          <w:szCs w:val="24"/>
          <w:lang w:eastAsia="ar-SA"/>
        </w:rPr>
        <w:t>,</w:t>
      </w:r>
      <w:r w:rsidRPr="00A24629">
        <w:rPr>
          <w:rFonts w:ascii="Times New Roman" w:eastAsia="Times New Roman" w:hAnsi="Times New Roman"/>
          <w:bCs/>
          <w:sz w:val="24"/>
          <w:szCs w:val="24"/>
          <w:lang w:eastAsia="ar-SA"/>
        </w:rPr>
        <w:t xml:space="preserve"> określonych w pytaniu</w:t>
      </w:r>
      <w:r>
        <w:rPr>
          <w:rFonts w:ascii="Times New Roman" w:eastAsia="Times New Roman" w:hAnsi="Times New Roman"/>
          <w:bCs/>
          <w:sz w:val="24"/>
          <w:szCs w:val="24"/>
          <w:lang w:eastAsia="ar-SA"/>
        </w:rPr>
        <w:t>.</w:t>
      </w:r>
    </w:p>
    <w:p w14:paraId="67B02689" w14:textId="77777777" w:rsidR="00894AE2" w:rsidRDefault="00894AE2" w:rsidP="00D66F07">
      <w:pPr>
        <w:pStyle w:val="Default"/>
        <w:spacing w:after="120" w:line="288" w:lineRule="auto"/>
        <w:jc w:val="both"/>
        <w:rPr>
          <w:rFonts w:ascii="Times New Roman" w:hAnsi="Times New Roman" w:cs="Times New Roman"/>
          <w:b/>
          <w:color w:val="FF0000"/>
        </w:rPr>
      </w:pPr>
    </w:p>
    <w:p w14:paraId="6BC34496" w14:textId="77777777" w:rsidR="00D66F07" w:rsidRPr="00DA5543" w:rsidRDefault="00D66F07" w:rsidP="00D66F07">
      <w:pPr>
        <w:pStyle w:val="Default"/>
        <w:spacing w:after="120" w:line="288" w:lineRule="auto"/>
        <w:jc w:val="both"/>
        <w:rPr>
          <w:rFonts w:ascii="Times New Roman" w:hAnsi="Times New Roman" w:cs="Times New Roman"/>
          <w:color w:val="auto"/>
        </w:rPr>
      </w:pPr>
      <w:r w:rsidRPr="00DA5543">
        <w:rPr>
          <w:rFonts w:ascii="Times New Roman" w:hAnsi="Times New Roman" w:cs="Times New Roman"/>
          <w:b/>
          <w:color w:val="auto"/>
        </w:rPr>
        <w:t>Pytanie</w:t>
      </w:r>
      <w:r w:rsidRPr="00DA5543">
        <w:rPr>
          <w:rFonts w:ascii="Times New Roman" w:hAnsi="Times New Roman" w:cs="Times New Roman"/>
          <w:color w:val="auto"/>
        </w:rPr>
        <w:t xml:space="preserve"> </w:t>
      </w:r>
      <w:r w:rsidR="00012560" w:rsidRPr="00DA5543">
        <w:rPr>
          <w:rFonts w:ascii="Times New Roman" w:hAnsi="Times New Roman" w:cs="Times New Roman"/>
          <w:b/>
          <w:color w:val="auto"/>
        </w:rPr>
        <w:t>nr</w:t>
      </w:r>
      <w:r w:rsidR="00012560" w:rsidRPr="00DA5543">
        <w:rPr>
          <w:rFonts w:ascii="Times New Roman" w:hAnsi="Times New Roman" w:cs="Times New Roman"/>
          <w:color w:val="auto"/>
        </w:rPr>
        <w:t xml:space="preserve"> </w:t>
      </w:r>
      <w:r w:rsidRPr="00DA5543">
        <w:rPr>
          <w:rFonts w:ascii="Times New Roman" w:hAnsi="Times New Roman" w:cs="Times New Roman"/>
          <w:b/>
          <w:color w:val="auto"/>
        </w:rPr>
        <w:t>21</w:t>
      </w:r>
    </w:p>
    <w:p w14:paraId="3D2B2122" w14:textId="77777777" w:rsidR="00D66F07" w:rsidRPr="00DA5543" w:rsidRDefault="00D66F07" w:rsidP="00D66F07">
      <w:pPr>
        <w:pStyle w:val="Default"/>
        <w:spacing w:after="120" w:line="288" w:lineRule="auto"/>
        <w:jc w:val="both"/>
        <w:rPr>
          <w:rFonts w:ascii="Times New Roman" w:hAnsi="Times New Roman" w:cs="Times New Roman"/>
          <w:color w:val="auto"/>
        </w:rPr>
      </w:pPr>
      <w:r w:rsidRPr="00DA5543">
        <w:rPr>
          <w:rFonts w:ascii="Times New Roman" w:hAnsi="Times New Roman" w:cs="Times New Roman"/>
          <w:color w:val="auto"/>
        </w:rPr>
        <w:t>Zał. nr 10 do SWZ rozdział II ust. 12 Zamawiający napisał:</w:t>
      </w:r>
    </w:p>
    <w:p w14:paraId="3AA2EBE5" w14:textId="77777777" w:rsidR="00D66F07" w:rsidRPr="00DA5543" w:rsidRDefault="00D66F07" w:rsidP="00D66F07">
      <w:pPr>
        <w:spacing w:line="288" w:lineRule="auto"/>
        <w:jc w:val="both"/>
        <w:rPr>
          <w:rFonts w:ascii="Times New Roman" w:hAnsi="Times New Roman"/>
          <w:sz w:val="24"/>
          <w:szCs w:val="24"/>
        </w:rPr>
      </w:pPr>
      <w:r w:rsidRPr="00DA5543">
        <w:rPr>
          <w:rFonts w:ascii="Times New Roman" w:hAnsi="Times New Roman"/>
          <w:sz w:val="24"/>
          <w:szCs w:val="24"/>
        </w:rPr>
        <w:t>Wykonawca będzie dokonywał płatności faktur za naprawy gwarancyjne w terminie nie dłuższym niż 14 dni od momentu otrzymania faktury.</w:t>
      </w:r>
    </w:p>
    <w:p w14:paraId="1740822A" w14:textId="77777777" w:rsidR="00D66F07" w:rsidRPr="00DA5543" w:rsidRDefault="00D66F07" w:rsidP="00D66F07">
      <w:pPr>
        <w:spacing w:line="288" w:lineRule="auto"/>
        <w:jc w:val="both"/>
        <w:rPr>
          <w:rFonts w:ascii="Times New Roman" w:hAnsi="Times New Roman"/>
          <w:sz w:val="24"/>
          <w:szCs w:val="24"/>
        </w:rPr>
      </w:pPr>
    </w:p>
    <w:p w14:paraId="20CE5429" w14:textId="77777777" w:rsidR="00D66F07" w:rsidRPr="00DA5543" w:rsidRDefault="00D66F07" w:rsidP="00D66F07">
      <w:pPr>
        <w:pStyle w:val="Akapitzlist"/>
        <w:numPr>
          <w:ilvl w:val="0"/>
          <w:numId w:val="21"/>
        </w:numPr>
        <w:spacing w:after="160" w:line="288" w:lineRule="auto"/>
        <w:jc w:val="both"/>
        <w:rPr>
          <w:rFonts w:ascii="Times New Roman" w:hAnsi="Times New Roman"/>
          <w:sz w:val="24"/>
          <w:szCs w:val="24"/>
        </w:rPr>
      </w:pPr>
      <w:r w:rsidRPr="00DA5543">
        <w:rPr>
          <w:rFonts w:ascii="Times New Roman" w:hAnsi="Times New Roman"/>
          <w:sz w:val="24"/>
          <w:szCs w:val="24"/>
        </w:rPr>
        <w:t>Zwracamy się z wnioskiem o zmianę terminu płatności z 14 dni na 30 dni.</w:t>
      </w:r>
    </w:p>
    <w:p w14:paraId="267F66A3" w14:textId="77777777" w:rsidR="00D66F07" w:rsidRPr="00DA5543" w:rsidRDefault="00D66F07" w:rsidP="00D66F07">
      <w:pPr>
        <w:pStyle w:val="Akapitzlist"/>
        <w:numPr>
          <w:ilvl w:val="0"/>
          <w:numId w:val="21"/>
        </w:numPr>
        <w:spacing w:after="160" w:line="288" w:lineRule="auto"/>
        <w:jc w:val="both"/>
        <w:rPr>
          <w:rFonts w:ascii="Times New Roman" w:hAnsi="Times New Roman"/>
          <w:sz w:val="24"/>
          <w:szCs w:val="24"/>
        </w:rPr>
      </w:pPr>
      <w:r w:rsidRPr="00DA5543">
        <w:rPr>
          <w:rFonts w:ascii="Times New Roman" w:hAnsi="Times New Roman"/>
          <w:sz w:val="24"/>
          <w:szCs w:val="24"/>
        </w:rPr>
        <w:t>Prosimy o potwierdzenie, że podany termin dotyczy dni roboczych, tj. dni od poniedziałku do piątku, z wyłączeniem dni ustawowo wolnych od pracy</w:t>
      </w:r>
    </w:p>
    <w:p w14:paraId="00914878" w14:textId="77777777" w:rsidR="00D66F07" w:rsidRPr="00DA5543" w:rsidRDefault="00D66F07" w:rsidP="00323536">
      <w:pPr>
        <w:tabs>
          <w:tab w:val="left" w:pos="1168"/>
        </w:tabs>
        <w:jc w:val="both"/>
        <w:rPr>
          <w:rFonts w:ascii="Times New Roman" w:hAnsi="Times New Roman"/>
          <w:b/>
          <w:sz w:val="24"/>
          <w:szCs w:val="24"/>
        </w:rPr>
      </w:pPr>
    </w:p>
    <w:p w14:paraId="6095E17C" w14:textId="77777777" w:rsidR="00D66F07" w:rsidRPr="00DA5543" w:rsidRDefault="00D66F07" w:rsidP="00D66F07">
      <w:pPr>
        <w:tabs>
          <w:tab w:val="left" w:pos="1168"/>
        </w:tabs>
        <w:jc w:val="both"/>
        <w:rPr>
          <w:rFonts w:ascii="Times New Roman" w:hAnsi="Times New Roman"/>
          <w:b/>
          <w:sz w:val="24"/>
          <w:szCs w:val="24"/>
        </w:rPr>
      </w:pPr>
      <w:r w:rsidRPr="00DA5543">
        <w:rPr>
          <w:rFonts w:ascii="Times New Roman" w:hAnsi="Times New Roman"/>
          <w:b/>
          <w:sz w:val="24"/>
          <w:szCs w:val="24"/>
        </w:rPr>
        <w:t>Odpowiedź nr 21</w:t>
      </w:r>
    </w:p>
    <w:p w14:paraId="70F82D3C" w14:textId="77777777" w:rsidR="00DA5543" w:rsidRDefault="00EA3BA4" w:rsidP="00DA5543">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1. </w:t>
      </w:r>
      <w:r w:rsidR="00DA5543" w:rsidRPr="008E220E">
        <w:rPr>
          <w:rFonts w:ascii="Times New Roman" w:eastAsia="Times New Roman" w:hAnsi="Times New Roman"/>
          <w:bCs/>
          <w:sz w:val="24"/>
          <w:szCs w:val="24"/>
          <w:lang w:eastAsia="ar-SA"/>
        </w:rPr>
        <w:t xml:space="preserve">Zamawiający </w:t>
      </w:r>
      <w:r w:rsidR="00DA5543">
        <w:rPr>
          <w:rFonts w:ascii="Times New Roman" w:eastAsia="Times New Roman" w:hAnsi="Times New Roman"/>
          <w:bCs/>
          <w:sz w:val="24"/>
          <w:szCs w:val="24"/>
          <w:lang w:eastAsia="ar-SA"/>
        </w:rPr>
        <w:t>informuje, że nie wyraża zgody na wprowadzenie modyfikacji.</w:t>
      </w:r>
    </w:p>
    <w:p w14:paraId="7BEC3E45" w14:textId="77777777" w:rsidR="00EA3BA4" w:rsidRPr="008E220E" w:rsidRDefault="00EA3BA4" w:rsidP="00DA5543">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 Zamawiający informuje, że podany termin dotyczy dni kalendarzowych.</w:t>
      </w:r>
    </w:p>
    <w:p w14:paraId="311DD76D" w14:textId="77777777" w:rsidR="00894AE2" w:rsidRDefault="00894AE2" w:rsidP="008226DE">
      <w:pPr>
        <w:pStyle w:val="Default"/>
        <w:spacing w:after="120" w:line="288" w:lineRule="auto"/>
        <w:jc w:val="both"/>
        <w:rPr>
          <w:rFonts w:ascii="Times New Roman" w:hAnsi="Times New Roman" w:cs="Times New Roman"/>
          <w:b/>
          <w:color w:val="auto"/>
        </w:rPr>
      </w:pPr>
    </w:p>
    <w:p w14:paraId="60DE3BE6" w14:textId="77777777" w:rsidR="008226DE" w:rsidRPr="00012560" w:rsidRDefault="008226DE" w:rsidP="008226DE">
      <w:pPr>
        <w:pStyle w:val="Default"/>
        <w:spacing w:after="120" w:line="288" w:lineRule="auto"/>
        <w:jc w:val="both"/>
        <w:rPr>
          <w:rFonts w:ascii="Times New Roman" w:hAnsi="Times New Roman" w:cs="Times New Roman"/>
          <w:b/>
          <w:color w:val="auto"/>
        </w:rPr>
      </w:pPr>
      <w:r w:rsidRPr="00012560">
        <w:rPr>
          <w:rFonts w:ascii="Times New Roman" w:hAnsi="Times New Roman" w:cs="Times New Roman"/>
          <w:b/>
          <w:color w:val="auto"/>
        </w:rPr>
        <w:t xml:space="preserve">Pytanie </w:t>
      </w:r>
      <w:r w:rsidR="00012560">
        <w:rPr>
          <w:rFonts w:ascii="Times New Roman" w:hAnsi="Times New Roman" w:cs="Times New Roman"/>
          <w:b/>
          <w:color w:val="auto"/>
        </w:rPr>
        <w:t xml:space="preserve">nr </w:t>
      </w:r>
      <w:r w:rsidRPr="00012560">
        <w:rPr>
          <w:rFonts w:ascii="Times New Roman" w:hAnsi="Times New Roman" w:cs="Times New Roman"/>
          <w:b/>
          <w:color w:val="auto"/>
        </w:rPr>
        <w:t>22</w:t>
      </w:r>
    </w:p>
    <w:p w14:paraId="48ACD573" w14:textId="77777777" w:rsidR="008226DE" w:rsidRPr="00FE74BB" w:rsidRDefault="008226DE" w:rsidP="008226DE">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Zał. nr 9 do SWZ ust. 17 Zamawiający napisał:</w:t>
      </w:r>
    </w:p>
    <w:p w14:paraId="29857006" w14:textId="77777777" w:rsidR="008226DE" w:rsidRPr="00FE74BB" w:rsidRDefault="008226DE" w:rsidP="008226DE">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Magazyny energii elektrycznej mają zapewnić bezawaryjną eksploatację i zachowanie, w całym okresie gwarancji, pojemności elektrycznej na poziomie minimum 80% ich wartości nominalnej (początkowej). W przypadku nie zachowania wymaganego minimalnego poziomu pojemności elektrycznej, Wykonawca zobowiązany jest w okresie gwarancji do ich wymiany na nowe.</w:t>
      </w:r>
    </w:p>
    <w:p w14:paraId="7F276873" w14:textId="77777777" w:rsidR="008226DE" w:rsidRPr="00FE74BB" w:rsidRDefault="008226DE" w:rsidP="008226DE">
      <w:pPr>
        <w:pStyle w:val="Akapitzlist"/>
        <w:numPr>
          <w:ilvl w:val="1"/>
          <w:numId w:val="22"/>
        </w:numPr>
        <w:spacing w:after="160" w:line="288" w:lineRule="auto"/>
        <w:jc w:val="both"/>
        <w:rPr>
          <w:rFonts w:ascii="Times New Roman" w:hAnsi="Times New Roman"/>
          <w:i/>
          <w:sz w:val="24"/>
          <w:szCs w:val="24"/>
        </w:rPr>
      </w:pPr>
      <w:r w:rsidRPr="00FE74BB">
        <w:rPr>
          <w:rFonts w:ascii="Times New Roman" w:hAnsi="Times New Roman"/>
          <w:i/>
          <w:sz w:val="24"/>
          <w:szCs w:val="24"/>
        </w:rPr>
        <w:t>Żywotność baterii trakcyjnych jest obliczana na podstawie wielu parametrów eksploatacyjnych m.in. okresu użytkowania oraz średniego, planowanego przebiegu rocznego. W celu prawidłowego oszacowania kosztów a tym samym rzetelnej kalkulacji ceny oferty prosimy o dodanie również maksymalnego limitu przebiegu dla wymaganej gwarancji na baterie, bazując na średnim, planowanym przebiegu rocznym dla pojazdów objętych postępowaniem.</w:t>
      </w:r>
    </w:p>
    <w:p w14:paraId="25DEEE8D" w14:textId="77777777" w:rsidR="00323536" w:rsidRPr="00FE74BB" w:rsidRDefault="008226DE" w:rsidP="008226DE">
      <w:pPr>
        <w:tabs>
          <w:tab w:val="left" w:pos="1168"/>
        </w:tabs>
        <w:ind w:left="360"/>
        <w:jc w:val="both"/>
        <w:rPr>
          <w:rFonts w:ascii="Times New Roman" w:hAnsi="Times New Roman"/>
          <w:b/>
          <w:i/>
          <w:sz w:val="24"/>
          <w:szCs w:val="24"/>
        </w:rPr>
      </w:pPr>
      <w:r w:rsidRPr="00FE74BB">
        <w:rPr>
          <w:rFonts w:ascii="Times New Roman" w:hAnsi="Times New Roman"/>
          <w:i/>
          <w:sz w:val="24"/>
          <w:szCs w:val="24"/>
        </w:rPr>
        <w:lastRenderedPageBreak/>
        <w:t>Prosimy o potwierdzenie, że zobowiązania gwarancyjne na magazyn energii, kończą się z dniem upływu okresu gwarancyjnego, niezależnie czy i ile razy były wymieniane poszczególne elementy systemu</w:t>
      </w:r>
    </w:p>
    <w:p w14:paraId="74726AEA" w14:textId="77777777" w:rsidR="001D2CF7" w:rsidRDefault="001D2CF7" w:rsidP="008226DE">
      <w:pPr>
        <w:tabs>
          <w:tab w:val="left" w:pos="1168"/>
        </w:tabs>
        <w:jc w:val="both"/>
        <w:rPr>
          <w:rFonts w:ascii="Times New Roman" w:hAnsi="Times New Roman"/>
          <w:b/>
          <w:sz w:val="24"/>
          <w:szCs w:val="24"/>
        </w:rPr>
      </w:pPr>
    </w:p>
    <w:p w14:paraId="647C8F16" w14:textId="77777777" w:rsidR="008226DE" w:rsidRPr="00FE74BB" w:rsidRDefault="008226DE" w:rsidP="008226DE">
      <w:pPr>
        <w:tabs>
          <w:tab w:val="left" w:pos="1168"/>
        </w:tabs>
        <w:jc w:val="both"/>
        <w:rPr>
          <w:rFonts w:ascii="Times New Roman" w:hAnsi="Times New Roman"/>
          <w:b/>
          <w:sz w:val="24"/>
          <w:szCs w:val="24"/>
        </w:rPr>
      </w:pPr>
      <w:r w:rsidRPr="00FE74BB">
        <w:rPr>
          <w:rFonts w:ascii="Times New Roman" w:hAnsi="Times New Roman"/>
          <w:b/>
          <w:sz w:val="24"/>
          <w:szCs w:val="24"/>
        </w:rPr>
        <w:t>Odpowiedź nr 22</w:t>
      </w:r>
    </w:p>
    <w:p w14:paraId="198A3768" w14:textId="77777777" w:rsidR="00FE74BB" w:rsidRPr="009431EA" w:rsidRDefault="00FE74BB" w:rsidP="00FE74BB">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Zamawiający informuje, że zgodnie z zapisem w Zał. nr 10 do SWZ  </w:t>
      </w:r>
      <w:proofErr w:type="spellStart"/>
      <w:r>
        <w:rPr>
          <w:rFonts w:ascii="Times New Roman" w:eastAsia="Times New Roman" w:hAnsi="Times New Roman"/>
          <w:bCs/>
          <w:sz w:val="24"/>
          <w:szCs w:val="24"/>
          <w:lang w:eastAsia="ar-SA"/>
        </w:rPr>
        <w:t>Rozd</w:t>
      </w:r>
      <w:proofErr w:type="spellEnd"/>
      <w:r>
        <w:rPr>
          <w:rFonts w:ascii="Times New Roman" w:eastAsia="Times New Roman" w:hAnsi="Times New Roman"/>
          <w:bCs/>
          <w:sz w:val="24"/>
          <w:szCs w:val="24"/>
          <w:lang w:eastAsia="ar-SA"/>
        </w:rPr>
        <w:t xml:space="preserve">. 1 ust. 6 nie potwierdza zobowiązania gwarancyjnego na magazyny energii, którego okres kończy się z dniem upływu okresu jaki obejmuje gwarancja, </w:t>
      </w:r>
      <w:r w:rsidRPr="009431EA">
        <w:rPr>
          <w:rFonts w:ascii="Times New Roman" w:hAnsi="Times New Roman"/>
          <w:sz w:val="24"/>
          <w:szCs w:val="24"/>
        </w:rPr>
        <w:t>niezależnie czy i ile razy były wymieniane poszczególne elementy systemu.</w:t>
      </w:r>
    </w:p>
    <w:p w14:paraId="667C4049" w14:textId="77777777" w:rsidR="00254DE8" w:rsidRPr="00254DE8" w:rsidRDefault="00254DE8" w:rsidP="00254DE8">
      <w:pPr>
        <w:tabs>
          <w:tab w:val="left" w:pos="1168"/>
        </w:tabs>
        <w:ind w:left="360"/>
        <w:jc w:val="both"/>
        <w:rPr>
          <w:rFonts w:ascii="Times New Roman" w:hAnsi="Times New Roman"/>
          <w:b/>
          <w:color w:val="FF0000"/>
          <w:sz w:val="24"/>
          <w:szCs w:val="24"/>
        </w:rPr>
      </w:pPr>
    </w:p>
    <w:p w14:paraId="47BB1081" w14:textId="77777777" w:rsidR="00D15BF0" w:rsidRPr="00FE74BB" w:rsidRDefault="00D15BF0" w:rsidP="00D15BF0">
      <w:pPr>
        <w:pStyle w:val="Default"/>
        <w:spacing w:after="120" w:line="288" w:lineRule="auto"/>
        <w:jc w:val="both"/>
        <w:rPr>
          <w:rFonts w:ascii="Times New Roman" w:hAnsi="Times New Roman" w:cs="Times New Roman"/>
          <w:color w:val="auto"/>
        </w:rPr>
      </w:pPr>
      <w:r w:rsidRPr="00FE74BB">
        <w:rPr>
          <w:rFonts w:ascii="Times New Roman" w:hAnsi="Times New Roman" w:cs="Times New Roman"/>
          <w:b/>
          <w:color w:val="auto"/>
        </w:rPr>
        <w:t>Pytanie</w:t>
      </w:r>
      <w:r w:rsidRPr="00FE74BB">
        <w:rPr>
          <w:rFonts w:ascii="Times New Roman" w:hAnsi="Times New Roman" w:cs="Times New Roman"/>
          <w:color w:val="auto"/>
        </w:rPr>
        <w:t xml:space="preserve"> </w:t>
      </w:r>
      <w:r w:rsidR="00012560">
        <w:rPr>
          <w:rFonts w:ascii="Times New Roman" w:hAnsi="Times New Roman" w:cs="Times New Roman"/>
          <w:color w:val="auto"/>
        </w:rPr>
        <w:t xml:space="preserve">nr </w:t>
      </w:r>
      <w:r w:rsidRPr="00FE74BB">
        <w:rPr>
          <w:rFonts w:ascii="Times New Roman" w:hAnsi="Times New Roman" w:cs="Times New Roman"/>
          <w:b/>
          <w:color w:val="auto"/>
        </w:rPr>
        <w:t>23</w:t>
      </w:r>
    </w:p>
    <w:p w14:paraId="6E74F27D" w14:textId="77777777" w:rsidR="00D15BF0" w:rsidRPr="00FE74BB" w:rsidRDefault="00D15BF0" w:rsidP="00D15BF0">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Zał. nr 10 do SWZ rozdział I ust. 6 Zamawiający napisał:</w:t>
      </w:r>
    </w:p>
    <w:p w14:paraId="17878625" w14:textId="77777777" w:rsidR="00D15BF0" w:rsidRPr="00FE74BB" w:rsidRDefault="00D15BF0" w:rsidP="00D15BF0">
      <w:pPr>
        <w:spacing w:line="288" w:lineRule="auto"/>
        <w:jc w:val="both"/>
        <w:rPr>
          <w:rFonts w:ascii="Times New Roman" w:hAnsi="Times New Roman"/>
          <w:i/>
          <w:sz w:val="24"/>
          <w:szCs w:val="24"/>
        </w:rPr>
      </w:pPr>
      <w:r w:rsidRPr="00FE74BB">
        <w:rPr>
          <w:rFonts w:ascii="Times New Roman" w:hAnsi="Times New Roman"/>
          <w:i/>
          <w:sz w:val="24"/>
          <w:szCs w:val="24"/>
        </w:rPr>
        <w:t>Gwarancja na nowe części wymienione w ramach gwarancji biegnie od początku i nie kończy się z chwilą zakończenia okresu gwarancji na cały autobus.</w:t>
      </w:r>
    </w:p>
    <w:p w14:paraId="45320019" w14:textId="77777777" w:rsidR="00D15BF0" w:rsidRPr="00FE74BB" w:rsidRDefault="00D15BF0" w:rsidP="00D15BF0">
      <w:pPr>
        <w:spacing w:line="288" w:lineRule="auto"/>
        <w:jc w:val="both"/>
        <w:rPr>
          <w:rFonts w:ascii="Times New Roman" w:hAnsi="Times New Roman"/>
          <w:bCs/>
          <w:i/>
          <w:sz w:val="24"/>
          <w:szCs w:val="24"/>
        </w:rPr>
      </w:pPr>
      <w:r w:rsidRPr="00FE74BB">
        <w:rPr>
          <w:rFonts w:ascii="Times New Roman" w:hAnsi="Times New Roman"/>
          <w:bCs/>
          <w:i/>
          <w:sz w:val="24"/>
          <w:szCs w:val="24"/>
        </w:rPr>
        <w:t>Prosimy o zmianę zapisu na: „W przypadku wymiany części na nowe, gwarancja na wymienione części wynosi 24 miesiące, liczone od momentu wymiany, jednak nie krócej niż pozostający jeszcze okres pierwotnie udzielonej gwarancji, gdyż długi okres gwarancji na materiały i części wymienione przełoży się na podniesie kosztów ofert”.</w:t>
      </w:r>
    </w:p>
    <w:p w14:paraId="2A3AA3F0" w14:textId="77777777" w:rsidR="00894AE2" w:rsidRDefault="00894AE2" w:rsidP="00D15BF0">
      <w:pPr>
        <w:tabs>
          <w:tab w:val="left" w:pos="1168"/>
        </w:tabs>
        <w:jc w:val="both"/>
        <w:rPr>
          <w:rFonts w:ascii="Times New Roman" w:hAnsi="Times New Roman"/>
          <w:b/>
          <w:sz w:val="24"/>
          <w:szCs w:val="24"/>
        </w:rPr>
      </w:pPr>
    </w:p>
    <w:p w14:paraId="26AFF466" w14:textId="77777777" w:rsidR="00D15BF0" w:rsidRPr="00FE74BB" w:rsidRDefault="00D15BF0" w:rsidP="00D15BF0">
      <w:pPr>
        <w:tabs>
          <w:tab w:val="left" w:pos="1168"/>
        </w:tabs>
        <w:jc w:val="both"/>
        <w:rPr>
          <w:rFonts w:ascii="Times New Roman" w:hAnsi="Times New Roman"/>
          <w:b/>
          <w:sz w:val="24"/>
          <w:szCs w:val="24"/>
        </w:rPr>
      </w:pPr>
      <w:r w:rsidRPr="00FE74BB">
        <w:rPr>
          <w:rFonts w:ascii="Times New Roman" w:hAnsi="Times New Roman"/>
          <w:b/>
          <w:sz w:val="24"/>
          <w:szCs w:val="24"/>
        </w:rPr>
        <w:t>Odpowiedź nr 23</w:t>
      </w:r>
    </w:p>
    <w:p w14:paraId="473FA819" w14:textId="77777777" w:rsidR="00FE74BB" w:rsidRPr="00A24629" w:rsidRDefault="00FE74BB" w:rsidP="00FE74BB">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Zamawiający informuje, że nie </w:t>
      </w:r>
      <w:r w:rsidRPr="00A24629">
        <w:rPr>
          <w:rFonts w:ascii="Times New Roman" w:eastAsia="Times New Roman" w:hAnsi="Times New Roman"/>
          <w:bCs/>
          <w:sz w:val="24"/>
          <w:szCs w:val="24"/>
          <w:lang w:eastAsia="ar-SA"/>
        </w:rPr>
        <w:t>wyraża zgody na wprowadzenie modyfikacji do SWZ</w:t>
      </w:r>
      <w:r>
        <w:rPr>
          <w:rFonts w:ascii="Times New Roman" w:eastAsia="Times New Roman" w:hAnsi="Times New Roman"/>
          <w:bCs/>
          <w:sz w:val="24"/>
          <w:szCs w:val="24"/>
          <w:lang w:eastAsia="ar-SA"/>
        </w:rPr>
        <w:t>,</w:t>
      </w:r>
      <w:r w:rsidRPr="00A24629">
        <w:rPr>
          <w:rFonts w:ascii="Times New Roman" w:eastAsia="Times New Roman" w:hAnsi="Times New Roman"/>
          <w:bCs/>
          <w:sz w:val="24"/>
          <w:szCs w:val="24"/>
          <w:lang w:eastAsia="ar-SA"/>
        </w:rPr>
        <w:t xml:space="preserve"> określonych w pytaniu</w:t>
      </w:r>
      <w:r>
        <w:rPr>
          <w:rFonts w:ascii="Times New Roman" w:eastAsia="Times New Roman" w:hAnsi="Times New Roman"/>
          <w:bCs/>
          <w:sz w:val="24"/>
          <w:szCs w:val="24"/>
          <w:lang w:eastAsia="ar-SA"/>
        </w:rPr>
        <w:t>.</w:t>
      </w:r>
    </w:p>
    <w:p w14:paraId="7020A603" w14:textId="77777777" w:rsidR="00894AE2" w:rsidRDefault="00894AE2" w:rsidP="00FE74BB">
      <w:pPr>
        <w:pStyle w:val="Default"/>
        <w:spacing w:after="120" w:line="288" w:lineRule="auto"/>
        <w:jc w:val="both"/>
        <w:rPr>
          <w:rFonts w:ascii="Times New Roman" w:hAnsi="Times New Roman" w:cs="Times New Roman"/>
          <w:b/>
        </w:rPr>
      </w:pPr>
    </w:p>
    <w:p w14:paraId="2F8DC69D" w14:textId="77777777" w:rsidR="00FE74BB" w:rsidRPr="00FE74BB" w:rsidRDefault="00FE74BB" w:rsidP="00FE74BB">
      <w:pPr>
        <w:pStyle w:val="Default"/>
        <w:spacing w:after="120" w:line="288" w:lineRule="auto"/>
        <w:jc w:val="both"/>
        <w:rPr>
          <w:rFonts w:ascii="Times New Roman" w:hAnsi="Times New Roman" w:cs="Times New Roman"/>
          <w:b/>
          <w:color w:val="auto"/>
        </w:rPr>
      </w:pPr>
      <w:r w:rsidRPr="00FE74BB">
        <w:rPr>
          <w:rFonts w:ascii="Times New Roman" w:hAnsi="Times New Roman" w:cs="Times New Roman"/>
          <w:b/>
        </w:rPr>
        <w:t>Pytanie</w:t>
      </w:r>
      <w:r w:rsidRPr="00FE74BB">
        <w:rPr>
          <w:rFonts w:ascii="Times New Roman" w:hAnsi="Times New Roman" w:cs="Times New Roman"/>
          <w:b/>
          <w:color w:val="auto"/>
        </w:rPr>
        <w:t xml:space="preserve"> </w:t>
      </w:r>
      <w:r w:rsidR="00012560">
        <w:rPr>
          <w:rFonts w:ascii="Times New Roman" w:hAnsi="Times New Roman" w:cs="Times New Roman"/>
          <w:b/>
          <w:color w:val="auto"/>
        </w:rPr>
        <w:t xml:space="preserve">nr </w:t>
      </w:r>
      <w:r w:rsidRPr="00FE74BB">
        <w:rPr>
          <w:rFonts w:ascii="Times New Roman" w:hAnsi="Times New Roman" w:cs="Times New Roman"/>
          <w:b/>
          <w:color w:val="auto"/>
        </w:rPr>
        <w:t>24</w:t>
      </w:r>
    </w:p>
    <w:p w14:paraId="6D0942E2" w14:textId="77777777" w:rsidR="00FE74BB" w:rsidRPr="00FE74BB" w:rsidRDefault="00FE74BB" w:rsidP="00FE74BB">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Zał. nr 10 do SWZ rozdział I ust. 9 Zamawiający napisał:</w:t>
      </w:r>
    </w:p>
    <w:p w14:paraId="1757CDBE" w14:textId="77777777" w:rsidR="00FE74BB" w:rsidRPr="00FE74BB" w:rsidRDefault="00FE74BB" w:rsidP="00FE74BB">
      <w:pPr>
        <w:spacing w:line="288" w:lineRule="auto"/>
        <w:jc w:val="both"/>
        <w:rPr>
          <w:rFonts w:ascii="Times New Roman" w:hAnsi="Times New Roman"/>
          <w:i/>
          <w:sz w:val="24"/>
          <w:szCs w:val="24"/>
        </w:rPr>
      </w:pPr>
      <w:r w:rsidRPr="00FE74BB">
        <w:rPr>
          <w:rFonts w:ascii="Times New Roman" w:hAnsi="Times New Roman"/>
          <w:i/>
          <w:sz w:val="24"/>
          <w:szCs w:val="24"/>
        </w:rPr>
        <w:t>Jeżeli usunięcie usterki zostało zlecone do wykonania Zamawiającemu, który potwierdził możliwość wykonania, Wykonawca zobowiązany jest do dostarczenia części zamiennych do wykonania naprawy w terminie nie dłuższym niż 7 dni , licząc od daty zgłoszenia usterki. W przypadku niedostarczenia części do napraw gwarancyjnych w powyższym terminie i wyłączenia z tego tytułu autobusu z eksploatacji, Zamawiający naliczy kary umowne za opóźnienie w dostawie w wysokości 250,00 zł (słownie: dwieście pięćdziesiąt złotych) za każdy rozpoczęty dzień opóźnienia.</w:t>
      </w:r>
    </w:p>
    <w:p w14:paraId="1E7CAC65" w14:textId="77777777" w:rsidR="00FE74BB" w:rsidRPr="00FE74BB" w:rsidRDefault="00FE74BB" w:rsidP="00FE74BB">
      <w:pPr>
        <w:pStyle w:val="Akapitzlist"/>
        <w:numPr>
          <w:ilvl w:val="0"/>
          <w:numId w:val="23"/>
        </w:numPr>
        <w:spacing w:after="160" w:line="288" w:lineRule="auto"/>
        <w:jc w:val="both"/>
        <w:rPr>
          <w:rFonts w:ascii="Times New Roman" w:hAnsi="Times New Roman"/>
          <w:i/>
          <w:sz w:val="24"/>
          <w:szCs w:val="24"/>
        </w:rPr>
      </w:pPr>
      <w:r w:rsidRPr="00FE74BB">
        <w:rPr>
          <w:rFonts w:ascii="Times New Roman" w:hAnsi="Times New Roman"/>
          <w:i/>
          <w:sz w:val="24"/>
          <w:szCs w:val="24"/>
        </w:rPr>
        <w:t>Prosimy o potwierdzenie, że podany termin dotyczy dni roboczych, tj. dni od poniedziałku do piątku, z wyłączeniem dni ustawowo wolnych od pracy.</w:t>
      </w:r>
    </w:p>
    <w:p w14:paraId="2FEE6546" w14:textId="77777777" w:rsidR="00FE74BB" w:rsidRPr="00E341CD" w:rsidRDefault="00FE74BB" w:rsidP="00FE74BB">
      <w:pPr>
        <w:pStyle w:val="Akapitzlist"/>
        <w:numPr>
          <w:ilvl w:val="0"/>
          <w:numId w:val="23"/>
        </w:numPr>
        <w:spacing w:after="160" w:line="288" w:lineRule="auto"/>
        <w:jc w:val="both"/>
        <w:rPr>
          <w:rFonts w:ascii="Times New Roman" w:hAnsi="Times New Roman"/>
          <w:i/>
          <w:sz w:val="24"/>
          <w:szCs w:val="24"/>
        </w:rPr>
      </w:pPr>
      <w:r w:rsidRPr="00E341CD">
        <w:rPr>
          <w:rFonts w:ascii="Times New Roman" w:eastAsia="Calibri" w:hAnsi="Times New Roman"/>
          <w:bCs/>
          <w:i/>
          <w:sz w:val="24"/>
          <w:szCs w:val="24"/>
        </w:rPr>
        <w:lastRenderedPageBreak/>
        <w:t>Zwracamy się z wnioskiem o zmniejszenie wysokości kary umownej z 250 zł na „15</w:t>
      </w:r>
      <w:r w:rsidRPr="00E341CD">
        <w:rPr>
          <w:rFonts w:ascii="Times New Roman" w:eastAsia="Calibri" w:hAnsi="Times New Roman"/>
          <w:bCs/>
          <w:i/>
          <w:iCs/>
          <w:sz w:val="24"/>
          <w:szCs w:val="24"/>
        </w:rPr>
        <w:t>0 zł za każdy dzień zwłoki</w:t>
      </w:r>
      <w:r w:rsidRPr="00E341CD">
        <w:rPr>
          <w:rFonts w:ascii="Times New Roman" w:eastAsia="Calibri" w:hAnsi="Times New Roman"/>
          <w:bCs/>
          <w:i/>
          <w:sz w:val="24"/>
          <w:szCs w:val="24"/>
        </w:rPr>
        <w:t>.”  W ocenie Wykonawcy, wyżej wymieniona kara umowna jest nieadekwatna do straty poniesionej przez Zamawiającego</w:t>
      </w:r>
    </w:p>
    <w:p w14:paraId="67B00C50" w14:textId="77777777" w:rsidR="00FE74BB" w:rsidRPr="00DA5543" w:rsidRDefault="00FE74BB" w:rsidP="00FE74BB">
      <w:pPr>
        <w:pStyle w:val="Akapitzlist"/>
        <w:numPr>
          <w:ilvl w:val="0"/>
          <w:numId w:val="23"/>
        </w:numPr>
        <w:spacing w:after="160" w:line="288" w:lineRule="auto"/>
        <w:jc w:val="both"/>
        <w:rPr>
          <w:rFonts w:ascii="Arial" w:eastAsia="Calibri" w:hAnsi="Arial" w:cs="Arial"/>
          <w:bCs/>
          <w:sz w:val="20"/>
          <w:szCs w:val="20"/>
        </w:rPr>
      </w:pPr>
      <w:r w:rsidRPr="00E341CD">
        <w:rPr>
          <w:rFonts w:ascii="Times New Roman" w:eastAsia="Calibri" w:hAnsi="Times New Roman"/>
          <w:bCs/>
          <w:i/>
          <w:sz w:val="24"/>
          <w:szCs w:val="24"/>
        </w:rPr>
        <w:t>Czy kara zostanie naliczona jedynie w przypadku, gdy z tytułu zwłoki w dostawie części autobus jest wycofany z eksploatacji?</w:t>
      </w:r>
    </w:p>
    <w:p w14:paraId="67D549C1" w14:textId="77777777" w:rsidR="00DA5543" w:rsidRPr="00E341CD" w:rsidRDefault="00DA5543" w:rsidP="00DA5543">
      <w:pPr>
        <w:pStyle w:val="Akapitzlist"/>
        <w:spacing w:after="160" w:line="288" w:lineRule="auto"/>
        <w:jc w:val="both"/>
        <w:rPr>
          <w:rFonts w:ascii="Arial" w:eastAsia="Calibri" w:hAnsi="Arial" w:cs="Arial"/>
          <w:bCs/>
          <w:sz w:val="20"/>
          <w:szCs w:val="20"/>
        </w:rPr>
      </w:pPr>
    </w:p>
    <w:p w14:paraId="7C7B5224" w14:textId="77777777" w:rsidR="00FE74BB" w:rsidRPr="00FE74BB" w:rsidRDefault="00FE74BB" w:rsidP="00DA5543">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FE74BB">
        <w:rPr>
          <w:rFonts w:ascii="Times New Roman" w:hAnsi="Times New Roman"/>
          <w:b/>
          <w:bCs/>
          <w:sz w:val="24"/>
          <w:szCs w:val="24"/>
          <w:lang w:eastAsia="ar-SA"/>
        </w:rPr>
        <w:t xml:space="preserve">Odpowiedź </w:t>
      </w:r>
      <w:r>
        <w:rPr>
          <w:rFonts w:ascii="Times New Roman" w:hAnsi="Times New Roman"/>
          <w:b/>
          <w:bCs/>
          <w:sz w:val="24"/>
          <w:szCs w:val="24"/>
          <w:lang w:eastAsia="ar-SA"/>
        </w:rPr>
        <w:t>nr 24</w:t>
      </w:r>
    </w:p>
    <w:p w14:paraId="220B37E6" w14:textId="77777777" w:rsidR="00FE74BB" w:rsidRPr="00FE74BB" w:rsidRDefault="00FE74BB" w:rsidP="00FE74BB">
      <w:pPr>
        <w:suppressAutoHyphens/>
        <w:autoSpaceDE w:val="0"/>
        <w:autoSpaceDN w:val="0"/>
        <w:adjustRightInd w:val="0"/>
        <w:spacing w:before="120" w:after="120" w:line="360" w:lineRule="auto"/>
        <w:ind w:left="360"/>
        <w:jc w:val="both"/>
        <w:rPr>
          <w:rFonts w:ascii="Times New Roman" w:hAnsi="Times New Roman"/>
          <w:bCs/>
          <w:sz w:val="24"/>
          <w:szCs w:val="24"/>
          <w:lang w:eastAsia="ar-SA"/>
        </w:rPr>
      </w:pPr>
      <w:r w:rsidRPr="00FE74BB">
        <w:rPr>
          <w:rFonts w:ascii="Times New Roman" w:hAnsi="Times New Roman"/>
          <w:bCs/>
          <w:sz w:val="24"/>
          <w:szCs w:val="24"/>
          <w:lang w:eastAsia="ar-SA"/>
        </w:rPr>
        <w:t>Zamawiający informuje, że:</w:t>
      </w:r>
    </w:p>
    <w:p w14:paraId="236C401C" w14:textId="77777777" w:rsidR="00FE74BB" w:rsidRDefault="00FE74BB" w:rsidP="00FE74BB">
      <w:pPr>
        <w:suppressAutoHyphens/>
        <w:autoSpaceDE w:val="0"/>
        <w:autoSpaceDN w:val="0"/>
        <w:adjustRightInd w:val="0"/>
        <w:spacing w:before="120" w:after="120" w:line="360" w:lineRule="auto"/>
        <w:jc w:val="both"/>
        <w:rPr>
          <w:rFonts w:ascii="Times New Roman" w:hAnsi="Times New Roman"/>
          <w:color w:val="FF0000"/>
          <w:sz w:val="24"/>
          <w:szCs w:val="24"/>
        </w:rPr>
      </w:pPr>
      <w:r>
        <w:rPr>
          <w:rFonts w:ascii="Times New Roman" w:eastAsia="Times New Roman" w:hAnsi="Times New Roman"/>
          <w:bCs/>
          <w:sz w:val="24"/>
          <w:szCs w:val="24"/>
          <w:lang w:eastAsia="ar-SA"/>
        </w:rPr>
        <w:t>1</w:t>
      </w:r>
      <w:r w:rsidRPr="00FE74BB">
        <w:rPr>
          <w:rFonts w:ascii="Times New Roman" w:eastAsia="Times New Roman" w:hAnsi="Times New Roman"/>
          <w:bCs/>
          <w:sz w:val="24"/>
          <w:szCs w:val="24"/>
          <w:lang w:eastAsia="ar-SA"/>
        </w:rPr>
        <w:t xml:space="preserve">. Termin określony w </w:t>
      </w:r>
      <w:r w:rsidRPr="00FE74BB">
        <w:rPr>
          <w:rFonts w:ascii="Times New Roman" w:hAnsi="Times New Roman"/>
          <w:sz w:val="24"/>
          <w:szCs w:val="24"/>
        </w:rPr>
        <w:t>Zał. nr 10 do SWZ rozdział 1 punkt 9, dotyczy dni kalendarzowych bez wyłączeń ze względu na ciągły cykl pracy Operatora.</w:t>
      </w:r>
      <w:r w:rsidR="00894AE2">
        <w:rPr>
          <w:rFonts w:ascii="Times New Roman" w:hAnsi="Times New Roman"/>
          <w:sz w:val="24"/>
          <w:szCs w:val="24"/>
        </w:rPr>
        <w:t xml:space="preserve"> </w:t>
      </w:r>
    </w:p>
    <w:p w14:paraId="0AE42594" w14:textId="77777777" w:rsidR="001D2CF7" w:rsidRDefault="001D2CF7" w:rsidP="00FE74BB">
      <w:pPr>
        <w:suppressAutoHyphens/>
        <w:autoSpaceDE w:val="0"/>
        <w:autoSpaceDN w:val="0"/>
        <w:adjustRightInd w:val="0"/>
        <w:spacing w:before="120" w:after="120" w:line="360" w:lineRule="auto"/>
        <w:jc w:val="both"/>
        <w:rPr>
          <w:rFonts w:ascii="Times New Roman" w:eastAsia="Calibri" w:hAnsi="Times New Roman"/>
          <w:bCs/>
          <w:sz w:val="24"/>
          <w:szCs w:val="24"/>
        </w:rPr>
      </w:pPr>
      <w:r w:rsidRPr="001D2CF7">
        <w:rPr>
          <w:rFonts w:ascii="Times New Roman" w:hAnsi="Times New Roman"/>
          <w:sz w:val="24"/>
          <w:szCs w:val="24"/>
        </w:rPr>
        <w:t xml:space="preserve">2. Zamawiający nie wyraża zgody </w:t>
      </w:r>
      <w:r w:rsidRPr="001D2CF7">
        <w:rPr>
          <w:rFonts w:ascii="Times New Roman" w:eastAsia="Calibri" w:hAnsi="Times New Roman"/>
          <w:bCs/>
          <w:sz w:val="24"/>
          <w:szCs w:val="24"/>
        </w:rPr>
        <w:t>zmniejszenie wysokości kary umownej z 250 zł na „15</w:t>
      </w:r>
      <w:r w:rsidRPr="001D2CF7">
        <w:rPr>
          <w:rFonts w:ascii="Times New Roman" w:eastAsia="Calibri" w:hAnsi="Times New Roman"/>
          <w:bCs/>
          <w:iCs/>
          <w:sz w:val="24"/>
          <w:szCs w:val="24"/>
        </w:rPr>
        <w:t>0 zł za każdy dzień zwłoki</w:t>
      </w:r>
      <w:r w:rsidRPr="001D2CF7">
        <w:rPr>
          <w:rFonts w:ascii="Times New Roman" w:eastAsia="Calibri" w:hAnsi="Times New Roman"/>
          <w:bCs/>
          <w:sz w:val="24"/>
          <w:szCs w:val="24"/>
        </w:rPr>
        <w:t>.”</w:t>
      </w:r>
    </w:p>
    <w:p w14:paraId="6D82431A" w14:textId="77777777" w:rsidR="001D2CF7" w:rsidRPr="001D2CF7" w:rsidRDefault="001D2CF7" w:rsidP="00FE74BB">
      <w:pPr>
        <w:suppressAutoHyphens/>
        <w:autoSpaceDE w:val="0"/>
        <w:autoSpaceDN w:val="0"/>
        <w:adjustRightInd w:val="0"/>
        <w:spacing w:before="120" w:after="120" w:line="360" w:lineRule="auto"/>
        <w:jc w:val="both"/>
        <w:rPr>
          <w:rFonts w:ascii="Times New Roman" w:hAnsi="Times New Roman"/>
          <w:sz w:val="24"/>
          <w:szCs w:val="24"/>
        </w:rPr>
      </w:pPr>
      <w:r>
        <w:rPr>
          <w:rFonts w:ascii="Times New Roman" w:eastAsia="Calibri" w:hAnsi="Times New Roman"/>
          <w:bCs/>
          <w:sz w:val="24"/>
          <w:szCs w:val="24"/>
        </w:rPr>
        <w:t xml:space="preserve">3. Zamawiający potwierdza, </w:t>
      </w:r>
      <w:r w:rsidRPr="001D2CF7">
        <w:rPr>
          <w:rFonts w:ascii="Times New Roman" w:eastAsia="Calibri" w:hAnsi="Times New Roman"/>
          <w:bCs/>
          <w:sz w:val="24"/>
          <w:szCs w:val="24"/>
        </w:rPr>
        <w:t>że kara zostanie naliczona jedynie w przypadku, gdy z tytułu zwłoki w dostawie części autobus jest wycofany z eksploatacji</w:t>
      </w:r>
    </w:p>
    <w:p w14:paraId="39554052" w14:textId="77777777" w:rsidR="001D2CF7" w:rsidRDefault="001D2CF7" w:rsidP="00FE74BB">
      <w:pPr>
        <w:pStyle w:val="Default"/>
        <w:spacing w:after="120" w:line="288" w:lineRule="auto"/>
        <w:jc w:val="both"/>
        <w:rPr>
          <w:rFonts w:ascii="Times New Roman" w:hAnsi="Times New Roman" w:cs="Times New Roman"/>
          <w:b/>
        </w:rPr>
      </w:pPr>
    </w:p>
    <w:p w14:paraId="169157A4" w14:textId="77777777" w:rsidR="00FE74BB" w:rsidRPr="00FE74BB" w:rsidRDefault="00FE74BB" w:rsidP="00FE74BB">
      <w:pPr>
        <w:pStyle w:val="Default"/>
        <w:spacing w:after="120" w:line="288" w:lineRule="auto"/>
        <w:jc w:val="both"/>
        <w:rPr>
          <w:rFonts w:ascii="Times New Roman" w:hAnsi="Times New Roman" w:cs="Times New Roman"/>
          <w:color w:val="auto"/>
        </w:rPr>
      </w:pPr>
      <w:r w:rsidRPr="00FE74BB">
        <w:rPr>
          <w:rFonts w:ascii="Times New Roman" w:hAnsi="Times New Roman" w:cs="Times New Roman"/>
          <w:b/>
        </w:rPr>
        <w:t>Pytanie</w:t>
      </w:r>
      <w:r w:rsidRPr="00DA5543">
        <w:rPr>
          <w:rFonts w:ascii="Times New Roman" w:hAnsi="Times New Roman" w:cs="Times New Roman"/>
          <w:b/>
          <w:color w:val="auto"/>
        </w:rPr>
        <w:t xml:space="preserve"> </w:t>
      </w:r>
      <w:r w:rsidR="00012560" w:rsidRPr="00DA5543">
        <w:rPr>
          <w:rFonts w:ascii="Times New Roman" w:hAnsi="Times New Roman" w:cs="Times New Roman"/>
          <w:b/>
          <w:color w:val="auto"/>
        </w:rPr>
        <w:t>nr</w:t>
      </w:r>
      <w:r w:rsidR="00012560">
        <w:rPr>
          <w:rFonts w:ascii="Times New Roman" w:hAnsi="Times New Roman" w:cs="Times New Roman"/>
          <w:color w:val="auto"/>
        </w:rPr>
        <w:t xml:space="preserve"> </w:t>
      </w:r>
      <w:r w:rsidRPr="00FE74BB">
        <w:rPr>
          <w:rFonts w:ascii="Times New Roman" w:hAnsi="Times New Roman" w:cs="Times New Roman"/>
          <w:b/>
          <w:color w:val="auto"/>
        </w:rPr>
        <w:t>25</w:t>
      </w:r>
    </w:p>
    <w:p w14:paraId="60DBFDDA" w14:textId="77777777" w:rsidR="00FE74BB" w:rsidRPr="00FE74BB" w:rsidRDefault="00FE74BB" w:rsidP="00FE74BB">
      <w:pPr>
        <w:pStyle w:val="Default"/>
        <w:spacing w:after="120" w:line="288" w:lineRule="auto"/>
        <w:jc w:val="both"/>
        <w:rPr>
          <w:rFonts w:ascii="Times New Roman" w:hAnsi="Times New Roman" w:cs="Times New Roman"/>
          <w:i/>
          <w:color w:val="auto"/>
        </w:rPr>
      </w:pPr>
      <w:r w:rsidRPr="00FE74BB">
        <w:rPr>
          <w:rFonts w:ascii="Times New Roman" w:hAnsi="Times New Roman" w:cs="Times New Roman"/>
          <w:i/>
          <w:color w:val="auto"/>
        </w:rPr>
        <w:t>Zał. nr 10 do SWZ rozdział I ust. 12 Zamawiający napisał:</w:t>
      </w:r>
    </w:p>
    <w:p w14:paraId="72A674C6" w14:textId="77777777" w:rsidR="00FE74BB" w:rsidRPr="00FE74BB" w:rsidRDefault="00FE74BB" w:rsidP="00FE74BB">
      <w:pPr>
        <w:spacing w:line="288" w:lineRule="auto"/>
        <w:jc w:val="both"/>
        <w:rPr>
          <w:rFonts w:ascii="Times New Roman" w:hAnsi="Times New Roman"/>
          <w:i/>
          <w:sz w:val="24"/>
          <w:szCs w:val="24"/>
        </w:rPr>
      </w:pPr>
      <w:r w:rsidRPr="00FE74BB">
        <w:rPr>
          <w:rFonts w:ascii="Times New Roman" w:hAnsi="Times New Roman"/>
          <w:i/>
          <w:sz w:val="24"/>
          <w:szCs w:val="24"/>
        </w:rPr>
        <w:t>Przestój autobusu z powodu naprawy gwarancyjnej wykonywanej przez serwis własny Wykonawcy trwający dłużej niż 7 dni jednak nie dłużej niż 30 dni licząc od dnia zgłoszenia Wykonawcy naprawy gwarancyjnej, powoduje naliczenie kary 500,00 zł za każdy rozpoczęty dzień przestoju za każdy autobus oraz wydłuża okres gwarancji autobusu o cały czas przestoju.</w:t>
      </w:r>
    </w:p>
    <w:p w14:paraId="76DAD54D" w14:textId="77777777" w:rsidR="00FE74BB" w:rsidRPr="00FE74BB" w:rsidRDefault="00FE74BB" w:rsidP="00FE74BB">
      <w:pPr>
        <w:pStyle w:val="Akapitzlist"/>
        <w:numPr>
          <w:ilvl w:val="0"/>
          <w:numId w:val="24"/>
        </w:numPr>
        <w:spacing w:after="160" w:line="288" w:lineRule="auto"/>
        <w:jc w:val="both"/>
        <w:rPr>
          <w:rFonts w:ascii="Times New Roman" w:hAnsi="Times New Roman"/>
          <w:i/>
          <w:color w:val="000000"/>
          <w:sz w:val="24"/>
          <w:szCs w:val="24"/>
        </w:rPr>
      </w:pPr>
      <w:r w:rsidRPr="00FE74BB">
        <w:rPr>
          <w:rFonts w:ascii="Times New Roman" w:eastAsia="Calibri" w:hAnsi="Times New Roman"/>
          <w:bCs/>
          <w:i/>
          <w:sz w:val="24"/>
          <w:szCs w:val="24"/>
        </w:rPr>
        <w:t>Zwracamy się z wnioskiem o zmniejszenie wysokości kary umownej z 500 zł na „25</w:t>
      </w:r>
      <w:r w:rsidRPr="00FE74BB">
        <w:rPr>
          <w:rFonts w:ascii="Times New Roman" w:eastAsia="Calibri" w:hAnsi="Times New Roman"/>
          <w:bCs/>
          <w:i/>
          <w:iCs/>
          <w:sz w:val="24"/>
          <w:szCs w:val="24"/>
        </w:rPr>
        <w:t>0 zł za każdy dzień przestoju</w:t>
      </w:r>
      <w:r w:rsidRPr="00FE74BB">
        <w:rPr>
          <w:rFonts w:ascii="Times New Roman" w:eastAsia="Calibri" w:hAnsi="Times New Roman"/>
          <w:bCs/>
          <w:i/>
          <w:sz w:val="24"/>
          <w:szCs w:val="24"/>
        </w:rPr>
        <w:t>.”  W ocenie Wykonawcy, wyżej wymieniona kara umowna jest nieadekwatna do straty poniesionej przez Zamawiającego</w:t>
      </w:r>
    </w:p>
    <w:p w14:paraId="4435D11A" w14:textId="77777777" w:rsidR="00FE74BB" w:rsidRPr="00FE74BB" w:rsidRDefault="00FE74BB" w:rsidP="00FE74BB">
      <w:pPr>
        <w:pStyle w:val="Akapitzlist"/>
        <w:numPr>
          <w:ilvl w:val="0"/>
          <w:numId w:val="24"/>
        </w:numPr>
        <w:spacing w:after="160" w:line="288" w:lineRule="auto"/>
        <w:jc w:val="both"/>
        <w:rPr>
          <w:rFonts w:ascii="Times New Roman" w:eastAsia="Calibri" w:hAnsi="Times New Roman"/>
          <w:bCs/>
          <w:i/>
          <w:sz w:val="24"/>
          <w:szCs w:val="24"/>
        </w:rPr>
      </w:pPr>
      <w:r w:rsidRPr="00FE74BB">
        <w:rPr>
          <w:rFonts w:ascii="Times New Roman" w:eastAsia="Calibri" w:hAnsi="Times New Roman"/>
          <w:bCs/>
          <w:i/>
          <w:sz w:val="24"/>
          <w:szCs w:val="24"/>
        </w:rPr>
        <w:t>Prosimy o potwierdzenie, że podany termin, wyrażony w dniach dotyczy dni roboczych, tj. dni od poniedziałku do piątku, z wyłączeniem dni ustawowo wolnych od pracy.</w:t>
      </w:r>
    </w:p>
    <w:p w14:paraId="5FA39C19" w14:textId="77777777" w:rsidR="00FE74BB" w:rsidRPr="00FE74BB" w:rsidRDefault="00FE74BB" w:rsidP="00FE74BB">
      <w:pPr>
        <w:pStyle w:val="Akapitzlist"/>
        <w:numPr>
          <w:ilvl w:val="0"/>
          <w:numId w:val="24"/>
        </w:numPr>
        <w:autoSpaceDE w:val="0"/>
        <w:autoSpaceDN w:val="0"/>
        <w:adjustRightInd w:val="0"/>
        <w:spacing w:after="120" w:line="288" w:lineRule="auto"/>
        <w:jc w:val="both"/>
        <w:rPr>
          <w:rFonts w:ascii="Times New Roman" w:hAnsi="Times New Roman"/>
          <w:i/>
          <w:sz w:val="24"/>
          <w:szCs w:val="24"/>
        </w:rPr>
      </w:pPr>
      <w:r w:rsidRPr="00FE74BB">
        <w:rPr>
          <w:rFonts w:ascii="Times New Roman" w:hAnsi="Times New Roman"/>
          <w:i/>
          <w:sz w:val="24"/>
          <w:szCs w:val="24"/>
        </w:rPr>
        <w:t>Prosimy o potwierdzenie, że Zamawiający pod pojęciem przestój autobusu, rozumie przestój autobusu na skutek awarii wykluczających pojazd z ruchu.</w:t>
      </w:r>
    </w:p>
    <w:p w14:paraId="22A85A21" w14:textId="77777777" w:rsidR="00FE74BB" w:rsidRDefault="00FE74BB" w:rsidP="00FE74BB">
      <w:pPr>
        <w:suppressAutoHyphens/>
        <w:autoSpaceDE w:val="0"/>
        <w:autoSpaceDN w:val="0"/>
        <w:adjustRightInd w:val="0"/>
        <w:spacing w:before="120" w:after="120" w:line="360" w:lineRule="auto"/>
        <w:ind w:left="360"/>
        <w:jc w:val="both"/>
        <w:rPr>
          <w:rFonts w:ascii="Times New Roman" w:hAnsi="Times New Roman"/>
          <w:b/>
          <w:bCs/>
          <w:sz w:val="24"/>
          <w:szCs w:val="24"/>
          <w:lang w:eastAsia="ar-SA"/>
        </w:rPr>
      </w:pPr>
    </w:p>
    <w:p w14:paraId="2F965ECF" w14:textId="77777777" w:rsidR="00FE74BB" w:rsidRPr="00FE74BB" w:rsidRDefault="00FE74BB" w:rsidP="00DA5543">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FE74BB">
        <w:rPr>
          <w:rFonts w:ascii="Times New Roman" w:hAnsi="Times New Roman"/>
          <w:b/>
          <w:bCs/>
          <w:sz w:val="24"/>
          <w:szCs w:val="24"/>
          <w:lang w:eastAsia="ar-SA"/>
        </w:rPr>
        <w:t xml:space="preserve">Odpowiedź </w:t>
      </w:r>
      <w:r w:rsidR="00262043">
        <w:rPr>
          <w:rFonts w:ascii="Times New Roman" w:hAnsi="Times New Roman"/>
          <w:b/>
          <w:bCs/>
          <w:sz w:val="24"/>
          <w:szCs w:val="24"/>
          <w:lang w:eastAsia="ar-SA"/>
        </w:rPr>
        <w:t>nr 25</w:t>
      </w:r>
    </w:p>
    <w:p w14:paraId="36BFF53B" w14:textId="77777777" w:rsidR="0031703D" w:rsidRPr="00FE74BB" w:rsidRDefault="00FE74BB" w:rsidP="00FE74BB">
      <w:pPr>
        <w:tabs>
          <w:tab w:val="left" w:pos="1168"/>
        </w:tabs>
        <w:jc w:val="both"/>
        <w:rPr>
          <w:rFonts w:ascii="Times New Roman" w:hAnsi="Times New Roman"/>
          <w:b/>
          <w:sz w:val="24"/>
          <w:szCs w:val="24"/>
        </w:rPr>
      </w:pPr>
      <w:r w:rsidRPr="00FE74BB">
        <w:rPr>
          <w:rFonts w:ascii="Times New Roman" w:hAnsi="Times New Roman"/>
          <w:bCs/>
          <w:sz w:val="24"/>
          <w:szCs w:val="24"/>
          <w:lang w:eastAsia="ar-SA"/>
        </w:rPr>
        <w:t xml:space="preserve">Zamawiający informuje, że nie wyraża zgody na wprowadzenie modyfikacji do SWZ, określonych w pytaniu oraz, że podany termin </w:t>
      </w:r>
      <w:r w:rsidRPr="00FE74BB">
        <w:rPr>
          <w:rFonts w:ascii="Times New Roman" w:hAnsi="Times New Roman"/>
          <w:sz w:val="24"/>
          <w:szCs w:val="24"/>
        </w:rPr>
        <w:t>dotyczy dni kalendarzowych bez wyłączeń ze względu na ciągły cykl pracy Operatora</w:t>
      </w:r>
      <w:r>
        <w:rPr>
          <w:rFonts w:ascii="Times New Roman" w:hAnsi="Times New Roman"/>
          <w:sz w:val="24"/>
          <w:szCs w:val="24"/>
        </w:rPr>
        <w:t xml:space="preserve">, a dotyczy to sytuacji kiedy </w:t>
      </w:r>
      <w:r w:rsidRPr="00FE74BB">
        <w:rPr>
          <w:rFonts w:ascii="Times New Roman" w:hAnsi="Times New Roman"/>
          <w:sz w:val="24"/>
          <w:szCs w:val="24"/>
        </w:rPr>
        <w:t>przestój autobusu na skutek awarii wyklucza pojazd z ruchu.</w:t>
      </w:r>
    </w:p>
    <w:p w14:paraId="7D2F9D97" w14:textId="77777777" w:rsidR="00894AE2" w:rsidRDefault="00894AE2" w:rsidP="00262043">
      <w:pPr>
        <w:pStyle w:val="Default"/>
        <w:spacing w:after="120" w:line="288" w:lineRule="auto"/>
        <w:jc w:val="both"/>
        <w:rPr>
          <w:rFonts w:ascii="Times New Roman" w:hAnsi="Times New Roman" w:cs="Times New Roman"/>
          <w:b/>
        </w:rPr>
      </w:pPr>
    </w:p>
    <w:p w14:paraId="26BD9CCC" w14:textId="77777777" w:rsidR="00262043" w:rsidRPr="00262043" w:rsidRDefault="00262043" w:rsidP="00262043">
      <w:pPr>
        <w:pStyle w:val="Default"/>
        <w:spacing w:after="120" w:line="288" w:lineRule="auto"/>
        <w:jc w:val="both"/>
        <w:rPr>
          <w:rFonts w:ascii="Times New Roman" w:hAnsi="Times New Roman" w:cs="Times New Roman"/>
          <w:color w:val="auto"/>
        </w:rPr>
      </w:pPr>
      <w:r w:rsidRPr="00262043">
        <w:rPr>
          <w:rFonts w:ascii="Times New Roman" w:hAnsi="Times New Roman" w:cs="Times New Roman"/>
          <w:b/>
        </w:rPr>
        <w:lastRenderedPageBreak/>
        <w:t>Pytanie</w:t>
      </w:r>
      <w:r w:rsidRPr="00262043">
        <w:rPr>
          <w:rFonts w:ascii="Times New Roman" w:hAnsi="Times New Roman" w:cs="Times New Roman"/>
          <w:color w:val="auto"/>
        </w:rPr>
        <w:t xml:space="preserve"> </w:t>
      </w:r>
      <w:r w:rsidR="00012560" w:rsidRPr="00DA5543">
        <w:rPr>
          <w:rFonts w:ascii="Times New Roman" w:hAnsi="Times New Roman" w:cs="Times New Roman"/>
          <w:b/>
          <w:color w:val="auto"/>
        </w:rPr>
        <w:t xml:space="preserve">nr </w:t>
      </w:r>
      <w:r w:rsidRPr="00262043">
        <w:rPr>
          <w:rFonts w:ascii="Times New Roman" w:hAnsi="Times New Roman" w:cs="Times New Roman"/>
          <w:b/>
          <w:color w:val="auto"/>
        </w:rPr>
        <w:t>26</w:t>
      </w:r>
    </w:p>
    <w:p w14:paraId="53350A29" w14:textId="77777777" w:rsidR="00262043" w:rsidRPr="00262043" w:rsidRDefault="00262043" w:rsidP="00262043">
      <w:pPr>
        <w:pStyle w:val="Default"/>
        <w:spacing w:after="120" w:line="288" w:lineRule="auto"/>
        <w:jc w:val="both"/>
        <w:rPr>
          <w:rFonts w:ascii="Times New Roman" w:hAnsi="Times New Roman" w:cs="Times New Roman"/>
          <w:i/>
          <w:color w:val="auto"/>
        </w:rPr>
      </w:pPr>
      <w:r w:rsidRPr="00262043">
        <w:rPr>
          <w:rFonts w:ascii="Times New Roman" w:hAnsi="Times New Roman" w:cs="Times New Roman"/>
          <w:i/>
          <w:color w:val="auto"/>
        </w:rPr>
        <w:t>Zał. nr 10 do SWZ rozdział I ust. 13 Zamawiający napisał:</w:t>
      </w:r>
    </w:p>
    <w:p w14:paraId="34D3AEBF" w14:textId="77777777" w:rsidR="00262043" w:rsidRPr="00262043" w:rsidRDefault="00262043" w:rsidP="00262043">
      <w:pPr>
        <w:spacing w:after="120" w:line="288" w:lineRule="auto"/>
        <w:jc w:val="both"/>
        <w:rPr>
          <w:rFonts w:ascii="Times New Roman" w:hAnsi="Times New Roman"/>
          <w:i/>
          <w:sz w:val="24"/>
          <w:szCs w:val="24"/>
        </w:rPr>
      </w:pPr>
      <w:r w:rsidRPr="00262043">
        <w:rPr>
          <w:rFonts w:ascii="Times New Roman" w:hAnsi="Times New Roman"/>
          <w:i/>
          <w:sz w:val="24"/>
          <w:szCs w:val="24"/>
        </w:rPr>
        <w:t>Przestój autobusu z powodu naprawy gwarancyjnej wykonywanej przez serwis własny Wykonawcy trwający dłużej niż 30 dni licząc od dnia zgłoszenia Wykonawcy naprawy gwarancyjnej, powoduje naliczenie kary 1 500,00 zł za każdy rozpoczęty dzień przestoju autobusu oraz wydłuża okres gwarancji autobusu o cały czas przestoju, z tym zastrzeżeniem, że w przypadku koniecznych napraw gwarancyjnych głównych zespołów i podzespołów termin 30 dniowy może zostać wydłużony w uzgodnieniu i za zgodą Zamawiającego. Kary będą naliczane po upływie uzgodnionego terminu w wysokości 1 500,00 zł za każdy rozpoczęty dzień przestoju.</w:t>
      </w:r>
    </w:p>
    <w:p w14:paraId="37E3A5C9" w14:textId="77777777" w:rsidR="00262043" w:rsidRPr="00262043" w:rsidRDefault="00262043" w:rsidP="00262043">
      <w:pPr>
        <w:pStyle w:val="Akapitzlist"/>
        <w:numPr>
          <w:ilvl w:val="0"/>
          <w:numId w:val="25"/>
        </w:numPr>
        <w:spacing w:after="160" w:line="288" w:lineRule="auto"/>
        <w:jc w:val="both"/>
        <w:rPr>
          <w:rFonts w:ascii="Times New Roman" w:hAnsi="Times New Roman"/>
          <w:i/>
          <w:color w:val="000000"/>
          <w:sz w:val="24"/>
          <w:szCs w:val="24"/>
        </w:rPr>
      </w:pPr>
      <w:r w:rsidRPr="00262043">
        <w:rPr>
          <w:rFonts w:ascii="Times New Roman" w:eastAsia="Calibri" w:hAnsi="Times New Roman"/>
          <w:bCs/>
          <w:i/>
          <w:sz w:val="24"/>
          <w:szCs w:val="24"/>
        </w:rPr>
        <w:t>Zwracamy się z wnioskiem o zmniejszenie wysokości kary umownej z 1500 zł na „70</w:t>
      </w:r>
      <w:r w:rsidRPr="00262043">
        <w:rPr>
          <w:rFonts w:ascii="Times New Roman" w:eastAsia="Calibri" w:hAnsi="Times New Roman"/>
          <w:bCs/>
          <w:i/>
          <w:iCs/>
          <w:sz w:val="24"/>
          <w:szCs w:val="24"/>
        </w:rPr>
        <w:t>0 zł za każdy dzień przestoju</w:t>
      </w:r>
      <w:r w:rsidRPr="00262043">
        <w:rPr>
          <w:rFonts w:ascii="Times New Roman" w:eastAsia="Calibri" w:hAnsi="Times New Roman"/>
          <w:bCs/>
          <w:i/>
          <w:sz w:val="24"/>
          <w:szCs w:val="24"/>
        </w:rPr>
        <w:t>.”  W ocenie Wykonawcy, wyżej wymieniona kara umowna jest nieadekwatna do straty poniesionej przez Zamawiającego</w:t>
      </w:r>
    </w:p>
    <w:p w14:paraId="335BE60A" w14:textId="77777777" w:rsidR="00262043" w:rsidRPr="00262043" w:rsidRDefault="00262043" w:rsidP="00262043">
      <w:pPr>
        <w:pStyle w:val="Akapitzlist"/>
        <w:numPr>
          <w:ilvl w:val="0"/>
          <w:numId w:val="25"/>
        </w:numPr>
        <w:spacing w:after="160" w:line="288" w:lineRule="auto"/>
        <w:jc w:val="both"/>
        <w:rPr>
          <w:rFonts w:ascii="Times New Roman" w:eastAsia="Calibri" w:hAnsi="Times New Roman"/>
          <w:bCs/>
          <w:i/>
          <w:sz w:val="24"/>
          <w:szCs w:val="24"/>
        </w:rPr>
      </w:pPr>
      <w:r w:rsidRPr="00262043">
        <w:rPr>
          <w:rFonts w:ascii="Times New Roman" w:eastAsia="Calibri" w:hAnsi="Times New Roman"/>
          <w:bCs/>
          <w:i/>
          <w:sz w:val="24"/>
          <w:szCs w:val="24"/>
        </w:rPr>
        <w:t>Prosimy o potwierdzenie, że podany termin, wyrażony w dniach dotyczy dni roboczych, tj. dni od poniedziałku do piątku, z wyłączeniem dni ustawowo wolnych od pracy.</w:t>
      </w:r>
    </w:p>
    <w:p w14:paraId="6794D530" w14:textId="77777777" w:rsidR="00262043" w:rsidRPr="00262043" w:rsidRDefault="00262043" w:rsidP="00262043">
      <w:pPr>
        <w:pStyle w:val="Akapitzlist"/>
        <w:numPr>
          <w:ilvl w:val="0"/>
          <w:numId w:val="25"/>
        </w:numPr>
        <w:autoSpaceDE w:val="0"/>
        <w:autoSpaceDN w:val="0"/>
        <w:adjustRightInd w:val="0"/>
        <w:spacing w:after="120" w:line="288" w:lineRule="auto"/>
        <w:jc w:val="both"/>
        <w:rPr>
          <w:rFonts w:ascii="Times New Roman" w:hAnsi="Times New Roman"/>
          <w:i/>
          <w:sz w:val="24"/>
          <w:szCs w:val="24"/>
        </w:rPr>
      </w:pPr>
      <w:r w:rsidRPr="00262043">
        <w:rPr>
          <w:rFonts w:ascii="Times New Roman" w:hAnsi="Times New Roman"/>
          <w:i/>
          <w:sz w:val="24"/>
          <w:szCs w:val="24"/>
        </w:rPr>
        <w:t>Prosimy o potwierdzenie, że Zamawiający pod pojęciem przestój autobusu, rozumie przestój autobusu na skutek awarii wykluczających pojazd z ruchu.</w:t>
      </w:r>
    </w:p>
    <w:p w14:paraId="53C37E2F" w14:textId="77777777" w:rsidR="00262043" w:rsidRDefault="00262043" w:rsidP="00262043">
      <w:pPr>
        <w:suppressAutoHyphens/>
        <w:autoSpaceDE w:val="0"/>
        <w:autoSpaceDN w:val="0"/>
        <w:adjustRightInd w:val="0"/>
        <w:spacing w:before="120" w:after="120" w:line="360" w:lineRule="auto"/>
        <w:ind w:left="360"/>
        <w:jc w:val="both"/>
        <w:rPr>
          <w:rFonts w:ascii="Times New Roman" w:hAnsi="Times New Roman"/>
          <w:b/>
          <w:bCs/>
          <w:sz w:val="24"/>
          <w:szCs w:val="24"/>
          <w:lang w:eastAsia="ar-SA"/>
        </w:rPr>
      </w:pPr>
    </w:p>
    <w:p w14:paraId="0DCCB28F" w14:textId="77777777" w:rsidR="00262043" w:rsidRPr="00262043" w:rsidRDefault="00262043"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262043">
        <w:rPr>
          <w:rFonts w:ascii="Times New Roman" w:hAnsi="Times New Roman"/>
          <w:b/>
          <w:bCs/>
          <w:sz w:val="24"/>
          <w:szCs w:val="24"/>
          <w:lang w:eastAsia="ar-SA"/>
        </w:rPr>
        <w:t>Odpowiedź nr 2</w:t>
      </w:r>
      <w:r>
        <w:rPr>
          <w:rFonts w:ascii="Times New Roman" w:hAnsi="Times New Roman"/>
          <w:b/>
          <w:bCs/>
          <w:sz w:val="24"/>
          <w:szCs w:val="24"/>
          <w:lang w:eastAsia="ar-SA"/>
        </w:rPr>
        <w:t>6</w:t>
      </w:r>
    </w:p>
    <w:p w14:paraId="00EAD77E" w14:textId="77777777" w:rsidR="00262043" w:rsidRPr="00262043" w:rsidRDefault="00262043" w:rsidP="00262043">
      <w:pPr>
        <w:tabs>
          <w:tab w:val="left" w:pos="1168"/>
        </w:tabs>
        <w:jc w:val="both"/>
        <w:rPr>
          <w:rFonts w:ascii="Times New Roman" w:hAnsi="Times New Roman"/>
          <w:b/>
          <w:sz w:val="24"/>
          <w:szCs w:val="24"/>
        </w:rPr>
      </w:pPr>
      <w:r w:rsidRPr="00262043">
        <w:rPr>
          <w:rFonts w:ascii="Times New Roman" w:hAnsi="Times New Roman"/>
          <w:bCs/>
          <w:sz w:val="24"/>
          <w:szCs w:val="24"/>
          <w:lang w:eastAsia="ar-SA"/>
        </w:rPr>
        <w:t xml:space="preserve">Zamawiający informuje, że nie wyraża zgody na wprowadzenie modyfikacji do SWZ, określonych w pytaniu oraz, że podany termin </w:t>
      </w:r>
      <w:r w:rsidRPr="00262043">
        <w:rPr>
          <w:rFonts w:ascii="Times New Roman" w:hAnsi="Times New Roman"/>
          <w:sz w:val="24"/>
          <w:szCs w:val="24"/>
        </w:rPr>
        <w:t>dotyczy dni kalendarzowych bez wyłączeń ze względu na ciągły cykl pracy Operatora, a dotyczy to sytuacji kiedy przestój autobusu na skutek awarii wyklucza pojazd z ruchu.</w:t>
      </w:r>
    </w:p>
    <w:p w14:paraId="4C59B173" w14:textId="77777777" w:rsidR="0031703D" w:rsidRPr="004E10F5" w:rsidRDefault="0031703D" w:rsidP="004E10F5">
      <w:pPr>
        <w:suppressAutoHyphens/>
        <w:autoSpaceDE w:val="0"/>
        <w:autoSpaceDN w:val="0"/>
        <w:adjustRightInd w:val="0"/>
        <w:spacing w:before="120" w:after="120" w:line="360" w:lineRule="auto"/>
        <w:jc w:val="both"/>
        <w:rPr>
          <w:rFonts w:ascii="Times New Roman" w:eastAsia="Times New Roman" w:hAnsi="Times New Roman"/>
          <w:bCs/>
          <w:color w:val="FF0000"/>
          <w:sz w:val="24"/>
          <w:szCs w:val="24"/>
          <w:lang w:eastAsia="ar-SA"/>
        </w:rPr>
      </w:pPr>
    </w:p>
    <w:p w14:paraId="27F956DB" w14:textId="77777777" w:rsidR="006E2DDC" w:rsidRPr="006E2DDC" w:rsidRDefault="006E2DDC" w:rsidP="006E2DDC">
      <w:pPr>
        <w:pStyle w:val="Default"/>
        <w:spacing w:after="120" w:line="288" w:lineRule="auto"/>
        <w:jc w:val="both"/>
        <w:rPr>
          <w:rFonts w:ascii="Times New Roman" w:hAnsi="Times New Roman" w:cs="Times New Roman"/>
          <w:color w:val="auto"/>
        </w:rPr>
      </w:pPr>
      <w:r w:rsidRPr="006E2DDC">
        <w:rPr>
          <w:rFonts w:ascii="Times New Roman" w:hAnsi="Times New Roman" w:cs="Times New Roman"/>
          <w:b/>
        </w:rPr>
        <w:t>Pytanie</w:t>
      </w:r>
      <w:r w:rsidRPr="00DA5543">
        <w:rPr>
          <w:rFonts w:ascii="Times New Roman" w:hAnsi="Times New Roman" w:cs="Times New Roman"/>
          <w:b/>
          <w:color w:val="auto"/>
        </w:rPr>
        <w:t xml:space="preserve"> </w:t>
      </w:r>
      <w:r w:rsidR="00012560" w:rsidRPr="00DA5543">
        <w:rPr>
          <w:rFonts w:ascii="Times New Roman" w:hAnsi="Times New Roman" w:cs="Times New Roman"/>
          <w:b/>
          <w:color w:val="auto"/>
        </w:rPr>
        <w:t>nr</w:t>
      </w:r>
      <w:r w:rsidR="00012560">
        <w:rPr>
          <w:rFonts w:ascii="Times New Roman" w:hAnsi="Times New Roman" w:cs="Times New Roman"/>
          <w:color w:val="auto"/>
        </w:rPr>
        <w:t xml:space="preserve"> </w:t>
      </w:r>
      <w:r w:rsidRPr="006E2DDC">
        <w:rPr>
          <w:rFonts w:ascii="Times New Roman" w:hAnsi="Times New Roman" w:cs="Times New Roman"/>
          <w:b/>
          <w:color w:val="auto"/>
        </w:rPr>
        <w:t>27</w:t>
      </w:r>
    </w:p>
    <w:p w14:paraId="2385D8D7" w14:textId="77777777" w:rsidR="006E2DDC" w:rsidRPr="006E2DDC" w:rsidRDefault="006E2DDC" w:rsidP="006E2DDC">
      <w:pPr>
        <w:pStyle w:val="Default"/>
        <w:spacing w:after="120" w:line="288" w:lineRule="auto"/>
        <w:jc w:val="both"/>
        <w:rPr>
          <w:rFonts w:ascii="Times New Roman" w:hAnsi="Times New Roman" w:cs="Times New Roman"/>
          <w:i/>
          <w:color w:val="auto"/>
        </w:rPr>
      </w:pPr>
      <w:r w:rsidRPr="006E2DDC">
        <w:rPr>
          <w:rFonts w:ascii="Times New Roman" w:hAnsi="Times New Roman" w:cs="Times New Roman"/>
          <w:i/>
          <w:color w:val="auto"/>
        </w:rPr>
        <w:t>Zał. nr 10 do SWZ rozdział I ust. 16 Zamawiający napisał:</w:t>
      </w:r>
    </w:p>
    <w:p w14:paraId="60DC7C4E"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Wyłączenia z gwarancji jakości:</w:t>
      </w:r>
    </w:p>
    <w:p w14:paraId="0599B221"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c) z gwarancji napraw mogą być wyłączone uszkodzenia na skutek:</w:t>
      </w:r>
    </w:p>
    <w:p w14:paraId="74533DC7"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działania czynników zewnętrznych lub atmosferycznych, jak: asfalt, kamienie, żwir, grad, osady chemiczne i sól (inne aniżeli używane do zimowego utrzymania dróg), kwasy, soki roślinne itp.,</w:t>
      </w:r>
    </w:p>
    <w:p w14:paraId="3875F86D"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uszkodzeń będących wynikiem niewłaściwej eksploatacji oraz będących wynikiem nie podjęcia przez Zamawiającego/Użytkownika w odpowiednim czasie działań naprawczych mających na celu ograniczenie skutków awarii,</w:t>
      </w:r>
    </w:p>
    <w:p w14:paraId="20C82E43"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szkód wyrządzonych przez osoby trzecie.</w:t>
      </w:r>
    </w:p>
    <w:p w14:paraId="3AA390D0"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Prosimy o potwierdzenie, że Zamawiający zgadza się na wyłączenie z gwarancji napraw powstałych w wyniku uszkodzeń na skutek:</w:t>
      </w:r>
    </w:p>
    <w:p w14:paraId="2FF7588D"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lastRenderedPageBreak/>
        <w:t>- klęski żywiołowe, pożar, powódź</w:t>
      </w:r>
    </w:p>
    <w:p w14:paraId="3F0CDCA9"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szkód powypadkowych lub następstw będących ich skutkiem</w:t>
      </w:r>
    </w:p>
    <w:p w14:paraId="6B7A0527"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szkód powstałych z tytułu naturalnego zużycia lub uszkodzenia materiałów eksploatacyjnych w toku zwykłej eksploatacji, a także zużytych, uszkodzonych lub zniszczonych na skutek warunków eksploatacji</w:t>
      </w:r>
    </w:p>
    <w:p w14:paraId="43248721"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xml:space="preserve">- szkód będących następstwem kolizji, wypadków, katastrof i zdarzeń losowych, chyba, że te wynikły w skutek wady autobusu, </w:t>
      </w:r>
    </w:p>
    <w:p w14:paraId="6B60CE6F" w14:textId="77777777" w:rsidR="006E2DDC" w:rsidRPr="006E2DDC" w:rsidRDefault="006E2DDC" w:rsidP="006E2DDC">
      <w:pPr>
        <w:spacing w:line="288" w:lineRule="auto"/>
        <w:jc w:val="both"/>
        <w:rPr>
          <w:rFonts w:ascii="Times New Roman" w:hAnsi="Times New Roman"/>
          <w:i/>
          <w:sz w:val="24"/>
          <w:szCs w:val="24"/>
        </w:rPr>
      </w:pPr>
      <w:r w:rsidRPr="006E2DDC">
        <w:rPr>
          <w:rFonts w:ascii="Times New Roman" w:hAnsi="Times New Roman"/>
          <w:i/>
          <w:sz w:val="24"/>
          <w:szCs w:val="24"/>
        </w:rPr>
        <w:t>- szkód powstałych w wyniku aktów wandalizmu</w:t>
      </w:r>
    </w:p>
    <w:p w14:paraId="7BDC632B" w14:textId="77777777" w:rsidR="00894AE2" w:rsidRDefault="00894AE2"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p>
    <w:p w14:paraId="50D569B9" w14:textId="77777777" w:rsidR="006E2DDC" w:rsidRPr="00262043" w:rsidRDefault="006E2DDC"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262043">
        <w:rPr>
          <w:rFonts w:ascii="Times New Roman" w:hAnsi="Times New Roman"/>
          <w:b/>
          <w:bCs/>
          <w:sz w:val="24"/>
          <w:szCs w:val="24"/>
          <w:lang w:eastAsia="ar-SA"/>
        </w:rPr>
        <w:t>Odpowiedź nr 2</w:t>
      </w:r>
      <w:r>
        <w:rPr>
          <w:rFonts w:ascii="Times New Roman" w:hAnsi="Times New Roman"/>
          <w:b/>
          <w:bCs/>
          <w:sz w:val="24"/>
          <w:szCs w:val="24"/>
          <w:lang w:eastAsia="ar-SA"/>
        </w:rPr>
        <w:t>7</w:t>
      </w:r>
    </w:p>
    <w:p w14:paraId="2645B6D9" w14:textId="77777777" w:rsidR="00894AE2" w:rsidRPr="00DA5543" w:rsidRDefault="006E2DDC" w:rsidP="00DA5543">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Zamawiający informuje, że potwierdza iż wyłączenie z gwarancji jest dopuszczone z uwagi na przedstawione w pytaniu powody.</w:t>
      </w:r>
    </w:p>
    <w:p w14:paraId="5B847819" w14:textId="77777777" w:rsidR="00894AE2" w:rsidRDefault="00894AE2" w:rsidP="006E2DDC">
      <w:pPr>
        <w:tabs>
          <w:tab w:val="left" w:pos="1168"/>
        </w:tabs>
        <w:spacing w:after="120"/>
        <w:jc w:val="both"/>
        <w:rPr>
          <w:rFonts w:ascii="Times New Roman" w:hAnsi="Times New Roman"/>
          <w:b/>
          <w:color w:val="FF0000"/>
          <w:sz w:val="24"/>
          <w:szCs w:val="24"/>
        </w:rPr>
      </w:pPr>
    </w:p>
    <w:p w14:paraId="04004C0D" w14:textId="77777777" w:rsidR="006E2DDC" w:rsidRPr="00570140" w:rsidRDefault="006E2DDC" w:rsidP="006E2DDC">
      <w:pPr>
        <w:tabs>
          <w:tab w:val="left" w:pos="1168"/>
        </w:tabs>
        <w:spacing w:after="120"/>
        <w:jc w:val="both"/>
        <w:rPr>
          <w:rFonts w:ascii="Times New Roman" w:hAnsi="Times New Roman"/>
          <w:b/>
          <w:sz w:val="24"/>
          <w:szCs w:val="24"/>
        </w:rPr>
      </w:pPr>
      <w:r w:rsidRPr="00570140">
        <w:rPr>
          <w:rFonts w:ascii="Times New Roman" w:hAnsi="Times New Roman"/>
          <w:b/>
          <w:sz w:val="24"/>
          <w:szCs w:val="24"/>
        </w:rPr>
        <w:t xml:space="preserve">Pytanie </w:t>
      </w:r>
      <w:r w:rsidR="00012560" w:rsidRPr="00570140">
        <w:rPr>
          <w:rFonts w:ascii="Times New Roman" w:hAnsi="Times New Roman"/>
          <w:b/>
          <w:sz w:val="24"/>
          <w:szCs w:val="24"/>
        </w:rPr>
        <w:t xml:space="preserve">nr </w:t>
      </w:r>
      <w:r w:rsidRPr="00570140">
        <w:rPr>
          <w:rFonts w:ascii="Times New Roman" w:hAnsi="Times New Roman"/>
          <w:b/>
          <w:sz w:val="24"/>
          <w:szCs w:val="24"/>
        </w:rPr>
        <w:t>28</w:t>
      </w:r>
    </w:p>
    <w:p w14:paraId="1A723098" w14:textId="77777777" w:rsidR="006E2DDC" w:rsidRPr="00570140" w:rsidRDefault="006E2DDC" w:rsidP="006E2DDC">
      <w:pPr>
        <w:tabs>
          <w:tab w:val="left" w:pos="1168"/>
        </w:tabs>
        <w:spacing w:after="120"/>
        <w:jc w:val="both"/>
        <w:rPr>
          <w:rFonts w:ascii="Times New Roman" w:hAnsi="Times New Roman"/>
          <w:i/>
          <w:sz w:val="24"/>
          <w:szCs w:val="24"/>
        </w:rPr>
      </w:pPr>
      <w:r w:rsidRPr="00570140">
        <w:rPr>
          <w:rFonts w:ascii="Times New Roman" w:hAnsi="Times New Roman"/>
          <w:i/>
          <w:sz w:val="24"/>
          <w:szCs w:val="24"/>
        </w:rPr>
        <w:t>Zał. nr 10 do SWZ rozdział I ust. 5 Zamawiający napisał:</w:t>
      </w:r>
    </w:p>
    <w:p w14:paraId="29BEEE98" w14:textId="77777777" w:rsidR="006E2DDC" w:rsidRPr="00570140" w:rsidRDefault="006E2DDC" w:rsidP="006E2DDC">
      <w:pPr>
        <w:tabs>
          <w:tab w:val="left" w:pos="1168"/>
        </w:tabs>
        <w:spacing w:after="120"/>
        <w:jc w:val="both"/>
        <w:rPr>
          <w:rFonts w:ascii="Times New Roman" w:hAnsi="Times New Roman"/>
          <w:b/>
          <w:i/>
          <w:sz w:val="24"/>
          <w:szCs w:val="24"/>
        </w:rPr>
      </w:pPr>
      <w:r w:rsidRPr="00570140">
        <w:rPr>
          <w:rFonts w:ascii="Times New Roman" w:hAnsi="Times New Roman"/>
          <w:i/>
          <w:iCs/>
          <w:sz w:val="24"/>
          <w:szCs w:val="24"/>
        </w:rPr>
        <w:t>W okresie gwarancji wszystkie naprawy będą się odbywać z użyciem nowych oryginalnych części, za wyjątkiem przypadków, na które Zamawiający wyrazi zgodę (np. w ramach regenerowanych części).</w:t>
      </w:r>
    </w:p>
    <w:p w14:paraId="1CD3F99D" w14:textId="77777777" w:rsidR="006E2DDC" w:rsidRPr="00570140" w:rsidRDefault="006E2DDC" w:rsidP="006E2DDC">
      <w:pPr>
        <w:pStyle w:val="NormalnyWeb"/>
        <w:spacing w:after="120" w:afterAutospacing="0" w:line="288" w:lineRule="auto"/>
        <w:jc w:val="both"/>
        <w:rPr>
          <w:b/>
          <w:i/>
        </w:rPr>
      </w:pPr>
      <w:r w:rsidRPr="00570140">
        <w:rPr>
          <w:rStyle w:val="Pogrubienie"/>
          <w:i/>
        </w:rPr>
        <w:t>Prosimy o zmianę zapisu na: „W okresie gwarancji wszystkie naprawy będą się odbywać z użyciem nowych oryginalnych części, za wyjątkiem przypadków, na które Zamawiający wyrazi zgodę (np. w ramach regenerowanych części z gwarancją producenta) oraz za wyjątkiem przypadków udokumentowanego braku dostępności nowych oryginalnych części.”</w:t>
      </w:r>
    </w:p>
    <w:p w14:paraId="0B1BBEF3" w14:textId="77777777" w:rsidR="00BF1543" w:rsidRPr="00570140" w:rsidRDefault="00BF1543"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p>
    <w:p w14:paraId="42792B9F" w14:textId="77777777" w:rsidR="006E2DDC" w:rsidRPr="00570140" w:rsidRDefault="006E2DDC"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570140">
        <w:rPr>
          <w:rFonts w:ascii="Times New Roman" w:hAnsi="Times New Roman"/>
          <w:b/>
          <w:bCs/>
          <w:sz w:val="24"/>
          <w:szCs w:val="24"/>
          <w:lang w:eastAsia="ar-SA"/>
        </w:rPr>
        <w:t>Odpowiedź nr 28</w:t>
      </w:r>
    </w:p>
    <w:p w14:paraId="3D8B4735" w14:textId="77777777" w:rsidR="006E2DDC" w:rsidRPr="00570140" w:rsidRDefault="00570140" w:rsidP="006E2DDC">
      <w:pPr>
        <w:tabs>
          <w:tab w:val="left" w:pos="1168"/>
        </w:tabs>
        <w:spacing w:after="120"/>
        <w:jc w:val="both"/>
        <w:rPr>
          <w:rFonts w:ascii="Times New Roman" w:hAnsi="Times New Roman"/>
          <w:sz w:val="24"/>
          <w:szCs w:val="24"/>
        </w:rPr>
      </w:pPr>
      <w:r w:rsidRPr="00570140">
        <w:rPr>
          <w:rFonts w:ascii="Times New Roman" w:hAnsi="Times New Roman"/>
          <w:sz w:val="24"/>
          <w:szCs w:val="24"/>
        </w:rPr>
        <w:t>Zamawiający informuje, że nie wyraża zgody na modyfikację zapisu</w:t>
      </w:r>
    </w:p>
    <w:p w14:paraId="23378AEE" w14:textId="77777777" w:rsidR="00BF1543" w:rsidRDefault="00BF1543" w:rsidP="006E2DDC">
      <w:pPr>
        <w:tabs>
          <w:tab w:val="left" w:pos="1168"/>
        </w:tabs>
        <w:spacing w:after="120"/>
        <w:jc w:val="both"/>
        <w:rPr>
          <w:rFonts w:ascii="Times New Roman" w:hAnsi="Times New Roman"/>
          <w:b/>
          <w:color w:val="FF0000"/>
          <w:sz w:val="24"/>
          <w:szCs w:val="24"/>
        </w:rPr>
      </w:pPr>
    </w:p>
    <w:p w14:paraId="24D99BAA" w14:textId="77777777" w:rsidR="006E2DDC" w:rsidRPr="00E341CD" w:rsidRDefault="006E2DDC" w:rsidP="006E2DDC">
      <w:pPr>
        <w:tabs>
          <w:tab w:val="left" w:pos="1168"/>
        </w:tabs>
        <w:spacing w:after="120"/>
        <w:jc w:val="both"/>
        <w:rPr>
          <w:rFonts w:ascii="Times New Roman" w:hAnsi="Times New Roman"/>
          <w:b/>
          <w:sz w:val="24"/>
          <w:szCs w:val="24"/>
        </w:rPr>
      </w:pPr>
      <w:r w:rsidRPr="00E341CD">
        <w:rPr>
          <w:rFonts w:ascii="Times New Roman" w:hAnsi="Times New Roman"/>
          <w:b/>
          <w:sz w:val="24"/>
          <w:szCs w:val="24"/>
        </w:rPr>
        <w:t xml:space="preserve">Pytanie </w:t>
      </w:r>
      <w:r w:rsidR="00012560" w:rsidRPr="00E341CD">
        <w:rPr>
          <w:rFonts w:ascii="Times New Roman" w:hAnsi="Times New Roman"/>
          <w:b/>
          <w:sz w:val="24"/>
          <w:szCs w:val="24"/>
        </w:rPr>
        <w:t xml:space="preserve">nr </w:t>
      </w:r>
      <w:r w:rsidRPr="00E341CD">
        <w:rPr>
          <w:rFonts w:ascii="Times New Roman" w:hAnsi="Times New Roman"/>
          <w:b/>
          <w:sz w:val="24"/>
          <w:szCs w:val="24"/>
        </w:rPr>
        <w:t>29</w:t>
      </w:r>
    </w:p>
    <w:p w14:paraId="4B357C02" w14:textId="77777777" w:rsidR="006E2DDC" w:rsidRPr="00E341CD" w:rsidRDefault="006E2DDC" w:rsidP="006E2DDC">
      <w:pPr>
        <w:tabs>
          <w:tab w:val="left" w:pos="1168"/>
        </w:tabs>
        <w:spacing w:after="120"/>
        <w:jc w:val="both"/>
        <w:rPr>
          <w:rFonts w:ascii="Times New Roman" w:hAnsi="Times New Roman"/>
          <w:i/>
          <w:sz w:val="24"/>
          <w:szCs w:val="24"/>
        </w:rPr>
      </w:pPr>
      <w:r w:rsidRPr="00E341CD">
        <w:rPr>
          <w:rFonts w:ascii="Times New Roman" w:hAnsi="Times New Roman"/>
          <w:i/>
          <w:sz w:val="24"/>
          <w:szCs w:val="24"/>
        </w:rPr>
        <w:t>Zał. nr 8 do SWZ §3 ust. 7 Zamawiający napisał:</w:t>
      </w:r>
    </w:p>
    <w:p w14:paraId="5DE33BDB" w14:textId="77777777" w:rsidR="006E2DDC" w:rsidRPr="00E341CD" w:rsidRDefault="006E2DDC" w:rsidP="006E2DDC">
      <w:pPr>
        <w:tabs>
          <w:tab w:val="left" w:pos="1168"/>
        </w:tabs>
        <w:spacing w:after="120"/>
        <w:jc w:val="both"/>
        <w:rPr>
          <w:rFonts w:ascii="Times New Roman" w:hAnsi="Times New Roman"/>
          <w:b/>
          <w:i/>
          <w:sz w:val="24"/>
          <w:szCs w:val="24"/>
        </w:rPr>
      </w:pPr>
      <w:r w:rsidRPr="00E341CD">
        <w:rPr>
          <w:rFonts w:ascii="Times New Roman" w:hAnsi="Times New Roman"/>
          <w:i/>
          <w:iCs/>
          <w:sz w:val="24"/>
          <w:szCs w:val="24"/>
        </w:rPr>
        <w:t>Wykonawca zapewnia serwis i dostawy części zamiennych, zespołów i podzespołów przez okres co najmniej 15 lat od dnia dostawy autobusu</w:t>
      </w:r>
    </w:p>
    <w:p w14:paraId="717C264F" w14:textId="77777777" w:rsidR="006E2DDC" w:rsidRPr="00E341CD" w:rsidRDefault="006E2DDC" w:rsidP="006E2DDC">
      <w:pPr>
        <w:pStyle w:val="NormalnyWeb"/>
        <w:spacing w:after="120" w:afterAutospacing="0" w:line="288" w:lineRule="auto"/>
        <w:jc w:val="both"/>
        <w:rPr>
          <w:rStyle w:val="Pogrubienie"/>
          <w:i/>
        </w:rPr>
      </w:pPr>
      <w:r w:rsidRPr="00E341CD">
        <w:rPr>
          <w:rStyle w:val="Pogrubienie"/>
          <w:i/>
        </w:rPr>
        <w:t xml:space="preserve">Prosimy o zmianę zapisu na: „Wykonawca zapewnia serwis i dostawy części zamiennych, zespołów i podzespołów przez okres co najmniej 15 lat od dnia dostawy autobusu. W przypadku braku dostępności takich samych części zamiennych, zespołów i podzespołów, Wykonawca </w:t>
      </w:r>
      <w:r w:rsidRPr="00E341CD">
        <w:rPr>
          <w:rStyle w:val="Pogrubienie"/>
          <w:i/>
        </w:rPr>
        <w:lastRenderedPageBreak/>
        <w:t>zapewni serwis i dostawy takich części, zespołów i podzespołów, które odpowiadają wymienianym w możliwie jak największym stopniu.” </w:t>
      </w:r>
    </w:p>
    <w:p w14:paraId="42D6982A" w14:textId="77777777" w:rsidR="00BF1543" w:rsidRDefault="00BF1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3D9859A7" w14:textId="77777777" w:rsidR="006E2DDC" w:rsidRPr="00E341CD" w:rsidRDefault="006E2DDC"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E341CD">
        <w:rPr>
          <w:rFonts w:ascii="Times New Roman" w:hAnsi="Times New Roman"/>
          <w:b/>
          <w:bCs/>
          <w:sz w:val="24"/>
          <w:szCs w:val="24"/>
          <w:lang w:eastAsia="ar-SA"/>
        </w:rPr>
        <w:t>Odpowiedź nr 29</w:t>
      </w:r>
    </w:p>
    <w:p w14:paraId="18B41FB5" w14:textId="77777777" w:rsidR="00E341CD" w:rsidRPr="00570140" w:rsidRDefault="00E341CD" w:rsidP="00E341CD">
      <w:pPr>
        <w:tabs>
          <w:tab w:val="left" w:pos="1168"/>
        </w:tabs>
        <w:spacing w:after="120"/>
        <w:jc w:val="both"/>
        <w:rPr>
          <w:rFonts w:ascii="Times New Roman" w:hAnsi="Times New Roman"/>
          <w:sz w:val="24"/>
          <w:szCs w:val="24"/>
        </w:rPr>
      </w:pPr>
      <w:r w:rsidRPr="00570140">
        <w:rPr>
          <w:rFonts w:ascii="Times New Roman" w:hAnsi="Times New Roman"/>
          <w:sz w:val="24"/>
          <w:szCs w:val="24"/>
        </w:rPr>
        <w:t>Zamawiający informuje, że nie wyraża zgody na modyfikację zapisu</w:t>
      </w:r>
    </w:p>
    <w:p w14:paraId="51311388" w14:textId="77777777" w:rsidR="00BF1543" w:rsidRDefault="00BF1543" w:rsidP="006E2DDC">
      <w:pPr>
        <w:tabs>
          <w:tab w:val="left" w:pos="1168"/>
        </w:tabs>
        <w:spacing w:after="120"/>
        <w:jc w:val="both"/>
        <w:rPr>
          <w:rFonts w:ascii="Times New Roman" w:hAnsi="Times New Roman"/>
          <w:b/>
          <w:sz w:val="24"/>
          <w:szCs w:val="24"/>
        </w:rPr>
      </w:pPr>
    </w:p>
    <w:p w14:paraId="62C72BC2" w14:textId="77777777" w:rsidR="006E2DDC" w:rsidRPr="006E2DDC" w:rsidRDefault="006E2DDC" w:rsidP="006E2DDC">
      <w:pPr>
        <w:tabs>
          <w:tab w:val="left" w:pos="1168"/>
        </w:tabs>
        <w:spacing w:after="120"/>
        <w:jc w:val="both"/>
        <w:rPr>
          <w:rFonts w:ascii="Times New Roman" w:hAnsi="Times New Roman"/>
          <w:b/>
          <w:sz w:val="24"/>
          <w:szCs w:val="24"/>
        </w:rPr>
      </w:pPr>
      <w:r w:rsidRPr="006E2DDC">
        <w:rPr>
          <w:rFonts w:ascii="Times New Roman" w:hAnsi="Times New Roman"/>
          <w:b/>
          <w:sz w:val="24"/>
          <w:szCs w:val="24"/>
        </w:rPr>
        <w:t xml:space="preserve">Pytanie </w:t>
      </w:r>
      <w:r w:rsidR="00012560">
        <w:rPr>
          <w:rFonts w:ascii="Times New Roman" w:hAnsi="Times New Roman"/>
          <w:b/>
          <w:sz w:val="24"/>
          <w:szCs w:val="24"/>
        </w:rPr>
        <w:t xml:space="preserve">nr </w:t>
      </w:r>
      <w:r w:rsidRPr="006E2DDC">
        <w:rPr>
          <w:rFonts w:ascii="Times New Roman" w:hAnsi="Times New Roman"/>
          <w:b/>
          <w:sz w:val="24"/>
          <w:szCs w:val="24"/>
        </w:rPr>
        <w:t>30</w:t>
      </w:r>
    </w:p>
    <w:p w14:paraId="0DE6AC23" w14:textId="77777777" w:rsidR="006E2DDC" w:rsidRPr="006E2DDC" w:rsidRDefault="006E2DDC" w:rsidP="006E2DDC">
      <w:pPr>
        <w:spacing w:after="120"/>
        <w:rPr>
          <w:rFonts w:ascii="Times New Roman" w:hAnsi="Times New Roman"/>
          <w:i/>
          <w:sz w:val="24"/>
          <w:szCs w:val="24"/>
        </w:rPr>
      </w:pPr>
      <w:r w:rsidRPr="006E2DDC">
        <w:rPr>
          <w:rFonts w:ascii="Times New Roman" w:hAnsi="Times New Roman"/>
          <w:i/>
          <w:sz w:val="24"/>
          <w:szCs w:val="24"/>
        </w:rPr>
        <w:t>Zamawiający w załączniku nr 9 do SWZ – Opis Przedmiotu Zamówienia, punkt 28 tabeli napisał:</w:t>
      </w:r>
    </w:p>
    <w:p w14:paraId="65667B73" w14:textId="77777777" w:rsidR="006E2DDC" w:rsidRPr="006E2DDC" w:rsidRDefault="006E2DDC" w:rsidP="006E2DDC">
      <w:pPr>
        <w:tabs>
          <w:tab w:val="left" w:pos="1168"/>
        </w:tabs>
        <w:spacing w:after="120"/>
        <w:jc w:val="both"/>
        <w:rPr>
          <w:rFonts w:ascii="Times New Roman" w:hAnsi="Times New Roman"/>
          <w:i/>
          <w:iCs/>
          <w:sz w:val="24"/>
          <w:szCs w:val="24"/>
        </w:rPr>
      </w:pPr>
      <w:r w:rsidRPr="006E2DDC">
        <w:rPr>
          <w:rFonts w:ascii="Times New Roman" w:hAnsi="Times New Roman"/>
          <w:i/>
          <w:iCs/>
          <w:sz w:val="24"/>
          <w:szCs w:val="24"/>
        </w:rPr>
        <w:t xml:space="preserve">System zarządzania temperaturą z pompą ciepła CO2. </w:t>
      </w:r>
    </w:p>
    <w:p w14:paraId="279AE895" w14:textId="77777777" w:rsidR="006E2DDC" w:rsidRPr="006E2DDC" w:rsidRDefault="006E2DDC" w:rsidP="006E2DDC">
      <w:pPr>
        <w:tabs>
          <w:tab w:val="left" w:pos="1168"/>
        </w:tabs>
        <w:spacing w:after="120"/>
        <w:jc w:val="both"/>
        <w:rPr>
          <w:rFonts w:ascii="Times New Roman" w:hAnsi="Times New Roman"/>
          <w:i/>
          <w:iCs/>
          <w:sz w:val="24"/>
          <w:szCs w:val="24"/>
        </w:rPr>
      </w:pPr>
      <w:r w:rsidRPr="006E2DDC">
        <w:rPr>
          <w:rFonts w:ascii="Times New Roman" w:hAnsi="Times New Roman"/>
          <w:i/>
          <w:iCs/>
          <w:sz w:val="24"/>
          <w:szCs w:val="24"/>
        </w:rPr>
        <w:t>Chłodzenie przestrzeni pasażerskiej poprzez dachowy system klimatyzacji z energooszczędną pompą ciepła dostosowaną parametrami do powierzchni pojazdu. Wydajność chłodnicza minimum 25 [kW].</w:t>
      </w:r>
    </w:p>
    <w:p w14:paraId="7CD974FE" w14:textId="77777777" w:rsidR="006E2DDC" w:rsidRPr="006E2DDC" w:rsidRDefault="006E2DDC" w:rsidP="006E2DDC">
      <w:pPr>
        <w:tabs>
          <w:tab w:val="left" w:pos="1168"/>
        </w:tabs>
        <w:spacing w:after="120"/>
        <w:jc w:val="both"/>
        <w:rPr>
          <w:rFonts w:ascii="Times New Roman" w:hAnsi="Times New Roman"/>
          <w:i/>
          <w:iCs/>
          <w:sz w:val="24"/>
          <w:szCs w:val="24"/>
        </w:rPr>
      </w:pPr>
      <w:r w:rsidRPr="006E2DDC">
        <w:rPr>
          <w:rFonts w:ascii="Times New Roman" w:hAnsi="Times New Roman"/>
          <w:i/>
          <w:iCs/>
          <w:sz w:val="24"/>
          <w:szCs w:val="24"/>
        </w:rPr>
        <w:t xml:space="preserve">Przestrzeń pasażerska ogrzewana przez zoptymalizowaną pompę ciepła CO2. Wydajność grzewcza minimum 17 [kW] </w:t>
      </w:r>
      <w:r w:rsidRPr="006E2DDC">
        <w:rPr>
          <w:rFonts w:ascii="Times New Roman" w:hAnsi="Times New Roman"/>
          <w:b/>
          <w:i/>
          <w:iCs/>
          <w:sz w:val="24"/>
          <w:szCs w:val="24"/>
          <w:u w:val="single"/>
        </w:rPr>
        <w:t>lub za pomocą systemu opartego na paliwach ciekłych</w:t>
      </w:r>
      <w:r w:rsidRPr="006E2DDC">
        <w:rPr>
          <w:rFonts w:ascii="Times New Roman" w:hAnsi="Times New Roman"/>
          <w:i/>
          <w:iCs/>
          <w:sz w:val="24"/>
          <w:szCs w:val="24"/>
        </w:rPr>
        <w:t>, spełniających  normy niskiej emisji.”</w:t>
      </w:r>
    </w:p>
    <w:p w14:paraId="3D6A1E73" w14:textId="77777777" w:rsidR="006E2DDC" w:rsidRPr="006E2DDC" w:rsidRDefault="006E2DDC" w:rsidP="006E2DDC">
      <w:pPr>
        <w:tabs>
          <w:tab w:val="left" w:pos="1168"/>
        </w:tabs>
        <w:jc w:val="both"/>
        <w:rPr>
          <w:rFonts w:ascii="Times New Roman" w:hAnsi="Times New Roman"/>
          <w:i/>
          <w:sz w:val="24"/>
          <w:szCs w:val="24"/>
        </w:rPr>
      </w:pPr>
    </w:p>
    <w:p w14:paraId="2B1EE417" w14:textId="77777777" w:rsidR="006E2DDC" w:rsidRDefault="006E2DDC" w:rsidP="006E2DDC">
      <w:pPr>
        <w:tabs>
          <w:tab w:val="left" w:pos="1168"/>
        </w:tabs>
        <w:jc w:val="both"/>
        <w:rPr>
          <w:rFonts w:ascii="Times New Roman" w:hAnsi="Times New Roman"/>
          <w:i/>
          <w:sz w:val="24"/>
          <w:szCs w:val="24"/>
        </w:rPr>
      </w:pPr>
      <w:r w:rsidRPr="006E2DDC">
        <w:rPr>
          <w:rFonts w:ascii="Times New Roman" w:hAnsi="Times New Roman"/>
          <w:i/>
          <w:sz w:val="24"/>
          <w:szCs w:val="24"/>
        </w:rPr>
        <w:t xml:space="preserve">Czy w przypadku zastosowania dopuszczonego przez Zamawiającego rozwiązania do ogrzewania przestrzeni pasażerskiej systemu opartego na paliwach ciekłych, Zamawiający zgodzi się aby do chłodzenia przestrzeni pasażerskiej zastosowano jako rozwiązanie równoważne </w:t>
      </w:r>
      <w:r w:rsidRPr="006E2DDC">
        <w:rPr>
          <w:rFonts w:ascii="Times New Roman" w:hAnsi="Times New Roman"/>
          <w:b/>
          <w:i/>
          <w:sz w:val="24"/>
          <w:szCs w:val="24"/>
          <w:u w:val="single"/>
        </w:rPr>
        <w:t>system klimatyzacji bez pompy ciepła</w:t>
      </w:r>
      <w:r w:rsidRPr="006E2DDC">
        <w:rPr>
          <w:rFonts w:ascii="Times New Roman" w:hAnsi="Times New Roman"/>
          <w:i/>
          <w:sz w:val="24"/>
          <w:szCs w:val="24"/>
        </w:rPr>
        <w:t xml:space="preserve"> dostosowanej parametrami do powierzchni pojazdu o Wydajności chłodniczej minimum 24 [kW]?</w:t>
      </w:r>
    </w:p>
    <w:p w14:paraId="5B2116AD" w14:textId="77777777" w:rsidR="00DA5543" w:rsidRPr="006E2DDC" w:rsidRDefault="00DA5543" w:rsidP="006E2DDC">
      <w:pPr>
        <w:tabs>
          <w:tab w:val="left" w:pos="1168"/>
        </w:tabs>
        <w:jc w:val="both"/>
        <w:rPr>
          <w:rFonts w:ascii="Times New Roman" w:hAnsi="Times New Roman"/>
          <w:i/>
          <w:sz w:val="24"/>
          <w:szCs w:val="24"/>
        </w:rPr>
      </w:pPr>
    </w:p>
    <w:p w14:paraId="1F6FE043" w14:textId="77777777" w:rsidR="006E2DDC" w:rsidRDefault="006E2DDC" w:rsidP="006E2DDC">
      <w:pPr>
        <w:pStyle w:val="Akapitzlist"/>
        <w:suppressAutoHyphens/>
        <w:autoSpaceDE w:val="0"/>
        <w:autoSpaceDN w:val="0"/>
        <w:adjustRightInd w:val="0"/>
        <w:spacing w:before="120" w:after="120" w:line="360" w:lineRule="auto"/>
        <w:ind w:left="0"/>
        <w:jc w:val="both"/>
        <w:rPr>
          <w:rFonts w:ascii="Times New Roman" w:hAnsi="Times New Roman"/>
          <w:b/>
          <w:bCs/>
          <w:sz w:val="24"/>
          <w:szCs w:val="24"/>
          <w:lang w:eastAsia="ar-SA"/>
        </w:rPr>
      </w:pPr>
      <w:r>
        <w:rPr>
          <w:rFonts w:ascii="Times New Roman" w:hAnsi="Times New Roman"/>
          <w:b/>
          <w:bCs/>
          <w:sz w:val="24"/>
          <w:szCs w:val="24"/>
          <w:lang w:eastAsia="ar-SA"/>
        </w:rPr>
        <w:t xml:space="preserve">Odpowiedź </w:t>
      </w:r>
      <w:r w:rsidR="00012560">
        <w:rPr>
          <w:rFonts w:ascii="Times New Roman" w:hAnsi="Times New Roman"/>
          <w:b/>
          <w:bCs/>
          <w:sz w:val="24"/>
          <w:szCs w:val="24"/>
          <w:lang w:eastAsia="ar-SA"/>
        </w:rPr>
        <w:t xml:space="preserve">nr </w:t>
      </w:r>
      <w:r>
        <w:rPr>
          <w:rFonts w:ascii="Times New Roman" w:hAnsi="Times New Roman"/>
          <w:b/>
          <w:bCs/>
          <w:sz w:val="24"/>
          <w:szCs w:val="24"/>
          <w:lang w:eastAsia="ar-SA"/>
        </w:rPr>
        <w:t>30</w:t>
      </w:r>
    </w:p>
    <w:p w14:paraId="21FB3605" w14:textId="77777777" w:rsidR="006E2DDC" w:rsidRDefault="006E2DDC" w:rsidP="006E2DDC">
      <w:pPr>
        <w:pStyle w:val="Akapitzlist"/>
        <w:suppressAutoHyphens/>
        <w:autoSpaceDE w:val="0"/>
        <w:autoSpaceDN w:val="0"/>
        <w:adjustRightInd w:val="0"/>
        <w:spacing w:before="120" w:after="120" w:line="360" w:lineRule="auto"/>
        <w:ind w:left="0"/>
        <w:jc w:val="both"/>
        <w:rPr>
          <w:rFonts w:ascii="Times New Roman" w:hAnsi="Times New Roman"/>
          <w:bCs/>
          <w:sz w:val="24"/>
          <w:szCs w:val="24"/>
          <w:lang w:eastAsia="ar-SA"/>
        </w:rPr>
      </w:pPr>
      <w:r w:rsidRPr="007C376E">
        <w:rPr>
          <w:rFonts w:ascii="Times New Roman" w:hAnsi="Times New Roman"/>
          <w:bCs/>
          <w:sz w:val="24"/>
          <w:szCs w:val="24"/>
          <w:lang w:eastAsia="ar-SA"/>
        </w:rPr>
        <w:t>Zamawiający informuje, że dopuszcza rozwiązanie zaproponowane w pytaniu</w:t>
      </w:r>
      <w:r>
        <w:rPr>
          <w:rFonts w:ascii="Times New Roman" w:hAnsi="Times New Roman"/>
          <w:bCs/>
          <w:sz w:val="24"/>
          <w:szCs w:val="24"/>
          <w:lang w:eastAsia="ar-SA"/>
        </w:rPr>
        <w:t>.</w:t>
      </w:r>
    </w:p>
    <w:p w14:paraId="3D5422D3" w14:textId="77777777" w:rsidR="0098394A" w:rsidRDefault="0098394A" w:rsidP="006E2DDC">
      <w:pPr>
        <w:pStyle w:val="Akapitzlist"/>
        <w:suppressAutoHyphens/>
        <w:autoSpaceDE w:val="0"/>
        <w:autoSpaceDN w:val="0"/>
        <w:adjustRightInd w:val="0"/>
        <w:spacing w:before="120" w:after="120" w:line="360" w:lineRule="auto"/>
        <w:ind w:left="0"/>
        <w:jc w:val="both"/>
        <w:rPr>
          <w:rFonts w:ascii="Times New Roman" w:hAnsi="Times New Roman"/>
          <w:bCs/>
          <w:sz w:val="24"/>
          <w:szCs w:val="24"/>
          <w:lang w:eastAsia="ar-SA"/>
        </w:rPr>
      </w:pPr>
    </w:p>
    <w:p w14:paraId="5FC8DDA7" w14:textId="77777777" w:rsidR="0098394A" w:rsidRPr="0098394A" w:rsidRDefault="0098394A" w:rsidP="0098394A">
      <w:pPr>
        <w:tabs>
          <w:tab w:val="left" w:pos="1168"/>
        </w:tabs>
        <w:spacing w:after="120"/>
        <w:jc w:val="both"/>
        <w:rPr>
          <w:rFonts w:ascii="Times New Roman" w:hAnsi="Times New Roman"/>
          <w:b/>
          <w:sz w:val="24"/>
          <w:szCs w:val="24"/>
        </w:rPr>
      </w:pPr>
      <w:r w:rsidRPr="0098394A">
        <w:rPr>
          <w:rFonts w:ascii="Times New Roman" w:hAnsi="Times New Roman"/>
          <w:b/>
          <w:sz w:val="24"/>
          <w:szCs w:val="24"/>
        </w:rPr>
        <w:t xml:space="preserve">Pytanie </w:t>
      </w:r>
      <w:r w:rsidR="00012560">
        <w:rPr>
          <w:rFonts w:ascii="Times New Roman" w:hAnsi="Times New Roman"/>
          <w:b/>
          <w:sz w:val="24"/>
          <w:szCs w:val="24"/>
        </w:rPr>
        <w:t xml:space="preserve">nr </w:t>
      </w:r>
      <w:r w:rsidRPr="0098394A">
        <w:rPr>
          <w:rFonts w:ascii="Times New Roman" w:hAnsi="Times New Roman"/>
          <w:b/>
          <w:sz w:val="24"/>
          <w:szCs w:val="24"/>
        </w:rPr>
        <w:t>31</w:t>
      </w:r>
    </w:p>
    <w:p w14:paraId="37EC4A2D" w14:textId="77777777" w:rsidR="0098394A" w:rsidRPr="0098394A" w:rsidRDefault="0098394A" w:rsidP="0098394A">
      <w:pPr>
        <w:spacing w:after="120"/>
        <w:rPr>
          <w:rFonts w:ascii="Times New Roman" w:hAnsi="Times New Roman"/>
          <w:i/>
          <w:sz w:val="24"/>
          <w:szCs w:val="24"/>
        </w:rPr>
      </w:pPr>
      <w:r w:rsidRPr="0098394A">
        <w:rPr>
          <w:rFonts w:ascii="Times New Roman" w:hAnsi="Times New Roman"/>
          <w:i/>
          <w:sz w:val="24"/>
          <w:szCs w:val="24"/>
        </w:rPr>
        <w:t>Zamawiający w załączniku nr 9 do SWZ – Opis Przedmiotu Zamówienia, punkt 7 tabeli napisał:</w:t>
      </w:r>
    </w:p>
    <w:p w14:paraId="7EE67982" w14:textId="77777777" w:rsidR="0098394A" w:rsidRPr="0098394A" w:rsidRDefault="0098394A" w:rsidP="0098394A">
      <w:pPr>
        <w:tabs>
          <w:tab w:val="left" w:pos="1168"/>
        </w:tabs>
        <w:spacing w:after="120"/>
        <w:jc w:val="both"/>
        <w:rPr>
          <w:rFonts w:ascii="Times New Roman" w:hAnsi="Times New Roman"/>
          <w:i/>
          <w:iCs/>
          <w:sz w:val="24"/>
          <w:szCs w:val="24"/>
        </w:rPr>
      </w:pPr>
      <w:r w:rsidRPr="0098394A">
        <w:rPr>
          <w:rFonts w:ascii="Times New Roman" w:hAnsi="Times New Roman"/>
          <w:i/>
          <w:iCs/>
          <w:sz w:val="24"/>
          <w:szCs w:val="24"/>
        </w:rPr>
        <w:t>„(…)system niezależnego awaryjnego otwarcia wszystkich drzwi z zewnątrz i wewnątrz(…)”</w:t>
      </w:r>
    </w:p>
    <w:p w14:paraId="6AD07645" w14:textId="77777777" w:rsidR="0098394A" w:rsidRDefault="0098394A" w:rsidP="0098394A">
      <w:pPr>
        <w:pStyle w:val="Akapitzlist"/>
        <w:suppressAutoHyphens/>
        <w:autoSpaceDE w:val="0"/>
        <w:autoSpaceDN w:val="0"/>
        <w:adjustRightInd w:val="0"/>
        <w:spacing w:before="120" w:after="120" w:line="360" w:lineRule="auto"/>
        <w:ind w:left="0"/>
        <w:jc w:val="both"/>
        <w:rPr>
          <w:rFonts w:ascii="Times New Roman" w:hAnsi="Times New Roman"/>
          <w:i/>
          <w:sz w:val="24"/>
          <w:szCs w:val="24"/>
        </w:rPr>
      </w:pPr>
      <w:r w:rsidRPr="0098394A">
        <w:rPr>
          <w:rFonts w:ascii="Times New Roman" w:hAnsi="Times New Roman"/>
          <w:i/>
          <w:sz w:val="24"/>
          <w:szCs w:val="24"/>
        </w:rPr>
        <w:t xml:space="preserve">Prosimy o potwierdzenie, że Zamawiający ma na myśli system awaryjnego otwierania </w:t>
      </w:r>
      <w:r w:rsidRPr="0098394A">
        <w:rPr>
          <w:rFonts w:ascii="Times New Roman" w:hAnsi="Times New Roman"/>
          <w:b/>
          <w:i/>
          <w:sz w:val="24"/>
          <w:szCs w:val="24"/>
          <w:u w:val="single"/>
        </w:rPr>
        <w:t>każdych</w:t>
      </w:r>
      <w:r w:rsidRPr="0098394A">
        <w:rPr>
          <w:rFonts w:ascii="Times New Roman" w:hAnsi="Times New Roman"/>
          <w:i/>
          <w:sz w:val="24"/>
          <w:szCs w:val="24"/>
        </w:rPr>
        <w:t xml:space="preserve"> drzwi a nie wszystkich równocześnie</w:t>
      </w:r>
    </w:p>
    <w:p w14:paraId="5A56339E" w14:textId="77777777" w:rsidR="00DA5543" w:rsidRPr="0098394A" w:rsidRDefault="00DA5543" w:rsidP="0098394A">
      <w:pPr>
        <w:pStyle w:val="Akapitzlist"/>
        <w:suppressAutoHyphens/>
        <w:autoSpaceDE w:val="0"/>
        <w:autoSpaceDN w:val="0"/>
        <w:adjustRightInd w:val="0"/>
        <w:spacing w:before="120" w:after="120" w:line="360" w:lineRule="auto"/>
        <w:ind w:left="0"/>
        <w:jc w:val="both"/>
        <w:rPr>
          <w:rFonts w:ascii="Times New Roman" w:hAnsi="Times New Roman"/>
          <w:bCs/>
          <w:i/>
          <w:sz w:val="24"/>
          <w:szCs w:val="24"/>
          <w:lang w:eastAsia="ar-SA"/>
        </w:rPr>
      </w:pPr>
    </w:p>
    <w:p w14:paraId="38072CA9" w14:textId="77777777" w:rsidR="0098394A" w:rsidRDefault="0098394A" w:rsidP="0098394A">
      <w:pPr>
        <w:pStyle w:val="Akapitzlist"/>
        <w:suppressAutoHyphens/>
        <w:autoSpaceDE w:val="0"/>
        <w:autoSpaceDN w:val="0"/>
        <w:adjustRightInd w:val="0"/>
        <w:spacing w:before="120" w:after="120" w:line="360" w:lineRule="auto"/>
        <w:ind w:left="0"/>
        <w:jc w:val="both"/>
        <w:rPr>
          <w:rFonts w:ascii="Times New Roman" w:hAnsi="Times New Roman"/>
          <w:b/>
          <w:bCs/>
          <w:sz w:val="24"/>
          <w:szCs w:val="24"/>
          <w:lang w:eastAsia="ar-SA"/>
        </w:rPr>
      </w:pPr>
      <w:r>
        <w:rPr>
          <w:rFonts w:ascii="Times New Roman" w:hAnsi="Times New Roman"/>
          <w:b/>
          <w:bCs/>
          <w:sz w:val="24"/>
          <w:szCs w:val="24"/>
          <w:lang w:eastAsia="ar-SA"/>
        </w:rPr>
        <w:t xml:space="preserve">Odpowiedź </w:t>
      </w:r>
      <w:r w:rsidR="00012560">
        <w:rPr>
          <w:rFonts w:ascii="Times New Roman" w:hAnsi="Times New Roman"/>
          <w:b/>
          <w:bCs/>
          <w:sz w:val="24"/>
          <w:szCs w:val="24"/>
          <w:lang w:eastAsia="ar-SA"/>
        </w:rPr>
        <w:t xml:space="preserve">nr </w:t>
      </w:r>
      <w:r>
        <w:rPr>
          <w:rFonts w:ascii="Times New Roman" w:hAnsi="Times New Roman"/>
          <w:b/>
          <w:bCs/>
          <w:sz w:val="24"/>
          <w:szCs w:val="24"/>
          <w:lang w:eastAsia="ar-SA"/>
        </w:rPr>
        <w:t>31</w:t>
      </w:r>
    </w:p>
    <w:p w14:paraId="06491754" w14:textId="77777777" w:rsidR="0098394A" w:rsidRPr="0098394A" w:rsidRDefault="0098394A" w:rsidP="0098394A">
      <w:pPr>
        <w:pStyle w:val="Akapitzlist"/>
        <w:suppressAutoHyphens/>
        <w:autoSpaceDE w:val="0"/>
        <w:autoSpaceDN w:val="0"/>
        <w:adjustRightInd w:val="0"/>
        <w:spacing w:before="120" w:after="120" w:line="360" w:lineRule="auto"/>
        <w:ind w:left="0"/>
        <w:jc w:val="both"/>
        <w:rPr>
          <w:rFonts w:ascii="Times New Roman" w:hAnsi="Times New Roman"/>
          <w:b/>
          <w:bCs/>
          <w:sz w:val="24"/>
          <w:szCs w:val="24"/>
          <w:lang w:eastAsia="ar-SA"/>
        </w:rPr>
      </w:pPr>
      <w:r w:rsidRPr="007C376E">
        <w:rPr>
          <w:rFonts w:ascii="Times New Roman" w:hAnsi="Times New Roman"/>
          <w:bCs/>
          <w:sz w:val="24"/>
          <w:szCs w:val="24"/>
          <w:lang w:eastAsia="ar-SA"/>
        </w:rPr>
        <w:t xml:space="preserve">Zamawiający informuje, </w:t>
      </w:r>
      <w:r w:rsidRPr="0098394A">
        <w:rPr>
          <w:rFonts w:ascii="Times New Roman" w:hAnsi="Times New Roman"/>
          <w:bCs/>
          <w:sz w:val="24"/>
          <w:szCs w:val="24"/>
          <w:lang w:eastAsia="ar-SA"/>
        </w:rPr>
        <w:t xml:space="preserve">że </w:t>
      </w:r>
      <w:r w:rsidRPr="0098394A">
        <w:rPr>
          <w:rFonts w:ascii="Times New Roman" w:hAnsi="Times New Roman"/>
          <w:sz w:val="24"/>
          <w:szCs w:val="24"/>
        </w:rPr>
        <w:t xml:space="preserve">ma na myśli system awaryjnego otwierania </w:t>
      </w:r>
      <w:r w:rsidRPr="0098394A">
        <w:rPr>
          <w:rFonts w:ascii="Times New Roman" w:hAnsi="Times New Roman"/>
          <w:b/>
          <w:sz w:val="24"/>
          <w:szCs w:val="24"/>
          <w:u w:val="single"/>
        </w:rPr>
        <w:t>każdych</w:t>
      </w:r>
      <w:r w:rsidRPr="0098394A">
        <w:rPr>
          <w:rFonts w:ascii="Times New Roman" w:hAnsi="Times New Roman"/>
          <w:sz w:val="24"/>
          <w:szCs w:val="24"/>
        </w:rPr>
        <w:t xml:space="preserve"> drzwi</w:t>
      </w:r>
      <w:r w:rsidR="00DA5543">
        <w:rPr>
          <w:rFonts w:ascii="Times New Roman" w:hAnsi="Times New Roman"/>
          <w:sz w:val="24"/>
          <w:szCs w:val="24"/>
        </w:rPr>
        <w:t>,</w:t>
      </w:r>
      <w:r w:rsidRPr="0098394A">
        <w:rPr>
          <w:rFonts w:ascii="Times New Roman" w:hAnsi="Times New Roman"/>
          <w:sz w:val="24"/>
          <w:szCs w:val="24"/>
        </w:rPr>
        <w:t xml:space="preserve"> a nie wszystkich równocześnie</w:t>
      </w:r>
      <w:r w:rsidR="00DA5543">
        <w:rPr>
          <w:rFonts w:ascii="Times New Roman" w:hAnsi="Times New Roman"/>
          <w:sz w:val="24"/>
          <w:szCs w:val="24"/>
        </w:rPr>
        <w:t>.</w:t>
      </w:r>
    </w:p>
    <w:p w14:paraId="3D10B361" w14:textId="73ABB546" w:rsidR="006E2DDC" w:rsidRPr="004B4BC8" w:rsidRDefault="004B4BC8"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Pr>
          <w:rFonts w:ascii="Times New Roman" w:hAnsi="Times New Roman"/>
          <w:b/>
          <w:bCs/>
          <w:color w:val="FF0000"/>
          <w:sz w:val="24"/>
          <w:szCs w:val="24"/>
          <w:lang w:eastAsia="ar-SA"/>
        </w:rPr>
        <w:lastRenderedPageBreak/>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Pr>
          <w:rFonts w:ascii="Times New Roman" w:hAnsi="Times New Roman"/>
          <w:b/>
          <w:bCs/>
          <w:color w:val="FF0000"/>
          <w:sz w:val="24"/>
          <w:szCs w:val="24"/>
          <w:lang w:eastAsia="ar-SA"/>
        </w:rPr>
        <w:tab/>
      </w:r>
      <w:r w:rsidRPr="004B4BC8">
        <w:rPr>
          <w:rFonts w:ascii="Times New Roman" w:hAnsi="Times New Roman"/>
          <w:b/>
          <w:bCs/>
          <w:sz w:val="24"/>
          <w:szCs w:val="24"/>
          <w:lang w:eastAsia="ar-SA"/>
        </w:rPr>
        <w:t>Dyrektor Wydziału</w:t>
      </w:r>
    </w:p>
    <w:p w14:paraId="0D4C659B" w14:textId="1D804791" w:rsidR="004B4BC8" w:rsidRPr="004B4BC8" w:rsidRDefault="004B4BC8" w:rsidP="006E2DDC">
      <w:pPr>
        <w:suppressAutoHyphens/>
        <w:autoSpaceDE w:val="0"/>
        <w:autoSpaceDN w:val="0"/>
        <w:adjustRightInd w:val="0"/>
        <w:spacing w:before="120" w:after="120" w:line="360" w:lineRule="auto"/>
        <w:jc w:val="both"/>
        <w:rPr>
          <w:rFonts w:ascii="Times New Roman" w:hAnsi="Times New Roman"/>
          <w:b/>
          <w:bCs/>
          <w:sz w:val="24"/>
          <w:szCs w:val="24"/>
          <w:lang w:eastAsia="ar-SA"/>
        </w:rPr>
      </w:pP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r>
      <w:r w:rsidRPr="004B4BC8">
        <w:rPr>
          <w:rFonts w:ascii="Times New Roman" w:hAnsi="Times New Roman"/>
          <w:b/>
          <w:bCs/>
          <w:sz w:val="24"/>
          <w:szCs w:val="24"/>
          <w:lang w:eastAsia="ar-SA"/>
        </w:rPr>
        <w:tab/>
        <w:t>Sławomir Kwiatkowski</w:t>
      </w:r>
    </w:p>
    <w:p w14:paraId="44BE5D1D"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5607094F"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66FD0B7D"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14AEBAEA"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0E456A31"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1807A2B5"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77F9C979"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44B3315A"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2979100E"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2469B211"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05E10CDF"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25B7808F"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0BCBB49C"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20DC832A"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46A0A877"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1C6BBEA4"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6C7D5226"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1EC55AF7" w14:textId="77777777" w:rsidR="00DA5543" w:rsidRDefault="00DA5543"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143F8395" w14:textId="77777777" w:rsidR="006E2DDC" w:rsidRPr="006E2DDC" w:rsidRDefault="006E2DDC" w:rsidP="006E2DDC">
      <w:pPr>
        <w:pStyle w:val="NormalnyWeb"/>
        <w:spacing w:after="120" w:afterAutospacing="0" w:line="288" w:lineRule="auto"/>
        <w:jc w:val="both"/>
        <w:rPr>
          <w:b/>
          <w:i/>
          <w:color w:val="FF0000"/>
        </w:rPr>
      </w:pPr>
    </w:p>
    <w:p w14:paraId="63A7BA67" w14:textId="77777777" w:rsidR="006E2DDC" w:rsidRPr="006E2DDC" w:rsidRDefault="006E2DDC" w:rsidP="006E2DDC">
      <w:pPr>
        <w:suppressAutoHyphens/>
        <w:autoSpaceDE w:val="0"/>
        <w:autoSpaceDN w:val="0"/>
        <w:adjustRightInd w:val="0"/>
        <w:spacing w:before="120" w:after="120" w:line="360" w:lineRule="auto"/>
        <w:jc w:val="both"/>
        <w:rPr>
          <w:rFonts w:ascii="Times New Roman" w:hAnsi="Times New Roman"/>
          <w:b/>
          <w:bCs/>
          <w:color w:val="FF0000"/>
          <w:sz w:val="24"/>
          <w:szCs w:val="24"/>
          <w:lang w:eastAsia="ar-SA"/>
        </w:rPr>
      </w:pPr>
    </w:p>
    <w:p w14:paraId="34A6E200" w14:textId="77777777" w:rsidR="005A3EEB" w:rsidRPr="00F450D6" w:rsidRDefault="005A3EEB" w:rsidP="005A3EEB">
      <w:pPr>
        <w:suppressAutoHyphens/>
        <w:autoSpaceDE w:val="0"/>
        <w:autoSpaceDN w:val="0"/>
        <w:adjustRightInd w:val="0"/>
        <w:spacing w:before="120" w:after="120" w:line="360" w:lineRule="auto"/>
        <w:jc w:val="both"/>
        <w:rPr>
          <w:rFonts w:ascii="Times New Roman" w:eastAsia="Times New Roman" w:hAnsi="Times New Roman"/>
          <w:bCs/>
          <w:sz w:val="24"/>
          <w:szCs w:val="24"/>
          <w:lang w:eastAsia="ar-SA"/>
        </w:rPr>
      </w:pPr>
    </w:p>
    <w:p w14:paraId="0138F903" w14:textId="77777777" w:rsidR="002E7ED2" w:rsidRPr="002E7ED2" w:rsidRDefault="002E7ED2" w:rsidP="002E7ED2">
      <w:pPr>
        <w:suppressAutoHyphens/>
        <w:autoSpaceDE w:val="0"/>
        <w:autoSpaceDN w:val="0"/>
        <w:adjustRightInd w:val="0"/>
        <w:spacing w:before="120" w:after="120" w:line="240" w:lineRule="auto"/>
        <w:jc w:val="both"/>
        <w:rPr>
          <w:rFonts w:ascii="Times New Roman" w:eastAsia="Times New Roman" w:hAnsi="Times New Roman"/>
          <w:b/>
          <w:bCs/>
          <w:color w:val="FF0000"/>
          <w:sz w:val="24"/>
          <w:szCs w:val="24"/>
          <w:lang w:eastAsia="ar-SA"/>
        </w:rPr>
      </w:pPr>
    </w:p>
    <w:p w14:paraId="01B5A7DC" w14:textId="77777777" w:rsidR="00774282" w:rsidRDefault="00774282" w:rsidP="003C79E4">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p>
    <w:p w14:paraId="30F54624" w14:textId="77777777" w:rsidR="00774282" w:rsidRDefault="00774282" w:rsidP="003C79E4">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p>
    <w:p w14:paraId="4C90A04A" w14:textId="77777777" w:rsidR="00774282" w:rsidRDefault="00774282" w:rsidP="003C79E4">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p>
    <w:p w14:paraId="636213D4" w14:textId="77777777" w:rsidR="00774282" w:rsidRDefault="00774282" w:rsidP="003C79E4">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p>
    <w:p w14:paraId="449FA58D" w14:textId="77777777" w:rsidR="00C63C4C" w:rsidRPr="00C63C4C" w:rsidRDefault="00C63C4C" w:rsidP="003C79E4">
      <w:pPr>
        <w:suppressAutoHyphens/>
        <w:autoSpaceDE w:val="0"/>
        <w:autoSpaceDN w:val="0"/>
        <w:adjustRightInd w:val="0"/>
        <w:spacing w:after="0" w:line="240" w:lineRule="auto"/>
        <w:jc w:val="both"/>
        <w:rPr>
          <w:rFonts w:ascii="Times New Roman" w:eastAsia="Times New Roman" w:hAnsi="Times New Roman"/>
          <w:sz w:val="20"/>
          <w:szCs w:val="20"/>
          <w:u w:val="single"/>
          <w:lang w:eastAsia="ar-SA"/>
        </w:rPr>
      </w:pPr>
      <w:r w:rsidRPr="00C63C4C">
        <w:rPr>
          <w:rFonts w:ascii="Times New Roman" w:eastAsia="Times New Roman" w:hAnsi="Times New Roman"/>
          <w:sz w:val="20"/>
          <w:szCs w:val="20"/>
          <w:u w:val="single"/>
          <w:lang w:eastAsia="ar-SA"/>
        </w:rPr>
        <w:t>Otrzymują:</w:t>
      </w:r>
    </w:p>
    <w:p w14:paraId="3B9EDD87" w14:textId="77777777" w:rsidR="00C63C4C" w:rsidRPr="00C63C4C" w:rsidRDefault="00C63C4C" w:rsidP="003C79E4">
      <w:pPr>
        <w:spacing w:after="0" w:line="240" w:lineRule="auto"/>
        <w:jc w:val="both"/>
        <w:rPr>
          <w:rFonts w:ascii="Times New Roman" w:eastAsia="Times New Roman" w:hAnsi="Times New Roman"/>
          <w:sz w:val="20"/>
          <w:szCs w:val="20"/>
          <w:lang w:eastAsia="ar-SA"/>
        </w:rPr>
      </w:pPr>
      <w:r w:rsidRPr="00C63C4C">
        <w:rPr>
          <w:rFonts w:ascii="Times New Roman" w:eastAsia="Times New Roman" w:hAnsi="Times New Roman"/>
          <w:sz w:val="20"/>
          <w:szCs w:val="20"/>
          <w:lang w:eastAsia="ar-SA"/>
        </w:rPr>
        <w:t xml:space="preserve">1. </w:t>
      </w:r>
      <w:r>
        <w:rPr>
          <w:rFonts w:ascii="Times New Roman" w:eastAsia="Times New Roman" w:hAnsi="Times New Roman"/>
          <w:sz w:val="20"/>
          <w:szCs w:val="20"/>
          <w:lang w:eastAsia="ar-SA"/>
        </w:rPr>
        <w:t>wszyscy Wykonawcy</w:t>
      </w:r>
      <w:r w:rsidRPr="00C63C4C">
        <w:rPr>
          <w:rFonts w:ascii="Times New Roman" w:eastAsia="Times New Roman" w:hAnsi="Times New Roman"/>
          <w:sz w:val="20"/>
          <w:szCs w:val="20"/>
          <w:lang w:eastAsia="ar-SA"/>
        </w:rPr>
        <w:t>,</w:t>
      </w:r>
    </w:p>
    <w:p w14:paraId="58A54C93" w14:textId="77777777" w:rsidR="00C63C4C" w:rsidRDefault="00C63C4C" w:rsidP="003C79E4">
      <w:pPr>
        <w:spacing w:after="0" w:line="240" w:lineRule="auto"/>
        <w:jc w:val="both"/>
        <w:rPr>
          <w:rFonts w:ascii="Times New Roman" w:eastAsia="Times New Roman" w:hAnsi="Times New Roman"/>
          <w:sz w:val="20"/>
          <w:szCs w:val="20"/>
          <w:lang w:eastAsia="ar-SA"/>
        </w:rPr>
      </w:pPr>
      <w:r w:rsidRPr="00C63C4C">
        <w:rPr>
          <w:rFonts w:ascii="Times New Roman" w:eastAsia="Times New Roman" w:hAnsi="Times New Roman"/>
          <w:sz w:val="20"/>
          <w:szCs w:val="20"/>
          <w:lang w:eastAsia="ar-SA"/>
        </w:rPr>
        <w:t xml:space="preserve">2. aa. </w:t>
      </w:r>
      <w:r w:rsidR="00CA4834">
        <w:rPr>
          <w:rFonts w:ascii="Times New Roman" w:eastAsia="Times New Roman" w:hAnsi="Times New Roman"/>
          <w:sz w:val="20"/>
          <w:szCs w:val="20"/>
          <w:lang w:eastAsia="ar-SA"/>
        </w:rPr>
        <w:t>WT</w:t>
      </w:r>
      <w:r>
        <w:rPr>
          <w:rFonts w:ascii="Times New Roman" w:eastAsia="Times New Roman" w:hAnsi="Times New Roman"/>
          <w:sz w:val="20"/>
          <w:szCs w:val="20"/>
          <w:lang w:eastAsia="ar-SA"/>
        </w:rPr>
        <w:t>,</w:t>
      </w:r>
    </w:p>
    <w:p w14:paraId="587776A6" w14:textId="77777777" w:rsidR="00C63C4C" w:rsidRPr="00D24FFD" w:rsidRDefault="00C63C4C" w:rsidP="003C79E4">
      <w:pPr>
        <w:spacing w:after="0" w:line="240" w:lineRule="auto"/>
        <w:jc w:val="both"/>
        <w:rPr>
          <w:rFonts w:ascii="Times New Roman" w:hAnsi="Times New Roman"/>
          <w:bCs/>
          <w:sz w:val="24"/>
          <w:szCs w:val="24"/>
        </w:rPr>
      </w:pPr>
      <w:r>
        <w:rPr>
          <w:rFonts w:ascii="Times New Roman" w:eastAsia="Times New Roman" w:hAnsi="Times New Roman"/>
          <w:sz w:val="20"/>
          <w:szCs w:val="20"/>
          <w:lang w:eastAsia="ar-SA"/>
        </w:rPr>
        <w:lastRenderedPageBreak/>
        <w:t xml:space="preserve">3. Platforma zakupowa </w:t>
      </w:r>
      <w:proofErr w:type="spellStart"/>
      <w:r>
        <w:rPr>
          <w:rFonts w:ascii="Times New Roman" w:eastAsia="Times New Roman" w:hAnsi="Times New Roman"/>
          <w:sz w:val="20"/>
          <w:szCs w:val="20"/>
          <w:lang w:eastAsia="ar-SA"/>
        </w:rPr>
        <w:t>OpenNexus</w:t>
      </w:r>
      <w:proofErr w:type="spellEnd"/>
      <w:r>
        <w:rPr>
          <w:rFonts w:ascii="Times New Roman" w:eastAsia="Times New Roman" w:hAnsi="Times New Roman"/>
          <w:sz w:val="20"/>
          <w:szCs w:val="20"/>
          <w:lang w:eastAsia="ar-SA"/>
        </w:rPr>
        <w:t>.</w:t>
      </w:r>
    </w:p>
    <w:sectPr w:rsidR="00C63C4C" w:rsidRPr="00D24FFD" w:rsidSect="007705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E5EA" w14:textId="77777777" w:rsidR="00431468" w:rsidRDefault="00431468" w:rsidP="00050B4E">
      <w:pPr>
        <w:spacing w:after="0" w:line="240" w:lineRule="auto"/>
      </w:pPr>
      <w:r>
        <w:separator/>
      </w:r>
    </w:p>
  </w:endnote>
  <w:endnote w:type="continuationSeparator" w:id="0">
    <w:p w14:paraId="57E7DCDB" w14:textId="77777777" w:rsidR="00431468" w:rsidRDefault="00431468" w:rsidP="0005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380F" w14:textId="77777777" w:rsidR="0025249C" w:rsidRPr="00CD4154" w:rsidRDefault="0025249C" w:rsidP="00CD4154">
    <w:pPr>
      <w:pStyle w:val="Stopka"/>
      <w:jc w:val="center"/>
      <w:rPr>
        <w:rFonts w:ascii="Times New Roman" w:hAnsi="Times New Roman"/>
        <w:sz w:val="20"/>
        <w:szCs w:val="20"/>
      </w:rPr>
    </w:pPr>
    <w:r w:rsidRPr="00CD4154">
      <w:rPr>
        <w:rFonts w:ascii="Times New Roman" w:hAnsi="Times New Roman"/>
        <w:sz w:val="20"/>
        <w:szCs w:val="20"/>
      </w:rPr>
      <w:t xml:space="preserve">Strona </w:t>
    </w:r>
    <w:r w:rsidR="00CA7D89" w:rsidRPr="00CD4154">
      <w:rPr>
        <w:rFonts w:ascii="Times New Roman" w:hAnsi="Times New Roman"/>
        <w:b/>
        <w:bCs/>
        <w:sz w:val="20"/>
        <w:szCs w:val="20"/>
      </w:rPr>
      <w:fldChar w:fldCharType="begin"/>
    </w:r>
    <w:r w:rsidRPr="00CD4154">
      <w:rPr>
        <w:rFonts w:ascii="Times New Roman" w:hAnsi="Times New Roman"/>
        <w:b/>
        <w:bCs/>
        <w:sz w:val="20"/>
        <w:szCs w:val="20"/>
      </w:rPr>
      <w:instrText>PAGE</w:instrText>
    </w:r>
    <w:r w:rsidR="00CA7D89" w:rsidRPr="00CD4154">
      <w:rPr>
        <w:rFonts w:ascii="Times New Roman" w:hAnsi="Times New Roman"/>
        <w:b/>
        <w:bCs/>
        <w:sz w:val="20"/>
        <w:szCs w:val="20"/>
      </w:rPr>
      <w:fldChar w:fldCharType="separate"/>
    </w:r>
    <w:r w:rsidR="004A3A54">
      <w:rPr>
        <w:rFonts w:ascii="Times New Roman" w:hAnsi="Times New Roman"/>
        <w:b/>
        <w:bCs/>
        <w:noProof/>
        <w:sz w:val="20"/>
        <w:szCs w:val="20"/>
      </w:rPr>
      <w:t>12</w:t>
    </w:r>
    <w:r w:rsidR="00CA7D89" w:rsidRPr="00CD4154">
      <w:rPr>
        <w:rFonts w:ascii="Times New Roman" w:hAnsi="Times New Roman"/>
        <w:b/>
        <w:bCs/>
        <w:sz w:val="20"/>
        <w:szCs w:val="20"/>
      </w:rPr>
      <w:fldChar w:fldCharType="end"/>
    </w:r>
    <w:r w:rsidRPr="00CD4154">
      <w:rPr>
        <w:rFonts w:ascii="Times New Roman" w:hAnsi="Times New Roman"/>
        <w:sz w:val="20"/>
        <w:szCs w:val="20"/>
      </w:rPr>
      <w:t xml:space="preserve"> z </w:t>
    </w:r>
    <w:r w:rsidR="00CA7D89" w:rsidRPr="00CD4154">
      <w:rPr>
        <w:rFonts w:ascii="Times New Roman" w:hAnsi="Times New Roman"/>
        <w:b/>
        <w:bCs/>
        <w:sz w:val="20"/>
        <w:szCs w:val="20"/>
      </w:rPr>
      <w:fldChar w:fldCharType="begin"/>
    </w:r>
    <w:r w:rsidRPr="00CD4154">
      <w:rPr>
        <w:rFonts w:ascii="Times New Roman" w:hAnsi="Times New Roman"/>
        <w:b/>
        <w:bCs/>
        <w:sz w:val="20"/>
        <w:szCs w:val="20"/>
      </w:rPr>
      <w:instrText>NUMPAGES</w:instrText>
    </w:r>
    <w:r w:rsidR="00CA7D89" w:rsidRPr="00CD4154">
      <w:rPr>
        <w:rFonts w:ascii="Times New Roman" w:hAnsi="Times New Roman"/>
        <w:b/>
        <w:bCs/>
        <w:sz w:val="20"/>
        <w:szCs w:val="20"/>
      </w:rPr>
      <w:fldChar w:fldCharType="separate"/>
    </w:r>
    <w:r w:rsidR="004A3A54">
      <w:rPr>
        <w:rFonts w:ascii="Times New Roman" w:hAnsi="Times New Roman"/>
        <w:b/>
        <w:bCs/>
        <w:noProof/>
        <w:sz w:val="20"/>
        <w:szCs w:val="20"/>
      </w:rPr>
      <w:t>22</w:t>
    </w:r>
    <w:r w:rsidR="00CA7D89" w:rsidRPr="00CD4154">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422D" w14:textId="77777777" w:rsidR="00431468" w:rsidRDefault="00431468" w:rsidP="00050B4E">
      <w:pPr>
        <w:spacing w:after="0" w:line="240" w:lineRule="auto"/>
      </w:pPr>
      <w:r>
        <w:separator/>
      </w:r>
    </w:p>
  </w:footnote>
  <w:footnote w:type="continuationSeparator" w:id="0">
    <w:p w14:paraId="3CBE57B7" w14:textId="77777777" w:rsidR="00431468" w:rsidRDefault="00431468" w:rsidP="00050B4E">
      <w:pPr>
        <w:spacing w:after="0" w:line="240" w:lineRule="auto"/>
      </w:pPr>
      <w:r>
        <w:continuationSeparator/>
      </w:r>
    </w:p>
  </w:footnote>
  <w:footnote w:id="1">
    <w:p w14:paraId="183ACE55" w14:textId="77777777" w:rsidR="004E10F5" w:rsidRDefault="004E10F5" w:rsidP="004E10F5">
      <w:pPr>
        <w:pStyle w:val="Tekstprzypisudolnego"/>
      </w:pPr>
      <w:r>
        <w:rPr>
          <w:rStyle w:val="Odwoanieprzypisudolnego"/>
        </w:rPr>
        <w:footnoteRef/>
      </w:r>
      <w:r>
        <w:t xml:space="preserve"> </w:t>
      </w:r>
      <w:r w:rsidRPr="00751E53">
        <w:rPr>
          <w:rFonts w:ascii="Arial" w:hAnsi="Arial" w:cs="Arial"/>
          <w:sz w:val="16"/>
          <w:szCs w:val="16"/>
        </w:rPr>
        <w:t>Uzasadnienie do rządowego projektu ustawy z 11.09.2019 r. Prawo zamówień publicznych, VIII kadencja, druk sejm. nr 3624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CC5"/>
    <w:multiLevelType w:val="hybridMultilevel"/>
    <w:tmpl w:val="9A2AC2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5260C"/>
    <w:multiLevelType w:val="hybridMultilevel"/>
    <w:tmpl w:val="97FE74C8"/>
    <w:lvl w:ilvl="0" w:tplc="0FE075C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60464"/>
    <w:multiLevelType w:val="hybridMultilevel"/>
    <w:tmpl w:val="CEC6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239DC"/>
    <w:multiLevelType w:val="hybridMultilevel"/>
    <w:tmpl w:val="9A2AC2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31F89"/>
    <w:multiLevelType w:val="hybridMultilevel"/>
    <w:tmpl w:val="8EA03362"/>
    <w:lvl w:ilvl="0" w:tplc="FFFAD980">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36063A"/>
    <w:multiLevelType w:val="hybridMultilevel"/>
    <w:tmpl w:val="15444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07487D"/>
    <w:multiLevelType w:val="hybridMultilevel"/>
    <w:tmpl w:val="969C53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167D4"/>
    <w:multiLevelType w:val="hybridMultilevel"/>
    <w:tmpl w:val="0F463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868D1"/>
    <w:multiLevelType w:val="hybridMultilevel"/>
    <w:tmpl w:val="68C4A0FE"/>
    <w:lvl w:ilvl="0" w:tplc="A49A262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12B8E"/>
    <w:multiLevelType w:val="hybridMultilevel"/>
    <w:tmpl w:val="1F58C090"/>
    <w:lvl w:ilvl="0" w:tplc="7ABE55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E16EA"/>
    <w:multiLevelType w:val="hybridMultilevel"/>
    <w:tmpl w:val="A59CFB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85A1CB0"/>
    <w:multiLevelType w:val="multilevel"/>
    <w:tmpl w:val="424248D0"/>
    <w:lvl w:ilvl="0">
      <w:start w:val="1"/>
      <w:numFmt w:val="decimal"/>
      <w:lvlText w:val="%1"/>
      <w:lvlJc w:val="left"/>
      <w:pPr>
        <w:ind w:left="360" w:hanging="360"/>
      </w:pPr>
      <w:rPr>
        <w:rFonts w:asciiTheme="minorHAnsi" w:hAnsiTheme="minorHAnsi" w:cstheme="minorBidi" w:hint="default"/>
        <w:b/>
        <w:color w:val="auto"/>
        <w:sz w:val="22"/>
      </w:rPr>
    </w:lvl>
    <w:lvl w:ilvl="1">
      <w:start w:val="1"/>
      <w:numFmt w:val="decimal"/>
      <w:lvlText w:val="%2."/>
      <w:lvlJc w:val="left"/>
      <w:pPr>
        <w:ind w:left="360" w:hanging="360"/>
      </w:pPr>
      <w:rPr>
        <w:rFonts w:asciiTheme="minorHAnsi" w:eastAsiaTheme="minorHAnsi" w:hAnsiTheme="minorHAnsi" w:cstheme="minorHAnsi"/>
        <w:b/>
        <w:color w:val="auto"/>
        <w:sz w:val="22"/>
      </w:rPr>
    </w:lvl>
    <w:lvl w:ilvl="2">
      <w:start w:val="1"/>
      <w:numFmt w:val="decimal"/>
      <w:lvlText w:val="%1.%2.%3"/>
      <w:lvlJc w:val="left"/>
      <w:pPr>
        <w:ind w:left="720" w:hanging="720"/>
      </w:pPr>
      <w:rPr>
        <w:rFonts w:asciiTheme="minorHAnsi" w:hAnsiTheme="minorHAnsi" w:cstheme="minorBidi" w:hint="default"/>
        <w:b/>
        <w:color w:val="auto"/>
        <w:sz w:val="22"/>
      </w:rPr>
    </w:lvl>
    <w:lvl w:ilvl="3">
      <w:start w:val="1"/>
      <w:numFmt w:val="decimal"/>
      <w:lvlText w:val="%1.%2.%3.%4"/>
      <w:lvlJc w:val="left"/>
      <w:pPr>
        <w:ind w:left="720" w:hanging="720"/>
      </w:pPr>
      <w:rPr>
        <w:rFonts w:asciiTheme="minorHAnsi" w:hAnsiTheme="minorHAnsi" w:cstheme="minorBidi" w:hint="default"/>
        <w:b/>
        <w:color w:val="auto"/>
        <w:sz w:val="22"/>
      </w:rPr>
    </w:lvl>
    <w:lvl w:ilvl="4">
      <w:start w:val="1"/>
      <w:numFmt w:val="decimal"/>
      <w:lvlText w:val="%1.%2.%3.%4.%5"/>
      <w:lvlJc w:val="left"/>
      <w:pPr>
        <w:ind w:left="1080" w:hanging="1080"/>
      </w:pPr>
      <w:rPr>
        <w:rFonts w:asciiTheme="minorHAnsi" w:hAnsiTheme="minorHAnsi" w:cstheme="minorBidi" w:hint="default"/>
        <w:b/>
        <w:color w:val="auto"/>
        <w:sz w:val="22"/>
      </w:rPr>
    </w:lvl>
    <w:lvl w:ilvl="5">
      <w:start w:val="1"/>
      <w:numFmt w:val="decimal"/>
      <w:lvlText w:val="%1.%2.%3.%4.%5.%6"/>
      <w:lvlJc w:val="left"/>
      <w:pPr>
        <w:ind w:left="1080" w:hanging="1080"/>
      </w:pPr>
      <w:rPr>
        <w:rFonts w:asciiTheme="minorHAnsi" w:hAnsiTheme="minorHAnsi" w:cstheme="minorBidi" w:hint="default"/>
        <w:b/>
        <w:color w:val="auto"/>
        <w:sz w:val="22"/>
      </w:rPr>
    </w:lvl>
    <w:lvl w:ilvl="6">
      <w:start w:val="1"/>
      <w:numFmt w:val="decimal"/>
      <w:lvlText w:val="%1.%2.%3.%4.%5.%6.%7"/>
      <w:lvlJc w:val="left"/>
      <w:pPr>
        <w:ind w:left="1440" w:hanging="1440"/>
      </w:pPr>
      <w:rPr>
        <w:rFonts w:asciiTheme="minorHAnsi" w:hAnsiTheme="minorHAnsi" w:cstheme="minorBidi" w:hint="default"/>
        <w:b/>
        <w:color w:val="auto"/>
        <w:sz w:val="22"/>
      </w:rPr>
    </w:lvl>
    <w:lvl w:ilvl="7">
      <w:start w:val="1"/>
      <w:numFmt w:val="decimal"/>
      <w:lvlText w:val="%1.%2.%3.%4.%5.%6.%7.%8"/>
      <w:lvlJc w:val="left"/>
      <w:pPr>
        <w:ind w:left="1440" w:hanging="1440"/>
      </w:pPr>
      <w:rPr>
        <w:rFonts w:asciiTheme="minorHAnsi" w:hAnsiTheme="minorHAnsi" w:cstheme="minorBidi" w:hint="default"/>
        <w:b/>
        <w:color w:val="auto"/>
        <w:sz w:val="22"/>
      </w:rPr>
    </w:lvl>
    <w:lvl w:ilvl="8">
      <w:start w:val="1"/>
      <w:numFmt w:val="decimal"/>
      <w:lvlText w:val="%1.%2.%3.%4.%5.%6.%7.%8.%9"/>
      <w:lvlJc w:val="left"/>
      <w:pPr>
        <w:ind w:left="1800" w:hanging="1800"/>
      </w:pPr>
      <w:rPr>
        <w:rFonts w:asciiTheme="minorHAnsi" w:hAnsiTheme="minorHAnsi" w:cstheme="minorBidi" w:hint="default"/>
        <w:b/>
        <w:color w:val="auto"/>
        <w:sz w:val="22"/>
      </w:rPr>
    </w:lvl>
  </w:abstractNum>
  <w:abstractNum w:abstractNumId="13" w15:restartNumberingAfterBreak="0">
    <w:nsid w:val="40955D1E"/>
    <w:multiLevelType w:val="hybridMultilevel"/>
    <w:tmpl w:val="E1D2D14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B17A50"/>
    <w:multiLevelType w:val="hybridMultilevel"/>
    <w:tmpl w:val="AD1477D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15:restartNumberingAfterBreak="0">
    <w:nsid w:val="457C69C0"/>
    <w:multiLevelType w:val="hybridMultilevel"/>
    <w:tmpl w:val="BEFE8E82"/>
    <w:lvl w:ilvl="0" w:tplc="32CAD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677AC4"/>
    <w:multiLevelType w:val="hybridMultilevel"/>
    <w:tmpl w:val="F8FC7C38"/>
    <w:lvl w:ilvl="0" w:tplc="A2006D10">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12E5F"/>
    <w:multiLevelType w:val="hybridMultilevel"/>
    <w:tmpl w:val="6CC2C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7C7B13"/>
    <w:multiLevelType w:val="hybridMultilevel"/>
    <w:tmpl w:val="CAD02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704672"/>
    <w:multiLevelType w:val="hybridMultilevel"/>
    <w:tmpl w:val="893893DC"/>
    <w:name w:val="WW8Num142"/>
    <w:lvl w:ilvl="0" w:tplc="CB9A7824">
      <w:start w:val="1"/>
      <w:numFmt w:val="decimal"/>
      <w:lvlText w:val="%1."/>
      <w:lvlJc w:val="left"/>
      <w:pPr>
        <w:tabs>
          <w:tab w:val="num" w:pos="2880"/>
        </w:tabs>
        <w:ind w:left="2880" w:hanging="360"/>
      </w:pPr>
      <w:rPr>
        <w:rFonts w:ascii="Bookman Old Style" w:hAnsi="Bookman Old Style" w:cs="Times New Roman" w:hint="default"/>
        <w:b w:val="0"/>
        <w:i w:val="0"/>
        <w:sz w:val="20"/>
      </w:rPr>
    </w:lvl>
    <w:lvl w:ilvl="1" w:tplc="04150019">
      <w:start w:val="3"/>
      <w:numFmt w:val="bullet"/>
      <w:lvlText w:val="–"/>
      <w:lvlJc w:val="left"/>
      <w:pPr>
        <w:tabs>
          <w:tab w:val="num" w:pos="1440"/>
        </w:tabs>
        <w:ind w:left="1420" w:hanging="34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5677D6"/>
    <w:multiLevelType w:val="hybridMultilevel"/>
    <w:tmpl w:val="25ACAE34"/>
    <w:lvl w:ilvl="0" w:tplc="9B4066B8">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A45BB9"/>
    <w:multiLevelType w:val="hybridMultilevel"/>
    <w:tmpl w:val="A8180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49769B"/>
    <w:multiLevelType w:val="hybridMultilevel"/>
    <w:tmpl w:val="77022212"/>
    <w:lvl w:ilvl="0" w:tplc="24624ED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5C74D9"/>
    <w:multiLevelType w:val="hybridMultilevel"/>
    <w:tmpl w:val="21EE1746"/>
    <w:lvl w:ilvl="0" w:tplc="564E73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F51E08"/>
    <w:multiLevelType w:val="hybridMultilevel"/>
    <w:tmpl w:val="ACF4A0A2"/>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25" w15:restartNumberingAfterBreak="0">
    <w:nsid w:val="772B0642"/>
    <w:multiLevelType w:val="hybridMultilevel"/>
    <w:tmpl w:val="738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C82A01"/>
    <w:multiLevelType w:val="hybridMultilevel"/>
    <w:tmpl w:val="969C53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C2D50"/>
    <w:multiLevelType w:val="hybridMultilevel"/>
    <w:tmpl w:val="A6602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47453">
    <w:abstractNumId w:val="7"/>
  </w:num>
  <w:num w:numId="2" w16cid:durableId="590237978">
    <w:abstractNumId w:val="8"/>
  </w:num>
  <w:num w:numId="3" w16cid:durableId="1672440792">
    <w:abstractNumId w:val="11"/>
  </w:num>
  <w:num w:numId="4" w16cid:durableId="721296158">
    <w:abstractNumId w:val="17"/>
  </w:num>
  <w:num w:numId="5" w16cid:durableId="1229926665">
    <w:abstractNumId w:val="5"/>
  </w:num>
  <w:num w:numId="6" w16cid:durableId="360788629">
    <w:abstractNumId w:val="2"/>
  </w:num>
  <w:num w:numId="7" w16cid:durableId="1181819928">
    <w:abstractNumId w:val="21"/>
  </w:num>
  <w:num w:numId="8" w16cid:durableId="236865921">
    <w:abstractNumId w:val="14"/>
  </w:num>
  <w:num w:numId="9" w16cid:durableId="1989742119">
    <w:abstractNumId w:val="15"/>
  </w:num>
  <w:num w:numId="10" w16cid:durableId="881092766">
    <w:abstractNumId w:val="23"/>
  </w:num>
  <w:num w:numId="11" w16cid:durableId="1425028330">
    <w:abstractNumId w:val="1"/>
  </w:num>
  <w:num w:numId="12" w16cid:durableId="1069965154">
    <w:abstractNumId w:val="24"/>
  </w:num>
  <w:num w:numId="13" w16cid:durableId="1659770231">
    <w:abstractNumId w:val="18"/>
  </w:num>
  <w:num w:numId="14" w16cid:durableId="751509152">
    <w:abstractNumId w:val="13"/>
  </w:num>
  <w:num w:numId="15" w16cid:durableId="310132840">
    <w:abstractNumId w:val="16"/>
  </w:num>
  <w:num w:numId="16" w16cid:durableId="82339928">
    <w:abstractNumId w:val="9"/>
  </w:num>
  <w:num w:numId="17" w16cid:durableId="1299994328">
    <w:abstractNumId w:val="22"/>
  </w:num>
  <w:num w:numId="18" w16cid:durableId="479225173">
    <w:abstractNumId w:val="0"/>
  </w:num>
  <w:num w:numId="19" w16cid:durableId="1364554801">
    <w:abstractNumId w:val="3"/>
  </w:num>
  <w:num w:numId="20" w16cid:durableId="1435593719">
    <w:abstractNumId w:val="26"/>
  </w:num>
  <w:num w:numId="21" w16cid:durableId="1470396011">
    <w:abstractNumId w:val="27"/>
  </w:num>
  <w:num w:numId="22" w16cid:durableId="1095903666">
    <w:abstractNumId w:val="12"/>
  </w:num>
  <w:num w:numId="23" w16cid:durableId="435029803">
    <w:abstractNumId w:val="25"/>
  </w:num>
  <w:num w:numId="24" w16cid:durableId="538664482">
    <w:abstractNumId w:val="20"/>
  </w:num>
  <w:num w:numId="25" w16cid:durableId="1943371399">
    <w:abstractNumId w:val="4"/>
  </w:num>
  <w:num w:numId="26" w16cid:durableId="539651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E5D03"/>
    <w:rsid w:val="00001C18"/>
    <w:rsid w:val="00003B8D"/>
    <w:rsid w:val="000041F5"/>
    <w:rsid w:val="00012560"/>
    <w:rsid w:val="00014A66"/>
    <w:rsid w:val="00022131"/>
    <w:rsid w:val="00030D78"/>
    <w:rsid w:val="000465FF"/>
    <w:rsid w:val="00050B4E"/>
    <w:rsid w:val="00051346"/>
    <w:rsid w:val="00054DA5"/>
    <w:rsid w:val="00064F5A"/>
    <w:rsid w:val="0006572F"/>
    <w:rsid w:val="00083EEA"/>
    <w:rsid w:val="00084CB4"/>
    <w:rsid w:val="000A48B5"/>
    <w:rsid w:val="000B4909"/>
    <w:rsid w:val="000C6550"/>
    <w:rsid w:val="000D54FD"/>
    <w:rsid w:val="000E2BCD"/>
    <w:rsid w:val="000F004B"/>
    <w:rsid w:val="001007D0"/>
    <w:rsid w:val="00104624"/>
    <w:rsid w:val="00115A06"/>
    <w:rsid w:val="00124E37"/>
    <w:rsid w:val="001255B2"/>
    <w:rsid w:val="001328A6"/>
    <w:rsid w:val="00134553"/>
    <w:rsid w:val="00145AE2"/>
    <w:rsid w:val="00152FCF"/>
    <w:rsid w:val="0015517D"/>
    <w:rsid w:val="0016505A"/>
    <w:rsid w:val="00166468"/>
    <w:rsid w:val="00185C5A"/>
    <w:rsid w:val="00194D57"/>
    <w:rsid w:val="00195463"/>
    <w:rsid w:val="00195937"/>
    <w:rsid w:val="00197496"/>
    <w:rsid w:val="001A6D38"/>
    <w:rsid w:val="001B479E"/>
    <w:rsid w:val="001B50C6"/>
    <w:rsid w:val="001B59C8"/>
    <w:rsid w:val="001B6023"/>
    <w:rsid w:val="001B640F"/>
    <w:rsid w:val="001B77C5"/>
    <w:rsid w:val="001C249C"/>
    <w:rsid w:val="001C6FDC"/>
    <w:rsid w:val="001D2CF7"/>
    <w:rsid w:val="001E5D03"/>
    <w:rsid w:val="0020102D"/>
    <w:rsid w:val="00203FD7"/>
    <w:rsid w:val="00207957"/>
    <w:rsid w:val="00211C8A"/>
    <w:rsid w:val="002151FB"/>
    <w:rsid w:val="002165D6"/>
    <w:rsid w:val="00237792"/>
    <w:rsid w:val="002412AD"/>
    <w:rsid w:val="0024517D"/>
    <w:rsid w:val="002455EE"/>
    <w:rsid w:val="0025249C"/>
    <w:rsid w:val="0025407C"/>
    <w:rsid w:val="00254DE8"/>
    <w:rsid w:val="00256A0E"/>
    <w:rsid w:val="00262043"/>
    <w:rsid w:val="00263E68"/>
    <w:rsid w:val="00266B76"/>
    <w:rsid w:val="00272B7A"/>
    <w:rsid w:val="00274C2F"/>
    <w:rsid w:val="002963D7"/>
    <w:rsid w:val="00297F55"/>
    <w:rsid w:val="002C0936"/>
    <w:rsid w:val="002C1001"/>
    <w:rsid w:val="002C2E50"/>
    <w:rsid w:val="002E57F1"/>
    <w:rsid w:val="002E7ED2"/>
    <w:rsid w:val="002F1399"/>
    <w:rsid w:val="002F6F7B"/>
    <w:rsid w:val="00310430"/>
    <w:rsid w:val="0031438B"/>
    <w:rsid w:val="00314B32"/>
    <w:rsid w:val="0031703D"/>
    <w:rsid w:val="00323536"/>
    <w:rsid w:val="00327FC8"/>
    <w:rsid w:val="00331A7F"/>
    <w:rsid w:val="00336230"/>
    <w:rsid w:val="0035109D"/>
    <w:rsid w:val="00353C87"/>
    <w:rsid w:val="0036157F"/>
    <w:rsid w:val="00381586"/>
    <w:rsid w:val="00381C7B"/>
    <w:rsid w:val="00386FD5"/>
    <w:rsid w:val="00387F37"/>
    <w:rsid w:val="003942C6"/>
    <w:rsid w:val="003B1173"/>
    <w:rsid w:val="003C79E4"/>
    <w:rsid w:val="003D1490"/>
    <w:rsid w:val="003E5A1E"/>
    <w:rsid w:val="003E6719"/>
    <w:rsid w:val="003E7617"/>
    <w:rsid w:val="004035C7"/>
    <w:rsid w:val="00413684"/>
    <w:rsid w:val="00422CB9"/>
    <w:rsid w:val="0042668D"/>
    <w:rsid w:val="00431468"/>
    <w:rsid w:val="00435743"/>
    <w:rsid w:val="00447169"/>
    <w:rsid w:val="004504D0"/>
    <w:rsid w:val="004574DF"/>
    <w:rsid w:val="00462953"/>
    <w:rsid w:val="00470F2C"/>
    <w:rsid w:val="00472C49"/>
    <w:rsid w:val="00492D47"/>
    <w:rsid w:val="004A3A05"/>
    <w:rsid w:val="004A3A54"/>
    <w:rsid w:val="004B1480"/>
    <w:rsid w:val="004B4BC8"/>
    <w:rsid w:val="004C6F64"/>
    <w:rsid w:val="004D253D"/>
    <w:rsid w:val="004D3EEF"/>
    <w:rsid w:val="004E10F5"/>
    <w:rsid w:val="004E5E0C"/>
    <w:rsid w:val="004E6511"/>
    <w:rsid w:val="004E734A"/>
    <w:rsid w:val="004F1AE6"/>
    <w:rsid w:val="004F49F6"/>
    <w:rsid w:val="004F69A9"/>
    <w:rsid w:val="00525820"/>
    <w:rsid w:val="00530E62"/>
    <w:rsid w:val="0056151E"/>
    <w:rsid w:val="00570140"/>
    <w:rsid w:val="00594CBC"/>
    <w:rsid w:val="005A16A6"/>
    <w:rsid w:val="005A3450"/>
    <w:rsid w:val="005A3EEB"/>
    <w:rsid w:val="005C0AC1"/>
    <w:rsid w:val="005D171E"/>
    <w:rsid w:val="005D2343"/>
    <w:rsid w:val="005E00B1"/>
    <w:rsid w:val="005E7159"/>
    <w:rsid w:val="005F3819"/>
    <w:rsid w:val="005F5EAE"/>
    <w:rsid w:val="005F671A"/>
    <w:rsid w:val="006002AC"/>
    <w:rsid w:val="006101C4"/>
    <w:rsid w:val="006243A6"/>
    <w:rsid w:val="00630AC9"/>
    <w:rsid w:val="006479E8"/>
    <w:rsid w:val="006502FE"/>
    <w:rsid w:val="00666F3A"/>
    <w:rsid w:val="0066716A"/>
    <w:rsid w:val="00671C54"/>
    <w:rsid w:val="006743DD"/>
    <w:rsid w:val="00695CA5"/>
    <w:rsid w:val="006A562D"/>
    <w:rsid w:val="006C212F"/>
    <w:rsid w:val="006C50D3"/>
    <w:rsid w:val="006D2A56"/>
    <w:rsid w:val="006E2DDC"/>
    <w:rsid w:val="006E3D80"/>
    <w:rsid w:val="006E787C"/>
    <w:rsid w:val="006F1B44"/>
    <w:rsid w:val="00720BD0"/>
    <w:rsid w:val="00723C73"/>
    <w:rsid w:val="00737188"/>
    <w:rsid w:val="0074147A"/>
    <w:rsid w:val="00741E15"/>
    <w:rsid w:val="007427C5"/>
    <w:rsid w:val="0077055F"/>
    <w:rsid w:val="00774282"/>
    <w:rsid w:val="007745D6"/>
    <w:rsid w:val="0078272D"/>
    <w:rsid w:val="007933C7"/>
    <w:rsid w:val="007A43F2"/>
    <w:rsid w:val="007B2405"/>
    <w:rsid w:val="007B4C25"/>
    <w:rsid w:val="007C5C6A"/>
    <w:rsid w:val="007E02D0"/>
    <w:rsid w:val="007E1A2F"/>
    <w:rsid w:val="007F5076"/>
    <w:rsid w:val="008143E2"/>
    <w:rsid w:val="0082210A"/>
    <w:rsid w:val="008226DE"/>
    <w:rsid w:val="008412CE"/>
    <w:rsid w:val="00850C82"/>
    <w:rsid w:val="0087118B"/>
    <w:rsid w:val="00872CE1"/>
    <w:rsid w:val="00873684"/>
    <w:rsid w:val="008842AA"/>
    <w:rsid w:val="00891F49"/>
    <w:rsid w:val="00894AE2"/>
    <w:rsid w:val="008A054C"/>
    <w:rsid w:val="008A1EBD"/>
    <w:rsid w:val="008A2912"/>
    <w:rsid w:val="008B3FFB"/>
    <w:rsid w:val="008D01DD"/>
    <w:rsid w:val="008D199E"/>
    <w:rsid w:val="008D2540"/>
    <w:rsid w:val="008D5121"/>
    <w:rsid w:val="008E220E"/>
    <w:rsid w:val="008E6C50"/>
    <w:rsid w:val="00904D9C"/>
    <w:rsid w:val="0090658D"/>
    <w:rsid w:val="00911780"/>
    <w:rsid w:val="00911E3E"/>
    <w:rsid w:val="009201D6"/>
    <w:rsid w:val="00931332"/>
    <w:rsid w:val="00942ACA"/>
    <w:rsid w:val="00952C95"/>
    <w:rsid w:val="00966ACB"/>
    <w:rsid w:val="0098394A"/>
    <w:rsid w:val="0098769E"/>
    <w:rsid w:val="009A4E31"/>
    <w:rsid w:val="009A761A"/>
    <w:rsid w:val="009B1CF5"/>
    <w:rsid w:val="009B2FCB"/>
    <w:rsid w:val="009B433A"/>
    <w:rsid w:val="009C79CD"/>
    <w:rsid w:val="009E18A9"/>
    <w:rsid w:val="009E4491"/>
    <w:rsid w:val="009F2A56"/>
    <w:rsid w:val="00A025FB"/>
    <w:rsid w:val="00A065C9"/>
    <w:rsid w:val="00A10CD8"/>
    <w:rsid w:val="00A332E4"/>
    <w:rsid w:val="00A414B4"/>
    <w:rsid w:val="00A43E90"/>
    <w:rsid w:val="00A4676E"/>
    <w:rsid w:val="00A53001"/>
    <w:rsid w:val="00A56B23"/>
    <w:rsid w:val="00A6339D"/>
    <w:rsid w:val="00A72484"/>
    <w:rsid w:val="00A74646"/>
    <w:rsid w:val="00A85D5A"/>
    <w:rsid w:val="00AC0594"/>
    <w:rsid w:val="00AD7E0D"/>
    <w:rsid w:val="00B15628"/>
    <w:rsid w:val="00B23DD0"/>
    <w:rsid w:val="00B2524D"/>
    <w:rsid w:val="00B27992"/>
    <w:rsid w:val="00B3081F"/>
    <w:rsid w:val="00B3403E"/>
    <w:rsid w:val="00B34467"/>
    <w:rsid w:val="00B47E08"/>
    <w:rsid w:val="00B66046"/>
    <w:rsid w:val="00B67AFC"/>
    <w:rsid w:val="00B702D2"/>
    <w:rsid w:val="00B710F9"/>
    <w:rsid w:val="00B80E5C"/>
    <w:rsid w:val="00B87894"/>
    <w:rsid w:val="00BB2B8E"/>
    <w:rsid w:val="00BB7C8E"/>
    <w:rsid w:val="00BE2538"/>
    <w:rsid w:val="00BF1543"/>
    <w:rsid w:val="00BF5B23"/>
    <w:rsid w:val="00BF5F59"/>
    <w:rsid w:val="00C02F4A"/>
    <w:rsid w:val="00C06175"/>
    <w:rsid w:val="00C06E39"/>
    <w:rsid w:val="00C141E1"/>
    <w:rsid w:val="00C2586D"/>
    <w:rsid w:val="00C261FD"/>
    <w:rsid w:val="00C26342"/>
    <w:rsid w:val="00C31648"/>
    <w:rsid w:val="00C3238C"/>
    <w:rsid w:val="00C33051"/>
    <w:rsid w:val="00C457DB"/>
    <w:rsid w:val="00C57460"/>
    <w:rsid w:val="00C63C4C"/>
    <w:rsid w:val="00C70C19"/>
    <w:rsid w:val="00C72E8C"/>
    <w:rsid w:val="00C75FC1"/>
    <w:rsid w:val="00C878B3"/>
    <w:rsid w:val="00CA093D"/>
    <w:rsid w:val="00CA3C65"/>
    <w:rsid w:val="00CA40DD"/>
    <w:rsid w:val="00CA4658"/>
    <w:rsid w:val="00CA4834"/>
    <w:rsid w:val="00CA7D89"/>
    <w:rsid w:val="00CB6A63"/>
    <w:rsid w:val="00CD4154"/>
    <w:rsid w:val="00CF60B0"/>
    <w:rsid w:val="00CF626D"/>
    <w:rsid w:val="00D15BF0"/>
    <w:rsid w:val="00D20392"/>
    <w:rsid w:val="00D24FFD"/>
    <w:rsid w:val="00D3445E"/>
    <w:rsid w:val="00D45B18"/>
    <w:rsid w:val="00D45F9A"/>
    <w:rsid w:val="00D466DA"/>
    <w:rsid w:val="00D46F5A"/>
    <w:rsid w:val="00D51AC6"/>
    <w:rsid w:val="00D54BED"/>
    <w:rsid w:val="00D552C6"/>
    <w:rsid w:val="00D63228"/>
    <w:rsid w:val="00D66F07"/>
    <w:rsid w:val="00D75253"/>
    <w:rsid w:val="00D77494"/>
    <w:rsid w:val="00D85401"/>
    <w:rsid w:val="00D92A54"/>
    <w:rsid w:val="00D92FF9"/>
    <w:rsid w:val="00D941FB"/>
    <w:rsid w:val="00DA0DF3"/>
    <w:rsid w:val="00DA5543"/>
    <w:rsid w:val="00DB34DC"/>
    <w:rsid w:val="00DC13F1"/>
    <w:rsid w:val="00DF6D96"/>
    <w:rsid w:val="00E00257"/>
    <w:rsid w:val="00E0638A"/>
    <w:rsid w:val="00E07B8B"/>
    <w:rsid w:val="00E15A6C"/>
    <w:rsid w:val="00E23F4A"/>
    <w:rsid w:val="00E341CD"/>
    <w:rsid w:val="00E41076"/>
    <w:rsid w:val="00E41C3A"/>
    <w:rsid w:val="00E4220D"/>
    <w:rsid w:val="00E460D6"/>
    <w:rsid w:val="00E50B02"/>
    <w:rsid w:val="00E51278"/>
    <w:rsid w:val="00E51A78"/>
    <w:rsid w:val="00E53C30"/>
    <w:rsid w:val="00E71007"/>
    <w:rsid w:val="00E7748C"/>
    <w:rsid w:val="00E803F5"/>
    <w:rsid w:val="00EA25AE"/>
    <w:rsid w:val="00EA3BA4"/>
    <w:rsid w:val="00EB466C"/>
    <w:rsid w:val="00EC7729"/>
    <w:rsid w:val="00ED0A19"/>
    <w:rsid w:val="00ED66C7"/>
    <w:rsid w:val="00EE79F5"/>
    <w:rsid w:val="00EF0F8C"/>
    <w:rsid w:val="00EF770A"/>
    <w:rsid w:val="00F03DC8"/>
    <w:rsid w:val="00F245AC"/>
    <w:rsid w:val="00F27D44"/>
    <w:rsid w:val="00F327E7"/>
    <w:rsid w:val="00F44296"/>
    <w:rsid w:val="00F450D6"/>
    <w:rsid w:val="00F50280"/>
    <w:rsid w:val="00F54AF5"/>
    <w:rsid w:val="00F54F8A"/>
    <w:rsid w:val="00F66D75"/>
    <w:rsid w:val="00F80FF7"/>
    <w:rsid w:val="00F84236"/>
    <w:rsid w:val="00F916EA"/>
    <w:rsid w:val="00F91B85"/>
    <w:rsid w:val="00F926AA"/>
    <w:rsid w:val="00FB30A9"/>
    <w:rsid w:val="00FB3612"/>
    <w:rsid w:val="00FD4BFA"/>
    <w:rsid w:val="00FD6355"/>
    <w:rsid w:val="00FE1AB7"/>
    <w:rsid w:val="00FE595B"/>
    <w:rsid w:val="00FE74BB"/>
    <w:rsid w:val="00FF039E"/>
    <w:rsid w:val="00FF1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1540C"/>
  <w15:docId w15:val="{02E8DDEB-4E3E-4F23-9825-C9082E9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684"/>
    <w:pPr>
      <w:spacing w:after="200" w:line="276" w:lineRule="auto"/>
    </w:pPr>
    <w:rPr>
      <w:rFonts w:ascii="Calibri" w:hAnsi="Calibri"/>
      <w:sz w:val="22"/>
      <w:szCs w:val="22"/>
    </w:rPr>
  </w:style>
  <w:style w:type="paragraph" w:styleId="Nagwek1">
    <w:name w:val="heading 1"/>
    <w:basedOn w:val="Normalny"/>
    <w:next w:val="Normalny"/>
    <w:link w:val="Nagwek1Znak"/>
    <w:uiPriority w:val="9"/>
    <w:qFormat/>
    <w:rsid w:val="007F5076"/>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E5D03"/>
    <w:rPr>
      <w:rFonts w:cs="Times New Roman"/>
      <w:color w:val="0000FF"/>
      <w:u w:val="single"/>
    </w:rPr>
  </w:style>
  <w:style w:type="paragraph" w:customStyle="1" w:styleId="Bezodstpw1">
    <w:name w:val="Bez odstępów1"/>
    <w:rsid w:val="001E5D03"/>
    <w:rPr>
      <w:rFonts w:ascii="Calibri" w:hAnsi="Calibri"/>
      <w:sz w:val="22"/>
      <w:szCs w:val="22"/>
    </w:rPr>
  </w:style>
  <w:style w:type="paragraph" w:customStyle="1" w:styleId="Zwykytekst1">
    <w:name w:val="Zwykły tekst1"/>
    <w:basedOn w:val="Normalny"/>
    <w:rsid w:val="00B27992"/>
    <w:pPr>
      <w:suppressAutoHyphens/>
      <w:spacing w:after="0" w:line="240" w:lineRule="auto"/>
    </w:pPr>
    <w:rPr>
      <w:rFonts w:ascii="Courier New" w:hAnsi="Courier New" w:cs="Courier New"/>
      <w:sz w:val="20"/>
      <w:szCs w:val="20"/>
      <w:lang w:eastAsia="ar-SA"/>
    </w:rPr>
  </w:style>
  <w:style w:type="paragraph" w:customStyle="1" w:styleId="Zwykytekst3">
    <w:name w:val="Zwykły tekst3"/>
    <w:basedOn w:val="Normalny"/>
    <w:rsid w:val="00B27992"/>
    <w:pPr>
      <w:suppressAutoHyphens/>
      <w:spacing w:after="0" w:line="240" w:lineRule="auto"/>
      <w:jc w:val="center"/>
    </w:pPr>
    <w:rPr>
      <w:rFonts w:ascii="Courier New" w:hAnsi="Courier New" w:cs="StarSymbol"/>
      <w:sz w:val="20"/>
      <w:szCs w:val="20"/>
      <w:lang w:eastAsia="ar-SA"/>
    </w:rPr>
  </w:style>
  <w:style w:type="paragraph" w:styleId="Tekstdymka">
    <w:name w:val="Balloon Text"/>
    <w:basedOn w:val="Normalny"/>
    <w:semiHidden/>
    <w:rsid w:val="00E51278"/>
    <w:rPr>
      <w:rFonts w:ascii="Tahoma" w:hAnsi="Tahoma" w:cs="Tahoma"/>
      <w:sz w:val="16"/>
      <w:szCs w:val="16"/>
    </w:rPr>
  </w:style>
  <w:style w:type="paragraph" w:customStyle="1" w:styleId="Akapitzlist1">
    <w:name w:val="Akapit z listą1"/>
    <w:basedOn w:val="Normalny"/>
    <w:rsid w:val="009B433A"/>
    <w:pPr>
      <w:ind w:left="720"/>
      <w:contextualSpacing/>
    </w:pPr>
  </w:style>
  <w:style w:type="paragraph" w:customStyle="1" w:styleId="Zwykytekst2">
    <w:name w:val="Zwykły tekst2"/>
    <w:basedOn w:val="Normalny"/>
    <w:rsid w:val="005F671A"/>
    <w:pPr>
      <w:suppressAutoHyphens/>
      <w:spacing w:after="0" w:line="240" w:lineRule="auto"/>
    </w:pPr>
    <w:rPr>
      <w:rFonts w:ascii="Courier New" w:hAnsi="Courier New"/>
      <w:sz w:val="20"/>
      <w:szCs w:val="24"/>
      <w:lang w:eastAsia="ar-SA"/>
    </w:rPr>
  </w:style>
  <w:style w:type="paragraph" w:customStyle="1" w:styleId="WW-Zwykytekst">
    <w:name w:val="WW-Zwykły tekst"/>
    <w:basedOn w:val="Normalny"/>
    <w:rsid w:val="005F671A"/>
    <w:pPr>
      <w:spacing w:after="0" w:line="240" w:lineRule="auto"/>
    </w:pPr>
    <w:rPr>
      <w:rFonts w:ascii="Courier New" w:hAnsi="Courier New"/>
      <w:sz w:val="20"/>
      <w:szCs w:val="24"/>
      <w:lang w:eastAsia="ar-SA"/>
    </w:rPr>
  </w:style>
  <w:style w:type="paragraph" w:styleId="Akapitzlist">
    <w:name w:val="List Paragraph"/>
    <w:aliases w:val="CW_Lista,Data wydania,List Paragraph,BulletC,Nagłowek 3,Numerowanie,L1,Preambuła,Akapit z listą BS,Kolorowa lista — akcent 11,Dot pt,F5 List Paragraph,Recommendation,List Paragraph11,lp1,maz_wyliczenie,opis dzialania,K-P_odwolanie,Obiekt"/>
    <w:basedOn w:val="Normalny"/>
    <w:link w:val="AkapitzlistZnak"/>
    <w:uiPriority w:val="34"/>
    <w:qFormat/>
    <w:rsid w:val="00CA4658"/>
    <w:pPr>
      <w:ind w:left="720"/>
      <w:contextualSpacing/>
    </w:pPr>
    <w:rPr>
      <w:rFonts w:eastAsia="Times New Roman"/>
    </w:rPr>
  </w:style>
  <w:style w:type="paragraph" w:styleId="Zwykytekst">
    <w:name w:val="Plain Text"/>
    <w:aliases w:val="Znak Znak Znak Znak, Znak Znak Znak Znak"/>
    <w:basedOn w:val="Normalny"/>
    <w:link w:val="ZwykytekstZnak"/>
    <w:uiPriority w:val="99"/>
    <w:rsid w:val="00CA4658"/>
    <w:pPr>
      <w:spacing w:after="0" w:line="240" w:lineRule="auto"/>
    </w:pPr>
    <w:rPr>
      <w:rFonts w:ascii="Courier New" w:eastAsia="Calibri" w:hAnsi="Courier New"/>
      <w:sz w:val="20"/>
      <w:szCs w:val="20"/>
    </w:rPr>
  </w:style>
  <w:style w:type="character" w:customStyle="1" w:styleId="ZwykytekstZnak">
    <w:name w:val="Zwykły tekst Znak"/>
    <w:aliases w:val="Znak Znak Znak Znak Znak, Znak Znak Znak Znak Znak"/>
    <w:link w:val="Zwykytekst"/>
    <w:uiPriority w:val="99"/>
    <w:rsid w:val="00CA4658"/>
    <w:rPr>
      <w:rFonts w:ascii="Courier New" w:eastAsia="Calibri" w:hAnsi="Courier New" w:cs="Bookman Old Style"/>
    </w:rPr>
  </w:style>
  <w:style w:type="paragraph" w:styleId="Nagwek">
    <w:name w:val="header"/>
    <w:basedOn w:val="Normalny"/>
    <w:link w:val="NagwekZnak"/>
    <w:uiPriority w:val="99"/>
    <w:unhideWhenUsed/>
    <w:rsid w:val="001328A6"/>
    <w:pPr>
      <w:tabs>
        <w:tab w:val="center" w:pos="4536"/>
        <w:tab w:val="right" w:pos="9072"/>
      </w:tabs>
      <w:spacing w:after="0" w:line="240" w:lineRule="auto"/>
    </w:pPr>
    <w:rPr>
      <w:rFonts w:eastAsia="Times New Roman"/>
    </w:rPr>
  </w:style>
  <w:style w:type="character" w:customStyle="1" w:styleId="NagwekZnak">
    <w:name w:val="Nagłówek Znak"/>
    <w:link w:val="Nagwek"/>
    <w:uiPriority w:val="99"/>
    <w:rsid w:val="001328A6"/>
    <w:rPr>
      <w:rFonts w:ascii="Calibri" w:eastAsia="Times New Roman" w:hAnsi="Calibri" w:cs="Times New Roman"/>
      <w:sz w:val="22"/>
      <w:szCs w:val="22"/>
    </w:rPr>
  </w:style>
  <w:style w:type="paragraph" w:customStyle="1" w:styleId="CM5">
    <w:name w:val="CM5"/>
    <w:basedOn w:val="Normalny"/>
    <w:next w:val="Normalny"/>
    <w:uiPriority w:val="99"/>
    <w:rsid w:val="002C1001"/>
    <w:pPr>
      <w:widowControl w:val="0"/>
      <w:autoSpaceDE w:val="0"/>
      <w:autoSpaceDN w:val="0"/>
      <w:adjustRightInd w:val="0"/>
      <w:spacing w:after="0" w:line="240" w:lineRule="auto"/>
    </w:pPr>
    <w:rPr>
      <w:rFonts w:eastAsia="Times New Roman"/>
      <w:sz w:val="24"/>
      <w:szCs w:val="24"/>
    </w:rPr>
  </w:style>
  <w:style w:type="paragraph" w:customStyle="1" w:styleId="Default">
    <w:name w:val="Default"/>
    <w:qFormat/>
    <w:rsid w:val="002455EE"/>
    <w:pPr>
      <w:widowControl w:val="0"/>
      <w:autoSpaceDE w:val="0"/>
      <w:autoSpaceDN w:val="0"/>
      <w:adjustRightInd w:val="0"/>
    </w:pPr>
    <w:rPr>
      <w:rFonts w:ascii="Calibri" w:eastAsia="Times New Roman" w:hAnsi="Calibri" w:cs="Calibri"/>
      <w:color w:val="000000"/>
      <w:sz w:val="24"/>
      <w:szCs w:val="24"/>
    </w:rPr>
  </w:style>
  <w:style w:type="paragraph" w:styleId="Tekstprzypisukocowego">
    <w:name w:val="endnote text"/>
    <w:basedOn w:val="Normalny"/>
    <w:link w:val="TekstprzypisukocowegoZnak"/>
    <w:uiPriority w:val="99"/>
    <w:semiHidden/>
    <w:unhideWhenUsed/>
    <w:rsid w:val="00050B4E"/>
    <w:rPr>
      <w:sz w:val="20"/>
      <w:szCs w:val="20"/>
    </w:rPr>
  </w:style>
  <w:style w:type="character" w:customStyle="1" w:styleId="TekstprzypisukocowegoZnak">
    <w:name w:val="Tekst przypisu końcowego Znak"/>
    <w:link w:val="Tekstprzypisukocowego"/>
    <w:uiPriority w:val="99"/>
    <w:semiHidden/>
    <w:rsid w:val="00050B4E"/>
    <w:rPr>
      <w:rFonts w:ascii="Calibri" w:hAnsi="Calibri"/>
    </w:rPr>
  </w:style>
  <w:style w:type="character" w:styleId="Odwoanieprzypisukocowego">
    <w:name w:val="endnote reference"/>
    <w:uiPriority w:val="99"/>
    <w:semiHidden/>
    <w:unhideWhenUsed/>
    <w:rsid w:val="00050B4E"/>
    <w:rPr>
      <w:vertAlign w:val="superscript"/>
    </w:rPr>
  </w:style>
  <w:style w:type="paragraph" w:styleId="Bezodstpw">
    <w:name w:val="No Spacing"/>
    <w:link w:val="BezodstpwZnak"/>
    <w:qFormat/>
    <w:rsid w:val="00A10CD8"/>
    <w:rPr>
      <w:rFonts w:ascii="Verdana" w:eastAsia="Times New Roman" w:hAnsi="Verdana"/>
      <w:szCs w:val="22"/>
      <w:lang w:val="en-US" w:eastAsia="en-US"/>
    </w:rPr>
  </w:style>
  <w:style w:type="paragraph" w:styleId="Stopka">
    <w:name w:val="footer"/>
    <w:basedOn w:val="Normalny"/>
    <w:link w:val="StopkaZnak"/>
    <w:uiPriority w:val="99"/>
    <w:unhideWhenUsed/>
    <w:rsid w:val="00A10CD8"/>
    <w:pPr>
      <w:tabs>
        <w:tab w:val="center" w:pos="4536"/>
        <w:tab w:val="right" w:pos="9072"/>
      </w:tabs>
    </w:pPr>
  </w:style>
  <w:style w:type="character" w:customStyle="1" w:styleId="StopkaZnak">
    <w:name w:val="Stopka Znak"/>
    <w:link w:val="Stopka"/>
    <w:uiPriority w:val="99"/>
    <w:rsid w:val="00A10CD8"/>
    <w:rPr>
      <w:rFonts w:ascii="Calibri" w:hAnsi="Calibri"/>
      <w:sz w:val="22"/>
      <w:szCs w:val="22"/>
    </w:rPr>
  </w:style>
  <w:style w:type="character" w:customStyle="1" w:styleId="AkapitzlistZnak">
    <w:name w:val="Akapit z listą Znak"/>
    <w:aliases w:val="CW_Lista Znak,Data wydania Znak,List Paragraph Znak,BulletC Znak,Nagłowek 3 Znak,Numerowanie Znak,L1 Znak,Preambuła Znak,Akapit z listą BS Znak,Kolorowa lista — akcent 11 Znak,Dot pt Znak,F5 List Paragraph Znak,Recommendation Znak"/>
    <w:link w:val="Akapitzlist"/>
    <w:uiPriority w:val="34"/>
    <w:qFormat/>
    <w:rsid w:val="00FF1B6D"/>
    <w:rPr>
      <w:rFonts w:ascii="Calibri" w:eastAsia="Times New Roman" w:hAnsi="Calibri"/>
      <w:sz w:val="22"/>
      <w:szCs w:val="22"/>
    </w:rPr>
  </w:style>
  <w:style w:type="character" w:customStyle="1" w:styleId="BezodstpwZnak">
    <w:name w:val="Bez odstępów Znak"/>
    <w:link w:val="Bezodstpw"/>
    <w:rsid w:val="00263E68"/>
    <w:rPr>
      <w:rFonts w:ascii="Verdana" w:eastAsia="Times New Roman" w:hAnsi="Verdana"/>
      <w:szCs w:val="22"/>
      <w:lang w:val="en-US" w:eastAsia="en-US" w:bidi="ar-SA"/>
    </w:rPr>
  </w:style>
  <w:style w:type="character" w:customStyle="1" w:styleId="Nagwek1Znak">
    <w:name w:val="Nagłówek 1 Znak"/>
    <w:link w:val="Nagwek1"/>
    <w:uiPriority w:val="9"/>
    <w:rsid w:val="007F5076"/>
    <w:rPr>
      <w:rFonts w:ascii="Cambria" w:eastAsia="Times New Roman" w:hAnsi="Cambria" w:cs="Times New Roman"/>
      <w:b/>
      <w:bCs/>
      <w:kern w:val="32"/>
      <w:sz w:val="32"/>
      <w:szCs w:val="32"/>
    </w:rPr>
  </w:style>
  <w:style w:type="character" w:customStyle="1" w:styleId="Nierozpoznanawzmianka1">
    <w:name w:val="Nierozpoznana wzmianka1"/>
    <w:uiPriority w:val="99"/>
    <w:semiHidden/>
    <w:unhideWhenUsed/>
    <w:rsid w:val="002165D6"/>
    <w:rPr>
      <w:color w:val="605E5C"/>
      <w:shd w:val="clear" w:color="auto" w:fill="E1DFDD"/>
    </w:rPr>
  </w:style>
  <w:style w:type="paragraph" w:styleId="Tekstprzypisudolnego">
    <w:name w:val="footnote text"/>
    <w:aliases w:val=" Znak1,Znak1,Tekst przypisu"/>
    <w:basedOn w:val="Normalny"/>
    <w:link w:val="TekstprzypisudolnegoZnak"/>
    <w:uiPriority w:val="99"/>
    <w:unhideWhenUsed/>
    <w:rsid w:val="004E10F5"/>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 Znak1 Znak,Znak1 Znak,Tekst przypisu Znak"/>
    <w:basedOn w:val="Domylnaczcionkaakapitu"/>
    <w:link w:val="Tekstprzypisudolnego"/>
    <w:uiPriority w:val="99"/>
    <w:rsid w:val="004E10F5"/>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4E10F5"/>
    <w:rPr>
      <w:vertAlign w:val="superscript"/>
    </w:rPr>
  </w:style>
  <w:style w:type="character" w:customStyle="1" w:styleId="ui-provider">
    <w:name w:val="ui-provider"/>
    <w:basedOn w:val="Domylnaczcionkaakapitu"/>
    <w:rsid w:val="00254DE8"/>
  </w:style>
  <w:style w:type="paragraph" w:styleId="NormalnyWeb">
    <w:name w:val="Normal (Web)"/>
    <w:basedOn w:val="Normalny"/>
    <w:uiPriority w:val="99"/>
    <w:semiHidden/>
    <w:unhideWhenUsed/>
    <w:rsid w:val="006E2DDC"/>
    <w:pPr>
      <w:spacing w:before="100" w:beforeAutospacing="1" w:after="100" w:afterAutospacing="1" w:line="240" w:lineRule="auto"/>
    </w:pPr>
    <w:rPr>
      <w:rFonts w:ascii="Times New Roman" w:eastAsia="Times New Roman" w:hAnsi="Times New Roman"/>
      <w:sz w:val="24"/>
      <w:szCs w:val="24"/>
    </w:rPr>
  </w:style>
  <w:style w:type="character" w:styleId="Pogrubienie">
    <w:name w:val="Strong"/>
    <w:basedOn w:val="Domylnaczcionkaakapitu"/>
    <w:uiPriority w:val="22"/>
    <w:qFormat/>
    <w:rsid w:val="006E2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859776515">
      <w:bodyDiv w:val="1"/>
      <w:marLeft w:val="0"/>
      <w:marRight w:val="0"/>
      <w:marTop w:val="0"/>
      <w:marBottom w:val="0"/>
      <w:divBdr>
        <w:top w:val="none" w:sz="0" w:space="0" w:color="auto"/>
        <w:left w:val="none" w:sz="0" w:space="0" w:color="auto"/>
        <w:bottom w:val="none" w:sz="0" w:space="0" w:color="auto"/>
        <w:right w:val="none" w:sz="0" w:space="0" w:color="auto"/>
      </w:divBdr>
      <w:divsChild>
        <w:div w:id="783571475">
          <w:marLeft w:val="360"/>
          <w:marRight w:val="0"/>
          <w:marTop w:val="0"/>
          <w:marBottom w:val="0"/>
          <w:divBdr>
            <w:top w:val="none" w:sz="0" w:space="0" w:color="auto"/>
            <w:left w:val="none" w:sz="0" w:space="0" w:color="auto"/>
            <w:bottom w:val="none" w:sz="0" w:space="0" w:color="auto"/>
            <w:right w:val="none" w:sz="0" w:space="0" w:color="auto"/>
          </w:divBdr>
          <w:divsChild>
            <w:div w:id="669135239">
              <w:marLeft w:val="0"/>
              <w:marRight w:val="0"/>
              <w:marTop w:val="0"/>
              <w:marBottom w:val="0"/>
              <w:divBdr>
                <w:top w:val="none" w:sz="0" w:space="0" w:color="auto"/>
                <w:left w:val="none" w:sz="0" w:space="0" w:color="auto"/>
                <w:bottom w:val="none" w:sz="0" w:space="0" w:color="auto"/>
                <w:right w:val="none" w:sz="0" w:space="0" w:color="auto"/>
              </w:divBdr>
            </w:div>
          </w:divsChild>
        </w:div>
        <w:div w:id="843013387">
          <w:marLeft w:val="360"/>
          <w:marRight w:val="0"/>
          <w:marTop w:val="0"/>
          <w:marBottom w:val="0"/>
          <w:divBdr>
            <w:top w:val="none" w:sz="0" w:space="0" w:color="auto"/>
            <w:left w:val="none" w:sz="0" w:space="0" w:color="auto"/>
            <w:bottom w:val="none" w:sz="0" w:space="0" w:color="auto"/>
            <w:right w:val="none" w:sz="0" w:space="0" w:color="auto"/>
          </w:divBdr>
          <w:divsChild>
            <w:div w:id="256141737">
              <w:marLeft w:val="0"/>
              <w:marRight w:val="0"/>
              <w:marTop w:val="0"/>
              <w:marBottom w:val="0"/>
              <w:divBdr>
                <w:top w:val="none" w:sz="0" w:space="0" w:color="auto"/>
                <w:left w:val="none" w:sz="0" w:space="0" w:color="auto"/>
                <w:bottom w:val="none" w:sz="0" w:space="0" w:color="auto"/>
                <w:right w:val="none" w:sz="0" w:space="0" w:color="auto"/>
              </w:divBdr>
            </w:div>
          </w:divsChild>
        </w:div>
        <w:div w:id="890112091">
          <w:marLeft w:val="360"/>
          <w:marRight w:val="0"/>
          <w:marTop w:val="0"/>
          <w:marBottom w:val="0"/>
          <w:divBdr>
            <w:top w:val="none" w:sz="0" w:space="0" w:color="auto"/>
            <w:left w:val="none" w:sz="0" w:space="0" w:color="auto"/>
            <w:bottom w:val="none" w:sz="0" w:space="0" w:color="auto"/>
            <w:right w:val="none" w:sz="0" w:space="0" w:color="auto"/>
          </w:divBdr>
          <w:divsChild>
            <w:div w:id="959383744">
              <w:marLeft w:val="0"/>
              <w:marRight w:val="0"/>
              <w:marTop w:val="0"/>
              <w:marBottom w:val="0"/>
              <w:divBdr>
                <w:top w:val="none" w:sz="0" w:space="0" w:color="auto"/>
                <w:left w:val="none" w:sz="0" w:space="0" w:color="auto"/>
                <w:bottom w:val="none" w:sz="0" w:space="0" w:color="auto"/>
                <w:right w:val="none" w:sz="0" w:space="0" w:color="auto"/>
              </w:divBdr>
            </w:div>
          </w:divsChild>
        </w:div>
        <w:div w:id="1257136835">
          <w:marLeft w:val="360"/>
          <w:marRight w:val="0"/>
          <w:marTop w:val="0"/>
          <w:marBottom w:val="0"/>
          <w:divBdr>
            <w:top w:val="none" w:sz="0" w:space="0" w:color="auto"/>
            <w:left w:val="none" w:sz="0" w:space="0" w:color="auto"/>
            <w:bottom w:val="none" w:sz="0" w:space="0" w:color="auto"/>
            <w:right w:val="none" w:sz="0" w:space="0" w:color="auto"/>
          </w:divBdr>
          <w:divsChild>
            <w:div w:id="574240717">
              <w:marLeft w:val="0"/>
              <w:marRight w:val="0"/>
              <w:marTop w:val="0"/>
              <w:marBottom w:val="0"/>
              <w:divBdr>
                <w:top w:val="none" w:sz="0" w:space="0" w:color="auto"/>
                <w:left w:val="none" w:sz="0" w:space="0" w:color="auto"/>
                <w:bottom w:val="none" w:sz="0" w:space="0" w:color="auto"/>
                <w:right w:val="none" w:sz="0" w:space="0" w:color="auto"/>
              </w:divBdr>
            </w:div>
          </w:divsChild>
        </w:div>
        <w:div w:id="1765761846">
          <w:marLeft w:val="360"/>
          <w:marRight w:val="0"/>
          <w:marTop w:val="0"/>
          <w:marBottom w:val="0"/>
          <w:divBdr>
            <w:top w:val="none" w:sz="0" w:space="0" w:color="auto"/>
            <w:left w:val="none" w:sz="0" w:space="0" w:color="auto"/>
            <w:bottom w:val="none" w:sz="0" w:space="0" w:color="auto"/>
            <w:right w:val="none" w:sz="0" w:space="0" w:color="auto"/>
          </w:divBdr>
          <w:divsChild>
            <w:div w:id="90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__data/assets/pdf_file/0029/36875/Koncepcja_nowego_prawa_zamowien_publicznyc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6042</Words>
  <Characters>36253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Inwestycje Świdnickie                                                                            Świdnica  09</vt:lpstr>
    </vt:vector>
  </TitlesOfParts>
  <Company>UM</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Inwestycje Świdnickie                                                                            Świdnica  09</dc:title>
  <dc:creator>UM</dc:creator>
  <cp:lastModifiedBy>Izabela Fecko</cp:lastModifiedBy>
  <cp:revision>4</cp:revision>
  <cp:lastPrinted>2024-07-19T07:56:00Z</cp:lastPrinted>
  <dcterms:created xsi:type="dcterms:W3CDTF">2024-07-19T07:56:00Z</dcterms:created>
  <dcterms:modified xsi:type="dcterms:W3CDTF">2024-07-19T08:42:00Z</dcterms:modified>
</cp:coreProperties>
</file>