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85F21" w14:textId="77777777" w:rsidR="005C0930" w:rsidRPr="00125052" w:rsidRDefault="005E78E5" w:rsidP="005C0930">
      <w:pPr>
        <w:spacing w:after="240"/>
        <w:jc w:val="right"/>
        <w:rPr>
          <w:sz w:val="24"/>
          <w:szCs w:val="24"/>
        </w:rPr>
      </w:pPr>
      <w:r w:rsidRPr="00125052">
        <w:rPr>
          <w:sz w:val="24"/>
          <w:szCs w:val="24"/>
        </w:rPr>
        <w:t>Ostrów Wielkopolski</w:t>
      </w:r>
      <w:r w:rsidR="005C0930" w:rsidRPr="00125052">
        <w:rPr>
          <w:sz w:val="24"/>
          <w:szCs w:val="24"/>
        </w:rPr>
        <w:t xml:space="preserve"> dnia: </w:t>
      </w:r>
      <w:r w:rsidRPr="00125052">
        <w:rPr>
          <w:sz w:val="24"/>
          <w:szCs w:val="24"/>
        </w:rPr>
        <w:t>2022-02-10</w:t>
      </w:r>
    </w:p>
    <w:p w14:paraId="080677BE" w14:textId="77777777" w:rsidR="005C0930" w:rsidRPr="00125052" w:rsidRDefault="005C0930" w:rsidP="005C0930">
      <w:pPr>
        <w:spacing w:after="240"/>
        <w:jc w:val="right"/>
        <w:rPr>
          <w:sz w:val="24"/>
          <w:szCs w:val="24"/>
        </w:rPr>
      </w:pPr>
    </w:p>
    <w:p w14:paraId="7B2C6626" w14:textId="4D7398DA" w:rsidR="005C0930" w:rsidRPr="00125052" w:rsidRDefault="005E78E5" w:rsidP="005C0930">
      <w:pPr>
        <w:rPr>
          <w:b/>
          <w:bCs/>
          <w:sz w:val="24"/>
          <w:szCs w:val="24"/>
        </w:rPr>
      </w:pPr>
      <w:r w:rsidRPr="00125052">
        <w:rPr>
          <w:b/>
          <w:bCs/>
          <w:sz w:val="24"/>
          <w:szCs w:val="24"/>
        </w:rPr>
        <w:t>Powiat Ostrowski</w:t>
      </w:r>
      <w:r w:rsidR="00125052">
        <w:rPr>
          <w:b/>
          <w:bCs/>
          <w:sz w:val="24"/>
          <w:szCs w:val="24"/>
        </w:rPr>
        <w:t xml:space="preserve"> </w:t>
      </w:r>
      <w:r w:rsidR="00125052">
        <w:rPr>
          <w:b/>
          <w:bCs/>
          <w:sz w:val="24"/>
          <w:szCs w:val="24"/>
        </w:rPr>
        <w:br/>
      </w:r>
      <w:r w:rsidRPr="00125052">
        <w:rPr>
          <w:b/>
          <w:bCs/>
          <w:sz w:val="24"/>
          <w:szCs w:val="24"/>
        </w:rPr>
        <w:t>Starostwo Powiatowe w Ostrowie Wielkopolskim</w:t>
      </w:r>
    </w:p>
    <w:p w14:paraId="7157AD7F" w14:textId="77777777" w:rsidR="005C0930" w:rsidRPr="00125052" w:rsidRDefault="005E78E5" w:rsidP="005C0930">
      <w:pPr>
        <w:rPr>
          <w:sz w:val="24"/>
          <w:szCs w:val="24"/>
        </w:rPr>
      </w:pPr>
      <w:r w:rsidRPr="00125052">
        <w:rPr>
          <w:sz w:val="24"/>
          <w:szCs w:val="24"/>
        </w:rPr>
        <w:t>Al. Powstańców Wielkopolskich</w:t>
      </w:r>
      <w:r w:rsidR="005C0930" w:rsidRPr="00125052">
        <w:rPr>
          <w:sz w:val="24"/>
          <w:szCs w:val="24"/>
        </w:rPr>
        <w:t xml:space="preserve"> </w:t>
      </w:r>
      <w:r w:rsidRPr="00125052">
        <w:rPr>
          <w:sz w:val="24"/>
          <w:szCs w:val="24"/>
        </w:rPr>
        <w:t>16</w:t>
      </w:r>
    </w:p>
    <w:p w14:paraId="4BA7DE57" w14:textId="77777777" w:rsidR="005C0930" w:rsidRPr="00125052" w:rsidRDefault="005E78E5" w:rsidP="005C0930">
      <w:pPr>
        <w:rPr>
          <w:sz w:val="24"/>
          <w:szCs w:val="24"/>
        </w:rPr>
      </w:pPr>
      <w:r w:rsidRPr="00125052">
        <w:rPr>
          <w:sz w:val="24"/>
          <w:szCs w:val="24"/>
        </w:rPr>
        <w:t>63-400</w:t>
      </w:r>
      <w:r w:rsidR="005C0930" w:rsidRPr="00125052">
        <w:rPr>
          <w:sz w:val="24"/>
          <w:szCs w:val="24"/>
        </w:rPr>
        <w:t xml:space="preserve"> </w:t>
      </w:r>
      <w:r w:rsidRPr="00125052">
        <w:rPr>
          <w:sz w:val="24"/>
          <w:szCs w:val="24"/>
        </w:rPr>
        <w:t>Ostrów Wielkopolski</w:t>
      </w:r>
    </w:p>
    <w:p w14:paraId="2B7E51F5" w14:textId="140CDCA1" w:rsidR="005C0930" w:rsidRPr="00125052" w:rsidRDefault="005E78E5" w:rsidP="005C0930">
      <w:pPr>
        <w:pStyle w:val="Nagwek"/>
        <w:tabs>
          <w:tab w:val="clear" w:pos="4536"/>
        </w:tabs>
        <w:rPr>
          <w:sz w:val="24"/>
          <w:szCs w:val="24"/>
        </w:rPr>
      </w:pPr>
      <w:r w:rsidRPr="00125052">
        <w:rPr>
          <w:b/>
          <w:sz w:val="24"/>
          <w:szCs w:val="24"/>
        </w:rPr>
        <w:t>RPZ.272.6.2022</w:t>
      </w:r>
      <w:r w:rsidR="005C0930" w:rsidRPr="00125052">
        <w:rPr>
          <w:sz w:val="24"/>
          <w:szCs w:val="24"/>
        </w:rPr>
        <w:tab/>
        <w:t xml:space="preserve"> </w:t>
      </w:r>
    </w:p>
    <w:p w14:paraId="281AF2E8" w14:textId="77777777" w:rsidR="005C0930" w:rsidRPr="00125052" w:rsidRDefault="005C0930" w:rsidP="005C0930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2CE56C06" w14:textId="77777777" w:rsidR="005C0930" w:rsidRPr="00125052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4"/>
          <w:szCs w:val="24"/>
        </w:rPr>
      </w:pPr>
      <w:r w:rsidRPr="00125052">
        <w:rPr>
          <w:b/>
          <w:sz w:val="24"/>
          <w:szCs w:val="24"/>
        </w:rPr>
        <w:t>WYKONAWCY</w:t>
      </w:r>
    </w:p>
    <w:p w14:paraId="786DEF6D" w14:textId="77777777" w:rsidR="005C0930" w:rsidRPr="00125052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4"/>
          <w:szCs w:val="24"/>
        </w:rPr>
      </w:pPr>
      <w:r w:rsidRPr="00125052">
        <w:rPr>
          <w:sz w:val="24"/>
          <w:szCs w:val="24"/>
        </w:rPr>
        <w:t>ubiegający się o zamówienie publiczne</w:t>
      </w:r>
    </w:p>
    <w:p w14:paraId="2C873337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9C4A051" w14:textId="77777777"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14:paraId="30A48F92" w14:textId="77777777"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14:paraId="3424A9C2" w14:textId="77777777" w:rsidR="00EF1037" w:rsidRDefault="00EF1037" w:rsidP="005C0930">
      <w:pPr>
        <w:pStyle w:val="Nagwek1"/>
        <w:spacing w:before="0" w:after="4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SWZ</w:t>
      </w:r>
    </w:p>
    <w:p w14:paraId="7D914985" w14:textId="49340C44" w:rsidR="00EF1037" w:rsidRPr="00D0645A" w:rsidRDefault="005C0930" w:rsidP="005C0930">
      <w:pPr>
        <w:spacing w:line="360" w:lineRule="auto"/>
        <w:jc w:val="both"/>
        <w:rPr>
          <w:iCs/>
          <w:sz w:val="24"/>
          <w:szCs w:val="24"/>
        </w:rPr>
      </w:pPr>
      <w:r w:rsidRPr="00D0645A">
        <w:rPr>
          <w:sz w:val="24"/>
          <w:szCs w:val="24"/>
        </w:rPr>
        <w:t>Dotyczy: postępowania o udzielenie zamówienia publicznego, prowadzonego w trybie</w:t>
      </w:r>
      <w:r w:rsidR="005E78E5" w:rsidRPr="00D0645A">
        <w:rPr>
          <w:sz w:val="24"/>
          <w:szCs w:val="24"/>
        </w:rPr>
        <w:t xml:space="preserve"> podstawowy</w:t>
      </w:r>
      <w:r w:rsidR="00D0645A" w:rsidRPr="00D0645A">
        <w:rPr>
          <w:sz w:val="24"/>
          <w:szCs w:val="24"/>
        </w:rPr>
        <w:t xml:space="preserve">m </w:t>
      </w:r>
      <w:r w:rsidR="005E78E5" w:rsidRPr="00D0645A">
        <w:rPr>
          <w:sz w:val="24"/>
          <w:szCs w:val="24"/>
        </w:rPr>
        <w:t xml:space="preserve">bez negocjacji - art. 275 pkt. 1 ustawy </w:t>
      </w:r>
      <w:proofErr w:type="spellStart"/>
      <w:r w:rsidR="005E78E5" w:rsidRPr="00D0645A">
        <w:rPr>
          <w:sz w:val="24"/>
          <w:szCs w:val="24"/>
        </w:rPr>
        <w:t>Pzp</w:t>
      </w:r>
      <w:proofErr w:type="spellEnd"/>
      <w:r w:rsidRPr="00D0645A">
        <w:rPr>
          <w:b/>
          <w:sz w:val="24"/>
          <w:szCs w:val="24"/>
        </w:rPr>
        <w:t xml:space="preserve"> </w:t>
      </w:r>
      <w:r w:rsidRPr="00D0645A">
        <w:rPr>
          <w:bCs/>
          <w:sz w:val="24"/>
          <w:szCs w:val="24"/>
        </w:rPr>
        <w:t>na</w:t>
      </w:r>
      <w:r w:rsidRPr="00D0645A">
        <w:rPr>
          <w:b/>
          <w:sz w:val="24"/>
          <w:szCs w:val="24"/>
        </w:rPr>
        <w:t xml:space="preserve"> </w:t>
      </w:r>
      <w:r w:rsidRPr="00D0645A">
        <w:rPr>
          <w:bCs/>
          <w:sz w:val="24"/>
          <w:szCs w:val="24"/>
        </w:rPr>
        <w:t>”</w:t>
      </w:r>
      <w:r w:rsidR="005E78E5" w:rsidRPr="00D0645A">
        <w:rPr>
          <w:b/>
          <w:bCs/>
          <w:sz w:val="24"/>
          <w:szCs w:val="24"/>
        </w:rPr>
        <w:t>Budow</w:t>
      </w:r>
      <w:r w:rsidR="00D0645A" w:rsidRPr="00D0645A">
        <w:rPr>
          <w:b/>
          <w:bCs/>
          <w:sz w:val="24"/>
          <w:szCs w:val="24"/>
        </w:rPr>
        <w:t>ę</w:t>
      </w:r>
      <w:r w:rsidR="005E78E5" w:rsidRPr="00D0645A">
        <w:rPr>
          <w:b/>
          <w:bCs/>
          <w:sz w:val="24"/>
          <w:szCs w:val="24"/>
        </w:rPr>
        <w:t xml:space="preserve"> Poradni Psychologiczno-Pedagogicznej</w:t>
      </w:r>
      <w:r w:rsidRPr="00D0645A">
        <w:rPr>
          <w:bCs/>
          <w:sz w:val="24"/>
          <w:szCs w:val="24"/>
        </w:rPr>
        <w:t>”</w:t>
      </w:r>
      <w:r w:rsidRPr="00D0645A">
        <w:rPr>
          <w:b/>
          <w:sz w:val="24"/>
          <w:szCs w:val="24"/>
        </w:rPr>
        <w:t xml:space="preserve"> </w:t>
      </w:r>
      <w:r w:rsidRPr="00D0645A">
        <w:rPr>
          <w:bCs/>
          <w:sz w:val="24"/>
          <w:szCs w:val="24"/>
        </w:rPr>
        <w:t>– znak sprawy</w:t>
      </w:r>
      <w:r w:rsidRPr="00D0645A">
        <w:rPr>
          <w:b/>
          <w:sz w:val="24"/>
          <w:szCs w:val="24"/>
        </w:rPr>
        <w:t xml:space="preserve"> </w:t>
      </w:r>
      <w:r w:rsidR="005E78E5" w:rsidRPr="00D0645A">
        <w:rPr>
          <w:b/>
          <w:sz w:val="24"/>
          <w:szCs w:val="24"/>
        </w:rPr>
        <w:t>RPZ.272.6.2022</w:t>
      </w:r>
      <w:r w:rsidRPr="00D0645A">
        <w:rPr>
          <w:b/>
          <w:sz w:val="24"/>
          <w:szCs w:val="24"/>
        </w:rPr>
        <w:t>.</w:t>
      </w:r>
    </w:p>
    <w:p w14:paraId="49BE6F8C" w14:textId="77777777" w:rsidR="005C0930" w:rsidRPr="00D0645A" w:rsidRDefault="005C0930">
      <w:pPr>
        <w:spacing w:before="120" w:after="120" w:line="360" w:lineRule="auto"/>
        <w:jc w:val="both"/>
        <w:rPr>
          <w:bCs/>
          <w:sz w:val="24"/>
          <w:szCs w:val="24"/>
        </w:rPr>
      </w:pPr>
    </w:p>
    <w:p w14:paraId="29CA2DFE" w14:textId="30D15D8D" w:rsidR="00EF1037" w:rsidRPr="00D0645A" w:rsidRDefault="005C0930">
      <w:pPr>
        <w:spacing w:before="120" w:after="120" w:line="360" w:lineRule="auto"/>
        <w:jc w:val="both"/>
        <w:rPr>
          <w:sz w:val="24"/>
          <w:szCs w:val="24"/>
        </w:rPr>
      </w:pPr>
      <w:r w:rsidRPr="00D0645A">
        <w:rPr>
          <w:sz w:val="24"/>
          <w:szCs w:val="24"/>
        </w:rPr>
        <w:t xml:space="preserve">Zamawiający, </w:t>
      </w:r>
      <w:r w:rsidR="005E78E5" w:rsidRPr="00D0645A">
        <w:rPr>
          <w:b/>
          <w:sz w:val="24"/>
          <w:szCs w:val="24"/>
        </w:rPr>
        <w:t>Powiat Ostrowski, Starostwo Powiatowe w Ostrowie Wielkopolskim</w:t>
      </w:r>
      <w:r w:rsidRPr="00D0645A">
        <w:rPr>
          <w:sz w:val="24"/>
          <w:szCs w:val="24"/>
        </w:rPr>
        <w:t xml:space="preserve">, działając na podstawie art. </w:t>
      </w:r>
      <w:r w:rsidR="00F004A8" w:rsidRPr="00D0645A">
        <w:rPr>
          <w:sz w:val="24"/>
          <w:szCs w:val="24"/>
        </w:rPr>
        <w:t>286</w:t>
      </w:r>
      <w:r w:rsidRPr="00D0645A">
        <w:rPr>
          <w:sz w:val="24"/>
          <w:szCs w:val="24"/>
        </w:rPr>
        <w:t xml:space="preserve"> ust. 1 i </w:t>
      </w:r>
      <w:r w:rsidR="00F004A8" w:rsidRPr="00D0645A">
        <w:rPr>
          <w:sz w:val="24"/>
          <w:szCs w:val="24"/>
        </w:rPr>
        <w:t>7</w:t>
      </w:r>
      <w:r w:rsidRPr="00D0645A">
        <w:rPr>
          <w:sz w:val="24"/>
          <w:szCs w:val="24"/>
        </w:rPr>
        <w:t xml:space="preserve"> ustawy z dnia 11 września 2019r. Prawo zamówień publicznych </w:t>
      </w:r>
      <w:r w:rsidR="005E78E5" w:rsidRPr="00D0645A">
        <w:rPr>
          <w:sz w:val="24"/>
          <w:szCs w:val="24"/>
        </w:rPr>
        <w:t>(Dz.U. z 2021</w:t>
      </w:r>
      <w:r w:rsidR="00140EE8">
        <w:rPr>
          <w:sz w:val="24"/>
          <w:szCs w:val="24"/>
        </w:rPr>
        <w:t xml:space="preserve"> </w:t>
      </w:r>
      <w:r w:rsidR="005E78E5" w:rsidRPr="00D0645A">
        <w:rPr>
          <w:sz w:val="24"/>
          <w:szCs w:val="24"/>
        </w:rPr>
        <w:t>r. poz. 1129</w:t>
      </w:r>
      <w:r w:rsidR="00140EE8">
        <w:rPr>
          <w:sz w:val="24"/>
          <w:szCs w:val="24"/>
        </w:rPr>
        <w:t xml:space="preserve"> </w:t>
      </w:r>
      <w:r w:rsidR="00D0645A" w:rsidRPr="00D0645A">
        <w:rPr>
          <w:sz w:val="24"/>
          <w:szCs w:val="24"/>
        </w:rPr>
        <w:t xml:space="preserve">z </w:t>
      </w:r>
      <w:proofErr w:type="spellStart"/>
      <w:r w:rsidR="00D0645A" w:rsidRPr="00D0645A">
        <w:rPr>
          <w:sz w:val="24"/>
          <w:szCs w:val="24"/>
        </w:rPr>
        <w:t>późn</w:t>
      </w:r>
      <w:proofErr w:type="spellEnd"/>
      <w:r w:rsidR="00D0645A" w:rsidRPr="00D0645A">
        <w:rPr>
          <w:sz w:val="24"/>
          <w:szCs w:val="24"/>
        </w:rPr>
        <w:t>. zm.</w:t>
      </w:r>
      <w:r w:rsidR="005E78E5" w:rsidRPr="00D0645A">
        <w:rPr>
          <w:sz w:val="24"/>
          <w:szCs w:val="24"/>
        </w:rPr>
        <w:t>)</w:t>
      </w:r>
      <w:r w:rsidRPr="00D0645A">
        <w:rPr>
          <w:sz w:val="24"/>
          <w:szCs w:val="24"/>
        </w:rPr>
        <w:t xml:space="preserve">, </w:t>
      </w:r>
      <w:r w:rsidR="00EB3650" w:rsidRPr="00D0645A">
        <w:rPr>
          <w:sz w:val="24"/>
          <w:szCs w:val="24"/>
        </w:rPr>
        <w:t xml:space="preserve">informuje o </w:t>
      </w:r>
      <w:r w:rsidRPr="00D0645A">
        <w:rPr>
          <w:sz w:val="24"/>
          <w:szCs w:val="24"/>
        </w:rPr>
        <w:t>dokon</w:t>
      </w:r>
      <w:r w:rsidR="00EB3650" w:rsidRPr="00D0645A">
        <w:rPr>
          <w:sz w:val="24"/>
          <w:szCs w:val="24"/>
        </w:rPr>
        <w:t>aniu</w:t>
      </w:r>
      <w:r w:rsidRPr="00D0645A">
        <w:rPr>
          <w:sz w:val="24"/>
          <w:szCs w:val="24"/>
        </w:rPr>
        <w:t xml:space="preserve"> </w:t>
      </w:r>
      <w:r w:rsidR="00460DC4" w:rsidRPr="00D0645A">
        <w:rPr>
          <w:sz w:val="24"/>
          <w:szCs w:val="24"/>
        </w:rPr>
        <w:t>zmian</w:t>
      </w:r>
      <w:r w:rsidRPr="00D0645A">
        <w:rPr>
          <w:sz w:val="24"/>
          <w:szCs w:val="24"/>
        </w:rPr>
        <w:t xml:space="preserve"> w z</w:t>
      </w:r>
      <w:r w:rsidR="00460DC4" w:rsidRPr="00D0645A">
        <w:rPr>
          <w:sz w:val="24"/>
          <w:szCs w:val="24"/>
        </w:rPr>
        <w:t>apis</w:t>
      </w:r>
      <w:r w:rsidRPr="00D0645A">
        <w:rPr>
          <w:sz w:val="24"/>
          <w:szCs w:val="24"/>
        </w:rPr>
        <w:t>ach</w:t>
      </w:r>
      <w:r w:rsidR="00460DC4" w:rsidRPr="00D0645A">
        <w:rPr>
          <w:sz w:val="24"/>
          <w:szCs w:val="24"/>
        </w:rPr>
        <w:t xml:space="preserve"> </w:t>
      </w:r>
      <w:r w:rsidRPr="00D0645A">
        <w:rPr>
          <w:sz w:val="24"/>
          <w:szCs w:val="24"/>
        </w:rPr>
        <w:t>S</w:t>
      </w:r>
      <w:r w:rsidR="00EF1037" w:rsidRPr="00D0645A">
        <w:rPr>
          <w:sz w:val="24"/>
          <w:szCs w:val="24"/>
        </w:rPr>
        <w:t>pecyfikacji warunków zamówienia</w:t>
      </w:r>
      <w:r w:rsidR="00460DC4" w:rsidRPr="00D0645A">
        <w:rPr>
          <w:sz w:val="24"/>
          <w:szCs w:val="24"/>
        </w:rPr>
        <w:t xml:space="preserve"> w następującym zakresie</w:t>
      </w:r>
      <w:r w:rsidR="00EF1037" w:rsidRPr="00D0645A">
        <w:rPr>
          <w:sz w:val="24"/>
          <w:szCs w:val="24"/>
        </w:rPr>
        <w:t>:</w:t>
      </w:r>
    </w:p>
    <w:p w14:paraId="4C5344D6" w14:textId="7685C3EA" w:rsidR="005E78E5" w:rsidRPr="00D0645A" w:rsidRDefault="005E78E5" w:rsidP="00E02559">
      <w:pPr>
        <w:spacing w:before="120" w:after="120" w:line="360" w:lineRule="auto"/>
        <w:jc w:val="both"/>
        <w:rPr>
          <w:bCs/>
          <w:sz w:val="24"/>
          <w:szCs w:val="24"/>
        </w:rPr>
      </w:pPr>
      <w:r w:rsidRPr="00D0645A">
        <w:rPr>
          <w:bCs/>
          <w:sz w:val="24"/>
          <w:szCs w:val="24"/>
        </w:rPr>
        <w:t xml:space="preserve">Zamawiający wypełniając obowiązek zawarty w </w:t>
      </w:r>
      <w:r w:rsidR="00125052">
        <w:rPr>
          <w:bCs/>
          <w:sz w:val="24"/>
          <w:szCs w:val="24"/>
        </w:rPr>
        <w:t>art.</w:t>
      </w:r>
      <w:r w:rsidRPr="00D0645A">
        <w:rPr>
          <w:bCs/>
          <w:sz w:val="24"/>
          <w:szCs w:val="24"/>
        </w:rPr>
        <w:t xml:space="preserve"> 68 ust</w:t>
      </w:r>
      <w:r w:rsidR="00125052">
        <w:rPr>
          <w:bCs/>
          <w:sz w:val="24"/>
          <w:szCs w:val="24"/>
        </w:rPr>
        <w:t>.</w:t>
      </w:r>
      <w:r w:rsidRPr="00D0645A">
        <w:rPr>
          <w:bCs/>
          <w:sz w:val="24"/>
          <w:szCs w:val="24"/>
        </w:rPr>
        <w:t xml:space="preserve"> 3 Ustawy z 11 stycznia 2018 r. o </w:t>
      </w:r>
      <w:proofErr w:type="spellStart"/>
      <w:r w:rsidRPr="00D0645A">
        <w:rPr>
          <w:bCs/>
          <w:sz w:val="24"/>
          <w:szCs w:val="24"/>
        </w:rPr>
        <w:t>elektromobilności</w:t>
      </w:r>
      <w:proofErr w:type="spellEnd"/>
      <w:r w:rsidRPr="00D0645A">
        <w:rPr>
          <w:bCs/>
          <w:sz w:val="24"/>
          <w:szCs w:val="24"/>
        </w:rPr>
        <w:t xml:space="preserve"> i paliwach alternatywnych wprowadza następujący zapis do projektu umowy:</w:t>
      </w:r>
    </w:p>
    <w:p w14:paraId="47B72B21" w14:textId="6AFEC94E" w:rsidR="005E78E5" w:rsidRPr="00D0645A" w:rsidRDefault="005E78E5" w:rsidP="00E02559">
      <w:pPr>
        <w:spacing w:before="120" w:after="120" w:line="360" w:lineRule="auto"/>
        <w:jc w:val="both"/>
        <w:rPr>
          <w:bCs/>
          <w:sz w:val="24"/>
          <w:szCs w:val="24"/>
        </w:rPr>
      </w:pPr>
      <w:r w:rsidRPr="00D0645A">
        <w:rPr>
          <w:bCs/>
          <w:sz w:val="24"/>
          <w:szCs w:val="24"/>
        </w:rPr>
        <w:t xml:space="preserve">W </w:t>
      </w:r>
      <w:r w:rsidR="00D0645A" w:rsidRPr="00D0645A">
        <w:rPr>
          <w:bCs/>
          <w:sz w:val="24"/>
          <w:szCs w:val="24"/>
        </w:rPr>
        <w:t>§</w:t>
      </w:r>
      <w:r w:rsidRPr="00D0645A">
        <w:rPr>
          <w:bCs/>
          <w:sz w:val="24"/>
          <w:szCs w:val="24"/>
        </w:rPr>
        <w:t>5 dodaje się us</w:t>
      </w:r>
      <w:r w:rsidR="00125052">
        <w:rPr>
          <w:bCs/>
          <w:sz w:val="24"/>
          <w:szCs w:val="24"/>
        </w:rPr>
        <w:t>t</w:t>
      </w:r>
      <w:r w:rsidR="00D0645A" w:rsidRPr="00D0645A">
        <w:rPr>
          <w:bCs/>
          <w:sz w:val="24"/>
          <w:szCs w:val="24"/>
        </w:rPr>
        <w:t>.</w:t>
      </w:r>
      <w:r w:rsidRPr="00D0645A">
        <w:rPr>
          <w:bCs/>
          <w:sz w:val="24"/>
          <w:szCs w:val="24"/>
        </w:rPr>
        <w:t xml:space="preserve"> 8 o następującej treści: "Wykonawca oświadcza, że w przypadku skierowania do realizacji zadania od 5 do 14 pojazdów samochodowych jeden z nich będzie pojazdem elektrycznym lub pojazdem napędzanym gazem ziemnym; w przypadku skierowania do realizacji zadania od 15 do 24 pojazdów -  liczba pojazdów elektrycznych lub napędzanych gazem ziemnym wynosi 2. Wskaźnik udziału pojazdów niskoemisyjnych został zawarty w art. 36a Ustawy o </w:t>
      </w:r>
      <w:proofErr w:type="spellStart"/>
      <w:r w:rsidRPr="00D0645A">
        <w:rPr>
          <w:bCs/>
          <w:sz w:val="24"/>
          <w:szCs w:val="24"/>
        </w:rPr>
        <w:t>elektromobilności</w:t>
      </w:r>
      <w:proofErr w:type="spellEnd"/>
      <w:r w:rsidRPr="00D0645A">
        <w:rPr>
          <w:bCs/>
          <w:sz w:val="24"/>
          <w:szCs w:val="24"/>
        </w:rPr>
        <w:t xml:space="preserve"> i paliwach alternatywnych (Dz.U. z 2021 r. poz</w:t>
      </w:r>
      <w:r w:rsidR="00D0645A" w:rsidRPr="00D0645A">
        <w:rPr>
          <w:bCs/>
          <w:sz w:val="24"/>
          <w:szCs w:val="24"/>
        </w:rPr>
        <w:t>.</w:t>
      </w:r>
      <w:r w:rsidRPr="00D0645A">
        <w:rPr>
          <w:bCs/>
          <w:sz w:val="24"/>
          <w:szCs w:val="24"/>
        </w:rPr>
        <w:t xml:space="preserve"> 110 z </w:t>
      </w:r>
      <w:proofErr w:type="spellStart"/>
      <w:r w:rsidRPr="00D0645A">
        <w:rPr>
          <w:bCs/>
          <w:sz w:val="24"/>
          <w:szCs w:val="24"/>
        </w:rPr>
        <w:t>pó</w:t>
      </w:r>
      <w:r w:rsidR="00D0645A" w:rsidRPr="00D0645A">
        <w:rPr>
          <w:bCs/>
          <w:sz w:val="24"/>
          <w:szCs w:val="24"/>
        </w:rPr>
        <w:t>źn</w:t>
      </w:r>
      <w:proofErr w:type="spellEnd"/>
      <w:r w:rsidRPr="00D0645A">
        <w:rPr>
          <w:bCs/>
          <w:sz w:val="24"/>
          <w:szCs w:val="24"/>
        </w:rPr>
        <w:t>. zm.</w:t>
      </w:r>
      <w:r w:rsidR="00125052">
        <w:rPr>
          <w:bCs/>
          <w:sz w:val="24"/>
          <w:szCs w:val="24"/>
        </w:rPr>
        <w:t>)</w:t>
      </w:r>
      <w:r w:rsidRPr="00D0645A">
        <w:rPr>
          <w:bCs/>
          <w:sz w:val="24"/>
          <w:szCs w:val="24"/>
        </w:rPr>
        <w:t xml:space="preserve">, natomiast za pojazd samochodowy należy uznać taki, o którym mowa w art. 2 pkt 33 </w:t>
      </w:r>
      <w:r w:rsidRPr="00D0645A">
        <w:rPr>
          <w:bCs/>
          <w:sz w:val="24"/>
          <w:szCs w:val="24"/>
        </w:rPr>
        <w:lastRenderedPageBreak/>
        <w:t>ustawy z dnia 20 czerwca 1997 r. - Prawo o ruchu drogowym (Dz.U. z 2021 r. poz.</w:t>
      </w:r>
      <w:r w:rsidR="00140EE8">
        <w:rPr>
          <w:bCs/>
          <w:sz w:val="24"/>
          <w:szCs w:val="24"/>
        </w:rPr>
        <w:t xml:space="preserve"> </w:t>
      </w:r>
      <w:r w:rsidRPr="00D0645A">
        <w:rPr>
          <w:bCs/>
          <w:sz w:val="24"/>
          <w:szCs w:val="24"/>
        </w:rPr>
        <w:t xml:space="preserve">450 z </w:t>
      </w:r>
      <w:proofErr w:type="spellStart"/>
      <w:r w:rsidRPr="00D0645A">
        <w:rPr>
          <w:bCs/>
          <w:sz w:val="24"/>
          <w:szCs w:val="24"/>
        </w:rPr>
        <w:t>późn</w:t>
      </w:r>
      <w:proofErr w:type="spellEnd"/>
      <w:r w:rsidRPr="00D0645A">
        <w:rPr>
          <w:bCs/>
          <w:sz w:val="24"/>
          <w:szCs w:val="24"/>
        </w:rPr>
        <w:t>. zm.</w:t>
      </w:r>
      <w:r w:rsidR="00D0645A" w:rsidRPr="00D0645A">
        <w:rPr>
          <w:bCs/>
          <w:sz w:val="24"/>
          <w:szCs w:val="24"/>
        </w:rPr>
        <w:t>)</w:t>
      </w:r>
      <w:r w:rsidRPr="00D0645A">
        <w:rPr>
          <w:bCs/>
          <w:sz w:val="24"/>
          <w:szCs w:val="24"/>
        </w:rPr>
        <w:t>".</w:t>
      </w:r>
    </w:p>
    <w:p w14:paraId="32E21DDD" w14:textId="77777777" w:rsidR="00EF1037" w:rsidRPr="00D0645A" w:rsidRDefault="005E78E5" w:rsidP="00E02559">
      <w:pPr>
        <w:spacing w:before="120" w:after="120" w:line="360" w:lineRule="auto"/>
        <w:jc w:val="both"/>
        <w:rPr>
          <w:bCs/>
          <w:sz w:val="24"/>
          <w:szCs w:val="24"/>
        </w:rPr>
      </w:pPr>
      <w:r w:rsidRPr="00D0645A">
        <w:rPr>
          <w:bCs/>
          <w:sz w:val="24"/>
          <w:szCs w:val="24"/>
        </w:rPr>
        <w:t>Pozostałe treści SWZ i jego załączników pozostają bez zmian.</w:t>
      </w:r>
    </w:p>
    <w:p w14:paraId="27A065B4" w14:textId="77777777" w:rsidR="00EF1037" w:rsidRPr="00D0645A" w:rsidRDefault="00EF1037" w:rsidP="00E02559">
      <w:pPr>
        <w:pStyle w:val="Tekstpodstawowy"/>
        <w:jc w:val="right"/>
        <w:rPr>
          <w:szCs w:val="24"/>
        </w:rPr>
      </w:pPr>
    </w:p>
    <w:p w14:paraId="485DB0C5" w14:textId="38758B83" w:rsidR="005C0930" w:rsidRPr="00D0645A" w:rsidRDefault="00D0645A" w:rsidP="00E02559">
      <w:pPr>
        <w:pStyle w:val="Tekstpodstawowy"/>
        <w:jc w:val="right"/>
        <w:rPr>
          <w:szCs w:val="24"/>
        </w:rPr>
      </w:pPr>
      <w:r w:rsidRPr="00D0645A">
        <w:rPr>
          <w:i/>
          <w:szCs w:val="24"/>
        </w:rPr>
        <w:t>/-/ Marcin Woliński</w:t>
      </w:r>
      <w:r w:rsidRPr="00D0645A">
        <w:rPr>
          <w:i/>
          <w:szCs w:val="24"/>
        </w:rPr>
        <w:br/>
        <w:t>Dyrektor Wydziału Rozwoju Powiatu</w:t>
      </w:r>
    </w:p>
    <w:sectPr w:rsidR="005C0930" w:rsidRPr="00D064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F15E0" w14:textId="77777777" w:rsidR="000961FC" w:rsidRDefault="000961FC">
      <w:r>
        <w:separator/>
      </w:r>
    </w:p>
  </w:endnote>
  <w:endnote w:type="continuationSeparator" w:id="0">
    <w:p w14:paraId="7FF45F1F" w14:textId="77777777" w:rsidR="000961FC" w:rsidRDefault="0009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C85B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71F22B9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4973A" w14:textId="5A41691B" w:rsidR="00EB3650" w:rsidRDefault="00EB3650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 w:rsidRPr="00EB3650">
      <w:rPr>
        <w:rFonts w:ascii="Arial" w:hAnsi="Arial" w:cs="Arial"/>
        <w:sz w:val="18"/>
        <w:szCs w:val="18"/>
      </w:rPr>
      <w:t xml:space="preserve">Strona </w:t>
    </w:r>
    <w:r w:rsidRPr="00EB3650">
      <w:rPr>
        <w:rFonts w:ascii="Arial" w:hAnsi="Arial" w:cs="Arial"/>
        <w:b/>
        <w:bCs/>
        <w:sz w:val="18"/>
        <w:szCs w:val="18"/>
      </w:rPr>
      <w:fldChar w:fldCharType="begin"/>
    </w:r>
    <w:r w:rsidRPr="00EB3650">
      <w:rPr>
        <w:rFonts w:ascii="Arial" w:hAnsi="Arial" w:cs="Arial"/>
        <w:b/>
        <w:bCs/>
        <w:sz w:val="18"/>
        <w:szCs w:val="18"/>
      </w:rPr>
      <w:instrText>PAGE  \* Arabic  \* MERGEFORMAT</w:instrText>
    </w:r>
    <w:r w:rsidRPr="00EB3650">
      <w:rPr>
        <w:rFonts w:ascii="Arial" w:hAnsi="Arial" w:cs="Arial"/>
        <w:b/>
        <w:bCs/>
        <w:sz w:val="18"/>
        <w:szCs w:val="18"/>
      </w:rPr>
      <w:fldChar w:fldCharType="separate"/>
    </w:r>
    <w:r w:rsidRPr="00EB3650">
      <w:rPr>
        <w:rFonts w:ascii="Arial" w:hAnsi="Arial" w:cs="Arial"/>
        <w:b/>
        <w:bCs/>
        <w:sz w:val="18"/>
        <w:szCs w:val="18"/>
      </w:rPr>
      <w:t>1</w:t>
    </w:r>
    <w:r w:rsidRPr="00EB3650">
      <w:rPr>
        <w:rFonts w:ascii="Arial" w:hAnsi="Arial" w:cs="Arial"/>
        <w:b/>
        <w:bCs/>
        <w:sz w:val="18"/>
        <w:szCs w:val="18"/>
      </w:rPr>
      <w:fldChar w:fldCharType="end"/>
    </w:r>
    <w:r w:rsidRPr="00EB3650">
      <w:rPr>
        <w:rFonts w:ascii="Arial" w:hAnsi="Arial" w:cs="Arial"/>
        <w:sz w:val="18"/>
        <w:szCs w:val="18"/>
      </w:rPr>
      <w:t xml:space="preserve"> z </w:t>
    </w:r>
    <w:r w:rsidRPr="00EB3650">
      <w:rPr>
        <w:rFonts w:ascii="Arial" w:hAnsi="Arial" w:cs="Arial"/>
        <w:b/>
        <w:bCs/>
        <w:sz w:val="18"/>
        <w:szCs w:val="18"/>
      </w:rPr>
      <w:fldChar w:fldCharType="begin"/>
    </w:r>
    <w:r w:rsidRPr="00EB3650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Pr="00EB3650">
      <w:rPr>
        <w:rFonts w:ascii="Arial" w:hAnsi="Arial" w:cs="Arial"/>
        <w:b/>
        <w:bCs/>
        <w:sz w:val="18"/>
        <w:szCs w:val="18"/>
      </w:rPr>
      <w:fldChar w:fldCharType="separate"/>
    </w:r>
    <w:r w:rsidRPr="00EB3650">
      <w:rPr>
        <w:rFonts w:ascii="Arial" w:hAnsi="Arial" w:cs="Arial"/>
        <w:b/>
        <w:bCs/>
        <w:sz w:val="18"/>
        <w:szCs w:val="18"/>
      </w:rPr>
      <w:t>2</w:t>
    </w:r>
    <w:r w:rsidRPr="00EB3650">
      <w:rPr>
        <w:rFonts w:ascii="Arial" w:hAnsi="Arial" w:cs="Arial"/>
        <w:b/>
        <w:bCs/>
        <w:sz w:val="18"/>
        <w:szCs w:val="18"/>
      </w:rPr>
      <w:fldChar w:fldCharType="end"/>
    </w:r>
  </w:p>
  <w:p w14:paraId="1D4A610B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91EF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97A6CCB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AC81F5" w14:textId="77777777" w:rsidR="00EF1037" w:rsidRDefault="00EF1037">
    <w:pPr>
      <w:pStyle w:val="Stopka"/>
      <w:tabs>
        <w:tab w:val="clear" w:pos="4536"/>
        <w:tab w:val="left" w:pos="6237"/>
      </w:tabs>
    </w:pPr>
  </w:p>
  <w:p w14:paraId="6D028884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07B56" w14:textId="77777777" w:rsidR="000961FC" w:rsidRDefault="000961FC">
      <w:r>
        <w:separator/>
      </w:r>
    </w:p>
  </w:footnote>
  <w:footnote w:type="continuationSeparator" w:id="0">
    <w:p w14:paraId="07B779C5" w14:textId="77777777" w:rsidR="000961FC" w:rsidRDefault="00096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83221" w14:textId="77777777" w:rsidR="005E78E5" w:rsidRDefault="005E78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33F76" w14:textId="77777777" w:rsidR="005E78E5" w:rsidRDefault="005E78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B2EC" w14:textId="77777777" w:rsidR="005E78E5" w:rsidRDefault="005E78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FD"/>
    <w:rsid w:val="00057D02"/>
    <w:rsid w:val="000613E0"/>
    <w:rsid w:val="000961FC"/>
    <w:rsid w:val="00125052"/>
    <w:rsid w:val="00140EE8"/>
    <w:rsid w:val="001A571A"/>
    <w:rsid w:val="002B1C74"/>
    <w:rsid w:val="00384EFD"/>
    <w:rsid w:val="004222DA"/>
    <w:rsid w:val="00453E59"/>
    <w:rsid w:val="00460DC4"/>
    <w:rsid w:val="005079A4"/>
    <w:rsid w:val="0055546F"/>
    <w:rsid w:val="005C0930"/>
    <w:rsid w:val="005E78E5"/>
    <w:rsid w:val="006D4AE5"/>
    <w:rsid w:val="00854803"/>
    <w:rsid w:val="0087224A"/>
    <w:rsid w:val="00881C07"/>
    <w:rsid w:val="009149C3"/>
    <w:rsid w:val="00953AA1"/>
    <w:rsid w:val="0095641D"/>
    <w:rsid w:val="009D169F"/>
    <w:rsid w:val="00B26D41"/>
    <w:rsid w:val="00B361A9"/>
    <w:rsid w:val="00C152AE"/>
    <w:rsid w:val="00D0645A"/>
    <w:rsid w:val="00D1574A"/>
    <w:rsid w:val="00D248D2"/>
    <w:rsid w:val="00E02559"/>
    <w:rsid w:val="00E74582"/>
    <w:rsid w:val="00EB3650"/>
    <w:rsid w:val="00EF1037"/>
    <w:rsid w:val="00F004A8"/>
    <w:rsid w:val="00F16162"/>
    <w:rsid w:val="00F700FD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E3F112"/>
  <w15:chartTrackingRefBased/>
  <w15:docId w15:val="{A628C5F1-CC30-4B8B-A325-EA4ED593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2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cp:lastModifiedBy>Przemysław Krawętkowski</cp:lastModifiedBy>
  <cp:revision>3</cp:revision>
  <cp:lastPrinted>2001-02-10T18:08:00Z</cp:lastPrinted>
  <dcterms:created xsi:type="dcterms:W3CDTF">2022-02-10T12:14:00Z</dcterms:created>
  <dcterms:modified xsi:type="dcterms:W3CDTF">2022-02-10T12:15:00Z</dcterms:modified>
</cp:coreProperties>
</file>